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Tr="005E4BB2">
        <w:tc>
          <w:tcPr>
            <w:tcW w:w="10423" w:type="dxa"/>
            <w:gridSpan w:val="2"/>
            <w:shd w:val="clear" w:color="auto" w:fill="auto"/>
          </w:tcPr>
          <w:p w:rsidR="004F0988" w:rsidRDefault="004F0988" w:rsidP="000E0F3E">
            <w:pPr>
              <w:pStyle w:val="ZA"/>
              <w:framePr w:w="0" w:hRule="auto" w:wrap="auto" w:vAnchor="margin" w:hAnchor="text" w:yAlign="inline"/>
            </w:pPr>
            <w:bookmarkStart w:id="0" w:name="page1"/>
            <w:r w:rsidRPr="00133525">
              <w:rPr>
                <w:sz w:val="64"/>
              </w:rPr>
              <w:t xml:space="preserve">3GPP </w:t>
            </w:r>
            <w:bookmarkStart w:id="1" w:name="specType1"/>
            <w:r w:rsidR="0063543D" w:rsidRPr="00803414">
              <w:rPr>
                <w:sz w:val="64"/>
              </w:rPr>
              <w:t>TR</w:t>
            </w:r>
            <w:bookmarkEnd w:id="1"/>
            <w:r w:rsidRPr="00133525">
              <w:rPr>
                <w:sz w:val="64"/>
              </w:rPr>
              <w:t xml:space="preserve"> </w:t>
            </w:r>
            <w:bookmarkStart w:id="2" w:name="specNumber"/>
            <w:r w:rsidR="000E0F3E" w:rsidRPr="00F562B6">
              <w:rPr>
                <w:sz w:val="64"/>
              </w:rPr>
              <w:t>37.717-21-11</w:t>
            </w:r>
            <w:bookmarkEnd w:id="2"/>
            <w:r w:rsidRPr="00133525">
              <w:rPr>
                <w:sz w:val="64"/>
              </w:rPr>
              <w:t xml:space="preserve"> </w:t>
            </w:r>
            <w:r w:rsidRPr="004D3578">
              <w:t>V</w:t>
            </w:r>
            <w:bookmarkStart w:id="3" w:name="specVersion"/>
            <w:r w:rsidR="00803414" w:rsidRPr="00803414">
              <w:t>0</w:t>
            </w:r>
            <w:r w:rsidRPr="00803414">
              <w:t>.</w:t>
            </w:r>
            <w:ins w:id="4" w:author="Huawei" w:date="2021-02-07T14:26:00Z">
              <w:r w:rsidR="002C608A">
                <w:t>3</w:t>
              </w:r>
            </w:ins>
            <w:del w:id="5" w:author="Huawei" w:date="2021-02-07T14:26:00Z">
              <w:r w:rsidR="00B95998" w:rsidDel="002C608A">
                <w:delText>2</w:delText>
              </w:r>
            </w:del>
            <w:r w:rsidRPr="00803414">
              <w:t>.</w:t>
            </w:r>
            <w:bookmarkEnd w:id="3"/>
            <w:r w:rsidR="00456CB1">
              <w:t>0</w:t>
            </w:r>
            <w:r w:rsidRPr="00803414">
              <w:t xml:space="preserve"> </w:t>
            </w:r>
            <w:r w:rsidRPr="00803414">
              <w:rPr>
                <w:sz w:val="32"/>
              </w:rPr>
              <w:t>(</w:t>
            </w:r>
            <w:bookmarkStart w:id="6" w:name="issueDate"/>
            <w:r w:rsidR="00803414" w:rsidRPr="00803414">
              <w:rPr>
                <w:sz w:val="32"/>
              </w:rPr>
              <w:t>202</w:t>
            </w:r>
            <w:ins w:id="7" w:author="Huawei" w:date="2021-02-07T14:26:00Z">
              <w:r w:rsidR="002C608A">
                <w:rPr>
                  <w:sz w:val="32"/>
                </w:rPr>
                <w:t>1</w:t>
              </w:r>
            </w:ins>
            <w:del w:id="8" w:author="Huawei" w:date="2021-02-07T14:26:00Z">
              <w:r w:rsidR="00803414" w:rsidRPr="00803414" w:rsidDel="002C608A">
                <w:rPr>
                  <w:sz w:val="32"/>
                </w:rPr>
                <w:delText>0</w:delText>
              </w:r>
            </w:del>
            <w:r w:rsidRPr="00803414">
              <w:rPr>
                <w:sz w:val="32"/>
              </w:rPr>
              <w:t>-</w:t>
            </w:r>
            <w:bookmarkEnd w:id="6"/>
            <w:ins w:id="9" w:author="Huawei" w:date="2021-02-07T14:26:00Z">
              <w:r w:rsidR="002C608A">
                <w:rPr>
                  <w:sz w:val="32"/>
                </w:rPr>
                <w:t>02</w:t>
              </w:r>
            </w:ins>
            <w:del w:id="10" w:author="Huawei" w:date="2021-02-07T14:26:00Z">
              <w:r w:rsidR="00B95998" w:rsidDel="002C608A">
                <w:rPr>
                  <w:sz w:val="32"/>
                </w:rPr>
                <w:delText>11</w:delText>
              </w:r>
            </w:del>
            <w:r w:rsidRPr="00803414">
              <w:rPr>
                <w:sz w:val="32"/>
              </w:rPr>
              <w:t>)</w:t>
            </w:r>
          </w:p>
        </w:tc>
      </w:tr>
      <w:tr w:rsidR="004F0988" w:rsidTr="005E4BB2">
        <w:trPr>
          <w:trHeight w:hRule="exact" w:val="1134"/>
        </w:trPr>
        <w:tc>
          <w:tcPr>
            <w:tcW w:w="10423" w:type="dxa"/>
            <w:gridSpan w:val="2"/>
            <w:shd w:val="clear" w:color="auto" w:fill="auto"/>
          </w:tcPr>
          <w:p w:rsidR="004F0988" w:rsidRDefault="004F0988" w:rsidP="00133525">
            <w:pPr>
              <w:pStyle w:val="ZB"/>
              <w:framePr w:w="0" w:hRule="auto" w:wrap="auto" w:vAnchor="margin" w:hAnchor="text" w:yAlign="inline"/>
            </w:pPr>
            <w:r w:rsidRPr="004D3578">
              <w:t xml:space="preserve">Technical </w:t>
            </w:r>
            <w:bookmarkStart w:id="11" w:name="spectype2"/>
            <w:r w:rsidR="00D57972" w:rsidRPr="00803414">
              <w:t>Report</w:t>
            </w:r>
            <w:bookmarkEnd w:id="11"/>
          </w:p>
          <w:p w:rsidR="00BA4B8D" w:rsidRDefault="00BA4B8D" w:rsidP="00BA4B8D">
            <w:pPr>
              <w:pStyle w:val="Guidance"/>
            </w:pPr>
          </w:p>
        </w:tc>
      </w:tr>
      <w:tr w:rsidR="004F0988" w:rsidTr="005E4BB2">
        <w:trPr>
          <w:trHeight w:hRule="exact" w:val="3686"/>
        </w:trPr>
        <w:tc>
          <w:tcPr>
            <w:tcW w:w="10423" w:type="dxa"/>
            <w:gridSpan w:val="2"/>
            <w:shd w:val="clear" w:color="auto" w:fill="auto"/>
          </w:tcPr>
          <w:p w:rsidR="004F0988" w:rsidRPr="00803414" w:rsidRDefault="004F0988" w:rsidP="00133525">
            <w:pPr>
              <w:pStyle w:val="ZT"/>
              <w:framePr w:wrap="auto" w:hAnchor="text" w:yAlign="inline"/>
            </w:pPr>
            <w:r w:rsidRPr="004D3578">
              <w:t>3rd Generation Partnership Proje</w:t>
            </w:r>
            <w:r w:rsidRPr="00803414">
              <w:t>ct;</w:t>
            </w:r>
          </w:p>
          <w:p w:rsidR="004F0988" w:rsidRPr="00803414" w:rsidRDefault="004F0988" w:rsidP="00133525">
            <w:pPr>
              <w:pStyle w:val="ZT"/>
              <w:framePr w:wrap="auto" w:hAnchor="text" w:yAlign="inline"/>
            </w:pPr>
            <w:r w:rsidRPr="00803414">
              <w:t xml:space="preserve">Technical Specification Group </w:t>
            </w:r>
            <w:bookmarkStart w:id="12" w:name="specTitle"/>
            <w:r w:rsidR="00803414" w:rsidRPr="00803414">
              <w:t>Radio Access Networks</w:t>
            </w:r>
            <w:r w:rsidRPr="00803414">
              <w:t>;</w:t>
            </w:r>
          </w:p>
          <w:p w:rsidR="004F0988" w:rsidRPr="00133525" w:rsidRDefault="00803414" w:rsidP="00803414">
            <w:pPr>
              <w:pStyle w:val="ZT"/>
              <w:framePr w:wrap="auto" w:hAnchor="text" w:yAlign="inline"/>
              <w:rPr>
                <w:i/>
                <w:sz w:val="28"/>
              </w:rPr>
            </w:pPr>
            <w:r w:rsidRPr="00803414">
              <w:t>Dual Connectivity of 2 bands LTE inter-band CA and 1 NR band</w:t>
            </w:r>
            <w:bookmarkEnd w:id="12"/>
            <w:r w:rsidRPr="00803414">
              <w:t xml:space="preserve"> </w:t>
            </w:r>
            <w:r w:rsidR="004F0988" w:rsidRPr="00803414">
              <w:t>(</w:t>
            </w:r>
            <w:r w:rsidR="004F0988" w:rsidRPr="00803414">
              <w:rPr>
                <w:rStyle w:val="ZGSM"/>
              </w:rPr>
              <w:t xml:space="preserve">Release </w:t>
            </w:r>
            <w:bookmarkStart w:id="13" w:name="specRelease"/>
            <w:r w:rsidR="004F0988" w:rsidRPr="00803414">
              <w:rPr>
                <w:rStyle w:val="ZGSM"/>
              </w:rPr>
              <w:t>17</w:t>
            </w:r>
            <w:bookmarkEnd w:id="13"/>
            <w:r w:rsidR="004F0988" w:rsidRPr="00803414">
              <w:t>)</w:t>
            </w:r>
          </w:p>
        </w:tc>
      </w:tr>
      <w:tr w:rsidR="00BF128E" w:rsidTr="005E4BB2">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5E4BB2">
        <w:trPr>
          <w:trHeight w:hRule="exact" w:val="1531"/>
        </w:trPr>
        <w:tc>
          <w:tcPr>
            <w:tcW w:w="4883" w:type="dxa"/>
            <w:shd w:val="clear" w:color="auto" w:fill="auto"/>
          </w:tcPr>
          <w:p w:rsidR="00D57972" w:rsidRDefault="00C16A5F">
            <w:r>
              <w:rPr>
                <w:i/>
                <w:noProof/>
              </w:rPr>
              <w:drawing>
                <wp:inline distT="0" distB="0" distL="0" distR="0">
                  <wp:extent cx="1207135" cy="841375"/>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135" cy="841375"/>
                          </a:xfrm>
                          <a:prstGeom prst="rect">
                            <a:avLst/>
                          </a:prstGeom>
                          <a:noFill/>
                          <a:ln>
                            <a:noFill/>
                          </a:ln>
                        </pic:spPr>
                      </pic:pic>
                    </a:graphicData>
                  </a:graphic>
                </wp:inline>
              </w:drawing>
            </w:r>
          </w:p>
        </w:tc>
        <w:tc>
          <w:tcPr>
            <w:tcW w:w="5540" w:type="dxa"/>
            <w:shd w:val="clear" w:color="auto" w:fill="auto"/>
          </w:tcPr>
          <w:p w:rsidR="00D57972" w:rsidRDefault="00C16A5F" w:rsidP="00133525">
            <w:pPr>
              <w:jc w:val="right"/>
            </w:pPr>
            <w:bookmarkStart w:id="14" w:name="logos"/>
            <w:r>
              <w:rPr>
                <w:noProof/>
              </w:rPr>
              <w:drawing>
                <wp:inline distT="0" distB="0" distL="0" distR="0">
                  <wp:extent cx="1623695" cy="951230"/>
                  <wp:effectExtent l="0" t="0" r="0" b="127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695" cy="951230"/>
                          </a:xfrm>
                          <a:prstGeom prst="rect">
                            <a:avLst/>
                          </a:prstGeom>
                          <a:noFill/>
                          <a:ln>
                            <a:noFill/>
                          </a:ln>
                        </pic:spPr>
                      </pic:pic>
                    </a:graphicData>
                  </a:graphic>
                </wp:inline>
              </w:drawing>
            </w:r>
            <w:bookmarkEnd w:id="14"/>
          </w:p>
        </w:tc>
      </w:tr>
      <w:tr w:rsidR="00C074DD" w:rsidTr="005E4BB2">
        <w:trPr>
          <w:trHeight w:hRule="exact" w:val="5783"/>
        </w:trPr>
        <w:tc>
          <w:tcPr>
            <w:tcW w:w="10423" w:type="dxa"/>
            <w:gridSpan w:val="2"/>
            <w:shd w:val="clear" w:color="auto" w:fill="auto"/>
          </w:tcPr>
          <w:p w:rsidR="00C074DD" w:rsidRPr="00C074DD" w:rsidRDefault="00C074DD" w:rsidP="00C074DD">
            <w:pPr>
              <w:pStyle w:val="Guidance"/>
              <w:rPr>
                <w:b/>
              </w:rPr>
            </w:pPr>
          </w:p>
        </w:tc>
      </w:tr>
      <w:tr w:rsidR="00C074DD" w:rsidTr="005E4BB2">
        <w:trPr>
          <w:cantSplit/>
          <w:trHeight w:hRule="exact" w:val="964"/>
        </w:trPr>
        <w:tc>
          <w:tcPr>
            <w:tcW w:w="10423" w:type="dxa"/>
            <w:gridSpan w:val="2"/>
            <w:shd w:val="clear" w:color="auto" w:fill="auto"/>
          </w:tcPr>
          <w:p w:rsidR="00C074DD" w:rsidRPr="00133525" w:rsidRDefault="00C074DD" w:rsidP="00C074DD">
            <w:pPr>
              <w:rPr>
                <w:sz w:val="16"/>
              </w:rPr>
            </w:pPr>
            <w:bookmarkStart w:id="15"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5"/>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6"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7"/>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xml:space="preserve">© </w:t>
            </w:r>
            <w:r w:rsidR="00803414">
              <w:rPr>
                <w:noProof/>
                <w:sz w:val="18"/>
              </w:rPr>
              <w:t>2020</w:t>
            </w:r>
            <w:r w:rsidRPr="00133525">
              <w:rPr>
                <w:noProof/>
                <w:sz w:val="18"/>
              </w:rPr>
              <w:t>, 3GPP Organizational Partners (ARIB, ATIS, CCSA, ETSI, TSDSI, TTA, TTC).</w:t>
            </w:r>
            <w:bookmarkStart w:id="19" w:name="copyrightaddon"/>
            <w:bookmarkEnd w:id="19"/>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8"/>
          </w:p>
          <w:p w:rsidR="00E16509" w:rsidRDefault="00E16509" w:rsidP="00133525"/>
        </w:tc>
      </w:tr>
      <w:bookmarkEnd w:id="16"/>
    </w:tbl>
    <w:p w:rsidR="00080512" w:rsidRPr="004D3578" w:rsidRDefault="00080512">
      <w:pPr>
        <w:pStyle w:val="TT"/>
      </w:pPr>
      <w:r w:rsidRPr="004D3578">
        <w:br w:type="page"/>
      </w:r>
      <w:bookmarkStart w:id="20" w:name="tableOfContents"/>
      <w:bookmarkEnd w:id="20"/>
      <w:r w:rsidRPr="004D3578">
        <w:lastRenderedPageBreak/>
        <w:t>Contents</w:t>
      </w:r>
    </w:p>
    <w:p w:rsidR="000A080C" w:rsidRDefault="004D3578">
      <w:pPr>
        <w:pStyle w:val="10"/>
        <w:rPr>
          <w:ins w:id="21" w:author="Huawei" w:date="2021-02-07T15:07:00Z"/>
          <w:rFonts w:asciiTheme="minorHAnsi" w:hAnsiTheme="minorHAnsi" w:cstheme="minorBidi"/>
          <w:kern w:val="2"/>
          <w:sz w:val="21"/>
          <w:szCs w:val="22"/>
          <w:lang w:eastAsia="zh-CN"/>
        </w:rPr>
      </w:pPr>
      <w:r w:rsidRPr="004D3578">
        <w:fldChar w:fldCharType="begin"/>
      </w:r>
      <w:r w:rsidRPr="004D3578">
        <w:instrText xml:space="preserve"> TOC \o "1-9" </w:instrText>
      </w:r>
      <w:r w:rsidRPr="004D3578">
        <w:fldChar w:fldCharType="separate"/>
      </w:r>
      <w:ins w:id="22" w:author="Huawei" w:date="2021-02-07T15:07:00Z">
        <w:r w:rsidR="000A080C">
          <w:t>Foreword</w:t>
        </w:r>
        <w:r w:rsidR="000A080C">
          <w:tab/>
        </w:r>
        <w:r w:rsidR="000A080C">
          <w:fldChar w:fldCharType="begin"/>
        </w:r>
        <w:r w:rsidR="000A080C">
          <w:instrText xml:space="preserve"> PAGEREF _Toc63602875 \h </w:instrText>
        </w:r>
      </w:ins>
      <w:r w:rsidR="000A080C">
        <w:fldChar w:fldCharType="separate"/>
      </w:r>
      <w:ins w:id="23" w:author="Huawei" w:date="2021-02-07T15:07:00Z">
        <w:r w:rsidR="000A080C">
          <w:t>9</w:t>
        </w:r>
        <w:r w:rsidR="000A080C">
          <w:fldChar w:fldCharType="end"/>
        </w:r>
      </w:ins>
    </w:p>
    <w:p w:rsidR="000A080C" w:rsidRDefault="000A080C">
      <w:pPr>
        <w:pStyle w:val="10"/>
        <w:rPr>
          <w:ins w:id="24" w:author="Huawei" w:date="2021-02-07T15:07:00Z"/>
          <w:rFonts w:asciiTheme="minorHAnsi" w:hAnsiTheme="minorHAnsi" w:cstheme="minorBidi"/>
          <w:kern w:val="2"/>
          <w:sz w:val="21"/>
          <w:szCs w:val="22"/>
          <w:lang w:eastAsia="zh-CN"/>
        </w:rPr>
      </w:pPr>
      <w:ins w:id="25" w:author="Huawei" w:date="2021-02-07T15:07:00Z">
        <w:r>
          <w:t>1</w:t>
        </w:r>
        <w:r>
          <w:rPr>
            <w:rFonts w:asciiTheme="minorHAnsi" w:hAnsiTheme="minorHAnsi" w:cstheme="minorBidi"/>
            <w:kern w:val="2"/>
            <w:sz w:val="21"/>
            <w:szCs w:val="22"/>
            <w:lang w:eastAsia="zh-CN"/>
          </w:rPr>
          <w:tab/>
        </w:r>
        <w:r>
          <w:t>Scope</w:t>
        </w:r>
        <w:r>
          <w:tab/>
        </w:r>
        <w:r>
          <w:fldChar w:fldCharType="begin"/>
        </w:r>
        <w:r>
          <w:instrText xml:space="preserve"> PAGEREF _Toc63602876 \h </w:instrText>
        </w:r>
      </w:ins>
      <w:r>
        <w:fldChar w:fldCharType="separate"/>
      </w:r>
      <w:ins w:id="26" w:author="Huawei" w:date="2021-02-07T15:07:00Z">
        <w:r>
          <w:t>11</w:t>
        </w:r>
        <w:r>
          <w:fldChar w:fldCharType="end"/>
        </w:r>
      </w:ins>
    </w:p>
    <w:p w:rsidR="000A080C" w:rsidRDefault="000A080C">
      <w:pPr>
        <w:pStyle w:val="10"/>
        <w:rPr>
          <w:ins w:id="27" w:author="Huawei" w:date="2021-02-07T15:07:00Z"/>
          <w:rFonts w:asciiTheme="minorHAnsi" w:hAnsiTheme="minorHAnsi" w:cstheme="minorBidi"/>
          <w:kern w:val="2"/>
          <w:sz w:val="21"/>
          <w:szCs w:val="22"/>
          <w:lang w:eastAsia="zh-CN"/>
        </w:rPr>
      </w:pPr>
      <w:ins w:id="28" w:author="Huawei" w:date="2021-02-07T15:07:00Z">
        <w:r>
          <w:t>2</w:t>
        </w:r>
        <w:r>
          <w:rPr>
            <w:rFonts w:asciiTheme="minorHAnsi" w:hAnsiTheme="minorHAnsi" w:cstheme="minorBidi"/>
            <w:kern w:val="2"/>
            <w:sz w:val="21"/>
            <w:szCs w:val="22"/>
            <w:lang w:eastAsia="zh-CN"/>
          </w:rPr>
          <w:tab/>
        </w:r>
        <w:r>
          <w:t>References</w:t>
        </w:r>
        <w:r>
          <w:tab/>
        </w:r>
        <w:r>
          <w:fldChar w:fldCharType="begin"/>
        </w:r>
        <w:r>
          <w:instrText xml:space="preserve"> PAGEREF _Toc63602877 \h </w:instrText>
        </w:r>
      </w:ins>
      <w:r>
        <w:fldChar w:fldCharType="separate"/>
      </w:r>
      <w:ins w:id="29" w:author="Huawei" w:date="2021-02-07T15:07:00Z">
        <w:r>
          <w:t>11</w:t>
        </w:r>
        <w:r>
          <w:fldChar w:fldCharType="end"/>
        </w:r>
      </w:ins>
    </w:p>
    <w:p w:rsidR="000A080C" w:rsidRDefault="000A080C">
      <w:pPr>
        <w:pStyle w:val="10"/>
        <w:rPr>
          <w:ins w:id="30" w:author="Huawei" w:date="2021-02-07T15:07:00Z"/>
          <w:rFonts w:asciiTheme="minorHAnsi" w:hAnsiTheme="minorHAnsi" w:cstheme="minorBidi"/>
          <w:kern w:val="2"/>
          <w:sz w:val="21"/>
          <w:szCs w:val="22"/>
          <w:lang w:eastAsia="zh-CN"/>
        </w:rPr>
      </w:pPr>
      <w:ins w:id="31" w:author="Huawei" w:date="2021-02-07T15:07:00Z">
        <w:r>
          <w:t>3</w:t>
        </w:r>
        <w:r>
          <w:rPr>
            <w:rFonts w:asciiTheme="minorHAnsi" w:hAnsiTheme="minorHAnsi" w:cstheme="minorBidi"/>
            <w:kern w:val="2"/>
            <w:sz w:val="21"/>
            <w:szCs w:val="22"/>
            <w:lang w:eastAsia="zh-CN"/>
          </w:rPr>
          <w:tab/>
        </w:r>
        <w:r>
          <w:t>Definitions of terms, symbols and abbreviations</w:t>
        </w:r>
        <w:r>
          <w:tab/>
        </w:r>
        <w:r>
          <w:fldChar w:fldCharType="begin"/>
        </w:r>
        <w:r>
          <w:instrText xml:space="preserve"> PAGEREF _Toc63602878 \h </w:instrText>
        </w:r>
      </w:ins>
      <w:r>
        <w:fldChar w:fldCharType="separate"/>
      </w:r>
      <w:ins w:id="32" w:author="Huawei" w:date="2021-02-07T15:07:00Z">
        <w:r>
          <w:t>11</w:t>
        </w:r>
        <w:r>
          <w:fldChar w:fldCharType="end"/>
        </w:r>
      </w:ins>
    </w:p>
    <w:p w:rsidR="000A080C" w:rsidRDefault="000A080C">
      <w:pPr>
        <w:pStyle w:val="20"/>
        <w:rPr>
          <w:ins w:id="33" w:author="Huawei" w:date="2021-02-07T15:07:00Z"/>
          <w:rFonts w:asciiTheme="minorHAnsi" w:hAnsiTheme="minorHAnsi" w:cstheme="minorBidi"/>
          <w:kern w:val="2"/>
          <w:sz w:val="21"/>
          <w:szCs w:val="22"/>
          <w:lang w:eastAsia="zh-CN"/>
        </w:rPr>
      </w:pPr>
      <w:ins w:id="34" w:author="Huawei" w:date="2021-02-07T15:07:00Z">
        <w:r>
          <w:t>3.1</w:t>
        </w:r>
        <w:r>
          <w:rPr>
            <w:rFonts w:asciiTheme="minorHAnsi" w:hAnsiTheme="minorHAnsi" w:cstheme="minorBidi"/>
            <w:kern w:val="2"/>
            <w:sz w:val="21"/>
            <w:szCs w:val="22"/>
            <w:lang w:eastAsia="zh-CN"/>
          </w:rPr>
          <w:tab/>
        </w:r>
        <w:r>
          <w:t>Terms</w:t>
        </w:r>
        <w:r>
          <w:tab/>
        </w:r>
        <w:r>
          <w:fldChar w:fldCharType="begin"/>
        </w:r>
        <w:r>
          <w:instrText xml:space="preserve"> PAGEREF _Toc63602879 \h </w:instrText>
        </w:r>
      </w:ins>
      <w:r>
        <w:fldChar w:fldCharType="separate"/>
      </w:r>
      <w:ins w:id="35" w:author="Huawei" w:date="2021-02-07T15:07:00Z">
        <w:r>
          <w:t>11</w:t>
        </w:r>
        <w:r>
          <w:fldChar w:fldCharType="end"/>
        </w:r>
      </w:ins>
    </w:p>
    <w:p w:rsidR="000A080C" w:rsidRDefault="000A080C">
      <w:pPr>
        <w:pStyle w:val="20"/>
        <w:rPr>
          <w:ins w:id="36" w:author="Huawei" w:date="2021-02-07T15:07:00Z"/>
          <w:rFonts w:asciiTheme="minorHAnsi" w:hAnsiTheme="minorHAnsi" w:cstheme="minorBidi"/>
          <w:kern w:val="2"/>
          <w:sz w:val="21"/>
          <w:szCs w:val="22"/>
          <w:lang w:eastAsia="zh-CN"/>
        </w:rPr>
      </w:pPr>
      <w:ins w:id="37" w:author="Huawei" w:date="2021-02-07T15:07:00Z">
        <w:r>
          <w:t>3.2</w:t>
        </w:r>
        <w:r>
          <w:rPr>
            <w:rFonts w:asciiTheme="minorHAnsi" w:hAnsiTheme="minorHAnsi" w:cstheme="minorBidi"/>
            <w:kern w:val="2"/>
            <w:sz w:val="21"/>
            <w:szCs w:val="22"/>
            <w:lang w:eastAsia="zh-CN"/>
          </w:rPr>
          <w:tab/>
        </w:r>
        <w:r>
          <w:t>Symbols</w:t>
        </w:r>
        <w:r>
          <w:tab/>
        </w:r>
        <w:r>
          <w:fldChar w:fldCharType="begin"/>
        </w:r>
        <w:r>
          <w:instrText xml:space="preserve"> PAGEREF _Toc63602880 \h </w:instrText>
        </w:r>
      </w:ins>
      <w:r>
        <w:fldChar w:fldCharType="separate"/>
      </w:r>
      <w:ins w:id="38" w:author="Huawei" w:date="2021-02-07T15:07:00Z">
        <w:r>
          <w:t>11</w:t>
        </w:r>
        <w:r>
          <w:fldChar w:fldCharType="end"/>
        </w:r>
      </w:ins>
    </w:p>
    <w:p w:rsidR="000A080C" w:rsidRDefault="000A080C">
      <w:pPr>
        <w:pStyle w:val="20"/>
        <w:rPr>
          <w:ins w:id="39" w:author="Huawei" w:date="2021-02-07T15:07:00Z"/>
          <w:rFonts w:asciiTheme="minorHAnsi" w:hAnsiTheme="minorHAnsi" w:cstheme="minorBidi"/>
          <w:kern w:val="2"/>
          <w:sz w:val="21"/>
          <w:szCs w:val="22"/>
          <w:lang w:eastAsia="zh-CN"/>
        </w:rPr>
      </w:pPr>
      <w:ins w:id="40" w:author="Huawei" w:date="2021-02-07T15:07:00Z">
        <w:r>
          <w:t>3.3</w:t>
        </w:r>
        <w:r>
          <w:rPr>
            <w:rFonts w:asciiTheme="minorHAnsi" w:hAnsiTheme="minorHAnsi" w:cstheme="minorBidi"/>
            <w:kern w:val="2"/>
            <w:sz w:val="21"/>
            <w:szCs w:val="22"/>
            <w:lang w:eastAsia="zh-CN"/>
          </w:rPr>
          <w:tab/>
        </w:r>
        <w:r>
          <w:t>Abbreviations</w:t>
        </w:r>
        <w:r>
          <w:tab/>
        </w:r>
        <w:r>
          <w:fldChar w:fldCharType="begin"/>
        </w:r>
        <w:r>
          <w:instrText xml:space="preserve"> PAGEREF _Toc63602881 \h </w:instrText>
        </w:r>
      </w:ins>
      <w:r>
        <w:fldChar w:fldCharType="separate"/>
      </w:r>
      <w:ins w:id="41" w:author="Huawei" w:date="2021-02-07T15:07:00Z">
        <w:r>
          <w:t>12</w:t>
        </w:r>
        <w:r>
          <w:fldChar w:fldCharType="end"/>
        </w:r>
      </w:ins>
    </w:p>
    <w:p w:rsidR="000A080C" w:rsidRDefault="000A080C">
      <w:pPr>
        <w:pStyle w:val="10"/>
        <w:rPr>
          <w:ins w:id="42" w:author="Huawei" w:date="2021-02-07T15:07:00Z"/>
          <w:rFonts w:asciiTheme="minorHAnsi" w:hAnsiTheme="minorHAnsi" w:cstheme="minorBidi"/>
          <w:kern w:val="2"/>
          <w:sz w:val="21"/>
          <w:szCs w:val="22"/>
          <w:lang w:eastAsia="zh-CN"/>
        </w:rPr>
      </w:pPr>
      <w:ins w:id="43" w:author="Huawei" w:date="2021-02-07T15:07:00Z">
        <w:r>
          <w:t>4</w:t>
        </w:r>
        <w:r>
          <w:rPr>
            <w:rFonts w:asciiTheme="minorHAnsi" w:hAnsiTheme="minorHAnsi" w:cstheme="minorBidi"/>
            <w:kern w:val="2"/>
            <w:sz w:val="21"/>
            <w:szCs w:val="22"/>
            <w:lang w:eastAsia="zh-CN"/>
          </w:rPr>
          <w:tab/>
        </w:r>
        <w:r>
          <w:t>Background</w:t>
        </w:r>
        <w:r>
          <w:tab/>
        </w:r>
        <w:r>
          <w:fldChar w:fldCharType="begin"/>
        </w:r>
        <w:r>
          <w:instrText xml:space="preserve"> PAGEREF _Toc63602882 \h </w:instrText>
        </w:r>
      </w:ins>
      <w:r>
        <w:fldChar w:fldCharType="separate"/>
      </w:r>
      <w:ins w:id="44" w:author="Huawei" w:date="2021-02-07T15:07:00Z">
        <w:r>
          <w:t>12</w:t>
        </w:r>
        <w:r>
          <w:fldChar w:fldCharType="end"/>
        </w:r>
      </w:ins>
    </w:p>
    <w:p w:rsidR="000A080C" w:rsidRDefault="000A080C">
      <w:pPr>
        <w:pStyle w:val="20"/>
        <w:rPr>
          <w:ins w:id="45" w:author="Huawei" w:date="2021-02-07T15:07:00Z"/>
          <w:rFonts w:asciiTheme="minorHAnsi" w:hAnsiTheme="minorHAnsi" w:cstheme="minorBidi"/>
          <w:kern w:val="2"/>
          <w:sz w:val="21"/>
          <w:szCs w:val="22"/>
          <w:lang w:eastAsia="zh-CN"/>
        </w:rPr>
      </w:pPr>
      <w:ins w:id="46" w:author="Huawei" w:date="2021-02-07T15:07:00Z">
        <w:r>
          <w:t>4.1</w:t>
        </w:r>
        <w:r>
          <w:rPr>
            <w:rFonts w:asciiTheme="minorHAnsi" w:hAnsiTheme="minorHAnsi" w:cstheme="minorBidi"/>
            <w:kern w:val="2"/>
            <w:sz w:val="21"/>
            <w:szCs w:val="22"/>
            <w:lang w:eastAsia="zh-CN"/>
          </w:rPr>
          <w:tab/>
        </w:r>
        <w:r>
          <w:t>TR Maintenance</w:t>
        </w:r>
        <w:r>
          <w:tab/>
        </w:r>
        <w:r>
          <w:fldChar w:fldCharType="begin"/>
        </w:r>
        <w:r>
          <w:instrText xml:space="preserve"> PAGEREF _Toc63602883 \h </w:instrText>
        </w:r>
      </w:ins>
      <w:r>
        <w:fldChar w:fldCharType="separate"/>
      </w:r>
      <w:ins w:id="47" w:author="Huawei" w:date="2021-02-07T15:07:00Z">
        <w:r>
          <w:t>12</w:t>
        </w:r>
        <w:r>
          <w:fldChar w:fldCharType="end"/>
        </w:r>
      </w:ins>
    </w:p>
    <w:p w:rsidR="000A080C" w:rsidRDefault="000A080C">
      <w:pPr>
        <w:pStyle w:val="10"/>
        <w:rPr>
          <w:ins w:id="48" w:author="Huawei" w:date="2021-02-07T15:07:00Z"/>
          <w:rFonts w:asciiTheme="minorHAnsi" w:hAnsiTheme="minorHAnsi" w:cstheme="minorBidi"/>
          <w:kern w:val="2"/>
          <w:sz w:val="21"/>
          <w:szCs w:val="22"/>
          <w:lang w:eastAsia="zh-CN"/>
        </w:rPr>
      </w:pPr>
      <w:ins w:id="49" w:author="Huawei" w:date="2021-02-07T15:07:00Z">
        <w:r>
          <w:t>5</w:t>
        </w:r>
        <w:r>
          <w:rPr>
            <w:rFonts w:asciiTheme="minorHAnsi" w:hAnsiTheme="minorHAnsi" w:cstheme="minorBidi"/>
            <w:kern w:val="2"/>
            <w:sz w:val="21"/>
            <w:szCs w:val="22"/>
            <w:lang w:eastAsia="zh-CN"/>
          </w:rPr>
          <w:tab/>
        </w:r>
        <w:r>
          <w:t>DC of 2 bands LTE inter-band CA and 1 NR band within FR1: Specific Band Combination Part</w:t>
        </w:r>
        <w:r>
          <w:tab/>
        </w:r>
        <w:r>
          <w:fldChar w:fldCharType="begin"/>
        </w:r>
        <w:r>
          <w:instrText xml:space="preserve"> PAGEREF _Toc63602884 \h </w:instrText>
        </w:r>
      </w:ins>
      <w:r>
        <w:fldChar w:fldCharType="separate"/>
      </w:r>
      <w:ins w:id="50" w:author="Huawei" w:date="2021-02-07T15:07:00Z">
        <w:r>
          <w:t>12</w:t>
        </w:r>
        <w:r>
          <w:fldChar w:fldCharType="end"/>
        </w:r>
      </w:ins>
    </w:p>
    <w:p w:rsidR="000A080C" w:rsidRDefault="000A080C">
      <w:pPr>
        <w:pStyle w:val="20"/>
        <w:rPr>
          <w:ins w:id="51" w:author="Huawei" w:date="2021-02-07T15:07:00Z"/>
          <w:rFonts w:asciiTheme="minorHAnsi" w:hAnsiTheme="minorHAnsi" w:cstheme="minorBidi"/>
          <w:kern w:val="2"/>
          <w:sz w:val="21"/>
          <w:szCs w:val="22"/>
          <w:lang w:eastAsia="zh-CN"/>
        </w:rPr>
      </w:pPr>
      <w:ins w:id="52" w:author="Huawei" w:date="2021-02-07T15:07:00Z">
        <w:r>
          <w:t>5.x</w:t>
        </w:r>
        <w:r>
          <w:rPr>
            <w:rFonts w:asciiTheme="minorHAnsi" w:hAnsiTheme="minorHAnsi" w:cstheme="minorBidi"/>
            <w:kern w:val="2"/>
            <w:sz w:val="21"/>
            <w:szCs w:val="22"/>
            <w:lang w:eastAsia="zh-CN"/>
          </w:rPr>
          <w:tab/>
        </w:r>
        <w:r>
          <w:t>DC_a-b_nc</w:t>
        </w:r>
        <w:r>
          <w:tab/>
        </w:r>
        <w:r>
          <w:fldChar w:fldCharType="begin"/>
        </w:r>
        <w:r>
          <w:instrText xml:space="preserve"> PAGEREF _Toc63602885 \h </w:instrText>
        </w:r>
      </w:ins>
      <w:r>
        <w:fldChar w:fldCharType="separate"/>
      </w:r>
      <w:ins w:id="53" w:author="Huawei" w:date="2021-02-07T15:07:00Z">
        <w:r>
          <w:t>12</w:t>
        </w:r>
        <w:r>
          <w:fldChar w:fldCharType="end"/>
        </w:r>
      </w:ins>
    </w:p>
    <w:p w:rsidR="000A080C" w:rsidRDefault="000A080C">
      <w:pPr>
        <w:pStyle w:val="30"/>
        <w:rPr>
          <w:ins w:id="54" w:author="Huawei" w:date="2021-02-07T15:07:00Z"/>
          <w:rFonts w:asciiTheme="minorHAnsi" w:hAnsiTheme="minorHAnsi" w:cstheme="minorBidi"/>
          <w:kern w:val="2"/>
          <w:sz w:val="21"/>
          <w:szCs w:val="22"/>
          <w:lang w:eastAsia="zh-CN"/>
        </w:rPr>
      </w:pPr>
      <w:ins w:id="55" w:author="Huawei" w:date="2021-02-07T15:07:00Z">
        <w:r>
          <w:t>5.x.1</w:t>
        </w:r>
        <w:r>
          <w:rPr>
            <w:rFonts w:asciiTheme="minorHAnsi" w:hAnsiTheme="minorHAnsi" w:cstheme="minorBidi"/>
            <w:kern w:val="2"/>
            <w:sz w:val="21"/>
            <w:szCs w:val="22"/>
            <w:lang w:eastAsia="zh-CN"/>
          </w:rPr>
          <w:tab/>
        </w:r>
        <w:r>
          <w:t>Configurations for DC</w:t>
        </w:r>
        <w:r>
          <w:tab/>
        </w:r>
        <w:r>
          <w:fldChar w:fldCharType="begin"/>
        </w:r>
        <w:r>
          <w:instrText xml:space="preserve"> PAGEREF _Toc63602886 \h </w:instrText>
        </w:r>
      </w:ins>
      <w:r>
        <w:fldChar w:fldCharType="separate"/>
      </w:r>
      <w:ins w:id="56" w:author="Huawei" w:date="2021-02-07T15:07:00Z">
        <w:r>
          <w:t>12</w:t>
        </w:r>
        <w:r>
          <w:fldChar w:fldCharType="end"/>
        </w:r>
      </w:ins>
    </w:p>
    <w:p w:rsidR="000A080C" w:rsidRDefault="000A080C">
      <w:pPr>
        <w:pStyle w:val="30"/>
        <w:rPr>
          <w:ins w:id="57" w:author="Huawei" w:date="2021-02-07T15:07:00Z"/>
          <w:rFonts w:asciiTheme="minorHAnsi" w:hAnsiTheme="minorHAnsi" w:cstheme="minorBidi"/>
          <w:kern w:val="2"/>
          <w:sz w:val="21"/>
          <w:szCs w:val="22"/>
          <w:lang w:eastAsia="zh-CN"/>
        </w:rPr>
      </w:pPr>
      <w:ins w:id="58" w:author="Huawei" w:date="2021-02-07T15:07:00Z">
        <w:r>
          <w:t>5.x.2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_Toc63602887 \h </w:instrText>
        </w:r>
      </w:ins>
      <w:r>
        <w:fldChar w:fldCharType="separate"/>
      </w:r>
      <w:ins w:id="59" w:author="Huawei" w:date="2021-02-07T15:07:00Z">
        <w:r>
          <w:t>12</w:t>
        </w:r>
        <w:r>
          <w:fldChar w:fldCharType="end"/>
        </w:r>
      </w:ins>
    </w:p>
    <w:p w:rsidR="000A080C" w:rsidRDefault="000A080C">
      <w:pPr>
        <w:pStyle w:val="30"/>
        <w:rPr>
          <w:ins w:id="60" w:author="Huawei" w:date="2021-02-07T15:07:00Z"/>
          <w:rFonts w:asciiTheme="minorHAnsi" w:hAnsiTheme="minorHAnsi" w:cstheme="minorBidi"/>
          <w:kern w:val="2"/>
          <w:sz w:val="21"/>
          <w:szCs w:val="22"/>
          <w:lang w:eastAsia="zh-CN"/>
        </w:rPr>
      </w:pPr>
      <w:ins w:id="61" w:author="Huawei" w:date="2021-02-07T15:07:00Z">
        <w:r>
          <w:t>5.x.3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_Toc63602888 \h </w:instrText>
        </w:r>
      </w:ins>
      <w:r>
        <w:fldChar w:fldCharType="separate"/>
      </w:r>
      <w:ins w:id="62" w:author="Huawei" w:date="2021-02-07T15:07:00Z">
        <w:r>
          <w:t>12</w:t>
        </w:r>
        <w:r>
          <w:fldChar w:fldCharType="end"/>
        </w:r>
      </w:ins>
    </w:p>
    <w:p w:rsidR="000A080C" w:rsidRDefault="000A080C">
      <w:pPr>
        <w:pStyle w:val="30"/>
        <w:rPr>
          <w:ins w:id="63" w:author="Huawei" w:date="2021-02-07T15:07:00Z"/>
          <w:rFonts w:asciiTheme="minorHAnsi" w:hAnsiTheme="minorHAnsi" w:cstheme="minorBidi"/>
          <w:kern w:val="2"/>
          <w:sz w:val="21"/>
          <w:szCs w:val="22"/>
          <w:lang w:eastAsia="zh-CN"/>
        </w:rPr>
      </w:pPr>
      <w:ins w:id="64" w:author="Huawei" w:date="2021-02-07T15:07:00Z">
        <w:r>
          <w:t>5.x.4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_Toc63602889 \h </w:instrText>
        </w:r>
      </w:ins>
      <w:r>
        <w:fldChar w:fldCharType="separate"/>
      </w:r>
      <w:ins w:id="65" w:author="Huawei" w:date="2021-02-07T15:07:00Z">
        <w:r>
          <w:t>13</w:t>
        </w:r>
        <w:r>
          <w:fldChar w:fldCharType="end"/>
        </w:r>
      </w:ins>
    </w:p>
    <w:p w:rsidR="000A080C" w:rsidRDefault="000A080C">
      <w:pPr>
        <w:pStyle w:val="20"/>
        <w:rPr>
          <w:ins w:id="66" w:author="Huawei" w:date="2021-02-07T15:07:00Z"/>
          <w:rFonts w:asciiTheme="minorHAnsi" w:hAnsiTheme="minorHAnsi" w:cstheme="minorBidi"/>
          <w:kern w:val="2"/>
          <w:sz w:val="21"/>
          <w:szCs w:val="22"/>
          <w:lang w:eastAsia="zh-CN"/>
        </w:rPr>
      </w:pPr>
      <w:ins w:id="67" w:author="Huawei" w:date="2021-02-07T15:07:00Z">
        <w:r>
          <w:t>5.1</w:t>
        </w:r>
        <w:r>
          <w:rPr>
            <w:rFonts w:asciiTheme="minorHAnsi" w:hAnsiTheme="minorHAnsi" w:cstheme="minorBidi"/>
            <w:kern w:val="2"/>
            <w:sz w:val="21"/>
            <w:szCs w:val="22"/>
            <w:lang w:eastAsia="zh-CN"/>
          </w:rPr>
          <w:tab/>
        </w:r>
        <w:r>
          <w:t>DC_3-19_n1</w:t>
        </w:r>
        <w:r>
          <w:tab/>
        </w:r>
        <w:r>
          <w:fldChar w:fldCharType="begin"/>
        </w:r>
        <w:r>
          <w:instrText xml:space="preserve"> PAGEREF _Toc63602890 \h </w:instrText>
        </w:r>
      </w:ins>
      <w:r>
        <w:fldChar w:fldCharType="separate"/>
      </w:r>
      <w:ins w:id="68" w:author="Huawei" w:date="2021-02-07T15:07:00Z">
        <w:r>
          <w:t>13</w:t>
        </w:r>
        <w:r>
          <w:fldChar w:fldCharType="end"/>
        </w:r>
      </w:ins>
    </w:p>
    <w:p w:rsidR="000A080C" w:rsidRDefault="000A080C">
      <w:pPr>
        <w:pStyle w:val="30"/>
        <w:rPr>
          <w:ins w:id="69" w:author="Huawei" w:date="2021-02-07T15:07:00Z"/>
          <w:rFonts w:asciiTheme="minorHAnsi" w:hAnsiTheme="minorHAnsi" w:cstheme="minorBidi"/>
          <w:kern w:val="2"/>
          <w:sz w:val="21"/>
          <w:szCs w:val="22"/>
          <w:lang w:eastAsia="zh-CN"/>
        </w:rPr>
      </w:pPr>
      <w:ins w:id="70" w:author="Huawei" w:date="2021-02-07T15:07:00Z">
        <w:r>
          <w:t>5.1.1</w:t>
        </w:r>
        <w:r>
          <w:rPr>
            <w:rFonts w:asciiTheme="minorHAnsi" w:hAnsiTheme="minorHAnsi" w:cstheme="minorBidi"/>
            <w:kern w:val="2"/>
            <w:sz w:val="21"/>
            <w:szCs w:val="22"/>
            <w:lang w:eastAsia="zh-CN"/>
          </w:rPr>
          <w:tab/>
        </w:r>
        <w:r>
          <w:t>Configurations for DC</w:t>
        </w:r>
        <w:r>
          <w:tab/>
        </w:r>
        <w:r>
          <w:fldChar w:fldCharType="begin"/>
        </w:r>
        <w:r>
          <w:instrText xml:space="preserve"> PAGEREF _Toc63602891 \h </w:instrText>
        </w:r>
      </w:ins>
      <w:r>
        <w:fldChar w:fldCharType="separate"/>
      </w:r>
      <w:ins w:id="71" w:author="Huawei" w:date="2021-02-07T15:07:00Z">
        <w:r>
          <w:t>13</w:t>
        </w:r>
        <w:r>
          <w:fldChar w:fldCharType="end"/>
        </w:r>
      </w:ins>
    </w:p>
    <w:p w:rsidR="000A080C" w:rsidRDefault="000A080C">
      <w:pPr>
        <w:pStyle w:val="30"/>
        <w:rPr>
          <w:ins w:id="72" w:author="Huawei" w:date="2021-02-07T15:07:00Z"/>
          <w:rFonts w:asciiTheme="minorHAnsi" w:hAnsiTheme="minorHAnsi" w:cstheme="minorBidi"/>
          <w:kern w:val="2"/>
          <w:sz w:val="21"/>
          <w:szCs w:val="22"/>
          <w:lang w:eastAsia="zh-CN"/>
        </w:rPr>
      </w:pPr>
      <w:ins w:id="73" w:author="Huawei" w:date="2021-02-07T15:07:00Z">
        <w:r>
          <w:t>5.1.2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_Toc63602892 \h </w:instrText>
        </w:r>
      </w:ins>
      <w:r>
        <w:fldChar w:fldCharType="separate"/>
      </w:r>
      <w:ins w:id="74" w:author="Huawei" w:date="2021-02-07T15:07:00Z">
        <w:r>
          <w:t>13</w:t>
        </w:r>
        <w:r>
          <w:fldChar w:fldCharType="end"/>
        </w:r>
      </w:ins>
    </w:p>
    <w:p w:rsidR="000A080C" w:rsidRDefault="000A080C">
      <w:pPr>
        <w:pStyle w:val="30"/>
        <w:rPr>
          <w:ins w:id="75" w:author="Huawei" w:date="2021-02-07T15:07:00Z"/>
          <w:rFonts w:asciiTheme="minorHAnsi" w:hAnsiTheme="minorHAnsi" w:cstheme="minorBidi"/>
          <w:kern w:val="2"/>
          <w:sz w:val="21"/>
          <w:szCs w:val="22"/>
          <w:lang w:eastAsia="zh-CN"/>
        </w:rPr>
      </w:pPr>
      <w:ins w:id="76" w:author="Huawei" w:date="2021-02-07T15:07:00Z">
        <w:r>
          <w:t>5.1.3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_Toc63602893 \h </w:instrText>
        </w:r>
      </w:ins>
      <w:r>
        <w:fldChar w:fldCharType="separate"/>
      </w:r>
      <w:ins w:id="77" w:author="Huawei" w:date="2021-02-07T15:07:00Z">
        <w:r>
          <w:t>13</w:t>
        </w:r>
        <w:r>
          <w:fldChar w:fldCharType="end"/>
        </w:r>
      </w:ins>
    </w:p>
    <w:p w:rsidR="000A080C" w:rsidRDefault="000A080C">
      <w:pPr>
        <w:pStyle w:val="30"/>
        <w:rPr>
          <w:ins w:id="78" w:author="Huawei" w:date="2021-02-07T15:07:00Z"/>
          <w:rFonts w:asciiTheme="minorHAnsi" w:hAnsiTheme="minorHAnsi" w:cstheme="minorBidi"/>
          <w:kern w:val="2"/>
          <w:sz w:val="21"/>
          <w:szCs w:val="22"/>
          <w:lang w:eastAsia="zh-CN"/>
        </w:rPr>
      </w:pPr>
      <w:ins w:id="79" w:author="Huawei" w:date="2021-02-07T15:07:00Z">
        <w:r>
          <w:t>5.1.4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_Toc63602894 \h </w:instrText>
        </w:r>
      </w:ins>
      <w:r>
        <w:fldChar w:fldCharType="separate"/>
      </w:r>
      <w:ins w:id="80" w:author="Huawei" w:date="2021-02-07T15:07:00Z">
        <w:r>
          <w:t>14</w:t>
        </w:r>
        <w:r>
          <w:fldChar w:fldCharType="end"/>
        </w:r>
      </w:ins>
    </w:p>
    <w:p w:rsidR="000A080C" w:rsidRDefault="000A080C">
      <w:pPr>
        <w:pStyle w:val="20"/>
        <w:rPr>
          <w:ins w:id="81" w:author="Huawei" w:date="2021-02-07T15:07:00Z"/>
          <w:rFonts w:asciiTheme="minorHAnsi" w:hAnsiTheme="minorHAnsi" w:cstheme="minorBidi"/>
          <w:kern w:val="2"/>
          <w:sz w:val="21"/>
          <w:szCs w:val="22"/>
          <w:lang w:eastAsia="zh-CN"/>
        </w:rPr>
      </w:pPr>
      <w:ins w:id="82" w:author="Huawei" w:date="2021-02-07T15:07:00Z">
        <w:r>
          <w:t>5.2</w:t>
        </w:r>
        <w:r>
          <w:rPr>
            <w:rFonts w:asciiTheme="minorHAnsi" w:hAnsiTheme="minorHAnsi" w:cstheme="minorBidi"/>
            <w:kern w:val="2"/>
            <w:sz w:val="21"/>
            <w:szCs w:val="22"/>
            <w:lang w:eastAsia="zh-CN"/>
          </w:rPr>
          <w:tab/>
        </w:r>
        <w:r>
          <w:t>DC_3-21_n1</w:t>
        </w:r>
        <w:r>
          <w:tab/>
        </w:r>
        <w:r>
          <w:fldChar w:fldCharType="begin"/>
        </w:r>
        <w:r>
          <w:instrText xml:space="preserve"> PAGEREF _Toc63602895 \h </w:instrText>
        </w:r>
      </w:ins>
      <w:r>
        <w:fldChar w:fldCharType="separate"/>
      </w:r>
      <w:ins w:id="83" w:author="Huawei" w:date="2021-02-07T15:07:00Z">
        <w:r>
          <w:t>14</w:t>
        </w:r>
        <w:r>
          <w:fldChar w:fldCharType="end"/>
        </w:r>
      </w:ins>
    </w:p>
    <w:p w:rsidR="000A080C" w:rsidRDefault="000A080C">
      <w:pPr>
        <w:pStyle w:val="30"/>
        <w:rPr>
          <w:ins w:id="84" w:author="Huawei" w:date="2021-02-07T15:07:00Z"/>
          <w:rFonts w:asciiTheme="minorHAnsi" w:hAnsiTheme="minorHAnsi" w:cstheme="minorBidi"/>
          <w:kern w:val="2"/>
          <w:sz w:val="21"/>
          <w:szCs w:val="22"/>
          <w:lang w:eastAsia="zh-CN"/>
        </w:rPr>
      </w:pPr>
      <w:ins w:id="85" w:author="Huawei" w:date="2021-02-07T15:07:00Z">
        <w:r>
          <w:t>5.2.1</w:t>
        </w:r>
        <w:r>
          <w:rPr>
            <w:rFonts w:asciiTheme="minorHAnsi" w:hAnsiTheme="minorHAnsi" w:cstheme="minorBidi"/>
            <w:kern w:val="2"/>
            <w:sz w:val="21"/>
            <w:szCs w:val="22"/>
            <w:lang w:eastAsia="zh-CN"/>
          </w:rPr>
          <w:tab/>
        </w:r>
        <w:r>
          <w:t>Configurations for DC</w:t>
        </w:r>
        <w:r>
          <w:tab/>
        </w:r>
        <w:r>
          <w:fldChar w:fldCharType="begin"/>
        </w:r>
        <w:r>
          <w:instrText xml:space="preserve"> PAGEREF _Toc63602896 \h </w:instrText>
        </w:r>
      </w:ins>
      <w:r>
        <w:fldChar w:fldCharType="separate"/>
      </w:r>
      <w:ins w:id="86" w:author="Huawei" w:date="2021-02-07T15:07:00Z">
        <w:r>
          <w:t>14</w:t>
        </w:r>
        <w:r>
          <w:fldChar w:fldCharType="end"/>
        </w:r>
      </w:ins>
    </w:p>
    <w:p w:rsidR="000A080C" w:rsidRDefault="000A080C">
      <w:pPr>
        <w:pStyle w:val="30"/>
        <w:rPr>
          <w:ins w:id="87" w:author="Huawei" w:date="2021-02-07T15:07:00Z"/>
          <w:rFonts w:asciiTheme="minorHAnsi" w:hAnsiTheme="minorHAnsi" w:cstheme="minorBidi"/>
          <w:kern w:val="2"/>
          <w:sz w:val="21"/>
          <w:szCs w:val="22"/>
          <w:lang w:eastAsia="zh-CN"/>
        </w:rPr>
      </w:pPr>
      <w:ins w:id="88" w:author="Huawei" w:date="2021-02-07T15:07:00Z">
        <w:r>
          <w:t>5.2.2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_Toc63602897 \h </w:instrText>
        </w:r>
      </w:ins>
      <w:r>
        <w:fldChar w:fldCharType="separate"/>
      </w:r>
      <w:ins w:id="89" w:author="Huawei" w:date="2021-02-07T15:07:00Z">
        <w:r>
          <w:t>14</w:t>
        </w:r>
        <w:r>
          <w:fldChar w:fldCharType="end"/>
        </w:r>
      </w:ins>
    </w:p>
    <w:p w:rsidR="000A080C" w:rsidRDefault="000A080C">
      <w:pPr>
        <w:pStyle w:val="30"/>
        <w:rPr>
          <w:ins w:id="90" w:author="Huawei" w:date="2021-02-07T15:07:00Z"/>
          <w:rFonts w:asciiTheme="minorHAnsi" w:hAnsiTheme="minorHAnsi" w:cstheme="minorBidi"/>
          <w:kern w:val="2"/>
          <w:sz w:val="21"/>
          <w:szCs w:val="22"/>
          <w:lang w:eastAsia="zh-CN"/>
        </w:rPr>
      </w:pPr>
      <w:ins w:id="91" w:author="Huawei" w:date="2021-02-07T15:07:00Z">
        <w:r>
          <w:t>5.2.3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_Toc63602898 \h </w:instrText>
        </w:r>
      </w:ins>
      <w:r>
        <w:fldChar w:fldCharType="separate"/>
      </w:r>
      <w:ins w:id="92" w:author="Huawei" w:date="2021-02-07T15:07:00Z">
        <w:r>
          <w:t>14</w:t>
        </w:r>
        <w:r>
          <w:fldChar w:fldCharType="end"/>
        </w:r>
      </w:ins>
    </w:p>
    <w:p w:rsidR="000A080C" w:rsidRDefault="000A080C">
      <w:pPr>
        <w:pStyle w:val="30"/>
        <w:rPr>
          <w:ins w:id="93" w:author="Huawei" w:date="2021-02-07T15:07:00Z"/>
          <w:rFonts w:asciiTheme="minorHAnsi" w:hAnsiTheme="minorHAnsi" w:cstheme="minorBidi"/>
          <w:kern w:val="2"/>
          <w:sz w:val="21"/>
          <w:szCs w:val="22"/>
          <w:lang w:eastAsia="zh-CN"/>
        </w:rPr>
      </w:pPr>
      <w:ins w:id="94" w:author="Huawei" w:date="2021-02-07T15:07:00Z">
        <w:r>
          <w:t>5.2.4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_Toc63602899 \h </w:instrText>
        </w:r>
      </w:ins>
      <w:r>
        <w:fldChar w:fldCharType="separate"/>
      </w:r>
      <w:ins w:id="95" w:author="Huawei" w:date="2021-02-07T15:07:00Z">
        <w:r>
          <w:t>15</w:t>
        </w:r>
        <w:r>
          <w:fldChar w:fldCharType="end"/>
        </w:r>
      </w:ins>
    </w:p>
    <w:p w:rsidR="000A080C" w:rsidRDefault="000A080C">
      <w:pPr>
        <w:pStyle w:val="20"/>
        <w:rPr>
          <w:ins w:id="96" w:author="Huawei" w:date="2021-02-07T15:07:00Z"/>
          <w:rFonts w:asciiTheme="minorHAnsi" w:hAnsiTheme="minorHAnsi" w:cstheme="minorBidi"/>
          <w:kern w:val="2"/>
          <w:sz w:val="21"/>
          <w:szCs w:val="22"/>
          <w:lang w:eastAsia="zh-CN"/>
        </w:rPr>
      </w:pPr>
      <w:ins w:id="97" w:author="Huawei" w:date="2021-02-07T15:07:00Z">
        <w:r>
          <w:t>5.3</w:t>
        </w:r>
        <w:r>
          <w:rPr>
            <w:rFonts w:asciiTheme="minorHAnsi" w:hAnsiTheme="minorHAnsi" w:cstheme="minorBidi"/>
            <w:kern w:val="2"/>
            <w:sz w:val="21"/>
            <w:szCs w:val="22"/>
            <w:lang w:eastAsia="zh-CN"/>
          </w:rPr>
          <w:tab/>
        </w:r>
        <w:r>
          <w:t>DC_3-42_n1</w:t>
        </w:r>
        <w:r>
          <w:tab/>
        </w:r>
        <w:r>
          <w:fldChar w:fldCharType="begin"/>
        </w:r>
        <w:r>
          <w:instrText xml:space="preserve"> PAGEREF _Toc63602900 \h </w:instrText>
        </w:r>
      </w:ins>
      <w:r>
        <w:fldChar w:fldCharType="separate"/>
      </w:r>
      <w:ins w:id="98" w:author="Huawei" w:date="2021-02-07T15:07:00Z">
        <w:r>
          <w:t>15</w:t>
        </w:r>
        <w:r>
          <w:fldChar w:fldCharType="end"/>
        </w:r>
      </w:ins>
    </w:p>
    <w:p w:rsidR="000A080C" w:rsidRDefault="000A080C">
      <w:pPr>
        <w:pStyle w:val="30"/>
        <w:rPr>
          <w:ins w:id="99" w:author="Huawei" w:date="2021-02-07T15:07:00Z"/>
          <w:rFonts w:asciiTheme="minorHAnsi" w:hAnsiTheme="minorHAnsi" w:cstheme="minorBidi"/>
          <w:kern w:val="2"/>
          <w:sz w:val="21"/>
          <w:szCs w:val="22"/>
          <w:lang w:eastAsia="zh-CN"/>
        </w:rPr>
      </w:pPr>
      <w:ins w:id="100" w:author="Huawei" w:date="2021-02-07T15:07:00Z">
        <w:r>
          <w:t>5.3.1</w:t>
        </w:r>
        <w:r>
          <w:rPr>
            <w:rFonts w:asciiTheme="minorHAnsi" w:hAnsiTheme="minorHAnsi" w:cstheme="minorBidi"/>
            <w:kern w:val="2"/>
            <w:sz w:val="21"/>
            <w:szCs w:val="22"/>
            <w:lang w:eastAsia="zh-CN"/>
          </w:rPr>
          <w:tab/>
        </w:r>
        <w:r>
          <w:t>Configurations for DC</w:t>
        </w:r>
        <w:r>
          <w:tab/>
        </w:r>
        <w:r>
          <w:fldChar w:fldCharType="begin"/>
        </w:r>
        <w:r>
          <w:instrText xml:space="preserve"> PAGEREF _Toc63602901 \h </w:instrText>
        </w:r>
      </w:ins>
      <w:r>
        <w:fldChar w:fldCharType="separate"/>
      </w:r>
      <w:ins w:id="101" w:author="Huawei" w:date="2021-02-07T15:07:00Z">
        <w:r>
          <w:t>15</w:t>
        </w:r>
        <w:r>
          <w:fldChar w:fldCharType="end"/>
        </w:r>
      </w:ins>
    </w:p>
    <w:p w:rsidR="000A080C" w:rsidRDefault="000A080C">
      <w:pPr>
        <w:pStyle w:val="30"/>
        <w:rPr>
          <w:ins w:id="102" w:author="Huawei" w:date="2021-02-07T15:07:00Z"/>
          <w:rFonts w:asciiTheme="minorHAnsi" w:hAnsiTheme="minorHAnsi" w:cstheme="minorBidi"/>
          <w:kern w:val="2"/>
          <w:sz w:val="21"/>
          <w:szCs w:val="22"/>
          <w:lang w:eastAsia="zh-CN"/>
        </w:rPr>
      </w:pPr>
      <w:ins w:id="103" w:author="Huawei" w:date="2021-02-07T15:07:00Z">
        <w:r>
          <w:t>5.3.2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_Toc63602902 \h </w:instrText>
        </w:r>
      </w:ins>
      <w:r>
        <w:fldChar w:fldCharType="separate"/>
      </w:r>
      <w:ins w:id="104" w:author="Huawei" w:date="2021-02-07T15:07:00Z">
        <w:r>
          <w:t>15</w:t>
        </w:r>
        <w:r>
          <w:fldChar w:fldCharType="end"/>
        </w:r>
      </w:ins>
    </w:p>
    <w:p w:rsidR="000A080C" w:rsidRDefault="000A080C">
      <w:pPr>
        <w:pStyle w:val="30"/>
        <w:rPr>
          <w:ins w:id="105" w:author="Huawei" w:date="2021-02-07T15:07:00Z"/>
          <w:rFonts w:asciiTheme="minorHAnsi" w:hAnsiTheme="minorHAnsi" w:cstheme="minorBidi"/>
          <w:kern w:val="2"/>
          <w:sz w:val="21"/>
          <w:szCs w:val="22"/>
          <w:lang w:eastAsia="zh-CN"/>
        </w:rPr>
      </w:pPr>
      <w:ins w:id="106" w:author="Huawei" w:date="2021-02-07T15:07:00Z">
        <w:r>
          <w:t>5.3.3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_Toc63602903 \h </w:instrText>
        </w:r>
      </w:ins>
      <w:r>
        <w:fldChar w:fldCharType="separate"/>
      </w:r>
      <w:ins w:id="107" w:author="Huawei" w:date="2021-02-07T15:07:00Z">
        <w:r>
          <w:t>15</w:t>
        </w:r>
        <w:r>
          <w:fldChar w:fldCharType="end"/>
        </w:r>
      </w:ins>
    </w:p>
    <w:p w:rsidR="000A080C" w:rsidRDefault="000A080C">
      <w:pPr>
        <w:pStyle w:val="30"/>
        <w:rPr>
          <w:ins w:id="108" w:author="Huawei" w:date="2021-02-07T15:07:00Z"/>
          <w:rFonts w:asciiTheme="minorHAnsi" w:hAnsiTheme="minorHAnsi" w:cstheme="minorBidi"/>
          <w:kern w:val="2"/>
          <w:sz w:val="21"/>
          <w:szCs w:val="22"/>
          <w:lang w:eastAsia="zh-CN"/>
        </w:rPr>
      </w:pPr>
      <w:ins w:id="109" w:author="Huawei" w:date="2021-02-07T15:07:00Z">
        <w:r>
          <w:t>5.3.4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_Toc63602904 \h </w:instrText>
        </w:r>
      </w:ins>
      <w:r>
        <w:fldChar w:fldCharType="separate"/>
      </w:r>
      <w:ins w:id="110" w:author="Huawei" w:date="2021-02-07T15:07:00Z">
        <w:r>
          <w:t>16</w:t>
        </w:r>
        <w:r>
          <w:fldChar w:fldCharType="end"/>
        </w:r>
      </w:ins>
    </w:p>
    <w:p w:rsidR="000A080C" w:rsidRDefault="000A080C">
      <w:pPr>
        <w:pStyle w:val="20"/>
        <w:rPr>
          <w:ins w:id="111" w:author="Huawei" w:date="2021-02-07T15:07:00Z"/>
          <w:rFonts w:asciiTheme="minorHAnsi" w:hAnsiTheme="minorHAnsi" w:cstheme="minorBidi"/>
          <w:kern w:val="2"/>
          <w:sz w:val="21"/>
          <w:szCs w:val="22"/>
          <w:lang w:eastAsia="zh-CN"/>
        </w:rPr>
      </w:pPr>
      <w:ins w:id="112" w:author="Huawei" w:date="2021-02-07T15:07:00Z">
        <w:r>
          <w:t>5.4</w:t>
        </w:r>
        <w:r>
          <w:rPr>
            <w:rFonts w:asciiTheme="minorHAnsi" w:hAnsiTheme="minorHAnsi" w:cstheme="minorBidi"/>
            <w:kern w:val="2"/>
            <w:sz w:val="21"/>
            <w:szCs w:val="22"/>
            <w:lang w:eastAsia="zh-CN"/>
          </w:rPr>
          <w:tab/>
        </w:r>
        <w:r>
          <w:t>DC_19-21_n1</w:t>
        </w:r>
        <w:r>
          <w:tab/>
        </w:r>
        <w:r>
          <w:fldChar w:fldCharType="begin"/>
        </w:r>
        <w:r>
          <w:instrText xml:space="preserve"> PAGEREF _Toc63602905 \h </w:instrText>
        </w:r>
      </w:ins>
      <w:r>
        <w:fldChar w:fldCharType="separate"/>
      </w:r>
      <w:ins w:id="113" w:author="Huawei" w:date="2021-02-07T15:07:00Z">
        <w:r>
          <w:t>16</w:t>
        </w:r>
        <w:r>
          <w:fldChar w:fldCharType="end"/>
        </w:r>
      </w:ins>
    </w:p>
    <w:p w:rsidR="000A080C" w:rsidRDefault="000A080C">
      <w:pPr>
        <w:pStyle w:val="30"/>
        <w:rPr>
          <w:ins w:id="114" w:author="Huawei" w:date="2021-02-07T15:07:00Z"/>
          <w:rFonts w:asciiTheme="minorHAnsi" w:hAnsiTheme="minorHAnsi" w:cstheme="minorBidi"/>
          <w:kern w:val="2"/>
          <w:sz w:val="21"/>
          <w:szCs w:val="22"/>
          <w:lang w:eastAsia="zh-CN"/>
        </w:rPr>
      </w:pPr>
      <w:ins w:id="115" w:author="Huawei" w:date="2021-02-07T15:07:00Z">
        <w:r>
          <w:t>5.4.1</w:t>
        </w:r>
        <w:r>
          <w:rPr>
            <w:rFonts w:asciiTheme="minorHAnsi" w:hAnsiTheme="minorHAnsi" w:cstheme="minorBidi"/>
            <w:kern w:val="2"/>
            <w:sz w:val="21"/>
            <w:szCs w:val="22"/>
            <w:lang w:eastAsia="zh-CN"/>
          </w:rPr>
          <w:tab/>
        </w:r>
        <w:r>
          <w:t>Configurations for DC</w:t>
        </w:r>
        <w:r>
          <w:tab/>
        </w:r>
        <w:r>
          <w:fldChar w:fldCharType="begin"/>
        </w:r>
        <w:r>
          <w:instrText xml:space="preserve"> PAGEREF _Toc63602906 \h </w:instrText>
        </w:r>
      </w:ins>
      <w:r>
        <w:fldChar w:fldCharType="separate"/>
      </w:r>
      <w:ins w:id="116" w:author="Huawei" w:date="2021-02-07T15:07:00Z">
        <w:r>
          <w:t>16</w:t>
        </w:r>
        <w:r>
          <w:fldChar w:fldCharType="end"/>
        </w:r>
      </w:ins>
    </w:p>
    <w:p w:rsidR="000A080C" w:rsidRDefault="000A080C">
      <w:pPr>
        <w:pStyle w:val="30"/>
        <w:rPr>
          <w:ins w:id="117" w:author="Huawei" w:date="2021-02-07T15:07:00Z"/>
          <w:rFonts w:asciiTheme="minorHAnsi" w:hAnsiTheme="minorHAnsi" w:cstheme="minorBidi"/>
          <w:kern w:val="2"/>
          <w:sz w:val="21"/>
          <w:szCs w:val="22"/>
          <w:lang w:eastAsia="zh-CN"/>
        </w:rPr>
      </w:pPr>
      <w:ins w:id="118" w:author="Huawei" w:date="2021-02-07T15:07:00Z">
        <w:r>
          <w:t>5.4.2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_Toc63602907 \h </w:instrText>
        </w:r>
      </w:ins>
      <w:r>
        <w:fldChar w:fldCharType="separate"/>
      </w:r>
      <w:ins w:id="119" w:author="Huawei" w:date="2021-02-07T15:07:00Z">
        <w:r>
          <w:t>16</w:t>
        </w:r>
        <w:r>
          <w:fldChar w:fldCharType="end"/>
        </w:r>
      </w:ins>
    </w:p>
    <w:p w:rsidR="000A080C" w:rsidRDefault="000A080C">
      <w:pPr>
        <w:pStyle w:val="30"/>
        <w:rPr>
          <w:ins w:id="120" w:author="Huawei" w:date="2021-02-07T15:07:00Z"/>
          <w:rFonts w:asciiTheme="minorHAnsi" w:hAnsiTheme="minorHAnsi" w:cstheme="minorBidi"/>
          <w:kern w:val="2"/>
          <w:sz w:val="21"/>
          <w:szCs w:val="22"/>
          <w:lang w:eastAsia="zh-CN"/>
        </w:rPr>
      </w:pPr>
      <w:ins w:id="121" w:author="Huawei" w:date="2021-02-07T15:07:00Z">
        <w:r>
          <w:t>5.4.3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_Toc63602908 \h </w:instrText>
        </w:r>
      </w:ins>
      <w:r>
        <w:fldChar w:fldCharType="separate"/>
      </w:r>
      <w:ins w:id="122" w:author="Huawei" w:date="2021-02-07T15:07:00Z">
        <w:r>
          <w:t>16</w:t>
        </w:r>
        <w:r>
          <w:fldChar w:fldCharType="end"/>
        </w:r>
      </w:ins>
    </w:p>
    <w:p w:rsidR="000A080C" w:rsidRDefault="000A080C">
      <w:pPr>
        <w:pStyle w:val="30"/>
        <w:rPr>
          <w:ins w:id="123" w:author="Huawei" w:date="2021-02-07T15:07:00Z"/>
          <w:rFonts w:asciiTheme="minorHAnsi" w:hAnsiTheme="minorHAnsi" w:cstheme="minorBidi"/>
          <w:kern w:val="2"/>
          <w:sz w:val="21"/>
          <w:szCs w:val="22"/>
          <w:lang w:eastAsia="zh-CN"/>
        </w:rPr>
      </w:pPr>
      <w:ins w:id="124" w:author="Huawei" w:date="2021-02-07T15:07:00Z">
        <w:r>
          <w:t>5.4.4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_Toc63602909 \h </w:instrText>
        </w:r>
      </w:ins>
      <w:r>
        <w:fldChar w:fldCharType="separate"/>
      </w:r>
      <w:ins w:id="125" w:author="Huawei" w:date="2021-02-07T15:07:00Z">
        <w:r>
          <w:t>17</w:t>
        </w:r>
        <w:r>
          <w:fldChar w:fldCharType="end"/>
        </w:r>
      </w:ins>
    </w:p>
    <w:p w:rsidR="000A080C" w:rsidRDefault="000A080C">
      <w:pPr>
        <w:pStyle w:val="20"/>
        <w:rPr>
          <w:ins w:id="126" w:author="Huawei" w:date="2021-02-07T15:07:00Z"/>
          <w:rFonts w:asciiTheme="minorHAnsi" w:hAnsiTheme="minorHAnsi" w:cstheme="minorBidi"/>
          <w:kern w:val="2"/>
          <w:sz w:val="21"/>
          <w:szCs w:val="22"/>
          <w:lang w:eastAsia="zh-CN"/>
        </w:rPr>
      </w:pPr>
      <w:ins w:id="127" w:author="Huawei" w:date="2021-02-07T15:07:00Z">
        <w:r>
          <w:t>5.5</w:t>
        </w:r>
        <w:r>
          <w:rPr>
            <w:rFonts w:asciiTheme="minorHAnsi" w:hAnsiTheme="minorHAnsi" w:cstheme="minorBidi"/>
            <w:kern w:val="2"/>
            <w:sz w:val="21"/>
            <w:szCs w:val="22"/>
            <w:lang w:eastAsia="zh-CN"/>
          </w:rPr>
          <w:tab/>
        </w:r>
        <w:r>
          <w:t>DC_19-42_n1</w:t>
        </w:r>
        <w:r>
          <w:tab/>
        </w:r>
        <w:r>
          <w:fldChar w:fldCharType="begin"/>
        </w:r>
        <w:r>
          <w:instrText xml:space="preserve"> PAGEREF _Toc63602910 \h </w:instrText>
        </w:r>
      </w:ins>
      <w:r>
        <w:fldChar w:fldCharType="separate"/>
      </w:r>
      <w:ins w:id="128" w:author="Huawei" w:date="2021-02-07T15:07:00Z">
        <w:r>
          <w:t>17</w:t>
        </w:r>
        <w:r>
          <w:fldChar w:fldCharType="end"/>
        </w:r>
      </w:ins>
    </w:p>
    <w:p w:rsidR="000A080C" w:rsidRDefault="000A080C">
      <w:pPr>
        <w:pStyle w:val="30"/>
        <w:rPr>
          <w:ins w:id="129" w:author="Huawei" w:date="2021-02-07T15:07:00Z"/>
          <w:rFonts w:asciiTheme="minorHAnsi" w:hAnsiTheme="minorHAnsi" w:cstheme="minorBidi"/>
          <w:kern w:val="2"/>
          <w:sz w:val="21"/>
          <w:szCs w:val="22"/>
          <w:lang w:eastAsia="zh-CN"/>
        </w:rPr>
      </w:pPr>
      <w:ins w:id="130" w:author="Huawei" w:date="2021-02-07T15:07:00Z">
        <w:r>
          <w:t>5.5.1</w:t>
        </w:r>
        <w:r>
          <w:rPr>
            <w:rFonts w:asciiTheme="minorHAnsi" w:hAnsiTheme="minorHAnsi" w:cstheme="minorBidi"/>
            <w:kern w:val="2"/>
            <w:sz w:val="21"/>
            <w:szCs w:val="22"/>
            <w:lang w:eastAsia="zh-CN"/>
          </w:rPr>
          <w:tab/>
        </w:r>
        <w:r>
          <w:t>Configurations for DC</w:t>
        </w:r>
        <w:r>
          <w:tab/>
        </w:r>
        <w:r>
          <w:fldChar w:fldCharType="begin"/>
        </w:r>
        <w:r>
          <w:instrText xml:space="preserve"> PAGEREF _Toc63602911 \h </w:instrText>
        </w:r>
      </w:ins>
      <w:r>
        <w:fldChar w:fldCharType="separate"/>
      </w:r>
      <w:ins w:id="131" w:author="Huawei" w:date="2021-02-07T15:07:00Z">
        <w:r>
          <w:t>17</w:t>
        </w:r>
        <w:r>
          <w:fldChar w:fldCharType="end"/>
        </w:r>
      </w:ins>
    </w:p>
    <w:p w:rsidR="000A080C" w:rsidRDefault="000A080C">
      <w:pPr>
        <w:pStyle w:val="30"/>
        <w:rPr>
          <w:ins w:id="132" w:author="Huawei" w:date="2021-02-07T15:07:00Z"/>
          <w:rFonts w:asciiTheme="minorHAnsi" w:hAnsiTheme="minorHAnsi" w:cstheme="minorBidi"/>
          <w:kern w:val="2"/>
          <w:sz w:val="21"/>
          <w:szCs w:val="22"/>
          <w:lang w:eastAsia="zh-CN"/>
        </w:rPr>
      </w:pPr>
      <w:ins w:id="133" w:author="Huawei" w:date="2021-02-07T15:07:00Z">
        <w:r>
          <w:t>5.5.2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_Toc63602912 \h </w:instrText>
        </w:r>
      </w:ins>
      <w:r>
        <w:fldChar w:fldCharType="separate"/>
      </w:r>
      <w:ins w:id="134" w:author="Huawei" w:date="2021-02-07T15:07:00Z">
        <w:r>
          <w:t>17</w:t>
        </w:r>
        <w:r>
          <w:fldChar w:fldCharType="end"/>
        </w:r>
      </w:ins>
    </w:p>
    <w:p w:rsidR="000A080C" w:rsidRDefault="000A080C">
      <w:pPr>
        <w:pStyle w:val="30"/>
        <w:rPr>
          <w:ins w:id="135" w:author="Huawei" w:date="2021-02-07T15:07:00Z"/>
          <w:rFonts w:asciiTheme="minorHAnsi" w:hAnsiTheme="minorHAnsi" w:cstheme="minorBidi"/>
          <w:kern w:val="2"/>
          <w:sz w:val="21"/>
          <w:szCs w:val="22"/>
          <w:lang w:eastAsia="zh-CN"/>
        </w:rPr>
      </w:pPr>
      <w:ins w:id="136" w:author="Huawei" w:date="2021-02-07T15:07:00Z">
        <w:r>
          <w:t>5.5.3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_Toc63602913 \h </w:instrText>
        </w:r>
      </w:ins>
      <w:r>
        <w:fldChar w:fldCharType="separate"/>
      </w:r>
      <w:ins w:id="137" w:author="Huawei" w:date="2021-02-07T15:07:00Z">
        <w:r>
          <w:t>17</w:t>
        </w:r>
        <w:r>
          <w:fldChar w:fldCharType="end"/>
        </w:r>
      </w:ins>
    </w:p>
    <w:p w:rsidR="000A080C" w:rsidRDefault="000A080C">
      <w:pPr>
        <w:pStyle w:val="30"/>
        <w:rPr>
          <w:ins w:id="138" w:author="Huawei" w:date="2021-02-07T15:07:00Z"/>
          <w:rFonts w:asciiTheme="minorHAnsi" w:hAnsiTheme="minorHAnsi" w:cstheme="minorBidi"/>
          <w:kern w:val="2"/>
          <w:sz w:val="21"/>
          <w:szCs w:val="22"/>
          <w:lang w:eastAsia="zh-CN"/>
        </w:rPr>
      </w:pPr>
      <w:ins w:id="139" w:author="Huawei" w:date="2021-02-07T15:07:00Z">
        <w:r>
          <w:t>5.5.4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_Toc63602914 \h </w:instrText>
        </w:r>
      </w:ins>
      <w:r>
        <w:fldChar w:fldCharType="separate"/>
      </w:r>
      <w:ins w:id="140" w:author="Huawei" w:date="2021-02-07T15:07:00Z">
        <w:r>
          <w:t>18</w:t>
        </w:r>
        <w:r>
          <w:fldChar w:fldCharType="end"/>
        </w:r>
      </w:ins>
    </w:p>
    <w:p w:rsidR="000A080C" w:rsidRDefault="000A080C">
      <w:pPr>
        <w:pStyle w:val="20"/>
        <w:rPr>
          <w:ins w:id="141" w:author="Huawei" w:date="2021-02-07T15:07:00Z"/>
          <w:rFonts w:asciiTheme="minorHAnsi" w:hAnsiTheme="minorHAnsi" w:cstheme="minorBidi"/>
          <w:kern w:val="2"/>
          <w:sz w:val="21"/>
          <w:szCs w:val="22"/>
          <w:lang w:eastAsia="zh-CN"/>
        </w:rPr>
      </w:pPr>
      <w:ins w:id="142" w:author="Huawei" w:date="2021-02-07T15:07:00Z">
        <w:r>
          <w:t>5.6</w:t>
        </w:r>
        <w:r>
          <w:rPr>
            <w:rFonts w:asciiTheme="minorHAnsi" w:hAnsiTheme="minorHAnsi" w:cstheme="minorBidi"/>
            <w:kern w:val="2"/>
            <w:sz w:val="21"/>
            <w:szCs w:val="22"/>
            <w:lang w:eastAsia="zh-CN"/>
          </w:rPr>
          <w:tab/>
        </w:r>
        <w:r>
          <w:t>DC_21-42_n1</w:t>
        </w:r>
        <w:r>
          <w:tab/>
        </w:r>
        <w:r>
          <w:fldChar w:fldCharType="begin"/>
        </w:r>
        <w:r>
          <w:instrText xml:space="preserve"> PAGEREF _Toc63602915 \h </w:instrText>
        </w:r>
      </w:ins>
      <w:r>
        <w:fldChar w:fldCharType="separate"/>
      </w:r>
      <w:ins w:id="143" w:author="Huawei" w:date="2021-02-07T15:07:00Z">
        <w:r>
          <w:t>18</w:t>
        </w:r>
        <w:r>
          <w:fldChar w:fldCharType="end"/>
        </w:r>
      </w:ins>
    </w:p>
    <w:p w:rsidR="000A080C" w:rsidRDefault="000A080C">
      <w:pPr>
        <w:pStyle w:val="30"/>
        <w:rPr>
          <w:ins w:id="144" w:author="Huawei" w:date="2021-02-07T15:07:00Z"/>
          <w:rFonts w:asciiTheme="minorHAnsi" w:hAnsiTheme="minorHAnsi" w:cstheme="minorBidi"/>
          <w:kern w:val="2"/>
          <w:sz w:val="21"/>
          <w:szCs w:val="22"/>
          <w:lang w:eastAsia="zh-CN"/>
        </w:rPr>
      </w:pPr>
      <w:ins w:id="145" w:author="Huawei" w:date="2021-02-07T15:07:00Z">
        <w:r>
          <w:t>5.6.1</w:t>
        </w:r>
        <w:r>
          <w:rPr>
            <w:rFonts w:asciiTheme="minorHAnsi" w:hAnsiTheme="minorHAnsi" w:cstheme="minorBidi"/>
            <w:kern w:val="2"/>
            <w:sz w:val="21"/>
            <w:szCs w:val="22"/>
            <w:lang w:eastAsia="zh-CN"/>
          </w:rPr>
          <w:tab/>
        </w:r>
        <w:r>
          <w:t>Configurations for DC</w:t>
        </w:r>
        <w:r>
          <w:tab/>
        </w:r>
        <w:r>
          <w:fldChar w:fldCharType="begin"/>
        </w:r>
        <w:r>
          <w:instrText xml:space="preserve"> PAGEREF _Toc63602916 \h </w:instrText>
        </w:r>
      </w:ins>
      <w:r>
        <w:fldChar w:fldCharType="separate"/>
      </w:r>
      <w:ins w:id="146" w:author="Huawei" w:date="2021-02-07T15:07:00Z">
        <w:r>
          <w:t>18</w:t>
        </w:r>
        <w:r>
          <w:fldChar w:fldCharType="end"/>
        </w:r>
      </w:ins>
    </w:p>
    <w:p w:rsidR="000A080C" w:rsidRDefault="000A080C">
      <w:pPr>
        <w:pStyle w:val="30"/>
        <w:rPr>
          <w:ins w:id="147" w:author="Huawei" w:date="2021-02-07T15:07:00Z"/>
          <w:rFonts w:asciiTheme="minorHAnsi" w:hAnsiTheme="minorHAnsi" w:cstheme="minorBidi"/>
          <w:kern w:val="2"/>
          <w:sz w:val="21"/>
          <w:szCs w:val="22"/>
          <w:lang w:eastAsia="zh-CN"/>
        </w:rPr>
      </w:pPr>
      <w:ins w:id="148" w:author="Huawei" w:date="2021-02-07T15:07:00Z">
        <w:r>
          <w:t>5.6.2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_Toc63602917 \h </w:instrText>
        </w:r>
      </w:ins>
      <w:r>
        <w:fldChar w:fldCharType="separate"/>
      </w:r>
      <w:ins w:id="149" w:author="Huawei" w:date="2021-02-07T15:07:00Z">
        <w:r>
          <w:t>18</w:t>
        </w:r>
        <w:r>
          <w:fldChar w:fldCharType="end"/>
        </w:r>
      </w:ins>
    </w:p>
    <w:p w:rsidR="000A080C" w:rsidRDefault="000A080C">
      <w:pPr>
        <w:pStyle w:val="30"/>
        <w:rPr>
          <w:ins w:id="150" w:author="Huawei" w:date="2021-02-07T15:07:00Z"/>
          <w:rFonts w:asciiTheme="minorHAnsi" w:hAnsiTheme="minorHAnsi" w:cstheme="minorBidi"/>
          <w:kern w:val="2"/>
          <w:sz w:val="21"/>
          <w:szCs w:val="22"/>
          <w:lang w:eastAsia="zh-CN"/>
        </w:rPr>
      </w:pPr>
      <w:ins w:id="151" w:author="Huawei" w:date="2021-02-07T15:07:00Z">
        <w:r>
          <w:t>5.6.3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_Toc63602918 \h </w:instrText>
        </w:r>
      </w:ins>
      <w:r>
        <w:fldChar w:fldCharType="separate"/>
      </w:r>
      <w:ins w:id="152" w:author="Huawei" w:date="2021-02-07T15:07:00Z">
        <w:r>
          <w:t>18</w:t>
        </w:r>
        <w:r>
          <w:fldChar w:fldCharType="end"/>
        </w:r>
      </w:ins>
    </w:p>
    <w:p w:rsidR="000A080C" w:rsidRDefault="000A080C">
      <w:pPr>
        <w:pStyle w:val="30"/>
        <w:rPr>
          <w:ins w:id="153" w:author="Huawei" w:date="2021-02-07T15:07:00Z"/>
          <w:rFonts w:asciiTheme="minorHAnsi" w:hAnsiTheme="minorHAnsi" w:cstheme="minorBidi"/>
          <w:kern w:val="2"/>
          <w:sz w:val="21"/>
          <w:szCs w:val="22"/>
          <w:lang w:eastAsia="zh-CN"/>
        </w:rPr>
      </w:pPr>
      <w:ins w:id="154" w:author="Huawei" w:date="2021-02-07T15:07:00Z">
        <w:r>
          <w:t>5.6.4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_Toc63602919 \h </w:instrText>
        </w:r>
      </w:ins>
      <w:r>
        <w:fldChar w:fldCharType="separate"/>
      </w:r>
      <w:ins w:id="155" w:author="Huawei" w:date="2021-02-07T15:07:00Z">
        <w:r>
          <w:t>19</w:t>
        </w:r>
        <w:r>
          <w:fldChar w:fldCharType="end"/>
        </w:r>
      </w:ins>
    </w:p>
    <w:p w:rsidR="000A080C" w:rsidRDefault="000A080C">
      <w:pPr>
        <w:pStyle w:val="20"/>
        <w:rPr>
          <w:ins w:id="156" w:author="Huawei" w:date="2021-02-07T15:07:00Z"/>
          <w:rFonts w:asciiTheme="minorHAnsi" w:hAnsiTheme="minorHAnsi" w:cstheme="minorBidi"/>
          <w:kern w:val="2"/>
          <w:sz w:val="21"/>
          <w:szCs w:val="22"/>
          <w:lang w:eastAsia="zh-CN"/>
        </w:rPr>
      </w:pPr>
      <w:ins w:id="157" w:author="Huawei" w:date="2021-02-07T15:07:00Z">
        <w:r>
          <w:t>5.7</w:t>
        </w:r>
        <w:r>
          <w:rPr>
            <w:rFonts w:asciiTheme="minorHAnsi" w:hAnsiTheme="minorHAnsi" w:cstheme="minorBidi"/>
            <w:kern w:val="2"/>
            <w:sz w:val="21"/>
            <w:szCs w:val="22"/>
            <w:lang w:eastAsia="zh-CN"/>
          </w:rPr>
          <w:tab/>
        </w:r>
        <w:r>
          <w:t>DC_1-32_n28</w:t>
        </w:r>
        <w:r>
          <w:tab/>
        </w:r>
        <w:r>
          <w:fldChar w:fldCharType="begin"/>
        </w:r>
        <w:r>
          <w:instrText xml:space="preserve"> PAGEREF _Toc63602920 \h </w:instrText>
        </w:r>
      </w:ins>
      <w:r>
        <w:fldChar w:fldCharType="separate"/>
      </w:r>
      <w:ins w:id="158" w:author="Huawei" w:date="2021-02-07T15:07:00Z">
        <w:r>
          <w:t>19</w:t>
        </w:r>
        <w:r>
          <w:fldChar w:fldCharType="end"/>
        </w:r>
      </w:ins>
    </w:p>
    <w:p w:rsidR="000A080C" w:rsidRDefault="000A080C">
      <w:pPr>
        <w:pStyle w:val="30"/>
        <w:rPr>
          <w:ins w:id="159" w:author="Huawei" w:date="2021-02-07T15:07:00Z"/>
          <w:rFonts w:asciiTheme="minorHAnsi" w:hAnsiTheme="minorHAnsi" w:cstheme="minorBidi"/>
          <w:kern w:val="2"/>
          <w:sz w:val="21"/>
          <w:szCs w:val="22"/>
          <w:lang w:eastAsia="zh-CN"/>
        </w:rPr>
      </w:pPr>
      <w:ins w:id="160" w:author="Huawei" w:date="2021-02-07T15:07:00Z">
        <w:r>
          <w:t>5.7.1</w:t>
        </w:r>
        <w:r>
          <w:rPr>
            <w:rFonts w:asciiTheme="minorHAnsi" w:hAnsiTheme="minorHAnsi" w:cstheme="minorBidi"/>
            <w:kern w:val="2"/>
            <w:sz w:val="21"/>
            <w:szCs w:val="22"/>
            <w:lang w:eastAsia="zh-CN"/>
          </w:rPr>
          <w:tab/>
        </w:r>
        <w:r>
          <w:t>Configurations for DC</w:t>
        </w:r>
        <w:r>
          <w:tab/>
        </w:r>
        <w:r>
          <w:fldChar w:fldCharType="begin"/>
        </w:r>
        <w:r>
          <w:instrText xml:space="preserve"> PAGEREF _Toc63602921 \h </w:instrText>
        </w:r>
      </w:ins>
      <w:r>
        <w:fldChar w:fldCharType="separate"/>
      </w:r>
      <w:ins w:id="161" w:author="Huawei" w:date="2021-02-07T15:07:00Z">
        <w:r>
          <w:t>19</w:t>
        </w:r>
        <w:r>
          <w:fldChar w:fldCharType="end"/>
        </w:r>
      </w:ins>
    </w:p>
    <w:p w:rsidR="000A080C" w:rsidRDefault="000A080C">
      <w:pPr>
        <w:pStyle w:val="30"/>
        <w:rPr>
          <w:ins w:id="162" w:author="Huawei" w:date="2021-02-07T15:07:00Z"/>
          <w:rFonts w:asciiTheme="minorHAnsi" w:hAnsiTheme="minorHAnsi" w:cstheme="minorBidi"/>
          <w:kern w:val="2"/>
          <w:sz w:val="21"/>
          <w:szCs w:val="22"/>
          <w:lang w:eastAsia="zh-CN"/>
        </w:rPr>
      </w:pPr>
      <w:ins w:id="163" w:author="Huawei" w:date="2021-02-07T15:07:00Z">
        <w:r>
          <w:t>5.7.2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_Toc63602922 \h </w:instrText>
        </w:r>
      </w:ins>
      <w:r>
        <w:fldChar w:fldCharType="separate"/>
      </w:r>
      <w:ins w:id="164" w:author="Huawei" w:date="2021-02-07T15:07:00Z">
        <w:r>
          <w:t>20</w:t>
        </w:r>
        <w:r>
          <w:fldChar w:fldCharType="end"/>
        </w:r>
      </w:ins>
    </w:p>
    <w:p w:rsidR="000A080C" w:rsidRDefault="000A080C">
      <w:pPr>
        <w:pStyle w:val="30"/>
        <w:rPr>
          <w:ins w:id="165" w:author="Huawei" w:date="2021-02-07T15:07:00Z"/>
          <w:rFonts w:asciiTheme="minorHAnsi" w:hAnsiTheme="minorHAnsi" w:cstheme="minorBidi"/>
          <w:kern w:val="2"/>
          <w:sz w:val="21"/>
          <w:szCs w:val="22"/>
          <w:lang w:eastAsia="zh-CN"/>
        </w:rPr>
      </w:pPr>
      <w:ins w:id="166" w:author="Huawei" w:date="2021-02-07T15:07:00Z">
        <w:r>
          <w:t>5.7.3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_Toc63602923 \h </w:instrText>
        </w:r>
      </w:ins>
      <w:r>
        <w:fldChar w:fldCharType="separate"/>
      </w:r>
      <w:ins w:id="167" w:author="Huawei" w:date="2021-02-07T15:07:00Z">
        <w:r>
          <w:t>21</w:t>
        </w:r>
        <w:r>
          <w:fldChar w:fldCharType="end"/>
        </w:r>
      </w:ins>
    </w:p>
    <w:p w:rsidR="000A080C" w:rsidRDefault="000A080C">
      <w:pPr>
        <w:pStyle w:val="30"/>
        <w:rPr>
          <w:ins w:id="168" w:author="Huawei" w:date="2021-02-07T15:07:00Z"/>
          <w:rFonts w:asciiTheme="minorHAnsi" w:hAnsiTheme="minorHAnsi" w:cstheme="minorBidi"/>
          <w:kern w:val="2"/>
          <w:sz w:val="21"/>
          <w:szCs w:val="22"/>
          <w:lang w:eastAsia="zh-CN"/>
        </w:rPr>
      </w:pPr>
      <w:ins w:id="169" w:author="Huawei" w:date="2021-02-07T15:07:00Z">
        <w:r>
          <w:t>5.7.4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_Toc63602924 \h </w:instrText>
        </w:r>
      </w:ins>
      <w:r>
        <w:fldChar w:fldCharType="separate"/>
      </w:r>
      <w:ins w:id="170" w:author="Huawei" w:date="2021-02-07T15:07:00Z">
        <w:r>
          <w:t>21</w:t>
        </w:r>
        <w:r>
          <w:fldChar w:fldCharType="end"/>
        </w:r>
      </w:ins>
    </w:p>
    <w:p w:rsidR="000A080C" w:rsidRDefault="000A080C">
      <w:pPr>
        <w:pStyle w:val="30"/>
        <w:rPr>
          <w:ins w:id="171" w:author="Huawei" w:date="2021-02-07T15:07:00Z"/>
          <w:rFonts w:asciiTheme="minorHAnsi" w:hAnsiTheme="minorHAnsi" w:cstheme="minorBidi"/>
          <w:kern w:val="2"/>
          <w:sz w:val="21"/>
          <w:szCs w:val="22"/>
          <w:lang w:eastAsia="zh-CN"/>
        </w:rPr>
      </w:pPr>
      <w:ins w:id="172" w:author="Huawei" w:date="2021-02-07T15:07:00Z">
        <w:r>
          <w:t>5.7.5</w:t>
        </w:r>
        <w:r>
          <w:rPr>
            <w:rFonts w:asciiTheme="minorHAnsi" w:hAnsiTheme="minorHAnsi" w:cstheme="minorBidi"/>
            <w:kern w:val="2"/>
            <w:sz w:val="21"/>
            <w:szCs w:val="22"/>
            <w:lang w:eastAsia="zh-CN"/>
          </w:rPr>
          <w:tab/>
        </w:r>
        <w:r>
          <w:t>Reference sensitivity exceptions due to UL harmonic interference for EN-DC in NR FR1</w:t>
        </w:r>
        <w:r>
          <w:tab/>
        </w:r>
        <w:r>
          <w:fldChar w:fldCharType="begin"/>
        </w:r>
        <w:r>
          <w:instrText xml:space="preserve"> PAGEREF _Toc63602925 \h </w:instrText>
        </w:r>
      </w:ins>
      <w:r>
        <w:fldChar w:fldCharType="separate"/>
      </w:r>
      <w:ins w:id="173" w:author="Huawei" w:date="2021-02-07T15:07:00Z">
        <w:r>
          <w:t>21</w:t>
        </w:r>
        <w:r>
          <w:fldChar w:fldCharType="end"/>
        </w:r>
      </w:ins>
    </w:p>
    <w:p w:rsidR="000A080C" w:rsidRDefault="000A080C">
      <w:pPr>
        <w:pStyle w:val="20"/>
        <w:rPr>
          <w:ins w:id="174" w:author="Huawei" w:date="2021-02-07T15:07:00Z"/>
          <w:rFonts w:asciiTheme="minorHAnsi" w:hAnsiTheme="minorHAnsi" w:cstheme="minorBidi"/>
          <w:kern w:val="2"/>
          <w:sz w:val="21"/>
          <w:szCs w:val="22"/>
          <w:lang w:eastAsia="zh-CN"/>
        </w:rPr>
      </w:pPr>
      <w:ins w:id="175" w:author="Huawei" w:date="2021-02-07T15:07:00Z">
        <w:r>
          <w:t>5.8</w:t>
        </w:r>
        <w:r>
          <w:rPr>
            <w:rFonts w:asciiTheme="minorHAnsi" w:hAnsiTheme="minorHAnsi" w:cstheme="minorBidi"/>
            <w:kern w:val="2"/>
            <w:sz w:val="21"/>
            <w:szCs w:val="22"/>
            <w:lang w:eastAsia="zh-CN"/>
          </w:rPr>
          <w:tab/>
        </w:r>
        <w:r>
          <w:t>DC_7-32_n28</w:t>
        </w:r>
        <w:r>
          <w:tab/>
        </w:r>
        <w:r>
          <w:fldChar w:fldCharType="begin"/>
        </w:r>
        <w:r>
          <w:instrText xml:space="preserve"> PAGEREF _Toc63602926 \h </w:instrText>
        </w:r>
      </w:ins>
      <w:r>
        <w:fldChar w:fldCharType="separate"/>
      </w:r>
      <w:ins w:id="176" w:author="Huawei" w:date="2021-02-07T15:07:00Z">
        <w:r>
          <w:t>22</w:t>
        </w:r>
        <w:r>
          <w:fldChar w:fldCharType="end"/>
        </w:r>
      </w:ins>
    </w:p>
    <w:p w:rsidR="000A080C" w:rsidRDefault="000A080C">
      <w:pPr>
        <w:pStyle w:val="30"/>
        <w:rPr>
          <w:ins w:id="177" w:author="Huawei" w:date="2021-02-07T15:07:00Z"/>
          <w:rFonts w:asciiTheme="minorHAnsi" w:hAnsiTheme="minorHAnsi" w:cstheme="minorBidi"/>
          <w:kern w:val="2"/>
          <w:sz w:val="21"/>
          <w:szCs w:val="22"/>
          <w:lang w:eastAsia="zh-CN"/>
        </w:rPr>
      </w:pPr>
      <w:ins w:id="178" w:author="Huawei" w:date="2021-02-07T15:07:00Z">
        <w:r>
          <w:t>5.8.1</w:t>
        </w:r>
        <w:r>
          <w:rPr>
            <w:rFonts w:asciiTheme="minorHAnsi" w:hAnsiTheme="minorHAnsi" w:cstheme="minorBidi"/>
            <w:kern w:val="2"/>
            <w:sz w:val="21"/>
            <w:szCs w:val="22"/>
            <w:lang w:eastAsia="zh-CN"/>
          </w:rPr>
          <w:tab/>
        </w:r>
        <w:r>
          <w:t>Configurations for DC</w:t>
        </w:r>
        <w:r>
          <w:tab/>
        </w:r>
        <w:r>
          <w:fldChar w:fldCharType="begin"/>
        </w:r>
        <w:r>
          <w:instrText xml:space="preserve"> PAGEREF _Toc63602927 \h </w:instrText>
        </w:r>
      </w:ins>
      <w:r>
        <w:fldChar w:fldCharType="separate"/>
      </w:r>
      <w:ins w:id="179" w:author="Huawei" w:date="2021-02-07T15:07:00Z">
        <w:r>
          <w:t>22</w:t>
        </w:r>
        <w:r>
          <w:fldChar w:fldCharType="end"/>
        </w:r>
      </w:ins>
    </w:p>
    <w:p w:rsidR="000A080C" w:rsidRDefault="000A080C">
      <w:pPr>
        <w:pStyle w:val="30"/>
        <w:rPr>
          <w:ins w:id="180" w:author="Huawei" w:date="2021-02-07T15:07:00Z"/>
          <w:rFonts w:asciiTheme="minorHAnsi" w:hAnsiTheme="minorHAnsi" w:cstheme="minorBidi"/>
          <w:kern w:val="2"/>
          <w:sz w:val="21"/>
          <w:szCs w:val="22"/>
          <w:lang w:eastAsia="zh-CN"/>
        </w:rPr>
      </w:pPr>
      <w:ins w:id="181" w:author="Huawei" w:date="2021-02-07T15:07:00Z">
        <w:r>
          <w:t>5.8.2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_Toc63602928 \h </w:instrText>
        </w:r>
      </w:ins>
      <w:r>
        <w:fldChar w:fldCharType="separate"/>
      </w:r>
      <w:ins w:id="182" w:author="Huawei" w:date="2021-02-07T15:07:00Z">
        <w:r>
          <w:t>22</w:t>
        </w:r>
        <w:r>
          <w:fldChar w:fldCharType="end"/>
        </w:r>
      </w:ins>
    </w:p>
    <w:p w:rsidR="000A080C" w:rsidRDefault="000A080C">
      <w:pPr>
        <w:pStyle w:val="30"/>
        <w:rPr>
          <w:ins w:id="183" w:author="Huawei" w:date="2021-02-07T15:07:00Z"/>
          <w:rFonts w:asciiTheme="minorHAnsi" w:hAnsiTheme="minorHAnsi" w:cstheme="minorBidi"/>
          <w:kern w:val="2"/>
          <w:sz w:val="21"/>
          <w:szCs w:val="22"/>
          <w:lang w:eastAsia="zh-CN"/>
        </w:rPr>
      </w:pPr>
      <w:ins w:id="184" w:author="Huawei" w:date="2021-02-07T15:07:00Z">
        <w:r>
          <w:lastRenderedPageBreak/>
          <w:t>5.8.3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_Toc63602929 \h </w:instrText>
        </w:r>
      </w:ins>
      <w:r>
        <w:fldChar w:fldCharType="separate"/>
      </w:r>
      <w:ins w:id="185" w:author="Huawei" w:date="2021-02-07T15:07:00Z">
        <w:r>
          <w:t>24</w:t>
        </w:r>
        <w:r>
          <w:fldChar w:fldCharType="end"/>
        </w:r>
      </w:ins>
    </w:p>
    <w:p w:rsidR="000A080C" w:rsidRDefault="000A080C">
      <w:pPr>
        <w:pStyle w:val="30"/>
        <w:rPr>
          <w:ins w:id="186" w:author="Huawei" w:date="2021-02-07T15:07:00Z"/>
          <w:rFonts w:asciiTheme="minorHAnsi" w:hAnsiTheme="minorHAnsi" w:cstheme="minorBidi"/>
          <w:kern w:val="2"/>
          <w:sz w:val="21"/>
          <w:szCs w:val="22"/>
          <w:lang w:eastAsia="zh-CN"/>
        </w:rPr>
      </w:pPr>
      <w:ins w:id="187" w:author="Huawei" w:date="2021-02-07T15:07:00Z">
        <w:r>
          <w:t>5.8.4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_Toc63602930 \h </w:instrText>
        </w:r>
      </w:ins>
      <w:r>
        <w:fldChar w:fldCharType="separate"/>
      </w:r>
      <w:ins w:id="188" w:author="Huawei" w:date="2021-02-07T15:07:00Z">
        <w:r>
          <w:t>24</w:t>
        </w:r>
        <w:r>
          <w:fldChar w:fldCharType="end"/>
        </w:r>
      </w:ins>
    </w:p>
    <w:p w:rsidR="000A080C" w:rsidRDefault="000A080C">
      <w:pPr>
        <w:pStyle w:val="30"/>
        <w:rPr>
          <w:ins w:id="189" w:author="Huawei" w:date="2021-02-07T15:07:00Z"/>
          <w:rFonts w:asciiTheme="minorHAnsi" w:hAnsiTheme="minorHAnsi" w:cstheme="minorBidi"/>
          <w:kern w:val="2"/>
          <w:sz w:val="21"/>
          <w:szCs w:val="22"/>
          <w:lang w:eastAsia="zh-CN"/>
        </w:rPr>
      </w:pPr>
      <w:ins w:id="190" w:author="Huawei" w:date="2021-02-07T15:07:00Z">
        <w:r>
          <w:t>5.8.5</w:t>
        </w:r>
        <w:r>
          <w:rPr>
            <w:rFonts w:asciiTheme="minorHAnsi" w:hAnsiTheme="minorHAnsi" w:cstheme="minorBidi"/>
            <w:kern w:val="2"/>
            <w:sz w:val="21"/>
            <w:szCs w:val="22"/>
            <w:lang w:eastAsia="zh-CN"/>
          </w:rPr>
          <w:tab/>
        </w:r>
        <w:r>
          <w:t>Reference sensitivity exceptions due to UL harmonic interference for EN-DC in NR FR1</w:t>
        </w:r>
        <w:r>
          <w:tab/>
        </w:r>
        <w:r>
          <w:fldChar w:fldCharType="begin"/>
        </w:r>
        <w:r>
          <w:instrText xml:space="preserve"> PAGEREF _Toc63602931 \h </w:instrText>
        </w:r>
      </w:ins>
      <w:r>
        <w:fldChar w:fldCharType="separate"/>
      </w:r>
      <w:ins w:id="191" w:author="Huawei" w:date="2021-02-07T15:07:00Z">
        <w:r>
          <w:t>24</w:t>
        </w:r>
        <w:r>
          <w:fldChar w:fldCharType="end"/>
        </w:r>
      </w:ins>
    </w:p>
    <w:p w:rsidR="000A080C" w:rsidRDefault="000A080C">
      <w:pPr>
        <w:pStyle w:val="20"/>
        <w:rPr>
          <w:ins w:id="192" w:author="Huawei" w:date="2021-02-07T15:07:00Z"/>
          <w:rFonts w:asciiTheme="minorHAnsi" w:hAnsiTheme="minorHAnsi" w:cstheme="minorBidi"/>
          <w:kern w:val="2"/>
          <w:sz w:val="21"/>
          <w:szCs w:val="22"/>
          <w:lang w:eastAsia="zh-CN"/>
        </w:rPr>
      </w:pPr>
      <w:ins w:id="193" w:author="Huawei" w:date="2021-02-07T15:07:00Z">
        <w:r>
          <w:t>5.9</w:t>
        </w:r>
        <w:r>
          <w:rPr>
            <w:rFonts w:asciiTheme="minorHAnsi" w:hAnsiTheme="minorHAnsi" w:cstheme="minorBidi"/>
            <w:kern w:val="2"/>
            <w:sz w:val="21"/>
            <w:szCs w:val="22"/>
            <w:lang w:eastAsia="zh-CN"/>
          </w:rPr>
          <w:tab/>
        </w:r>
        <w:r>
          <w:t>DC_7-32_n78</w:t>
        </w:r>
        <w:r>
          <w:tab/>
        </w:r>
        <w:r>
          <w:fldChar w:fldCharType="begin"/>
        </w:r>
        <w:r>
          <w:instrText xml:space="preserve"> PAGEREF _Toc63602932 \h </w:instrText>
        </w:r>
      </w:ins>
      <w:r>
        <w:fldChar w:fldCharType="separate"/>
      </w:r>
      <w:ins w:id="194" w:author="Huawei" w:date="2021-02-07T15:07:00Z">
        <w:r>
          <w:t>25</w:t>
        </w:r>
        <w:r>
          <w:fldChar w:fldCharType="end"/>
        </w:r>
      </w:ins>
    </w:p>
    <w:p w:rsidR="000A080C" w:rsidRDefault="000A080C">
      <w:pPr>
        <w:pStyle w:val="30"/>
        <w:rPr>
          <w:ins w:id="195" w:author="Huawei" w:date="2021-02-07T15:07:00Z"/>
          <w:rFonts w:asciiTheme="minorHAnsi" w:hAnsiTheme="minorHAnsi" w:cstheme="minorBidi"/>
          <w:kern w:val="2"/>
          <w:sz w:val="21"/>
          <w:szCs w:val="22"/>
          <w:lang w:eastAsia="zh-CN"/>
        </w:rPr>
      </w:pPr>
      <w:ins w:id="196" w:author="Huawei" w:date="2021-02-07T15:07:00Z">
        <w:r>
          <w:t>5.9.1</w:t>
        </w:r>
        <w:r>
          <w:rPr>
            <w:rFonts w:asciiTheme="minorHAnsi" w:hAnsiTheme="minorHAnsi" w:cstheme="minorBidi"/>
            <w:kern w:val="2"/>
            <w:sz w:val="21"/>
            <w:szCs w:val="22"/>
            <w:lang w:eastAsia="zh-CN"/>
          </w:rPr>
          <w:tab/>
        </w:r>
        <w:r>
          <w:t>Configurations for DC</w:t>
        </w:r>
        <w:r>
          <w:tab/>
        </w:r>
        <w:r>
          <w:fldChar w:fldCharType="begin"/>
        </w:r>
        <w:r>
          <w:instrText xml:space="preserve"> PAGEREF _Toc63602933 \h </w:instrText>
        </w:r>
      </w:ins>
      <w:r>
        <w:fldChar w:fldCharType="separate"/>
      </w:r>
      <w:ins w:id="197" w:author="Huawei" w:date="2021-02-07T15:07:00Z">
        <w:r>
          <w:t>25</w:t>
        </w:r>
        <w:r>
          <w:fldChar w:fldCharType="end"/>
        </w:r>
      </w:ins>
    </w:p>
    <w:p w:rsidR="000A080C" w:rsidRDefault="000A080C">
      <w:pPr>
        <w:pStyle w:val="30"/>
        <w:rPr>
          <w:ins w:id="198" w:author="Huawei" w:date="2021-02-07T15:07:00Z"/>
          <w:rFonts w:asciiTheme="minorHAnsi" w:hAnsiTheme="minorHAnsi" w:cstheme="minorBidi"/>
          <w:kern w:val="2"/>
          <w:sz w:val="21"/>
          <w:szCs w:val="22"/>
          <w:lang w:eastAsia="zh-CN"/>
        </w:rPr>
      </w:pPr>
      <w:ins w:id="199" w:author="Huawei" w:date="2021-02-07T15:07:00Z">
        <w:r>
          <w:t>5.9.2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_Toc63602934 \h </w:instrText>
        </w:r>
      </w:ins>
      <w:r>
        <w:fldChar w:fldCharType="separate"/>
      </w:r>
      <w:ins w:id="200" w:author="Huawei" w:date="2021-02-07T15:07:00Z">
        <w:r>
          <w:t>25</w:t>
        </w:r>
        <w:r>
          <w:fldChar w:fldCharType="end"/>
        </w:r>
      </w:ins>
    </w:p>
    <w:p w:rsidR="000A080C" w:rsidRDefault="000A080C">
      <w:pPr>
        <w:pStyle w:val="30"/>
        <w:rPr>
          <w:ins w:id="201" w:author="Huawei" w:date="2021-02-07T15:07:00Z"/>
          <w:rFonts w:asciiTheme="minorHAnsi" w:hAnsiTheme="minorHAnsi" w:cstheme="minorBidi"/>
          <w:kern w:val="2"/>
          <w:sz w:val="21"/>
          <w:szCs w:val="22"/>
          <w:lang w:eastAsia="zh-CN"/>
        </w:rPr>
      </w:pPr>
      <w:ins w:id="202" w:author="Huawei" w:date="2021-02-07T15:07:00Z">
        <w:r>
          <w:t>5.9.3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_Toc63602935 \h </w:instrText>
        </w:r>
      </w:ins>
      <w:r>
        <w:fldChar w:fldCharType="separate"/>
      </w:r>
      <w:ins w:id="203" w:author="Huawei" w:date="2021-02-07T15:07:00Z">
        <w:r>
          <w:t>27</w:t>
        </w:r>
        <w:r>
          <w:fldChar w:fldCharType="end"/>
        </w:r>
      </w:ins>
    </w:p>
    <w:p w:rsidR="000A080C" w:rsidRDefault="000A080C">
      <w:pPr>
        <w:pStyle w:val="30"/>
        <w:rPr>
          <w:ins w:id="204" w:author="Huawei" w:date="2021-02-07T15:07:00Z"/>
          <w:rFonts w:asciiTheme="minorHAnsi" w:hAnsiTheme="minorHAnsi" w:cstheme="minorBidi"/>
          <w:kern w:val="2"/>
          <w:sz w:val="21"/>
          <w:szCs w:val="22"/>
          <w:lang w:eastAsia="zh-CN"/>
        </w:rPr>
      </w:pPr>
      <w:ins w:id="205" w:author="Huawei" w:date="2021-02-07T15:07:00Z">
        <w:r>
          <w:t>5.9.4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_Toc63602936 \h </w:instrText>
        </w:r>
      </w:ins>
      <w:r>
        <w:fldChar w:fldCharType="separate"/>
      </w:r>
      <w:ins w:id="206" w:author="Huawei" w:date="2021-02-07T15:07:00Z">
        <w:r>
          <w:t>27</w:t>
        </w:r>
        <w:r>
          <w:fldChar w:fldCharType="end"/>
        </w:r>
      </w:ins>
    </w:p>
    <w:p w:rsidR="000A080C" w:rsidRDefault="000A080C">
      <w:pPr>
        <w:pStyle w:val="20"/>
        <w:rPr>
          <w:ins w:id="207" w:author="Huawei" w:date="2021-02-07T15:07:00Z"/>
          <w:rFonts w:asciiTheme="minorHAnsi" w:hAnsiTheme="minorHAnsi" w:cstheme="minorBidi"/>
          <w:kern w:val="2"/>
          <w:sz w:val="21"/>
          <w:szCs w:val="22"/>
          <w:lang w:eastAsia="zh-CN"/>
        </w:rPr>
      </w:pPr>
      <w:ins w:id="208" w:author="Huawei" w:date="2021-02-07T15:07:00Z">
        <w:r>
          <w:t>5.10</w:t>
        </w:r>
        <w:r>
          <w:rPr>
            <w:rFonts w:asciiTheme="minorHAnsi" w:hAnsiTheme="minorHAnsi" w:cstheme="minorBidi"/>
            <w:kern w:val="2"/>
            <w:sz w:val="21"/>
            <w:szCs w:val="22"/>
            <w:lang w:eastAsia="zh-CN"/>
          </w:rPr>
          <w:tab/>
        </w:r>
        <w:r>
          <w:t>DC_20-32_n28</w:t>
        </w:r>
        <w:r>
          <w:tab/>
        </w:r>
        <w:r>
          <w:fldChar w:fldCharType="begin"/>
        </w:r>
        <w:r>
          <w:instrText xml:space="preserve"> PAGEREF _Toc63602937 \h </w:instrText>
        </w:r>
      </w:ins>
      <w:r>
        <w:fldChar w:fldCharType="separate"/>
      </w:r>
      <w:ins w:id="209" w:author="Huawei" w:date="2021-02-07T15:07:00Z">
        <w:r>
          <w:t>28</w:t>
        </w:r>
        <w:r>
          <w:fldChar w:fldCharType="end"/>
        </w:r>
      </w:ins>
    </w:p>
    <w:p w:rsidR="000A080C" w:rsidRDefault="000A080C">
      <w:pPr>
        <w:pStyle w:val="30"/>
        <w:rPr>
          <w:ins w:id="210" w:author="Huawei" w:date="2021-02-07T15:07:00Z"/>
          <w:rFonts w:asciiTheme="minorHAnsi" w:hAnsiTheme="minorHAnsi" w:cstheme="minorBidi"/>
          <w:kern w:val="2"/>
          <w:sz w:val="21"/>
          <w:szCs w:val="22"/>
          <w:lang w:eastAsia="zh-CN"/>
        </w:rPr>
      </w:pPr>
      <w:ins w:id="211" w:author="Huawei" w:date="2021-02-07T15:07:00Z">
        <w:r>
          <w:t>5.10.1</w:t>
        </w:r>
        <w:r>
          <w:rPr>
            <w:rFonts w:asciiTheme="minorHAnsi" w:hAnsiTheme="minorHAnsi" w:cstheme="minorBidi"/>
            <w:kern w:val="2"/>
            <w:sz w:val="21"/>
            <w:szCs w:val="22"/>
            <w:lang w:eastAsia="zh-CN"/>
          </w:rPr>
          <w:tab/>
        </w:r>
        <w:r>
          <w:t>Configurations for DC</w:t>
        </w:r>
        <w:r>
          <w:tab/>
        </w:r>
        <w:r>
          <w:fldChar w:fldCharType="begin"/>
        </w:r>
        <w:r>
          <w:instrText xml:space="preserve"> PAGEREF _Toc63602938 \h </w:instrText>
        </w:r>
      </w:ins>
      <w:r>
        <w:fldChar w:fldCharType="separate"/>
      </w:r>
      <w:ins w:id="212" w:author="Huawei" w:date="2021-02-07T15:07:00Z">
        <w:r>
          <w:t>28</w:t>
        </w:r>
        <w:r>
          <w:fldChar w:fldCharType="end"/>
        </w:r>
      </w:ins>
    </w:p>
    <w:p w:rsidR="000A080C" w:rsidRDefault="000A080C">
      <w:pPr>
        <w:pStyle w:val="30"/>
        <w:rPr>
          <w:ins w:id="213" w:author="Huawei" w:date="2021-02-07T15:07:00Z"/>
          <w:rFonts w:asciiTheme="minorHAnsi" w:hAnsiTheme="minorHAnsi" w:cstheme="minorBidi"/>
          <w:kern w:val="2"/>
          <w:sz w:val="21"/>
          <w:szCs w:val="22"/>
          <w:lang w:eastAsia="zh-CN"/>
        </w:rPr>
      </w:pPr>
      <w:ins w:id="214" w:author="Huawei" w:date="2021-02-07T15:07:00Z">
        <w:r>
          <w:t>5.10.2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_Toc63602939 \h </w:instrText>
        </w:r>
      </w:ins>
      <w:r>
        <w:fldChar w:fldCharType="separate"/>
      </w:r>
      <w:ins w:id="215" w:author="Huawei" w:date="2021-02-07T15:07:00Z">
        <w:r>
          <w:t>28</w:t>
        </w:r>
        <w:r>
          <w:fldChar w:fldCharType="end"/>
        </w:r>
      </w:ins>
    </w:p>
    <w:p w:rsidR="000A080C" w:rsidRDefault="000A080C">
      <w:pPr>
        <w:pStyle w:val="30"/>
        <w:rPr>
          <w:ins w:id="216" w:author="Huawei" w:date="2021-02-07T15:07:00Z"/>
          <w:rFonts w:asciiTheme="minorHAnsi" w:hAnsiTheme="minorHAnsi" w:cstheme="minorBidi"/>
          <w:kern w:val="2"/>
          <w:sz w:val="21"/>
          <w:szCs w:val="22"/>
          <w:lang w:eastAsia="zh-CN"/>
        </w:rPr>
      </w:pPr>
      <w:ins w:id="217" w:author="Huawei" w:date="2021-02-07T15:07:00Z">
        <w:r>
          <w:t>5.10.3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_Toc63602940 \h </w:instrText>
        </w:r>
      </w:ins>
      <w:r>
        <w:fldChar w:fldCharType="separate"/>
      </w:r>
      <w:ins w:id="218" w:author="Huawei" w:date="2021-02-07T15:07:00Z">
        <w:r>
          <w:t>29</w:t>
        </w:r>
        <w:r>
          <w:fldChar w:fldCharType="end"/>
        </w:r>
      </w:ins>
    </w:p>
    <w:p w:rsidR="000A080C" w:rsidRDefault="000A080C">
      <w:pPr>
        <w:pStyle w:val="30"/>
        <w:rPr>
          <w:ins w:id="219" w:author="Huawei" w:date="2021-02-07T15:07:00Z"/>
          <w:rFonts w:asciiTheme="minorHAnsi" w:hAnsiTheme="minorHAnsi" w:cstheme="minorBidi"/>
          <w:kern w:val="2"/>
          <w:sz w:val="21"/>
          <w:szCs w:val="22"/>
          <w:lang w:eastAsia="zh-CN"/>
        </w:rPr>
      </w:pPr>
      <w:ins w:id="220" w:author="Huawei" w:date="2021-02-07T15:07:00Z">
        <w:r>
          <w:t>5.10.4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_Toc63602941 \h </w:instrText>
        </w:r>
      </w:ins>
      <w:r>
        <w:fldChar w:fldCharType="separate"/>
      </w:r>
      <w:ins w:id="221" w:author="Huawei" w:date="2021-02-07T15:07:00Z">
        <w:r>
          <w:t>30</w:t>
        </w:r>
        <w:r>
          <w:fldChar w:fldCharType="end"/>
        </w:r>
      </w:ins>
    </w:p>
    <w:p w:rsidR="000A080C" w:rsidRDefault="000A080C">
      <w:pPr>
        <w:pStyle w:val="30"/>
        <w:rPr>
          <w:ins w:id="222" w:author="Huawei" w:date="2021-02-07T15:07:00Z"/>
          <w:rFonts w:asciiTheme="minorHAnsi" w:hAnsiTheme="minorHAnsi" w:cstheme="minorBidi"/>
          <w:kern w:val="2"/>
          <w:sz w:val="21"/>
          <w:szCs w:val="22"/>
          <w:lang w:eastAsia="zh-CN"/>
        </w:rPr>
      </w:pPr>
      <w:ins w:id="223" w:author="Huawei" w:date="2021-02-07T15:07:00Z">
        <w:r>
          <w:t>5.10.5</w:t>
        </w:r>
        <w:r>
          <w:rPr>
            <w:rFonts w:asciiTheme="minorHAnsi" w:hAnsiTheme="minorHAnsi" w:cstheme="minorBidi"/>
            <w:kern w:val="2"/>
            <w:sz w:val="21"/>
            <w:szCs w:val="22"/>
            <w:lang w:eastAsia="zh-CN"/>
          </w:rPr>
          <w:tab/>
        </w:r>
        <w:r>
          <w:t>Reference sensitivity exceptions due to UL harmonic interference for EN-DC in NR FR1</w:t>
        </w:r>
        <w:r>
          <w:tab/>
        </w:r>
        <w:r>
          <w:fldChar w:fldCharType="begin"/>
        </w:r>
        <w:r>
          <w:instrText xml:space="preserve"> PAGEREF _Toc63602942 \h </w:instrText>
        </w:r>
      </w:ins>
      <w:r>
        <w:fldChar w:fldCharType="separate"/>
      </w:r>
      <w:ins w:id="224" w:author="Huawei" w:date="2021-02-07T15:07:00Z">
        <w:r>
          <w:t>30</w:t>
        </w:r>
        <w:r>
          <w:fldChar w:fldCharType="end"/>
        </w:r>
      </w:ins>
    </w:p>
    <w:p w:rsidR="000A080C" w:rsidRDefault="000A080C">
      <w:pPr>
        <w:pStyle w:val="20"/>
        <w:rPr>
          <w:ins w:id="225" w:author="Huawei" w:date="2021-02-07T15:07:00Z"/>
          <w:rFonts w:asciiTheme="minorHAnsi" w:hAnsiTheme="minorHAnsi" w:cstheme="minorBidi"/>
          <w:kern w:val="2"/>
          <w:sz w:val="21"/>
          <w:szCs w:val="22"/>
          <w:lang w:eastAsia="zh-CN"/>
        </w:rPr>
      </w:pPr>
      <w:ins w:id="226" w:author="Huawei" w:date="2021-02-07T15:07:00Z">
        <w:r>
          <w:t>5.11</w:t>
        </w:r>
        <w:r>
          <w:rPr>
            <w:rFonts w:asciiTheme="minorHAnsi" w:hAnsiTheme="minorHAnsi" w:cstheme="minorBidi"/>
            <w:kern w:val="2"/>
            <w:sz w:val="21"/>
            <w:szCs w:val="22"/>
            <w:lang w:eastAsia="zh-CN"/>
          </w:rPr>
          <w:tab/>
        </w:r>
        <w:r>
          <w:t>DC_2-48_n5</w:t>
        </w:r>
        <w:r>
          <w:tab/>
        </w:r>
        <w:r>
          <w:fldChar w:fldCharType="begin"/>
        </w:r>
        <w:r>
          <w:instrText xml:space="preserve"> PAGEREF _Toc63602943 \h </w:instrText>
        </w:r>
      </w:ins>
      <w:r>
        <w:fldChar w:fldCharType="separate"/>
      </w:r>
      <w:ins w:id="227" w:author="Huawei" w:date="2021-02-07T15:07:00Z">
        <w:r>
          <w:t>30</w:t>
        </w:r>
        <w:r>
          <w:fldChar w:fldCharType="end"/>
        </w:r>
      </w:ins>
    </w:p>
    <w:p w:rsidR="000A080C" w:rsidRDefault="000A080C">
      <w:pPr>
        <w:pStyle w:val="30"/>
        <w:rPr>
          <w:ins w:id="228" w:author="Huawei" w:date="2021-02-07T15:07:00Z"/>
          <w:rFonts w:asciiTheme="minorHAnsi" w:hAnsiTheme="minorHAnsi" w:cstheme="minorBidi"/>
          <w:kern w:val="2"/>
          <w:sz w:val="21"/>
          <w:szCs w:val="22"/>
          <w:lang w:eastAsia="zh-CN"/>
        </w:rPr>
      </w:pPr>
      <w:ins w:id="229" w:author="Huawei" w:date="2021-02-07T15:07:00Z">
        <w:r>
          <w:t>5.11.1</w:t>
        </w:r>
        <w:r>
          <w:rPr>
            <w:rFonts w:asciiTheme="minorHAnsi" w:hAnsiTheme="minorHAnsi" w:cstheme="minorBidi"/>
            <w:kern w:val="2"/>
            <w:sz w:val="21"/>
            <w:szCs w:val="22"/>
            <w:lang w:eastAsia="zh-CN"/>
          </w:rPr>
          <w:tab/>
        </w:r>
        <w:r>
          <w:t>Configurations for DC</w:t>
        </w:r>
        <w:r>
          <w:tab/>
        </w:r>
        <w:r>
          <w:fldChar w:fldCharType="begin"/>
        </w:r>
        <w:r>
          <w:instrText xml:space="preserve"> PAGEREF _Toc63602944 \h </w:instrText>
        </w:r>
      </w:ins>
      <w:r>
        <w:fldChar w:fldCharType="separate"/>
      </w:r>
      <w:ins w:id="230" w:author="Huawei" w:date="2021-02-07T15:07:00Z">
        <w:r>
          <w:t>30</w:t>
        </w:r>
        <w:r>
          <w:fldChar w:fldCharType="end"/>
        </w:r>
      </w:ins>
    </w:p>
    <w:p w:rsidR="000A080C" w:rsidRDefault="000A080C">
      <w:pPr>
        <w:pStyle w:val="30"/>
        <w:rPr>
          <w:ins w:id="231" w:author="Huawei" w:date="2021-02-07T15:07:00Z"/>
          <w:rFonts w:asciiTheme="minorHAnsi" w:hAnsiTheme="minorHAnsi" w:cstheme="minorBidi"/>
          <w:kern w:val="2"/>
          <w:sz w:val="21"/>
          <w:szCs w:val="22"/>
          <w:lang w:eastAsia="zh-CN"/>
        </w:rPr>
      </w:pPr>
      <w:ins w:id="232" w:author="Huawei" w:date="2021-02-07T15:07:00Z">
        <w:r>
          <w:t>5.11.2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_Toc63602945 \h </w:instrText>
        </w:r>
      </w:ins>
      <w:r>
        <w:fldChar w:fldCharType="separate"/>
      </w:r>
      <w:ins w:id="233" w:author="Huawei" w:date="2021-02-07T15:07:00Z">
        <w:r>
          <w:t>30</w:t>
        </w:r>
        <w:r>
          <w:fldChar w:fldCharType="end"/>
        </w:r>
      </w:ins>
    </w:p>
    <w:p w:rsidR="000A080C" w:rsidRDefault="000A080C">
      <w:pPr>
        <w:pStyle w:val="30"/>
        <w:rPr>
          <w:ins w:id="234" w:author="Huawei" w:date="2021-02-07T15:07:00Z"/>
          <w:rFonts w:asciiTheme="minorHAnsi" w:hAnsiTheme="minorHAnsi" w:cstheme="minorBidi"/>
          <w:kern w:val="2"/>
          <w:sz w:val="21"/>
          <w:szCs w:val="22"/>
          <w:lang w:eastAsia="zh-CN"/>
        </w:rPr>
      </w:pPr>
      <w:ins w:id="235" w:author="Huawei" w:date="2021-02-07T15:07:00Z">
        <w:r>
          <w:t>5.11.3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_Toc63602946 \h </w:instrText>
        </w:r>
      </w:ins>
      <w:r>
        <w:fldChar w:fldCharType="separate"/>
      </w:r>
      <w:ins w:id="236" w:author="Huawei" w:date="2021-02-07T15:07:00Z">
        <w:r>
          <w:t>30</w:t>
        </w:r>
        <w:r>
          <w:fldChar w:fldCharType="end"/>
        </w:r>
      </w:ins>
    </w:p>
    <w:p w:rsidR="000A080C" w:rsidRDefault="000A080C">
      <w:pPr>
        <w:pStyle w:val="30"/>
        <w:rPr>
          <w:ins w:id="237" w:author="Huawei" w:date="2021-02-07T15:07:00Z"/>
          <w:rFonts w:asciiTheme="minorHAnsi" w:hAnsiTheme="minorHAnsi" w:cstheme="minorBidi"/>
          <w:kern w:val="2"/>
          <w:sz w:val="21"/>
          <w:szCs w:val="22"/>
          <w:lang w:eastAsia="zh-CN"/>
        </w:rPr>
      </w:pPr>
      <w:ins w:id="238" w:author="Huawei" w:date="2021-02-07T15:07:00Z">
        <w:r>
          <w:t>5.11.4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_Toc63602947 \h </w:instrText>
        </w:r>
      </w:ins>
      <w:r>
        <w:fldChar w:fldCharType="separate"/>
      </w:r>
      <w:ins w:id="239" w:author="Huawei" w:date="2021-02-07T15:07:00Z">
        <w:r>
          <w:t>31</w:t>
        </w:r>
        <w:r>
          <w:fldChar w:fldCharType="end"/>
        </w:r>
      </w:ins>
    </w:p>
    <w:p w:rsidR="000A080C" w:rsidRDefault="000A080C">
      <w:pPr>
        <w:pStyle w:val="20"/>
        <w:rPr>
          <w:ins w:id="240" w:author="Huawei" w:date="2021-02-07T15:07:00Z"/>
          <w:rFonts w:asciiTheme="minorHAnsi" w:hAnsiTheme="minorHAnsi" w:cstheme="minorBidi"/>
          <w:kern w:val="2"/>
          <w:sz w:val="21"/>
          <w:szCs w:val="22"/>
          <w:lang w:eastAsia="zh-CN"/>
        </w:rPr>
      </w:pPr>
      <w:ins w:id="241" w:author="Huawei" w:date="2021-02-07T15:07:00Z">
        <w:r>
          <w:t>5.12</w:t>
        </w:r>
        <w:r>
          <w:rPr>
            <w:rFonts w:asciiTheme="minorHAnsi" w:hAnsiTheme="minorHAnsi" w:cstheme="minorBidi"/>
            <w:kern w:val="2"/>
            <w:sz w:val="21"/>
            <w:szCs w:val="22"/>
            <w:lang w:eastAsia="zh-CN"/>
          </w:rPr>
          <w:tab/>
        </w:r>
        <w:r>
          <w:t>DC_5-48_n12</w:t>
        </w:r>
        <w:r>
          <w:tab/>
        </w:r>
        <w:r>
          <w:fldChar w:fldCharType="begin"/>
        </w:r>
        <w:r>
          <w:instrText xml:space="preserve"> PAGEREF _Toc63602948 \h </w:instrText>
        </w:r>
      </w:ins>
      <w:r>
        <w:fldChar w:fldCharType="separate"/>
      </w:r>
      <w:ins w:id="242" w:author="Huawei" w:date="2021-02-07T15:07:00Z">
        <w:r>
          <w:t>31</w:t>
        </w:r>
        <w:r>
          <w:fldChar w:fldCharType="end"/>
        </w:r>
      </w:ins>
    </w:p>
    <w:p w:rsidR="000A080C" w:rsidRDefault="000A080C">
      <w:pPr>
        <w:pStyle w:val="30"/>
        <w:rPr>
          <w:ins w:id="243" w:author="Huawei" w:date="2021-02-07T15:07:00Z"/>
          <w:rFonts w:asciiTheme="minorHAnsi" w:hAnsiTheme="minorHAnsi" w:cstheme="minorBidi"/>
          <w:kern w:val="2"/>
          <w:sz w:val="21"/>
          <w:szCs w:val="22"/>
          <w:lang w:eastAsia="zh-CN"/>
        </w:rPr>
      </w:pPr>
      <w:ins w:id="244" w:author="Huawei" w:date="2021-02-07T15:07:00Z">
        <w:r>
          <w:t>5.12.1</w:t>
        </w:r>
        <w:r>
          <w:rPr>
            <w:rFonts w:asciiTheme="minorHAnsi" w:hAnsiTheme="minorHAnsi" w:cstheme="minorBidi"/>
            <w:kern w:val="2"/>
            <w:sz w:val="21"/>
            <w:szCs w:val="22"/>
            <w:lang w:eastAsia="zh-CN"/>
          </w:rPr>
          <w:tab/>
        </w:r>
        <w:r>
          <w:t>Configurations for DC</w:t>
        </w:r>
        <w:r>
          <w:tab/>
        </w:r>
        <w:r>
          <w:fldChar w:fldCharType="begin"/>
        </w:r>
        <w:r>
          <w:instrText xml:space="preserve"> PAGEREF _Toc63602949 \h </w:instrText>
        </w:r>
      </w:ins>
      <w:r>
        <w:fldChar w:fldCharType="separate"/>
      </w:r>
      <w:ins w:id="245" w:author="Huawei" w:date="2021-02-07T15:07:00Z">
        <w:r>
          <w:t>31</w:t>
        </w:r>
        <w:r>
          <w:fldChar w:fldCharType="end"/>
        </w:r>
      </w:ins>
    </w:p>
    <w:p w:rsidR="000A080C" w:rsidRDefault="000A080C">
      <w:pPr>
        <w:pStyle w:val="30"/>
        <w:rPr>
          <w:ins w:id="246" w:author="Huawei" w:date="2021-02-07T15:07:00Z"/>
          <w:rFonts w:asciiTheme="minorHAnsi" w:hAnsiTheme="minorHAnsi" w:cstheme="minorBidi"/>
          <w:kern w:val="2"/>
          <w:sz w:val="21"/>
          <w:szCs w:val="22"/>
          <w:lang w:eastAsia="zh-CN"/>
        </w:rPr>
      </w:pPr>
      <w:ins w:id="247" w:author="Huawei" w:date="2021-02-07T15:07:00Z">
        <w:r>
          <w:t>5.12.2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_Toc63602950 \h </w:instrText>
        </w:r>
      </w:ins>
      <w:r>
        <w:fldChar w:fldCharType="separate"/>
      </w:r>
      <w:ins w:id="248" w:author="Huawei" w:date="2021-02-07T15:07:00Z">
        <w:r>
          <w:t>31</w:t>
        </w:r>
        <w:r>
          <w:fldChar w:fldCharType="end"/>
        </w:r>
      </w:ins>
    </w:p>
    <w:p w:rsidR="000A080C" w:rsidRDefault="000A080C">
      <w:pPr>
        <w:pStyle w:val="30"/>
        <w:rPr>
          <w:ins w:id="249" w:author="Huawei" w:date="2021-02-07T15:07:00Z"/>
          <w:rFonts w:asciiTheme="minorHAnsi" w:hAnsiTheme="minorHAnsi" w:cstheme="minorBidi"/>
          <w:kern w:val="2"/>
          <w:sz w:val="21"/>
          <w:szCs w:val="22"/>
          <w:lang w:eastAsia="zh-CN"/>
        </w:rPr>
      </w:pPr>
      <w:ins w:id="250" w:author="Huawei" w:date="2021-02-07T15:07:00Z">
        <w:r>
          <w:t>5.12.3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_Toc63602951 \h </w:instrText>
        </w:r>
      </w:ins>
      <w:r>
        <w:fldChar w:fldCharType="separate"/>
      </w:r>
      <w:ins w:id="251" w:author="Huawei" w:date="2021-02-07T15:07:00Z">
        <w:r>
          <w:t>31</w:t>
        </w:r>
        <w:r>
          <w:fldChar w:fldCharType="end"/>
        </w:r>
      </w:ins>
    </w:p>
    <w:p w:rsidR="000A080C" w:rsidRDefault="000A080C">
      <w:pPr>
        <w:pStyle w:val="30"/>
        <w:rPr>
          <w:ins w:id="252" w:author="Huawei" w:date="2021-02-07T15:07:00Z"/>
          <w:rFonts w:asciiTheme="minorHAnsi" w:hAnsiTheme="minorHAnsi" w:cstheme="minorBidi"/>
          <w:kern w:val="2"/>
          <w:sz w:val="21"/>
          <w:szCs w:val="22"/>
          <w:lang w:eastAsia="zh-CN"/>
        </w:rPr>
      </w:pPr>
      <w:ins w:id="253" w:author="Huawei" w:date="2021-02-07T15:07:00Z">
        <w:r>
          <w:t>5.12.4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_Toc63602952 \h </w:instrText>
        </w:r>
      </w:ins>
      <w:r>
        <w:fldChar w:fldCharType="separate"/>
      </w:r>
      <w:ins w:id="254" w:author="Huawei" w:date="2021-02-07T15:07:00Z">
        <w:r>
          <w:t>32</w:t>
        </w:r>
        <w:r>
          <w:fldChar w:fldCharType="end"/>
        </w:r>
      </w:ins>
    </w:p>
    <w:p w:rsidR="000A080C" w:rsidRDefault="000A080C">
      <w:pPr>
        <w:pStyle w:val="20"/>
        <w:rPr>
          <w:ins w:id="255" w:author="Huawei" w:date="2021-02-07T15:07:00Z"/>
          <w:rFonts w:asciiTheme="minorHAnsi" w:hAnsiTheme="minorHAnsi" w:cstheme="minorBidi"/>
          <w:kern w:val="2"/>
          <w:sz w:val="21"/>
          <w:szCs w:val="22"/>
          <w:lang w:eastAsia="zh-CN"/>
        </w:rPr>
      </w:pPr>
      <w:ins w:id="256" w:author="Huawei" w:date="2021-02-07T15:07:00Z">
        <w:r>
          <w:t>5.13</w:t>
        </w:r>
        <w:r>
          <w:rPr>
            <w:rFonts w:asciiTheme="minorHAnsi" w:hAnsiTheme="minorHAnsi" w:cstheme="minorBidi"/>
            <w:kern w:val="2"/>
            <w:sz w:val="21"/>
            <w:szCs w:val="22"/>
            <w:lang w:eastAsia="zh-CN"/>
          </w:rPr>
          <w:tab/>
        </w:r>
        <w:r>
          <w:t>DC_5-48_n71</w:t>
        </w:r>
        <w:r>
          <w:tab/>
        </w:r>
        <w:r>
          <w:fldChar w:fldCharType="begin"/>
        </w:r>
        <w:r>
          <w:instrText xml:space="preserve"> PAGEREF _Toc63602953 \h </w:instrText>
        </w:r>
      </w:ins>
      <w:r>
        <w:fldChar w:fldCharType="separate"/>
      </w:r>
      <w:ins w:id="257" w:author="Huawei" w:date="2021-02-07T15:07:00Z">
        <w:r>
          <w:t>32</w:t>
        </w:r>
        <w:r>
          <w:fldChar w:fldCharType="end"/>
        </w:r>
      </w:ins>
    </w:p>
    <w:p w:rsidR="000A080C" w:rsidRDefault="000A080C">
      <w:pPr>
        <w:pStyle w:val="30"/>
        <w:rPr>
          <w:ins w:id="258" w:author="Huawei" w:date="2021-02-07T15:07:00Z"/>
          <w:rFonts w:asciiTheme="minorHAnsi" w:hAnsiTheme="minorHAnsi" w:cstheme="minorBidi"/>
          <w:kern w:val="2"/>
          <w:sz w:val="21"/>
          <w:szCs w:val="22"/>
          <w:lang w:eastAsia="zh-CN"/>
        </w:rPr>
      </w:pPr>
      <w:ins w:id="259" w:author="Huawei" w:date="2021-02-07T15:07:00Z">
        <w:r>
          <w:t>5.13.1</w:t>
        </w:r>
        <w:r>
          <w:rPr>
            <w:rFonts w:asciiTheme="minorHAnsi" w:hAnsiTheme="minorHAnsi" w:cstheme="minorBidi"/>
            <w:kern w:val="2"/>
            <w:sz w:val="21"/>
            <w:szCs w:val="22"/>
            <w:lang w:eastAsia="zh-CN"/>
          </w:rPr>
          <w:tab/>
        </w:r>
        <w:r>
          <w:t>Configurations for DC</w:t>
        </w:r>
        <w:r>
          <w:tab/>
        </w:r>
        <w:r>
          <w:fldChar w:fldCharType="begin"/>
        </w:r>
        <w:r>
          <w:instrText xml:space="preserve"> PAGEREF _Toc63602954 \h </w:instrText>
        </w:r>
      </w:ins>
      <w:r>
        <w:fldChar w:fldCharType="separate"/>
      </w:r>
      <w:ins w:id="260" w:author="Huawei" w:date="2021-02-07T15:07:00Z">
        <w:r>
          <w:t>32</w:t>
        </w:r>
        <w:r>
          <w:fldChar w:fldCharType="end"/>
        </w:r>
      </w:ins>
    </w:p>
    <w:p w:rsidR="000A080C" w:rsidRDefault="000A080C">
      <w:pPr>
        <w:pStyle w:val="30"/>
        <w:rPr>
          <w:ins w:id="261" w:author="Huawei" w:date="2021-02-07T15:07:00Z"/>
          <w:rFonts w:asciiTheme="minorHAnsi" w:hAnsiTheme="minorHAnsi" w:cstheme="minorBidi"/>
          <w:kern w:val="2"/>
          <w:sz w:val="21"/>
          <w:szCs w:val="22"/>
          <w:lang w:eastAsia="zh-CN"/>
        </w:rPr>
      </w:pPr>
      <w:ins w:id="262" w:author="Huawei" w:date="2021-02-07T15:07:00Z">
        <w:r>
          <w:t>5.13.2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_Toc63602955 \h </w:instrText>
        </w:r>
      </w:ins>
      <w:r>
        <w:fldChar w:fldCharType="separate"/>
      </w:r>
      <w:ins w:id="263" w:author="Huawei" w:date="2021-02-07T15:07:00Z">
        <w:r>
          <w:t>32</w:t>
        </w:r>
        <w:r>
          <w:fldChar w:fldCharType="end"/>
        </w:r>
      </w:ins>
    </w:p>
    <w:p w:rsidR="000A080C" w:rsidRDefault="000A080C">
      <w:pPr>
        <w:pStyle w:val="30"/>
        <w:rPr>
          <w:ins w:id="264" w:author="Huawei" w:date="2021-02-07T15:07:00Z"/>
          <w:rFonts w:asciiTheme="minorHAnsi" w:hAnsiTheme="minorHAnsi" w:cstheme="minorBidi"/>
          <w:kern w:val="2"/>
          <w:sz w:val="21"/>
          <w:szCs w:val="22"/>
          <w:lang w:eastAsia="zh-CN"/>
        </w:rPr>
      </w:pPr>
      <w:ins w:id="265" w:author="Huawei" w:date="2021-02-07T15:07:00Z">
        <w:r>
          <w:t>5.13.3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_Toc63602956 \h </w:instrText>
        </w:r>
      </w:ins>
      <w:r>
        <w:fldChar w:fldCharType="separate"/>
      </w:r>
      <w:ins w:id="266" w:author="Huawei" w:date="2021-02-07T15:07:00Z">
        <w:r>
          <w:t>32</w:t>
        </w:r>
        <w:r>
          <w:fldChar w:fldCharType="end"/>
        </w:r>
      </w:ins>
    </w:p>
    <w:p w:rsidR="000A080C" w:rsidRDefault="000A080C">
      <w:pPr>
        <w:pStyle w:val="30"/>
        <w:rPr>
          <w:ins w:id="267" w:author="Huawei" w:date="2021-02-07T15:07:00Z"/>
          <w:rFonts w:asciiTheme="minorHAnsi" w:hAnsiTheme="minorHAnsi" w:cstheme="minorBidi"/>
          <w:kern w:val="2"/>
          <w:sz w:val="21"/>
          <w:szCs w:val="22"/>
          <w:lang w:eastAsia="zh-CN"/>
        </w:rPr>
      </w:pPr>
      <w:ins w:id="268" w:author="Huawei" w:date="2021-02-07T15:07:00Z">
        <w:r>
          <w:t>5.13.4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_Toc63602957 \h </w:instrText>
        </w:r>
      </w:ins>
      <w:r>
        <w:fldChar w:fldCharType="separate"/>
      </w:r>
      <w:ins w:id="269" w:author="Huawei" w:date="2021-02-07T15:07:00Z">
        <w:r>
          <w:t>33</w:t>
        </w:r>
        <w:r>
          <w:fldChar w:fldCharType="end"/>
        </w:r>
      </w:ins>
    </w:p>
    <w:p w:rsidR="000A080C" w:rsidRDefault="000A080C">
      <w:pPr>
        <w:pStyle w:val="20"/>
        <w:rPr>
          <w:ins w:id="270" w:author="Huawei" w:date="2021-02-07T15:07:00Z"/>
          <w:rFonts w:asciiTheme="minorHAnsi" w:hAnsiTheme="minorHAnsi" w:cstheme="minorBidi"/>
          <w:kern w:val="2"/>
          <w:sz w:val="21"/>
          <w:szCs w:val="22"/>
          <w:lang w:eastAsia="zh-CN"/>
        </w:rPr>
      </w:pPr>
      <w:ins w:id="271" w:author="Huawei" w:date="2021-02-07T15:07:00Z">
        <w:r>
          <w:t>5.14</w:t>
        </w:r>
        <w:r>
          <w:rPr>
            <w:rFonts w:asciiTheme="minorHAnsi" w:hAnsiTheme="minorHAnsi" w:cstheme="minorBidi"/>
            <w:kern w:val="2"/>
            <w:sz w:val="21"/>
            <w:szCs w:val="22"/>
            <w:lang w:eastAsia="zh-CN"/>
          </w:rPr>
          <w:tab/>
        </w:r>
        <w:r>
          <w:t>DC_12-48_n5</w:t>
        </w:r>
        <w:r>
          <w:tab/>
        </w:r>
        <w:r>
          <w:fldChar w:fldCharType="begin"/>
        </w:r>
        <w:r>
          <w:instrText xml:space="preserve"> PAGEREF _Toc63602958 \h </w:instrText>
        </w:r>
      </w:ins>
      <w:r>
        <w:fldChar w:fldCharType="separate"/>
      </w:r>
      <w:ins w:id="272" w:author="Huawei" w:date="2021-02-07T15:07:00Z">
        <w:r>
          <w:t>33</w:t>
        </w:r>
        <w:r>
          <w:fldChar w:fldCharType="end"/>
        </w:r>
      </w:ins>
    </w:p>
    <w:p w:rsidR="000A080C" w:rsidRDefault="000A080C">
      <w:pPr>
        <w:pStyle w:val="30"/>
        <w:rPr>
          <w:ins w:id="273" w:author="Huawei" w:date="2021-02-07T15:07:00Z"/>
          <w:rFonts w:asciiTheme="minorHAnsi" w:hAnsiTheme="minorHAnsi" w:cstheme="minorBidi"/>
          <w:kern w:val="2"/>
          <w:sz w:val="21"/>
          <w:szCs w:val="22"/>
          <w:lang w:eastAsia="zh-CN"/>
        </w:rPr>
      </w:pPr>
      <w:ins w:id="274" w:author="Huawei" w:date="2021-02-07T15:07:00Z">
        <w:r>
          <w:t>5.14.1</w:t>
        </w:r>
        <w:r>
          <w:rPr>
            <w:rFonts w:asciiTheme="minorHAnsi" w:hAnsiTheme="minorHAnsi" w:cstheme="minorBidi"/>
            <w:kern w:val="2"/>
            <w:sz w:val="21"/>
            <w:szCs w:val="22"/>
            <w:lang w:eastAsia="zh-CN"/>
          </w:rPr>
          <w:tab/>
        </w:r>
        <w:r>
          <w:t>Configurations for DC</w:t>
        </w:r>
        <w:r>
          <w:tab/>
        </w:r>
        <w:r>
          <w:fldChar w:fldCharType="begin"/>
        </w:r>
        <w:r>
          <w:instrText xml:space="preserve"> PAGEREF _Toc63602959 \h </w:instrText>
        </w:r>
      </w:ins>
      <w:r>
        <w:fldChar w:fldCharType="separate"/>
      </w:r>
      <w:ins w:id="275" w:author="Huawei" w:date="2021-02-07T15:07:00Z">
        <w:r>
          <w:t>33</w:t>
        </w:r>
        <w:r>
          <w:fldChar w:fldCharType="end"/>
        </w:r>
      </w:ins>
    </w:p>
    <w:p w:rsidR="000A080C" w:rsidRDefault="000A080C">
      <w:pPr>
        <w:pStyle w:val="30"/>
        <w:rPr>
          <w:ins w:id="276" w:author="Huawei" w:date="2021-02-07T15:07:00Z"/>
          <w:rFonts w:asciiTheme="minorHAnsi" w:hAnsiTheme="minorHAnsi" w:cstheme="minorBidi"/>
          <w:kern w:val="2"/>
          <w:sz w:val="21"/>
          <w:szCs w:val="22"/>
          <w:lang w:eastAsia="zh-CN"/>
        </w:rPr>
      </w:pPr>
      <w:ins w:id="277" w:author="Huawei" w:date="2021-02-07T15:07:00Z">
        <w:r>
          <w:t>5.14.2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_Toc63602960 \h </w:instrText>
        </w:r>
      </w:ins>
      <w:r>
        <w:fldChar w:fldCharType="separate"/>
      </w:r>
      <w:ins w:id="278" w:author="Huawei" w:date="2021-02-07T15:07:00Z">
        <w:r>
          <w:t>33</w:t>
        </w:r>
        <w:r>
          <w:fldChar w:fldCharType="end"/>
        </w:r>
      </w:ins>
    </w:p>
    <w:p w:rsidR="000A080C" w:rsidRDefault="000A080C">
      <w:pPr>
        <w:pStyle w:val="30"/>
        <w:rPr>
          <w:ins w:id="279" w:author="Huawei" w:date="2021-02-07T15:07:00Z"/>
          <w:rFonts w:asciiTheme="minorHAnsi" w:hAnsiTheme="minorHAnsi" w:cstheme="minorBidi"/>
          <w:kern w:val="2"/>
          <w:sz w:val="21"/>
          <w:szCs w:val="22"/>
          <w:lang w:eastAsia="zh-CN"/>
        </w:rPr>
      </w:pPr>
      <w:ins w:id="280" w:author="Huawei" w:date="2021-02-07T15:07:00Z">
        <w:r>
          <w:t>5.14.3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_Toc63602961 \h </w:instrText>
        </w:r>
      </w:ins>
      <w:r>
        <w:fldChar w:fldCharType="separate"/>
      </w:r>
      <w:ins w:id="281" w:author="Huawei" w:date="2021-02-07T15:07:00Z">
        <w:r>
          <w:t>33</w:t>
        </w:r>
        <w:r>
          <w:fldChar w:fldCharType="end"/>
        </w:r>
      </w:ins>
    </w:p>
    <w:p w:rsidR="000A080C" w:rsidRDefault="000A080C">
      <w:pPr>
        <w:pStyle w:val="30"/>
        <w:rPr>
          <w:ins w:id="282" w:author="Huawei" w:date="2021-02-07T15:07:00Z"/>
          <w:rFonts w:asciiTheme="minorHAnsi" w:hAnsiTheme="minorHAnsi" w:cstheme="minorBidi"/>
          <w:kern w:val="2"/>
          <w:sz w:val="21"/>
          <w:szCs w:val="22"/>
          <w:lang w:eastAsia="zh-CN"/>
        </w:rPr>
      </w:pPr>
      <w:ins w:id="283" w:author="Huawei" w:date="2021-02-07T15:07:00Z">
        <w:r>
          <w:t>5.14.4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_Toc63602962 \h </w:instrText>
        </w:r>
      </w:ins>
      <w:r>
        <w:fldChar w:fldCharType="separate"/>
      </w:r>
      <w:ins w:id="284" w:author="Huawei" w:date="2021-02-07T15:07:00Z">
        <w:r>
          <w:t>34</w:t>
        </w:r>
        <w:r>
          <w:fldChar w:fldCharType="end"/>
        </w:r>
      </w:ins>
    </w:p>
    <w:p w:rsidR="000A080C" w:rsidRDefault="000A080C">
      <w:pPr>
        <w:pStyle w:val="20"/>
        <w:rPr>
          <w:ins w:id="285" w:author="Huawei" w:date="2021-02-07T15:07:00Z"/>
          <w:rFonts w:asciiTheme="minorHAnsi" w:hAnsiTheme="minorHAnsi" w:cstheme="minorBidi"/>
          <w:kern w:val="2"/>
          <w:sz w:val="21"/>
          <w:szCs w:val="22"/>
          <w:lang w:eastAsia="zh-CN"/>
        </w:rPr>
      </w:pPr>
      <w:ins w:id="286" w:author="Huawei" w:date="2021-02-07T15:07:00Z">
        <w:r>
          <w:t>5.15</w:t>
        </w:r>
        <w:r>
          <w:rPr>
            <w:rFonts w:asciiTheme="minorHAnsi" w:hAnsiTheme="minorHAnsi" w:cstheme="minorBidi"/>
            <w:kern w:val="2"/>
            <w:sz w:val="21"/>
            <w:szCs w:val="22"/>
            <w:lang w:eastAsia="zh-CN"/>
          </w:rPr>
          <w:tab/>
        </w:r>
        <w:r>
          <w:rPr>
            <w:lang w:eastAsia="ja-JP"/>
          </w:rPr>
          <w:t>DC</w:t>
        </w:r>
        <w:r>
          <w:t>_3_(n)41</w:t>
        </w:r>
        <w:r>
          <w:tab/>
        </w:r>
        <w:r>
          <w:fldChar w:fldCharType="begin"/>
        </w:r>
        <w:r>
          <w:instrText xml:space="preserve"> PAGEREF _Toc63602963 \h </w:instrText>
        </w:r>
      </w:ins>
      <w:r>
        <w:fldChar w:fldCharType="separate"/>
      </w:r>
      <w:ins w:id="287" w:author="Huawei" w:date="2021-02-07T15:07:00Z">
        <w:r>
          <w:t>34</w:t>
        </w:r>
        <w:r>
          <w:fldChar w:fldCharType="end"/>
        </w:r>
      </w:ins>
    </w:p>
    <w:p w:rsidR="000A080C" w:rsidRDefault="000A080C">
      <w:pPr>
        <w:pStyle w:val="30"/>
        <w:rPr>
          <w:ins w:id="288" w:author="Huawei" w:date="2021-02-07T15:07:00Z"/>
          <w:rFonts w:asciiTheme="minorHAnsi" w:hAnsiTheme="minorHAnsi" w:cstheme="minorBidi"/>
          <w:kern w:val="2"/>
          <w:sz w:val="21"/>
          <w:szCs w:val="22"/>
          <w:lang w:eastAsia="zh-CN"/>
        </w:rPr>
      </w:pPr>
      <w:ins w:id="289" w:author="Huawei" w:date="2021-02-07T15:07:00Z">
        <w:r>
          <w:t>5.15.1</w:t>
        </w:r>
        <w:r>
          <w:rPr>
            <w:rFonts w:asciiTheme="minorHAnsi" w:hAnsiTheme="minorHAnsi" w:cstheme="minorBidi"/>
            <w:kern w:val="2"/>
            <w:sz w:val="21"/>
            <w:szCs w:val="22"/>
            <w:lang w:eastAsia="zh-CN"/>
          </w:rPr>
          <w:tab/>
        </w:r>
        <w:r>
          <w:t>Configuration for DC</w:t>
        </w:r>
        <w:r>
          <w:tab/>
        </w:r>
        <w:r>
          <w:fldChar w:fldCharType="begin"/>
        </w:r>
        <w:r>
          <w:instrText xml:space="preserve"> PAGEREF _Toc63602964 \h </w:instrText>
        </w:r>
      </w:ins>
      <w:r>
        <w:fldChar w:fldCharType="separate"/>
      </w:r>
      <w:ins w:id="290" w:author="Huawei" w:date="2021-02-07T15:07:00Z">
        <w:r>
          <w:t>34</w:t>
        </w:r>
        <w:r>
          <w:fldChar w:fldCharType="end"/>
        </w:r>
      </w:ins>
    </w:p>
    <w:p w:rsidR="000A080C" w:rsidRDefault="000A080C">
      <w:pPr>
        <w:pStyle w:val="30"/>
        <w:rPr>
          <w:ins w:id="291" w:author="Huawei" w:date="2021-02-07T15:07:00Z"/>
          <w:rFonts w:asciiTheme="minorHAnsi" w:hAnsiTheme="minorHAnsi" w:cstheme="minorBidi"/>
          <w:kern w:val="2"/>
          <w:sz w:val="21"/>
          <w:szCs w:val="22"/>
          <w:lang w:eastAsia="zh-CN"/>
        </w:rPr>
      </w:pPr>
      <w:ins w:id="292" w:author="Huawei" w:date="2021-02-07T15:07:00Z">
        <w:r>
          <w:t>5.15.3</w:t>
        </w:r>
        <w:r>
          <w:rPr>
            <w:rFonts w:asciiTheme="minorHAnsi" w:hAnsiTheme="minorHAnsi" w:cstheme="minorBidi"/>
            <w:kern w:val="2"/>
            <w:sz w:val="21"/>
            <w:szCs w:val="22"/>
            <w:lang w:eastAsia="zh-CN"/>
          </w:rPr>
          <w:tab/>
        </w:r>
        <w:r>
          <w:t>∆TIB and ∆RIB values</w:t>
        </w:r>
        <w:r>
          <w:tab/>
        </w:r>
        <w:r>
          <w:fldChar w:fldCharType="begin"/>
        </w:r>
        <w:r>
          <w:instrText xml:space="preserve"> PAGEREF _Toc63602965 \h </w:instrText>
        </w:r>
      </w:ins>
      <w:r>
        <w:fldChar w:fldCharType="separate"/>
      </w:r>
      <w:ins w:id="293" w:author="Huawei" w:date="2021-02-07T15:07:00Z">
        <w:r>
          <w:t>34</w:t>
        </w:r>
        <w:r>
          <w:fldChar w:fldCharType="end"/>
        </w:r>
      </w:ins>
    </w:p>
    <w:p w:rsidR="000A080C" w:rsidRDefault="000A080C">
      <w:pPr>
        <w:pStyle w:val="30"/>
        <w:rPr>
          <w:ins w:id="294" w:author="Huawei" w:date="2021-02-07T15:07:00Z"/>
          <w:rFonts w:asciiTheme="minorHAnsi" w:hAnsiTheme="minorHAnsi" w:cstheme="minorBidi"/>
          <w:kern w:val="2"/>
          <w:sz w:val="21"/>
          <w:szCs w:val="22"/>
          <w:lang w:eastAsia="zh-CN"/>
        </w:rPr>
      </w:pPr>
      <w:ins w:id="295" w:author="Huawei" w:date="2021-02-07T15:07:00Z">
        <w:r>
          <w:t>5.15.4</w:t>
        </w:r>
        <w:r>
          <w:rPr>
            <w:rFonts w:asciiTheme="minorHAnsi" w:hAnsiTheme="minorHAnsi" w:cstheme="minorBidi"/>
            <w:kern w:val="2"/>
            <w:sz w:val="21"/>
            <w:szCs w:val="22"/>
            <w:lang w:eastAsia="zh-CN"/>
          </w:rPr>
          <w:tab/>
        </w:r>
        <w:r>
          <w:t>REFSENS requirements</w:t>
        </w:r>
        <w:r>
          <w:tab/>
        </w:r>
        <w:r>
          <w:fldChar w:fldCharType="begin"/>
        </w:r>
        <w:r>
          <w:instrText xml:space="preserve"> PAGEREF _Toc63602966 \h </w:instrText>
        </w:r>
      </w:ins>
      <w:r>
        <w:fldChar w:fldCharType="separate"/>
      </w:r>
      <w:ins w:id="296" w:author="Huawei" w:date="2021-02-07T15:07:00Z">
        <w:r>
          <w:t>34</w:t>
        </w:r>
        <w:r>
          <w:fldChar w:fldCharType="end"/>
        </w:r>
      </w:ins>
    </w:p>
    <w:p w:rsidR="000A080C" w:rsidRDefault="000A080C">
      <w:pPr>
        <w:pStyle w:val="20"/>
        <w:rPr>
          <w:ins w:id="297" w:author="Huawei" w:date="2021-02-07T15:07:00Z"/>
          <w:rFonts w:asciiTheme="minorHAnsi" w:hAnsiTheme="minorHAnsi" w:cstheme="minorBidi"/>
          <w:kern w:val="2"/>
          <w:sz w:val="21"/>
          <w:szCs w:val="22"/>
          <w:lang w:eastAsia="zh-CN"/>
        </w:rPr>
      </w:pPr>
      <w:ins w:id="298" w:author="Huawei" w:date="2021-02-07T15:07:00Z">
        <w:r>
          <w:rPr>
            <w:lang w:eastAsia="ja-JP"/>
          </w:rPr>
          <w:t>5.16</w:t>
        </w:r>
        <w:r>
          <w:rPr>
            <w:rFonts w:asciiTheme="minorHAnsi" w:hAnsiTheme="minorHAnsi" w:cstheme="minorBidi"/>
            <w:kern w:val="2"/>
            <w:sz w:val="21"/>
            <w:szCs w:val="22"/>
            <w:lang w:eastAsia="zh-CN"/>
          </w:rPr>
          <w:tab/>
        </w:r>
        <w:r>
          <w:rPr>
            <w:lang w:eastAsia="ja-JP"/>
          </w:rPr>
          <w:t>DC_2A-48A_n48A</w:t>
        </w:r>
        <w:r>
          <w:tab/>
        </w:r>
        <w:r>
          <w:fldChar w:fldCharType="begin"/>
        </w:r>
        <w:r>
          <w:instrText xml:space="preserve"> PAGEREF _Toc63602967 \h </w:instrText>
        </w:r>
      </w:ins>
      <w:r>
        <w:fldChar w:fldCharType="separate"/>
      </w:r>
      <w:ins w:id="299" w:author="Huawei" w:date="2021-02-07T15:07:00Z">
        <w:r>
          <w:t>35</w:t>
        </w:r>
        <w:r>
          <w:fldChar w:fldCharType="end"/>
        </w:r>
      </w:ins>
    </w:p>
    <w:p w:rsidR="000A080C" w:rsidRDefault="000A080C">
      <w:pPr>
        <w:pStyle w:val="30"/>
        <w:rPr>
          <w:ins w:id="300" w:author="Huawei" w:date="2021-02-07T15:07:00Z"/>
          <w:rFonts w:asciiTheme="minorHAnsi" w:hAnsiTheme="minorHAnsi" w:cstheme="minorBidi"/>
          <w:kern w:val="2"/>
          <w:sz w:val="21"/>
          <w:szCs w:val="22"/>
          <w:lang w:eastAsia="zh-CN"/>
        </w:rPr>
      </w:pPr>
      <w:ins w:id="301" w:author="Huawei" w:date="2021-02-07T15:07:00Z">
        <w:r>
          <w:t>5.16.2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_Toc63602968 \h </w:instrText>
        </w:r>
      </w:ins>
      <w:r>
        <w:fldChar w:fldCharType="separate"/>
      </w:r>
      <w:ins w:id="302" w:author="Huawei" w:date="2021-02-07T15:07:00Z">
        <w:r>
          <w:t>35</w:t>
        </w:r>
        <w:r>
          <w:fldChar w:fldCharType="end"/>
        </w:r>
      </w:ins>
    </w:p>
    <w:p w:rsidR="000A080C" w:rsidRDefault="000A080C">
      <w:pPr>
        <w:pStyle w:val="20"/>
        <w:rPr>
          <w:ins w:id="303" w:author="Huawei" w:date="2021-02-07T15:07:00Z"/>
          <w:rFonts w:asciiTheme="minorHAnsi" w:hAnsiTheme="minorHAnsi" w:cstheme="minorBidi"/>
          <w:kern w:val="2"/>
          <w:sz w:val="21"/>
          <w:szCs w:val="22"/>
          <w:lang w:eastAsia="zh-CN"/>
        </w:rPr>
      </w:pPr>
      <w:ins w:id="304" w:author="Huawei" w:date="2021-02-07T15:07:00Z">
        <w:r>
          <w:rPr>
            <w:lang w:eastAsia="ja-JP"/>
          </w:rPr>
          <w:t>5.17</w:t>
        </w:r>
        <w:r>
          <w:rPr>
            <w:rFonts w:asciiTheme="minorHAnsi" w:hAnsiTheme="minorHAnsi" w:cstheme="minorBidi"/>
            <w:kern w:val="2"/>
            <w:sz w:val="21"/>
            <w:szCs w:val="22"/>
            <w:lang w:eastAsia="zh-CN"/>
          </w:rPr>
          <w:tab/>
        </w:r>
        <w:r>
          <w:rPr>
            <w:lang w:eastAsia="ja-JP"/>
          </w:rPr>
          <w:t>DC_48-66A_n25A</w:t>
        </w:r>
        <w:r>
          <w:tab/>
        </w:r>
        <w:r>
          <w:fldChar w:fldCharType="begin"/>
        </w:r>
        <w:r>
          <w:instrText xml:space="preserve"> PAGEREF _Toc63602969 \h </w:instrText>
        </w:r>
      </w:ins>
      <w:r>
        <w:fldChar w:fldCharType="separate"/>
      </w:r>
      <w:ins w:id="305" w:author="Huawei" w:date="2021-02-07T15:07:00Z">
        <w:r>
          <w:t>35</w:t>
        </w:r>
        <w:r>
          <w:fldChar w:fldCharType="end"/>
        </w:r>
      </w:ins>
    </w:p>
    <w:p w:rsidR="000A080C" w:rsidRDefault="000A080C">
      <w:pPr>
        <w:pStyle w:val="30"/>
        <w:rPr>
          <w:ins w:id="306" w:author="Huawei" w:date="2021-02-07T15:07:00Z"/>
          <w:rFonts w:asciiTheme="minorHAnsi" w:hAnsiTheme="minorHAnsi" w:cstheme="minorBidi"/>
          <w:kern w:val="2"/>
          <w:sz w:val="21"/>
          <w:szCs w:val="22"/>
          <w:lang w:eastAsia="zh-CN"/>
        </w:rPr>
      </w:pPr>
      <w:ins w:id="307" w:author="Huawei" w:date="2021-02-07T15:07:00Z">
        <w:r>
          <w:t>5.17.2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_Toc63602970 \h </w:instrText>
        </w:r>
      </w:ins>
      <w:r>
        <w:fldChar w:fldCharType="separate"/>
      </w:r>
      <w:ins w:id="308" w:author="Huawei" w:date="2021-02-07T15:07:00Z">
        <w:r>
          <w:t>36</w:t>
        </w:r>
        <w:r>
          <w:fldChar w:fldCharType="end"/>
        </w:r>
      </w:ins>
    </w:p>
    <w:p w:rsidR="000A080C" w:rsidRDefault="000A080C">
      <w:pPr>
        <w:pStyle w:val="20"/>
        <w:rPr>
          <w:ins w:id="309" w:author="Huawei" w:date="2021-02-07T15:07:00Z"/>
          <w:rFonts w:asciiTheme="minorHAnsi" w:hAnsiTheme="minorHAnsi" w:cstheme="minorBidi"/>
          <w:kern w:val="2"/>
          <w:sz w:val="21"/>
          <w:szCs w:val="22"/>
          <w:lang w:eastAsia="zh-CN"/>
        </w:rPr>
      </w:pPr>
      <w:ins w:id="310" w:author="Huawei" w:date="2021-02-07T15:07:00Z">
        <w:r>
          <w:rPr>
            <w:lang w:eastAsia="ja-JP"/>
          </w:rPr>
          <w:t>5.18</w:t>
        </w:r>
        <w:r>
          <w:rPr>
            <w:rFonts w:asciiTheme="minorHAnsi" w:hAnsiTheme="minorHAnsi" w:cstheme="minorBidi"/>
            <w:kern w:val="2"/>
            <w:sz w:val="21"/>
            <w:szCs w:val="22"/>
            <w:lang w:eastAsia="zh-CN"/>
          </w:rPr>
          <w:tab/>
        </w:r>
        <w:r>
          <w:rPr>
            <w:lang w:eastAsia="ja-JP"/>
          </w:rPr>
          <w:t>DC_48A-66A_n48A</w:t>
        </w:r>
        <w:r>
          <w:tab/>
        </w:r>
        <w:r>
          <w:fldChar w:fldCharType="begin"/>
        </w:r>
        <w:r>
          <w:instrText xml:space="preserve"> PAGEREF _Toc63602971 \h </w:instrText>
        </w:r>
      </w:ins>
      <w:r>
        <w:fldChar w:fldCharType="separate"/>
      </w:r>
      <w:ins w:id="311" w:author="Huawei" w:date="2021-02-07T15:07:00Z">
        <w:r>
          <w:t>37</w:t>
        </w:r>
        <w:r>
          <w:fldChar w:fldCharType="end"/>
        </w:r>
      </w:ins>
    </w:p>
    <w:p w:rsidR="000A080C" w:rsidRDefault="000A080C">
      <w:pPr>
        <w:pStyle w:val="30"/>
        <w:rPr>
          <w:ins w:id="312" w:author="Huawei" w:date="2021-02-07T15:07:00Z"/>
          <w:rFonts w:asciiTheme="minorHAnsi" w:hAnsiTheme="minorHAnsi" w:cstheme="minorBidi"/>
          <w:kern w:val="2"/>
          <w:sz w:val="21"/>
          <w:szCs w:val="22"/>
          <w:lang w:eastAsia="zh-CN"/>
        </w:rPr>
      </w:pPr>
      <w:ins w:id="313" w:author="Huawei" w:date="2021-02-07T15:07:00Z">
        <w:r>
          <w:t>5.18.2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_Toc63602972 \h </w:instrText>
        </w:r>
      </w:ins>
      <w:r>
        <w:fldChar w:fldCharType="separate"/>
      </w:r>
      <w:ins w:id="314" w:author="Huawei" w:date="2021-02-07T15:07:00Z">
        <w:r>
          <w:t>37</w:t>
        </w:r>
        <w:r>
          <w:fldChar w:fldCharType="end"/>
        </w:r>
      </w:ins>
    </w:p>
    <w:p w:rsidR="000A080C" w:rsidRDefault="000A080C">
      <w:pPr>
        <w:pStyle w:val="20"/>
        <w:rPr>
          <w:ins w:id="315" w:author="Huawei" w:date="2021-02-07T15:07:00Z"/>
          <w:rFonts w:asciiTheme="minorHAnsi" w:hAnsiTheme="minorHAnsi" w:cstheme="minorBidi"/>
          <w:kern w:val="2"/>
          <w:sz w:val="21"/>
          <w:szCs w:val="22"/>
          <w:lang w:eastAsia="zh-CN"/>
        </w:rPr>
      </w:pPr>
      <w:ins w:id="316" w:author="Huawei" w:date="2021-02-07T15:07:00Z">
        <w:r>
          <w:rPr>
            <w:lang w:eastAsia="ja-JP"/>
          </w:rPr>
          <w:t>5.19</w:t>
        </w:r>
        <w:r>
          <w:rPr>
            <w:rFonts w:asciiTheme="minorHAnsi" w:hAnsiTheme="minorHAnsi" w:cstheme="minorBidi"/>
            <w:kern w:val="2"/>
            <w:sz w:val="21"/>
            <w:szCs w:val="22"/>
            <w:lang w:eastAsia="zh-CN"/>
          </w:rPr>
          <w:tab/>
        </w:r>
        <w:r>
          <w:rPr>
            <w:lang w:eastAsia="ja-JP"/>
          </w:rPr>
          <w:t>DC_3-8_n40</w:t>
        </w:r>
        <w:r>
          <w:tab/>
        </w:r>
        <w:r>
          <w:fldChar w:fldCharType="begin"/>
        </w:r>
        <w:r>
          <w:instrText xml:space="preserve"> PAGEREF _Toc63602973 \h </w:instrText>
        </w:r>
      </w:ins>
      <w:r>
        <w:fldChar w:fldCharType="separate"/>
      </w:r>
      <w:ins w:id="317" w:author="Huawei" w:date="2021-02-07T15:07:00Z">
        <w:r>
          <w:t>37</w:t>
        </w:r>
        <w:r>
          <w:fldChar w:fldCharType="end"/>
        </w:r>
      </w:ins>
    </w:p>
    <w:p w:rsidR="000A080C" w:rsidRDefault="000A080C">
      <w:pPr>
        <w:pStyle w:val="30"/>
        <w:rPr>
          <w:ins w:id="318" w:author="Huawei" w:date="2021-02-07T15:07:00Z"/>
          <w:rFonts w:asciiTheme="minorHAnsi" w:hAnsiTheme="minorHAnsi" w:cstheme="minorBidi"/>
          <w:kern w:val="2"/>
          <w:sz w:val="21"/>
          <w:szCs w:val="22"/>
          <w:lang w:eastAsia="zh-CN"/>
        </w:rPr>
      </w:pPr>
      <w:ins w:id="319" w:author="Huawei" w:date="2021-02-07T15:07:00Z">
        <w:r>
          <w:t>5.19.2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_Toc63602974 \h </w:instrText>
        </w:r>
      </w:ins>
      <w:r>
        <w:fldChar w:fldCharType="separate"/>
      </w:r>
      <w:ins w:id="320" w:author="Huawei" w:date="2021-02-07T15:07:00Z">
        <w:r>
          <w:t>38</w:t>
        </w:r>
        <w:r>
          <w:fldChar w:fldCharType="end"/>
        </w:r>
      </w:ins>
    </w:p>
    <w:p w:rsidR="000A080C" w:rsidRDefault="000A080C">
      <w:pPr>
        <w:pStyle w:val="20"/>
        <w:rPr>
          <w:ins w:id="321" w:author="Huawei" w:date="2021-02-07T15:07:00Z"/>
          <w:rFonts w:asciiTheme="minorHAnsi" w:hAnsiTheme="minorHAnsi" w:cstheme="minorBidi"/>
          <w:kern w:val="2"/>
          <w:sz w:val="21"/>
          <w:szCs w:val="22"/>
          <w:lang w:eastAsia="zh-CN"/>
        </w:rPr>
      </w:pPr>
      <w:ins w:id="322" w:author="Huawei" w:date="2021-02-07T15:07:00Z">
        <w:r>
          <w:rPr>
            <w:lang w:eastAsia="ja-JP"/>
          </w:rPr>
          <w:t>5.20</w:t>
        </w:r>
        <w:r>
          <w:rPr>
            <w:rFonts w:asciiTheme="minorHAnsi" w:hAnsiTheme="minorHAnsi" w:cstheme="minorBidi"/>
            <w:kern w:val="2"/>
            <w:sz w:val="21"/>
            <w:szCs w:val="22"/>
            <w:lang w:eastAsia="zh-CN"/>
          </w:rPr>
          <w:tab/>
        </w:r>
        <w:r>
          <w:rPr>
            <w:lang w:eastAsia="ja-JP"/>
          </w:rPr>
          <w:t>DC_3-28_n1</w:t>
        </w:r>
        <w:r>
          <w:tab/>
        </w:r>
        <w:r>
          <w:fldChar w:fldCharType="begin"/>
        </w:r>
        <w:r>
          <w:instrText xml:space="preserve"> PAGEREF _Toc63602975 \h </w:instrText>
        </w:r>
      </w:ins>
      <w:r>
        <w:fldChar w:fldCharType="separate"/>
      </w:r>
      <w:ins w:id="323" w:author="Huawei" w:date="2021-02-07T15:07:00Z">
        <w:r>
          <w:t>38</w:t>
        </w:r>
        <w:r>
          <w:fldChar w:fldCharType="end"/>
        </w:r>
      </w:ins>
    </w:p>
    <w:p w:rsidR="000A080C" w:rsidRDefault="000A080C">
      <w:pPr>
        <w:pStyle w:val="30"/>
        <w:rPr>
          <w:ins w:id="324" w:author="Huawei" w:date="2021-02-07T15:07:00Z"/>
          <w:rFonts w:asciiTheme="minorHAnsi" w:hAnsiTheme="minorHAnsi" w:cstheme="minorBidi"/>
          <w:kern w:val="2"/>
          <w:sz w:val="21"/>
          <w:szCs w:val="22"/>
          <w:lang w:eastAsia="zh-CN"/>
        </w:rPr>
      </w:pPr>
      <w:ins w:id="325" w:author="Huawei" w:date="2021-02-07T15:07:00Z">
        <w:r>
          <w:t>5.20.2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_Toc63602976 \h </w:instrText>
        </w:r>
      </w:ins>
      <w:r>
        <w:fldChar w:fldCharType="separate"/>
      </w:r>
      <w:ins w:id="326" w:author="Huawei" w:date="2021-02-07T15:07:00Z">
        <w:r>
          <w:t>39</w:t>
        </w:r>
        <w:r>
          <w:fldChar w:fldCharType="end"/>
        </w:r>
      </w:ins>
    </w:p>
    <w:p w:rsidR="000A080C" w:rsidRDefault="000A080C">
      <w:pPr>
        <w:pStyle w:val="20"/>
        <w:rPr>
          <w:ins w:id="327" w:author="Huawei" w:date="2021-02-07T15:07:00Z"/>
          <w:rFonts w:asciiTheme="minorHAnsi" w:hAnsiTheme="minorHAnsi" w:cstheme="minorBidi"/>
          <w:kern w:val="2"/>
          <w:sz w:val="21"/>
          <w:szCs w:val="22"/>
          <w:lang w:eastAsia="zh-CN"/>
        </w:rPr>
      </w:pPr>
      <w:ins w:id="328" w:author="Huawei" w:date="2021-02-07T15:07:00Z">
        <w:r>
          <w:rPr>
            <w:lang w:eastAsia="ja-JP"/>
          </w:rPr>
          <w:t>5.21</w:t>
        </w:r>
        <w:r>
          <w:rPr>
            <w:rFonts w:asciiTheme="minorHAnsi" w:hAnsiTheme="minorHAnsi" w:cstheme="minorBidi"/>
            <w:kern w:val="2"/>
            <w:sz w:val="21"/>
            <w:szCs w:val="22"/>
            <w:lang w:eastAsia="zh-CN"/>
          </w:rPr>
          <w:tab/>
        </w:r>
        <w:r>
          <w:rPr>
            <w:lang w:eastAsia="ja-JP"/>
          </w:rPr>
          <w:t>DC_7-8_n40</w:t>
        </w:r>
        <w:r>
          <w:tab/>
        </w:r>
        <w:r>
          <w:fldChar w:fldCharType="begin"/>
        </w:r>
        <w:r>
          <w:instrText xml:space="preserve"> PAGEREF _Toc63602977 \h </w:instrText>
        </w:r>
      </w:ins>
      <w:r>
        <w:fldChar w:fldCharType="separate"/>
      </w:r>
      <w:ins w:id="329" w:author="Huawei" w:date="2021-02-07T15:07:00Z">
        <w:r>
          <w:t>40</w:t>
        </w:r>
        <w:r>
          <w:fldChar w:fldCharType="end"/>
        </w:r>
      </w:ins>
    </w:p>
    <w:p w:rsidR="000A080C" w:rsidRDefault="000A080C">
      <w:pPr>
        <w:pStyle w:val="30"/>
        <w:rPr>
          <w:ins w:id="330" w:author="Huawei" w:date="2021-02-07T15:07:00Z"/>
          <w:rFonts w:asciiTheme="minorHAnsi" w:hAnsiTheme="minorHAnsi" w:cstheme="minorBidi"/>
          <w:kern w:val="2"/>
          <w:sz w:val="21"/>
          <w:szCs w:val="22"/>
          <w:lang w:eastAsia="zh-CN"/>
        </w:rPr>
      </w:pPr>
      <w:ins w:id="331" w:author="Huawei" w:date="2021-02-07T15:07:00Z">
        <w:r>
          <w:t>5.21.2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_Toc63602978 \h </w:instrText>
        </w:r>
      </w:ins>
      <w:r>
        <w:fldChar w:fldCharType="separate"/>
      </w:r>
      <w:ins w:id="332" w:author="Huawei" w:date="2021-02-07T15:07:00Z">
        <w:r>
          <w:t>40</w:t>
        </w:r>
        <w:r>
          <w:fldChar w:fldCharType="end"/>
        </w:r>
      </w:ins>
    </w:p>
    <w:p w:rsidR="000A080C" w:rsidRDefault="000A080C">
      <w:pPr>
        <w:pStyle w:val="20"/>
        <w:rPr>
          <w:ins w:id="333" w:author="Huawei" w:date="2021-02-07T15:07:00Z"/>
          <w:rFonts w:asciiTheme="minorHAnsi" w:hAnsiTheme="minorHAnsi" w:cstheme="minorBidi"/>
          <w:kern w:val="2"/>
          <w:sz w:val="21"/>
          <w:szCs w:val="22"/>
          <w:lang w:eastAsia="zh-CN"/>
        </w:rPr>
      </w:pPr>
      <w:ins w:id="334" w:author="Huawei" w:date="2021-02-07T15:07:00Z">
        <w:r>
          <w:rPr>
            <w:lang w:eastAsia="ja-JP"/>
          </w:rPr>
          <w:t>5.22</w:t>
        </w:r>
        <w:r>
          <w:rPr>
            <w:rFonts w:asciiTheme="minorHAnsi" w:hAnsiTheme="minorHAnsi" w:cstheme="minorBidi"/>
            <w:kern w:val="2"/>
            <w:sz w:val="21"/>
            <w:szCs w:val="22"/>
            <w:lang w:eastAsia="zh-CN"/>
          </w:rPr>
          <w:tab/>
        </w:r>
        <w:r>
          <w:rPr>
            <w:lang w:eastAsia="ja-JP"/>
          </w:rPr>
          <w:t>DC_7-28_n1</w:t>
        </w:r>
        <w:r>
          <w:tab/>
        </w:r>
        <w:r>
          <w:fldChar w:fldCharType="begin"/>
        </w:r>
        <w:r>
          <w:instrText xml:space="preserve"> PAGEREF _Toc63602979 \h </w:instrText>
        </w:r>
      </w:ins>
      <w:r>
        <w:fldChar w:fldCharType="separate"/>
      </w:r>
      <w:ins w:id="335" w:author="Huawei" w:date="2021-02-07T15:07:00Z">
        <w:r>
          <w:t>40</w:t>
        </w:r>
        <w:r>
          <w:fldChar w:fldCharType="end"/>
        </w:r>
      </w:ins>
    </w:p>
    <w:p w:rsidR="000A080C" w:rsidRDefault="000A080C">
      <w:pPr>
        <w:pStyle w:val="30"/>
        <w:rPr>
          <w:ins w:id="336" w:author="Huawei" w:date="2021-02-07T15:07:00Z"/>
          <w:rFonts w:asciiTheme="minorHAnsi" w:hAnsiTheme="minorHAnsi" w:cstheme="minorBidi"/>
          <w:kern w:val="2"/>
          <w:sz w:val="21"/>
          <w:szCs w:val="22"/>
          <w:lang w:eastAsia="zh-CN"/>
        </w:rPr>
      </w:pPr>
      <w:ins w:id="337" w:author="Huawei" w:date="2021-02-07T15:07:00Z">
        <w:r>
          <w:t>5.22.2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_Toc63602980 \h </w:instrText>
        </w:r>
      </w:ins>
      <w:r>
        <w:fldChar w:fldCharType="separate"/>
      </w:r>
      <w:ins w:id="338" w:author="Huawei" w:date="2021-02-07T15:07:00Z">
        <w:r>
          <w:t>41</w:t>
        </w:r>
        <w:r>
          <w:fldChar w:fldCharType="end"/>
        </w:r>
      </w:ins>
    </w:p>
    <w:p w:rsidR="000A080C" w:rsidRDefault="000A080C">
      <w:pPr>
        <w:pStyle w:val="20"/>
        <w:rPr>
          <w:ins w:id="339" w:author="Huawei" w:date="2021-02-07T15:07:00Z"/>
          <w:rFonts w:asciiTheme="minorHAnsi" w:hAnsiTheme="minorHAnsi" w:cstheme="minorBidi"/>
          <w:kern w:val="2"/>
          <w:sz w:val="21"/>
          <w:szCs w:val="22"/>
          <w:lang w:eastAsia="zh-CN"/>
        </w:rPr>
      </w:pPr>
      <w:ins w:id="340" w:author="Huawei" w:date="2021-02-07T15:07:00Z">
        <w:r>
          <w:t>5.23</w:t>
        </w:r>
        <w:r>
          <w:rPr>
            <w:rFonts w:asciiTheme="minorHAnsi" w:hAnsiTheme="minorHAnsi" w:cstheme="minorBidi"/>
            <w:kern w:val="2"/>
            <w:sz w:val="21"/>
            <w:szCs w:val="22"/>
            <w:lang w:eastAsia="zh-CN"/>
          </w:rPr>
          <w:tab/>
        </w:r>
        <w:r>
          <w:t>DC_7-66_n5</w:t>
        </w:r>
        <w:r>
          <w:tab/>
        </w:r>
        <w:r>
          <w:fldChar w:fldCharType="begin"/>
        </w:r>
        <w:r>
          <w:instrText xml:space="preserve"> PAGEREF _Toc63602981 \h </w:instrText>
        </w:r>
      </w:ins>
      <w:r>
        <w:fldChar w:fldCharType="separate"/>
      </w:r>
      <w:ins w:id="341" w:author="Huawei" w:date="2021-02-07T15:07:00Z">
        <w:r>
          <w:t>42</w:t>
        </w:r>
        <w:r>
          <w:fldChar w:fldCharType="end"/>
        </w:r>
      </w:ins>
    </w:p>
    <w:p w:rsidR="000A080C" w:rsidRDefault="000A080C">
      <w:pPr>
        <w:pStyle w:val="30"/>
        <w:rPr>
          <w:ins w:id="342" w:author="Huawei" w:date="2021-02-07T15:07:00Z"/>
          <w:rFonts w:asciiTheme="minorHAnsi" w:hAnsiTheme="minorHAnsi" w:cstheme="minorBidi"/>
          <w:kern w:val="2"/>
          <w:sz w:val="21"/>
          <w:szCs w:val="22"/>
          <w:lang w:eastAsia="zh-CN"/>
        </w:rPr>
      </w:pPr>
      <w:ins w:id="343" w:author="Huawei" w:date="2021-02-07T15:07:00Z">
        <w:r>
          <w:t>5.23.1</w:t>
        </w:r>
        <w:r>
          <w:rPr>
            <w:rFonts w:asciiTheme="minorHAnsi" w:hAnsiTheme="minorHAnsi" w:cstheme="minorBidi"/>
            <w:kern w:val="2"/>
            <w:sz w:val="21"/>
            <w:szCs w:val="22"/>
            <w:lang w:eastAsia="zh-CN"/>
          </w:rPr>
          <w:tab/>
        </w:r>
        <w:r>
          <w:t>Configurations for DC</w:t>
        </w:r>
        <w:r>
          <w:tab/>
        </w:r>
        <w:r>
          <w:fldChar w:fldCharType="begin"/>
        </w:r>
        <w:r>
          <w:instrText xml:space="preserve"> PAGEREF _Toc63602982 \h </w:instrText>
        </w:r>
      </w:ins>
      <w:r>
        <w:fldChar w:fldCharType="separate"/>
      </w:r>
      <w:ins w:id="344" w:author="Huawei" w:date="2021-02-07T15:07:00Z">
        <w:r>
          <w:t>42</w:t>
        </w:r>
        <w:r>
          <w:fldChar w:fldCharType="end"/>
        </w:r>
      </w:ins>
    </w:p>
    <w:p w:rsidR="000A080C" w:rsidRDefault="000A080C">
      <w:pPr>
        <w:pStyle w:val="30"/>
        <w:rPr>
          <w:ins w:id="345" w:author="Huawei" w:date="2021-02-07T15:07:00Z"/>
          <w:rFonts w:asciiTheme="minorHAnsi" w:hAnsiTheme="minorHAnsi" w:cstheme="minorBidi"/>
          <w:kern w:val="2"/>
          <w:sz w:val="21"/>
          <w:szCs w:val="22"/>
          <w:lang w:eastAsia="zh-CN"/>
        </w:rPr>
      </w:pPr>
      <w:ins w:id="346" w:author="Huawei" w:date="2021-02-07T15:07:00Z">
        <w:r>
          <w:t>5.23.2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_Toc63602983 \h </w:instrText>
        </w:r>
      </w:ins>
      <w:r>
        <w:fldChar w:fldCharType="separate"/>
      </w:r>
      <w:ins w:id="347" w:author="Huawei" w:date="2021-02-07T15:07:00Z">
        <w:r>
          <w:t>42</w:t>
        </w:r>
        <w:r>
          <w:fldChar w:fldCharType="end"/>
        </w:r>
      </w:ins>
    </w:p>
    <w:p w:rsidR="000A080C" w:rsidRDefault="000A080C">
      <w:pPr>
        <w:pStyle w:val="30"/>
        <w:rPr>
          <w:ins w:id="348" w:author="Huawei" w:date="2021-02-07T15:07:00Z"/>
          <w:rFonts w:asciiTheme="minorHAnsi" w:hAnsiTheme="minorHAnsi" w:cstheme="minorBidi"/>
          <w:kern w:val="2"/>
          <w:sz w:val="21"/>
          <w:szCs w:val="22"/>
          <w:lang w:eastAsia="zh-CN"/>
        </w:rPr>
      </w:pPr>
      <w:ins w:id="349" w:author="Huawei" w:date="2021-02-07T15:07:00Z">
        <w:r>
          <w:t>5.23.3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_Toc63602984 \h </w:instrText>
        </w:r>
      </w:ins>
      <w:r>
        <w:fldChar w:fldCharType="separate"/>
      </w:r>
      <w:ins w:id="350" w:author="Huawei" w:date="2021-02-07T15:07:00Z">
        <w:r>
          <w:t>44</w:t>
        </w:r>
        <w:r>
          <w:fldChar w:fldCharType="end"/>
        </w:r>
      </w:ins>
    </w:p>
    <w:p w:rsidR="000A080C" w:rsidRDefault="000A080C">
      <w:pPr>
        <w:pStyle w:val="30"/>
        <w:rPr>
          <w:ins w:id="351" w:author="Huawei" w:date="2021-02-07T15:07:00Z"/>
          <w:rFonts w:asciiTheme="minorHAnsi" w:hAnsiTheme="minorHAnsi" w:cstheme="minorBidi"/>
          <w:kern w:val="2"/>
          <w:sz w:val="21"/>
          <w:szCs w:val="22"/>
          <w:lang w:eastAsia="zh-CN"/>
        </w:rPr>
      </w:pPr>
      <w:ins w:id="352" w:author="Huawei" w:date="2021-02-07T15:07:00Z">
        <w:r>
          <w:t>5.23.4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_Toc63602985 \h </w:instrText>
        </w:r>
      </w:ins>
      <w:r>
        <w:fldChar w:fldCharType="separate"/>
      </w:r>
      <w:ins w:id="353" w:author="Huawei" w:date="2021-02-07T15:07:00Z">
        <w:r>
          <w:t>44</w:t>
        </w:r>
        <w:r>
          <w:fldChar w:fldCharType="end"/>
        </w:r>
      </w:ins>
    </w:p>
    <w:p w:rsidR="000A080C" w:rsidRDefault="000A080C">
      <w:pPr>
        <w:pStyle w:val="20"/>
        <w:rPr>
          <w:ins w:id="354" w:author="Huawei" w:date="2021-02-07T15:07:00Z"/>
          <w:rFonts w:asciiTheme="minorHAnsi" w:hAnsiTheme="minorHAnsi" w:cstheme="minorBidi"/>
          <w:kern w:val="2"/>
          <w:sz w:val="21"/>
          <w:szCs w:val="22"/>
          <w:lang w:eastAsia="zh-CN"/>
        </w:rPr>
      </w:pPr>
      <w:ins w:id="355" w:author="Huawei" w:date="2021-02-07T15:07:00Z">
        <w:r>
          <w:t>5.24</w:t>
        </w:r>
        <w:r>
          <w:rPr>
            <w:rFonts w:asciiTheme="minorHAnsi" w:hAnsiTheme="minorHAnsi" w:cstheme="minorBidi"/>
            <w:kern w:val="2"/>
            <w:sz w:val="21"/>
            <w:szCs w:val="22"/>
            <w:lang w:eastAsia="zh-CN"/>
          </w:rPr>
          <w:tab/>
        </w:r>
        <w:r>
          <w:t>DC_2-7_n5</w:t>
        </w:r>
        <w:r>
          <w:tab/>
        </w:r>
        <w:r>
          <w:fldChar w:fldCharType="begin"/>
        </w:r>
        <w:r>
          <w:instrText xml:space="preserve"> PAGEREF _Toc63602986 \h </w:instrText>
        </w:r>
      </w:ins>
      <w:r>
        <w:fldChar w:fldCharType="separate"/>
      </w:r>
      <w:ins w:id="356" w:author="Huawei" w:date="2021-02-07T15:07:00Z">
        <w:r>
          <w:t>45</w:t>
        </w:r>
        <w:r>
          <w:fldChar w:fldCharType="end"/>
        </w:r>
      </w:ins>
    </w:p>
    <w:p w:rsidR="000A080C" w:rsidRDefault="000A080C">
      <w:pPr>
        <w:pStyle w:val="30"/>
        <w:rPr>
          <w:ins w:id="357" w:author="Huawei" w:date="2021-02-07T15:07:00Z"/>
          <w:rFonts w:asciiTheme="minorHAnsi" w:hAnsiTheme="minorHAnsi" w:cstheme="minorBidi"/>
          <w:kern w:val="2"/>
          <w:sz w:val="21"/>
          <w:szCs w:val="22"/>
          <w:lang w:eastAsia="zh-CN"/>
        </w:rPr>
      </w:pPr>
      <w:ins w:id="358" w:author="Huawei" w:date="2021-02-07T15:07:00Z">
        <w:r>
          <w:t>5.24.1</w:t>
        </w:r>
        <w:r>
          <w:rPr>
            <w:rFonts w:asciiTheme="minorHAnsi" w:hAnsiTheme="minorHAnsi" w:cstheme="minorBidi"/>
            <w:kern w:val="2"/>
            <w:sz w:val="21"/>
            <w:szCs w:val="22"/>
            <w:lang w:eastAsia="zh-CN"/>
          </w:rPr>
          <w:tab/>
        </w:r>
        <w:r>
          <w:t>Configurations for DC</w:t>
        </w:r>
        <w:r>
          <w:tab/>
        </w:r>
        <w:r>
          <w:fldChar w:fldCharType="begin"/>
        </w:r>
        <w:r>
          <w:instrText xml:space="preserve"> PAGEREF _Toc63602987 \h </w:instrText>
        </w:r>
      </w:ins>
      <w:r>
        <w:fldChar w:fldCharType="separate"/>
      </w:r>
      <w:ins w:id="359" w:author="Huawei" w:date="2021-02-07T15:07:00Z">
        <w:r>
          <w:t>45</w:t>
        </w:r>
        <w:r>
          <w:fldChar w:fldCharType="end"/>
        </w:r>
      </w:ins>
    </w:p>
    <w:p w:rsidR="000A080C" w:rsidRDefault="000A080C">
      <w:pPr>
        <w:pStyle w:val="30"/>
        <w:rPr>
          <w:ins w:id="360" w:author="Huawei" w:date="2021-02-07T15:07:00Z"/>
          <w:rFonts w:asciiTheme="minorHAnsi" w:hAnsiTheme="minorHAnsi" w:cstheme="minorBidi"/>
          <w:kern w:val="2"/>
          <w:sz w:val="21"/>
          <w:szCs w:val="22"/>
          <w:lang w:eastAsia="zh-CN"/>
        </w:rPr>
      </w:pPr>
      <w:ins w:id="361" w:author="Huawei" w:date="2021-02-07T15:07:00Z">
        <w:r>
          <w:t>5.24.2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_Toc63602988 \h </w:instrText>
        </w:r>
      </w:ins>
      <w:r>
        <w:fldChar w:fldCharType="separate"/>
      </w:r>
      <w:ins w:id="362" w:author="Huawei" w:date="2021-02-07T15:07:00Z">
        <w:r>
          <w:t>45</w:t>
        </w:r>
        <w:r>
          <w:fldChar w:fldCharType="end"/>
        </w:r>
      </w:ins>
    </w:p>
    <w:p w:rsidR="000A080C" w:rsidRDefault="000A080C">
      <w:pPr>
        <w:pStyle w:val="30"/>
        <w:rPr>
          <w:ins w:id="363" w:author="Huawei" w:date="2021-02-07T15:07:00Z"/>
          <w:rFonts w:asciiTheme="minorHAnsi" w:hAnsiTheme="minorHAnsi" w:cstheme="minorBidi"/>
          <w:kern w:val="2"/>
          <w:sz w:val="21"/>
          <w:szCs w:val="22"/>
          <w:lang w:eastAsia="zh-CN"/>
        </w:rPr>
      </w:pPr>
      <w:ins w:id="364" w:author="Huawei" w:date="2021-02-07T15:07:00Z">
        <w:r>
          <w:t>5.24.3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_Toc63602989 \h </w:instrText>
        </w:r>
      </w:ins>
      <w:r>
        <w:fldChar w:fldCharType="separate"/>
      </w:r>
      <w:ins w:id="365" w:author="Huawei" w:date="2021-02-07T15:07:00Z">
        <w:r>
          <w:t>47</w:t>
        </w:r>
        <w:r>
          <w:fldChar w:fldCharType="end"/>
        </w:r>
      </w:ins>
    </w:p>
    <w:p w:rsidR="000A080C" w:rsidRDefault="000A080C">
      <w:pPr>
        <w:pStyle w:val="30"/>
        <w:rPr>
          <w:ins w:id="366" w:author="Huawei" w:date="2021-02-07T15:07:00Z"/>
          <w:rFonts w:asciiTheme="minorHAnsi" w:hAnsiTheme="minorHAnsi" w:cstheme="minorBidi"/>
          <w:kern w:val="2"/>
          <w:sz w:val="21"/>
          <w:szCs w:val="22"/>
          <w:lang w:eastAsia="zh-CN"/>
        </w:rPr>
      </w:pPr>
      <w:ins w:id="367" w:author="Huawei" w:date="2021-02-07T15:07:00Z">
        <w:r>
          <w:t>5.24.4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_Toc63602990 \h </w:instrText>
        </w:r>
      </w:ins>
      <w:r>
        <w:fldChar w:fldCharType="separate"/>
      </w:r>
      <w:ins w:id="368" w:author="Huawei" w:date="2021-02-07T15:07:00Z">
        <w:r>
          <w:t>48</w:t>
        </w:r>
        <w:r>
          <w:fldChar w:fldCharType="end"/>
        </w:r>
      </w:ins>
    </w:p>
    <w:p w:rsidR="000A080C" w:rsidRDefault="000A080C">
      <w:pPr>
        <w:pStyle w:val="20"/>
        <w:rPr>
          <w:ins w:id="369" w:author="Huawei" w:date="2021-02-07T15:07:00Z"/>
          <w:rFonts w:asciiTheme="minorHAnsi" w:hAnsiTheme="minorHAnsi" w:cstheme="minorBidi"/>
          <w:kern w:val="2"/>
          <w:sz w:val="21"/>
          <w:szCs w:val="22"/>
          <w:lang w:eastAsia="zh-CN"/>
        </w:rPr>
      </w:pPr>
      <w:ins w:id="370" w:author="Huawei" w:date="2021-02-07T15:07:00Z">
        <w:r>
          <w:lastRenderedPageBreak/>
          <w:t>5.25</w:t>
        </w:r>
        <w:r>
          <w:rPr>
            <w:rFonts w:asciiTheme="minorHAnsi" w:hAnsiTheme="minorHAnsi" w:cstheme="minorBidi"/>
            <w:kern w:val="2"/>
            <w:sz w:val="21"/>
            <w:szCs w:val="22"/>
            <w:lang w:eastAsia="zh-CN"/>
          </w:rPr>
          <w:tab/>
        </w:r>
        <w:r>
          <w:t>DC_1-40_n78</w:t>
        </w:r>
        <w:r>
          <w:tab/>
        </w:r>
        <w:r>
          <w:fldChar w:fldCharType="begin"/>
        </w:r>
        <w:r>
          <w:instrText xml:space="preserve"> PAGEREF _Toc63602991 \h </w:instrText>
        </w:r>
      </w:ins>
      <w:r>
        <w:fldChar w:fldCharType="separate"/>
      </w:r>
      <w:ins w:id="371" w:author="Huawei" w:date="2021-02-07T15:07:00Z">
        <w:r>
          <w:t>48</w:t>
        </w:r>
        <w:r>
          <w:fldChar w:fldCharType="end"/>
        </w:r>
      </w:ins>
    </w:p>
    <w:p w:rsidR="000A080C" w:rsidRDefault="000A080C">
      <w:pPr>
        <w:pStyle w:val="20"/>
        <w:rPr>
          <w:ins w:id="372" w:author="Huawei" w:date="2021-02-07T15:07:00Z"/>
          <w:rFonts w:asciiTheme="minorHAnsi" w:hAnsiTheme="minorHAnsi" w:cstheme="minorBidi"/>
          <w:kern w:val="2"/>
          <w:sz w:val="21"/>
          <w:szCs w:val="22"/>
          <w:lang w:eastAsia="zh-CN"/>
        </w:rPr>
      </w:pPr>
      <w:ins w:id="373" w:author="Huawei" w:date="2021-02-07T15:07:00Z">
        <w:r>
          <w:t>5.26</w:t>
        </w:r>
        <w:r>
          <w:rPr>
            <w:rFonts w:asciiTheme="minorHAnsi" w:hAnsiTheme="minorHAnsi" w:cstheme="minorBidi"/>
            <w:kern w:val="2"/>
            <w:sz w:val="21"/>
            <w:szCs w:val="22"/>
            <w:lang w:eastAsia="zh-CN"/>
          </w:rPr>
          <w:tab/>
        </w:r>
        <w:r>
          <w:t>DC_3-40_n78</w:t>
        </w:r>
        <w:r>
          <w:tab/>
        </w:r>
        <w:r>
          <w:fldChar w:fldCharType="begin"/>
        </w:r>
        <w:r>
          <w:instrText xml:space="preserve"> PAGEREF _Toc63602992 \h </w:instrText>
        </w:r>
      </w:ins>
      <w:r>
        <w:fldChar w:fldCharType="separate"/>
      </w:r>
      <w:ins w:id="374" w:author="Huawei" w:date="2021-02-07T15:07:00Z">
        <w:r>
          <w:t>50</w:t>
        </w:r>
        <w:r>
          <w:fldChar w:fldCharType="end"/>
        </w:r>
      </w:ins>
    </w:p>
    <w:p w:rsidR="000A080C" w:rsidRDefault="000A080C">
      <w:pPr>
        <w:pStyle w:val="20"/>
        <w:rPr>
          <w:ins w:id="375" w:author="Huawei" w:date="2021-02-07T15:07:00Z"/>
          <w:rFonts w:asciiTheme="minorHAnsi" w:hAnsiTheme="minorHAnsi" w:cstheme="minorBidi"/>
          <w:kern w:val="2"/>
          <w:sz w:val="21"/>
          <w:szCs w:val="22"/>
          <w:lang w:eastAsia="zh-CN"/>
        </w:rPr>
      </w:pPr>
      <w:ins w:id="376" w:author="Huawei" w:date="2021-02-07T15:07:00Z">
        <w:r>
          <w:t>5.27</w:t>
        </w:r>
        <w:r>
          <w:rPr>
            <w:rFonts w:asciiTheme="minorHAnsi" w:hAnsiTheme="minorHAnsi" w:cstheme="minorBidi"/>
            <w:kern w:val="2"/>
            <w:sz w:val="21"/>
            <w:szCs w:val="22"/>
            <w:lang w:eastAsia="zh-CN"/>
          </w:rPr>
          <w:tab/>
        </w:r>
        <w:r>
          <w:t>DC_7-40_n78</w:t>
        </w:r>
        <w:r>
          <w:tab/>
        </w:r>
        <w:r>
          <w:fldChar w:fldCharType="begin"/>
        </w:r>
        <w:r>
          <w:instrText xml:space="preserve"> PAGEREF _Toc63602993 \h </w:instrText>
        </w:r>
      </w:ins>
      <w:r>
        <w:fldChar w:fldCharType="separate"/>
      </w:r>
      <w:ins w:id="377" w:author="Huawei" w:date="2021-02-07T15:07:00Z">
        <w:r>
          <w:t>51</w:t>
        </w:r>
        <w:r>
          <w:fldChar w:fldCharType="end"/>
        </w:r>
      </w:ins>
    </w:p>
    <w:p w:rsidR="000A080C" w:rsidRDefault="000A080C">
      <w:pPr>
        <w:pStyle w:val="20"/>
        <w:rPr>
          <w:ins w:id="378" w:author="Huawei" w:date="2021-02-07T15:07:00Z"/>
          <w:rFonts w:asciiTheme="minorHAnsi" w:hAnsiTheme="minorHAnsi" w:cstheme="minorBidi"/>
          <w:kern w:val="2"/>
          <w:sz w:val="21"/>
          <w:szCs w:val="22"/>
          <w:lang w:eastAsia="zh-CN"/>
        </w:rPr>
      </w:pPr>
      <w:ins w:id="379" w:author="Huawei" w:date="2021-02-07T15:07:00Z">
        <w:r>
          <w:t>5.28</w:t>
        </w:r>
        <w:r>
          <w:rPr>
            <w:rFonts w:asciiTheme="minorHAnsi" w:hAnsiTheme="minorHAnsi" w:cstheme="minorBidi"/>
            <w:kern w:val="2"/>
            <w:sz w:val="21"/>
            <w:szCs w:val="22"/>
            <w:lang w:eastAsia="zh-CN"/>
          </w:rPr>
          <w:tab/>
        </w:r>
        <w:r>
          <w:t>DC_8-40_n78</w:t>
        </w:r>
        <w:r>
          <w:tab/>
        </w:r>
        <w:r>
          <w:fldChar w:fldCharType="begin"/>
        </w:r>
        <w:r>
          <w:instrText xml:space="preserve"> PAGEREF _Toc63602994 \h </w:instrText>
        </w:r>
      </w:ins>
      <w:r>
        <w:fldChar w:fldCharType="separate"/>
      </w:r>
      <w:ins w:id="380" w:author="Huawei" w:date="2021-02-07T15:07:00Z">
        <w:r>
          <w:t>53</w:t>
        </w:r>
        <w:r>
          <w:fldChar w:fldCharType="end"/>
        </w:r>
      </w:ins>
    </w:p>
    <w:p w:rsidR="000A080C" w:rsidRDefault="000A080C">
      <w:pPr>
        <w:pStyle w:val="20"/>
        <w:rPr>
          <w:ins w:id="381" w:author="Huawei" w:date="2021-02-07T15:07:00Z"/>
          <w:rFonts w:asciiTheme="minorHAnsi" w:hAnsiTheme="minorHAnsi" w:cstheme="minorBidi"/>
          <w:kern w:val="2"/>
          <w:sz w:val="21"/>
          <w:szCs w:val="22"/>
          <w:lang w:eastAsia="zh-CN"/>
        </w:rPr>
      </w:pPr>
      <w:ins w:id="382" w:author="Huawei" w:date="2021-02-07T15:07:00Z">
        <w:r>
          <w:t>5.29</w:t>
        </w:r>
        <w:r>
          <w:rPr>
            <w:rFonts w:asciiTheme="minorHAnsi" w:hAnsiTheme="minorHAnsi" w:cstheme="minorBidi"/>
            <w:kern w:val="2"/>
            <w:sz w:val="21"/>
            <w:szCs w:val="22"/>
            <w:lang w:eastAsia="zh-CN"/>
          </w:rPr>
          <w:tab/>
        </w:r>
        <w:r>
          <w:t>DC_2-4_n28</w:t>
        </w:r>
        <w:r>
          <w:tab/>
        </w:r>
        <w:r>
          <w:fldChar w:fldCharType="begin"/>
        </w:r>
        <w:r>
          <w:instrText xml:space="preserve"> PAGEREF _Toc63602995 \h </w:instrText>
        </w:r>
      </w:ins>
      <w:r>
        <w:fldChar w:fldCharType="separate"/>
      </w:r>
      <w:ins w:id="383" w:author="Huawei" w:date="2021-02-07T15:07:00Z">
        <w:r>
          <w:t>54</w:t>
        </w:r>
        <w:r>
          <w:fldChar w:fldCharType="end"/>
        </w:r>
      </w:ins>
    </w:p>
    <w:p w:rsidR="000A080C" w:rsidRDefault="000A080C">
      <w:pPr>
        <w:pStyle w:val="20"/>
        <w:rPr>
          <w:ins w:id="384" w:author="Huawei" w:date="2021-02-07T15:07:00Z"/>
          <w:rFonts w:asciiTheme="minorHAnsi" w:hAnsiTheme="minorHAnsi" w:cstheme="minorBidi"/>
          <w:kern w:val="2"/>
          <w:sz w:val="21"/>
          <w:szCs w:val="22"/>
          <w:lang w:eastAsia="zh-CN"/>
        </w:rPr>
      </w:pPr>
      <w:ins w:id="385" w:author="Huawei" w:date="2021-02-07T15:07:00Z">
        <w:r>
          <w:t>5.30</w:t>
        </w:r>
        <w:r>
          <w:rPr>
            <w:rFonts w:asciiTheme="minorHAnsi" w:hAnsiTheme="minorHAnsi" w:cstheme="minorBidi"/>
            <w:kern w:val="2"/>
            <w:sz w:val="21"/>
            <w:szCs w:val="22"/>
            <w:lang w:eastAsia="zh-CN"/>
          </w:rPr>
          <w:tab/>
        </w:r>
        <w:r>
          <w:t>DC_2-7_n28</w:t>
        </w:r>
        <w:r>
          <w:tab/>
        </w:r>
        <w:r>
          <w:fldChar w:fldCharType="begin"/>
        </w:r>
        <w:r>
          <w:instrText xml:space="preserve"> PAGEREF _Toc63602996 \h </w:instrText>
        </w:r>
      </w:ins>
      <w:r>
        <w:fldChar w:fldCharType="separate"/>
      </w:r>
      <w:ins w:id="386" w:author="Huawei" w:date="2021-02-07T15:07:00Z">
        <w:r>
          <w:t>55</w:t>
        </w:r>
        <w:r>
          <w:fldChar w:fldCharType="end"/>
        </w:r>
      </w:ins>
    </w:p>
    <w:p w:rsidR="000A080C" w:rsidRDefault="000A080C">
      <w:pPr>
        <w:pStyle w:val="20"/>
        <w:rPr>
          <w:ins w:id="387" w:author="Huawei" w:date="2021-02-07T15:07:00Z"/>
          <w:rFonts w:asciiTheme="minorHAnsi" w:hAnsiTheme="minorHAnsi" w:cstheme="minorBidi"/>
          <w:kern w:val="2"/>
          <w:sz w:val="21"/>
          <w:szCs w:val="22"/>
          <w:lang w:eastAsia="zh-CN"/>
        </w:rPr>
      </w:pPr>
      <w:ins w:id="388" w:author="Huawei" w:date="2021-02-07T15:07:00Z">
        <w:r>
          <w:t>5.31</w:t>
        </w:r>
        <w:r>
          <w:rPr>
            <w:rFonts w:asciiTheme="minorHAnsi" w:hAnsiTheme="minorHAnsi" w:cstheme="minorBidi"/>
            <w:kern w:val="2"/>
            <w:sz w:val="21"/>
            <w:szCs w:val="22"/>
            <w:lang w:eastAsia="zh-CN"/>
          </w:rPr>
          <w:tab/>
        </w:r>
        <w:r>
          <w:t>DC_2-66_n28</w:t>
        </w:r>
        <w:r>
          <w:tab/>
        </w:r>
        <w:r>
          <w:fldChar w:fldCharType="begin"/>
        </w:r>
        <w:r>
          <w:instrText xml:space="preserve"> PAGEREF _Toc63602997 \h </w:instrText>
        </w:r>
      </w:ins>
      <w:r>
        <w:fldChar w:fldCharType="separate"/>
      </w:r>
      <w:ins w:id="389" w:author="Huawei" w:date="2021-02-07T15:07:00Z">
        <w:r>
          <w:t>57</w:t>
        </w:r>
        <w:r>
          <w:fldChar w:fldCharType="end"/>
        </w:r>
      </w:ins>
    </w:p>
    <w:p w:rsidR="000A080C" w:rsidRDefault="000A080C">
      <w:pPr>
        <w:pStyle w:val="20"/>
        <w:rPr>
          <w:ins w:id="390" w:author="Huawei" w:date="2021-02-07T15:07:00Z"/>
          <w:rFonts w:asciiTheme="minorHAnsi" w:hAnsiTheme="minorHAnsi" w:cstheme="minorBidi"/>
          <w:kern w:val="2"/>
          <w:sz w:val="21"/>
          <w:szCs w:val="22"/>
          <w:lang w:eastAsia="zh-CN"/>
        </w:rPr>
      </w:pPr>
      <w:ins w:id="391" w:author="Huawei" w:date="2021-02-07T15:07:00Z">
        <w:r>
          <w:t>5.32</w:t>
        </w:r>
        <w:r>
          <w:rPr>
            <w:rFonts w:asciiTheme="minorHAnsi" w:hAnsiTheme="minorHAnsi" w:cstheme="minorBidi"/>
            <w:kern w:val="2"/>
            <w:sz w:val="21"/>
            <w:szCs w:val="22"/>
            <w:lang w:eastAsia="zh-CN"/>
          </w:rPr>
          <w:tab/>
        </w:r>
        <w:r>
          <w:t>DC_4-7_n28</w:t>
        </w:r>
        <w:r>
          <w:tab/>
        </w:r>
        <w:r>
          <w:fldChar w:fldCharType="begin"/>
        </w:r>
        <w:r>
          <w:instrText xml:space="preserve"> PAGEREF _Toc63602998 \h </w:instrText>
        </w:r>
      </w:ins>
      <w:r>
        <w:fldChar w:fldCharType="separate"/>
      </w:r>
      <w:ins w:id="392" w:author="Huawei" w:date="2021-02-07T15:07:00Z">
        <w:r>
          <w:t>58</w:t>
        </w:r>
        <w:r>
          <w:fldChar w:fldCharType="end"/>
        </w:r>
      </w:ins>
    </w:p>
    <w:p w:rsidR="000A080C" w:rsidRDefault="000A080C">
      <w:pPr>
        <w:pStyle w:val="20"/>
        <w:rPr>
          <w:ins w:id="393" w:author="Huawei" w:date="2021-02-07T15:07:00Z"/>
          <w:rFonts w:asciiTheme="minorHAnsi" w:hAnsiTheme="minorHAnsi" w:cstheme="minorBidi"/>
          <w:kern w:val="2"/>
          <w:sz w:val="21"/>
          <w:szCs w:val="22"/>
          <w:lang w:eastAsia="zh-CN"/>
        </w:rPr>
      </w:pPr>
      <w:ins w:id="394" w:author="Huawei" w:date="2021-02-07T15:07:00Z">
        <w:r>
          <w:t>5.33</w:t>
        </w:r>
        <w:r>
          <w:rPr>
            <w:rFonts w:asciiTheme="minorHAnsi" w:hAnsiTheme="minorHAnsi" w:cstheme="minorBidi"/>
            <w:kern w:val="2"/>
            <w:sz w:val="21"/>
            <w:szCs w:val="22"/>
            <w:lang w:eastAsia="zh-CN"/>
          </w:rPr>
          <w:tab/>
        </w:r>
        <w:r>
          <w:t>DC_5-7_n66</w:t>
        </w:r>
        <w:r>
          <w:tab/>
        </w:r>
        <w:r>
          <w:fldChar w:fldCharType="begin"/>
        </w:r>
        <w:r>
          <w:instrText xml:space="preserve"> PAGEREF _Toc63602999 \h </w:instrText>
        </w:r>
      </w:ins>
      <w:r>
        <w:fldChar w:fldCharType="separate"/>
      </w:r>
      <w:ins w:id="395" w:author="Huawei" w:date="2021-02-07T15:07:00Z">
        <w:r>
          <w:t>59</w:t>
        </w:r>
        <w:r>
          <w:fldChar w:fldCharType="end"/>
        </w:r>
      </w:ins>
    </w:p>
    <w:p w:rsidR="000A080C" w:rsidRDefault="000A080C">
      <w:pPr>
        <w:pStyle w:val="20"/>
        <w:rPr>
          <w:ins w:id="396" w:author="Huawei" w:date="2021-02-07T15:07:00Z"/>
          <w:rFonts w:asciiTheme="minorHAnsi" w:hAnsiTheme="minorHAnsi" w:cstheme="minorBidi"/>
          <w:kern w:val="2"/>
          <w:sz w:val="21"/>
          <w:szCs w:val="22"/>
          <w:lang w:eastAsia="zh-CN"/>
        </w:rPr>
      </w:pPr>
      <w:ins w:id="397" w:author="Huawei" w:date="2021-02-07T15:07:00Z">
        <w:r>
          <w:t>5.34</w:t>
        </w:r>
        <w:r>
          <w:rPr>
            <w:rFonts w:asciiTheme="minorHAnsi" w:hAnsiTheme="minorHAnsi" w:cstheme="minorBidi"/>
            <w:kern w:val="2"/>
            <w:sz w:val="21"/>
            <w:szCs w:val="22"/>
            <w:lang w:eastAsia="zh-CN"/>
          </w:rPr>
          <w:tab/>
        </w:r>
        <w:r>
          <w:t>DC_7-66_n28</w:t>
        </w:r>
        <w:r>
          <w:tab/>
        </w:r>
        <w:r>
          <w:fldChar w:fldCharType="begin"/>
        </w:r>
        <w:r>
          <w:instrText xml:space="preserve"> PAGEREF _Toc63603000 \h </w:instrText>
        </w:r>
      </w:ins>
      <w:r>
        <w:fldChar w:fldCharType="separate"/>
      </w:r>
      <w:ins w:id="398" w:author="Huawei" w:date="2021-02-07T15:07:00Z">
        <w:r>
          <w:t>60</w:t>
        </w:r>
        <w:r>
          <w:fldChar w:fldCharType="end"/>
        </w:r>
      </w:ins>
    </w:p>
    <w:p w:rsidR="000A080C" w:rsidRDefault="000A080C">
      <w:pPr>
        <w:pStyle w:val="20"/>
        <w:rPr>
          <w:ins w:id="399" w:author="Huawei" w:date="2021-02-07T15:07:00Z"/>
          <w:rFonts w:asciiTheme="minorHAnsi" w:hAnsiTheme="minorHAnsi" w:cstheme="minorBidi"/>
          <w:kern w:val="2"/>
          <w:sz w:val="21"/>
          <w:szCs w:val="22"/>
          <w:lang w:eastAsia="zh-CN"/>
        </w:rPr>
      </w:pPr>
      <w:ins w:id="400" w:author="Huawei" w:date="2021-02-07T15:07:00Z">
        <w:r>
          <w:t>5.35</w:t>
        </w:r>
        <w:r>
          <w:rPr>
            <w:rFonts w:asciiTheme="minorHAnsi" w:hAnsiTheme="minorHAnsi" w:cstheme="minorBidi"/>
            <w:kern w:val="2"/>
            <w:sz w:val="21"/>
            <w:szCs w:val="22"/>
            <w:lang w:eastAsia="zh-CN"/>
          </w:rPr>
          <w:tab/>
        </w:r>
        <w:r>
          <w:t>DC_</w:t>
        </w:r>
        <w:r>
          <w:rPr>
            <w:lang w:eastAsia="ja-JP"/>
          </w:rPr>
          <w:t>1</w:t>
        </w:r>
        <w:r>
          <w:t>-11_n28</w:t>
        </w:r>
        <w:r>
          <w:tab/>
        </w:r>
        <w:r>
          <w:fldChar w:fldCharType="begin"/>
        </w:r>
        <w:r>
          <w:instrText xml:space="preserve"> PAGEREF _Toc63603001 \h </w:instrText>
        </w:r>
      </w:ins>
      <w:r>
        <w:fldChar w:fldCharType="separate"/>
      </w:r>
      <w:ins w:id="401" w:author="Huawei" w:date="2021-02-07T15:07:00Z">
        <w:r>
          <w:t>61</w:t>
        </w:r>
        <w:r>
          <w:fldChar w:fldCharType="end"/>
        </w:r>
      </w:ins>
    </w:p>
    <w:p w:rsidR="000A080C" w:rsidRDefault="000A080C">
      <w:pPr>
        <w:pStyle w:val="20"/>
        <w:rPr>
          <w:ins w:id="402" w:author="Huawei" w:date="2021-02-07T15:07:00Z"/>
          <w:rFonts w:asciiTheme="minorHAnsi" w:hAnsiTheme="minorHAnsi" w:cstheme="minorBidi"/>
          <w:kern w:val="2"/>
          <w:sz w:val="21"/>
          <w:szCs w:val="22"/>
          <w:lang w:eastAsia="zh-CN"/>
        </w:rPr>
      </w:pPr>
      <w:ins w:id="403" w:author="Huawei" w:date="2021-02-07T15:07:00Z">
        <w:r>
          <w:t>5.36</w:t>
        </w:r>
        <w:r>
          <w:rPr>
            <w:rFonts w:asciiTheme="minorHAnsi" w:hAnsiTheme="minorHAnsi" w:cstheme="minorBidi"/>
            <w:kern w:val="2"/>
            <w:sz w:val="21"/>
            <w:szCs w:val="22"/>
            <w:lang w:eastAsia="zh-CN"/>
          </w:rPr>
          <w:tab/>
        </w:r>
        <w:r>
          <w:t>DC_</w:t>
        </w:r>
        <w:r>
          <w:rPr>
            <w:lang w:eastAsia="ja-JP"/>
          </w:rPr>
          <w:t>3</w:t>
        </w:r>
        <w:r>
          <w:t>-11_n28</w:t>
        </w:r>
        <w:r>
          <w:tab/>
        </w:r>
        <w:r>
          <w:fldChar w:fldCharType="begin"/>
        </w:r>
        <w:r>
          <w:instrText xml:space="preserve"> PAGEREF _Toc63603002 \h </w:instrText>
        </w:r>
      </w:ins>
      <w:r>
        <w:fldChar w:fldCharType="separate"/>
      </w:r>
      <w:ins w:id="404" w:author="Huawei" w:date="2021-02-07T15:07:00Z">
        <w:r>
          <w:t>63</w:t>
        </w:r>
        <w:r>
          <w:fldChar w:fldCharType="end"/>
        </w:r>
      </w:ins>
    </w:p>
    <w:p w:rsidR="000A080C" w:rsidRDefault="000A080C">
      <w:pPr>
        <w:pStyle w:val="20"/>
        <w:rPr>
          <w:ins w:id="405" w:author="Huawei" w:date="2021-02-07T15:07:00Z"/>
          <w:rFonts w:asciiTheme="minorHAnsi" w:hAnsiTheme="minorHAnsi" w:cstheme="minorBidi"/>
          <w:kern w:val="2"/>
          <w:sz w:val="21"/>
          <w:szCs w:val="22"/>
          <w:lang w:eastAsia="zh-CN"/>
        </w:rPr>
      </w:pPr>
      <w:ins w:id="406" w:author="Huawei" w:date="2021-02-07T15:07:00Z">
        <w:r>
          <w:t>5.37</w:t>
        </w:r>
        <w:r>
          <w:rPr>
            <w:rFonts w:asciiTheme="minorHAnsi" w:hAnsiTheme="minorHAnsi" w:cstheme="minorBidi"/>
            <w:kern w:val="2"/>
            <w:sz w:val="21"/>
            <w:szCs w:val="22"/>
            <w:lang w:eastAsia="zh-CN"/>
          </w:rPr>
          <w:tab/>
        </w:r>
        <w:r>
          <w:t>DC_</w:t>
        </w:r>
        <w:r>
          <w:rPr>
            <w:lang w:eastAsia="ja-JP"/>
          </w:rPr>
          <w:t>8</w:t>
        </w:r>
        <w:r>
          <w:t>-11_n28</w:t>
        </w:r>
        <w:r>
          <w:tab/>
        </w:r>
        <w:r>
          <w:fldChar w:fldCharType="begin"/>
        </w:r>
        <w:r>
          <w:instrText xml:space="preserve"> PAGEREF _Toc63603003 \h </w:instrText>
        </w:r>
      </w:ins>
      <w:r>
        <w:fldChar w:fldCharType="separate"/>
      </w:r>
      <w:ins w:id="407" w:author="Huawei" w:date="2021-02-07T15:07:00Z">
        <w:r>
          <w:t>63</w:t>
        </w:r>
        <w:r>
          <w:fldChar w:fldCharType="end"/>
        </w:r>
      </w:ins>
    </w:p>
    <w:p w:rsidR="000A080C" w:rsidRDefault="000A080C">
      <w:pPr>
        <w:pStyle w:val="20"/>
        <w:rPr>
          <w:ins w:id="408" w:author="Huawei" w:date="2021-02-07T15:07:00Z"/>
          <w:rFonts w:asciiTheme="minorHAnsi" w:hAnsiTheme="minorHAnsi" w:cstheme="minorBidi"/>
          <w:kern w:val="2"/>
          <w:sz w:val="21"/>
          <w:szCs w:val="22"/>
          <w:lang w:eastAsia="zh-CN"/>
        </w:rPr>
      </w:pPr>
      <w:ins w:id="409" w:author="Huawei" w:date="2021-02-07T15:07:00Z">
        <w:r>
          <w:t>5.38</w:t>
        </w:r>
        <w:r>
          <w:rPr>
            <w:rFonts w:asciiTheme="minorHAnsi" w:hAnsiTheme="minorHAnsi" w:cstheme="minorBidi"/>
            <w:kern w:val="2"/>
            <w:sz w:val="21"/>
            <w:szCs w:val="22"/>
            <w:lang w:eastAsia="zh-CN"/>
          </w:rPr>
          <w:tab/>
        </w:r>
        <w:r>
          <w:t>DC_</w:t>
        </w:r>
        <w:r>
          <w:rPr>
            <w:lang w:eastAsia="ja-JP"/>
          </w:rPr>
          <w:t>3</w:t>
        </w:r>
        <w:r>
          <w:t>-11_n77</w:t>
        </w:r>
        <w:r>
          <w:tab/>
        </w:r>
        <w:r>
          <w:fldChar w:fldCharType="begin"/>
        </w:r>
        <w:r>
          <w:instrText xml:space="preserve"> PAGEREF _Toc63603004 \h </w:instrText>
        </w:r>
      </w:ins>
      <w:r>
        <w:fldChar w:fldCharType="separate"/>
      </w:r>
      <w:ins w:id="410" w:author="Huawei" w:date="2021-02-07T15:07:00Z">
        <w:r>
          <w:t>64</w:t>
        </w:r>
        <w:r>
          <w:fldChar w:fldCharType="end"/>
        </w:r>
      </w:ins>
    </w:p>
    <w:p w:rsidR="000A080C" w:rsidRDefault="000A080C">
      <w:pPr>
        <w:pStyle w:val="30"/>
        <w:rPr>
          <w:ins w:id="411" w:author="Huawei" w:date="2021-02-07T15:07:00Z"/>
          <w:rFonts w:asciiTheme="minorHAnsi" w:hAnsiTheme="minorHAnsi" w:cstheme="minorBidi"/>
          <w:kern w:val="2"/>
          <w:sz w:val="21"/>
          <w:szCs w:val="22"/>
          <w:lang w:eastAsia="zh-CN"/>
        </w:rPr>
      </w:pPr>
      <w:ins w:id="412" w:author="Huawei" w:date="2021-02-07T15:07:00Z">
        <w:r w:rsidRPr="00577928">
          <w:rPr>
            <w:rFonts w:cs="Arial"/>
          </w:rPr>
          <w:t>5.39.2</w:t>
        </w:r>
        <w:r>
          <w:rPr>
            <w:rFonts w:asciiTheme="minorHAnsi" w:hAnsiTheme="minorHAnsi" w:cstheme="minorBidi"/>
            <w:kern w:val="2"/>
            <w:sz w:val="21"/>
            <w:szCs w:val="22"/>
            <w:lang w:eastAsia="zh-CN"/>
          </w:rPr>
          <w:tab/>
        </w:r>
        <w:r w:rsidRPr="00577928">
          <w:rPr>
            <w:rFonts w:cs="Arial"/>
          </w:rPr>
          <w:t>Configuration for DC</w:t>
        </w:r>
        <w:r>
          <w:tab/>
        </w:r>
        <w:r>
          <w:fldChar w:fldCharType="begin"/>
        </w:r>
        <w:r>
          <w:instrText xml:space="preserve"> PAGEREF _Toc63603005 \h </w:instrText>
        </w:r>
      </w:ins>
      <w:r>
        <w:fldChar w:fldCharType="separate"/>
      </w:r>
      <w:ins w:id="413" w:author="Huawei" w:date="2021-02-07T15:07:00Z">
        <w:r>
          <w:t>66</w:t>
        </w:r>
        <w:r>
          <w:fldChar w:fldCharType="end"/>
        </w:r>
      </w:ins>
    </w:p>
    <w:p w:rsidR="000A080C" w:rsidRDefault="000A080C">
      <w:pPr>
        <w:pStyle w:val="30"/>
        <w:rPr>
          <w:ins w:id="414" w:author="Huawei" w:date="2021-02-07T15:07:00Z"/>
          <w:rFonts w:asciiTheme="minorHAnsi" w:hAnsiTheme="minorHAnsi" w:cstheme="minorBidi"/>
          <w:kern w:val="2"/>
          <w:sz w:val="21"/>
          <w:szCs w:val="22"/>
          <w:lang w:eastAsia="zh-CN"/>
        </w:rPr>
      </w:pPr>
      <w:ins w:id="415" w:author="Huawei" w:date="2021-02-07T15:07:00Z">
        <w:r w:rsidRPr="00577928">
          <w:rPr>
            <w:rFonts w:cs="Arial"/>
          </w:rPr>
          <w:t>5.40.2</w:t>
        </w:r>
        <w:r>
          <w:rPr>
            <w:rFonts w:asciiTheme="minorHAnsi" w:hAnsiTheme="minorHAnsi" w:cstheme="minorBidi"/>
            <w:kern w:val="2"/>
            <w:sz w:val="21"/>
            <w:szCs w:val="22"/>
            <w:lang w:eastAsia="zh-CN"/>
          </w:rPr>
          <w:tab/>
        </w:r>
        <w:r w:rsidRPr="00577928">
          <w:rPr>
            <w:rFonts w:cs="Arial"/>
          </w:rPr>
          <w:t>Configuration for DC</w:t>
        </w:r>
        <w:r>
          <w:tab/>
        </w:r>
        <w:r>
          <w:fldChar w:fldCharType="begin"/>
        </w:r>
        <w:r>
          <w:instrText xml:space="preserve"> PAGEREF _Toc63603006 \h </w:instrText>
        </w:r>
      </w:ins>
      <w:r>
        <w:fldChar w:fldCharType="separate"/>
      </w:r>
      <w:ins w:id="416" w:author="Huawei" w:date="2021-02-07T15:07:00Z">
        <w:r>
          <w:t>67</w:t>
        </w:r>
        <w:r>
          <w:fldChar w:fldCharType="end"/>
        </w:r>
      </w:ins>
    </w:p>
    <w:p w:rsidR="000A080C" w:rsidRDefault="000A080C">
      <w:pPr>
        <w:pStyle w:val="30"/>
        <w:rPr>
          <w:ins w:id="417" w:author="Huawei" w:date="2021-02-07T15:07:00Z"/>
          <w:rFonts w:asciiTheme="minorHAnsi" w:hAnsiTheme="minorHAnsi" w:cstheme="minorBidi"/>
          <w:kern w:val="2"/>
          <w:sz w:val="21"/>
          <w:szCs w:val="22"/>
          <w:lang w:eastAsia="zh-CN"/>
        </w:rPr>
      </w:pPr>
      <w:ins w:id="418" w:author="Huawei" w:date="2021-02-07T15:07:00Z">
        <w:r w:rsidRPr="00577928">
          <w:rPr>
            <w:rFonts w:cs="Arial"/>
          </w:rPr>
          <w:t>5.41.2</w:t>
        </w:r>
        <w:r>
          <w:rPr>
            <w:rFonts w:asciiTheme="minorHAnsi" w:hAnsiTheme="minorHAnsi" w:cstheme="minorBidi"/>
            <w:kern w:val="2"/>
            <w:sz w:val="21"/>
            <w:szCs w:val="22"/>
            <w:lang w:eastAsia="zh-CN"/>
          </w:rPr>
          <w:tab/>
        </w:r>
        <w:r w:rsidRPr="00577928">
          <w:rPr>
            <w:rFonts w:cs="Arial"/>
          </w:rPr>
          <w:t>Configuration for DC</w:t>
        </w:r>
        <w:r>
          <w:tab/>
        </w:r>
        <w:r>
          <w:fldChar w:fldCharType="begin"/>
        </w:r>
        <w:r>
          <w:instrText xml:space="preserve"> PAGEREF _Toc63603007 \h </w:instrText>
        </w:r>
      </w:ins>
      <w:r>
        <w:fldChar w:fldCharType="separate"/>
      </w:r>
      <w:ins w:id="419" w:author="Huawei" w:date="2021-02-07T15:07:00Z">
        <w:r>
          <w:t>68</w:t>
        </w:r>
        <w:r>
          <w:fldChar w:fldCharType="end"/>
        </w:r>
      </w:ins>
    </w:p>
    <w:p w:rsidR="000A080C" w:rsidRDefault="000A080C">
      <w:pPr>
        <w:pStyle w:val="30"/>
        <w:rPr>
          <w:ins w:id="420" w:author="Huawei" w:date="2021-02-07T15:07:00Z"/>
          <w:rFonts w:asciiTheme="minorHAnsi" w:hAnsiTheme="minorHAnsi" w:cstheme="minorBidi"/>
          <w:kern w:val="2"/>
          <w:sz w:val="21"/>
          <w:szCs w:val="22"/>
          <w:lang w:eastAsia="zh-CN"/>
        </w:rPr>
      </w:pPr>
      <w:ins w:id="421" w:author="Huawei" w:date="2021-02-07T15:07:00Z">
        <w:r w:rsidRPr="00577928">
          <w:rPr>
            <w:rFonts w:cs="Arial"/>
          </w:rPr>
          <w:t>5.42.2</w:t>
        </w:r>
        <w:r>
          <w:rPr>
            <w:rFonts w:asciiTheme="minorHAnsi" w:hAnsiTheme="minorHAnsi" w:cstheme="minorBidi"/>
            <w:kern w:val="2"/>
            <w:sz w:val="21"/>
            <w:szCs w:val="22"/>
            <w:lang w:eastAsia="zh-CN"/>
          </w:rPr>
          <w:tab/>
        </w:r>
        <w:r w:rsidRPr="00577928">
          <w:rPr>
            <w:rFonts w:cs="Arial"/>
          </w:rPr>
          <w:t>Configuration for DC</w:t>
        </w:r>
        <w:r>
          <w:tab/>
        </w:r>
        <w:r>
          <w:fldChar w:fldCharType="begin"/>
        </w:r>
        <w:r>
          <w:instrText xml:space="preserve"> PAGEREF _Toc63603008 \h </w:instrText>
        </w:r>
      </w:ins>
      <w:r>
        <w:fldChar w:fldCharType="separate"/>
      </w:r>
      <w:ins w:id="422" w:author="Huawei" w:date="2021-02-07T15:07:00Z">
        <w:r>
          <w:t>69</w:t>
        </w:r>
        <w:r>
          <w:fldChar w:fldCharType="end"/>
        </w:r>
      </w:ins>
    </w:p>
    <w:p w:rsidR="000A080C" w:rsidRDefault="000A080C">
      <w:pPr>
        <w:pStyle w:val="30"/>
        <w:rPr>
          <w:ins w:id="423" w:author="Huawei" w:date="2021-02-07T15:07:00Z"/>
          <w:rFonts w:asciiTheme="minorHAnsi" w:hAnsiTheme="minorHAnsi" w:cstheme="minorBidi"/>
          <w:kern w:val="2"/>
          <w:sz w:val="21"/>
          <w:szCs w:val="22"/>
          <w:lang w:eastAsia="zh-CN"/>
        </w:rPr>
      </w:pPr>
      <w:ins w:id="424" w:author="Huawei" w:date="2021-02-07T15:07:00Z">
        <w:r w:rsidRPr="00577928">
          <w:rPr>
            <w:rFonts w:cs="Arial"/>
          </w:rPr>
          <w:t>5.43.2</w:t>
        </w:r>
        <w:r>
          <w:rPr>
            <w:rFonts w:asciiTheme="minorHAnsi" w:hAnsiTheme="minorHAnsi" w:cstheme="minorBidi"/>
            <w:kern w:val="2"/>
            <w:sz w:val="21"/>
            <w:szCs w:val="22"/>
            <w:lang w:eastAsia="zh-CN"/>
          </w:rPr>
          <w:tab/>
        </w:r>
        <w:r w:rsidRPr="00577928">
          <w:rPr>
            <w:rFonts w:cs="Arial"/>
          </w:rPr>
          <w:t>Configuration for DC</w:t>
        </w:r>
        <w:r>
          <w:tab/>
        </w:r>
        <w:r>
          <w:fldChar w:fldCharType="begin"/>
        </w:r>
        <w:r>
          <w:instrText xml:space="preserve"> PAGEREF _Toc63603009 \h </w:instrText>
        </w:r>
      </w:ins>
      <w:r>
        <w:fldChar w:fldCharType="separate"/>
      </w:r>
      <w:ins w:id="425" w:author="Huawei" w:date="2021-02-07T15:07:00Z">
        <w:r>
          <w:t>70</w:t>
        </w:r>
        <w:r>
          <w:fldChar w:fldCharType="end"/>
        </w:r>
      </w:ins>
    </w:p>
    <w:p w:rsidR="000A080C" w:rsidRDefault="000A080C">
      <w:pPr>
        <w:pStyle w:val="20"/>
        <w:rPr>
          <w:ins w:id="426" w:author="Huawei" w:date="2021-02-07T15:07:00Z"/>
          <w:rFonts w:asciiTheme="minorHAnsi" w:hAnsiTheme="minorHAnsi" w:cstheme="minorBidi"/>
          <w:kern w:val="2"/>
          <w:sz w:val="21"/>
          <w:szCs w:val="22"/>
          <w:lang w:eastAsia="zh-CN"/>
        </w:rPr>
      </w:pPr>
      <w:ins w:id="427" w:author="Huawei" w:date="2021-02-07T15:07:00Z">
        <w:r>
          <w:rPr>
            <w:lang w:eastAsia="zh-TW"/>
          </w:rPr>
          <w:t>5.44</w:t>
        </w:r>
        <w:r>
          <w:rPr>
            <w:rFonts w:asciiTheme="minorHAnsi" w:hAnsiTheme="minorHAnsi" w:cstheme="minorBidi"/>
            <w:kern w:val="2"/>
            <w:sz w:val="21"/>
            <w:szCs w:val="22"/>
            <w:lang w:eastAsia="zh-CN"/>
          </w:rPr>
          <w:tab/>
        </w:r>
        <w:r>
          <w:rPr>
            <w:lang w:eastAsia="zh-TW"/>
          </w:rPr>
          <w:t xml:space="preserve"> DC_7-8_n28</w:t>
        </w:r>
        <w:r>
          <w:tab/>
        </w:r>
        <w:r>
          <w:fldChar w:fldCharType="begin"/>
        </w:r>
        <w:r>
          <w:instrText xml:space="preserve"> PAGEREF _Toc63603010 \h </w:instrText>
        </w:r>
      </w:ins>
      <w:r>
        <w:fldChar w:fldCharType="separate"/>
      </w:r>
      <w:ins w:id="428" w:author="Huawei" w:date="2021-02-07T15:07:00Z">
        <w:r>
          <w:t>70</w:t>
        </w:r>
        <w:r>
          <w:fldChar w:fldCharType="end"/>
        </w:r>
      </w:ins>
    </w:p>
    <w:p w:rsidR="000A080C" w:rsidRDefault="000A080C">
      <w:pPr>
        <w:pStyle w:val="20"/>
        <w:rPr>
          <w:ins w:id="429" w:author="Huawei" w:date="2021-02-07T15:07:00Z"/>
          <w:rFonts w:asciiTheme="minorHAnsi" w:hAnsiTheme="minorHAnsi" w:cstheme="minorBidi"/>
          <w:kern w:val="2"/>
          <w:sz w:val="21"/>
          <w:szCs w:val="22"/>
          <w:lang w:eastAsia="zh-CN"/>
        </w:rPr>
      </w:pPr>
      <w:ins w:id="430" w:author="Huawei" w:date="2021-02-07T15:07:00Z">
        <w:r>
          <w:rPr>
            <w:lang w:eastAsia="zh-TW"/>
          </w:rPr>
          <w:t>5.45</w:t>
        </w:r>
        <w:r>
          <w:rPr>
            <w:rFonts w:asciiTheme="minorHAnsi" w:hAnsiTheme="minorHAnsi" w:cstheme="minorBidi"/>
            <w:kern w:val="2"/>
            <w:sz w:val="21"/>
            <w:szCs w:val="22"/>
            <w:lang w:eastAsia="zh-CN"/>
          </w:rPr>
          <w:tab/>
        </w:r>
        <w:r>
          <w:rPr>
            <w:lang w:eastAsia="zh-TW"/>
          </w:rPr>
          <w:t xml:space="preserve"> DC_20-28_n3</w:t>
        </w:r>
        <w:r>
          <w:tab/>
        </w:r>
        <w:r>
          <w:fldChar w:fldCharType="begin"/>
        </w:r>
        <w:r>
          <w:instrText xml:space="preserve"> PAGEREF _Toc63603011 \h </w:instrText>
        </w:r>
      </w:ins>
      <w:r>
        <w:fldChar w:fldCharType="separate"/>
      </w:r>
      <w:ins w:id="431" w:author="Huawei" w:date="2021-02-07T15:07:00Z">
        <w:r>
          <w:t>74</w:t>
        </w:r>
        <w:r>
          <w:fldChar w:fldCharType="end"/>
        </w:r>
      </w:ins>
    </w:p>
    <w:p w:rsidR="000A080C" w:rsidRDefault="000A080C">
      <w:pPr>
        <w:pStyle w:val="20"/>
        <w:rPr>
          <w:ins w:id="432" w:author="Huawei" w:date="2021-02-07T15:07:00Z"/>
          <w:rFonts w:asciiTheme="minorHAnsi" w:hAnsiTheme="minorHAnsi" w:cstheme="minorBidi"/>
          <w:kern w:val="2"/>
          <w:sz w:val="21"/>
          <w:szCs w:val="22"/>
          <w:lang w:eastAsia="zh-CN"/>
        </w:rPr>
      </w:pPr>
      <w:ins w:id="433" w:author="Huawei" w:date="2021-02-07T15:07:00Z">
        <w:r>
          <w:rPr>
            <w:lang w:eastAsia="zh-TW"/>
          </w:rPr>
          <w:t>5.46</w:t>
        </w:r>
        <w:r>
          <w:rPr>
            <w:rFonts w:asciiTheme="minorHAnsi" w:hAnsiTheme="minorHAnsi" w:cstheme="minorBidi"/>
            <w:kern w:val="2"/>
            <w:sz w:val="21"/>
            <w:szCs w:val="22"/>
            <w:lang w:eastAsia="zh-CN"/>
          </w:rPr>
          <w:tab/>
        </w:r>
        <w:r>
          <w:rPr>
            <w:lang w:eastAsia="zh-TW"/>
          </w:rPr>
          <w:t xml:space="preserve"> DC_28-66_n66</w:t>
        </w:r>
        <w:r>
          <w:tab/>
        </w:r>
        <w:r>
          <w:fldChar w:fldCharType="begin"/>
        </w:r>
        <w:r>
          <w:instrText xml:space="preserve"> PAGEREF _Toc63603012 \h </w:instrText>
        </w:r>
      </w:ins>
      <w:r>
        <w:fldChar w:fldCharType="separate"/>
      </w:r>
      <w:ins w:id="434" w:author="Huawei" w:date="2021-02-07T15:07:00Z">
        <w:r>
          <w:t>78</w:t>
        </w:r>
        <w:r>
          <w:fldChar w:fldCharType="end"/>
        </w:r>
      </w:ins>
    </w:p>
    <w:p w:rsidR="000A080C" w:rsidRDefault="000A080C">
      <w:pPr>
        <w:pStyle w:val="20"/>
        <w:rPr>
          <w:ins w:id="435" w:author="Huawei" w:date="2021-02-07T15:07:00Z"/>
          <w:rFonts w:asciiTheme="minorHAnsi" w:hAnsiTheme="minorHAnsi" w:cstheme="minorBidi"/>
          <w:kern w:val="2"/>
          <w:sz w:val="21"/>
          <w:szCs w:val="22"/>
          <w:lang w:eastAsia="zh-CN"/>
        </w:rPr>
      </w:pPr>
      <w:ins w:id="436" w:author="Huawei" w:date="2021-02-07T15:07:00Z">
        <w:r>
          <w:rPr>
            <w:lang w:eastAsia="zh-TW"/>
          </w:rPr>
          <w:t>5.47</w:t>
        </w:r>
        <w:r>
          <w:rPr>
            <w:rFonts w:asciiTheme="minorHAnsi" w:hAnsiTheme="minorHAnsi" w:cstheme="minorBidi"/>
            <w:kern w:val="2"/>
            <w:sz w:val="21"/>
            <w:szCs w:val="22"/>
            <w:lang w:eastAsia="zh-CN"/>
          </w:rPr>
          <w:tab/>
        </w:r>
        <w:r>
          <w:rPr>
            <w:lang w:eastAsia="zh-TW"/>
          </w:rPr>
          <w:t xml:space="preserve"> DC_7-28_n66</w:t>
        </w:r>
        <w:r>
          <w:tab/>
        </w:r>
        <w:r>
          <w:fldChar w:fldCharType="begin"/>
        </w:r>
        <w:r>
          <w:instrText xml:space="preserve"> PAGEREF _Toc63603013 \h </w:instrText>
        </w:r>
      </w:ins>
      <w:r>
        <w:fldChar w:fldCharType="separate"/>
      </w:r>
      <w:ins w:id="437" w:author="Huawei" w:date="2021-02-07T15:07:00Z">
        <w:r>
          <w:t>80</w:t>
        </w:r>
        <w:r>
          <w:fldChar w:fldCharType="end"/>
        </w:r>
      </w:ins>
    </w:p>
    <w:p w:rsidR="000A080C" w:rsidRDefault="000A080C">
      <w:pPr>
        <w:pStyle w:val="20"/>
        <w:rPr>
          <w:ins w:id="438" w:author="Huawei" w:date="2021-02-07T15:07:00Z"/>
          <w:rFonts w:asciiTheme="minorHAnsi" w:hAnsiTheme="minorHAnsi" w:cstheme="minorBidi"/>
          <w:kern w:val="2"/>
          <w:sz w:val="21"/>
          <w:szCs w:val="22"/>
          <w:lang w:eastAsia="zh-CN"/>
        </w:rPr>
      </w:pPr>
      <w:ins w:id="439" w:author="Huawei" w:date="2021-02-07T15:07:00Z">
        <w:r>
          <w:rPr>
            <w:lang w:eastAsia="zh-TW"/>
          </w:rPr>
          <w:t>5.48</w:t>
        </w:r>
        <w:r>
          <w:rPr>
            <w:rFonts w:asciiTheme="minorHAnsi" w:hAnsiTheme="minorHAnsi" w:cstheme="minorBidi"/>
            <w:kern w:val="2"/>
            <w:sz w:val="21"/>
            <w:szCs w:val="22"/>
            <w:lang w:eastAsia="zh-CN"/>
          </w:rPr>
          <w:tab/>
        </w:r>
        <w:r>
          <w:rPr>
            <w:lang w:eastAsia="zh-TW"/>
          </w:rPr>
          <w:t xml:space="preserve"> DC_2-28_n66</w:t>
        </w:r>
        <w:r>
          <w:tab/>
        </w:r>
        <w:r>
          <w:fldChar w:fldCharType="begin"/>
        </w:r>
        <w:r>
          <w:instrText xml:space="preserve"> PAGEREF _Toc63603014 \h </w:instrText>
        </w:r>
      </w:ins>
      <w:r>
        <w:fldChar w:fldCharType="separate"/>
      </w:r>
      <w:ins w:id="440" w:author="Huawei" w:date="2021-02-07T15:07:00Z">
        <w:r>
          <w:t>84</w:t>
        </w:r>
        <w:r>
          <w:fldChar w:fldCharType="end"/>
        </w:r>
      </w:ins>
    </w:p>
    <w:p w:rsidR="000A080C" w:rsidRDefault="000A080C">
      <w:pPr>
        <w:pStyle w:val="20"/>
        <w:rPr>
          <w:ins w:id="441" w:author="Huawei" w:date="2021-02-07T15:07:00Z"/>
          <w:rFonts w:asciiTheme="minorHAnsi" w:hAnsiTheme="minorHAnsi" w:cstheme="minorBidi"/>
          <w:kern w:val="2"/>
          <w:sz w:val="21"/>
          <w:szCs w:val="22"/>
          <w:lang w:eastAsia="zh-CN"/>
        </w:rPr>
      </w:pPr>
      <w:ins w:id="442" w:author="Huawei" w:date="2021-02-07T15:07:00Z">
        <w:r>
          <w:rPr>
            <w:lang w:eastAsia="zh-TW"/>
          </w:rPr>
          <w:t>5.49</w:t>
        </w:r>
        <w:r>
          <w:rPr>
            <w:rFonts w:asciiTheme="minorHAnsi" w:hAnsiTheme="minorHAnsi" w:cstheme="minorBidi"/>
            <w:kern w:val="2"/>
            <w:sz w:val="21"/>
            <w:szCs w:val="22"/>
            <w:lang w:eastAsia="zh-CN"/>
          </w:rPr>
          <w:tab/>
        </w:r>
        <w:r>
          <w:rPr>
            <w:lang w:eastAsia="zh-TW"/>
          </w:rPr>
          <w:t xml:space="preserve"> Void</w:t>
        </w:r>
        <w:r>
          <w:tab/>
        </w:r>
        <w:r>
          <w:fldChar w:fldCharType="begin"/>
        </w:r>
        <w:r>
          <w:instrText xml:space="preserve"> PAGEREF _Toc63603015 \h </w:instrText>
        </w:r>
      </w:ins>
      <w:r>
        <w:fldChar w:fldCharType="separate"/>
      </w:r>
      <w:ins w:id="443" w:author="Huawei" w:date="2021-02-07T15:07:00Z">
        <w:r>
          <w:t>88</w:t>
        </w:r>
        <w:r>
          <w:fldChar w:fldCharType="end"/>
        </w:r>
      </w:ins>
    </w:p>
    <w:p w:rsidR="000A080C" w:rsidRDefault="000A080C">
      <w:pPr>
        <w:pStyle w:val="20"/>
        <w:rPr>
          <w:ins w:id="444" w:author="Huawei" w:date="2021-02-07T15:07:00Z"/>
          <w:rFonts w:asciiTheme="minorHAnsi" w:hAnsiTheme="minorHAnsi" w:cstheme="minorBidi"/>
          <w:kern w:val="2"/>
          <w:sz w:val="21"/>
          <w:szCs w:val="22"/>
          <w:lang w:eastAsia="zh-CN"/>
        </w:rPr>
      </w:pPr>
      <w:ins w:id="445" w:author="Huawei" w:date="2021-02-07T15:07:00Z">
        <w:r>
          <w:rPr>
            <w:lang w:eastAsia="zh-TW"/>
          </w:rPr>
          <w:t>5.50</w:t>
        </w:r>
        <w:r>
          <w:rPr>
            <w:rFonts w:asciiTheme="minorHAnsi" w:hAnsiTheme="minorHAnsi" w:cstheme="minorBidi"/>
            <w:kern w:val="2"/>
            <w:sz w:val="21"/>
            <w:szCs w:val="22"/>
            <w:lang w:eastAsia="zh-CN"/>
          </w:rPr>
          <w:tab/>
        </w:r>
        <w:r>
          <w:rPr>
            <w:lang w:eastAsia="zh-TW"/>
          </w:rPr>
          <w:t xml:space="preserve"> Void</w:t>
        </w:r>
        <w:r>
          <w:tab/>
        </w:r>
        <w:r>
          <w:fldChar w:fldCharType="begin"/>
        </w:r>
        <w:r>
          <w:instrText xml:space="preserve"> PAGEREF _Toc63603016 \h </w:instrText>
        </w:r>
      </w:ins>
      <w:r>
        <w:fldChar w:fldCharType="separate"/>
      </w:r>
      <w:ins w:id="446" w:author="Huawei" w:date="2021-02-07T15:07:00Z">
        <w:r>
          <w:t>88</w:t>
        </w:r>
        <w:r>
          <w:fldChar w:fldCharType="end"/>
        </w:r>
      </w:ins>
    </w:p>
    <w:p w:rsidR="000A080C" w:rsidRDefault="000A080C">
      <w:pPr>
        <w:pStyle w:val="20"/>
        <w:rPr>
          <w:ins w:id="447" w:author="Huawei" w:date="2021-02-07T15:07:00Z"/>
          <w:rFonts w:asciiTheme="minorHAnsi" w:hAnsiTheme="minorHAnsi" w:cstheme="minorBidi"/>
          <w:kern w:val="2"/>
          <w:sz w:val="21"/>
          <w:szCs w:val="22"/>
          <w:lang w:eastAsia="zh-CN"/>
        </w:rPr>
      </w:pPr>
      <w:ins w:id="448" w:author="Huawei" w:date="2021-02-07T15:07:00Z">
        <w:r>
          <w:rPr>
            <w:lang w:eastAsia="zh-TW"/>
          </w:rPr>
          <w:t>5.51</w:t>
        </w:r>
        <w:r>
          <w:rPr>
            <w:rFonts w:asciiTheme="minorHAnsi" w:hAnsiTheme="minorHAnsi" w:cstheme="minorBidi"/>
            <w:kern w:val="2"/>
            <w:sz w:val="21"/>
            <w:szCs w:val="22"/>
            <w:lang w:eastAsia="zh-CN"/>
          </w:rPr>
          <w:tab/>
        </w:r>
        <w:r>
          <w:rPr>
            <w:lang w:eastAsia="zh-TW"/>
          </w:rPr>
          <w:t xml:space="preserve"> DC_8-40_n1</w:t>
        </w:r>
        <w:r>
          <w:tab/>
        </w:r>
        <w:r>
          <w:fldChar w:fldCharType="begin"/>
        </w:r>
        <w:r>
          <w:instrText xml:space="preserve"> PAGEREF _Toc63603017 \h </w:instrText>
        </w:r>
      </w:ins>
      <w:r>
        <w:fldChar w:fldCharType="separate"/>
      </w:r>
      <w:ins w:id="449" w:author="Huawei" w:date="2021-02-07T15:07:00Z">
        <w:r>
          <w:t>88</w:t>
        </w:r>
        <w:r>
          <w:fldChar w:fldCharType="end"/>
        </w:r>
      </w:ins>
    </w:p>
    <w:p w:rsidR="000A080C" w:rsidRDefault="000A080C">
      <w:pPr>
        <w:pStyle w:val="20"/>
        <w:rPr>
          <w:ins w:id="450" w:author="Huawei" w:date="2021-02-07T15:07:00Z"/>
          <w:rFonts w:asciiTheme="minorHAnsi" w:hAnsiTheme="minorHAnsi" w:cstheme="minorBidi"/>
          <w:kern w:val="2"/>
          <w:sz w:val="21"/>
          <w:szCs w:val="22"/>
          <w:lang w:eastAsia="zh-CN"/>
        </w:rPr>
      </w:pPr>
      <w:ins w:id="451" w:author="Huawei" w:date="2021-02-07T15:07:00Z">
        <w:r>
          <w:rPr>
            <w:lang w:eastAsia="zh-TW"/>
          </w:rPr>
          <w:t>5.52</w:t>
        </w:r>
        <w:r>
          <w:rPr>
            <w:rFonts w:asciiTheme="minorHAnsi" w:hAnsiTheme="minorHAnsi" w:cstheme="minorBidi"/>
            <w:kern w:val="2"/>
            <w:sz w:val="21"/>
            <w:szCs w:val="22"/>
            <w:lang w:eastAsia="zh-CN"/>
          </w:rPr>
          <w:tab/>
        </w:r>
        <w:r>
          <w:rPr>
            <w:lang w:eastAsia="zh-TW"/>
          </w:rPr>
          <w:t xml:space="preserve"> DC_1-32_n3</w:t>
        </w:r>
        <w:r>
          <w:tab/>
        </w:r>
        <w:r>
          <w:fldChar w:fldCharType="begin"/>
        </w:r>
        <w:r>
          <w:instrText xml:space="preserve"> PAGEREF _Toc63603018 \h </w:instrText>
        </w:r>
      </w:ins>
      <w:r>
        <w:fldChar w:fldCharType="separate"/>
      </w:r>
      <w:ins w:id="452" w:author="Huawei" w:date="2021-02-07T15:07:00Z">
        <w:r>
          <w:t>92</w:t>
        </w:r>
        <w:r>
          <w:fldChar w:fldCharType="end"/>
        </w:r>
      </w:ins>
    </w:p>
    <w:p w:rsidR="000A080C" w:rsidRDefault="000A080C">
      <w:pPr>
        <w:pStyle w:val="20"/>
        <w:rPr>
          <w:ins w:id="453" w:author="Huawei" w:date="2021-02-07T15:07:00Z"/>
          <w:rFonts w:asciiTheme="minorHAnsi" w:hAnsiTheme="minorHAnsi" w:cstheme="minorBidi"/>
          <w:kern w:val="2"/>
          <w:sz w:val="21"/>
          <w:szCs w:val="22"/>
          <w:lang w:eastAsia="zh-CN"/>
        </w:rPr>
      </w:pPr>
      <w:ins w:id="454" w:author="Huawei" w:date="2021-02-07T15:07:00Z">
        <w:r>
          <w:rPr>
            <w:lang w:eastAsia="zh-TW"/>
          </w:rPr>
          <w:t>5.53</w:t>
        </w:r>
        <w:r>
          <w:rPr>
            <w:rFonts w:asciiTheme="minorHAnsi" w:hAnsiTheme="minorHAnsi" w:cstheme="minorBidi"/>
            <w:kern w:val="2"/>
            <w:sz w:val="21"/>
            <w:szCs w:val="22"/>
            <w:lang w:eastAsia="zh-CN"/>
          </w:rPr>
          <w:tab/>
        </w:r>
        <w:r>
          <w:rPr>
            <w:lang w:eastAsia="zh-TW"/>
          </w:rPr>
          <w:t xml:space="preserve"> DC_3-32_n1</w:t>
        </w:r>
        <w:r>
          <w:tab/>
        </w:r>
        <w:r>
          <w:fldChar w:fldCharType="begin"/>
        </w:r>
        <w:r>
          <w:instrText xml:space="preserve"> PAGEREF _Toc63603019 \h </w:instrText>
        </w:r>
      </w:ins>
      <w:r>
        <w:fldChar w:fldCharType="separate"/>
      </w:r>
      <w:ins w:id="455" w:author="Huawei" w:date="2021-02-07T15:07:00Z">
        <w:r>
          <w:t>94</w:t>
        </w:r>
        <w:r>
          <w:fldChar w:fldCharType="end"/>
        </w:r>
      </w:ins>
    </w:p>
    <w:p w:rsidR="000A080C" w:rsidRDefault="000A080C">
      <w:pPr>
        <w:pStyle w:val="20"/>
        <w:rPr>
          <w:ins w:id="456" w:author="Huawei" w:date="2021-02-07T15:07:00Z"/>
          <w:rFonts w:asciiTheme="minorHAnsi" w:hAnsiTheme="minorHAnsi" w:cstheme="minorBidi"/>
          <w:kern w:val="2"/>
          <w:sz w:val="21"/>
          <w:szCs w:val="22"/>
          <w:lang w:eastAsia="zh-CN"/>
        </w:rPr>
      </w:pPr>
      <w:ins w:id="457" w:author="Huawei" w:date="2021-02-07T15:07:00Z">
        <w:r>
          <w:t>5.54</w:t>
        </w:r>
        <w:r>
          <w:rPr>
            <w:rFonts w:asciiTheme="minorHAnsi" w:hAnsiTheme="minorHAnsi" w:cstheme="minorBidi"/>
            <w:kern w:val="2"/>
            <w:sz w:val="21"/>
            <w:szCs w:val="22"/>
            <w:lang w:eastAsia="zh-CN"/>
          </w:rPr>
          <w:tab/>
        </w:r>
        <w:r>
          <w:t>DC_7-32_n1</w:t>
        </w:r>
        <w:r>
          <w:tab/>
        </w:r>
        <w:r>
          <w:fldChar w:fldCharType="begin"/>
        </w:r>
        <w:r>
          <w:instrText xml:space="preserve"> PAGEREF _Toc63603020 \h </w:instrText>
        </w:r>
      </w:ins>
      <w:r>
        <w:fldChar w:fldCharType="separate"/>
      </w:r>
      <w:ins w:id="458" w:author="Huawei" w:date="2021-02-07T15:07:00Z">
        <w:r>
          <w:t>97</w:t>
        </w:r>
        <w:r>
          <w:fldChar w:fldCharType="end"/>
        </w:r>
      </w:ins>
    </w:p>
    <w:p w:rsidR="000A080C" w:rsidRDefault="000A080C">
      <w:pPr>
        <w:pStyle w:val="30"/>
        <w:rPr>
          <w:ins w:id="459" w:author="Huawei" w:date="2021-02-07T15:07:00Z"/>
          <w:rFonts w:asciiTheme="minorHAnsi" w:hAnsiTheme="minorHAnsi" w:cstheme="minorBidi"/>
          <w:kern w:val="2"/>
          <w:sz w:val="21"/>
          <w:szCs w:val="22"/>
          <w:lang w:eastAsia="zh-CN"/>
        </w:rPr>
      </w:pPr>
      <w:ins w:id="460" w:author="Huawei" w:date="2021-02-07T15:07:00Z">
        <w:r>
          <w:t>5.54.1</w:t>
        </w:r>
        <w:r>
          <w:rPr>
            <w:rFonts w:asciiTheme="minorHAnsi" w:hAnsiTheme="minorHAnsi" w:cstheme="minorBidi"/>
            <w:kern w:val="2"/>
            <w:sz w:val="21"/>
            <w:szCs w:val="22"/>
            <w:lang w:eastAsia="zh-CN"/>
          </w:rPr>
          <w:tab/>
        </w:r>
        <w:r>
          <w:t>Configurations for DC</w:t>
        </w:r>
        <w:r>
          <w:tab/>
        </w:r>
        <w:r>
          <w:fldChar w:fldCharType="begin"/>
        </w:r>
        <w:r>
          <w:instrText xml:space="preserve"> PAGEREF _Toc63603021 \h </w:instrText>
        </w:r>
      </w:ins>
      <w:r>
        <w:fldChar w:fldCharType="separate"/>
      </w:r>
      <w:ins w:id="461" w:author="Huawei" w:date="2021-02-07T15:07:00Z">
        <w:r>
          <w:t>97</w:t>
        </w:r>
        <w:r>
          <w:fldChar w:fldCharType="end"/>
        </w:r>
      </w:ins>
    </w:p>
    <w:p w:rsidR="000A080C" w:rsidRDefault="000A080C">
      <w:pPr>
        <w:pStyle w:val="30"/>
        <w:rPr>
          <w:ins w:id="462" w:author="Huawei" w:date="2021-02-07T15:07:00Z"/>
          <w:rFonts w:asciiTheme="minorHAnsi" w:hAnsiTheme="minorHAnsi" w:cstheme="minorBidi"/>
          <w:kern w:val="2"/>
          <w:sz w:val="21"/>
          <w:szCs w:val="22"/>
          <w:lang w:eastAsia="zh-CN"/>
        </w:rPr>
      </w:pPr>
      <w:ins w:id="463" w:author="Huawei" w:date="2021-02-07T15:07:00Z">
        <w:r>
          <w:t>5.54.2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_Toc63603022 \h </w:instrText>
        </w:r>
      </w:ins>
      <w:r>
        <w:fldChar w:fldCharType="separate"/>
      </w:r>
      <w:ins w:id="464" w:author="Huawei" w:date="2021-02-07T15:07:00Z">
        <w:r>
          <w:t>97</w:t>
        </w:r>
        <w:r>
          <w:fldChar w:fldCharType="end"/>
        </w:r>
      </w:ins>
    </w:p>
    <w:p w:rsidR="000A080C" w:rsidRDefault="000A080C">
      <w:pPr>
        <w:pStyle w:val="30"/>
        <w:rPr>
          <w:ins w:id="465" w:author="Huawei" w:date="2021-02-07T15:07:00Z"/>
          <w:rFonts w:asciiTheme="minorHAnsi" w:hAnsiTheme="minorHAnsi" w:cstheme="minorBidi"/>
          <w:kern w:val="2"/>
          <w:sz w:val="21"/>
          <w:szCs w:val="22"/>
          <w:lang w:eastAsia="zh-CN"/>
        </w:rPr>
      </w:pPr>
      <w:ins w:id="466" w:author="Huawei" w:date="2021-02-07T15:07:00Z">
        <w:r>
          <w:t>5.54.3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_Toc63603023 \h </w:instrText>
        </w:r>
      </w:ins>
      <w:r>
        <w:fldChar w:fldCharType="separate"/>
      </w:r>
      <w:ins w:id="467" w:author="Huawei" w:date="2021-02-07T15:07:00Z">
        <w:r>
          <w:t>98</w:t>
        </w:r>
        <w:r>
          <w:fldChar w:fldCharType="end"/>
        </w:r>
      </w:ins>
    </w:p>
    <w:p w:rsidR="000A080C" w:rsidRDefault="000A080C">
      <w:pPr>
        <w:pStyle w:val="30"/>
        <w:rPr>
          <w:ins w:id="468" w:author="Huawei" w:date="2021-02-07T15:07:00Z"/>
          <w:rFonts w:asciiTheme="minorHAnsi" w:hAnsiTheme="minorHAnsi" w:cstheme="minorBidi"/>
          <w:kern w:val="2"/>
          <w:sz w:val="21"/>
          <w:szCs w:val="22"/>
          <w:lang w:eastAsia="zh-CN"/>
        </w:rPr>
      </w:pPr>
      <w:ins w:id="469" w:author="Huawei" w:date="2021-02-07T15:07:00Z">
        <w:r>
          <w:t>5.54.4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_Toc63603024 \h </w:instrText>
        </w:r>
      </w:ins>
      <w:r>
        <w:fldChar w:fldCharType="separate"/>
      </w:r>
      <w:ins w:id="470" w:author="Huawei" w:date="2021-02-07T15:07:00Z">
        <w:r>
          <w:t>99</w:t>
        </w:r>
        <w:r>
          <w:fldChar w:fldCharType="end"/>
        </w:r>
      </w:ins>
    </w:p>
    <w:p w:rsidR="000A080C" w:rsidRDefault="000A080C">
      <w:pPr>
        <w:pStyle w:val="20"/>
        <w:rPr>
          <w:ins w:id="471" w:author="Huawei" w:date="2021-02-07T15:07:00Z"/>
          <w:rFonts w:asciiTheme="minorHAnsi" w:hAnsiTheme="minorHAnsi" w:cstheme="minorBidi"/>
          <w:kern w:val="2"/>
          <w:sz w:val="21"/>
          <w:szCs w:val="22"/>
          <w:lang w:eastAsia="zh-CN"/>
        </w:rPr>
      </w:pPr>
      <w:ins w:id="472" w:author="Huawei" w:date="2021-02-07T15:07:00Z">
        <w:r>
          <w:t>5.55</w:t>
        </w:r>
        <w:r>
          <w:rPr>
            <w:rFonts w:asciiTheme="minorHAnsi" w:hAnsiTheme="minorHAnsi" w:cstheme="minorBidi"/>
            <w:kern w:val="2"/>
            <w:sz w:val="21"/>
            <w:szCs w:val="22"/>
            <w:lang w:eastAsia="zh-CN"/>
          </w:rPr>
          <w:tab/>
        </w:r>
        <w:r>
          <w:t>DC_2-66_n7</w:t>
        </w:r>
        <w:r>
          <w:tab/>
        </w:r>
        <w:r>
          <w:fldChar w:fldCharType="begin"/>
        </w:r>
        <w:r>
          <w:instrText xml:space="preserve"> PAGEREF _Toc63603025 \h </w:instrText>
        </w:r>
      </w:ins>
      <w:r>
        <w:fldChar w:fldCharType="separate"/>
      </w:r>
      <w:ins w:id="473" w:author="Huawei" w:date="2021-02-07T15:07:00Z">
        <w:r>
          <w:t>99</w:t>
        </w:r>
        <w:r>
          <w:fldChar w:fldCharType="end"/>
        </w:r>
      </w:ins>
    </w:p>
    <w:p w:rsidR="000A080C" w:rsidRDefault="000A080C">
      <w:pPr>
        <w:pStyle w:val="20"/>
        <w:rPr>
          <w:ins w:id="474" w:author="Huawei" w:date="2021-02-07T15:07:00Z"/>
          <w:rFonts w:asciiTheme="minorHAnsi" w:hAnsiTheme="minorHAnsi" w:cstheme="minorBidi"/>
          <w:kern w:val="2"/>
          <w:sz w:val="21"/>
          <w:szCs w:val="22"/>
          <w:lang w:eastAsia="zh-CN"/>
        </w:rPr>
      </w:pPr>
      <w:ins w:id="475" w:author="Huawei" w:date="2021-02-07T15:07:00Z">
        <w:r>
          <w:t>5.56</w:t>
        </w:r>
        <w:r>
          <w:rPr>
            <w:rFonts w:asciiTheme="minorHAnsi" w:hAnsiTheme="minorHAnsi" w:cstheme="minorBidi"/>
            <w:kern w:val="2"/>
            <w:sz w:val="21"/>
            <w:szCs w:val="22"/>
            <w:lang w:eastAsia="zh-CN"/>
          </w:rPr>
          <w:tab/>
        </w:r>
        <w:r>
          <w:t>DC_2-5_n7</w:t>
        </w:r>
        <w:r>
          <w:tab/>
        </w:r>
        <w:r>
          <w:fldChar w:fldCharType="begin"/>
        </w:r>
        <w:r>
          <w:instrText xml:space="preserve"> PAGEREF _Toc63603026 \h </w:instrText>
        </w:r>
      </w:ins>
      <w:r>
        <w:fldChar w:fldCharType="separate"/>
      </w:r>
      <w:ins w:id="476" w:author="Huawei" w:date="2021-02-07T15:07:00Z">
        <w:r>
          <w:t>100</w:t>
        </w:r>
        <w:r>
          <w:fldChar w:fldCharType="end"/>
        </w:r>
      </w:ins>
    </w:p>
    <w:p w:rsidR="000A080C" w:rsidRDefault="000A080C">
      <w:pPr>
        <w:pStyle w:val="20"/>
        <w:rPr>
          <w:ins w:id="477" w:author="Huawei" w:date="2021-02-07T15:07:00Z"/>
          <w:rFonts w:asciiTheme="minorHAnsi" w:hAnsiTheme="minorHAnsi" w:cstheme="minorBidi"/>
          <w:kern w:val="2"/>
          <w:sz w:val="21"/>
          <w:szCs w:val="22"/>
          <w:lang w:eastAsia="zh-CN"/>
        </w:rPr>
      </w:pPr>
      <w:ins w:id="478" w:author="Huawei" w:date="2021-02-07T15:07:00Z">
        <w:r>
          <w:t>5.57</w:t>
        </w:r>
        <w:r>
          <w:rPr>
            <w:rFonts w:asciiTheme="minorHAnsi" w:hAnsiTheme="minorHAnsi" w:cstheme="minorBidi"/>
            <w:kern w:val="2"/>
            <w:sz w:val="21"/>
            <w:szCs w:val="22"/>
            <w:lang w:eastAsia="zh-CN"/>
          </w:rPr>
          <w:tab/>
        </w:r>
        <w:r>
          <w:t>DC_2-8_n2</w:t>
        </w:r>
        <w:r>
          <w:tab/>
        </w:r>
        <w:r>
          <w:fldChar w:fldCharType="begin"/>
        </w:r>
        <w:r>
          <w:instrText xml:space="preserve"> PAGEREF _Toc63603027 \h </w:instrText>
        </w:r>
      </w:ins>
      <w:r>
        <w:fldChar w:fldCharType="separate"/>
      </w:r>
      <w:ins w:id="479" w:author="Huawei" w:date="2021-02-07T15:07:00Z">
        <w:r>
          <w:t>101</w:t>
        </w:r>
        <w:r>
          <w:fldChar w:fldCharType="end"/>
        </w:r>
      </w:ins>
    </w:p>
    <w:p w:rsidR="000A080C" w:rsidRDefault="000A080C">
      <w:pPr>
        <w:pStyle w:val="20"/>
        <w:rPr>
          <w:ins w:id="480" w:author="Huawei" w:date="2021-02-07T15:07:00Z"/>
          <w:rFonts w:asciiTheme="minorHAnsi" w:hAnsiTheme="minorHAnsi" w:cstheme="minorBidi"/>
          <w:kern w:val="2"/>
          <w:sz w:val="21"/>
          <w:szCs w:val="22"/>
          <w:lang w:eastAsia="zh-CN"/>
        </w:rPr>
      </w:pPr>
      <w:ins w:id="481" w:author="Huawei" w:date="2021-02-07T15:07:00Z">
        <w:r>
          <w:t>5.58</w:t>
        </w:r>
        <w:r>
          <w:rPr>
            <w:rFonts w:asciiTheme="minorHAnsi" w:hAnsiTheme="minorHAnsi" w:cstheme="minorBidi"/>
            <w:kern w:val="2"/>
            <w:sz w:val="21"/>
            <w:szCs w:val="22"/>
            <w:lang w:eastAsia="zh-CN"/>
          </w:rPr>
          <w:tab/>
        </w:r>
        <w:r>
          <w:t>DC_5-66_n7</w:t>
        </w:r>
        <w:r>
          <w:tab/>
        </w:r>
        <w:r>
          <w:fldChar w:fldCharType="begin"/>
        </w:r>
        <w:r>
          <w:instrText xml:space="preserve"> PAGEREF _Toc63603028 \h </w:instrText>
        </w:r>
      </w:ins>
      <w:r>
        <w:fldChar w:fldCharType="separate"/>
      </w:r>
      <w:ins w:id="482" w:author="Huawei" w:date="2021-02-07T15:07:00Z">
        <w:r>
          <w:t>102</w:t>
        </w:r>
        <w:r>
          <w:fldChar w:fldCharType="end"/>
        </w:r>
      </w:ins>
    </w:p>
    <w:p w:rsidR="000A080C" w:rsidRDefault="000A080C">
      <w:pPr>
        <w:pStyle w:val="20"/>
        <w:rPr>
          <w:ins w:id="483" w:author="Huawei" w:date="2021-02-07T15:07:00Z"/>
          <w:rFonts w:asciiTheme="minorHAnsi" w:hAnsiTheme="minorHAnsi" w:cstheme="minorBidi"/>
          <w:kern w:val="2"/>
          <w:sz w:val="21"/>
          <w:szCs w:val="22"/>
          <w:lang w:eastAsia="zh-CN"/>
        </w:rPr>
      </w:pPr>
      <w:ins w:id="484" w:author="Huawei" w:date="2021-02-07T15:07:00Z">
        <w:r>
          <w:t>5.59</w:t>
        </w:r>
        <w:r>
          <w:rPr>
            <w:rFonts w:asciiTheme="minorHAnsi" w:hAnsiTheme="minorHAnsi" w:cstheme="minorBidi"/>
            <w:kern w:val="2"/>
            <w:sz w:val="21"/>
            <w:szCs w:val="22"/>
            <w:lang w:eastAsia="zh-CN"/>
          </w:rPr>
          <w:tab/>
        </w:r>
        <w:r>
          <w:t>DC_20-32_n1</w:t>
        </w:r>
        <w:r>
          <w:tab/>
        </w:r>
        <w:r>
          <w:fldChar w:fldCharType="begin"/>
        </w:r>
        <w:r>
          <w:instrText xml:space="preserve"> PAGEREF _Toc63603029 \h </w:instrText>
        </w:r>
      </w:ins>
      <w:r>
        <w:fldChar w:fldCharType="separate"/>
      </w:r>
      <w:ins w:id="485" w:author="Huawei" w:date="2021-02-07T15:07:00Z">
        <w:r>
          <w:t>103</w:t>
        </w:r>
        <w:r>
          <w:fldChar w:fldCharType="end"/>
        </w:r>
      </w:ins>
    </w:p>
    <w:p w:rsidR="000A080C" w:rsidRDefault="000A080C">
      <w:pPr>
        <w:pStyle w:val="20"/>
        <w:rPr>
          <w:ins w:id="486" w:author="Huawei" w:date="2021-02-07T15:07:00Z"/>
          <w:rFonts w:asciiTheme="minorHAnsi" w:hAnsiTheme="minorHAnsi" w:cstheme="minorBidi"/>
          <w:kern w:val="2"/>
          <w:sz w:val="21"/>
          <w:szCs w:val="22"/>
          <w:lang w:eastAsia="zh-CN"/>
        </w:rPr>
      </w:pPr>
      <w:ins w:id="487" w:author="Huawei" w:date="2021-02-07T15:07:00Z">
        <w:r>
          <w:t>5.60</w:t>
        </w:r>
        <w:r>
          <w:rPr>
            <w:rFonts w:asciiTheme="minorHAnsi" w:hAnsiTheme="minorHAnsi" w:cstheme="minorBidi"/>
            <w:kern w:val="2"/>
            <w:sz w:val="21"/>
            <w:szCs w:val="22"/>
            <w:lang w:eastAsia="zh-CN"/>
          </w:rPr>
          <w:tab/>
        </w:r>
        <w:r>
          <w:t>DC_20-32_n3</w:t>
        </w:r>
        <w:r>
          <w:tab/>
        </w:r>
        <w:r>
          <w:fldChar w:fldCharType="begin"/>
        </w:r>
        <w:r>
          <w:instrText xml:space="preserve"> PAGEREF _Toc63603030 \h </w:instrText>
        </w:r>
      </w:ins>
      <w:r>
        <w:fldChar w:fldCharType="separate"/>
      </w:r>
      <w:ins w:id="488" w:author="Huawei" w:date="2021-02-07T15:07:00Z">
        <w:r>
          <w:t>104</w:t>
        </w:r>
        <w:r>
          <w:fldChar w:fldCharType="end"/>
        </w:r>
      </w:ins>
    </w:p>
    <w:p w:rsidR="000A080C" w:rsidRDefault="000A080C">
      <w:pPr>
        <w:pStyle w:val="20"/>
        <w:rPr>
          <w:ins w:id="489" w:author="Huawei" w:date="2021-02-07T15:07:00Z"/>
          <w:rFonts w:asciiTheme="minorHAnsi" w:hAnsiTheme="minorHAnsi" w:cstheme="minorBidi"/>
          <w:kern w:val="2"/>
          <w:sz w:val="21"/>
          <w:szCs w:val="22"/>
          <w:lang w:eastAsia="zh-CN"/>
        </w:rPr>
      </w:pPr>
      <w:ins w:id="490" w:author="Huawei" w:date="2021-02-07T15:07:00Z">
        <w:r>
          <w:t>5.61</w:t>
        </w:r>
        <w:r>
          <w:rPr>
            <w:rFonts w:asciiTheme="minorHAnsi" w:hAnsiTheme="minorHAnsi" w:cstheme="minorBidi"/>
            <w:kern w:val="2"/>
            <w:sz w:val="21"/>
            <w:szCs w:val="22"/>
            <w:lang w:eastAsia="zh-CN"/>
          </w:rPr>
          <w:tab/>
        </w:r>
        <w:r>
          <w:rPr>
            <w:lang w:eastAsia="ja-JP"/>
          </w:rPr>
          <w:t>DC</w:t>
        </w:r>
        <w:r>
          <w:t>_1-3_n3</w:t>
        </w:r>
        <w:r>
          <w:tab/>
        </w:r>
        <w:r>
          <w:fldChar w:fldCharType="begin"/>
        </w:r>
        <w:r>
          <w:instrText xml:space="preserve"> PAGEREF _Toc63603031 \h </w:instrText>
        </w:r>
      </w:ins>
      <w:r>
        <w:fldChar w:fldCharType="separate"/>
      </w:r>
      <w:ins w:id="491" w:author="Huawei" w:date="2021-02-07T15:07:00Z">
        <w:r>
          <w:t>104</w:t>
        </w:r>
        <w:r>
          <w:fldChar w:fldCharType="end"/>
        </w:r>
      </w:ins>
    </w:p>
    <w:p w:rsidR="000A080C" w:rsidRDefault="000A080C">
      <w:pPr>
        <w:pStyle w:val="30"/>
        <w:rPr>
          <w:ins w:id="492" w:author="Huawei" w:date="2021-02-07T15:07:00Z"/>
          <w:rFonts w:asciiTheme="minorHAnsi" w:hAnsiTheme="minorHAnsi" w:cstheme="minorBidi"/>
          <w:kern w:val="2"/>
          <w:sz w:val="21"/>
          <w:szCs w:val="22"/>
          <w:lang w:eastAsia="zh-CN"/>
        </w:rPr>
      </w:pPr>
      <w:ins w:id="493" w:author="Huawei" w:date="2021-02-07T15:07:00Z">
        <w:r>
          <w:t>5.61.1</w:t>
        </w:r>
        <w:r>
          <w:rPr>
            <w:rFonts w:asciiTheme="minorHAnsi" w:hAnsiTheme="minorHAnsi" w:cstheme="minorBidi"/>
            <w:kern w:val="2"/>
            <w:sz w:val="21"/>
            <w:szCs w:val="22"/>
            <w:lang w:eastAsia="zh-CN"/>
          </w:rPr>
          <w:tab/>
        </w:r>
        <w:r>
          <w:t>Configuration for DC</w:t>
        </w:r>
        <w:r>
          <w:tab/>
        </w:r>
        <w:r>
          <w:fldChar w:fldCharType="begin"/>
        </w:r>
        <w:r>
          <w:instrText xml:space="preserve"> PAGEREF _Toc63603032 \h </w:instrText>
        </w:r>
      </w:ins>
      <w:r>
        <w:fldChar w:fldCharType="separate"/>
      </w:r>
      <w:ins w:id="494" w:author="Huawei" w:date="2021-02-07T15:07:00Z">
        <w:r>
          <w:t>104</w:t>
        </w:r>
        <w:r>
          <w:fldChar w:fldCharType="end"/>
        </w:r>
      </w:ins>
    </w:p>
    <w:p w:rsidR="000A080C" w:rsidRDefault="000A080C">
      <w:pPr>
        <w:pStyle w:val="30"/>
        <w:rPr>
          <w:ins w:id="495" w:author="Huawei" w:date="2021-02-07T15:07:00Z"/>
          <w:rFonts w:asciiTheme="minorHAnsi" w:hAnsiTheme="minorHAnsi" w:cstheme="minorBidi"/>
          <w:kern w:val="2"/>
          <w:sz w:val="21"/>
          <w:szCs w:val="22"/>
          <w:lang w:eastAsia="zh-CN"/>
        </w:rPr>
      </w:pPr>
      <w:ins w:id="496" w:author="Huawei" w:date="2021-02-07T15:07:00Z">
        <w:r>
          <w:t>5.61.3</w:t>
        </w:r>
        <w:r>
          <w:rPr>
            <w:rFonts w:asciiTheme="minorHAnsi" w:hAnsiTheme="minorHAnsi" w:cstheme="minorBidi"/>
            <w:kern w:val="2"/>
            <w:sz w:val="21"/>
            <w:szCs w:val="22"/>
            <w:lang w:eastAsia="zh-CN"/>
          </w:rPr>
          <w:tab/>
        </w:r>
        <w:r>
          <w:t>∆T</w:t>
        </w:r>
        <w:r w:rsidRPr="00577928">
          <w:rPr>
            <w:vertAlign w:val="subscript"/>
          </w:rPr>
          <w:t>IB</w:t>
        </w:r>
        <w:r>
          <w:t xml:space="preserve"> and ∆R</w:t>
        </w:r>
        <w:r w:rsidRPr="00577928">
          <w:rPr>
            <w:vertAlign w:val="subscript"/>
          </w:rPr>
          <w:t>IB</w:t>
        </w:r>
        <w:r>
          <w:t xml:space="preserve"> values</w:t>
        </w:r>
        <w:r>
          <w:tab/>
        </w:r>
        <w:r>
          <w:fldChar w:fldCharType="begin"/>
        </w:r>
        <w:r>
          <w:instrText xml:space="preserve"> PAGEREF _Toc63603033 \h </w:instrText>
        </w:r>
      </w:ins>
      <w:r>
        <w:fldChar w:fldCharType="separate"/>
      </w:r>
      <w:ins w:id="497" w:author="Huawei" w:date="2021-02-07T15:07:00Z">
        <w:r>
          <w:t>105</w:t>
        </w:r>
        <w:r>
          <w:fldChar w:fldCharType="end"/>
        </w:r>
      </w:ins>
    </w:p>
    <w:p w:rsidR="000A080C" w:rsidRDefault="000A080C">
      <w:pPr>
        <w:pStyle w:val="30"/>
        <w:rPr>
          <w:ins w:id="498" w:author="Huawei" w:date="2021-02-07T15:07:00Z"/>
          <w:rFonts w:asciiTheme="minorHAnsi" w:hAnsiTheme="minorHAnsi" w:cstheme="minorBidi"/>
          <w:kern w:val="2"/>
          <w:sz w:val="21"/>
          <w:szCs w:val="22"/>
          <w:lang w:eastAsia="zh-CN"/>
        </w:rPr>
      </w:pPr>
      <w:ins w:id="499" w:author="Huawei" w:date="2021-02-07T15:07:00Z">
        <w:r>
          <w:t>5.61.4</w:t>
        </w:r>
        <w:r>
          <w:rPr>
            <w:rFonts w:asciiTheme="minorHAnsi" w:hAnsiTheme="minorHAnsi" w:cstheme="minorBidi"/>
            <w:kern w:val="2"/>
            <w:sz w:val="21"/>
            <w:szCs w:val="22"/>
            <w:lang w:eastAsia="zh-CN"/>
          </w:rPr>
          <w:tab/>
        </w:r>
        <w:r>
          <w:t>REFSENS requirements</w:t>
        </w:r>
        <w:r>
          <w:tab/>
        </w:r>
        <w:r>
          <w:fldChar w:fldCharType="begin"/>
        </w:r>
        <w:r>
          <w:instrText xml:space="preserve"> PAGEREF _Toc63603034 \h </w:instrText>
        </w:r>
      </w:ins>
      <w:r>
        <w:fldChar w:fldCharType="separate"/>
      </w:r>
      <w:ins w:id="500" w:author="Huawei" w:date="2021-02-07T15:07:00Z">
        <w:r>
          <w:t>105</w:t>
        </w:r>
        <w:r>
          <w:fldChar w:fldCharType="end"/>
        </w:r>
      </w:ins>
    </w:p>
    <w:p w:rsidR="000A080C" w:rsidRDefault="000A080C">
      <w:pPr>
        <w:pStyle w:val="20"/>
        <w:rPr>
          <w:ins w:id="501" w:author="Huawei" w:date="2021-02-07T15:07:00Z"/>
          <w:rFonts w:asciiTheme="minorHAnsi" w:hAnsiTheme="minorHAnsi" w:cstheme="minorBidi"/>
          <w:kern w:val="2"/>
          <w:sz w:val="21"/>
          <w:szCs w:val="22"/>
          <w:lang w:eastAsia="zh-CN"/>
        </w:rPr>
      </w:pPr>
      <w:ins w:id="502" w:author="Huawei" w:date="2021-02-07T15:07:00Z">
        <w:r>
          <w:t>5.62</w:t>
        </w:r>
        <w:r>
          <w:rPr>
            <w:rFonts w:asciiTheme="minorHAnsi" w:hAnsiTheme="minorHAnsi" w:cstheme="minorBidi"/>
            <w:kern w:val="2"/>
            <w:sz w:val="21"/>
            <w:szCs w:val="22"/>
            <w:lang w:eastAsia="zh-CN"/>
          </w:rPr>
          <w:tab/>
        </w:r>
        <w:r>
          <w:rPr>
            <w:lang w:eastAsia="ja-JP"/>
          </w:rPr>
          <w:t>DC</w:t>
        </w:r>
        <w:r>
          <w:t>_1-41_n3</w:t>
        </w:r>
        <w:r>
          <w:tab/>
        </w:r>
        <w:r>
          <w:fldChar w:fldCharType="begin"/>
        </w:r>
        <w:r>
          <w:instrText xml:space="preserve"> PAGEREF _Toc63603035 \h </w:instrText>
        </w:r>
      </w:ins>
      <w:r>
        <w:fldChar w:fldCharType="separate"/>
      </w:r>
      <w:ins w:id="503" w:author="Huawei" w:date="2021-02-07T15:07:00Z">
        <w:r>
          <w:t>105</w:t>
        </w:r>
        <w:r>
          <w:fldChar w:fldCharType="end"/>
        </w:r>
      </w:ins>
    </w:p>
    <w:p w:rsidR="000A080C" w:rsidRDefault="000A080C">
      <w:pPr>
        <w:pStyle w:val="30"/>
        <w:rPr>
          <w:ins w:id="504" w:author="Huawei" w:date="2021-02-07T15:07:00Z"/>
          <w:rFonts w:asciiTheme="minorHAnsi" w:hAnsiTheme="minorHAnsi" w:cstheme="minorBidi"/>
          <w:kern w:val="2"/>
          <w:sz w:val="21"/>
          <w:szCs w:val="22"/>
          <w:lang w:eastAsia="zh-CN"/>
        </w:rPr>
      </w:pPr>
      <w:ins w:id="505" w:author="Huawei" w:date="2021-02-07T15:07:00Z">
        <w:r>
          <w:t>5.62.1</w:t>
        </w:r>
        <w:r>
          <w:rPr>
            <w:rFonts w:asciiTheme="minorHAnsi" w:hAnsiTheme="minorHAnsi" w:cstheme="minorBidi"/>
            <w:kern w:val="2"/>
            <w:sz w:val="21"/>
            <w:szCs w:val="22"/>
            <w:lang w:eastAsia="zh-CN"/>
          </w:rPr>
          <w:tab/>
        </w:r>
        <w:r>
          <w:t>Configuration for DC</w:t>
        </w:r>
        <w:r>
          <w:tab/>
        </w:r>
        <w:r>
          <w:fldChar w:fldCharType="begin"/>
        </w:r>
        <w:r>
          <w:instrText xml:space="preserve"> PAGEREF _Toc63603036 \h </w:instrText>
        </w:r>
      </w:ins>
      <w:r>
        <w:fldChar w:fldCharType="separate"/>
      </w:r>
      <w:ins w:id="506" w:author="Huawei" w:date="2021-02-07T15:07:00Z">
        <w:r>
          <w:t>105</w:t>
        </w:r>
        <w:r>
          <w:fldChar w:fldCharType="end"/>
        </w:r>
      </w:ins>
    </w:p>
    <w:p w:rsidR="000A080C" w:rsidRDefault="000A080C">
      <w:pPr>
        <w:pStyle w:val="30"/>
        <w:rPr>
          <w:ins w:id="507" w:author="Huawei" w:date="2021-02-07T15:07:00Z"/>
          <w:rFonts w:asciiTheme="minorHAnsi" w:hAnsiTheme="minorHAnsi" w:cstheme="minorBidi"/>
          <w:kern w:val="2"/>
          <w:sz w:val="21"/>
          <w:szCs w:val="22"/>
          <w:lang w:eastAsia="zh-CN"/>
        </w:rPr>
      </w:pPr>
      <w:ins w:id="508" w:author="Huawei" w:date="2021-02-07T15:07:00Z">
        <w:r>
          <w:t>5.62.3</w:t>
        </w:r>
        <w:r>
          <w:rPr>
            <w:rFonts w:asciiTheme="minorHAnsi" w:hAnsiTheme="minorHAnsi" w:cstheme="minorBidi"/>
            <w:kern w:val="2"/>
            <w:sz w:val="21"/>
            <w:szCs w:val="22"/>
            <w:lang w:eastAsia="zh-CN"/>
          </w:rPr>
          <w:tab/>
        </w:r>
        <w:r>
          <w:t>∆TIB and ∆RIB values</w:t>
        </w:r>
        <w:r>
          <w:tab/>
        </w:r>
        <w:r>
          <w:fldChar w:fldCharType="begin"/>
        </w:r>
        <w:r>
          <w:instrText xml:space="preserve"> PAGEREF _Toc63603037 \h </w:instrText>
        </w:r>
      </w:ins>
      <w:r>
        <w:fldChar w:fldCharType="separate"/>
      </w:r>
      <w:ins w:id="509" w:author="Huawei" w:date="2021-02-07T15:07:00Z">
        <w:r>
          <w:t>105</w:t>
        </w:r>
        <w:r>
          <w:fldChar w:fldCharType="end"/>
        </w:r>
      </w:ins>
    </w:p>
    <w:p w:rsidR="000A080C" w:rsidRDefault="000A080C">
      <w:pPr>
        <w:pStyle w:val="30"/>
        <w:rPr>
          <w:ins w:id="510" w:author="Huawei" w:date="2021-02-07T15:07:00Z"/>
          <w:rFonts w:asciiTheme="minorHAnsi" w:hAnsiTheme="minorHAnsi" w:cstheme="minorBidi"/>
          <w:kern w:val="2"/>
          <w:sz w:val="21"/>
          <w:szCs w:val="22"/>
          <w:lang w:eastAsia="zh-CN"/>
        </w:rPr>
      </w:pPr>
      <w:ins w:id="511" w:author="Huawei" w:date="2021-02-07T15:07:00Z">
        <w:r>
          <w:t>5.62.4</w:t>
        </w:r>
        <w:r>
          <w:rPr>
            <w:rFonts w:asciiTheme="minorHAnsi" w:hAnsiTheme="minorHAnsi" w:cstheme="minorBidi"/>
            <w:kern w:val="2"/>
            <w:sz w:val="21"/>
            <w:szCs w:val="22"/>
            <w:lang w:eastAsia="zh-CN"/>
          </w:rPr>
          <w:tab/>
        </w:r>
        <w:r>
          <w:t>REFSENS requirements</w:t>
        </w:r>
        <w:r>
          <w:tab/>
        </w:r>
        <w:r>
          <w:fldChar w:fldCharType="begin"/>
        </w:r>
        <w:r>
          <w:instrText xml:space="preserve"> PAGEREF _Toc63603038 \h </w:instrText>
        </w:r>
      </w:ins>
      <w:r>
        <w:fldChar w:fldCharType="separate"/>
      </w:r>
      <w:ins w:id="512" w:author="Huawei" w:date="2021-02-07T15:07:00Z">
        <w:r>
          <w:t>106</w:t>
        </w:r>
        <w:r>
          <w:fldChar w:fldCharType="end"/>
        </w:r>
      </w:ins>
    </w:p>
    <w:p w:rsidR="000A080C" w:rsidRDefault="000A080C">
      <w:pPr>
        <w:pStyle w:val="20"/>
        <w:rPr>
          <w:ins w:id="513" w:author="Huawei" w:date="2021-02-07T15:07:00Z"/>
          <w:rFonts w:asciiTheme="minorHAnsi" w:hAnsiTheme="minorHAnsi" w:cstheme="minorBidi"/>
          <w:kern w:val="2"/>
          <w:sz w:val="21"/>
          <w:szCs w:val="22"/>
          <w:lang w:eastAsia="zh-CN"/>
        </w:rPr>
      </w:pPr>
      <w:ins w:id="514" w:author="Huawei" w:date="2021-02-07T15:07:00Z">
        <w:r>
          <w:t>5.63</w:t>
        </w:r>
        <w:r>
          <w:rPr>
            <w:rFonts w:asciiTheme="minorHAnsi" w:hAnsiTheme="minorHAnsi" w:cstheme="minorBidi"/>
            <w:kern w:val="2"/>
            <w:sz w:val="21"/>
            <w:szCs w:val="22"/>
            <w:lang w:eastAsia="zh-CN"/>
          </w:rPr>
          <w:tab/>
        </w:r>
        <w:r>
          <w:rPr>
            <w:lang w:eastAsia="ja-JP"/>
          </w:rPr>
          <w:t>DC</w:t>
        </w:r>
        <w:r>
          <w:t>_3-18_n3</w:t>
        </w:r>
        <w:r>
          <w:tab/>
        </w:r>
        <w:r>
          <w:fldChar w:fldCharType="begin"/>
        </w:r>
        <w:r>
          <w:instrText xml:space="preserve"> PAGEREF _Toc63603039 \h </w:instrText>
        </w:r>
      </w:ins>
      <w:r>
        <w:fldChar w:fldCharType="separate"/>
      </w:r>
      <w:ins w:id="515" w:author="Huawei" w:date="2021-02-07T15:07:00Z">
        <w:r>
          <w:t>106</w:t>
        </w:r>
        <w:r>
          <w:fldChar w:fldCharType="end"/>
        </w:r>
      </w:ins>
    </w:p>
    <w:p w:rsidR="000A080C" w:rsidRDefault="000A080C">
      <w:pPr>
        <w:pStyle w:val="30"/>
        <w:rPr>
          <w:ins w:id="516" w:author="Huawei" w:date="2021-02-07T15:07:00Z"/>
          <w:rFonts w:asciiTheme="minorHAnsi" w:hAnsiTheme="minorHAnsi" w:cstheme="minorBidi"/>
          <w:kern w:val="2"/>
          <w:sz w:val="21"/>
          <w:szCs w:val="22"/>
          <w:lang w:eastAsia="zh-CN"/>
        </w:rPr>
      </w:pPr>
      <w:ins w:id="517" w:author="Huawei" w:date="2021-02-07T15:07:00Z">
        <w:r>
          <w:t>5.63.1</w:t>
        </w:r>
        <w:r>
          <w:rPr>
            <w:rFonts w:asciiTheme="minorHAnsi" w:hAnsiTheme="minorHAnsi" w:cstheme="minorBidi"/>
            <w:kern w:val="2"/>
            <w:sz w:val="21"/>
            <w:szCs w:val="22"/>
            <w:lang w:eastAsia="zh-CN"/>
          </w:rPr>
          <w:tab/>
        </w:r>
        <w:r>
          <w:t>Configuration for DC</w:t>
        </w:r>
        <w:r>
          <w:tab/>
        </w:r>
        <w:r>
          <w:fldChar w:fldCharType="begin"/>
        </w:r>
        <w:r>
          <w:instrText xml:space="preserve"> PAGEREF _Toc63603040 \h </w:instrText>
        </w:r>
      </w:ins>
      <w:r>
        <w:fldChar w:fldCharType="separate"/>
      </w:r>
      <w:ins w:id="518" w:author="Huawei" w:date="2021-02-07T15:07:00Z">
        <w:r>
          <w:t>106</w:t>
        </w:r>
        <w:r>
          <w:fldChar w:fldCharType="end"/>
        </w:r>
      </w:ins>
    </w:p>
    <w:p w:rsidR="000A080C" w:rsidRDefault="000A080C">
      <w:pPr>
        <w:pStyle w:val="30"/>
        <w:rPr>
          <w:ins w:id="519" w:author="Huawei" w:date="2021-02-07T15:07:00Z"/>
          <w:rFonts w:asciiTheme="minorHAnsi" w:hAnsiTheme="minorHAnsi" w:cstheme="minorBidi"/>
          <w:kern w:val="2"/>
          <w:sz w:val="21"/>
          <w:szCs w:val="22"/>
          <w:lang w:eastAsia="zh-CN"/>
        </w:rPr>
      </w:pPr>
      <w:ins w:id="520" w:author="Huawei" w:date="2021-02-07T15:07:00Z">
        <w:r>
          <w:t>5.63.3</w:t>
        </w:r>
        <w:r>
          <w:rPr>
            <w:rFonts w:asciiTheme="minorHAnsi" w:hAnsiTheme="minorHAnsi" w:cstheme="minorBidi"/>
            <w:kern w:val="2"/>
            <w:sz w:val="21"/>
            <w:szCs w:val="22"/>
            <w:lang w:eastAsia="zh-CN"/>
          </w:rPr>
          <w:tab/>
        </w:r>
        <w:r>
          <w:t>∆TIB and ∆RIB values</w:t>
        </w:r>
        <w:r>
          <w:tab/>
        </w:r>
        <w:r>
          <w:fldChar w:fldCharType="begin"/>
        </w:r>
        <w:r>
          <w:instrText xml:space="preserve"> PAGEREF _Toc63603041 \h </w:instrText>
        </w:r>
      </w:ins>
      <w:r>
        <w:fldChar w:fldCharType="separate"/>
      </w:r>
      <w:ins w:id="521" w:author="Huawei" w:date="2021-02-07T15:07:00Z">
        <w:r>
          <w:t>106</w:t>
        </w:r>
        <w:r>
          <w:fldChar w:fldCharType="end"/>
        </w:r>
      </w:ins>
    </w:p>
    <w:p w:rsidR="000A080C" w:rsidRDefault="000A080C">
      <w:pPr>
        <w:pStyle w:val="30"/>
        <w:rPr>
          <w:ins w:id="522" w:author="Huawei" w:date="2021-02-07T15:07:00Z"/>
          <w:rFonts w:asciiTheme="minorHAnsi" w:hAnsiTheme="minorHAnsi" w:cstheme="minorBidi"/>
          <w:kern w:val="2"/>
          <w:sz w:val="21"/>
          <w:szCs w:val="22"/>
          <w:lang w:eastAsia="zh-CN"/>
        </w:rPr>
      </w:pPr>
      <w:ins w:id="523" w:author="Huawei" w:date="2021-02-07T15:07:00Z">
        <w:r>
          <w:t>5.63.4</w:t>
        </w:r>
        <w:r>
          <w:rPr>
            <w:rFonts w:asciiTheme="minorHAnsi" w:hAnsiTheme="minorHAnsi" w:cstheme="minorBidi"/>
            <w:kern w:val="2"/>
            <w:sz w:val="21"/>
            <w:szCs w:val="22"/>
            <w:lang w:eastAsia="zh-CN"/>
          </w:rPr>
          <w:tab/>
        </w:r>
        <w:r>
          <w:t>REFSENS requirements</w:t>
        </w:r>
        <w:r>
          <w:tab/>
        </w:r>
        <w:r>
          <w:fldChar w:fldCharType="begin"/>
        </w:r>
        <w:r>
          <w:instrText xml:space="preserve"> PAGEREF _Toc63603042 \h </w:instrText>
        </w:r>
      </w:ins>
      <w:r>
        <w:fldChar w:fldCharType="separate"/>
      </w:r>
      <w:ins w:id="524" w:author="Huawei" w:date="2021-02-07T15:07:00Z">
        <w:r>
          <w:t>107</w:t>
        </w:r>
        <w:r>
          <w:fldChar w:fldCharType="end"/>
        </w:r>
      </w:ins>
    </w:p>
    <w:p w:rsidR="000A080C" w:rsidRDefault="000A080C">
      <w:pPr>
        <w:pStyle w:val="20"/>
        <w:rPr>
          <w:ins w:id="525" w:author="Huawei" w:date="2021-02-07T15:07:00Z"/>
          <w:rFonts w:asciiTheme="minorHAnsi" w:hAnsiTheme="minorHAnsi" w:cstheme="minorBidi"/>
          <w:kern w:val="2"/>
          <w:sz w:val="21"/>
          <w:szCs w:val="22"/>
          <w:lang w:eastAsia="zh-CN"/>
        </w:rPr>
      </w:pPr>
      <w:ins w:id="526" w:author="Huawei" w:date="2021-02-07T15:07:00Z">
        <w:r>
          <w:t>5.64</w:t>
        </w:r>
        <w:r>
          <w:rPr>
            <w:rFonts w:asciiTheme="minorHAnsi" w:hAnsiTheme="minorHAnsi" w:cstheme="minorBidi"/>
            <w:kern w:val="2"/>
            <w:sz w:val="21"/>
            <w:szCs w:val="22"/>
            <w:lang w:eastAsia="zh-CN"/>
          </w:rPr>
          <w:tab/>
        </w:r>
        <w:r>
          <w:rPr>
            <w:lang w:eastAsia="ja-JP"/>
          </w:rPr>
          <w:t>DC</w:t>
        </w:r>
        <w:r>
          <w:t>_3-41_n3</w:t>
        </w:r>
        <w:r>
          <w:tab/>
        </w:r>
        <w:r>
          <w:fldChar w:fldCharType="begin"/>
        </w:r>
        <w:r>
          <w:instrText xml:space="preserve"> PAGEREF _Toc63603043 \h </w:instrText>
        </w:r>
      </w:ins>
      <w:r>
        <w:fldChar w:fldCharType="separate"/>
      </w:r>
      <w:ins w:id="527" w:author="Huawei" w:date="2021-02-07T15:07:00Z">
        <w:r>
          <w:t>107</w:t>
        </w:r>
        <w:r>
          <w:fldChar w:fldCharType="end"/>
        </w:r>
      </w:ins>
    </w:p>
    <w:p w:rsidR="000A080C" w:rsidRDefault="000A080C">
      <w:pPr>
        <w:pStyle w:val="30"/>
        <w:rPr>
          <w:ins w:id="528" w:author="Huawei" w:date="2021-02-07T15:07:00Z"/>
          <w:rFonts w:asciiTheme="minorHAnsi" w:hAnsiTheme="minorHAnsi" w:cstheme="minorBidi"/>
          <w:kern w:val="2"/>
          <w:sz w:val="21"/>
          <w:szCs w:val="22"/>
          <w:lang w:eastAsia="zh-CN"/>
        </w:rPr>
      </w:pPr>
      <w:ins w:id="529" w:author="Huawei" w:date="2021-02-07T15:07:00Z">
        <w:r>
          <w:t>5.64.1</w:t>
        </w:r>
        <w:r>
          <w:rPr>
            <w:rFonts w:asciiTheme="minorHAnsi" w:hAnsiTheme="minorHAnsi" w:cstheme="minorBidi"/>
            <w:kern w:val="2"/>
            <w:sz w:val="21"/>
            <w:szCs w:val="22"/>
            <w:lang w:eastAsia="zh-CN"/>
          </w:rPr>
          <w:tab/>
        </w:r>
        <w:r>
          <w:t>Configuration for DC</w:t>
        </w:r>
        <w:r>
          <w:tab/>
        </w:r>
        <w:r>
          <w:fldChar w:fldCharType="begin"/>
        </w:r>
        <w:r>
          <w:instrText xml:space="preserve"> PAGEREF _Toc63603044 \h </w:instrText>
        </w:r>
      </w:ins>
      <w:r>
        <w:fldChar w:fldCharType="separate"/>
      </w:r>
      <w:ins w:id="530" w:author="Huawei" w:date="2021-02-07T15:07:00Z">
        <w:r>
          <w:t>107</w:t>
        </w:r>
        <w:r>
          <w:fldChar w:fldCharType="end"/>
        </w:r>
      </w:ins>
    </w:p>
    <w:p w:rsidR="000A080C" w:rsidRDefault="000A080C">
      <w:pPr>
        <w:pStyle w:val="30"/>
        <w:rPr>
          <w:ins w:id="531" w:author="Huawei" w:date="2021-02-07T15:07:00Z"/>
          <w:rFonts w:asciiTheme="minorHAnsi" w:hAnsiTheme="minorHAnsi" w:cstheme="minorBidi"/>
          <w:kern w:val="2"/>
          <w:sz w:val="21"/>
          <w:szCs w:val="22"/>
          <w:lang w:eastAsia="zh-CN"/>
        </w:rPr>
      </w:pPr>
      <w:ins w:id="532" w:author="Huawei" w:date="2021-02-07T15:07:00Z">
        <w:r>
          <w:t>5.64.3</w:t>
        </w:r>
        <w:r>
          <w:rPr>
            <w:rFonts w:asciiTheme="minorHAnsi" w:hAnsiTheme="minorHAnsi" w:cstheme="minorBidi"/>
            <w:kern w:val="2"/>
            <w:sz w:val="21"/>
            <w:szCs w:val="22"/>
            <w:lang w:eastAsia="zh-CN"/>
          </w:rPr>
          <w:tab/>
        </w:r>
        <w:r>
          <w:t>∆T</w:t>
        </w:r>
        <w:r w:rsidRPr="00577928">
          <w:rPr>
            <w:vertAlign w:val="subscript"/>
          </w:rPr>
          <w:t>IB</w:t>
        </w:r>
        <w:r>
          <w:t xml:space="preserve"> and ∆R</w:t>
        </w:r>
        <w:r w:rsidRPr="00577928">
          <w:rPr>
            <w:vertAlign w:val="subscript"/>
          </w:rPr>
          <w:t>IB</w:t>
        </w:r>
        <w:r>
          <w:t xml:space="preserve"> values</w:t>
        </w:r>
        <w:r>
          <w:tab/>
        </w:r>
        <w:r>
          <w:fldChar w:fldCharType="begin"/>
        </w:r>
        <w:r>
          <w:instrText xml:space="preserve"> PAGEREF _Toc63603045 \h </w:instrText>
        </w:r>
      </w:ins>
      <w:r>
        <w:fldChar w:fldCharType="separate"/>
      </w:r>
      <w:ins w:id="533" w:author="Huawei" w:date="2021-02-07T15:07:00Z">
        <w:r>
          <w:t>107</w:t>
        </w:r>
        <w:r>
          <w:fldChar w:fldCharType="end"/>
        </w:r>
      </w:ins>
    </w:p>
    <w:p w:rsidR="000A080C" w:rsidRDefault="000A080C">
      <w:pPr>
        <w:pStyle w:val="30"/>
        <w:rPr>
          <w:ins w:id="534" w:author="Huawei" w:date="2021-02-07T15:07:00Z"/>
          <w:rFonts w:asciiTheme="minorHAnsi" w:hAnsiTheme="minorHAnsi" w:cstheme="minorBidi"/>
          <w:kern w:val="2"/>
          <w:sz w:val="21"/>
          <w:szCs w:val="22"/>
          <w:lang w:eastAsia="zh-CN"/>
        </w:rPr>
      </w:pPr>
      <w:ins w:id="535" w:author="Huawei" w:date="2021-02-07T15:07:00Z">
        <w:r>
          <w:t>5.64.4</w:t>
        </w:r>
        <w:r>
          <w:rPr>
            <w:rFonts w:asciiTheme="minorHAnsi" w:hAnsiTheme="minorHAnsi" w:cstheme="minorBidi"/>
            <w:kern w:val="2"/>
            <w:sz w:val="21"/>
            <w:szCs w:val="22"/>
            <w:lang w:eastAsia="zh-CN"/>
          </w:rPr>
          <w:tab/>
        </w:r>
        <w:r>
          <w:t>REFSENS requirements</w:t>
        </w:r>
        <w:r>
          <w:tab/>
        </w:r>
        <w:r>
          <w:fldChar w:fldCharType="begin"/>
        </w:r>
        <w:r>
          <w:instrText xml:space="preserve"> PAGEREF _Toc63603046 \h </w:instrText>
        </w:r>
      </w:ins>
      <w:r>
        <w:fldChar w:fldCharType="separate"/>
      </w:r>
      <w:ins w:id="536" w:author="Huawei" w:date="2021-02-07T15:07:00Z">
        <w:r>
          <w:t>108</w:t>
        </w:r>
        <w:r>
          <w:fldChar w:fldCharType="end"/>
        </w:r>
      </w:ins>
    </w:p>
    <w:p w:rsidR="000A080C" w:rsidRDefault="000A080C">
      <w:pPr>
        <w:pStyle w:val="20"/>
        <w:rPr>
          <w:ins w:id="537" w:author="Huawei" w:date="2021-02-07T15:07:00Z"/>
          <w:rFonts w:asciiTheme="minorHAnsi" w:hAnsiTheme="minorHAnsi" w:cstheme="minorBidi"/>
          <w:kern w:val="2"/>
          <w:sz w:val="21"/>
          <w:szCs w:val="22"/>
          <w:lang w:eastAsia="zh-CN"/>
        </w:rPr>
      </w:pPr>
      <w:ins w:id="538" w:author="Huawei" w:date="2021-02-07T15:07:00Z">
        <w:r>
          <w:t>5.65</w:t>
        </w:r>
        <w:r>
          <w:rPr>
            <w:rFonts w:asciiTheme="minorHAnsi" w:hAnsiTheme="minorHAnsi" w:cstheme="minorBidi"/>
            <w:kern w:val="2"/>
            <w:sz w:val="21"/>
            <w:szCs w:val="22"/>
            <w:lang w:eastAsia="zh-CN"/>
          </w:rPr>
          <w:tab/>
        </w:r>
        <w:r>
          <w:rPr>
            <w:lang w:eastAsia="zh-TW"/>
          </w:rPr>
          <w:t>Void</w:t>
        </w:r>
        <w:r>
          <w:tab/>
        </w:r>
        <w:r>
          <w:fldChar w:fldCharType="begin"/>
        </w:r>
        <w:r>
          <w:instrText xml:space="preserve"> PAGEREF _Toc63603047 \h </w:instrText>
        </w:r>
      </w:ins>
      <w:r>
        <w:fldChar w:fldCharType="separate"/>
      </w:r>
      <w:ins w:id="539" w:author="Huawei" w:date="2021-02-07T15:07:00Z">
        <w:r>
          <w:t>108</w:t>
        </w:r>
        <w:r>
          <w:fldChar w:fldCharType="end"/>
        </w:r>
      </w:ins>
    </w:p>
    <w:p w:rsidR="000A080C" w:rsidRDefault="000A080C">
      <w:pPr>
        <w:pStyle w:val="20"/>
        <w:rPr>
          <w:ins w:id="540" w:author="Huawei" w:date="2021-02-07T15:07:00Z"/>
          <w:rFonts w:asciiTheme="minorHAnsi" w:hAnsiTheme="minorHAnsi" w:cstheme="minorBidi"/>
          <w:kern w:val="2"/>
          <w:sz w:val="21"/>
          <w:szCs w:val="22"/>
          <w:lang w:eastAsia="zh-CN"/>
        </w:rPr>
      </w:pPr>
      <w:ins w:id="541" w:author="Huawei" w:date="2021-02-07T15:07:00Z">
        <w:r>
          <w:t>5.66</w:t>
        </w:r>
        <w:r>
          <w:rPr>
            <w:rFonts w:asciiTheme="minorHAnsi" w:hAnsiTheme="minorHAnsi" w:cstheme="minorBidi"/>
            <w:kern w:val="2"/>
            <w:sz w:val="21"/>
            <w:szCs w:val="22"/>
            <w:lang w:eastAsia="zh-CN"/>
          </w:rPr>
          <w:tab/>
        </w:r>
        <w:r>
          <w:rPr>
            <w:lang w:eastAsia="ja-JP"/>
          </w:rPr>
          <w:t>DC</w:t>
        </w:r>
        <w:r>
          <w:t>_7-66_n77 and DC_7-7-66_n77</w:t>
        </w:r>
        <w:r>
          <w:tab/>
        </w:r>
        <w:r>
          <w:fldChar w:fldCharType="begin"/>
        </w:r>
        <w:r>
          <w:instrText xml:space="preserve"> PAGEREF _Toc63603048 \h </w:instrText>
        </w:r>
      </w:ins>
      <w:r>
        <w:fldChar w:fldCharType="separate"/>
      </w:r>
      <w:ins w:id="542" w:author="Huawei" w:date="2021-02-07T15:07:00Z">
        <w:r>
          <w:t>108</w:t>
        </w:r>
        <w:r>
          <w:fldChar w:fldCharType="end"/>
        </w:r>
      </w:ins>
    </w:p>
    <w:p w:rsidR="000A080C" w:rsidRDefault="000A080C">
      <w:pPr>
        <w:pStyle w:val="30"/>
        <w:rPr>
          <w:ins w:id="543" w:author="Huawei" w:date="2021-02-07T15:07:00Z"/>
          <w:rFonts w:asciiTheme="minorHAnsi" w:hAnsiTheme="minorHAnsi" w:cstheme="minorBidi"/>
          <w:kern w:val="2"/>
          <w:sz w:val="21"/>
          <w:szCs w:val="22"/>
          <w:lang w:eastAsia="zh-CN"/>
        </w:rPr>
      </w:pPr>
      <w:ins w:id="544" w:author="Huawei" w:date="2021-02-07T15:07:00Z">
        <w:r>
          <w:t>5.66.1</w:t>
        </w:r>
        <w:r>
          <w:rPr>
            <w:rFonts w:asciiTheme="minorHAnsi" w:hAnsiTheme="minorHAnsi" w:cstheme="minorBidi"/>
            <w:kern w:val="2"/>
            <w:sz w:val="21"/>
            <w:szCs w:val="22"/>
            <w:lang w:eastAsia="zh-CN"/>
          </w:rPr>
          <w:tab/>
        </w:r>
        <w:r>
          <w:t>Configuration for DC</w:t>
        </w:r>
        <w:r>
          <w:tab/>
        </w:r>
        <w:r>
          <w:fldChar w:fldCharType="begin"/>
        </w:r>
        <w:r>
          <w:instrText xml:space="preserve"> PAGEREF _Toc63603049 \h </w:instrText>
        </w:r>
      </w:ins>
      <w:r>
        <w:fldChar w:fldCharType="separate"/>
      </w:r>
      <w:ins w:id="545" w:author="Huawei" w:date="2021-02-07T15:07:00Z">
        <w:r>
          <w:t>108</w:t>
        </w:r>
        <w:r>
          <w:fldChar w:fldCharType="end"/>
        </w:r>
      </w:ins>
    </w:p>
    <w:p w:rsidR="000A080C" w:rsidRDefault="000A080C">
      <w:pPr>
        <w:pStyle w:val="30"/>
        <w:rPr>
          <w:ins w:id="546" w:author="Huawei" w:date="2021-02-07T15:07:00Z"/>
          <w:rFonts w:asciiTheme="minorHAnsi" w:hAnsiTheme="minorHAnsi" w:cstheme="minorBidi"/>
          <w:kern w:val="2"/>
          <w:sz w:val="21"/>
          <w:szCs w:val="22"/>
          <w:lang w:eastAsia="zh-CN"/>
        </w:rPr>
      </w:pPr>
      <w:ins w:id="547" w:author="Huawei" w:date="2021-02-07T15:07:00Z">
        <w:r>
          <w:t>5.66.3</w:t>
        </w:r>
        <w:r>
          <w:rPr>
            <w:rFonts w:asciiTheme="minorHAnsi" w:hAnsiTheme="minorHAnsi" w:cstheme="minorBidi"/>
            <w:kern w:val="2"/>
            <w:sz w:val="21"/>
            <w:szCs w:val="22"/>
            <w:lang w:eastAsia="zh-CN"/>
          </w:rPr>
          <w:tab/>
        </w:r>
        <w:r>
          <w:t>∆TIB and ∆RIB values</w:t>
        </w:r>
        <w:r>
          <w:tab/>
        </w:r>
        <w:r>
          <w:fldChar w:fldCharType="begin"/>
        </w:r>
        <w:r>
          <w:instrText xml:space="preserve"> PAGEREF _Toc63603050 \h </w:instrText>
        </w:r>
      </w:ins>
      <w:r>
        <w:fldChar w:fldCharType="separate"/>
      </w:r>
      <w:ins w:id="548" w:author="Huawei" w:date="2021-02-07T15:07:00Z">
        <w:r>
          <w:t>109</w:t>
        </w:r>
        <w:r>
          <w:fldChar w:fldCharType="end"/>
        </w:r>
      </w:ins>
    </w:p>
    <w:p w:rsidR="000A080C" w:rsidRDefault="000A080C">
      <w:pPr>
        <w:pStyle w:val="30"/>
        <w:rPr>
          <w:ins w:id="549" w:author="Huawei" w:date="2021-02-07T15:07:00Z"/>
          <w:rFonts w:asciiTheme="minorHAnsi" w:hAnsiTheme="minorHAnsi" w:cstheme="minorBidi"/>
          <w:kern w:val="2"/>
          <w:sz w:val="21"/>
          <w:szCs w:val="22"/>
          <w:lang w:eastAsia="zh-CN"/>
        </w:rPr>
      </w:pPr>
      <w:ins w:id="550" w:author="Huawei" w:date="2021-02-07T15:07:00Z">
        <w:r>
          <w:t>5.66.4</w:t>
        </w:r>
        <w:r>
          <w:rPr>
            <w:rFonts w:asciiTheme="minorHAnsi" w:hAnsiTheme="minorHAnsi" w:cstheme="minorBidi"/>
            <w:kern w:val="2"/>
            <w:sz w:val="21"/>
            <w:szCs w:val="22"/>
            <w:lang w:eastAsia="zh-CN"/>
          </w:rPr>
          <w:tab/>
        </w:r>
        <w:r>
          <w:t>REFSENS requirements</w:t>
        </w:r>
        <w:r>
          <w:tab/>
        </w:r>
        <w:r>
          <w:fldChar w:fldCharType="begin"/>
        </w:r>
        <w:r>
          <w:instrText xml:space="preserve"> PAGEREF _Toc63603051 \h </w:instrText>
        </w:r>
      </w:ins>
      <w:r>
        <w:fldChar w:fldCharType="separate"/>
      </w:r>
      <w:ins w:id="551" w:author="Huawei" w:date="2021-02-07T15:07:00Z">
        <w:r>
          <w:t>109</w:t>
        </w:r>
        <w:r>
          <w:fldChar w:fldCharType="end"/>
        </w:r>
      </w:ins>
    </w:p>
    <w:p w:rsidR="000A080C" w:rsidRDefault="000A080C">
      <w:pPr>
        <w:pStyle w:val="20"/>
        <w:rPr>
          <w:ins w:id="552" w:author="Huawei" w:date="2021-02-07T15:07:00Z"/>
          <w:rFonts w:asciiTheme="minorHAnsi" w:hAnsiTheme="minorHAnsi" w:cstheme="minorBidi"/>
          <w:kern w:val="2"/>
          <w:sz w:val="21"/>
          <w:szCs w:val="22"/>
          <w:lang w:eastAsia="zh-CN"/>
        </w:rPr>
      </w:pPr>
      <w:ins w:id="553" w:author="Huawei" w:date="2021-02-07T15:07:00Z">
        <w:r>
          <w:t>5.67</w:t>
        </w:r>
        <w:r>
          <w:rPr>
            <w:rFonts w:asciiTheme="minorHAnsi" w:hAnsiTheme="minorHAnsi" w:cstheme="minorBidi"/>
            <w:kern w:val="2"/>
            <w:sz w:val="21"/>
            <w:szCs w:val="22"/>
            <w:lang w:eastAsia="zh-CN"/>
          </w:rPr>
          <w:tab/>
        </w:r>
        <w:r w:rsidRPr="00577928">
          <w:t>D</w:t>
        </w:r>
        <w:r w:rsidRPr="00577928">
          <w:rPr>
            <w:rFonts w:eastAsia="MS Mincho"/>
          </w:rPr>
          <w:t>C_</w:t>
        </w:r>
        <w:r w:rsidRPr="00577928">
          <w:t>2</w:t>
        </w:r>
        <w:r w:rsidRPr="00577928">
          <w:rPr>
            <w:rFonts w:eastAsia="MS Mincho"/>
          </w:rPr>
          <w:t>-</w:t>
        </w:r>
        <w:r w:rsidRPr="00577928">
          <w:t>5</w:t>
        </w:r>
        <w:r w:rsidRPr="00577928">
          <w:rPr>
            <w:rFonts w:eastAsia="MS Mincho"/>
          </w:rPr>
          <w:t>_n</w:t>
        </w:r>
        <w:r w:rsidRPr="00577928">
          <w:t>48</w:t>
        </w:r>
        <w:r>
          <w:tab/>
        </w:r>
        <w:r>
          <w:fldChar w:fldCharType="begin"/>
        </w:r>
        <w:r>
          <w:instrText xml:space="preserve"> PAGEREF _Toc63603052 \h </w:instrText>
        </w:r>
      </w:ins>
      <w:r>
        <w:fldChar w:fldCharType="separate"/>
      </w:r>
      <w:ins w:id="554" w:author="Huawei" w:date="2021-02-07T15:07:00Z">
        <w:r>
          <w:t>109</w:t>
        </w:r>
        <w:r>
          <w:fldChar w:fldCharType="end"/>
        </w:r>
      </w:ins>
    </w:p>
    <w:p w:rsidR="000A080C" w:rsidRDefault="000A080C">
      <w:pPr>
        <w:pStyle w:val="30"/>
        <w:rPr>
          <w:ins w:id="555" w:author="Huawei" w:date="2021-02-07T15:07:00Z"/>
          <w:rFonts w:asciiTheme="minorHAnsi" w:hAnsiTheme="minorHAnsi" w:cstheme="minorBidi"/>
          <w:kern w:val="2"/>
          <w:sz w:val="21"/>
          <w:szCs w:val="22"/>
          <w:lang w:eastAsia="zh-CN"/>
        </w:rPr>
      </w:pPr>
      <w:ins w:id="556" w:author="Huawei" w:date="2021-02-07T15:07:00Z">
        <w:r>
          <w:lastRenderedPageBreak/>
          <w:t>5.67.1</w:t>
        </w:r>
        <w:r>
          <w:rPr>
            <w:rFonts w:asciiTheme="minorHAnsi" w:hAnsiTheme="minorHAnsi" w:cstheme="minorBidi"/>
            <w:kern w:val="2"/>
            <w:sz w:val="21"/>
            <w:szCs w:val="22"/>
            <w:lang w:eastAsia="zh-CN"/>
          </w:rPr>
          <w:tab/>
        </w:r>
        <w:r>
          <w:t>Configuration for DC</w:t>
        </w:r>
        <w:r>
          <w:tab/>
        </w:r>
        <w:r>
          <w:fldChar w:fldCharType="begin"/>
        </w:r>
        <w:r>
          <w:instrText xml:space="preserve"> PAGEREF _Toc63603053 \h </w:instrText>
        </w:r>
      </w:ins>
      <w:r>
        <w:fldChar w:fldCharType="separate"/>
      </w:r>
      <w:ins w:id="557" w:author="Huawei" w:date="2021-02-07T15:07:00Z">
        <w:r>
          <w:t>109</w:t>
        </w:r>
        <w:r>
          <w:fldChar w:fldCharType="end"/>
        </w:r>
      </w:ins>
    </w:p>
    <w:p w:rsidR="000A080C" w:rsidRDefault="000A080C">
      <w:pPr>
        <w:pStyle w:val="30"/>
        <w:rPr>
          <w:ins w:id="558" w:author="Huawei" w:date="2021-02-07T15:07:00Z"/>
          <w:rFonts w:asciiTheme="minorHAnsi" w:hAnsiTheme="minorHAnsi" w:cstheme="minorBidi"/>
          <w:kern w:val="2"/>
          <w:sz w:val="21"/>
          <w:szCs w:val="22"/>
          <w:lang w:eastAsia="zh-CN"/>
        </w:rPr>
      </w:pPr>
      <w:ins w:id="559" w:author="Huawei" w:date="2021-02-07T15:07:00Z">
        <w:r>
          <w:t>5.67.3</w:t>
        </w:r>
        <w:r>
          <w:rPr>
            <w:rFonts w:asciiTheme="minorHAnsi" w:hAnsiTheme="minorHAnsi" w:cstheme="minorBidi"/>
            <w:kern w:val="2"/>
            <w:sz w:val="21"/>
            <w:szCs w:val="22"/>
            <w:lang w:eastAsia="zh-CN"/>
          </w:rPr>
          <w:tab/>
        </w:r>
        <w:r>
          <w:t>∆TIB and ∆RIB values</w:t>
        </w:r>
        <w:r>
          <w:tab/>
        </w:r>
        <w:r>
          <w:fldChar w:fldCharType="begin"/>
        </w:r>
        <w:r>
          <w:instrText xml:space="preserve"> PAGEREF _Toc63603054 \h </w:instrText>
        </w:r>
      </w:ins>
      <w:r>
        <w:fldChar w:fldCharType="separate"/>
      </w:r>
      <w:ins w:id="560" w:author="Huawei" w:date="2021-02-07T15:07:00Z">
        <w:r>
          <w:t>110</w:t>
        </w:r>
        <w:r>
          <w:fldChar w:fldCharType="end"/>
        </w:r>
      </w:ins>
    </w:p>
    <w:p w:rsidR="000A080C" w:rsidRDefault="000A080C">
      <w:pPr>
        <w:pStyle w:val="30"/>
        <w:rPr>
          <w:ins w:id="561" w:author="Huawei" w:date="2021-02-07T15:07:00Z"/>
          <w:rFonts w:asciiTheme="minorHAnsi" w:hAnsiTheme="minorHAnsi" w:cstheme="minorBidi"/>
          <w:kern w:val="2"/>
          <w:sz w:val="21"/>
          <w:szCs w:val="22"/>
          <w:lang w:eastAsia="zh-CN"/>
        </w:rPr>
      </w:pPr>
      <w:ins w:id="562" w:author="Huawei" w:date="2021-02-07T15:07:00Z">
        <w:r>
          <w:t>5.67.4</w:t>
        </w:r>
        <w:r>
          <w:rPr>
            <w:rFonts w:asciiTheme="minorHAnsi" w:hAnsiTheme="minorHAnsi" w:cstheme="minorBidi"/>
            <w:kern w:val="2"/>
            <w:sz w:val="21"/>
            <w:szCs w:val="22"/>
            <w:lang w:eastAsia="zh-CN"/>
          </w:rPr>
          <w:tab/>
        </w:r>
        <w:r>
          <w:t>REFSENS requirements</w:t>
        </w:r>
        <w:r>
          <w:tab/>
        </w:r>
        <w:r>
          <w:fldChar w:fldCharType="begin"/>
        </w:r>
        <w:r>
          <w:instrText xml:space="preserve"> PAGEREF _Toc63603055 \h </w:instrText>
        </w:r>
      </w:ins>
      <w:r>
        <w:fldChar w:fldCharType="separate"/>
      </w:r>
      <w:ins w:id="563" w:author="Huawei" w:date="2021-02-07T15:07:00Z">
        <w:r>
          <w:t>110</w:t>
        </w:r>
        <w:r>
          <w:fldChar w:fldCharType="end"/>
        </w:r>
      </w:ins>
    </w:p>
    <w:p w:rsidR="000A080C" w:rsidRDefault="000A080C">
      <w:pPr>
        <w:pStyle w:val="20"/>
        <w:rPr>
          <w:ins w:id="564" w:author="Huawei" w:date="2021-02-07T15:07:00Z"/>
          <w:rFonts w:asciiTheme="minorHAnsi" w:hAnsiTheme="minorHAnsi" w:cstheme="minorBidi"/>
          <w:kern w:val="2"/>
          <w:sz w:val="21"/>
          <w:szCs w:val="22"/>
          <w:lang w:eastAsia="zh-CN"/>
        </w:rPr>
      </w:pPr>
      <w:ins w:id="565" w:author="Huawei" w:date="2021-02-07T15:07:00Z">
        <w:r>
          <w:t>5.68</w:t>
        </w:r>
        <w:r>
          <w:rPr>
            <w:rFonts w:asciiTheme="minorHAnsi" w:hAnsiTheme="minorHAnsi" w:cstheme="minorBidi"/>
            <w:kern w:val="2"/>
            <w:sz w:val="21"/>
            <w:szCs w:val="22"/>
            <w:lang w:eastAsia="zh-CN"/>
          </w:rPr>
          <w:tab/>
        </w:r>
        <w:r w:rsidRPr="00577928">
          <w:t>D</w:t>
        </w:r>
        <w:r w:rsidRPr="00577928">
          <w:rPr>
            <w:rFonts w:eastAsia="MS Mincho"/>
          </w:rPr>
          <w:t>C_</w:t>
        </w:r>
        <w:r w:rsidRPr="00577928">
          <w:t>2</w:t>
        </w:r>
        <w:r w:rsidRPr="00577928">
          <w:rPr>
            <w:rFonts w:eastAsia="MS Mincho"/>
          </w:rPr>
          <w:t>-</w:t>
        </w:r>
        <w:r w:rsidRPr="00577928">
          <w:t>13</w:t>
        </w:r>
        <w:r w:rsidRPr="00577928">
          <w:rPr>
            <w:rFonts w:eastAsia="MS Mincho"/>
          </w:rPr>
          <w:t>_n</w:t>
        </w:r>
        <w:r w:rsidRPr="00577928">
          <w:t>48</w:t>
        </w:r>
        <w:r>
          <w:tab/>
        </w:r>
        <w:r>
          <w:fldChar w:fldCharType="begin"/>
        </w:r>
        <w:r>
          <w:instrText xml:space="preserve"> PAGEREF _Toc63603056 \h </w:instrText>
        </w:r>
      </w:ins>
      <w:r>
        <w:fldChar w:fldCharType="separate"/>
      </w:r>
      <w:ins w:id="566" w:author="Huawei" w:date="2021-02-07T15:07:00Z">
        <w:r>
          <w:t>110</w:t>
        </w:r>
        <w:r>
          <w:fldChar w:fldCharType="end"/>
        </w:r>
      </w:ins>
    </w:p>
    <w:p w:rsidR="000A080C" w:rsidRDefault="000A080C">
      <w:pPr>
        <w:pStyle w:val="30"/>
        <w:rPr>
          <w:ins w:id="567" w:author="Huawei" w:date="2021-02-07T15:07:00Z"/>
          <w:rFonts w:asciiTheme="minorHAnsi" w:hAnsiTheme="minorHAnsi" w:cstheme="minorBidi"/>
          <w:kern w:val="2"/>
          <w:sz w:val="21"/>
          <w:szCs w:val="22"/>
          <w:lang w:eastAsia="zh-CN"/>
        </w:rPr>
      </w:pPr>
      <w:ins w:id="568" w:author="Huawei" w:date="2021-02-07T15:07:00Z">
        <w:r>
          <w:t>5.68.1</w:t>
        </w:r>
        <w:r>
          <w:rPr>
            <w:rFonts w:asciiTheme="minorHAnsi" w:hAnsiTheme="minorHAnsi" w:cstheme="minorBidi"/>
            <w:kern w:val="2"/>
            <w:sz w:val="21"/>
            <w:szCs w:val="22"/>
            <w:lang w:eastAsia="zh-CN"/>
          </w:rPr>
          <w:tab/>
        </w:r>
        <w:r>
          <w:t>Configuration for DC</w:t>
        </w:r>
        <w:r>
          <w:tab/>
        </w:r>
        <w:r>
          <w:fldChar w:fldCharType="begin"/>
        </w:r>
        <w:r>
          <w:instrText xml:space="preserve"> PAGEREF _Toc63603057 \h </w:instrText>
        </w:r>
      </w:ins>
      <w:r>
        <w:fldChar w:fldCharType="separate"/>
      </w:r>
      <w:ins w:id="569" w:author="Huawei" w:date="2021-02-07T15:07:00Z">
        <w:r>
          <w:t>110</w:t>
        </w:r>
        <w:r>
          <w:fldChar w:fldCharType="end"/>
        </w:r>
      </w:ins>
    </w:p>
    <w:p w:rsidR="000A080C" w:rsidRDefault="000A080C">
      <w:pPr>
        <w:pStyle w:val="30"/>
        <w:rPr>
          <w:ins w:id="570" w:author="Huawei" w:date="2021-02-07T15:07:00Z"/>
          <w:rFonts w:asciiTheme="minorHAnsi" w:hAnsiTheme="minorHAnsi" w:cstheme="minorBidi"/>
          <w:kern w:val="2"/>
          <w:sz w:val="21"/>
          <w:szCs w:val="22"/>
          <w:lang w:eastAsia="zh-CN"/>
        </w:rPr>
      </w:pPr>
      <w:ins w:id="571" w:author="Huawei" w:date="2021-02-07T15:07:00Z">
        <w:r>
          <w:t>5.68.3</w:t>
        </w:r>
        <w:r>
          <w:rPr>
            <w:rFonts w:asciiTheme="minorHAnsi" w:hAnsiTheme="minorHAnsi" w:cstheme="minorBidi"/>
            <w:kern w:val="2"/>
            <w:sz w:val="21"/>
            <w:szCs w:val="22"/>
            <w:lang w:eastAsia="zh-CN"/>
          </w:rPr>
          <w:tab/>
        </w:r>
        <w:r>
          <w:t>∆TIB and ∆RIB values</w:t>
        </w:r>
        <w:r>
          <w:tab/>
        </w:r>
        <w:r>
          <w:fldChar w:fldCharType="begin"/>
        </w:r>
        <w:r>
          <w:instrText xml:space="preserve"> PAGEREF _Toc63603058 \h </w:instrText>
        </w:r>
      </w:ins>
      <w:r>
        <w:fldChar w:fldCharType="separate"/>
      </w:r>
      <w:ins w:id="572" w:author="Huawei" w:date="2021-02-07T15:07:00Z">
        <w:r>
          <w:t>111</w:t>
        </w:r>
        <w:r>
          <w:fldChar w:fldCharType="end"/>
        </w:r>
      </w:ins>
    </w:p>
    <w:p w:rsidR="000A080C" w:rsidRDefault="000A080C">
      <w:pPr>
        <w:pStyle w:val="30"/>
        <w:rPr>
          <w:ins w:id="573" w:author="Huawei" w:date="2021-02-07T15:07:00Z"/>
          <w:rFonts w:asciiTheme="minorHAnsi" w:hAnsiTheme="minorHAnsi" w:cstheme="minorBidi"/>
          <w:kern w:val="2"/>
          <w:sz w:val="21"/>
          <w:szCs w:val="22"/>
          <w:lang w:eastAsia="zh-CN"/>
        </w:rPr>
      </w:pPr>
      <w:ins w:id="574" w:author="Huawei" w:date="2021-02-07T15:07:00Z">
        <w:r>
          <w:t>5.68.4</w:t>
        </w:r>
        <w:r>
          <w:rPr>
            <w:rFonts w:asciiTheme="minorHAnsi" w:hAnsiTheme="minorHAnsi" w:cstheme="minorBidi"/>
            <w:kern w:val="2"/>
            <w:sz w:val="21"/>
            <w:szCs w:val="22"/>
            <w:lang w:eastAsia="zh-CN"/>
          </w:rPr>
          <w:tab/>
        </w:r>
        <w:r>
          <w:t>REFSENS requirements</w:t>
        </w:r>
        <w:r>
          <w:tab/>
        </w:r>
        <w:r>
          <w:fldChar w:fldCharType="begin"/>
        </w:r>
        <w:r>
          <w:instrText xml:space="preserve"> PAGEREF _Toc63603059 \h </w:instrText>
        </w:r>
      </w:ins>
      <w:r>
        <w:fldChar w:fldCharType="separate"/>
      </w:r>
      <w:ins w:id="575" w:author="Huawei" w:date="2021-02-07T15:07:00Z">
        <w:r>
          <w:t>111</w:t>
        </w:r>
        <w:r>
          <w:fldChar w:fldCharType="end"/>
        </w:r>
      </w:ins>
    </w:p>
    <w:p w:rsidR="000A080C" w:rsidRDefault="000A080C">
      <w:pPr>
        <w:pStyle w:val="20"/>
        <w:rPr>
          <w:ins w:id="576" w:author="Huawei" w:date="2021-02-07T15:07:00Z"/>
          <w:rFonts w:asciiTheme="minorHAnsi" w:hAnsiTheme="minorHAnsi" w:cstheme="minorBidi"/>
          <w:kern w:val="2"/>
          <w:sz w:val="21"/>
          <w:szCs w:val="22"/>
          <w:lang w:eastAsia="zh-CN"/>
        </w:rPr>
      </w:pPr>
      <w:ins w:id="577" w:author="Huawei" w:date="2021-02-07T15:07:00Z">
        <w:r>
          <w:t>5.69</w:t>
        </w:r>
        <w:r>
          <w:rPr>
            <w:rFonts w:asciiTheme="minorHAnsi" w:hAnsiTheme="minorHAnsi" w:cstheme="minorBidi"/>
            <w:kern w:val="2"/>
            <w:sz w:val="21"/>
            <w:szCs w:val="22"/>
            <w:lang w:eastAsia="zh-CN"/>
          </w:rPr>
          <w:tab/>
        </w:r>
        <w:r>
          <w:rPr>
            <w:lang w:eastAsia="zh-TW"/>
          </w:rPr>
          <w:t>Void</w:t>
        </w:r>
        <w:r>
          <w:tab/>
        </w:r>
        <w:r>
          <w:fldChar w:fldCharType="begin"/>
        </w:r>
        <w:r>
          <w:instrText xml:space="preserve"> PAGEREF _Toc63603060 \h </w:instrText>
        </w:r>
      </w:ins>
      <w:r>
        <w:fldChar w:fldCharType="separate"/>
      </w:r>
      <w:ins w:id="578" w:author="Huawei" w:date="2021-02-07T15:07:00Z">
        <w:r>
          <w:t>111</w:t>
        </w:r>
        <w:r>
          <w:fldChar w:fldCharType="end"/>
        </w:r>
      </w:ins>
    </w:p>
    <w:p w:rsidR="000A080C" w:rsidRDefault="000A080C">
      <w:pPr>
        <w:pStyle w:val="20"/>
        <w:rPr>
          <w:ins w:id="579" w:author="Huawei" w:date="2021-02-07T15:07:00Z"/>
          <w:rFonts w:asciiTheme="minorHAnsi" w:hAnsiTheme="minorHAnsi" w:cstheme="minorBidi"/>
          <w:kern w:val="2"/>
          <w:sz w:val="21"/>
          <w:szCs w:val="22"/>
          <w:lang w:eastAsia="zh-CN"/>
        </w:rPr>
      </w:pPr>
      <w:ins w:id="580" w:author="Huawei" w:date="2021-02-07T15:07:00Z">
        <w:r>
          <w:t>5.70</w:t>
        </w:r>
        <w:r>
          <w:rPr>
            <w:rFonts w:asciiTheme="minorHAnsi" w:hAnsiTheme="minorHAnsi" w:cstheme="minorBidi"/>
            <w:kern w:val="2"/>
            <w:sz w:val="21"/>
            <w:szCs w:val="22"/>
            <w:lang w:eastAsia="zh-CN"/>
          </w:rPr>
          <w:tab/>
        </w:r>
        <w:r w:rsidRPr="00577928">
          <w:t>D</w:t>
        </w:r>
        <w:r w:rsidRPr="00577928">
          <w:rPr>
            <w:rFonts w:eastAsia="MS Mincho"/>
          </w:rPr>
          <w:t>C_</w:t>
        </w:r>
        <w:r w:rsidRPr="00577928">
          <w:t>5</w:t>
        </w:r>
        <w:r w:rsidRPr="00577928">
          <w:rPr>
            <w:rFonts w:eastAsia="MS Mincho"/>
          </w:rPr>
          <w:t>-4</w:t>
        </w:r>
        <w:r w:rsidRPr="00577928">
          <w:t>6</w:t>
        </w:r>
        <w:r w:rsidRPr="00577928">
          <w:rPr>
            <w:rFonts w:eastAsia="MS Mincho"/>
          </w:rPr>
          <w:t>_n</w:t>
        </w:r>
        <w:r w:rsidRPr="00577928">
          <w:t>66</w:t>
        </w:r>
        <w:r>
          <w:tab/>
        </w:r>
        <w:r>
          <w:fldChar w:fldCharType="begin"/>
        </w:r>
        <w:r>
          <w:instrText xml:space="preserve"> PAGEREF _Toc63603061 \h </w:instrText>
        </w:r>
      </w:ins>
      <w:r>
        <w:fldChar w:fldCharType="separate"/>
      </w:r>
      <w:ins w:id="581" w:author="Huawei" w:date="2021-02-07T15:07:00Z">
        <w:r>
          <w:t>111</w:t>
        </w:r>
        <w:r>
          <w:fldChar w:fldCharType="end"/>
        </w:r>
      </w:ins>
    </w:p>
    <w:p w:rsidR="000A080C" w:rsidRDefault="000A080C">
      <w:pPr>
        <w:pStyle w:val="30"/>
        <w:rPr>
          <w:ins w:id="582" w:author="Huawei" w:date="2021-02-07T15:07:00Z"/>
          <w:rFonts w:asciiTheme="minorHAnsi" w:hAnsiTheme="minorHAnsi" w:cstheme="minorBidi"/>
          <w:kern w:val="2"/>
          <w:sz w:val="21"/>
          <w:szCs w:val="22"/>
          <w:lang w:eastAsia="zh-CN"/>
        </w:rPr>
      </w:pPr>
      <w:ins w:id="583" w:author="Huawei" w:date="2021-02-07T15:07:00Z">
        <w:r>
          <w:t>5.70.1</w:t>
        </w:r>
        <w:r>
          <w:rPr>
            <w:rFonts w:asciiTheme="minorHAnsi" w:hAnsiTheme="minorHAnsi" w:cstheme="minorBidi"/>
            <w:kern w:val="2"/>
            <w:sz w:val="21"/>
            <w:szCs w:val="22"/>
            <w:lang w:eastAsia="zh-CN"/>
          </w:rPr>
          <w:tab/>
        </w:r>
        <w:r>
          <w:t>Configuration for DC</w:t>
        </w:r>
        <w:r>
          <w:tab/>
        </w:r>
        <w:r>
          <w:fldChar w:fldCharType="begin"/>
        </w:r>
        <w:r>
          <w:instrText xml:space="preserve"> PAGEREF _Toc63603062 \h </w:instrText>
        </w:r>
      </w:ins>
      <w:r>
        <w:fldChar w:fldCharType="separate"/>
      </w:r>
      <w:ins w:id="584" w:author="Huawei" w:date="2021-02-07T15:07:00Z">
        <w:r>
          <w:t>111</w:t>
        </w:r>
        <w:r>
          <w:fldChar w:fldCharType="end"/>
        </w:r>
      </w:ins>
    </w:p>
    <w:p w:rsidR="000A080C" w:rsidRDefault="000A080C">
      <w:pPr>
        <w:pStyle w:val="30"/>
        <w:rPr>
          <w:ins w:id="585" w:author="Huawei" w:date="2021-02-07T15:07:00Z"/>
          <w:rFonts w:asciiTheme="minorHAnsi" w:hAnsiTheme="minorHAnsi" w:cstheme="minorBidi"/>
          <w:kern w:val="2"/>
          <w:sz w:val="21"/>
          <w:szCs w:val="22"/>
          <w:lang w:eastAsia="zh-CN"/>
        </w:rPr>
      </w:pPr>
      <w:ins w:id="586" w:author="Huawei" w:date="2021-02-07T15:07:00Z">
        <w:r>
          <w:t>5.70.3</w:t>
        </w:r>
        <w:r>
          <w:rPr>
            <w:rFonts w:asciiTheme="minorHAnsi" w:hAnsiTheme="minorHAnsi" w:cstheme="minorBidi"/>
            <w:kern w:val="2"/>
            <w:sz w:val="21"/>
            <w:szCs w:val="22"/>
            <w:lang w:eastAsia="zh-CN"/>
          </w:rPr>
          <w:tab/>
        </w:r>
        <w:r>
          <w:t>∆TIB and ∆RIB values</w:t>
        </w:r>
        <w:r>
          <w:tab/>
        </w:r>
        <w:r>
          <w:fldChar w:fldCharType="begin"/>
        </w:r>
        <w:r>
          <w:instrText xml:space="preserve"> PAGEREF _Toc63603063 \h </w:instrText>
        </w:r>
      </w:ins>
      <w:r>
        <w:fldChar w:fldCharType="separate"/>
      </w:r>
      <w:ins w:id="587" w:author="Huawei" w:date="2021-02-07T15:07:00Z">
        <w:r>
          <w:t>112</w:t>
        </w:r>
        <w:r>
          <w:fldChar w:fldCharType="end"/>
        </w:r>
      </w:ins>
    </w:p>
    <w:p w:rsidR="000A080C" w:rsidRDefault="000A080C">
      <w:pPr>
        <w:pStyle w:val="30"/>
        <w:rPr>
          <w:ins w:id="588" w:author="Huawei" w:date="2021-02-07T15:07:00Z"/>
          <w:rFonts w:asciiTheme="minorHAnsi" w:hAnsiTheme="minorHAnsi" w:cstheme="minorBidi"/>
          <w:kern w:val="2"/>
          <w:sz w:val="21"/>
          <w:szCs w:val="22"/>
          <w:lang w:eastAsia="zh-CN"/>
        </w:rPr>
      </w:pPr>
      <w:ins w:id="589" w:author="Huawei" w:date="2021-02-07T15:07:00Z">
        <w:r>
          <w:t>5.70.4</w:t>
        </w:r>
        <w:r>
          <w:rPr>
            <w:rFonts w:asciiTheme="minorHAnsi" w:hAnsiTheme="minorHAnsi" w:cstheme="minorBidi"/>
            <w:kern w:val="2"/>
            <w:sz w:val="21"/>
            <w:szCs w:val="22"/>
            <w:lang w:eastAsia="zh-CN"/>
          </w:rPr>
          <w:tab/>
        </w:r>
        <w:r>
          <w:t>REFSENS requirements</w:t>
        </w:r>
        <w:r>
          <w:tab/>
        </w:r>
        <w:r>
          <w:fldChar w:fldCharType="begin"/>
        </w:r>
        <w:r>
          <w:instrText xml:space="preserve"> PAGEREF _Toc63603064 \h </w:instrText>
        </w:r>
      </w:ins>
      <w:r>
        <w:fldChar w:fldCharType="separate"/>
      </w:r>
      <w:ins w:id="590" w:author="Huawei" w:date="2021-02-07T15:07:00Z">
        <w:r>
          <w:t>112</w:t>
        </w:r>
        <w:r>
          <w:fldChar w:fldCharType="end"/>
        </w:r>
      </w:ins>
    </w:p>
    <w:p w:rsidR="000A080C" w:rsidRDefault="000A080C">
      <w:pPr>
        <w:pStyle w:val="20"/>
        <w:rPr>
          <w:ins w:id="591" w:author="Huawei" w:date="2021-02-07T15:07:00Z"/>
          <w:rFonts w:asciiTheme="minorHAnsi" w:hAnsiTheme="minorHAnsi" w:cstheme="minorBidi"/>
          <w:kern w:val="2"/>
          <w:sz w:val="21"/>
          <w:szCs w:val="22"/>
          <w:lang w:eastAsia="zh-CN"/>
        </w:rPr>
      </w:pPr>
      <w:ins w:id="592" w:author="Huawei" w:date="2021-02-07T15:07:00Z">
        <w:r>
          <w:t>5.71</w:t>
        </w:r>
        <w:r>
          <w:rPr>
            <w:rFonts w:asciiTheme="minorHAnsi" w:hAnsiTheme="minorHAnsi" w:cstheme="minorBidi"/>
            <w:kern w:val="2"/>
            <w:sz w:val="21"/>
            <w:szCs w:val="22"/>
            <w:lang w:eastAsia="zh-CN"/>
          </w:rPr>
          <w:tab/>
        </w:r>
        <w:r w:rsidRPr="00577928">
          <w:t>D</w:t>
        </w:r>
        <w:r w:rsidRPr="00577928">
          <w:rPr>
            <w:rFonts w:eastAsia="MS Mincho"/>
          </w:rPr>
          <w:t>C_</w:t>
        </w:r>
        <w:r w:rsidRPr="00577928">
          <w:t>5</w:t>
        </w:r>
        <w:r w:rsidRPr="00577928">
          <w:rPr>
            <w:rFonts w:eastAsia="MS Mincho"/>
          </w:rPr>
          <w:t>-</w:t>
        </w:r>
        <w:r w:rsidRPr="00577928">
          <w:t>66</w:t>
        </w:r>
        <w:r w:rsidRPr="00577928">
          <w:rPr>
            <w:rFonts w:eastAsia="MS Mincho"/>
          </w:rPr>
          <w:t>_n</w:t>
        </w:r>
        <w:r w:rsidRPr="00577928">
          <w:t>48 and D</w:t>
        </w:r>
        <w:r w:rsidRPr="00577928">
          <w:rPr>
            <w:rFonts w:eastAsia="MS Mincho"/>
          </w:rPr>
          <w:t>C_</w:t>
        </w:r>
        <w:r w:rsidRPr="00577928">
          <w:t>5</w:t>
        </w:r>
        <w:r w:rsidRPr="00577928">
          <w:rPr>
            <w:rFonts w:eastAsia="MS Mincho"/>
          </w:rPr>
          <w:t>-</w:t>
        </w:r>
        <w:r w:rsidRPr="00577928">
          <w:t>66-66</w:t>
        </w:r>
        <w:r w:rsidRPr="00577928">
          <w:rPr>
            <w:rFonts w:eastAsia="MS Mincho"/>
          </w:rPr>
          <w:t>_n</w:t>
        </w:r>
        <w:r w:rsidRPr="00577928">
          <w:t>48</w:t>
        </w:r>
        <w:r>
          <w:tab/>
        </w:r>
        <w:r>
          <w:fldChar w:fldCharType="begin"/>
        </w:r>
        <w:r>
          <w:instrText xml:space="preserve"> PAGEREF _Toc63603065 \h </w:instrText>
        </w:r>
      </w:ins>
      <w:r>
        <w:fldChar w:fldCharType="separate"/>
      </w:r>
      <w:ins w:id="593" w:author="Huawei" w:date="2021-02-07T15:07:00Z">
        <w:r>
          <w:t>112</w:t>
        </w:r>
        <w:r>
          <w:fldChar w:fldCharType="end"/>
        </w:r>
      </w:ins>
    </w:p>
    <w:p w:rsidR="000A080C" w:rsidRDefault="000A080C">
      <w:pPr>
        <w:pStyle w:val="30"/>
        <w:rPr>
          <w:ins w:id="594" w:author="Huawei" w:date="2021-02-07T15:07:00Z"/>
          <w:rFonts w:asciiTheme="minorHAnsi" w:hAnsiTheme="minorHAnsi" w:cstheme="minorBidi"/>
          <w:kern w:val="2"/>
          <w:sz w:val="21"/>
          <w:szCs w:val="22"/>
          <w:lang w:eastAsia="zh-CN"/>
        </w:rPr>
      </w:pPr>
      <w:ins w:id="595" w:author="Huawei" w:date="2021-02-07T15:07:00Z">
        <w:r>
          <w:t>5.71.1</w:t>
        </w:r>
        <w:r>
          <w:rPr>
            <w:rFonts w:asciiTheme="minorHAnsi" w:hAnsiTheme="minorHAnsi" w:cstheme="minorBidi"/>
            <w:kern w:val="2"/>
            <w:sz w:val="21"/>
            <w:szCs w:val="22"/>
            <w:lang w:eastAsia="zh-CN"/>
          </w:rPr>
          <w:tab/>
        </w:r>
        <w:r>
          <w:t>Configuration for DC</w:t>
        </w:r>
        <w:r>
          <w:tab/>
        </w:r>
        <w:r>
          <w:fldChar w:fldCharType="begin"/>
        </w:r>
        <w:r>
          <w:instrText xml:space="preserve"> PAGEREF _Toc63603066 \h </w:instrText>
        </w:r>
      </w:ins>
      <w:r>
        <w:fldChar w:fldCharType="separate"/>
      </w:r>
      <w:ins w:id="596" w:author="Huawei" w:date="2021-02-07T15:07:00Z">
        <w:r>
          <w:t>112</w:t>
        </w:r>
        <w:r>
          <w:fldChar w:fldCharType="end"/>
        </w:r>
      </w:ins>
    </w:p>
    <w:p w:rsidR="000A080C" w:rsidRDefault="000A080C">
      <w:pPr>
        <w:pStyle w:val="30"/>
        <w:rPr>
          <w:ins w:id="597" w:author="Huawei" w:date="2021-02-07T15:07:00Z"/>
          <w:rFonts w:asciiTheme="minorHAnsi" w:hAnsiTheme="minorHAnsi" w:cstheme="minorBidi"/>
          <w:kern w:val="2"/>
          <w:sz w:val="21"/>
          <w:szCs w:val="22"/>
          <w:lang w:eastAsia="zh-CN"/>
        </w:rPr>
      </w:pPr>
      <w:ins w:id="598" w:author="Huawei" w:date="2021-02-07T15:07:00Z">
        <w:r>
          <w:t>5.71.3</w:t>
        </w:r>
        <w:r>
          <w:rPr>
            <w:rFonts w:asciiTheme="minorHAnsi" w:hAnsiTheme="minorHAnsi" w:cstheme="minorBidi"/>
            <w:kern w:val="2"/>
            <w:sz w:val="21"/>
            <w:szCs w:val="22"/>
            <w:lang w:eastAsia="zh-CN"/>
          </w:rPr>
          <w:tab/>
        </w:r>
        <w:r>
          <w:t>∆TIB and ∆RIB values</w:t>
        </w:r>
        <w:r>
          <w:tab/>
        </w:r>
        <w:r>
          <w:fldChar w:fldCharType="begin"/>
        </w:r>
        <w:r>
          <w:instrText xml:space="preserve"> PAGEREF _Toc63603067 \h </w:instrText>
        </w:r>
      </w:ins>
      <w:r>
        <w:fldChar w:fldCharType="separate"/>
      </w:r>
      <w:ins w:id="599" w:author="Huawei" w:date="2021-02-07T15:07:00Z">
        <w:r>
          <w:t>113</w:t>
        </w:r>
        <w:r>
          <w:fldChar w:fldCharType="end"/>
        </w:r>
      </w:ins>
    </w:p>
    <w:p w:rsidR="000A080C" w:rsidRDefault="000A080C">
      <w:pPr>
        <w:pStyle w:val="30"/>
        <w:rPr>
          <w:ins w:id="600" w:author="Huawei" w:date="2021-02-07T15:07:00Z"/>
          <w:rFonts w:asciiTheme="minorHAnsi" w:hAnsiTheme="minorHAnsi" w:cstheme="minorBidi"/>
          <w:kern w:val="2"/>
          <w:sz w:val="21"/>
          <w:szCs w:val="22"/>
          <w:lang w:eastAsia="zh-CN"/>
        </w:rPr>
      </w:pPr>
      <w:ins w:id="601" w:author="Huawei" w:date="2021-02-07T15:07:00Z">
        <w:r>
          <w:t>5.71.4</w:t>
        </w:r>
        <w:r>
          <w:rPr>
            <w:rFonts w:asciiTheme="minorHAnsi" w:hAnsiTheme="minorHAnsi" w:cstheme="minorBidi"/>
            <w:kern w:val="2"/>
            <w:sz w:val="21"/>
            <w:szCs w:val="22"/>
            <w:lang w:eastAsia="zh-CN"/>
          </w:rPr>
          <w:tab/>
        </w:r>
        <w:r>
          <w:t>REFSENS requirements</w:t>
        </w:r>
        <w:r>
          <w:tab/>
        </w:r>
        <w:r>
          <w:fldChar w:fldCharType="begin"/>
        </w:r>
        <w:r>
          <w:instrText xml:space="preserve"> PAGEREF _Toc63603068 \h </w:instrText>
        </w:r>
      </w:ins>
      <w:r>
        <w:fldChar w:fldCharType="separate"/>
      </w:r>
      <w:ins w:id="602" w:author="Huawei" w:date="2021-02-07T15:07:00Z">
        <w:r>
          <w:t>113</w:t>
        </w:r>
        <w:r>
          <w:fldChar w:fldCharType="end"/>
        </w:r>
      </w:ins>
    </w:p>
    <w:p w:rsidR="000A080C" w:rsidRDefault="000A080C">
      <w:pPr>
        <w:pStyle w:val="20"/>
        <w:rPr>
          <w:ins w:id="603" w:author="Huawei" w:date="2021-02-07T15:07:00Z"/>
          <w:rFonts w:asciiTheme="minorHAnsi" w:hAnsiTheme="minorHAnsi" w:cstheme="minorBidi"/>
          <w:kern w:val="2"/>
          <w:sz w:val="21"/>
          <w:szCs w:val="22"/>
          <w:lang w:eastAsia="zh-CN"/>
        </w:rPr>
      </w:pPr>
      <w:ins w:id="604" w:author="Huawei" w:date="2021-02-07T15:07:00Z">
        <w:r>
          <w:t>5.72</w:t>
        </w:r>
        <w:r>
          <w:rPr>
            <w:rFonts w:asciiTheme="minorHAnsi" w:hAnsiTheme="minorHAnsi" w:cstheme="minorBidi"/>
            <w:kern w:val="2"/>
            <w:sz w:val="21"/>
            <w:szCs w:val="22"/>
            <w:lang w:eastAsia="zh-CN"/>
          </w:rPr>
          <w:tab/>
        </w:r>
        <w:r w:rsidRPr="00577928">
          <w:t>D</w:t>
        </w:r>
        <w:r w:rsidRPr="00577928">
          <w:rPr>
            <w:rFonts w:eastAsia="MS Mincho"/>
          </w:rPr>
          <w:t>C_</w:t>
        </w:r>
        <w:r w:rsidRPr="00577928">
          <w:t>5</w:t>
        </w:r>
        <w:r w:rsidRPr="00577928">
          <w:rPr>
            <w:rFonts w:eastAsia="MS Mincho"/>
          </w:rPr>
          <w:t>-</w:t>
        </w:r>
        <w:r w:rsidRPr="00577928">
          <w:t>66</w:t>
        </w:r>
        <w:r w:rsidRPr="00577928">
          <w:rPr>
            <w:rFonts w:eastAsia="MS Mincho"/>
          </w:rPr>
          <w:t>_n</w:t>
        </w:r>
        <w:r w:rsidRPr="00577928">
          <w:t>77</w:t>
        </w:r>
        <w:r>
          <w:tab/>
        </w:r>
        <w:r>
          <w:fldChar w:fldCharType="begin"/>
        </w:r>
        <w:r>
          <w:instrText xml:space="preserve"> PAGEREF _Toc63603069 \h </w:instrText>
        </w:r>
      </w:ins>
      <w:r>
        <w:fldChar w:fldCharType="separate"/>
      </w:r>
      <w:ins w:id="605" w:author="Huawei" w:date="2021-02-07T15:07:00Z">
        <w:r>
          <w:t>113</w:t>
        </w:r>
        <w:r>
          <w:fldChar w:fldCharType="end"/>
        </w:r>
      </w:ins>
    </w:p>
    <w:p w:rsidR="000A080C" w:rsidRDefault="000A080C">
      <w:pPr>
        <w:pStyle w:val="30"/>
        <w:rPr>
          <w:ins w:id="606" w:author="Huawei" w:date="2021-02-07T15:07:00Z"/>
          <w:rFonts w:asciiTheme="minorHAnsi" w:hAnsiTheme="minorHAnsi" w:cstheme="minorBidi"/>
          <w:kern w:val="2"/>
          <w:sz w:val="21"/>
          <w:szCs w:val="22"/>
          <w:lang w:eastAsia="zh-CN"/>
        </w:rPr>
      </w:pPr>
      <w:ins w:id="607" w:author="Huawei" w:date="2021-02-07T15:07:00Z">
        <w:r>
          <w:t>5.72.1</w:t>
        </w:r>
        <w:r>
          <w:rPr>
            <w:rFonts w:asciiTheme="minorHAnsi" w:hAnsiTheme="minorHAnsi" w:cstheme="minorBidi"/>
            <w:kern w:val="2"/>
            <w:sz w:val="21"/>
            <w:szCs w:val="22"/>
            <w:lang w:eastAsia="zh-CN"/>
          </w:rPr>
          <w:tab/>
        </w:r>
        <w:r>
          <w:t>Configuration for DC</w:t>
        </w:r>
        <w:r>
          <w:tab/>
        </w:r>
        <w:r>
          <w:fldChar w:fldCharType="begin"/>
        </w:r>
        <w:r>
          <w:instrText xml:space="preserve"> PAGEREF _Toc63603070 \h </w:instrText>
        </w:r>
      </w:ins>
      <w:r>
        <w:fldChar w:fldCharType="separate"/>
      </w:r>
      <w:ins w:id="608" w:author="Huawei" w:date="2021-02-07T15:07:00Z">
        <w:r>
          <w:t>113</w:t>
        </w:r>
        <w:r>
          <w:fldChar w:fldCharType="end"/>
        </w:r>
      </w:ins>
    </w:p>
    <w:p w:rsidR="000A080C" w:rsidRDefault="000A080C">
      <w:pPr>
        <w:pStyle w:val="30"/>
        <w:rPr>
          <w:ins w:id="609" w:author="Huawei" w:date="2021-02-07T15:07:00Z"/>
          <w:rFonts w:asciiTheme="minorHAnsi" w:hAnsiTheme="minorHAnsi" w:cstheme="minorBidi"/>
          <w:kern w:val="2"/>
          <w:sz w:val="21"/>
          <w:szCs w:val="22"/>
          <w:lang w:eastAsia="zh-CN"/>
        </w:rPr>
      </w:pPr>
      <w:ins w:id="610" w:author="Huawei" w:date="2021-02-07T15:07:00Z">
        <w:r>
          <w:t>5.72.3</w:t>
        </w:r>
        <w:r>
          <w:rPr>
            <w:rFonts w:asciiTheme="minorHAnsi" w:hAnsiTheme="minorHAnsi" w:cstheme="minorBidi"/>
            <w:kern w:val="2"/>
            <w:sz w:val="21"/>
            <w:szCs w:val="22"/>
            <w:lang w:eastAsia="zh-CN"/>
          </w:rPr>
          <w:tab/>
        </w:r>
        <w:r>
          <w:t>∆TIB and ∆RIB values</w:t>
        </w:r>
        <w:r>
          <w:tab/>
        </w:r>
        <w:r>
          <w:fldChar w:fldCharType="begin"/>
        </w:r>
        <w:r>
          <w:instrText xml:space="preserve"> PAGEREF _Toc63603071 \h </w:instrText>
        </w:r>
      </w:ins>
      <w:r>
        <w:fldChar w:fldCharType="separate"/>
      </w:r>
      <w:ins w:id="611" w:author="Huawei" w:date="2021-02-07T15:07:00Z">
        <w:r>
          <w:t>114</w:t>
        </w:r>
        <w:r>
          <w:fldChar w:fldCharType="end"/>
        </w:r>
      </w:ins>
    </w:p>
    <w:p w:rsidR="000A080C" w:rsidRDefault="000A080C">
      <w:pPr>
        <w:pStyle w:val="30"/>
        <w:rPr>
          <w:ins w:id="612" w:author="Huawei" w:date="2021-02-07T15:07:00Z"/>
          <w:rFonts w:asciiTheme="minorHAnsi" w:hAnsiTheme="minorHAnsi" w:cstheme="minorBidi"/>
          <w:kern w:val="2"/>
          <w:sz w:val="21"/>
          <w:szCs w:val="22"/>
          <w:lang w:eastAsia="zh-CN"/>
        </w:rPr>
      </w:pPr>
      <w:ins w:id="613" w:author="Huawei" w:date="2021-02-07T15:07:00Z">
        <w:r>
          <w:t>5.72.4</w:t>
        </w:r>
        <w:r>
          <w:rPr>
            <w:rFonts w:asciiTheme="minorHAnsi" w:hAnsiTheme="minorHAnsi" w:cstheme="minorBidi"/>
            <w:kern w:val="2"/>
            <w:sz w:val="21"/>
            <w:szCs w:val="22"/>
            <w:lang w:eastAsia="zh-CN"/>
          </w:rPr>
          <w:tab/>
        </w:r>
        <w:r>
          <w:t>REFSENS requirements</w:t>
        </w:r>
        <w:r>
          <w:tab/>
        </w:r>
        <w:r>
          <w:fldChar w:fldCharType="begin"/>
        </w:r>
        <w:r>
          <w:instrText xml:space="preserve"> PAGEREF _Toc63603072 \h </w:instrText>
        </w:r>
      </w:ins>
      <w:r>
        <w:fldChar w:fldCharType="separate"/>
      </w:r>
      <w:ins w:id="614" w:author="Huawei" w:date="2021-02-07T15:07:00Z">
        <w:r>
          <w:t>114</w:t>
        </w:r>
        <w:r>
          <w:fldChar w:fldCharType="end"/>
        </w:r>
      </w:ins>
    </w:p>
    <w:p w:rsidR="000A080C" w:rsidRDefault="000A080C">
      <w:pPr>
        <w:pStyle w:val="20"/>
        <w:rPr>
          <w:ins w:id="615" w:author="Huawei" w:date="2021-02-07T15:07:00Z"/>
          <w:rFonts w:asciiTheme="minorHAnsi" w:hAnsiTheme="minorHAnsi" w:cstheme="minorBidi"/>
          <w:kern w:val="2"/>
          <w:sz w:val="21"/>
          <w:szCs w:val="22"/>
          <w:lang w:eastAsia="zh-CN"/>
        </w:rPr>
      </w:pPr>
      <w:ins w:id="616" w:author="Huawei" w:date="2021-02-07T15:07:00Z">
        <w:r>
          <w:t>5.73</w:t>
        </w:r>
        <w:r>
          <w:rPr>
            <w:rFonts w:asciiTheme="minorHAnsi" w:hAnsiTheme="minorHAnsi" w:cstheme="minorBidi"/>
            <w:kern w:val="2"/>
            <w:sz w:val="21"/>
            <w:szCs w:val="22"/>
            <w:lang w:eastAsia="zh-CN"/>
          </w:rPr>
          <w:tab/>
        </w:r>
        <w:r>
          <w:t>DC_</w:t>
        </w:r>
        <w:r>
          <w:rPr>
            <w:lang w:eastAsia="ja-JP"/>
          </w:rPr>
          <w:t>1</w:t>
        </w:r>
        <w:r>
          <w:t>-42_n3</w:t>
        </w:r>
        <w:r>
          <w:tab/>
        </w:r>
        <w:r>
          <w:fldChar w:fldCharType="begin"/>
        </w:r>
        <w:r>
          <w:instrText xml:space="preserve"> PAGEREF _Toc63603073 \h </w:instrText>
        </w:r>
      </w:ins>
      <w:r>
        <w:fldChar w:fldCharType="separate"/>
      </w:r>
      <w:ins w:id="617" w:author="Huawei" w:date="2021-02-07T15:07:00Z">
        <w:r>
          <w:t>114</w:t>
        </w:r>
        <w:r>
          <w:fldChar w:fldCharType="end"/>
        </w:r>
      </w:ins>
    </w:p>
    <w:p w:rsidR="000A080C" w:rsidRDefault="000A080C">
      <w:pPr>
        <w:pStyle w:val="20"/>
        <w:rPr>
          <w:ins w:id="618" w:author="Huawei" w:date="2021-02-07T15:07:00Z"/>
          <w:rFonts w:asciiTheme="minorHAnsi" w:hAnsiTheme="minorHAnsi" w:cstheme="minorBidi"/>
          <w:kern w:val="2"/>
          <w:sz w:val="21"/>
          <w:szCs w:val="22"/>
          <w:lang w:eastAsia="zh-CN"/>
        </w:rPr>
      </w:pPr>
      <w:ins w:id="619" w:author="Huawei" w:date="2021-02-07T15:07:00Z">
        <w:r>
          <w:t>5.74</w:t>
        </w:r>
        <w:r>
          <w:rPr>
            <w:rFonts w:asciiTheme="minorHAnsi" w:hAnsiTheme="minorHAnsi" w:cstheme="minorBidi"/>
            <w:kern w:val="2"/>
            <w:sz w:val="21"/>
            <w:szCs w:val="22"/>
            <w:lang w:eastAsia="zh-CN"/>
          </w:rPr>
          <w:tab/>
        </w:r>
        <w:r>
          <w:t>DC_</w:t>
        </w:r>
        <w:r>
          <w:rPr>
            <w:lang w:eastAsia="ja-JP"/>
          </w:rPr>
          <w:t>8</w:t>
        </w:r>
        <w:r>
          <w:t>-42_n3</w:t>
        </w:r>
        <w:r>
          <w:tab/>
        </w:r>
        <w:r>
          <w:fldChar w:fldCharType="begin"/>
        </w:r>
        <w:r>
          <w:instrText xml:space="preserve"> PAGEREF _Toc63603074 \h </w:instrText>
        </w:r>
      </w:ins>
      <w:r>
        <w:fldChar w:fldCharType="separate"/>
      </w:r>
      <w:ins w:id="620" w:author="Huawei" w:date="2021-02-07T15:07:00Z">
        <w:r>
          <w:t>115</w:t>
        </w:r>
        <w:r>
          <w:fldChar w:fldCharType="end"/>
        </w:r>
      </w:ins>
    </w:p>
    <w:p w:rsidR="000A080C" w:rsidRDefault="000A080C">
      <w:pPr>
        <w:pStyle w:val="20"/>
        <w:rPr>
          <w:ins w:id="621" w:author="Huawei" w:date="2021-02-07T15:07:00Z"/>
          <w:rFonts w:asciiTheme="minorHAnsi" w:hAnsiTheme="minorHAnsi" w:cstheme="minorBidi"/>
          <w:kern w:val="2"/>
          <w:sz w:val="21"/>
          <w:szCs w:val="22"/>
          <w:lang w:eastAsia="zh-CN"/>
        </w:rPr>
      </w:pPr>
      <w:ins w:id="622" w:author="Huawei" w:date="2021-02-07T15:07:00Z">
        <w:r>
          <w:t>5.75</w:t>
        </w:r>
        <w:r>
          <w:rPr>
            <w:rFonts w:asciiTheme="minorHAnsi" w:hAnsiTheme="minorHAnsi" w:cstheme="minorBidi"/>
            <w:kern w:val="2"/>
            <w:sz w:val="21"/>
            <w:szCs w:val="22"/>
            <w:lang w:eastAsia="zh-CN"/>
          </w:rPr>
          <w:tab/>
        </w:r>
        <w:r>
          <w:t>DC_3-18_n28</w:t>
        </w:r>
        <w:r>
          <w:tab/>
        </w:r>
        <w:r>
          <w:fldChar w:fldCharType="begin"/>
        </w:r>
        <w:r>
          <w:instrText xml:space="preserve"> PAGEREF _Toc63603075 \h </w:instrText>
        </w:r>
      </w:ins>
      <w:r>
        <w:fldChar w:fldCharType="separate"/>
      </w:r>
      <w:ins w:id="623" w:author="Huawei" w:date="2021-02-07T15:07:00Z">
        <w:r>
          <w:t>117</w:t>
        </w:r>
        <w:r>
          <w:fldChar w:fldCharType="end"/>
        </w:r>
      </w:ins>
    </w:p>
    <w:p w:rsidR="000A080C" w:rsidRDefault="000A080C">
      <w:pPr>
        <w:pStyle w:val="30"/>
        <w:rPr>
          <w:ins w:id="624" w:author="Huawei" w:date="2021-02-07T15:07:00Z"/>
          <w:rFonts w:asciiTheme="minorHAnsi" w:hAnsiTheme="minorHAnsi" w:cstheme="minorBidi"/>
          <w:kern w:val="2"/>
          <w:sz w:val="21"/>
          <w:szCs w:val="22"/>
          <w:lang w:eastAsia="zh-CN"/>
        </w:rPr>
      </w:pPr>
      <w:ins w:id="625" w:author="Huawei" w:date="2021-02-07T15:07:00Z">
        <w:r>
          <w:t>5.75.1</w:t>
        </w:r>
        <w:r>
          <w:rPr>
            <w:rFonts w:asciiTheme="minorHAnsi" w:hAnsiTheme="minorHAnsi" w:cstheme="minorBidi"/>
            <w:kern w:val="2"/>
            <w:sz w:val="21"/>
            <w:szCs w:val="22"/>
            <w:lang w:eastAsia="zh-CN"/>
          </w:rPr>
          <w:tab/>
        </w:r>
        <w:r>
          <w:t>Configurations for DC</w:t>
        </w:r>
        <w:r>
          <w:tab/>
        </w:r>
        <w:r>
          <w:fldChar w:fldCharType="begin"/>
        </w:r>
        <w:r>
          <w:instrText xml:space="preserve"> PAGEREF _Toc63603076 \h </w:instrText>
        </w:r>
      </w:ins>
      <w:r>
        <w:fldChar w:fldCharType="separate"/>
      </w:r>
      <w:ins w:id="626" w:author="Huawei" w:date="2021-02-07T15:07:00Z">
        <w:r>
          <w:t>117</w:t>
        </w:r>
        <w:r>
          <w:fldChar w:fldCharType="end"/>
        </w:r>
      </w:ins>
    </w:p>
    <w:p w:rsidR="000A080C" w:rsidRDefault="000A080C">
      <w:pPr>
        <w:pStyle w:val="30"/>
        <w:rPr>
          <w:ins w:id="627" w:author="Huawei" w:date="2021-02-07T15:07:00Z"/>
          <w:rFonts w:asciiTheme="minorHAnsi" w:hAnsiTheme="minorHAnsi" w:cstheme="minorBidi"/>
          <w:kern w:val="2"/>
          <w:sz w:val="21"/>
          <w:szCs w:val="22"/>
          <w:lang w:eastAsia="zh-CN"/>
        </w:rPr>
      </w:pPr>
      <w:ins w:id="628" w:author="Huawei" w:date="2021-02-07T15:07:00Z">
        <w:r>
          <w:t>5.75.2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_Toc63603077 \h </w:instrText>
        </w:r>
      </w:ins>
      <w:r>
        <w:fldChar w:fldCharType="separate"/>
      </w:r>
      <w:ins w:id="629" w:author="Huawei" w:date="2021-02-07T15:07:00Z">
        <w:r>
          <w:t>117</w:t>
        </w:r>
        <w:r>
          <w:fldChar w:fldCharType="end"/>
        </w:r>
      </w:ins>
    </w:p>
    <w:p w:rsidR="000A080C" w:rsidRDefault="000A080C">
      <w:pPr>
        <w:pStyle w:val="30"/>
        <w:rPr>
          <w:ins w:id="630" w:author="Huawei" w:date="2021-02-07T15:07:00Z"/>
          <w:rFonts w:asciiTheme="minorHAnsi" w:hAnsiTheme="minorHAnsi" w:cstheme="minorBidi"/>
          <w:kern w:val="2"/>
          <w:sz w:val="21"/>
          <w:szCs w:val="22"/>
          <w:lang w:eastAsia="zh-CN"/>
        </w:rPr>
      </w:pPr>
      <w:ins w:id="631" w:author="Huawei" w:date="2021-02-07T15:07:00Z">
        <w:r>
          <w:t>5.75.3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_Toc63603078 \h </w:instrText>
        </w:r>
      </w:ins>
      <w:r>
        <w:fldChar w:fldCharType="separate"/>
      </w:r>
      <w:ins w:id="632" w:author="Huawei" w:date="2021-02-07T15:07:00Z">
        <w:r>
          <w:t>117</w:t>
        </w:r>
        <w:r>
          <w:fldChar w:fldCharType="end"/>
        </w:r>
      </w:ins>
    </w:p>
    <w:p w:rsidR="000A080C" w:rsidRDefault="000A080C">
      <w:pPr>
        <w:pStyle w:val="30"/>
        <w:rPr>
          <w:ins w:id="633" w:author="Huawei" w:date="2021-02-07T15:07:00Z"/>
          <w:rFonts w:asciiTheme="minorHAnsi" w:hAnsiTheme="minorHAnsi" w:cstheme="minorBidi"/>
          <w:kern w:val="2"/>
          <w:sz w:val="21"/>
          <w:szCs w:val="22"/>
          <w:lang w:eastAsia="zh-CN"/>
        </w:rPr>
      </w:pPr>
      <w:ins w:id="634" w:author="Huawei" w:date="2021-02-07T15:07:00Z">
        <w:r>
          <w:t>5.75.4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_Toc63603079 \h </w:instrText>
        </w:r>
      </w:ins>
      <w:r>
        <w:fldChar w:fldCharType="separate"/>
      </w:r>
      <w:ins w:id="635" w:author="Huawei" w:date="2021-02-07T15:07:00Z">
        <w:r>
          <w:t>117</w:t>
        </w:r>
        <w:r>
          <w:fldChar w:fldCharType="end"/>
        </w:r>
      </w:ins>
    </w:p>
    <w:p w:rsidR="000A080C" w:rsidRDefault="000A080C">
      <w:pPr>
        <w:pStyle w:val="20"/>
        <w:rPr>
          <w:ins w:id="636" w:author="Huawei" w:date="2021-02-07T15:07:00Z"/>
          <w:rFonts w:asciiTheme="minorHAnsi" w:hAnsiTheme="minorHAnsi" w:cstheme="minorBidi"/>
          <w:kern w:val="2"/>
          <w:sz w:val="21"/>
          <w:szCs w:val="22"/>
          <w:lang w:eastAsia="zh-CN"/>
        </w:rPr>
      </w:pPr>
      <w:ins w:id="637" w:author="Huawei" w:date="2021-02-07T15:07:00Z">
        <w:r>
          <w:rPr>
            <w:lang w:eastAsia="zh-TW"/>
          </w:rPr>
          <w:t>5.76</w:t>
        </w:r>
        <w:r>
          <w:rPr>
            <w:rFonts w:asciiTheme="minorHAnsi" w:hAnsiTheme="minorHAnsi" w:cstheme="minorBidi"/>
            <w:kern w:val="2"/>
            <w:sz w:val="21"/>
            <w:szCs w:val="22"/>
            <w:lang w:eastAsia="zh-CN"/>
          </w:rPr>
          <w:tab/>
        </w:r>
        <w:r>
          <w:rPr>
            <w:lang w:eastAsia="zh-TW"/>
          </w:rPr>
          <w:t xml:space="preserve"> DC_2-66_n77</w:t>
        </w:r>
        <w:r>
          <w:tab/>
        </w:r>
        <w:r>
          <w:fldChar w:fldCharType="begin"/>
        </w:r>
        <w:r>
          <w:instrText xml:space="preserve"> PAGEREF _Toc63603080 \h </w:instrText>
        </w:r>
      </w:ins>
      <w:r>
        <w:fldChar w:fldCharType="separate"/>
      </w:r>
      <w:ins w:id="638" w:author="Huawei" w:date="2021-02-07T15:07:00Z">
        <w:r>
          <w:t>118</w:t>
        </w:r>
        <w:r>
          <w:fldChar w:fldCharType="end"/>
        </w:r>
      </w:ins>
    </w:p>
    <w:p w:rsidR="000A080C" w:rsidRDefault="000A080C">
      <w:pPr>
        <w:pStyle w:val="30"/>
        <w:rPr>
          <w:ins w:id="639" w:author="Huawei" w:date="2021-02-07T15:07:00Z"/>
          <w:rFonts w:asciiTheme="minorHAnsi" w:hAnsiTheme="minorHAnsi" w:cstheme="minorBidi"/>
          <w:kern w:val="2"/>
          <w:sz w:val="21"/>
          <w:szCs w:val="22"/>
          <w:lang w:eastAsia="zh-CN"/>
        </w:rPr>
      </w:pPr>
      <w:ins w:id="640" w:author="Huawei" w:date="2021-02-07T15:07:00Z">
        <w:r w:rsidRPr="00577928">
          <w:rPr>
            <w:rFonts w:cs="Arial"/>
          </w:rPr>
          <w:t>5.76.4</w:t>
        </w:r>
        <w:r>
          <w:rPr>
            <w:rFonts w:asciiTheme="minorHAnsi" w:hAnsiTheme="minorHAnsi" w:cstheme="minorBidi"/>
            <w:kern w:val="2"/>
            <w:sz w:val="21"/>
            <w:szCs w:val="22"/>
            <w:lang w:eastAsia="zh-CN"/>
          </w:rPr>
          <w:tab/>
        </w:r>
        <w:r w:rsidRPr="00577928">
          <w:rPr>
            <w:rFonts w:cs="Arial"/>
          </w:rPr>
          <w:t xml:space="preserve"> Reference sensitivity exceptions</w:t>
        </w:r>
        <w:r>
          <w:tab/>
        </w:r>
        <w:r>
          <w:fldChar w:fldCharType="begin"/>
        </w:r>
        <w:r>
          <w:instrText xml:space="preserve"> PAGEREF _Toc63603081 \h </w:instrText>
        </w:r>
      </w:ins>
      <w:r>
        <w:fldChar w:fldCharType="separate"/>
      </w:r>
      <w:ins w:id="641" w:author="Huawei" w:date="2021-02-07T15:07:00Z">
        <w:r>
          <w:t>120</w:t>
        </w:r>
        <w:r>
          <w:fldChar w:fldCharType="end"/>
        </w:r>
      </w:ins>
    </w:p>
    <w:p w:rsidR="000A080C" w:rsidRDefault="000A080C">
      <w:pPr>
        <w:pStyle w:val="20"/>
        <w:rPr>
          <w:ins w:id="642" w:author="Huawei" w:date="2021-02-07T15:07:00Z"/>
          <w:rFonts w:asciiTheme="minorHAnsi" w:hAnsiTheme="minorHAnsi" w:cstheme="minorBidi"/>
          <w:kern w:val="2"/>
          <w:sz w:val="21"/>
          <w:szCs w:val="22"/>
          <w:lang w:eastAsia="zh-CN"/>
        </w:rPr>
      </w:pPr>
      <w:ins w:id="643" w:author="Huawei" w:date="2021-02-07T15:07:00Z">
        <w:r>
          <w:rPr>
            <w:lang w:eastAsia="zh-TW"/>
          </w:rPr>
          <w:t>5.77</w:t>
        </w:r>
        <w:r>
          <w:rPr>
            <w:rFonts w:asciiTheme="minorHAnsi" w:hAnsiTheme="minorHAnsi" w:cstheme="minorBidi"/>
            <w:kern w:val="2"/>
            <w:sz w:val="21"/>
            <w:szCs w:val="22"/>
            <w:lang w:eastAsia="zh-CN"/>
          </w:rPr>
          <w:tab/>
        </w:r>
        <w:r>
          <w:rPr>
            <w:lang w:eastAsia="zh-TW"/>
          </w:rPr>
          <w:t xml:space="preserve"> DC_2-48_n77</w:t>
        </w:r>
        <w:r>
          <w:tab/>
        </w:r>
        <w:r>
          <w:fldChar w:fldCharType="begin"/>
        </w:r>
        <w:r>
          <w:instrText xml:space="preserve"> PAGEREF _Toc63603082 \h </w:instrText>
        </w:r>
      </w:ins>
      <w:r>
        <w:fldChar w:fldCharType="separate"/>
      </w:r>
      <w:ins w:id="644" w:author="Huawei" w:date="2021-02-07T15:07:00Z">
        <w:r>
          <w:t>121</w:t>
        </w:r>
        <w:r>
          <w:fldChar w:fldCharType="end"/>
        </w:r>
      </w:ins>
    </w:p>
    <w:p w:rsidR="000A080C" w:rsidRDefault="000A080C">
      <w:pPr>
        <w:pStyle w:val="30"/>
        <w:rPr>
          <w:ins w:id="645" w:author="Huawei" w:date="2021-02-07T15:07:00Z"/>
          <w:rFonts w:asciiTheme="minorHAnsi" w:hAnsiTheme="minorHAnsi" w:cstheme="minorBidi"/>
          <w:kern w:val="2"/>
          <w:sz w:val="21"/>
          <w:szCs w:val="22"/>
          <w:lang w:eastAsia="zh-CN"/>
        </w:rPr>
      </w:pPr>
      <w:ins w:id="646" w:author="Huawei" w:date="2021-02-07T15:07:00Z">
        <w:r w:rsidRPr="00577928">
          <w:rPr>
            <w:rFonts w:cs="Arial"/>
          </w:rPr>
          <w:t>5.77.4</w:t>
        </w:r>
        <w:r>
          <w:rPr>
            <w:rFonts w:asciiTheme="minorHAnsi" w:hAnsiTheme="minorHAnsi" w:cstheme="minorBidi"/>
            <w:kern w:val="2"/>
            <w:sz w:val="21"/>
            <w:szCs w:val="22"/>
            <w:lang w:eastAsia="zh-CN"/>
          </w:rPr>
          <w:tab/>
        </w:r>
        <w:r w:rsidRPr="00577928">
          <w:rPr>
            <w:rFonts w:cs="Arial"/>
          </w:rPr>
          <w:t>Reference sensitivity exceptions</w:t>
        </w:r>
        <w:r>
          <w:tab/>
        </w:r>
        <w:r>
          <w:fldChar w:fldCharType="begin"/>
        </w:r>
        <w:r>
          <w:instrText xml:space="preserve"> PAGEREF _Toc63603083 \h </w:instrText>
        </w:r>
      </w:ins>
      <w:r>
        <w:fldChar w:fldCharType="separate"/>
      </w:r>
      <w:ins w:id="647" w:author="Huawei" w:date="2021-02-07T15:07:00Z">
        <w:r>
          <w:t>123</w:t>
        </w:r>
        <w:r>
          <w:fldChar w:fldCharType="end"/>
        </w:r>
      </w:ins>
    </w:p>
    <w:p w:rsidR="000A080C" w:rsidRDefault="000A080C">
      <w:pPr>
        <w:pStyle w:val="20"/>
        <w:rPr>
          <w:ins w:id="648" w:author="Huawei" w:date="2021-02-07T15:07:00Z"/>
          <w:rFonts w:asciiTheme="minorHAnsi" w:hAnsiTheme="minorHAnsi" w:cstheme="minorBidi"/>
          <w:kern w:val="2"/>
          <w:sz w:val="21"/>
          <w:szCs w:val="22"/>
          <w:lang w:eastAsia="zh-CN"/>
        </w:rPr>
      </w:pPr>
      <w:ins w:id="649" w:author="Huawei" w:date="2021-02-07T15:07:00Z">
        <w:r>
          <w:rPr>
            <w:lang w:eastAsia="zh-TW"/>
          </w:rPr>
          <w:t>5.78</w:t>
        </w:r>
        <w:r>
          <w:rPr>
            <w:rFonts w:asciiTheme="minorHAnsi" w:hAnsiTheme="minorHAnsi" w:cstheme="minorBidi"/>
            <w:kern w:val="2"/>
            <w:sz w:val="21"/>
            <w:szCs w:val="22"/>
            <w:lang w:eastAsia="zh-CN"/>
          </w:rPr>
          <w:tab/>
        </w:r>
        <w:r>
          <w:rPr>
            <w:lang w:eastAsia="zh-TW"/>
          </w:rPr>
          <w:t xml:space="preserve"> DC_2-13_n77</w:t>
        </w:r>
        <w:r>
          <w:tab/>
        </w:r>
        <w:r>
          <w:fldChar w:fldCharType="begin"/>
        </w:r>
        <w:r>
          <w:instrText xml:space="preserve"> PAGEREF _Toc63603084 \h </w:instrText>
        </w:r>
      </w:ins>
      <w:r>
        <w:fldChar w:fldCharType="separate"/>
      </w:r>
      <w:ins w:id="650" w:author="Huawei" w:date="2021-02-07T15:07:00Z">
        <w:r>
          <w:t>123</w:t>
        </w:r>
        <w:r>
          <w:fldChar w:fldCharType="end"/>
        </w:r>
      </w:ins>
    </w:p>
    <w:p w:rsidR="000A080C" w:rsidRDefault="000A080C">
      <w:pPr>
        <w:pStyle w:val="30"/>
        <w:rPr>
          <w:ins w:id="651" w:author="Huawei" w:date="2021-02-07T15:07:00Z"/>
          <w:rFonts w:asciiTheme="minorHAnsi" w:hAnsiTheme="minorHAnsi" w:cstheme="minorBidi"/>
          <w:kern w:val="2"/>
          <w:sz w:val="21"/>
          <w:szCs w:val="22"/>
          <w:lang w:eastAsia="zh-CN"/>
        </w:rPr>
      </w:pPr>
      <w:ins w:id="652" w:author="Huawei" w:date="2021-02-07T15:07:00Z">
        <w:r w:rsidRPr="00577928">
          <w:rPr>
            <w:rFonts w:cs="Arial"/>
          </w:rPr>
          <w:t>5.78.4</w:t>
        </w:r>
        <w:r>
          <w:rPr>
            <w:rFonts w:asciiTheme="minorHAnsi" w:hAnsiTheme="minorHAnsi" w:cstheme="minorBidi"/>
            <w:kern w:val="2"/>
            <w:sz w:val="21"/>
            <w:szCs w:val="22"/>
            <w:lang w:eastAsia="zh-CN"/>
          </w:rPr>
          <w:tab/>
        </w:r>
        <w:r w:rsidRPr="00577928">
          <w:rPr>
            <w:rFonts w:cs="Arial"/>
          </w:rPr>
          <w:t>Reference sensitivity exceptions</w:t>
        </w:r>
        <w:r>
          <w:tab/>
        </w:r>
        <w:r>
          <w:fldChar w:fldCharType="begin"/>
        </w:r>
        <w:r>
          <w:instrText xml:space="preserve"> PAGEREF _Toc63603085 \h </w:instrText>
        </w:r>
      </w:ins>
      <w:r>
        <w:fldChar w:fldCharType="separate"/>
      </w:r>
      <w:ins w:id="653" w:author="Huawei" w:date="2021-02-07T15:07:00Z">
        <w:r>
          <w:t>125</w:t>
        </w:r>
        <w:r>
          <w:fldChar w:fldCharType="end"/>
        </w:r>
      </w:ins>
    </w:p>
    <w:p w:rsidR="000A080C" w:rsidRDefault="000A080C">
      <w:pPr>
        <w:pStyle w:val="20"/>
        <w:rPr>
          <w:ins w:id="654" w:author="Huawei" w:date="2021-02-07T15:07:00Z"/>
          <w:rFonts w:asciiTheme="minorHAnsi" w:hAnsiTheme="minorHAnsi" w:cstheme="minorBidi"/>
          <w:kern w:val="2"/>
          <w:sz w:val="21"/>
          <w:szCs w:val="22"/>
          <w:lang w:eastAsia="zh-CN"/>
        </w:rPr>
      </w:pPr>
      <w:ins w:id="655" w:author="Huawei" w:date="2021-02-07T15:07:00Z">
        <w:r>
          <w:rPr>
            <w:lang w:eastAsia="zh-TW"/>
          </w:rPr>
          <w:t>5.79</w:t>
        </w:r>
        <w:r>
          <w:rPr>
            <w:rFonts w:asciiTheme="minorHAnsi" w:hAnsiTheme="minorHAnsi" w:cstheme="minorBidi"/>
            <w:kern w:val="2"/>
            <w:sz w:val="21"/>
            <w:szCs w:val="22"/>
            <w:lang w:eastAsia="zh-CN"/>
          </w:rPr>
          <w:tab/>
        </w:r>
        <w:r>
          <w:rPr>
            <w:lang w:eastAsia="zh-TW"/>
          </w:rPr>
          <w:t xml:space="preserve"> DC_2-5_n77</w:t>
        </w:r>
        <w:r>
          <w:tab/>
        </w:r>
        <w:r>
          <w:fldChar w:fldCharType="begin"/>
        </w:r>
        <w:r>
          <w:instrText xml:space="preserve"> PAGEREF _Toc63603086 \h </w:instrText>
        </w:r>
      </w:ins>
      <w:r>
        <w:fldChar w:fldCharType="separate"/>
      </w:r>
      <w:ins w:id="656" w:author="Huawei" w:date="2021-02-07T15:07:00Z">
        <w:r>
          <w:t>126</w:t>
        </w:r>
        <w:r>
          <w:fldChar w:fldCharType="end"/>
        </w:r>
      </w:ins>
    </w:p>
    <w:p w:rsidR="000A080C" w:rsidRDefault="000A080C">
      <w:pPr>
        <w:pStyle w:val="30"/>
        <w:rPr>
          <w:ins w:id="657" w:author="Huawei" w:date="2021-02-07T15:07:00Z"/>
          <w:rFonts w:asciiTheme="minorHAnsi" w:hAnsiTheme="minorHAnsi" w:cstheme="minorBidi"/>
          <w:kern w:val="2"/>
          <w:sz w:val="21"/>
          <w:szCs w:val="22"/>
          <w:lang w:eastAsia="zh-CN"/>
        </w:rPr>
      </w:pPr>
      <w:ins w:id="658" w:author="Huawei" w:date="2021-02-07T15:07:00Z">
        <w:r w:rsidRPr="00577928">
          <w:rPr>
            <w:rFonts w:cs="Arial"/>
          </w:rPr>
          <w:t>5.79.4</w:t>
        </w:r>
        <w:r>
          <w:rPr>
            <w:rFonts w:asciiTheme="minorHAnsi" w:hAnsiTheme="minorHAnsi" w:cstheme="minorBidi"/>
            <w:kern w:val="2"/>
            <w:sz w:val="21"/>
            <w:szCs w:val="22"/>
            <w:lang w:eastAsia="zh-CN"/>
          </w:rPr>
          <w:tab/>
        </w:r>
        <w:r w:rsidRPr="00577928">
          <w:rPr>
            <w:rFonts w:cs="Arial"/>
          </w:rPr>
          <w:t>Reference sensitivity exceptions</w:t>
        </w:r>
        <w:r>
          <w:tab/>
        </w:r>
        <w:r>
          <w:fldChar w:fldCharType="begin"/>
        </w:r>
        <w:r>
          <w:instrText xml:space="preserve"> PAGEREF _Toc63603087 \h </w:instrText>
        </w:r>
      </w:ins>
      <w:r>
        <w:fldChar w:fldCharType="separate"/>
      </w:r>
      <w:ins w:id="659" w:author="Huawei" w:date="2021-02-07T15:07:00Z">
        <w:r>
          <w:t>128</w:t>
        </w:r>
        <w:r>
          <w:fldChar w:fldCharType="end"/>
        </w:r>
      </w:ins>
    </w:p>
    <w:p w:rsidR="000A080C" w:rsidRDefault="000A080C">
      <w:pPr>
        <w:pStyle w:val="20"/>
        <w:rPr>
          <w:ins w:id="660" w:author="Huawei" w:date="2021-02-07T15:07:00Z"/>
          <w:rFonts w:asciiTheme="minorHAnsi" w:hAnsiTheme="minorHAnsi" w:cstheme="minorBidi"/>
          <w:kern w:val="2"/>
          <w:sz w:val="21"/>
          <w:szCs w:val="22"/>
          <w:lang w:eastAsia="zh-CN"/>
        </w:rPr>
      </w:pPr>
      <w:ins w:id="661" w:author="Huawei" w:date="2021-02-07T15:07:00Z">
        <w:r>
          <w:rPr>
            <w:lang w:eastAsia="zh-TW"/>
          </w:rPr>
          <w:t>5.80</w:t>
        </w:r>
        <w:r>
          <w:rPr>
            <w:rFonts w:asciiTheme="minorHAnsi" w:hAnsiTheme="minorHAnsi" w:cstheme="minorBidi"/>
            <w:kern w:val="2"/>
            <w:sz w:val="21"/>
            <w:szCs w:val="22"/>
            <w:lang w:eastAsia="zh-CN"/>
          </w:rPr>
          <w:tab/>
        </w:r>
        <w:r>
          <w:rPr>
            <w:lang w:eastAsia="zh-TW"/>
          </w:rPr>
          <w:t xml:space="preserve"> DC_5-13_n66</w:t>
        </w:r>
        <w:r>
          <w:tab/>
        </w:r>
        <w:r>
          <w:fldChar w:fldCharType="begin"/>
        </w:r>
        <w:r>
          <w:instrText xml:space="preserve"> PAGEREF _Toc63603088 \h </w:instrText>
        </w:r>
      </w:ins>
      <w:r>
        <w:fldChar w:fldCharType="separate"/>
      </w:r>
      <w:ins w:id="662" w:author="Huawei" w:date="2021-02-07T15:07:00Z">
        <w:r>
          <w:t>129</w:t>
        </w:r>
        <w:r>
          <w:fldChar w:fldCharType="end"/>
        </w:r>
      </w:ins>
    </w:p>
    <w:p w:rsidR="000A080C" w:rsidRDefault="000A080C">
      <w:pPr>
        <w:pStyle w:val="30"/>
        <w:rPr>
          <w:ins w:id="663" w:author="Huawei" w:date="2021-02-07T15:07:00Z"/>
          <w:rFonts w:asciiTheme="minorHAnsi" w:hAnsiTheme="minorHAnsi" w:cstheme="minorBidi"/>
          <w:kern w:val="2"/>
          <w:sz w:val="21"/>
          <w:szCs w:val="22"/>
          <w:lang w:eastAsia="zh-CN"/>
        </w:rPr>
      </w:pPr>
      <w:ins w:id="664" w:author="Huawei" w:date="2021-02-07T15:07:00Z">
        <w:r w:rsidRPr="00577928">
          <w:rPr>
            <w:rFonts w:cs="Arial"/>
          </w:rPr>
          <w:t>5.80.4</w:t>
        </w:r>
        <w:r>
          <w:rPr>
            <w:rFonts w:asciiTheme="minorHAnsi" w:hAnsiTheme="minorHAnsi" w:cstheme="minorBidi"/>
            <w:kern w:val="2"/>
            <w:sz w:val="21"/>
            <w:szCs w:val="22"/>
            <w:lang w:eastAsia="zh-CN"/>
          </w:rPr>
          <w:tab/>
        </w:r>
        <w:r w:rsidRPr="00577928">
          <w:rPr>
            <w:rFonts w:cs="Arial"/>
          </w:rPr>
          <w:t>Reference sensitivity exceptions</w:t>
        </w:r>
        <w:r>
          <w:tab/>
        </w:r>
        <w:r>
          <w:fldChar w:fldCharType="begin"/>
        </w:r>
        <w:r>
          <w:instrText xml:space="preserve"> PAGEREF _Toc63603089 \h </w:instrText>
        </w:r>
      </w:ins>
      <w:r>
        <w:fldChar w:fldCharType="separate"/>
      </w:r>
      <w:ins w:id="665" w:author="Huawei" w:date="2021-02-07T15:07:00Z">
        <w:r>
          <w:t>131</w:t>
        </w:r>
        <w:r>
          <w:fldChar w:fldCharType="end"/>
        </w:r>
      </w:ins>
    </w:p>
    <w:p w:rsidR="000A080C" w:rsidRDefault="000A080C">
      <w:pPr>
        <w:pStyle w:val="20"/>
        <w:rPr>
          <w:ins w:id="666" w:author="Huawei" w:date="2021-02-07T15:07:00Z"/>
          <w:rFonts w:asciiTheme="minorHAnsi" w:hAnsiTheme="minorHAnsi" w:cstheme="minorBidi"/>
          <w:kern w:val="2"/>
          <w:sz w:val="21"/>
          <w:szCs w:val="22"/>
          <w:lang w:eastAsia="zh-CN"/>
        </w:rPr>
      </w:pPr>
      <w:ins w:id="667" w:author="Huawei" w:date="2021-02-07T15:07:00Z">
        <w:r w:rsidRPr="00577928">
          <w:rPr>
            <w:rFonts w:cs="Arial"/>
            <w:lang w:eastAsia="zh-TW"/>
          </w:rPr>
          <w:t>5.81</w:t>
        </w:r>
        <w:r>
          <w:rPr>
            <w:rFonts w:asciiTheme="minorHAnsi" w:hAnsiTheme="minorHAnsi" w:cstheme="minorBidi"/>
            <w:kern w:val="2"/>
            <w:sz w:val="21"/>
            <w:szCs w:val="22"/>
            <w:lang w:eastAsia="zh-CN"/>
          </w:rPr>
          <w:tab/>
        </w:r>
        <w:r w:rsidRPr="00577928">
          <w:rPr>
            <w:rFonts w:cs="Arial"/>
            <w:lang w:eastAsia="zh-TW"/>
          </w:rPr>
          <w:t xml:space="preserve"> DC_13-66_n77</w:t>
        </w:r>
        <w:r>
          <w:tab/>
        </w:r>
        <w:r>
          <w:fldChar w:fldCharType="begin"/>
        </w:r>
        <w:r>
          <w:instrText xml:space="preserve"> PAGEREF _Toc63603090 \h </w:instrText>
        </w:r>
      </w:ins>
      <w:r>
        <w:fldChar w:fldCharType="separate"/>
      </w:r>
      <w:ins w:id="668" w:author="Huawei" w:date="2021-02-07T15:07:00Z">
        <w:r>
          <w:t>131</w:t>
        </w:r>
        <w:r>
          <w:fldChar w:fldCharType="end"/>
        </w:r>
      </w:ins>
    </w:p>
    <w:p w:rsidR="000A080C" w:rsidRDefault="000A080C">
      <w:pPr>
        <w:pStyle w:val="20"/>
        <w:rPr>
          <w:ins w:id="669" w:author="Huawei" w:date="2021-02-07T15:07:00Z"/>
          <w:rFonts w:asciiTheme="minorHAnsi" w:hAnsiTheme="minorHAnsi" w:cstheme="minorBidi"/>
          <w:kern w:val="2"/>
          <w:sz w:val="21"/>
          <w:szCs w:val="22"/>
          <w:lang w:eastAsia="zh-CN"/>
        </w:rPr>
      </w:pPr>
      <w:ins w:id="670" w:author="Huawei" w:date="2021-02-07T15:07:00Z">
        <w:r>
          <w:rPr>
            <w:lang w:eastAsia="zh-TW"/>
          </w:rPr>
          <w:t>5.82</w:t>
        </w:r>
        <w:r>
          <w:rPr>
            <w:rFonts w:asciiTheme="minorHAnsi" w:hAnsiTheme="minorHAnsi" w:cstheme="minorBidi"/>
            <w:kern w:val="2"/>
            <w:sz w:val="21"/>
            <w:szCs w:val="22"/>
            <w:lang w:eastAsia="zh-CN"/>
          </w:rPr>
          <w:tab/>
        </w:r>
        <w:r>
          <w:rPr>
            <w:lang w:eastAsia="zh-TW"/>
          </w:rPr>
          <w:t xml:space="preserve"> DC_13-66_n5</w:t>
        </w:r>
        <w:r>
          <w:tab/>
        </w:r>
        <w:r>
          <w:fldChar w:fldCharType="begin"/>
        </w:r>
        <w:r>
          <w:instrText xml:space="preserve"> PAGEREF _Toc63603091 \h </w:instrText>
        </w:r>
      </w:ins>
      <w:r>
        <w:fldChar w:fldCharType="separate"/>
      </w:r>
      <w:ins w:id="671" w:author="Huawei" w:date="2021-02-07T15:07:00Z">
        <w:r>
          <w:t>134</w:t>
        </w:r>
        <w:r>
          <w:fldChar w:fldCharType="end"/>
        </w:r>
      </w:ins>
    </w:p>
    <w:p w:rsidR="000A080C" w:rsidRDefault="000A080C">
      <w:pPr>
        <w:pStyle w:val="30"/>
        <w:rPr>
          <w:ins w:id="672" w:author="Huawei" w:date="2021-02-07T15:07:00Z"/>
          <w:rFonts w:asciiTheme="minorHAnsi" w:hAnsiTheme="minorHAnsi" w:cstheme="minorBidi"/>
          <w:kern w:val="2"/>
          <w:sz w:val="21"/>
          <w:szCs w:val="22"/>
          <w:lang w:eastAsia="zh-CN"/>
        </w:rPr>
      </w:pPr>
      <w:ins w:id="673" w:author="Huawei" w:date="2021-02-07T15:07:00Z">
        <w:r w:rsidRPr="00577928">
          <w:rPr>
            <w:rFonts w:cs="Arial"/>
          </w:rPr>
          <w:t>5.82.4</w:t>
        </w:r>
        <w:r>
          <w:rPr>
            <w:rFonts w:asciiTheme="minorHAnsi" w:hAnsiTheme="minorHAnsi" w:cstheme="minorBidi"/>
            <w:kern w:val="2"/>
            <w:sz w:val="21"/>
            <w:szCs w:val="22"/>
            <w:lang w:eastAsia="zh-CN"/>
          </w:rPr>
          <w:tab/>
        </w:r>
        <w:r w:rsidRPr="00577928">
          <w:rPr>
            <w:rFonts w:cs="Arial"/>
          </w:rPr>
          <w:t>Reference sensitivity exceptions</w:t>
        </w:r>
        <w:r>
          <w:tab/>
        </w:r>
        <w:r>
          <w:fldChar w:fldCharType="begin"/>
        </w:r>
        <w:r>
          <w:instrText xml:space="preserve"> PAGEREF _Toc63603092 \h </w:instrText>
        </w:r>
      </w:ins>
      <w:r>
        <w:fldChar w:fldCharType="separate"/>
      </w:r>
      <w:ins w:id="674" w:author="Huawei" w:date="2021-02-07T15:07:00Z">
        <w:r>
          <w:t>136</w:t>
        </w:r>
        <w:r>
          <w:fldChar w:fldCharType="end"/>
        </w:r>
      </w:ins>
    </w:p>
    <w:p w:rsidR="000A080C" w:rsidRDefault="000A080C">
      <w:pPr>
        <w:pStyle w:val="20"/>
        <w:rPr>
          <w:ins w:id="675" w:author="Huawei" w:date="2021-02-07T15:07:00Z"/>
          <w:rFonts w:asciiTheme="minorHAnsi" w:hAnsiTheme="minorHAnsi" w:cstheme="minorBidi"/>
          <w:kern w:val="2"/>
          <w:sz w:val="21"/>
          <w:szCs w:val="22"/>
          <w:lang w:eastAsia="zh-CN"/>
        </w:rPr>
      </w:pPr>
      <w:ins w:id="676" w:author="Huawei" w:date="2021-02-07T15:07:00Z">
        <w:r>
          <w:t>5.83</w:t>
        </w:r>
        <w:r>
          <w:rPr>
            <w:rFonts w:asciiTheme="minorHAnsi" w:hAnsiTheme="minorHAnsi" w:cstheme="minorBidi"/>
            <w:kern w:val="2"/>
            <w:sz w:val="21"/>
            <w:szCs w:val="22"/>
            <w:lang w:eastAsia="zh-CN"/>
          </w:rPr>
          <w:tab/>
        </w:r>
        <w:r>
          <w:t>DC_1-18_n28</w:t>
        </w:r>
        <w:r>
          <w:tab/>
        </w:r>
        <w:r>
          <w:fldChar w:fldCharType="begin"/>
        </w:r>
        <w:r>
          <w:instrText xml:space="preserve"> PAGEREF _Toc63603093 \h </w:instrText>
        </w:r>
      </w:ins>
      <w:r>
        <w:fldChar w:fldCharType="separate"/>
      </w:r>
      <w:ins w:id="677" w:author="Huawei" w:date="2021-02-07T15:07:00Z">
        <w:r>
          <w:t>137</w:t>
        </w:r>
        <w:r>
          <w:fldChar w:fldCharType="end"/>
        </w:r>
      </w:ins>
    </w:p>
    <w:p w:rsidR="000A080C" w:rsidRDefault="000A080C">
      <w:pPr>
        <w:pStyle w:val="30"/>
        <w:rPr>
          <w:ins w:id="678" w:author="Huawei" w:date="2021-02-07T15:07:00Z"/>
          <w:rFonts w:asciiTheme="minorHAnsi" w:hAnsiTheme="minorHAnsi" w:cstheme="minorBidi"/>
          <w:kern w:val="2"/>
          <w:sz w:val="21"/>
          <w:szCs w:val="22"/>
          <w:lang w:eastAsia="zh-CN"/>
        </w:rPr>
      </w:pPr>
      <w:ins w:id="679" w:author="Huawei" w:date="2021-02-07T15:07:00Z">
        <w:r>
          <w:t>5.83.1</w:t>
        </w:r>
        <w:r>
          <w:rPr>
            <w:rFonts w:asciiTheme="minorHAnsi" w:hAnsiTheme="minorHAnsi" w:cstheme="minorBidi"/>
            <w:kern w:val="2"/>
            <w:sz w:val="21"/>
            <w:szCs w:val="22"/>
            <w:lang w:eastAsia="zh-CN"/>
          </w:rPr>
          <w:tab/>
        </w:r>
        <w:r>
          <w:t>Configurations for DC</w:t>
        </w:r>
        <w:r>
          <w:tab/>
        </w:r>
        <w:r>
          <w:fldChar w:fldCharType="begin"/>
        </w:r>
        <w:r>
          <w:instrText xml:space="preserve"> PAGEREF _Toc63603094 \h </w:instrText>
        </w:r>
      </w:ins>
      <w:r>
        <w:fldChar w:fldCharType="separate"/>
      </w:r>
      <w:ins w:id="680" w:author="Huawei" w:date="2021-02-07T15:07:00Z">
        <w:r>
          <w:t>137</w:t>
        </w:r>
        <w:r>
          <w:fldChar w:fldCharType="end"/>
        </w:r>
      </w:ins>
    </w:p>
    <w:p w:rsidR="000A080C" w:rsidRDefault="000A080C">
      <w:pPr>
        <w:pStyle w:val="30"/>
        <w:rPr>
          <w:ins w:id="681" w:author="Huawei" w:date="2021-02-07T15:07:00Z"/>
          <w:rFonts w:asciiTheme="minorHAnsi" w:hAnsiTheme="minorHAnsi" w:cstheme="minorBidi"/>
          <w:kern w:val="2"/>
          <w:sz w:val="21"/>
          <w:szCs w:val="22"/>
          <w:lang w:eastAsia="zh-CN"/>
        </w:rPr>
      </w:pPr>
      <w:ins w:id="682" w:author="Huawei" w:date="2021-02-07T15:07:00Z">
        <w:r>
          <w:t>5.83.2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_Toc63603095 \h </w:instrText>
        </w:r>
      </w:ins>
      <w:r>
        <w:fldChar w:fldCharType="separate"/>
      </w:r>
      <w:ins w:id="683" w:author="Huawei" w:date="2021-02-07T15:07:00Z">
        <w:r>
          <w:t>137</w:t>
        </w:r>
        <w:r>
          <w:fldChar w:fldCharType="end"/>
        </w:r>
      </w:ins>
    </w:p>
    <w:p w:rsidR="000A080C" w:rsidRDefault="000A080C">
      <w:pPr>
        <w:pStyle w:val="30"/>
        <w:rPr>
          <w:ins w:id="684" w:author="Huawei" w:date="2021-02-07T15:07:00Z"/>
          <w:rFonts w:asciiTheme="minorHAnsi" w:hAnsiTheme="minorHAnsi" w:cstheme="minorBidi"/>
          <w:kern w:val="2"/>
          <w:sz w:val="21"/>
          <w:szCs w:val="22"/>
          <w:lang w:eastAsia="zh-CN"/>
        </w:rPr>
      </w:pPr>
      <w:ins w:id="685" w:author="Huawei" w:date="2021-02-07T15:07:00Z">
        <w:r>
          <w:t>5.83.3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_Toc63603096 \h </w:instrText>
        </w:r>
      </w:ins>
      <w:r>
        <w:fldChar w:fldCharType="separate"/>
      </w:r>
      <w:ins w:id="686" w:author="Huawei" w:date="2021-02-07T15:07:00Z">
        <w:r>
          <w:t>137</w:t>
        </w:r>
        <w:r>
          <w:fldChar w:fldCharType="end"/>
        </w:r>
      </w:ins>
    </w:p>
    <w:p w:rsidR="000A080C" w:rsidRDefault="000A080C">
      <w:pPr>
        <w:pStyle w:val="30"/>
        <w:rPr>
          <w:ins w:id="687" w:author="Huawei" w:date="2021-02-07T15:07:00Z"/>
          <w:rFonts w:asciiTheme="minorHAnsi" w:hAnsiTheme="minorHAnsi" w:cstheme="minorBidi"/>
          <w:kern w:val="2"/>
          <w:sz w:val="21"/>
          <w:szCs w:val="22"/>
          <w:lang w:eastAsia="zh-CN"/>
        </w:rPr>
      </w:pPr>
      <w:ins w:id="688" w:author="Huawei" w:date="2021-02-07T15:07:00Z">
        <w:r>
          <w:t>5.83.4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_Toc63603097 \h </w:instrText>
        </w:r>
      </w:ins>
      <w:r>
        <w:fldChar w:fldCharType="separate"/>
      </w:r>
      <w:ins w:id="689" w:author="Huawei" w:date="2021-02-07T15:07:00Z">
        <w:r>
          <w:t>137</w:t>
        </w:r>
        <w:r>
          <w:fldChar w:fldCharType="end"/>
        </w:r>
      </w:ins>
    </w:p>
    <w:p w:rsidR="000A080C" w:rsidRDefault="000A080C">
      <w:pPr>
        <w:pStyle w:val="20"/>
        <w:rPr>
          <w:ins w:id="690" w:author="Huawei" w:date="2021-02-07T15:07:00Z"/>
          <w:rFonts w:asciiTheme="minorHAnsi" w:hAnsiTheme="minorHAnsi" w:cstheme="minorBidi"/>
          <w:kern w:val="2"/>
          <w:sz w:val="21"/>
          <w:szCs w:val="22"/>
          <w:lang w:eastAsia="zh-CN"/>
        </w:rPr>
      </w:pPr>
      <w:ins w:id="691" w:author="Huawei" w:date="2021-02-07T15:07:00Z">
        <w:r>
          <w:t>5.84</w:t>
        </w:r>
        <w:r>
          <w:rPr>
            <w:rFonts w:asciiTheme="minorHAnsi" w:hAnsiTheme="minorHAnsi" w:cstheme="minorBidi"/>
            <w:kern w:val="2"/>
            <w:sz w:val="21"/>
            <w:szCs w:val="22"/>
            <w:lang w:eastAsia="zh-CN"/>
          </w:rPr>
          <w:tab/>
        </w:r>
        <w:r>
          <w:t>DC_1-18_n41</w:t>
        </w:r>
        <w:r>
          <w:tab/>
        </w:r>
        <w:r>
          <w:fldChar w:fldCharType="begin"/>
        </w:r>
        <w:r>
          <w:instrText xml:space="preserve"> PAGEREF _Toc63603098 \h </w:instrText>
        </w:r>
      </w:ins>
      <w:r>
        <w:fldChar w:fldCharType="separate"/>
      </w:r>
      <w:ins w:id="692" w:author="Huawei" w:date="2021-02-07T15:07:00Z">
        <w:r>
          <w:t>138</w:t>
        </w:r>
        <w:r>
          <w:fldChar w:fldCharType="end"/>
        </w:r>
      </w:ins>
    </w:p>
    <w:p w:rsidR="000A080C" w:rsidRDefault="000A080C">
      <w:pPr>
        <w:pStyle w:val="30"/>
        <w:rPr>
          <w:ins w:id="693" w:author="Huawei" w:date="2021-02-07T15:07:00Z"/>
          <w:rFonts w:asciiTheme="minorHAnsi" w:hAnsiTheme="minorHAnsi" w:cstheme="minorBidi"/>
          <w:kern w:val="2"/>
          <w:sz w:val="21"/>
          <w:szCs w:val="22"/>
          <w:lang w:eastAsia="zh-CN"/>
        </w:rPr>
      </w:pPr>
      <w:ins w:id="694" w:author="Huawei" w:date="2021-02-07T15:07:00Z">
        <w:r>
          <w:t>5.84.1</w:t>
        </w:r>
        <w:r>
          <w:rPr>
            <w:rFonts w:asciiTheme="minorHAnsi" w:hAnsiTheme="minorHAnsi" w:cstheme="minorBidi"/>
            <w:kern w:val="2"/>
            <w:sz w:val="21"/>
            <w:szCs w:val="22"/>
            <w:lang w:eastAsia="zh-CN"/>
          </w:rPr>
          <w:tab/>
        </w:r>
        <w:r>
          <w:t>Configurations for DC</w:t>
        </w:r>
        <w:r>
          <w:tab/>
        </w:r>
        <w:r>
          <w:fldChar w:fldCharType="begin"/>
        </w:r>
        <w:r>
          <w:instrText xml:space="preserve"> PAGEREF _Toc63603099 \h </w:instrText>
        </w:r>
      </w:ins>
      <w:r>
        <w:fldChar w:fldCharType="separate"/>
      </w:r>
      <w:ins w:id="695" w:author="Huawei" w:date="2021-02-07T15:07:00Z">
        <w:r>
          <w:t>138</w:t>
        </w:r>
        <w:r>
          <w:fldChar w:fldCharType="end"/>
        </w:r>
      </w:ins>
    </w:p>
    <w:p w:rsidR="000A080C" w:rsidRDefault="000A080C">
      <w:pPr>
        <w:pStyle w:val="30"/>
        <w:rPr>
          <w:ins w:id="696" w:author="Huawei" w:date="2021-02-07T15:07:00Z"/>
          <w:rFonts w:asciiTheme="minorHAnsi" w:hAnsiTheme="minorHAnsi" w:cstheme="minorBidi"/>
          <w:kern w:val="2"/>
          <w:sz w:val="21"/>
          <w:szCs w:val="22"/>
          <w:lang w:eastAsia="zh-CN"/>
        </w:rPr>
      </w:pPr>
      <w:ins w:id="697" w:author="Huawei" w:date="2021-02-07T15:07:00Z">
        <w:r>
          <w:t>5.84.2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_Toc63603100 \h </w:instrText>
        </w:r>
      </w:ins>
      <w:r>
        <w:fldChar w:fldCharType="separate"/>
      </w:r>
      <w:ins w:id="698" w:author="Huawei" w:date="2021-02-07T15:07:00Z">
        <w:r>
          <w:t>138</w:t>
        </w:r>
        <w:r>
          <w:fldChar w:fldCharType="end"/>
        </w:r>
      </w:ins>
    </w:p>
    <w:p w:rsidR="000A080C" w:rsidRDefault="000A080C">
      <w:pPr>
        <w:pStyle w:val="30"/>
        <w:rPr>
          <w:ins w:id="699" w:author="Huawei" w:date="2021-02-07T15:07:00Z"/>
          <w:rFonts w:asciiTheme="minorHAnsi" w:hAnsiTheme="minorHAnsi" w:cstheme="minorBidi"/>
          <w:kern w:val="2"/>
          <w:sz w:val="21"/>
          <w:szCs w:val="22"/>
          <w:lang w:eastAsia="zh-CN"/>
        </w:rPr>
      </w:pPr>
      <w:ins w:id="700" w:author="Huawei" w:date="2021-02-07T15:07:00Z">
        <w:r>
          <w:t>5.84.3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_Toc63603101 \h </w:instrText>
        </w:r>
      </w:ins>
      <w:r>
        <w:fldChar w:fldCharType="separate"/>
      </w:r>
      <w:ins w:id="701" w:author="Huawei" w:date="2021-02-07T15:07:00Z">
        <w:r>
          <w:t>138</w:t>
        </w:r>
        <w:r>
          <w:fldChar w:fldCharType="end"/>
        </w:r>
      </w:ins>
    </w:p>
    <w:p w:rsidR="000A080C" w:rsidRDefault="000A080C">
      <w:pPr>
        <w:pStyle w:val="30"/>
        <w:rPr>
          <w:ins w:id="702" w:author="Huawei" w:date="2021-02-07T15:07:00Z"/>
          <w:rFonts w:asciiTheme="minorHAnsi" w:hAnsiTheme="minorHAnsi" w:cstheme="minorBidi"/>
          <w:kern w:val="2"/>
          <w:sz w:val="21"/>
          <w:szCs w:val="22"/>
          <w:lang w:eastAsia="zh-CN"/>
        </w:rPr>
      </w:pPr>
      <w:ins w:id="703" w:author="Huawei" w:date="2021-02-07T15:07:00Z">
        <w:r>
          <w:t>5.84.4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_Toc63603102 \h </w:instrText>
        </w:r>
      </w:ins>
      <w:r>
        <w:fldChar w:fldCharType="separate"/>
      </w:r>
      <w:ins w:id="704" w:author="Huawei" w:date="2021-02-07T15:07:00Z">
        <w:r>
          <w:t>138</w:t>
        </w:r>
        <w:r>
          <w:fldChar w:fldCharType="end"/>
        </w:r>
      </w:ins>
    </w:p>
    <w:p w:rsidR="000A080C" w:rsidRDefault="000A080C">
      <w:pPr>
        <w:pStyle w:val="20"/>
        <w:rPr>
          <w:ins w:id="705" w:author="Huawei" w:date="2021-02-07T15:07:00Z"/>
          <w:rFonts w:asciiTheme="minorHAnsi" w:hAnsiTheme="minorHAnsi" w:cstheme="minorBidi"/>
          <w:kern w:val="2"/>
          <w:sz w:val="21"/>
          <w:szCs w:val="22"/>
          <w:lang w:eastAsia="zh-CN"/>
        </w:rPr>
      </w:pPr>
      <w:ins w:id="706" w:author="Huawei" w:date="2021-02-07T15:07:00Z">
        <w:r>
          <w:rPr>
            <w:lang w:eastAsia="ja-JP"/>
          </w:rPr>
          <w:t>5.85</w:t>
        </w:r>
        <w:r>
          <w:rPr>
            <w:rFonts w:asciiTheme="minorHAnsi" w:hAnsiTheme="minorHAnsi" w:cstheme="minorBidi"/>
            <w:kern w:val="2"/>
            <w:sz w:val="21"/>
            <w:szCs w:val="22"/>
            <w:lang w:eastAsia="zh-CN"/>
          </w:rPr>
          <w:tab/>
        </w:r>
        <w:r>
          <w:rPr>
            <w:lang w:eastAsia="ja-JP"/>
          </w:rPr>
          <w:t>DC_5-7_n7</w:t>
        </w:r>
        <w:r>
          <w:tab/>
        </w:r>
        <w:r>
          <w:fldChar w:fldCharType="begin"/>
        </w:r>
        <w:r>
          <w:instrText xml:space="preserve"> PAGEREF _Toc63603103 \h </w:instrText>
        </w:r>
      </w:ins>
      <w:r>
        <w:fldChar w:fldCharType="separate"/>
      </w:r>
      <w:ins w:id="707" w:author="Huawei" w:date="2021-02-07T15:07:00Z">
        <w:r>
          <w:t>139</w:t>
        </w:r>
        <w:r>
          <w:fldChar w:fldCharType="end"/>
        </w:r>
      </w:ins>
    </w:p>
    <w:p w:rsidR="000A080C" w:rsidRDefault="000A080C">
      <w:pPr>
        <w:pStyle w:val="30"/>
        <w:rPr>
          <w:ins w:id="708" w:author="Huawei" w:date="2021-02-07T15:07:00Z"/>
          <w:rFonts w:asciiTheme="minorHAnsi" w:hAnsiTheme="minorHAnsi" w:cstheme="minorBidi"/>
          <w:kern w:val="2"/>
          <w:sz w:val="21"/>
          <w:szCs w:val="22"/>
          <w:lang w:eastAsia="zh-CN"/>
        </w:rPr>
      </w:pPr>
      <w:ins w:id="709" w:author="Huawei" w:date="2021-02-07T15:07:00Z">
        <w:r>
          <w:t>5.85.2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_Toc63603104 \h </w:instrText>
        </w:r>
      </w:ins>
      <w:r>
        <w:fldChar w:fldCharType="separate"/>
      </w:r>
      <w:ins w:id="710" w:author="Huawei" w:date="2021-02-07T15:07:00Z">
        <w:r>
          <w:t>139</w:t>
        </w:r>
        <w:r>
          <w:fldChar w:fldCharType="end"/>
        </w:r>
      </w:ins>
    </w:p>
    <w:p w:rsidR="000A080C" w:rsidRDefault="000A080C">
      <w:pPr>
        <w:pStyle w:val="20"/>
        <w:rPr>
          <w:ins w:id="711" w:author="Huawei" w:date="2021-02-07T15:07:00Z"/>
          <w:rFonts w:asciiTheme="minorHAnsi" w:hAnsiTheme="minorHAnsi" w:cstheme="minorBidi"/>
          <w:kern w:val="2"/>
          <w:sz w:val="21"/>
          <w:szCs w:val="22"/>
          <w:lang w:eastAsia="zh-CN"/>
        </w:rPr>
      </w:pPr>
      <w:ins w:id="712" w:author="Huawei" w:date="2021-02-07T15:07:00Z">
        <w:r>
          <w:rPr>
            <w:lang w:eastAsia="ja-JP"/>
          </w:rPr>
          <w:t>5.86</w:t>
        </w:r>
        <w:r>
          <w:rPr>
            <w:rFonts w:asciiTheme="minorHAnsi" w:hAnsiTheme="minorHAnsi" w:cstheme="minorBidi"/>
            <w:kern w:val="2"/>
            <w:sz w:val="21"/>
            <w:szCs w:val="22"/>
            <w:lang w:eastAsia="zh-CN"/>
          </w:rPr>
          <w:tab/>
        </w:r>
        <w:r>
          <w:rPr>
            <w:lang w:eastAsia="ja-JP"/>
          </w:rPr>
          <w:t>DC_2-28_n7</w:t>
        </w:r>
        <w:r>
          <w:tab/>
        </w:r>
        <w:r>
          <w:fldChar w:fldCharType="begin"/>
        </w:r>
        <w:r>
          <w:instrText xml:space="preserve"> PAGEREF _Toc63603105 \h </w:instrText>
        </w:r>
      </w:ins>
      <w:r>
        <w:fldChar w:fldCharType="separate"/>
      </w:r>
      <w:ins w:id="713" w:author="Huawei" w:date="2021-02-07T15:07:00Z">
        <w:r>
          <w:t>140</w:t>
        </w:r>
        <w:r>
          <w:fldChar w:fldCharType="end"/>
        </w:r>
      </w:ins>
    </w:p>
    <w:p w:rsidR="000A080C" w:rsidRDefault="000A080C">
      <w:pPr>
        <w:pStyle w:val="30"/>
        <w:rPr>
          <w:ins w:id="714" w:author="Huawei" w:date="2021-02-07T15:07:00Z"/>
          <w:rFonts w:asciiTheme="minorHAnsi" w:hAnsiTheme="minorHAnsi" w:cstheme="minorBidi"/>
          <w:kern w:val="2"/>
          <w:sz w:val="21"/>
          <w:szCs w:val="22"/>
          <w:lang w:eastAsia="zh-CN"/>
        </w:rPr>
      </w:pPr>
      <w:ins w:id="715" w:author="Huawei" w:date="2021-02-07T15:07:00Z">
        <w:r>
          <w:t>5.86.2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_Toc63603106 \h </w:instrText>
        </w:r>
      </w:ins>
      <w:r>
        <w:fldChar w:fldCharType="separate"/>
      </w:r>
      <w:ins w:id="716" w:author="Huawei" w:date="2021-02-07T15:07:00Z">
        <w:r>
          <w:t>140</w:t>
        </w:r>
        <w:r>
          <w:fldChar w:fldCharType="end"/>
        </w:r>
      </w:ins>
    </w:p>
    <w:p w:rsidR="000A080C" w:rsidRDefault="000A080C">
      <w:pPr>
        <w:pStyle w:val="20"/>
        <w:rPr>
          <w:ins w:id="717" w:author="Huawei" w:date="2021-02-07T15:07:00Z"/>
          <w:rFonts w:asciiTheme="minorHAnsi" w:hAnsiTheme="minorHAnsi" w:cstheme="minorBidi"/>
          <w:kern w:val="2"/>
          <w:sz w:val="21"/>
          <w:szCs w:val="22"/>
          <w:lang w:eastAsia="zh-CN"/>
        </w:rPr>
      </w:pPr>
      <w:ins w:id="718" w:author="Huawei" w:date="2021-02-07T15:07:00Z">
        <w:r>
          <w:rPr>
            <w:lang w:eastAsia="ja-JP"/>
          </w:rPr>
          <w:t>5.87</w:t>
        </w:r>
        <w:r>
          <w:rPr>
            <w:rFonts w:asciiTheme="minorHAnsi" w:hAnsiTheme="minorHAnsi" w:cstheme="minorBidi"/>
            <w:kern w:val="2"/>
            <w:sz w:val="21"/>
            <w:szCs w:val="22"/>
            <w:lang w:eastAsia="zh-CN"/>
          </w:rPr>
          <w:tab/>
        </w:r>
        <w:r>
          <w:rPr>
            <w:lang w:eastAsia="ja-JP"/>
          </w:rPr>
          <w:t>DC_28-66_n7</w:t>
        </w:r>
        <w:r>
          <w:tab/>
        </w:r>
        <w:r>
          <w:fldChar w:fldCharType="begin"/>
        </w:r>
        <w:r>
          <w:instrText xml:space="preserve"> PAGEREF _Toc63603107 \h </w:instrText>
        </w:r>
      </w:ins>
      <w:r>
        <w:fldChar w:fldCharType="separate"/>
      </w:r>
      <w:ins w:id="719" w:author="Huawei" w:date="2021-02-07T15:07:00Z">
        <w:r>
          <w:t>141</w:t>
        </w:r>
        <w:r>
          <w:fldChar w:fldCharType="end"/>
        </w:r>
      </w:ins>
    </w:p>
    <w:p w:rsidR="000A080C" w:rsidRDefault="000A080C">
      <w:pPr>
        <w:pStyle w:val="30"/>
        <w:rPr>
          <w:ins w:id="720" w:author="Huawei" w:date="2021-02-07T15:07:00Z"/>
          <w:rFonts w:asciiTheme="minorHAnsi" w:hAnsiTheme="minorHAnsi" w:cstheme="minorBidi"/>
          <w:kern w:val="2"/>
          <w:sz w:val="21"/>
          <w:szCs w:val="22"/>
          <w:lang w:eastAsia="zh-CN"/>
        </w:rPr>
      </w:pPr>
      <w:ins w:id="721" w:author="Huawei" w:date="2021-02-07T15:07:00Z">
        <w:r>
          <w:t>5.87.2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_Toc63603108 \h </w:instrText>
        </w:r>
      </w:ins>
      <w:r>
        <w:fldChar w:fldCharType="separate"/>
      </w:r>
      <w:ins w:id="722" w:author="Huawei" w:date="2021-02-07T15:07:00Z">
        <w:r>
          <w:t>141</w:t>
        </w:r>
        <w:r>
          <w:fldChar w:fldCharType="end"/>
        </w:r>
      </w:ins>
    </w:p>
    <w:p w:rsidR="000A080C" w:rsidRDefault="000A080C">
      <w:pPr>
        <w:pStyle w:val="20"/>
        <w:rPr>
          <w:ins w:id="723" w:author="Huawei" w:date="2021-02-07T15:07:00Z"/>
          <w:rFonts w:asciiTheme="minorHAnsi" w:hAnsiTheme="minorHAnsi" w:cstheme="minorBidi"/>
          <w:kern w:val="2"/>
          <w:sz w:val="21"/>
          <w:szCs w:val="22"/>
          <w:lang w:eastAsia="zh-CN"/>
        </w:rPr>
      </w:pPr>
      <w:ins w:id="724" w:author="Huawei" w:date="2021-02-07T15:07:00Z">
        <w:r>
          <w:rPr>
            <w:lang w:eastAsia="ja-JP"/>
          </w:rPr>
          <w:t>5.88</w:t>
        </w:r>
        <w:r>
          <w:rPr>
            <w:rFonts w:asciiTheme="minorHAnsi" w:hAnsiTheme="minorHAnsi" w:cstheme="minorBidi"/>
            <w:kern w:val="2"/>
            <w:sz w:val="21"/>
            <w:szCs w:val="22"/>
            <w:lang w:eastAsia="zh-CN"/>
          </w:rPr>
          <w:tab/>
        </w:r>
        <w:r>
          <w:rPr>
            <w:lang w:eastAsia="ja-JP"/>
          </w:rPr>
          <w:t>DC_7-28_n2</w:t>
        </w:r>
        <w:r>
          <w:tab/>
        </w:r>
        <w:r>
          <w:fldChar w:fldCharType="begin"/>
        </w:r>
        <w:r>
          <w:instrText xml:space="preserve"> PAGEREF _Toc63603109 \h </w:instrText>
        </w:r>
      </w:ins>
      <w:r>
        <w:fldChar w:fldCharType="separate"/>
      </w:r>
      <w:ins w:id="725" w:author="Huawei" w:date="2021-02-07T15:07:00Z">
        <w:r>
          <w:t>142</w:t>
        </w:r>
        <w:r>
          <w:fldChar w:fldCharType="end"/>
        </w:r>
      </w:ins>
    </w:p>
    <w:p w:rsidR="000A080C" w:rsidRDefault="000A080C">
      <w:pPr>
        <w:pStyle w:val="30"/>
        <w:rPr>
          <w:ins w:id="726" w:author="Huawei" w:date="2021-02-07T15:07:00Z"/>
          <w:rFonts w:asciiTheme="minorHAnsi" w:hAnsiTheme="minorHAnsi" w:cstheme="minorBidi"/>
          <w:kern w:val="2"/>
          <w:sz w:val="21"/>
          <w:szCs w:val="22"/>
          <w:lang w:eastAsia="zh-CN"/>
        </w:rPr>
      </w:pPr>
      <w:ins w:id="727" w:author="Huawei" w:date="2021-02-07T15:07:00Z">
        <w:r>
          <w:t>5.88.2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_Toc63603110 \h </w:instrText>
        </w:r>
      </w:ins>
      <w:r>
        <w:fldChar w:fldCharType="separate"/>
      </w:r>
      <w:ins w:id="728" w:author="Huawei" w:date="2021-02-07T15:07:00Z">
        <w:r>
          <w:t>142</w:t>
        </w:r>
        <w:r>
          <w:fldChar w:fldCharType="end"/>
        </w:r>
      </w:ins>
    </w:p>
    <w:p w:rsidR="000A080C" w:rsidRDefault="000A080C">
      <w:pPr>
        <w:pStyle w:val="20"/>
        <w:rPr>
          <w:ins w:id="729" w:author="Huawei" w:date="2021-02-07T15:07:00Z"/>
          <w:rFonts w:asciiTheme="minorHAnsi" w:hAnsiTheme="minorHAnsi" w:cstheme="minorBidi"/>
          <w:kern w:val="2"/>
          <w:sz w:val="21"/>
          <w:szCs w:val="22"/>
          <w:lang w:eastAsia="zh-CN"/>
        </w:rPr>
      </w:pPr>
      <w:ins w:id="730" w:author="Huawei" w:date="2021-02-07T15:07:00Z">
        <w:r>
          <w:rPr>
            <w:lang w:eastAsia="ja-JP"/>
          </w:rPr>
          <w:t>5.89</w:t>
        </w:r>
        <w:r>
          <w:rPr>
            <w:rFonts w:asciiTheme="minorHAnsi" w:hAnsiTheme="minorHAnsi" w:cstheme="minorBidi"/>
            <w:kern w:val="2"/>
            <w:sz w:val="21"/>
            <w:szCs w:val="22"/>
            <w:lang w:eastAsia="zh-CN"/>
          </w:rPr>
          <w:tab/>
        </w:r>
        <w:r>
          <w:rPr>
            <w:lang w:eastAsia="ja-JP"/>
          </w:rPr>
          <w:t>DC_2-7_n7</w:t>
        </w:r>
        <w:r>
          <w:tab/>
        </w:r>
        <w:r>
          <w:fldChar w:fldCharType="begin"/>
        </w:r>
        <w:r>
          <w:instrText xml:space="preserve"> PAGEREF _Toc63603111 \h </w:instrText>
        </w:r>
      </w:ins>
      <w:r>
        <w:fldChar w:fldCharType="separate"/>
      </w:r>
      <w:ins w:id="731" w:author="Huawei" w:date="2021-02-07T15:07:00Z">
        <w:r>
          <w:t>143</w:t>
        </w:r>
        <w:r>
          <w:fldChar w:fldCharType="end"/>
        </w:r>
      </w:ins>
    </w:p>
    <w:p w:rsidR="000A080C" w:rsidRDefault="000A080C">
      <w:pPr>
        <w:pStyle w:val="30"/>
        <w:rPr>
          <w:ins w:id="732" w:author="Huawei" w:date="2021-02-07T15:07:00Z"/>
          <w:rFonts w:asciiTheme="minorHAnsi" w:hAnsiTheme="minorHAnsi" w:cstheme="minorBidi"/>
          <w:kern w:val="2"/>
          <w:sz w:val="21"/>
          <w:szCs w:val="22"/>
          <w:lang w:eastAsia="zh-CN"/>
        </w:rPr>
      </w:pPr>
      <w:ins w:id="733" w:author="Huawei" w:date="2021-02-07T15:07:00Z">
        <w:r>
          <w:t>5.89.2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_Toc63603112 \h </w:instrText>
        </w:r>
      </w:ins>
      <w:r>
        <w:fldChar w:fldCharType="separate"/>
      </w:r>
      <w:ins w:id="734" w:author="Huawei" w:date="2021-02-07T15:07:00Z">
        <w:r>
          <w:t>143</w:t>
        </w:r>
        <w:r>
          <w:fldChar w:fldCharType="end"/>
        </w:r>
      </w:ins>
    </w:p>
    <w:p w:rsidR="000A080C" w:rsidRDefault="000A080C">
      <w:pPr>
        <w:pStyle w:val="20"/>
        <w:rPr>
          <w:ins w:id="735" w:author="Huawei" w:date="2021-02-07T15:07:00Z"/>
          <w:rFonts w:asciiTheme="minorHAnsi" w:hAnsiTheme="minorHAnsi" w:cstheme="minorBidi"/>
          <w:kern w:val="2"/>
          <w:sz w:val="21"/>
          <w:szCs w:val="22"/>
          <w:lang w:eastAsia="zh-CN"/>
        </w:rPr>
      </w:pPr>
      <w:ins w:id="736" w:author="Huawei" w:date="2021-02-07T15:07:00Z">
        <w:r>
          <w:rPr>
            <w:lang w:eastAsia="ja-JP"/>
          </w:rPr>
          <w:t>5.90</w:t>
        </w:r>
        <w:r>
          <w:rPr>
            <w:rFonts w:asciiTheme="minorHAnsi" w:hAnsiTheme="minorHAnsi" w:cstheme="minorBidi"/>
            <w:kern w:val="2"/>
            <w:sz w:val="21"/>
            <w:szCs w:val="22"/>
            <w:lang w:eastAsia="zh-CN"/>
          </w:rPr>
          <w:tab/>
        </w:r>
        <w:r>
          <w:rPr>
            <w:lang w:eastAsia="ja-JP"/>
          </w:rPr>
          <w:t>DC_2A-71A_n71A</w:t>
        </w:r>
        <w:r>
          <w:tab/>
        </w:r>
        <w:r>
          <w:fldChar w:fldCharType="begin"/>
        </w:r>
        <w:r>
          <w:instrText xml:space="preserve"> PAGEREF _Toc63603113 \h </w:instrText>
        </w:r>
      </w:ins>
      <w:r>
        <w:fldChar w:fldCharType="separate"/>
      </w:r>
      <w:ins w:id="737" w:author="Huawei" w:date="2021-02-07T15:07:00Z">
        <w:r>
          <w:t>144</w:t>
        </w:r>
        <w:r>
          <w:fldChar w:fldCharType="end"/>
        </w:r>
      </w:ins>
    </w:p>
    <w:p w:rsidR="000A080C" w:rsidRDefault="000A080C">
      <w:pPr>
        <w:pStyle w:val="30"/>
        <w:rPr>
          <w:ins w:id="738" w:author="Huawei" w:date="2021-02-07T15:07:00Z"/>
          <w:rFonts w:asciiTheme="minorHAnsi" w:hAnsiTheme="minorHAnsi" w:cstheme="minorBidi"/>
          <w:kern w:val="2"/>
          <w:sz w:val="21"/>
          <w:szCs w:val="22"/>
          <w:lang w:eastAsia="zh-CN"/>
        </w:rPr>
      </w:pPr>
      <w:ins w:id="739" w:author="Huawei" w:date="2021-02-07T15:07:00Z">
        <w:r>
          <w:t>5.90.2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_Toc63603114 \h </w:instrText>
        </w:r>
      </w:ins>
      <w:r>
        <w:fldChar w:fldCharType="separate"/>
      </w:r>
      <w:ins w:id="740" w:author="Huawei" w:date="2021-02-07T15:07:00Z">
        <w:r>
          <w:t>144</w:t>
        </w:r>
        <w:r>
          <w:fldChar w:fldCharType="end"/>
        </w:r>
      </w:ins>
    </w:p>
    <w:p w:rsidR="000A080C" w:rsidRDefault="000A080C">
      <w:pPr>
        <w:pStyle w:val="20"/>
        <w:rPr>
          <w:ins w:id="741" w:author="Huawei" w:date="2021-02-07T15:07:00Z"/>
          <w:rFonts w:asciiTheme="minorHAnsi" w:hAnsiTheme="minorHAnsi" w:cstheme="minorBidi"/>
          <w:kern w:val="2"/>
          <w:sz w:val="21"/>
          <w:szCs w:val="22"/>
          <w:lang w:eastAsia="zh-CN"/>
        </w:rPr>
      </w:pPr>
      <w:ins w:id="742" w:author="Huawei" w:date="2021-02-07T15:07:00Z">
        <w:r>
          <w:rPr>
            <w:lang w:eastAsia="ja-JP"/>
          </w:rPr>
          <w:lastRenderedPageBreak/>
          <w:t>5.91</w:t>
        </w:r>
        <w:r>
          <w:rPr>
            <w:rFonts w:asciiTheme="minorHAnsi" w:hAnsiTheme="minorHAnsi" w:cstheme="minorBidi"/>
            <w:kern w:val="2"/>
            <w:sz w:val="21"/>
            <w:szCs w:val="22"/>
            <w:lang w:eastAsia="zh-CN"/>
          </w:rPr>
          <w:tab/>
        </w:r>
        <w:r>
          <w:rPr>
            <w:lang w:eastAsia="ja-JP"/>
          </w:rPr>
          <w:t>DC_66A-71A_n71A</w:t>
        </w:r>
        <w:r>
          <w:tab/>
        </w:r>
        <w:r>
          <w:fldChar w:fldCharType="begin"/>
        </w:r>
        <w:r>
          <w:instrText xml:space="preserve"> PAGEREF _Toc63603115 \h </w:instrText>
        </w:r>
      </w:ins>
      <w:r>
        <w:fldChar w:fldCharType="separate"/>
      </w:r>
      <w:ins w:id="743" w:author="Huawei" w:date="2021-02-07T15:07:00Z">
        <w:r>
          <w:t>145</w:t>
        </w:r>
        <w:r>
          <w:fldChar w:fldCharType="end"/>
        </w:r>
      </w:ins>
    </w:p>
    <w:p w:rsidR="000A080C" w:rsidRDefault="000A080C">
      <w:pPr>
        <w:pStyle w:val="30"/>
        <w:rPr>
          <w:ins w:id="744" w:author="Huawei" w:date="2021-02-07T15:07:00Z"/>
          <w:rFonts w:asciiTheme="minorHAnsi" w:hAnsiTheme="minorHAnsi" w:cstheme="minorBidi"/>
          <w:kern w:val="2"/>
          <w:sz w:val="21"/>
          <w:szCs w:val="22"/>
          <w:lang w:eastAsia="zh-CN"/>
        </w:rPr>
      </w:pPr>
      <w:ins w:id="745" w:author="Huawei" w:date="2021-02-07T15:07:00Z">
        <w:r>
          <w:t>5.91.2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_Toc63603116 \h </w:instrText>
        </w:r>
      </w:ins>
      <w:r>
        <w:fldChar w:fldCharType="separate"/>
      </w:r>
      <w:ins w:id="746" w:author="Huawei" w:date="2021-02-07T15:07:00Z">
        <w:r>
          <w:t>145</w:t>
        </w:r>
        <w:r>
          <w:fldChar w:fldCharType="end"/>
        </w:r>
      </w:ins>
    </w:p>
    <w:p w:rsidR="000A080C" w:rsidRDefault="000A080C">
      <w:pPr>
        <w:pStyle w:val="20"/>
        <w:rPr>
          <w:ins w:id="747" w:author="Huawei" w:date="2021-02-07T15:07:00Z"/>
          <w:rFonts w:asciiTheme="minorHAnsi" w:hAnsiTheme="minorHAnsi" w:cstheme="minorBidi"/>
          <w:kern w:val="2"/>
          <w:sz w:val="21"/>
          <w:szCs w:val="22"/>
          <w:lang w:eastAsia="zh-CN"/>
        </w:rPr>
      </w:pPr>
      <w:ins w:id="748" w:author="Huawei" w:date="2021-02-07T15:07:00Z">
        <w:r>
          <w:t>5.92</w:t>
        </w:r>
        <w:r>
          <w:rPr>
            <w:rFonts w:asciiTheme="minorHAnsi" w:hAnsiTheme="minorHAnsi" w:cstheme="minorBidi"/>
            <w:kern w:val="2"/>
            <w:sz w:val="21"/>
            <w:szCs w:val="22"/>
            <w:lang w:eastAsia="zh-CN"/>
          </w:rPr>
          <w:tab/>
        </w:r>
        <w:r>
          <w:t>DC_7-66_n7</w:t>
        </w:r>
        <w:r w:rsidRPr="00577928">
          <w:rPr>
            <w:rFonts w:asciiTheme="minorEastAsia" w:hAnsiTheme="minorEastAsia"/>
          </w:rPr>
          <w:t>/</w:t>
        </w:r>
        <w:r>
          <w:t xml:space="preserve"> DC_7-66-66_n7</w:t>
        </w:r>
        <w:r>
          <w:tab/>
        </w:r>
        <w:r>
          <w:fldChar w:fldCharType="begin"/>
        </w:r>
        <w:r>
          <w:instrText xml:space="preserve"> PAGEREF _Toc63603117 \h </w:instrText>
        </w:r>
      </w:ins>
      <w:r>
        <w:fldChar w:fldCharType="separate"/>
      </w:r>
      <w:ins w:id="749" w:author="Huawei" w:date="2021-02-07T15:07:00Z">
        <w:r>
          <w:t>145</w:t>
        </w:r>
        <w:r>
          <w:fldChar w:fldCharType="end"/>
        </w:r>
      </w:ins>
    </w:p>
    <w:p w:rsidR="000A080C" w:rsidRDefault="000A080C">
      <w:pPr>
        <w:pStyle w:val="20"/>
        <w:rPr>
          <w:ins w:id="750" w:author="Huawei" w:date="2021-02-07T15:07:00Z"/>
          <w:rFonts w:asciiTheme="minorHAnsi" w:hAnsiTheme="minorHAnsi" w:cstheme="minorBidi"/>
          <w:kern w:val="2"/>
          <w:sz w:val="21"/>
          <w:szCs w:val="22"/>
          <w:lang w:eastAsia="zh-CN"/>
        </w:rPr>
      </w:pPr>
      <w:ins w:id="751" w:author="Huawei" w:date="2021-02-07T15:07:00Z">
        <w:r>
          <w:t>5.93</w:t>
        </w:r>
        <w:r>
          <w:rPr>
            <w:rFonts w:asciiTheme="minorHAnsi" w:hAnsiTheme="minorHAnsi" w:cstheme="minorBidi"/>
            <w:kern w:val="2"/>
            <w:sz w:val="21"/>
            <w:szCs w:val="22"/>
            <w:lang w:eastAsia="zh-CN"/>
          </w:rPr>
          <w:tab/>
        </w:r>
        <w:r>
          <w:t>DC_2-7_n77</w:t>
        </w:r>
        <w:r>
          <w:tab/>
        </w:r>
        <w:r>
          <w:fldChar w:fldCharType="begin"/>
        </w:r>
        <w:r>
          <w:instrText xml:space="preserve"> PAGEREF _Toc63603118 \h </w:instrText>
        </w:r>
      </w:ins>
      <w:r>
        <w:fldChar w:fldCharType="separate"/>
      </w:r>
      <w:ins w:id="752" w:author="Huawei" w:date="2021-02-07T15:07:00Z">
        <w:r>
          <w:t>148</w:t>
        </w:r>
        <w:r>
          <w:fldChar w:fldCharType="end"/>
        </w:r>
      </w:ins>
    </w:p>
    <w:p w:rsidR="000A080C" w:rsidRDefault="000A080C">
      <w:pPr>
        <w:pStyle w:val="30"/>
        <w:rPr>
          <w:ins w:id="753" w:author="Huawei" w:date="2021-02-07T15:07:00Z"/>
          <w:rFonts w:asciiTheme="minorHAnsi" w:hAnsiTheme="minorHAnsi" w:cstheme="minorBidi"/>
          <w:kern w:val="2"/>
          <w:sz w:val="21"/>
          <w:szCs w:val="22"/>
          <w:lang w:eastAsia="zh-CN"/>
        </w:rPr>
      </w:pPr>
      <w:ins w:id="754" w:author="Huawei" w:date="2021-02-07T15:07:00Z">
        <w:r>
          <w:t>5.93.1</w:t>
        </w:r>
        <w:r>
          <w:rPr>
            <w:rFonts w:asciiTheme="minorHAnsi" w:hAnsiTheme="minorHAnsi" w:cstheme="minorBidi"/>
            <w:kern w:val="2"/>
            <w:sz w:val="21"/>
            <w:szCs w:val="22"/>
            <w:lang w:eastAsia="zh-CN"/>
          </w:rPr>
          <w:tab/>
        </w:r>
        <w:r>
          <w:t>Configurations for DC</w:t>
        </w:r>
        <w:r>
          <w:tab/>
        </w:r>
        <w:r>
          <w:fldChar w:fldCharType="begin"/>
        </w:r>
        <w:r>
          <w:instrText xml:space="preserve"> PAGEREF _Toc63603119 \h </w:instrText>
        </w:r>
      </w:ins>
      <w:r>
        <w:fldChar w:fldCharType="separate"/>
      </w:r>
      <w:ins w:id="755" w:author="Huawei" w:date="2021-02-07T15:07:00Z">
        <w:r>
          <w:t>148</w:t>
        </w:r>
        <w:r>
          <w:fldChar w:fldCharType="end"/>
        </w:r>
      </w:ins>
    </w:p>
    <w:p w:rsidR="000A080C" w:rsidRDefault="000A080C">
      <w:pPr>
        <w:pStyle w:val="30"/>
        <w:rPr>
          <w:ins w:id="756" w:author="Huawei" w:date="2021-02-07T15:07:00Z"/>
          <w:rFonts w:asciiTheme="minorHAnsi" w:hAnsiTheme="minorHAnsi" w:cstheme="minorBidi"/>
          <w:kern w:val="2"/>
          <w:sz w:val="21"/>
          <w:szCs w:val="22"/>
          <w:lang w:eastAsia="zh-CN"/>
        </w:rPr>
      </w:pPr>
      <w:ins w:id="757" w:author="Huawei" w:date="2021-02-07T15:07:00Z">
        <w:r>
          <w:t>5.93.2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_Toc63603120 \h </w:instrText>
        </w:r>
      </w:ins>
      <w:r>
        <w:fldChar w:fldCharType="separate"/>
      </w:r>
      <w:ins w:id="758" w:author="Huawei" w:date="2021-02-07T15:07:00Z">
        <w:r>
          <w:t>148</w:t>
        </w:r>
        <w:r>
          <w:fldChar w:fldCharType="end"/>
        </w:r>
      </w:ins>
    </w:p>
    <w:p w:rsidR="000A080C" w:rsidRDefault="000A080C">
      <w:pPr>
        <w:pStyle w:val="30"/>
        <w:rPr>
          <w:ins w:id="759" w:author="Huawei" w:date="2021-02-07T15:07:00Z"/>
          <w:rFonts w:asciiTheme="minorHAnsi" w:hAnsiTheme="minorHAnsi" w:cstheme="minorBidi"/>
          <w:kern w:val="2"/>
          <w:sz w:val="21"/>
          <w:szCs w:val="22"/>
          <w:lang w:eastAsia="zh-CN"/>
        </w:rPr>
      </w:pPr>
      <w:ins w:id="760" w:author="Huawei" w:date="2021-02-07T15:07:00Z">
        <w:r>
          <w:t>5.93.3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_Toc63603121 \h </w:instrText>
        </w:r>
      </w:ins>
      <w:r>
        <w:fldChar w:fldCharType="separate"/>
      </w:r>
      <w:ins w:id="761" w:author="Huawei" w:date="2021-02-07T15:07:00Z">
        <w:r>
          <w:t>150</w:t>
        </w:r>
        <w:r>
          <w:fldChar w:fldCharType="end"/>
        </w:r>
      </w:ins>
    </w:p>
    <w:p w:rsidR="000A080C" w:rsidRDefault="000A080C">
      <w:pPr>
        <w:pStyle w:val="30"/>
        <w:rPr>
          <w:ins w:id="762" w:author="Huawei" w:date="2021-02-07T15:07:00Z"/>
          <w:rFonts w:asciiTheme="minorHAnsi" w:hAnsiTheme="minorHAnsi" w:cstheme="minorBidi"/>
          <w:kern w:val="2"/>
          <w:sz w:val="21"/>
          <w:szCs w:val="22"/>
          <w:lang w:eastAsia="zh-CN"/>
        </w:rPr>
      </w:pPr>
      <w:ins w:id="763" w:author="Huawei" w:date="2021-02-07T15:07:00Z">
        <w:r>
          <w:t>5.93.4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_Toc63603122 \h </w:instrText>
        </w:r>
      </w:ins>
      <w:r>
        <w:fldChar w:fldCharType="separate"/>
      </w:r>
      <w:ins w:id="764" w:author="Huawei" w:date="2021-02-07T15:07:00Z">
        <w:r>
          <w:t>151</w:t>
        </w:r>
        <w:r>
          <w:fldChar w:fldCharType="end"/>
        </w:r>
      </w:ins>
    </w:p>
    <w:p w:rsidR="000A080C" w:rsidRDefault="000A080C">
      <w:pPr>
        <w:pStyle w:val="20"/>
        <w:rPr>
          <w:ins w:id="765" w:author="Huawei" w:date="2021-02-07T15:07:00Z"/>
          <w:rFonts w:asciiTheme="minorHAnsi" w:hAnsiTheme="minorHAnsi" w:cstheme="minorBidi"/>
          <w:kern w:val="2"/>
          <w:sz w:val="21"/>
          <w:szCs w:val="22"/>
          <w:lang w:eastAsia="zh-CN"/>
        </w:rPr>
      </w:pPr>
      <w:ins w:id="766" w:author="Huawei" w:date="2021-02-07T15:07:00Z">
        <w:r>
          <w:t>5.94</w:t>
        </w:r>
        <w:r>
          <w:rPr>
            <w:rFonts w:asciiTheme="minorHAnsi" w:hAnsiTheme="minorHAnsi" w:cstheme="minorBidi"/>
            <w:kern w:val="2"/>
            <w:sz w:val="21"/>
            <w:szCs w:val="22"/>
            <w:lang w:eastAsia="zh-CN"/>
          </w:rPr>
          <w:tab/>
        </w:r>
        <w:r>
          <w:rPr>
            <w:lang w:eastAsia="zh-TW"/>
          </w:rPr>
          <w:t>Void</w:t>
        </w:r>
        <w:r>
          <w:tab/>
        </w:r>
        <w:r>
          <w:fldChar w:fldCharType="begin"/>
        </w:r>
        <w:r>
          <w:instrText xml:space="preserve"> PAGEREF _Toc63603123 \h </w:instrText>
        </w:r>
      </w:ins>
      <w:r>
        <w:fldChar w:fldCharType="separate"/>
      </w:r>
      <w:ins w:id="767" w:author="Huawei" w:date="2021-02-07T15:07:00Z">
        <w:r>
          <w:t>151</w:t>
        </w:r>
        <w:r>
          <w:fldChar w:fldCharType="end"/>
        </w:r>
      </w:ins>
    </w:p>
    <w:p w:rsidR="000A080C" w:rsidRDefault="000A080C">
      <w:pPr>
        <w:pStyle w:val="20"/>
        <w:rPr>
          <w:ins w:id="768" w:author="Huawei" w:date="2021-02-07T15:07:00Z"/>
          <w:rFonts w:asciiTheme="minorHAnsi" w:hAnsiTheme="minorHAnsi" w:cstheme="minorBidi"/>
          <w:kern w:val="2"/>
          <w:sz w:val="21"/>
          <w:szCs w:val="22"/>
          <w:lang w:eastAsia="zh-CN"/>
        </w:rPr>
      </w:pPr>
      <w:ins w:id="769" w:author="Huawei" w:date="2021-02-07T15:07:00Z">
        <w:r>
          <w:t>5.95</w:t>
        </w:r>
        <w:r>
          <w:rPr>
            <w:rFonts w:asciiTheme="minorHAnsi" w:hAnsiTheme="minorHAnsi" w:cstheme="minorBidi"/>
            <w:kern w:val="2"/>
            <w:sz w:val="21"/>
            <w:szCs w:val="22"/>
            <w:lang w:eastAsia="zh-CN"/>
          </w:rPr>
          <w:tab/>
        </w:r>
        <w:r>
          <w:t>DC_20-40_n78</w:t>
        </w:r>
        <w:r>
          <w:tab/>
        </w:r>
        <w:r>
          <w:fldChar w:fldCharType="begin"/>
        </w:r>
        <w:r>
          <w:instrText xml:space="preserve"> PAGEREF _Toc63603124 \h </w:instrText>
        </w:r>
      </w:ins>
      <w:r>
        <w:fldChar w:fldCharType="separate"/>
      </w:r>
      <w:ins w:id="770" w:author="Huawei" w:date="2021-02-07T15:07:00Z">
        <w:r>
          <w:t>151</w:t>
        </w:r>
        <w:r>
          <w:fldChar w:fldCharType="end"/>
        </w:r>
      </w:ins>
    </w:p>
    <w:p w:rsidR="000A080C" w:rsidRDefault="000A080C">
      <w:pPr>
        <w:pStyle w:val="20"/>
        <w:rPr>
          <w:ins w:id="771" w:author="Huawei" w:date="2021-02-07T15:07:00Z"/>
          <w:rFonts w:asciiTheme="minorHAnsi" w:hAnsiTheme="minorHAnsi" w:cstheme="minorBidi"/>
          <w:kern w:val="2"/>
          <w:sz w:val="21"/>
          <w:szCs w:val="22"/>
          <w:lang w:eastAsia="zh-CN"/>
        </w:rPr>
      </w:pPr>
      <w:ins w:id="772" w:author="Huawei" w:date="2021-02-07T15:07:00Z">
        <w:r>
          <w:t>5.96</w:t>
        </w:r>
        <w:r>
          <w:rPr>
            <w:rFonts w:asciiTheme="minorHAnsi" w:hAnsiTheme="minorHAnsi" w:cstheme="minorBidi"/>
            <w:kern w:val="2"/>
            <w:sz w:val="21"/>
            <w:szCs w:val="22"/>
            <w:lang w:eastAsia="zh-CN"/>
          </w:rPr>
          <w:tab/>
        </w:r>
        <w:r>
          <w:t>DC_3-18_n41</w:t>
        </w:r>
        <w:r>
          <w:tab/>
        </w:r>
        <w:r>
          <w:fldChar w:fldCharType="begin"/>
        </w:r>
        <w:r>
          <w:instrText xml:space="preserve"> PAGEREF _Toc63603125 \h </w:instrText>
        </w:r>
      </w:ins>
      <w:r>
        <w:fldChar w:fldCharType="separate"/>
      </w:r>
      <w:ins w:id="773" w:author="Huawei" w:date="2021-02-07T15:07:00Z">
        <w:r>
          <w:t>153</w:t>
        </w:r>
        <w:r>
          <w:fldChar w:fldCharType="end"/>
        </w:r>
      </w:ins>
    </w:p>
    <w:p w:rsidR="000A080C" w:rsidRDefault="000A080C">
      <w:pPr>
        <w:pStyle w:val="30"/>
        <w:rPr>
          <w:ins w:id="774" w:author="Huawei" w:date="2021-02-07T15:07:00Z"/>
          <w:rFonts w:asciiTheme="minorHAnsi" w:hAnsiTheme="minorHAnsi" w:cstheme="minorBidi"/>
          <w:kern w:val="2"/>
          <w:sz w:val="21"/>
          <w:szCs w:val="22"/>
          <w:lang w:eastAsia="zh-CN"/>
        </w:rPr>
      </w:pPr>
      <w:ins w:id="775" w:author="Huawei" w:date="2021-02-07T15:07:00Z">
        <w:r>
          <w:t>5.96.1</w:t>
        </w:r>
        <w:r>
          <w:rPr>
            <w:rFonts w:asciiTheme="minorHAnsi" w:hAnsiTheme="minorHAnsi" w:cstheme="minorBidi"/>
            <w:kern w:val="2"/>
            <w:sz w:val="21"/>
            <w:szCs w:val="22"/>
            <w:lang w:eastAsia="zh-CN"/>
          </w:rPr>
          <w:tab/>
        </w:r>
        <w:r>
          <w:t>Configurations for DC</w:t>
        </w:r>
        <w:r>
          <w:tab/>
        </w:r>
        <w:r>
          <w:fldChar w:fldCharType="begin"/>
        </w:r>
        <w:r>
          <w:instrText xml:space="preserve"> PAGEREF _Toc63603126 \h </w:instrText>
        </w:r>
      </w:ins>
      <w:r>
        <w:fldChar w:fldCharType="separate"/>
      </w:r>
      <w:ins w:id="776" w:author="Huawei" w:date="2021-02-07T15:07:00Z">
        <w:r>
          <w:t>153</w:t>
        </w:r>
        <w:r>
          <w:fldChar w:fldCharType="end"/>
        </w:r>
      </w:ins>
    </w:p>
    <w:p w:rsidR="000A080C" w:rsidRDefault="000A080C">
      <w:pPr>
        <w:pStyle w:val="30"/>
        <w:rPr>
          <w:ins w:id="777" w:author="Huawei" w:date="2021-02-07T15:07:00Z"/>
          <w:rFonts w:asciiTheme="minorHAnsi" w:hAnsiTheme="minorHAnsi" w:cstheme="minorBidi"/>
          <w:kern w:val="2"/>
          <w:sz w:val="21"/>
          <w:szCs w:val="22"/>
          <w:lang w:eastAsia="zh-CN"/>
        </w:rPr>
      </w:pPr>
      <w:ins w:id="778" w:author="Huawei" w:date="2021-02-07T15:07:00Z">
        <w:r>
          <w:t>5.96.2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_Toc63603127 \h </w:instrText>
        </w:r>
      </w:ins>
      <w:r>
        <w:fldChar w:fldCharType="separate"/>
      </w:r>
      <w:ins w:id="779" w:author="Huawei" w:date="2021-02-07T15:07:00Z">
        <w:r>
          <w:t>153</w:t>
        </w:r>
        <w:r>
          <w:fldChar w:fldCharType="end"/>
        </w:r>
      </w:ins>
    </w:p>
    <w:p w:rsidR="000A080C" w:rsidRDefault="000A080C">
      <w:pPr>
        <w:pStyle w:val="30"/>
        <w:rPr>
          <w:ins w:id="780" w:author="Huawei" w:date="2021-02-07T15:07:00Z"/>
          <w:rFonts w:asciiTheme="minorHAnsi" w:hAnsiTheme="minorHAnsi" w:cstheme="minorBidi"/>
          <w:kern w:val="2"/>
          <w:sz w:val="21"/>
          <w:szCs w:val="22"/>
          <w:lang w:eastAsia="zh-CN"/>
        </w:rPr>
      </w:pPr>
      <w:ins w:id="781" w:author="Huawei" w:date="2021-02-07T15:07:00Z">
        <w:r>
          <w:t>5.96.3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_Toc63603128 \h </w:instrText>
        </w:r>
      </w:ins>
      <w:r>
        <w:fldChar w:fldCharType="separate"/>
      </w:r>
      <w:ins w:id="782" w:author="Huawei" w:date="2021-02-07T15:07:00Z">
        <w:r>
          <w:t>153</w:t>
        </w:r>
        <w:r>
          <w:fldChar w:fldCharType="end"/>
        </w:r>
      </w:ins>
    </w:p>
    <w:p w:rsidR="000A080C" w:rsidRDefault="000A080C">
      <w:pPr>
        <w:pStyle w:val="30"/>
        <w:rPr>
          <w:ins w:id="783" w:author="Huawei" w:date="2021-02-07T15:07:00Z"/>
          <w:rFonts w:asciiTheme="minorHAnsi" w:hAnsiTheme="minorHAnsi" w:cstheme="minorBidi"/>
          <w:kern w:val="2"/>
          <w:sz w:val="21"/>
          <w:szCs w:val="22"/>
          <w:lang w:eastAsia="zh-CN"/>
        </w:rPr>
      </w:pPr>
      <w:ins w:id="784" w:author="Huawei" w:date="2021-02-07T15:07:00Z">
        <w:r>
          <w:t>5.96.4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_Toc63603129 \h </w:instrText>
        </w:r>
      </w:ins>
      <w:r>
        <w:fldChar w:fldCharType="separate"/>
      </w:r>
      <w:ins w:id="785" w:author="Huawei" w:date="2021-02-07T15:07:00Z">
        <w:r>
          <w:t>154</w:t>
        </w:r>
        <w:r>
          <w:fldChar w:fldCharType="end"/>
        </w:r>
      </w:ins>
    </w:p>
    <w:p w:rsidR="000A080C" w:rsidRDefault="000A080C">
      <w:pPr>
        <w:pStyle w:val="20"/>
        <w:rPr>
          <w:ins w:id="786" w:author="Huawei" w:date="2021-02-07T15:07:00Z"/>
          <w:rFonts w:asciiTheme="minorHAnsi" w:hAnsiTheme="minorHAnsi" w:cstheme="minorBidi"/>
          <w:kern w:val="2"/>
          <w:sz w:val="21"/>
          <w:szCs w:val="22"/>
          <w:lang w:eastAsia="zh-CN"/>
        </w:rPr>
      </w:pPr>
      <w:ins w:id="787" w:author="Huawei" w:date="2021-02-07T15:07:00Z">
        <w:r>
          <w:t>5.97</w:t>
        </w:r>
        <w:r>
          <w:rPr>
            <w:rFonts w:asciiTheme="minorHAnsi" w:hAnsiTheme="minorHAnsi" w:cstheme="minorBidi"/>
            <w:kern w:val="2"/>
            <w:sz w:val="21"/>
            <w:szCs w:val="22"/>
            <w:lang w:eastAsia="zh-CN"/>
          </w:rPr>
          <w:tab/>
        </w:r>
        <w:r>
          <w:t>DC_7-25_n77</w:t>
        </w:r>
        <w:r>
          <w:tab/>
        </w:r>
        <w:r>
          <w:fldChar w:fldCharType="begin"/>
        </w:r>
        <w:r>
          <w:instrText xml:space="preserve"> PAGEREF _Toc63603130 \h </w:instrText>
        </w:r>
      </w:ins>
      <w:r>
        <w:fldChar w:fldCharType="separate"/>
      </w:r>
      <w:ins w:id="788" w:author="Huawei" w:date="2021-02-07T15:07:00Z">
        <w:r>
          <w:t>154</w:t>
        </w:r>
        <w:r>
          <w:fldChar w:fldCharType="end"/>
        </w:r>
      </w:ins>
    </w:p>
    <w:p w:rsidR="000A080C" w:rsidRDefault="000A080C">
      <w:pPr>
        <w:pStyle w:val="30"/>
        <w:rPr>
          <w:ins w:id="789" w:author="Huawei" w:date="2021-02-07T15:07:00Z"/>
          <w:rFonts w:asciiTheme="minorHAnsi" w:hAnsiTheme="minorHAnsi" w:cstheme="minorBidi"/>
          <w:kern w:val="2"/>
          <w:sz w:val="21"/>
          <w:szCs w:val="22"/>
          <w:lang w:eastAsia="zh-CN"/>
        </w:rPr>
      </w:pPr>
      <w:ins w:id="790" w:author="Huawei" w:date="2021-02-07T15:07:00Z">
        <w:r>
          <w:t>5.97.2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_Toc63603131 \h </w:instrText>
        </w:r>
      </w:ins>
      <w:r>
        <w:fldChar w:fldCharType="separate"/>
      </w:r>
      <w:ins w:id="791" w:author="Huawei" w:date="2021-02-07T15:07:00Z">
        <w:r>
          <w:t>154</w:t>
        </w:r>
        <w:r>
          <w:fldChar w:fldCharType="end"/>
        </w:r>
      </w:ins>
    </w:p>
    <w:p w:rsidR="000A080C" w:rsidRDefault="000A080C">
      <w:pPr>
        <w:pStyle w:val="30"/>
        <w:rPr>
          <w:ins w:id="792" w:author="Huawei" w:date="2021-02-07T15:07:00Z"/>
          <w:rFonts w:asciiTheme="minorHAnsi" w:hAnsiTheme="minorHAnsi" w:cstheme="minorBidi"/>
          <w:kern w:val="2"/>
          <w:sz w:val="21"/>
          <w:szCs w:val="22"/>
          <w:lang w:eastAsia="zh-CN"/>
        </w:rPr>
      </w:pPr>
      <w:ins w:id="793" w:author="Huawei" w:date="2021-02-07T15:07:00Z">
        <w:r>
          <w:t>5.97.3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_Toc63603132 \h </w:instrText>
        </w:r>
      </w:ins>
      <w:r>
        <w:fldChar w:fldCharType="separate"/>
      </w:r>
      <w:ins w:id="794" w:author="Huawei" w:date="2021-02-07T15:07:00Z">
        <w:r>
          <w:t>156</w:t>
        </w:r>
        <w:r>
          <w:fldChar w:fldCharType="end"/>
        </w:r>
      </w:ins>
    </w:p>
    <w:p w:rsidR="000A080C" w:rsidRDefault="000A080C">
      <w:pPr>
        <w:pStyle w:val="30"/>
        <w:rPr>
          <w:ins w:id="795" w:author="Huawei" w:date="2021-02-07T15:07:00Z"/>
          <w:rFonts w:asciiTheme="minorHAnsi" w:hAnsiTheme="minorHAnsi" w:cstheme="minorBidi"/>
          <w:kern w:val="2"/>
          <w:sz w:val="21"/>
          <w:szCs w:val="22"/>
          <w:lang w:eastAsia="zh-CN"/>
        </w:rPr>
      </w:pPr>
      <w:ins w:id="796" w:author="Huawei" w:date="2021-02-07T15:07:00Z">
        <w:r>
          <w:t>5.97.4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_Toc63603133 \h </w:instrText>
        </w:r>
      </w:ins>
      <w:r>
        <w:fldChar w:fldCharType="separate"/>
      </w:r>
      <w:ins w:id="797" w:author="Huawei" w:date="2021-02-07T15:07:00Z">
        <w:r>
          <w:t>157</w:t>
        </w:r>
        <w:r>
          <w:fldChar w:fldCharType="end"/>
        </w:r>
      </w:ins>
    </w:p>
    <w:p w:rsidR="000A080C" w:rsidRDefault="000A080C">
      <w:pPr>
        <w:pStyle w:val="20"/>
        <w:rPr>
          <w:ins w:id="798" w:author="Huawei" w:date="2021-02-07T15:07:00Z"/>
          <w:rFonts w:asciiTheme="minorHAnsi" w:hAnsiTheme="minorHAnsi" w:cstheme="minorBidi"/>
          <w:kern w:val="2"/>
          <w:sz w:val="21"/>
          <w:szCs w:val="22"/>
          <w:lang w:eastAsia="zh-CN"/>
        </w:rPr>
      </w:pPr>
      <w:ins w:id="799" w:author="Huawei" w:date="2021-02-07T15:07:00Z">
        <w:r>
          <w:t>5.98</w:t>
        </w:r>
        <w:r>
          <w:rPr>
            <w:rFonts w:asciiTheme="minorHAnsi" w:hAnsiTheme="minorHAnsi" w:cstheme="minorBidi"/>
            <w:kern w:val="2"/>
            <w:sz w:val="21"/>
            <w:szCs w:val="22"/>
            <w:lang w:eastAsia="zh-CN"/>
          </w:rPr>
          <w:tab/>
        </w:r>
        <w:r>
          <w:t>DC_7-25_n78</w:t>
        </w:r>
        <w:r>
          <w:tab/>
        </w:r>
        <w:r>
          <w:fldChar w:fldCharType="begin"/>
        </w:r>
        <w:r>
          <w:instrText xml:space="preserve"> PAGEREF _Toc63603134 \h </w:instrText>
        </w:r>
      </w:ins>
      <w:r>
        <w:fldChar w:fldCharType="separate"/>
      </w:r>
      <w:ins w:id="800" w:author="Huawei" w:date="2021-02-07T15:07:00Z">
        <w:r>
          <w:t>157</w:t>
        </w:r>
        <w:r>
          <w:fldChar w:fldCharType="end"/>
        </w:r>
      </w:ins>
    </w:p>
    <w:p w:rsidR="000A080C" w:rsidRDefault="000A080C">
      <w:pPr>
        <w:pStyle w:val="30"/>
        <w:rPr>
          <w:ins w:id="801" w:author="Huawei" w:date="2021-02-07T15:07:00Z"/>
          <w:rFonts w:asciiTheme="minorHAnsi" w:hAnsiTheme="minorHAnsi" w:cstheme="minorBidi"/>
          <w:kern w:val="2"/>
          <w:sz w:val="21"/>
          <w:szCs w:val="22"/>
          <w:lang w:eastAsia="zh-CN"/>
        </w:rPr>
      </w:pPr>
      <w:ins w:id="802" w:author="Huawei" w:date="2021-02-07T15:07:00Z">
        <w:r>
          <w:t>5.98.2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_Toc63603135 \h </w:instrText>
        </w:r>
      </w:ins>
      <w:r>
        <w:fldChar w:fldCharType="separate"/>
      </w:r>
      <w:ins w:id="803" w:author="Huawei" w:date="2021-02-07T15:07:00Z">
        <w:r>
          <w:t>157</w:t>
        </w:r>
        <w:r>
          <w:fldChar w:fldCharType="end"/>
        </w:r>
      </w:ins>
    </w:p>
    <w:p w:rsidR="000A080C" w:rsidRDefault="000A080C">
      <w:pPr>
        <w:pStyle w:val="30"/>
        <w:rPr>
          <w:ins w:id="804" w:author="Huawei" w:date="2021-02-07T15:07:00Z"/>
          <w:rFonts w:asciiTheme="minorHAnsi" w:hAnsiTheme="minorHAnsi" w:cstheme="minorBidi"/>
          <w:kern w:val="2"/>
          <w:sz w:val="21"/>
          <w:szCs w:val="22"/>
          <w:lang w:eastAsia="zh-CN"/>
        </w:rPr>
      </w:pPr>
      <w:ins w:id="805" w:author="Huawei" w:date="2021-02-07T15:07:00Z">
        <w:r>
          <w:t>5.98.3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_Toc63603136 \h </w:instrText>
        </w:r>
      </w:ins>
      <w:r>
        <w:fldChar w:fldCharType="separate"/>
      </w:r>
      <w:ins w:id="806" w:author="Huawei" w:date="2021-02-07T15:07:00Z">
        <w:r>
          <w:t>159</w:t>
        </w:r>
        <w:r>
          <w:fldChar w:fldCharType="end"/>
        </w:r>
      </w:ins>
    </w:p>
    <w:p w:rsidR="000A080C" w:rsidRDefault="000A080C">
      <w:pPr>
        <w:pStyle w:val="30"/>
        <w:rPr>
          <w:ins w:id="807" w:author="Huawei" w:date="2021-02-07T15:07:00Z"/>
          <w:rFonts w:asciiTheme="minorHAnsi" w:hAnsiTheme="minorHAnsi" w:cstheme="minorBidi"/>
          <w:kern w:val="2"/>
          <w:sz w:val="21"/>
          <w:szCs w:val="22"/>
          <w:lang w:eastAsia="zh-CN"/>
        </w:rPr>
      </w:pPr>
      <w:ins w:id="808" w:author="Huawei" w:date="2021-02-07T15:07:00Z">
        <w:r>
          <w:t>5.98.4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_Toc63603137 \h </w:instrText>
        </w:r>
      </w:ins>
      <w:r>
        <w:fldChar w:fldCharType="separate"/>
      </w:r>
      <w:ins w:id="809" w:author="Huawei" w:date="2021-02-07T15:07:00Z">
        <w:r>
          <w:t>160</w:t>
        </w:r>
        <w:r>
          <w:fldChar w:fldCharType="end"/>
        </w:r>
      </w:ins>
    </w:p>
    <w:p w:rsidR="000A080C" w:rsidRDefault="000A080C">
      <w:pPr>
        <w:pStyle w:val="20"/>
        <w:rPr>
          <w:ins w:id="810" w:author="Huawei" w:date="2021-02-07T15:07:00Z"/>
          <w:rFonts w:asciiTheme="minorHAnsi" w:hAnsiTheme="minorHAnsi" w:cstheme="minorBidi"/>
          <w:kern w:val="2"/>
          <w:sz w:val="21"/>
          <w:szCs w:val="22"/>
          <w:lang w:eastAsia="zh-CN"/>
        </w:rPr>
      </w:pPr>
      <w:ins w:id="811" w:author="Huawei" w:date="2021-02-07T15:07:00Z">
        <w:r>
          <w:t>5.99</w:t>
        </w:r>
        <w:r>
          <w:rPr>
            <w:rFonts w:asciiTheme="minorHAnsi" w:hAnsiTheme="minorHAnsi" w:cstheme="minorBidi"/>
            <w:kern w:val="2"/>
            <w:sz w:val="21"/>
            <w:szCs w:val="22"/>
            <w:lang w:eastAsia="zh-CN"/>
          </w:rPr>
          <w:tab/>
        </w:r>
        <w:r>
          <w:t>DC_25-66_n77</w:t>
        </w:r>
        <w:r>
          <w:tab/>
        </w:r>
        <w:r>
          <w:fldChar w:fldCharType="begin"/>
        </w:r>
        <w:r>
          <w:instrText xml:space="preserve"> PAGEREF _Toc63603138 \h </w:instrText>
        </w:r>
      </w:ins>
      <w:r>
        <w:fldChar w:fldCharType="separate"/>
      </w:r>
      <w:ins w:id="812" w:author="Huawei" w:date="2021-02-07T15:07:00Z">
        <w:r>
          <w:t>160</w:t>
        </w:r>
        <w:r>
          <w:fldChar w:fldCharType="end"/>
        </w:r>
      </w:ins>
    </w:p>
    <w:p w:rsidR="000A080C" w:rsidRDefault="000A080C">
      <w:pPr>
        <w:pStyle w:val="30"/>
        <w:rPr>
          <w:ins w:id="813" w:author="Huawei" w:date="2021-02-07T15:07:00Z"/>
          <w:rFonts w:asciiTheme="minorHAnsi" w:hAnsiTheme="minorHAnsi" w:cstheme="minorBidi"/>
          <w:kern w:val="2"/>
          <w:sz w:val="21"/>
          <w:szCs w:val="22"/>
          <w:lang w:eastAsia="zh-CN"/>
        </w:rPr>
      </w:pPr>
      <w:ins w:id="814" w:author="Huawei" w:date="2021-02-07T15:07:00Z">
        <w:r>
          <w:t>5.99.2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_Toc63603139 \h </w:instrText>
        </w:r>
      </w:ins>
      <w:r>
        <w:fldChar w:fldCharType="separate"/>
      </w:r>
      <w:ins w:id="815" w:author="Huawei" w:date="2021-02-07T15:07:00Z">
        <w:r>
          <w:t>160</w:t>
        </w:r>
        <w:r>
          <w:fldChar w:fldCharType="end"/>
        </w:r>
      </w:ins>
    </w:p>
    <w:p w:rsidR="000A080C" w:rsidRDefault="000A080C">
      <w:pPr>
        <w:pStyle w:val="30"/>
        <w:rPr>
          <w:ins w:id="816" w:author="Huawei" w:date="2021-02-07T15:07:00Z"/>
          <w:rFonts w:asciiTheme="minorHAnsi" w:hAnsiTheme="minorHAnsi" w:cstheme="minorBidi"/>
          <w:kern w:val="2"/>
          <w:sz w:val="21"/>
          <w:szCs w:val="22"/>
          <w:lang w:eastAsia="zh-CN"/>
        </w:rPr>
      </w:pPr>
      <w:ins w:id="817" w:author="Huawei" w:date="2021-02-07T15:07:00Z">
        <w:r>
          <w:t>5.99.3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_Toc63603140 \h </w:instrText>
        </w:r>
      </w:ins>
      <w:r>
        <w:fldChar w:fldCharType="separate"/>
      </w:r>
      <w:ins w:id="818" w:author="Huawei" w:date="2021-02-07T15:07:00Z">
        <w:r>
          <w:t>162</w:t>
        </w:r>
        <w:r>
          <w:fldChar w:fldCharType="end"/>
        </w:r>
      </w:ins>
    </w:p>
    <w:p w:rsidR="000A080C" w:rsidRDefault="000A080C">
      <w:pPr>
        <w:pStyle w:val="30"/>
        <w:rPr>
          <w:ins w:id="819" w:author="Huawei" w:date="2021-02-07T15:07:00Z"/>
          <w:rFonts w:asciiTheme="minorHAnsi" w:hAnsiTheme="minorHAnsi" w:cstheme="minorBidi"/>
          <w:kern w:val="2"/>
          <w:sz w:val="21"/>
          <w:szCs w:val="22"/>
          <w:lang w:eastAsia="zh-CN"/>
        </w:rPr>
      </w:pPr>
      <w:ins w:id="820" w:author="Huawei" w:date="2021-02-07T15:07:00Z">
        <w:r>
          <w:t>5.99.4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_Toc63603141 \h </w:instrText>
        </w:r>
      </w:ins>
      <w:r>
        <w:fldChar w:fldCharType="separate"/>
      </w:r>
      <w:ins w:id="821" w:author="Huawei" w:date="2021-02-07T15:07:00Z">
        <w:r>
          <w:t>163</w:t>
        </w:r>
        <w:r>
          <w:fldChar w:fldCharType="end"/>
        </w:r>
      </w:ins>
    </w:p>
    <w:p w:rsidR="000A080C" w:rsidRDefault="000A080C">
      <w:pPr>
        <w:pStyle w:val="20"/>
        <w:rPr>
          <w:ins w:id="822" w:author="Huawei" w:date="2021-02-07T15:07:00Z"/>
          <w:rFonts w:asciiTheme="minorHAnsi" w:hAnsiTheme="minorHAnsi" w:cstheme="minorBidi"/>
          <w:kern w:val="2"/>
          <w:sz w:val="21"/>
          <w:szCs w:val="22"/>
          <w:lang w:eastAsia="zh-CN"/>
        </w:rPr>
      </w:pPr>
      <w:ins w:id="823" w:author="Huawei" w:date="2021-02-07T15:07:00Z">
        <w:r>
          <w:t>5.100</w:t>
        </w:r>
        <w:r>
          <w:rPr>
            <w:rFonts w:asciiTheme="minorHAnsi" w:hAnsiTheme="minorHAnsi" w:cstheme="minorBidi"/>
            <w:kern w:val="2"/>
            <w:sz w:val="21"/>
            <w:szCs w:val="22"/>
            <w:lang w:eastAsia="zh-CN"/>
          </w:rPr>
          <w:tab/>
        </w:r>
        <w:r>
          <w:t>DC_25-66_n78</w:t>
        </w:r>
        <w:r>
          <w:tab/>
        </w:r>
        <w:r>
          <w:fldChar w:fldCharType="begin"/>
        </w:r>
        <w:r>
          <w:instrText xml:space="preserve"> PAGEREF _Toc63603142 \h </w:instrText>
        </w:r>
      </w:ins>
      <w:r>
        <w:fldChar w:fldCharType="separate"/>
      </w:r>
      <w:ins w:id="824" w:author="Huawei" w:date="2021-02-07T15:07:00Z">
        <w:r>
          <w:t>163</w:t>
        </w:r>
        <w:r>
          <w:fldChar w:fldCharType="end"/>
        </w:r>
      </w:ins>
    </w:p>
    <w:p w:rsidR="000A080C" w:rsidRDefault="000A080C">
      <w:pPr>
        <w:pStyle w:val="30"/>
        <w:rPr>
          <w:ins w:id="825" w:author="Huawei" w:date="2021-02-07T15:07:00Z"/>
          <w:rFonts w:asciiTheme="minorHAnsi" w:hAnsiTheme="minorHAnsi" w:cstheme="minorBidi"/>
          <w:kern w:val="2"/>
          <w:sz w:val="21"/>
          <w:szCs w:val="22"/>
          <w:lang w:eastAsia="zh-CN"/>
        </w:rPr>
      </w:pPr>
      <w:ins w:id="826" w:author="Huawei" w:date="2021-02-07T15:07:00Z">
        <w:r>
          <w:t>5.100.2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_Toc63603143 \h </w:instrText>
        </w:r>
      </w:ins>
      <w:r>
        <w:fldChar w:fldCharType="separate"/>
      </w:r>
      <w:ins w:id="827" w:author="Huawei" w:date="2021-02-07T15:07:00Z">
        <w:r>
          <w:t>163</w:t>
        </w:r>
        <w:r>
          <w:fldChar w:fldCharType="end"/>
        </w:r>
      </w:ins>
    </w:p>
    <w:p w:rsidR="000A080C" w:rsidRDefault="000A080C">
      <w:pPr>
        <w:pStyle w:val="30"/>
        <w:rPr>
          <w:ins w:id="828" w:author="Huawei" w:date="2021-02-07T15:07:00Z"/>
          <w:rFonts w:asciiTheme="minorHAnsi" w:hAnsiTheme="minorHAnsi" w:cstheme="minorBidi"/>
          <w:kern w:val="2"/>
          <w:sz w:val="21"/>
          <w:szCs w:val="22"/>
          <w:lang w:eastAsia="zh-CN"/>
        </w:rPr>
      </w:pPr>
      <w:ins w:id="829" w:author="Huawei" w:date="2021-02-07T15:07:00Z">
        <w:r>
          <w:t>5.100.3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_Toc63603144 \h </w:instrText>
        </w:r>
      </w:ins>
      <w:r>
        <w:fldChar w:fldCharType="separate"/>
      </w:r>
      <w:ins w:id="830" w:author="Huawei" w:date="2021-02-07T15:07:00Z">
        <w:r>
          <w:t>165</w:t>
        </w:r>
        <w:r>
          <w:fldChar w:fldCharType="end"/>
        </w:r>
      </w:ins>
    </w:p>
    <w:p w:rsidR="000A080C" w:rsidRDefault="000A080C">
      <w:pPr>
        <w:pStyle w:val="30"/>
        <w:rPr>
          <w:ins w:id="831" w:author="Huawei" w:date="2021-02-07T15:07:00Z"/>
          <w:rFonts w:asciiTheme="minorHAnsi" w:hAnsiTheme="minorHAnsi" w:cstheme="minorBidi"/>
          <w:kern w:val="2"/>
          <w:sz w:val="21"/>
          <w:szCs w:val="22"/>
          <w:lang w:eastAsia="zh-CN"/>
        </w:rPr>
      </w:pPr>
      <w:ins w:id="832" w:author="Huawei" w:date="2021-02-07T15:07:00Z">
        <w:r>
          <w:t>5.100.4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_Toc63603145 \h </w:instrText>
        </w:r>
      </w:ins>
      <w:r>
        <w:fldChar w:fldCharType="separate"/>
      </w:r>
      <w:ins w:id="833" w:author="Huawei" w:date="2021-02-07T15:07:00Z">
        <w:r>
          <w:t>166</w:t>
        </w:r>
        <w:r>
          <w:fldChar w:fldCharType="end"/>
        </w:r>
      </w:ins>
    </w:p>
    <w:p w:rsidR="000A080C" w:rsidRDefault="000A080C">
      <w:pPr>
        <w:pStyle w:val="20"/>
        <w:rPr>
          <w:ins w:id="834" w:author="Huawei" w:date="2021-02-07T15:07:00Z"/>
          <w:rFonts w:asciiTheme="minorHAnsi" w:hAnsiTheme="minorHAnsi" w:cstheme="minorBidi"/>
          <w:kern w:val="2"/>
          <w:sz w:val="21"/>
          <w:szCs w:val="22"/>
          <w:lang w:eastAsia="zh-CN"/>
        </w:rPr>
      </w:pPr>
      <w:ins w:id="835" w:author="Huawei" w:date="2021-02-07T15:07:00Z">
        <w:r>
          <w:t>5.101</w:t>
        </w:r>
        <w:r>
          <w:rPr>
            <w:rFonts w:asciiTheme="minorHAnsi" w:hAnsiTheme="minorHAnsi" w:cstheme="minorBidi"/>
            <w:kern w:val="2"/>
            <w:sz w:val="21"/>
            <w:szCs w:val="22"/>
            <w:lang w:eastAsia="zh-CN"/>
          </w:rPr>
          <w:tab/>
        </w:r>
        <w:r>
          <w:t>DC_2-29_n78</w:t>
        </w:r>
        <w:r>
          <w:tab/>
        </w:r>
        <w:r>
          <w:fldChar w:fldCharType="begin"/>
        </w:r>
        <w:r>
          <w:instrText xml:space="preserve"> PAGEREF _Toc63603146 \h </w:instrText>
        </w:r>
      </w:ins>
      <w:r>
        <w:fldChar w:fldCharType="separate"/>
      </w:r>
      <w:ins w:id="836" w:author="Huawei" w:date="2021-02-07T15:07:00Z">
        <w:r>
          <w:t>166</w:t>
        </w:r>
        <w:r>
          <w:fldChar w:fldCharType="end"/>
        </w:r>
      </w:ins>
    </w:p>
    <w:p w:rsidR="000A080C" w:rsidRDefault="000A080C">
      <w:pPr>
        <w:pStyle w:val="20"/>
        <w:rPr>
          <w:ins w:id="837" w:author="Huawei" w:date="2021-02-07T15:07:00Z"/>
          <w:rFonts w:asciiTheme="minorHAnsi" w:hAnsiTheme="minorHAnsi" w:cstheme="minorBidi"/>
          <w:kern w:val="2"/>
          <w:sz w:val="21"/>
          <w:szCs w:val="22"/>
          <w:lang w:eastAsia="zh-CN"/>
        </w:rPr>
      </w:pPr>
      <w:ins w:id="838" w:author="Huawei" w:date="2021-02-07T15:07:00Z">
        <w:r>
          <w:t>5.102</w:t>
        </w:r>
        <w:r>
          <w:rPr>
            <w:rFonts w:asciiTheme="minorHAnsi" w:hAnsiTheme="minorHAnsi" w:cstheme="minorBidi"/>
            <w:kern w:val="2"/>
            <w:sz w:val="21"/>
            <w:szCs w:val="22"/>
            <w:lang w:eastAsia="zh-CN"/>
          </w:rPr>
          <w:tab/>
        </w:r>
        <w:r>
          <w:t>DC_29-66_n78</w:t>
        </w:r>
        <w:r>
          <w:tab/>
        </w:r>
        <w:r>
          <w:fldChar w:fldCharType="begin"/>
        </w:r>
        <w:r>
          <w:instrText xml:space="preserve"> PAGEREF _Toc63603147 \h </w:instrText>
        </w:r>
      </w:ins>
      <w:r>
        <w:fldChar w:fldCharType="separate"/>
      </w:r>
      <w:ins w:id="839" w:author="Huawei" w:date="2021-02-07T15:07:00Z">
        <w:r>
          <w:t>168</w:t>
        </w:r>
        <w:r>
          <w:fldChar w:fldCharType="end"/>
        </w:r>
      </w:ins>
    </w:p>
    <w:p w:rsidR="000A080C" w:rsidRDefault="000A080C">
      <w:pPr>
        <w:pStyle w:val="20"/>
        <w:rPr>
          <w:ins w:id="840" w:author="Huawei" w:date="2021-02-07T15:07:00Z"/>
          <w:rFonts w:asciiTheme="minorHAnsi" w:hAnsiTheme="minorHAnsi" w:cstheme="minorBidi"/>
          <w:kern w:val="2"/>
          <w:sz w:val="21"/>
          <w:szCs w:val="22"/>
          <w:lang w:eastAsia="zh-CN"/>
        </w:rPr>
      </w:pPr>
      <w:ins w:id="841" w:author="Huawei" w:date="2021-02-07T15:07:00Z">
        <w:r>
          <w:t>5.103</w:t>
        </w:r>
        <w:r>
          <w:rPr>
            <w:rFonts w:asciiTheme="minorHAnsi" w:hAnsiTheme="minorHAnsi" w:cstheme="minorBidi"/>
            <w:kern w:val="2"/>
            <w:sz w:val="21"/>
            <w:szCs w:val="22"/>
            <w:lang w:eastAsia="zh-CN"/>
          </w:rPr>
          <w:tab/>
        </w:r>
        <w:r>
          <w:t>DC_1-21_n28</w:t>
        </w:r>
        <w:r>
          <w:tab/>
        </w:r>
        <w:r>
          <w:fldChar w:fldCharType="begin"/>
        </w:r>
        <w:r>
          <w:instrText xml:space="preserve"> PAGEREF _Toc63603148 \h </w:instrText>
        </w:r>
      </w:ins>
      <w:r>
        <w:fldChar w:fldCharType="separate"/>
      </w:r>
      <w:ins w:id="842" w:author="Huawei" w:date="2021-02-07T15:07:00Z">
        <w:r>
          <w:t>169</w:t>
        </w:r>
        <w:r>
          <w:fldChar w:fldCharType="end"/>
        </w:r>
      </w:ins>
    </w:p>
    <w:p w:rsidR="000A080C" w:rsidRDefault="000A080C">
      <w:pPr>
        <w:pStyle w:val="30"/>
        <w:rPr>
          <w:ins w:id="843" w:author="Huawei" w:date="2021-02-07T15:07:00Z"/>
          <w:rFonts w:asciiTheme="minorHAnsi" w:hAnsiTheme="minorHAnsi" w:cstheme="minorBidi"/>
          <w:kern w:val="2"/>
          <w:sz w:val="21"/>
          <w:szCs w:val="22"/>
          <w:lang w:eastAsia="zh-CN"/>
        </w:rPr>
      </w:pPr>
      <w:ins w:id="844" w:author="Huawei" w:date="2021-02-07T15:07:00Z">
        <w:r>
          <w:t>5.103.1</w:t>
        </w:r>
        <w:r>
          <w:rPr>
            <w:rFonts w:asciiTheme="minorHAnsi" w:hAnsiTheme="minorHAnsi" w:cstheme="minorBidi"/>
            <w:kern w:val="2"/>
            <w:sz w:val="21"/>
            <w:szCs w:val="22"/>
            <w:lang w:eastAsia="zh-CN"/>
          </w:rPr>
          <w:tab/>
        </w:r>
        <w:r>
          <w:t>Configurations for DC</w:t>
        </w:r>
        <w:r>
          <w:tab/>
        </w:r>
        <w:r>
          <w:fldChar w:fldCharType="begin"/>
        </w:r>
        <w:r>
          <w:instrText xml:space="preserve"> PAGEREF _Toc63603149 \h </w:instrText>
        </w:r>
      </w:ins>
      <w:r>
        <w:fldChar w:fldCharType="separate"/>
      </w:r>
      <w:ins w:id="845" w:author="Huawei" w:date="2021-02-07T15:07:00Z">
        <w:r>
          <w:t>169</w:t>
        </w:r>
        <w:r>
          <w:fldChar w:fldCharType="end"/>
        </w:r>
      </w:ins>
    </w:p>
    <w:p w:rsidR="000A080C" w:rsidRDefault="000A080C">
      <w:pPr>
        <w:pStyle w:val="30"/>
        <w:rPr>
          <w:ins w:id="846" w:author="Huawei" w:date="2021-02-07T15:07:00Z"/>
          <w:rFonts w:asciiTheme="minorHAnsi" w:hAnsiTheme="minorHAnsi" w:cstheme="minorBidi"/>
          <w:kern w:val="2"/>
          <w:sz w:val="21"/>
          <w:szCs w:val="22"/>
          <w:lang w:eastAsia="zh-CN"/>
        </w:rPr>
      </w:pPr>
      <w:ins w:id="847" w:author="Huawei" w:date="2021-02-07T15:07:00Z">
        <w:r>
          <w:t>5.103.2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_Toc63603150 \h </w:instrText>
        </w:r>
      </w:ins>
      <w:r>
        <w:fldChar w:fldCharType="separate"/>
      </w:r>
      <w:ins w:id="848" w:author="Huawei" w:date="2021-02-07T15:07:00Z">
        <w:r>
          <w:t>170</w:t>
        </w:r>
        <w:r>
          <w:fldChar w:fldCharType="end"/>
        </w:r>
      </w:ins>
    </w:p>
    <w:p w:rsidR="000A080C" w:rsidRDefault="000A080C">
      <w:pPr>
        <w:pStyle w:val="30"/>
        <w:rPr>
          <w:ins w:id="849" w:author="Huawei" w:date="2021-02-07T15:07:00Z"/>
          <w:rFonts w:asciiTheme="minorHAnsi" w:hAnsiTheme="minorHAnsi" w:cstheme="minorBidi"/>
          <w:kern w:val="2"/>
          <w:sz w:val="21"/>
          <w:szCs w:val="22"/>
          <w:lang w:eastAsia="zh-CN"/>
        </w:rPr>
      </w:pPr>
      <w:ins w:id="850" w:author="Huawei" w:date="2021-02-07T15:07:00Z">
        <w:r>
          <w:t>5.103.3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_Toc63603151 \h </w:instrText>
        </w:r>
      </w:ins>
      <w:r>
        <w:fldChar w:fldCharType="separate"/>
      </w:r>
      <w:ins w:id="851" w:author="Huawei" w:date="2021-02-07T15:07:00Z">
        <w:r>
          <w:t>170</w:t>
        </w:r>
        <w:r>
          <w:fldChar w:fldCharType="end"/>
        </w:r>
      </w:ins>
    </w:p>
    <w:p w:rsidR="000A080C" w:rsidRDefault="000A080C">
      <w:pPr>
        <w:pStyle w:val="30"/>
        <w:rPr>
          <w:ins w:id="852" w:author="Huawei" w:date="2021-02-07T15:07:00Z"/>
          <w:rFonts w:asciiTheme="minorHAnsi" w:hAnsiTheme="minorHAnsi" w:cstheme="minorBidi"/>
          <w:kern w:val="2"/>
          <w:sz w:val="21"/>
          <w:szCs w:val="22"/>
          <w:lang w:eastAsia="zh-CN"/>
        </w:rPr>
      </w:pPr>
      <w:ins w:id="853" w:author="Huawei" w:date="2021-02-07T15:07:00Z">
        <w:r>
          <w:t>5.103.4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_Toc63603152 \h </w:instrText>
        </w:r>
      </w:ins>
      <w:r>
        <w:fldChar w:fldCharType="separate"/>
      </w:r>
      <w:ins w:id="854" w:author="Huawei" w:date="2021-02-07T15:07:00Z">
        <w:r>
          <w:t>170</w:t>
        </w:r>
        <w:r>
          <w:fldChar w:fldCharType="end"/>
        </w:r>
      </w:ins>
    </w:p>
    <w:p w:rsidR="000A080C" w:rsidRDefault="000A080C">
      <w:pPr>
        <w:pStyle w:val="20"/>
        <w:rPr>
          <w:ins w:id="855" w:author="Huawei" w:date="2021-02-07T15:07:00Z"/>
          <w:rFonts w:asciiTheme="minorHAnsi" w:hAnsiTheme="minorHAnsi" w:cstheme="minorBidi"/>
          <w:kern w:val="2"/>
          <w:sz w:val="21"/>
          <w:szCs w:val="22"/>
          <w:lang w:eastAsia="zh-CN"/>
        </w:rPr>
      </w:pPr>
      <w:ins w:id="856" w:author="Huawei" w:date="2021-02-07T15:07:00Z">
        <w:r>
          <w:t>5.104</w:t>
        </w:r>
        <w:r>
          <w:rPr>
            <w:rFonts w:asciiTheme="minorHAnsi" w:hAnsiTheme="minorHAnsi" w:cstheme="minorBidi"/>
            <w:kern w:val="2"/>
            <w:sz w:val="21"/>
            <w:szCs w:val="22"/>
            <w:lang w:eastAsia="zh-CN"/>
          </w:rPr>
          <w:tab/>
        </w:r>
        <w:r>
          <w:t>DC_3-21_n28</w:t>
        </w:r>
        <w:r>
          <w:tab/>
        </w:r>
        <w:r>
          <w:fldChar w:fldCharType="begin"/>
        </w:r>
        <w:r>
          <w:instrText xml:space="preserve"> PAGEREF _Toc63603153 \h </w:instrText>
        </w:r>
      </w:ins>
      <w:r>
        <w:fldChar w:fldCharType="separate"/>
      </w:r>
      <w:ins w:id="857" w:author="Huawei" w:date="2021-02-07T15:07:00Z">
        <w:r>
          <w:t>171</w:t>
        </w:r>
        <w:r>
          <w:fldChar w:fldCharType="end"/>
        </w:r>
      </w:ins>
    </w:p>
    <w:p w:rsidR="000A080C" w:rsidRDefault="000A080C">
      <w:pPr>
        <w:pStyle w:val="30"/>
        <w:rPr>
          <w:ins w:id="858" w:author="Huawei" w:date="2021-02-07T15:07:00Z"/>
          <w:rFonts w:asciiTheme="minorHAnsi" w:hAnsiTheme="minorHAnsi" w:cstheme="minorBidi"/>
          <w:kern w:val="2"/>
          <w:sz w:val="21"/>
          <w:szCs w:val="22"/>
          <w:lang w:eastAsia="zh-CN"/>
        </w:rPr>
      </w:pPr>
      <w:ins w:id="859" w:author="Huawei" w:date="2021-02-07T15:07:00Z">
        <w:r>
          <w:t>5.104.1</w:t>
        </w:r>
        <w:r>
          <w:rPr>
            <w:rFonts w:asciiTheme="minorHAnsi" w:hAnsiTheme="minorHAnsi" w:cstheme="minorBidi"/>
            <w:kern w:val="2"/>
            <w:sz w:val="21"/>
            <w:szCs w:val="22"/>
            <w:lang w:eastAsia="zh-CN"/>
          </w:rPr>
          <w:tab/>
        </w:r>
        <w:r>
          <w:t>Configurations for DC</w:t>
        </w:r>
        <w:r>
          <w:tab/>
        </w:r>
        <w:r>
          <w:fldChar w:fldCharType="begin"/>
        </w:r>
        <w:r>
          <w:instrText xml:space="preserve"> PAGEREF _Toc63603154 \h </w:instrText>
        </w:r>
      </w:ins>
      <w:r>
        <w:fldChar w:fldCharType="separate"/>
      </w:r>
      <w:ins w:id="860" w:author="Huawei" w:date="2021-02-07T15:07:00Z">
        <w:r>
          <w:t>171</w:t>
        </w:r>
        <w:r>
          <w:fldChar w:fldCharType="end"/>
        </w:r>
      </w:ins>
    </w:p>
    <w:p w:rsidR="000A080C" w:rsidRDefault="000A080C">
      <w:pPr>
        <w:pStyle w:val="30"/>
        <w:rPr>
          <w:ins w:id="861" w:author="Huawei" w:date="2021-02-07T15:07:00Z"/>
          <w:rFonts w:asciiTheme="minorHAnsi" w:hAnsiTheme="minorHAnsi" w:cstheme="minorBidi"/>
          <w:kern w:val="2"/>
          <w:sz w:val="21"/>
          <w:szCs w:val="22"/>
          <w:lang w:eastAsia="zh-CN"/>
        </w:rPr>
      </w:pPr>
      <w:ins w:id="862" w:author="Huawei" w:date="2021-02-07T15:07:00Z">
        <w:r>
          <w:t>5.104.2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_Toc63603155 \h </w:instrText>
        </w:r>
      </w:ins>
      <w:r>
        <w:fldChar w:fldCharType="separate"/>
      </w:r>
      <w:ins w:id="863" w:author="Huawei" w:date="2021-02-07T15:07:00Z">
        <w:r>
          <w:t>171</w:t>
        </w:r>
        <w:r>
          <w:fldChar w:fldCharType="end"/>
        </w:r>
      </w:ins>
    </w:p>
    <w:p w:rsidR="000A080C" w:rsidRDefault="000A080C">
      <w:pPr>
        <w:pStyle w:val="30"/>
        <w:rPr>
          <w:ins w:id="864" w:author="Huawei" w:date="2021-02-07T15:07:00Z"/>
          <w:rFonts w:asciiTheme="minorHAnsi" w:hAnsiTheme="minorHAnsi" w:cstheme="minorBidi"/>
          <w:kern w:val="2"/>
          <w:sz w:val="21"/>
          <w:szCs w:val="22"/>
          <w:lang w:eastAsia="zh-CN"/>
        </w:rPr>
      </w:pPr>
      <w:ins w:id="865" w:author="Huawei" w:date="2021-02-07T15:07:00Z">
        <w:r>
          <w:t>5.104.3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_Toc63603156 \h </w:instrText>
        </w:r>
      </w:ins>
      <w:r>
        <w:fldChar w:fldCharType="separate"/>
      </w:r>
      <w:ins w:id="866" w:author="Huawei" w:date="2021-02-07T15:07:00Z">
        <w:r>
          <w:t>171</w:t>
        </w:r>
        <w:r>
          <w:fldChar w:fldCharType="end"/>
        </w:r>
      </w:ins>
    </w:p>
    <w:p w:rsidR="000A080C" w:rsidRDefault="000A080C">
      <w:pPr>
        <w:pStyle w:val="30"/>
        <w:rPr>
          <w:ins w:id="867" w:author="Huawei" w:date="2021-02-07T15:07:00Z"/>
          <w:rFonts w:asciiTheme="minorHAnsi" w:hAnsiTheme="minorHAnsi" w:cstheme="minorBidi"/>
          <w:kern w:val="2"/>
          <w:sz w:val="21"/>
          <w:szCs w:val="22"/>
          <w:lang w:eastAsia="zh-CN"/>
        </w:rPr>
      </w:pPr>
      <w:ins w:id="868" w:author="Huawei" w:date="2021-02-07T15:07:00Z">
        <w:r>
          <w:t>5.104.4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_Toc63603157 \h </w:instrText>
        </w:r>
      </w:ins>
      <w:r>
        <w:fldChar w:fldCharType="separate"/>
      </w:r>
      <w:ins w:id="869" w:author="Huawei" w:date="2021-02-07T15:07:00Z">
        <w:r>
          <w:t>171</w:t>
        </w:r>
        <w:r>
          <w:fldChar w:fldCharType="end"/>
        </w:r>
      </w:ins>
    </w:p>
    <w:p w:rsidR="000A080C" w:rsidRDefault="000A080C">
      <w:pPr>
        <w:pStyle w:val="20"/>
        <w:rPr>
          <w:ins w:id="870" w:author="Huawei" w:date="2021-02-07T15:07:00Z"/>
          <w:rFonts w:asciiTheme="minorHAnsi" w:hAnsiTheme="minorHAnsi" w:cstheme="minorBidi"/>
          <w:kern w:val="2"/>
          <w:sz w:val="21"/>
          <w:szCs w:val="22"/>
          <w:lang w:eastAsia="zh-CN"/>
        </w:rPr>
      </w:pPr>
      <w:ins w:id="871" w:author="Huawei" w:date="2021-02-07T15:07:00Z">
        <w:r>
          <w:t>5.105</w:t>
        </w:r>
        <w:r>
          <w:rPr>
            <w:rFonts w:asciiTheme="minorHAnsi" w:hAnsiTheme="minorHAnsi" w:cstheme="minorBidi"/>
            <w:kern w:val="2"/>
            <w:sz w:val="21"/>
            <w:szCs w:val="22"/>
            <w:lang w:eastAsia="zh-CN"/>
          </w:rPr>
          <w:tab/>
        </w:r>
        <w:r>
          <w:t>DC_8-20_n1</w:t>
        </w:r>
        <w:r>
          <w:tab/>
        </w:r>
        <w:r>
          <w:fldChar w:fldCharType="begin"/>
        </w:r>
        <w:r>
          <w:instrText xml:space="preserve"> PAGEREF _Toc63603158 \h </w:instrText>
        </w:r>
      </w:ins>
      <w:r>
        <w:fldChar w:fldCharType="separate"/>
      </w:r>
      <w:ins w:id="872" w:author="Huawei" w:date="2021-02-07T15:07:00Z">
        <w:r>
          <w:t>172</w:t>
        </w:r>
        <w:r>
          <w:fldChar w:fldCharType="end"/>
        </w:r>
      </w:ins>
    </w:p>
    <w:p w:rsidR="000A080C" w:rsidRDefault="000A080C">
      <w:pPr>
        <w:pStyle w:val="30"/>
        <w:rPr>
          <w:ins w:id="873" w:author="Huawei" w:date="2021-02-07T15:07:00Z"/>
          <w:rFonts w:asciiTheme="minorHAnsi" w:hAnsiTheme="minorHAnsi" w:cstheme="minorBidi"/>
          <w:kern w:val="2"/>
          <w:sz w:val="21"/>
          <w:szCs w:val="22"/>
          <w:lang w:eastAsia="zh-CN"/>
        </w:rPr>
      </w:pPr>
      <w:ins w:id="874" w:author="Huawei" w:date="2021-02-07T15:07:00Z">
        <w:r>
          <w:t>5.105.1</w:t>
        </w:r>
        <w:r>
          <w:rPr>
            <w:rFonts w:asciiTheme="minorHAnsi" w:hAnsiTheme="minorHAnsi" w:cstheme="minorBidi"/>
            <w:kern w:val="2"/>
            <w:sz w:val="21"/>
            <w:szCs w:val="22"/>
            <w:lang w:eastAsia="zh-CN"/>
          </w:rPr>
          <w:tab/>
        </w:r>
        <w:r>
          <w:t>Configurations for DC</w:t>
        </w:r>
        <w:r>
          <w:tab/>
        </w:r>
        <w:r>
          <w:fldChar w:fldCharType="begin"/>
        </w:r>
        <w:r>
          <w:instrText xml:space="preserve"> PAGEREF _Toc63603159 \h </w:instrText>
        </w:r>
      </w:ins>
      <w:r>
        <w:fldChar w:fldCharType="separate"/>
      </w:r>
      <w:ins w:id="875" w:author="Huawei" w:date="2021-02-07T15:07:00Z">
        <w:r>
          <w:t>172</w:t>
        </w:r>
        <w:r>
          <w:fldChar w:fldCharType="end"/>
        </w:r>
      </w:ins>
    </w:p>
    <w:p w:rsidR="000A080C" w:rsidRDefault="000A080C">
      <w:pPr>
        <w:pStyle w:val="30"/>
        <w:rPr>
          <w:ins w:id="876" w:author="Huawei" w:date="2021-02-07T15:07:00Z"/>
          <w:rFonts w:asciiTheme="minorHAnsi" w:hAnsiTheme="minorHAnsi" w:cstheme="minorBidi"/>
          <w:kern w:val="2"/>
          <w:sz w:val="21"/>
          <w:szCs w:val="22"/>
          <w:lang w:eastAsia="zh-CN"/>
        </w:rPr>
      </w:pPr>
      <w:ins w:id="877" w:author="Huawei" w:date="2021-02-07T15:07:00Z">
        <w:r>
          <w:t>5.105.2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_Toc63603160 \h </w:instrText>
        </w:r>
      </w:ins>
      <w:r>
        <w:fldChar w:fldCharType="separate"/>
      </w:r>
      <w:ins w:id="878" w:author="Huawei" w:date="2021-02-07T15:07:00Z">
        <w:r>
          <w:t>172</w:t>
        </w:r>
        <w:r>
          <w:fldChar w:fldCharType="end"/>
        </w:r>
      </w:ins>
    </w:p>
    <w:p w:rsidR="000A080C" w:rsidRDefault="000A080C">
      <w:pPr>
        <w:pStyle w:val="30"/>
        <w:rPr>
          <w:ins w:id="879" w:author="Huawei" w:date="2021-02-07T15:07:00Z"/>
          <w:rFonts w:asciiTheme="minorHAnsi" w:hAnsiTheme="minorHAnsi" w:cstheme="minorBidi"/>
          <w:kern w:val="2"/>
          <w:sz w:val="21"/>
          <w:szCs w:val="22"/>
          <w:lang w:eastAsia="zh-CN"/>
        </w:rPr>
      </w:pPr>
      <w:ins w:id="880" w:author="Huawei" w:date="2021-02-07T15:07:00Z">
        <w:r>
          <w:t>5.105.3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_Toc63603161 \h </w:instrText>
        </w:r>
      </w:ins>
      <w:r>
        <w:fldChar w:fldCharType="separate"/>
      </w:r>
      <w:ins w:id="881" w:author="Huawei" w:date="2021-02-07T15:07:00Z">
        <w:r>
          <w:t>175</w:t>
        </w:r>
        <w:r>
          <w:fldChar w:fldCharType="end"/>
        </w:r>
      </w:ins>
    </w:p>
    <w:p w:rsidR="000A080C" w:rsidRDefault="000A080C">
      <w:pPr>
        <w:pStyle w:val="30"/>
        <w:rPr>
          <w:ins w:id="882" w:author="Huawei" w:date="2021-02-07T15:07:00Z"/>
          <w:rFonts w:asciiTheme="minorHAnsi" w:hAnsiTheme="minorHAnsi" w:cstheme="minorBidi"/>
          <w:kern w:val="2"/>
          <w:sz w:val="21"/>
          <w:szCs w:val="22"/>
          <w:lang w:eastAsia="zh-CN"/>
        </w:rPr>
      </w:pPr>
      <w:ins w:id="883" w:author="Huawei" w:date="2021-02-07T15:07:00Z">
        <w:r>
          <w:t>5.105.4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_Toc63603162 \h </w:instrText>
        </w:r>
      </w:ins>
      <w:r>
        <w:fldChar w:fldCharType="separate"/>
      </w:r>
      <w:ins w:id="884" w:author="Huawei" w:date="2021-02-07T15:07:00Z">
        <w:r>
          <w:t>175</w:t>
        </w:r>
        <w:r>
          <w:fldChar w:fldCharType="end"/>
        </w:r>
      </w:ins>
    </w:p>
    <w:p w:rsidR="000A080C" w:rsidRDefault="000A080C">
      <w:pPr>
        <w:pStyle w:val="20"/>
        <w:rPr>
          <w:ins w:id="885" w:author="Huawei" w:date="2021-02-07T15:07:00Z"/>
          <w:rFonts w:asciiTheme="minorHAnsi" w:hAnsiTheme="minorHAnsi" w:cstheme="minorBidi"/>
          <w:kern w:val="2"/>
          <w:sz w:val="21"/>
          <w:szCs w:val="22"/>
          <w:lang w:eastAsia="zh-CN"/>
        </w:rPr>
      </w:pPr>
      <w:ins w:id="886" w:author="Huawei" w:date="2021-02-07T15:07:00Z">
        <w:r>
          <w:t>5.106</w:t>
        </w:r>
        <w:r>
          <w:rPr>
            <w:rFonts w:asciiTheme="minorHAnsi" w:hAnsiTheme="minorHAnsi" w:cstheme="minorBidi"/>
            <w:kern w:val="2"/>
            <w:sz w:val="21"/>
            <w:szCs w:val="22"/>
            <w:lang w:eastAsia="zh-CN"/>
          </w:rPr>
          <w:tab/>
        </w:r>
        <w:r>
          <w:t>DC_8-20_n3</w:t>
        </w:r>
        <w:r>
          <w:tab/>
        </w:r>
        <w:r>
          <w:fldChar w:fldCharType="begin"/>
        </w:r>
        <w:r>
          <w:instrText xml:space="preserve"> PAGEREF _Toc63603163 \h </w:instrText>
        </w:r>
      </w:ins>
      <w:r>
        <w:fldChar w:fldCharType="separate"/>
      </w:r>
      <w:ins w:id="887" w:author="Huawei" w:date="2021-02-07T15:07:00Z">
        <w:r>
          <w:t>176</w:t>
        </w:r>
        <w:r>
          <w:fldChar w:fldCharType="end"/>
        </w:r>
      </w:ins>
    </w:p>
    <w:p w:rsidR="000A080C" w:rsidRDefault="000A080C">
      <w:pPr>
        <w:pStyle w:val="30"/>
        <w:rPr>
          <w:ins w:id="888" w:author="Huawei" w:date="2021-02-07T15:07:00Z"/>
          <w:rFonts w:asciiTheme="minorHAnsi" w:hAnsiTheme="minorHAnsi" w:cstheme="minorBidi"/>
          <w:kern w:val="2"/>
          <w:sz w:val="21"/>
          <w:szCs w:val="22"/>
          <w:lang w:eastAsia="zh-CN"/>
        </w:rPr>
      </w:pPr>
      <w:ins w:id="889" w:author="Huawei" w:date="2021-02-07T15:07:00Z">
        <w:r>
          <w:t>5.106.1</w:t>
        </w:r>
        <w:r>
          <w:rPr>
            <w:rFonts w:asciiTheme="minorHAnsi" w:hAnsiTheme="minorHAnsi" w:cstheme="minorBidi"/>
            <w:kern w:val="2"/>
            <w:sz w:val="21"/>
            <w:szCs w:val="22"/>
            <w:lang w:eastAsia="zh-CN"/>
          </w:rPr>
          <w:tab/>
        </w:r>
        <w:r>
          <w:t>Configurations for DC</w:t>
        </w:r>
        <w:r>
          <w:tab/>
        </w:r>
        <w:r>
          <w:fldChar w:fldCharType="begin"/>
        </w:r>
        <w:r>
          <w:instrText xml:space="preserve"> PAGEREF _Toc63603164 \h </w:instrText>
        </w:r>
      </w:ins>
      <w:r>
        <w:fldChar w:fldCharType="separate"/>
      </w:r>
      <w:ins w:id="890" w:author="Huawei" w:date="2021-02-07T15:07:00Z">
        <w:r>
          <w:t>176</w:t>
        </w:r>
        <w:r>
          <w:fldChar w:fldCharType="end"/>
        </w:r>
      </w:ins>
    </w:p>
    <w:p w:rsidR="000A080C" w:rsidRDefault="000A080C">
      <w:pPr>
        <w:pStyle w:val="30"/>
        <w:rPr>
          <w:ins w:id="891" w:author="Huawei" w:date="2021-02-07T15:07:00Z"/>
          <w:rFonts w:asciiTheme="minorHAnsi" w:hAnsiTheme="minorHAnsi" w:cstheme="minorBidi"/>
          <w:kern w:val="2"/>
          <w:sz w:val="21"/>
          <w:szCs w:val="22"/>
          <w:lang w:eastAsia="zh-CN"/>
        </w:rPr>
      </w:pPr>
      <w:ins w:id="892" w:author="Huawei" w:date="2021-02-07T15:07:00Z">
        <w:r>
          <w:t>5.106.2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_Toc63603165 \h </w:instrText>
        </w:r>
      </w:ins>
      <w:r>
        <w:fldChar w:fldCharType="separate"/>
      </w:r>
      <w:ins w:id="893" w:author="Huawei" w:date="2021-02-07T15:07:00Z">
        <w:r>
          <w:t>176</w:t>
        </w:r>
        <w:r>
          <w:fldChar w:fldCharType="end"/>
        </w:r>
      </w:ins>
    </w:p>
    <w:p w:rsidR="000A080C" w:rsidRDefault="000A080C">
      <w:pPr>
        <w:pStyle w:val="30"/>
        <w:rPr>
          <w:ins w:id="894" w:author="Huawei" w:date="2021-02-07T15:07:00Z"/>
          <w:rFonts w:asciiTheme="minorHAnsi" w:hAnsiTheme="minorHAnsi" w:cstheme="minorBidi"/>
          <w:kern w:val="2"/>
          <w:sz w:val="21"/>
          <w:szCs w:val="22"/>
          <w:lang w:eastAsia="zh-CN"/>
        </w:rPr>
      </w:pPr>
      <w:ins w:id="895" w:author="Huawei" w:date="2021-02-07T15:07:00Z">
        <w:r>
          <w:t>5.106.3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_Toc63603166 \h </w:instrText>
        </w:r>
      </w:ins>
      <w:r>
        <w:fldChar w:fldCharType="separate"/>
      </w:r>
      <w:ins w:id="896" w:author="Huawei" w:date="2021-02-07T15:07:00Z">
        <w:r>
          <w:t>179</w:t>
        </w:r>
        <w:r>
          <w:fldChar w:fldCharType="end"/>
        </w:r>
      </w:ins>
    </w:p>
    <w:p w:rsidR="000A080C" w:rsidRDefault="000A080C">
      <w:pPr>
        <w:pStyle w:val="30"/>
        <w:rPr>
          <w:ins w:id="897" w:author="Huawei" w:date="2021-02-07T15:07:00Z"/>
          <w:rFonts w:asciiTheme="minorHAnsi" w:hAnsiTheme="minorHAnsi" w:cstheme="minorBidi"/>
          <w:kern w:val="2"/>
          <w:sz w:val="21"/>
          <w:szCs w:val="22"/>
          <w:lang w:eastAsia="zh-CN"/>
        </w:rPr>
      </w:pPr>
      <w:ins w:id="898" w:author="Huawei" w:date="2021-02-07T15:07:00Z">
        <w:r>
          <w:t>5.106.4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_Toc63603167 \h </w:instrText>
        </w:r>
      </w:ins>
      <w:r>
        <w:fldChar w:fldCharType="separate"/>
      </w:r>
      <w:ins w:id="899" w:author="Huawei" w:date="2021-02-07T15:07:00Z">
        <w:r>
          <w:t>179</w:t>
        </w:r>
        <w:r>
          <w:fldChar w:fldCharType="end"/>
        </w:r>
      </w:ins>
    </w:p>
    <w:p w:rsidR="000A080C" w:rsidRDefault="000A080C">
      <w:pPr>
        <w:pStyle w:val="20"/>
        <w:rPr>
          <w:ins w:id="900" w:author="Huawei" w:date="2021-02-07T15:07:00Z"/>
          <w:rFonts w:asciiTheme="minorHAnsi" w:hAnsiTheme="minorHAnsi" w:cstheme="minorBidi"/>
          <w:kern w:val="2"/>
          <w:sz w:val="21"/>
          <w:szCs w:val="22"/>
          <w:lang w:eastAsia="zh-CN"/>
        </w:rPr>
      </w:pPr>
      <w:ins w:id="901" w:author="Huawei" w:date="2021-02-07T15:07:00Z">
        <w:r>
          <w:t>5.107</w:t>
        </w:r>
        <w:r>
          <w:rPr>
            <w:rFonts w:asciiTheme="minorHAnsi" w:hAnsiTheme="minorHAnsi" w:cstheme="minorBidi"/>
            <w:kern w:val="2"/>
            <w:sz w:val="21"/>
            <w:szCs w:val="22"/>
            <w:lang w:eastAsia="zh-CN"/>
          </w:rPr>
          <w:tab/>
        </w:r>
        <w:r>
          <w:t>DC_8-32_n1</w:t>
        </w:r>
        <w:r>
          <w:tab/>
        </w:r>
        <w:r>
          <w:fldChar w:fldCharType="begin"/>
        </w:r>
        <w:r>
          <w:instrText xml:space="preserve"> PAGEREF _Toc63603168 \h </w:instrText>
        </w:r>
      </w:ins>
      <w:r>
        <w:fldChar w:fldCharType="separate"/>
      </w:r>
      <w:ins w:id="902" w:author="Huawei" w:date="2021-02-07T15:07:00Z">
        <w:r>
          <w:t>179</w:t>
        </w:r>
        <w:r>
          <w:fldChar w:fldCharType="end"/>
        </w:r>
      </w:ins>
    </w:p>
    <w:p w:rsidR="000A080C" w:rsidRDefault="000A080C">
      <w:pPr>
        <w:pStyle w:val="30"/>
        <w:rPr>
          <w:ins w:id="903" w:author="Huawei" w:date="2021-02-07T15:07:00Z"/>
          <w:rFonts w:asciiTheme="minorHAnsi" w:hAnsiTheme="minorHAnsi" w:cstheme="minorBidi"/>
          <w:kern w:val="2"/>
          <w:sz w:val="21"/>
          <w:szCs w:val="22"/>
          <w:lang w:eastAsia="zh-CN"/>
        </w:rPr>
      </w:pPr>
      <w:ins w:id="904" w:author="Huawei" w:date="2021-02-07T15:07:00Z">
        <w:r>
          <w:t>5.107.1</w:t>
        </w:r>
        <w:r>
          <w:rPr>
            <w:rFonts w:asciiTheme="minorHAnsi" w:hAnsiTheme="minorHAnsi" w:cstheme="minorBidi"/>
            <w:kern w:val="2"/>
            <w:sz w:val="21"/>
            <w:szCs w:val="22"/>
            <w:lang w:eastAsia="zh-CN"/>
          </w:rPr>
          <w:tab/>
        </w:r>
        <w:r>
          <w:t>Configurations for DC</w:t>
        </w:r>
        <w:r>
          <w:tab/>
        </w:r>
        <w:r>
          <w:fldChar w:fldCharType="begin"/>
        </w:r>
        <w:r>
          <w:instrText xml:space="preserve"> PAGEREF _Toc63603169 \h </w:instrText>
        </w:r>
      </w:ins>
      <w:r>
        <w:fldChar w:fldCharType="separate"/>
      </w:r>
      <w:ins w:id="905" w:author="Huawei" w:date="2021-02-07T15:07:00Z">
        <w:r>
          <w:t>179</w:t>
        </w:r>
        <w:r>
          <w:fldChar w:fldCharType="end"/>
        </w:r>
      </w:ins>
    </w:p>
    <w:p w:rsidR="000A080C" w:rsidRDefault="000A080C">
      <w:pPr>
        <w:pStyle w:val="30"/>
        <w:rPr>
          <w:ins w:id="906" w:author="Huawei" w:date="2021-02-07T15:07:00Z"/>
          <w:rFonts w:asciiTheme="minorHAnsi" w:hAnsiTheme="minorHAnsi" w:cstheme="minorBidi"/>
          <w:kern w:val="2"/>
          <w:sz w:val="21"/>
          <w:szCs w:val="22"/>
          <w:lang w:eastAsia="zh-CN"/>
        </w:rPr>
      </w:pPr>
      <w:ins w:id="907" w:author="Huawei" w:date="2021-02-07T15:07:00Z">
        <w:r>
          <w:t>5.107.2</w:t>
        </w:r>
        <w:r>
          <w:rPr>
            <w:rFonts w:asciiTheme="minorHAnsi" w:hAnsiTheme="minorHAnsi" w:cstheme="minorBidi"/>
            <w:kern w:val="2"/>
            <w:sz w:val="21"/>
            <w:szCs w:val="22"/>
            <w:lang w:eastAsia="zh-CN"/>
          </w:rPr>
          <w:tab/>
        </w:r>
        <w:r w:rsidRPr="00577928">
          <w:rPr>
            <w:rFonts w:cs="Arial"/>
          </w:rPr>
          <w:t>Co-existence studies</w:t>
        </w:r>
        <w:r>
          <w:tab/>
        </w:r>
        <w:r>
          <w:fldChar w:fldCharType="begin"/>
        </w:r>
        <w:r>
          <w:instrText xml:space="preserve"> PAGEREF _Toc63603170 \h </w:instrText>
        </w:r>
      </w:ins>
      <w:r>
        <w:fldChar w:fldCharType="separate"/>
      </w:r>
      <w:ins w:id="908" w:author="Huawei" w:date="2021-02-07T15:07:00Z">
        <w:r>
          <w:t>180</w:t>
        </w:r>
        <w:r>
          <w:fldChar w:fldCharType="end"/>
        </w:r>
      </w:ins>
    </w:p>
    <w:p w:rsidR="000A080C" w:rsidRDefault="000A080C">
      <w:pPr>
        <w:pStyle w:val="30"/>
        <w:rPr>
          <w:ins w:id="909" w:author="Huawei" w:date="2021-02-07T15:07:00Z"/>
          <w:rFonts w:asciiTheme="minorHAnsi" w:hAnsiTheme="minorHAnsi" w:cstheme="minorBidi"/>
          <w:kern w:val="2"/>
          <w:sz w:val="21"/>
          <w:szCs w:val="22"/>
          <w:lang w:eastAsia="zh-CN"/>
        </w:rPr>
      </w:pPr>
      <w:ins w:id="910" w:author="Huawei" w:date="2021-02-07T15:07:00Z">
        <w:r>
          <w:t>5.107.3</w:t>
        </w:r>
        <w:r>
          <w:rPr>
            <w:rFonts w:asciiTheme="minorHAnsi" w:hAnsiTheme="minorHAnsi" w:cstheme="minorBidi"/>
            <w:kern w:val="2"/>
            <w:sz w:val="21"/>
            <w:szCs w:val="22"/>
            <w:lang w:eastAsia="zh-CN"/>
          </w:rPr>
          <w:tab/>
        </w:r>
        <w:r w:rsidRPr="00577928">
          <w:rPr>
            <w:rFonts w:cs="Arial"/>
          </w:rPr>
          <w:t>∆TIB and ∆RIB values</w:t>
        </w:r>
        <w:r>
          <w:tab/>
        </w:r>
        <w:r>
          <w:fldChar w:fldCharType="begin"/>
        </w:r>
        <w:r>
          <w:instrText xml:space="preserve"> PAGEREF _Toc63603171 \h </w:instrText>
        </w:r>
      </w:ins>
      <w:r>
        <w:fldChar w:fldCharType="separate"/>
      </w:r>
      <w:ins w:id="911" w:author="Huawei" w:date="2021-02-07T15:07:00Z">
        <w:r>
          <w:t>181</w:t>
        </w:r>
        <w:r>
          <w:fldChar w:fldCharType="end"/>
        </w:r>
      </w:ins>
    </w:p>
    <w:p w:rsidR="000A080C" w:rsidRDefault="000A080C">
      <w:pPr>
        <w:pStyle w:val="30"/>
        <w:rPr>
          <w:ins w:id="912" w:author="Huawei" w:date="2021-02-07T15:07:00Z"/>
          <w:rFonts w:asciiTheme="minorHAnsi" w:hAnsiTheme="minorHAnsi" w:cstheme="minorBidi"/>
          <w:kern w:val="2"/>
          <w:sz w:val="21"/>
          <w:szCs w:val="22"/>
          <w:lang w:eastAsia="zh-CN"/>
        </w:rPr>
      </w:pPr>
      <w:ins w:id="913" w:author="Huawei" w:date="2021-02-07T15:07:00Z">
        <w:r>
          <w:t>5.107.4</w:t>
        </w:r>
        <w:r>
          <w:rPr>
            <w:rFonts w:asciiTheme="minorHAnsi" w:hAnsiTheme="minorHAnsi" w:cstheme="minorBidi"/>
            <w:kern w:val="2"/>
            <w:sz w:val="21"/>
            <w:szCs w:val="22"/>
            <w:lang w:eastAsia="zh-CN"/>
          </w:rPr>
          <w:tab/>
        </w:r>
        <w:r>
          <w:t>Reference sensitivity exceptions</w:t>
        </w:r>
        <w:r>
          <w:tab/>
        </w:r>
        <w:r>
          <w:fldChar w:fldCharType="begin"/>
        </w:r>
        <w:r>
          <w:instrText xml:space="preserve"> PAGEREF _Toc63603172 \h </w:instrText>
        </w:r>
      </w:ins>
      <w:r>
        <w:fldChar w:fldCharType="separate"/>
      </w:r>
      <w:ins w:id="914" w:author="Huawei" w:date="2021-02-07T15:07:00Z">
        <w:r>
          <w:t>181</w:t>
        </w:r>
        <w:r>
          <w:fldChar w:fldCharType="end"/>
        </w:r>
      </w:ins>
    </w:p>
    <w:p w:rsidR="000A080C" w:rsidRDefault="000A080C">
      <w:pPr>
        <w:pStyle w:val="30"/>
        <w:rPr>
          <w:ins w:id="915" w:author="Huawei" w:date="2021-02-07T15:07:00Z"/>
          <w:rFonts w:asciiTheme="minorHAnsi" w:hAnsiTheme="minorHAnsi" w:cstheme="minorBidi"/>
          <w:kern w:val="2"/>
          <w:sz w:val="21"/>
          <w:szCs w:val="22"/>
          <w:lang w:eastAsia="zh-CN"/>
        </w:rPr>
      </w:pPr>
      <w:ins w:id="916" w:author="Huawei" w:date="2021-02-07T15:07:00Z">
        <w:r w:rsidRPr="00577928">
          <w:rPr>
            <w:rFonts w:cs="Arial"/>
          </w:rPr>
          <w:t>5.108.2</w:t>
        </w:r>
        <w:r>
          <w:rPr>
            <w:rFonts w:asciiTheme="minorHAnsi" w:hAnsiTheme="minorHAnsi" w:cstheme="minorBidi"/>
            <w:kern w:val="2"/>
            <w:sz w:val="21"/>
            <w:szCs w:val="22"/>
            <w:lang w:eastAsia="zh-CN"/>
          </w:rPr>
          <w:tab/>
        </w:r>
        <w:r w:rsidRPr="00577928">
          <w:rPr>
            <w:rFonts w:cs="Arial"/>
          </w:rPr>
          <w:t>Configuration for DC</w:t>
        </w:r>
        <w:r>
          <w:tab/>
        </w:r>
        <w:r>
          <w:fldChar w:fldCharType="begin"/>
        </w:r>
        <w:r>
          <w:instrText xml:space="preserve"> PAGEREF _Toc63603173 \h </w:instrText>
        </w:r>
      </w:ins>
      <w:r>
        <w:fldChar w:fldCharType="separate"/>
      </w:r>
      <w:ins w:id="917" w:author="Huawei" w:date="2021-02-07T15:07:00Z">
        <w:r>
          <w:t>182</w:t>
        </w:r>
        <w:r>
          <w:fldChar w:fldCharType="end"/>
        </w:r>
      </w:ins>
    </w:p>
    <w:p w:rsidR="000A080C" w:rsidRDefault="000A080C">
      <w:pPr>
        <w:pStyle w:val="30"/>
        <w:rPr>
          <w:ins w:id="918" w:author="Huawei" w:date="2021-02-07T15:07:00Z"/>
          <w:rFonts w:asciiTheme="minorHAnsi" w:hAnsiTheme="minorHAnsi" w:cstheme="minorBidi"/>
          <w:kern w:val="2"/>
          <w:sz w:val="21"/>
          <w:szCs w:val="22"/>
          <w:lang w:eastAsia="zh-CN"/>
        </w:rPr>
      </w:pPr>
      <w:ins w:id="919" w:author="Huawei" w:date="2021-02-07T15:07:00Z">
        <w:r w:rsidRPr="00577928">
          <w:rPr>
            <w:rFonts w:cs="Arial"/>
          </w:rPr>
          <w:t>5.109.2</w:t>
        </w:r>
        <w:r>
          <w:rPr>
            <w:rFonts w:asciiTheme="minorHAnsi" w:hAnsiTheme="minorHAnsi" w:cstheme="minorBidi"/>
            <w:kern w:val="2"/>
            <w:sz w:val="21"/>
            <w:szCs w:val="22"/>
            <w:lang w:eastAsia="zh-CN"/>
          </w:rPr>
          <w:tab/>
        </w:r>
        <w:r w:rsidRPr="00577928">
          <w:rPr>
            <w:rFonts w:cs="Arial"/>
          </w:rPr>
          <w:t>Configuration for DC</w:t>
        </w:r>
        <w:r>
          <w:tab/>
        </w:r>
        <w:r>
          <w:fldChar w:fldCharType="begin"/>
        </w:r>
        <w:r>
          <w:instrText xml:space="preserve"> PAGEREF _Toc63603174 \h </w:instrText>
        </w:r>
      </w:ins>
      <w:r>
        <w:fldChar w:fldCharType="separate"/>
      </w:r>
      <w:ins w:id="920" w:author="Huawei" w:date="2021-02-07T15:07:00Z">
        <w:r>
          <w:t>183</w:t>
        </w:r>
        <w:r>
          <w:fldChar w:fldCharType="end"/>
        </w:r>
      </w:ins>
    </w:p>
    <w:p w:rsidR="000A080C" w:rsidRDefault="000A080C">
      <w:pPr>
        <w:pStyle w:val="30"/>
        <w:rPr>
          <w:ins w:id="921" w:author="Huawei" w:date="2021-02-07T15:07:00Z"/>
          <w:rFonts w:asciiTheme="minorHAnsi" w:hAnsiTheme="minorHAnsi" w:cstheme="minorBidi"/>
          <w:kern w:val="2"/>
          <w:sz w:val="21"/>
          <w:szCs w:val="22"/>
          <w:lang w:eastAsia="zh-CN"/>
        </w:rPr>
      </w:pPr>
      <w:ins w:id="922" w:author="Huawei" w:date="2021-02-07T15:07:00Z">
        <w:r w:rsidRPr="00577928">
          <w:rPr>
            <w:rFonts w:cs="Arial"/>
          </w:rPr>
          <w:t>5.110.2</w:t>
        </w:r>
        <w:r>
          <w:rPr>
            <w:rFonts w:asciiTheme="minorHAnsi" w:hAnsiTheme="minorHAnsi" w:cstheme="minorBidi"/>
            <w:kern w:val="2"/>
            <w:sz w:val="21"/>
            <w:szCs w:val="22"/>
            <w:lang w:eastAsia="zh-CN"/>
          </w:rPr>
          <w:tab/>
        </w:r>
        <w:r w:rsidRPr="00577928">
          <w:rPr>
            <w:rFonts w:cs="Arial"/>
          </w:rPr>
          <w:t>Configuration for DC</w:t>
        </w:r>
        <w:r>
          <w:tab/>
        </w:r>
        <w:r>
          <w:fldChar w:fldCharType="begin"/>
        </w:r>
        <w:r>
          <w:instrText xml:space="preserve"> PAGEREF _Toc63603175 \h </w:instrText>
        </w:r>
      </w:ins>
      <w:r>
        <w:fldChar w:fldCharType="separate"/>
      </w:r>
      <w:ins w:id="923" w:author="Huawei" w:date="2021-02-07T15:07:00Z">
        <w:r>
          <w:t>184</w:t>
        </w:r>
        <w:r>
          <w:fldChar w:fldCharType="end"/>
        </w:r>
      </w:ins>
    </w:p>
    <w:p w:rsidR="000A080C" w:rsidRDefault="000A080C">
      <w:pPr>
        <w:pStyle w:val="30"/>
        <w:rPr>
          <w:ins w:id="924" w:author="Huawei" w:date="2021-02-07T15:07:00Z"/>
          <w:rFonts w:asciiTheme="minorHAnsi" w:hAnsiTheme="minorHAnsi" w:cstheme="minorBidi"/>
          <w:kern w:val="2"/>
          <w:sz w:val="21"/>
          <w:szCs w:val="22"/>
          <w:lang w:eastAsia="zh-CN"/>
        </w:rPr>
      </w:pPr>
      <w:ins w:id="925" w:author="Huawei" w:date="2021-02-07T15:07:00Z">
        <w:r w:rsidRPr="00577928">
          <w:rPr>
            <w:rFonts w:cs="Arial"/>
          </w:rPr>
          <w:lastRenderedPageBreak/>
          <w:t>5.111.2</w:t>
        </w:r>
        <w:r>
          <w:rPr>
            <w:rFonts w:asciiTheme="minorHAnsi" w:hAnsiTheme="minorHAnsi" w:cstheme="minorBidi"/>
            <w:kern w:val="2"/>
            <w:sz w:val="21"/>
            <w:szCs w:val="22"/>
            <w:lang w:eastAsia="zh-CN"/>
          </w:rPr>
          <w:tab/>
        </w:r>
        <w:r w:rsidRPr="00577928">
          <w:rPr>
            <w:rFonts w:cs="Arial"/>
          </w:rPr>
          <w:t>Configuration for DC</w:t>
        </w:r>
        <w:r>
          <w:tab/>
        </w:r>
        <w:r>
          <w:fldChar w:fldCharType="begin"/>
        </w:r>
        <w:r>
          <w:instrText xml:space="preserve"> PAGEREF _Toc63603176 \h </w:instrText>
        </w:r>
      </w:ins>
      <w:r>
        <w:fldChar w:fldCharType="separate"/>
      </w:r>
      <w:ins w:id="926" w:author="Huawei" w:date="2021-02-07T15:07:00Z">
        <w:r>
          <w:t>185</w:t>
        </w:r>
        <w:r>
          <w:fldChar w:fldCharType="end"/>
        </w:r>
      </w:ins>
    </w:p>
    <w:p w:rsidR="000A080C" w:rsidRDefault="000A080C">
      <w:pPr>
        <w:pStyle w:val="30"/>
        <w:rPr>
          <w:ins w:id="927" w:author="Huawei" w:date="2021-02-07T15:07:00Z"/>
          <w:rFonts w:asciiTheme="minorHAnsi" w:hAnsiTheme="minorHAnsi" w:cstheme="minorBidi"/>
          <w:kern w:val="2"/>
          <w:sz w:val="21"/>
          <w:szCs w:val="22"/>
          <w:lang w:eastAsia="zh-CN"/>
        </w:rPr>
      </w:pPr>
      <w:ins w:id="928" w:author="Huawei" w:date="2021-02-07T15:07:00Z">
        <w:r w:rsidRPr="00577928">
          <w:rPr>
            <w:rFonts w:cs="Arial"/>
          </w:rPr>
          <w:t>5.112.2</w:t>
        </w:r>
        <w:r>
          <w:rPr>
            <w:rFonts w:asciiTheme="minorHAnsi" w:hAnsiTheme="minorHAnsi" w:cstheme="minorBidi"/>
            <w:kern w:val="2"/>
            <w:sz w:val="21"/>
            <w:szCs w:val="22"/>
            <w:lang w:eastAsia="zh-CN"/>
          </w:rPr>
          <w:tab/>
        </w:r>
        <w:r w:rsidRPr="00577928">
          <w:rPr>
            <w:rFonts w:cs="Arial"/>
          </w:rPr>
          <w:t>Configuration for DC</w:t>
        </w:r>
        <w:r>
          <w:tab/>
        </w:r>
        <w:r>
          <w:fldChar w:fldCharType="begin"/>
        </w:r>
        <w:r>
          <w:instrText xml:space="preserve"> PAGEREF _Toc63603177 \h </w:instrText>
        </w:r>
      </w:ins>
      <w:r>
        <w:fldChar w:fldCharType="separate"/>
      </w:r>
      <w:ins w:id="929" w:author="Huawei" w:date="2021-02-07T15:07:00Z">
        <w:r>
          <w:t>186</w:t>
        </w:r>
        <w:r>
          <w:fldChar w:fldCharType="end"/>
        </w:r>
      </w:ins>
    </w:p>
    <w:p w:rsidR="000A080C" w:rsidRDefault="000A080C">
      <w:pPr>
        <w:pStyle w:val="30"/>
        <w:rPr>
          <w:ins w:id="930" w:author="Huawei" w:date="2021-02-07T15:07:00Z"/>
          <w:rFonts w:asciiTheme="minorHAnsi" w:hAnsiTheme="minorHAnsi" w:cstheme="minorBidi"/>
          <w:kern w:val="2"/>
          <w:sz w:val="21"/>
          <w:szCs w:val="22"/>
          <w:lang w:eastAsia="zh-CN"/>
        </w:rPr>
      </w:pPr>
      <w:ins w:id="931" w:author="Huawei" w:date="2021-02-07T15:07:00Z">
        <w:r w:rsidRPr="00577928">
          <w:rPr>
            <w:rFonts w:cs="Arial"/>
          </w:rPr>
          <w:t>5.113.2</w:t>
        </w:r>
        <w:r>
          <w:rPr>
            <w:rFonts w:asciiTheme="minorHAnsi" w:hAnsiTheme="minorHAnsi" w:cstheme="minorBidi"/>
            <w:kern w:val="2"/>
            <w:sz w:val="21"/>
            <w:szCs w:val="22"/>
            <w:lang w:eastAsia="zh-CN"/>
          </w:rPr>
          <w:tab/>
        </w:r>
        <w:r w:rsidRPr="00577928">
          <w:rPr>
            <w:rFonts w:cs="Arial"/>
          </w:rPr>
          <w:t>Configuration for DC</w:t>
        </w:r>
        <w:r>
          <w:tab/>
        </w:r>
        <w:r>
          <w:fldChar w:fldCharType="begin"/>
        </w:r>
        <w:r>
          <w:instrText xml:space="preserve"> PAGEREF _Toc63603178 \h </w:instrText>
        </w:r>
      </w:ins>
      <w:r>
        <w:fldChar w:fldCharType="separate"/>
      </w:r>
      <w:ins w:id="932" w:author="Huawei" w:date="2021-02-07T15:07:00Z">
        <w:r>
          <w:t>187</w:t>
        </w:r>
        <w:r>
          <w:fldChar w:fldCharType="end"/>
        </w:r>
      </w:ins>
    </w:p>
    <w:p w:rsidR="000A080C" w:rsidRDefault="000A080C">
      <w:pPr>
        <w:pStyle w:val="30"/>
        <w:rPr>
          <w:ins w:id="933" w:author="Huawei" w:date="2021-02-07T15:07:00Z"/>
          <w:rFonts w:asciiTheme="minorHAnsi" w:hAnsiTheme="minorHAnsi" w:cstheme="minorBidi"/>
          <w:kern w:val="2"/>
          <w:sz w:val="21"/>
          <w:szCs w:val="22"/>
          <w:lang w:eastAsia="zh-CN"/>
        </w:rPr>
      </w:pPr>
      <w:ins w:id="934" w:author="Huawei" w:date="2021-02-07T15:07:00Z">
        <w:r w:rsidRPr="00577928">
          <w:rPr>
            <w:rFonts w:cs="Arial"/>
          </w:rPr>
          <w:t>5.114.2</w:t>
        </w:r>
        <w:r>
          <w:rPr>
            <w:rFonts w:asciiTheme="minorHAnsi" w:hAnsiTheme="minorHAnsi" w:cstheme="minorBidi"/>
            <w:kern w:val="2"/>
            <w:sz w:val="21"/>
            <w:szCs w:val="22"/>
            <w:lang w:eastAsia="zh-CN"/>
          </w:rPr>
          <w:tab/>
        </w:r>
        <w:r w:rsidRPr="00577928">
          <w:rPr>
            <w:rFonts w:cs="Arial"/>
          </w:rPr>
          <w:t>Configuration for DC</w:t>
        </w:r>
        <w:r>
          <w:tab/>
        </w:r>
        <w:r>
          <w:fldChar w:fldCharType="begin"/>
        </w:r>
        <w:r>
          <w:instrText xml:space="preserve"> PAGEREF _Toc63603179 \h </w:instrText>
        </w:r>
      </w:ins>
      <w:r>
        <w:fldChar w:fldCharType="separate"/>
      </w:r>
      <w:ins w:id="935" w:author="Huawei" w:date="2021-02-07T15:07:00Z">
        <w:r>
          <w:t>188</w:t>
        </w:r>
        <w:r>
          <w:fldChar w:fldCharType="end"/>
        </w:r>
      </w:ins>
    </w:p>
    <w:p w:rsidR="000A080C" w:rsidRDefault="000A080C">
      <w:pPr>
        <w:pStyle w:val="30"/>
        <w:rPr>
          <w:ins w:id="936" w:author="Huawei" w:date="2021-02-07T15:07:00Z"/>
          <w:rFonts w:asciiTheme="minorHAnsi" w:hAnsiTheme="minorHAnsi" w:cstheme="minorBidi"/>
          <w:kern w:val="2"/>
          <w:sz w:val="21"/>
          <w:szCs w:val="22"/>
          <w:lang w:eastAsia="zh-CN"/>
        </w:rPr>
      </w:pPr>
      <w:ins w:id="937" w:author="Huawei" w:date="2021-02-07T15:07:00Z">
        <w:r w:rsidRPr="00577928">
          <w:rPr>
            <w:rFonts w:cs="Arial"/>
          </w:rPr>
          <w:t>5.115.2</w:t>
        </w:r>
        <w:r>
          <w:rPr>
            <w:rFonts w:asciiTheme="minorHAnsi" w:hAnsiTheme="minorHAnsi" w:cstheme="minorBidi"/>
            <w:kern w:val="2"/>
            <w:sz w:val="21"/>
            <w:szCs w:val="22"/>
            <w:lang w:eastAsia="zh-CN"/>
          </w:rPr>
          <w:tab/>
        </w:r>
        <w:r w:rsidRPr="00577928">
          <w:rPr>
            <w:rFonts w:cs="Arial"/>
          </w:rPr>
          <w:t>Configuration for DC</w:t>
        </w:r>
        <w:r>
          <w:tab/>
        </w:r>
        <w:r>
          <w:fldChar w:fldCharType="begin"/>
        </w:r>
        <w:r>
          <w:instrText xml:space="preserve"> PAGEREF _Toc63603180 \h </w:instrText>
        </w:r>
      </w:ins>
      <w:r>
        <w:fldChar w:fldCharType="separate"/>
      </w:r>
      <w:ins w:id="938" w:author="Huawei" w:date="2021-02-07T15:07:00Z">
        <w:r>
          <w:t>189</w:t>
        </w:r>
        <w:r>
          <w:fldChar w:fldCharType="end"/>
        </w:r>
      </w:ins>
    </w:p>
    <w:p w:rsidR="000A080C" w:rsidRDefault="000A080C">
      <w:pPr>
        <w:pStyle w:val="30"/>
        <w:rPr>
          <w:ins w:id="939" w:author="Huawei" w:date="2021-02-07T15:07:00Z"/>
          <w:rFonts w:asciiTheme="minorHAnsi" w:hAnsiTheme="minorHAnsi" w:cstheme="minorBidi"/>
          <w:kern w:val="2"/>
          <w:sz w:val="21"/>
          <w:szCs w:val="22"/>
          <w:lang w:eastAsia="zh-CN"/>
        </w:rPr>
      </w:pPr>
      <w:ins w:id="940" w:author="Huawei" w:date="2021-02-07T15:07:00Z">
        <w:r w:rsidRPr="00577928">
          <w:rPr>
            <w:rFonts w:cs="Arial"/>
          </w:rPr>
          <w:t>5.116.2</w:t>
        </w:r>
        <w:r>
          <w:rPr>
            <w:rFonts w:asciiTheme="minorHAnsi" w:hAnsiTheme="minorHAnsi" w:cstheme="minorBidi"/>
            <w:kern w:val="2"/>
            <w:sz w:val="21"/>
            <w:szCs w:val="22"/>
            <w:lang w:eastAsia="zh-CN"/>
          </w:rPr>
          <w:tab/>
        </w:r>
        <w:r w:rsidRPr="00577928">
          <w:rPr>
            <w:rFonts w:cs="Arial"/>
          </w:rPr>
          <w:t>Configuration for DC</w:t>
        </w:r>
        <w:r>
          <w:tab/>
        </w:r>
        <w:r>
          <w:fldChar w:fldCharType="begin"/>
        </w:r>
        <w:r>
          <w:instrText xml:space="preserve"> PAGEREF _Toc63603181 \h </w:instrText>
        </w:r>
      </w:ins>
      <w:r>
        <w:fldChar w:fldCharType="separate"/>
      </w:r>
      <w:ins w:id="941" w:author="Huawei" w:date="2021-02-07T15:07:00Z">
        <w:r>
          <w:t>190</w:t>
        </w:r>
        <w:r>
          <w:fldChar w:fldCharType="end"/>
        </w:r>
      </w:ins>
    </w:p>
    <w:p w:rsidR="000A080C" w:rsidRDefault="000A080C">
      <w:pPr>
        <w:pStyle w:val="30"/>
        <w:rPr>
          <w:ins w:id="942" w:author="Huawei" w:date="2021-02-07T15:07:00Z"/>
          <w:rFonts w:asciiTheme="minorHAnsi" w:hAnsiTheme="minorHAnsi" w:cstheme="minorBidi"/>
          <w:kern w:val="2"/>
          <w:sz w:val="21"/>
          <w:szCs w:val="22"/>
          <w:lang w:eastAsia="zh-CN"/>
        </w:rPr>
      </w:pPr>
      <w:ins w:id="943" w:author="Huawei" w:date="2021-02-07T15:07:00Z">
        <w:r w:rsidRPr="00577928">
          <w:rPr>
            <w:rFonts w:cs="Arial"/>
          </w:rPr>
          <w:t>5.117.2</w:t>
        </w:r>
        <w:r>
          <w:rPr>
            <w:rFonts w:asciiTheme="minorHAnsi" w:hAnsiTheme="minorHAnsi" w:cstheme="minorBidi"/>
            <w:kern w:val="2"/>
            <w:sz w:val="21"/>
            <w:szCs w:val="22"/>
            <w:lang w:eastAsia="zh-CN"/>
          </w:rPr>
          <w:tab/>
        </w:r>
        <w:r w:rsidRPr="00577928">
          <w:rPr>
            <w:rFonts w:cs="Arial"/>
          </w:rPr>
          <w:t>Configuration for DC</w:t>
        </w:r>
        <w:r>
          <w:tab/>
        </w:r>
        <w:r>
          <w:fldChar w:fldCharType="begin"/>
        </w:r>
        <w:r>
          <w:instrText xml:space="preserve"> PAGEREF _Toc63603182 \h </w:instrText>
        </w:r>
      </w:ins>
      <w:r>
        <w:fldChar w:fldCharType="separate"/>
      </w:r>
      <w:ins w:id="944" w:author="Huawei" w:date="2021-02-07T15:07:00Z">
        <w:r>
          <w:t>191</w:t>
        </w:r>
        <w:r>
          <w:fldChar w:fldCharType="end"/>
        </w:r>
      </w:ins>
    </w:p>
    <w:p w:rsidR="000A080C" w:rsidRDefault="000A080C">
      <w:pPr>
        <w:pStyle w:val="80"/>
        <w:rPr>
          <w:ins w:id="945" w:author="Huawei" w:date="2021-02-07T15:07:00Z"/>
          <w:rFonts w:asciiTheme="minorHAnsi" w:hAnsiTheme="minorHAnsi" w:cstheme="minorBidi"/>
          <w:b w:val="0"/>
          <w:kern w:val="2"/>
          <w:sz w:val="21"/>
          <w:szCs w:val="22"/>
          <w:lang w:eastAsia="zh-CN"/>
        </w:rPr>
      </w:pPr>
      <w:ins w:id="946" w:author="Huawei" w:date="2021-02-07T15:07:00Z">
        <w:r>
          <w:t>Annex A (informative): Change history</w:t>
        </w:r>
        <w:r>
          <w:tab/>
        </w:r>
        <w:r>
          <w:fldChar w:fldCharType="begin"/>
        </w:r>
        <w:r>
          <w:instrText xml:space="preserve"> PAGEREF _Toc63603183 \h </w:instrText>
        </w:r>
      </w:ins>
      <w:r>
        <w:fldChar w:fldCharType="separate"/>
      </w:r>
      <w:ins w:id="947" w:author="Huawei" w:date="2021-02-07T15:07:00Z">
        <w:r>
          <w:t>193</w:t>
        </w:r>
        <w:r>
          <w:fldChar w:fldCharType="end"/>
        </w:r>
      </w:ins>
    </w:p>
    <w:p w:rsidR="00A35900" w:rsidDel="00D90644" w:rsidRDefault="00A35900">
      <w:pPr>
        <w:pStyle w:val="10"/>
        <w:rPr>
          <w:del w:id="948" w:author="Huawei" w:date="2021-02-07T14:26:00Z"/>
          <w:rFonts w:asciiTheme="minorHAnsi" w:hAnsiTheme="minorHAnsi" w:cstheme="minorBidi"/>
          <w:kern w:val="2"/>
          <w:sz w:val="21"/>
          <w:szCs w:val="22"/>
          <w:lang w:eastAsia="zh-CN"/>
        </w:rPr>
      </w:pPr>
      <w:del w:id="949" w:author="Huawei" w:date="2021-02-07T14:26:00Z">
        <w:r w:rsidDel="00D90644">
          <w:delText>Foreword</w:delText>
        </w:r>
        <w:r w:rsidDel="00D90644">
          <w:tab/>
          <w:delText>4</w:delText>
        </w:r>
      </w:del>
    </w:p>
    <w:p w:rsidR="00A35900" w:rsidDel="00D90644" w:rsidRDefault="00A35900">
      <w:pPr>
        <w:pStyle w:val="10"/>
        <w:rPr>
          <w:del w:id="950" w:author="Huawei" w:date="2021-02-07T14:26:00Z"/>
          <w:rFonts w:asciiTheme="minorHAnsi" w:hAnsiTheme="minorHAnsi" w:cstheme="minorBidi"/>
          <w:kern w:val="2"/>
          <w:sz w:val="21"/>
          <w:szCs w:val="22"/>
          <w:lang w:eastAsia="zh-CN"/>
        </w:rPr>
      </w:pPr>
      <w:del w:id="951" w:author="Huawei" w:date="2021-02-07T14:26:00Z">
        <w:r w:rsidDel="00D90644">
          <w:delText>1</w:delText>
        </w:r>
        <w:r w:rsidDel="00D90644">
          <w:rPr>
            <w:rFonts w:asciiTheme="minorHAnsi" w:hAnsiTheme="minorHAnsi" w:cstheme="minorBidi"/>
            <w:kern w:val="2"/>
            <w:sz w:val="21"/>
            <w:szCs w:val="22"/>
            <w:lang w:eastAsia="zh-CN"/>
          </w:rPr>
          <w:tab/>
        </w:r>
        <w:r w:rsidDel="00D90644">
          <w:delText>Scope</w:delText>
        </w:r>
        <w:r w:rsidDel="00D90644">
          <w:tab/>
          <w:delText>6</w:delText>
        </w:r>
      </w:del>
    </w:p>
    <w:p w:rsidR="00A35900" w:rsidDel="00D90644" w:rsidRDefault="00A35900">
      <w:pPr>
        <w:pStyle w:val="10"/>
        <w:rPr>
          <w:del w:id="952" w:author="Huawei" w:date="2021-02-07T14:26:00Z"/>
          <w:rFonts w:asciiTheme="minorHAnsi" w:hAnsiTheme="minorHAnsi" w:cstheme="minorBidi"/>
          <w:kern w:val="2"/>
          <w:sz w:val="21"/>
          <w:szCs w:val="22"/>
          <w:lang w:eastAsia="zh-CN"/>
        </w:rPr>
      </w:pPr>
      <w:del w:id="953" w:author="Huawei" w:date="2021-02-07T14:26:00Z">
        <w:r w:rsidDel="00D90644">
          <w:delText>2</w:delText>
        </w:r>
        <w:r w:rsidDel="00D90644">
          <w:rPr>
            <w:rFonts w:asciiTheme="minorHAnsi" w:hAnsiTheme="minorHAnsi" w:cstheme="minorBidi"/>
            <w:kern w:val="2"/>
            <w:sz w:val="21"/>
            <w:szCs w:val="22"/>
            <w:lang w:eastAsia="zh-CN"/>
          </w:rPr>
          <w:tab/>
        </w:r>
        <w:r w:rsidDel="00D90644">
          <w:delText>References</w:delText>
        </w:r>
        <w:r w:rsidDel="00D90644">
          <w:tab/>
          <w:delText>6</w:delText>
        </w:r>
      </w:del>
    </w:p>
    <w:p w:rsidR="00A35900" w:rsidDel="00D90644" w:rsidRDefault="00A35900">
      <w:pPr>
        <w:pStyle w:val="10"/>
        <w:rPr>
          <w:del w:id="954" w:author="Huawei" w:date="2021-02-07T14:26:00Z"/>
          <w:rFonts w:asciiTheme="minorHAnsi" w:hAnsiTheme="minorHAnsi" w:cstheme="minorBidi"/>
          <w:kern w:val="2"/>
          <w:sz w:val="21"/>
          <w:szCs w:val="22"/>
          <w:lang w:eastAsia="zh-CN"/>
        </w:rPr>
      </w:pPr>
      <w:del w:id="955" w:author="Huawei" w:date="2021-02-07T14:26:00Z">
        <w:r w:rsidDel="00D90644">
          <w:delText>3</w:delText>
        </w:r>
        <w:r w:rsidDel="00D90644">
          <w:rPr>
            <w:rFonts w:asciiTheme="minorHAnsi" w:hAnsiTheme="minorHAnsi" w:cstheme="minorBidi"/>
            <w:kern w:val="2"/>
            <w:sz w:val="21"/>
            <w:szCs w:val="22"/>
            <w:lang w:eastAsia="zh-CN"/>
          </w:rPr>
          <w:tab/>
        </w:r>
        <w:r w:rsidDel="00D90644">
          <w:delText>Definitions of terms, symbols and abbreviations</w:delText>
        </w:r>
        <w:r w:rsidDel="00D90644">
          <w:tab/>
          <w:delText>6</w:delText>
        </w:r>
      </w:del>
    </w:p>
    <w:p w:rsidR="00A35900" w:rsidDel="00D90644" w:rsidRDefault="00A35900">
      <w:pPr>
        <w:pStyle w:val="20"/>
        <w:rPr>
          <w:del w:id="956" w:author="Huawei" w:date="2021-02-07T14:26:00Z"/>
          <w:rFonts w:asciiTheme="minorHAnsi" w:hAnsiTheme="minorHAnsi" w:cstheme="minorBidi"/>
          <w:kern w:val="2"/>
          <w:sz w:val="21"/>
          <w:szCs w:val="22"/>
          <w:lang w:eastAsia="zh-CN"/>
        </w:rPr>
      </w:pPr>
      <w:del w:id="957" w:author="Huawei" w:date="2021-02-07T14:26:00Z">
        <w:r w:rsidDel="00D90644">
          <w:delText>3.1</w:delText>
        </w:r>
        <w:r w:rsidDel="00D90644">
          <w:rPr>
            <w:rFonts w:asciiTheme="minorHAnsi" w:hAnsiTheme="minorHAnsi" w:cstheme="minorBidi"/>
            <w:kern w:val="2"/>
            <w:sz w:val="21"/>
            <w:szCs w:val="22"/>
            <w:lang w:eastAsia="zh-CN"/>
          </w:rPr>
          <w:tab/>
        </w:r>
        <w:r w:rsidDel="00D90644">
          <w:delText>Terms</w:delText>
        </w:r>
        <w:r w:rsidDel="00D90644">
          <w:tab/>
          <w:delText>6</w:delText>
        </w:r>
      </w:del>
    </w:p>
    <w:p w:rsidR="00A35900" w:rsidDel="00D90644" w:rsidRDefault="00A35900">
      <w:pPr>
        <w:pStyle w:val="20"/>
        <w:rPr>
          <w:del w:id="958" w:author="Huawei" w:date="2021-02-07T14:26:00Z"/>
          <w:rFonts w:asciiTheme="minorHAnsi" w:hAnsiTheme="minorHAnsi" w:cstheme="minorBidi"/>
          <w:kern w:val="2"/>
          <w:sz w:val="21"/>
          <w:szCs w:val="22"/>
          <w:lang w:eastAsia="zh-CN"/>
        </w:rPr>
      </w:pPr>
      <w:del w:id="959" w:author="Huawei" w:date="2021-02-07T14:26:00Z">
        <w:r w:rsidDel="00D90644">
          <w:delText>3.2</w:delText>
        </w:r>
        <w:r w:rsidDel="00D90644">
          <w:rPr>
            <w:rFonts w:asciiTheme="minorHAnsi" w:hAnsiTheme="minorHAnsi" w:cstheme="minorBidi"/>
            <w:kern w:val="2"/>
            <w:sz w:val="21"/>
            <w:szCs w:val="22"/>
            <w:lang w:eastAsia="zh-CN"/>
          </w:rPr>
          <w:tab/>
        </w:r>
        <w:r w:rsidDel="00D90644">
          <w:delText>Symbols</w:delText>
        </w:r>
        <w:r w:rsidDel="00D90644">
          <w:tab/>
          <w:delText>6</w:delText>
        </w:r>
      </w:del>
    </w:p>
    <w:p w:rsidR="00A35900" w:rsidDel="00D90644" w:rsidRDefault="00A35900">
      <w:pPr>
        <w:pStyle w:val="20"/>
        <w:rPr>
          <w:del w:id="960" w:author="Huawei" w:date="2021-02-07T14:26:00Z"/>
          <w:rFonts w:asciiTheme="minorHAnsi" w:hAnsiTheme="minorHAnsi" w:cstheme="minorBidi"/>
          <w:kern w:val="2"/>
          <w:sz w:val="21"/>
          <w:szCs w:val="22"/>
          <w:lang w:eastAsia="zh-CN"/>
        </w:rPr>
      </w:pPr>
      <w:del w:id="961" w:author="Huawei" w:date="2021-02-07T14:26:00Z">
        <w:r w:rsidDel="00D90644">
          <w:delText>3.3</w:delText>
        </w:r>
        <w:r w:rsidDel="00D90644">
          <w:rPr>
            <w:rFonts w:asciiTheme="minorHAnsi" w:hAnsiTheme="minorHAnsi" w:cstheme="minorBidi"/>
            <w:kern w:val="2"/>
            <w:sz w:val="21"/>
            <w:szCs w:val="22"/>
            <w:lang w:eastAsia="zh-CN"/>
          </w:rPr>
          <w:tab/>
        </w:r>
        <w:r w:rsidDel="00D90644">
          <w:delText>Abbreviations</w:delText>
        </w:r>
        <w:r w:rsidDel="00D90644">
          <w:tab/>
          <w:delText>7</w:delText>
        </w:r>
      </w:del>
    </w:p>
    <w:p w:rsidR="00A35900" w:rsidDel="00D90644" w:rsidRDefault="00A35900">
      <w:pPr>
        <w:pStyle w:val="10"/>
        <w:rPr>
          <w:del w:id="962" w:author="Huawei" w:date="2021-02-07T14:26:00Z"/>
          <w:rFonts w:asciiTheme="minorHAnsi" w:hAnsiTheme="minorHAnsi" w:cstheme="minorBidi"/>
          <w:kern w:val="2"/>
          <w:sz w:val="21"/>
          <w:szCs w:val="22"/>
          <w:lang w:eastAsia="zh-CN"/>
        </w:rPr>
      </w:pPr>
      <w:del w:id="963" w:author="Huawei" w:date="2021-02-07T14:26:00Z">
        <w:r w:rsidDel="00D90644">
          <w:delText>4</w:delText>
        </w:r>
        <w:r w:rsidDel="00D90644">
          <w:rPr>
            <w:rFonts w:asciiTheme="minorHAnsi" w:hAnsiTheme="minorHAnsi" w:cstheme="minorBidi"/>
            <w:kern w:val="2"/>
            <w:sz w:val="21"/>
            <w:szCs w:val="22"/>
            <w:lang w:eastAsia="zh-CN"/>
          </w:rPr>
          <w:tab/>
        </w:r>
        <w:r w:rsidDel="00D90644">
          <w:delText>Background</w:delText>
        </w:r>
        <w:r w:rsidDel="00D90644">
          <w:tab/>
          <w:delText>7</w:delText>
        </w:r>
      </w:del>
    </w:p>
    <w:p w:rsidR="00A35900" w:rsidDel="00D90644" w:rsidRDefault="00A35900">
      <w:pPr>
        <w:pStyle w:val="20"/>
        <w:rPr>
          <w:del w:id="964" w:author="Huawei" w:date="2021-02-07T14:26:00Z"/>
          <w:rFonts w:asciiTheme="minorHAnsi" w:hAnsiTheme="minorHAnsi" w:cstheme="minorBidi"/>
          <w:kern w:val="2"/>
          <w:sz w:val="21"/>
          <w:szCs w:val="22"/>
          <w:lang w:eastAsia="zh-CN"/>
        </w:rPr>
      </w:pPr>
      <w:del w:id="965" w:author="Huawei" w:date="2021-02-07T14:26:00Z">
        <w:r w:rsidDel="00D90644">
          <w:delText>4.1</w:delText>
        </w:r>
        <w:r w:rsidDel="00D90644">
          <w:rPr>
            <w:rFonts w:asciiTheme="minorHAnsi" w:hAnsiTheme="minorHAnsi" w:cstheme="minorBidi"/>
            <w:kern w:val="2"/>
            <w:sz w:val="21"/>
            <w:szCs w:val="22"/>
            <w:lang w:eastAsia="zh-CN"/>
          </w:rPr>
          <w:tab/>
        </w:r>
        <w:r w:rsidDel="00D90644">
          <w:delText>TR Maintenance</w:delText>
        </w:r>
        <w:r w:rsidDel="00D90644">
          <w:tab/>
          <w:delText>7</w:delText>
        </w:r>
      </w:del>
    </w:p>
    <w:p w:rsidR="00A35900" w:rsidDel="00D90644" w:rsidRDefault="00A35900">
      <w:pPr>
        <w:pStyle w:val="10"/>
        <w:rPr>
          <w:del w:id="966" w:author="Huawei" w:date="2021-02-07T14:26:00Z"/>
          <w:rFonts w:asciiTheme="minorHAnsi" w:hAnsiTheme="minorHAnsi" w:cstheme="minorBidi"/>
          <w:kern w:val="2"/>
          <w:sz w:val="21"/>
          <w:szCs w:val="22"/>
          <w:lang w:eastAsia="zh-CN"/>
        </w:rPr>
      </w:pPr>
      <w:del w:id="967" w:author="Huawei" w:date="2021-02-07T14:26:00Z">
        <w:r w:rsidDel="00D90644">
          <w:delText>5</w:delText>
        </w:r>
        <w:r w:rsidDel="00D90644">
          <w:rPr>
            <w:rFonts w:asciiTheme="minorHAnsi" w:hAnsiTheme="minorHAnsi" w:cstheme="minorBidi"/>
            <w:kern w:val="2"/>
            <w:sz w:val="21"/>
            <w:szCs w:val="22"/>
            <w:lang w:eastAsia="zh-CN"/>
          </w:rPr>
          <w:tab/>
        </w:r>
        <w:r w:rsidDel="00D90644">
          <w:delText>DC of 2 bands LTE inter-band CA and 1 NR band within FR1: Specific Band Combination Part</w:delText>
        </w:r>
        <w:r w:rsidDel="00D90644">
          <w:tab/>
          <w:delText>7</w:delText>
        </w:r>
      </w:del>
    </w:p>
    <w:p w:rsidR="00A35900" w:rsidDel="00D90644" w:rsidRDefault="00A35900">
      <w:pPr>
        <w:pStyle w:val="20"/>
        <w:rPr>
          <w:del w:id="968" w:author="Huawei" w:date="2021-02-07T14:26:00Z"/>
          <w:rFonts w:asciiTheme="minorHAnsi" w:hAnsiTheme="minorHAnsi" w:cstheme="minorBidi"/>
          <w:kern w:val="2"/>
          <w:sz w:val="21"/>
          <w:szCs w:val="22"/>
          <w:lang w:eastAsia="zh-CN"/>
        </w:rPr>
      </w:pPr>
      <w:del w:id="969" w:author="Huawei" w:date="2021-02-07T14:26:00Z">
        <w:r w:rsidDel="00D90644">
          <w:delText>5.x</w:delText>
        </w:r>
        <w:r w:rsidDel="00D90644">
          <w:rPr>
            <w:rFonts w:asciiTheme="minorHAnsi" w:hAnsiTheme="minorHAnsi" w:cstheme="minorBidi"/>
            <w:kern w:val="2"/>
            <w:sz w:val="21"/>
            <w:szCs w:val="22"/>
            <w:lang w:eastAsia="zh-CN"/>
          </w:rPr>
          <w:tab/>
        </w:r>
        <w:r w:rsidDel="00D90644">
          <w:delText>DC_a-b_nc</w:delText>
        </w:r>
        <w:r w:rsidDel="00D90644">
          <w:tab/>
          <w:delText>7</w:delText>
        </w:r>
      </w:del>
    </w:p>
    <w:p w:rsidR="00A35900" w:rsidDel="00D90644" w:rsidRDefault="00A35900">
      <w:pPr>
        <w:pStyle w:val="30"/>
        <w:rPr>
          <w:del w:id="970" w:author="Huawei" w:date="2021-02-07T14:26:00Z"/>
          <w:rFonts w:asciiTheme="minorHAnsi" w:hAnsiTheme="minorHAnsi" w:cstheme="minorBidi"/>
          <w:kern w:val="2"/>
          <w:sz w:val="21"/>
          <w:szCs w:val="22"/>
          <w:lang w:eastAsia="zh-CN"/>
        </w:rPr>
      </w:pPr>
      <w:del w:id="971" w:author="Huawei" w:date="2021-02-07T14:26:00Z">
        <w:r w:rsidDel="00D90644">
          <w:delText>5.x.1</w:delText>
        </w:r>
        <w:r w:rsidDel="00D90644">
          <w:rPr>
            <w:rFonts w:asciiTheme="minorHAnsi" w:hAnsiTheme="minorHAnsi" w:cstheme="minorBidi"/>
            <w:kern w:val="2"/>
            <w:sz w:val="21"/>
            <w:szCs w:val="22"/>
            <w:lang w:eastAsia="zh-CN"/>
          </w:rPr>
          <w:tab/>
        </w:r>
        <w:r w:rsidDel="00D90644">
          <w:delText>Configurations for DC</w:delText>
        </w:r>
        <w:r w:rsidDel="00D90644">
          <w:tab/>
          <w:delText>7</w:delText>
        </w:r>
      </w:del>
    </w:p>
    <w:p w:rsidR="00A35900" w:rsidDel="00D90644" w:rsidRDefault="00A35900">
      <w:pPr>
        <w:pStyle w:val="30"/>
        <w:rPr>
          <w:del w:id="972" w:author="Huawei" w:date="2021-02-07T14:26:00Z"/>
          <w:rFonts w:asciiTheme="minorHAnsi" w:hAnsiTheme="minorHAnsi" w:cstheme="minorBidi"/>
          <w:kern w:val="2"/>
          <w:sz w:val="21"/>
          <w:szCs w:val="22"/>
          <w:lang w:eastAsia="zh-CN"/>
        </w:rPr>
      </w:pPr>
      <w:del w:id="973" w:author="Huawei" w:date="2021-02-07T14:26:00Z">
        <w:r w:rsidDel="00D90644">
          <w:delText>5.x.2</w:delText>
        </w:r>
        <w:r w:rsidDel="00D90644">
          <w:rPr>
            <w:rFonts w:asciiTheme="minorHAnsi" w:hAnsiTheme="minorHAnsi" w:cstheme="minorBidi"/>
            <w:kern w:val="2"/>
            <w:sz w:val="21"/>
            <w:szCs w:val="22"/>
            <w:lang w:eastAsia="zh-CN"/>
          </w:rPr>
          <w:tab/>
        </w:r>
        <w:r w:rsidRPr="00F86C8F" w:rsidDel="00D90644">
          <w:rPr>
            <w:rFonts w:cs="Arial"/>
          </w:rPr>
          <w:delText>Co-existence studies</w:delText>
        </w:r>
        <w:r w:rsidDel="00D90644">
          <w:tab/>
          <w:delText>7</w:delText>
        </w:r>
      </w:del>
    </w:p>
    <w:p w:rsidR="00A35900" w:rsidDel="00D90644" w:rsidRDefault="00A35900">
      <w:pPr>
        <w:pStyle w:val="30"/>
        <w:rPr>
          <w:del w:id="974" w:author="Huawei" w:date="2021-02-07T14:26:00Z"/>
          <w:rFonts w:asciiTheme="minorHAnsi" w:hAnsiTheme="minorHAnsi" w:cstheme="minorBidi"/>
          <w:kern w:val="2"/>
          <w:sz w:val="21"/>
          <w:szCs w:val="22"/>
          <w:lang w:eastAsia="zh-CN"/>
        </w:rPr>
      </w:pPr>
      <w:del w:id="975" w:author="Huawei" w:date="2021-02-07T14:26:00Z">
        <w:r w:rsidDel="00D90644">
          <w:delText>5.x.3</w:delText>
        </w:r>
        <w:r w:rsidDel="00D90644">
          <w:rPr>
            <w:rFonts w:asciiTheme="minorHAnsi" w:hAnsiTheme="minorHAnsi" w:cstheme="minorBidi"/>
            <w:kern w:val="2"/>
            <w:sz w:val="21"/>
            <w:szCs w:val="22"/>
            <w:lang w:eastAsia="zh-CN"/>
          </w:rPr>
          <w:tab/>
        </w:r>
        <w:r w:rsidRPr="00F86C8F" w:rsidDel="00D90644">
          <w:rPr>
            <w:rFonts w:cs="Arial"/>
          </w:rPr>
          <w:delText>∆TIB and ∆RIB values</w:delText>
        </w:r>
        <w:r w:rsidDel="00D90644">
          <w:tab/>
          <w:delText>7</w:delText>
        </w:r>
      </w:del>
    </w:p>
    <w:p w:rsidR="00A35900" w:rsidDel="00D90644" w:rsidRDefault="00A35900">
      <w:pPr>
        <w:pStyle w:val="30"/>
        <w:rPr>
          <w:del w:id="976" w:author="Huawei" w:date="2021-02-07T14:26:00Z"/>
          <w:rFonts w:asciiTheme="minorHAnsi" w:hAnsiTheme="minorHAnsi" w:cstheme="minorBidi"/>
          <w:kern w:val="2"/>
          <w:sz w:val="21"/>
          <w:szCs w:val="22"/>
          <w:lang w:eastAsia="zh-CN"/>
        </w:rPr>
      </w:pPr>
      <w:del w:id="977" w:author="Huawei" w:date="2021-02-07T14:26:00Z">
        <w:r w:rsidDel="00D90644">
          <w:delText>5.x.4</w:delText>
        </w:r>
        <w:r w:rsidDel="00D90644">
          <w:rPr>
            <w:rFonts w:asciiTheme="minorHAnsi" w:hAnsiTheme="minorHAnsi" w:cstheme="minorBidi"/>
            <w:kern w:val="2"/>
            <w:sz w:val="21"/>
            <w:szCs w:val="22"/>
            <w:lang w:eastAsia="zh-CN"/>
          </w:rPr>
          <w:tab/>
        </w:r>
        <w:r w:rsidDel="00D90644">
          <w:delText>Reference sensitivity exceptions</w:delText>
        </w:r>
        <w:r w:rsidDel="00D90644">
          <w:tab/>
          <w:delText>8</w:delText>
        </w:r>
      </w:del>
    </w:p>
    <w:p w:rsidR="00A35900" w:rsidDel="00D90644" w:rsidRDefault="00A35900">
      <w:pPr>
        <w:pStyle w:val="80"/>
        <w:rPr>
          <w:del w:id="978" w:author="Huawei" w:date="2021-02-07T14:26:00Z"/>
          <w:rFonts w:asciiTheme="minorHAnsi" w:hAnsiTheme="minorHAnsi" w:cstheme="minorBidi"/>
          <w:b w:val="0"/>
          <w:kern w:val="2"/>
          <w:sz w:val="21"/>
          <w:szCs w:val="22"/>
          <w:lang w:eastAsia="zh-CN"/>
        </w:rPr>
      </w:pPr>
      <w:del w:id="979" w:author="Huawei" w:date="2021-02-07T14:26:00Z">
        <w:r w:rsidDel="00D90644">
          <w:delText>Annex A (informative): Change history</w:delText>
        </w:r>
        <w:r w:rsidDel="00D90644">
          <w:tab/>
          <w:delText>9</w:delText>
        </w:r>
      </w:del>
    </w:p>
    <w:p w:rsidR="0074026F" w:rsidRPr="007B600E" w:rsidRDefault="004D3578" w:rsidP="00A35900">
      <w:r w:rsidRPr="004D3578">
        <w:rPr>
          <w:noProof/>
          <w:sz w:val="22"/>
        </w:rPr>
        <w:fldChar w:fldCharType="end"/>
      </w:r>
    </w:p>
    <w:p w:rsidR="00080512" w:rsidRDefault="00A35900">
      <w:pPr>
        <w:pStyle w:val="1"/>
      </w:pPr>
      <w:bookmarkStart w:id="980" w:name="foreword"/>
      <w:bookmarkEnd w:id="980"/>
      <w:r>
        <w:br w:type="page"/>
      </w:r>
      <w:bookmarkStart w:id="981" w:name="_Toc63602875"/>
      <w:r w:rsidR="00080512" w:rsidRPr="004D3578">
        <w:lastRenderedPageBreak/>
        <w:t>Foreword</w:t>
      </w:r>
      <w:bookmarkEnd w:id="981"/>
    </w:p>
    <w:p w:rsidR="00080512" w:rsidRPr="004D3578" w:rsidRDefault="00080512">
      <w:r w:rsidRPr="004D3578">
        <w:t xml:space="preserve">This Technical </w:t>
      </w:r>
      <w:bookmarkStart w:id="982" w:name="spectype3"/>
      <w:r w:rsidR="00602AEA" w:rsidRPr="00803414">
        <w:t>Report</w:t>
      </w:r>
      <w:bookmarkEnd w:id="982"/>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Version x.y.z</w:t>
      </w:r>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1"/>
      </w:pPr>
      <w:bookmarkStart w:id="983" w:name="introduction"/>
      <w:bookmarkEnd w:id="983"/>
      <w:r w:rsidRPr="004D3578">
        <w:br w:type="page"/>
      </w:r>
      <w:bookmarkStart w:id="984" w:name="scope"/>
      <w:bookmarkStart w:id="985" w:name="_Toc63602876"/>
      <w:bookmarkEnd w:id="984"/>
      <w:r w:rsidRPr="004D3578">
        <w:lastRenderedPageBreak/>
        <w:t>1</w:t>
      </w:r>
      <w:r w:rsidRPr="004D3578">
        <w:tab/>
        <w:t>Scope</w:t>
      </w:r>
      <w:bookmarkEnd w:id="985"/>
    </w:p>
    <w:p w:rsidR="00080512" w:rsidRPr="004D3578" w:rsidRDefault="00080512" w:rsidP="00803414">
      <w:r w:rsidRPr="004D3578">
        <w:t xml:space="preserve">The present document </w:t>
      </w:r>
      <w:r w:rsidR="00803414">
        <w:t xml:space="preserve">is a technical report for Dual Connectivity of 2 bands LTE inter-band CA (2DL/1UL) and 1 NR band (1DL/1UL) under Rel-17 time frame. The purpose is to gather the relevant background information and studies in order to address </w:t>
      </w:r>
      <w:r w:rsidR="00803414">
        <w:rPr>
          <w:rFonts w:eastAsia="MS Mincho"/>
          <w:lang w:eastAsia="ja-JP"/>
        </w:rPr>
        <w:t>Dual connectivity (DC) band combinations of</w:t>
      </w:r>
      <w:r w:rsidR="00803414">
        <w:rPr>
          <w:lang w:eastAsia="ja-JP"/>
        </w:rPr>
        <w:t xml:space="preserve"> </w:t>
      </w:r>
      <w:r w:rsidR="00803414">
        <w:rPr>
          <w:rFonts w:eastAsia="MS Mincho"/>
          <w:lang w:eastAsia="ja-JP"/>
        </w:rPr>
        <w:t xml:space="preserve">3 different bands </w:t>
      </w:r>
      <w:r w:rsidR="00803414">
        <w:rPr>
          <w:rFonts w:eastAsia="Malgun Gothic"/>
          <w:lang w:eastAsia="ko-KR"/>
        </w:rPr>
        <w:t>DL</w:t>
      </w:r>
      <w:r w:rsidR="00803414">
        <w:rPr>
          <w:rFonts w:eastAsia="MS Mincho"/>
          <w:lang w:eastAsia="ja-JP"/>
        </w:rPr>
        <w:t xml:space="preserve"> with 2 different bands UL (</w:t>
      </w:r>
      <w:r w:rsidR="00803414">
        <w:rPr>
          <w:lang w:eastAsia="ja-JP"/>
        </w:rPr>
        <w:t>2 different LTE bands and 1 NR band)</w:t>
      </w:r>
      <w:r w:rsidR="00803414">
        <w:t xml:space="preserve"> for the Rel-1</w:t>
      </w:r>
      <w:r w:rsidR="00803414">
        <w:rPr>
          <w:rFonts w:eastAsia="MS Mincho"/>
          <w:lang w:eastAsia="ja-JP"/>
        </w:rPr>
        <w:t>7</w:t>
      </w:r>
      <w:r w:rsidR="00803414">
        <w:t xml:space="preserve"> band combinations. The actual requirements are added to the corresponding technical specification.</w:t>
      </w:r>
    </w:p>
    <w:p w:rsidR="00080512" w:rsidRPr="004D3578" w:rsidRDefault="00080512">
      <w:pPr>
        <w:pStyle w:val="1"/>
      </w:pPr>
      <w:bookmarkStart w:id="986" w:name="references"/>
      <w:bookmarkStart w:id="987" w:name="_Toc63602877"/>
      <w:bookmarkEnd w:id="986"/>
      <w:r w:rsidRPr="004D3578">
        <w:t>2</w:t>
      </w:r>
      <w:r w:rsidRPr="004D3578">
        <w:tab/>
        <w:t>References</w:t>
      </w:r>
      <w:bookmarkEnd w:id="987"/>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EC4A25">
      <w:pPr>
        <w:pStyle w:val="EX"/>
      </w:pPr>
      <w:r w:rsidRPr="004D3578">
        <w:t>[1]</w:t>
      </w:r>
      <w:r w:rsidRPr="004D3578">
        <w:tab/>
        <w:t>3GPP TR 21.905: "Vocabulary for 3GPP Specifications".</w:t>
      </w:r>
    </w:p>
    <w:p w:rsidR="00EC4A25" w:rsidRPr="004D3578" w:rsidRDefault="00EC4A25" w:rsidP="00EC4A25">
      <w:pPr>
        <w:pStyle w:val="EX"/>
      </w:pPr>
      <w:r w:rsidRPr="004D3578">
        <w:t>…</w:t>
      </w:r>
    </w:p>
    <w:p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rsidR="00080512" w:rsidRPr="004D3578" w:rsidRDefault="00080512">
      <w:pPr>
        <w:pStyle w:val="Guidance"/>
      </w:pPr>
      <w:r w:rsidRPr="004D3578">
        <w:t>It is preferred that the reference to 21.905 be the first in the list.</w:t>
      </w:r>
    </w:p>
    <w:p w:rsidR="00080512" w:rsidRPr="004D3578" w:rsidRDefault="00080512">
      <w:pPr>
        <w:pStyle w:val="1"/>
      </w:pPr>
      <w:bookmarkStart w:id="988" w:name="definitions"/>
      <w:bookmarkStart w:id="989" w:name="_Toc63602878"/>
      <w:bookmarkEnd w:id="988"/>
      <w:r w:rsidRPr="004D3578">
        <w:t>3</w:t>
      </w:r>
      <w:r w:rsidRPr="004D3578">
        <w:tab/>
        <w:t>Definitions</w:t>
      </w:r>
      <w:r w:rsidR="00602AEA">
        <w:t xml:space="preserve"> of terms, symbols and abbreviations</w:t>
      </w:r>
      <w:bookmarkEnd w:id="989"/>
    </w:p>
    <w:p w:rsidR="00080512" w:rsidRPr="004D3578" w:rsidRDefault="00BA19ED">
      <w:pPr>
        <w:pStyle w:val="Guidance"/>
      </w:pPr>
      <w:r>
        <w:t>This clause and its three subclauses are mandatory. The contents shall be shown as "void" if the TS/TR does not define any terms, symbols, or abbreviations.</w:t>
      </w:r>
    </w:p>
    <w:p w:rsidR="00080512" w:rsidRPr="004D3578" w:rsidRDefault="00080512">
      <w:pPr>
        <w:pStyle w:val="2"/>
      </w:pPr>
      <w:bookmarkStart w:id="990" w:name="_Toc63602879"/>
      <w:r w:rsidRPr="004D3578">
        <w:t>3.1</w:t>
      </w:r>
      <w:r w:rsidRPr="004D3578">
        <w:tab/>
      </w:r>
      <w:r w:rsidR="002B6339">
        <w:t>Terms</w:t>
      </w:r>
      <w:bookmarkEnd w:id="990"/>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rsidR="00080512" w:rsidRPr="004D3578" w:rsidRDefault="00080512">
      <w:pPr>
        <w:pStyle w:val="Guidance"/>
      </w:pPr>
      <w:r w:rsidRPr="004D3578">
        <w:rPr>
          <w:b/>
        </w:rPr>
        <w:t>&lt;defined term&gt;:</w:t>
      </w:r>
      <w:r w:rsidRPr="004D3578">
        <w:t xml:space="preserve"> &lt;definition&gt;.</w:t>
      </w:r>
    </w:p>
    <w:p w:rsidR="00080512" w:rsidRPr="004D3578" w:rsidRDefault="00080512">
      <w:r w:rsidRPr="004D3578">
        <w:rPr>
          <w:b/>
        </w:rPr>
        <w:t>example:</w:t>
      </w:r>
      <w:r w:rsidRPr="004D3578">
        <w:t xml:space="preserve"> text used to clarify abstract rules by applying them literally.</w:t>
      </w:r>
    </w:p>
    <w:p w:rsidR="00080512" w:rsidRPr="004D3578" w:rsidRDefault="00080512">
      <w:pPr>
        <w:pStyle w:val="2"/>
      </w:pPr>
      <w:bookmarkStart w:id="991" w:name="_Toc63602880"/>
      <w:r w:rsidRPr="004D3578">
        <w:t>3.2</w:t>
      </w:r>
      <w:r w:rsidRPr="004D3578">
        <w:tab/>
        <w:t>Symbols</w:t>
      </w:r>
      <w:bookmarkEnd w:id="991"/>
    </w:p>
    <w:p w:rsidR="00080512" w:rsidRPr="004D3578" w:rsidRDefault="00080512">
      <w:pPr>
        <w:keepNext/>
      </w:pPr>
      <w:r w:rsidRPr="004D3578">
        <w:t>For the purposes of the present document, the following symbols apply:</w:t>
      </w:r>
    </w:p>
    <w:p w:rsidR="00080512" w:rsidRPr="004D3578" w:rsidRDefault="00080512">
      <w:pPr>
        <w:pStyle w:val="Guidance"/>
      </w:pPr>
      <w:r w:rsidRPr="004D3578">
        <w:t>Symbol format (EW)</w:t>
      </w:r>
    </w:p>
    <w:p w:rsidR="00080512" w:rsidRPr="004D3578" w:rsidRDefault="00080512">
      <w:pPr>
        <w:pStyle w:val="EW"/>
      </w:pPr>
      <w:r w:rsidRPr="004D3578">
        <w:t>&lt;symbol&gt;</w:t>
      </w:r>
      <w:r w:rsidRPr="004D3578">
        <w:tab/>
        <w:t>&lt;Explanation&gt;</w:t>
      </w:r>
    </w:p>
    <w:p w:rsidR="00080512" w:rsidRPr="004D3578" w:rsidRDefault="00080512">
      <w:pPr>
        <w:pStyle w:val="EW"/>
      </w:pPr>
    </w:p>
    <w:p w:rsidR="00080512" w:rsidRPr="004D3578" w:rsidRDefault="00080512">
      <w:pPr>
        <w:pStyle w:val="2"/>
      </w:pPr>
      <w:bookmarkStart w:id="992" w:name="_Toc63602881"/>
      <w:r w:rsidRPr="004D3578">
        <w:lastRenderedPageBreak/>
        <w:t>3.3</w:t>
      </w:r>
      <w:r w:rsidRPr="004D3578">
        <w:tab/>
        <w:t>Abbreviations</w:t>
      </w:r>
      <w:bookmarkEnd w:id="992"/>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Guidance"/>
        <w:keepNext/>
      </w:pPr>
      <w:r w:rsidRPr="004D3578">
        <w:t>Abbreviation format (EW)</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Pr="004D3578" w:rsidRDefault="00080512">
      <w:pPr>
        <w:pStyle w:val="EW"/>
      </w:pPr>
    </w:p>
    <w:p w:rsidR="00803414" w:rsidRDefault="00803414" w:rsidP="00803414">
      <w:pPr>
        <w:pStyle w:val="1"/>
      </w:pPr>
      <w:bookmarkStart w:id="993" w:name="clause4"/>
      <w:bookmarkStart w:id="994" w:name="_Toc63602882"/>
      <w:bookmarkEnd w:id="993"/>
      <w:r w:rsidRPr="004D3578">
        <w:t>4</w:t>
      </w:r>
      <w:r w:rsidRPr="004D3578">
        <w:tab/>
      </w:r>
      <w:r>
        <w:t>Background</w:t>
      </w:r>
      <w:bookmarkEnd w:id="994"/>
    </w:p>
    <w:p w:rsidR="00803414" w:rsidRDefault="00803414" w:rsidP="00803414">
      <w:r>
        <w:t xml:space="preserve">The present document is a technical report for </w:t>
      </w:r>
      <w:r w:rsidRPr="00917E6C">
        <w:t>Dual Connectivity (EN-DC) of 2 ba</w:t>
      </w:r>
      <w:r>
        <w:t>nds LTE inter-band CA and 1 NR band under Rel-1</w:t>
      </w:r>
      <w:r w:rsidR="00F10E5E">
        <w:t>7</w:t>
      </w:r>
      <w:r>
        <w:t xml:space="preserve"> timeframe. The document covers each band combination specific issues (i.e. one sub-clause defined per band combination)</w:t>
      </w:r>
    </w:p>
    <w:p w:rsidR="00803414" w:rsidRPr="004D3578" w:rsidRDefault="00803414" w:rsidP="00803414">
      <w:pPr>
        <w:pStyle w:val="2"/>
      </w:pPr>
      <w:bookmarkStart w:id="995" w:name="_Toc63602883"/>
      <w:r w:rsidRPr="004D3578">
        <w:t>4.1</w:t>
      </w:r>
      <w:r w:rsidRPr="004D3578">
        <w:tab/>
      </w:r>
      <w:r>
        <w:t>TR Maintenance</w:t>
      </w:r>
      <w:bookmarkEnd w:id="995"/>
    </w:p>
    <w:p w:rsidR="00803414" w:rsidRDefault="00803414" w:rsidP="00803414">
      <w:r w:rsidRPr="00C340E5">
        <w:t xml:space="preserve">A single company is responsible for introducing all approved TPs in the current TR, </w:t>
      </w:r>
      <w:r>
        <w:t xml:space="preserve">i.e. </w:t>
      </w:r>
      <w:r w:rsidRPr="00C340E5">
        <w:t xml:space="preserve">TR editor. However, it is the responsibility of the </w:t>
      </w:r>
      <w:r>
        <w:rPr>
          <w:rFonts w:hint="eastAsia"/>
        </w:rPr>
        <w:t>contact person</w:t>
      </w:r>
      <w:r w:rsidRPr="00C340E5">
        <w:t xml:space="preserve"> of each </w:t>
      </w:r>
      <w:r>
        <w:rPr>
          <w:rFonts w:hint="eastAsia"/>
        </w:rPr>
        <w:t>band combination</w:t>
      </w:r>
      <w:r w:rsidRPr="00C340E5">
        <w:t xml:space="preserve"> to ensure that the TPs related to the </w:t>
      </w:r>
      <w:r>
        <w:rPr>
          <w:rFonts w:hint="eastAsia"/>
        </w:rPr>
        <w:t>band combination</w:t>
      </w:r>
      <w:r w:rsidRPr="00C340E5">
        <w:t xml:space="preserve"> have been implemented.</w:t>
      </w:r>
    </w:p>
    <w:p w:rsidR="00803414" w:rsidRDefault="00803414" w:rsidP="00803414">
      <w:pPr>
        <w:pStyle w:val="1"/>
      </w:pPr>
      <w:bookmarkStart w:id="996" w:name="_Toc63602884"/>
      <w:r>
        <w:t>5</w:t>
      </w:r>
      <w:r w:rsidRPr="004D3578">
        <w:tab/>
      </w:r>
      <w:r>
        <w:t>DC</w:t>
      </w:r>
      <w:r w:rsidRPr="00917E6C">
        <w:t xml:space="preserve"> of 2 b</w:t>
      </w:r>
      <w:r>
        <w:t>ands LTE inter-band CA and 1 NR band</w:t>
      </w:r>
      <w:r w:rsidR="00D07090">
        <w:t xml:space="preserve"> within FR1</w:t>
      </w:r>
      <w:r>
        <w:t>: Specific Band Combination Part</w:t>
      </w:r>
      <w:bookmarkEnd w:id="996"/>
    </w:p>
    <w:p w:rsidR="007168F8" w:rsidRPr="007168F8" w:rsidRDefault="007168F8" w:rsidP="007168F8">
      <w:pPr>
        <w:pStyle w:val="2"/>
      </w:pPr>
      <w:bookmarkStart w:id="997" w:name="_Toc521480329"/>
      <w:bookmarkStart w:id="998" w:name="_Toc23151708"/>
      <w:bookmarkStart w:id="999" w:name="_Toc42864999"/>
      <w:bookmarkStart w:id="1000" w:name="_Toc46234182"/>
      <w:bookmarkStart w:id="1001" w:name="_Toc46235159"/>
      <w:bookmarkStart w:id="1002" w:name="_Toc63602885"/>
      <w:r w:rsidRPr="007168F8">
        <w:t>5.</w:t>
      </w:r>
      <w:r w:rsidR="00D07090">
        <w:t>x</w:t>
      </w:r>
      <w:r w:rsidRPr="007168F8">
        <w:tab/>
      </w:r>
      <w:r>
        <w:t>DC_a-b</w:t>
      </w:r>
      <w:r w:rsidRPr="000558E4">
        <w:t>_n</w:t>
      </w:r>
      <w:bookmarkEnd w:id="997"/>
      <w:bookmarkEnd w:id="998"/>
      <w:bookmarkEnd w:id="999"/>
      <w:bookmarkEnd w:id="1000"/>
      <w:bookmarkEnd w:id="1001"/>
      <w:r>
        <w:t>c</w:t>
      </w:r>
      <w:bookmarkEnd w:id="1002"/>
    </w:p>
    <w:p w:rsidR="007168F8" w:rsidRDefault="007168F8" w:rsidP="00D07090">
      <w:pPr>
        <w:pStyle w:val="3"/>
      </w:pPr>
      <w:bookmarkStart w:id="1003" w:name="_Toc519576883"/>
      <w:bookmarkStart w:id="1004" w:name="_Toc23151710"/>
      <w:bookmarkStart w:id="1005" w:name="_Toc42865000"/>
      <w:bookmarkStart w:id="1006" w:name="_Toc46234183"/>
      <w:bookmarkStart w:id="1007" w:name="_Toc46235160"/>
      <w:bookmarkStart w:id="1008" w:name="_Toc63602886"/>
      <w:r w:rsidRPr="000558E4">
        <w:rPr>
          <w:rFonts w:hint="eastAsia"/>
        </w:rPr>
        <w:t>5</w:t>
      </w:r>
      <w:r w:rsidRPr="000558E4">
        <w:t>.</w:t>
      </w:r>
      <w:r w:rsidR="00D07090">
        <w:t>x</w:t>
      </w:r>
      <w:r w:rsidRPr="000558E4">
        <w:rPr>
          <w:rFonts w:hint="eastAsia"/>
        </w:rPr>
        <w:t>.</w:t>
      </w:r>
      <w:r>
        <w:t>1</w:t>
      </w:r>
      <w:r w:rsidRPr="000558E4">
        <w:tab/>
      </w:r>
      <w:bookmarkEnd w:id="1003"/>
      <w:bookmarkEnd w:id="1004"/>
      <w:bookmarkEnd w:id="1005"/>
      <w:bookmarkEnd w:id="1006"/>
      <w:bookmarkEnd w:id="1007"/>
      <w:r w:rsidR="00D07090" w:rsidRPr="000558E4">
        <w:t>Configurations for DC</w:t>
      </w:r>
      <w:bookmarkEnd w:id="1008"/>
    </w:p>
    <w:p w:rsidR="00A35900" w:rsidRDefault="00A35900" w:rsidP="00A35900">
      <w:pPr>
        <w:rPr>
          <w:i/>
          <w:color w:val="0000FF"/>
        </w:rPr>
      </w:pPr>
      <w:r>
        <w:rPr>
          <w:i/>
          <w:color w:val="0000FF"/>
        </w:rPr>
        <w:t>&lt;Editor’s note: it is required to use the same table format as in TS 38.101-3&gt;</w:t>
      </w:r>
    </w:p>
    <w:p w:rsidR="00D07090" w:rsidRPr="00E062F1" w:rsidRDefault="00D07090" w:rsidP="00D07090">
      <w:pPr>
        <w:pStyle w:val="TH"/>
      </w:pPr>
      <w:r w:rsidRPr="00E062F1">
        <w:t>Table 5.</w:t>
      </w:r>
      <w:r>
        <w:t>x.1-1: Inter-band DC configurations</w:t>
      </w:r>
      <w:r w:rsidRPr="00E062F1">
        <w:t xml:space="preserve">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0"/>
        <w:gridCol w:w="5235"/>
      </w:tblGrid>
      <w:tr w:rsidR="00D07090" w:rsidRPr="00E062F1" w:rsidTr="00D07090">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7090" w:rsidRPr="00E062F1" w:rsidRDefault="00D07090" w:rsidP="00D07090">
            <w:pPr>
              <w:pStyle w:val="TAH"/>
              <w:keepNext w:val="0"/>
              <w:rPr>
                <w:lang w:eastAsia="fi-FI"/>
              </w:rPr>
            </w:pPr>
            <w:r w:rsidRPr="00E062F1">
              <w:rPr>
                <w:lang w:eastAsia="fi-FI"/>
              </w:rPr>
              <w:t>DC</w:t>
            </w:r>
          </w:p>
          <w:p w:rsidR="00D07090" w:rsidRPr="00E062F1" w:rsidRDefault="00D07090" w:rsidP="00D07090">
            <w:pPr>
              <w:pStyle w:val="TAH"/>
              <w:keepNext w:val="0"/>
              <w:rPr>
                <w:lang w:eastAsia="fi-FI"/>
              </w:rPr>
            </w:pPr>
            <w:r w:rsidRPr="00E062F1">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D07090" w:rsidRPr="00E062F1" w:rsidRDefault="00D07090" w:rsidP="00D07090">
            <w:pPr>
              <w:pStyle w:val="TAH"/>
              <w:keepNext w:val="0"/>
              <w:rPr>
                <w:lang w:eastAsia="fi-FI"/>
              </w:rPr>
            </w:pPr>
            <w:r>
              <w:rPr>
                <w:lang w:eastAsia="fi-FI"/>
              </w:rPr>
              <w:t xml:space="preserve">Uplink </w:t>
            </w:r>
            <w:r w:rsidRPr="00E062F1">
              <w:rPr>
                <w:lang w:eastAsia="fi-FI"/>
              </w:rPr>
              <w:t>configuration</w:t>
            </w:r>
          </w:p>
        </w:tc>
      </w:tr>
      <w:tr w:rsidR="00D07090" w:rsidRPr="00E062F1" w:rsidTr="00D07090">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D07090" w:rsidRPr="00E062F1" w:rsidRDefault="00D07090" w:rsidP="00D07090">
            <w:pPr>
              <w:pStyle w:val="TAC"/>
              <w:rPr>
                <w:lang w:eastAsia="fr-FR"/>
              </w:rPr>
            </w:pPr>
          </w:p>
        </w:tc>
        <w:tc>
          <w:tcPr>
            <w:tcW w:w="5235" w:type="dxa"/>
            <w:tcBorders>
              <w:top w:val="single" w:sz="4" w:space="0" w:color="auto"/>
              <w:left w:val="single" w:sz="4" w:space="0" w:color="auto"/>
              <w:bottom w:val="single" w:sz="4" w:space="0" w:color="auto"/>
              <w:right w:val="single" w:sz="4" w:space="0" w:color="auto"/>
            </w:tcBorders>
            <w:vAlign w:val="center"/>
          </w:tcPr>
          <w:p w:rsidR="00D07090" w:rsidRPr="00E062F1" w:rsidRDefault="00D07090" w:rsidP="00D07090">
            <w:pPr>
              <w:pStyle w:val="TAC"/>
            </w:pPr>
          </w:p>
        </w:tc>
      </w:tr>
    </w:tbl>
    <w:p w:rsidR="00803414" w:rsidRDefault="00803414"/>
    <w:p w:rsidR="00D07090" w:rsidRDefault="00D07090" w:rsidP="00D07090">
      <w:pPr>
        <w:pStyle w:val="3"/>
        <w:rPr>
          <w:rFonts w:cs="Arial"/>
          <w:szCs w:val="28"/>
        </w:rPr>
      </w:pPr>
      <w:bookmarkStart w:id="1009" w:name="_Toc63602887"/>
      <w:r w:rsidRPr="000558E4">
        <w:rPr>
          <w:rFonts w:hint="eastAsia"/>
        </w:rPr>
        <w:t>5</w:t>
      </w:r>
      <w:r w:rsidRPr="000558E4">
        <w:t>.</w:t>
      </w:r>
      <w:r>
        <w:t>x</w:t>
      </w:r>
      <w:r w:rsidRPr="000558E4">
        <w:rPr>
          <w:rFonts w:hint="eastAsia"/>
        </w:rPr>
        <w:t>.</w:t>
      </w:r>
      <w:r>
        <w:t>2</w:t>
      </w:r>
      <w:r w:rsidRPr="000558E4">
        <w:tab/>
      </w:r>
      <w:r w:rsidRPr="000558E4">
        <w:rPr>
          <w:rFonts w:cs="Arial"/>
          <w:szCs w:val="28"/>
        </w:rPr>
        <w:t>Co-existence studies</w:t>
      </w:r>
      <w:bookmarkEnd w:id="1009"/>
    </w:p>
    <w:p w:rsidR="00D07090" w:rsidRPr="00A35900" w:rsidRDefault="00A35900" w:rsidP="00D07090">
      <w:pPr>
        <w:rPr>
          <w:i/>
          <w:color w:val="0000FF"/>
        </w:rPr>
      </w:pPr>
      <w:r>
        <w:rPr>
          <w:i/>
          <w:color w:val="0000FF"/>
        </w:rPr>
        <w:t>&lt;Text will be added.&gt;</w:t>
      </w:r>
    </w:p>
    <w:p w:rsidR="00D07090" w:rsidRDefault="00D07090" w:rsidP="00D07090">
      <w:pPr>
        <w:pStyle w:val="3"/>
        <w:rPr>
          <w:rFonts w:cs="Arial"/>
          <w:szCs w:val="28"/>
        </w:rPr>
      </w:pPr>
      <w:bookmarkStart w:id="1010" w:name="_Toc63602888"/>
      <w:bookmarkStart w:id="1011" w:name="OLE_LINK14"/>
      <w:bookmarkStart w:id="1012" w:name="OLE_LINK15"/>
      <w:r w:rsidRPr="000558E4">
        <w:rPr>
          <w:rFonts w:hint="eastAsia"/>
        </w:rPr>
        <w:t>5</w:t>
      </w:r>
      <w:r w:rsidRPr="000558E4">
        <w:t>.</w:t>
      </w:r>
      <w:r>
        <w:t>x</w:t>
      </w:r>
      <w:r w:rsidRPr="000558E4">
        <w:rPr>
          <w:rFonts w:hint="eastAsia"/>
        </w:rPr>
        <w:t>.</w:t>
      </w:r>
      <w:r>
        <w:t>3</w:t>
      </w:r>
      <w:r w:rsidRPr="000558E4">
        <w:tab/>
      </w:r>
      <w:r w:rsidRPr="000558E4">
        <w:rPr>
          <w:rFonts w:cs="Arial"/>
          <w:szCs w:val="28"/>
        </w:rPr>
        <w:t>∆TIB and ∆RIB values</w:t>
      </w:r>
      <w:bookmarkEnd w:id="1010"/>
    </w:p>
    <w:p w:rsidR="00A35900" w:rsidRDefault="00A35900" w:rsidP="00A35900">
      <w:pPr>
        <w:rPr>
          <w:i/>
          <w:color w:val="0000FF"/>
        </w:rPr>
      </w:pPr>
      <w:r>
        <w:rPr>
          <w:i/>
          <w:color w:val="0000FF"/>
        </w:rPr>
        <w:t>&lt;Editor’s note: it is required to use the same table format as in TS 38.101-3&gt;</w:t>
      </w:r>
    </w:p>
    <w:bookmarkEnd w:id="1011"/>
    <w:bookmarkEnd w:id="1012"/>
    <w:p w:rsidR="00D07090" w:rsidRDefault="00D07090" w:rsidP="00D07090">
      <w:pPr>
        <w:pStyle w:val="TH"/>
      </w:pPr>
      <w:r>
        <w:t xml:space="preserve">Table </w:t>
      </w:r>
      <w:r>
        <w:rPr>
          <w:rFonts w:hint="eastAsia"/>
          <w:lang w:eastAsia="ja-JP"/>
        </w:rPr>
        <w:t>5.</w:t>
      </w:r>
      <w:r>
        <w:rPr>
          <w:lang w:eastAsia="ja-JP"/>
        </w:rPr>
        <w:t>X</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D07090" w:rsidTr="00D07090">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D07090" w:rsidRDefault="00D07090" w:rsidP="00D07090">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D07090" w:rsidRDefault="00D07090" w:rsidP="00D07090">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D07090" w:rsidRDefault="00D07090" w:rsidP="00D07090">
            <w:pPr>
              <w:pStyle w:val="TAH"/>
            </w:pPr>
            <w:r>
              <w:t>ΔT</w:t>
            </w:r>
            <w:r>
              <w:rPr>
                <w:vertAlign w:val="subscript"/>
              </w:rPr>
              <w:t>IB,c</w:t>
            </w:r>
            <w:r>
              <w:t xml:space="preserve"> [dB]</w:t>
            </w:r>
          </w:p>
        </w:tc>
      </w:tr>
      <w:tr w:rsidR="00D07090" w:rsidTr="00D07090">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D07090" w:rsidRDefault="00D07090" w:rsidP="00D07090">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rsidR="00D07090" w:rsidRDefault="00D07090" w:rsidP="00D07090">
            <w:pPr>
              <w:keepNext/>
              <w:keepLines/>
              <w:jc w:val="center"/>
              <w:rPr>
                <w:rFonts w:ascii="Arial" w:hAnsi="Arial" w:cs="Arial"/>
                <w:sz w:val="18"/>
                <w:lang w:eastAsia="ja-JP"/>
              </w:rPr>
            </w:pPr>
          </w:p>
        </w:tc>
        <w:tc>
          <w:tcPr>
            <w:tcW w:w="2340" w:type="dxa"/>
            <w:tcBorders>
              <w:top w:val="single" w:sz="4" w:space="0" w:color="auto"/>
              <w:left w:val="single" w:sz="4" w:space="0" w:color="auto"/>
              <w:bottom w:val="single" w:sz="4" w:space="0" w:color="auto"/>
              <w:right w:val="single" w:sz="4" w:space="0" w:color="auto"/>
            </w:tcBorders>
            <w:vAlign w:val="center"/>
          </w:tcPr>
          <w:p w:rsidR="00D07090" w:rsidRPr="004A2501" w:rsidRDefault="00D07090" w:rsidP="00D07090">
            <w:pPr>
              <w:keepNext/>
              <w:keepLines/>
              <w:jc w:val="center"/>
              <w:rPr>
                <w:rFonts w:ascii="Arial" w:hAnsi="Arial" w:cs="Arial"/>
                <w:sz w:val="18"/>
              </w:rPr>
            </w:pPr>
          </w:p>
        </w:tc>
      </w:tr>
      <w:tr w:rsidR="00D07090" w:rsidTr="00D07090">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rsidR="00D07090" w:rsidRDefault="00D07090" w:rsidP="00D07090">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rsidR="00D07090" w:rsidRDefault="00D07090" w:rsidP="00D07090">
            <w:pPr>
              <w:jc w:val="center"/>
              <w:rPr>
                <w:rFonts w:ascii="Arial" w:hAnsi="Arial" w:cs="Arial"/>
                <w:sz w:val="18"/>
                <w:lang w:eastAsia="ja-JP"/>
              </w:rPr>
            </w:pPr>
          </w:p>
        </w:tc>
        <w:tc>
          <w:tcPr>
            <w:tcW w:w="2340" w:type="dxa"/>
            <w:tcBorders>
              <w:top w:val="single" w:sz="4" w:space="0" w:color="auto"/>
              <w:left w:val="single" w:sz="4" w:space="0" w:color="auto"/>
              <w:bottom w:val="single" w:sz="4" w:space="0" w:color="auto"/>
              <w:right w:val="single" w:sz="4" w:space="0" w:color="auto"/>
            </w:tcBorders>
            <w:vAlign w:val="center"/>
          </w:tcPr>
          <w:p w:rsidR="00D07090" w:rsidRPr="004A2501" w:rsidRDefault="00D07090" w:rsidP="00D07090">
            <w:pPr>
              <w:keepNext/>
              <w:keepLines/>
              <w:jc w:val="center"/>
              <w:rPr>
                <w:rFonts w:ascii="Arial" w:hAnsi="Arial" w:cs="Arial"/>
                <w:sz w:val="18"/>
              </w:rPr>
            </w:pPr>
          </w:p>
        </w:tc>
      </w:tr>
      <w:tr w:rsidR="00D07090" w:rsidTr="00D07090">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rsidR="00D07090" w:rsidRDefault="00D07090" w:rsidP="00D07090">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rsidR="00D07090" w:rsidRDefault="00D07090" w:rsidP="00D07090">
            <w:pPr>
              <w:keepNext/>
              <w:keepLines/>
              <w:jc w:val="center"/>
              <w:rPr>
                <w:rFonts w:ascii="Arial" w:hAnsi="Arial" w:cs="Arial"/>
                <w:sz w:val="18"/>
                <w:lang w:eastAsia="ja-JP"/>
              </w:rPr>
            </w:pPr>
          </w:p>
        </w:tc>
        <w:tc>
          <w:tcPr>
            <w:tcW w:w="2340" w:type="dxa"/>
            <w:tcBorders>
              <w:top w:val="single" w:sz="4" w:space="0" w:color="auto"/>
              <w:left w:val="single" w:sz="4" w:space="0" w:color="auto"/>
              <w:bottom w:val="single" w:sz="4" w:space="0" w:color="auto"/>
              <w:right w:val="single" w:sz="4" w:space="0" w:color="auto"/>
            </w:tcBorders>
            <w:vAlign w:val="center"/>
          </w:tcPr>
          <w:p w:rsidR="00D07090" w:rsidRPr="004A2501" w:rsidRDefault="00D07090" w:rsidP="00D07090">
            <w:pPr>
              <w:keepNext/>
              <w:keepLines/>
              <w:jc w:val="center"/>
              <w:rPr>
                <w:rFonts w:ascii="Arial" w:hAnsi="Arial" w:cs="Arial"/>
                <w:sz w:val="18"/>
              </w:rPr>
            </w:pPr>
          </w:p>
        </w:tc>
      </w:tr>
    </w:tbl>
    <w:p w:rsidR="00D07090" w:rsidRDefault="00D07090" w:rsidP="00D07090"/>
    <w:p w:rsidR="00D07090" w:rsidRDefault="00D07090" w:rsidP="00D07090">
      <w:pPr>
        <w:keepNext/>
        <w:keepLines/>
        <w:spacing w:before="60"/>
        <w:jc w:val="center"/>
        <w:rPr>
          <w:b/>
        </w:rPr>
      </w:pPr>
      <w:r>
        <w:rPr>
          <w:rFonts w:ascii="Arial" w:hAnsi="Arial"/>
          <w:b/>
        </w:rPr>
        <w:t xml:space="preserve">Table </w:t>
      </w:r>
      <w:r>
        <w:rPr>
          <w:rFonts w:ascii="Arial" w:hAnsi="Arial" w:hint="eastAsia"/>
          <w:b/>
          <w:lang w:eastAsia="ja-JP"/>
        </w:rPr>
        <w:t>5.</w:t>
      </w:r>
      <w:r>
        <w:rPr>
          <w:rFonts w:ascii="Arial" w:hAnsi="Arial"/>
          <w:b/>
          <w:lang w:eastAsia="ja-JP"/>
        </w:rPr>
        <w:t>X</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D07090" w:rsidTr="00D07090">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D07090" w:rsidRDefault="00D07090" w:rsidP="00D07090">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D07090" w:rsidRDefault="00D07090" w:rsidP="00D07090">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D07090" w:rsidRDefault="00D07090" w:rsidP="00D07090">
            <w:pPr>
              <w:pStyle w:val="TAH"/>
            </w:pPr>
            <w:r>
              <w:t>ΔR</w:t>
            </w:r>
            <w:r>
              <w:rPr>
                <w:vertAlign w:val="subscript"/>
              </w:rPr>
              <w:t>IB</w:t>
            </w:r>
            <w:r>
              <w:t xml:space="preserve"> [dB]</w:t>
            </w:r>
          </w:p>
        </w:tc>
      </w:tr>
      <w:tr w:rsidR="00D07090" w:rsidTr="00D07090">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D07090" w:rsidRDefault="00D07090" w:rsidP="00D07090">
            <w:pPr>
              <w:keepNext/>
              <w:keepLines/>
              <w:jc w:val="center"/>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rsidR="00D07090" w:rsidRDefault="00D07090" w:rsidP="00D07090">
            <w:pPr>
              <w:keepNext/>
              <w:keepLines/>
              <w:jc w:val="center"/>
              <w:rPr>
                <w:rFonts w:ascii="Arial" w:hAnsi="Arial" w:cs="Arial"/>
                <w:sz w:val="18"/>
                <w:lang w:eastAsia="ja-JP"/>
              </w:rPr>
            </w:pPr>
          </w:p>
        </w:tc>
        <w:tc>
          <w:tcPr>
            <w:tcW w:w="2340" w:type="dxa"/>
            <w:tcBorders>
              <w:top w:val="single" w:sz="4" w:space="0" w:color="auto"/>
              <w:left w:val="single" w:sz="4" w:space="0" w:color="auto"/>
              <w:bottom w:val="single" w:sz="4" w:space="0" w:color="auto"/>
              <w:right w:val="single" w:sz="4" w:space="0" w:color="auto"/>
            </w:tcBorders>
          </w:tcPr>
          <w:p w:rsidR="00D07090" w:rsidRPr="004A2501" w:rsidRDefault="00D07090" w:rsidP="00D07090">
            <w:pPr>
              <w:keepNext/>
              <w:keepLines/>
              <w:jc w:val="center"/>
              <w:rPr>
                <w:rFonts w:ascii="Arial" w:hAnsi="Arial" w:cs="Arial"/>
                <w:sz w:val="18"/>
              </w:rPr>
            </w:pPr>
          </w:p>
        </w:tc>
      </w:tr>
      <w:tr w:rsidR="00D07090" w:rsidTr="00D07090">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rsidR="00D07090" w:rsidRDefault="00D07090" w:rsidP="00D07090">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rsidR="00D07090" w:rsidRDefault="00D07090" w:rsidP="00D07090">
            <w:pPr>
              <w:keepNext/>
              <w:keepLines/>
              <w:jc w:val="center"/>
              <w:rPr>
                <w:rFonts w:ascii="Arial" w:hAnsi="Arial" w:cs="Arial"/>
                <w:sz w:val="18"/>
                <w:lang w:eastAsia="ja-JP"/>
              </w:rPr>
            </w:pPr>
          </w:p>
        </w:tc>
        <w:tc>
          <w:tcPr>
            <w:tcW w:w="2340" w:type="dxa"/>
            <w:tcBorders>
              <w:top w:val="single" w:sz="4" w:space="0" w:color="auto"/>
              <w:left w:val="single" w:sz="4" w:space="0" w:color="auto"/>
              <w:bottom w:val="single" w:sz="4" w:space="0" w:color="auto"/>
              <w:right w:val="single" w:sz="4" w:space="0" w:color="auto"/>
            </w:tcBorders>
          </w:tcPr>
          <w:p w:rsidR="00D07090" w:rsidRPr="004A2501" w:rsidRDefault="00D07090" w:rsidP="00D07090">
            <w:pPr>
              <w:keepNext/>
              <w:keepLines/>
              <w:jc w:val="center"/>
              <w:rPr>
                <w:rFonts w:ascii="Arial" w:hAnsi="Arial" w:cs="Arial"/>
                <w:sz w:val="18"/>
              </w:rPr>
            </w:pPr>
          </w:p>
        </w:tc>
      </w:tr>
      <w:tr w:rsidR="00D07090" w:rsidTr="00D07090">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rsidR="00D07090" w:rsidRDefault="00D07090" w:rsidP="00D07090">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rsidR="00D07090" w:rsidRDefault="00D07090" w:rsidP="00D07090">
            <w:pPr>
              <w:keepNext/>
              <w:keepLines/>
              <w:jc w:val="center"/>
              <w:rPr>
                <w:rFonts w:ascii="Arial" w:hAnsi="Arial" w:cs="Arial"/>
                <w:sz w:val="18"/>
                <w:lang w:eastAsia="ja-JP"/>
              </w:rPr>
            </w:pPr>
          </w:p>
        </w:tc>
        <w:tc>
          <w:tcPr>
            <w:tcW w:w="2340" w:type="dxa"/>
            <w:tcBorders>
              <w:top w:val="single" w:sz="4" w:space="0" w:color="auto"/>
              <w:left w:val="single" w:sz="4" w:space="0" w:color="auto"/>
              <w:bottom w:val="single" w:sz="4" w:space="0" w:color="auto"/>
              <w:right w:val="single" w:sz="4" w:space="0" w:color="auto"/>
            </w:tcBorders>
          </w:tcPr>
          <w:p w:rsidR="00D07090" w:rsidRPr="004A2501" w:rsidRDefault="00D07090" w:rsidP="00D07090">
            <w:pPr>
              <w:keepNext/>
              <w:keepLines/>
              <w:jc w:val="center"/>
              <w:rPr>
                <w:rFonts w:ascii="Arial" w:hAnsi="Arial" w:cs="Arial"/>
                <w:sz w:val="18"/>
              </w:rPr>
            </w:pPr>
          </w:p>
        </w:tc>
      </w:tr>
    </w:tbl>
    <w:p w:rsidR="00D07090" w:rsidRDefault="00D07090" w:rsidP="00D07090"/>
    <w:p w:rsidR="00D07090" w:rsidRDefault="00D07090" w:rsidP="00D07090">
      <w:pPr>
        <w:pStyle w:val="3"/>
      </w:pPr>
      <w:bookmarkStart w:id="1013" w:name="_Toc63602889"/>
      <w:r w:rsidRPr="000558E4">
        <w:rPr>
          <w:rFonts w:hint="eastAsia"/>
        </w:rPr>
        <w:t>5</w:t>
      </w:r>
      <w:r w:rsidRPr="000558E4">
        <w:t>.</w:t>
      </w:r>
      <w:r>
        <w:t>x</w:t>
      </w:r>
      <w:r w:rsidRPr="000558E4">
        <w:rPr>
          <w:rFonts w:hint="eastAsia"/>
        </w:rPr>
        <w:t>.</w:t>
      </w:r>
      <w:r>
        <w:t>4</w:t>
      </w:r>
      <w:r w:rsidRPr="000558E4">
        <w:tab/>
      </w:r>
      <w:r w:rsidRPr="00E062F1">
        <w:t>Re</w:t>
      </w:r>
      <w:r>
        <w:t>ference sensitivity exceptions</w:t>
      </w:r>
      <w:bookmarkEnd w:id="1013"/>
    </w:p>
    <w:p w:rsidR="00A35900" w:rsidRDefault="00A35900" w:rsidP="00A35900">
      <w:pPr>
        <w:pStyle w:val="Guidance"/>
      </w:pPr>
      <w:r>
        <w:t xml:space="preserve">&lt; Editor’s note: text will be added only for reference sensitivity exceptions for intermodulation interference due </w:t>
      </w:r>
      <w:r w:rsidR="00F10E5E">
        <w:t xml:space="preserve">to dual uplink operation for </w:t>
      </w:r>
      <w:r>
        <w:t>DC in NR FR1 involving three bands &gt;</w:t>
      </w:r>
    </w:p>
    <w:p w:rsidR="00D07090" w:rsidRPr="00A35900" w:rsidRDefault="00D07090" w:rsidP="00D07090"/>
    <w:p w:rsidR="007A66AD" w:rsidRDefault="00E014B2" w:rsidP="007A66AD">
      <w:pPr>
        <w:pStyle w:val="2"/>
      </w:pPr>
      <w:bookmarkStart w:id="1014" w:name="_Toc63602890"/>
      <w:r>
        <w:t>5.1</w:t>
      </w:r>
      <w:r w:rsidR="007A66AD">
        <w:tab/>
        <w:t>DC_3-19_n1</w:t>
      </w:r>
      <w:bookmarkEnd w:id="1014"/>
    </w:p>
    <w:p w:rsidR="007A66AD" w:rsidRDefault="00E014B2" w:rsidP="007A66AD">
      <w:pPr>
        <w:pStyle w:val="3"/>
      </w:pPr>
      <w:bookmarkStart w:id="1015" w:name="_Toc63602891"/>
      <w:r>
        <w:t>5.1</w:t>
      </w:r>
      <w:r w:rsidR="007A66AD">
        <w:t>.1</w:t>
      </w:r>
      <w:r w:rsidR="007A66AD">
        <w:tab/>
        <w:t>Configurations for DC</w:t>
      </w:r>
      <w:bookmarkEnd w:id="1015"/>
    </w:p>
    <w:p w:rsidR="007A66AD" w:rsidRDefault="007A66AD" w:rsidP="007A66AD">
      <w:pPr>
        <w:pStyle w:val="TH"/>
      </w:pPr>
      <w:r>
        <w:t xml:space="preserve">Table </w:t>
      </w:r>
      <w:r w:rsidR="00E014B2">
        <w:t>5.1</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1"/>
        <w:gridCol w:w="5235"/>
      </w:tblGrid>
      <w:tr w:rsidR="007A66AD" w:rsidTr="007A66AD">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66AD" w:rsidRDefault="007A66AD">
            <w:pPr>
              <w:pStyle w:val="TAH"/>
              <w:keepNext w:val="0"/>
              <w:rPr>
                <w:lang w:eastAsia="fi-FI"/>
              </w:rPr>
            </w:pPr>
            <w:r>
              <w:rPr>
                <w:lang w:eastAsia="fi-FI"/>
              </w:rPr>
              <w:t>DC</w:t>
            </w:r>
          </w:p>
          <w:p w:rsidR="007A66AD" w:rsidRDefault="007A66AD">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7A66AD" w:rsidRDefault="007A66AD">
            <w:pPr>
              <w:pStyle w:val="TAH"/>
              <w:keepNext w:val="0"/>
              <w:rPr>
                <w:lang w:eastAsia="fi-FI"/>
              </w:rPr>
            </w:pPr>
            <w:r>
              <w:rPr>
                <w:lang w:eastAsia="fi-FI"/>
              </w:rPr>
              <w:t>Uplink configuration</w:t>
            </w:r>
          </w:p>
        </w:tc>
      </w:tr>
      <w:tr w:rsidR="007A66AD" w:rsidTr="007A66AD">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A66AD" w:rsidRDefault="007A66AD">
            <w:pPr>
              <w:pStyle w:val="TAC"/>
              <w:rPr>
                <w:rFonts w:eastAsia="Yu Mincho"/>
                <w:lang w:eastAsia="ja-JP"/>
              </w:rPr>
            </w:pPr>
            <w:r>
              <w:rPr>
                <w:rFonts w:eastAsia="Yu Mincho"/>
                <w:lang w:eastAsia="ja-JP"/>
              </w:rPr>
              <w:t>DC_3A-19A_n1A</w:t>
            </w:r>
          </w:p>
        </w:tc>
        <w:tc>
          <w:tcPr>
            <w:tcW w:w="5235" w:type="dxa"/>
            <w:tcBorders>
              <w:top w:val="single" w:sz="4" w:space="0" w:color="auto"/>
              <w:left w:val="single" w:sz="4" w:space="0" w:color="auto"/>
              <w:bottom w:val="single" w:sz="4" w:space="0" w:color="auto"/>
              <w:right w:val="single" w:sz="4" w:space="0" w:color="auto"/>
            </w:tcBorders>
            <w:vAlign w:val="center"/>
            <w:hideMark/>
          </w:tcPr>
          <w:p w:rsidR="007A66AD" w:rsidRDefault="007A66AD">
            <w:pPr>
              <w:pStyle w:val="TAC"/>
              <w:rPr>
                <w:lang w:eastAsia="en-US"/>
              </w:rPr>
            </w:pPr>
            <w:r>
              <w:t>DC_3A_n1A</w:t>
            </w:r>
          </w:p>
          <w:p w:rsidR="007A66AD" w:rsidRDefault="007A66AD">
            <w:pPr>
              <w:pStyle w:val="TAC"/>
            </w:pPr>
            <w:r>
              <w:t>DC_19A_n1A</w:t>
            </w:r>
          </w:p>
        </w:tc>
      </w:tr>
    </w:tbl>
    <w:p w:rsidR="007A66AD" w:rsidRDefault="007A66AD" w:rsidP="007A66AD">
      <w:pPr>
        <w:rPr>
          <w:lang w:val="en-GB" w:eastAsia="en-US"/>
        </w:rPr>
      </w:pPr>
    </w:p>
    <w:p w:rsidR="007A66AD" w:rsidRDefault="00E014B2" w:rsidP="007A66AD">
      <w:pPr>
        <w:pStyle w:val="3"/>
        <w:rPr>
          <w:rFonts w:cs="Arial"/>
          <w:szCs w:val="28"/>
        </w:rPr>
      </w:pPr>
      <w:bookmarkStart w:id="1016" w:name="_Toc63602892"/>
      <w:r>
        <w:t>5.1</w:t>
      </w:r>
      <w:r w:rsidR="007A66AD">
        <w:t>.2</w:t>
      </w:r>
      <w:r w:rsidR="007A66AD">
        <w:tab/>
      </w:r>
      <w:r w:rsidR="007A66AD">
        <w:rPr>
          <w:rFonts w:cs="Arial"/>
          <w:szCs w:val="28"/>
        </w:rPr>
        <w:t>Co-existence studies</w:t>
      </w:r>
      <w:bookmarkEnd w:id="1016"/>
    </w:p>
    <w:p w:rsidR="007A66AD" w:rsidRDefault="007A66AD" w:rsidP="007A66AD">
      <w:pPr>
        <w:rPr>
          <w:lang w:eastAsia="ja-JP"/>
        </w:rPr>
      </w:pPr>
      <w:r>
        <w:rPr>
          <w:lang w:eastAsia="ja-JP"/>
        </w:rPr>
        <w:t xml:space="preserve">Based on co-existence studies of </w:t>
      </w:r>
      <w:r>
        <w:t>DC_3_</w:t>
      </w:r>
      <w:r>
        <w:rPr>
          <w:lang w:eastAsia="ja-JP"/>
        </w:rPr>
        <w:t>n1 and DC_19_n1, own Rx impact of the 3</w:t>
      </w:r>
      <w:r>
        <w:rPr>
          <w:vertAlign w:val="superscript"/>
          <w:lang w:eastAsia="ja-JP"/>
        </w:rPr>
        <w:t>rd</w:t>
      </w:r>
      <w:r>
        <w:rPr>
          <w:lang w:eastAsia="ja-JP"/>
        </w:rPr>
        <w:t xml:space="preserve"> band is the followings.</w:t>
      </w:r>
    </w:p>
    <w:p w:rsidR="007A66AD" w:rsidRDefault="007A66AD" w:rsidP="007A66AD">
      <w:pPr>
        <w:pStyle w:val="B1"/>
        <w:rPr>
          <w:rFonts w:ascii="Calibre Regular" w:eastAsia="Calibre Regular" w:hAnsi="Calibre Regular"/>
        </w:rPr>
      </w:pPr>
      <w:r>
        <w:rPr>
          <w:lang w:eastAsia="ko-KR"/>
        </w:rPr>
        <w:t>-</w:t>
      </w:r>
      <w:r>
        <w:rPr>
          <w:lang w:eastAsia="ko-KR"/>
        </w:rPr>
        <w:tab/>
        <w:t xml:space="preserve">IMD </w:t>
      </w:r>
      <w:r>
        <w:rPr>
          <w:lang w:eastAsia="ja-JP"/>
        </w:rPr>
        <w:t xml:space="preserve">generated by DC_3_n1 uplink doesn’t </w:t>
      </w:r>
      <w:r>
        <w:rPr>
          <w:lang w:eastAsia="ko-KR"/>
        </w:rPr>
        <w:t xml:space="preserve">fall into own Rx of band </w:t>
      </w:r>
      <w:r>
        <w:rPr>
          <w:lang w:eastAsia="ja-JP"/>
        </w:rPr>
        <w:t>19</w:t>
      </w:r>
      <w:r>
        <w:rPr>
          <w:rFonts w:ascii="Calibre Regular" w:eastAsia="Calibre Regular" w:hAnsi="Calibre Regular"/>
        </w:rPr>
        <w:t>.</w:t>
      </w:r>
    </w:p>
    <w:p w:rsidR="007A66AD" w:rsidRDefault="007A66AD" w:rsidP="007A66AD">
      <w:pPr>
        <w:pStyle w:val="B1"/>
        <w:rPr>
          <w:rFonts w:eastAsia="Malgun Gothic"/>
          <w:lang w:val="en-GB" w:eastAsia="ko-KR"/>
        </w:rPr>
      </w:pPr>
      <w:r>
        <w:rPr>
          <w:lang w:eastAsia="ko-KR"/>
        </w:rPr>
        <w:t>-</w:t>
      </w:r>
      <w:r>
        <w:rPr>
          <w:lang w:eastAsia="ko-KR"/>
        </w:rPr>
        <w:tab/>
        <w:t xml:space="preserve">IMD </w:t>
      </w:r>
      <w:r>
        <w:rPr>
          <w:lang w:eastAsia="ja-JP"/>
        </w:rPr>
        <w:t xml:space="preserve">generated by DC_19_n1 uplink doesn’t </w:t>
      </w:r>
      <w:r>
        <w:rPr>
          <w:lang w:eastAsia="ko-KR"/>
        </w:rPr>
        <w:t xml:space="preserve">fall into own Rx of band </w:t>
      </w:r>
      <w:r>
        <w:rPr>
          <w:lang w:eastAsia="ja-JP"/>
        </w:rPr>
        <w:t>3</w:t>
      </w:r>
      <w:r>
        <w:rPr>
          <w:rFonts w:ascii="Calibre Regular" w:eastAsia="Calibre Regular" w:hAnsi="Calibre Regular"/>
        </w:rPr>
        <w:t>.</w:t>
      </w:r>
    </w:p>
    <w:p w:rsidR="007A66AD" w:rsidRDefault="00E014B2" w:rsidP="007A66AD">
      <w:pPr>
        <w:pStyle w:val="3"/>
        <w:rPr>
          <w:rFonts w:cs="Arial"/>
          <w:szCs w:val="28"/>
          <w:lang w:eastAsia="en-US"/>
        </w:rPr>
      </w:pPr>
      <w:bookmarkStart w:id="1017" w:name="_Toc63602893"/>
      <w:r>
        <w:t>5.1</w:t>
      </w:r>
      <w:r w:rsidR="007A66AD">
        <w:t>.3</w:t>
      </w:r>
      <w:r w:rsidR="007A66AD">
        <w:tab/>
      </w:r>
      <w:r w:rsidR="007A66AD">
        <w:rPr>
          <w:rFonts w:cs="Arial"/>
          <w:szCs w:val="28"/>
        </w:rPr>
        <w:t>∆TIB and ∆RIB values</w:t>
      </w:r>
      <w:bookmarkEnd w:id="1017"/>
    </w:p>
    <w:p w:rsidR="007A66AD" w:rsidRDefault="007A66AD" w:rsidP="007A66AD">
      <w:r>
        <w:t xml:space="preserve">For DC_3-19_n1, the </w:t>
      </w:r>
      <w:r>
        <w:sym w:font="Symbol" w:char="F044"/>
      </w:r>
      <w:r>
        <w:t>T</w:t>
      </w:r>
      <w:r>
        <w:rPr>
          <w:vertAlign w:val="subscript"/>
        </w:rPr>
        <w:t>IB,c</w:t>
      </w:r>
      <w:r>
        <w:t xml:space="preserve"> and </w:t>
      </w:r>
      <w:r>
        <w:sym w:font="Symbol" w:char="F044"/>
      </w:r>
      <w:r>
        <w:t>R</w:t>
      </w:r>
      <w:r>
        <w:rPr>
          <w:vertAlign w:val="subscript"/>
        </w:rPr>
        <w:t>IB,c</w:t>
      </w:r>
      <w:r>
        <w:t xml:space="preserve"> values are reused from the LTE combination CA_1-3-19, and are given in the tables below.</w:t>
      </w:r>
    </w:p>
    <w:p w:rsidR="007A66AD" w:rsidRDefault="007A66AD" w:rsidP="007A66AD">
      <w:pPr>
        <w:pStyle w:val="TH"/>
      </w:pPr>
      <w:r>
        <w:t xml:space="preserve">Table </w:t>
      </w:r>
      <w:r w:rsidR="00E014B2">
        <w:rPr>
          <w:lang w:eastAsia="ja-JP"/>
        </w:rPr>
        <w:t>5.1</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7A66AD" w:rsidTr="007A66AD">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7A66AD" w:rsidRDefault="007A66AD">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7A66AD" w:rsidRDefault="007A66A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7A66AD" w:rsidRDefault="007A66AD">
            <w:pPr>
              <w:pStyle w:val="TAH"/>
            </w:pPr>
            <w:r>
              <w:t>ΔT</w:t>
            </w:r>
            <w:r>
              <w:rPr>
                <w:vertAlign w:val="subscript"/>
              </w:rPr>
              <w:t>IB,c</w:t>
            </w:r>
            <w:r>
              <w:t xml:space="preserve"> [dB]</w:t>
            </w:r>
          </w:p>
        </w:tc>
      </w:tr>
      <w:tr w:rsidR="007A66AD" w:rsidTr="007A66AD">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7A66AD" w:rsidRDefault="007A66AD">
            <w:pPr>
              <w:keepNext/>
              <w:keepLines/>
              <w:jc w:val="center"/>
              <w:rPr>
                <w:rFonts w:ascii="Arial" w:hAnsi="Arial" w:cs="Arial"/>
                <w:sz w:val="18"/>
                <w:lang w:eastAsia="ja-JP"/>
              </w:rPr>
            </w:pPr>
            <w:r>
              <w:rPr>
                <w:rFonts w:eastAsia="Yu Mincho"/>
                <w:lang w:eastAsia="ja-JP"/>
              </w:rPr>
              <w:t>DC_3-19_n1</w:t>
            </w:r>
          </w:p>
        </w:tc>
        <w:tc>
          <w:tcPr>
            <w:tcW w:w="2049" w:type="dxa"/>
            <w:tcBorders>
              <w:top w:val="single" w:sz="4" w:space="0" w:color="auto"/>
              <w:left w:val="single" w:sz="4" w:space="0" w:color="auto"/>
              <w:bottom w:val="single" w:sz="4" w:space="0" w:color="auto"/>
              <w:right w:val="single" w:sz="4" w:space="0" w:color="auto"/>
            </w:tcBorders>
            <w:vAlign w:val="center"/>
            <w:hideMark/>
          </w:tcPr>
          <w:p w:rsidR="007A66AD" w:rsidRDefault="007A66AD">
            <w:pPr>
              <w:keepNext/>
              <w:keepLines/>
              <w:jc w:val="center"/>
              <w:rPr>
                <w:rFonts w:ascii="Arial" w:eastAsia="Yu Mincho" w:hAnsi="Arial" w:cs="Arial"/>
                <w:sz w:val="18"/>
                <w:lang w:eastAsia="ja-JP"/>
              </w:rPr>
            </w:pPr>
            <w:r>
              <w:rPr>
                <w:rFonts w:ascii="Arial" w:eastAsia="Yu Mincho" w:hAnsi="Arial" w:cs="Arial"/>
                <w:sz w:val="18"/>
                <w:lang w:eastAsia="ja-JP"/>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7A66AD" w:rsidRDefault="007A66AD">
            <w:pPr>
              <w:keepNext/>
              <w:keepLines/>
              <w:jc w:val="center"/>
              <w:rPr>
                <w:rFonts w:ascii="Arial" w:eastAsia="Yu Mincho" w:hAnsi="Arial" w:cs="Arial"/>
                <w:sz w:val="18"/>
                <w:lang w:eastAsia="ja-JP"/>
              </w:rPr>
            </w:pPr>
            <w:r>
              <w:rPr>
                <w:rFonts w:ascii="Arial" w:eastAsia="Yu Mincho" w:hAnsi="Arial" w:cs="Arial"/>
                <w:sz w:val="18"/>
                <w:lang w:eastAsia="ja-JP"/>
              </w:rPr>
              <w:t>0.3</w:t>
            </w:r>
          </w:p>
        </w:tc>
      </w:tr>
      <w:tr w:rsidR="007A66AD" w:rsidTr="007A66A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A66AD" w:rsidRDefault="007A66AD">
            <w:pPr>
              <w:overflowPunct/>
              <w:autoSpaceDE/>
              <w:autoSpaceDN/>
              <w:adjustRightInd/>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7A66AD" w:rsidRDefault="007A66AD">
            <w:pPr>
              <w:jc w:val="center"/>
              <w:rPr>
                <w:rFonts w:ascii="Arial" w:eastAsia="Yu Mincho" w:hAnsi="Arial" w:cs="Arial"/>
                <w:sz w:val="18"/>
                <w:lang w:eastAsia="ja-JP"/>
              </w:rPr>
            </w:pPr>
            <w:r>
              <w:rPr>
                <w:rFonts w:ascii="Arial" w:eastAsia="Yu Mincho" w:hAnsi="Arial" w:cs="Arial"/>
                <w:sz w:val="18"/>
                <w:lang w:eastAsia="ja-JP"/>
              </w:rPr>
              <w:t>19</w:t>
            </w:r>
          </w:p>
        </w:tc>
        <w:tc>
          <w:tcPr>
            <w:tcW w:w="2340" w:type="dxa"/>
            <w:tcBorders>
              <w:top w:val="single" w:sz="4" w:space="0" w:color="auto"/>
              <w:left w:val="single" w:sz="4" w:space="0" w:color="auto"/>
              <w:bottom w:val="single" w:sz="4" w:space="0" w:color="auto"/>
              <w:right w:val="single" w:sz="4" w:space="0" w:color="auto"/>
            </w:tcBorders>
            <w:vAlign w:val="center"/>
            <w:hideMark/>
          </w:tcPr>
          <w:p w:rsidR="007A66AD" w:rsidRDefault="007A66AD">
            <w:pPr>
              <w:keepNext/>
              <w:keepLines/>
              <w:jc w:val="center"/>
              <w:rPr>
                <w:rFonts w:ascii="Arial" w:eastAsia="Yu Mincho" w:hAnsi="Arial" w:cs="Arial"/>
                <w:sz w:val="18"/>
                <w:lang w:eastAsia="ja-JP"/>
              </w:rPr>
            </w:pPr>
            <w:r>
              <w:rPr>
                <w:rFonts w:ascii="Arial" w:eastAsia="Yu Mincho" w:hAnsi="Arial" w:cs="Arial"/>
                <w:sz w:val="18"/>
                <w:lang w:eastAsia="ja-JP"/>
              </w:rPr>
              <w:t>0.3</w:t>
            </w:r>
          </w:p>
        </w:tc>
      </w:tr>
      <w:tr w:rsidR="007A66AD" w:rsidTr="007A66A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A66AD" w:rsidRDefault="007A66AD">
            <w:pPr>
              <w:overflowPunct/>
              <w:autoSpaceDE/>
              <w:autoSpaceDN/>
              <w:adjustRightInd/>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7A66AD" w:rsidRDefault="007A66AD">
            <w:pPr>
              <w:keepNext/>
              <w:keepLines/>
              <w:jc w:val="center"/>
              <w:rPr>
                <w:rFonts w:ascii="Arial" w:eastAsia="Yu Mincho" w:hAnsi="Arial" w:cs="Arial"/>
                <w:sz w:val="18"/>
                <w:lang w:eastAsia="ja-JP"/>
              </w:rPr>
            </w:pPr>
            <w:r>
              <w:rPr>
                <w:rFonts w:ascii="Arial" w:eastAsia="Yu Mincho" w:hAnsi="Arial" w:cs="Arial"/>
                <w:sz w:val="18"/>
                <w:lang w:eastAsia="ja-JP"/>
              </w:rPr>
              <w:t>n1</w:t>
            </w:r>
          </w:p>
        </w:tc>
        <w:tc>
          <w:tcPr>
            <w:tcW w:w="2340" w:type="dxa"/>
            <w:tcBorders>
              <w:top w:val="single" w:sz="4" w:space="0" w:color="auto"/>
              <w:left w:val="single" w:sz="4" w:space="0" w:color="auto"/>
              <w:bottom w:val="single" w:sz="4" w:space="0" w:color="auto"/>
              <w:right w:val="single" w:sz="4" w:space="0" w:color="auto"/>
            </w:tcBorders>
            <w:vAlign w:val="center"/>
            <w:hideMark/>
          </w:tcPr>
          <w:p w:rsidR="007A66AD" w:rsidRDefault="007A66AD">
            <w:pPr>
              <w:keepNext/>
              <w:keepLines/>
              <w:jc w:val="center"/>
              <w:rPr>
                <w:rFonts w:ascii="Arial" w:eastAsia="Yu Mincho" w:hAnsi="Arial" w:cs="Arial"/>
                <w:sz w:val="18"/>
                <w:lang w:eastAsia="ja-JP"/>
              </w:rPr>
            </w:pPr>
            <w:r>
              <w:rPr>
                <w:rFonts w:ascii="Arial" w:eastAsia="Yu Mincho" w:hAnsi="Arial" w:cs="Arial"/>
                <w:sz w:val="18"/>
                <w:lang w:eastAsia="ja-JP"/>
              </w:rPr>
              <w:t>0.3</w:t>
            </w:r>
          </w:p>
        </w:tc>
      </w:tr>
    </w:tbl>
    <w:p w:rsidR="007A66AD" w:rsidRDefault="007A66AD" w:rsidP="007A66AD">
      <w:pPr>
        <w:rPr>
          <w:lang w:val="en-GB" w:eastAsia="en-US"/>
        </w:rPr>
      </w:pPr>
    </w:p>
    <w:p w:rsidR="007A66AD" w:rsidRDefault="007A66AD" w:rsidP="007A66AD">
      <w:pPr>
        <w:keepNext/>
        <w:keepLines/>
        <w:spacing w:before="60"/>
        <w:jc w:val="center"/>
        <w:rPr>
          <w:b/>
        </w:rPr>
      </w:pPr>
      <w:r>
        <w:rPr>
          <w:rFonts w:ascii="Arial" w:hAnsi="Arial"/>
          <w:b/>
        </w:rPr>
        <w:lastRenderedPageBreak/>
        <w:t xml:space="preserve">Table </w:t>
      </w:r>
      <w:r w:rsidR="00E014B2">
        <w:rPr>
          <w:rFonts w:ascii="Arial" w:hAnsi="Arial"/>
          <w:b/>
          <w:lang w:eastAsia="ja-JP"/>
        </w:rPr>
        <w:t>5.1</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7A66AD" w:rsidTr="007A66AD">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7A66AD" w:rsidRDefault="007A66AD">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7A66AD" w:rsidRDefault="007A66A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7A66AD" w:rsidRDefault="007A66AD">
            <w:pPr>
              <w:pStyle w:val="TAH"/>
            </w:pPr>
            <w:r>
              <w:t>ΔR</w:t>
            </w:r>
            <w:r>
              <w:rPr>
                <w:vertAlign w:val="subscript"/>
              </w:rPr>
              <w:t>IB</w:t>
            </w:r>
            <w:r>
              <w:t xml:space="preserve"> [dB]</w:t>
            </w:r>
          </w:p>
        </w:tc>
      </w:tr>
      <w:tr w:rsidR="007A66AD" w:rsidTr="007A66AD">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7A66AD" w:rsidRDefault="007A66AD">
            <w:pPr>
              <w:keepNext/>
              <w:keepLines/>
              <w:jc w:val="center"/>
              <w:rPr>
                <w:rFonts w:ascii="Arial" w:hAnsi="Arial" w:cs="Arial"/>
                <w:sz w:val="18"/>
                <w:lang w:eastAsia="ja-JP"/>
              </w:rPr>
            </w:pPr>
            <w:r>
              <w:rPr>
                <w:rFonts w:eastAsia="Yu Mincho"/>
                <w:lang w:eastAsia="ja-JP"/>
              </w:rPr>
              <w:t>DC_3-19_n1</w:t>
            </w:r>
          </w:p>
        </w:tc>
        <w:tc>
          <w:tcPr>
            <w:tcW w:w="2052" w:type="dxa"/>
            <w:tcBorders>
              <w:top w:val="single" w:sz="4" w:space="0" w:color="auto"/>
              <w:left w:val="single" w:sz="4" w:space="0" w:color="auto"/>
              <w:bottom w:val="single" w:sz="4" w:space="0" w:color="auto"/>
              <w:right w:val="single" w:sz="4" w:space="0" w:color="auto"/>
            </w:tcBorders>
            <w:vAlign w:val="center"/>
            <w:hideMark/>
          </w:tcPr>
          <w:p w:rsidR="007A66AD" w:rsidRDefault="007A66AD">
            <w:pPr>
              <w:keepNext/>
              <w:keepLines/>
              <w:jc w:val="center"/>
              <w:rPr>
                <w:rFonts w:ascii="Arial" w:eastAsia="Yu Mincho" w:hAnsi="Arial" w:cs="Arial"/>
                <w:sz w:val="18"/>
                <w:lang w:eastAsia="ja-JP"/>
              </w:rPr>
            </w:pPr>
            <w:r>
              <w:rPr>
                <w:rFonts w:ascii="Arial" w:eastAsia="Yu Mincho" w:hAnsi="Arial" w:cs="Arial"/>
                <w:sz w:val="18"/>
                <w:lang w:eastAsia="ja-JP"/>
              </w:rPr>
              <w:t>3</w:t>
            </w:r>
          </w:p>
        </w:tc>
        <w:tc>
          <w:tcPr>
            <w:tcW w:w="2340" w:type="dxa"/>
            <w:tcBorders>
              <w:top w:val="single" w:sz="4" w:space="0" w:color="auto"/>
              <w:left w:val="single" w:sz="4" w:space="0" w:color="auto"/>
              <w:bottom w:val="single" w:sz="4" w:space="0" w:color="auto"/>
              <w:right w:val="single" w:sz="4" w:space="0" w:color="auto"/>
            </w:tcBorders>
            <w:hideMark/>
          </w:tcPr>
          <w:p w:rsidR="007A66AD" w:rsidRDefault="007A66AD">
            <w:pPr>
              <w:keepNext/>
              <w:keepLines/>
              <w:jc w:val="center"/>
              <w:rPr>
                <w:rFonts w:ascii="Arial" w:eastAsia="Yu Mincho" w:hAnsi="Arial" w:cs="Arial"/>
                <w:sz w:val="18"/>
                <w:lang w:eastAsia="ja-JP"/>
              </w:rPr>
            </w:pPr>
            <w:r>
              <w:rPr>
                <w:rFonts w:ascii="Arial" w:eastAsia="Yu Mincho" w:hAnsi="Arial" w:cs="Arial"/>
                <w:sz w:val="18"/>
                <w:lang w:eastAsia="ja-JP"/>
              </w:rPr>
              <w:t>0</w:t>
            </w:r>
          </w:p>
        </w:tc>
      </w:tr>
      <w:tr w:rsidR="007A66AD" w:rsidTr="007A66A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A66AD" w:rsidRDefault="007A66AD">
            <w:pPr>
              <w:overflowPunct/>
              <w:autoSpaceDE/>
              <w:autoSpaceDN/>
              <w:adjustRightInd/>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7A66AD" w:rsidRDefault="007A66AD">
            <w:pPr>
              <w:jc w:val="center"/>
              <w:rPr>
                <w:rFonts w:ascii="Arial" w:eastAsia="Yu Mincho" w:hAnsi="Arial" w:cs="Arial"/>
                <w:sz w:val="18"/>
                <w:lang w:eastAsia="ja-JP"/>
              </w:rPr>
            </w:pPr>
            <w:r>
              <w:rPr>
                <w:rFonts w:ascii="Arial" w:eastAsia="Yu Mincho" w:hAnsi="Arial" w:cs="Arial"/>
                <w:sz w:val="18"/>
                <w:lang w:eastAsia="ja-JP"/>
              </w:rPr>
              <w:t>19</w:t>
            </w:r>
          </w:p>
        </w:tc>
        <w:tc>
          <w:tcPr>
            <w:tcW w:w="2340" w:type="dxa"/>
            <w:tcBorders>
              <w:top w:val="single" w:sz="4" w:space="0" w:color="auto"/>
              <w:left w:val="single" w:sz="4" w:space="0" w:color="auto"/>
              <w:bottom w:val="single" w:sz="4" w:space="0" w:color="auto"/>
              <w:right w:val="single" w:sz="4" w:space="0" w:color="auto"/>
            </w:tcBorders>
            <w:hideMark/>
          </w:tcPr>
          <w:p w:rsidR="007A66AD" w:rsidRDefault="007A66AD">
            <w:pPr>
              <w:keepNext/>
              <w:keepLines/>
              <w:jc w:val="center"/>
              <w:rPr>
                <w:rFonts w:ascii="Arial" w:eastAsia="Yu Mincho" w:hAnsi="Arial" w:cs="Arial"/>
                <w:sz w:val="18"/>
                <w:lang w:eastAsia="ja-JP"/>
              </w:rPr>
            </w:pPr>
            <w:r>
              <w:rPr>
                <w:rFonts w:ascii="Arial" w:eastAsia="Yu Mincho" w:hAnsi="Arial" w:cs="Arial"/>
                <w:sz w:val="18"/>
                <w:lang w:eastAsia="ja-JP"/>
              </w:rPr>
              <w:t>0</w:t>
            </w:r>
          </w:p>
        </w:tc>
      </w:tr>
      <w:tr w:rsidR="007A66AD" w:rsidTr="007A66A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A66AD" w:rsidRDefault="007A66AD">
            <w:pPr>
              <w:overflowPunct/>
              <w:autoSpaceDE/>
              <w:autoSpaceDN/>
              <w:adjustRightInd/>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7A66AD" w:rsidRDefault="007A66AD">
            <w:pPr>
              <w:keepNext/>
              <w:keepLines/>
              <w:jc w:val="center"/>
              <w:rPr>
                <w:rFonts w:ascii="Arial" w:eastAsia="Yu Mincho" w:hAnsi="Arial" w:cs="Arial"/>
                <w:sz w:val="18"/>
                <w:lang w:eastAsia="ja-JP"/>
              </w:rPr>
            </w:pPr>
            <w:r>
              <w:rPr>
                <w:rFonts w:ascii="Arial" w:eastAsia="Yu Mincho" w:hAnsi="Arial" w:cs="Arial"/>
                <w:sz w:val="18"/>
                <w:lang w:eastAsia="ja-JP"/>
              </w:rPr>
              <w:t>n1</w:t>
            </w:r>
          </w:p>
        </w:tc>
        <w:tc>
          <w:tcPr>
            <w:tcW w:w="2340" w:type="dxa"/>
            <w:tcBorders>
              <w:top w:val="single" w:sz="4" w:space="0" w:color="auto"/>
              <w:left w:val="single" w:sz="4" w:space="0" w:color="auto"/>
              <w:bottom w:val="single" w:sz="4" w:space="0" w:color="auto"/>
              <w:right w:val="single" w:sz="4" w:space="0" w:color="auto"/>
            </w:tcBorders>
            <w:hideMark/>
          </w:tcPr>
          <w:p w:rsidR="007A66AD" w:rsidRDefault="007A66AD">
            <w:pPr>
              <w:keepNext/>
              <w:keepLines/>
              <w:jc w:val="center"/>
              <w:rPr>
                <w:rFonts w:ascii="Arial" w:eastAsia="Yu Mincho" w:hAnsi="Arial" w:cs="Arial"/>
                <w:sz w:val="18"/>
                <w:lang w:eastAsia="ja-JP"/>
              </w:rPr>
            </w:pPr>
            <w:r>
              <w:rPr>
                <w:rFonts w:ascii="Arial" w:eastAsia="Yu Mincho" w:hAnsi="Arial" w:cs="Arial"/>
                <w:sz w:val="18"/>
                <w:lang w:eastAsia="ja-JP"/>
              </w:rPr>
              <w:t>0</w:t>
            </w:r>
          </w:p>
        </w:tc>
      </w:tr>
    </w:tbl>
    <w:p w:rsidR="007A66AD" w:rsidRDefault="007A66AD" w:rsidP="007A66AD">
      <w:pPr>
        <w:rPr>
          <w:lang w:val="en-GB" w:eastAsia="en-US"/>
        </w:rPr>
      </w:pPr>
    </w:p>
    <w:p w:rsidR="007A66AD" w:rsidRDefault="00E014B2" w:rsidP="007A66AD">
      <w:pPr>
        <w:pStyle w:val="3"/>
      </w:pPr>
      <w:bookmarkStart w:id="1018" w:name="_Toc63602894"/>
      <w:r>
        <w:t>5.1</w:t>
      </w:r>
      <w:r w:rsidR="007A66AD">
        <w:t>.4</w:t>
      </w:r>
      <w:r w:rsidR="007A66AD">
        <w:tab/>
        <w:t>Reference sensitivity exceptions</w:t>
      </w:r>
      <w:bookmarkEnd w:id="1018"/>
    </w:p>
    <w:p w:rsidR="007A66AD" w:rsidRDefault="007A66AD" w:rsidP="007A66AD">
      <w:r>
        <w:t>There is no additional MSD requirement for this configuration.</w:t>
      </w:r>
    </w:p>
    <w:p w:rsidR="00E63E38" w:rsidRDefault="00E014B2" w:rsidP="00E63E38">
      <w:pPr>
        <w:pStyle w:val="2"/>
      </w:pPr>
      <w:bookmarkStart w:id="1019" w:name="_Toc63602895"/>
      <w:r>
        <w:t>5.2</w:t>
      </w:r>
      <w:r w:rsidR="00E63E38">
        <w:tab/>
        <w:t>DC_3-21_n1</w:t>
      </w:r>
      <w:bookmarkEnd w:id="1019"/>
    </w:p>
    <w:p w:rsidR="00E63E38" w:rsidRPr="00E63E38" w:rsidRDefault="00E014B2" w:rsidP="00E63E38">
      <w:pPr>
        <w:pStyle w:val="3"/>
      </w:pPr>
      <w:bookmarkStart w:id="1020" w:name="_Toc63602896"/>
      <w:r>
        <w:t>5.2</w:t>
      </w:r>
      <w:r w:rsidR="00E63E38">
        <w:t>.1</w:t>
      </w:r>
      <w:r w:rsidR="00E63E38">
        <w:tab/>
        <w:t>Configurations for DC</w:t>
      </w:r>
      <w:bookmarkEnd w:id="1020"/>
    </w:p>
    <w:p w:rsidR="00E63E38" w:rsidRPr="00E63E38" w:rsidRDefault="00E63E38" w:rsidP="00E63E38">
      <w:pPr>
        <w:pStyle w:val="TH"/>
      </w:pPr>
      <w:r>
        <w:t xml:space="preserve">Table </w:t>
      </w:r>
      <w:r w:rsidR="00E014B2">
        <w:t>5.2</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8"/>
        <w:gridCol w:w="5235"/>
      </w:tblGrid>
      <w:tr w:rsidR="00E63E38" w:rsidTr="00E63E38">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pStyle w:val="TAH"/>
              <w:keepNext w:val="0"/>
              <w:rPr>
                <w:lang w:eastAsia="fi-FI"/>
              </w:rPr>
            </w:pPr>
            <w:r>
              <w:rPr>
                <w:lang w:eastAsia="fi-FI"/>
              </w:rPr>
              <w:t>DC</w:t>
            </w:r>
          </w:p>
          <w:p w:rsidR="00E63E38" w:rsidRPr="00E63E38" w:rsidRDefault="00E63E38">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pStyle w:val="TAH"/>
              <w:keepNext w:val="0"/>
              <w:rPr>
                <w:lang w:eastAsia="fi-FI"/>
              </w:rPr>
            </w:pPr>
            <w:r>
              <w:rPr>
                <w:lang w:eastAsia="fi-FI"/>
              </w:rPr>
              <w:t>Uplink configuration</w:t>
            </w:r>
          </w:p>
        </w:tc>
      </w:tr>
      <w:tr w:rsidR="00E63E38" w:rsidTr="00E63E38">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E63E38" w:rsidRPr="00E63E38" w:rsidRDefault="00E63E38">
            <w:pPr>
              <w:pStyle w:val="TAC"/>
              <w:rPr>
                <w:rFonts w:eastAsia="Yu Mincho"/>
                <w:vertAlign w:val="superscript"/>
                <w:lang w:eastAsia="ja-JP"/>
              </w:rPr>
            </w:pPr>
            <w:bookmarkStart w:id="1021" w:name="OLE_LINK9"/>
            <w:r>
              <w:rPr>
                <w:rFonts w:eastAsia="Yu Mincho"/>
                <w:lang w:eastAsia="ja-JP"/>
              </w:rPr>
              <w:t>DC_3A-21A_n1A</w:t>
            </w:r>
            <w:bookmarkEnd w:id="1021"/>
            <w:r>
              <w:rPr>
                <w:rFonts w:eastAsia="Yu Mincho"/>
                <w:vertAlign w:val="superscript"/>
                <w:lang w:eastAsia="ja-JP"/>
              </w:rPr>
              <w:t>X1,X2</w:t>
            </w:r>
          </w:p>
        </w:tc>
        <w:tc>
          <w:tcPr>
            <w:tcW w:w="5235"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C"/>
              <w:rPr>
                <w:lang w:eastAsia="en-US"/>
              </w:rPr>
            </w:pPr>
            <w:r>
              <w:t>DC_3A_n1A</w:t>
            </w:r>
          </w:p>
          <w:p w:rsidR="00E63E38" w:rsidRDefault="00E63E38">
            <w:pPr>
              <w:pStyle w:val="TAC"/>
            </w:pPr>
            <w:r>
              <w:t>DC_21A_n1A</w:t>
            </w:r>
          </w:p>
        </w:tc>
      </w:tr>
      <w:tr w:rsidR="00E63E38" w:rsidTr="00E63E38">
        <w:trPr>
          <w:trHeight w:val="288"/>
          <w:jc w:val="center"/>
        </w:trPr>
        <w:tc>
          <w:tcPr>
            <w:tcW w:w="6756" w:type="dxa"/>
            <w:gridSpan w:val="2"/>
            <w:tcBorders>
              <w:top w:val="single" w:sz="4" w:space="0" w:color="auto"/>
              <w:left w:val="single" w:sz="4" w:space="0" w:color="auto"/>
              <w:bottom w:val="single" w:sz="4" w:space="0" w:color="auto"/>
              <w:right w:val="single" w:sz="4" w:space="0" w:color="auto"/>
            </w:tcBorders>
            <w:noWrap/>
            <w:vAlign w:val="center"/>
            <w:hideMark/>
          </w:tcPr>
          <w:p w:rsidR="00E63E38" w:rsidRPr="00E63E38" w:rsidRDefault="00E63E38" w:rsidP="006E51BC">
            <w:pPr>
              <w:pStyle w:val="TAN"/>
              <w:keepNext w:val="0"/>
              <w:rPr>
                <w:rFonts w:cs="Arial"/>
                <w:szCs w:val="18"/>
                <w:lang w:eastAsia="fi-FI"/>
              </w:rPr>
            </w:pPr>
            <w:r>
              <w:rPr>
                <w:rFonts w:cs="Arial"/>
                <w:szCs w:val="18"/>
                <w:lang w:eastAsia="fi-FI"/>
              </w:rPr>
              <w:t>NOTE X1:</w:t>
            </w:r>
            <w:r>
              <w:rPr>
                <w:rFonts w:cs="Arial"/>
                <w:szCs w:val="18"/>
                <w:lang w:eastAsia="fi-FI"/>
              </w:rPr>
              <w:tab/>
              <w:t>The frequency range in band n1 is restricted for this band combination to 1940 - 1960 MHz for the UL and 2130-2150 MHz for the DL.</w:t>
            </w:r>
          </w:p>
          <w:p w:rsidR="00E63E38" w:rsidRPr="00E63E38" w:rsidRDefault="00E63E38" w:rsidP="006E51BC">
            <w:pPr>
              <w:pStyle w:val="TAN"/>
              <w:keepNext w:val="0"/>
              <w:rPr>
                <w:rFonts w:cs="Arial"/>
                <w:szCs w:val="18"/>
                <w:lang w:val="en-GB" w:eastAsia="fi-FI"/>
              </w:rPr>
            </w:pPr>
            <w:r>
              <w:rPr>
                <w:rFonts w:cs="Arial"/>
                <w:szCs w:val="18"/>
                <w:lang w:eastAsia="fi-FI"/>
              </w:rPr>
              <w:t>NOTE X2:</w:t>
            </w:r>
            <w:r>
              <w:rPr>
                <w:rFonts w:cs="Arial"/>
                <w:szCs w:val="18"/>
                <w:lang w:eastAsia="fi-FI"/>
              </w:rPr>
              <w:tab/>
              <w:t>The frequency range in band 3 is restricted for this band combination to 1765 - 1785 MHz for the UL and 1860-1880 MHz for the DL.</w:t>
            </w:r>
          </w:p>
        </w:tc>
      </w:tr>
    </w:tbl>
    <w:p w:rsidR="00E63E38" w:rsidRDefault="00E63E38" w:rsidP="00E63E38">
      <w:pPr>
        <w:rPr>
          <w:lang w:val="en-GB" w:eastAsia="en-US"/>
        </w:rPr>
      </w:pPr>
    </w:p>
    <w:p w:rsidR="00E63E38" w:rsidRPr="00E63E38" w:rsidRDefault="00E014B2" w:rsidP="00E63E38">
      <w:pPr>
        <w:pStyle w:val="3"/>
        <w:rPr>
          <w:rFonts w:cs="Arial"/>
          <w:szCs w:val="28"/>
        </w:rPr>
      </w:pPr>
      <w:bookmarkStart w:id="1022" w:name="_Toc63602897"/>
      <w:r>
        <w:t>5.2</w:t>
      </w:r>
      <w:r w:rsidR="00E63E38">
        <w:t>.2</w:t>
      </w:r>
      <w:r w:rsidR="00E63E38">
        <w:tab/>
      </w:r>
      <w:r w:rsidR="00E63E38">
        <w:rPr>
          <w:rFonts w:cs="Arial"/>
          <w:szCs w:val="28"/>
        </w:rPr>
        <w:t>Co-existence studies</w:t>
      </w:r>
      <w:bookmarkEnd w:id="1022"/>
    </w:p>
    <w:p w:rsidR="00E63E38" w:rsidRPr="00E63E38" w:rsidRDefault="00E63E38" w:rsidP="00E63E38">
      <w:pPr>
        <w:rPr>
          <w:lang w:eastAsia="ja-JP"/>
        </w:rPr>
      </w:pPr>
      <w:r>
        <w:rPr>
          <w:lang w:eastAsia="ja-JP"/>
        </w:rPr>
        <w:t xml:space="preserve">Based on co-existence studies of </w:t>
      </w:r>
      <w:r>
        <w:t>DC_3_</w:t>
      </w:r>
      <w:r>
        <w:rPr>
          <w:lang w:eastAsia="ja-JP"/>
        </w:rPr>
        <w:t>n1 and DC_21_n1, own Rx impact of the 3</w:t>
      </w:r>
      <w:r>
        <w:rPr>
          <w:vertAlign w:val="superscript"/>
          <w:lang w:eastAsia="ja-JP"/>
        </w:rPr>
        <w:t>rd</w:t>
      </w:r>
      <w:r>
        <w:rPr>
          <w:lang w:eastAsia="ja-JP"/>
        </w:rPr>
        <w:t xml:space="preserve"> band is the followings.</w:t>
      </w:r>
    </w:p>
    <w:p w:rsidR="00E63E38" w:rsidRPr="00E63E38" w:rsidRDefault="00E63E38" w:rsidP="00E63E38">
      <w:pPr>
        <w:pStyle w:val="B1"/>
        <w:rPr>
          <w:rFonts w:eastAsia="Malgun Gothic"/>
          <w:lang w:eastAsia="ko-KR"/>
        </w:rPr>
      </w:pPr>
      <w:r>
        <w:rPr>
          <w:lang w:eastAsia="ko-KR"/>
        </w:rPr>
        <w:t>-</w:t>
      </w:r>
      <w:r>
        <w:rPr>
          <w:lang w:eastAsia="ko-KR"/>
        </w:rPr>
        <w:tab/>
      </w:r>
      <w:r>
        <w:rPr>
          <w:lang w:eastAsia="ja-JP"/>
        </w:rPr>
        <w:t>3</w:t>
      </w:r>
      <w:r>
        <w:rPr>
          <w:vertAlign w:val="superscript"/>
          <w:lang w:eastAsia="ja-JP"/>
        </w:rPr>
        <w:t>rd</w:t>
      </w:r>
      <w:r>
        <w:rPr>
          <w:lang w:eastAsia="ja-JP"/>
        </w:rPr>
        <w:t xml:space="preserve"> order IMD products generated by DC_3_n1 uplink may fall into own Rx of band 21.</w:t>
      </w:r>
    </w:p>
    <w:p w:rsidR="00E63E38" w:rsidRPr="00E63E38" w:rsidRDefault="00E63E38" w:rsidP="00E63E38">
      <w:pPr>
        <w:pStyle w:val="B1"/>
        <w:rPr>
          <w:rFonts w:ascii="Calibre Regular" w:eastAsia="Calibre Regular" w:hAnsi="Calibre Regular"/>
        </w:rPr>
      </w:pPr>
      <w:r>
        <w:rPr>
          <w:lang w:eastAsia="ko-KR"/>
        </w:rPr>
        <w:t>-</w:t>
      </w:r>
      <w:r>
        <w:rPr>
          <w:lang w:eastAsia="ko-KR"/>
        </w:rPr>
        <w:tab/>
      </w:r>
      <w:r>
        <w:rPr>
          <w:lang w:eastAsia="ja-JP"/>
        </w:rPr>
        <w:t>5</w:t>
      </w:r>
      <w:r>
        <w:rPr>
          <w:vertAlign w:val="superscript"/>
          <w:lang w:eastAsia="ja-JP"/>
        </w:rPr>
        <w:t>th</w:t>
      </w:r>
      <w:r>
        <w:rPr>
          <w:lang w:eastAsia="ja-JP"/>
        </w:rPr>
        <w:t xml:space="preserve"> order IMD products generated by DC_3_n1 uplink may fall into own Rx of band 21.</w:t>
      </w:r>
    </w:p>
    <w:p w:rsidR="00E63E38" w:rsidRPr="00E63E38" w:rsidRDefault="00E63E38" w:rsidP="00E63E38">
      <w:pPr>
        <w:pStyle w:val="B1"/>
        <w:rPr>
          <w:rFonts w:ascii="Calibre Regular" w:eastAsia="Calibre Regular" w:hAnsi="Calibre Regular"/>
        </w:rPr>
      </w:pPr>
      <w:r>
        <w:rPr>
          <w:lang w:eastAsia="ko-KR"/>
        </w:rPr>
        <w:t>-</w:t>
      </w:r>
      <w:r>
        <w:rPr>
          <w:lang w:eastAsia="ko-KR"/>
        </w:rPr>
        <w:tab/>
        <w:t xml:space="preserve">IMD </w:t>
      </w:r>
      <w:r>
        <w:rPr>
          <w:lang w:eastAsia="ja-JP"/>
        </w:rPr>
        <w:t xml:space="preserve">generated by DC_21_n1 uplink doesn’t </w:t>
      </w:r>
      <w:r>
        <w:rPr>
          <w:lang w:eastAsia="ko-KR"/>
        </w:rPr>
        <w:t xml:space="preserve">fall into own Rx of band </w:t>
      </w:r>
      <w:r>
        <w:rPr>
          <w:lang w:eastAsia="ja-JP"/>
        </w:rPr>
        <w:t>3</w:t>
      </w:r>
      <w:r>
        <w:rPr>
          <w:rFonts w:ascii="Calibre Regular" w:eastAsia="Calibre Regular" w:hAnsi="Calibre Regular"/>
        </w:rPr>
        <w:t>.</w:t>
      </w:r>
    </w:p>
    <w:p w:rsidR="00E63E38" w:rsidRPr="00E63E38" w:rsidRDefault="00E014B2" w:rsidP="00E63E38">
      <w:pPr>
        <w:pStyle w:val="3"/>
        <w:rPr>
          <w:rFonts w:cs="Arial"/>
          <w:szCs w:val="28"/>
          <w:lang w:val="en-GB" w:eastAsia="en-US"/>
        </w:rPr>
      </w:pPr>
      <w:bookmarkStart w:id="1023" w:name="_Toc63602898"/>
      <w:r>
        <w:t>5.2</w:t>
      </w:r>
      <w:r w:rsidR="00E63E38">
        <w:t>.3</w:t>
      </w:r>
      <w:r w:rsidR="00E63E38">
        <w:tab/>
      </w:r>
      <w:r w:rsidR="00E63E38">
        <w:rPr>
          <w:rFonts w:cs="Arial"/>
          <w:szCs w:val="28"/>
        </w:rPr>
        <w:t>∆TIB and ∆RIB values</w:t>
      </w:r>
      <w:bookmarkEnd w:id="1023"/>
    </w:p>
    <w:p w:rsidR="00E63E38" w:rsidRPr="00E63E38" w:rsidRDefault="00E63E38" w:rsidP="00E63E38">
      <w:r>
        <w:t xml:space="preserve">For DC_3-21_n1, the </w:t>
      </w:r>
      <w:r>
        <w:sym w:font="Symbol" w:char="F044"/>
      </w:r>
      <w:r>
        <w:t>T</w:t>
      </w:r>
      <w:r>
        <w:rPr>
          <w:vertAlign w:val="subscript"/>
        </w:rPr>
        <w:t>IB,c</w:t>
      </w:r>
      <w:r>
        <w:t xml:space="preserve"> and </w:t>
      </w:r>
      <w:r>
        <w:sym w:font="Symbol" w:char="F044"/>
      </w:r>
      <w:r>
        <w:t>R</w:t>
      </w:r>
      <w:r>
        <w:rPr>
          <w:vertAlign w:val="subscript"/>
        </w:rPr>
        <w:t>IB,c</w:t>
      </w:r>
      <w:r>
        <w:t xml:space="preserve"> values are reused from the LTE combination CA_1-3-21, and are given in the tables below.</w:t>
      </w:r>
    </w:p>
    <w:p w:rsidR="00E63E38" w:rsidRPr="00E63E38" w:rsidRDefault="00E63E38" w:rsidP="00E63E38">
      <w:pPr>
        <w:pStyle w:val="TH"/>
      </w:pPr>
      <w:r>
        <w:t xml:space="preserve">Table </w:t>
      </w:r>
      <w:r w:rsidR="00E014B2">
        <w:rPr>
          <w:lang w:eastAsia="ja-JP"/>
        </w:rPr>
        <w:t>5.2</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E63E38" w:rsidTr="00E63E38">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pStyle w:val="TAH"/>
            </w:pPr>
            <w:r>
              <w:t>ΔT</w:t>
            </w:r>
            <w:r>
              <w:rPr>
                <w:vertAlign w:val="subscript"/>
              </w:rPr>
              <w:t>IB,c</w:t>
            </w:r>
            <w:r>
              <w:t xml:space="preserve"> [dB]</w:t>
            </w:r>
          </w:p>
        </w:tc>
      </w:tr>
      <w:tr w:rsidR="00E63E38" w:rsidTr="00E63E38">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keepNext/>
              <w:keepLines/>
              <w:jc w:val="center"/>
              <w:rPr>
                <w:rFonts w:ascii="Arial" w:hAnsi="Arial" w:cs="Arial"/>
                <w:sz w:val="18"/>
                <w:lang w:eastAsia="ja-JP"/>
              </w:rPr>
            </w:pPr>
            <w:r>
              <w:rPr>
                <w:rFonts w:eastAsia="Yu Mincho"/>
                <w:lang w:eastAsia="ja-JP"/>
              </w:rPr>
              <w:t>DC_3-21_n1</w:t>
            </w:r>
          </w:p>
        </w:tc>
        <w:tc>
          <w:tcPr>
            <w:tcW w:w="2049" w:type="dxa"/>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0.8</w:t>
            </w:r>
          </w:p>
        </w:tc>
      </w:tr>
      <w:tr w:rsidR="00E63E38" w:rsidTr="00E63E3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E63E38" w:rsidRDefault="00E63E38">
            <w:pPr>
              <w:overflowPunct/>
              <w:autoSpaceDE/>
              <w:autoSpaceDN/>
              <w:adjustRightInd/>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jc w:val="center"/>
              <w:rPr>
                <w:rFonts w:ascii="Arial" w:eastAsia="Yu Mincho" w:hAnsi="Arial" w:cs="Arial"/>
                <w:sz w:val="18"/>
                <w:lang w:eastAsia="ja-JP"/>
              </w:rPr>
            </w:pPr>
            <w:r>
              <w:rPr>
                <w:rFonts w:ascii="Arial" w:eastAsia="Yu Mincho" w:hAnsi="Arial" w:cs="Arial"/>
                <w:sz w:val="18"/>
                <w:lang w:eastAsia="ja-JP"/>
              </w:rPr>
              <w:t>21</w:t>
            </w:r>
          </w:p>
        </w:tc>
        <w:tc>
          <w:tcPr>
            <w:tcW w:w="2340" w:type="dxa"/>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0.9</w:t>
            </w:r>
          </w:p>
        </w:tc>
      </w:tr>
      <w:tr w:rsidR="00E63E38" w:rsidTr="00E63E3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E63E38" w:rsidRDefault="00E63E38">
            <w:pPr>
              <w:overflowPunct/>
              <w:autoSpaceDE/>
              <w:autoSpaceDN/>
              <w:adjustRightInd/>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n1</w:t>
            </w:r>
          </w:p>
        </w:tc>
        <w:tc>
          <w:tcPr>
            <w:tcW w:w="2340" w:type="dxa"/>
            <w:tcBorders>
              <w:top w:val="single" w:sz="4" w:space="0" w:color="auto"/>
              <w:left w:val="single" w:sz="4" w:space="0" w:color="auto"/>
              <w:bottom w:val="single" w:sz="4" w:space="0" w:color="auto"/>
              <w:right w:val="single" w:sz="4" w:space="0" w:color="auto"/>
            </w:tcBorders>
            <w:vAlign w:val="center"/>
            <w:hideMark/>
          </w:tcPr>
          <w:p w:rsid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0.3</w:t>
            </w:r>
          </w:p>
        </w:tc>
      </w:tr>
    </w:tbl>
    <w:p w:rsidR="00E63E38" w:rsidRPr="00E63E38" w:rsidRDefault="00E63E38" w:rsidP="00E63E38">
      <w:pPr>
        <w:rPr>
          <w:lang w:val="en-GB" w:eastAsia="en-US"/>
        </w:rPr>
      </w:pPr>
    </w:p>
    <w:p w:rsidR="00E63E38" w:rsidRPr="00E63E38" w:rsidRDefault="00E63E38" w:rsidP="00E63E38">
      <w:pPr>
        <w:keepNext/>
        <w:keepLines/>
        <w:spacing w:before="60"/>
        <w:jc w:val="center"/>
        <w:rPr>
          <w:b/>
        </w:rPr>
      </w:pPr>
      <w:r>
        <w:rPr>
          <w:rFonts w:ascii="Arial" w:hAnsi="Arial"/>
          <w:b/>
        </w:rPr>
        <w:lastRenderedPageBreak/>
        <w:t xml:space="preserve">Table </w:t>
      </w:r>
      <w:r w:rsidR="00E014B2">
        <w:rPr>
          <w:rFonts w:ascii="Arial" w:hAnsi="Arial"/>
          <w:b/>
          <w:lang w:eastAsia="ja-JP"/>
        </w:rPr>
        <w:t>5.2</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E63E38" w:rsidTr="00E63E38">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pStyle w:val="TAH"/>
            </w:pPr>
            <w:r>
              <w:t>ΔR</w:t>
            </w:r>
            <w:r>
              <w:rPr>
                <w:vertAlign w:val="subscript"/>
              </w:rPr>
              <w:t>IB</w:t>
            </w:r>
            <w:r>
              <w:t xml:space="preserve"> [dB]</w:t>
            </w:r>
          </w:p>
        </w:tc>
      </w:tr>
      <w:tr w:rsidR="00E63E38" w:rsidTr="00E63E38">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keepNext/>
              <w:keepLines/>
              <w:jc w:val="center"/>
              <w:rPr>
                <w:rFonts w:ascii="Arial" w:hAnsi="Arial" w:cs="Arial"/>
                <w:sz w:val="18"/>
                <w:lang w:eastAsia="ja-JP"/>
              </w:rPr>
            </w:pPr>
            <w:r>
              <w:rPr>
                <w:rFonts w:eastAsia="Yu Mincho"/>
                <w:lang w:eastAsia="ja-JP"/>
              </w:rPr>
              <w:t>DC_3-21_n1</w:t>
            </w:r>
          </w:p>
        </w:tc>
        <w:tc>
          <w:tcPr>
            <w:tcW w:w="2052" w:type="dxa"/>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3</w:t>
            </w:r>
          </w:p>
        </w:tc>
        <w:tc>
          <w:tcPr>
            <w:tcW w:w="2340" w:type="dxa"/>
            <w:tcBorders>
              <w:top w:val="single" w:sz="4" w:space="0" w:color="auto"/>
              <w:left w:val="single" w:sz="4" w:space="0" w:color="auto"/>
              <w:bottom w:val="single" w:sz="4" w:space="0" w:color="auto"/>
              <w:right w:val="single" w:sz="4" w:space="0" w:color="auto"/>
            </w:tcBorders>
            <w:hideMark/>
          </w:tcPr>
          <w:p w:rsidR="00E63E38" w:rsidRP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0.3</w:t>
            </w:r>
          </w:p>
        </w:tc>
      </w:tr>
      <w:tr w:rsidR="00E63E38" w:rsidTr="00E63E3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E63E38" w:rsidRDefault="00E63E38">
            <w:pPr>
              <w:overflowPunct/>
              <w:autoSpaceDE/>
              <w:autoSpaceDN/>
              <w:adjustRightInd/>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jc w:val="center"/>
              <w:rPr>
                <w:rFonts w:ascii="Arial" w:eastAsia="Yu Mincho" w:hAnsi="Arial" w:cs="Arial"/>
                <w:sz w:val="18"/>
                <w:lang w:eastAsia="ja-JP"/>
              </w:rPr>
            </w:pPr>
            <w:r>
              <w:rPr>
                <w:rFonts w:ascii="Arial" w:eastAsia="Yu Mincho" w:hAnsi="Arial" w:cs="Arial"/>
                <w:sz w:val="18"/>
                <w:lang w:eastAsia="ja-JP"/>
              </w:rPr>
              <w:t>21</w:t>
            </w:r>
          </w:p>
        </w:tc>
        <w:tc>
          <w:tcPr>
            <w:tcW w:w="2340" w:type="dxa"/>
            <w:tcBorders>
              <w:top w:val="single" w:sz="4" w:space="0" w:color="auto"/>
              <w:left w:val="single" w:sz="4" w:space="0" w:color="auto"/>
              <w:bottom w:val="single" w:sz="4" w:space="0" w:color="auto"/>
              <w:right w:val="single" w:sz="4" w:space="0" w:color="auto"/>
            </w:tcBorders>
            <w:hideMark/>
          </w:tcPr>
          <w:p w:rsidR="00E63E38" w:rsidRP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0.5</w:t>
            </w:r>
          </w:p>
        </w:tc>
      </w:tr>
      <w:tr w:rsidR="00E63E38" w:rsidTr="00E63E3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E63E38" w:rsidRDefault="00E63E38">
            <w:pPr>
              <w:overflowPunct/>
              <w:autoSpaceDE/>
              <w:autoSpaceDN/>
              <w:adjustRightInd/>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E63E38" w:rsidRP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n1</w:t>
            </w:r>
          </w:p>
        </w:tc>
        <w:tc>
          <w:tcPr>
            <w:tcW w:w="2340" w:type="dxa"/>
            <w:tcBorders>
              <w:top w:val="single" w:sz="4" w:space="0" w:color="auto"/>
              <w:left w:val="single" w:sz="4" w:space="0" w:color="auto"/>
              <w:bottom w:val="single" w:sz="4" w:space="0" w:color="auto"/>
              <w:right w:val="single" w:sz="4" w:space="0" w:color="auto"/>
            </w:tcBorders>
            <w:hideMark/>
          </w:tcPr>
          <w:p w:rsidR="00E63E38" w:rsidRP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0</w:t>
            </w:r>
          </w:p>
        </w:tc>
      </w:tr>
    </w:tbl>
    <w:p w:rsidR="00E63E38" w:rsidRPr="00E63E38" w:rsidRDefault="00E63E38" w:rsidP="00E63E38">
      <w:pPr>
        <w:rPr>
          <w:lang w:val="en-GB" w:eastAsia="en-US"/>
        </w:rPr>
      </w:pPr>
    </w:p>
    <w:p w:rsidR="00E63E38" w:rsidRPr="00E63E38" w:rsidRDefault="00E014B2" w:rsidP="00E63E38">
      <w:pPr>
        <w:pStyle w:val="3"/>
      </w:pPr>
      <w:bookmarkStart w:id="1024" w:name="_Toc63602899"/>
      <w:r>
        <w:t>5.2</w:t>
      </w:r>
      <w:r w:rsidR="00E63E38">
        <w:t>.4</w:t>
      </w:r>
      <w:r w:rsidR="00E63E38">
        <w:tab/>
        <w:t>Reference sensitivity exceptions</w:t>
      </w:r>
      <w:bookmarkEnd w:id="1024"/>
    </w:p>
    <w:p w:rsidR="00E63E38" w:rsidRDefault="00E63E38" w:rsidP="00E63E38">
      <w:pPr>
        <w:rPr>
          <w:lang w:eastAsia="ja-JP"/>
        </w:rPr>
      </w:pPr>
      <w:r w:rsidRPr="006E51BC">
        <w:rPr>
          <w:rFonts w:eastAsia="Yu Mincho"/>
          <w:lang w:eastAsia="ja-JP"/>
        </w:rPr>
        <w:t>When LTE CA 1-3-21 was introduced, IMD was calculated based on the frequency range that the operator actually owned, which resulted in that IMD3 and IMD5 doesn’t fall into own Rx of band 21.</w:t>
      </w:r>
      <w:r w:rsidRPr="006E51BC">
        <w:t xml:space="preserve"> </w:t>
      </w:r>
      <w:r w:rsidRPr="006E51BC">
        <w:rPr>
          <w:rFonts w:eastAsia="Yu Mincho"/>
          <w:lang w:eastAsia="ja-JP"/>
        </w:rPr>
        <w:t xml:space="preserve">Therefore, there is no need to have MSD added. NOTE X1 and NOTE X2 in Table </w:t>
      </w:r>
      <w:r w:rsidR="00E014B2">
        <w:rPr>
          <w:rFonts w:eastAsia="Yu Mincho"/>
          <w:lang w:eastAsia="ja-JP"/>
        </w:rPr>
        <w:t>5.2</w:t>
      </w:r>
      <w:r w:rsidRPr="006E51BC">
        <w:rPr>
          <w:rFonts w:eastAsia="Yu Mincho"/>
          <w:lang w:eastAsia="ja-JP"/>
        </w:rPr>
        <w:t>.1-1 indicate these frequency ranges.</w:t>
      </w:r>
    </w:p>
    <w:p w:rsidR="00E63E38" w:rsidRDefault="00E014B2" w:rsidP="00E63E38">
      <w:pPr>
        <w:pStyle w:val="2"/>
      </w:pPr>
      <w:bookmarkStart w:id="1025" w:name="_Toc63602900"/>
      <w:r>
        <w:t>5.3</w:t>
      </w:r>
      <w:r w:rsidR="00E63E38">
        <w:tab/>
        <w:t>DC_3-42_n1</w:t>
      </w:r>
      <w:bookmarkEnd w:id="1025"/>
    </w:p>
    <w:p w:rsidR="00E63E38" w:rsidRDefault="00E014B2" w:rsidP="00E63E38">
      <w:pPr>
        <w:pStyle w:val="3"/>
      </w:pPr>
      <w:bookmarkStart w:id="1026" w:name="_Toc63602901"/>
      <w:r>
        <w:t>5.3</w:t>
      </w:r>
      <w:r w:rsidR="00E63E38">
        <w:t>.1</w:t>
      </w:r>
      <w:r w:rsidR="00E63E38">
        <w:tab/>
        <w:t>Configurations for DC</w:t>
      </w:r>
      <w:bookmarkEnd w:id="1026"/>
    </w:p>
    <w:p w:rsidR="00E63E38" w:rsidRDefault="00E63E38" w:rsidP="00E63E38">
      <w:pPr>
        <w:pStyle w:val="TH"/>
      </w:pPr>
      <w:r>
        <w:t xml:space="preserve">Table </w:t>
      </w:r>
      <w:r w:rsidR="00E014B2">
        <w:t>5.3</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1"/>
        <w:gridCol w:w="5235"/>
      </w:tblGrid>
      <w:tr w:rsidR="00E63E38" w:rsidTr="00E63E38">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H"/>
              <w:keepNext w:val="0"/>
              <w:rPr>
                <w:lang w:eastAsia="fi-FI"/>
              </w:rPr>
            </w:pPr>
            <w:r>
              <w:rPr>
                <w:lang w:eastAsia="fi-FI"/>
              </w:rPr>
              <w:t>DC</w:t>
            </w:r>
          </w:p>
          <w:p w:rsidR="00E63E38" w:rsidRDefault="00E63E38">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H"/>
              <w:keepNext w:val="0"/>
              <w:rPr>
                <w:lang w:eastAsia="fi-FI"/>
              </w:rPr>
            </w:pPr>
            <w:r>
              <w:rPr>
                <w:lang w:eastAsia="fi-FI"/>
              </w:rPr>
              <w:t>Uplink configuration</w:t>
            </w:r>
          </w:p>
        </w:tc>
      </w:tr>
      <w:tr w:rsidR="00E63E38" w:rsidTr="00E63E38">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E63E38" w:rsidRDefault="00E63E38">
            <w:pPr>
              <w:pStyle w:val="TAC"/>
              <w:rPr>
                <w:rFonts w:eastAsia="Yu Mincho"/>
                <w:lang w:eastAsia="ja-JP"/>
              </w:rPr>
            </w:pPr>
            <w:r>
              <w:rPr>
                <w:rFonts w:eastAsia="Yu Mincho"/>
                <w:lang w:eastAsia="ja-JP"/>
              </w:rPr>
              <w:t>DC_3A-42A_n1A</w:t>
            </w:r>
          </w:p>
        </w:tc>
        <w:tc>
          <w:tcPr>
            <w:tcW w:w="5235"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C"/>
              <w:rPr>
                <w:lang w:eastAsia="en-US"/>
              </w:rPr>
            </w:pPr>
            <w:r>
              <w:t>DC_3A_n1A</w:t>
            </w:r>
          </w:p>
          <w:p w:rsidR="00E63E38" w:rsidRDefault="00E63E38">
            <w:pPr>
              <w:pStyle w:val="TAC"/>
            </w:pPr>
            <w:r>
              <w:t>DC_42A_n1A</w:t>
            </w:r>
          </w:p>
        </w:tc>
      </w:tr>
      <w:tr w:rsidR="00E63E38" w:rsidTr="00E63E38">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E63E38" w:rsidRDefault="00E63E38">
            <w:pPr>
              <w:pStyle w:val="TAC"/>
              <w:rPr>
                <w:rFonts w:eastAsia="Yu Mincho"/>
                <w:lang w:eastAsia="ja-JP"/>
              </w:rPr>
            </w:pPr>
            <w:r>
              <w:rPr>
                <w:rFonts w:eastAsia="Yu Mincho"/>
                <w:lang w:eastAsia="ja-JP"/>
              </w:rPr>
              <w:t>DC_3A-42C_n1A</w:t>
            </w:r>
          </w:p>
        </w:tc>
        <w:tc>
          <w:tcPr>
            <w:tcW w:w="5235"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C"/>
              <w:rPr>
                <w:lang w:eastAsia="en-US"/>
              </w:rPr>
            </w:pPr>
            <w:r>
              <w:t>DC_3A_n1A</w:t>
            </w:r>
          </w:p>
          <w:p w:rsidR="00E63E38" w:rsidRDefault="00E63E38">
            <w:pPr>
              <w:pStyle w:val="TAC"/>
            </w:pPr>
            <w:r>
              <w:t>DC_42A_n1A</w:t>
            </w:r>
          </w:p>
        </w:tc>
      </w:tr>
    </w:tbl>
    <w:p w:rsidR="00E63E38" w:rsidRDefault="00E63E38" w:rsidP="00E63E38">
      <w:pPr>
        <w:rPr>
          <w:lang w:val="en-GB" w:eastAsia="en-US"/>
        </w:rPr>
      </w:pPr>
    </w:p>
    <w:p w:rsidR="00E63E38" w:rsidRDefault="00E014B2" w:rsidP="00E63E38">
      <w:pPr>
        <w:pStyle w:val="3"/>
        <w:rPr>
          <w:rFonts w:cs="Arial"/>
          <w:szCs w:val="28"/>
        </w:rPr>
      </w:pPr>
      <w:bookmarkStart w:id="1027" w:name="_Toc63602902"/>
      <w:r>
        <w:t>5.3</w:t>
      </w:r>
      <w:r w:rsidR="00E63E38">
        <w:t>.2</w:t>
      </w:r>
      <w:r w:rsidR="00E63E38">
        <w:tab/>
      </w:r>
      <w:r w:rsidR="00E63E38">
        <w:rPr>
          <w:rFonts w:cs="Arial"/>
          <w:szCs w:val="28"/>
        </w:rPr>
        <w:t>Co-existence studies</w:t>
      </w:r>
      <w:bookmarkEnd w:id="1027"/>
    </w:p>
    <w:p w:rsidR="00E63E38" w:rsidRDefault="00E63E38" w:rsidP="00E63E38">
      <w:pPr>
        <w:rPr>
          <w:lang w:eastAsia="ja-JP"/>
        </w:rPr>
      </w:pPr>
      <w:r>
        <w:rPr>
          <w:lang w:eastAsia="ja-JP"/>
        </w:rPr>
        <w:t xml:space="preserve">Based on co-existence studies of </w:t>
      </w:r>
      <w:r>
        <w:t>DC_3_</w:t>
      </w:r>
      <w:r>
        <w:rPr>
          <w:lang w:eastAsia="ja-JP"/>
        </w:rPr>
        <w:t>n1 and DC_42_n1, own Rx impact of the 3</w:t>
      </w:r>
      <w:r>
        <w:rPr>
          <w:vertAlign w:val="superscript"/>
          <w:lang w:eastAsia="ja-JP"/>
        </w:rPr>
        <w:t>rd</w:t>
      </w:r>
      <w:r>
        <w:rPr>
          <w:lang w:eastAsia="ja-JP"/>
        </w:rPr>
        <w:t xml:space="preserve"> band is the followings.</w:t>
      </w:r>
    </w:p>
    <w:p w:rsidR="00E63E38" w:rsidRDefault="00E63E38" w:rsidP="00E63E38">
      <w:pPr>
        <w:pStyle w:val="B1"/>
        <w:rPr>
          <w:rFonts w:ascii="Calibre Regular" w:eastAsia="Calibre Regular" w:hAnsi="Calibre Regular"/>
        </w:rPr>
      </w:pPr>
      <w:r>
        <w:rPr>
          <w:lang w:eastAsia="ko-KR"/>
        </w:rPr>
        <w:t>-</w:t>
      </w:r>
      <w:r>
        <w:rPr>
          <w:lang w:eastAsia="ko-KR"/>
        </w:rPr>
        <w:tab/>
      </w:r>
      <w:r>
        <w:rPr>
          <w:lang w:eastAsia="ja-JP"/>
        </w:rPr>
        <w:t>4</w:t>
      </w:r>
      <w:r>
        <w:rPr>
          <w:vertAlign w:val="superscript"/>
          <w:lang w:eastAsia="ja-JP"/>
        </w:rPr>
        <w:t>th</w:t>
      </w:r>
      <w:r>
        <w:rPr>
          <w:lang w:eastAsia="ja-JP"/>
        </w:rPr>
        <w:t xml:space="preserve"> order IMD products generated by DC_3_n1 uplink may fall into own Rx of band 42.</w:t>
      </w:r>
    </w:p>
    <w:p w:rsidR="00E63E38" w:rsidRDefault="00E63E38" w:rsidP="00E63E38">
      <w:pPr>
        <w:pStyle w:val="B1"/>
        <w:rPr>
          <w:rFonts w:ascii="Calibre Regular" w:eastAsia="Calibre Regular" w:hAnsi="Calibre Regular"/>
        </w:rPr>
      </w:pPr>
      <w:r>
        <w:rPr>
          <w:lang w:eastAsia="ko-KR"/>
        </w:rPr>
        <w:t>-</w:t>
      </w:r>
      <w:r>
        <w:rPr>
          <w:lang w:eastAsia="ko-KR"/>
        </w:rPr>
        <w:tab/>
        <w:t xml:space="preserve">IMD </w:t>
      </w:r>
      <w:r>
        <w:rPr>
          <w:lang w:eastAsia="ja-JP"/>
        </w:rPr>
        <w:t xml:space="preserve">generated by DC_42_n1 uplink doesn’t </w:t>
      </w:r>
      <w:r>
        <w:rPr>
          <w:lang w:eastAsia="ko-KR"/>
        </w:rPr>
        <w:t xml:space="preserve">fall into own Rx of band </w:t>
      </w:r>
      <w:r>
        <w:rPr>
          <w:lang w:eastAsia="ja-JP"/>
        </w:rPr>
        <w:t>3</w:t>
      </w:r>
      <w:r>
        <w:rPr>
          <w:rFonts w:ascii="Calibre Regular" w:eastAsia="Calibre Regular" w:hAnsi="Calibre Regular"/>
        </w:rPr>
        <w:t>.</w:t>
      </w:r>
    </w:p>
    <w:p w:rsidR="00E63E38" w:rsidRDefault="00E014B2" w:rsidP="00E63E38">
      <w:pPr>
        <w:pStyle w:val="3"/>
        <w:rPr>
          <w:rFonts w:cs="Arial"/>
          <w:szCs w:val="28"/>
          <w:lang w:val="en-GB" w:eastAsia="en-US"/>
        </w:rPr>
      </w:pPr>
      <w:bookmarkStart w:id="1028" w:name="_Toc63602903"/>
      <w:r>
        <w:t>5.3</w:t>
      </w:r>
      <w:r w:rsidR="00E63E38">
        <w:t>.3</w:t>
      </w:r>
      <w:r w:rsidR="00E63E38">
        <w:tab/>
      </w:r>
      <w:r w:rsidR="00E63E38">
        <w:rPr>
          <w:rFonts w:cs="Arial"/>
          <w:szCs w:val="28"/>
        </w:rPr>
        <w:t>∆TIB and ∆RIB values</w:t>
      </w:r>
      <w:bookmarkEnd w:id="1028"/>
    </w:p>
    <w:p w:rsidR="00E63E38" w:rsidRDefault="00E63E38" w:rsidP="00E63E38">
      <w:r>
        <w:t xml:space="preserve">For DC_3-42_n1, the </w:t>
      </w:r>
      <w:r>
        <w:sym w:font="Symbol" w:char="F044"/>
      </w:r>
      <w:r>
        <w:t>T</w:t>
      </w:r>
      <w:r>
        <w:rPr>
          <w:vertAlign w:val="subscript"/>
        </w:rPr>
        <w:t>IB,c</w:t>
      </w:r>
      <w:r>
        <w:t xml:space="preserve"> and </w:t>
      </w:r>
      <w:r>
        <w:sym w:font="Symbol" w:char="F044"/>
      </w:r>
      <w:r>
        <w:t>R</w:t>
      </w:r>
      <w:r>
        <w:rPr>
          <w:vertAlign w:val="subscript"/>
        </w:rPr>
        <w:t>IB,c</w:t>
      </w:r>
      <w:r>
        <w:t xml:space="preserve"> values are reused from the LTE combination CA_1-3-42, and are given in the tables below.</w:t>
      </w:r>
    </w:p>
    <w:p w:rsidR="00E63E38" w:rsidRDefault="00E63E38" w:rsidP="00E63E38">
      <w:pPr>
        <w:pStyle w:val="TH"/>
      </w:pPr>
      <w:r>
        <w:t xml:space="preserve">Table </w:t>
      </w:r>
      <w:r w:rsidR="00E014B2">
        <w:rPr>
          <w:lang w:eastAsia="ja-JP"/>
        </w:rPr>
        <w:t>5.3</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E63E38" w:rsidTr="00E63E38">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H"/>
            </w:pPr>
            <w:r>
              <w:t>ΔT</w:t>
            </w:r>
            <w:r>
              <w:rPr>
                <w:vertAlign w:val="subscript"/>
              </w:rPr>
              <w:t>IB,c</w:t>
            </w:r>
            <w:r>
              <w:t xml:space="preserve"> [dB]</w:t>
            </w:r>
          </w:p>
        </w:tc>
      </w:tr>
      <w:tr w:rsidR="00E63E38" w:rsidTr="00E63E38">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E63E38" w:rsidRDefault="00E63E38">
            <w:pPr>
              <w:keepNext/>
              <w:keepLines/>
              <w:jc w:val="center"/>
              <w:rPr>
                <w:rFonts w:ascii="Arial" w:hAnsi="Arial" w:cs="Arial"/>
                <w:sz w:val="18"/>
                <w:lang w:eastAsia="ja-JP"/>
              </w:rPr>
            </w:pPr>
            <w:r>
              <w:rPr>
                <w:rFonts w:eastAsia="Yu Mincho"/>
                <w:lang w:eastAsia="ja-JP"/>
              </w:rPr>
              <w:t>DC_3-42_n1</w:t>
            </w:r>
          </w:p>
        </w:tc>
        <w:tc>
          <w:tcPr>
            <w:tcW w:w="2049" w:type="dxa"/>
            <w:tcBorders>
              <w:top w:val="single" w:sz="4" w:space="0" w:color="auto"/>
              <w:left w:val="single" w:sz="4" w:space="0" w:color="auto"/>
              <w:bottom w:val="single" w:sz="4" w:space="0" w:color="auto"/>
              <w:right w:val="single" w:sz="4" w:space="0" w:color="auto"/>
            </w:tcBorders>
            <w:vAlign w:val="center"/>
            <w:hideMark/>
          </w:tcPr>
          <w:p w:rsid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0.6</w:t>
            </w:r>
          </w:p>
        </w:tc>
      </w:tr>
      <w:tr w:rsidR="00E63E38" w:rsidTr="00E63E3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E63E38" w:rsidRDefault="00E63E38">
            <w:pPr>
              <w:overflowPunct/>
              <w:autoSpaceDE/>
              <w:autoSpaceDN/>
              <w:adjustRightInd/>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E63E38" w:rsidRDefault="00E63E38">
            <w:pPr>
              <w:jc w:val="center"/>
              <w:rPr>
                <w:rFonts w:ascii="Arial" w:eastAsia="Yu Mincho" w:hAnsi="Arial" w:cs="Arial"/>
                <w:sz w:val="18"/>
                <w:lang w:eastAsia="ja-JP"/>
              </w:rPr>
            </w:pPr>
            <w:r>
              <w:rPr>
                <w:rFonts w:ascii="Arial" w:eastAsia="Yu Mincho" w:hAnsi="Arial" w:cs="Arial"/>
                <w:sz w:val="18"/>
                <w:lang w:eastAsia="ja-JP"/>
              </w:rPr>
              <w:t>42</w:t>
            </w:r>
          </w:p>
        </w:tc>
        <w:tc>
          <w:tcPr>
            <w:tcW w:w="2340" w:type="dxa"/>
            <w:tcBorders>
              <w:top w:val="single" w:sz="4" w:space="0" w:color="auto"/>
              <w:left w:val="single" w:sz="4" w:space="0" w:color="auto"/>
              <w:bottom w:val="single" w:sz="4" w:space="0" w:color="auto"/>
              <w:right w:val="single" w:sz="4" w:space="0" w:color="auto"/>
            </w:tcBorders>
            <w:vAlign w:val="center"/>
            <w:hideMark/>
          </w:tcPr>
          <w:p w:rsid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0.8</w:t>
            </w:r>
          </w:p>
        </w:tc>
      </w:tr>
      <w:tr w:rsidR="00E63E38" w:rsidTr="00E63E3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E63E38" w:rsidRDefault="00E63E38">
            <w:pPr>
              <w:overflowPunct/>
              <w:autoSpaceDE/>
              <w:autoSpaceDN/>
              <w:adjustRightInd/>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n1</w:t>
            </w:r>
          </w:p>
        </w:tc>
        <w:tc>
          <w:tcPr>
            <w:tcW w:w="2340" w:type="dxa"/>
            <w:tcBorders>
              <w:top w:val="single" w:sz="4" w:space="0" w:color="auto"/>
              <w:left w:val="single" w:sz="4" w:space="0" w:color="auto"/>
              <w:bottom w:val="single" w:sz="4" w:space="0" w:color="auto"/>
              <w:right w:val="single" w:sz="4" w:space="0" w:color="auto"/>
            </w:tcBorders>
            <w:vAlign w:val="center"/>
            <w:hideMark/>
          </w:tcPr>
          <w:p w:rsid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0.6</w:t>
            </w:r>
          </w:p>
        </w:tc>
      </w:tr>
    </w:tbl>
    <w:p w:rsidR="00E63E38" w:rsidRDefault="00E63E38" w:rsidP="00E63E38">
      <w:pPr>
        <w:rPr>
          <w:lang w:val="en-GB" w:eastAsia="en-US"/>
        </w:rPr>
      </w:pPr>
    </w:p>
    <w:p w:rsidR="00E63E38" w:rsidRDefault="00E63E38" w:rsidP="00E63E38">
      <w:pPr>
        <w:keepNext/>
        <w:keepLines/>
        <w:spacing w:before="60"/>
        <w:jc w:val="center"/>
        <w:rPr>
          <w:b/>
        </w:rPr>
      </w:pPr>
      <w:r>
        <w:rPr>
          <w:rFonts w:ascii="Arial" w:hAnsi="Arial"/>
          <w:b/>
        </w:rPr>
        <w:lastRenderedPageBreak/>
        <w:t xml:space="preserve">Table </w:t>
      </w:r>
      <w:r w:rsidR="00E014B2">
        <w:rPr>
          <w:rFonts w:ascii="Arial" w:hAnsi="Arial"/>
          <w:b/>
          <w:lang w:eastAsia="ja-JP"/>
        </w:rPr>
        <w:t>5.3</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E63E38" w:rsidTr="00E63E38">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H"/>
            </w:pPr>
            <w:r>
              <w:t>ΔR</w:t>
            </w:r>
            <w:r>
              <w:rPr>
                <w:vertAlign w:val="subscript"/>
              </w:rPr>
              <w:t>IB</w:t>
            </w:r>
            <w:r>
              <w:t xml:space="preserve"> [dB]</w:t>
            </w:r>
          </w:p>
        </w:tc>
      </w:tr>
      <w:tr w:rsidR="00E63E38" w:rsidTr="00E63E38">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E63E38" w:rsidRDefault="00E63E38">
            <w:pPr>
              <w:keepNext/>
              <w:keepLines/>
              <w:jc w:val="center"/>
              <w:rPr>
                <w:rFonts w:ascii="Arial" w:hAnsi="Arial" w:cs="Arial"/>
                <w:sz w:val="18"/>
                <w:lang w:eastAsia="ja-JP"/>
              </w:rPr>
            </w:pPr>
            <w:r>
              <w:rPr>
                <w:rFonts w:eastAsia="Yu Mincho"/>
                <w:lang w:eastAsia="ja-JP"/>
              </w:rPr>
              <w:t>DC_3-42_n1</w:t>
            </w:r>
          </w:p>
        </w:tc>
        <w:tc>
          <w:tcPr>
            <w:tcW w:w="2052" w:type="dxa"/>
            <w:tcBorders>
              <w:top w:val="single" w:sz="4" w:space="0" w:color="auto"/>
              <w:left w:val="single" w:sz="4" w:space="0" w:color="auto"/>
              <w:bottom w:val="single" w:sz="4" w:space="0" w:color="auto"/>
              <w:right w:val="single" w:sz="4" w:space="0" w:color="auto"/>
            </w:tcBorders>
            <w:vAlign w:val="center"/>
            <w:hideMark/>
          </w:tcPr>
          <w:p w:rsid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3</w:t>
            </w:r>
          </w:p>
        </w:tc>
        <w:tc>
          <w:tcPr>
            <w:tcW w:w="2340" w:type="dxa"/>
            <w:tcBorders>
              <w:top w:val="single" w:sz="4" w:space="0" w:color="auto"/>
              <w:left w:val="single" w:sz="4" w:space="0" w:color="auto"/>
              <w:bottom w:val="single" w:sz="4" w:space="0" w:color="auto"/>
              <w:right w:val="single" w:sz="4" w:space="0" w:color="auto"/>
            </w:tcBorders>
            <w:hideMark/>
          </w:tcPr>
          <w:p w:rsid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0.2</w:t>
            </w:r>
          </w:p>
        </w:tc>
      </w:tr>
      <w:tr w:rsidR="00E63E38" w:rsidTr="00E63E3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E63E38" w:rsidRDefault="00E63E38">
            <w:pPr>
              <w:overflowPunct/>
              <w:autoSpaceDE/>
              <w:autoSpaceDN/>
              <w:adjustRightInd/>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E63E38" w:rsidRDefault="00E63E38">
            <w:pPr>
              <w:jc w:val="center"/>
              <w:rPr>
                <w:rFonts w:ascii="Arial" w:eastAsia="Yu Mincho" w:hAnsi="Arial" w:cs="Arial"/>
                <w:sz w:val="18"/>
                <w:lang w:eastAsia="ja-JP"/>
              </w:rPr>
            </w:pPr>
            <w:r>
              <w:rPr>
                <w:rFonts w:ascii="Arial" w:eastAsia="Yu Mincho" w:hAnsi="Arial" w:cs="Arial"/>
                <w:sz w:val="18"/>
                <w:lang w:eastAsia="ja-JP"/>
              </w:rPr>
              <w:t>42</w:t>
            </w:r>
          </w:p>
        </w:tc>
        <w:tc>
          <w:tcPr>
            <w:tcW w:w="2340" w:type="dxa"/>
            <w:tcBorders>
              <w:top w:val="single" w:sz="4" w:space="0" w:color="auto"/>
              <w:left w:val="single" w:sz="4" w:space="0" w:color="auto"/>
              <w:bottom w:val="single" w:sz="4" w:space="0" w:color="auto"/>
              <w:right w:val="single" w:sz="4" w:space="0" w:color="auto"/>
            </w:tcBorders>
            <w:hideMark/>
          </w:tcPr>
          <w:p w:rsid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0.5</w:t>
            </w:r>
          </w:p>
        </w:tc>
      </w:tr>
      <w:tr w:rsidR="00E63E38" w:rsidTr="00E63E38">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E63E38" w:rsidRDefault="00E63E38">
            <w:pPr>
              <w:overflowPunct/>
              <w:autoSpaceDE/>
              <w:autoSpaceDN/>
              <w:adjustRightInd/>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n1</w:t>
            </w:r>
          </w:p>
        </w:tc>
        <w:tc>
          <w:tcPr>
            <w:tcW w:w="2340" w:type="dxa"/>
            <w:tcBorders>
              <w:top w:val="single" w:sz="4" w:space="0" w:color="auto"/>
              <w:left w:val="single" w:sz="4" w:space="0" w:color="auto"/>
              <w:bottom w:val="single" w:sz="4" w:space="0" w:color="auto"/>
              <w:right w:val="single" w:sz="4" w:space="0" w:color="auto"/>
            </w:tcBorders>
            <w:hideMark/>
          </w:tcPr>
          <w:p w:rsidR="00E63E38" w:rsidRDefault="00E63E38">
            <w:pPr>
              <w:keepNext/>
              <w:keepLines/>
              <w:jc w:val="center"/>
              <w:rPr>
                <w:rFonts w:ascii="Arial" w:eastAsia="Yu Mincho" w:hAnsi="Arial" w:cs="Arial"/>
                <w:sz w:val="18"/>
                <w:lang w:eastAsia="ja-JP"/>
              </w:rPr>
            </w:pPr>
            <w:r>
              <w:rPr>
                <w:rFonts w:ascii="Arial" w:eastAsia="Yu Mincho" w:hAnsi="Arial" w:cs="Arial"/>
                <w:sz w:val="18"/>
                <w:lang w:eastAsia="ja-JP"/>
              </w:rPr>
              <w:t>0.2</w:t>
            </w:r>
          </w:p>
        </w:tc>
      </w:tr>
    </w:tbl>
    <w:p w:rsidR="00E63E38" w:rsidRDefault="00E63E38" w:rsidP="00E63E38">
      <w:pPr>
        <w:rPr>
          <w:lang w:val="en-GB" w:eastAsia="en-US"/>
        </w:rPr>
      </w:pPr>
    </w:p>
    <w:p w:rsidR="00E63E38" w:rsidRDefault="00E014B2" w:rsidP="00E63E38">
      <w:pPr>
        <w:pStyle w:val="3"/>
      </w:pPr>
      <w:bookmarkStart w:id="1029" w:name="_Toc63602904"/>
      <w:r>
        <w:t>5.3</w:t>
      </w:r>
      <w:r w:rsidR="00E63E38">
        <w:t>.4</w:t>
      </w:r>
      <w:r w:rsidR="00E63E38">
        <w:tab/>
        <w:t>Reference sensitivity exceptions</w:t>
      </w:r>
      <w:bookmarkEnd w:id="1029"/>
    </w:p>
    <w:p w:rsidR="00E63E38" w:rsidRDefault="00E63E38" w:rsidP="00E63E38">
      <w:pPr>
        <w:rPr>
          <w:sz w:val="22"/>
          <w:highlight w:val="red"/>
        </w:rPr>
      </w:pPr>
      <w:r>
        <w:rPr>
          <w:sz w:val="22"/>
          <w:lang w:val="x-none"/>
        </w:rPr>
        <w:t xml:space="preserve">As </w:t>
      </w:r>
      <w:r>
        <w:rPr>
          <w:sz w:val="22"/>
        </w:rPr>
        <w:t xml:space="preserve">mentioned above, IMD4 of B3 and n1 to Band 42 Rx need to be addressed for REFSENS relaxation. </w:t>
      </w:r>
      <w:r>
        <w:t xml:space="preserve">For DC_3-42_n1, </w:t>
      </w:r>
      <w:r>
        <w:rPr>
          <w:sz w:val="21"/>
          <w:szCs w:val="21"/>
        </w:rPr>
        <w:t>REFSENS exceptions</w:t>
      </w:r>
      <w:r>
        <w:t xml:space="preserve"> are reused from the LTE combination CA_1-3-42, and are given in the tables below.</w:t>
      </w:r>
    </w:p>
    <w:p w:rsidR="00E63E38" w:rsidRDefault="00E63E38" w:rsidP="00E63E38">
      <w:pPr>
        <w:pStyle w:val="TH"/>
        <w:rPr>
          <w:highlight w:val="red"/>
        </w:rPr>
      </w:pPr>
      <w:r>
        <w:t xml:space="preserve">Table </w:t>
      </w:r>
      <w:r w:rsidR="00E014B2">
        <w:t>5.3</w:t>
      </w:r>
      <w:r>
        <w:t>.4-1: MSD test points for Scell due to dual uplink operation for EN-DC in NR FR1</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877"/>
        <w:gridCol w:w="1299"/>
        <w:gridCol w:w="827"/>
        <w:gridCol w:w="1248"/>
      </w:tblGrid>
      <w:tr w:rsidR="00E63E38" w:rsidTr="00E63E38">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H"/>
            </w:pPr>
            <w:r>
              <w:t>NR or E-UTRA Band / Channel bandwidth / NRB / MSD</w:t>
            </w:r>
          </w:p>
        </w:tc>
      </w:tr>
      <w:tr w:rsidR="00E63E38" w:rsidTr="00E63E38">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H"/>
              <w:rPr>
                <w:rFonts w:eastAsia="MS Mincho"/>
              </w:rPr>
            </w:pPr>
            <w:r>
              <w:rPr>
                <w:rFonts w:eastAsia="MS Mincho"/>
              </w:rPr>
              <w:t xml:space="preserve">EN-DC </w:t>
            </w:r>
            <w:r>
              <w:t>Configuration</w:t>
            </w:r>
          </w:p>
        </w:tc>
        <w:tc>
          <w:tcPr>
            <w:tcW w:w="867"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H"/>
            </w:pPr>
            <w:r>
              <w:t xml:space="preserve">EUTRA </w:t>
            </w:r>
            <w:r>
              <w:rPr>
                <w:rFonts w:eastAsia="MS Mincho"/>
              </w:rPr>
              <w:t>/ NR</w:t>
            </w:r>
            <w: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H"/>
            </w:pPr>
            <w:r>
              <w:t>UL F</w:t>
            </w:r>
            <w:r>
              <w:rPr>
                <w:vertAlign w:val="subscript"/>
              </w:rPr>
              <w:t>c</w:t>
            </w:r>
            <w:r>
              <w:t xml:space="preserve"> </w:t>
            </w:r>
            <w: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H"/>
            </w:pPr>
            <w:r>
              <w:t xml:space="preserve">UL/DL BW </w:t>
            </w:r>
            <w: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H"/>
            </w:pPr>
            <w:r>
              <w:t>UL</w:t>
            </w:r>
          </w:p>
          <w:p w:rsidR="00E63E38" w:rsidRDefault="00E63E38">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H"/>
            </w:pPr>
            <w:r>
              <w:t>DL F</w:t>
            </w:r>
            <w:r>
              <w:rPr>
                <w:vertAlign w:val="subscript"/>
              </w:rPr>
              <w:t>c</w:t>
            </w:r>
            <w:r>
              <w:t xml:space="preserve"> (MHz)</w:t>
            </w:r>
          </w:p>
        </w:tc>
        <w:tc>
          <w:tcPr>
            <w:tcW w:w="827"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H"/>
            </w:pPr>
            <w:r>
              <w:t>IMD order</w:t>
            </w:r>
          </w:p>
        </w:tc>
      </w:tr>
      <w:tr w:rsidR="00E63E38" w:rsidTr="00E63E38">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C"/>
            </w:pPr>
            <w:r>
              <w:rPr>
                <w:rFonts w:eastAsia="Yu Mincho"/>
                <w:lang w:eastAsia="ja-JP"/>
              </w:rPr>
              <w:t>DC_3A-42A_n1A</w:t>
            </w:r>
          </w:p>
          <w:p w:rsidR="00E63E38" w:rsidRDefault="00E63E38">
            <w:pPr>
              <w:pStyle w:val="TAC"/>
              <w:rPr>
                <w:rFonts w:eastAsia="MS Mincho"/>
              </w:rPr>
            </w:pPr>
            <w:r>
              <w:rPr>
                <w:rFonts w:eastAsia="Yu Mincho"/>
                <w:lang w:eastAsia="ja-JP"/>
              </w:rPr>
              <w:t>DC_3A-42C_n1A</w:t>
            </w:r>
          </w:p>
        </w:tc>
        <w:tc>
          <w:tcPr>
            <w:tcW w:w="867"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C"/>
            </w:pPr>
            <w: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63E38" w:rsidRDefault="00E63E38">
            <w:pPr>
              <w:pStyle w:val="TAC"/>
              <w:rPr>
                <w:rFonts w:cs="Arial"/>
              </w:rPr>
            </w:pPr>
            <w:r>
              <w:rPr>
                <w:rFonts w:cs="Arial"/>
              </w:rPr>
              <w:t>1782.5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63E38" w:rsidRDefault="00E63E38">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63E38" w:rsidRDefault="00E63E38">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63E38" w:rsidRDefault="00E63E38">
            <w:pPr>
              <w:pStyle w:val="TAC"/>
              <w:rPr>
                <w:rFonts w:cs="Arial"/>
              </w:rPr>
            </w:pPr>
            <w:r>
              <w:rPr>
                <w:rFonts w:cs="Arial"/>
              </w:rPr>
              <w:t>1877.5</w:t>
            </w:r>
          </w:p>
        </w:tc>
        <w:tc>
          <w:tcPr>
            <w:tcW w:w="827"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C"/>
              <w:rPr>
                <w:lang w:val="en-GB"/>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C"/>
            </w:pPr>
            <w:r>
              <w:t>N/A</w:t>
            </w:r>
          </w:p>
        </w:tc>
      </w:tr>
      <w:tr w:rsidR="00872EED" w:rsidTr="00E63E38">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EED" w:rsidRDefault="00872EED" w:rsidP="00872EED">
            <w:pPr>
              <w:overflowPunct/>
              <w:autoSpaceDE/>
              <w:autoSpaceDN/>
              <w:adjustRightInd/>
              <w:spacing w:after="0"/>
              <w:rPr>
                <w:rFonts w:ascii="Arial" w:eastAsia="MS Mincho"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872EED">
            <w:pPr>
              <w:pStyle w:val="TAC"/>
            </w:pPr>
            <w:r>
              <w:t>42</w:t>
            </w:r>
          </w:p>
        </w:tc>
        <w:tc>
          <w:tcPr>
            <w:tcW w:w="1167" w:type="dxa"/>
            <w:tcBorders>
              <w:top w:val="single" w:sz="4" w:space="0" w:color="auto"/>
              <w:left w:val="single" w:sz="4" w:space="0" w:color="auto"/>
              <w:bottom w:val="single" w:sz="4" w:space="0" w:color="auto"/>
              <w:right w:val="single" w:sz="4" w:space="0" w:color="auto"/>
            </w:tcBorders>
            <w:noWrap/>
            <w:vAlign w:val="center"/>
          </w:tcPr>
          <w:p w:rsidR="00872EED" w:rsidRDefault="00872EED" w:rsidP="00872EED">
            <w:pPr>
              <w:pStyle w:val="TAC"/>
              <w:rPr>
                <w:rFonts w:cs="Arial"/>
              </w:rPr>
            </w:pPr>
            <w:r>
              <w:rPr>
                <w:rFonts w:eastAsia="Yu Mincho" w:cs="Arial"/>
                <w:lang w:eastAsia="ja-JP"/>
              </w:rPr>
              <w:t>3425</w:t>
            </w:r>
          </w:p>
        </w:tc>
        <w:tc>
          <w:tcPr>
            <w:tcW w:w="746" w:type="dxa"/>
            <w:tcBorders>
              <w:top w:val="single" w:sz="4" w:space="0" w:color="auto"/>
              <w:left w:val="single" w:sz="4" w:space="0" w:color="auto"/>
              <w:bottom w:val="single" w:sz="4" w:space="0" w:color="auto"/>
              <w:right w:val="single" w:sz="4" w:space="0" w:color="auto"/>
            </w:tcBorders>
            <w:noWrap/>
            <w:vAlign w:val="center"/>
          </w:tcPr>
          <w:p w:rsidR="00872EED" w:rsidRDefault="00872EED" w:rsidP="00872EED">
            <w:pPr>
              <w:pStyle w:val="TAC"/>
              <w:rPr>
                <w:rFonts w:cs="Arial"/>
              </w:rPr>
            </w:pPr>
            <w:r>
              <w:rPr>
                <w:rFonts w:eastAsia="Yu Mincho" w:cs="Arial"/>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tcPr>
          <w:p w:rsidR="00872EED" w:rsidRDefault="00872EED" w:rsidP="00872EED">
            <w:pPr>
              <w:pStyle w:val="TAC"/>
              <w:rPr>
                <w:rFonts w:cs="Arial"/>
              </w:rPr>
            </w:pPr>
            <w:r>
              <w:rPr>
                <w:rFonts w:eastAsia="Yu Mincho" w:cs="Arial"/>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872EED">
            <w:pPr>
              <w:pStyle w:val="TAC"/>
              <w:rPr>
                <w:rFonts w:cs="Arial"/>
              </w:rPr>
            </w:pPr>
            <w:r>
              <w:t>3425</w:t>
            </w:r>
          </w:p>
        </w:tc>
        <w:tc>
          <w:tcPr>
            <w:tcW w:w="827"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872EED">
            <w:pPr>
              <w:pStyle w:val="TAC"/>
              <w:rPr>
                <w:rFonts w:cs="Arial"/>
              </w:rPr>
            </w:pPr>
            <w:r>
              <w:rPr>
                <w:rFonts w:cs="Arial"/>
              </w:rPr>
              <w:t>13.0</w:t>
            </w:r>
          </w:p>
        </w:tc>
        <w:tc>
          <w:tcPr>
            <w:tcW w:w="1248"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872EED">
            <w:pPr>
              <w:pStyle w:val="TAC"/>
              <w:rPr>
                <w:lang w:val="en-GB"/>
              </w:rPr>
            </w:pPr>
            <w:r>
              <w:t>IMD4</w:t>
            </w:r>
          </w:p>
        </w:tc>
      </w:tr>
      <w:tr w:rsidR="00E63E38" w:rsidTr="00E63E38">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3E38" w:rsidRDefault="00E63E38">
            <w:pPr>
              <w:overflowPunct/>
              <w:autoSpaceDE/>
              <w:autoSpaceDN/>
              <w:adjustRightInd/>
              <w:spacing w:after="0"/>
              <w:rPr>
                <w:rFonts w:ascii="Arial" w:eastAsia="MS Mincho"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C"/>
            </w:pPr>
            <w:r>
              <w:t>n1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63E38" w:rsidRDefault="00E63E38">
            <w:pPr>
              <w:pStyle w:val="TAC"/>
              <w:rPr>
                <w:rFonts w:cs="Arial"/>
              </w:rPr>
            </w:pPr>
            <w:r>
              <w:rPr>
                <w:rFonts w:cs="Arial"/>
              </w:rPr>
              <w:t>1922.5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63E38" w:rsidRDefault="00E63E38">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63E38" w:rsidRDefault="00E63E38">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63E38" w:rsidRDefault="00E63E38">
            <w:pPr>
              <w:pStyle w:val="TAC"/>
              <w:rPr>
                <w:rFonts w:cs="Arial"/>
              </w:rPr>
            </w:pPr>
            <w:r>
              <w:rPr>
                <w:rFonts w:cs="Arial"/>
              </w:rPr>
              <w:t>2112.5</w:t>
            </w:r>
          </w:p>
        </w:tc>
        <w:tc>
          <w:tcPr>
            <w:tcW w:w="827"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C"/>
              <w:rPr>
                <w:lang w:val="en-GB"/>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E63E38" w:rsidRDefault="00E63E38">
            <w:pPr>
              <w:pStyle w:val="TAC"/>
            </w:pPr>
            <w:r>
              <w:t>N/A</w:t>
            </w:r>
          </w:p>
        </w:tc>
      </w:tr>
    </w:tbl>
    <w:p w:rsidR="00E63E38" w:rsidRDefault="00E63E38" w:rsidP="00E63E38">
      <w:pPr>
        <w:rPr>
          <w:lang w:eastAsia="en-US"/>
        </w:rPr>
      </w:pPr>
    </w:p>
    <w:p w:rsidR="000C13E9" w:rsidRDefault="00E014B2" w:rsidP="000C13E9">
      <w:pPr>
        <w:pStyle w:val="2"/>
      </w:pPr>
      <w:bookmarkStart w:id="1030" w:name="_Toc63602905"/>
      <w:r>
        <w:t>5.4</w:t>
      </w:r>
      <w:r w:rsidR="000C13E9">
        <w:tab/>
        <w:t>DC_19-21_n1</w:t>
      </w:r>
      <w:bookmarkEnd w:id="1030"/>
    </w:p>
    <w:p w:rsidR="000C13E9" w:rsidRDefault="00E014B2" w:rsidP="000C13E9">
      <w:pPr>
        <w:pStyle w:val="3"/>
      </w:pPr>
      <w:bookmarkStart w:id="1031" w:name="_Toc63602906"/>
      <w:r>
        <w:t>5.4</w:t>
      </w:r>
      <w:r w:rsidR="000C13E9">
        <w:t>.1</w:t>
      </w:r>
      <w:r w:rsidR="000C13E9">
        <w:tab/>
        <w:t>Configurations for DC</w:t>
      </w:r>
      <w:bookmarkEnd w:id="1031"/>
    </w:p>
    <w:p w:rsidR="000C13E9" w:rsidRDefault="000C13E9" w:rsidP="000C13E9">
      <w:pPr>
        <w:pStyle w:val="TH"/>
      </w:pPr>
      <w:r>
        <w:t xml:space="preserve">Table </w:t>
      </w:r>
      <w:r w:rsidR="00E014B2">
        <w:t>5.4</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5235"/>
      </w:tblGrid>
      <w:tr w:rsidR="000C13E9" w:rsidTr="000C13E9">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C13E9" w:rsidRDefault="000C13E9">
            <w:pPr>
              <w:pStyle w:val="TAH"/>
              <w:keepNext w:val="0"/>
              <w:rPr>
                <w:lang w:eastAsia="fi-FI"/>
              </w:rPr>
            </w:pPr>
            <w:r>
              <w:rPr>
                <w:lang w:eastAsia="fi-FI"/>
              </w:rPr>
              <w:t>DC</w:t>
            </w:r>
          </w:p>
          <w:p w:rsidR="000C13E9" w:rsidRDefault="000C13E9">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0C13E9" w:rsidRDefault="000C13E9">
            <w:pPr>
              <w:pStyle w:val="TAH"/>
              <w:keepNext w:val="0"/>
              <w:rPr>
                <w:lang w:eastAsia="fi-FI"/>
              </w:rPr>
            </w:pPr>
            <w:r>
              <w:rPr>
                <w:lang w:eastAsia="fi-FI"/>
              </w:rPr>
              <w:t>Uplink configuration</w:t>
            </w:r>
          </w:p>
        </w:tc>
      </w:tr>
      <w:tr w:rsidR="000C13E9" w:rsidTr="000C13E9">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C13E9" w:rsidRDefault="000C13E9">
            <w:pPr>
              <w:pStyle w:val="TAC"/>
              <w:rPr>
                <w:rFonts w:eastAsia="Yu Mincho"/>
                <w:lang w:eastAsia="ja-JP"/>
              </w:rPr>
            </w:pPr>
            <w:r>
              <w:rPr>
                <w:rFonts w:eastAsia="Yu Mincho"/>
                <w:lang w:eastAsia="ja-JP"/>
              </w:rPr>
              <w:t>DC_19A-21A_n1A</w:t>
            </w:r>
          </w:p>
        </w:tc>
        <w:tc>
          <w:tcPr>
            <w:tcW w:w="5235" w:type="dxa"/>
            <w:tcBorders>
              <w:top w:val="single" w:sz="4" w:space="0" w:color="auto"/>
              <w:left w:val="single" w:sz="4" w:space="0" w:color="auto"/>
              <w:bottom w:val="single" w:sz="4" w:space="0" w:color="auto"/>
              <w:right w:val="single" w:sz="4" w:space="0" w:color="auto"/>
            </w:tcBorders>
            <w:vAlign w:val="center"/>
            <w:hideMark/>
          </w:tcPr>
          <w:p w:rsidR="000C13E9" w:rsidRDefault="000C13E9">
            <w:pPr>
              <w:pStyle w:val="TAC"/>
              <w:rPr>
                <w:lang w:eastAsia="en-US"/>
              </w:rPr>
            </w:pPr>
            <w:r>
              <w:t>DC_19A_n1A</w:t>
            </w:r>
          </w:p>
          <w:p w:rsidR="000C13E9" w:rsidRDefault="000C13E9">
            <w:pPr>
              <w:pStyle w:val="TAC"/>
            </w:pPr>
            <w:r>
              <w:t>DC_21A_n1A</w:t>
            </w:r>
          </w:p>
        </w:tc>
      </w:tr>
    </w:tbl>
    <w:p w:rsidR="000C13E9" w:rsidRDefault="000C13E9" w:rsidP="000C13E9">
      <w:pPr>
        <w:rPr>
          <w:lang w:val="en-GB" w:eastAsia="en-US"/>
        </w:rPr>
      </w:pPr>
    </w:p>
    <w:p w:rsidR="000C13E9" w:rsidRDefault="00E014B2" w:rsidP="000C13E9">
      <w:pPr>
        <w:pStyle w:val="3"/>
        <w:rPr>
          <w:rFonts w:cs="Arial"/>
          <w:szCs w:val="28"/>
        </w:rPr>
      </w:pPr>
      <w:bookmarkStart w:id="1032" w:name="_Toc63602907"/>
      <w:r>
        <w:t>5.4</w:t>
      </w:r>
      <w:r w:rsidR="000C13E9">
        <w:t>.2</w:t>
      </w:r>
      <w:r w:rsidR="000C13E9">
        <w:tab/>
      </w:r>
      <w:r w:rsidR="000C13E9">
        <w:rPr>
          <w:rFonts w:cs="Arial"/>
          <w:szCs w:val="28"/>
        </w:rPr>
        <w:t>Co-existence studies</w:t>
      </w:r>
      <w:bookmarkEnd w:id="1032"/>
    </w:p>
    <w:p w:rsidR="000C13E9" w:rsidRDefault="000C13E9" w:rsidP="000C13E9">
      <w:pPr>
        <w:rPr>
          <w:lang w:eastAsia="ja-JP"/>
        </w:rPr>
      </w:pPr>
      <w:r>
        <w:rPr>
          <w:lang w:eastAsia="ja-JP"/>
        </w:rPr>
        <w:t xml:space="preserve">Based on co-existence studies of </w:t>
      </w:r>
      <w:r>
        <w:t>DC_19_</w:t>
      </w:r>
      <w:r>
        <w:rPr>
          <w:lang w:eastAsia="ja-JP"/>
        </w:rPr>
        <w:t>n1 and DC_21_n1, own Rx impact of the 3</w:t>
      </w:r>
      <w:r>
        <w:rPr>
          <w:vertAlign w:val="superscript"/>
          <w:lang w:eastAsia="ja-JP"/>
        </w:rPr>
        <w:t>rd</w:t>
      </w:r>
      <w:r>
        <w:rPr>
          <w:lang w:eastAsia="ja-JP"/>
        </w:rPr>
        <w:t xml:space="preserve"> band is the followings.</w:t>
      </w:r>
    </w:p>
    <w:p w:rsidR="000C13E9" w:rsidRDefault="000C13E9" w:rsidP="000C13E9">
      <w:pPr>
        <w:pStyle w:val="B1"/>
        <w:rPr>
          <w:lang w:eastAsia="ko-KR"/>
        </w:rPr>
      </w:pPr>
      <w:r>
        <w:rPr>
          <w:lang w:eastAsia="ko-KR"/>
        </w:rPr>
        <w:t>-</w:t>
      </w:r>
      <w:r>
        <w:rPr>
          <w:lang w:eastAsia="ko-KR"/>
        </w:rPr>
        <w:tab/>
        <w:t xml:space="preserve">IMD </w:t>
      </w:r>
      <w:r>
        <w:rPr>
          <w:lang w:eastAsia="ja-JP"/>
        </w:rPr>
        <w:t xml:space="preserve">generated by DC_19_n1 uplink doesn’t </w:t>
      </w:r>
      <w:r>
        <w:rPr>
          <w:lang w:eastAsia="ko-KR"/>
        </w:rPr>
        <w:t xml:space="preserve">fall into own Rx of band </w:t>
      </w:r>
      <w:r>
        <w:rPr>
          <w:lang w:eastAsia="ja-JP"/>
        </w:rPr>
        <w:t>21</w:t>
      </w:r>
      <w:r>
        <w:rPr>
          <w:rFonts w:ascii="Calibre Regular" w:eastAsia="Calibre Regular" w:hAnsi="Calibre Regular"/>
        </w:rPr>
        <w:t>.</w:t>
      </w:r>
    </w:p>
    <w:p w:rsidR="000C13E9" w:rsidRDefault="000C13E9" w:rsidP="000C13E9">
      <w:pPr>
        <w:pStyle w:val="B1"/>
        <w:rPr>
          <w:rFonts w:ascii="Calibre Regular" w:eastAsia="Calibre Regular" w:hAnsi="Calibre Regular"/>
        </w:rPr>
      </w:pPr>
      <w:r>
        <w:rPr>
          <w:lang w:eastAsia="ko-KR"/>
        </w:rPr>
        <w:t>-</w:t>
      </w:r>
      <w:r>
        <w:rPr>
          <w:lang w:eastAsia="ko-KR"/>
        </w:rPr>
        <w:tab/>
        <w:t xml:space="preserve">IMD </w:t>
      </w:r>
      <w:r>
        <w:rPr>
          <w:lang w:eastAsia="ja-JP"/>
        </w:rPr>
        <w:t xml:space="preserve">generated by DC_21_n1 uplink doesn’t </w:t>
      </w:r>
      <w:r>
        <w:rPr>
          <w:lang w:eastAsia="ko-KR"/>
        </w:rPr>
        <w:t xml:space="preserve">fall into own Rx of band </w:t>
      </w:r>
      <w:r>
        <w:rPr>
          <w:lang w:eastAsia="ja-JP"/>
        </w:rPr>
        <w:t>19</w:t>
      </w:r>
      <w:r>
        <w:rPr>
          <w:rFonts w:ascii="Calibre Regular" w:eastAsia="Calibre Regular" w:hAnsi="Calibre Regular"/>
        </w:rPr>
        <w:t>.</w:t>
      </w:r>
    </w:p>
    <w:p w:rsidR="000C13E9" w:rsidRDefault="00E014B2" w:rsidP="000C13E9">
      <w:pPr>
        <w:pStyle w:val="3"/>
        <w:rPr>
          <w:rFonts w:cs="Arial"/>
          <w:szCs w:val="28"/>
          <w:lang w:val="en-GB" w:eastAsia="en-US"/>
        </w:rPr>
      </w:pPr>
      <w:bookmarkStart w:id="1033" w:name="_Toc63602908"/>
      <w:r>
        <w:t>5.4</w:t>
      </w:r>
      <w:r w:rsidR="000C13E9">
        <w:t>.3</w:t>
      </w:r>
      <w:r w:rsidR="000C13E9">
        <w:tab/>
      </w:r>
      <w:r w:rsidR="000C13E9">
        <w:rPr>
          <w:rFonts w:cs="Arial"/>
          <w:szCs w:val="28"/>
        </w:rPr>
        <w:t>∆TIB and ∆RIB values</w:t>
      </w:r>
      <w:bookmarkEnd w:id="1033"/>
    </w:p>
    <w:p w:rsidR="000C13E9" w:rsidRDefault="000C13E9" w:rsidP="000C13E9">
      <w:r>
        <w:t xml:space="preserve">For DC_19-21_n1, the </w:t>
      </w:r>
      <w:r>
        <w:sym w:font="Symbol" w:char="F044"/>
      </w:r>
      <w:r>
        <w:t>T</w:t>
      </w:r>
      <w:r>
        <w:rPr>
          <w:vertAlign w:val="subscript"/>
        </w:rPr>
        <w:t>IB,c</w:t>
      </w:r>
      <w:r>
        <w:t xml:space="preserve"> and </w:t>
      </w:r>
      <w:r>
        <w:sym w:font="Symbol" w:char="F044"/>
      </w:r>
      <w:r>
        <w:t>R</w:t>
      </w:r>
      <w:r>
        <w:rPr>
          <w:vertAlign w:val="subscript"/>
        </w:rPr>
        <w:t>IB,c</w:t>
      </w:r>
      <w:r>
        <w:t xml:space="preserve"> values are reused from the LTE combination CA_1-19-21, and are given in the tables below.</w:t>
      </w:r>
    </w:p>
    <w:p w:rsidR="000C13E9" w:rsidRDefault="000C13E9" w:rsidP="000C13E9">
      <w:pPr>
        <w:pStyle w:val="TH"/>
      </w:pPr>
      <w:r>
        <w:lastRenderedPageBreak/>
        <w:t xml:space="preserve">Table </w:t>
      </w:r>
      <w:r w:rsidR="00E014B2">
        <w:rPr>
          <w:lang w:eastAsia="ja-JP"/>
        </w:rPr>
        <w:t>5.4</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0C13E9" w:rsidTr="000C13E9">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C13E9" w:rsidRDefault="000C13E9">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0C13E9" w:rsidRDefault="000C13E9">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13E9" w:rsidRDefault="000C13E9">
            <w:pPr>
              <w:pStyle w:val="TAH"/>
            </w:pPr>
            <w:r>
              <w:t>ΔT</w:t>
            </w:r>
            <w:r>
              <w:rPr>
                <w:vertAlign w:val="subscript"/>
              </w:rPr>
              <w:t>IB,c</w:t>
            </w:r>
            <w:r>
              <w:t xml:space="preserve"> [dB]</w:t>
            </w:r>
          </w:p>
        </w:tc>
      </w:tr>
      <w:tr w:rsidR="000C13E9" w:rsidTr="000C13E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C13E9" w:rsidRDefault="000C13E9">
            <w:pPr>
              <w:keepNext/>
              <w:keepLines/>
              <w:jc w:val="center"/>
              <w:rPr>
                <w:rFonts w:ascii="Arial" w:hAnsi="Arial" w:cs="Arial"/>
                <w:sz w:val="18"/>
                <w:lang w:eastAsia="ja-JP"/>
              </w:rPr>
            </w:pPr>
            <w:r>
              <w:rPr>
                <w:rFonts w:eastAsia="Yu Mincho"/>
                <w:lang w:eastAsia="ja-JP"/>
              </w:rPr>
              <w:t>DC_19-21_n1</w:t>
            </w:r>
          </w:p>
        </w:tc>
        <w:tc>
          <w:tcPr>
            <w:tcW w:w="2049" w:type="dxa"/>
            <w:tcBorders>
              <w:top w:val="single" w:sz="4" w:space="0" w:color="auto"/>
              <w:left w:val="single" w:sz="4" w:space="0" w:color="auto"/>
              <w:bottom w:val="single" w:sz="4" w:space="0" w:color="auto"/>
              <w:right w:val="single" w:sz="4" w:space="0" w:color="auto"/>
            </w:tcBorders>
            <w:vAlign w:val="center"/>
            <w:hideMark/>
          </w:tcPr>
          <w:p w:rsidR="000C13E9" w:rsidRDefault="000C13E9">
            <w:pPr>
              <w:keepNext/>
              <w:keepLines/>
              <w:jc w:val="center"/>
              <w:rPr>
                <w:rFonts w:ascii="Arial" w:eastAsia="Yu Mincho" w:hAnsi="Arial" w:cs="Arial"/>
                <w:sz w:val="18"/>
                <w:lang w:eastAsia="ja-JP"/>
              </w:rPr>
            </w:pPr>
            <w:r>
              <w:rPr>
                <w:rFonts w:ascii="Arial" w:eastAsia="Yu Mincho" w:hAnsi="Arial" w:cs="Arial"/>
                <w:sz w:val="18"/>
                <w:lang w:eastAsia="ja-JP"/>
              </w:rPr>
              <w:t>19</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13E9" w:rsidRDefault="000C13E9">
            <w:pPr>
              <w:keepNext/>
              <w:keepLines/>
              <w:jc w:val="center"/>
              <w:rPr>
                <w:rFonts w:ascii="Arial" w:eastAsia="Yu Mincho" w:hAnsi="Arial" w:cs="Arial"/>
                <w:sz w:val="18"/>
                <w:lang w:eastAsia="ja-JP"/>
              </w:rPr>
            </w:pPr>
            <w:r>
              <w:rPr>
                <w:rFonts w:ascii="Arial" w:eastAsia="Yu Mincho" w:hAnsi="Arial" w:cs="Arial"/>
                <w:sz w:val="18"/>
                <w:lang w:eastAsia="ja-JP"/>
              </w:rPr>
              <w:t>0.3</w:t>
            </w:r>
          </w:p>
        </w:tc>
      </w:tr>
      <w:tr w:rsidR="000C13E9" w:rsidTr="000C13E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C13E9" w:rsidRDefault="000C13E9">
            <w:pPr>
              <w:overflowPunct/>
              <w:autoSpaceDE/>
              <w:autoSpaceDN/>
              <w:adjustRightInd/>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C13E9" w:rsidRDefault="000C13E9">
            <w:pPr>
              <w:jc w:val="center"/>
              <w:rPr>
                <w:rFonts w:ascii="Arial" w:eastAsia="Yu Mincho" w:hAnsi="Arial" w:cs="Arial"/>
                <w:sz w:val="18"/>
                <w:lang w:eastAsia="ja-JP"/>
              </w:rPr>
            </w:pPr>
            <w:r>
              <w:rPr>
                <w:rFonts w:ascii="Arial" w:eastAsia="Yu Mincho" w:hAnsi="Arial" w:cs="Arial"/>
                <w:sz w:val="18"/>
                <w:lang w:eastAsia="ja-JP"/>
              </w:rPr>
              <w:t>21</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13E9" w:rsidRDefault="000C13E9">
            <w:pPr>
              <w:keepNext/>
              <w:keepLines/>
              <w:ind w:left="288" w:hanging="288"/>
              <w:jc w:val="center"/>
              <w:rPr>
                <w:rFonts w:ascii="Arial" w:eastAsia="Yu Mincho" w:hAnsi="Arial" w:cs="Arial"/>
                <w:sz w:val="18"/>
                <w:lang w:eastAsia="ja-JP"/>
              </w:rPr>
            </w:pPr>
            <w:r>
              <w:rPr>
                <w:rFonts w:ascii="Arial" w:eastAsia="Yu Mincho" w:hAnsi="Arial" w:cs="Arial"/>
                <w:sz w:val="18"/>
                <w:lang w:eastAsia="ja-JP"/>
              </w:rPr>
              <w:t>0.4</w:t>
            </w:r>
          </w:p>
        </w:tc>
      </w:tr>
      <w:tr w:rsidR="000C13E9" w:rsidTr="000C13E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C13E9" w:rsidRDefault="000C13E9">
            <w:pPr>
              <w:overflowPunct/>
              <w:autoSpaceDE/>
              <w:autoSpaceDN/>
              <w:adjustRightInd/>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C13E9" w:rsidRDefault="000C13E9">
            <w:pPr>
              <w:keepNext/>
              <w:keepLines/>
              <w:jc w:val="center"/>
              <w:rPr>
                <w:rFonts w:ascii="Arial" w:eastAsia="Yu Mincho" w:hAnsi="Arial" w:cs="Arial"/>
                <w:sz w:val="18"/>
                <w:lang w:eastAsia="ja-JP"/>
              </w:rPr>
            </w:pPr>
            <w:r>
              <w:rPr>
                <w:rFonts w:ascii="Arial" w:eastAsia="Yu Mincho" w:hAnsi="Arial" w:cs="Arial"/>
                <w:sz w:val="18"/>
                <w:lang w:eastAsia="ja-JP"/>
              </w:rPr>
              <w:t>n1</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13E9" w:rsidRDefault="000C13E9">
            <w:pPr>
              <w:keepNext/>
              <w:keepLines/>
              <w:jc w:val="center"/>
              <w:rPr>
                <w:rFonts w:ascii="Arial" w:eastAsia="Yu Mincho" w:hAnsi="Arial" w:cs="Arial"/>
                <w:sz w:val="18"/>
                <w:lang w:eastAsia="ja-JP"/>
              </w:rPr>
            </w:pPr>
            <w:r>
              <w:rPr>
                <w:rFonts w:ascii="Arial" w:eastAsia="Yu Mincho" w:hAnsi="Arial" w:cs="Arial"/>
                <w:sz w:val="18"/>
                <w:lang w:eastAsia="ja-JP"/>
              </w:rPr>
              <w:t>0.3</w:t>
            </w:r>
          </w:p>
        </w:tc>
      </w:tr>
    </w:tbl>
    <w:p w:rsidR="000C13E9" w:rsidRDefault="000C13E9" w:rsidP="000C13E9">
      <w:pPr>
        <w:rPr>
          <w:lang w:val="en-GB" w:eastAsia="en-US"/>
        </w:rPr>
      </w:pPr>
    </w:p>
    <w:p w:rsidR="000C13E9" w:rsidRDefault="000C13E9" w:rsidP="000C13E9">
      <w:pPr>
        <w:keepNext/>
        <w:keepLines/>
        <w:spacing w:before="60"/>
        <w:jc w:val="center"/>
        <w:rPr>
          <w:b/>
        </w:rPr>
      </w:pPr>
      <w:r>
        <w:rPr>
          <w:rFonts w:ascii="Arial" w:hAnsi="Arial"/>
          <w:b/>
        </w:rPr>
        <w:t xml:space="preserve">Table </w:t>
      </w:r>
      <w:r w:rsidR="00E014B2">
        <w:rPr>
          <w:rFonts w:ascii="Arial" w:hAnsi="Arial"/>
          <w:b/>
          <w:lang w:eastAsia="ja-JP"/>
        </w:rPr>
        <w:t>5.4</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0C13E9" w:rsidTr="000C13E9">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C13E9" w:rsidRDefault="000C13E9">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0C13E9" w:rsidRDefault="000C13E9">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13E9" w:rsidRDefault="000C13E9">
            <w:pPr>
              <w:pStyle w:val="TAH"/>
            </w:pPr>
            <w:r>
              <w:t>ΔR</w:t>
            </w:r>
            <w:r>
              <w:rPr>
                <w:vertAlign w:val="subscript"/>
              </w:rPr>
              <w:t>IB</w:t>
            </w:r>
            <w:r>
              <w:t xml:space="preserve"> [dB]</w:t>
            </w:r>
          </w:p>
        </w:tc>
      </w:tr>
      <w:tr w:rsidR="000C13E9" w:rsidTr="000C13E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C13E9" w:rsidRDefault="000C13E9">
            <w:pPr>
              <w:keepNext/>
              <w:keepLines/>
              <w:jc w:val="center"/>
              <w:rPr>
                <w:rFonts w:ascii="Arial" w:hAnsi="Arial" w:cs="Arial"/>
                <w:sz w:val="18"/>
                <w:lang w:eastAsia="ja-JP"/>
              </w:rPr>
            </w:pPr>
            <w:r>
              <w:rPr>
                <w:rFonts w:eastAsia="Yu Mincho"/>
                <w:lang w:eastAsia="ja-JP"/>
              </w:rPr>
              <w:t>DC_19-21_n1</w:t>
            </w:r>
          </w:p>
        </w:tc>
        <w:tc>
          <w:tcPr>
            <w:tcW w:w="2052" w:type="dxa"/>
            <w:tcBorders>
              <w:top w:val="single" w:sz="4" w:space="0" w:color="auto"/>
              <w:left w:val="single" w:sz="4" w:space="0" w:color="auto"/>
              <w:bottom w:val="single" w:sz="4" w:space="0" w:color="auto"/>
              <w:right w:val="single" w:sz="4" w:space="0" w:color="auto"/>
            </w:tcBorders>
            <w:vAlign w:val="center"/>
            <w:hideMark/>
          </w:tcPr>
          <w:p w:rsidR="000C13E9" w:rsidRDefault="000C13E9">
            <w:pPr>
              <w:keepNext/>
              <w:keepLines/>
              <w:jc w:val="center"/>
              <w:rPr>
                <w:rFonts w:ascii="Arial" w:eastAsia="Yu Mincho" w:hAnsi="Arial" w:cs="Arial"/>
                <w:sz w:val="18"/>
                <w:lang w:eastAsia="ja-JP"/>
              </w:rPr>
            </w:pPr>
            <w:r>
              <w:rPr>
                <w:rFonts w:ascii="Arial" w:eastAsia="Yu Mincho" w:hAnsi="Arial" w:cs="Arial"/>
                <w:sz w:val="18"/>
                <w:lang w:eastAsia="ja-JP"/>
              </w:rPr>
              <w:t>19</w:t>
            </w:r>
          </w:p>
        </w:tc>
        <w:tc>
          <w:tcPr>
            <w:tcW w:w="2340" w:type="dxa"/>
            <w:tcBorders>
              <w:top w:val="single" w:sz="4" w:space="0" w:color="auto"/>
              <w:left w:val="single" w:sz="4" w:space="0" w:color="auto"/>
              <w:bottom w:val="single" w:sz="4" w:space="0" w:color="auto"/>
              <w:right w:val="single" w:sz="4" w:space="0" w:color="auto"/>
            </w:tcBorders>
            <w:hideMark/>
          </w:tcPr>
          <w:p w:rsidR="000C13E9" w:rsidRDefault="000C13E9">
            <w:pPr>
              <w:keepNext/>
              <w:keepLines/>
              <w:jc w:val="center"/>
              <w:rPr>
                <w:rFonts w:ascii="Arial" w:eastAsia="Yu Mincho" w:hAnsi="Arial" w:cs="Arial"/>
                <w:sz w:val="18"/>
                <w:lang w:eastAsia="ja-JP"/>
              </w:rPr>
            </w:pPr>
            <w:r>
              <w:rPr>
                <w:rFonts w:ascii="Arial" w:eastAsia="Yu Mincho" w:hAnsi="Arial" w:cs="Arial"/>
                <w:sz w:val="18"/>
                <w:lang w:eastAsia="ja-JP"/>
              </w:rPr>
              <w:t>0</w:t>
            </w:r>
          </w:p>
        </w:tc>
      </w:tr>
      <w:tr w:rsidR="000C13E9" w:rsidTr="000C13E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C13E9" w:rsidRDefault="000C13E9">
            <w:pPr>
              <w:overflowPunct/>
              <w:autoSpaceDE/>
              <w:autoSpaceDN/>
              <w:adjustRightInd/>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C13E9" w:rsidRDefault="000C13E9">
            <w:pPr>
              <w:jc w:val="center"/>
              <w:rPr>
                <w:rFonts w:ascii="Arial" w:eastAsia="Yu Mincho" w:hAnsi="Arial" w:cs="Arial"/>
                <w:sz w:val="18"/>
                <w:lang w:eastAsia="ja-JP"/>
              </w:rPr>
            </w:pPr>
            <w:r>
              <w:rPr>
                <w:rFonts w:ascii="Arial" w:eastAsia="Yu Mincho" w:hAnsi="Arial" w:cs="Arial"/>
                <w:sz w:val="18"/>
                <w:lang w:eastAsia="ja-JP"/>
              </w:rPr>
              <w:t>21</w:t>
            </w:r>
          </w:p>
        </w:tc>
        <w:tc>
          <w:tcPr>
            <w:tcW w:w="2340" w:type="dxa"/>
            <w:tcBorders>
              <w:top w:val="single" w:sz="4" w:space="0" w:color="auto"/>
              <w:left w:val="single" w:sz="4" w:space="0" w:color="auto"/>
              <w:bottom w:val="single" w:sz="4" w:space="0" w:color="auto"/>
              <w:right w:val="single" w:sz="4" w:space="0" w:color="auto"/>
            </w:tcBorders>
            <w:hideMark/>
          </w:tcPr>
          <w:p w:rsidR="000C13E9" w:rsidRDefault="000C13E9">
            <w:pPr>
              <w:keepNext/>
              <w:keepLines/>
              <w:jc w:val="center"/>
              <w:rPr>
                <w:rFonts w:ascii="Arial" w:eastAsia="Yu Mincho" w:hAnsi="Arial" w:cs="Arial"/>
                <w:sz w:val="18"/>
                <w:lang w:eastAsia="ja-JP"/>
              </w:rPr>
            </w:pPr>
            <w:r>
              <w:rPr>
                <w:rFonts w:ascii="Arial" w:eastAsia="Yu Mincho" w:hAnsi="Arial" w:cs="Arial"/>
                <w:sz w:val="18"/>
                <w:lang w:eastAsia="ja-JP"/>
              </w:rPr>
              <w:t>0</w:t>
            </w:r>
          </w:p>
        </w:tc>
      </w:tr>
      <w:tr w:rsidR="000C13E9" w:rsidTr="000C13E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C13E9" w:rsidRDefault="000C13E9">
            <w:pPr>
              <w:overflowPunct/>
              <w:autoSpaceDE/>
              <w:autoSpaceDN/>
              <w:adjustRightInd/>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C13E9" w:rsidRDefault="000C13E9">
            <w:pPr>
              <w:keepNext/>
              <w:keepLines/>
              <w:jc w:val="center"/>
              <w:rPr>
                <w:rFonts w:ascii="Arial" w:eastAsia="Yu Mincho" w:hAnsi="Arial" w:cs="Arial"/>
                <w:sz w:val="18"/>
                <w:lang w:eastAsia="ja-JP"/>
              </w:rPr>
            </w:pPr>
            <w:r>
              <w:rPr>
                <w:rFonts w:ascii="Arial" w:eastAsia="Yu Mincho" w:hAnsi="Arial" w:cs="Arial"/>
                <w:sz w:val="18"/>
                <w:lang w:eastAsia="ja-JP"/>
              </w:rPr>
              <w:t>n1</w:t>
            </w:r>
          </w:p>
        </w:tc>
        <w:tc>
          <w:tcPr>
            <w:tcW w:w="2340" w:type="dxa"/>
            <w:tcBorders>
              <w:top w:val="single" w:sz="4" w:space="0" w:color="auto"/>
              <w:left w:val="single" w:sz="4" w:space="0" w:color="auto"/>
              <w:bottom w:val="single" w:sz="4" w:space="0" w:color="auto"/>
              <w:right w:val="single" w:sz="4" w:space="0" w:color="auto"/>
            </w:tcBorders>
            <w:hideMark/>
          </w:tcPr>
          <w:p w:rsidR="000C13E9" w:rsidRDefault="000C13E9">
            <w:pPr>
              <w:keepNext/>
              <w:keepLines/>
              <w:jc w:val="center"/>
              <w:rPr>
                <w:rFonts w:ascii="Arial" w:eastAsia="Yu Mincho" w:hAnsi="Arial" w:cs="Arial"/>
                <w:sz w:val="18"/>
                <w:lang w:eastAsia="ja-JP"/>
              </w:rPr>
            </w:pPr>
            <w:r>
              <w:rPr>
                <w:rFonts w:ascii="Arial" w:eastAsia="Yu Mincho" w:hAnsi="Arial" w:cs="Arial"/>
                <w:sz w:val="18"/>
                <w:lang w:eastAsia="ja-JP"/>
              </w:rPr>
              <w:t>0</w:t>
            </w:r>
          </w:p>
        </w:tc>
      </w:tr>
    </w:tbl>
    <w:p w:rsidR="000C13E9" w:rsidRDefault="000C13E9" w:rsidP="000C13E9">
      <w:pPr>
        <w:rPr>
          <w:lang w:val="en-GB" w:eastAsia="en-US"/>
        </w:rPr>
      </w:pPr>
    </w:p>
    <w:p w:rsidR="000C13E9" w:rsidRDefault="00E014B2" w:rsidP="000C13E9">
      <w:pPr>
        <w:pStyle w:val="3"/>
        <w:ind w:left="840"/>
      </w:pPr>
      <w:bookmarkStart w:id="1034" w:name="_Toc63602909"/>
      <w:r>
        <w:t>5.4</w:t>
      </w:r>
      <w:r w:rsidR="000C13E9">
        <w:t>.4</w:t>
      </w:r>
      <w:r w:rsidR="000C13E9">
        <w:tab/>
        <w:t>Reference sensitivity exceptions</w:t>
      </w:r>
      <w:bookmarkEnd w:id="1034"/>
    </w:p>
    <w:p w:rsidR="000C13E9" w:rsidRDefault="000C13E9" w:rsidP="000C13E9">
      <w:r>
        <w:t>There is no additional MSD requirement for this configuration.</w:t>
      </w:r>
    </w:p>
    <w:p w:rsidR="0073147A" w:rsidRDefault="00E014B2" w:rsidP="0073147A">
      <w:pPr>
        <w:pStyle w:val="2"/>
      </w:pPr>
      <w:bookmarkStart w:id="1035" w:name="_Toc63602910"/>
      <w:r>
        <w:t>5.5</w:t>
      </w:r>
      <w:r w:rsidR="0073147A">
        <w:tab/>
        <w:t>DC_19-42_n1</w:t>
      </w:r>
      <w:bookmarkEnd w:id="1035"/>
    </w:p>
    <w:p w:rsidR="0073147A" w:rsidRPr="0073147A" w:rsidRDefault="00E014B2" w:rsidP="0073147A">
      <w:pPr>
        <w:pStyle w:val="3"/>
      </w:pPr>
      <w:bookmarkStart w:id="1036" w:name="_Toc63602911"/>
      <w:r>
        <w:t>5.5</w:t>
      </w:r>
      <w:r w:rsidR="0073147A">
        <w:t>.1</w:t>
      </w:r>
      <w:r w:rsidR="0073147A">
        <w:tab/>
        <w:t>Configurations for DC</w:t>
      </w:r>
      <w:bookmarkEnd w:id="1036"/>
    </w:p>
    <w:p w:rsidR="0073147A" w:rsidRPr="0073147A" w:rsidRDefault="0073147A" w:rsidP="0073147A">
      <w:pPr>
        <w:pStyle w:val="TH"/>
      </w:pPr>
      <w:r>
        <w:t xml:space="preserve">Table </w:t>
      </w:r>
      <w:r w:rsidR="00E014B2">
        <w:t>5.5</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8"/>
        <w:gridCol w:w="5235"/>
      </w:tblGrid>
      <w:tr w:rsidR="0073147A" w:rsidTr="0073147A">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keepNext w:val="0"/>
              <w:rPr>
                <w:lang w:eastAsia="fi-FI"/>
              </w:rPr>
            </w:pPr>
            <w:r>
              <w:rPr>
                <w:lang w:eastAsia="fi-FI"/>
              </w:rPr>
              <w:t>DC</w:t>
            </w:r>
          </w:p>
          <w:p w:rsidR="0073147A" w:rsidRPr="0073147A" w:rsidRDefault="0073147A">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keepNext w:val="0"/>
              <w:rPr>
                <w:lang w:eastAsia="fi-FI"/>
              </w:rPr>
            </w:pPr>
            <w:r>
              <w:rPr>
                <w:lang w:eastAsia="fi-FI"/>
              </w:rPr>
              <w:t>Uplink configuration</w:t>
            </w:r>
          </w:p>
        </w:tc>
      </w:tr>
      <w:tr w:rsidR="0073147A" w:rsidTr="0073147A">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3147A" w:rsidRPr="0073147A" w:rsidRDefault="0073147A">
            <w:pPr>
              <w:pStyle w:val="TAC"/>
              <w:rPr>
                <w:rFonts w:eastAsia="Yu Mincho"/>
                <w:vertAlign w:val="superscript"/>
                <w:lang w:eastAsia="ja-JP"/>
              </w:rPr>
            </w:pPr>
            <w:r w:rsidRPr="006E51BC">
              <w:rPr>
                <w:rFonts w:eastAsia="Yu Mincho"/>
                <w:lang w:eastAsia="ja-JP"/>
              </w:rPr>
              <w:t>DC_19A-42A_n1A</w:t>
            </w:r>
            <w:r w:rsidRPr="006E51BC">
              <w:rPr>
                <w:rFonts w:eastAsia="Yu Mincho"/>
                <w:vertAlign w:val="superscript"/>
                <w:lang w:eastAsia="ja-JP"/>
              </w:rPr>
              <w:t>X1,X3</w:t>
            </w:r>
          </w:p>
        </w:tc>
        <w:tc>
          <w:tcPr>
            <w:tcW w:w="5235" w:type="dxa"/>
            <w:tcBorders>
              <w:top w:val="single" w:sz="4" w:space="0" w:color="auto"/>
              <w:left w:val="single" w:sz="4" w:space="0" w:color="auto"/>
              <w:bottom w:val="single" w:sz="4" w:space="0" w:color="auto"/>
              <w:right w:val="single" w:sz="4" w:space="0" w:color="auto"/>
            </w:tcBorders>
            <w:vAlign w:val="center"/>
            <w:hideMark/>
          </w:tcPr>
          <w:p w:rsidR="0073147A" w:rsidRDefault="0073147A">
            <w:pPr>
              <w:pStyle w:val="TAC"/>
              <w:rPr>
                <w:lang w:eastAsia="en-US"/>
              </w:rPr>
            </w:pPr>
            <w:r>
              <w:t>DC_19A_n1A</w:t>
            </w:r>
          </w:p>
          <w:p w:rsidR="0073147A" w:rsidRDefault="0073147A">
            <w:pPr>
              <w:pStyle w:val="TAC"/>
            </w:pPr>
            <w:r>
              <w:t>DC_42A_n1A</w:t>
            </w:r>
          </w:p>
        </w:tc>
      </w:tr>
      <w:tr w:rsidR="0073147A" w:rsidTr="0073147A">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3147A" w:rsidRPr="0073147A" w:rsidRDefault="0073147A">
            <w:pPr>
              <w:pStyle w:val="TAC"/>
              <w:rPr>
                <w:rFonts w:eastAsia="Yu Mincho"/>
                <w:lang w:eastAsia="ja-JP"/>
              </w:rPr>
            </w:pPr>
            <w:r w:rsidRPr="006E51BC">
              <w:rPr>
                <w:rFonts w:eastAsia="Yu Mincho"/>
                <w:lang w:eastAsia="ja-JP"/>
              </w:rPr>
              <w:t>DC_19A-42C_n1 A</w:t>
            </w:r>
            <w:r w:rsidRPr="006E51BC">
              <w:rPr>
                <w:rFonts w:eastAsia="Yu Mincho"/>
                <w:vertAlign w:val="superscript"/>
                <w:lang w:eastAsia="ja-JP"/>
              </w:rPr>
              <w:t>X1,X3</w:t>
            </w:r>
          </w:p>
        </w:tc>
        <w:tc>
          <w:tcPr>
            <w:tcW w:w="5235" w:type="dxa"/>
            <w:tcBorders>
              <w:top w:val="single" w:sz="4" w:space="0" w:color="auto"/>
              <w:left w:val="single" w:sz="4" w:space="0" w:color="auto"/>
              <w:bottom w:val="single" w:sz="4" w:space="0" w:color="auto"/>
              <w:right w:val="single" w:sz="4" w:space="0" w:color="auto"/>
            </w:tcBorders>
            <w:vAlign w:val="center"/>
            <w:hideMark/>
          </w:tcPr>
          <w:p w:rsidR="0073147A" w:rsidRDefault="0073147A">
            <w:pPr>
              <w:pStyle w:val="TAC"/>
              <w:rPr>
                <w:lang w:eastAsia="en-US"/>
              </w:rPr>
            </w:pPr>
            <w:r>
              <w:t>DC_19A_n1A</w:t>
            </w:r>
          </w:p>
          <w:p w:rsidR="0073147A" w:rsidRDefault="0073147A">
            <w:pPr>
              <w:pStyle w:val="TAC"/>
            </w:pPr>
            <w:r>
              <w:t>DC_42A_n1A</w:t>
            </w:r>
          </w:p>
        </w:tc>
      </w:tr>
      <w:tr w:rsidR="0073147A" w:rsidTr="0073147A">
        <w:trPr>
          <w:trHeight w:val="288"/>
          <w:jc w:val="center"/>
        </w:trPr>
        <w:tc>
          <w:tcPr>
            <w:tcW w:w="7243" w:type="dxa"/>
            <w:gridSpan w:val="2"/>
            <w:tcBorders>
              <w:top w:val="single" w:sz="4" w:space="0" w:color="auto"/>
              <w:left w:val="single" w:sz="4" w:space="0" w:color="auto"/>
              <w:bottom w:val="single" w:sz="4" w:space="0" w:color="auto"/>
              <w:right w:val="single" w:sz="4" w:space="0" w:color="auto"/>
            </w:tcBorders>
            <w:noWrap/>
            <w:vAlign w:val="center"/>
            <w:hideMark/>
          </w:tcPr>
          <w:p w:rsidR="0073147A" w:rsidRPr="0073147A" w:rsidRDefault="0073147A">
            <w:pPr>
              <w:pStyle w:val="TAN"/>
              <w:keepNext w:val="0"/>
              <w:rPr>
                <w:rFonts w:cs="Arial"/>
                <w:szCs w:val="18"/>
                <w:lang w:eastAsia="fi-FI"/>
              </w:rPr>
            </w:pPr>
            <w:r w:rsidRPr="006E51BC">
              <w:rPr>
                <w:rFonts w:cs="Arial"/>
                <w:szCs w:val="18"/>
                <w:lang w:eastAsia="fi-FI"/>
              </w:rPr>
              <w:t>NOTE X1:</w:t>
            </w:r>
            <w:r w:rsidRPr="006E51BC">
              <w:rPr>
                <w:rFonts w:cs="Arial"/>
                <w:szCs w:val="18"/>
                <w:lang w:eastAsia="fi-FI"/>
              </w:rPr>
              <w:tab/>
              <w:t>The frequency range in band n1 is restricted for this band combination to 1940 - 1960 MHz for the UL and 2130-2150 MHz for the DL.</w:t>
            </w:r>
          </w:p>
          <w:p w:rsidR="0073147A" w:rsidRDefault="0073147A">
            <w:pPr>
              <w:pStyle w:val="TAN"/>
              <w:keepNext w:val="0"/>
              <w:rPr>
                <w:rFonts w:cs="Arial"/>
                <w:szCs w:val="18"/>
                <w:lang w:val="en-GB" w:eastAsia="fi-FI"/>
              </w:rPr>
            </w:pPr>
            <w:r w:rsidRPr="006E51BC">
              <w:rPr>
                <w:rFonts w:cs="Arial"/>
                <w:szCs w:val="18"/>
                <w:lang w:eastAsia="fi-FI"/>
              </w:rPr>
              <w:t>NOTE X3:</w:t>
            </w:r>
            <w:r w:rsidRPr="006E51BC">
              <w:rPr>
                <w:rFonts w:cs="Arial"/>
                <w:szCs w:val="18"/>
                <w:lang w:eastAsia="fi-FI"/>
              </w:rPr>
              <w:tab/>
              <w:t>The frequency range in band 42 is restricted for this band combination to 3440 - 3520 MHz.</w:t>
            </w:r>
          </w:p>
        </w:tc>
      </w:tr>
    </w:tbl>
    <w:p w:rsidR="0073147A" w:rsidRDefault="0073147A" w:rsidP="0073147A">
      <w:pPr>
        <w:rPr>
          <w:lang w:val="en-GB" w:eastAsia="en-US"/>
        </w:rPr>
      </w:pPr>
    </w:p>
    <w:p w:rsidR="0073147A" w:rsidRPr="0073147A" w:rsidRDefault="00E014B2" w:rsidP="0073147A">
      <w:pPr>
        <w:pStyle w:val="3"/>
        <w:rPr>
          <w:rFonts w:cs="Arial"/>
          <w:szCs w:val="28"/>
        </w:rPr>
      </w:pPr>
      <w:bookmarkStart w:id="1037" w:name="_Toc63602912"/>
      <w:r>
        <w:t>5.5</w:t>
      </w:r>
      <w:r w:rsidR="0073147A">
        <w:t>.2</w:t>
      </w:r>
      <w:r w:rsidR="0073147A">
        <w:tab/>
      </w:r>
      <w:r w:rsidR="0073147A">
        <w:rPr>
          <w:rFonts w:cs="Arial"/>
          <w:szCs w:val="28"/>
        </w:rPr>
        <w:t>Co-existence studies</w:t>
      </w:r>
      <w:bookmarkEnd w:id="1037"/>
    </w:p>
    <w:p w:rsidR="0073147A" w:rsidRPr="0073147A" w:rsidRDefault="0073147A" w:rsidP="0073147A">
      <w:pPr>
        <w:rPr>
          <w:lang w:eastAsia="ja-JP"/>
        </w:rPr>
      </w:pPr>
      <w:r>
        <w:rPr>
          <w:lang w:eastAsia="ja-JP"/>
        </w:rPr>
        <w:t xml:space="preserve">Based on co-existence studies of </w:t>
      </w:r>
      <w:r>
        <w:t>DC_19_</w:t>
      </w:r>
      <w:r>
        <w:rPr>
          <w:lang w:eastAsia="ja-JP"/>
        </w:rPr>
        <w:t>n1 and DC_42_n1, own Rx impact of the 3</w:t>
      </w:r>
      <w:r>
        <w:rPr>
          <w:vertAlign w:val="superscript"/>
          <w:lang w:eastAsia="ja-JP"/>
        </w:rPr>
        <w:t>rd</w:t>
      </w:r>
      <w:r>
        <w:rPr>
          <w:lang w:eastAsia="ja-JP"/>
        </w:rPr>
        <w:t xml:space="preserve"> band is the followings.</w:t>
      </w:r>
    </w:p>
    <w:p w:rsidR="0073147A" w:rsidRPr="0073147A" w:rsidRDefault="0073147A" w:rsidP="0073147A">
      <w:pPr>
        <w:pStyle w:val="B1"/>
        <w:rPr>
          <w:lang w:eastAsia="ja-JP"/>
        </w:rPr>
      </w:pPr>
      <w:r>
        <w:rPr>
          <w:lang w:eastAsia="ko-KR"/>
        </w:rPr>
        <w:t>-</w:t>
      </w:r>
      <w:r>
        <w:rPr>
          <w:lang w:eastAsia="ko-KR"/>
        </w:rPr>
        <w:tab/>
      </w:r>
      <w:r>
        <w:rPr>
          <w:lang w:eastAsia="ja-JP"/>
        </w:rPr>
        <w:t>3</w:t>
      </w:r>
      <w:r>
        <w:rPr>
          <w:vertAlign w:val="superscript"/>
          <w:lang w:eastAsia="ja-JP"/>
        </w:rPr>
        <w:t>rd</w:t>
      </w:r>
      <w:r>
        <w:rPr>
          <w:lang w:eastAsia="ja-JP"/>
        </w:rPr>
        <w:t xml:space="preserve"> order IMD products generated by DC_19_n1 uplink may fall into own Rx of band 42.</w:t>
      </w:r>
    </w:p>
    <w:p w:rsidR="0073147A" w:rsidRPr="0073147A" w:rsidRDefault="0073147A" w:rsidP="0073147A">
      <w:pPr>
        <w:pStyle w:val="B1"/>
        <w:rPr>
          <w:rFonts w:eastAsia="Malgun Gothic"/>
          <w:lang w:eastAsia="ko-KR"/>
        </w:rPr>
      </w:pPr>
      <w:r>
        <w:rPr>
          <w:lang w:eastAsia="ko-KR"/>
        </w:rPr>
        <w:t>-</w:t>
      </w:r>
      <w:r>
        <w:rPr>
          <w:lang w:eastAsia="ko-KR"/>
        </w:rPr>
        <w:tab/>
      </w:r>
      <w:r>
        <w:rPr>
          <w:lang w:eastAsia="ja-JP"/>
        </w:rPr>
        <w:t>5</w:t>
      </w:r>
      <w:r>
        <w:rPr>
          <w:vertAlign w:val="superscript"/>
          <w:lang w:eastAsia="ja-JP"/>
        </w:rPr>
        <w:t>th</w:t>
      </w:r>
      <w:r>
        <w:rPr>
          <w:lang w:eastAsia="ja-JP"/>
        </w:rPr>
        <w:t xml:space="preserve"> order IMD products generated by DC_42_n1 uplink may fall into own Rx of band 19.</w:t>
      </w:r>
    </w:p>
    <w:p w:rsidR="0073147A" w:rsidRPr="0073147A" w:rsidRDefault="00E014B2" w:rsidP="0073147A">
      <w:pPr>
        <w:pStyle w:val="3"/>
        <w:rPr>
          <w:rFonts w:cs="Arial"/>
          <w:szCs w:val="28"/>
          <w:lang w:eastAsia="en-US"/>
        </w:rPr>
      </w:pPr>
      <w:bookmarkStart w:id="1038" w:name="_Toc63602913"/>
      <w:r>
        <w:t>5.5</w:t>
      </w:r>
      <w:r w:rsidR="0073147A">
        <w:t>.3</w:t>
      </w:r>
      <w:r w:rsidR="0073147A">
        <w:tab/>
      </w:r>
      <w:r w:rsidR="0073147A">
        <w:rPr>
          <w:rFonts w:cs="Arial"/>
          <w:szCs w:val="28"/>
        </w:rPr>
        <w:t>∆TIB and ∆RIB values</w:t>
      </w:r>
      <w:bookmarkEnd w:id="1038"/>
    </w:p>
    <w:p w:rsidR="0073147A" w:rsidRPr="0073147A" w:rsidRDefault="0073147A" w:rsidP="0073147A">
      <w:r>
        <w:t xml:space="preserve">For DC_19-42_n1, the </w:t>
      </w:r>
      <w:r>
        <w:sym w:font="Symbol" w:char="F044"/>
      </w:r>
      <w:r>
        <w:t>T</w:t>
      </w:r>
      <w:r>
        <w:rPr>
          <w:vertAlign w:val="subscript"/>
        </w:rPr>
        <w:t>IB,c</w:t>
      </w:r>
      <w:r>
        <w:t xml:space="preserve"> and </w:t>
      </w:r>
      <w:r>
        <w:sym w:font="Symbol" w:char="F044"/>
      </w:r>
      <w:r>
        <w:t>R</w:t>
      </w:r>
      <w:r>
        <w:rPr>
          <w:vertAlign w:val="subscript"/>
        </w:rPr>
        <w:t>IB,c</w:t>
      </w:r>
      <w:r>
        <w:t xml:space="preserve"> values are reused from the LTE combination CA_1-19-42, and are given in the tables below.</w:t>
      </w:r>
    </w:p>
    <w:p w:rsidR="0073147A" w:rsidRPr="0073147A" w:rsidRDefault="0073147A" w:rsidP="0073147A">
      <w:pPr>
        <w:pStyle w:val="TH"/>
      </w:pPr>
      <w:r>
        <w:lastRenderedPageBreak/>
        <w:t xml:space="preserve">Table </w:t>
      </w:r>
      <w:r w:rsidR="00E014B2">
        <w:rPr>
          <w:lang w:eastAsia="ja-JP"/>
        </w:rPr>
        <w:t>5.5</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73147A" w:rsidTr="0073147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ΔT</w:t>
            </w:r>
            <w:r>
              <w:rPr>
                <w:vertAlign w:val="subscript"/>
              </w:rPr>
              <w:t>IB,c</w:t>
            </w:r>
            <w:r>
              <w:t xml:space="preserve"> [dB]</w:t>
            </w:r>
          </w:p>
        </w:tc>
      </w:tr>
      <w:tr w:rsidR="0073147A" w:rsidTr="0073147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keepNext/>
              <w:keepLines/>
              <w:jc w:val="center"/>
              <w:rPr>
                <w:rFonts w:ascii="Arial" w:hAnsi="Arial" w:cs="Arial"/>
                <w:sz w:val="18"/>
                <w:lang w:eastAsia="ja-JP"/>
              </w:rPr>
            </w:pPr>
            <w:bookmarkStart w:id="1039" w:name="OLE_LINK10"/>
            <w:r>
              <w:rPr>
                <w:rFonts w:eastAsia="Yu Mincho"/>
                <w:lang w:eastAsia="ja-JP"/>
              </w:rPr>
              <w:t>DC_19-42</w:t>
            </w:r>
            <w:bookmarkEnd w:id="1039"/>
            <w:r>
              <w:rPr>
                <w:rFonts w:eastAsia="Yu Mincho"/>
                <w:lang w:eastAsia="ja-JP"/>
              </w:rPr>
              <w:t>_n1</w:t>
            </w:r>
          </w:p>
        </w:tc>
        <w:tc>
          <w:tcPr>
            <w:tcW w:w="2049"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19</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0.3</w:t>
            </w:r>
          </w:p>
        </w:tc>
      </w:tr>
      <w:tr w:rsidR="0073147A" w:rsidTr="0073147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3147A" w:rsidRDefault="0073147A">
            <w:pPr>
              <w:overflowPunct/>
              <w:autoSpaceDE/>
              <w:autoSpaceDN/>
              <w:adjustRightInd/>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jc w:val="center"/>
              <w:rPr>
                <w:rFonts w:ascii="Arial" w:eastAsia="Yu Mincho" w:hAnsi="Arial" w:cs="Arial"/>
                <w:sz w:val="18"/>
                <w:lang w:eastAsia="ja-JP"/>
              </w:rPr>
            </w:pPr>
            <w:r>
              <w:rPr>
                <w:rFonts w:ascii="Arial" w:eastAsia="Yu Mincho" w:hAnsi="Arial" w:cs="Arial"/>
                <w:sz w:val="18"/>
                <w:lang w:eastAsia="ja-JP"/>
              </w:rPr>
              <w:t>42</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0.8</w:t>
            </w:r>
          </w:p>
        </w:tc>
      </w:tr>
      <w:tr w:rsidR="0073147A" w:rsidTr="0073147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3147A" w:rsidRDefault="0073147A">
            <w:pPr>
              <w:overflowPunct/>
              <w:autoSpaceDE/>
              <w:autoSpaceDN/>
              <w:adjustRightInd/>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n1</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0.3</w:t>
            </w:r>
          </w:p>
        </w:tc>
      </w:tr>
    </w:tbl>
    <w:p w:rsidR="0073147A" w:rsidRDefault="0073147A" w:rsidP="0073147A">
      <w:pPr>
        <w:rPr>
          <w:lang w:val="en-GB" w:eastAsia="en-US"/>
        </w:rPr>
      </w:pPr>
    </w:p>
    <w:p w:rsidR="0073147A" w:rsidRPr="0073147A" w:rsidRDefault="0073147A" w:rsidP="0073147A">
      <w:pPr>
        <w:keepNext/>
        <w:keepLines/>
        <w:spacing w:before="60"/>
        <w:jc w:val="center"/>
        <w:rPr>
          <w:b/>
        </w:rPr>
      </w:pPr>
      <w:r>
        <w:rPr>
          <w:rFonts w:ascii="Arial" w:hAnsi="Arial"/>
          <w:b/>
        </w:rPr>
        <w:t xml:space="preserve">Table </w:t>
      </w:r>
      <w:r w:rsidR="00E014B2">
        <w:rPr>
          <w:rFonts w:ascii="Arial" w:hAnsi="Arial"/>
          <w:b/>
          <w:lang w:eastAsia="ja-JP"/>
        </w:rPr>
        <w:t>5.5</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73147A" w:rsidTr="0073147A">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ΔR</w:t>
            </w:r>
            <w:r>
              <w:rPr>
                <w:vertAlign w:val="subscript"/>
              </w:rPr>
              <w:t>IB</w:t>
            </w:r>
            <w:r>
              <w:t xml:space="preserve"> [dB]</w:t>
            </w:r>
          </w:p>
        </w:tc>
      </w:tr>
      <w:tr w:rsidR="0073147A" w:rsidTr="0073147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keepNext/>
              <w:keepLines/>
              <w:jc w:val="center"/>
              <w:rPr>
                <w:rFonts w:ascii="Arial" w:hAnsi="Arial" w:cs="Arial"/>
                <w:sz w:val="18"/>
                <w:lang w:eastAsia="ja-JP"/>
              </w:rPr>
            </w:pPr>
            <w:r>
              <w:rPr>
                <w:rFonts w:eastAsia="Yu Mincho"/>
                <w:lang w:eastAsia="ja-JP"/>
              </w:rPr>
              <w:t>DC_19-42_n1</w:t>
            </w:r>
          </w:p>
        </w:tc>
        <w:tc>
          <w:tcPr>
            <w:tcW w:w="2052"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19</w:t>
            </w:r>
          </w:p>
        </w:tc>
        <w:tc>
          <w:tcPr>
            <w:tcW w:w="2340" w:type="dxa"/>
            <w:tcBorders>
              <w:top w:val="single" w:sz="4" w:space="0" w:color="auto"/>
              <w:left w:val="single" w:sz="4" w:space="0" w:color="auto"/>
              <w:bottom w:val="single" w:sz="4" w:space="0" w:color="auto"/>
              <w:right w:val="single" w:sz="4" w:space="0" w:color="auto"/>
            </w:tcBorders>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0</w:t>
            </w:r>
          </w:p>
        </w:tc>
      </w:tr>
      <w:tr w:rsidR="0073147A" w:rsidTr="0073147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3147A" w:rsidRDefault="0073147A">
            <w:pPr>
              <w:overflowPunct/>
              <w:autoSpaceDE/>
              <w:autoSpaceDN/>
              <w:adjustRightInd/>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jc w:val="center"/>
              <w:rPr>
                <w:rFonts w:ascii="Arial" w:eastAsia="Yu Mincho" w:hAnsi="Arial" w:cs="Arial"/>
                <w:sz w:val="18"/>
                <w:lang w:eastAsia="ja-JP"/>
              </w:rPr>
            </w:pPr>
            <w:r>
              <w:rPr>
                <w:rFonts w:ascii="Arial" w:eastAsia="Yu Mincho" w:hAnsi="Arial" w:cs="Arial"/>
                <w:sz w:val="18"/>
                <w:lang w:eastAsia="ja-JP"/>
              </w:rPr>
              <w:t>42</w:t>
            </w:r>
          </w:p>
        </w:tc>
        <w:tc>
          <w:tcPr>
            <w:tcW w:w="2340" w:type="dxa"/>
            <w:tcBorders>
              <w:top w:val="single" w:sz="4" w:space="0" w:color="auto"/>
              <w:left w:val="single" w:sz="4" w:space="0" w:color="auto"/>
              <w:bottom w:val="single" w:sz="4" w:space="0" w:color="auto"/>
              <w:right w:val="single" w:sz="4" w:space="0" w:color="auto"/>
            </w:tcBorders>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0.5</w:t>
            </w:r>
          </w:p>
        </w:tc>
      </w:tr>
      <w:tr w:rsidR="0073147A" w:rsidTr="0073147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3147A" w:rsidRDefault="0073147A">
            <w:pPr>
              <w:overflowPunct/>
              <w:autoSpaceDE/>
              <w:autoSpaceDN/>
              <w:adjustRightInd/>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n1</w:t>
            </w:r>
          </w:p>
        </w:tc>
        <w:tc>
          <w:tcPr>
            <w:tcW w:w="2340" w:type="dxa"/>
            <w:tcBorders>
              <w:top w:val="single" w:sz="4" w:space="0" w:color="auto"/>
              <w:left w:val="single" w:sz="4" w:space="0" w:color="auto"/>
              <w:bottom w:val="single" w:sz="4" w:space="0" w:color="auto"/>
              <w:right w:val="single" w:sz="4" w:space="0" w:color="auto"/>
            </w:tcBorders>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0</w:t>
            </w:r>
          </w:p>
        </w:tc>
      </w:tr>
    </w:tbl>
    <w:p w:rsidR="0073147A" w:rsidRPr="00E014B2" w:rsidRDefault="0073147A" w:rsidP="0073147A">
      <w:pPr>
        <w:rPr>
          <w:lang w:val="en-GB" w:eastAsia="en-US"/>
        </w:rPr>
      </w:pPr>
    </w:p>
    <w:p w:rsidR="0073147A" w:rsidRPr="0073147A" w:rsidRDefault="00E014B2" w:rsidP="0073147A">
      <w:pPr>
        <w:pStyle w:val="3"/>
      </w:pPr>
      <w:bookmarkStart w:id="1040" w:name="_Toc63602914"/>
      <w:r>
        <w:t>5.5</w:t>
      </w:r>
      <w:r w:rsidR="0073147A">
        <w:t>.4</w:t>
      </w:r>
      <w:r w:rsidR="0073147A">
        <w:tab/>
        <w:t>Reference sensitivity exceptions</w:t>
      </w:r>
      <w:bookmarkEnd w:id="1040"/>
    </w:p>
    <w:p w:rsidR="0073147A" w:rsidRPr="0073147A" w:rsidRDefault="0073147A" w:rsidP="0073147A">
      <w:pPr>
        <w:rPr>
          <w:rFonts w:eastAsia="Yu Mincho"/>
          <w:lang w:eastAsia="ja-JP"/>
        </w:rPr>
      </w:pPr>
      <w:r w:rsidRPr="006E51BC">
        <w:rPr>
          <w:rFonts w:eastAsia="Yu Mincho"/>
          <w:lang w:eastAsia="ja-JP"/>
        </w:rPr>
        <w:t>When LTE CA 1-19-42 was introduced, IMD was calculated based on the frequency range that the operator actually owned, which resulted in that IMD3 doesn’t fall into own Rx of band 42 and IMD5 doesn’t fall into own Rx of band 19.</w:t>
      </w:r>
      <w:r w:rsidRPr="006E51BC">
        <w:t xml:space="preserve"> </w:t>
      </w:r>
      <w:r w:rsidRPr="006E51BC">
        <w:rPr>
          <w:rFonts w:eastAsia="Yu Mincho"/>
          <w:lang w:eastAsia="ja-JP"/>
        </w:rPr>
        <w:t xml:space="preserve">Therefore, there is no need to have MSD added. NOTE X1 and NOTE X3 in Table </w:t>
      </w:r>
      <w:r w:rsidR="00E014B2">
        <w:rPr>
          <w:rFonts w:eastAsia="Yu Mincho"/>
          <w:lang w:eastAsia="ja-JP"/>
        </w:rPr>
        <w:t>5.5</w:t>
      </w:r>
      <w:r w:rsidRPr="006E51BC">
        <w:rPr>
          <w:rFonts w:eastAsia="Yu Mincho"/>
          <w:lang w:eastAsia="ja-JP"/>
        </w:rPr>
        <w:t>.1-1 indicate these frequency ranges.</w:t>
      </w:r>
    </w:p>
    <w:p w:rsidR="0073147A" w:rsidRDefault="00E014B2" w:rsidP="0073147A">
      <w:pPr>
        <w:pStyle w:val="2"/>
      </w:pPr>
      <w:bookmarkStart w:id="1041" w:name="_Toc63602915"/>
      <w:r>
        <w:t>5.6</w:t>
      </w:r>
      <w:r w:rsidR="0073147A">
        <w:tab/>
        <w:t>DC_21-42_n1</w:t>
      </w:r>
      <w:bookmarkEnd w:id="1041"/>
    </w:p>
    <w:p w:rsidR="0073147A" w:rsidRPr="0073147A" w:rsidRDefault="00E014B2" w:rsidP="0073147A">
      <w:pPr>
        <w:pStyle w:val="3"/>
      </w:pPr>
      <w:bookmarkStart w:id="1042" w:name="_Toc63602916"/>
      <w:r>
        <w:t>5.6</w:t>
      </w:r>
      <w:r w:rsidR="0073147A">
        <w:t>.1</w:t>
      </w:r>
      <w:r w:rsidR="0073147A">
        <w:tab/>
        <w:t>Configurations for DC</w:t>
      </w:r>
      <w:bookmarkEnd w:id="1042"/>
    </w:p>
    <w:p w:rsidR="0073147A" w:rsidRPr="0073147A" w:rsidRDefault="0073147A" w:rsidP="0073147A">
      <w:pPr>
        <w:pStyle w:val="TH"/>
      </w:pPr>
      <w:r>
        <w:t xml:space="preserve">Table </w:t>
      </w:r>
      <w:r w:rsidR="00E014B2">
        <w:t>5.6</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8"/>
        <w:gridCol w:w="5235"/>
      </w:tblGrid>
      <w:tr w:rsidR="0073147A" w:rsidTr="0073147A">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keepNext w:val="0"/>
              <w:rPr>
                <w:lang w:eastAsia="fi-FI"/>
              </w:rPr>
            </w:pPr>
            <w:r>
              <w:rPr>
                <w:lang w:eastAsia="fi-FI"/>
              </w:rPr>
              <w:t>DC</w:t>
            </w:r>
          </w:p>
          <w:p w:rsidR="0073147A" w:rsidRPr="0073147A" w:rsidRDefault="0073147A">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keepNext w:val="0"/>
              <w:rPr>
                <w:lang w:eastAsia="fi-FI"/>
              </w:rPr>
            </w:pPr>
            <w:r>
              <w:rPr>
                <w:lang w:eastAsia="fi-FI"/>
              </w:rPr>
              <w:t>Uplink configuration</w:t>
            </w:r>
          </w:p>
        </w:tc>
      </w:tr>
      <w:tr w:rsidR="0073147A" w:rsidTr="0073147A">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3147A" w:rsidRPr="0073147A" w:rsidRDefault="0073147A">
            <w:pPr>
              <w:pStyle w:val="TAC"/>
              <w:rPr>
                <w:rFonts w:eastAsia="Yu Mincho"/>
                <w:vertAlign w:val="superscript"/>
                <w:lang w:eastAsia="ja-JP"/>
              </w:rPr>
            </w:pPr>
            <w:bookmarkStart w:id="1043" w:name="OLE_LINK11"/>
            <w:r w:rsidRPr="006E51BC">
              <w:rPr>
                <w:rFonts w:eastAsia="Yu Mincho"/>
                <w:lang w:eastAsia="ja-JP"/>
              </w:rPr>
              <w:t>DC_21A-42A_n1A</w:t>
            </w:r>
            <w:bookmarkEnd w:id="1043"/>
            <w:r w:rsidRPr="006E51BC">
              <w:rPr>
                <w:rFonts w:eastAsia="Yu Mincho"/>
                <w:vertAlign w:val="superscript"/>
                <w:lang w:eastAsia="ja-JP"/>
              </w:rPr>
              <w:t>X1,X3</w:t>
            </w:r>
          </w:p>
        </w:tc>
        <w:tc>
          <w:tcPr>
            <w:tcW w:w="5235" w:type="dxa"/>
            <w:tcBorders>
              <w:top w:val="single" w:sz="4" w:space="0" w:color="auto"/>
              <w:left w:val="single" w:sz="4" w:space="0" w:color="auto"/>
              <w:bottom w:val="single" w:sz="4" w:space="0" w:color="auto"/>
              <w:right w:val="single" w:sz="4" w:space="0" w:color="auto"/>
            </w:tcBorders>
            <w:vAlign w:val="center"/>
            <w:hideMark/>
          </w:tcPr>
          <w:p w:rsidR="0073147A" w:rsidRDefault="0073147A">
            <w:pPr>
              <w:pStyle w:val="TAC"/>
              <w:rPr>
                <w:lang w:eastAsia="en-US"/>
              </w:rPr>
            </w:pPr>
            <w:r>
              <w:t>DC_21A_n1A</w:t>
            </w:r>
          </w:p>
          <w:p w:rsidR="0073147A" w:rsidRDefault="0073147A">
            <w:pPr>
              <w:pStyle w:val="TAC"/>
            </w:pPr>
            <w:r>
              <w:t>DC_42A_n1A</w:t>
            </w:r>
          </w:p>
        </w:tc>
      </w:tr>
      <w:tr w:rsidR="0073147A" w:rsidTr="0073147A">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3147A" w:rsidRDefault="0073147A">
            <w:pPr>
              <w:pStyle w:val="TAC"/>
              <w:rPr>
                <w:rFonts w:eastAsia="Yu Mincho"/>
                <w:lang w:eastAsia="ja-JP"/>
              </w:rPr>
            </w:pPr>
            <w:r w:rsidRPr="006E51BC">
              <w:rPr>
                <w:rFonts w:eastAsia="Yu Mincho"/>
                <w:lang w:eastAsia="ja-JP"/>
              </w:rPr>
              <w:t>DC_21A-42C_n1 A</w:t>
            </w:r>
            <w:r w:rsidRPr="006E51BC">
              <w:rPr>
                <w:rFonts w:eastAsia="Yu Mincho"/>
                <w:vertAlign w:val="superscript"/>
                <w:lang w:eastAsia="ja-JP"/>
              </w:rPr>
              <w:t>X1,X3</w:t>
            </w:r>
          </w:p>
        </w:tc>
        <w:tc>
          <w:tcPr>
            <w:tcW w:w="5235" w:type="dxa"/>
            <w:tcBorders>
              <w:top w:val="single" w:sz="4" w:space="0" w:color="auto"/>
              <w:left w:val="single" w:sz="4" w:space="0" w:color="auto"/>
              <w:bottom w:val="single" w:sz="4" w:space="0" w:color="auto"/>
              <w:right w:val="single" w:sz="4" w:space="0" w:color="auto"/>
            </w:tcBorders>
            <w:vAlign w:val="center"/>
            <w:hideMark/>
          </w:tcPr>
          <w:p w:rsidR="0073147A" w:rsidRDefault="0073147A">
            <w:pPr>
              <w:pStyle w:val="TAC"/>
              <w:rPr>
                <w:lang w:eastAsia="en-US"/>
              </w:rPr>
            </w:pPr>
            <w:r>
              <w:t>DC_21A_n1A</w:t>
            </w:r>
          </w:p>
          <w:p w:rsidR="0073147A" w:rsidRPr="0073147A" w:rsidRDefault="0073147A">
            <w:pPr>
              <w:pStyle w:val="TAC"/>
            </w:pPr>
            <w:r>
              <w:t>DC_42A_n1A</w:t>
            </w:r>
          </w:p>
        </w:tc>
      </w:tr>
      <w:tr w:rsidR="0073147A" w:rsidTr="0073147A">
        <w:trPr>
          <w:trHeight w:val="288"/>
          <w:jc w:val="center"/>
        </w:trPr>
        <w:tc>
          <w:tcPr>
            <w:tcW w:w="6866" w:type="dxa"/>
            <w:gridSpan w:val="2"/>
            <w:tcBorders>
              <w:top w:val="single" w:sz="4" w:space="0" w:color="auto"/>
              <w:left w:val="single" w:sz="4" w:space="0" w:color="auto"/>
              <w:bottom w:val="single" w:sz="4" w:space="0" w:color="auto"/>
              <w:right w:val="single" w:sz="4" w:space="0" w:color="auto"/>
            </w:tcBorders>
            <w:noWrap/>
            <w:vAlign w:val="center"/>
            <w:hideMark/>
          </w:tcPr>
          <w:p w:rsidR="0073147A" w:rsidRPr="0073147A" w:rsidRDefault="0073147A">
            <w:pPr>
              <w:pStyle w:val="TAN"/>
              <w:keepNext w:val="0"/>
              <w:rPr>
                <w:rFonts w:cs="Arial"/>
                <w:szCs w:val="18"/>
                <w:lang w:eastAsia="fi-FI"/>
              </w:rPr>
            </w:pPr>
            <w:r w:rsidRPr="006E51BC">
              <w:rPr>
                <w:rFonts w:cs="Arial"/>
                <w:szCs w:val="18"/>
                <w:lang w:eastAsia="fi-FI"/>
              </w:rPr>
              <w:t>NOTE X1:</w:t>
            </w:r>
            <w:r w:rsidRPr="006E51BC">
              <w:rPr>
                <w:rFonts w:cs="Arial"/>
                <w:szCs w:val="18"/>
                <w:lang w:eastAsia="fi-FI"/>
              </w:rPr>
              <w:tab/>
              <w:t>The frequency range in band n1 is restricted for this band combination to 1940 - 1960 MHz for the UL and 2130-2150 MHz for the DL.</w:t>
            </w:r>
          </w:p>
          <w:p w:rsidR="0073147A" w:rsidRPr="0073147A" w:rsidRDefault="0073147A" w:rsidP="006E51BC">
            <w:pPr>
              <w:pStyle w:val="TAN"/>
              <w:keepNext w:val="0"/>
              <w:rPr>
                <w:rFonts w:cs="Arial"/>
                <w:szCs w:val="18"/>
                <w:lang w:eastAsia="fi-FI"/>
              </w:rPr>
            </w:pPr>
            <w:r w:rsidRPr="006E51BC">
              <w:rPr>
                <w:rFonts w:cs="Arial"/>
                <w:szCs w:val="18"/>
                <w:lang w:eastAsia="fi-FI"/>
              </w:rPr>
              <w:t>NOTE X3:</w:t>
            </w:r>
            <w:r w:rsidRPr="006E51BC">
              <w:rPr>
                <w:rFonts w:cs="Arial"/>
                <w:szCs w:val="18"/>
                <w:lang w:eastAsia="fi-FI"/>
              </w:rPr>
              <w:tab/>
              <w:t>The frequency range in band 42 is restricted for this band combination to 3440 - 3520 MHz.</w:t>
            </w:r>
          </w:p>
        </w:tc>
      </w:tr>
    </w:tbl>
    <w:p w:rsidR="0073147A" w:rsidRPr="0073147A" w:rsidRDefault="00E014B2" w:rsidP="0073147A">
      <w:pPr>
        <w:pStyle w:val="3"/>
        <w:rPr>
          <w:rFonts w:cs="Arial"/>
          <w:szCs w:val="28"/>
          <w:lang w:val="en-GB" w:eastAsia="en-US"/>
        </w:rPr>
      </w:pPr>
      <w:bookmarkStart w:id="1044" w:name="_Toc63602917"/>
      <w:r>
        <w:t>5.6</w:t>
      </w:r>
      <w:r w:rsidR="0073147A">
        <w:t>.2</w:t>
      </w:r>
      <w:r w:rsidR="0073147A">
        <w:tab/>
      </w:r>
      <w:r w:rsidR="0073147A">
        <w:rPr>
          <w:rFonts w:cs="Arial"/>
          <w:szCs w:val="28"/>
        </w:rPr>
        <w:t>Co-existence studies</w:t>
      </w:r>
      <w:bookmarkEnd w:id="1044"/>
    </w:p>
    <w:p w:rsidR="0073147A" w:rsidRPr="0073147A" w:rsidRDefault="0073147A" w:rsidP="0073147A">
      <w:pPr>
        <w:rPr>
          <w:lang w:eastAsia="ja-JP"/>
        </w:rPr>
      </w:pPr>
      <w:r>
        <w:rPr>
          <w:lang w:eastAsia="ja-JP"/>
        </w:rPr>
        <w:t xml:space="preserve">Based on co-existence studies of </w:t>
      </w:r>
      <w:r>
        <w:t>DC_21_</w:t>
      </w:r>
      <w:r>
        <w:rPr>
          <w:lang w:eastAsia="ja-JP"/>
        </w:rPr>
        <w:t>n1 and DC_42_n1, own Rx impact of the 3</w:t>
      </w:r>
      <w:r>
        <w:rPr>
          <w:vertAlign w:val="superscript"/>
          <w:lang w:eastAsia="ja-JP"/>
        </w:rPr>
        <w:t>rd</w:t>
      </w:r>
      <w:r>
        <w:rPr>
          <w:lang w:eastAsia="ja-JP"/>
        </w:rPr>
        <w:t xml:space="preserve"> band is the followings.</w:t>
      </w:r>
    </w:p>
    <w:p w:rsidR="0073147A" w:rsidRPr="0073147A" w:rsidRDefault="0073147A" w:rsidP="0073147A">
      <w:pPr>
        <w:pStyle w:val="B1"/>
        <w:rPr>
          <w:rFonts w:eastAsia="Malgun Gothic"/>
          <w:lang w:eastAsia="ko-KR"/>
        </w:rPr>
      </w:pPr>
      <w:r>
        <w:rPr>
          <w:lang w:eastAsia="ko-KR"/>
        </w:rPr>
        <w:t>-</w:t>
      </w:r>
      <w:r>
        <w:rPr>
          <w:lang w:eastAsia="ko-KR"/>
        </w:rPr>
        <w:tab/>
      </w:r>
      <w:r>
        <w:rPr>
          <w:lang w:eastAsia="ja-JP"/>
        </w:rPr>
        <w:t>2</w:t>
      </w:r>
      <w:r>
        <w:rPr>
          <w:vertAlign w:val="superscript"/>
          <w:lang w:eastAsia="ja-JP"/>
        </w:rPr>
        <w:t>nd</w:t>
      </w:r>
      <w:r>
        <w:rPr>
          <w:lang w:eastAsia="ja-JP"/>
        </w:rPr>
        <w:t xml:space="preserve"> order IMD products generated by DC_21_n1 uplink may fall into own Rx of band 42.</w:t>
      </w:r>
    </w:p>
    <w:p w:rsidR="0073147A" w:rsidRPr="0073147A" w:rsidRDefault="0073147A" w:rsidP="0073147A">
      <w:pPr>
        <w:pStyle w:val="B1"/>
        <w:rPr>
          <w:rFonts w:ascii="Calibre Regular" w:eastAsia="等线" w:hAnsi="Calibre Regular"/>
        </w:rPr>
      </w:pPr>
      <w:r>
        <w:rPr>
          <w:lang w:eastAsia="ko-KR"/>
        </w:rPr>
        <w:t>-</w:t>
      </w:r>
      <w:r>
        <w:rPr>
          <w:lang w:eastAsia="ko-KR"/>
        </w:rPr>
        <w:tab/>
      </w:r>
      <w:r>
        <w:rPr>
          <w:lang w:eastAsia="ja-JP"/>
        </w:rPr>
        <w:t>2</w:t>
      </w:r>
      <w:r>
        <w:rPr>
          <w:vertAlign w:val="superscript"/>
          <w:lang w:eastAsia="ja-JP"/>
        </w:rPr>
        <w:t>nd</w:t>
      </w:r>
      <w:r>
        <w:rPr>
          <w:lang w:eastAsia="ja-JP"/>
        </w:rPr>
        <w:t xml:space="preserve"> order IMD products generated by DC_42_n1 uplink may fall into own Rx of band 21.</w:t>
      </w:r>
    </w:p>
    <w:p w:rsidR="0073147A" w:rsidRPr="0073147A" w:rsidRDefault="00E014B2" w:rsidP="0073147A">
      <w:pPr>
        <w:pStyle w:val="3"/>
        <w:rPr>
          <w:rFonts w:cs="Arial"/>
          <w:szCs w:val="28"/>
          <w:lang w:val="en-GB" w:eastAsia="en-US"/>
        </w:rPr>
      </w:pPr>
      <w:bookmarkStart w:id="1045" w:name="_Toc63602918"/>
      <w:r>
        <w:t>5.6</w:t>
      </w:r>
      <w:r w:rsidR="0073147A">
        <w:t>.3</w:t>
      </w:r>
      <w:r w:rsidR="0073147A">
        <w:tab/>
      </w:r>
      <w:r w:rsidR="0073147A">
        <w:rPr>
          <w:rFonts w:cs="Arial"/>
          <w:szCs w:val="28"/>
        </w:rPr>
        <w:t>∆TIB and ∆RIB values</w:t>
      </w:r>
      <w:bookmarkEnd w:id="1045"/>
    </w:p>
    <w:p w:rsidR="0073147A" w:rsidRPr="0073147A" w:rsidRDefault="0073147A" w:rsidP="0073147A">
      <w:r>
        <w:t xml:space="preserve">For DC_21-42_n1, the </w:t>
      </w:r>
      <w:r>
        <w:sym w:font="Symbol" w:char="F044"/>
      </w:r>
      <w:r>
        <w:t>T</w:t>
      </w:r>
      <w:r>
        <w:rPr>
          <w:vertAlign w:val="subscript"/>
        </w:rPr>
        <w:t>IB,c</w:t>
      </w:r>
      <w:r>
        <w:t xml:space="preserve"> and </w:t>
      </w:r>
      <w:r>
        <w:sym w:font="Symbol" w:char="F044"/>
      </w:r>
      <w:r>
        <w:t>R</w:t>
      </w:r>
      <w:r>
        <w:rPr>
          <w:vertAlign w:val="subscript"/>
        </w:rPr>
        <w:t>IB,c</w:t>
      </w:r>
      <w:r>
        <w:t xml:space="preserve"> values are reused from the LTE combination CA_1-21-42, and are given in the tables below.</w:t>
      </w:r>
    </w:p>
    <w:p w:rsidR="0073147A" w:rsidRPr="0073147A" w:rsidRDefault="0073147A" w:rsidP="0073147A">
      <w:pPr>
        <w:pStyle w:val="TH"/>
      </w:pPr>
      <w:r>
        <w:lastRenderedPageBreak/>
        <w:t xml:space="preserve">Table </w:t>
      </w:r>
      <w:r w:rsidR="00E014B2">
        <w:rPr>
          <w:lang w:eastAsia="ja-JP"/>
        </w:rPr>
        <w:t>5.6</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73147A" w:rsidTr="0073147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ΔT</w:t>
            </w:r>
            <w:r>
              <w:rPr>
                <w:vertAlign w:val="subscript"/>
              </w:rPr>
              <w:t>IB,c</w:t>
            </w:r>
            <w:r>
              <w:t xml:space="preserve"> [dB]</w:t>
            </w:r>
          </w:p>
        </w:tc>
      </w:tr>
      <w:tr w:rsidR="0073147A" w:rsidTr="0073147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keepNext/>
              <w:keepLines/>
              <w:jc w:val="center"/>
              <w:rPr>
                <w:rFonts w:ascii="Arial" w:hAnsi="Arial" w:cs="Arial"/>
                <w:sz w:val="18"/>
                <w:lang w:eastAsia="ja-JP"/>
              </w:rPr>
            </w:pPr>
            <w:r>
              <w:rPr>
                <w:rFonts w:eastAsia="Yu Mincho"/>
                <w:lang w:eastAsia="ja-JP"/>
              </w:rPr>
              <w:t>DC_21-42_n1</w:t>
            </w:r>
          </w:p>
        </w:tc>
        <w:tc>
          <w:tcPr>
            <w:tcW w:w="2049"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21</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0.4</w:t>
            </w:r>
          </w:p>
        </w:tc>
      </w:tr>
      <w:tr w:rsidR="0073147A" w:rsidTr="0073147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3147A" w:rsidRDefault="0073147A">
            <w:pPr>
              <w:overflowPunct/>
              <w:autoSpaceDE/>
              <w:autoSpaceDN/>
              <w:adjustRightInd/>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jc w:val="center"/>
              <w:rPr>
                <w:rFonts w:ascii="Arial" w:eastAsia="Yu Mincho" w:hAnsi="Arial" w:cs="Arial"/>
                <w:sz w:val="18"/>
                <w:lang w:eastAsia="ja-JP"/>
              </w:rPr>
            </w:pPr>
            <w:r>
              <w:rPr>
                <w:rFonts w:ascii="Arial" w:eastAsia="Yu Mincho" w:hAnsi="Arial" w:cs="Arial"/>
                <w:sz w:val="18"/>
                <w:lang w:eastAsia="ja-JP"/>
              </w:rPr>
              <w:t>42</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0.8</w:t>
            </w:r>
          </w:p>
        </w:tc>
      </w:tr>
      <w:tr w:rsidR="0073147A" w:rsidTr="0073147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3147A" w:rsidRDefault="0073147A">
            <w:pPr>
              <w:overflowPunct/>
              <w:autoSpaceDE/>
              <w:autoSpaceDN/>
              <w:adjustRightInd/>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n1</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0.3</w:t>
            </w:r>
          </w:p>
        </w:tc>
      </w:tr>
    </w:tbl>
    <w:p w:rsidR="0073147A" w:rsidRPr="001254A7" w:rsidRDefault="0073147A" w:rsidP="0073147A">
      <w:pPr>
        <w:rPr>
          <w:lang w:val="en-GB" w:eastAsia="en-US"/>
        </w:rPr>
      </w:pPr>
    </w:p>
    <w:p w:rsidR="0073147A" w:rsidRPr="0073147A" w:rsidRDefault="0073147A" w:rsidP="0073147A">
      <w:pPr>
        <w:keepNext/>
        <w:keepLines/>
        <w:spacing w:before="60"/>
        <w:jc w:val="center"/>
        <w:rPr>
          <w:b/>
        </w:rPr>
      </w:pPr>
      <w:r>
        <w:rPr>
          <w:rFonts w:ascii="Arial" w:hAnsi="Arial"/>
          <w:b/>
        </w:rPr>
        <w:t xml:space="preserve">Table </w:t>
      </w:r>
      <w:r w:rsidR="00E014B2">
        <w:rPr>
          <w:rFonts w:ascii="Arial" w:hAnsi="Arial"/>
          <w:b/>
          <w:lang w:eastAsia="ja-JP"/>
        </w:rPr>
        <w:t>5.6</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73147A" w:rsidTr="0073147A">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ΔR</w:t>
            </w:r>
            <w:r>
              <w:rPr>
                <w:vertAlign w:val="subscript"/>
              </w:rPr>
              <w:t>IB</w:t>
            </w:r>
            <w:r>
              <w:t xml:space="preserve"> [dB]</w:t>
            </w:r>
          </w:p>
        </w:tc>
      </w:tr>
      <w:tr w:rsidR="0073147A" w:rsidTr="0073147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keepNext/>
              <w:keepLines/>
              <w:jc w:val="center"/>
              <w:rPr>
                <w:rFonts w:ascii="Arial" w:hAnsi="Arial" w:cs="Arial"/>
                <w:sz w:val="18"/>
                <w:lang w:eastAsia="ja-JP"/>
              </w:rPr>
            </w:pPr>
            <w:r>
              <w:rPr>
                <w:rFonts w:eastAsia="Yu Mincho"/>
                <w:lang w:eastAsia="ja-JP"/>
              </w:rPr>
              <w:t>DC_21-42_n1</w:t>
            </w:r>
          </w:p>
        </w:tc>
        <w:tc>
          <w:tcPr>
            <w:tcW w:w="2052"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21</w:t>
            </w:r>
          </w:p>
        </w:tc>
        <w:tc>
          <w:tcPr>
            <w:tcW w:w="2340" w:type="dxa"/>
            <w:tcBorders>
              <w:top w:val="single" w:sz="4" w:space="0" w:color="auto"/>
              <w:left w:val="single" w:sz="4" w:space="0" w:color="auto"/>
              <w:bottom w:val="single" w:sz="4" w:space="0" w:color="auto"/>
              <w:right w:val="single" w:sz="4" w:space="0" w:color="auto"/>
            </w:tcBorders>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0</w:t>
            </w:r>
          </w:p>
        </w:tc>
      </w:tr>
      <w:tr w:rsidR="0073147A" w:rsidTr="0073147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3147A" w:rsidRDefault="0073147A">
            <w:pPr>
              <w:overflowPunct/>
              <w:autoSpaceDE/>
              <w:autoSpaceDN/>
              <w:adjustRightInd/>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jc w:val="center"/>
              <w:rPr>
                <w:rFonts w:ascii="Arial" w:eastAsia="Yu Mincho" w:hAnsi="Arial" w:cs="Arial"/>
                <w:sz w:val="18"/>
                <w:lang w:eastAsia="ja-JP"/>
              </w:rPr>
            </w:pPr>
            <w:r>
              <w:rPr>
                <w:rFonts w:ascii="Arial" w:eastAsia="Yu Mincho" w:hAnsi="Arial" w:cs="Arial"/>
                <w:sz w:val="18"/>
                <w:lang w:eastAsia="ja-JP"/>
              </w:rPr>
              <w:t>42</w:t>
            </w:r>
          </w:p>
        </w:tc>
        <w:tc>
          <w:tcPr>
            <w:tcW w:w="2340" w:type="dxa"/>
            <w:tcBorders>
              <w:top w:val="single" w:sz="4" w:space="0" w:color="auto"/>
              <w:left w:val="single" w:sz="4" w:space="0" w:color="auto"/>
              <w:bottom w:val="single" w:sz="4" w:space="0" w:color="auto"/>
              <w:right w:val="single" w:sz="4" w:space="0" w:color="auto"/>
            </w:tcBorders>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0.5</w:t>
            </w:r>
          </w:p>
        </w:tc>
      </w:tr>
      <w:tr w:rsidR="0073147A" w:rsidTr="0073147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3147A" w:rsidRDefault="0073147A">
            <w:pPr>
              <w:overflowPunct/>
              <w:autoSpaceDE/>
              <w:autoSpaceDN/>
              <w:adjustRightInd/>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n1</w:t>
            </w:r>
          </w:p>
        </w:tc>
        <w:tc>
          <w:tcPr>
            <w:tcW w:w="2340" w:type="dxa"/>
            <w:tcBorders>
              <w:top w:val="single" w:sz="4" w:space="0" w:color="auto"/>
              <w:left w:val="single" w:sz="4" w:space="0" w:color="auto"/>
              <w:bottom w:val="single" w:sz="4" w:space="0" w:color="auto"/>
              <w:right w:val="single" w:sz="4" w:space="0" w:color="auto"/>
            </w:tcBorders>
            <w:hideMark/>
          </w:tcPr>
          <w:p w:rsidR="0073147A" w:rsidRPr="0073147A" w:rsidRDefault="0073147A">
            <w:pPr>
              <w:keepNext/>
              <w:keepLines/>
              <w:jc w:val="center"/>
              <w:rPr>
                <w:rFonts w:ascii="Arial" w:eastAsia="Yu Mincho" w:hAnsi="Arial" w:cs="Arial"/>
                <w:sz w:val="18"/>
                <w:lang w:eastAsia="ja-JP"/>
              </w:rPr>
            </w:pPr>
            <w:r>
              <w:rPr>
                <w:rFonts w:ascii="Arial" w:eastAsia="Yu Mincho" w:hAnsi="Arial" w:cs="Arial"/>
                <w:sz w:val="18"/>
                <w:lang w:eastAsia="ja-JP"/>
              </w:rPr>
              <w:t>0</w:t>
            </w:r>
          </w:p>
        </w:tc>
      </w:tr>
    </w:tbl>
    <w:p w:rsidR="0073147A" w:rsidRPr="00DC0DE2" w:rsidRDefault="0073147A" w:rsidP="0073147A">
      <w:pPr>
        <w:rPr>
          <w:lang w:val="en-GB" w:eastAsia="en-US"/>
        </w:rPr>
      </w:pPr>
    </w:p>
    <w:p w:rsidR="0073147A" w:rsidRPr="0073147A" w:rsidRDefault="00E014B2" w:rsidP="0073147A">
      <w:pPr>
        <w:pStyle w:val="3"/>
      </w:pPr>
      <w:bookmarkStart w:id="1046" w:name="_Toc63602919"/>
      <w:r>
        <w:t>5.6</w:t>
      </w:r>
      <w:r w:rsidR="0073147A">
        <w:t>.4</w:t>
      </w:r>
      <w:r w:rsidR="0073147A">
        <w:tab/>
        <w:t>Reference sensitivity exceptions</w:t>
      </w:r>
      <w:bookmarkEnd w:id="1046"/>
    </w:p>
    <w:p w:rsidR="0073147A" w:rsidRPr="0073147A" w:rsidRDefault="0073147A" w:rsidP="0073147A">
      <w:pPr>
        <w:spacing w:before="120"/>
        <w:jc w:val="both"/>
        <w:rPr>
          <w:rFonts w:eastAsia="Yu Mincho"/>
          <w:lang w:val="en-GB" w:eastAsia="ja-JP"/>
        </w:rPr>
      </w:pPr>
      <w:r w:rsidRPr="006E51BC">
        <w:rPr>
          <w:rFonts w:eastAsia="Yu Mincho"/>
          <w:lang w:eastAsia="ja-JP"/>
        </w:rPr>
        <w:t>When LTE CA 1-21-42 was introduced, IMD was calculated based on the frequency range that the operator actually owned, which resulted in that IMD2 doesn’t fall into own Rx of band 42.</w:t>
      </w:r>
      <w:r w:rsidRPr="006E51BC">
        <w:t xml:space="preserve"> </w:t>
      </w:r>
      <w:r>
        <w:t>Theref</w:t>
      </w:r>
      <w:r w:rsidRPr="006E51BC">
        <w:t xml:space="preserve">ore, we didn’t specify MSD for band </w:t>
      </w:r>
      <w:r>
        <w:t xml:space="preserve">42. </w:t>
      </w:r>
      <w:r w:rsidRPr="006E51BC">
        <w:rPr>
          <w:rFonts w:eastAsia="Yu Mincho"/>
          <w:lang w:eastAsia="ja-JP"/>
        </w:rPr>
        <w:t xml:space="preserve">NOTE X1 and NOTE X3 in Table </w:t>
      </w:r>
      <w:r w:rsidR="00E014B2">
        <w:rPr>
          <w:rFonts w:eastAsia="Yu Mincho"/>
          <w:lang w:eastAsia="ja-JP"/>
        </w:rPr>
        <w:t>5.6</w:t>
      </w:r>
      <w:r w:rsidRPr="006E51BC">
        <w:rPr>
          <w:rFonts w:eastAsia="Yu Mincho"/>
          <w:lang w:eastAsia="ja-JP"/>
        </w:rPr>
        <w:t>.1-1 indicate these frequency ranges.</w:t>
      </w:r>
    </w:p>
    <w:p w:rsidR="0073147A" w:rsidRPr="0073147A" w:rsidRDefault="0073147A" w:rsidP="0073147A">
      <w:pPr>
        <w:spacing w:before="120"/>
        <w:jc w:val="both"/>
        <w:rPr>
          <w:rFonts w:eastAsia="Yu Mincho"/>
          <w:lang w:eastAsia="ja-JP"/>
        </w:rPr>
      </w:pPr>
      <w:r>
        <w:t>IMD2</w:t>
      </w:r>
      <w:r w:rsidRPr="006E51BC">
        <w:t xml:space="preserve"> of B</w:t>
      </w:r>
      <w:r>
        <w:t xml:space="preserve">42 and n1 to Band 21 Rx need to be addressed for REFSENS relaxation. For DC_21-42_n1, </w:t>
      </w:r>
      <w:r>
        <w:rPr>
          <w:rFonts w:eastAsia="Malgun Gothic"/>
          <w:lang w:eastAsia="ko-KR"/>
        </w:rPr>
        <w:t xml:space="preserve">REFSENS exceptions are reused from DC_1-11_n78, already defined in TS 38.101-3, due to </w:t>
      </w:r>
      <w:r>
        <w:t>similarity in frequency range.</w:t>
      </w:r>
    </w:p>
    <w:p w:rsidR="0073147A" w:rsidRPr="00DC0DE2" w:rsidRDefault="0073147A" w:rsidP="0073147A">
      <w:pPr>
        <w:pStyle w:val="51"/>
        <w:spacing w:before="120"/>
        <w:ind w:left="0" w:firstLine="0"/>
        <w:jc w:val="both"/>
        <w:rPr>
          <w:rFonts w:eastAsia="Yu Mincho"/>
          <w:lang w:val="en-US" w:eastAsia="ja-JP"/>
        </w:rPr>
      </w:pPr>
    </w:p>
    <w:p w:rsidR="0073147A" w:rsidRPr="0073147A" w:rsidRDefault="0073147A" w:rsidP="0073147A">
      <w:pPr>
        <w:pStyle w:val="TH"/>
        <w:rPr>
          <w:lang w:val="en-GB" w:eastAsia="en-US"/>
        </w:rPr>
      </w:pPr>
      <w:r>
        <w:t xml:space="preserve">Table </w:t>
      </w:r>
      <w:r w:rsidR="00E014B2">
        <w:t>5.6</w:t>
      </w:r>
      <w:r>
        <w:t>.4-1: MSD test points for Scell due to dual uplink operation for EN-DC in NR FR1</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877"/>
        <w:gridCol w:w="1299"/>
        <w:gridCol w:w="827"/>
        <w:gridCol w:w="1248"/>
      </w:tblGrid>
      <w:tr w:rsidR="0073147A" w:rsidTr="0073147A">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73147A" w:rsidRDefault="0073147A">
            <w:pPr>
              <w:pStyle w:val="TAH"/>
            </w:pPr>
            <w:r>
              <w:t>NR or E-UTRA Band / Channel bandwidth / NRB / MSD</w:t>
            </w:r>
          </w:p>
        </w:tc>
      </w:tr>
      <w:tr w:rsidR="0073147A" w:rsidTr="0073147A">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rPr>
                <w:rFonts w:eastAsia="MS Mincho"/>
              </w:rPr>
            </w:pPr>
            <w:r>
              <w:rPr>
                <w:rFonts w:eastAsia="MS Mincho"/>
              </w:rPr>
              <w:t xml:space="preserve">EN-DC </w:t>
            </w:r>
            <w:r>
              <w:t>Configuration</w:t>
            </w:r>
          </w:p>
        </w:tc>
        <w:tc>
          <w:tcPr>
            <w:tcW w:w="867"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 xml:space="preserve">EUTRA </w:t>
            </w:r>
            <w:r>
              <w:rPr>
                <w:rFonts w:eastAsia="MS Mincho"/>
              </w:rPr>
              <w:t>/ NR</w:t>
            </w:r>
            <w: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UL F</w:t>
            </w:r>
            <w:r>
              <w:rPr>
                <w:vertAlign w:val="subscript"/>
              </w:rPr>
              <w:t>c</w:t>
            </w:r>
            <w:r>
              <w:t xml:space="preserve"> </w:t>
            </w:r>
            <w:r w:rsidRPr="0073147A">
              <w:br/>
            </w:r>
            <w: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 xml:space="preserve">UL/DL BW </w:t>
            </w:r>
            <w:r w:rsidRPr="0073147A">
              <w:br/>
            </w:r>
            <w: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UL</w:t>
            </w:r>
          </w:p>
          <w:p w:rsidR="0073147A" w:rsidRPr="0073147A" w:rsidRDefault="0073147A">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DL F</w:t>
            </w:r>
            <w:r>
              <w:rPr>
                <w:vertAlign w:val="subscript"/>
              </w:rPr>
              <w:t>c</w:t>
            </w:r>
            <w:r>
              <w:t xml:space="preserve"> (MHz)</w:t>
            </w:r>
          </w:p>
        </w:tc>
        <w:tc>
          <w:tcPr>
            <w:tcW w:w="827"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 xml:space="preserve">MSD </w:t>
            </w:r>
            <w:r w:rsidRPr="0073147A">
              <w:br/>
            </w:r>
            <w:r>
              <w:t>(dB)</w:t>
            </w:r>
          </w:p>
        </w:tc>
        <w:tc>
          <w:tcPr>
            <w:tcW w:w="1248"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H"/>
            </w:pPr>
            <w:r>
              <w:t>IMD order</w:t>
            </w:r>
          </w:p>
        </w:tc>
      </w:tr>
      <w:tr w:rsidR="0073147A" w:rsidTr="0073147A">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C"/>
              <w:rPr>
                <w:rFonts w:eastAsia="MS Mincho"/>
              </w:rPr>
            </w:pPr>
            <w:r>
              <w:rPr>
                <w:rFonts w:cs="Arial"/>
              </w:rPr>
              <w:t>DC_21A-</w:t>
            </w:r>
            <w:r>
              <w:rPr>
                <w:rFonts w:eastAsia="Malgun Gothic" w:cs="Arial"/>
                <w:lang w:eastAsia="ko-KR"/>
              </w:rPr>
              <w:t>42A_</w:t>
            </w:r>
            <w:r>
              <w:rPr>
                <w:rFonts w:cs="Arial"/>
              </w:rPr>
              <w:t>n</w:t>
            </w:r>
            <w:r>
              <w:rPr>
                <w:rFonts w:eastAsia="Malgun Gothic" w:cs="Arial"/>
                <w:lang w:eastAsia="ko-KR"/>
              </w:rPr>
              <w:t>1</w:t>
            </w:r>
            <w:r>
              <w:rPr>
                <w:rFonts w:cs="Arial"/>
              </w:rPr>
              <w:t>A</w:t>
            </w:r>
          </w:p>
        </w:tc>
        <w:tc>
          <w:tcPr>
            <w:tcW w:w="867"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C"/>
            </w:pPr>
            <w:r>
              <w:rPr>
                <w:rFonts w:cs="Arial"/>
              </w:rPr>
              <w:t>21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73147A" w:rsidRPr="0073147A" w:rsidRDefault="0073147A">
            <w:pPr>
              <w:pStyle w:val="TAC"/>
              <w:rPr>
                <w:rFonts w:cs="Arial"/>
              </w:rPr>
            </w:pPr>
            <w:r>
              <w:rPr>
                <w:rFonts w:cs="Arial"/>
              </w:rPr>
              <w:t>1452</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73147A" w:rsidRPr="0073147A" w:rsidRDefault="0073147A">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73147A" w:rsidRPr="0073147A" w:rsidRDefault="0073147A">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73147A" w:rsidRPr="0073147A" w:rsidRDefault="0073147A">
            <w:pPr>
              <w:pStyle w:val="TAC"/>
              <w:rPr>
                <w:rFonts w:cs="Arial"/>
              </w:rPr>
            </w:pPr>
            <w:r>
              <w:rPr>
                <w:rFonts w:cs="Arial"/>
              </w:rPr>
              <w:t>1500</w:t>
            </w:r>
          </w:p>
        </w:tc>
        <w:tc>
          <w:tcPr>
            <w:tcW w:w="827"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C"/>
              <w:rPr>
                <w:lang w:val="en-GB"/>
              </w:rPr>
            </w:pPr>
            <w:r>
              <w:rPr>
                <w:rFonts w:cs="Arial"/>
              </w:rPr>
              <w:t>31.4</w:t>
            </w:r>
          </w:p>
        </w:tc>
        <w:tc>
          <w:tcPr>
            <w:tcW w:w="1248"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C"/>
            </w:pPr>
            <w:r>
              <w:rPr>
                <w:rFonts w:cs="Arial"/>
              </w:rPr>
              <w:t>IMD2</w:t>
            </w:r>
          </w:p>
        </w:tc>
      </w:tr>
      <w:tr w:rsidR="0073147A" w:rsidTr="0073147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147A" w:rsidRDefault="0073147A">
            <w:pPr>
              <w:overflowPunct/>
              <w:autoSpaceDE/>
              <w:autoSpaceDN/>
              <w:adjustRightInd/>
              <w:spacing w:after="0"/>
              <w:rPr>
                <w:rFonts w:ascii="Arial" w:eastAsia="MS Mincho"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C"/>
            </w:pPr>
            <w:r>
              <w:rPr>
                <w:rFonts w:cs="Arial"/>
              </w:rPr>
              <w:t>42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73147A" w:rsidRPr="0073147A" w:rsidRDefault="0073147A">
            <w:pPr>
              <w:pStyle w:val="TAC"/>
              <w:rPr>
                <w:rFonts w:cs="Arial"/>
              </w:rPr>
            </w:pPr>
            <w:r>
              <w:rPr>
                <w:rFonts w:cs="Arial"/>
              </w:rPr>
              <w:t>3450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73147A" w:rsidRPr="0073147A" w:rsidRDefault="0073147A">
            <w:pPr>
              <w:pStyle w:val="TAC"/>
              <w:rPr>
                <w:rFonts w:cs="Arial"/>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73147A" w:rsidRPr="0073147A" w:rsidRDefault="0073147A">
            <w:pPr>
              <w:pStyle w:val="TAC"/>
              <w:rPr>
                <w:rFonts w:cs="Arial"/>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73147A" w:rsidRPr="0073147A" w:rsidRDefault="0073147A">
            <w:pPr>
              <w:pStyle w:val="TAC"/>
              <w:rPr>
                <w:rFonts w:cs="Arial"/>
              </w:rPr>
            </w:pPr>
            <w:r>
              <w:rPr>
                <w:rFonts w:cs="Arial"/>
              </w:rPr>
              <w:t>3450</w:t>
            </w:r>
          </w:p>
        </w:tc>
        <w:tc>
          <w:tcPr>
            <w:tcW w:w="827"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C"/>
              <w:rPr>
                <w:rFonts w:cs="Arial"/>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C"/>
              <w:rPr>
                <w:lang w:val="en-GB"/>
              </w:rPr>
            </w:pPr>
            <w:r>
              <w:rPr>
                <w:rFonts w:cs="Arial"/>
              </w:rPr>
              <w:t>N/A</w:t>
            </w:r>
          </w:p>
        </w:tc>
      </w:tr>
      <w:tr w:rsidR="0073147A" w:rsidTr="0073147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147A" w:rsidRDefault="0073147A">
            <w:pPr>
              <w:overflowPunct/>
              <w:autoSpaceDE/>
              <w:autoSpaceDN/>
              <w:adjustRightInd/>
              <w:spacing w:after="0"/>
              <w:rPr>
                <w:rFonts w:ascii="Arial" w:eastAsia="MS Mincho"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C"/>
            </w:pPr>
            <w:r>
              <w:rPr>
                <w:rFonts w:cs="Arial"/>
              </w:rPr>
              <w:t>n1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73147A" w:rsidRPr="0073147A" w:rsidRDefault="0073147A">
            <w:pPr>
              <w:pStyle w:val="TAC"/>
              <w:rPr>
                <w:rFonts w:cs="Arial"/>
              </w:rPr>
            </w:pPr>
            <w:r>
              <w:rPr>
                <w:rFonts w:cs="Arial"/>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73147A" w:rsidRPr="0073147A" w:rsidRDefault="0073147A">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73147A" w:rsidRPr="0073147A" w:rsidRDefault="0073147A">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73147A" w:rsidRPr="0073147A" w:rsidRDefault="0073147A">
            <w:pPr>
              <w:pStyle w:val="TAC"/>
              <w:rPr>
                <w:rFonts w:cs="Arial"/>
              </w:rPr>
            </w:pPr>
            <w:r>
              <w:rPr>
                <w:rFonts w:cs="Arial"/>
              </w:rPr>
              <w:t>2140</w:t>
            </w:r>
          </w:p>
        </w:tc>
        <w:tc>
          <w:tcPr>
            <w:tcW w:w="827" w:type="dxa"/>
            <w:tcBorders>
              <w:top w:val="single" w:sz="4" w:space="0" w:color="auto"/>
              <w:left w:val="single" w:sz="4" w:space="0" w:color="auto"/>
              <w:bottom w:val="single" w:sz="4" w:space="0" w:color="auto"/>
              <w:right w:val="single" w:sz="4" w:space="0" w:color="auto"/>
            </w:tcBorders>
            <w:vAlign w:val="center"/>
            <w:hideMark/>
          </w:tcPr>
          <w:p w:rsidR="0073147A" w:rsidRPr="0073147A" w:rsidRDefault="0073147A">
            <w:pPr>
              <w:pStyle w:val="TAC"/>
              <w:rPr>
                <w:lang w:val="en-GB"/>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73147A" w:rsidRDefault="0073147A">
            <w:pPr>
              <w:pStyle w:val="TAC"/>
            </w:pPr>
            <w:r>
              <w:rPr>
                <w:rFonts w:cs="Arial"/>
              </w:rPr>
              <w:t>N/A</w:t>
            </w:r>
          </w:p>
        </w:tc>
      </w:tr>
    </w:tbl>
    <w:p w:rsidR="0073147A" w:rsidRDefault="0073147A" w:rsidP="0073147A">
      <w:pPr>
        <w:pStyle w:val="51"/>
        <w:spacing w:before="120"/>
        <w:ind w:left="0" w:firstLine="0"/>
        <w:jc w:val="both"/>
        <w:rPr>
          <w:rFonts w:eastAsia="Yu Mincho"/>
          <w:lang w:val="en-US" w:eastAsia="ja-JP"/>
        </w:rPr>
      </w:pPr>
    </w:p>
    <w:p w:rsidR="001254A7" w:rsidRDefault="00E014B2" w:rsidP="001254A7">
      <w:pPr>
        <w:pStyle w:val="2"/>
      </w:pPr>
      <w:bookmarkStart w:id="1047" w:name="_Toc63602920"/>
      <w:bookmarkStart w:id="1048" w:name="_Toc23151772"/>
      <w:bookmarkStart w:id="1049" w:name="_Toc535322123"/>
      <w:r>
        <w:t>5.7</w:t>
      </w:r>
      <w:r w:rsidR="001254A7">
        <w:tab/>
        <w:t>DC_1-32_n28</w:t>
      </w:r>
      <w:bookmarkEnd w:id="1047"/>
    </w:p>
    <w:p w:rsidR="001254A7" w:rsidRDefault="00E014B2" w:rsidP="001254A7">
      <w:pPr>
        <w:pStyle w:val="3"/>
      </w:pPr>
      <w:bookmarkStart w:id="1050" w:name="_Toc63602921"/>
      <w:r>
        <w:t>5.7</w:t>
      </w:r>
      <w:r w:rsidR="001254A7">
        <w:t>.1</w:t>
      </w:r>
      <w:r w:rsidR="001254A7">
        <w:tab/>
        <w:t>Configurations for DC</w:t>
      </w:r>
      <w:bookmarkEnd w:id="1050"/>
    </w:p>
    <w:p w:rsidR="001254A7" w:rsidRDefault="001254A7" w:rsidP="001254A7">
      <w:pPr>
        <w:pStyle w:val="TH"/>
      </w:pPr>
      <w:r>
        <w:t xml:space="preserve">Table </w:t>
      </w:r>
      <w:r w:rsidR="00E014B2">
        <w:t>5.7</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5235"/>
      </w:tblGrid>
      <w:tr w:rsidR="001254A7" w:rsidTr="001254A7">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254A7" w:rsidRDefault="001254A7">
            <w:pPr>
              <w:pStyle w:val="TAH"/>
              <w:keepNext w:val="0"/>
              <w:rPr>
                <w:lang w:eastAsia="fi-FI"/>
              </w:rPr>
            </w:pPr>
            <w:r>
              <w:rPr>
                <w:lang w:eastAsia="fi-FI"/>
              </w:rPr>
              <w:t>DC</w:t>
            </w:r>
          </w:p>
          <w:p w:rsidR="001254A7" w:rsidRDefault="001254A7">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1254A7" w:rsidRDefault="001254A7">
            <w:pPr>
              <w:pStyle w:val="TAH"/>
              <w:keepNext w:val="0"/>
              <w:rPr>
                <w:lang w:eastAsia="fi-FI"/>
              </w:rPr>
            </w:pPr>
            <w:r>
              <w:rPr>
                <w:lang w:eastAsia="fi-FI"/>
              </w:rPr>
              <w:t>Uplink configuration</w:t>
            </w:r>
          </w:p>
        </w:tc>
      </w:tr>
      <w:tr w:rsidR="001254A7" w:rsidTr="001254A7">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1254A7" w:rsidRDefault="001254A7">
            <w:pPr>
              <w:pStyle w:val="TAC"/>
              <w:rPr>
                <w:lang w:val="en-GB" w:eastAsia="fr-FR"/>
              </w:rPr>
            </w:pPr>
            <w:r>
              <w:rPr>
                <w:lang w:val="en-GB" w:eastAsia="fr-FR"/>
              </w:rPr>
              <w:t>DC_1A-32A_n28A</w:t>
            </w:r>
          </w:p>
        </w:tc>
        <w:tc>
          <w:tcPr>
            <w:tcW w:w="5235" w:type="dxa"/>
            <w:tcBorders>
              <w:top w:val="single" w:sz="4" w:space="0" w:color="auto"/>
              <w:left w:val="single" w:sz="4" w:space="0" w:color="auto"/>
              <w:bottom w:val="single" w:sz="4" w:space="0" w:color="auto"/>
              <w:right w:val="single" w:sz="4" w:space="0" w:color="auto"/>
            </w:tcBorders>
            <w:vAlign w:val="center"/>
            <w:hideMark/>
          </w:tcPr>
          <w:p w:rsidR="001254A7" w:rsidRDefault="001254A7">
            <w:pPr>
              <w:pStyle w:val="TAC"/>
              <w:rPr>
                <w:lang w:val="en-GB" w:eastAsia="en-US"/>
              </w:rPr>
            </w:pPr>
            <w:r>
              <w:rPr>
                <w:lang w:val="en-GB"/>
              </w:rPr>
              <w:t>DC_1A_n28A</w:t>
            </w:r>
          </w:p>
        </w:tc>
      </w:tr>
    </w:tbl>
    <w:p w:rsidR="001254A7" w:rsidRDefault="001254A7" w:rsidP="001254A7">
      <w:pPr>
        <w:rPr>
          <w:lang w:val="en-GB" w:eastAsia="en-US"/>
        </w:rPr>
      </w:pPr>
    </w:p>
    <w:p w:rsidR="001254A7" w:rsidRDefault="00E014B2" w:rsidP="001254A7">
      <w:pPr>
        <w:pStyle w:val="3"/>
        <w:rPr>
          <w:rFonts w:cs="Arial"/>
          <w:szCs w:val="28"/>
        </w:rPr>
      </w:pPr>
      <w:bookmarkStart w:id="1051" w:name="_Toc63602922"/>
      <w:r>
        <w:lastRenderedPageBreak/>
        <w:t>5.7</w:t>
      </w:r>
      <w:r w:rsidR="001254A7">
        <w:t>.2</w:t>
      </w:r>
      <w:r w:rsidR="001254A7">
        <w:tab/>
      </w:r>
      <w:r w:rsidR="001254A7">
        <w:rPr>
          <w:rFonts w:cs="Arial"/>
          <w:szCs w:val="28"/>
        </w:rPr>
        <w:t>Co-existence studies</w:t>
      </w:r>
      <w:bookmarkEnd w:id="1051"/>
    </w:p>
    <w:p w:rsidR="001254A7" w:rsidRDefault="001254A7" w:rsidP="001254A7">
      <w:pPr>
        <w:rPr>
          <w:rFonts w:ascii="Arial" w:hAnsi="Arial" w:cs="Arial"/>
          <w:sz w:val="18"/>
          <w:szCs w:val="18"/>
        </w:rPr>
      </w:pPr>
      <w:r>
        <w:rPr>
          <w:rFonts w:ascii="Arial" w:hAnsi="Arial" w:cs="Arial"/>
          <w:sz w:val="18"/>
          <w:szCs w:val="18"/>
        </w:rPr>
        <w:t xml:space="preserve">Table </w:t>
      </w:r>
      <w:r w:rsidR="00E014B2">
        <w:rPr>
          <w:rFonts w:ascii="Arial" w:hAnsi="Arial" w:cs="Arial"/>
          <w:sz w:val="18"/>
          <w:szCs w:val="18"/>
          <w:lang w:eastAsia="ja-JP"/>
        </w:rPr>
        <w:t>5.7</w:t>
      </w:r>
      <w:r>
        <w:rPr>
          <w:rFonts w:ascii="Arial" w:hAnsi="Arial" w:cs="Arial"/>
          <w:sz w:val="18"/>
          <w:szCs w:val="18"/>
        </w:rPr>
        <w:t>.2-1 lists the B</w:t>
      </w:r>
      <w:r>
        <w:rPr>
          <w:rFonts w:ascii="Arial" w:eastAsia="MS Mincho" w:hAnsi="Arial" w:cs="Arial"/>
          <w:sz w:val="18"/>
          <w:szCs w:val="18"/>
          <w:lang w:eastAsia="ja-JP"/>
        </w:rPr>
        <w:t xml:space="preserve">and 1A </w:t>
      </w:r>
      <w:r>
        <w:rPr>
          <w:rFonts w:ascii="Arial" w:hAnsi="Arial" w:cs="Arial"/>
          <w:sz w:val="18"/>
          <w:szCs w:val="18"/>
        </w:rPr>
        <w:t>+ B</w:t>
      </w:r>
      <w:r>
        <w:rPr>
          <w:rFonts w:ascii="Arial" w:eastAsia="MS Mincho" w:hAnsi="Arial" w:cs="Arial"/>
          <w:sz w:val="18"/>
          <w:szCs w:val="18"/>
          <w:lang w:eastAsia="ja-JP"/>
        </w:rPr>
        <w:t xml:space="preserve">and </w:t>
      </w:r>
      <w:r>
        <w:rPr>
          <w:rFonts w:ascii="Arial" w:hAnsi="Arial" w:cs="Arial"/>
          <w:sz w:val="18"/>
          <w:szCs w:val="18"/>
        </w:rPr>
        <w:t>n</w:t>
      </w:r>
      <w:r>
        <w:rPr>
          <w:rFonts w:ascii="Arial" w:eastAsia="MS Mincho" w:hAnsi="Arial" w:cs="Arial"/>
          <w:sz w:val="18"/>
          <w:szCs w:val="18"/>
          <w:lang w:eastAsia="ja-JP"/>
        </w:rPr>
        <w:t>28A</w:t>
      </w:r>
      <w:r>
        <w:rPr>
          <w:rFonts w:ascii="Arial" w:hAnsi="Arial" w:cs="Arial"/>
          <w:sz w:val="18"/>
          <w:szCs w:val="18"/>
        </w:rPr>
        <w:t xml:space="preserve"> 2UL </w:t>
      </w:r>
      <w:r>
        <w:rPr>
          <w:rFonts w:ascii="Arial" w:eastAsia="MS Mincho" w:hAnsi="Arial" w:cs="Arial"/>
          <w:sz w:val="18"/>
          <w:szCs w:val="18"/>
          <w:lang w:eastAsia="ja-JP"/>
        </w:rPr>
        <w:t>DC</w:t>
      </w:r>
      <w:r>
        <w:rPr>
          <w:rFonts w:ascii="Arial" w:hAnsi="Arial" w:cs="Arial"/>
          <w:sz w:val="18"/>
          <w:szCs w:val="18"/>
        </w:rPr>
        <w:t xml:space="preserve"> 2</w:t>
      </w:r>
      <w:r>
        <w:rPr>
          <w:rFonts w:ascii="Arial" w:hAnsi="Arial" w:cs="Arial"/>
          <w:sz w:val="18"/>
          <w:szCs w:val="18"/>
          <w:vertAlign w:val="superscript"/>
        </w:rPr>
        <w:t>nd</w:t>
      </w:r>
      <w:r>
        <w:rPr>
          <w:rFonts w:ascii="Arial" w:hAnsi="Arial" w:cs="Arial"/>
          <w:sz w:val="18"/>
          <w:szCs w:val="18"/>
        </w:rPr>
        <w:t xml:space="preserve"> and 3</w:t>
      </w:r>
      <w:r>
        <w:rPr>
          <w:rFonts w:ascii="Arial" w:hAnsi="Arial" w:cs="Arial"/>
          <w:sz w:val="18"/>
          <w:szCs w:val="18"/>
          <w:vertAlign w:val="superscript"/>
        </w:rPr>
        <w:t>rd</w:t>
      </w:r>
      <w:r>
        <w:rPr>
          <w:rFonts w:ascii="Arial" w:hAnsi="Arial" w:cs="Arial"/>
          <w:sz w:val="18"/>
          <w:szCs w:val="18"/>
        </w:rPr>
        <w:t xml:space="preserve"> order harmonics and </w:t>
      </w:r>
      <w:r>
        <w:rPr>
          <w:rFonts w:ascii="Arial" w:hAnsi="Arial" w:cs="Arial"/>
          <w:sz w:val="18"/>
          <w:szCs w:val="18"/>
          <w:lang w:eastAsia="ja-JP"/>
        </w:rPr>
        <w:t>2</w:t>
      </w:r>
      <w:r>
        <w:rPr>
          <w:rFonts w:ascii="Arial" w:hAnsi="Arial" w:cs="Arial"/>
          <w:sz w:val="18"/>
          <w:szCs w:val="18"/>
          <w:vertAlign w:val="superscript"/>
          <w:lang w:eastAsia="ja-JP"/>
        </w:rPr>
        <w:t>nd</w:t>
      </w:r>
      <w:r>
        <w:rPr>
          <w:rFonts w:ascii="Arial" w:hAnsi="Arial" w:cs="Arial"/>
          <w:sz w:val="18"/>
          <w:szCs w:val="18"/>
          <w:lang w:eastAsia="ja-JP"/>
        </w:rPr>
        <w:t xml:space="preserve">, </w:t>
      </w:r>
      <w:r>
        <w:rPr>
          <w:rFonts w:ascii="Arial" w:hAnsi="Arial" w:cs="Arial"/>
          <w:sz w:val="18"/>
          <w:szCs w:val="18"/>
        </w:rPr>
        <w:t>3</w:t>
      </w:r>
      <w:r>
        <w:rPr>
          <w:rFonts w:ascii="Arial" w:hAnsi="Arial" w:cs="Arial"/>
          <w:sz w:val="18"/>
          <w:szCs w:val="18"/>
          <w:vertAlign w:val="superscript"/>
        </w:rPr>
        <w:t>rd</w:t>
      </w:r>
      <w:r>
        <w:rPr>
          <w:rFonts w:ascii="Arial" w:hAnsi="Arial" w:cs="Arial"/>
          <w:sz w:val="18"/>
          <w:szCs w:val="18"/>
          <w:lang w:eastAsia="ja-JP"/>
        </w:rPr>
        <w:t>, 4</w:t>
      </w:r>
      <w:r>
        <w:rPr>
          <w:rFonts w:ascii="Arial" w:hAnsi="Arial" w:cs="Arial"/>
          <w:sz w:val="18"/>
          <w:szCs w:val="18"/>
          <w:vertAlign w:val="superscript"/>
          <w:lang w:eastAsia="ja-JP"/>
        </w:rPr>
        <w:t>th</w:t>
      </w:r>
      <w:r>
        <w:rPr>
          <w:rFonts w:ascii="Arial" w:hAnsi="Arial" w:cs="Arial"/>
          <w:sz w:val="18"/>
          <w:szCs w:val="18"/>
          <w:lang w:eastAsia="ja-JP"/>
        </w:rPr>
        <w:t xml:space="preserve"> and 5</w:t>
      </w:r>
      <w:r>
        <w:rPr>
          <w:rFonts w:ascii="Arial" w:hAnsi="Arial" w:cs="Arial"/>
          <w:sz w:val="18"/>
          <w:szCs w:val="18"/>
          <w:vertAlign w:val="superscript"/>
          <w:lang w:eastAsia="ja-JP"/>
        </w:rPr>
        <w:t>th</w:t>
      </w:r>
      <w:r>
        <w:rPr>
          <w:rFonts w:ascii="Arial" w:hAnsi="Arial" w:cs="Arial"/>
          <w:sz w:val="18"/>
          <w:szCs w:val="18"/>
          <w:lang w:eastAsia="ja-JP"/>
        </w:rPr>
        <w:t xml:space="preserve"> </w:t>
      </w:r>
      <w:r>
        <w:rPr>
          <w:rFonts w:ascii="Arial" w:hAnsi="Arial" w:cs="Arial"/>
          <w:sz w:val="18"/>
          <w:szCs w:val="18"/>
        </w:rPr>
        <w:t>order IMD for the UE-to-UE coexistence analysis.</w:t>
      </w:r>
    </w:p>
    <w:p w:rsidR="001254A7" w:rsidRDefault="001254A7" w:rsidP="001254A7">
      <w:pPr>
        <w:pStyle w:val="TH"/>
      </w:pPr>
      <w:r>
        <w:t xml:space="preserve">Table </w:t>
      </w:r>
      <w:r w:rsidR="00E014B2">
        <w:rPr>
          <w:lang w:eastAsia="ja-JP"/>
        </w:rPr>
        <w:t>5.7</w:t>
      </w:r>
      <w:r>
        <w:t xml:space="preserve">.2-1: Band </w:t>
      </w:r>
      <w:r>
        <w:rPr>
          <w:rFonts w:eastAsia="MS Mincho"/>
          <w:lang w:eastAsia="ja-JP"/>
        </w:rPr>
        <w:t>1</w:t>
      </w:r>
      <w:r>
        <w:t xml:space="preserve"> and Band n28 UL harmonics and IMD products</w:t>
      </w:r>
    </w:p>
    <w:tbl>
      <w:tblPr>
        <w:tblW w:w="985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28"/>
        <w:gridCol w:w="1575"/>
        <w:gridCol w:w="54"/>
        <w:gridCol w:w="1630"/>
        <w:gridCol w:w="1460"/>
        <w:gridCol w:w="73"/>
        <w:gridCol w:w="1533"/>
      </w:tblGrid>
      <w:tr w:rsidR="001254A7" w:rsidTr="001254A7">
        <w:trPr>
          <w:trHeight w:val="266"/>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254A7" w:rsidRDefault="001254A7">
            <w:pPr>
              <w:keepNext/>
              <w:keepLines/>
              <w:spacing w:after="0"/>
              <w:jc w:val="center"/>
              <w:rPr>
                <w:rFonts w:ascii="Arial" w:hAnsi="Arial"/>
                <w:b/>
                <w:sz w:val="18"/>
              </w:rPr>
            </w:pPr>
            <w:r>
              <w:rPr>
                <w:rFonts w:ascii="Arial" w:hAnsi="Arial"/>
                <w:b/>
                <w:sz w:val="18"/>
              </w:rPr>
              <w:t>UE UL carriers</w:t>
            </w:r>
          </w:p>
        </w:tc>
        <w:tc>
          <w:tcPr>
            <w:tcW w:w="1575" w:type="dxa"/>
            <w:tcBorders>
              <w:top w:val="single" w:sz="4" w:space="0" w:color="auto"/>
              <w:left w:val="single" w:sz="4" w:space="0" w:color="auto"/>
              <w:bottom w:val="single" w:sz="4" w:space="0" w:color="auto"/>
              <w:right w:val="single" w:sz="4" w:space="0" w:color="auto"/>
            </w:tcBorders>
            <w:vAlign w:val="center"/>
            <w:hideMark/>
          </w:tcPr>
          <w:p w:rsidR="001254A7" w:rsidRDefault="001254A7">
            <w:pPr>
              <w:keepNext/>
              <w:keepLines/>
              <w:spacing w:after="0"/>
              <w:jc w:val="center"/>
              <w:rPr>
                <w:rFonts w:ascii="Arial" w:hAnsi="Arial"/>
                <w:b/>
                <w:sz w:val="18"/>
              </w:rPr>
            </w:pPr>
            <w:r>
              <w:rPr>
                <w:rFonts w:ascii="Arial" w:hAnsi="Arial"/>
                <w:b/>
                <w:sz w:val="18"/>
              </w:rPr>
              <w:t>fx_low</w:t>
            </w: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rsidR="001254A7" w:rsidRDefault="001254A7">
            <w:pPr>
              <w:keepNext/>
              <w:keepLines/>
              <w:spacing w:after="0"/>
              <w:jc w:val="center"/>
              <w:rPr>
                <w:rFonts w:ascii="Arial" w:hAnsi="Arial"/>
                <w:b/>
                <w:sz w:val="18"/>
              </w:rPr>
            </w:pPr>
            <w:r>
              <w:rPr>
                <w:rFonts w:ascii="Arial" w:hAnsi="Arial"/>
                <w:b/>
                <w:sz w:val="18"/>
              </w:rPr>
              <w:t>fx_high</w:t>
            </w:r>
          </w:p>
        </w:tc>
        <w:tc>
          <w:tcPr>
            <w:tcW w:w="1460" w:type="dxa"/>
            <w:tcBorders>
              <w:top w:val="single" w:sz="4" w:space="0" w:color="auto"/>
              <w:left w:val="single" w:sz="4" w:space="0" w:color="auto"/>
              <w:bottom w:val="single" w:sz="4" w:space="0" w:color="auto"/>
              <w:right w:val="single" w:sz="4" w:space="0" w:color="auto"/>
            </w:tcBorders>
            <w:vAlign w:val="center"/>
            <w:hideMark/>
          </w:tcPr>
          <w:p w:rsidR="001254A7" w:rsidRDefault="001254A7">
            <w:pPr>
              <w:keepNext/>
              <w:keepLines/>
              <w:spacing w:after="0"/>
              <w:jc w:val="center"/>
              <w:rPr>
                <w:rFonts w:ascii="Arial" w:hAnsi="Arial"/>
                <w:b/>
                <w:sz w:val="18"/>
              </w:rPr>
            </w:pPr>
            <w:r>
              <w:rPr>
                <w:rFonts w:ascii="Arial" w:hAnsi="Arial"/>
                <w:b/>
                <w:sz w:val="18"/>
              </w:rPr>
              <w:t>fn_low</w:t>
            </w: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rsidR="001254A7" w:rsidRDefault="001254A7">
            <w:pPr>
              <w:keepNext/>
              <w:keepLines/>
              <w:spacing w:after="0"/>
              <w:jc w:val="center"/>
              <w:rPr>
                <w:rFonts w:ascii="Arial" w:hAnsi="Arial"/>
                <w:b/>
                <w:sz w:val="18"/>
              </w:rPr>
            </w:pPr>
            <w:r>
              <w:rPr>
                <w:rFonts w:ascii="Arial" w:hAnsi="Arial"/>
                <w:b/>
                <w:sz w:val="18"/>
              </w:rPr>
              <w:t>fn_high</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rPr>
            </w:pPr>
            <w:r>
              <w:rPr>
                <w:rFonts w:ascii="Arial" w:hAnsi="Arial"/>
                <w:sz w:val="18"/>
              </w:rPr>
              <w:t>UL frequency (MHz)</w:t>
            </w:r>
          </w:p>
        </w:tc>
        <w:tc>
          <w:tcPr>
            <w:tcW w:w="1575" w:type="dxa"/>
            <w:tcBorders>
              <w:top w:val="single" w:sz="4" w:space="0" w:color="auto"/>
              <w:left w:val="single" w:sz="4" w:space="0" w:color="auto"/>
              <w:bottom w:val="single" w:sz="4" w:space="0" w:color="auto"/>
              <w:right w:val="single" w:sz="4" w:space="0" w:color="auto"/>
            </w:tcBorders>
            <w:hideMark/>
          </w:tcPr>
          <w:p w:rsidR="001254A7" w:rsidRDefault="001254A7">
            <w:pPr>
              <w:spacing w:after="0"/>
              <w:jc w:val="center"/>
              <w:rPr>
                <w:rFonts w:ascii="Arial" w:hAnsi="Arial" w:cs="Arial"/>
                <w:sz w:val="18"/>
                <w:szCs w:val="18"/>
                <w:lang w:val="en-GB" w:eastAsia="ja-JP"/>
              </w:rPr>
            </w:pPr>
            <w:r>
              <w:rPr>
                <w:rFonts w:ascii="Arial" w:hAnsi="Arial" w:cs="Arial"/>
                <w:sz w:val="18"/>
                <w:szCs w:val="18"/>
                <w:lang w:eastAsia="ja-JP"/>
              </w:rPr>
              <w:t>1920</w:t>
            </w:r>
          </w:p>
        </w:tc>
        <w:tc>
          <w:tcPr>
            <w:tcW w:w="1684" w:type="dxa"/>
            <w:gridSpan w:val="2"/>
            <w:tcBorders>
              <w:top w:val="single" w:sz="4" w:space="0" w:color="auto"/>
              <w:left w:val="single" w:sz="4" w:space="0" w:color="auto"/>
              <w:bottom w:val="single" w:sz="4" w:space="0" w:color="auto"/>
              <w:right w:val="single" w:sz="4" w:space="0" w:color="auto"/>
            </w:tcBorders>
            <w:hideMark/>
          </w:tcPr>
          <w:p w:rsidR="001254A7" w:rsidRDefault="001254A7">
            <w:pPr>
              <w:spacing w:after="0"/>
              <w:jc w:val="center"/>
              <w:rPr>
                <w:rFonts w:ascii="Arial" w:hAnsi="Arial" w:cs="Arial"/>
                <w:sz w:val="18"/>
                <w:szCs w:val="18"/>
                <w:lang w:eastAsia="en-GB"/>
              </w:rPr>
            </w:pPr>
            <w:r>
              <w:rPr>
                <w:rFonts w:ascii="Arial" w:hAnsi="Arial" w:cs="Arial"/>
                <w:sz w:val="18"/>
                <w:szCs w:val="18"/>
              </w:rPr>
              <w:t>1980</w:t>
            </w:r>
          </w:p>
        </w:tc>
        <w:tc>
          <w:tcPr>
            <w:tcW w:w="1460" w:type="dxa"/>
            <w:tcBorders>
              <w:top w:val="single" w:sz="4" w:space="0" w:color="auto"/>
              <w:left w:val="single" w:sz="4" w:space="0" w:color="auto"/>
              <w:bottom w:val="single" w:sz="4" w:space="0" w:color="auto"/>
              <w:right w:val="single" w:sz="4" w:space="0" w:color="auto"/>
            </w:tcBorders>
            <w:hideMark/>
          </w:tcPr>
          <w:p w:rsidR="001254A7" w:rsidRDefault="001254A7">
            <w:pPr>
              <w:spacing w:after="0"/>
              <w:jc w:val="center"/>
              <w:rPr>
                <w:rFonts w:ascii="Arial" w:hAnsi="Arial" w:cs="Arial"/>
                <w:sz w:val="18"/>
                <w:szCs w:val="18"/>
                <w:lang w:eastAsia="en-GB"/>
              </w:rPr>
            </w:pPr>
            <w:r>
              <w:rPr>
                <w:rFonts w:ascii="Arial" w:hAnsi="Arial" w:cs="Arial"/>
                <w:sz w:val="18"/>
                <w:szCs w:val="18"/>
              </w:rPr>
              <w:t>703</w:t>
            </w:r>
          </w:p>
        </w:tc>
        <w:tc>
          <w:tcPr>
            <w:tcW w:w="1606" w:type="dxa"/>
            <w:gridSpan w:val="2"/>
            <w:tcBorders>
              <w:top w:val="single" w:sz="4" w:space="0" w:color="auto"/>
              <w:left w:val="single" w:sz="4" w:space="0" w:color="auto"/>
              <w:bottom w:val="single" w:sz="4" w:space="0" w:color="auto"/>
              <w:right w:val="single" w:sz="4" w:space="0" w:color="auto"/>
            </w:tcBorders>
            <w:hideMark/>
          </w:tcPr>
          <w:p w:rsidR="001254A7" w:rsidRDefault="001254A7">
            <w:pPr>
              <w:spacing w:after="0"/>
              <w:jc w:val="center"/>
              <w:rPr>
                <w:rFonts w:ascii="Arial" w:hAnsi="Arial" w:cs="Arial"/>
                <w:sz w:val="18"/>
                <w:szCs w:val="18"/>
                <w:lang w:eastAsia="ja-JP"/>
              </w:rPr>
            </w:pPr>
            <w:r>
              <w:rPr>
                <w:rFonts w:ascii="Arial" w:hAnsi="Arial" w:cs="Arial"/>
                <w:sz w:val="18"/>
                <w:szCs w:val="18"/>
                <w:lang w:eastAsia="ja-JP"/>
              </w:rPr>
              <w:t>748</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rPr>
            </w:pPr>
            <w:r>
              <w:rPr>
                <w:rFonts w:ascii="Arial" w:hAnsi="Arial"/>
                <w:sz w:val="18"/>
              </w:rPr>
              <w:t>2</w:t>
            </w:r>
            <w:r>
              <w:rPr>
                <w:rFonts w:ascii="Arial" w:hAnsi="Arial"/>
                <w:sz w:val="18"/>
                <w:vertAlign w:val="superscript"/>
              </w:rPr>
              <w:t>nd</w:t>
            </w:r>
            <w:r>
              <w:rPr>
                <w:rFonts w:ascii="Arial" w:hAnsi="Arial"/>
                <w:sz w:val="18"/>
              </w:rPr>
              <w:t xml:space="preserve"> harmonics frequency limits</w:t>
            </w:r>
          </w:p>
        </w:tc>
        <w:tc>
          <w:tcPr>
            <w:tcW w:w="1575" w:type="dxa"/>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lang w:val="en-GB" w:eastAsia="en-US"/>
              </w:rPr>
            </w:pPr>
            <w:r>
              <w:rPr>
                <w:rFonts w:ascii="Arial" w:hAnsi="Arial"/>
                <w:sz w:val="18"/>
                <w:szCs w:val="24"/>
              </w:rPr>
              <w:t>2*fx_low</w:t>
            </w:r>
          </w:p>
        </w:tc>
        <w:tc>
          <w:tcPr>
            <w:tcW w:w="1684" w:type="dxa"/>
            <w:gridSpan w:val="2"/>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rPr>
            </w:pPr>
            <w:r>
              <w:rPr>
                <w:rFonts w:ascii="Arial" w:hAnsi="Arial"/>
                <w:sz w:val="18"/>
                <w:szCs w:val="24"/>
              </w:rPr>
              <w:t>2*fx_high</w:t>
            </w:r>
          </w:p>
        </w:tc>
        <w:tc>
          <w:tcPr>
            <w:tcW w:w="1460" w:type="dxa"/>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rPr>
            </w:pPr>
            <w:r>
              <w:rPr>
                <w:rFonts w:ascii="Arial" w:hAnsi="Arial"/>
                <w:sz w:val="18"/>
                <w:szCs w:val="24"/>
              </w:rPr>
              <w:t>2*</w:t>
            </w:r>
            <w:r>
              <w:rPr>
                <w:rFonts w:ascii="Arial" w:hAnsi="Arial"/>
                <w:sz w:val="18"/>
              </w:rPr>
              <w:t xml:space="preserve"> fn_low</w:t>
            </w:r>
          </w:p>
        </w:tc>
        <w:tc>
          <w:tcPr>
            <w:tcW w:w="1606" w:type="dxa"/>
            <w:gridSpan w:val="2"/>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rPr>
            </w:pPr>
            <w:r>
              <w:rPr>
                <w:rFonts w:ascii="Arial" w:hAnsi="Arial"/>
                <w:sz w:val="18"/>
                <w:szCs w:val="24"/>
              </w:rPr>
              <w:t>2*</w:t>
            </w:r>
            <w:r>
              <w:rPr>
                <w:rFonts w:ascii="Arial" w:hAnsi="Arial"/>
                <w:sz w:val="18"/>
              </w:rPr>
              <w:t xml:space="preserve"> fn_high</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rPr>
            </w:pPr>
            <w:r>
              <w:rPr>
                <w:rFonts w:ascii="Arial" w:hAnsi="Arial"/>
                <w:sz w:val="18"/>
              </w:rPr>
              <w:t>2</w:t>
            </w:r>
            <w:r>
              <w:rPr>
                <w:rFonts w:ascii="Arial" w:hAnsi="Arial"/>
                <w:sz w:val="18"/>
                <w:vertAlign w:val="superscript"/>
              </w:rPr>
              <w:t>nd</w:t>
            </w:r>
            <w:r>
              <w:rPr>
                <w:rFonts w:ascii="Arial" w:hAnsi="Arial"/>
                <w:sz w:val="18"/>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lang w:val="en-GB" w:eastAsia="ja-JP"/>
              </w:rPr>
            </w:pPr>
            <w:r>
              <w:rPr>
                <w:rFonts w:ascii="Arial" w:hAnsi="Arial"/>
                <w:sz w:val="18"/>
              </w:rPr>
              <w:t>3840 – 3960</w:t>
            </w:r>
          </w:p>
        </w:tc>
        <w:tc>
          <w:tcPr>
            <w:tcW w:w="3066"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rPr>
            </w:pPr>
            <w:r>
              <w:rPr>
                <w:rFonts w:ascii="Arial" w:hAnsi="Arial"/>
                <w:sz w:val="18"/>
              </w:rPr>
              <w:t>1406 – 1496</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lang w:eastAsia="en-US"/>
              </w:rPr>
            </w:pPr>
            <w:r>
              <w:rPr>
                <w:rFonts w:ascii="Arial" w:hAnsi="Arial"/>
                <w:sz w:val="18"/>
              </w:rPr>
              <w:t>3</w:t>
            </w:r>
            <w:r>
              <w:rPr>
                <w:rFonts w:ascii="Arial" w:hAnsi="Arial"/>
                <w:sz w:val="18"/>
                <w:vertAlign w:val="superscript"/>
              </w:rPr>
              <w:t>rd</w:t>
            </w:r>
            <w:r>
              <w:rPr>
                <w:rFonts w:ascii="Arial" w:hAnsi="Arial"/>
                <w:sz w:val="18"/>
              </w:rPr>
              <w:t xml:space="preserve"> harmonics frequency limits</w:t>
            </w:r>
          </w:p>
        </w:tc>
        <w:tc>
          <w:tcPr>
            <w:tcW w:w="1629" w:type="dxa"/>
            <w:gridSpan w:val="2"/>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lang w:val="en-GB"/>
              </w:rPr>
            </w:pPr>
            <w:r>
              <w:rPr>
                <w:rFonts w:ascii="Arial" w:hAnsi="Arial"/>
                <w:sz w:val="18"/>
                <w:szCs w:val="24"/>
              </w:rPr>
              <w:t>3*fx_low</w:t>
            </w:r>
          </w:p>
        </w:tc>
        <w:tc>
          <w:tcPr>
            <w:tcW w:w="1630" w:type="dxa"/>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rPr>
            </w:pPr>
            <w:r>
              <w:rPr>
                <w:rFonts w:ascii="Arial" w:hAnsi="Arial"/>
                <w:sz w:val="18"/>
                <w:szCs w:val="24"/>
              </w:rPr>
              <w:t>3*fx_high</w:t>
            </w:r>
          </w:p>
        </w:tc>
        <w:tc>
          <w:tcPr>
            <w:tcW w:w="1533" w:type="dxa"/>
            <w:gridSpan w:val="2"/>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rPr>
            </w:pPr>
            <w:r>
              <w:rPr>
                <w:rFonts w:ascii="Arial" w:hAnsi="Arial"/>
                <w:sz w:val="18"/>
                <w:szCs w:val="24"/>
              </w:rPr>
              <w:t>3*</w:t>
            </w:r>
            <w:r>
              <w:rPr>
                <w:rFonts w:ascii="Arial" w:hAnsi="Arial"/>
                <w:sz w:val="18"/>
              </w:rPr>
              <w:t xml:space="preserve"> fn_low</w:t>
            </w:r>
          </w:p>
        </w:tc>
        <w:tc>
          <w:tcPr>
            <w:tcW w:w="1533" w:type="dxa"/>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rPr>
            </w:pPr>
            <w:r>
              <w:rPr>
                <w:rFonts w:ascii="Arial" w:hAnsi="Arial"/>
                <w:sz w:val="18"/>
                <w:szCs w:val="24"/>
              </w:rPr>
              <w:t>3*</w:t>
            </w:r>
            <w:r>
              <w:rPr>
                <w:rFonts w:ascii="Arial" w:hAnsi="Arial"/>
                <w:sz w:val="18"/>
              </w:rPr>
              <w:t xml:space="preserve"> fn_high</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rPr>
            </w:pPr>
            <w:r>
              <w:rPr>
                <w:rFonts w:ascii="Arial" w:hAnsi="Arial"/>
                <w:sz w:val="18"/>
              </w:rPr>
              <w:t>3</w:t>
            </w:r>
            <w:r>
              <w:rPr>
                <w:rFonts w:ascii="Arial" w:hAnsi="Arial"/>
                <w:sz w:val="18"/>
                <w:vertAlign w:val="superscript"/>
              </w:rPr>
              <w:t>rd</w:t>
            </w:r>
            <w:r>
              <w:rPr>
                <w:rFonts w:ascii="Arial" w:hAnsi="Arial"/>
                <w:sz w:val="18"/>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lang w:val="en-GB" w:eastAsia="ja-JP"/>
              </w:rPr>
            </w:pPr>
            <w:r>
              <w:rPr>
                <w:rFonts w:ascii="Arial" w:hAnsi="Arial"/>
                <w:sz w:val="18"/>
              </w:rPr>
              <w:t>5760 – 5940</w:t>
            </w:r>
          </w:p>
        </w:tc>
        <w:tc>
          <w:tcPr>
            <w:tcW w:w="3066"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lang w:eastAsia="ja-JP"/>
              </w:rPr>
            </w:pPr>
            <w:r>
              <w:rPr>
                <w:rFonts w:ascii="Arial" w:hAnsi="Arial"/>
                <w:sz w:val="18"/>
              </w:rPr>
              <w:t>2109 – 2244</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lang w:eastAsia="en-US"/>
              </w:rPr>
            </w:pPr>
            <w:r>
              <w:rPr>
                <w:rFonts w:ascii="Arial" w:hAnsi="Arial"/>
                <w:sz w:val="18"/>
              </w:rPr>
              <w:t>2</w:t>
            </w:r>
            <w:r>
              <w:rPr>
                <w:rFonts w:ascii="Arial" w:hAnsi="Arial"/>
                <w:sz w:val="18"/>
                <w:vertAlign w:val="superscript"/>
              </w:rPr>
              <w:t>nd</w:t>
            </w:r>
            <w:r>
              <w:rPr>
                <w:rFonts w:ascii="Arial" w:hAnsi="Arial"/>
                <w:sz w:val="18"/>
              </w:rPr>
              <w:t xml:space="preserve"> order IMD products</w:t>
            </w:r>
          </w:p>
        </w:tc>
        <w:tc>
          <w:tcPr>
            <w:tcW w:w="1575" w:type="dxa"/>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rPr>
            </w:pPr>
            <w:r>
              <w:rPr>
                <w:rFonts w:ascii="Arial" w:hAnsi="Arial"/>
                <w:sz w:val="18"/>
              </w:rPr>
              <w:t>|fn_low – fx_high|</w:t>
            </w:r>
          </w:p>
        </w:tc>
        <w:tc>
          <w:tcPr>
            <w:tcW w:w="1684" w:type="dxa"/>
            <w:gridSpan w:val="2"/>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rPr>
            </w:pPr>
            <w:r>
              <w:rPr>
                <w:rFonts w:ascii="Arial" w:hAnsi="Arial"/>
                <w:sz w:val="18"/>
              </w:rPr>
              <w:t>|fn_high – fx_low|</w:t>
            </w:r>
          </w:p>
        </w:tc>
        <w:tc>
          <w:tcPr>
            <w:tcW w:w="1460" w:type="dxa"/>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rPr>
            </w:pPr>
            <w:r>
              <w:rPr>
                <w:rFonts w:ascii="Arial" w:hAnsi="Arial"/>
                <w:sz w:val="18"/>
              </w:rPr>
              <w:t>|fn_low + fx_low|</w:t>
            </w:r>
          </w:p>
        </w:tc>
        <w:tc>
          <w:tcPr>
            <w:tcW w:w="1606" w:type="dxa"/>
            <w:gridSpan w:val="2"/>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rPr>
            </w:pPr>
            <w:r>
              <w:rPr>
                <w:rFonts w:ascii="Arial" w:hAnsi="Arial"/>
                <w:sz w:val="18"/>
              </w:rPr>
              <w:t>|fn_high + fx_high|</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lang w:val="en-GB" w:eastAsia="ja-JP"/>
              </w:rPr>
            </w:pPr>
            <w:r>
              <w:rPr>
                <w:rFonts w:ascii="Arial" w:hAnsi="Arial"/>
                <w:sz w:val="18"/>
              </w:rPr>
              <w:t>1172 – 1277</w:t>
            </w:r>
          </w:p>
        </w:tc>
        <w:tc>
          <w:tcPr>
            <w:tcW w:w="3066"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lang w:eastAsia="ja-JP"/>
              </w:rPr>
            </w:pPr>
            <w:r>
              <w:rPr>
                <w:rFonts w:ascii="Arial" w:hAnsi="Arial"/>
                <w:sz w:val="18"/>
              </w:rPr>
              <w:t>2623 – 2728</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lang w:eastAsia="en-US"/>
              </w:rPr>
            </w:pPr>
            <w:r>
              <w:rPr>
                <w:rFonts w:ascii="Arial" w:hAnsi="Arial"/>
                <w:sz w:val="18"/>
              </w:rPr>
              <w:t>Two-tone 3</w:t>
            </w:r>
            <w:r>
              <w:rPr>
                <w:rFonts w:ascii="Arial" w:hAnsi="Arial"/>
                <w:sz w:val="18"/>
                <w:vertAlign w:val="superscript"/>
              </w:rPr>
              <w:t>rd</w:t>
            </w:r>
            <w:r>
              <w:rPr>
                <w:rFonts w:ascii="Arial" w:hAnsi="Arial"/>
                <w:sz w:val="18"/>
              </w:rPr>
              <w:t xml:space="preserve"> order IMD products</w:t>
            </w:r>
          </w:p>
        </w:tc>
        <w:tc>
          <w:tcPr>
            <w:tcW w:w="1575"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|2*fx_low – fn_high|</w:t>
            </w:r>
          </w:p>
        </w:tc>
        <w:tc>
          <w:tcPr>
            <w:tcW w:w="1684"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|2*fx_high – fn_low|</w:t>
            </w:r>
          </w:p>
        </w:tc>
        <w:tc>
          <w:tcPr>
            <w:tcW w:w="1460"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|2*fn_low – fx_high|</w:t>
            </w:r>
          </w:p>
        </w:tc>
        <w:tc>
          <w:tcPr>
            <w:tcW w:w="1606"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|2*fn_high – fx_low|</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ind w:left="360" w:firstLineChars="450" w:firstLine="810"/>
              <w:rPr>
                <w:rFonts w:ascii="Arial" w:hAnsi="Arial"/>
                <w:sz w:val="18"/>
                <w:lang w:val="en-GB" w:eastAsia="ja-JP"/>
              </w:rPr>
            </w:pPr>
            <w:r>
              <w:rPr>
                <w:rFonts w:ascii="Arial" w:hAnsi="Arial"/>
                <w:sz w:val="18"/>
              </w:rPr>
              <w:t>3092 – 3257</w:t>
            </w:r>
          </w:p>
        </w:tc>
        <w:tc>
          <w:tcPr>
            <w:tcW w:w="3066"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lang w:eastAsia="ja-JP"/>
              </w:rPr>
            </w:pPr>
            <w:r>
              <w:rPr>
                <w:rFonts w:ascii="Arial" w:hAnsi="Arial"/>
                <w:sz w:val="18"/>
              </w:rPr>
              <w:t>424 – 574</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lang w:eastAsia="en-US"/>
              </w:rPr>
            </w:pPr>
            <w:r>
              <w:rPr>
                <w:rFonts w:ascii="Arial" w:hAnsi="Arial"/>
                <w:sz w:val="18"/>
              </w:rPr>
              <w:t>Two-tone 3</w:t>
            </w:r>
            <w:r>
              <w:rPr>
                <w:rFonts w:ascii="Arial" w:hAnsi="Arial"/>
                <w:sz w:val="18"/>
                <w:vertAlign w:val="superscript"/>
              </w:rPr>
              <w:t>rd</w:t>
            </w:r>
            <w:r>
              <w:rPr>
                <w:rFonts w:ascii="Arial" w:hAnsi="Arial"/>
                <w:sz w:val="18"/>
              </w:rPr>
              <w:t xml:space="preserve"> order IMD products</w:t>
            </w:r>
          </w:p>
        </w:tc>
        <w:tc>
          <w:tcPr>
            <w:tcW w:w="1575"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|2*fx_low + fn_low|</w:t>
            </w:r>
          </w:p>
        </w:tc>
        <w:tc>
          <w:tcPr>
            <w:tcW w:w="1684"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|2*fx_high + fn_high|</w:t>
            </w:r>
          </w:p>
        </w:tc>
        <w:tc>
          <w:tcPr>
            <w:tcW w:w="1460"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|2*fn_low + fx_low|</w:t>
            </w:r>
          </w:p>
        </w:tc>
        <w:tc>
          <w:tcPr>
            <w:tcW w:w="1606"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|2*fn_high + fx_high|</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szCs w:val="24"/>
                <w:lang w:val="en-GB" w:eastAsia="ja-JP"/>
              </w:rPr>
            </w:pPr>
            <w:r>
              <w:rPr>
                <w:rFonts w:ascii="Arial" w:hAnsi="Arial"/>
                <w:sz w:val="18"/>
              </w:rPr>
              <w:t>4543 – 4708</w:t>
            </w:r>
          </w:p>
        </w:tc>
        <w:tc>
          <w:tcPr>
            <w:tcW w:w="3066"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szCs w:val="24"/>
                <w:lang w:eastAsia="ja-JP"/>
              </w:rPr>
            </w:pPr>
            <w:r>
              <w:rPr>
                <w:rFonts w:ascii="Arial" w:hAnsi="Arial"/>
                <w:sz w:val="18"/>
              </w:rPr>
              <w:t>3326 – 3476</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lang w:eastAsia="en-US"/>
              </w:rPr>
            </w:pPr>
            <w:r>
              <w:rPr>
                <w:rFonts w:ascii="Arial" w:hAnsi="Arial"/>
                <w:sz w:val="18"/>
              </w:rPr>
              <w:t>Two-tone 3</w:t>
            </w:r>
            <w:r>
              <w:rPr>
                <w:rFonts w:ascii="Arial" w:hAnsi="Arial"/>
                <w:sz w:val="18"/>
                <w:vertAlign w:val="superscript"/>
              </w:rPr>
              <w:t>rd</w:t>
            </w:r>
            <w:r>
              <w:rPr>
                <w:rFonts w:ascii="Arial" w:hAnsi="Arial"/>
                <w:sz w:val="18"/>
              </w:rPr>
              <w:t xml:space="preserve"> 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(f</w:t>
            </w:r>
            <w:r>
              <w:rPr>
                <w:rFonts w:ascii="Arial" w:hAnsi="Arial"/>
                <w:sz w:val="18"/>
                <w:lang w:eastAsia="ja-JP"/>
              </w:rPr>
              <w:t>x</w:t>
            </w:r>
            <w:r>
              <w:rPr>
                <w:rFonts w:ascii="Arial" w:hAnsi="Arial"/>
                <w:sz w:val="18"/>
              </w:rPr>
              <w:t>_low – max BW fn)</w:t>
            </w:r>
          </w:p>
        </w:tc>
        <w:tc>
          <w:tcPr>
            <w:tcW w:w="1630"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(f</w:t>
            </w:r>
            <w:r>
              <w:rPr>
                <w:rFonts w:ascii="Arial" w:hAnsi="Arial"/>
                <w:sz w:val="18"/>
                <w:lang w:eastAsia="ja-JP"/>
              </w:rPr>
              <w:t>x</w:t>
            </w:r>
            <w:r>
              <w:rPr>
                <w:rFonts w:ascii="Arial" w:hAnsi="Arial"/>
                <w:sz w:val="18"/>
              </w:rPr>
              <w:t>_high + max BW fn)</w:t>
            </w:r>
          </w:p>
        </w:tc>
        <w:tc>
          <w:tcPr>
            <w:tcW w:w="1533"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(fn_low – max BW f</w:t>
            </w:r>
            <w:r>
              <w:rPr>
                <w:rFonts w:ascii="Arial" w:hAnsi="Arial"/>
                <w:sz w:val="18"/>
                <w:lang w:eastAsia="ja-JP"/>
              </w:rPr>
              <w:t>x</w:t>
            </w:r>
            <w:r>
              <w:rPr>
                <w:rFonts w:ascii="Arial" w:hAnsi="Arial"/>
                <w:sz w:val="18"/>
              </w:rPr>
              <w:t>)</w:t>
            </w:r>
          </w:p>
        </w:tc>
        <w:tc>
          <w:tcPr>
            <w:tcW w:w="1533"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(fn_high + max BW f</w:t>
            </w:r>
            <w:r>
              <w:rPr>
                <w:rFonts w:ascii="Arial" w:hAnsi="Arial"/>
                <w:sz w:val="18"/>
                <w:lang w:eastAsia="ja-JP"/>
              </w:rPr>
              <w:t>x</w:t>
            </w:r>
            <w:r>
              <w:rPr>
                <w:rFonts w:ascii="Arial" w:hAnsi="Arial"/>
                <w:sz w:val="18"/>
              </w:rPr>
              <w:t>)</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szCs w:val="24"/>
                <w:lang w:val="en-GB" w:eastAsia="ja-JP"/>
              </w:rPr>
            </w:pPr>
            <w:r>
              <w:rPr>
                <w:rFonts w:ascii="Arial" w:hAnsi="Arial"/>
                <w:sz w:val="18"/>
              </w:rPr>
              <w:t>1890 – 2010</w:t>
            </w:r>
          </w:p>
        </w:tc>
        <w:tc>
          <w:tcPr>
            <w:tcW w:w="3066"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szCs w:val="24"/>
                <w:lang w:eastAsia="ja-JP"/>
              </w:rPr>
            </w:pPr>
            <w:r>
              <w:rPr>
                <w:rFonts w:ascii="Arial" w:hAnsi="Arial"/>
                <w:sz w:val="18"/>
              </w:rPr>
              <w:t>683 – 768</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|3*fx_low –1* fn_high|</w:t>
            </w:r>
          </w:p>
        </w:tc>
        <w:tc>
          <w:tcPr>
            <w:tcW w:w="1630"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|3*fx_high – 1*fn_low|</w:t>
            </w:r>
          </w:p>
        </w:tc>
        <w:tc>
          <w:tcPr>
            <w:tcW w:w="1533"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|3*fn_low – 1*fx_high|</w:t>
            </w:r>
          </w:p>
        </w:tc>
        <w:tc>
          <w:tcPr>
            <w:tcW w:w="1533"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|3*fn_high – 1*fx_low|</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ind w:left="360" w:firstLineChars="450" w:firstLine="810"/>
              <w:rPr>
                <w:rFonts w:ascii="Arial" w:hAnsi="Arial"/>
                <w:sz w:val="18"/>
                <w:lang w:val="en-GB" w:eastAsia="ja-JP"/>
              </w:rPr>
            </w:pPr>
            <w:r>
              <w:rPr>
                <w:rFonts w:ascii="Arial" w:hAnsi="Arial"/>
                <w:sz w:val="18"/>
              </w:rPr>
              <w:t>5012 – 5237</w:t>
            </w:r>
          </w:p>
        </w:tc>
        <w:tc>
          <w:tcPr>
            <w:tcW w:w="3066"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lang w:eastAsia="ja-JP"/>
              </w:rPr>
            </w:pPr>
            <w:r>
              <w:rPr>
                <w:rFonts w:ascii="Arial" w:hAnsi="Arial"/>
                <w:sz w:val="18"/>
              </w:rPr>
              <w:t>129 –  324</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|2*fx_low –2* fn_high|</w:t>
            </w:r>
          </w:p>
        </w:tc>
        <w:tc>
          <w:tcPr>
            <w:tcW w:w="1630"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|2*fx_high –2* fn_low|</w:t>
            </w:r>
          </w:p>
        </w:tc>
        <w:tc>
          <w:tcPr>
            <w:tcW w:w="1533" w:type="dxa"/>
            <w:gridSpan w:val="2"/>
            <w:tcBorders>
              <w:top w:val="single" w:sz="4" w:space="0" w:color="auto"/>
              <w:left w:val="single" w:sz="4" w:space="0" w:color="auto"/>
              <w:bottom w:val="single" w:sz="4" w:space="0" w:color="auto"/>
              <w:right w:val="single" w:sz="4" w:space="0" w:color="auto"/>
            </w:tcBorders>
          </w:tcPr>
          <w:p w:rsidR="001254A7" w:rsidRDefault="001254A7">
            <w:pPr>
              <w:keepNext/>
              <w:keepLines/>
              <w:spacing w:after="0"/>
              <w:jc w:val="center"/>
              <w:rPr>
                <w:rFonts w:ascii="Arial" w:hAnsi="Arial"/>
                <w:sz w:val="18"/>
              </w:rPr>
            </w:pPr>
          </w:p>
        </w:tc>
        <w:tc>
          <w:tcPr>
            <w:tcW w:w="1533" w:type="dxa"/>
            <w:tcBorders>
              <w:top w:val="single" w:sz="4" w:space="0" w:color="auto"/>
              <w:left w:val="single" w:sz="4" w:space="0" w:color="auto"/>
              <w:bottom w:val="single" w:sz="4" w:space="0" w:color="auto"/>
              <w:right w:val="single" w:sz="4" w:space="0" w:color="auto"/>
            </w:tcBorders>
          </w:tcPr>
          <w:p w:rsidR="001254A7" w:rsidRDefault="001254A7">
            <w:pPr>
              <w:keepNext/>
              <w:keepLines/>
              <w:spacing w:after="0"/>
              <w:jc w:val="center"/>
              <w:rPr>
                <w:rFonts w:ascii="Arial" w:hAnsi="Arial"/>
                <w:sz w:val="18"/>
              </w:rPr>
            </w:pP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szCs w:val="24"/>
                <w:lang w:val="en-GB" w:eastAsia="ja-JP"/>
              </w:rPr>
            </w:pPr>
            <w:r>
              <w:rPr>
                <w:rFonts w:ascii="Arial" w:hAnsi="Arial"/>
                <w:sz w:val="18"/>
              </w:rPr>
              <w:t>2344 – 2554</w:t>
            </w:r>
          </w:p>
        </w:tc>
        <w:tc>
          <w:tcPr>
            <w:tcW w:w="3066" w:type="dxa"/>
            <w:gridSpan w:val="3"/>
            <w:tcBorders>
              <w:top w:val="single" w:sz="4" w:space="0" w:color="auto"/>
              <w:left w:val="single" w:sz="4" w:space="0" w:color="auto"/>
              <w:bottom w:val="single" w:sz="4" w:space="0" w:color="auto"/>
              <w:right w:val="single" w:sz="4" w:space="0" w:color="auto"/>
            </w:tcBorders>
            <w:vAlign w:val="bottom"/>
          </w:tcPr>
          <w:p w:rsidR="001254A7" w:rsidRDefault="001254A7">
            <w:pPr>
              <w:keepNext/>
              <w:keepLines/>
              <w:spacing w:after="0"/>
              <w:jc w:val="center"/>
              <w:rPr>
                <w:rFonts w:ascii="Arial" w:hAnsi="Arial"/>
                <w:sz w:val="18"/>
                <w:szCs w:val="24"/>
                <w:lang w:eastAsia="ja-JP"/>
              </w:rPr>
            </w:pP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|3*fx_low +1* fn_low|</w:t>
            </w:r>
          </w:p>
        </w:tc>
        <w:tc>
          <w:tcPr>
            <w:tcW w:w="1630"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|3*fx_high + 1*fn_high|</w:t>
            </w:r>
          </w:p>
        </w:tc>
        <w:tc>
          <w:tcPr>
            <w:tcW w:w="1533"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|3*fn_low + 1*fx_low|</w:t>
            </w:r>
          </w:p>
        </w:tc>
        <w:tc>
          <w:tcPr>
            <w:tcW w:w="1533"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|3*fn_high + 1*fx_high|</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szCs w:val="24"/>
                <w:lang w:val="en-GB" w:eastAsia="ja-JP"/>
              </w:rPr>
            </w:pPr>
            <w:r>
              <w:rPr>
                <w:rFonts w:ascii="Arial" w:hAnsi="Arial"/>
                <w:sz w:val="18"/>
              </w:rPr>
              <w:t>6463 – 6688</w:t>
            </w:r>
          </w:p>
        </w:tc>
        <w:tc>
          <w:tcPr>
            <w:tcW w:w="3066"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szCs w:val="24"/>
                <w:lang w:eastAsia="ja-JP"/>
              </w:rPr>
            </w:pPr>
            <w:r>
              <w:rPr>
                <w:rFonts w:ascii="Arial" w:hAnsi="Arial"/>
                <w:sz w:val="18"/>
              </w:rPr>
              <w:t>4029 – 4224</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|2*fx_low +2* fn_low|</w:t>
            </w:r>
          </w:p>
        </w:tc>
        <w:tc>
          <w:tcPr>
            <w:tcW w:w="1630"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|2*fx_high +2* fn_high|</w:t>
            </w:r>
          </w:p>
        </w:tc>
        <w:tc>
          <w:tcPr>
            <w:tcW w:w="1533" w:type="dxa"/>
            <w:gridSpan w:val="2"/>
            <w:tcBorders>
              <w:top w:val="single" w:sz="4" w:space="0" w:color="auto"/>
              <w:left w:val="single" w:sz="4" w:space="0" w:color="auto"/>
              <w:bottom w:val="single" w:sz="4" w:space="0" w:color="auto"/>
              <w:right w:val="single" w:sz="4" w:space="0" w:color="auto"/>
            </w:tcBorders>
          </w:tcPr>
          <w:p w:rsidR="001254A7" w:rsidRDefault="001254A7">
            <w:pPr>
              <w:keepNext/>
              <w:keepLines/>
              <w:spacing w:after="0"/>
              <w:jc w:val="center"/>
              <w:rPr>
                <w:rFonts w:ascii="Arial" w:hAnsi="Arial"/>
                <w:sz w:val="18"/>
              </w:rPr>
            </w:pPr>
          </w:p>
        </w:tc>
        <w:tc>
          <w:tcPr>
            <w:tcW w:w="1533" w:type="dxa"/>
            <w:tcBorders>
              <w:top w:val="single" w:sz="4" w:space="0" w:color="auto"/>
              <w:left w:val="single" w:sz="4" w:space="0" w:color="auto"/>
              <w:bottom w:val="single" w:sz="4" w:space="0" w:color="auto"/>
              <w:right w:val="single" w:sz="4" w:space="0" w:color="auto"/>
            </w:tcBorders>
          </w:tcPr>
          <w:p w:rsidR="001254A7" w:rsidRDefault="001254A7">
            <w:pPr>
              <w:keepNext/>
              <w:keepLines/>
              <w:spacing w:after="0"/>
              <w:jc w:val="center"/>
              <w:rPr>
                <w:rFonts w:ascii="Arial" w:hAnsi="Arial"/>
                <w:sz w:val="18"/>
              </w:rPr>
            </w:pP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szCs w:val="24"/>
                <w:lang w:val="en-GB" w:eastAsia="ja-JP"/>
              </w:rPr>
            </w:pPr>
            <w:r>
              <w:rPr>
                <w:rFonts w:ascii="Arial" w:hAnsi="Arial"/>
                <w:sz w:val="18"/>
              </w:rPr>
              <w:t>5246 – 5456</w:t>
            </w:r>
          </w:p>
        </w:tc>
        <w:tc>
          <w:tcPr>
            <w:tcW w:w="3066" w:type="dxa"/>
            <w:gridSpan w:val="3"/>
            <w:tcBorders>
              <w:top w:val="single" w:sz="4" w:space="0" w:color="auto"/>
              <w:left w:val="single" w:sz="4" w:space="0" w:color="auto"/>
              <w:bottom w:val="single" w:sz="4" w:space="0" w:color="auto"/>
              <w:right w:val="single" w:sz="4" w:space="0" w:color="auto"/>
            </w:tcBorders>
            <w:vAlign w:val="bottom"/>
          </w:tcPr>
          <w:p w:rsidR="001254A7" w:rsidRDefault="001254A7">
            <w:pPr>
              <w:keepNext/>
              <w:keepLines/>
              <w:spacing w:after="0"/>
              <w:jc w:val="center"/>
              <w:rPr>
                <w:rFonts w:ascii="Arial" w:hAnsi="Arial"/>
                <w:sz w:val="18"/>
                <w:szCs w:val="24"/>
                <w:lang w:eastAsia="ja-JP"/>
              </w:rPr>
            </w:pP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|fx_low – 4*fn_high|</w:t>
            </w:r>
          </w:p>
        </w:tc>
        <w:tc>
          <w:tcPr>
            <w:tcW w:w="1630"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|fx_high – 4*fn_low|</w:t>
            </w:r>
          </w:p>
        </w:tc>
        <w:tc>
          <w:tcPr>
            <w:tcW w:w="1533"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|fn_low – 4*fx_high|</w:t>
            </w:r>
          </w:p>
        </w:tc>
        <w:tc>
          <w:tcPr>
            <w:tcW w:w="1533"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|fn_high – 4*fx_low|</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ind w:left="360" w:firstLineChars="450" w:firstLine="810"/>
              <w:rPr>
                <w:rFonts w:ascii="Arial" w:hAnsi="Arial"/>
                <w:sz w:val="18"/>
                <w:lang w:val="en-GB" w:eastAsia="ja-JP"/>
              </w:rPr>
            </w:pPr>
            <w:r>
              <w:rPr>
                <w:rFonts w:ascii="Arial" w:hAnsi="Arial"/>
                <w:sz w:val="18"/>
              </w:rPr>
              <w:t>832 – 1072</w:t>
            </w:r>
          </w:p>
        </w:tc>
        <w:tc>
          <w:tcPr>
            <w:tcW w:w="3066"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lang w:eastAsia="ja-JP"/>
              </w:rPr>
            </w:pPr>
            <w:r>
              <w:rPr>
                <w:rFonts w:ascii="Arial" w:hAnsi="Arial"/>
                <w:sz w:val="18"/>
              </w:rPr>
              <w:t>6932 – 7217</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|2*fx_low - 3*fn_high|</w:t>
            </w:r>
          </w:p>
        </w:tc>
        <w:tc>
          <w:tcPr>
            <w:tcW w:w="1630"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|2*fx_high - 3*fn_low|</w:t>
            </w:r>
          </w:p>
        </w:tc>
        <w:tc>
          <w:tcPr>
            <w:tcW w:w="1533"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|2*fn_low - 3*fx_high|</w:t>
            </w:r>
          </w:p>
        </w:tc>
        <w:tc>
          <w:tcPr>
            <w:tcW w:w="1533"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|2*fn_high -3*fx_low|</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szCs w:val="24"/>
                <w:lang w:val="en-GB" w:eastAsia="ja-JP"/>
              </w:rPr>
            </w:pPr>
            <w:r>
              <w:rPr>
                <w:rFonts w:ascii="Arial" w:hAnsi="Arial"/>
                <w:sz w:val="18"/>
              </w:rPr>
              <w:t>1596 – 1851</w:t>
            </w:r>
          </w:p>
        </w:tc>
        <w:tc>
          <w:tcPr>
            <w:tcW w:w="3066"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szCs w:val="24"/>
                <w:lang w:eastAsia="ja-JP"/>
              </w:rPr>
            </w:pPr>
            <w:r>
              <w:rPr>
                <w:rFonts w:ascii="Arial" w:hAnsi="Arial"/>
                <w:sz w:val="18"/>
              </w:rPr>
              <w:t>4264 – 4534</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|fx_low + 4*fn_low|</w:t>
            </w:r>
          </w:p>
        </w:tc>
        <w:tc>
          <w:tcPr>
            <w:tcW w:w="1630"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|fx_high + 4*fn_high|</w:t>
            </w:r>
          </w:p>
        </w:tc>
        <w:tc>
          <w:tcPr>
            <w:tcW w:w="1533"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|fn_low + 4*fx_low|</w:t>
            </w:r>
          </w:p>
        </w:tc>
        <w:tc>
          <w:tcPr>
            <w:tcW w:w="1533"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|fn_high + 4*fx_high|</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szCs w:val="24"/>
                <w:lang w:val="en-GB" w:eastAsia="ja-JP"/>
              </w:rPr>
            </w:pPr>
            <w:r>
              <w:rPr>
                <w:rFonts w:ascii="Arial" w:hAnsi="Arial"/>
                <w:sz w:val="18"/>
              </w:rPr>
              <w:t>4732 – 4972</w:t>
            </w:r>
          </w:p>
        </w:tc>
        <w:tc>
          <w:tcPr>
            <w:tcW w:w="3066"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szCs w:val="24"/>
                <w:lang w:eastAsia="ja-JP"/>
              </w:rPr>
            </w:pPr>
            <w:r>
              <w:rPr>
                <w:rFonts w:ascii="Arial" w:hAnsi="Arial"/>
                <w:sz w:val="18"/>
              </w:rPr>
              <w:t>8383 – 8668</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|2*fx_low + 3*fn_low|</w:t>
            </w:r>
          </w:p>
        </w:tc>
        <w:tc>
          <w:tcPr>
            <w:tcW w:w="1630"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|2*fx_high + 3*fn_high|</w:t>
            </w:r>
          </w:p>
        </w:tc>
        <w:tc>
          <w:tcPr>
            <w:tcW w:w="1533" w:type="dxa"/>
            <w:gridSpan w:val="2"/>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|2*fn_low + 3*fx_low|</w:t>
            </w:r>
          </w:p>
        </w:tc>
        <w:tc>
          <w:tcPr>
            <w:tcW w:w="1533" w:type="dxa"/>
            <w:tcBorders>
              <w:top w:val="single" w:sz="4" w:space="0" w:color="auto"/>
              <w:left w:val="single" w:sz="4" w:space="0" w:color="auto"/>
              <w:bottom w:val="single" w:sz="4" w:space="0" w:color="auto"/>
              <w:right w:val="single" w:sz="4" w:space="0" w:color="auto"/>
            </w:tcBorders>
            <w:hideMark/>
          </w:tcPr>
          <w:p w:rsidR="001254A7" w:rsidRDefault="001254A7">
            <w:pPr>
              <w:keepNext/>
              <w:keepLines/>
              <w:spacing w:after="0"/>
              <w:jc w:val="center"/>
              <w:rPr>
                <w:rFonts w:ascii="Arial" w:hAnsi="Arial"/>
                <w:sz w:val="18"/>
              </w:rPr>
            </w:pPr>
            <w:r>
              <w:rPr>
                <w:rFonts w:ascii="Arial" w:hAnsi="Arial"/>
                <w:sz w:val="18"/>
              </w:rPr>
              <w:t>|2*fn_high + 3*fx_high|</w:t>
            </w:r>
          </w:p>
        </w:tc>
      </w:tr>
      <w:tr w:rsidR="001254A7" w:rsidTr="001254A7">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1254A7" w:rsidRDefault="001254A7">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szCs w:val="24"/>
                <w:lang w:val="en-GB" w:eastAsia="ja-JP"/>
              </w:rPr>
            </w:pPr>
            <w:r>
              <w:rPr>
                <w:rFonts w:ascii="Arial" w:hAnsi="Arial"/>
                <w:sz w:val="18"/>
              </w:rPr>
              <w:t>5949 – 6204</w:t>
            </w:r>
          </w:p>
        </w:tc>
        <w:tc>
          <w:tcPr>
            <w:tcW w:w="3066" w:type="dxa"/>
            <w:gridSpan w:val="3"/>
            <w:tcBorders>
              <w:top w:val="single" w:sz="4" w:space="0" w:color="auto"/>
              <w:left w:val="single" w:sz="4" w:space="0" w:color="auto"/>
              <w:bottom w:val="single" w:sz="4" w:space="0" w:color="auto"/>
              <w:right w:val="single" w:sz="4" w:space="0" w:color="auto"/>
            </w:tcBorders>
            <w:vAlign w:val="bottom"/>
            <w:hideMark/>
          </w:tcPr>
          <w:p w:rsidR="001254A7" w:rsidRDefault="001254A7">
            <w:pPr>
              <w:keepNext/>
              <w:keepLines/>
              <w:spacing w:after="0"/>
              <w:jc w:val="center"/>
              <w:rPr>
                <w:rFonts w:ascii="Arial" w:hAnsi="Arial"/>
                <w:sz w:val="18"/>
                <w:szCs w:val="24"/>
                <w:lang w:eastAsia="ja-JP"/>
              </w:rPr>
            </w:pPr>
            <w:r>
              <w:rPr>
                <w:rFonts w:ascii="Arial" w:hAnsi="Arial"/>
                <w:sz w:val="18"/>
              </w:rPr>
              <w:t>7166 – 7436</w:t>
            </w:r>
          </w:p>
        </w:tc>
      </w:tr>
    </w:tbl>
    <w:p w:rsidR="001254A7" w:rsidRDefault="001254A7" w:rsidP="001254A7">
      <w:pPr>
        <w:rPr>
          <w:lang w:val="en-GB"/>
        </w:rPr>
      </w:pPr>
    </w:p>
    <w:p w:rsidR="001254A7" w:rsidRDefault="001254A7" w:rsidP="001254A7">
      <w:pPr>
        <w:rPr>
          <w:rFonts w:ascii="Arial" w:hAnsi="Arial" w:cs="Arial"/>
          <w:sz w:val="18"/>
          <w:szCs w:val="18"/>
          <w:lang w:eastAsia="ko-KR"/>
        </w:rPr>
      </w:pPr>
      <w:r>
        <w:rPr>
          <w:rFonts w:ascii="Arial" w:hAnsi="Arial" w:cs="Arial"/>
          <w:sz w:val="18"/>
          <w:szCs w:val="18"/>
          <w:lang w:eastAsia="ko-KR"/>
        </w:rPr>
        <w:t xml:space="preserve">Based on Table </w:t>
      </w:r>
      <w:r w:rsidR="00E014B2">
        <w:rPr>
          <w:rFonts w:ascii="Arial" w:hAnsi="Arial" w:cs="Arial"/>
          <w:sz w:val="18"/>
          <w:szCs w:val="18"/>
          <w:lang w:eastAsia="ja-JP"/>
        </w:rPr>
        <w:t>5.7</w:t>
      </w:r>
      <w:r>
        <w:rPr>
          <w:rFonts w:ascii="Arial" w:hAnsi="Arial" w:cs="Arial"/>
          <w:sz w:val="18"/>
          <w:szCs w:val="18"/>
          <w:lang w:eastAsia="ko-KR"/>
        </w:rPr>
        <w:t>.2-1</w:t>
      </w:r>
      <w:r>
        <w:rPr>
          <w:rFonts w:ascii="Arial" w:hAnsi="Arial" w:cs="Arial"/>
          <w:sz w:val="18"/>
          <w:szCs w:val="18"/>
          <w:lang w:eastAsia="ja-JP"/>
        </w:rPr>
        <w:t>,</w:t>
      </w:r>
    </w:p>
    <w:p w:rsidR="001254A7" w:rsidRDefault="001254A7" w:rsidP="001254A7">
      <w:pPr>
        <w:ind w:left="568" w:hanging="284"/>
        <w:rPr>
          <w:lang w:eastAsia="x-none"/>
        </w:rPr>
      </w:pPr>
      <w:r>
        <w:rPr>
          <w:lang w:eastAsia="ja-JP"/>
        </w:rPr>
        <w:t>-</w:t>
      </w:r>
      <w:r>
        <w:rPr>
          <w:lang w:eastAsia="ja-JP"/>
        </w:rPr>
        <w:tab/>
      </w:r>
      <w:r>
        <w:rPr>
          <w:lang w:eastAsia="x-none"/>
        </w:rPr>
        <w:t>2</w:t>
      </w:r>
      <w:r>
        <w:rPr>
          <w:vertAlign w:val="superscript"/>
          <w:lang w:eastAsia="x-none"/>
        </w:rPr>
        <w:t>nd</w:t>
      </w:r>
      <w:r>
        <w:rPr>
          <w:lang w:eastAsia="x-none"/>
        </w:rPr>
        <w:t xml:space="preserve"> order harmonics may fall into the Rx of bands 11, 21, 32, 45, 46, 47, 75 and 76</w:t>
      </w:r>
    </w:p>
    <w:p w:rsidR="001254A7" w:rsidRDefault="001254A7" w:rsidP="001254A7">
      <w:pPr>
        <w:ind w:left="568" w:hanging="284"/>
        <w:rPr>
          <w:lang w:eastAsia="x-none"/>
        </w:rPr>
      </w:pPr>
      <w:r>
        <w:rPr>
          <w:lang w:eastAsia="ja-JP"/>
        </w:rPr>
        <w:t>-</w:t>
      </w:r>
      <w:r>
        <w:rPr>
          <w:lang w:eastAsia="ja-JP"/>
        </w:rPr>
        <w:tab/>
      </w:r>
      <w:r>
        <w:rPr>
          <w:lang w:eastAsia="x-none"/>
        </w:rPr>
        <w:t>3</w:t>
      </w:r>
      <w:r>
        <w:rPr>
          <w:vertAlign w:val="superscript"/>
          <w:lang w:eastAsia="x-none"/>
        </w:rPr>
        <w:t>rd</w:t>
      </w:r>
      <w:r>
        <w:rPr>
          <w:lang w:eastAsia="x-none"/>
        </w:rPr>
        <w:t xml:space="preserve"> order harmonics may fall into the Rx frequencies of bands 1, 4, 10, 23, 65, 66 and 77</w:t>
      </w:r>
    </w:p>
    <w:p w:rsidR="001254A7" w:rsidRDefault="001254A7" w:rsidP="001254A7">
      <w:pPr>
        <w:ind w:left="568" w:hanging="284"/>
        <w:rPr>
          <w:lang w:eastAsia="ja-JP"/>
        </w:rPr>
      </w:pPr>
      <w:r>
        <w:rPr>
          <w:lang w:eastAsia="ja-JP"/>
        </w:rPr>
        <w:t>-</w:t>
      </w:r>
      <w:r>
        <w:rPr>
          <w:lang w:eastAsia="ja-JP"/>
        </w:rPr>
        <w:tab/>
        <w:t>2</w:t>
      </w:r>
      <w:r>
        <w:rPr>
          <w:vertAlign w:val="superscript"/>
          <w:lang w:eastAsia="ja-JP"/>
        </w:rPr>
        <w:t>nd</w:t>
      </w:r>
      <w:r>
        <w:rPr>
          <w:lang w:eastAsia="ja-JP"/>
        </w:rPr>
        <w:t xml:space="preserve"> order IMD may fall into Rx frequencies of bands 7 and 41</w:t>
      </w:r>
    </w:p>
    <w:p w:rsidR="001254A7" w:rsidRDefault="001254A7" w:rsidP="001254A7">
      <w:pPr>
        <w:ind w:left="568" w:hanging="284"/>
        <w:rPr>
          <w:lang w:eastAsia="x-none"/>
        </w:rPr>
      </w:pPr>
      <w:r>
        <w:rPr>
          <w:lang w:eastAsia="ja-JP"/>
        </w:rPr>
        <w:t>-</w:t>
      </w:r>
      <w:r>
        <w:rPr>
          <w:lang w:eastAsia="ja-JP"/>
        </w:rPr>
        <w:tab/>
      </w:r>
      <w:r>
        <w:rPr>
          <w:lang w:eastAsia="x-none"/>
        </w:rPr>
        <w:t>3</w:t>
      </w:r>
      <w:r>
        <w:rPr>
          <w:vertAlign w:val="superscript"/>
          <w:lang w:eastAsia="x-none"/>
        </w:rPr>
        <w:t>rd</w:t>
      </w:r>
      <w:r>
        <w:rPr>
          <w:lang w:eastAsia="x-none"/>
        </w:rPr>
        <w:t xml:space="preserve"> order IMD may fall into Rx frequencies of bands 31, 42 and 77</w:t>
      </w:r>
    </w:p>
    <w:p w:rsidR="001254A7" w:rsidRDefault="001254A7" w:rsidP="001254A7">
      <w:pPr>
        <w:ind w:left="568" w:hanging="284"/>
        <w:rPr>
          <w:lang w:eastAsia="x-none"/>
        </w:rPr>
      </w:pPr>
      <w:r>
        <w:rPr>
          <w:lang w:eastAsia="ja-JP"/>
        </w:rPr>
        <w:t>-</w:t>
      </w:r>
      <w:r>
        <w:rPr>
          <w:lang w:eastAsia="ja-JP"/>
        </w:rPr>
        <w:tab/>
      </w:r>
      <w:r>
        <w:rPr>
          <w:lang w:eastAsia="x-none"/>
        </w:rPr>
        <w:t>4</w:t>
      </w:r>
      <w:r>
        <w:rPr>
          <w:vertAlign w:val="superscript"/>
          <w:lang w:eastAsia="x-none"/>
        </w:rPr>
        <w:t>th</w:t>
      </w:r>
      <w:r>
        <w:rPr>
          <w:lang w:eastAsia="x-none"/>
        </w:rPr>
        <w:t xml:space="preserve"> order IMD may fall into Rx of bands</w:t>
      </w:r>
      <w:r>
        <w:rPr>
          <w:rFonts w:eastAsia="Malgun Gothic"/>
          <w:lang w:eastAsia="ko-KR"/>
        </w:rPr>
        <w:t xml:space="preserve"> </w:t>
      </w:r>
      <w:r>
        <w:rPr>
          <w:lang w:eastAsia="x-none"/>
        </w:rPr>
        <w:t>30, 40, 41, 46, 46 and 77</w:t>
      </w:r>
    </w:p>
    <w:p w:rsidR="001254A7" w:rsidRDefault="001254A7" w:rsidP="001254A7">
      <w:pPr>
        <w:ind w:left="568" w:hanging="284"/>
        <w:rPr>
          <w:rFonts w:eastAsia="Malgun Gothic"/>
          <w:lang w:eastAsia="ko-KR"/>
        </w:rPr>
      </w:pPr>
      <w:r>
        <w:rPr>
          <w:lang w:eastAsia="ja-JP"/>
        </w:rPr>
        <w:t>-</w:t>
      </w:r>
      <w:r>
        <w:rPr>
          <w:lang w:eastAsia="ja-JP"/>
        </w:rPr>
        <w:tab/>
      </w:r>
      <w:r>
        <w:rPr>
          <w:lang w:eastAsia="x-none"/>
        </w:rPr>
        <w:t>5</w:t>
      </w:r>
      <w:r>
        <w:rPr>
          <w:vertAlign w:val="superscript"/>
          <w:lang w:eastAsia="x-none"/>
        </w:rPr>
        <w:t>th</w:t>
      </w:r>
      <w:r>
        <w:rPr>
          <w:lang w:eastAsia="x-none"/>
        </w:rPr>
        <w:t xml:space="preserve"> order IMD may fall into Rx frequencies of bands 3, 5, 6, 8, 9, 18, 19, 26, 27 and 35</w:t>
      </w:r>
    </w:p>
    <w:p w:rsidR="001254A7" w:rsidRDefault="001254A7" w:rsidP="001254A7">
      <w:pPr>
        <w:pStyle w:val="B1"/>
        <w:rPr>
          <w:rFonts w:ascii="Arial" w:hAnsi="Arial" w:cs="Arial"/>
          <w:sz w:val="18"/>
          <w:szCs w:val="18"/>
          <w:lang w:eastAsia="ko-KR"/>
        </w:rPr>
      </w:pPr>
    </w:p>
    <w:p w:rsidR="001254A7" w:rsidRDefault="001254A7" w:rsidP="001254A7">
      <w:pPr>
        <w:rPr>
          <w:rFonts w:ascii="Arial" w:hAnsi="Arial" w:cs="Arial"/>
          <w:sz w:val="18"/>
          <w:szCs w:val="18"/>
          <w:lang w:eastAsia="ja-JP"/>
        </w:rPr>
      </w:pPr>
      <w:r>
        <w:rPr>
          <w:rFonts w:ascii="Arial" w:hAnsi="Arial" w:cs="Arial"/>
          <w:sz w:val="18"/>
          <w:szCs w:val="18"/>
          <w:lang w:eastAsia="ko-KR"/>
        </w:rPr>
        <w:lastRenderedPageBreak/>
        <w:t xml:space="preserve">When a 2UL inter-band </w:t>
      </w:r>
      <w:r>
        <w:rPr>
          <w:rFonts w:ascii="Arial" w:eastAsia="MS Mincho" w:hAnsi="Arial" w:cs="Arial"/>
          <w:sz w:val="18"/>
          <w:szCs w:val="18"/>
          <w:lang w:eastAsia="ja-JP"/>
        </w:rPr>
        <w:t>DC</w:t>
      </w:r>
      <w:r>
        <w:rPr>
          <w:rFonts w:ascii="Arial" w:hAnsi="Arial" w:cs="Arial"/>
          <w:sz w:val="18"/>
          <w:szCs w:val="18"/>
          <w:lang w:eastAsia="ko-KR"/>
        </w:rPr>
        <w:t xml:space="preserve"> UE is operating with other systems such as </w:t>
      </w:r>
      <w:r>
        <w:rPr>
          <w:rFonts w:ascii="Arial" w:hAnsi="Arial" w:cs="Arial"/>
          <w:sz w:val="18"/>
          <w:szCs w:val="18"/>
        </w:rPr>
        <w:t>W</w:t>
      </w:r>
      <w:r>
        <w:rPr>
          <w:rFonts w:ascii="Arial" w:hAnsi="Arial" w:cs="Arial"/>
          <w:sz w:val="18"/>
          <w:szCs w:val="18"/>
          <w:lang w:eastAsia="ko-KR"/>
        </w:rPr>
        <w:t xml:space="preserve">i-Fi, Bluetooth and GNSS, the harmonics and </w:t>
      </w:r>
      <w:r>
        <w:rPr>
          <w:rFonts w:ascii="Arial" w:hAnsi="Arial" w:cs="Arial"/>
          <w:sz w:val="18"/>
          <w:szCs w:val="18"/>
        </w:rPr>
        <w:t>intermodulation</w:t>
      </w:r>
      <w:r>
        <w:rPr>
          <w:rFonts w:ascii="Arial" w:hAnsi="Arial" w:cs="Arial"/>
          <w:sz w:val="18"/>
          <w:szCs w:val="18"/>
          <w:lang w:eastAsia="ko-KR"/>
        </w:rPr>
        <w:t xml:space="preserve"> products can have an impact on these systems. Table </w:t>
      </w:r>
      <w:r w:rsidR="00E014B2">
        <w:rPr>
          <w:rFonts w:ascii="Arial" w:hAnsi="Arial" w:cs="Arial"/>
          <w:sz w:val="18"/>
          <w:szCs w:val="18"/>
          <w:lang w:eastAsia="ja-JP"/>
        </w:rPr>
        <w:t>5.7</w:t>
      </w:r>
      <w:r>
        <w:rPr>
          <w:rFonts w:ascii="Arial" w:hAnsi="Arial" w:cs="Arial"/>
          <w:sz w:val="18"/>
          <w:szCs w:val="18"/>
          <w:lang w:eastAsia="ko-KR"/>
        </w:rPr>
        <w:t>.2-2 lists if up to 3</w:t>
      </w:r>
      <w:r>
        <w:rPr>
          <w:rFonts w:ascii="Arial" w:hAnsi="Arial" w:cs="Arial"/>
          <w:sz w:val="18"/>
          <w:szCs w:val="18"/>
          <w:vertAlign w:val="superscript"/>
          <w:lang w:eastAsia="ko-KR"/>
        </w:rPr>
        <w:t>rd</w:t>
      </w:r>
      <w:r>
        <w:rPr>
          <w:rFonts w:ascii="Arial" w:hAnsi="Arial" w:cs="Arial"/>
          <w:sz w:val="18"/>
          <w:szCs w:val="18"/>
          <w:lang w:eastAsia="ko-KR"/>
        </w:rPr>
        <w:t xml:space="preserve"> order harmonics and IMD up to 5</w:t>
      </w:r>
      <w:r>
        <w:rPr>
          <w:rFonts w:ascii="Arial" w:hAnsi="Arial" w:cs="Arial"/>
          <w:sz w:val="18"/>
          <w:szCs w:val="18"/>
          <w:vertAlign w:val="superscript"/>
          <w:lang w:eastAsia="ko-KR"/>
        </w:rPr>
        <w:t>th</w:t>
      </w:r>
      <w:r>
        <w:rPr>
          <w:rFonts w:ascii="Arial" w:hAnsi="Arial" w:cs="Arial"/>
          <w:sz w:val="18"/>
          <w:szCs w:val="18"/>
          <w:lang w:eastAsia="ko-KR"/>
        </w:rPr>
        <w:t xml:space="preserve"> order falls into one of these receiving bands.</w:t>
      </w:r>
    </w:p>
    <w:p w:rsidR="001254A7" w:rsidRDefault="001254A7" w:rsidP="001254A7">
      <w:pPr>
        <w:pStyle w:val="TH"/>
        <w:rPr>
          <w:lang w:eastAsia="ko-KR"/>
        </w:rPr>
      </w:pPr>
      <w:r>
        <w:t xml:space="preserve">Table </w:t>
      </w:r>
      <w:r w:rsidR="00E014B2">
        <w:rPr>
          <w:lang w:eastAsia="ja-JP"/>
        </w:rPr>
        <w:t>5.7</w:t>
      </w:r>
      <w:r>
        <w:t>.2-</w:t>
      </w:r>
      <w:r>
        <w:rPr>
          <w:lang w:eastAsia="ja-JP"/>
        </w:rPr>
        <w:t>2</w:t>
      </w:r>
      <w:r>
        <w:t>: 2UL B</w:t>
      </w:r>
      <w:r>
        <w:rPr>
          <w:rFonts w:eastAsia="MS Mincho"/>
          <w:lang w:eastAsia="ja-JP"/>
        </w:rPr>
        <w:t xml:space="preserve">and 1 </w:t>
      </w:r>
      <w:r>
        <w:t>+ B</w:t>
      </w:r>
      <w:r>
        <w:rPr>
          <w:rFonts w:eastAsia="MS Mincho"/>
          <w:lang w:eastAsia="ja-JP"/>
        </w:rPr>
        <w:t>and n28</w:t>
      </w:r>
      <w:r>
        <w:t xml:space="preserve"> harmonic and IMD for </w:t>
      </w:r>
      <w:r>
        <w:rPr>
          <w:lang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1254A7" w:rsidTr="001254A7">
        <w:trPr>
          <w:trHeight w:val="544"/>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1254A7" w:rsidRDefault="001254A7">
            <w:pPr>
              <w:keepNext/>
              <w:keepLines/>
              <w:spacing w:after="0"/>
              <w:jc w:val="center"/>
              <w:rPr>
                <w:rFonts w:ascii="Arial" w:hAnsi="Arial"/>
                <w:b/>
                <w:sz w:val="18"/>
                <w:lang w:eastAsia="ko-KR"/>
              </w:rPr>
            </w:pPr>
            <w:r>
              <w:rPr>
                <w:rFonts w:ascii="Arial" w:hAnsi="Arial"/>
                <w:b/>
                <w:sz w:val="18"/>
                <w:lang w:eastAsia="ko-KR"/>
              </w:rPr>
              <w:t>Victim Systems</w:t>
            </w:r>
          </w:p>
        </w:tc>
        <w:tc>
          <w:tcPr>
            <w:tcW w:w="2414" w:type="dxa"/>
            <w:gridSpan w:val="3"/>
            <w:tcBorders>
              <w:top w:val="single" w:sz="4" w:space="0" w:color="auto"/>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b/>
                <w:sz w:val="18"/>
                <w:lang w:eastAsia="ko-KR"/>
              </w:rPr>
            </w:pPr>
            <w:r>
              <w:rPr>
                <w:rFonts w:ascii="Arial" w:hAnsi="Arial"/>
                <w:b/>
                <w:sz w:val="18"/>
                <w:lang w:eastAsia="ko-KR"/>
              </w:rPr>
              <w:t>Frequency range [MHz]</w:t>
            </w:r>
          </w:p>
        </w:tc>
        <w:tc>
          <w:tcPr>
            <w:tcW w:w="1603" w:type="dxa"/>
            <w:tcBorders>
              <w:top w:val="single" w:sz="4" w:space="0" w:color="auto"/>
              <w:left w:val="nil"/>
              <w:bottom w:val="single" w:sz="4" w:space="0" w:color="auto"/>
              <w:right w:val="single" w:sz="4" w:space="0" w:color="auto"/>
            </w:tcBorders>
            <w:vAlign w:val="center"/>
            <w:hideMark/>
          </w:tcPr>
          <w:p w:rsidR="001254A7" w:rsidRDefault="001254A7">
            <w:pPr>
              <w:keepNext/>
              <w:keepLines/>
              <w:spacing w:after="0"/>
              <w:jc w:val="center"/>
              <w:rPr>
                <w:rFonts w:ascii="Arial" w:hAnsi="Arial"/>
                <w:b/>
                <w:sz w:val="18"/>
                <w:lang w:eastAsia="ko-KR"/>
              </w:rPr>
            </w:pPr>
            <w:r>
              <w:rPr>
                <w:rFonts w:ascii="Arial" w:hAnsi="Arial"/>
                <w:b/>
                <w:sz w:val="18"/>
                <w:lang w:eastAsia="ko-KR"/>
              </w:rPr>
              <w:t>Impact</w:t>
            </w:r>
          </w:p>
        </w:tc>
        <w:tc>
          <w:tcPr>
            <w:tcW w:w="1082" w:type="dxa"/>
            <w:tcBorders>
              <w:top w:val="single" w:sz="4" w:space="0" w:color="auto"/>
              <w:left w:val="nil"/>
              <w:bottom w:val="single" w:sz="4" w:space="0" w:color="auto"/>
              <w:right w:val="single" w:sz="4" w:space="0" w:color="auto"/>
            </w:tcBorders>
            <w:vAlign w:val="center"/>
            <w:hideMark/>
          </w:tcPr>
          <w:p w:rsidR="001254A7" w:rsidRDefault="001254A7">
            <w:pPr>
              <w:keepNext/>
              <w:keepLines/>
              <w:spacing w:after="0"/>
              <w:jc w:val="center"/>
              <w:rPr>
                <w:rFonts w:ascii="Arial" w:hAnsi="Arial"/>
                <w:b/>
                <w:sz w:val="18"/>
                <w:lang w:eastAsia="ko-KR"/>
              </w:rPr>
            </w:pPr>
            <w:r>
              <w:rPr>
                <w:rFonts w:ascii="Arial" w:hAnsi="Arial"/>
                <w:b/>
                <w:sz w:val="18"/>
                <w:lang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hideMark/>
          </w:tcPr>
          <w:p w:rsidR="001254A7" w:rsidRDefault="001254A7">
            <w:pPr>
              <w:keepNext/>
              <w:keepLines/>
              <w:spacing w:after="0"/>
              <w:jc w:val="center"/>
              <w:rPr>
                <w:rFonts w:ascii="Arial" w:hAnsi="Arial"/>
                <w:b/>
                <w:sz w:val="18"/>
                <w:lang w:eastAsia="ko-KR"/>
              </w:rPr>
            </w:pPr>
            <w:r>
              <w:rPr>
                <w:rFonts w:ascii="Arial" w:hAnsi="Arial"/>
                <w:b/>
                <w:sz w:val="18"/>
                <w:lang w:eastAsia="ko-KR"/>
              </w:rPr>
              <w:t>Comments</w:t>
            </w:r>
          </w:p>
        </w:tc>
      </w:tr>
      <w:tr w:rsidR="001254A7" w:rsidTr="001254A7">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ko-KR"/>
              </w:rPr>
            </w:pPr>
            <w:r>
              <w:rPr>
                <w:rFonts w:ascii="Arial" w:hAnsi="Arial"/>
                <w:sz w:val="18"/>
              </w:rPr>
              <w:t>COMPASS</w:t>
            </w:r>
          </w:p>
          <w:p w:rsidR="001254A7" w:rsidRDefault="001254A7">
            <w:pPr>
              <w:keepNext/>
              <w:keepLines/>
              <w:spacing w:after="0"/>
              <w:jc w:val="center"/>
              <w:rPr>
                <w:rFonts w:ascii="Arial" w:hAnsi="Arial"/>
                <w:sz w:val="18"/>
                <w:lang w:eastAsia="ko-KR"/>
              </w:rPr>
            </w:pPr>
            <w:r>
              <w:rPr>
                <w:rFonts w:ascii="Arial" w:hAnsi="Arial"/>
                <w:sz w:val="18"/>
                <w:lang w:eastAsia="ko-KR"/>
              </w:rPr>
              <w:t>(Beidou)</w:t>
            </w:r>
          </w:p>
        </w:tc>
        <w:tc>
          <w:tcPr>
            <w:tcW w:w="1136" w:type="dxa"/>
            <w:tcBorders>
              <w:top w:val="single" w:sz="4" w:space="0" w:color="auto"/>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en-US"/>
              </w:rPr>
            </w:pPr>
            <w:r>
              <w:rPr>
                <w:rFonts w:ascii="Arial" w:hAnsi="Arial"/>
                <w:sz w:val="18"/>
              </w:rPr>
              <w:t>1559</w:t>
            </w:r>
          </w:p>
        </w:tc>
        <w:tc>
          <w:tcPr>
            <w:tcW w:w="284" w:type="dxa"/>
            <w:tcBorders>
              <w:top w:val="single" w:sz="4" w:space="0" w:color="auto"/>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rPr>
            </w:pPr>
            <w:r>
              <w:rPr>
                <w:rFonts w:ascii="Arial" w:hAnsi="Arial"/>
                <w:sz w:val="18"/>
              </w:rPr>
              <w:t>-</w:t>
            </w:r>
          </w:p>
        </w:tc>
        <w:tc>
          <w:tcPr>
            <w:tcW w:w="994" w:type="dxa"/>
            <w:tcBorders>
              <w:top w:val="single" w:sz="4" w:space="0" w:color="auto"/>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ko-KR"/>
              </w:rPr>
            </w:pPr>
            <w:r>
              <w:rPr>
                <w:rFonts w:ascii="Arial" w:hAnsi="Arial"/>
                <w:sz w:val="18"/>
              </w:rPr>
              <w:t>159</w:t>
            </w:r>
            <w:r>
              <w:rPr>
                <w:rFonts w:ascii="Arial" w:hAnsi="Arial"/>
                <w:sz w:val="18"/>
                <w:lang w:eastAsia="ko-KR"/>
              </w:rPr>
              <w:t>1</w:t>
            </w:r>
          </w:p>
        </w:tc>
        <w:tc>
          <w:tcPr>
            <w:tcW w:w="1603" w:type="dxa"/>
            <w:tcBorders>
              <w:top w:val="single" w:sz="4" w:space="0" w:color="auto"/>
              <w:left w:val="nil"/>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1254A7" w:rsidRDefault="001254A7">
            <w:pPr>
              <w:keepNext/>
              <w:keepLines/>
              <w:spacing w:after="0"/>
              <w:jc w:val="center"/>
              <w:rPr>
                <w:rFonts w:ascii="Arial" w:hAnsi="Arial"/>
                <w:sz w:val="18"/>
                <w:lang w:eastAsia="en-US"/>
              </w:rPr>
            </w:pPr>
          </w:p>
        </w:tc>
        <w:tc>
          <w:tcPr>
            <w:tcW w:w="1406" w:type="dxa"/>
            <w:tcBorders>
              <w:top w:val="single" w:sz="4" w:space="0" w:color="auto"/>
              <w:left w:val="single" w:sz="4" w:space="0" w:color="auto"/>
              <w:bottom w:val="single" w:sz="4" w:space="0" w:color="auto"/>
              <w:right w:val="single" w:sz="4" w:space="0" w:color="auto"/>
            </w:tcBorders>
            <w:vAlign w:val="center"/>
          </w:tcPr>
          <w:p w:rsidR="001254A7" w:rsidRDefault="001254A7">
            <w:pPr>
              <w:keepNext/>
              <w:keepLines/>
              <w:spacing w:after="0"/>
              <w:jc w:val="center"/>
              <w:rPr>
                <w:rFonts w:ascii="Arial" w:eastAsia="MS Mincho" w:hAnsi="Arial"/>
                <w:sz w:val="18"/>
                <w:lang w:eastAsia="ja-JP"/>
              </w:rPr>
            </w:pPr>
          </w:p>
        </w:tc>
      </w:tr>
      <w:tr w:rsidR="001254A7" w:rsidTr="001254A7">
        <w:trPr>
          <w:trHeight w:val="365"/>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en-US"/>
              </w:rPr>
            </w:pPr>
            <w:r>
              <w:rPr>
                <w:rFonts w:ascii="Arial" w:hAnsi="Arial"/>
                <w:sz w:val="18"/>
              </w:rPr>
              <w:t>Galileo</w:t>
            </w:r>
          </w:p>
        </w:tc>
        <w:tc>
          <w:tcPr>
            <w:tcW w:w="1136"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rPr>
            </w:pPr>
            <w:r>
              <w:rPr>
                <w:rFonts w:ascii="Arial" w:hAnsi="Arial"/>
                <w:sz w:val="18"/>
              </w:rPr>
              <w:t>1559</w:t>
            </w:r>
          </w:p>
        </w:tc>
        <w:tc>
          <w:tcPr>
            <w:tcW w:w="28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ko-KR"/>
              </w:rPr>
            </w:pPr>
            <w:r>
              <w:rPr>
                <w:rFonts w:ascii="Arial" w:hAnsi="Arial"/>
                <w:sz w:val="18"/>
              </w:rPr>
              <w:t>15</w:t>
            </w:r>
            <w:r>
              <w:rPr>
                <w:rFonts w:ascii="Arial" w:hAnsi="Arial"/>
                <w:sz w:val="18"/>
                <w:lang w:eastAsia="ko-KR"/>
              </w:rPr>
              <w:t>91</w:t>
            </w:r>
          </w:p>
        </w:tc>
        <w:tc>
          <w:tcPr>
            <w:tcW w:w="1603" w:type="dxa"/>
            <w:tcBorders>
              <w:top w:val="nil"/>
              <w:left w:val="nil"/>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1254A7" w:rsidRDefault="001254A7">
            <w:pPr>
              <w:keepNext/>
              <w:keepLines/>
              <w:spacing w:after="0"/>
              <w:jc w:val="center"/>
              <w:rPr>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tcPr>
          <w:p w:rsidR="001254A7" w:rsidRDefault="001254A7">
            <w:pPr>
              <w:keepNext/>
              <w:keepLines/>
              <w:spacing w:after="0"/>
              <w:jc w:val="center"/>
              <w:rPr>
                <w:rFonts w:ascii="Arial" w:hAnsi="Arial"/>
                <w:sz w:val="18"/>
                <w:lang w:eastAsia="ko-KR"/>
              </w:rPr>
            </w:pPr>
          </w:p>
        </w:tc>
      </w:tr>
      <w:tr w:rsidR="001254A7" w:rsidTr="001254A7">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en-US"/>
              </w:rPr>
            </w:pPr>
            <w:r>
              <w:rPr>
                <w:rFonts w:ascii="Arial" w:hAnsi="Arial"/>
                <w:sz w:val="18"/>
              </w:rPr>
              <w:t>GLONASS</w:t>
            </w:r>
          </w:p>
        </w:tc>
        <w:tc>
          <w:tcPr>
            <w:tcW w:w="1136"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ko-KR"/>
              </w:rPr>
            </w:pPr>
            <w:r>
              <w:rPr>
                <w:rFonts w:ascii="Arial" w:hAnsi="Arial"/>
                <w:sz w:val="18"/>
              </w:rPr>
              <w:t>159</w:t>
            </w:r>
            <w:r>
              <w:rPr>
                <w:rFonts w:ascii="Arial" w:hAnsi="Arial"/>
                <w:sz w:val="18"/>
                <w:lang w:eastAsia="ko-KR"/>
              </w:rPr>
              <w:t>1</w:t>
            </w:r>
          </w:p>
        </w:tc>
        <w:tc>
          <w:tcPr>
            <w:tcW w:w="28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en-US"/>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rPr>
            </w:pPr>
            <w:r>
              <w:rPr>
                <w:rFonts w:ascii="Arial" w:hAnsi="Arial"/>
                <w:sz w:val="18"/>
              </w:rPr>
              <w:t>1610</w:t>
            </w:r>
          </w:p>
        </w:tc>
        <w:tc>
          <w:tcPr>
            <w:tcW w:w="1603" w:type="dxa"/>
            <w:tcBorders>
              <w:top w:val="nil"/>
              <w:left w:val="nil"/>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1254A7" w:rsidRDefault="001254A7">
            <w:pPr>
              <w:keepNext/>
              <w:keepLines/>
              <w:spacing w:after="0"/>
              <w:jc w:val="center"/>
              <w:rPr>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IMD 5</w:t>
            </w:r>
          </w:p>
        </w:tc>
      </w:tr>
      <w:tr w:rsidR="001254A7" w:rsidTr="001254A7">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en-US"/>
              </w:rPr>
            </w:pPr>
            <w:r>
              <w:rPr>
                <w:rFonts w:ascii="Arial" w:hAnsi="Arial"/>
                <w:sz w:val="18"/>
              </w:rPr>
              <w:t>GPS</w:t>
            </w:r>
          </w:p>
        </w:tc>
        <w:tc>
          <w:tcPr>
            <w:tcW w:w="1136"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rPr>
            </w:pPr>
            <w:r>
              <w:rPr>
                <w:rFonts w:ascii="Arial" w:hAnsi="Arial"/>
                <w:sz w:val="18"/>
              </w:rPr>
              <w:t>1563</w:t>
            </w:r>
          </w:p>
        </w:tc>
        <w:tc>
          <w:tcPr>
            <w:tcW w:w="28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rPr>
            </w:pPr>
            <w:r>
              <w:rPr>
                <w:rFonts w:ascii="Arial" w:hAnsi="Arial"/>
                <w:sz w:val="18"/>
              </w:rPr>
              <w:t>1587</w:t>
            </w:r>
          </w:p>
        </w:tc>
        <w:tc>
          <w:tcPr>
            <w:tcW w:w="1603" w:type="dxa"/>
            <w:tcBorders>
              <w:top w:val="nil"/>
              <w:left w:val="nil"/>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1254A7" w:rsidRDefault="001254A7">
            <w:pPr>
              <w:keepNext/>
              <w:keepLines/>
              <w:spacing w:after="0"/>
              <w:jc w:val="center"/>
              <w:rPr>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tcPr>
          <w:p w:rsidR="001254A7" w:rsidRDefault="001254A7">
            <w:pPr>
              <w:keepNext/>
              <w:keepLines/>
              <w:spacing w:after="0"/>
              <w:jc w:val="center"/>
              <w:rPr>
                <w:rFonts w:ascii="Arial" w:hAnsi="Arial"/>
                <w:sz w:val="18"/>
                <w:lang w:eastAsia="ko-KR"/>
              </w:rPr>
            </w:pPr>
          </w:p>
        </w:tc>
      </w:tr>
      <w:tr w:rsidR="001254A7" w:rsidTr="001254A7">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ISM band</w:t>
            </w:r>
          </w:p>
          <w:p w:rsidR="001254A7" w:rsidRDefault="001254A7">
            <w:pPr>
              <w:keepNext/>
              <w:keepLines/>
              <w:spacing w:after="0"/>
              <w:jc w:val="center"/>
              <w:rPr>
                <w:rFonts w:ascii="Arial" w:hAnsi="Arial"/>
                <w:sz w:val="18"/>
                <w:lang w:eastAsia="ko-KR"/>
              </w:rPr>
            </w:pPr>
            <w:r>
              <w:rPr>
                <w:rFonts w:ascii="Arial" w:hAnsi="Arial"/>
                <w:sz w:val="18"/>
              </w:rPr>
              <w:t xml:space="preserve"> </w:t>
            </w:r>
            <w:r>
              <w:rPr>
                <w:rFonts w:ascii="Arial" w:hAnsi="Arial"/>
                <w:sz w:val="18"/>
                <w:lang w:eastAsia="ko-KR"/>
              </w:rPr>
              <w:t>(</w:t>
            </w:r>
            <w:r>
              <w:rPr>
                <w:rFonts w:ascii="Arial" w:hAnsi="Arial"/>
                <w:sz w:val="18"/>
              </w:rPr>
              <w:t>2.4GHz</w:t>
            </w:r>
            <w:r>
              <w:rPr>
                <w:rFonts w:ascii="Arial" w:hAnsi="Arial"/>
                <w:sz w:val="18"/>
                <w:lang w:eastAsia="ko-KR"/>
              </w:rPr>
              <w:t>)</w:t>
            </w:r>
          </w:p>
        </w:tc>
        <w:tc>
          <w:tcPr>
            <w:tcW w:w="1136"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en-US"/>
              </w:rPr>
            </w:pPr>
            <w:r>
              <w:rPr>
                <w:rFonts w:ascii="Arial" w:hAnsi="Arial"/>
                <w:sz w:val="18"/>
                <w:lang w:eastAsia="ko-KR"/>
              </w:rPr>
              <w:t>2400</w:t>
            </w:r>
          </w:p>
        </w:tc>
        <w:tc>
          <w:tcPr>
            <w:tcW w:w="28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2483.5</w:t>
            </w:r>
          </w:p>
        </w:tc>
        <w:tc>
          <w:tcPr>
            <w:tcW w:w="1603" w:type="dxa"/>
            <w:tcBorders>
              <w:top w:val="nil"/>
              <w:left w:val="nil"/>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US/Europe</w:t>
            </w:r>
          </w:p>
        </w:tc>
        <w:tc>
          <w:tcPr>
            <w:tcW w:w="1406" w:type="dxa"/>
            <w:tcBorders>
              <w:top w:val="nil"/>
              <w:left w:val="single" w:sz="4" w:space="0" w:color="auto"/>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IMD4</w:t>
            </w:r>
          </w:p>
        </w:tc>
      </w:tr>
      <w:tr w:rsidR="001254A7" w:rsidTr="001254A7">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1254A7" w:rsidRDefault="001254A7">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2400</w:t>
            </w:r>
          </w:p>
        </w:tc>
        <w:tc>
          <w:tcPr>
            <w:tcW w:w="28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2494</w:t>
            </w:r>
          </w:p>
        </w:tc>
        <w:tc>
          <w:tcPr>
            <w:tcW w:w="1603" w:type="dxa"/>
            <w:tcBorders>
              <w:top w:val="nil"/>
              <w:left w:val="nil"/>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Asia</w:t>
            </w:r>
          </w:p>
        </w:tc>
        <w:tc>
          <w:tcPr>
            <w:tcW w:w="1406" w:type="dxa"/>
            <w:tcBorders>
              <w:top w:val="nil"/>
              <w:left w:val="single" w:sz="4" w:space="0" w:color="auto"/>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IMD4</w:t>
            </w:r>
          </w:p>
        </w:tc>
      </w:tr>
      <w:tr w:rsidR="001254A7" w:rsidTr="001254A7">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ISM band</w:t>
            </w:r>
          </w:p>
          <w:p w:rsidR="001254A7" w:rsidRDefault="001254A7">
            <w:pPr>
              <w:keepNext/>
              <w:keepLines/>
              <w:spacing w:after="0"/>
              <w:jc w:val="center"/>
              <w:rPr>
                <w:rFonts w:ascii="Arial" w:hAnsi="Arial"/>
                <w:sz w:val="18"/>
                <w:lang w:eastAsia="ko-KR"/>
              </w:rPr>
            </w:pPr>
            <w:r>
              <w:rPr>
                <w:rFonts w:ascii="Arial" w:hAnsi="Arial"/>
                <w:sz w:val="18"/>
              </w:rPr>
              <w:t xml:space="preserve"> </w:t>
            </w:r>
            <w:r>
              <w:rPr>
                <w:rFonts w:ascii="Arial" w:hAnsi="Arial"/>
                <w:sz w:val="18"/>
                <w:lang w:eastAsia="ko-KR"/>
              </w:rPr>
              <w:t>(</w:t>
            </w:r>
            <w:r>
              <w:rPr>
                <w:rFonts w:ascii="Arial" w:hAnsi="Arial"/>
                <w:sz w:val="18"/>
              </w:rPr>
              <w:t>5GHz</w:t>
            </w:r>
            <w:r>
              <w:rPr>
                <w:rFonts w:ascii="Arial" w:hAnsi="Arial"/>
                <w:sz w:val="18"/>
                <w:lang w:eastAsia="ko-KR"/>
              </w:rPr>
              <w:t>)</w:t>
            </w:r>
          </w:p>
        </w:tc>
        <w:tc>
          <w:tcPr>
            <w:tcW w:w="1136"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en-US"/>
              </w:rPr>
            </w:pPr>
            <w:r>
              <w:rPr>
                <w:rFonts w:ascii="Arial" w:hAnsi="Arial"/>
                <w:sz w:val="18"/>
              </w:rPr>
              <w:t>51</w:t>
            </w:r>
            <w:r>
              <w:rPr>
                <w:rFonts w:ascii="Arial" w:hAnsi="Arial"/>
                <w:sz w:val="18"/>
                <w:lang w:eastAsia="ko-KR"/>
              </w:rPr>
              <w:t>5</w:t>
            </w:r>
            <w:r>
              <w:rPr>
                <w:rFonts w:ascii="Arial" w:hAnsi="Arial"/>
                <w:sz w:val="18"/>
              </w:rPr>
              <w:t>0</w:t>
            </w:r>
          </w:p>
        </w:tc>
        <w:tc>
          <w:tcPr>
            <w:tcW w:w="28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rPr>
            </w:pPr>
            <w:r>
              <w:rPr>
                <w:rFonts w:ascii="Arial" w:hAnsi="Arial"/>
                <w:sz w:val="18"/>
              </w:rPr>
              <w:t>5</w:t>
            </w:r>
            <w:r>
              <w:rPr>
                <w:rFonts w:ascii="Arial" w:hAnsi="Arial"/>
                <w:sz w:val="18"/>
                <w:lang w:eastAsia="ko-KR"/>
              </w:rPr>
              <w:t>92</w:t>
            </w:r>
            <w:r>
              <w:rPr>
                <w:rFonts w:ascii="Arial" w:hAnsi="Arial"/>
                <w:sz w:val="18"/>
              </w:rPr>
              <w:t>5</w:t>
            </w:r>
          </w:p>
        </w:tc>
        <w:tc>
          <w:tcPr>
            <w:tcW w:w="1603" w:type="dxa"/>
            <w:tcBorders>
              <w:top w:val="nil"/>
              <w:left w:val="nil"/>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US</w:t>
            </w:r>
          </w:p>
        </w:tc>
        <w:tc>
          <w:tcPr>
            <w:tcW w:w="1406" w:type="dxa"/>
            <w:tcBorders>
              <w:top w:val="nil"/>
              <w:left w:val="single" w:sz="4" w:space="0" w:color="auto"/>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Harmonic 3, IMD 4</w:t>
            </w:r>
          </w:p>
        </w:tc>
      </w:tr>
      <w:tr w:rsidR="001254A7" w:rsidTr="001254A7">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1254A7" w:rsidRDefault="001254A7">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en-US"/>
              </w:rPr>
            </w:pPr>
            <w:r>
              <w:rPr>
                <w:rFonts w:ascii="Arial" w:hAnsi="Arial"/>
                <w:sz w:val="18"/>
                <w:lang w:eastAsia="ko-KR"/>
              </w:rPr>
              <w:t>5150</w:t>
            </w:r>
          </w:p>
        </w:tc>
        <w:tc>
          <w:tcPr>
            <w:tcW w:w="28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rPr>
            </w:pPr>
            <w:r>
              <w:rPr>
                <w:rFonts w:ascii="Arial" w:hAnsi="Arial"/>
                <w:sz w:val="18"/>
                <w:lang w:eastAsia="ko-KR"/>
              </w:rPr>
              <w:t>5350</w:t>
            </w:r>
          </w:p>
        </w:tc>
        <w:tc>
          <w:tcPr>
            <w:tcW w:w="1603" w:type="dxa"/>
            <w:tcBorders>
              <w:top w:val="nil"/>
              <w:left w:val="nil"/>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Yes</w:t>
            </w:r>
          </w:p>
        </w:tc>
        <w:tc>
          <w:tcPr>
            <w:tcW w:w="1082" w:type="dxa"/>
            <w:vMerge w:val="restart"/>
            <w:tcBorders>
              <w:top w:val="single" w:sz="4" w:space="0" w:color="auto"/>
              <w:left w:val="nil"/>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Europe</w:t>
            </w:r>
          </w:p>
        </w:tc>
        <w:tc>
          <w:tcPr>
            <w:tcW w:w="1406" w:type="dxa"/>
            <w:tcBorders>
              <w:top w:val="nil"/>
              <w:left w:val="single" w:sz="4" w:space="0" w:color="auto"/>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IMD 4</w:t>
            </w:r>
          </w:p>
        </w:tc>
      </w:tr>
      <w:tr w:rsidR="001254A7" w:rsidTr="001254A7">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1254A7" w:rsidRDefault="001254A7">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en-US"/>
              </w:rPr>
            </w:pPr>
            <w:r>
              <w:rPr>
                <w:rFonts w:ascii="Arial" w:hAnsi="Arial"/>
                <w:sz w:val="18"/>
                <w:lang w:eastAsia="ko-KR"/>
              </w:rPr>
              <w:t>5470</w:t>
            </w:r>
          </w:p>
        </w:tc>
        <w:tc>
          <w:tcPr>
            <w:tcW w:w="28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rPr>
            </w:pPr>
            <w:r>
              <w:rPr>
                <w:rFonts w:ascii="Arial" w:hAnsi="Arial"/>
                <w:sz w:val="18"/>
                <w:lang w:eastAsia="ko-KR"/>
              </w:rPr>
              <w:t>5725</w:t>
            </w:r>
          </w:p>
        </w:tc>
        <w:tc>
          <w:tcPr>
            <w:tcW w:w="1603" w:type="dxa"/>
            <w:tcBorders>
              <w:top w:val="nil"/>
              <w:left w:val="nil"/>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Yes</w:t>
            </w:r>
          </w:p>
        </w:tc>
        <w:tc>
          <w:tcPr>
            <w:tcW w:w="0" w:type="auto"/>
            <w:vMerge/>
            <w:tcBorders>
              <w:top w:val="single" w:sz="4" w:space="0" w:color="auto"/>
              <w:left w:val="nil"/>
              <w:bottom w:val="single" w:sz="4" w:space="0" w:color="auto"/>
              <w:right w:val="single" w:sz="4" w:space="0" w:color="auto"/>
            </w:tcBorders>
            <w:vAlign w:val="center"/>
            <w:hideMark/>
          </w:tcPr>
          <w:p w:rsidR="001254A7" w:rsidRDefault="001254A7">
            <w:pPr>
              <w:spacing w:after="0"/>
              <w:rPr>
                <w:rFonts w:ascii="Arial" w:hAnsi="Arial"/>
                <w:sz w:val="18"/>
                <w:lang w:eastAsia="ko-KR"/>
              </w:rPr>
            </w:pPr>
          </w:p>
        </w:tc>
        <w:tc>
          <w:tcPr>
            <w:tcW w:w="1406" w:type="dxa"/>
            <w:tcBorders>
              <w:top w:val="nil"/>
              <w:left w:val="single" w:sz="4" w:space="0" w:color="auto"/>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IMD 4</w:t>
            </w:r>
          </w:p>
        </w:tc>
      </w:tr>
      <w:tr w:rsidR="001254A7" w:rsidTr="001254A7">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1254A7" w:rsidRDefault="001254A7">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lang w:eastAsia="en-US"/>
              </w:rPr>
            </w:pPr>
            <w:r>
              <w:rPr>
                <w:rFonts w:ascii="Arial" w:hAnsi="Arial"/>
                <w:sz w:val="18"/>
              </w:rPr>
              <w:t>51</w:t>
            </w:r>
            <w:r>
              <w:rPr>
                <w:rFonts w:ascii="Arial" w:hAnsi="Arial"/>
                <w:sz w:val="18"/>
                <w:lang w:eastAsia="ko-KR"/>
              </w:rPr>
              <w:t>5</w:t>
            </w:r>
            <w:r>
              <w:rPr>
                <w:rFonts w:ascii="Arial" w:hAnsi="Arial"/>
                <w:sz w:val="18"/>
              </w:rPr>
              <w:t>0</w:t>
            </w:r>
          </w:p>
        </w:tc>
        <w:tc>
          <w:tcPr>
            <w:tcW w:w="28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1254A7" w:rsidRDefault="001254A7">
            <w:pPr>
              <w:keepNext/>
              <w:keepLines/>
              <w:spacing w:after="0"/>
              <w:jc w:val="center"/>
              <w:rPr>
                <w:rFonts w:ascii="Arial" w:hAnsi="Arial"/>
                <w:sz w:val="18"/>
              </w:rPr>
            </w:pPr>
            <w:r>
              <w:rPr>
                <w:rFonts w:ascii="Arial" w:hAnsi="Arial"/>
                <w:sz w:val="18"/>
              </w:rPr>
              <w:t>5</w:t>
            </w:r>
            <w:r>
              <w:rPr>
                <w:rFonts w:ascii="Arial" w:hAnsi="Arial"/>
                <w:sz w:val="18"/>
                <w:lang w:eastAsia="ko-KR"/>
              </w:rPr>
              <w:t>82</w:t>
            </w:r>
            <w:r>
              <w:rPr>
                <w:rFonts w:ascii="Arial" w:hAnsi="Arial"/>
                <w:sz w:val="18"/>
              </w:rPr>
              <w:t>5</w:t>
            </w:r>
          </w:p>
        </w:tc>
        <w:tc>
          <w:tcPr>
            <w:tcW w:w="1603" w:type="dxa"/>
            <w:tcBorders>
              <w:top w:val="nil"/>
              <w:left w:val="nil"/>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Asia</w:t>
            </w:r>
          </w:p>
        </w:tc>
        <w:tc>
          <w:tcPr>
            <w:tcW w:w="1406" w:type="dxa"/>
            <w:tcBorders>
              <w:top w:val="nil"/>
              <w:left w:val="single" w:sz="4" w:space="0" w:color="auto"/>
              <w:bottom w:val="single" w:sz="4" w:space="0" w:color="auto"/>
              <w:right w:val="single" w:sz="4" w:space="0" w:color="auto"/>
            </w:tcBorders>
            <w:vAlign w:val="center"/>
            <w:hideMark/>
          </w:tcPr>
          <w:p w:rsidR="001254A7" w:rsidRDefault="001254A7">
            <w:pPr>
              <w:keepNext/>
              <w:keepLines/>
              <w:spacing w:after="0"/>
              <w:jc w:val="center"/>
              <w:rPr>
                <w:rFonts w:ascii="Arial" w:hAnsi="Arial"/>
                <w:sz w:val="18"/>
                <w:lang w:eastAsia="ko-KR"/>
              </w:rPr>
            </w:pPr>
            <w:r>
              <w:rPr>
                <w:rFonts w:ascii="Arial" w:hAnsi="Arial"/>
                <w:sz w:val="18"/>
                <w:lang w:eastAsia="ko-KR"/>
              </w:rPr>
              <w:t>Harmonic 3, IMD 4</w:t>
            </w:r>
          </w:p>
        </w:tc>
      </w:tr>
    </w:tbl>
    <w:p w:rsidR="001254A7" w:rsidRDefault="001254A7" w:rsidP="001254A7">
      <w:pPr>
        <w:rPr>
          <w:rFonts w:eastAsia="MS Mincho"/>
          <w:lang w:val="en-GB" w:eastAsia="ja-JP"/>
        </w:rPr>
      </w:pPr>
    </w:p>
    <w:p w:rsidR="001254A7" w:rsidRDefault="001254A7" w:rsidP="001254A7">
      <w:pPr>
        <w:rPr>
          <w:rFonts w:ascii="Arial" w:eastAsia="MS Mincho" w:hAnsi="Arial" w:cs="Arial"/>
          <w:sz w:val="18"/>
          <w:szCs w:val="18"/>
          <w:lang w:eastAsia="ja-JP"/>
        </w:rPr>
      </w:pPr>
      <w:r>
        <w:rPr>
          <w:rFonts w:ascii="Arial" w:hAnsi="Arial" w:cs="Arial"/>
          <w:sz w:val="18"/>
          <w:szCs w:val="18"/>
        </w:rPr>
        <w:t>The requirements for coexistence with protected bands (including band 32) exist for DC_1A_n28A in 38101-3.</w:t>
      </w:r>
    </w:p>
    <w:p w:rsidR="001254A7" w:rsidRDefault="00E014B2" w:rsidP="001254A7">
      <w:pPr>
        <w:pStyle w:val="3"/>
        <w:rPr>
          <w:rFonts w:cs="Arial"/>
          <w:szCs w:val="28"/>
          <w:lang w:eastAsia="en-US"/>
        </w:rPr>
      </w:pPr>
      <w:bookmarkStart w:id="1052" w:name="_Toc63602923"/>
      <w:r>
        <w:t>5.7</w:t>
      </w:r>
      <w:r w:rsidR="001254A7">
        <w:t>.3</w:t>
      </w:r>
      <w:r w:rsidR="001254A7">
        <w:tab/>
      </w:r>
      <w:r w:rsidR="001254A7">
        <w:rPr>
          <w:rFonts w:cs="Arial"/>
          <w:szCs w:val="28"/>
        </w:rPr>
        <w:t>∆TIB and ∆RIB values</w:t>
      </w:r>
      <w:bookmarkEnd w:id="1052"/>
    </w:p>
    <w:p w:rsidR="001254A7" w:rsidRDefault="001254A7" w:rsidP="001254A7">
      <w:pPr>
        <w:pStyle w:val="TH"/>
      </w:pPr>
      <w:r>
        <w:t xml:space="preserve">Table </w:t>
      </w:r>
      <w:r w:rsidR="00E014B2">
        <w:rPr>
          <w:lang w:eastAsia="ja-JP"/>
        </w:rPr>
        <w:t>5.7</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254A7" w:rsidTr="001254A7">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254A7" w:rsidRDefault="001254A7">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1254A7" w:rsidRDefault="001254A7">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254A7" w:rsidRDefault="001254A7">
            <w:pPr>
              <w:pStyle w:val="TAH"/>
            </w:pPr>
            <w:r>
              <w:t>ΔT</w:t>
            </w:r>
            <w:r>
              <w:rPr>
                <w:vertAlign w:val="subscript"/>
              </w:rPr>
              <w:t>IB,c</w:t>
            </w:r>
            <w:r>
              <w:t xml:space="preserve"> [dB]</w:t>
            </w:r>
          </w:p>
        </w:tc>
      </w:tr>
      <w:tr w:rsidR="001254A7" w:rsidTr="001254A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254A7" w:rsidRDefault="001254A7">
            <w:pPr>
              <w:keepNext/>
              <w:keepLines/>
              <w:jc w:val="center"/>
              <w:rPr>
                <w:rFonts w:ascii="Arial" w:hAnsi="Arial" w:cs="Arial"/>
                <w:sz w:val="18"/>
                <w:lang w:eastAsia="ja-JP"/>
              </w:rPr>
            </w:pPr>
            <w:r>
              <w:rPr>
                <w:rFonts w:ascii="Arial" w:hAnsi="Arial" w:cs="Arial"/>
                <w:sz w:val="18"/>
              </w:rPr>
              <w:t>DC_1A-32A_n28</w:t>
            </w:r>
          </w:p>
        </w:tc>
        <w:tc>
          <w:tcPr>
            <w:tcW w:w="2049" w:type="dxa"/>
            <w:tcBorders>
              <w:top w:val="single" w:sz="4" w:space="0" w:color="auto"/>
              <w:left w:val="single" w:sz="4" w:space="0" w:color="auto"/>
              <w:bottom w:val="single" w:sz="4" w:space="0" w:color="auto"/>
              <w:right w:val="single" w:sz="4" w:space="0" w:color="auto"/>
            </w:tcBorders>
            <w:vAlign w:val="center"/>
            <w:hideMark/>
          </w:tcPr>
          <w:p w:rsidR="001254A7" w:rsidRDefault="001254A7">
            <w:pPr>
              <w:keepNext/>
              <w:keepLines/>
              <w:jc w:val="center"/>
              <w:rPr>
                <w:rFonts w:ascii="Arial" w:hAnsi="Arial" w:cs="Arial"/>
                <w:sz w:val="18"/>
                <w:lang w:eastAsia="ja-JP"/>
              </w:rPr>
            </w:pPr>
            <w:r>
              <w:rPr>
                <w:rFonts w:ascii="Arial" w:eastAsia="MS Mincho" w:hAnsi="Arial" w:cs="Arial"/>
                <w:sz w:val="18"/>
                <w:lang w:eastAsia="ja-JP"/>
              </w:rPr>
              <w:t>1</w:t>
            </w:r>
          </w:p>
        </w:tc>
        <w:tc>
          <w:tcPr>
            <w:tcW w:w="2340" w:type="dxa"/>
            <w:tcBorders>
              <w:top w:val="single" w:sz="4" w:space="0" w:color="auto"/>
              <w:left w:val="single" w:sz="4" w:space="0" w:color="auto"/>
              <w:bottom w:val="single" w:sz="4" w:space="0" w:color="auto"/>
              <w:right w:val="single" w:sz="4" w:space="0" w:color="auto"/>
            </w:tcBorders>
            <w:vAlign w:val="center"/>
            <w:hideMark/>
          </w:tcPr>
          <w:p w:rsidR="001254A7" w:rsidRDefault="001254A7">
            <w:pPr>
              <w:keepNext/>
              <w:keepLines/>
              <w:jc w:val="center"/>
              <w:rPr>
                <w:rFonts w:ascii="Arial" w:hAnsi="Arial" w:cs="Arial"/>
                <w:sz w:val="18"/>
                <w:lang w:eastAsia="en-US"/>
              </w:rPr>
            </w:pPr>
            <w:r>
              <w:rPr>
                <w:rFonts w:ascii="Arial" w:eastAsia="MS Mincho" w:hAnsi="Arial" w:cs="Arial"/>
                <w:sz w:val="18"/>
                <w:lang w:eastAsia="ja-JP"/>
              </w:rPr>
              <w:t>0.3</w:t>
            </w:r>
          </w:p>
        </w:tc>
      </w:tr>
      <w:tr w:rsidR="001254A7" w:rsidTr="001254A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254A7" w:rsidRDefault="001254A7">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254A7" w:rsidRDefault="001254A7">
            <w:pPr>
              <w:jc w:val="center"/>
              <w:rPr>
                <w:rFonts w:ascii="Arial" w:hAnsi="Arial" w:cs="Arial"/>
                <w:sz w:val="18"/>
                <w:lang w:eastAsia="ja-JP"/>
              </w:rPr>
            </w:pPr>
            <w:r>
              <w:rPr>
                <w:rFonts w:ascii="Arial" w:eastAsia="MS Mincho" w:hAnsi="Arial" w:cs="Arial"/>
                <w:sz w:val="18"/>
                <w:lang w:eastAsia="ja-JP"/>
              </w:rPr>
              <w:t>n28</w:t>
            </w:r>
          </w:p>
        </w:tc>
        <w:tc>
          <w:tcPr>
            <w:tcW w:w="2340" w:type="dxa"/>
            <w:tcBorders>
              <w:top w:val="single" w:sz="4" w:space="0" w:color="auto"/>
              <w:left w:val="single" w:sz="4" w:space="0" w:color="auto"/>
              <w:bottom w:val="single" w:sz="4" w:space="0" w:color="auto"/>
              <w:right w:val="single" w:sz="4" w:space="0" w:color="auto"/>
            </w:tcBorders>
            <w:vAlign w:val="center"/>
            <w:hideMark/>
          </w:tcPr>
          <w:p w:rsidR="001254A7" w:rsidRDefault="001254A7">
            <w:pPr>
              <w:keepNext/>
              <w:keepLines/>
              <w:jc w:val="center"/>
              <w:rPr>
                <w:rFonts w:ascii="Arial" w:hAnsi="Arial" w:cs="Arial"/>
                <w:sz w:val="18"/>
                <w:lang w:eastAsia="en-US"/>
              </w:rPr>
            </w:pPr>
            <w:r>
              <w:rPr>
                <w:rFonts w:ascii="Arial" w:eastAsia="MS Mincho" w:hAnsi="Arial" w:cs="Arial"/>
                <w:sz w:val="18"/>
                <w:lang w:eastAsia="ja-JP"/>
              </w:rPr>
              <w:t>0.7</w:t>
            </w:r>
          </w:p>
        </w:tc>
      </w:tr>
    </w:tbl>
    <w:p w:rsidR="001254A7" w:rsidRDefault="001254A7" w:rsidP="001254A7">
      <w:pPr>
        <w:rPr>
          <w:lang w:val="en-GB" w:eastAsia="en-US"/>
        </w:rPr>
      </w:pPr>
    </w:p>
    <w:p w:rsidR="001254A7" w:rsidRDefault="001254A7" w:rsidP="001254A7">
      <w:pPr>
        <w:keepNext/>
        <w:keepLines/>
        <w:spacing w:before="60"/>
        <w:jc w:val="center"/>
        <w:rPr>
          <w:b/>
        </w:rPr>
      </w:pPr>
      <w:r>
        <w:rPr>
          <w:rFonts w:ascii="Arial" w:hAnsi="Arial"/>
          <w:b/>
        </w:rPr>
        <w:t xml:space="preserve">Table </w:t>
      </w:r>
      <w:r w:rsidR="00E014B2">
        <w:rPr>
          <w:rFonts w:ascii="Arial" w:hAnsi="Arial"/>
          <w:b/>
          <w:lang w:eastAsia="ja-JP"/>
        </w:rPr>
        <w:t>5.7</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254A7" w:rsidTr="001254A7">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254A7" w:rsidRDefault="001254A7">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1254A7" w:rsidRDefault="001254A7">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254A7" w:rsidRDefault="001254A7">
            <w:pPr>
              <w:pStyle w:val="TAH"/>
            </w:pPr>
            <w:r>
              <w:t>ΔR</w:t>
            </w:r>
            <w:r>
              <w:rPr>
                <w:vertAlign w:val="subscript"/>
              </w:rPr>
              <w:t>IB</w:t>
            </w:r>
            <w:r>
              <w:t xml:space="preserve"> [dB]</w:t>
            </w:r>
          </w:p>
        </w:tc>
      </w:tr>
      <w:tr w:rsidR="001254A7" w:rsidTr="001254A7">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254A7" w:rsidRDefault="001254A7">
            <w:pPr>
              <w:keepNext/>
              <w:keepLines/>
              <w:jc w:val="center"/>
              <w:rPr>
                <w:rFonts w:ascii="Arial" w:hAnsi="Arial" w:cs="Arial"/>
                <w:sz w:val="18"/>
                <w:lang w:eastAsia="ja-JP"/>
              </w:rPr>
            </w:pPr>
            <w:r>
              <w:rPr>
                <w:rFonts w:ascii="Arial" w:hAnsi="Arial" w:cs="Arial"/>
                <w:sz w:val="18"/>
              </w:rPr>
              <w:t>DC_1A-32A_n28</w:t>
            </w:r>
          </w:p>
        </w:tc>
        <w:tc>
          <w:tcPr>
            <w:tcW w:w="2052" w:type="dxa"/>
            <w:tcBorders>
              <w:top w:val="single" w:sz="4" w:space="0" w:color="auto"/>
              <w:left w:val="single" w:sz="4" w:space="0" w:color="auto"/>
              <w:bottom w:val="single" w:sz="4" w:space="0" w:color="auto"/>
              <w:right w:val="single" w:sz="4" w:space="0" w:color="auto"/>
            </w:tcBorders>
            <w:vAlign w:val="center"/>
            <w:hideMark/>
          </w:tcPr>
          <w:p w:rsidR="001254A7" w:rsidRDefault="001254A7">
            <w:pPr>
              <w:keepNext/>
              <w:keepLines/>
              <w:jc w:val="center"/>
              <w:rPr>
                <w:rFonts w:ascii="Arial" w:hAnsi="Arial" w:cs="Arial"/>
                <w:sz w:val="18"/>
                <w:lang w:eastAsia="ja-JP"/>
              </w:rPr>
            </w:pPr>
            <w:r>
              <w:rPr>
                <w:rFonts w:ascii="Arial" w:eastAsia="MS Mincho" w:hAnsi="Arial" w:cs="Arial"/>
                <w:sz w:val="18"/>
                <w:lang w:eastAsia="ja-JP"/>
              </w:rPr>
              <w:t>1</w:t>
            </w:r>
          </w:p>
        </w:tc>
        <w:tc>
          <w:tcPr>
            <w:tcW w:w="2340" w:type="dxa"/>
            <w:tcBorders>
              <w:top w:val="single" w:sz="4" w:space="0" w:color="auto"/>
              <w:left w:val="single" w:sz="4" w:space="0" w:color="auto"/>
              <w:bottom w:val="single" w:sz="4" w:space="0" w:color="auto"/>
              <w:right w:val="single" w:sz="4" w:space="0" w:color="auto"/>
            </w:tcBorders>
            <w:vAlign w:val="center"/>
            <w:hideMark/>
          </w:tcPr>
          <w:p w:rsidR="001254A7" w:rsidRDefault="001254A7">
            <w:pPr>
              <w:keepNext/>
              <w:keepLines/>
              <w:jc w:val="center"/>
              <w:rPr>
                <w:rFonts w:ascii="Arial" w:hAnsi="Arial" w:cs="Arial"/>
                <w:sz w:val="18"/>
                <w:lang w:eastAsia="en-US"/>
              </w:rPr>
            </w:pPr>
            <w:r>
              <w:rPr>
                <w:rFonts w:ascii="Arial" w:eastAsia="MS Mincho" w:hAnsi="Arial" w:cs="Arial"/>
                <w:sz w:val="18"/>
                <w:lang w:eastAsia="ja-JP"/>
              </w:rPr>
              <w:t>0</w:t>
            </w:r>
          </w:p>
        </w:tc>
      </w:tr>
      <w:tr w:rsidR="001254A7" w:rsidTr="001254A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254A7" w:rsidRDefault="001254A7">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254A7" w:rsidRDefault="001254A7">
            <w:pPr>
              <w:keepNext/>
              <w:keepLines/>
              <w:jc w:val="center"/>
              <w:rPr>
                <w:rFonts w:ascii="Arial" w:hAnsi="Arial" w:cs="Arial"/>
                <w:sz w:val="18"/>
                <w:lang w:eastAsia="ja-JP"/>
              </w:rPr>
            </w:pPr>
            <w:r>
              <w:rPr>
                <w:rFonts w:ascii="Arial" w:eastAsia="MS Mincho" w:hAnsi="Arial" w:cs="Arial"/>
                <w:sz w:val="18"/>
                <w:lang w:eastAsia="ja-JP"/>
              </w:rPr>
              <w:t>32</w:t>
            </w:r>
          </w:p>
        </w:tc>
        <w:tc>
          <w:tcPr>
            <w:tcW w:w="2340" w:type="dxa"/>
            <w:tcBorders>
              <w:top w:val="single" w:sz="4" w:space="0" w:color="auto"/>
              <w:left w:val="single" w:sz="4" w:space="0" w:color="auto"/>
              <w:bottom w:val="single" w:sz="4" w:space="0" w:color="auto"/>
              <w:right w:val="single" w:sz="4" w:space="0" w:color="auto"/>
            </w:tcBorders>
            <w:vAlign w:val="center"/>
            <w:hideMark/>
          </w:tcPr>
          <w:p w:rsidR="001254A7" w:rsidRDefault="001254A7">
            <w:pPr>
              <w:keepNext/>
              <w:keepLines/>
              <w:jc w:val="center"/>
              <w:rPr>
                <w:rFonts w:ascii="Arial" w:hAnsi="Arial" w:cs="Arial"/>
                <w:sz w:val="18"/>
                <w:lang w:eastAsia="en-US"/>
              </w:rPr>
            </w:pPr>
            <w:r>
              <w:rPr>
                <w:rFonts w:ascii="Arial" w:eastAsia="Times New Roman" w:hAnsi="Arial" w:cs="Arial"/>
                <w:sz w:val="18"/>
              </w:rPr>
              <w:t>0</w:t>
            </w:r>
          </w:p>
        </w:tc>
      </w:tr>
      <w:tr w:rsidR="001254A7" w:rsidTr="001254A7">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254A7" w:rsidRDefault="001254A7">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254A7" w:rsidRDefault="001254A7">
            <w:pPr>
              <w:keepNext/>
              <w:keepLines/>
              <w:jc w:val="center"/>
              <w:rPr>
                <w:rFonts w:ascii="Arial" w:hAnsi="Arial" w:cs="Arial"/>
                <w:sz w:val="18"/>
                <w:lang w:eastAsia="ja-JP"/>
              </w:rPr>
            </w:pPr>
            <w:r>
              <w:rPr>
                <w:rFonts w:ascii="Arial" w:eastAsia="MS Mincho" w:hAnsi="Arial" w:cs="Arial"/>
                <w:sz w:val="18"/>
                <w:lang w:eastAsia="ja-JP"/>
              </w:rPr>
              <w:t>n28</w:t>
            </w:r>
          </w:p>
        </w:tc>
        <w:tc>
          <w:tcPr>
            <w:tcW w:w="2340" w:type="dxa"/>
            <w:tcBorders>
              <w:top w:val="single" w:sz="4" w:space="0" w:color="auto"/>
              <w:left w:val="single" w:sz="4" w:space="0" w:color="auto"/>
              <w:bottom w:val="single" w:sz="4" w:space="0" w:color="auto"/>
              <w:right w:val="single" w:sz="4" w:space="0" w:color="auto"/>
            </w:tcBorders>
            <w:vAlign w:val="center"/>
            <w:hideMark/>
          </w:tcPr>
          <w:p w:rsidR="001254A7" w:rsidRDefault="001254A7">
            <w:pPr>
              <w:keepNext/>
              <w:keepLines/>
              <w:jc w:val="center"/>
              <w:rPr>
                <w:rFonts w:ascii="Arial" w:hAnsi="Arial" w:cs="Arial"/>
                <w:sz w:val="18"/>
                <w:lang w:eastAsia="en-US"/>
              </w:rPr>
            </w:pPr>
            <w:r>
              <w:rPr>
                <w:rFonts w:ascii="Arial" w:eastAsia="MS Mincho" w:hAnsi="Arial" w:cs="Arial"/>
                <w:sz w:val="18"/>
                <w:lang w:eastAsia="ja-JP"/>
              </w:rPr>
              <w:t>0.2</w:t>
            </w:r>
          </w:p>
        </w:tc>
      </w:tr>
    </w:tbl>
    <w:p w:rsidR="001254A7" w:rsidRDefault="001254A7" w:rsidP="001254A7">
      <w:pPr>
        <w:rPr>
          <w:lang w:val="en-GB" w:eastAsia="en-US"/>
        </w:rPr>
      </w:pPr>
    </w:p>
    <w:p w:rsidR="001254A7" w:rsidRDefault="00E014B2" w:rsidP="001254A7">
      <w:pPr>
        <w:pStyle w:val="3"/>
      </w:pPr>
      <w:bookmarkStart w:id="1053" w:name="_Toc63602924"/>
      <w:r>
        <w:t>5.7</w:t>
      </w:r>
      <w:r w:rsidR="001254A7">
        <w:t>.4</w:t>
      </w:r>
      <w:r w:rsidR="001254A7">
        <w:tab/>
        <w:t>Reference sensitivity exceptions</w:t>
      </w:r>
      <w:bookmarkEnd w:id="1048"/>
      <w:bookmarkEnd w:id="1049"/>
      <w:bookmarkEnd w:id="1053"/>
    </w:p>
    <w:p w:rsidR="001254A7" w:rsidRDefault="001254A7" w:rsidP="001254A7">
      <w:pPr>
        <w:rPr>
          <w:rFonts w:ascii="Arial" w:hAnsi="Arial" w:cs="Arial"/>
          <w:sz w:val="18"/>
          <w:szCs w:val="18"/>
          <w:lang w:val="sv-SE"/>
        </w:rPr>
      </w:pPr>
      <w:r>
        <w:rPr>
          <w:rFonts w:ascii="Arial" w:hAnsi="Arial" w:cs="Arial"/>
          <w:sz w:val="18"/>
          <w:szCs w:val="18"/>
          <w:lang w:val="sv-SE"/>
        </w:rPr>
        <w:t>No additional exceptions for IMD are required.</w:t>
      </w:r>
    </w:p>
    <w:p w:rsidR="001254A7" w:rsidRDefault="00E014B2" w:rsidP="001254A7">
      <w:pPr>
        <w:pStyle w:val="3"/>
        <w:rPr>
          <w:lang w:val="sv-SE"/>
        </w:rPr>
      </w:pPr>
      <w:bookmarkStart w:id="1054" w:name="_Toc63602925"/>
      <w:r>
        <w:t>5.7</w:t>
      </w:r>
      <w:r w:rsidR="001254A7">
        <w:t>.5</w:t>
      </w:r>
      <w:r w:rsidR="001254A7">
        <w:tab/>
        <w:t>Reference sensitivity exceptions due to UL harmonic interference for EN-DC in NR FR1</w:t>
      </w:r>
      <w:bookmarkEnd w:id="1054"/>
    </w:p>
    <w:p w:rsidR="001254A7" w:rsidRDefault="001254A7" w:rsidP="001254A7">
      <w:pPr>
        <w:rPr>
          <w:rFonts w:ascii="Arial" w:hAnsi="Arial" w:cs="Arial"/>
          <w:sz w:val="18"/>
          <w:szCs w:val="18"/>
          <w:lang w:val="sv-SE"/>
        </w:rPr>
      </w:pPr>
      <w:r>
        <w:rPr>
          <w:rFonts w:ascii="Arial" w:hAnsi="Arial" w:cs="Arial"/>
          <w:sz w:val="18"/>
          <w:szCs w:val="18"/>
          <w:lang w:val="sv-SE"/>
        </w:rPr>
        <w:t xml:space="preserve">The entries in tables </w:t>
      </w:r>
      <w:r w:rsidR="00E014B2">
        <w:rPr>
          <w:rFonts w:ascii="Arial" w:hAnsi="Arial" w:cs="Arial"/>
          <w:sz w:val="18"/>
          <w:szCs w:val="18"/>
          <w:lang w:val="sv-SE"/>
        </w:rPr>
        <w:t>5.7</w:t>
      </w:r>
      <w:r>
        <w:rPr>
          <w:rFonts w:ascii="Arial" w:hAnsi="Arial" w:cs="Arial"/>
          <w:sz w:val="18"/>
          <w:szCs w:val="18"/>
          <w:lang w:val="sv-SE"/>
        </w:rPr>
        <w:t xml:space="preserve">.5-1 and </w:t>
      </w:r>
      <w:r w:rsidR="00E014B2">
        <w:rPr>
          <w:rFonts w:ascii="Arial" w:hAnsi="Arial" w:cs="Arial"/>
          <w:sz w:val="18"/>
          <w:szCs w:val="18"/>
          <w:lang w:val="sv-SE"/>
        </w:rPr>
        <w:t>5.7</w:t>
      </w:r>
      <w:r>
        <w:rPr>
          <w:rFonts w:ascii="Arial" w:hAnsi="Arial" w:cs="Arial"/>
          <w:sz w:val="18"/>
          <w:szCs w:val="18"/>
          <w:lang w:val="sv-SE"/>
        </w:rPr>
        <w:t>.5-2 are to be added to TS38101-3 tables 7.3B.2.3.1-1 and 7.3B.2.3.1-2 respectively.</w:t>
      </w:r>
    </w:p>
    <w:p w:rsidR="001254A7" w:rsidRDefault="001254A7" w:rsidP="001254A7">
      <w:pPr>
        <w:jc w:val="center"/>
        <w:rPr>
          <w:rFonts w:ascii="Arial" w:hAnsi="Arial" w:cs="Arial"/>
          <w:b/>
          <w:lang w:eastAsia="en-GB"/>
        </w:rPr>
      </w:pPr>
      <w:r>
        <w:rPr>
          <w:rFonts w:ascii="Arial" w:hAnsi="Arial" w:cs="Arial"/>
          <w:b/>
        </w:rPr>
        <w:t xml:space="preserve">Table </w:t>
      </w:r>
      <w:r w:rsidR="00E014B2">
        <w:rPr>
          <w:rFonts w:ascii="Arial" w:hAnsi="Arial" w:cs="Arial"/>
          <w:b/>
        </w:rPr>
        <w:t>5.7</w:t>
      </w:r>
      <w:r>
        <w:rPr>
          <w:rFonts w:ascii="Arial" w:hAnsi="Arial" w:cs="Arial"/>
          <w:b/>
        </w:rPr>
        <w:t>.5-1: Reference sensitivity exceptions (MSD) due to UL harmonic for EN-DC in NR FR1</w:t>
      </w:r>
    </w:p>
    <w:tbl>
      <w:tblPr>
        <w:tblW w:w="10200" w:type="dxa"/>
        <w:tblCellMar>
          <w:left w:w="0" w:type="dxa"/>
          <w:right w:w="0" w:type="dxa"/>
        </w:tblCellMar>
        <w:tblLook w:val="04A0" w:firstRow="1" w:lastRow="0" w:firstColumn="1" w:lastColumn="0" w:noHBand="0" w:noVBand="1"/>
      </w:tblPr>
      <w:tblGrid>
        <w:gridCol w:w="899"/>
        <w:gridCol w:w="899"/>
        <w:gridCol w:w="674"/>
        <w:gridCol w:w="675"/>
        <w:gridCol w:w="674"/>
        <w:gridCol w:w="675"/>
        <w:gridCol w:w="674"/>
        <w:gridCol w:w="675"/>
        <w:gridCol w:w="674"/>
        <w:gridCol w:w="675"/>
        <w:gridCol w:w="674"/>
        <w:gridCol w:w="675"/>
        <w:gridCol w:w="674"/>
        <w:gridCol w:w="983"/>
      </w:tblGrid>
      <w:tr w:rsidR="001254A7" w:rsidTr="001254A7">
        <w:trPr>
          <w:trHeight w:val="285"/>
          <w:tblHeader/>
        </w:trPr>
        <w:tc>
          <w:tcPr>
            <w:tcW w:w="10200" w:type="dxa"/>
            <w:gridSpan w:val="1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254A7" w:rsidRDefault="001254A7">
            <w:pPr>
              <w:pStyle w:val="TAH"/>
              <w:rPr>
                <w:lang w:val="en-GB" w:eastAsia="en-US"/>
              </w:rPr>
            </w:pPr>
            <w:r>
              <w:lastRenderedPageBreak/>
              <w:t>E-UTRA or NR Band / Channel bandwidth of the affected DL band / MSD</w:t>
            </w:r>
          </w:p>
        </w:tc>
      </w:tr>
      <w:tr w:rsidR="001254A7" w:rsidTr="001254A7">
        <w:trPr>
          <w:trHeight w:val="285"/>
          <w:tblHead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54A7" w:rsidRDefault="001254A7">
            <w:pPr>
              <w:pStyle w:val="TAH"/>
              <w:rPr>
                <w:lang w:val="x-none"/>
              </w:rPr>
            </w:pPr>
            <w:r>
              <w:t>UL band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254A7" w:rsidRDefault="001254A7">
            <w:pPr>
              <w:pStyle w:val="TAH"/>
            </w:pPr>
            <w:r>
              <w:t>DL band</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5 MHz</w:t>
            </w:r>
          </w:p>
          <w:p w:rsidR="001254A7" w:rsidRDefault="001254A7">
            <w:pPr>
              <w:pStyle w:val="TAH"/>
            </w:pPr>
            <w:r>
              <w:t>(dB)</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10 MHz</w:t>
            </w:r>
          </w:p>
          <w:p w:rsidR="001254A7" w:rsidRDefault="001254A7">
            <w:pPr>
              <w:pStyle w:val="TAH"/>
            </w:pPr>
            <w:r>
              <w:t>(dB)</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15 MHz</w:t>
            </w:r>
          </w:p>
          <w:p w:rsidR="001254A7" w:rsidRDefault="001254A7">
            <w:pPr>
              <w:pStyle w:val="TAH"/>
            </w:pPr>
            <w:r>
              <w:t>(dB)</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20 MHz</w:t>
            </w:r>
          </w:p>
          <w:p w:rsidR="001254A7" w:rsidRDefault="001254A7">
            <w:pPr>
              <w:pStyle w:val="TAH"/>
            </w:pPr>
            <w:r>
              <w:t>(dB)</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25 MHz</w:t>
            </w:r>
          </w:p>
          <w:p w:rsidR="001254A7" w:rsidRDefault="001254A7">
            <w:pPr>
              <w:pStyle w:val="TAH"/>
            </w:pPr>
            <w:r>
              <w:t>(dB)</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30 MHz (dB)</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40 MHz</w:t>
            </w:r>
          </w:p>
          <w:p w:rsidR="001254A7" w:rsidRDefault="001254A7">
            <w:pPr>
              <w:pStyle w:val="TAH"/>
            </w:pPr>
            <w:r>
              <w:t>(dB)</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50 MHz</w:t>
            </w:r>
          </w:p>
          <w:p w:rsidR="001254A7" w:rsidRDefault="001254A7">
            <w:pPr>
              <w:pStyle w:val="TAH"/>
            </w:pPr>
            <w:r>
              <w:t>(dB)</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60 MHz</w:t>
            </w:r>
          </w:p>
          <w:p w:rsidR="001254A7" w:rsidRDefault="001254A7">
            <w:pPr>
              <w:pStyle w:val="TAH"/>
            </w:pPr>
            <w:r>
              <w:t>(dB)</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80 MHz</w:t>
            </w:r>
          </w:p>
          <w:p w:rsidR="001254A7" w:rsidRDefault="001254A7">
            <w:pPr>
              <w:pStyle w:val="TAH"/>
            </w:pPr>
            <w:r>
              <w:t>(dB)</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90 MHz</w:t>
            </w:r>
          </w:p>
          <w:p w:rsidR="001254A7" w:rsidRDefault="001254A7">
            <w:pPr>
              <w:pStyle w:val="TAH"/>
            </w:pPr>
            <w:r>
              <w:t>(dB)</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100 MHz</w:t>
            </w:r>
          </w:p>
          <w:p w:rsidR="001254A7" w:rsidRDefault="001254A7">
            <w:pPr>
              <w:pStyle w:val="TAH"/>
            </w:pPr>
            <w:r>
              <w:t>(dB)</w:t>
            </w:r>
          </w:p>
        </w:tc>
      </w:tr>
      <w:tr w:rsidR="001254A7" w:rsidTr="001254A7">
        <w:trPr>
          <w:trHeight w:val="28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C"/>
              <w:rPr>
                <w:lang w:eastAsia="ja-JP"/>
              </w:rPr>
            </w:pPr>
            <w:r>
              <w:rPr>
                <w:lang w:eastAsia="ja-JP"/>
              </w:rPr>
              <w:t>n28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C"/>
              <w:rPr>
                <w:lang w:eastAsia="ja-JP"/>
              </w:rPr>
            </w:pPr>
            <w:r>
              <w:rPr>
                <w:lang w:eastAsia="ja-JP"/>
              </w:rPr>
              <w:t>32</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C"/>
              <w:rPr>
                <w:lang w:eastAsia="fr-FR"/>
              </w:rPr>
            </w:pPr>
            <w:r>
              <w:rPr>
                <w:lang w:eastAsia="fr-FR"/>
              </w:rPr>
              <w:t>28.1</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C"/>
              <w:rPr>
                <w:lang w:eastAsia="fr-FR"/>
              </w:rPr>
            </w:pPr>
            <w:r>
              <w:rPr>
                <w:lang w:eastAsia="fr-FR"/>
              </w:rPr>
              <w:t>25.3</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C"/>
              <w:rPr>
                <w:lang w:eastAsia="fr-FR"/>
              </w:rPr>
            </w:pPr>
            <w:r>
              <w:rPr>
                <w:lang w:eastAsia="fr-FR"/>
              </w:rPr>
              <w:t>24.0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C"/>
              <w:rPr>
                <w:lang w:eastAsia="fr-FR"/>
              </w:rPr>
            </w:pPr>
            <w:r>
              <w:rPr>
                <w:lang w:eastAsia="fr-FR"/>
              </w:rPr>
              <w:t>22.8</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rsidR="001254A7" w:rsidRDefault="001254A7">
            <w:pPr>
              <w:pStyle w:val="TAC"/>
              <w:rPr>
                <w:lang w:eastAsia="en-GB"/>
              </w:rPr>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1254A7" w:rsidRDefault="001254A7">
            <w:pPr>
              <w:pStyle w:val="TAC"/>
              <w:rPr>
                <w:lang w:eastAsia="en-US"/>
              </w:rPr>
            </w:pP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rsidR="001254A7" w:rsidRDefault="001254A7">
            <w:pPr>
              <w:pStyle w:val="TAC"/>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1254A7" w:rsidRDefault="001254A7">
            <w:pPr>
              <w:pStyle w:val="TAC"/>
              <w:rPr>
                <w:lang w:eastAsia="en-GB"/>
              </w:rPr>
            </w:pP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rsidR="001254A7" w:rsidRDefault="001254A7">
            <w:pPr>
              <w:pStyle w:val="TAC"/>
              <w:rPr>
                <w:lang w:eastAsia="en-US"/>
              </w:rPr>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1254A7" w:rsidRDefault="001254A7">
            <w:pPr>
              <w:pStyle w:val="TAC"/>
            </w:pP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rsidR="001254A7" w:rsidRDefault="001254A7">
            <w:pPr>
              <w:pStyle w:val="TAC"/>
            </w:pP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tcPr>
          <w:p w:rsidR="001254A7" w:rsidRDefault="001254A7">
            <w:pPr>
              <w:pStyle w:val="TAC"/>
            </w:pPr>
          </w:p>
        </w:tc>
      </w:tr>
    </w:tbl>
    <w:p w:rsidR="001254A7" w:rsidRDefault="001254A7" w:rsidP="001254A7">
      <w:pPr>
        <w:rPr>
          <w:rFonts w:ascii="Calibri" w:eastAsiaTheme="minorHAnsi" w:hAnsi="Calibri" w:cs="Calibri"/>
          <w:sz w:val="22"/>
          <w:szCs w:val="22"/>
          <w:lang w:eastAsia="en-US"/>
        </w:rPr>
      </w:pPr>
    </w:p>
    <w:p w:rsidR="001254A7" w:rsidRDefault="001254A7" w:rsidP="001254A7">
      <w:pPr>
        <w:jc w:val="center"/>
        <w:rPr>
          <w:rFonts w:ascii="Arial" w:hAnsi="Arial" w:cs="Arial"/>
          <w:b/>
        </w:rPr>
      </w:pPr>
      <w:r>
        <w:rPr>
          <w:rFonts w:ascii="Arial" w:hAnsi="Arial" w:cs="Arial"/>
          <w:b/>
        </w:rPr>
        <w:t xml:space="preserve">Table </w:t>
      </w:r>
      <w:r w:rsidR="00E014B2">
        <w:rPr>
          <w:rFonts w:ascii="Arial" w:hAnsi="Arial" w:cs="Arial"/>
          <w:b/>
        </w:rPr>
        <w:t>5.7</w:t>
      </w:r>
      <w:r>
        <w:rPr>
          <w:rFonts w:ascii="Arial" w:hAnsi="Arial" w:cs="Arial"/>
          <w:b/>
        </w:rPr>
        <w:t>.5-2: Uplink configuration for reference sensitivity exceptions due to UL harmonic interference for EN-DC in NR FR1</w:t>
      </w:r>
    </w:p>
    <w:tbl>
      <w:tblPr>
        <w:tblW w:w="10200" w:type="dxa"/>
        <w:tblCellMar>
          <w:left w:w="0" w:type="dxa"/>
          <w:right w:w="0" w:type="dxa"/>
        </w:tblCellMar>
        <w:tblLook w:val="04A0" w:firstRow="1" w:lastRow="0" w:firstColumn="1" w:lastColumn="0" w:noHBand="0" w:noVBand="1"/>
      </w:tblPr>
      <w:tblGrid>
        <w:gridCol w:w="714"/>
        <w:gridCol w:w="714"/>
        <w:gridCol w:w="706"/>
        <w:gridCol w:w="736"/>
        <w:gridCol w:w="736"/>
        <w:gridCol w:w="736"/>
        <w:gridCol w:w="736"/>
        <w:gridCol w:w="736"/>
        <w:gridCol w:w="736"/>
        <w:gridCol w:w="736"/>
        <w:gridCol w:w="736"/>
        <w:gridCol w:w="736"/>
        <w:gridCol w:w="736"/>
        <w:gridCol w:w="706"/>
      </w:tblGrid>
      <w:tr w:rsidR="001254A7" w:rsidTr="001254A7">
        <w:trPr>
          <w:trHeight w:val="285"/>
        </w:trPr>
        <w:tc>
          <w:tcPr>
            <w:tcW w:w="10200" w:type="dxa"/>
            <w:gridSpan w:val="1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rPr>
                <w:lang w:val="en-GB"/>
              </w:rPr>
            </w:pPr>
            <w:r>
              <w:t>E-UTRA or NR Band / Channel bandwidth of the affected DL band / UL RB allocation of the aggressor band</w:t>
            </w:r>
          </w:p>
        </w:tc>
      </w:tr>
      <w:tr w:rsidR="001254A7" w:rsidTr="001254A7">
        <w:trPr>
          <w:trHeight w:val="28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rPr>
                <w:lang w:val="x-none"/>
              </w:rPr>
            </w:pPr>
            <w:r>
              <w:t>UL band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DL band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5</w:t>
            </w:r>
          </w:p>
          <w:p w:rsidR="001254A7" w:rsidRDefault="001254A7">
            <w:pPr>
              <w:pStyle w:val="TAH"/>
            </w:pPr>
            <w:r>
              <w:t>MHz</w:t>
            </w:r>
          </w:p>
          <w:p w:rsidR="001254A7" w:rsidRDefault="001254A7">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10 MHz</w:t>
            </w:r>
          </w:p>
          <w:p w:rsidR="001254A7" w:rsidRDefault="001254A7">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15 MHz</w:t>
            </w:r>
          </w:p>
          <w:p w:rsidR="001254A7" w:rsidRDefault="001254A7">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20 MHz</w:t>
            </w:r>
          </w:p>
          <w:p w:rsidR="001254A7" w:rsidRDefault="001254A7">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25 MHz</w:t>
            </w:r>
          </w:p>
          <w:p w:rsidR="001254A7" w:rsidRDefault="001254A7">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30 MHz</w:t>
            </w:r>
          </w:p>
          <w:p w:rsidR="001254A7" w:rsidRDefault="001254A7">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40 MHz</w:t>
            </w:r>
          </w:p>
          <w:p w:rsidR="001254A7" w:rsidRDefault="001254A7">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50 MHz</w:t>
            </w:r>
          </w:p>
          <w:p w:rsidR="001254A7" w:rsidRDefault="001254A7">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60 MHz</w:t>
            </w:r>
          </w:p>
          <w:p w:rsidR="001254A7" w:rsidRDefault="001254A7">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80 MHz</w:t>
            </w:r>
          </w:p>
          <w:p w:rsidR="001254A7" w:rsidRDefault="001254A7">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90 MHz</w:t>
            </w:r>
          </w:p>
          <w:p w:rsidR="001254A7" w:rsidRDefault="001254A7">
            <w:pPr>
              <w:pStyle w:val="TAH"/>
            </w:pPr>
            <w:r>
              <w:t>(L</w:t>
            </w:r>
            <w:r>
              <w:rPr>
                <w:vertAlign w:val="subscript"/>
              </w:rPr>
              <w:t>CRB</w:t>
            </w:r>
            <w:r>
              <w:t>)</w:t>
            </w:r>
          </w:p>
        </w:tc>
        <w:tc>
          <w:tcPr>
            <w:tcW w:w="3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H"/>
            </w:pPr>
            <w:r>
              <w:t>100 MHz</w:t>
            </w:r>
          </w:p>
          <w:p w:rsidR="001254A7" w:rsidRDefault="001254A7">
            <w:pPr>
              <w:pStyle w:val="TAH"/>
            </w:pPr>
            <w:r>
              <w:t>(L</w:t>
            </w:r>
            <w:r>
              <w:rPr>
                <w:vertAlign w:val="subscript"/>
              </w:rPr>
              <w:t>CRB</w:t>
            </w:r>
            <w:r>
              <w:t>)</w:t>
            </w:r>
          </w:p>
        </w:tc>
      </w:tr>
      <w:tr w:rsidR="001254A7" w:rsidTr="001254A7">
        <w:trPr>
          <w:trHeight w:val="28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C"/>
              <w:rPr>
                <w:lang w:eastAsia="ja-JP"/>
              </w:rPr>
            </w:pPr>
            <w:r>
              <w:rPr>
                <w:lang w:eastAsia="ja-JP"/>
              </w:rPr>
              <w:t>n28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C"/>
              <w:rPr>
                <w:lang w:eastAsia="ja-JP"/>
              </w:rPr>
            </w:pPr>
            <w:r>
              <w:rPr>
                <w:lang w:eastAsia="ja-JP"/>
              </w:rPr>
              <w:t>32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C"/>
              <w:rPr>
                <w:lang w:eastAsia="ja-JP"/>
              </w:rPr>
            </w:pPr>
            <w:r>
              <w:rPr>
                <w:lang w:eastAsia="ja-JP"/>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C"/>
              <w:rPr>
                <w:lang w:eastAsia="fr-FR"/>
              </w:rPr>
            </w:pPr>
            <w:r>
              <w:rPr>
                <w:lang w:eastAsia="fr-FR"/>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C"/>
              <w:rPr>
                <w:lang w:eastAsia="fr-FR"/>
              </w:rPr>
            </w:pPr>
            <w:r>
              <w:rPr>
                <w:lang w:eastAsia="fr-FR"/>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4A7" w:rsidRDefault="001254A7">
            <w:pPr>
              <w:pStyle w:val="TAC"/>
              <w:rPr>
                <w:lang w:eastAsia="fr-FR"/>
              </w:rPr>
            </w:pPr>
            <w:r>
              <w:rPr>
                <w:lang w:eastAsia="fr-FR"/>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254A7" w:rsidRDefault="001254A7">
            <w:pPr>
              <w:pStyle w:val="TAC"/>
              <w:rPr>
                <w:lang w:eastAsia="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254A7" w:rsidRDefault="001254A7">
            <w:pPr>
              <w:pStyle w:val="TAC"/>
              <w:rPr>
                <w:lang w:eastAsia="en-US"/>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254A7" w:rsidRDefault="001254A7">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254A7" w:rsidRDefault="001254A7">
            <w:pPr>
              <w:pStyle w:val="TAC"/>
              <w:rPr>
                <w:lang w:eastAsia="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254A7" w:rsidRDefault="001254A7">
            <w:pPr>
              <w:pStyle w:val="TAC"/>
              <w:rPr>
                <w:lang w:eastAsia="en-US"/>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254A7" w:rsidRDefault="001254A7">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1254A7" w:rsidRDefault="001254A7">
            <w:pPr>
              <w:pStyle w:val="TAC"/>
            </w:pPr>
          </w:p>
        </w:tc>
        <w:tc>
          <w:tcPr>
            <w:tcW w:w="333" w:type="dxa"/>
            <w:tcBorders>
              <w:top w:val="nil"/>
              <w:left w:val="nil"/>
              <w:bottom w:val="single" w:sz="8" w:space="0" w:color="auto"/>
              <w:right w:val="single" w:sz="8" w:space="0" w:color="auto"/>
            </w:tcBorders>
            <w:tcMar>
              <w:top w:w="0" w:type="dxa"/>
              <w:left w:w="108" w:type="dxa"/>
              <w:bottom w:w="0" w:type="dxa"/>
              <w:right w:w="108" w:type="dxa"/>
            </w:tcMar>
            <w:vAlign w:val="center"/>
          </w:tcPr>
          <w:p w:rsidR="001254A7" w:rsidRDefault="001254A7">
            <w:pPr>
              <w:pStyle w:val="TAC"/>
            </w:pPr>
          </w:p>
        </w:tc>
      </w:tr>
    </w:tbl>
    <w:p w:rsidR="001254A7" w:rsidRDefault="001254A7" w:rsidP="001254A7">
      <w:pPr>
        <w:rPr>
          <w:rFonts w:ascii="Arial" w:hAnsi="Arial" w:cs="Arial"/>
          <w:sz w:val="18"/>
          <w:szCs w:val="18"/>
          <w:lang w:val="sv-SE" w:eastAsia="en-US"/>
        </w:rPr>
      </w:pPr>
    </w:p>
    <w:p w:rsidR="00DC0DE2" w:rsidRDefault="00E014B2" w:rsidP="00DC0DE2">
      <w:pPr>
        <w:pStyle w:val="2"/>
      </w:pPr>
      <w:bookmarkStart w:id="1055" w:name="_Toc63602926"/>
      <w:r>
        <w:t>5.8</w:t>
      </w:r>
      <w:r w:rsidR="00DC0DE2">
        <w:tab/>
        <w:t>DC_7-32_n28</w:t>
      </w:r>
      <w:bookmarkEnd w:id="1055"/>
    </w:p>
    <w:p w:rsidR="00DC0DE2" w:rsidRDefault="00E014B2" w:rsidP="00DC0DE2">
      <w:pPr>
        <w:pStyle w:val="3"/>
      </w:pPr>
      <w:bookmarkStart w:id="1056" w:name="_Toc63602927"/>
      <w:r>
        <w:t>5.8</w:t>
      </w:r>
      <w:r w:rsidR="00DC0DE2">
        <w:t>.1</w:t>
      </w:r>
      <w:r w:rsidR="00DC0DE2">
        <w:tab/>
        <w:t>Configurations for DC</w:t>
      </w:r>
      <w:bookmarkEnd w:id="1056"/>
    </w:p>
    <w:p w:rsidR="00DC0DE2" w:rsidRDefault="00DC0DE2" w:rsidP="00DC0DE2">
      <w:pPr>
        <w:pStyle w:val="TH"/>
      </w:pPr>
      <w:r>
        <w:t xml:space="preserve">Table </w:t>
      </w:r>
      <w:r w:rsidR="00E014B2">
        <w:t>5.8</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5235"/>
      </w:tblGrid>
      <w:tr w:rsidR="00DC0DE2" w:rsidTr="00DC0DE2">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keepNext w:val="0"/>
              <w:rPr>
                <w:lang w:eastAsia="fi-FI"/>
              </w:rPr>
            </w:pPr>
            <w:r>
              <w:rPr>
                <w:lang w:eastAsia="fi-FI"/>
              </w:rPr>
              <w:t>DC</w:t>
            </w:r>
          </w:p>
          <w:p w:rsidR="00DC0DE2" w:rsidRDefault="00DC0DE2">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keepNext w:val="0"/>
              <w:rPr>
                <w:lang w:eastAsia="fi-FI"/>
              </w:rPr>
            </w:pPr>
            <w:r>
              <w:rPr>
                <w:lang w:eastAsia="fi-FI"/>
              </w:rPr>
              <w:t>Uplink configuration</w:t>
            </w:r>
          </w:p>
        </w:tc>
      </w:tr>
      <w:tr w:rsidR="00DC0DE2" w:rsidTr="00DC0DE2">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DC0DE2" w:rsidRDefault="00DC0DE2">
            <w:pPr>
              <w:pStyle w:val="TAC"/>
              <w:rPr>
                <w:lang w:val="en-GB" w:eastAsia="fr-FR"/>
              </w:rPr>
            </w:pPr>
            <w:r>
              <w:rPr>
                <w:lang w:val="en-GB" w:eastAsia="fr-FR"/>
              </w:rPr>
              <w:t>DC_7A-32A_n28A</w:t>
            </w:r>
          </w:p>
        </w:tc>
        <w:tc>
          <w:tcPr>
            <w:tcW w:w="5235"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C"/>
              <w:rPr>
                <w:lang w:val="en-GB" w:eastAsia="en-US"/>
              </w:rPr>
            </w:pPr>
            <w:r>
              <w:rPr>
                <w:lang w:val="en-GB"/>
              </w:rPr>
              <w:t>DC_7A_n28A</w:t>
            </w:r>
          </w:p>
        </w:tc>
      </w:tr>
    </w:tbl>
    <w:p w:rsidR="00DC0DE2" w:rsidRDefault="00DC0DE2" w:rsidP="00DC0DE2">
      <w:pPr>
        <w:rPr>
          <w:lang w:val="en-GB" w:eastAsia="en-US"/>
        </w:rPr>
      </w:pPr>
    </w:p>
    <w:p w:rsidR="00DC0DE2" w:rsidRDefault="00E014B2" w:rsidP="00DC0DE2">
      <w:pPr>
        <w:pStyle w:val="3"/>
        <w:rPr>
          <w:rFonts w:cs="Arial"/>
          <w:szCs w:val="28"/>
        </w:rPr>
      </w:pPr>
      <w:bookmarkStart w:id="1057" w:name="_Toc63602928"/>
      <w:r>
        <w:t>5.8</w:t>
      </w:r>
      <w:r w:rsidR="00DC0DE2">
        <w:t>.2</w:t>
      </w:r>
      <w:r w:rsidR="00DC0DE2">
        <w:tab/>
      </w:r>
      <w:r w:rsidR="00DC0DE2">
        <w:rPr>
          <w:rFonts w:cs="Arial"/>
          <w:szCs w:val="28"/>
        </w:rPr>
        <w:t>Co-existence studies</w:t>
      </w:r>
      <w:bookmarkEnd w:id="1057"/>
    </w:p>
    <w:p w:rsidR="00DC0DE2" w:rsidRDefault="00DC0DE2" w:rsidP="00DC0DE2">
      <w:pPr>
        <w:rPr>
          <w:rFonts w:ascii="Arial" w:hAnsi="Arial" w:cs="Arial"/>
          <w:sz w:val="18"/>
          <w:szCs w:val="18"/>
        </w:rPr>
      </w:pPr>
      <w:r>
        <w:rPr>
          <w:rFonts w:ascii="Arial" w:hAnsi="Arial" w:cs="Arial"/>
          <w:sz w:val="18"/>
          <w:szCs w:val="18"/>
        </w:rPr>
        <w:t xml:space="preserve">Table </w:t>
      </w:r>
      <w:r w:rsidR="00E014B2">
        <w:rPr>
          <w:rFonts w:ascii="Arial" w:hAnsi="Arial" w:cs="Arial"/>
          <w:sz w:val="18"/>
          <w:szCs w:val="18"/>
          <w:lang w:eastAsia="ja-JP"/>
        </w:rPr>
        <w:t>5.8</w:t>
      </w:r>
      <w:r>
        <w:rPr>
          <w:rFonts w:ascii="Arial" w:hAnsi="Arial" w:cs="Arial"/>
          <w:sz w:val="18"/>
          <w:szCs w:val="18"/>
        </w:rPr>
        <w:t>.2-1 lists the B</w:t>
      </w:r>
      <w:r>
        <w:rPr>
          <w:rFonts w:ascii="Arial" w:eastAsia="MS Mincho" w:hAnsi="Arial" w:cs="Arial"/>
          <w:sz w:val="18"/>
          <w:szCs w:val="18"/>
          <w:lang w:eastAsia="ja-JP"/>
        </w:rPr>
        <w:t xml:space="preserve">and 7A </w:t>
      </w:r>
      <w:r>
        <w:rPr>
          <w:rFonts w:ascii="Arial" w:hAnsi="Arial" w:cs="Arial"/>
          <w:sz w:val="18"/>
          <w:szCs w:val="18"/>
        </w:rPr>
        <w:t>+ B</w:t>
      </w:r>
      <w:r>
        <w:rPr>
          <w:rFonts w:ascii="Arial" w:eastAsia="MS Mincho" w:hAnsi="Arial" w:cs="Arial"/>
          <w:sz w:val="18"/>
          <w:szCs w:val="18"/>
          <w:lang w:eastAsia="ja-JP"/>
        </w:rPr>
        <w:t xml:space="preserve">and </w:t>
      </w:r>
      <w:r>
        <w:rPr>
          <w:rFonts w:ascii="Arial" w:hAnsi="Arial" w:cs="Arial"/>
          <w:sz w:val="18"/>
          <w:szCs w:val="18"/>
        </w:rPr>
        <w:t>n</w:t>
      </w:r>
      <w:r>
        <w:rPr>
          <w:rFonts w:ascii="Arial" w:eastAsia="MS Mincho" w:hAnsi="Arial" w:cs="Arial"/>
          <w:sz w:val="18"/>
          <w:szCs w:val="18"/>
          <w:lang w:eastAsia="ja-JP"/>
        </w:rPr>
        <w:t>28A</w:t>
      </w:r>
      <w:r>
        <w:rPr>
          <w:rFonts w:ascii="Arial" w:hAnsi="Arial" w:cs="Arial"/>
          <w:sz w:val="18"/>
          <w:szCs w:val="18"/>
        </w:rPr>
        <w:t xml:space="preserve"> 2UL </w:t>
      </w:r>
      <w:r>
        <w:rPr>
          <w:rFonts w:ascii="Arial" w:eastAsia="MS Mincho" w:hAnsi="Arial" w:cs="Arial"/>
          <w:sz w:val="18"/>
          <w:szCs w:val="18"/>
          <w:lang w:eastAsia="ja-JP"/>
        </w:rPr>
        <w:t>DC</w:t>
      </w:r>
      <w:r>
        <w:rPr>
          <w:rFonts w:ascii="Arial" w:hAnsi="Arial" w:cs="Arial"/>
          <w:sz w:val="18"/>
          <w:szCs w:val="18"/>
        </w:rPr>
        <w:t xml:space="preserve"> 2</w:t>
      </w:r>
      <w:r>
        <w:rPr>
          <w:rFonts w:ascii="Arial" w:hAnsi="Arial" w:cs="Arial"/>
          <w:sz w:val="18"/>
          <w:szCs w:val="18"/>
          <w:vertAlign w:val="superscript"/>
        </w:rPr>
        <w:t>nd</w:t>
      </w:r>
      <w:r>
        <w:rPr>
          <w:rFonts w:ascii="Arial" w:hAnsi="Arial" w:cs="Arial"/>
          <w:sz w:val="18"/>
          <w:szCs w:val="18"/>
        </w:rPr>
        <w:t xml:space="preserve"> and 3</w:t>
      </w:r>
      <w:r>
        <w:rPr>
          <w:rFonts w:ascii="Arial" w:hAnsi="Arial" w:cs="Arial"/>
          <w:sz w:val="18"/>
          <w:szCs w:val="18"/>
          <w:vertAlign w:val="superscript"/>
        </w:rPr>
        <w:t>rd</w:t>
      </w:r>
      <w:r>
        <w:rPr>
          <w:rFonts w:ascii="Arial" w:hAnsi="Arial" w:cs="Arial"/>
          <w:sz w:val="18"/>
          <w:szCs w:val="18"/>
        </w:rPr>
        <w:t xml:space="preserve"> order harmonics and </w:t>
      </w:r>
      <w:r>
        <w:rPr>
          <w:rFonts w:ascii="Arial" w:hAnsi="Arial" w:cs="Arial"/>
          <w:sz w:val="18"/>
          <w:szCs w:val="18"/>
          <w:lang w:eastAsia="ja-JP"/>
        </w:rPr>
        <w:t>2</w:t>
      </w:r>
      <w:r>
        <w:rPr>
          <w:rFonts w:ascii="Arial" w:hAnsi="Arial" w:cs="Arial"/>
          <w:sz w:val="18"/>
          <w:szCs w:val="18"/>
          <w:vertAlign w:val="superscript"/>
          <w:lang w:eastAsia="ja-JP"/>
        </w:rPr>
        <w:t>nd</w:t>
      </w:r>
      <w:r>
        <w:rPr>
          <w:rFonts w:ascii="Arial" w:hAnsi="Arial" w:cs="Arial"/>
          <w:sz w:val="18"/>
          <w:szCs w:val="18"/>
          <w:lang w:eastAsia="ja-JP"/>
        </w:rPr>
        <w:t xml:space="preserve">, </w:t>
      </w:r>
      <w:r>
        <w:rPr>
          <w:rFonts w:ascii="Arial" w:hAnsi="Arial" w:cs="Arial"/>
          <w:sz w:val="18"/>
          <w:szCs w:val="18"/>
        </w:rPr>
        <w:t>3</w:t>
      </w:r>
      <w:r>
        <w:rPr>
          <w:rFonts w:ascii="Arial" w:hAnsi="Arial" w:cs="Arial"/>
          <w:sz w:val="18"/>
          <w:szCs w:val="18"/>
          <w:vertAlign w:val="superscript"/>
        </w:rPr>
        <w:t>rd</w:t>
      </w:r>
      <w:r>
        <w:rPr>
          <w:rFonts w:ascii="Arial" w:hAnsi="Arial" w:cs="Arial"/>
          <w:sz w:val="18"/>
          <w:szCs w:val="18"/>
          <w:lang w:eastAsia="ja-JP"/>
        </w:rPr>
        <w:t>, 4</w:t>
      </w:r>
      <w:r>
        <w:rPr>
          <w:rFonts w:ascii="Arial" w:hAnsi="Arial" w:cs="Arial"/>
          <w:sz w:val="18"/>
          <w:szCs w:val="18"/>
          <w:vertAlign w:val="superscript"/>
          <w:lang w:eastAsia="ja-JP"/>
        </w:rPr>
        <w:t>th</w:t>
      </w:r>
      <w:r>
        <w:rPr>
          <w:rFonts w:ascii="Arial" w:hAnsi="Arial" w:cs="Arial"/>
          <w:sz w:val="18"/>
          <w:szCs w:val="18"/>
          <w:lang w:eastAsia="ja-JP"/>
        </w:rPr>
        <w:t xml:space="preserve"> and 5</w:t>
      </w:r>
      <w:r>
        <w:rPr>
          <w:rFonts w:ascii="Arial" w:hAnsi="Arial" w:cs="Arial"/>
          <w:sz w:val="18"/>
          <w:szCs w:val="18"/>
          <w:vertAlign w:val="superscript"/>
          <w:lang w:eastAsia="ja-JP"/>
        </w:rPr>
        <w:t>th</w:t>
      </w:r>
      <w:r>
        <w:rPr>
          <w:rFonts w:ascii="Arial" w:hAnsi="Arial" w:cs="Arial"/>
          <w:sz w:val="18"/>
          <w:szCs w:val="18"/>
          <w:lang w:eastAsia="ja-JP"/>
        </w:rPr>
        <w:t xml:space="preserve"> </w:t>
      </w:r>
      <w:r>
        <w:rPr>
          <w:rFonts w:ascii="Arial" w:hAnsi="Arial" w:cs="Arial"/>
          <w:sz w:val="18"/>
          <w:szCs w:val="18"/>
        </w:rPr>
        <w:t>order IMD for the UE-to-UE coexistence analysis.</w:t>
      </w:r>
    </w:p>
    <w:p w:rsidR="00DC0DE2" w:rsidRDefault="00DC0DE2" w:rsidP="00DC0DE2">
      <w:pPr>
        <w:pStyle w:val="TH"/>
      </w:pPr>
      <w:r>
        <w:lastRenderedPageBreak/>
        <w:t xml:space="preserve">Table </w:t>
      </w:r>
      <w:r w:rsidR="00E014B2">
        <w:rPr>
          <w:lang w:eastAsia="ja-JP"/>
        </w:rPr>
        <w:t>5.8</w:t>
      </w:r>
      <w:r>
        <w:t xml:space="preserve">.2-1: Band </w:t>
      </w:r>
      <w:r>
        <w:rPr>
          <w:rFonts w:eastAsia="MS Mincho"/>
          <w:lang w:eastAsia="ja-JP"/>
        </w:rPr>
        <w:t>7</w:t>
      </w:r>
      <w:r>
        <w:t xml:space="preserve"> and Band n28 UL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DC0DE2" w:rsidTr="00DC0DE2">
        <w:trPr>
          <w:trHeight w:val="266"/>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C0DE2" w:rsidRDefault="00DC0DE2">
            <w:pPr>
              <w:keepNext/>
              <w:keepLines/>
              <w:spacing w:after="0"/>
              <w:jc w:val="center"/>
              <w:rPr>
                <w:rFonts w:ascii="Arial" w:hAnsi="Arial"/>
                <w:b/>
                <w:sz w:val="18"/>
              </w:rPr>
            </w:pPr>
            <w:r>
              <w:rPr>
                <w:rFonts w:ascii="Arial" w:hAnsi="Arial"/>
                <w:b/>
                <w:sz w:val="18"/>
              </w:rPr>
              <w:t>UE UL carriers</w:t>
            </w:r>
          </w:p>
        </w:tc>
        <w:tc>
          <w:tcPr>
            <w:tcW w:w="1575"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rPr>
            </w:pPr>
            <w:r>
              <w:rPr>
                <w:rFonts w:ascii="Arial" w:hAnsi="Arial"/>
                <w:b/>
                <w:sz w:val="18"/>
              </w:rPr>
              <w:t>fx_low</w:t>
            </w: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rPr>
            </w:pPr>
            <w:r>
              <w:rPr>
                <w:rFonts w:ascii="Arial" w:hAnsi="Arial"/>
                <w:b/>
                <w:sz w:val="18"/>
              </w:rPr>
              <w:t>fx_high</w:t>
            </w:r>
          </w:p>
        </w:tc>
        <w:tc>
          <w:tcPr>
            <w:tcW w:w="146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rPr>
            </w:pPr>
            <w:r>
              <w:rPr>
                <w:rFonts w:ascii="Arial" w:hAnsi="Arial"/>
                <w:b/>
                <w:sz w:val="18"/>
              </w:rPr>
              <w:t>fn_low</w:t>
            </w: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rPr>
            </w:pPr>
            <w:r>
              <w:rPr>
                <w:rFonts w:ascii="Arial" w:hAnsi="Arial"/>
                <w:b/>
                <w:sz w:val="18"/>
              </w:rPr>
              <w:t>fn_high</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UL frequency (MHz)</w:t>
            </w:r>
          </w:p>
        </w:tc>
        <w:tc>
          <w:tcPr>
            <w:tcW w:w="1575" w:type="dxa"/>
            <w:tcBorders>
              <w:top w:val="single" w:sz="4" w:space="0" w:color="auto"/>
              <w:left w:val="single" w:sz="4" w:space="0" w:color="auto"/>
              <w:bottom w:val="single" w:sz="4" w:space="0" w:color="auto"/>
              <w:right w:val="single" w:sz="4" w:space="0" w:color="auto"/>
            </w:tcBorders>
            <w:hideMark/>
          </w:tcPr>
          <w:p w:rsidR="00DC0DE2" w:rsidRDefault="00DC0DE2">
            <w:pPr>
              <w:spacing w:after="0"/>
              <w:jc w:val="center"/>
              <w:rPr>
                <w:rFonts w:ascii="Arial" w:hAnsi="Arial" w:cs="Arial"/>
                <w:sz w:val="18"/>
                <w:szCs w:val="18"/>
                <w:lang w:val="en-GB" w:eastAsia="ja-JP"/>
              </w:rPr>
            </w:pPr>
            <w:r>
              <w:rPr>
                <w:rFonts w:ascii="Arial" w:hAnsi="Arial" w:cs="Arial"/>
                <w:sz w:val="18"/>
                <w:szCs w:val="18"/>
                <w:lang w:eastAsia="ja-JP"/>
              </w:rPr>
              <w:t>2500</w:t>
            </w:r>
          </w:p>
        </w:tc>
        <w:tc>
          <w:tcPr>
            <w:tcW w:w="1684" w:type="dxa"/>
            <w:gridSpan w:val="2"/>
            <w:tcBorders>
              <w:top w:val="single" w:sz="4" w:space="0" w:color="auto"/>
              <w:left w:val="single" w:sz="4" w:space="0" w:color="auto"/>
              <w:bottom w:val="single" w:sz="4" w:space="0" w:color="auto"/>
              <w:right w:val="single" w:sz="4" w:space="0" w:color="auto"/>
            </w:tcBorders>
            <w:hideMark/>
          </w:tcPr>
          <w:p w:rsidR="00DC0DE2" w:rsidRDefault="00DC0DE2">
            <w:pPr>
              <w:spacing w:after="0"/>
              <w:jc w:val="center"/>
              <w:rPr>
                <w:rFonts w:ascii="Arial" w:hAnsi="Arial" w:cs="Arial"/>
                <w:sz w:val="18"/>
                <w:szCs w:val="18"/>
                <w:lang w:eastAsia="en-GB"/>
              </w:rPr>
            </w:pPr>
            <w:r>
              <w:rPr>
                <w:rFonts w:ascii="Arial" w:hAnsi="Arial" w:cs="Arial"/>
                <w:sz w:val="18"/>
                <w:szCs w:val="18"/>
              </w:rPr>
              <w:t>2570</w:t>
            </w:r>
          </w:p>
        </w:tc>
        <w:tc>
          <w:tcPr>
            <w:tcW w:w="1460" w:type="dxa"/>
            <w:tcBorders>
              <w:top w:val="single" w:sz="4" w:space="0" w:color="auto"/>
              <w:left w:val="single" w:sz="4" w:space="0" w:color="auto"/>
              <w:bottom w:val="single" w:sz="4" w:space="0" w:color="auto"/>
              <w:right w:val="single" w:sz="4" w:space="0" w:color="auto"/>
            </w:tcBorders>
            <w:hideMark/>
          </w:tcPr>
          <w:p w:rsidR="00DC0DE2" w:rsidRDefault="00DC0DE2">
            <w:pPr>
              <w:spacing w:after="0"/>
              <w:jc w:val="center"/>
              <w:rPr>
                <w:rFonts w:ascii="Arial" w:hAnsi="Arial" w:cs="Arial"/>
                <w:sz w:val="18"/>
                <w:szCs w:val="18"/>
                <w:lang w:eastAsia="en-GB"/>
              </w:rPr>
            </w:pPr>
            <w:r>
              <w:rPr>
                <w:rFonts w:ascii="Arial" w:hAnsi="Arial" w:cs="Arial"/>
                <w:sz w:val="18"/>
                <w:szCs w:val="18"/>
              </w:rPr>
              <w:t>703</w:t>
            </w:r>
          </w:p>
        </w:tc>
        <w:tc>
          <w:tcPr>
            <w:tcW w:w="1606" w:type="dxa"/>
            <w:gridSpan w:val="2"/>
            <w:tcBorders>
              <w:top w:val="single" w:sz="4" w:space="0" w:color="auto"/>
              <w:left w:val="single" w:sz="4" w:space="0" w:color="auto"/>
              <w:bottom w:val="single" w:sz="4" w:space="0" w:color="auto"/>
              <w:right w:val="single" w:sz="4" w:space="0" w:color="auto"/>
            </w:tcBorders>
            <w:hideMark/>
          </w:tcPr>
          <w:p w:rsidR="00DC0DE2" w:rsidRDefault="00DC0DE2">
            <w:pPr>
              <w:spacing w:after="0"/>
              <w:jc w:val="center"/>
              <w:rPr>
                <w:rFonts w:ascii="Arial" w:hAnsi="Arial" w:cs="Arial"/>
                <w:sz w:val="18"/>
                <w:szCs w:val="18"/>
                <w:lang w:eastAsia="ja-JP"/>
              </w:rPr>
            </w:pPr>
            <w:r>
              <w:rPr>
                <w:rFonts w:ascii="Arial" w:hAnsi="Arial" w:cs="Arial"/>
                <w:sz w:val="18"/>
                <w:szCs w:val="18"/>
                <w:lang w:eastAsia="ja-JP"/>
              </w:rPr>
              <w:t>748</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2</w:t>
            </w:r>
            <w:r>
              <w:rPr>
                <w:rFonts w:ascii="Arial" w:hAnsi="Arial"/>
                <w:sz w:val="18"/>
                <w:vertAlign w:val="superscript"/>
              </w:rPr>
              <w:t>nd</w:t>
            </w:r>
            <w:r>
              <w:rPr>
                <w:rFonts w:ascii="Arial" w:hAnsi="Arial"/>
                <w:sz w:val="18"/>
              </w:rPr>
              <w:t xml:space="preserve"> harmonics frequency limits</w:t>
            </w:r>
          </w:p>
        </w:tc>
        <w:tc>
          <w:tcPr>
            <w:tcW w:w="1575"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lang w:val="en-GB" w:eastAsia="en-US"/>
              </w:rPr>
            </w:pPr>
            <w:r>
              <w:rPr>
                <w:rFonts w:ascii="Arial" w:hAnsi="Arial"/>
                <w:sz w:val="18"/>
                <w:szCs w:val="24"/>
              </w:rPr>
              <w:t>2*fx_low</w:t>
            </w:r>
          </w:p>
        </w:tc>
        <w:tc>
          <w:tcPr>
            <w:tcW w:w="1684"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2*fx_high</w:t>
            </w:r>
          </w:p>
        </w:tc>
        <w:tc>
          <w:tcPr>
            <w:tcW w:w="1460"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2*</w:t>
            </w:r>
            <w:r>
              <w:rPr>
                <w:rFonts w:ascii="Arial" w:hAnsi="Arial"/>
                <w:sz w:val="18"/>
              </w:rPr>
              <w:t xml:space="preserve"> fn_low</w:t>
            </w:r>
          </w:p>
        </w:tc>
        <w:tc>
          <w:tcPr>
            <w:tcW w:w="1606"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2*</w:t>
            </w:r>
            <w:r>
              <w:rPr>
                <w:rFonts w:ascii="Arial" w:hAnsi="Arial"/>
                <w:sz w:val="18"/>
              </w:rPr>
              <w:t xml:space="preserve"> fn_high</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2</w:t>
            </w:r>
            <w:r>
              <w:rPr>
                <w:rFonts w:ascii="Arial" w:hAnsi="Arial"/>
                <w:sz w:val="18"/>
                <w:vertAlign w:val="superscript"/>
              </w:rPr>
              <w:t>nd</w:t>
            </w:r>
            <w:r>
              <w:rPr>
                <w:rFonts w:ascii="Arial" w:hAnsi="Arial"/>
                <w:sz w:val="18"/>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lang w:val="en-GB" w:eastAsia="ja-JP"/>
              </w:rPr>
            </w:pPr>
            <w:r>
              <w:rPr>
                <w:rFonts w:ascii="Arial" w:hAnsi="Arial"/>
                <w:sz w:val="18"/>
              </w:rPr>
              <w:t>5000 – 5140</w:t>
            </w:r>
          </w:p>
        </w:tc>
        <w:tc>
          <w:tcPr>
            <w:tcW w:w="3066" w:type="dxa"/>
            <w:gridSpan w:val="3"/>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rPr>
              <w:t>1406 – 1496</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3</w:t>
            </w:r>
            <w:r>
              <w:rPr>
                <w:rFonts w:ascii="Arial" w:hAnsi="Arial"/>
                <w:sz w:val="18"/>
                <w:vertAlign w:val="superscript"/>
              </w:rPr>
              <w:t>rd</w:t>
            </w:r>
            <w:r>
              <w:rPr>
                <w:rFonts w:ascii="Arial" w:hAnsi="Arial"/>
                <w:sz w:val="18"/>
              </w:rPr>
              <w:t xml:space="preserve"> harmonics frequency limits</w:t>
            </w:r>
          </w:p>
        </w:tc>
        <w:tc>
          <w:tcPr>
            <w:tcW w:w="1629"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lang w:val="en-GB"/>
              </w:rPr>
            </w:pPr>
            <w:r>
              <w:rPr>
                <w:rFonts w:ascii="Arial" w:hAnsi="Arial"/>
                <w:sz w:val="18"/>
                <w:szCs w:val="24"/>
              </w:rPr>
              <w:t>3*fx_low</w:t>
            </w:r>
          </w:p>
        </w:tc>
        <w:tc>
          <w:tcPr>
            <w:tcW w:w="1630"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3*fx_high</w:t>
            </w:r>
          </w:p>
        </w:tc>
        <w:tc>
          <w:tcPr>
            <w:tcW w:w="1533"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3*</w:t>
            </w:r>
            <w:r>
              <w:rPr>
                <w:rFonts w:ascii="Arial" w:hAnsi="Arial"/>
                <w:sz w:val="18"/>
              </w:rPr>
              <w:t xml:space="preserve"> fn_low</w:t>
            </w:r>
          </w:p>
        </w:tc>
        <w:tc>
          <w:tcPr>
            <w:tcW w:w="1533"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3*</w:t>
            </w:r>
            <w:r>
              <w:rPr>
                <w:rFonts w:ascii="Arial" w:hAnsi="Arial"/>
                <w:sz w:val="18"/>
              </w:rPr>
              <w:t xml:space="preserve"> fn_high</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3</w:t>
            </w:r>
            <w:r>
              <w:rPr>
                <w:rFonts w:ascii="Arial" w:hAnsi="Arial"/>
                <w:sz w:val="18"/>
                <w:vertAlign w:val="superscript"/>
              </w:rPr>
              <w:t>rd</w:t>
            </w:r>
            <w:r>
              <w:rPr>
                <w:rFonts w:ascii="Arial" w:hAnsi="Arial"/>
                <w:sz w:val="18"/>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lang w:val="en-GB" w:eastAsia="ja-JP"/>
              </w:rPr>
            </w:pPr>
            <w:r>
              <w:rPr>
                <w:rFonts w:ascii="Arial" w:hAnsi="Arial"/>
                <w:sz w:val="18"/>
              </w:rPr>
              <w:t>7500 – 5940</w:t>
            </w:r>
          </w:p>
        </w:tc>
        <w:tc>
          <w:tcPr>
            <w:tcW w:w="3066" w:type="dxa"/>
            <w:gridSpan w:val="3"/>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lang w:eastAsia="ja-JP"/>
              </w:rPr>
            </w:pPr>
            <w:r>
              <w:rPr>
                <w:rFonts w:ascii="Arial" w:hAnsi="Arial"/>
                <w:sz w:val="18"/>
              </w:rPr>
              <w:t>2109 – 2244</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2</w:t>
            </w:r>
            <w:r>
              <w:rPr>
                <w:rFonts w:ascii="Arial" w:hAnsi="Arial"/>
                <w:sz w:val="18"/>
                <w:vertAlign w:val="superscript"/>
              </w:rPr>
              <w:t>nd</w:t>
            </w:r>
            <w:r>
              <w:rPr>
                <w:rFonts w:ascii="Arial" w:hAnsi="Arial"/>
                <w:sz w:val="18"/>
              </w:rPr>
              <w:t xml:space="preserve"> order IMD products</w:t>
            </w:r>
          </w:p>
        </w:tc>
        <w:tc>
          <w:tcPr>
            <w:tcW w:w="1575"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rPr>
              <w:t>|fn_low – fx_high|</w:t>
            </w:r>
          </w:p>
        </w:tc>
        <w:tc>
          <w:tcPr>
            <w:tcW w:w="1684"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rPr>
              <w:t>|fn_high – fx_low|</w:t>
            </w:r>
          </w:p>
        </w:tc>
        <w:tc>
          <w:tcPr>
            <w:tcW w:w="1460"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rPr>
              <w:t>|fn_low + fx_low|</w:t>
            </w:r>
          </w:p>
        </w:tc>
        <w:tc>
          <w:tcPr>
            <w:tcW w:w="1606"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rPr>
              <w:t>|fn_high + fx_high|</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val="en-GB" w:eastAsia="ja-JP"/>
              </w:rPr>
            </w:pPr>
            <w:r>
              <w:rPr>
                <w:rFonts w:ascii="Arial" w:hAnsi="Arial" w:cs="Arial"/>
                <w:color w:val="000000"/>
                <w:sz w:val="18"/>
                <w:szCs w:val="18"/>
              </w:rPr>
              <w:t>1752 – 1867</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ja-JP"/>
              </w:rPr>
            </w:pPr>
            <w:r>
              <w:rPr>
                <w:rFonts w:ascii="Arial" w:hAnsi="Arial" w:cs="Arial"/>
                <w:color w:val="000000"/>
                <w:sz w:val="18"/>
                <w:szCs w:val="18"/>
              </w:rPr>
              <w:t>3203 – 3318</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Two-tone 3</w:t>
            </w:r>
            <w:r>
              <w:rPr>
                <w:rFonts w:ascii="Arial" w:hAnsi="Arial"/>
                <w:sz w:val="18"/>
                <w:vertAlign w:val="superscript"/>
              </w:rPr>
              <w:t>rd</w:t>
            </w:r>
            <w:r>
              <w:rPr>
                <w:rFonts w:ascii="Arial" w:hAnsi="Arial"/>
                <w:sz w:val="18"/>
              </w:rPr>
              <w:t xml:space="preserve"> order IMD products</w:t>
            </w:r>
          </w:p>
        </w:tc>
        <w:tc>
          <w:tcPr>
            <w:tcW w:w="1575"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 fn_high|</w:t>
            </w:r>
          </w:p>
        </w:tc>
        <w:tc>
          <w:tcPr>
            <w:tcW w:w="1684"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 fn_low|</w:t>
            </w:r>
          </w:p>
        </w:tc>
        <w:tc>
          <w:tcPr>
            <w:tcW w:w="146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|2*fn_low – fx_high|</w:t>
            </w:r>
          </w:p>
        </w:tc>
        <w:tc>
          <w:tcPr>
            <w:tcW w:w="1606"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|2*fn_high – fx_low|</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val="en-GB" w:eastAsia="ja-JP"/>
              </w:rPr>
            </w:pPr>
            <w:r>
              <w:rPr>
                <w:rFonts w:ascii="Arial" w:hAnsi="Arial" w:cs="Arial"/>
                <w:color w:val="000000"/>
                <w:sz w:val="18"/>
                <w:szCs w:val="18"/>
              </w:rPr>
              <w:t>4252 – 4437</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ja-JP"/>
              </w:rPr>
            </w:pPr>
            <w:r>
              <w:rPr>
                <w:rFonts w:ascii="Arial" w:hAnsi="Arial" w:cs="Arial"/>
                <w:color w:val="000000"/>
                <w:sz w:val="18"/>
                <w:szCs w:val="18"/>
              </w:rPr>
              <w:t>1074 – 1164</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Two-tone 3</w:t>
            </w:r>
            <w:r>
              <w:rPr>
                <w:rFonts w:ascii="Arial" w:hAnsi="Arial"/>
                <w:sz w:val="18"/>
                <w:vertAlign w:val="superscript"/>
              </w:rPr>
              <w:t>rd</w:t>
            </w:r>
            <w:r>
              <w:rPr>
                <w:rFonts w:ascii="Arial" w:hAnsi="Arial"/>
                <w:sz w:val="18"/>
              </w:rPr>
              <w:t xml:space="preserve"> order IMD products</w:t>
            </w:r>
          </w:p>
        </w:tc>
        <w:tc>
          <w:tcPr>
            <w:tcW w:w="1575"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 fn_low|</w:t>
            </w:r>
          </w:p>
        </w:tc>
        <w:tc>
          <w:tcPr>
            <w:tcW w:w="1684"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 fn_high|</w:t>
            </w:r>
          </w:p>
        </w:tc>
        <w:tc>
          <w:tcPr>
            <w:tcW w:w="146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|2*fn_low + fx_low|</w:t>
            </w:r>
          </w:p>
        </w:tc>
        <w:tc>
          <w:tcPr>
            <w:tcW w:w="1606"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|2*fn_high + fx_high|</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5703 – 5888</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3906 – 4066</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Two-tone 3</w:t>
            </w:r>
            <w:r>
              <w:rPr>
                <w:rFonts w:ascii="Arial" w:hAnsi="Arial"/>
                <w:sz w:val="18"/>
                <w:vertAlign w:val="superscript"/>
              </w:rPr>
              <w:t>rd</w:t>
            </w:r>
            <w:r>
              <w:rPr>
                <w:rFonts w:ascii="Arial" w:hAnsi="Arial"/>
                <w:sz w:val="18"/>
              </w:rPr>
              <w:t xml:space="preserve"> 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w:t>
            </w:r>
            <w:r>
              <w:rPr>
                <w:rFonts w:ascii="Arial" w:hAnsi="Arial"/>
                <w:sz w:val="18"/>
                <w:lang w:eastAsia="ja-JP"/>
              </w:rPr>
              <w:t>x</w:t>
            </w:r>
            <w:r>
              <w:rPr>
                <w:rFonts w:ascii="Arial" w:hAnsi="Arial"/>
                <w:sz w:val="18"/>
              </w:rPr>
              <w:t>_low – max BW fn)</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w:t>
            </w:r>
            <w:r>
              <w:rPr>
                <w:rFonts w:ascii="Arial" w:hAnsi="Arial"/>
                <w:sz w:val="18"/>
                <w:lang w:eastAsia="ja-JP"/>
              </w:rPr>
              <w:t>x</w:t>
            </w:r>
            <w:r>
              <w:rPr>
                <w:rFonts w:ascii="Arial" w:hAnsi="Arial"/>
                <w:sz w:val="18"/>
              </w:rPr>
              <w:t>_high + max BW fn)</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(fn_low – max BW f</w:t>
            </w:r>
            <w:r>
              <w:rPr>
                <w:rFonts w:ascii="Arial" w:hAnsi="Arial"/>
                <w:sz w:val="18"/>
                <w:lang w:eastAsia="ja-JP"/>
              </w:rPr>
              <w:t>x</w:t>
            </w:r>
            <w:r>
              <w:rPr>
                <w:rFonts w:ascii="Arial" w:hAnsi="Arial"/>
                <w:sz w:val="18"/>
              </w:rPr>
              <w:t>)</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(fn_high + max BW f</w:t>
            </w:r>
            <w:r>
              <w:rPr>
                <w:rFonts w:ascii="Arial" w:hAnsi="Arial"/>
                <w:sz w:val="18"/>
                <w:lang w:eastAsia="ja-JP"/>
              </w:rPr>
              <w:t>x</w:t>
            </w:r>
            <w:r>
              <w:rPr>
                <w:rFonts w:ascii="Arial" w:hAnsi="Arial"/>
                <w:sz w:val="18"/>
              </w:rPr>
              <w:t>)</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2470 – 2600</w:t>
            </w:r>
          </w:p>
        </w:tc>
        <w:tc>
          <w:tcPr>
            <w:tcW w:w="3066"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683 – 768</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|3*fx_low –1* fn_high|</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|3*fx_high – 1*fn_low|</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|3*fn_low – 1*fx_high|</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|3*fn_high – 1*fx_low|</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val="en-GB" w:eastAsia="ja-JP"/>
              </w:rPr>
            </w:pPr>
            <w:r>
              <w:rPr>
                <w:rFonts w:ascii="Arial" w:hAnsi="Arial" w:cs="Arial"/>
                <w:color w:val="000000"/>
                <w:sz w:val="18"/>
                <w:szCs w:val="18"/>
              </w:rPr>
              <w:t>6752 – 7007</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ja-JP"/>
              </w:rPr>
            </w:pPr>
            <w:r>
              <w:rPr>
                <w:rFonts w:ascii="Arial" w:hAnsi="Arial" w:cs="Arial"/>
                <w:color w:val="000000"/>
                <w:sz w:val="18"/>
                <w:szCs w:val="18"/>
              </w:rPr>
              <w:t>256 – 461</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–2* fn_high|</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–2* fn_low|</w:t>
            </w:r>
          </w:p>
        </w:tc>
        <w:tc>
          <w:tcPr>
            <w:tcW w:w="1533" w:type="dxa"/>
            <w:gridSpan w:val="2"/>
            <w:tcBorders>
              <w:top w:val="single" w:sz="4" w:space="0" w:color="auto"/>
              <w:left w:val="single" w:sz="4" w:space="0" w:color="auto"/>
              <w:bottom w:val="single" w:sz="4" w:space="0" w:color="auto"/>
              <w:right w:val="single" w:sz="4" w:space="0" w:color="auto"/>
            </w:tcBorders>
          </w:tcPr>
          <w:p w:rsidR="00DC0DE2" w:rsidRDefault="00DC0DE2">
            <w:pPr>
              <w:keepNext/>
              <w:keepLines/>
              <w:spacing w:after="0"/>
              <w:jc w:val="center"/>
              <w:rPr>
                <w:rFonts w:ascii="Arial" w:hAnsi="Arial"/>
                <w:sz w:val="18"/>
              </w:rPr>
            </w:pPr>
          </w:p>
        </w:tc>
        <w:tc>
          <w:tcPr>
            <w:tcW w:w="1533" w:type="dxa"/>
            <w:tcBorders>
              <w:top w:val="single" w:sz="4" w:space="0" w:color="auto"/>
              <w:left w:val="single" w:sz="4" w:space="0" w:color="auto"/>
              <w:bottom w:val="single" w:sz="4" w:space="0" w:color="auto"/>
              <w:right w:val="single" w:sz="4" w:space="0" w:color="auto"/>
            </w:tcBorders>
          </w:tcPr>
          <w:p w:rsidR="00DC0DE2" w:rsidRDefault="00DC0DE2">
            <w:pPr>
              <w:keepNext/>
              <w:keepLines/>
              <w:spacing w:after="0"/>
              <w:jc w:val="center"/>
              <w:rPr>
                <w:rFonts w:ascii="Arial" w:hAnsi="Arial"/>
                <w:sz w:val="18"/>
              </w:rPr>
            </w:pP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3504 – 3734</w:t>
            </w:r>
          </w:p>
        </w:tc>
        <w:tc>
          <w:tcPr>
            <w:tcW w:w="3066" w:type="dxa"/>
            <w:gridSpan w:val="3"/>
            <w:tcBorders>
              <w:top w:val="single" w:sz="4" w:space="0" w:color="auto"/>
              <w:left w:val="single" w:sz="4" w:space="0" w:color="auto"/>
              <w:bottom w:val="single" w:sz="4" w:space="0" w:color="auto"/>
              <w:right w:val="single" w:sz="4" w:space="0" w:color="auto"/>
            </w:tcBorders>
            <w:vAlign w:val="bottom"/>
          </w:tcPr>
          <w:p w:rsidR="00DC0DE2" w:rsidRDefault="00DC0DE2">
            <w:pPr>
              <w:keepNext/>
              <w:keepLines/>
              <w:spacing w:after="0"/>
              <w:jc w:val="center"/>
              <w:rPr>
                <w:rFonts w:ascii="Arial" w:hAnsi="Arial"/>
                <w:sz w:val="18"/>
                <w:szCs w:val="24"/>
                <w:lang w:eastAsia="ja-JP"/>
              </w:rPr>
            </w:pP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|3*fx_low +1* fn_low|</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|3*fx_high + 1*fn_high|</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|3*fn_low + 1*fx_low|</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|3*fn_high + 1*fx_high|</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8203 – 8458</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4029 – 4224</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+2* fn_low|</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+2* fn_high|</w:t>
            </w:r>
          </w:p>
        </w:tc>
        <w:tc>
          <w:tcPr>
            <w:tcW w:w="1533" w:type="dxa"/>
            <w:gridSpan w:val="2"/>
            <w:tcBorders>
              <w:top w:val="single" w:sz="4" w:space="0" w:color="auto"/>
              <w:left w:val="single" w:sz="4" w:space="0" w:color="auto"/>
              <w:bottom w:val="single" w:sz="4" w:space="0" w:color="auto"/>
              <w:right w:val="single" w:sz="4" w:space="0" w:color="auto"/>
            </w:tcBorders>
          </w:tcPr>
          <w:p w:rsidR="00DC0DE2" w:rsidRDefault="00DC0DE2">
            <w:pPr>
              <w:keepNext/>
              <w:keepLines/>
              <w:spacing w:after="0"/>
              <w:jc w:val="center"/>
              <w:rPr>
                <w:rFonts w:ascii="Arial" w:hAnsi="Arial"/>
                <w:sz w:val="18"/>
              </w:rPr>
            </w:pPr>
          </w:p>
        </w:tc>
        <w:tc>
          <w:tcPr>
            <w:tcW w:w="1533" w:type="dxa"/>
            <w:tcBorders>
              <w:top w:val="single" w:sz="4" w:space="0" w:color="auto"/>
              <w:left w:val="single" w:sz="4" w:space="0" w:color="auto"/>
              <w:bottom w:val="single" w:sz="4" w:space="0" w:color="auto"/>
              <w:right w:val="single" w:sz="4" w:space="0" w:color="auto"/>
            </w:tcBorders>
          </w:tcPr>
          <w:p w:rsidR="00DC0DE2" w:rsidRDefault="00DC0DE2">
            <w:pPr>
              <w:keepNext/>
              <w:keepLines/>
              <w:spacing w:after="0"/>
              <w:jc w:val="center"/>
              <w:rPr>
                <w:rFonts w:ascii="Arial" w:hAnsi="Arial"/>
                <w:sz w:val="18"/>
              </w:rPr>
            </w:pP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6406 – 6636</w:t>
            </w:r>
          </w:p>
        </w:tc>
        <w:tc>
          <w:tcPr>
            <w:tcW w:w="3066" w:type="dxa"/>
            <w:gridSpan w:val="3"/>
            <w:tcBorders>
              <w:top w:val="single" w:sz="4" w:space="0" w:color="auto"/>
              <w:left w:val="single" w:sz="4" w:space="0" w:color="auto"/>
              <w:bottom w:val="single" w:sz="4" w:space="0" w:color="auto"/>
              <w:right w:val="single" w:sz="4" w:space="0" w:color="auto"/>
            </w:tcBorders>
            <w:vAlign w:val="bottom"/>
          </w:tcPr>
          <w:p w:rsidR="00DC0DE2" w:rsidRDefault="00DC0DE2">
            <w:pPr>
              <w:keepNext/>
              <w:keepLines/>
              <w:spacing w:after="0"/>
              <w:jc w:val="center"/>
              <w:rPr>
                <w:rFonts w:ascii="Arial" w:hAnsi="Arial"/>
                <w:sz w:val="18"/>
                <w:szCs w:val="24"/>
                <w:lang w:eastAsia="ja-JP"/>
              </w:rPr>
            </w:pP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|fx_low – 4*fn_high|</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|fx_high – 4*fn_low|</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|fn_low – 4*fx_high|</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|fn_high – 4*fx_low|</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ind w:left="360" w:firstLineChars="450" w:firstLine="810"/>
              <w:rPr>
                <w:rFonts w:ascii="Arial" w:hAnsi="Arial"/>
                <w:sz w:val="18"/>
                <w:lang w:val="en-GB" w:eastAsia="ja-JP"/>
              </w:rPr>
            </w:pPr>
            <w:r>
              <w:rPr>
                <w:rFonts w:ascii="Arial" w:hAnsi="Arial" w:cs="Arial"/>
                <w:color w:val="000000"/>
                <w:sz w:val="18"/>
                <w:szCs w:val="18"/>
              </w:rPr>
              <w:t>242 – 492</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ja-JP"/>
              </w:rPr>
            </w:pPr>
            <w:r>
              <w:rPr>
                <w:rFonts w:ascii="Arial" w:hAnsi="Arial" w:cs="Arial"/>
                <w:color w:val="000000"/>
                <w:sz w:val="18"/>
                <w:szCs w:val="18"/>
              </w:rPr>
              <w:t>6932 – 7217</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- 3*fn_high|</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- 3*fn_low|</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|2*fn_low - 3*fx_high|</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|2*fn_high -3*fx_low|</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2756 – 3031</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4264 – 4534</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|fx_low + 4*fn_low|</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|fx_high + 4*fn_high|</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|fn_low + 4*fx_low|</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|fn_high + 4*fx_high|</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5312 – 5562</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8383 – 8668</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+ 3*fn_low|</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+ 3*fn_high|</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|2*fn_low + 3*fx_low|</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|2*fn_high + 3*fx_high|</w:t>
            </w:r>
          </w:p>
        </w:tc>
      </w:tr>
      <w:tr w:rsidR="00DC0DE2" w:rsidTr="00DC0DE2">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7109 – 7384</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8906 – 9206</w:t>
            </w:r>
          </w:p>
        </w:tc>
      </w:tr>
    </w:tbl>
    <w:p w:rsidR="00DC0DE2" w:rsidRDefault="00DC0DE2" w:rsidP="00DC0DE2">
      <w:pPr>
        <w:rPr>
          <w:lang w:val="en-GB"/>
        </w:rPr>
      </w:pPr>
    </w:p>
    <w:p w:rsidR="00DC0DE2" w:rsidRDefault="00DC0DE2" w:rsidP="00DC0DE2">
      <w:pPr>
        <w:rPr>
          <w:rFonts w:ascii="Arial" w:hAnsi="Arial" w:cs="Arial"/>
          <w:sz w:val="18"/>
          <w:szCs w:val="18"/>
          <w:lang w:eastAsia="ko-KR"/>
        </w:rPr>
      </w:pPr>
      <w:r>
        <w:rPr>
          <w:rFonts w:ascii="Arial" w:hAnsi="Arial" w:cs="Arial"/>
          <w:sz w:val="18"/>
          <w:szCs w:val="18"/>
          <w:lang w:eastAsia="ko-KR"/>
        </w:rPr>
        <w:t xml:space="preserve">Based on Table </w:t>
      </w:r>
      <w:r w:rsidR="00E014B2">
        <w:rPr>
          <w:rFonts w:ascii="Arial" w:hAnsi="Arial" w:cs="Arial"/>
          <w:sz w:val="18"/>
          <w:szCs w:val="18"/>
          <w:lang w:eastAsia="ja-JP"/>
        </w:rPr>
        <w:t>5.8</w:t>
      </w:r>
      <w:r>
        <w:rPr>
          <w:rFonts w:ascii="Arial" w:hAnsi="Arial" w:cs="Arial"/>
          <w:sz w:val="18"/>
          <w:szCs w:val="18"/>
          <w:lang w:eastAsia="ko-KR"/>
        </w:rPr>
        <w:t>.2-1</w:t>
      </w:r>
      <w:r>
        <w:rPr>
          <w:rFonts w:ascii="Arial" w:hAnsi="Arial" w:cs="Arial"/>
          <w:sz w:val="18"/>
          <w:szCs w:val="18"/>
          <w:lang w:eastAsia="ja-JP"/>
        </w:rPr>
        <w:t>,</w:t>
      </w:r>
    </w:p>
    <w:p w:rsidR="00DC0DE2" w:rsidRDefault="00DC0DE2" w:rsidP="00DC0DE2">
      <w:pPr>
        <w:ind w:left="568" w:hanging="284"/>
        <w:rPr>
          <w:lang w:eastAsia="x-none"/>
        </w:rPr>
      </w:pPr>
      <w:r>
        <w:rPr>
          <w:lang w:eastAsia="ja-JP"/>
        </w:rPr>
        <w:t>-</w:t>
      </w:r>
      <w:r>
        <w:rPr>
          <w:lang w:eastAsia="ja-JP"/>
        </w:rPr>
        <w:tab/>
      </w:r>
      <w:r>
        <w:rPr>
          <w:lang w:eastAsia="x-none"/>
        </w:rPr>
        <w:t>2</w:t>
      </w:r>
      <w:r>
        <w:rPr>
          <w:vertAlign w:val="superscript"/>
          <w:lang w:eastAsia="x-none"/>
        </w:rPr>
        <w:t>nd</w:t>
      </w:r>
      <w:r>
        <w:rPr>
          <w:lang w:eastAsia="x-none"/>
        </w:rPr>
        <w:t xml:space="preserve"> order harmonics may fall into Rx frequencies of bands 11, 21, 32, 45, 75 and 76</w:t>
      </w:r>
    </w:p>
    <w:p w:rsidR="00DC0DE2" w:rsidRDefault="00DC0DE2" w:rsidP="00DC0DE2">
      <w:pPr>
        <w:ind w:left="568" w:hanging="284"/>
        <w:rPr>
          <w:lang w:eastAsia="x-none"/>
        </w:rPr>
      </w:pPr>
      <w:r>
        <w:rPr>
          <w:lang w:eastAsia="ja-JP"/>
        </w:rPr>
        <w:t>-</w:t>
      </w:r>
      <w:r>
        <w:rPr>
          <w:lang w:eastAsia="ja-JP"/>
        </w:rPr>
        <w:tab/>
      </w:r>
      <w:r>
        <w:rPr>
          <w:lang w:eastAsia="x-none"/>
        </w:rPr>
        <w:t>3</w:t>
      </w:r>
      <w:r>
        <w:rPr>
          <w:vertAlign w:val="superscript"/>
          <w:lang w:eastAsia="x-none"/>
        </w:rPr>
        <w:t>rd</w:t>
      </w:r>
      <w:r>
        <w:rPr>
          <w:lang w:eastAsia="x-none"/>
        </w:rPr>
        <w:t xml:space="preserve"> order harmonics may fall into Rx frequencies of bands 1, 4, 10, 23, 65 and 66</w:t>
      </w:r>
    </w:p>
    <w:p w:rsidR="00DC0DE2" w:rsidRDefault="00DC0DE2" w:rsidP="00DC0DE2">
      <w:pPr>
        <w:ind w:left="568" w:hanging="284"/>
        <w:rPr>
          <w:lang w:eastAsia="x-none"/>
        </w:rPr>
      </w:pPr>
      <w:r>
        <w:rPr>
          <w:lang w:eastAsia="x-none"/>
        </w:rPr>
        <w:t>-</w:t>
      </w:r>
      <w:r>
        <w:rPr>
          <w:lang w:eastAsia="x-none"/>
        </w:rPr>
        <w:tab/>
        <w:t>2</w:t>
      </w:r>
      <w:r>
        <w:rPr>
          <w:vertAlign w:val="superscript"/>
          <w:lang w:eastAsia="x-none"/>
        </w:rPr>
        <w:t>nd</w:t>
      </w:r>
      <w:r>
        <w:rPr>
          <w:lang w:eastAsia="x-none"/>
        </w:rPr>
        <w:t xml:space="preserve"> order IMD may fall into Rx frequencies of bands 3, 9, 35 and 77</w:t>
      </w:r>
    </w:p>
    <w:p w:rsidR="00DC0DE2" w:rsidRDefault="00DC0DE2" w:rsidP="00DC0DE2">
      <w:pPr>
        <w:ind w:left="568" w:hanging="284"/>
        <w:rPr>
          <w:lang w:eastAsia="x-none"/>
        </w:rPr>
      </w:pPr>
      <w:r>
        <w:rPr>
          <w:lang w:eastAsia="ja-JP"/>
        </w:rPr>
        <w:t>-</w:t>
      </w:r>
      <w:r>
        <w:rPr>
          <w:lang w:eastAsia="ja-JP"/>
        </w:rPr>
        <w:tab/>
      </w:r>
      <w:r>
        <w:rPr>
          <w:lang w:eastAsia="x-none"/>
        </w:rPr>
        <w:t>3</w:t>
      </w:r>
      <w:r>
        <w:rPr>
          <w:vertAlign w:val="superscript"/>
          <w:lang w:eastAsia="x-none"/>
        </w:rPr>
        <w:t>rd</w:t>
      </w:r>
      <w:r>
        <w:rPr>
          <w:lang w:eastAsia="x-none"/>
        </w:rPr>
        <w:t xml:space="preserve"> order IMD may fall into Rx frequencies of bands 46, 47 and 77</w:t>
      </w:r>
    </w:p>
    <w:p w:rsidR="00DC0DE2" w:rsidRDefault="00DC0DE2" w:rsidP="00DC0DE2">
      <w:pPr>
        <w:ind w:left="568" w:hanging="284"/>
        <w:rPr>
          <w:lang w:eastAsia="x-none"/>
        </w:rPr>
      </w:pPr>
      <w:r>
        <w:rPr>
          <w:lang w:eastAsia="ja-JP"/>
        </w:rPr>
        <w:t>-</w:t>
      </w:r>
      <w:r>
        <w:rPr>
          <w:lang w:eastAsia="ja-JP"/>
        </w:rPr>
        <w:tab/>
      </w:r>
      <w:r>
        <w:rPr>
          <w:lang w:eastAsia="x-none"/>
        </w:rPr>
        <w:t>4</w:t>
      </w:r>
      <w:r>
        <w:rPr>
          <w:vertAlign w:val="superscript"/>
          <w:lang w:eastAsia="x-none"/>
        </w:rPr>
        <w:t>th</w:t>
      </w:r>
      <w:r>
        <w:rPr>
          <w:lang w:eastAsia="x-none"/>
        </w:rPr>
        <w:t xml:space="preserve"> order IMD may fall into Rx frequencies of bands 22, 42, 43, 48 and 77</w:t>
      </w:r>
    </w:p>
    <w:p w:rsidR="00DC0DE2" w:rsidRDefault="00DC0DE2" w:rsidP="00DC0DE2">
      <w:pPr>
        <w:ind w:left="568" w:hanging="284"/>
        <w:rPr>
          <w:lang w:eastAsia="x-none"/>
        </w:rPr>
      </w:pPr>
      <w:r>
        <w:rPr>
          <w:lang w:eastAsia="x-none"/>
        </w:rPr>
        <w:t>-</w:t>
      </w:r>
      <w:r>
        <w:rPr>
          <w:lang w:eastAsia="x-none"/>
        </w:rPr>
        <w:tab/>
        <w:t>5</w:t>
      </w:r>
      <w:r>
        <w:rPr>
          <w:vertAlign w:val="superscript"/>
          <w:lang w:eastAsia="x-none"/>
        </w:rPr>
        <w:t>th</w:t>
      </w:r>
      <w:r>
        <w:rPr>
          <w:lang w:eastAsia="x-none"/>
        </w:rPr>
        <w:t xml:space="preserve"> order IMD may fall into Rx frequencies of bands 31 and 46</w:t>
      </w:r>
    </w:p>
    <w:p w:rsidR="00DC0DE2" w:rsidRDefault="00DC0DE2" w:rsidP="00DC0DE2">
      <w:pPr>
        <w:pStyle w:val="B1"/>
        <w:rPr>
          <w:rFonts w:ascii="Arial" w:hAnsi="Arial" w:cs="Arial"/>
          <w:sz w:val="18"/>
          <w:szCs w:val="18"/>
          <w:lang w:eastAsia="ko-KR"/>
        </w:rPr>
      </w:pPr>
    </w:p>
    <w:p w:rsidR="00DC0DE2" w:rsidRDefault="00DC0DE2" w:rsidP="00DC0DE2">
      <w:pPr>
        <w:rPr>
          <w:rFonts w:ascii="Arial" w:hAnsi="Arial" w:cs="Arial"/>
          <w:sz w:val="18"/>
          <w:szCs w:val="18"/>
          <w:lang w:eastAsia="ja-JP"/>
        </w:rPr>
      </w:pPr>
      <w:r>
        <w:rPr>
          <w:rFonts w:ascii="Arial" w:hAnsi="Arial" w:cs="Arial"/>
          <w:sz w:val="18"/>
          <w:szCs w:val="18"/>
          <w:lang w:eastAsia="ko-KR"/>
        </w:rPr>
        <w:t xml:space="preserve">When a 2UL inter-band </w:t>
      </w:r>
      <w:r>
        <w:rPr>
          <w:rFonts w:ascii="Arial" w:eastAsia="MS Mincho" w:hAnsi="Arial" w:cs="Arial"/>
          <w:sz w:val="18"/>
          <w:szCs w:val="18"/>
          <w:lang w:eastAsia="ja-JP"/>
        </w:rPr>
        <w:t>DC</w:t>
      </w:r>
      <w:r>
        <w:rPr>
          <w:rFonts w:ascii="Arial" w:hAnsi="Arial" w:cs="Arial"/>
          <w:sz w:val="18"/>
          <w:szCs w:val="18"/>
          <w:lang w:eastAsia="ko-KR"/>
        </w:rPr>
        <w:t xml:space="preserve"> UE is operating with other systems such as </w:t>
      </w:r>
      <w:r>
        <w:rPr>
          <w:rFonts w:ascii="Arial" w:hAnsi="Arial" w:cs="Arial"/>
          <w:sz w:val="18"/>
          <w:szCs w:val="18"/>
        </w:rPr>
        <w:t>W</w:t>
      </w:r>
      <w:r>
        <w:rPr>
          <w:rFonts w:ascii="Arial" w:hAnsi="Arial" w:cs="Arial"/>
          <w:sz w:val="18"/>
          <w:szCs w:val="18"/>
          <w:lang w:eastAsia="ko-KR"/>
        </w:rPr>
        <w:t xml:space="preserve">i-Fi, Bluetooth and GNSS, the harmonics and </w:t>
      </w:r>
      <w:r>
        <w:rPr>
          <w:rFonts w:ascii="Arial" w:hAnsi="Arial" w:cs="Arial"/>
          <w:sz w:val="18"/>
          <w:szCs w:val="18"/>
        </w:rPr>
        <w:t>intermodulation</w:t>
      </w:r>
      <w:r>
        <w:rPr>
          <w:rFonts w:ascii="Arial" w:hAnsi="Arial" w:cs="Arial"/>
          <w:sz w:val="18"/>
          <w:szCs w:val="18"/>
          <w:lang w:eastAsia="ko-KR"/>
        </w:rPr>
        <w:t xml:space="preserve"> products can have an impact on these systems. Table </w:t>
      </w:r>
      <w:r w:rsidR="00E014B2">
        <w:rPr>
          <w:rFonts w:ascii="Arial" w:hAnsi="Arial" w:cs="Arial"/>
          <w:sz w:val="18"/>
          <w:szCs w:val="18"/>
          <w:lang w:eastAsia="ja-JP"/>
        </w:rPr>
        <w:t>5.8</w:t>
      </w:r>
      <w:r>
        <w:rPr>
          <w:rFonts w:ascii="Arial" w:hAnsi="Arial" w:cs="Arial"/>
          <w:sz w:val="18"/>
          <w:szCs w:val="18"/>
          <w:lang w:eastAsia="ko-KR"/>
        </w:rPr>
        <w:t>.2-2 lists if up to 3</w:t>
      </w:r>
      <w:r>
        <w:rPr>
          <w:rFonts w:ascii="Arial" w:hAnsi="Arial" w:cs="Arial"/>
          <w:sz w:val="18"/>
          <w:szCs w:val="18"/>
          <w:vertAlign w:val="superscript"/>
          <w:lang w:eastAsia="ko-KR"/>
        </w:rPr>
        <w:t>rd</w:t>
      </w:r>
      <w:r>
        <w:rPr>
          <w:rFonts w:ascii="Arial" w:hAnsi="Arial" w:cs="Arial"/>
          <w:sz w:val="18"/>
          <w:szCs w:val="18"/>
          <w:lang w:eastAsia="ko-KR"/>
        </w:rPr>
        <w:t xml:space="preserve"> order harmonics and IMD up to 5</w:t>
      </w:r>
      <w:r>
        <w:rPr>
          <w:rFonts w:ascii="Arial" w:hAnsi="Arial" w:cs="Arial"/>
          <w:sz w:val="18"/>
          <w:szCs w:val="18"/>
          <w:vertAlign w:val="superscript"/>
          <w:lang w:eastAsia="ko-KR"/>
        </w:rPr>
        <w:t>th</w:t>
      </w:r>
      <w:r>
        <w:rPr>
          <w:rFonts w:ascii="Arial" w:hAnsi="Arial" w:cs="Arial"/>
          <w:sz w:val="18"/>
          <w:szCs w:val="18"/>
          <w:lang w:eastAsia="ko-KR"/>
        </w:rPr>
        <w:t xml:space="preserve"> order falls into one of these receiving bands.</w:t>
      </w:r>
    </w:p>
    <w:p w:rsidR="00DC0DE2" w:rsidRDefault="00DC0DE2" w:rsidP="00DC0DE2">
      <w:pPr>
        <w:pStyle w:val="TH"/>
        <w:rPr>
          <w:lang w:eastAsia="ko-KR"/>
        </w:rPr>
      </w:pPr>
      <w:r>
        <w:lastRenderedPageBreak/>
        <w:t xml:space="preserve">Table </w:t>
      </w:r>
      <w:r w:rsidR="00E014B2">
        <w:rPr>
          <w:lang w:eastAsia="ja-JP"/>
        </w:rPr>
        <w:t>5.8</w:t>
      </w:r>
      <w:r>
        <w:t>.2-2: 2UL B</w:t>
      </w:r>
      <w:r>
        <w:rPr>
          <w:rFonts w:eastAsia="MS Mincho"/>
          <w:lang w:eastAsia="ja-JP"/>
        </w:rPr>
        <w:t xml:space="preserve">and 7 </w:t>
      </w:r>
      <w:r>
        <w:t>+ B</w:t>
      </w:r>
      <w:r>
        <w:rPr>
          <w:rFonts w:eastAsia="MS Mincho"/>
          <w:lang w:eastAsia="ja-JP"/>
        </w:rPr>
        <w:t>and n28</w:t>
      </w:r>
      <w:r>
        <w:t xml:space="preserve"> harmonic and IMD for </w:t>
      </w:r>
      <w:r>
        <w:rPr>
          <w:lang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DC0DE2" w:rsidTr="00DC0DE2">
        <w:trPr>
          <w:trHeight w:val="544"/>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b/>
                <w:sz w:val="18"/>
                <w:lang w:eastAsia="ko-KR"/>
              </w:rPr>
            </w:pPr>
            <w:r>
              <w:rPr>
                <w:rFonts w:ascii="Arial" w:hAnsi="Arial"/>
                <w:b/>
                <w:sz w:val="18"/>
                <w:lang w:eastAsia="ko-KR"/>
              </w:rPr>
              <w:t>Victim Systems</w:t>
            </w:r>
          </w:p>
        </w:tc>
        <w:tc>
          <w:tcPr>
            <w:tcW w:w="2414" w:type="dxa"/>
            <w:gridSpan w:val="3"/>
            <w:tcBorders>
              <w:top w:val="single" w:sz="4" w:space="0" w:color="auto"/>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b/>
                <w:sz w:val="18"/>
                <w:lang w:eastAsia="ko-KR"/>
              </w:rPr>
            </w:pPr>
            <w:r>
              <w:rPr>
                <w:rFonts w:ascii="Arial" w:hAnsi="Arial"/>
                <w:b/>
                <w:sz w:val="18"/>
                <w:lang w:eastAsia="ko-KR"/>
              </w:rPr>
              <w:t>Frequency range [MHz]</w:t>
            </w:r>
          </w:p>
        </w:tc>
        <w:tc>
          <w:tcPr>
            <w:tcW w:w="1603"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lang w:eastAsia="ko-KR"/>
              </w:rPr>
            </w:pPr>
            <w:r>
              <w:rPr>
                <w:rFonts w:ascii="Arial" w:hAnsi="Arial"/>
                <w:b/>
                <w:sz w:val="18"/>
                <w:lang w:eastAsia="ko-KR"/>
              </w:rPr>
              <w:t>Impact</w:t>
            </w:r>
          </w:p>
        </w:tc>
        <w:tc>
          <w:tcPr>
            <w:tcW w:w="1082"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lang w:eastAsia="ko-KR"/>
              </w:rPr>
            </w:pPr>
            <w:r>
              <w:rPr>
                <w:rFonts w:ascii="Arial" w:hAnsi="Arial"/>
                <w:b/>
                <w:sz w:val="18"/>
                <w:lang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lang w:eastAsia="ko-KR"/>
              </w:rPr>
            </w:pPr>
            <w:r>
              <w:rPr>
                <w:rFonts w:ascii="Arial" w:hAnsi="Arial"/>
                <w:b/>
                <w:sz w:val="18"/>
                <w:lang w:eastAsia="ko-KR"/>
              </w:rPr>
              <w:t>Comments</w:t>
            </w:r>
          </w:p>
        </w:tc>
      </w:tr>
      <w:tr w:rsidR="00DC0DE2" w:rsidTr="00DC0DE2">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rPr>
              <w:t>COMPASS</w:t>
            </w:r>
          </w:p>
          <w:p w:rsidR="00DC0DE2" w:rsidRDefault="00DC0DE2">
            <w:pPr>
              <w:keepNext/>
              <w:keepLines/>
              <w:spacing w:after="0"/>
              <w:jc w:val="center"/>
              <w:rPr>
                <w:rFonts w:ascii="Arial" w:hAnsi="Arial"/>
                <w:sz w:val="18"/>
                <w:lang w:eastAsia="ko-KR"/>
              </w:rPr>
            </w:pPr>
            <w:r>
              <w:rPr>
                <w:rFonts w:ascii="Arial" w:hAnsi="Arial"/>
                <w:sz w:val="18"/>
                <w:lang w:eastAsia="ko-KR"/>
              </w:rPr>
              <w:t>(Beidou)</w:t>
            </w:r>
          </w:p>
        </w:tc>
        <w:tc>
          <w:tcPr>
            <w:tcW w:w="1136" w:type="dxa"/>
            <w:tcBorders>
              <w:top w:val="single" w:sz="4" w:space="0" w:color="auto"/>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1559</w:t>
            </w:r>
          </w:p>
        </w:tc>
        <w:tc>
          <w:tcPr>
            <w:tcW w:w="284" w:type="dxa"/>
            <w:tcBorders>
              <w:top w:val="single" w:sz="4" w:space="0" w:color="auto"/>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w:t>
            </w:r>
          </w:p>
        </w:tc>
        <w:tc>
          <w:tcPr>
            <w:tcW w:w="994" w:type="dxa"/>
            <w:tcBorders>
              <w:top w:val="single" w:sz="4" w:space="0" w:color="auto"/>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rPr>
              <w:t>159</w:t>
            </w:r>
            <w:r>
              <w:rPr>
                <w:rFonts w:ascii="Arial" w:hAnsi="Arial"/>
                <w:sz w:val="18"/>
                <w:lang w:eastAsia="ko-KR"/>
              </w:rPr>
              <w:t>1</w:t>
            </w:r>
          </w:p>
        </w:tc>
        <w:tc>
          <w:tcPr>
            <w:tcW w:w="1603"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en-US"/>
              </w:rPr>
            </w:pPr>
          </w:p>
        </w:tc>
        <w:tc>
          <w:tcPr>
            <w:tcW w:w="1406" w:type="dxa"/>
            <w:tcBorders>
              <w:top w:val="single" w:sz="4" w:space="0" w:color="auto"/>
              <w:left w:val="single" w:sz="4" w:space="0" w:color="auto"/>
              <w:bottom w:val="single" w:sz="4" w:space="0" w:color="auto"/>
              <w:right w:val="single" w:sz="4" w:space="0" w:color="auto"/>
            </w:tcBorders>
            <w:vAlign w:val="center"/>
          </w:tcPr>
          <w:p w:rsidR="00DC0DE2" w:rsidRDefault="00DC0DE2">
            <w:pPr>
              <w:keepNext/>
              <w:keepLines/>
              <w:spacing w:after="0"/>
              <w:jc w:val="center"/>
              <w:rPr>
                <w:rFonts w:ascii="Arial" w:eastAsia="MS Mincho" w:hAnsi="Arial"/>
                <w:sz w:val="18"/>
                <w:lang w:eastAsia="ja-JP"/>
              </w:rPr>
            </w:pPr>
          </w:p>
        </w:tc>
      </w:tr>
      <w:tr w:rsidR="00DC0DE2" w:rsidTr="00DC0DE2">
        <w:trPr>
          <w:trHeight w:val="365"/>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Galileo</w:t>
            </w: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1559</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rPr>
              <w:t>15</w:t>
            </w:r>
            <w:r>
              <w:rPr>
                <w:rFonts w:ascii="Arial" w:hAnsi="Arial"/>
                <w:sz w:val="18"/>
                <w:lang w:eastAsia="ko-KR"/>
              </w:rPr>
              <w:t>91</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ko-KR"/>
              </w:rPr>
            </w:pPr>
          </w:p>
        </w:tc>
      </w:tr>
      <w:tr w:rsidR="00DC0DE2" w:rsidTr="00DC0DE2">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GLONASS</w:t>
            </w: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rPr>
              <w:t>159</w:t>
            </w:r>
            <w:r>
              <w:rPr>
                <w:rFonts w:ascii="Arial" w:hAnsi="Arial"/>
                <w:sz w:val="18"/>
                <w:lang w:eastAsia="ko-KR"/>
              </w:rPr>
              <w:t>1</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1610</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ko-KR"/>
              </w:rPr>
            </w:pPr>
          </w:p>
        </w:tc>
      </w:tr>
      <w:tr w:rsidR="00DC0DE2" w:rsidTr="00DC0DE2">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GPS</w:t>
            </w: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1563</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1587</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ko-KR"/>
              </w:rPr>
            </w:pPr>
          </w:p>
        </w:tc>
      </w:tr>
      <w:tr w:rsidR="00DC0DE2" w:rsidTr="00DC0DE2">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ISM band</w:t>
            </w:r>
          </w:p>
          <w:p w:rsidR="00DC0DE2" w:rsidRDefault="00DC0DE2">
            <w:pPr>
              <w:keepNext/>
              <w:keepLines/>
              <w:spacing w:after="0"/>
              <w:jc w:val="center"/>
              <w:rPr>
                <w:rFonts w:ascii="Arial" w:hAnsi="Arial"/>
                <w:sz w:val="18"/>
                <w:lang w:eastAsia="ko-KR"/>
              </w:rPr>
            </w:pPr>
            <w:r>
              <w:rPr>
                <w:rFonts w:ascii="Arial" w:hAnsi="Arial"/>
                <w:sz w:val="18"/>
              </w:rPr>
              <w:t xml:space="preserve"> </w:t>
            </w:r>
            <w:r>
              <w:rPr>
                <w:rFonts w:ascii="Arial" w:hAnsi="Arial"/>
                <w:sz w:val="18"/>
                <w:lang w:eastAsia="ko-KR"/>
              </w:rPr>
              <w:t>(</w:t>
            </w:r>
            <w:r>
              <w:rPr>
                <w:rFonts w:ascii="Arial" w:hAnsi="Arial"/>
                <w:sz w:val="18"/>
              </w:rPr>
              <w:t>2.4GHz</w:t>
            </w:r>
            <w:r>
              <w:rPr>
                <w:rFonts w:ascii="Arial" w:hAnsi="Arial"/>
                <w:sz w:val="18"/>
                <w:lang w:eastAsia="ko-KR"/>
              </w:rPr>
              <w:t>)</w:t>
            </w: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lang w:eastAsia="ko-KR"/>
              </w:rPr>
              <w:t>2400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2483.5</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US/Europe</w:t>
            </w: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IMD3</w:t>
            </w:r>
          </w:p>
        </w:tc>
      </w:tr>
      <w:tr w:rsidR="00DC0DE2" w:rsidTr="00DC0DE2">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DC0DE2" w:rsidRDefault="00DC0DE2">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2400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2494</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Asia</w:t>
            </w: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IMD3</w:t>
            </w:r>
          </w:p>
        </w:tc>
      </w:tr>
      <w:tr w:rsidR="00DC0DE2" w:rsidTr="00DC0DE2">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ISM band</w:t>
            </w:r>
          </w:p>
          <w:p w:rsidR="00DC0DE2" w:rsidRDefault="00DC0DE2">
            <w:pPr>
              <w:keepNext/>
              <w:keepLines/>
              <w:spacing w:after="0"/>
              <w:jc w:val="center"/>
              <w:rPr>
                <w:rFonts w:ascii="Arial" w:hAnsi="Arial"/>
                <w:sz w:val="18"/>
                <w:lang w:eastAsia="ko-KR"/>
              </w:rPr>
            </w:pPr>
            <w:r>
              <w:rPr>
                <w:rFonts w:ascii="Arial" w:hAnsi="Arial"/>
                <w:sz w:val="18"/>
              </w:rPr>
              <w:t xml:space="preserve"> </w:t>
            </w:r>
            <w:r>
              <w:rPr>
                <w:rFonts w:ascii="Arial" w:hAnsi="Arial"/>
                <w:sz w:val="18"/>
                <w:lang w:eastAsia="ko-KR"/>
              </w:rPr>
              <w:t>(</w:t>
            </w:r>
            <w:r>
              <w:rPr>
                <w:rFonts w:ascii="Arial" w:hAnsi="Arial"/>
                <w:sz w:val="18"/>
              </w:rPr>
              <w:t>5GHz</w:t>
            </w:r>
            <w:r>
              <w:rPr>
                <w:rFonts w:ascii="Arial" w:hAnsi="Arial"/>
                <w:sz w:val="18"/>
                <w:lang w:eastAsia="ko-KR"/>
              </w:rPr>
              <w:t>)</w:t>
            </w: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51</w:t>
            </w:r>
            <w:r>
              <w:rPr>
                <w:rFonts w:ascii="Arial" w:hAnsi="Arial"/>
                <w:sz w:val="18"/>
                <w:lang w:eastAsia="ko-KR"/>
              </w:rPr>
              <w:t>5</w:t>
            </w:r>
            <w:r>
              <w:rPr>
                <w:rFonts w:ascii="Arial" w:hAnsi="Arial"/>
                <w:sz w:val="18"/>
              </w:rPr>
              <w:t>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5</w:t>
            </w:r>
            <w:r>
              <w:rPr>
                <w:rFonts w:ascii="Arial" w:hAnsi="Arial"/>
                <w:sz w:val="18"/>
                <w:lang w:eastAsia="ko-KR"/>
              </w:rPr>
              <w:t>92</w:t>
            </w:r>
            <w:r>
              <w:rPr>
                <w:rFonts w:ascii="Arial" w:hAnsi="Arial"/>
                <w:sz w:val="18"/>
              </w:rPr>
              <w:t>5</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US</w:t>
            </w: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IMD3, IMD5</w:t>
            </w:r>
          </w:p>
        </w:tc>
      </w:tr>
      <w:tr w:rsidR="00DC0DE2" w:rsidTr="00DC0DE2">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DC0DE2" w:rsidRDefault="00DC0DE2">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lang w:eastAsia="ko-KR"/>
              </w:rPr>
              <w:t>5150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lang w:eastAsia="ko-KR"/>
              </w:rPr>
              <w:t>5350</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vMerge w:val="restart"/>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Europe</w:t>
            </w: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 5</w:t>
            </w:r>
          </w:p>
        </w:tc>
      </w:tr>
      <w:tr w:rsidR="00DC0DE2" w:rsidTr="00DC0DE2">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DC0DE2" w:rsidRDefault="00DC0DE2">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lang w:eastAsia="ko-KR"/>
              </w:rPr>
              <w:t>5470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lang w:eastAsia="ko-KR"/>
              </w:rPr>
              <w:t>5725</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0" w:type="auto"/>
            <w:vMerge/>
            <w:tcBorders>
              <w:top w:val="single" w:sz="4" w:space="0" w:color="auto"/>
              <w:left w:val="nil"/>
              <w:bottom w:val="single" w:sz="4" w:space="0" w:color="auto"/>
              <w:right w:val="single" w:sz="4" w:space="0" w:color="auto"/>
            </w:tcBorders>
            <w:vAlign w:val="center"/>
            <w:hideMark/>
          </w:tcPr>
          <w:p w:rsidR="00DC0DE2" w:rsidRDefault="00DC0DE2">
            <w:pPr>
              <w:spacing w:after="0"/>
              <w:rPr>
                <w:rFonts w:ascii="Arial" w:hAnsi="Arial"/>
                <w:sz w:val="18"/>
                <w:lang w:eastAsia="ko-KR"/>
              </w:rPr>
            </w:pP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IMD3, IMD5</w:t>
            </w:r>
          </w:p>
        </w:tc>
      </w:tr>
      <w:tr w:rsidR="00DC0DE2" w:rsidTr="00DC0DE2">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DC0DE2" w:rsidRDefault="00DC0DE2">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51</w:t>
            </w:r>
            <w:r>
              <w:rPr>
                <w:rFonts w:ascii="Arial" w:hAnsi="Arial"/>
                <w:sz w:val="18"/>
                <w:lang w:eastAsia="ko-KR"/>
              </w:rPr>
              <w:t>5</w:t>
            </w:r>
            <w:r>
              <w:rPr>
                <w:rFonts w:ascii="Arial" w:hAnsi="Arial"/>
                <w:sz w:val="18"/>
              </w:rPr>
              <w:t>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5</w:t>
            </w:r>
            <w:r>
              <w:rPr>
                <w:rFonts w:ascii="Arial" w:hAnsi="Arial"/>
                <w:sz w:val="18"/>
                <w:lang w:eastAsia="ko-KR"/>
              </w:rPr>
              <w:t>82</w:t>
            </w:r>
            <w:r>
              <w:rPr>
                <w:rFonts w:ascii="Arial" w:hAnsi="Arial"/>
                <w:sz w:val="18"/>
              </w:rPr>
              <w:t>5</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Asia</w:t>
            </w: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IMD3, IMD5</w:t>
            </w:r>
          </w:p>
        </w:tc>
      </w:tr>
    </w:tbl>
    <w:p w:rsidR="00DC0DE2" w:rsidRDefault="00DC0DE2" w:rsidP="00DC0DE2">
      <w:pPr>
        <w:rPr>
          <w:rFonts w:eastAsia="MS Mincho"/>
          <w:lang w:val="en-GB" w:eastAsia="ja-JP"/>
        </w:rPr>
      </w:pPr>
    </w:p>
    <w:p w:rsidR="00DC0DE2" w:rsidRDefault="00DC0DE2" w:rsidP="00DC0DE2">
      <w:pPr>
        <w:rPr>
          <w:lang w:val="sv-SE" w:eastAsia="en-US"/>
        </w:rPr>
      </w:pPr>
      <w:r>
        <w:rPr>
          <w:rFonts w:ascii="Arial" w:hAnsi="Arial" w:cs="Arial"/>
          <w:sz w:val="18"/>
          <w:szCs w:val="18"/>
        </w:rPr>
        <w:t>The requirements for coexistence with protected bands, excluding band 32, exist for DC_7A_n28A in 38101-3.</w:t>
      </w:r>
    </w:p>
    <w:p w:rsidR="00DC0DE2" w:rsidRDefault="00E014B2" w:rsidP="00DC0DE2">
      <w:pPr>
        <w:pStyle w:val="3"/>
        <w:rPr>
          <w:rFonts w:cs="Arial"/>
          <w:szCs w:val="28"/>
          <w:lang w:val="sv-SE"/>
        </w:rPr>
      </w:pPr>
      <w:bookmarkStart w:id="1058" w:name="_Toc63602929"/>
      <w:r>
        <w:t>5.8</w:t>
      </w:r>
      <w:r w:rsidR="00DC0DE2">
        <w:t>.3</w:t>
      </w:r>
      <w:r w:rsidR="00DC0DE2">
        <w:tab/>
      </w:r>
      <w:r w:rsidR="00DC0DE2">
        <w:rPr>
          <w:rFonts w:cs="Arial"/>
          <w:szCs w:val="28"/>
        </w:rPr>
        <w:t>∆TIB and ∆RIB values</w:t>
      </w:r>
      <w:bookmarkEnd w:id="1058"/>
    </w:p>
    <w:p w:rsidR="00DC0DE2" w:rsidRDefault="00DC0DE2" w:rsidP="00DC0DE2">
      <w:pPr>
        <w:pStyle w:val="TH"/>
      </w:pPr>
      <w:r>
        <w:t xml:space="preserve">Table </w:t>
      </w:r>
      <w:r w:rsidR="00E014B2">
        <w:rPr>
          <w:lang w:eastAsia="ja-JP"/>
        </w:rPr>
        <w:t>5.8</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DC0DE2" w:rsidTr="00DC0DE2">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ΔT</w:t>
            </w:r>
            <w:r>
              <w:rPr>
                <w:vertAlign w:val="subscript"/>
              </w:rPr>
              <w:t>IB,c</w:t>
            </w:r>
            <w:r>
              <w:t xml:space="preserve"> [dB]</w:t>
            </w:r>
          </w:p>
        </w:tc>
      </w:tr>
      <w:tr w:rsidR="00DC0DE2" w:rsidTr="00DC0DE2">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hAnsi="Arial" w:cs="Arial"/>
                <w:sz w:val="18"/>
              </w:rPr>
              <w:t>DC_7A-32A_n28</w:t>
            </w:r>
          </w:p>
        </w:tc>
        <w:tc>
          <w:tcPr>
            <w:tcW w:w="2049"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eastAsia="MS Mincho" w:hAnsi="Arial" w:cs="Arial"/>
                <w:sz w:val="18"/>
                <w:lang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en-US"/>
              </w:rPr>
            </w:pPr>
            <w:r>
              <w:rPr>
                <w:rFonts w:ascii="Arial" w:eastAsia="MS Mincho" w:hAnsi="Arial" w:cs="Arial"/>
                <w:sz w:val="18"/>
                <w:lang w:eastAsia="ja-JP"/>
              </w:rPr>
              <w:t>0.3</w:t>
            </w:r>
          </w:p>
        </w:tc>
      </w:tr>
      <w:tr w:rsidR="00DC0DE2" w:rsidTr="00DC0DE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DC0DE2" w:rsidRDefault="00DC0DE2">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DC0DE2" w:rsidRDefault="00DC0DE2">
            <w:pPr>
              <w:jc w:val="center"/>
              <w:rPr>
                <w:rFonts w:ascii="Arial" w:hAnsi="Arial" w:cs="Arial"/>
                <w:sz w:val="18"/>
                <w:lang w:eastAsia="ja-JP"/>
              </w:rPr>
            </w:pPr>
            <w:r>
              <w:rPr>
                <w:rFonts w:ascii="Arial" w:eastAsia="MS Mincho" w:hAnsi="Arial" w:cs="Arial"/>
                <w:sz w:val="18"/>
                <w:lang w:eastAsia="ja-JP"/>
              </w:rPr>
              <w:t>n28</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en-US"/>
              </w:rPr>
            </w:pPr>
            <w:r>
              <w:rPr>
                <w:rFonts w:ascii="Arial" w:eastAsia="MS Mincho" w:hAnsi="Arial" w:cs="Arial"/>
                <w:sz w:val="18"/>
                <w:lang w:eastAsia="ja-JP"/>
              </w:rPr>
              <w:t>0.7</w:t>
            </w:r>
          </w:p>
        </w:tc>
      </w:tr>
    </w:tbl>
    <w:p w:rsidR="00DC0DE2" w:rsidRDefault="00DC0DE2" w:rsidP="00DC0DE2">
      <w:pPr>
        <w:rPr>
          <w:lang w:val="en-GB" w:eastAsia="en-US"/>
        </w:rPr>
      </w:pPr>
    </w:p>
    <w:p w:rsidR="00DC0DE2" w:rsidRDefault="00DC0DE2" w:rsidP="00DC0DE2">
      <w:pPr>
        <w:keepNext/>
        <w:keepLines/>
        <w:spacing w:before="60"/>
        <w:jc w:val="center"/>
        <w:rPr>
          <w:b/>
        </w:rPr>
      </w:pPr>
      <w:r>
        <w:rPr>
          <w:rFonts w:ascii="Arial" w:hAnsi="Arial"/>
          <w:b/>
        </w:rPr>
        <w:t xml:space="preserve">Table </w:t>
      </w:r>
      <w:r w:rsidR="00E014B2">
        <w:rPr>
          <w:rFonts w:ascii="Arial" w:hAnsi="Arial"/>
          <w:b/>
          <w:lang w:eastAsia="ja-JP"/>
        </w:rPr>
        <w:t>5.8</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DC0DE2" w:rsidTr="00DC0DE2">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ΔR</w:t>
            </w:r>
            <w:r>
              <w:rPr>
                <w:vertAlign w:val="subscript"/>
              </w:rPr>
              <w:t>IB</w:t>
            </w:r>
            <w:r>
              <w:t xml:space="preserve"> [dB]</w:t>
            </w:r>
          </w:p>
        </w:tc>
      </w:tr>
      <w:tr w:rsidR="00DC0DE2" w:rsidTr="00DC0DE2">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hAnsi="Arial" w:cs="Arial"/>
                <w:sz w:val="18"/>
              </w:rPr>
              <w:t>DC_7A-32A_n28</w:t>
            </w:r>
          </w:p>
        </w:tc>
        <w:tc>
          <w:tcPr>
            <w:tcW w:w="2052"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eastAsia="MS Mincho" w:hAnsi="Arial" w:cs="Arial"/>
                <w:sz w:val="18"/>
                <w:lang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en-US"/>
              </w:rPr>
            </w:pPr>
            <w:r>
              <w:rPr>
                <w:rFonts w:ascii="Arial" w:eastAsia="MS Mincho" w:hAnsi="Arial" w:cs="Arial"/>
                <w:sz w:val="18"/>
                <w:lang w:eastAsia="ja-JP"/>
              </w:rPr>
              <w:t>0</w:t>
            </w:r>
          </w:p>
        </w:tc>
      </w:tr>
      <w:tr w:rsidR="00DC0DE2" w:rsidTr="00DC0DE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DC0DE2" w:rsidRDefault="00DC0DE2">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eastAsia="MS Mincho" w:hAnsi="Arial" w:cs="Arial"/>
                <w:sz w:val="18"/>
                <w:lang w:eastAsia="ja-JP"/>
              </w:rPr>
              <w:t>32</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en-US"/>
              </w:rPr>
            </w:pPr>
            <w:r>
              <w:rPr>
                <w:rFonts w:ascii="Arial" w:eastAsia="Times New Roman" w:hAnsi="Arial" w:cs="Arial"/>
                <w:sz w:val="18"/>
              </w:rPr>
              <w:t>0</w:t>
            </w:r>
          </w:p>
        </w:tc>
      </w:tr>
      <w:tr w:rsidR="00DC0DE2" w:rsidTr="00DC0DE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DC0DE2" w:rsidRDefault="00DC0DE2">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eastAsia="MS Mincho" w:hAnsi="Arial" w:cs="Arial"/>
                <w:sz w:val="18"/>
                <w:lang w:eastAsia="ja-JP"/>
              </w:rPr>
              <w:t>n28</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en-US"/>
              </w:rPr>
            </w:pPr>
            <w:r>
              <w:rPr>
                <w:rFonts w:ascii="Arial" w:eastAsia="MS Mincho" w:hAnsi="Arial" w:cs="Arial"/>
                <w:sz w:val="18"/>
                <w:lang w:eastAsia="ja-JP"/>
              </w:rPr>
              <w:t>0.2</w:t>
            </w:r>
          </w:p>
        </w:tc>
      </w:tr>
    </w:tbl>
    <w:p w:rsidR="00DC0DE2" w:rsidRDefault="00DC0DE2" w:rsidP="00DC0DE2">
      <w:pPr>
        <w:rPr>
          <w:lang w:val="en-GB" w:eastAsia="en-US"/>
        </w:rPr>
      </w:pPr>
    </w:p>
    <w:p w:rsidR="00DC0DE2" w:rsidRDefault="00E014B2" w:rsidP="00DC0DE2">
      <w:pPr>
        <w:pStyle w:val="3"/>
      </w:pPr>
      <w:bookmarkStart w:id="1059" w:name="_Toc63602930"/>
      <w:r>
        <w:t>5.8</w:t>
      </w:r>
      <w:r w:rsidR="00DC0DE2">
        <w:t>.4</w:t>
      </w:r>
      <w:r w:rsidR="00DC0DE2">
        <w:tab/>
        <w:t>Reference sensitivity exceptions</w:t>
      </w:r>
      <w:bookmarkEnd w:id="1059"/>
    </w:p>
    <w:p w:rsidR="00DC0DE2" w:rsidRDefault="00DC0DE2" w:rsidP="00DC0DE2">
      <w:pPr>
        <w:rPr>
          <w:rFonts w:ascii="Arial" w:hAnsi="Arial" w:cs="Arial"/>
          <w:sz w:val="18"/>
          <w:szCs w:val="18"/>
          <w:lang w:val="sv-SE"/>
        </w:rPr>
      </w:pPr>
      <w:r>
        <w:rPr>
          <w:rFonts w:ascii="Arial" w:hAnsi="Arial" w:cs="Arial"/>
          <w:sz w:val="18"/>
          <w:szCs w:val="18"/>
          <w:lang w:val="sv-SE"/>
        </w:rPr>
        <w:t>No additional exceptions for IMD are required.</w:t>
      </w:r>
    </w:p>
    <w:p w:rsidR="00DC0DE2" w:rsidRDefault="00E014B2" w:rsidP="00DC0DE2">
      <w:pPr>
        <w:pStyle w:val="3"/>
        <w:rPr>
          <w:lang w:val="sv-SE"/>
        </w:rPr>
      </w:pPr>
      <w:bookmarkStart w:id="1060" w:name="_Toc63602931"/>
      <w:r>
        <w:t>5.8</w:t>
      </w:r>
      <w:r w:rsidR="00DC0DE2">
        <w:t>.5</w:t>
      </w:r>
      <w:r w:rsidR="00DC0DE2">
        <w:tab/>
        <w:t>Reference sensitivity exceptions due to UL harmonic interference for EN-DC in NR FR1</w:t>
      </w:r>
      <w:bookmarkEnd w:id="1060"/>
    </w:p>
    <w:p w:rsidR="00DC0DE2" w:rsidRDefault="00DC0DE2" w:rsidP="00DC0DE2">
      <w:pPr>
        <w:rPr>
          <w:rFonts w:ascii="Arial" w:hAnsi="Arial" w:cs="Arial"/>
          <w:sz w:val="18"/>
          <w:szCs w:val="18"/>
          <w:lang w:val="sv-SE"/>
        </w:rPr>
      </w:pPr>
      <w:r>
        <w:rPr>
          <w:rFonts w:ascii="Arial" w:hAnsi="Arial" w:cs="Arial"/>
          <w:sz w:val="18"/>
          <w:szCs w:val="18"/>
          <w:lang w:val="sv-SE"/>
        </w:rPr>
        <w:t xml:space="preserve">The entries in tables </w:t>
      </w:r>
      <w:r w:rsidR="00E014B2">
        <w:rPr>
          <w:rFonts w:ascii="Arial" w:hAnsi="Arial" w:cs="Arial"/>
          <w:sz w:val="18"/>
          <w:szCs w:val="18"/>
          <w:lang w:val="sv-SE"/>
        </w:rPr>
        <w:t>5.8</w:t>
      </w:r>
      <w:r>
        <w:rPr>
          <w:rFonts w:ascii="Arial" w:hAnsi="Arial" w:cs="Arial"/>
          <w:sz w:val="18"/>
          <w:szCs w:val="18"/>
          <w:lang w:val="sv-SE"/>
        </w:rPr>
        <w:t xml:space="preserve">.5-1 and </w:t>
      </w:r>
      <w:r w:rsidR="00E014B2">
        <w:rPr>
          <w:rFonts w:ascii="Arial" w:hAnsi="Arial" w:cs="Arial"/>
          <w:sz w:val="18"/>
          <w:szCs w:val="18"/>
          <w:lang w:val="sv-SE"/>
        </w:rPr>
        <w:t>5.8</w:t>
      </w:r>
      <w:r>
        <w:rPr>
          <w:rFonts w:ascii="Arial" w:hAnsi="Arial" w:cs="Arial"/>
          <w:sz w:val="18"/>
          <w:szCs w:val="18"/>
          <w:lang w:val="sv-SE"/>
        </w:rPr>
        <w:t>.5-2 are to be added to TS38101-3 tables 7.3B.2.3.1-1 and 7.3B.2.3.1-2 respectively.</w:t>
      </w:r>
    </w:p>
    <w:p w:rsidR="00DC0DE2" w:rsidRDefault="00DC0DE2" w:rsidP="00DC0DE2">
      <w:pPr>
        <w:jc w:val="center"/>
        <w:rPr>
          <w:rFonts w:ascii="Arial" w:hAnsi="Arial" w:cs="Arial"/>
          <w:b/>
          <w:lang w:eastAsia="en-GB"/>
        </w:rPr>
      </w:pPr>
      <w:r>
        <w:rPr>
          <w:rFonts w:ascii="Arial" w:hAnsi="Arial" w:cs="Arial"/>
          <w:b/>
        </w:rPr>
        <w:t xml:space="preserve">Table </w:t>
      </w:r>
      <w:r w:rsidR="00E014B2">
        <w:rPr>
          <w:rFonts w:ascii="Arial" w:hAnsi="Arial" w:cs="Arial"/>
          <w:b/>
        </w:rPr>
        <w:t>5.8</w:t>
      </w:r>
      <w:r>
        <w:rPr>
          <w:rFonts w:ascii="Arial" w:hAnsi="Arial" w:cs="Arial"/>
          <w:b/>
        </w:rPr>
        <w:t>.5-1: Reference sensitivity exceptions (MSD) due to UL harmonic for EN-DC in NR FR1</w:t>
      </w:r>
    </w:p>
    <w:tbl>
      <w:tblPr>
        <w:tblW w:w="10200" w:type="dxa"/>
        <w:tblCellMar>
          <w:left w:w="0" w:type="dxa"/>
          <w:right w:w="0" w:type="dxa"/>
        </w:tblCellMar>
        <w:tblLook w:val="04A0" w:firstRow="1" w:lastRow="0" w:firstColumn="1" w:lastColumn="0" w:noHBand="0" w:noVBand="1"/>
      </w:tblPr>
      <w:tblGrid>
        <w:gridCol w:w="899"/>
        <w:gridCol w:w="899"/>
        <w:gridCol w:w="674"/>
        <w:gridCol w:w="675"/>
        <w:gridCol w:w="674"/>
        <w:gridCol w:w="675"/>
        <w:gridCol w:w="674"/>
        <w:gridCol w:w="675"/>
        <w:gridCol w:w="674"/>
        <w:gridCol w:w="675"/>
        <w:gridCol w:w="674"/>
        <w:gridCol w:w="675"/>
        <w:gridCol w:w="674"/>
        <w:gridCol w:w="983"/>
      </w:tblGrid>
      <w:tr w:rsidR="00DC0DE2" w:rsidTr="00DC0DE2">
        <w:trPr>
          <w:trHeight w:val="285"/>
          <w:tblHeader/>
        </w:trPr>
        <w:tc>
          <w:tcPr>
            <w:tcW w:w="10200" w:type="dxa"/>
            <w:gridSpan w:val="1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0DE2" w:rsidRDefault="00DC0DE2">
            <w:pPr>
              <w:pStyle w:val="TAH"/>
              <w:rPr>
                <w:lang w:val="en-GB" w:eastAsia="en-US"/>
              </w:rPr>
            </w:pPr>
            <w:r>
              <w:lastRenderedPageBreak/>
              <w:t>E-UTRA or NR Band / Channel bandwidth of the affected DL band / MSD</w:t>
            </w:r>
          </w:p>
        </w:tc>
      </w:tr>
      <w:tr w:rsidR="00DC0DE2" w:rsidTr="00DC0DE2">
        <w:trPr>
          <w:trHeight w:val="285"/>
          <w:tblHead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0DE2" w:rsidRDefault="00DC0DE2">
            <w:pPr>
              <w:pStyle w:val="TAH"/>
              <w:rPr>
                <w:lang w:val="x-none"/>
              </w:rPr>
            </w:pPr>
            <w:r>
              <w:t>UL band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C0DE2" w:rsidRDefault="00DC0DE2">
            <w:pPr>
              <w:pStyle w:val="TAH"/>
            </w:pPr>
            <w:r>
              <w:t>DL band</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5 MHz</w:t>
            </w:r>
          </w:p>
          <w:p w:rsidR="00DC0DE2" w:rsidRDefault="00DC0DE2">
            <w:pPr>
              <w:pStyle w:val="TAH"/>
            </w:pPr>
            <w:r>
              <w:t>(dB)</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10 MHz</w:t>
            </w:r>
          </w:p>
          <w:p w:rsidR="00DC0DE2" w:rsidRDefault="00DC0DE2">
            <w:pPr>
              <w:pStyle w:val="TAH"/>
            </w:pPr>
            <w:r>
              <w:t>(dB)</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15 MHz</w:t>
            </w:r>
          </w:p>
          <w:p w:rsidR="00DC0DE2" w:rsidRDefault="00DC0DE2">
            <w:pPr>
              <w:pStyle w:val="TAH"/>
            </w:pPr>
            <w:r>
              <w:t>(dB)</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20 MHz</w:t>
            </w:r>
          </w:p>
          <w:p w:rsidR="00DC0DE2" w:rsidRDefault="00DC0DE2">
            <w:pPr>
              <w:pStyle w:val="TAH"/>
            </w:pPr>
            <w:r>
              <w:t>(dB)</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25 MHz</w:t>
            </w:r>
          </w:p>
          <w:p w:rsidR="00DC0DE2" w:rsidRDefault="00DC0DE2">
            <w:pPr>
              <w:pStyle w:val="TAH"/>
            </w:pPr>
            <w:r>
              <w:t>(dB)</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30 MHz (dB)</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40 MHz</w:t>
            </w:r>
          </w:p>
          <w:p w:rsidR="00DC0DE2" w:rsidRDefault="00DC0DE2">
            <w:pPr>
              <w:pStyle w:val="TAH"/>
            </w:pPr>
            <w:r>
              <w:t>(dB)</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50 MHz</w:t>
            </w:r>
          </w:p>
          <w:p w:rsidR="00DC0DE2" w:rsidRDefault="00DC0DE2">
            <w:pPr>
              <w:pStyle w:val="TAH"/>
            </w:pPr>
            <w:r>
              <w:t>(dB)</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60 MHz</w:t>
            </w:r>
          </w:p>
          <w:p w:rsidR="00DC0DE2" w:rsidRDefault="00DC0DE2">
            <w:pPr>
              <w:pStyle w:val="TAH"/>
            </w:pPr>
            <w:r>
              <w:t>(dB)</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80 MHz</w:t>
            </w:r>
          </w:p>
          <w:p w:rsidR="00DC0DE2" w:rsidRDefault="00DC0DE2">
            <w:pPr>
              <w:pStyle w:val="TAH"/>
            </w:pPr>
            <w:r>
              <w:t>(dB)</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90 MHz</w:t>
            </w:r>
          </w:p>
          <w:p w:rsidR="00DC0DE2" w:rsidRDefault="00DC0DE2">
            <w:pPr>
              <w:pStyle w:val="TAH"/>
            </w:pPr>
            <w:r>
              <w:t>(dB)</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100 MHz</w:t>
            </w:r>
          </w:p>
          <w:p w:rsidR="00DC0DE2" w:rsidRDefault="00DC0DE2">
            <w:pPr>
              <w:pStyle w:val="TAH"/>
            </w:pPr>
            <w:r>
              <w:t>(dB)</w:t>
            </w:r>
          </w:p>
        </w:tc>
      </w:tr>
      <w:tr w:rsidR="00DC0DE2" w:rsidTr="00DC0DE2">
        <w:trPr>
          <w:trHeight w:val="28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ja-JP"/>
              </w:rPr>
            </w:pPr>
            <w:r>
              <w:rPr>
                <w:lang w:eastAsia="ja-JP"/>
              </w:rPr>
              <w:t>n28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ja-JP"/>
              </w:rPr>
            </w:pPr>
            <w:r>
              <w:rPr>
                <w:lang w:eastAsia="ja-JP"/>
              </w:rPr>
              <w:t>32</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fr-FR"/>
              </w:rPr>
            </w:pPr>
            <w:r>
              <w:rPr>
                <w:lang w:eastAsia="fr-FR"/>
              </w:rPr>
              <w:t>28.1</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fr-FR"/>
              </w:rPr>
            </w:pPr>
            <w:r>
              <w:rPr>
                <w:lang w:eastAsia="fr-FR"/>
              </w:rPr>
              <w:t>25.3</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fr-FR"/>
              </w:rPr>
            </w:pPr>
            <w:r>
              <w:rPr>
                <w:lang w:eastAsia="fr-FR"/>
              </w:rPr>
              <w:t>24.0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fr-FR"/>
              </w:rPr>
            </w:pPr>
            <w:r>
              <w:rPr>
                <w:lang w:eastAsia="fr-FR"/>
              </w:rPr>
              <w:t>22.8</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rPr>
                <w:lang w:eastAsia="en-GB"/>
              </w:rPr>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rPr>
                <w:lang w:eastAsia="en-US"/>
              </w:rPr>
            </w:pP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rPr>
                <w:lang w:eastAsia="en-GB"/>
              </w:rPr>
            </w:pP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rPr>
                <w:lang w:eastAsia="en-US"/>
              </w:rPr>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pP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pP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pPr>
          </w:p>
        </w:tc>
      </w:tr>
    </w:tbl>
    <w:p w:rsidR="00DC0DE2" w:rsidRDefault="00DC0DE2" w:rsidP="00DC0DE2">
      <w:pPr>
        <w:rPr>
          <w:rFonts w:ascii="Calibri" w:eastAsiaTheme="minorHAnsi" w:hAnsi="Calibri" w:cs="Calibri"/>
          <w:sz w:val="22"/>
          <w:szCs w:val="22"/>
          <w:lang w:eastAsia="en-US"/>
        </w:rPr>
      </w:pPr>
    </w:p>
    <w:p w:rsidR="00DC0DE2" w:rsidRDefault="00DC0DE2" w:rsidP="00DC0DE2">
      <w:pPr>
        <w:jc w:val="center"/>
        <w:rPr>
          <w:rFonts w:ascii="Arial" w:hAnsi="Arial" w:cs="Arial"/>
          <w:b/>
        </w:rPr>
      </w:pPr>
      <w:r>
        <w:rPr>
          <w:rFonts w:ascii="Arial" w:hAnsi="Arial" w:cs="Arial"/>
          <w:b/>
        </w:rPr>
        <w:t xml:space="preserve">Table </w:t>
      </w:r>
      <w:r w:rsidR="00E014B2">
        <w:rPr>
          <w:rFonts w:ascii="Arial" w:hAnsi="Arial" w:cs="Arial"/>
          <w:b/>
        </w:rPr>
        <w:t>5.8</w:t>
      </w:r>
      <w:r>
        <w:rPr>
          <w:rFonts w:ascii="Arial" w:hAnsi="Arial" w:cs="Arial"/>
          <w:b/>
        </w:rPr>
        <w:t>.5-2: Uplink configuration for reference sensitivity exceptions due to UL harmonic interference for EN-DC in NR FR1</w:t>
      </w:r>
    </w:p>
    <w:tbl>
      <w:tblPr>
        <w:tblW w:w="10200" w:type="dxa"/>
        <w:tblCellMar>
          <w:left w:w="0" w:type="dxa"/>
          <w:right w:w="0" w:type="dxa"/>
        </w:tblCellMar>
        <w:tblLook w:val="04A0" w:firstRow="1" w:lastRow="0" w:firstColumn="1" w:lastColumn="0" w:noHBand="0" w:noVBand="1"/>
      </w:tblPr>
      <w:tblGrid>
        <w:gridCol w:w="714"/>
        <w:gridCol w:w="714"/>
        <w:gridCol w:w="706"/>
        <w:gridCol w:w="736"/>
        <w:gridCol w:w="736"/>
        <w:gridCol w:w="736"/>
        <w:gridCol w:w="736"/>
        <w:gridCol w:w="736"/>
        <w:gridCol w:w="736"/>
        <w:gridCol w:w="736"/>
        <w:gridCol w:w="736"/>
        <w:gridCol w:w="736"/>
        <w:gridCol w:w="736"/>
        <w:gridCol w:w="706"/>
      </w:tblGrid>
      <w:tr w:rsidR="00DC0DE2" w:rsidTr="00DC0DE2">
        <w:trPr>
          <w:trHeight w:val="285"/>
        </w:trPr>
        <w:tc>
          <w:tcPr>
            <w:tcW w:w="10200" w:type="dxa"/>
            <w:gridSpan w:val="1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rPr>
                <w:lang w:val="en-GB"/>
              </w:rPr>
            </w:pPr>
            <w:r>
              <w:t>E-UTRA or NR Band / Channel bandwidth of the affected DL band / UL RB allocation of the aggressor band</w:t>
            </w:r>
          </w:p>
        </w:tc>
      </w:tr>
      <w:tr w:rsidR="00DC0DE2" w:rsidTr="00DC0DE2">
        <w:trPr>
          <w:trHeight w:val="28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rPr>
                <w:lang w:val="x-none"/>
              </w:rPr>
            </w:pPr>
            <w:r>
              <w:t>UL band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DL band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5</w:t>
            </w:r>
          </w:p>
          <w:p w:rsidR="00DC0DE2" w:rsidRDefault="00DC0DE2">
            <w:pPr>
              <w:pStyle w:val="TAH"/>
            </w:pPr>
            <w:r>
              <w:t>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10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15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20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25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30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40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50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60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80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90 MHz</w:t>
            </w:r>
          </w:p>
          <w:p w:rsidR="00DC0DE2" w:rsidRDefault="00DC0DE2">
            <w:pPr>
              <w:pStyle w:val="TAH"/>
            </w:pPr>
            <w:r>
              <w:t>(L</w:t>
            </w:r>
            <w:r>
              <w:rPr>
                <w:vertAlign w:val="subscript"/>
              </w:rPr>
              <w:t>CRB</w:t>
            </w:r>
            <w:r>
              <w:t>)</w:t>
            </w:r>
          </w:p>
        </w:tc>
        <w:tc>
          <w:tcPr>
            <w:tcW w:w="3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100 MHz</w:t>
            </w:r>
          </w:p>
          <w:p w:rsidR="00DC0DE2" w:rsidRDefault="00DC0DE2">
            <w:pPr>
              <w:pStyle w:val="TAH"/>
            </w:pPr>
            <w:r>
              <w:t>(L</w:t>
            </w:r>
            <w:r>
              <w:rPr>
                <w:vertAlign w:val="subscript"/>
              </w:rPr>
              <w:t>CRB</w:t>
            </w:r>
            <w:r>
              <w:t>)</w:t>
            </w:r>
          </w:p>
        </w:tc>
      </w:tr>
      <w:tr w:rsidR="00DC0DE2" w:rsidTr="00DC0DE2">
        <w:trPr>
          <w:trHeight w:val="28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ja-JP"/>
              </w:rPr>
            </w:pPr>
            <w:r>
              <w:rPr>
                <w:lang w:eastAsia="ja-JP"/>
              </w:rPr>
              <w:t>n28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ja-JP"/>
              </w:rPr>
            </w:pPr>
            <w:r>
              <w:rPr>
                <w:lang w:eastAsia="ja-JP"/>
              </w:rPr>
              <w:t>32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ja-JP"/>
              </w:rPr>
            </w:pPr>
            <w:r>
              <w:rPr>
                <w:lang w:eastAsia="ja-JP"/>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fr-FR"/>
              </w:rPr>
            </w:pPr>
            <w:r>
              <w:rPr>
                <w:lang w:eastAsia="fr-FR"/>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fr-FR"/>
              </w:rPr>
            </w:pPr>
            <w:r>
              <w:rPr>
                <w:lang w:eastAsia="fr-FR"/>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fr-FR"/>
              </w:rPr>
            </w:pPr>
            <w:r>
              <w:rPr>
                <w:lang w:eastAsia="fr-FR"/>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rPr>
                <w:lang w:eastAsia="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rPr>
                <w:lang w:eastAsia="en-US"/>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rPr>
                <w:lang w:eastAsia="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rPr>
                <w:lang w:eastAsia="en-US"/>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pPr>
          </w:p>
        </w:tc>
        <w:tc>
          <w:tcPr>
            <w:tcW w:w="333"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pPr>
          </w:p>
        </w:tc>
      </w:tr>
    </w:tbl>
    <w:p w:rsidR="00DC0DE2" w:rsidRDefault="00DC0DE2" w:rsidP="00DC0DE2">
      <w:pPr>
        <w:rPr>
          <w:rFonts w:ascii="Arial" w:hAnsi="Arial" w:cs="Arial"/>
          <w:sz w:val="18"/>
          <w:szCs w:val="18"/>
          <w:lang w:val="sv-SE" w:eastAsia="en-US"/>
        </w:rPr>
      </w:pPr>
    </w:p>
    <w:p w:rsidR="00DC0DE2" w:rsidRDefault="00E014B2" w:rsidP="00DC0DE2">
      <w:pPr>
        <w:pStyle w:val="2"/>
      </w:pPr>
      <w:bookmarkStart w:id="1061" w:name="_Toc63602932"/>
      <w:r>
        <w:t>5.9</w:t>
      </w:r>
      <w:r w:rsidR="00DC0DE2">
        <w:tab/>
        <w:t>DC_7-32_n78</w:t>
      </w:r>
      <w:bookmarkEnd w:id="1061"/>
    </w:p>
    <w:p w:rsidR="00DC0DE2" w:rsidRDefault="00E014B2" w:rsidP="00DC0DE2">
      <w:pPr>
        <w:pStyle w:val="3"/>
      </w:pPr>
      <w:bookmarkStart w:id="1062" w:name="_Toc63602933"/>
      <w:r>
        <w:t>5.9</w:t>
      </w:r>
      <w:r w:rsidR="00DC0DE2">
        <w:t>.1</w:t>
      </w:r>
      <w:r w:rsidR="00DC0DE2">
        <w:tab/>
        <w:t>Configurations for DC</w:t>
      </w:r>
      <w:bookmarkEnd w:id="1062"/>
    </w:p>
    <w:p w:rsidR="00DC0DE2" w:rsidRDefault="00DC0DE2" w:rsidP="00DC0DE2">
      <w:pPr>
        <w:pStyle w:val="TH"/>
      </w:pPr>
      <w:r>
        <w:t xml:space="preserve">Table </w:t>
      </w:r>
      <w:r w:rsidR="00E014B2">
        <w:t>5.9</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5235"/>
      </w:tblGrid>
      <w:tr w:rsidR="00DC0DE2" w:rsidTr="00DC0DE2">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keepNext w:val="0"/>
              <w:rPr>
                <w:lang w:eastAsia="fi-FI"/>
              </w:rPr>
            </w:pPr>
            <w:r>
              <w:rPr>
                <w:lang w:eastAsia="fi-FI"/>
              </w:rPr>
              <w:t>DC</w:t>
            </w:r>
          </w:p>
          <w:p w:rsidR="00DC0DE2" w:rsidRDefault="00DC0DE2">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keepNext w:val="0"/>
              <w:rPr>
                <w:lang w:eastAsia="fi-FI"/>
              </w:rPr>
            </w:pPr>
            <w:r>
              <w:rPr>
                <w:lang w:eastAsia="fi-FI"/>
              </w:rPr>
              <w:t>Uplink configuration</w:t>
            </w:r>
          </w:p>
        </w:tc>
      </w:tr>
      <w:tr w:rsidR="00DC0DE2" w:rsidTr="00DC0DE2">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DC0DE2" w:rsidRDefault="00DC0DE2">
            <w:pPr>
              <w:pStyle w:val="TAC"/>
              <w:rPr>
                <w:lang w:val="en-GB" w:eastAsia="fr-FR"/>
              </w:rPr>
            </w:pPr>
            <w:r>
              <w:rPr>
                <w:lang w:val="en-GB" w:eastAsia="fr-FR"/>
              </w:rPr>
              <w:t>DC_7A-32A_n78A</w:t>
            </w:r>
          </w:p>
        </w:tc>
        <w:tc>
          <w:tcPr>
            <w:tcW w:w="5235"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C"/>
              <w:rPr>
                <w:lang w:val="en-GB" w:eastAsia="en-US"/>
              </w:rPr>
            </w:pPr>
            <w:r>
              <w:rPr>
                <w:lang w:val="en-GB"/>
              </w:rPr>
              <w:t>DC_7A_n78A</w:t>
            </w:r>
          </w:p>
        </w:tc>
      </w:tr>
    </w:tbl>
    <w:p w:rsidR="00DC0DE2" w:rsidRDefault="00DC0DE2" w:rsidP="00DC0DE2">
      <w:pPr>
        <w:rPr>
          <w:lang w:val="en-GB" w:eastAsia="en-US"/>
        </w:rPr>
      </w:pPr>
    </w:p>
    <w:p w:rsidR="00DC0DE2" w:rsidRDefault="00E014B2" w:rsidP="00DC0DE2">
      <w:pPr>
        <w:pStyle w:val="3"/>
        <w:rPr>
          <w:rFonts w:cs="Arial"/>
          <w:szCs w:val="28"/>
        </w:rPr>
      </w:pPr>
      <w:bookmarkStart w:id="1063" w:name="_Toc63602934"/>
      <w:r>
        <w:t>5.9</w:t>
      </w:r>
      <w:r w:rsidR="00DC0DE2">
        <w:t>.2</w:t>
      </w:r>
      <w:r w:rsidR="00DC0DE2">
        <w:tab/>
      </w:r>
      <w:r w:rsidR="00DC0DE2">
        <w:rPr>
          <w:rFonts w:cs="Arial"/>
          <w:szCs w:val="28"/>
        </w:rPr>
        <w:t>Co-existence studies</w:t>
      </w:r>
      <w:bookmarkEnd w:id="1063"/>
    </w:p>
    <w:p w:rsidR="00DC0DE2" w:rsidRDefault="00DC0DE2" w:rsidP="00DC0DE2">
      <w:r>
        <w:t xml:space="preserve">Table </w:t>
      </w:r>
      <w:r w:rsidR="00E014B2">
        <w:rPr>
          <w:lang w:eastAsia="ja-JP"/>
        </w:rPr>
        <w:t>5.9</w:t>
      </w:r>
      <w:r>
        <w:t>.2-1 list the B</w:t>
      </w:r>
      <w:r>
        <w:rPr>
          <w:rFonts w:eastAsia="MS Mincho"/>
          <w:lang w:eastAsia="ja-JP"/>
        </w:rPr>
        <w:t xml:space="preserve">and 7A </w:t>
      </w:r>
      <w:r>
        <w:t>+ B</w:t>
      </w:r>
      <w:r>
        <w:rPr>
          <w:rFonts w:eastAsia="MS Mincho"/>
          <w:lang w:eastAsia="ja-JP"/>
        </w:rPr>
        <w:t xml:space="preserve">and </w:t>
      </w:r>
      <w:r>
        <w:t>n</w:t>
      </w:r>
      <w:r>
        <w:rPr>
          <w:rFonts w:eastAsia="MS Mincho"/>
          <w:lang w:eastAsia="ja-JP"/>
        </w:rPr>
        <w:t>78A</w:t>
      </w:r>
      <w:r>
        <w:t xml:space="preserve"> 2UL </w:t>
      </w:r>
      <w:r>
        <w:rPr>
          <w:rFonts w:eastAsia="MS Mincho"/>
          <w:lang w:eastAsia="ja-JP"/>
        </w:rPr>
        <w:t>DC</w:t>
      </w:r>
      <w:r>
        <w:t xml:space="preserve"> 2</w:t>
      </w:r>
      <w:r>
        <w:rPr>
          <w:vertAlign w:val="superscript"/>
        </w:rPr>
        <w:t>nd</w:t>
      </w:r>
      <w:r>
        <w:t xml:space="preserve"> and 3</w:t>
      </w:r>
      <w:r>
        <w:rPr>
          <w:vertAlign w:val="superscript"/>
        </w:rPr>
        <w:t>rd</w:t>
      </w:r>
      <w:r>
        <w:t xml:space="preserve"> order harmonics and </w:t>
      </w:r>
      <w:r>
        <w:rPr>
          <w:lang w:eastAsia="ja-JP"/>
        </w:rPr>
        <w:t>2</w:t>
      </w:r>
      <w:r>
        <w:rPr>
          <w:vertAlign w:val="superscript"/>
          <w:lang w:eastAsia="ja-JP"/>
        </w:rPr>
        <w:t>nd</w:t>
      </w:r>
      <w:r>
        <w:rPr>
          <w:lang w:eastAsia="ja-JP"/>
        </w:rPr>
        <w:t xml:space="preserve">, </w:t>
      </w:r>
      <w:r>
        <w:t>3</w:t>
      </w:r>
      <w:r>
        <w:rPr>
          <w:vertAlign w:val="superscript"/>
        </w:rPr>
        <w:t>rd</w:t>
      </w:r>
      <w:r>
        <w:rPr>
          <w:lang w:eastAsia="ja-JP"/>
        </w:rPr>
        <w:t>, 4</w:t>
      </w:r>
      <w:r>
        <w:rPr>
          <w:vertAlign w:val="superscript"/>
          <w:lang w:eastAsia="ja-JP"/>
        </w:rPr>
        <w:t>th</w:t>
      </w:r>
      <w:r>
        <w:rPr>
          <w:lang w:eastAsia="ja-JP"/>
        </w:rPr>
        <w:t xml:space="preserve"> and 5</w:t>
      </w:r>
      <w:r>
        <w:rPr>
          <w:vertAlign w:val="superscript"/>
          <w:lang w:eastAsia="ja-JP"/>
        </w:rPr>
        <w:t>th</w:t>
      </w:r>
      <w:r>
        <w:rPr>
          <w:lang w:eastAsia="ja-JP"/>
        </w:rPr>
        <w:t xml:space="preserve"> </w:t>
      </w:r>
      <w:r>
        <w:t>order IMD for the UE-to-UE coexistence analysis.</w:t>
      </w:r>
    </w:p>
    <w:p w:rsidR="00DC0DE2" w:rsidRDefault="00DC0DE2" w:rsidP="00DC0DE2">
      <w:pPr>
        <w:pStyle w:val="TH"/>
      </w:pPr>
      <w:r>
        <w:lastRenderedPageBreak/>
        <w:t xml:space="preserve">Table </w:t>
      </w:r>
      <w:r w:rsidR="00E014B2">
        <w:rPr>
          <w:lang w:eastAsia="ja-JP"/>
        </w:rPr>
        <w:t>5.9</w:t>
      </w:r>
      <w:r>
        <w:t xml:space="preserve">.2-1: Band </w:t>
      </w:r>
      <w:r>
        <w:rPr>
          <w:rFonts w:eastAsia="MS Mincho"/>
          <w:lang w:eastAsia="ja-JP"/>
        </w:rPr>
        <w:t>7</w:t>
      </w:r>
      <w:r>
        <w:t xml:space="preserve"> and Band n78 UL harmonics and IMD products</w:t>
      </w:r>
    </w:p>
    <w:tbl>
      <w:tblPr>
        <w:tblW w:w="985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28"/>
        <w:gridCol w:w="1575"/>
        <w:gridCol w:w="54"/>
        <w:gridCol w:w="1630"/>
        <w:gridCol w:w="1460"/>
        <w:gridCol w:w="73"/>
        <w:gridCol w:w="1533"/>
      </w:tblGrid>
      <w:tr w:rsidR="00DC0DE2" w:rsidTr="00DC0DE2">
        <w:trPr>
          <w:trHeight w:val="266"/>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C0DE2" w:rsidRDefault="00DC0DE2">
            <w:pPr>
              <w:keepNext/>
              <w:keepLines/>
              <w:spacing w:after="0"/>
              <w:jc w:val="center"/>
              <w:rPr>
                <w:rFonts w:ascii="Arial" w:hAnsi="Arial"/>
                <w:b/>
                <w:sz w:val="18"/>
              </w:rPr>
            </w:pPr>
            <w:r>
              <w:rPr>
                <w:rFonts w:ascii="Arial" w:hAnsi="Arial"/>
                <w:b/>
                <w:sz w:val="18"/>
              </w:rPr>
              <w:t>UE UL carriers</w:t>
            </w:r>
          </w:p>
        </w:tc>
        <w:tc>
          <w:tcPr>
            <w:tcW w:w="1575"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rPr>
            </w:pPr>
            <w:r>
              <w:rPr>
                <w:rFonts w:ascii="Arial" w:hAnsi="Arial"/>
                <w:b/>
                <w:sz w:val="18"/>
              </w:rPr>
              <w:t>fx_low</w:t>
            </w: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rPr>
            </w:pPr>
            <w:r>
              <w:rPr>
                <w:rFonts w:ascii="Arial" w:hAnsi="Arial"/>
                <w:b/>
                <w:sz w:val="18"/>
              </w:rPr>
              <w:t>fx_high</w:t>
            </w:r>
          </w:p>
        </w:tc>
        <w:tc>
          <w:tcPr>
            <w:tcW w:w="146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rPr>
            </w:pPr>
            <w:r>
              <w:rPr>
                <w:rFonts w:ascii="Arial" w:hAnsi="Arial"/>
                <w:b/>
                <w:sz w:val="18"/>
              </w:rPr>
              <w:t>fn_low</w:t>
            </w: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rPr>
            </w:pPr>
            <w:r>
              <w:rPr>
                <w:rFonts w:ascii="Arial" w:hAnsi="Arial"/>
                <w:b/>
                <w:sz w:val="18"/>
              </w:rPr>
              <w:t>fn_high</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UL frequency (MHz)</w:t>
            </w:r>
          </w:p>
        </w:tc>
        <w:tc>
          <w:tcPr>
            <w:tcW w:w="1575" w:type="dxa"/>
            <w:tcBorders>
              <w:top w:val="single" w:sz="4" w:space="0" w:color="auto"/>
              <w:left w:val="single" w:sz="4" w:space="0" w:color="auto"/>
              <w:bottom w:val="single" w:sz="4" w:space="0" w:color="auto"/>
              <w:right w:val="single" w:sz="4" w:space="0" w:color="auto"/>
            </w:tcBorders>
            <w:hideMark/>
          </w:tcPr>
          <w:p w:rsidR="00DC0DE2" w:rsidRDefault="00DC0DE2">
            <w:pPr>
              <w:spacing w:after="0"/>
              <w:jc w:val="center"/>
              <w:rPr>
                <w:rFonts w:ascii="Arial" w:hAnsi="Arial" w:cs="Arial"/>
                <w:sz w:val="18"/>
                <w:szCs w:val="18"/>
                <w:lang w:val="en-GB" w:eastAsia="ja-JP"/>
              </w:rPr>
            </w:pPr>
            <w:r>
              <w:rPr>
                <w:rFonts w:ascii="Arial" w:hAnsi="Arial" w:cs="Arial"/>
                <w:sz w:val="18"/>
                <w:szCs w:val="18"/>
                <w:lang w:eastAsia="ja-JP"/>
              </w:rPr>
              <w:t>2500</w:t>
            </w:r>
          </w:p>
        </w:tc>
        <w:tc>
          <w:tcPr>
            <w:tcW w:w="1684" w:type="dxa"/>
            <w:gridSpan w:val="2"/>
            <w:tcBorders>
              <w:top w:val="single" w:sz="4" w:space="0" w:color="auto"/>
              <w:left w:val="single" w:sz="4" w:space="0" w:color="auto"/>
              <w:bottom w:val="single" w:sz="4" w:space="0" w:color="auto"/>
              <w:right w:val="single" w:sz="4" w:space="0" w:color="auto"/>
            </w:tcBorders>
            <w:hideMark/>
          </w:tcPr>
          <w:p w:rsidR="00DC0DE2" w:rsidRDefault="00DC0DE2">
            <w:pPr>
              <w:spacing w:after="0"/>
              <w:jc w:val="center"/>
              <w:rPr>
                <w:rFonts w:ascii="Arial" w:hAnsi="Arial" w:cs="Arial"/>
                <w:sz w:val="18"/>
                <w:szCs w:val="18"/>
                <w:lang w:eastAsia="en-GB"/>
              </w:rPr>
            </w:pPr>
            <w:r>
              <w:rPr>
                <w:rFonts w:ascii="Arial" w:hAnsi="Arial" w:cs="Arial"/>
                <w:sz w:val="18"/>
                <w:szCs w:val="18"/>
              </w:rPr>
              <w:t>2570</w:t>
            </w:r>
          </w:p>
        </w:tc>
        <w:tc>
          <w:tcPr>
            <w:tcW w:w="1460" w:type="dxa"/>
            <w:tcBorders>
              <w:top w:val="single" w:sz="4" w:space="0" w:color="auto"/>
              <w:left w:val="single" w:sz="4" w:space="0" w:color="auto"/>
              <w:bottom w:val="single" w:sz="4" w:space="0" w:color="auto"/>
              <w:right w:val="single" w:sz="4" w:space="0" w:color="auto"/>
            </w:tcBorders>
            <w:hideMark/>
          </w:tcPr>
          <w:p w:rsidR="00DC0DE2" w:rsidRDefault="00DC0DE2">
            <w:pPr>
              <w:spacing w:after="0"/>
              <w:jc w:val="center"/>
              <w:rPr>
                <w:rFonts w:ascii="Arial" w:hAnsi="Arial" w:cs="Arial"/>
                <w:sz w:val="18"/>
                <w:szCs w:val="18"/>
                <w:lang w:eastAsia="en-GB"/>
              </w:rPr>
            </w:pPr>
            <w:r>
              <w:rPr>
                <w:rFonts w:ascii="Arial" w:hAnsi="Arial" w:cs="Arial"/>
                <w:sz w:val="18"/>
                <w:szCs w:val="18"/>
              </w:rPr>
              <w:t>3300</w:t>
            </w:r>
          </w:p>
        </w:tc>
        <w:tc>
          <w:tcPr>
            <w:tcW w:w="1606" w:type="dxa"/>
            <w:gridSpan w:val="2"/>
            <w:tcBorders>
              <w:top w:val="single" w:sz="4" w:space="0" w:color="auto"/>
              <w:left w:val="single" w:sz="4" w:space="0" w:color="auto"/>
              <w:bottom w:val="single" w:sz="4" w:space="0" w:color="auto"/>
              <w:right w:val="single" w:sz="4" w:space="0" w:color="auto"/>
            </w:tcBorders>
            <w:hideMark/>
          </w:tcPr>
          <w:p w:rsidR="00DC0DE2" w:rsidRDefault="00DC0DE2">
            <w:pPr>
              <w:spacing w:after="0"/>
              <w:jc w:val="center"/>
              <w:rPr>
                <w:rFonts w:ascii="Arial" w:hAnsi="Arial" w:cs="Arial"/>
                <w:sz w:val="18"/>
                <w:szCs w:val="18"/>
                <w:lang w:eastAsia="ja-JP"/>
              </w:rPr>
            </w:pPr>
            <w:r>
              <w:rPr>
                <w:rFonts w:ascii="Arial" w:hAnsi="Arial" w:cs="Arial"/>
                <w:sz w:val="18"/>
                <w:szCs w:val="18"/>
                <w:lang w:eastAsia="ja-JP"/>
              </w:rPr>
              <w:t>3800</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2</w:t>
            </w:r>
            <w:r>
              <w:rPr>
                <w:rFonts w:ascii="Arial" w:hAnsi="Arial"/>
                <w:sz w:val="18"/>
                <w:vertAlign w:val="superscript"/>
              </w:rPr>
              <w:t>nd</w:t>
            </w:r>
            <w:r>
              <w:rPr>
                <w:rFonts w:ascii="Arial" w:hAnsi="Arial"/>
                <w:sz w:val="18"/>
              </w:rPr>
              <w:t xml:space="preserve"> harmonics frequency limits</w:t>
            </w:r>
          </w:p>
        </w:tc>
        <w:tc>
          <w:tcPr>
            <w:tcW w:w="1575"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lang w:val="en-GB" w:eastAsia="en-US"/>
              </w:rPr>
            </w:pPr>
            <w:r>
              <w:rPr>
                <w:rFonts w:ascii="Arial" w:hAnsi="Arial"/>
                <w:sz w:val="18"/>
                <w:szCs w:val="24"/>
              </w:rPr>
              <w:t>2*fx_low</w:t>
            </w:r>
          </w:p>
        </w:tc>
        <w:tc>
          <w:tcPr>
            <w:tcW w:w="1684"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2*fx_high</w:t>
            </w:r>
          </w:p>
        </w:tc>
        <w:tc>
          <w:tcPr>
            <w:tcW w:w="1460"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2*</w:t>
            </w:r>
            <w:r>
              <w:rPr>
                <w:rFonts w:ascii="Arial" w:hAnsi="Arial"/>
                <w:sz w:val="18"/>
              </w:rPr>
              <w:t xml:space="preserve"> fn_low</w:t>
            </w:r>
          </w:p>
        </w:tc>
        <w:tc>
          <w:tcPr>
            <w:tcW w:w="1606"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2*</w:t>
            </w:r>
            <w:r>
              <w:rPr>
                <w:rFonts w:ascii="Arial" w:hAnsi="Arial"/>
                <w:sz w:val="18"/>
              </w:rPr>
              <w:t xml:space="preserve"> fn_high</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2</w:t>
            </w:r>
            <w:r>
              <w:rPr>
                <w:rFonts w:ascii="Arial" w:hAnsi="Arial"/>
                <w:sz w:val="18"/>
                <w:vertAlign w:val="superscript"/>
              </w:rPr>
              <w:t>nd</w:t>
            </w:r>
            <w:r>
              <w:rPr>
                <w:rFonts w:ascii="Arial" w:hAnsi="Arial"/>
                <w:sz w:val="18"/>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val="en-GB" w:eastAsia="ja-JP"/>
              </w:rPr>
            </w:pPr>
            <w:r>
              <w:rPr>
                <w:rFonts w:ascii="Arial" w:hAnsi="Arial" w:cs="Arial"/>
                <w:color w:val="000000"/>
                <w:sz w:val="18"/>
                <w:szCs w:val="18"/>
              </w:rPr>
              <w:t>5000 – 5140</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rPr>
            </w:pPr>
            <w:r>
              <w:rPr>
                <w:rFonts w:ascii="Arial" w:hAnsi="Arial" w:cs="Arial"/>
                <w:color w:val="000000"/>
                <w:sz w:val="18"/>
                <w:szCs w:val="18"/>
              </w:rPr>
              <w:t>6600 – 7600</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3</w:t>
            </w:r>
            <w:r>
              <w:rPr>
                <w:rFonts w:ascii="Arial" w:hAnsi="Arial"/>
                <w:sz w:val="18"/>
                <w:vertAlign w:val="superscript"/>
              </w:rPr>
              <w:t>rd</w:t>
            </w:r>
            <w:r>
              <w:rPr>
                <w:rFonts w:ascii="Arial" w:hAnsi="Arial"/>
                <w:sz w:val="18"/>
              </w:rPr>
              <w:t xml:space="preserve"> harmonics frequency limits</w:t>
            </w:r>
          </w:p>
        </w:tc>
        <w:tc>
          <w:tcPr>
            <w:tcW w:w="1629"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lang w:val="en-GB"/>
              </w:rPr>
            </w:pPr>
            <w:r>
              <w:rPr>
                <w:rFonts w:ascii="Arial" w:hAnsi="Arial"/>
                <w:sz w:val="18"/>
                <w:szCs w:val="24"/>
              </w:rPr>
              <w:t>3*fx_low</w:t>
            </w:r>
          </w:p>
        </w:tc>
        <w:tc>
          <w:tcPr>
            <w:tcW w:w="1630"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3*fx_high</w:t>
            </w:r>
          </w:p>
        </w:tc>
        <w:tc>
          <w:tcPr>
            <w:tcW w:w="1533"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3*</w:t>
            </w:r>
            <w:r>
              <w:rPr>
                <w:rFonts w:ascii="Arial" w:hAnsi="Arial"/>
                <w:sz w:val="18"/>
              </w:rPr>
              <w:t xml:space="preserve"> fn_low</w:t>
            </w:r>
          </w:p>
        </w:tc>
        <w:tc>
          <w:tcPr>
            <w:tcW w:w="1533"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3*</w:t>
            </w:r>
            <w:r>
              <w:rPr>
                <w:rFonts w:ascii="Arial" w:hAnsi="Arial"/>
                <w:sz w:val="18"/>
              </w:rPr>
              <w:t xml:space="preserve"> fn_high</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3</w:t>
            </w:r>
            <w:r>
              <w:rPr>
                <w:rFonts w:ascii="Arial" w:hAnsi="Arial"/>
                <w:sz w:val="18"/>
                <w:vertAlign w:val="superscript"/>
              </w:rPr>
              <w:t>rd</w:t>
            </w:r>
            <w:r>
              <w:rPr>
                <w:rFonts w:ascii="Arial" w:hAnsi="Arial"/>
                <w:sz w:val="18"/>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val="en-GB" w:eastAsia="ja-JP"/>
              </w:rPr>
            </w:pPr>
            <w:r>
              <w:rPr>
                <w:rFonts w:ascii="Arial" w:hAnsi="Arial" w:cs="Arial"/>
                <w:color w:val="000000"/>
                <w:sz w:val="18"/>
                <w:szCs w:val="18"/>
              </w:rPr>
              <w:t>7500 – 7710</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ja-JP"/>
              </w:rPr>
            </w:pPr>
            <w:r>
              <w:rPr>
                <w:rFonts w:ascii="Arial" w:hAnsi="Arial" w:cs="Arial"/>
                <w:color w:val="000000"/>
                <w:sz w:val="18"/>
                <w:szCs w:val="18"/>
              </w:rPr>
              <w:t>9900 – 11400</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2</w:t>
            </w:r>
            <w:r>
              <w:rPr>
                <w:rFonts w:ascii="Arial" w:hAnsi="Arial"/>
                <w:sz w:val="18"/>
                <w:vertAlign w:val="superscript"/>
              </w:rPr>
              <w:t>nd</w:t>
            </w:r>
            <w:r>
              <w:rPr>
                <w:rFonts w:ascii="Arial" w:hAnsi="Arial"/>
                <w:sz w:val="18"/>
              </w:rPr>
              <w:t xml:space="preserve"> order IMD products</w:t>
            </w:r>
          </w:p>
        </w:tc>
        <w:tc>
          <w:tcPr>
            <w:tcW w:w="1575"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rPr>
              <w:t>|fn_low – fx_high|</w:t>
            </w:r>
          </w:p>
        </w:tc>
        <w:tc>
          <w:tcPr>
            <w:tcW w:w="1684"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rPr>
              <w:t>|fn_high – fx_low|</w:t>
            </w:r>
          </w:p>
        </w:tc>
        <w:tc>
          <w:tcPr>
            <w:tcW w:w="1460"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rPr>
              <w:t>|fn_low + fx_low|</w:t>
            </w:r>
          </w:p>
        </w:tc>
        <w:tc>
          <w:tcPr>
            <w:tcW w:w="1606"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rPr>
              <w:t>|fn_high + fx_high|</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val="en-GB" w:eastAsia="ja-JP"/>
              </w:rPr>
            </w:pPr>
            <w:r>
              <w:rPr>
                <w:rFonts w:ascii="Arial" w:hAnsi="Arial" w:cs="Arial"/>
                <w:color w:val="000000"/>
                <w:sz w:val="18"/>
                <w:szCs w:val="18"/>
              </w:rPr>
              <w:t>730 – 1300</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ja-JP"/>
              </w:rPr>
            </w:pPr>
            <w:r>
              <w:rPr>
                <w:rFonts w:ascii="Arial" w:hAnsi="Arial" w:cs="Arial"/>
                <w:color w:val="000000"/>
                <w:sz w:val="18"/>
                <w:szCs w:val="18"/>
              </w:rPr>
              <w:t>5800 – 6370</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Two-tone 3</w:t>
            </w:r>
            <w:r>
              <w:rPr>
                <w:rFonts w:ascii="Arial" w:hAnsi="Arial"/>
                <w:sz w:val="18"/>
                <w:vertAlign w:val="superscript"/>
              </w:rPr>
              <w:t>rd</w:t>
            </w:r>
            <w:r>
              <w:rPr>
                <w:rFonts w:ascii="Arial" w:hAnsi="Arial"/>
                <w:sz w:val="18"/>
              </w:rPr>
              <w:t xml:space="preserve"> order IMD products</w:t>
            </w:r>
          </w:p>
        </w:tc>
        <w:tc>
          <w:tcPr>
            <w:tcW w:w="1575"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 fn_high|</w:t>
            </w:r>
          </w:p>
        </w:tc>
        <w:tc>
          <w:tcPr>
            <w:tcW w:w="1684"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 fn_low|</w:t>
            </w:r>
          </w:p>
        </w:tc>
        <w:tc>
          <w:tcPr>
            <w:tcW w:w="146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|2*fn_low – fx_high|</w:t>
            </w:r>
          </w:p>
        </w:tc>
        <w:tc>
          <w:tcPr>
            <w:tcW w:w="1606"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|2*fn_high – fx_low|</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val="en-GB" w:eastAsia="ja-JP"/>
              </w:rPr>
            </w:pPr>
            <w:r>
              <w:rPr>
                <w:rFonts w:ascii="Arial" w:hAnsi="Arial" w:cs="Arial"/>
                <w:color w:val="000000"/>
                <w:sz w:val="18"/>
                <w:szCs w:val="18"/>
              </w:rPr>
              <w:t>1200 – 1840</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ja-JP"/>
              </w:rPr>
            </w:pPr>
            <w:r>
              <w:rPr>
                <w:rFonts w:ascii="Arial" w:hAnsi="Arial" w:cs="Arial"/>
                <w:color w:val="000000"/>
                <w:sz w:val="18"/>
                <w:szCs w:val="18"/>
              </w:rPr>
              <w:t>4030 – 5030</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Two-tone 3</w:t>
            </w:r>
            <w:r>
              <w:rPr>
                <w:rFonts w:ascii="Arial" w:hAnsi="Arial"/>
                <w:sz w:val="18"/>
                <w:vertAlign w:val="superscript"/>
              </w:rPr>
              <w:t>rd</w:t>
            </w:r>
            <w:r>
              <w:rPr>
                <w:rFonts w:ascii="Arial" w:hAnsi="Arial"/>
                <w:sz w:val="18"/>
              </w:rPr>
              <w:t xml:space="preserve"> order IMD products</w:t>
            </w:r>
          </w:p>
        </w:tc>
        <w:tc>
          <w:tcPr>
            <w:tcW w:w="1575"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 fn_low|</w:t>
            </w:r>
          </w:p>
        </w:tc>
        <w:tc>
          <w:tcPr>
            <w:tcW w:w="1684"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 fn_high|</w:t>
            </w:r>
          </w:p>
        </w:tc>
        <w:tc>
          <w:tcPr>
            <w:tcW w:w="146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|2*fn_low + fx_low|</w:t>
            </w:r>
          </w:p>
        </w:tc>
        <w:tc>
          <w:tcPr>
            <w:tcW w:w="1606"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|2*fn_high + fx_high|</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8300 – 8940</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9100 – 10170</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Two-tone 3</w:t>
            </w:r>
            <w:r>
              <w:rPr>
                <w:rFonts w:ascii="Arial" w:hAnsi="Arial"/>
                <w:sz w:val="18"/>
                <w:vertAlign w:val="superscript"/>
              </w:rPr>
              <w:t>rd</w:t>
            </w:r>
            <w:r>
              <w:rPr>
                <w:rFonts w:ascii="Arial" w:hAnsi="Arial"/>
                <w:sz w:val="18"/>
              </w:rPr>
              <w:t xml:space="preserve"> 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w:t>
            </w:r>
            <w:r>
              <w:rPr>
                <w:rFonts w:ascii="Arial" w:hAnsi="Arial"/>
                <w:sz w:val="18"/>
                <w:lang w:eastAsia="ja-JP"/>
              </w:rPr>
              <w:t>x</w:t>
            </w:r>
            <w:r>
              <w:rPr>
                <w:rFonts w:ascii="Arial" w:hAnsi="Arial"/>
                <w:sz w:val="18"/>
              </w:rPr>
              <w:t>_low – max BW fn)</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w:t>
            </w:r>
            <w:r>
              <w:rPr>
                <w:rFonts w:ascii="Arial" w:hAnsi="Arial"/>
                <w:sz w:val="18"/>
                <w:lang w:eastAsia="ja-JP"/>
              </w:rPr>
              <w:t>x</w:t>
            </w:r>
            <w:r>
              <w:rPr>
                <w:rFonts w:ascii="Arial" w:hAnsi="Arial"/>
                <w:sz w:val="18"/>
              </w:rPr>
              <w:t>_high + max BW fn)</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(fn_low – max BW f</w:t>
            </w:r>
            <w:r>
              <w:rPr>
                <w:rFonts w:ascii="Arial" w:hAnsi="Arial"/>
                <w:sz w:val="18"/>
                <w:lang w:eastAsia="ja-JP"/>
              </w:rPr>
              <w:t>x</w:t>
            </w:r>
            <w:r>
              <w:rPr>
                <w:rFonts w:ascii="Arial" w:hAnsi="Arial"/>
                <w:sz w:val="18"/>
              </w:rPr>
              <w:t>)</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(fn_high + max BW f</w:t>
            </w:r>
            <w:r>
              <w:rPr>
                <w:rFonts w:ascii="Arial" w:hAnsi="Arial"/>
                <w:sz w:val="18"/>
                <w:lang w:eastAsia="ja-JP"/>
              </w:rPr>
              <w:t>x</w:t>
            </w:r>
            <w:r>
              <w:rPr>
                <w:rFonts w:ascii="Arial" w:hAnsi="Arial"/>
                <w:sz w:val="18"/>
              </w:rPr>
              <w:t>)</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2400 – 2670</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3280 – 3820</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|3*fx_low –1* fn_high|</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|3*fx_high – 1*fn_low|</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|3*fn_low – 1*fx_high|</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|3*fn_high – 1*fx_low|</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val="en-GB" w:eastAsia="ja-JP"/>
              </w:rPr>
            </w:pPr>
            <w:r>
              <w:rPr>
                <w:rFonts w:ascii="Arial" w:hAnsi="Arial" w:cs="Arial"/>
                <w:color w:val="000000"/>
                <w:sz w:val="18"/>
                <w:szCs w:val="18"/>
              </w:rPr>
              <w:t>3700 – 4410</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ja-JP"/>
              </w:rPr>
            </w:pPr>
            <w:r>
              <w:rPr>
                <w:rFonts w:ascii="Arial" w:hAnsi="Arial" w:cs="Arial"/>
                <w:color w:val="000000"/>
                <w:sz w:val="18"/>
                <w:szCs w:val="18"/>
              </w:rPr>
              <w:t>7330 – 8900</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–2* fn_high|</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–2* fn_low|</w:t>
            </w:r>
          </w:p>
        </w:tc>
        <w:tc>
          <w:tcPr>
            <w:tcW w:w="1533" w:type="dxa"/>
            <w:gridSpan w:val="2"/>
            <w:tcBorders>
              <w:top w:val="single" w:sz="4" w:space="0" w:color="auto"/>
              <w:left w:val="single" w:sz="4" w:space="0" w:color="auto"/>
              <w:bottom w:val="single" w:sz="4" w:space="0" w:color="auto"/>
              <w:right w:val="single" w:sz="4" w:space="0" w:color="auto"/>
            </w:tcBorders>
          </w:tcPr>
          <w:p w:rsidR="00DC0DE2" w:rsidRDefault="00DC0DE2">
            <w:pPr>
              <w:keepNext/>
              <w:keepLines/>
              <w:spacing w:after="0"/>
              <w:jc w:val="center"/>
              <w:rPr>
                <w:rFonts w:ascii="Arial" w:hAnsi="Arial"/>
                <w:sz w:val="18"/>
              </w:rPr>
            </w:pPr>
          </w:p>
        </w:tc>
        <w:tc>
          <w:tcPr>
            <w:tcW w:w="1533" w:type="dxa"/>
            <w:tcBorders>
              <w:top w:val="single" w:sz="4" w:space="0" w:color="auto"/>
              <w:left w:val="single" w:sz="4" w:space="0" w:color="auto"/>
              <w:bottom w:val="single" w:sz="4" w:space="0" w:color="auto"/>
              <w:right w:val="single" w:sz="4" w:space="0" w:color="auto"/>
            </w:tcBorders>
          </w:tcPr>
          <w:p w:rsidR="00DC0DE2" w:rsidRDefault="00DC0DE2">
            <w:pPr>
              <w:keepNext/>
              <w:keepLines/>
              <w:spacing w:after="0"/>
              <w:jc w:val="center"/>
              <w:rPr>
                <w:rFonts w:ascii="Arial" w:hAnsi="Arial"/>
                <w:sz w:val="18"/>
              </w:rPr>
            </w:pP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1460 – 2600</w:t>
            </w:r>
          </w:p>
        </w:tc>
        <w:tc>
          <w:tcPr>
            <w:tcW w:w="3066" w:type="dxa"/>
            <w:gridSpan w:val="3"/>
            <w:tcBorders>
              <w:top w:val="single" w:sz="4" w:space="0" w:color="auto"/>
              <w:left w:val="single" w:sz="4" w:space="0" w:color="auto"/>
              <w:bottom w:val="single" w:sz="4" w:space="0" w:color="auto"/>
              <w:right w:val="single" w:sz="4" w:space="0" w:color="auto"/>
            </w:tcBorders>
            <w:vAlign w:val="bottom"/>
          </w:tcPr>
          <w:p w:rsidR="00DC0DE2" w:rsidRDefault="00DC0DE2">
            <w:pPr>
              <w:keepNext/>
              <w:keepLines/>
              <w:spacing w:after="0"/>
              <w:jc w:val="center"/>
              <w:rPr>
                <w:rFonts w:ascii="Arial" w:hAnsi="Arial"/>
                <w:sz w:val="18"/>
                <w:szCs w:val="24"/>
                <w:lang w:eastAsia="ja-JP"/>
              </w:rPr>
            </w:pP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|3*fx_low +1* fn_low|</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|3*fx_high + 1*fn_high|</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|3*fn_low + 1*fx_low|</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|3*fn_high + 1*fx_high|</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10800 – 11510</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4029 – 4224</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+2* fn_low|</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+2* fn_high|</w:t>
            </w:r>
          </w:p>
        </w:tc>
        <w:tc>
          <w:tcPr>
            <w:tcW w:w="1533" w:type="dxa"/>
            <w:gridSpan w:val="2"/>
            <w:tcBorders>
              <w:top w:val="single" w:sz="4" w:space="0" w:color="auto"/>
              <w:left w:val="single" w:sz="4" w:space="0" w:color="auto"/>
              <w:bottom w:val="single" w:sz="4" w:space="0" w:color="auto"/>
              <w:right w:val="single" w:sz="4" w:space="0" w:color="auto"/>
            </w:tcBorders>
          </w:tcPr>
          <w:p w:rsidR="00DC0DE2" w:rsidRDefault="00DC0DE2">
            <w:pPr>
              <w:keepNext/>
              <w:keepLines/>
              <w:spacing w:after="0"/>
              <w:jc w:val="center"/>
              <w:rPr>
                <w:rFonts w:ascii="Arial" w:hAnsi="Arial"/>
                <w:sz w:val="18"/>
              </w:rPr>
            </w:pPr>
          </w:p>
        </w:tc>
        <w:tc>
          <w:tcPr>
            <w:tcW w:w="1533" w:type="dxa"/>
            <w:tcBorders>
              <w:top w:val="single" w:sz="4" w:space="0" w:color="auto"/>
              <w:left w:val="single" w:sz="4" w:space="0" w:color="auto"/>
              <w:bottom w:val="single" w:sz="4" w:space="0" w:color="auto"/>
              <w:right w:val="single" w:sz="4" w:space="0" w:color="auto"/>
            </w:tcBorders>
          </w:tcPr>
          <w:p w:rsidR="00DC0DE2" w:rsidRDefault="00DC0DE2">
            <w:pPr>
              <w:keepNext/>
              <w:keepLines/>
              <w:spacing w:after="0"/>
              <w:jc w:val="center"/>
              <w:rPr>
                <w:rFonts w:ascii="Arial" w:hAnsi="Arial"/>
                <w:sz w:val="18"/>
              </w:rPr>
            </w:pP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11600 – 12740</w:t>
            </w:r>
          </w:p>
        </w:tc>
        <w:tc>
          <w:tcPr>
            <w:tcW w:w="3066" w:type="dxa"/>
            <w:gridSpan w:val="3"/>
            <w:tcBorders>
              <w:top w:val="single" w:sz="4" w:space="0" w:color="auto"/>
              <w:left w:val="single" w:sz="4" w:space="0" w:color="auto"/>
              <w:bottom w:val="single" w:sz="4" w:space="0" w:color="auto"/>
              <w:right w:val="single" w:sz="4" w:space="0" w:color="auto"/>
            </w:tcBorders>
            <w:vAlign w:val="bottom"/>
          </w:tcPr>
          <w:p w:rsidR="00DC0DE2" w:rsidRDefault="00DC0DE2">
            <w:pPr>
              <w:keepNext/>
              <w:keepLines/>
              <w:spacing w:after="0"/>
              <w:jc w:val="center"/>
              <w:rPr>
                <w:rFonts w:ascii="Arial" w:hAnsi="Arial"/>
                <w:sz w:val="18"/>
                <w:szCs w:val="24"/>
                <w:lang w:eastAsia="ja-JP"/>
              </w:rPr>
            </w:pP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|fx_low – 4*fn_high|</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|fx_high – 4*fn_low|</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|fn_low – 4*fx_high|</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|fn_high – 4*fx_low|</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val="en-GB" w:eastAsia="ja-JP"/>
              </w:rPr>
            </w:pPr>
            <w:r>
              <w:rPr>
                <w:rFonts w:ascii="Arial" w:hAnsi="Arial" w:cs="Arial"/>
                <w:color w:val="000000"/>
                <w:sz w:val="18"/>
                <w:szCs w:val="18"/>
              </w:rPr>
              <w:t>10630 – 12700</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ja-JP"/>
              </w:rPr>
            </w:pPr>
            <w:r>
              <w:rPr>
                <w:rFonts w:ascii="Arial" w:hAnsi="Arial" w:cs="Arial"/>
                <w:color w:val="000000"/>
                <w:sz w:val="18"/>
                <w:szCs w:val="18"/>
              </w:rPr>
              <w:t>6932 – 7217</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- 3*fn_high|</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- 3*fn_low|</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|2*fn_low - 3*fx_high|</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|2*fn_high -3*fx_low|</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4760 – 6400</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4264 – 4534</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|fx_low + 4*fn_low|</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|fx_high + 4*fn_high|</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|fn_low + 4*fx_low|</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|fn_high + 4*fx_high|</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15700 – 17770</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8383 – 8668</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+ 3*fn_low|</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+ 3*fn_high|</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|2*fn_low + 3*fx_low|</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|2*fn_high + 3*fx_high|</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14900 – 16540</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14100 – 15310</w:t>
            </w:r>
          </w:p>
        </w:tc>
      </w:tr>
    </w:tbl>
    <w:p w:rsidR="00DC0DE2" w:rsidRDefault="00DC0DE2" w:rsidP="00DC0DE2">
      <w:pPr>
        <w:rPr>
          <w:lang w:val="en-GB"/>
        </w:rPr>
      </w:pPr>
    </w:p>
    <w:p w:rsidR="00DC0DE2" w:rsidRDefault="00DC0DE2" w:rsidP="00DC0DE2">
      <w:pPr>
        <w:rPr>
          <w:rFonts w:ascii="Arial" w:hAnsi="Arial" w:cs="Arial"/>
          <w:sz w:val="18"/>
          <w:szCs w:val="18"/>
          <w:lang w:eastAsia="ko-KR"/>
        </w:rPr>
      </w:pPr>
      <w:r>
        <w:rPr>
          <w:rFonts w:ascii="Arial" w:hAnsi="Arial" w:cs="Arial"/>
          <w:sz w:val="18"/>
          <w:szCs w:val="18"/>
          <w:lang w:eastAsia="ko-KR"/>
        </w:rPr>
        <w:t xml:space="preserve">Based on Table </w:t>
      </w:r>
      <w:r w:rsidR="00E014B2">
        <w:rPr>
          <w:rFonts w:ascii="Arial" w:hAnsi="Arial" w:cs="Arial"/>
          <w:sz w:val="18"/>
          <w:szCs w:val="18"/>
          <w:lang w:eastAsia="ja-JP"/>
        </w:rPr>
        <w:t>5.9</w:t>
      </w:r>
      <w:r>
        <w:rPr>
          <w:rFonts w:ascii="Arial" w:hAnsi="Arial" w:cs="Arial"/>
          <w:sz w:val="18"/>
          <w:szCs w:val="18"/>
          <w:lang w:eastAsia="ko-KR"/>
        </w:rPr>
        <w:t>.2-1</w:t>
      </w:r>
      <w:r>
        <w:rPr>
          <w:rFonts w:ascii="Arial" w:hAnsi="Arial" w:cs="Arial"/>
          <w:sz w:val="18"/>
          <w:szCs w:val="18"/>
          <w:lang w:eastAsia="ja-JP"/>
        </w:rPr>
        <w:t>,</w:t>
      </w:r>
    </w:p>
    <w:p w:rsidR="00DC0DE2" w:rsidRDefault="00DC0DE2" w:rsidP="00DC0DE2">
      <w:pPr>
        <w:ind w:left="568" w:hanging="284"/>
        <w:rPr>
          <w:lang w:eastAsia="x-none"/>
        </w:rPr>
      </w:pPr>
      <w:r>
        <w:rPr>
          <w:lang w:eastAsia="x-none"/>
        </w:rPr>
        <w:t>-</w:t>
      </w:r>
      <w:r>
        <w:rPr>
          <w:lang w:eastAsia="x-none"/>
        </w:rPr>
        <w:tab/>
        <w:t>2</w:t>
      </w:r>
      <w:r>
        <w:rPr>
          <w:vertAlign w:val="superscript"/>
          <w:lang w:eastAsia="x-none"/>
        </w:rPr>
        <w:t>nd</w:t>
      </w:r>
      <w:r>
        <w:rPr>
          <w:lang w:eastAsia="x-none"/>
        </w:rPr>
        <w:t xml:space="preserve"> order IMD may fall into Rx frequencies of bands 5, 6, 8, 12, 13, 14, 17, 18, 19, 20, 26, 27, 28, 44, 46, 47, 67 and 68</w:t>
      </w:r>
    </w:p>
    <w:p w:rsidR="00DC0DE2" w:rsidRDefault="00DC0DE2" w:rsidP="00DC0DE2">
      <w:pPr>
        <w:ind w:left="568" w:hanging="284"/>
        <w:rPr>
          <w:lang w:eastAsia="x-none"/>
        </w:rPr>
      </w:pPr>
      <w:r>
        <w:rPr>
          <w:lang w:eastAsia="ja-JP"/>
        </w:rPr>
        <w:t>-</w:t>
      </w:r>
      <w:r>
        <w:rPr>
          <w:lang w:eastAsia="ja-JP"/>
        </w:rPr>
        <w:tab/>
      </w:r>
      <w:r>
        <w:rPr>
          <w:lang w:eastAsia="x-none"/>
        </w:rPr>
        <w:t>3</w:t>
      </w:r>
      <w:r>
        <w:rPr>
          <w:vertAlign w:val="superscript"/>
          <w:lang w:eastAsia="x-none"/>
        </w:rPr>
        <w:t>rd</w:t>
      </w:r>
      <w:r>
        <w:rPr>
          <w:lang w:eastAsia="x-none"/>
        </w:rPr>
        <w:t xml:space="preserve"> order IMD may fall into Rx frequencies of bands 3, 11, 21, 24, 32, 45, 75, 76 and 77</w:t>
      </w:r>
    </w:p>
    <w:p w:rsidR="00DC0DE2" w:rsidRDefault="00DC0DE2" w:rsidP="00DC0DE2">
      <w:pPr>
        <w:ind w:left="568" w:hanging="284"/>
        <w:rPr>
          <w:lang w:eastAsia="x-none"/>
        </w:rPr>
      </w:pPr>
      <w:r>
        <w:rPr>
          <w:lang w:eastAsia="ja-JP"/>
        </w:rPr>
        <w:t>-</w:t>
      </w:r>
      <w:r>
        <w:rPr>
          <w:lang w:eastAsia="ja-JP"/>
        </w:rPr>
        <w:tab/>
      </w:r>
      <w:r>
        <w:rPr>
          <w:lang w:eastAsia="x-none"/>
        </w:rPr>
        <w:t>4</w:t>
      </w:r>
      <w:r>
        <w:rPr>
          <w:vertAlign w:val="superscript"/>
          <w:lang w:eastAsia="x-none"/>
        </w:rPr>
        <w:t>th</w:t>
      </w:r>
      <w:r>
        <w:rPr>
          <w:lang w:eastAsia="x-none"/>
        </w:rPr>
        <w:t xml:space="preserve"> order IMD may fall into Rx frequencies of bands 1, 2, 3, 4, 9, 10, 11, 21, 23, 24, 25, 30, 32, 33, 34, 35, 36, 37, 38, 39, 40, 41, 43, 45, 65, 66, 69, 70, 75 and 77</w:t>
      </w:r>
    </w:p>
    <w:p w:rsidR="00DC0DE2" w:rsidRDefault="00DC0DE2" w:rsidP="00DC0DE2">
      <w:pPr>
        <w:ind w:left="568" w:hanging="284"/>
        <w:rPr>
          <w:lang w:eastAsia="ja-JP"/>
        </w:rPr>
      </w:pPr>
      <w:r>
        <w:rPr>
          <w:lang w:eastAsia="ja-JP"/>
        </w:rPr>
        <w:t>-</w:t>
      </w:r>
      <w:r>
        <w:rPr>
          <w:lang w:eastAsia="ja-JP"/>
        </w:rPr>
        <w:tab/>
      </w:r>
      <w:r>
        <w:rPr>
          <w:lang w:eastAsia="x-none"/>
        </w:rPr>
        <w:t>5</w:t>
      </w:r>
      <w:r>
        <w:rPr>
          <w:vertAlign w:val="superscript"/>
          <w:lang w:eastAsia="x-none"/>
        </w:rPr>
        <w:t>th</w:t>
      </w:r>
      <w:r>
        <w:rPr>
          <w:lang w:eastAsia="x-none"/>
        </w:rPr>
        <w:t xml:space="preserve"> order IMD may fall into Rx frequencies of bands 5, 6, 8, 12, 13, 14, 17, 18, 19, 20, 26, 27, 28, 29, 31, 44, 46, 47, 67 and 68</w:t>
      </w:r>
    </w:p>
    <w:p w:rsidR="00DC0DE2" w:rsidRDefault="00DC0DE2" w:rsidP="00DC0DE2">
      <w:pPr>
        <w:rPr>
          <w:lang w:eastAsia="ja-JP"/>
        </w:rPr>
      </w:pPr>
      <w:r>
        <w:rPr>
          <w:lang w:eastAsia="ko-KR"/>
        </w:rPr>
        <w:t xml:space="preserve">When a 2UL inter-band </w:t>
      </w:r>
      <w:r>
        <w:rPr>
          <w:rFonts w:eastAsia="MS Mincho"/>
          <w:lang w:eastAsia="ja-JP"/>
        </w:rPr>
        <w:t>DC</w:t>
      </w:r>
      <w:r>
        <w:rPr>
          <w:lang w:eastAsia="ko-KR"/>
        </w:rPr>
        <w:t xml:space="preserve"> UE is operating with other systems such as </w:t>
      </w:r>
      <w:r>
        <w:t>W</w:t>
      </w:r>
      <w:r>
        <w:rPr>
          <w:lang w:eastAsia="ko-KR"/>
        </w:rPr>
        <w:t xml:space="preserve">i-Fi, Bluetooth and GNSS, the harmonics and </w:t>
      </w:r>
      <w:r>
        <w:t>intermodulation</w:t>
      </w:r>
      <w:r>
        <w:rPr>
          <w:lang w:eastAsia="ko-KR"/>
        </w:rPr>
        <w:t xml:space="preserve"> products can have an impact on these systems. Table </w:t>
      </w:r>
      <w:r w:rsidR="00E014B2">
        <w:rPr>
          <w:lang w:eastAsia="ja-JP"/>
        </w:rPr>
        <w:t>5.9</w:t>
      </w:r>
      <w:r>
        <w:rPr>
          <w:lang w:eastAsia="ko-KR"/>
        </w:rPr>
        <w:t>.2-2 lists if up to 3</w:t>
      </w:r>
      <w:r>
        <w:rPr>
          <w:vertAlign w:val="superscript"/>
          <w:lang w:eastAsia="ko-KR"/>
        </w:rPr>
        <w:t>rd</w:t>
      </w:r>
      <w:r>
        <w:rPr>
          <w:lang w:eastAsia="ko-KR"/>
        </w:rPr>
        <w:t xml:space="preserve"> order harmonics and IMD up to 5</w:t>
      </w:r>
      <w:r>
        <w:rPr>
          <w:vertAlign w:val="superscript"/>
          <w:lang w:eastAsia="ko-KR"/>
        </w:rPr>
        <w:t>th</w:t>
      </w:r>
      <w:r>
        <w:rPr>
          <w:lang w:eastAsia="ko-KR"/>
        </w:rPr>
        <w:t xml:space="preserve"> order falls into one of these receiving bands.</w:t>
      </w:r>
    </w:p>
    <w:p w:rsidR="00DC0DE2" w:rsidRDefault="00DC0DE2" w:rsidP="00DC0DE2">
      <w:pPr>
        <w:pStyle w:val="TH"/>
        <w:rPr>
          <w:lang w:eastAsia="ko-KR"/>
        </w:rPr>
      </w:pPr>
      <w:r>
        <w:lastRenderedPageBreak/>
        <w:t xml:space="preserve">Table </w:t>
      </w:r>
      <w:r w:rsidR="00E014B2">
        <w:rPr>
          <w:lang w:eastAsia="ja-JP"/>
        </w:rPr>
        <w:t>5.9</w:t>
      </w:r>
      <w:r>
        <w:t>.2-</w:t>
      </w:r>
      <w:r>
        <w:rPr>
          <w:lang w:eastAsia="ja-JP"/>
        </w:rPr>
        <w:t>2</w:t>
      </w:r>
      <w:r>
        <w:t>: 2UL B</w:t>
      </w:r>
      <w:r>
        <w:rPr>
          <w:rFonts w:eastAsia="MS Mincho"/>
          <w:lang w:eastAsia="ja-JP"/>
        </w:rPr>
        <w:t xml:space="preserve">and 7 </w:t>
      </w:r>
      <w:r>
        <w:t>+ B</w:t>
      </w:r>
      <w:r>
        <w:rPr>
          <w:rFonts w:eastAsia="MS Mincho"/>
          <w:lang w:eastAsia="ja-JP"/>
        </w:rPr>
        <w:t>and n78</w:t>
      </w:r>
      <w:r>
        <w:t xml:space="preserve"> harmonic and IMD for </w:t>
      </w:r>
      <w:r>
        <w:rPr>
          <w:lang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DC0DE2" w:rsidTr="00DC0DE2">
        <w:trPr>
          <w:trHeight w:val="544"/>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b/>
                <w:sz w:val="18"/>
                <w:lang w:eastAsia="ko-KR"/>
              </w:rPr>
            </w:pPr>
            <w:r>
              <w:rPr>
                <w:rFonts w:ascii="Arial" w:hAnsi="Arial"/>
                <w:b/>
                <w:sz w:val="18"/>
                <w:lang w:eastAsia="ko-KR"/>
              </w:rPr>
              <w:t>Victim Systems</w:t>
            </w:r>
          </w:p>
        </w:tc>
        <w:tc>
          <w:tcPr>
            <w:tcW w:w="2414" w:type="dxa"/>
            <w:gridSpan w:val="3"/>
            <w:tcBorders>
              <w:top w:val="single" w:sz="4" w:space="0" w:color="auto"/>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b/>
                <w:sz w:val="18"/>
                <w:lang w:eastAsia="ko-KR"/>
              </w:rPr>
            </w:pPr>
            <w:r>
              <w:rPr>
                <w:rFonts w:ascii="Arial" w:hAnsi="Arial"/>
                <w:b/>
                <w:sz w:val="18"/>
                <w:lang w:eastAsia="ko-KR"/>
              </w:rPr>
              <w:t>Frequency range [MHz]</w:t>
            </w:r>
          </w:p>
        </w:tc>
        <w:tc>
          <w:tcPr>
            <w:tcW w:w="1603"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lang w:eastAsia="ko-KR"/>
              </w:rPr>
            </w:pPr>
            <w:r>
              <w:rPr>
                <w:rFonts w:ascii="Arial" w:hAnsi="Arial"/>
                <w:b/>
                <w:sz w:val="18"/>
                <w:lang w:eastAsia="ko-KR"/>
              </w:rPr>
              <w:t>Impact</w:t>
            </w:r>
          </w:p>
        </w:tc>
        <w:tc>
          <w:tcPr>
            <w:tcW w:w="1082"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lang w:eastAsia="ko-KR"/>
              </w:rPr>
            </w:pPr>
            <w:r>
              <w:rPr>
                <w:rFonts w:ascii="Arial" w:hAnsi="Arial"/>
                <w:b/>
                <w:sz w:val="18"/>
                <w:lang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lang w:eastAsia="ko-KR"/>
              </w:rPr>
            </w:pPr>
            <w:r>
              <w:rPr>
                <w:rFonts w:ascii="Arial" w:hAnsi="Arial"/>
                <w:b/>
                <w:sz w:val="18"/>
                <w:lang w:eastAsia="ko-KR"/>
              </w:rPr>
              <w:t>Comments</w:t>
            </w:r>
          </w:p>
        </w:tc>
      </w:tr>
      <w:tr w:rsidR="00DC0DE2" w:rsidTr="00DC0DE2">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rPr>
              <w:t>COMPASS</w:t>
            </w:r>
          </w:p>
          <w:p w:rsidR="00DC0DE2" w:rsidRDefault="00DC0DE2">
            <w:pPr>
              <w:keepNext/>
              <w:keepLines/>
              <w:spacing w:after="0"/>
              <w:jc w:val="center"/>
              <w:rPr>
                <w:rFonts w:ascii="Arial" w:hAnsi="Arial"/>
                <w:sz w:val="18"/>
                <w:lang w:eastAsia="ko-KR"/>
              </w:rPr>
            </w:pPr>
            <w:r>
              <w:rPr>
                <w:rFonts w:ascii="Arial" w:hAnsi="Arial"/>
                <w:sz w:val="18"/>
                <w:lang w:eastAsia="ko-KR"/>
              </w:rPr>
              <w:t>(Beidou)</w:t>
            </w:r>
          </w:p>
        </w:tc>
        <w:tc>
          <w:tcPr>
            <w:tcW w:w="1136" w:type="dxa"/>
            <w:tcBorders>
              <w:top w:val="single" w:sz="4" w:space="0" w:color="auto"/>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1559</w:t>
            </w:r>
          </w:p>
        </w:tc>
        <w:tc>
          <w:tcPr>
            <w:tcW w:w="284" w:type="dxa"/>
            <w:tcBorders>
              <w:top w:val="single" w:sz="4" w:space="0" w:color="auto"/>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w:t>
            </w:r>
          </w:p>
        </w:tc>
        <w:tc>
          <w:tcPr>
            <w:tcW w:w="994" w:type="dxa"/>
            <w:tcBorders>
              <w:top w:val="single" w:sz="4" w:space="0" w:color="auto"/>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rPr>
              <w:t>159</w:t>
            </w:r>
            <w:r>
              <w:rPr>
                <w:rFonts w:ascii="Arial" w:hAnsi="Arial"/>
                <w:sz w:val="18"/>
                <w:lang w:eastAsia="ko-KR"/>
              </w:rPr>
              <w:t>1</w:t>
            </w:r>
          </w:p>
        </w:tc>
        <w:tc>
          <w:tcPr>
            <w:tcW w:w="1603"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en-US"/>
              </w:rPr>
            </w:pPr>
          </w:p>
        </w:tc>
        <w:tc>
          <w:tcPr>
            <w:tcW w:w="1406"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eastAsia="MS Mincho" w:hAnsi="Arial"/>
                <w:sz w:val="18"/>
                <w:lang w:eastAsia="ja-JP"/>
              </w:rPr>
            </w:pPr>
            <w:r>
              <w:rPr>
                <w:rFonts w:ascii="Arial" w:eastAsia="MS Mincho" w:hAnsi="Arial"/>
                <w:sz w:val="18"/>
                <w:lang w:eastAsia="ja-JP"/>
              </w:rPr>
              <w:t>IMD3, IMD4</w:t>
            </w:r>
          </w:p>
        </w:tc>
      </w:tr>
      <w:tr w:rsidR="00DC0DE2" w:rsidTr="00DC0DE2">
        <w:trPr>
          <w:trHeight w:val="365"/>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Galileo</w:t>
            </w: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1559</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rPr>
              <w:t>15</w:t>
            </w:r>
            <w:r>
              <w:rPr>
                <w:rFonts w:ascii="Arial" w:hAnsi="Arial"/>
                <w:sz w:val="18"/>
                <w:lang w:eastAsia="ko-KR"/>
              </w:rPr>
              <w:t>91</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IMD3, IMD4</w:t>
            </w:r>
          </w:p>
        </w:tc>
      </w:tr>
      <w:tr w:rsidR="00DC0DE2" w:rsidTr="00DC0DE2">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GLONASS</w:t>
            </w: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rPr>
              <w:t>159</w:t>
            </w:r>
            <w:r>
              <w:rPr>
                <w:rFonts w:ascii="Arial" w:hAnsi="Arial"/>
                <w:sz w:val="18"/>
                <w:lang w:eastAsia="ko-KR"/>
              </w:rPr>
              <w:t>1</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1610</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IMD3, IMD4</w:t>
            </w:r>
          </w:p>
        </w:tc>
      </w:tr>
      <w:tr w:rsidR="00DC0DE2" w:rsidTr="00DC0DE2">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GPS</w:t>
            </w: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1563</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1587</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IMD3, IMD4</w:t>
            </w:r>
          </w:p>
        </w:tc>
      </w:tr>
      <w:tr w:rsidR="00DC0DE2" w:rsidTr="00DC0DE2">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ISM band</w:t>
            </w:r>
          </w:p>
          <w:p w:rsidR="00DC0DE2" w:rsidRDefault="00DC0DE2">
            <w:pPr>
              <w:keepNext/>
              <w:keepLines/>
              <w:spacing w:after="0"/>
              <w:jc w:val="center"/>
              <w:rPr>
                <w:rFonts w:ascii="Arial" w:hAnsi="Arial"/>
                <w:sz w:val="18"/>
                <w:lang w:eastAsia="ko-KR"/>
              </w:rPr>
            </w:pPr>
            <w:r>
              <w:rPr>
                <w:rFonts w:ascii="Arial" w:hAnsi="Arial"/>
                <w:sz w:val="18"/>
              </w:rPr>
              <w:t xml:space="preserve"> </w:t>
            </w:r>
            <w:r>
              <w:rPr>
                <w:rFonts w:ascii="Arial" w:hAnsi="Arial"/>
                <w:sz w:val="18"/>
                <w:lang w:eastAsia="ko-KR"/>
              </w:rPr>
              <w:t>(</w:t>
            </w:r>
            <w:r>
              <w:rPr>
                <w:rFonts w:ascii="Arial" w:hAnsi="Arial"/>
                <w:sz w:val="18"/>
              </w:rPr>
              <w:t>2.4GHz</w:t>
            </w:r>
            <w:r>
              <w:rPr>
                <w:rFonts w:ascii="Arial" w:hAnsi="Arial"/>
                <w:sz w:val="18"/>
                <w:lang w:eastAsia="ko-KR"/>
              </w:rPr>
              <w:t>)</w:t>
            </w: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lang w:eastAsia="ko-KR"/>
              </w:rPr>
              <w:t>2400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2483.5</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US/Europe</w:t>
            </w: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IMD3, IMD4</w:t>
            </w:r>
          </w:p>
        </w:tc>
      </w:tr>
      <w:tr w:rsidR="00DC0DE2" w:rsidTr="00DC0DE2">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DC0DE2" w:rsidRDefault="00DC0DE2">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2400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2494</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Asia</w:t>
            </w: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IMD3, IMD4</w:t>
            </w:r>
          </w:p>
        </w:tc>
      </w:tr>
      <w:tr w:rsidR="00DC0DE2" w:rsidTr="00DC0DE2">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ISM band</w:t>
            </w:r>
          </w:p>
          <w:p w:rsidR="00DC0DE2" w:rsidRDefault="00DC0DE2">
            <w:pPr>
              <w:keepNext/>
              <w:keepLines/>
              <w:spacing w:after="0"/>
              <w:jc w:val="center"/>
              <w:rPr>
                <w:rFonts w:ascii="Arial" w:hAnsi="Arial"/>
                <w:sz w:val="18"/>
                <w:lang w:eastAsia="ko-KR"/>
              </w:rPr>
            </w:pPr>
            <w:r>
              <w:rPr>
                <w:rFonts w:ascii="Arial" w:hAnsi="Arial"/>
                <w:sz w:val="18"/>
              </w:rPr>
              <w:t xml:space="preserve"> </w:t>
            </w:r>
            <w:r>
              <w:rPr>
                <w:rFonts w:ascii="Arial" w:hAnsi="Arial"/>
                <w:sz w:val="18"/>
                <w:lang w:eastAsia="ko-KR"/>
              </w:rPr>
              <w:t>(</w:t>
            </w:r>
            <w:r>
              <w:rPr>
                <w:rFonts w:ascii="Arial" w:hAnsi="Arial"/>
                <w:sz w:val="18"/>
              </w:rPr>
              <w:t>5GHz</w:t>
            </w:r>
            <w:r>
              <w:rPr>
                <w:rFonts w:ascii="Arial" w:hAnsi="Arial"/>
                <w:sz w:val="18"/>
                <w:lang w:eastAsia="ko-KR"/>
              </w:rPr>
              <w:t>)</w:t>
            </w: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51</w:t>
            </w:r>
            <w:r>
              <w:rPr>
                <w:rFonts w:ascii="Arial" w:hAnsi="Arial"/>
                <w:sz w:val="18"/>
                <w:lang w:eastAsia="ko-KR"/>
              </w:rPr>
              <w:t>5</w:t>
            </w:r>
            <w:r>
              <w:rPr>
                <w:rFonts w:ascii="Arial" w:hAnsi="Arial"/>
                <w:sz w:val="18"/>
              </w:rPr>
              <w:t>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5</w:t>
            </w:r>
            <w:r>
              <w:rPr>
                <w:rFonts w:ascii="Arial" w:hAnsi="Arial"/>
                <w:sz w:val="18"/>
                <w:lang w:eastAsia="ko-KR"/>
              </w:rPr>
              <w:t>92</w:t>
            </w:r>
            <w:r>
              <w:rPr>
                <w:rFonts w:ascii="Arial" w:hAnsi="Arial"/>
                <w:sz w:val="18"/>
              </w:rPr>
              <w:t>5</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US</w:t>
            </w: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IMD3, IMD5</w:t>
            </w:r>
          </w:p>
        </w:tc>
      </w:tr>
      <w:tr w:rsidR="00DC0DE2" w:rsidTr="00DC0DE2">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DC0DE2" w:rsidRDefault="00DC0DE2">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lang w:eastAsia="ko-KR"/>
              </w:rPr>
              <w:t>5150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lang w:eastAsia="ko-KR"/>
              </w:rPr>
              <w:t>5350</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vMerge w:val="restart"/>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Europe</w:t>
            </w: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IMD5</w:t>
            </w:r>
          </w:p>
        </w:tc>
      </w:tr>
      <w:tr w:rsidR="00DC0DE2" w:rsidTr="00DC0DE2">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DC0DE2" w:rsidRDefault="00DC0DE2">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lang w:eastAsia="ko-KR"/>
              </w:rPr>
              <w:t>5470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lang w:eastAsia="ko-KR"/>
              </w:rPr>
              <w:t>5725</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0" w:type="auto"/>
            <w:vMerge/>
            <w:tcBorders>
              <w:top w:val="single" w:sz="4" w:space="0" w:color="auto"/>
              <w:left w:val="nil"/>
              <w:bottom w:val="single" w:sz="4" w:space="0" w:color="auto"/>
              <w:right w:val="single" w:sz="4" w:space="0" w:color="auto"/>
            </w:tcBorders>
            <w:vAlign w:val="center"/>
            <w:hideMark/>
          </w:tcPr>
          <w:p w:rsidR="00DC0DE2" w:rsidRDefault="00DC0DE2">
            <w:pPr>
              <w:spacing w:after="0"/>
              <w:rPr>
                <w:rFonts w:ascii="Arial" w:hAnsi="Arial"/>
                <w:sz w:val="18"/>
                <w:lang w:eastAsia="ko-KR"/>
              </w:rPr>
            </w:pP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IMD5</w:t>
            </w:r>
          </w:p>
        </w:tc>
      </w:tr>
      <w:tr w:rsidR="00DC0DE2" w:rsidTr="00DC0DE2">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DC0DE2" w:rsidRDefault="00DC0DE2">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51</w:t>
            </w:r>
            <w:r>
              <w:rPr>
                <w:rFonts w:ascii="Arial" w:hAnsi="Arial"/>
                <w:sz w:val="18"/>
                <w:lang w:eastAsia="ko-KR"/>
              </w:rPr>
              <w:t>5</w:t>
            </w:r>
            <w:r>
              <w:rPr>
                <w:rFonts w:ascii="Arial" w:hAnsi="Arial"/>
                <w:sz w:val="18"/>
              </w:rPr>
              <w:t>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5</w:t>
            </w:r>
            <w:r>
              <w:rPr>
                <w:rFonts w:ascii="Arial" w:hAnsi="Arial"/>
                <w:sz w:val="18"/>
                <w:lang w:eastAsia="ko-KR"/>
              </w:rPr>
              <w:t>82</w:t>
            </w:r>
            <w:r>
              <w:rPr>
                <w:rFonts w:ascii="Arial" w:hAnsi="Arial"/>
                <w:sz w:val="18"/>
              </w:rPr>
              <w:t>5</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Asia</w:t>
            </w: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IMD2, IMD5</w:t>
            </w:r>
          </w:p>
        </w:tc>
      </w:tr>
    </w:tbl>
    <w:p w:rsidR="00DC0DE2" w:rsidRDefault="00DC0DE2" w:rsidP="00DC0DE2">
      <w:pPr>
        <w:rPr>
          <w:rFonts w:eastAsia="MS Mincho"/>
          <w:lang w:val="en-GB" w:eastAsia="ja-JP"/>
        </w:rPr>
      </w:pPr>
    </w:p>
    <w:p w:rsidR="00DC0DE2" w:rsidRDefault="00DC0DE2" w:rsidP="00DC0DE2">
      <w:pPr>
        <w:rPr>
          <w:rFonts w:eastAsia="MS Mincho"/>
          <w:lang w:eastAsia="ja-JP"/>
        </w:rPr>
      </w:pPr>
      <w:r>
        <w:t>The requirements for coexistence with protected bands (including band 32) exist for DC_7A_n78A in 38101-3.</w:t>
      </w:r>
    </w:p>
    <w:p w:rsidR="00DC0DE2" w:rsidRDefault="00E014B2" w:rsidP="00DC0DE2">
      <w:pPr>
        <w:pStyle w:val="3"/>
        <w:rPr>
          <w:rFonts w:cs="Arial"/>
          <w:szCs w:val="28"/>
          <w:lang w:eastAsia="en-US"/>
        </w:rPr>
      </w:pPr>
      <w:bookmarkStart w:id="1064" w:name="_Toc63602935"/>
      <w:r>
        <w:t>5.9</w:t>
      </w:r>
      <w:r w:rsidR="00DC0DE2">
        <w:t>.3</w:t>
      </w:r>
      <w:r w:rsidR="00DC0DE2">
        <w:tab/>
      </w:r>
      <w:r w:rsidR="00DC0DE2">
        <w:rPr>
          <w:rFonts w:cs="Arial"/>
          <w:szCs w:val="28"/>
        </w:rPr>
        <w:t>∆TIB and ∆RIB values</w:t>
      </w:r>
      <w:bookmarkEnd w:id="1064"/>
    </w:p>
    <w:p w:rsidR="00DC0DE2" w:rsidRDefault="00DC0DE2" w:rsidP="00DC0DE2">
      <w:pPr>
        <w:pStyle w:val="TH"/>
      </w:pPr>
      <w:r>
        <w:t xml:space="preserve">Table </w:t>
      </w:r>
      <w:r w:rsidR="00E014B2">
        <w:rPr>
          <w:lang w:eastAsia="ja-JP"/>
        </w:rPr>
        <w:t>5.9</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DC0DE2" w:rsidTr="00DC0DE2">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ΔT</w:t>
            </w:r>
            <w:r>
              <w:rPr>
                <w:vertAlign w:val="subscript"/>
              </w:rPr>
              <w:t>IB,c</w:t>
            </w:r>
            <w:r>
              <w:t xml:space="preserve"> [dB]</w:t>
            </w:r>
          </w:p>
        </w:tc>
      </w:tr>
      <w:tr w:rsidR="00DC0DE2" w:rsidTr="00DC0DE2">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hAnsi="Arial" w:cs="Arial"/>
                <w:sz w:val="18"/>
              </w:rPr>
              <w:t>DC_7A-32A_n78</w:t>
            </w:r>
          </w:p>
        </w:tc>
        <w:tc>
          <w:tcPr>
            <w:tcW w:w="2049"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eastAsia="MS Mincho" w:hAnsi="Arial" w:cs="Arial"/>
                <w:sz w:val="18"/>
                <w:lang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en-US"/>
              </w:rPr>
            </w:pPr>
            <w:r>
              <w:rPr>
                <w:rFonts w:ascii="Arial" w:eastAsia="MS Mincho" w:hAnsi="Arial" w:cs="Arial"/>
                <w:sz w:val="18"/>
                <w:lang w:eastAsia="ja-JP"/>
              </w:rPr>
              <w:t>0.5</w:t>
            </w:r>
          </w:p>
        </w:tc>
      </w:tr>
      <w:tr w:rsidR="00DC0DE2" w:rsidTr="00DC0DE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DC0DE2" w:rsidRDefault="00DC0DE2">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DC0DE2" w:rsidRDefault="00DC0DE2">
            <w:pPr>
              <w:jc w:val="center"/>
              <w:rPr>
                <w:rFonts w:ascii="Arial" w:hAnsi="Arial" w:cs="Arial"/>
                <w:sz w:val="18"/>
                <w:lang w:eastAsia="ja-JP"/>
              </w:rPr>
            </w:pPr>
            <w:r>
              <w:rPr>
                <w:rFonts w:ascii="Arial" w:eastAsia="MS Mincho" w:hAnsi="Arial" w:cs="Arial"/>
                <w:sz w:val="18"/>
                <w:lang w:eastAsia="ja-JP"/>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en-US"/>
              </w:rPr>
            </w:pPr>
            <w:r>
              <w:rPr>
                <w:rFonts w:ascii="Arial" w:eastAsia="MS Mincho" w:hAnsi="Arial" w:cs="Arial"/>
                <w:sz w:val="18"/>
                <w:lang w:eastAsia="ja-JP"/>
              </w:rPr>
              <w:t>0.8</w:t>
            </w:r>
          </w:p>
        </w:tc>
      </w:tr>
    </w:tbl>
    <w:p w:rsidR="00DC0DE2" w:rsidRDefault="00DC0DE2" w:rsidP="00DC0DE2">
      <w:pPr>
        <w:rPr>
          <w:lang w:val="en-GB" w:eastAsia="en-US"/>
        </w:rPr>
      </w:pPr>
    </w:p>
    <w:p w:rsidR="00DC0DE2" w:rsidRDefault="00DC0DE2" w:rsidP="00DC0DE2">
      <w:pPr>
        <w:keepNext/>
        <w:keepLines/>
        <w:spacing w:before="60"/>
        <w:jc w:val="center"/>
        <w:rPr>
          <w:b/>
        </w:rPr>
      </w:pPr>
      <w:r>
        <w:rPr>
          <w:rFonts w:ascii="Arial" w:hAnsi="Arial"/>
          <w:b/>
        </w:rPr>
        <w:t xml:space="preserve">Table </w:t>
      </w:r>
      <w:r w:rsidR="00E014B2">
        <w:rPr>
          <w:rFonts w:ascii="Arial" w:hAnsi="Arial"/>
          <w:b/>
          <w:lang w:eastAsia="ja-JP"/>
        </w:rPr>
        <w:t>5.9</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DC0DE2" w:rsidTr="00DC0DE2">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ΔR</w:t>
            </w:r>
            <w:r>
              <w:rPr>
                <w:vertAlign w:val="subscript"/>
              </w:rPr>
              <w:t>IB</w:t>
            </w:r>
            <w:r>
              <w:t xml:space="preserve"> [dB]</w:t>
            </w:r>
          </w:p>
        </w:tc>
      </w:tr>
      <w:tr w:rsidR="00DC0DE2" w:rsidTr="00DC0DE2">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hAnsi="Arial" w:cs="Arial"/>
                <w:sz w:val="18"/>
              </w:rPr>
              <w:t>DC_7A-32A_n78</w:t>
            </w:r>
          </w:p>
        </w:tc>
        <w:tc>
          <w:tcPr>
            <w:tcW w:w="2052"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eastAsia="MS Mincho" w:hAnsi="Arial" w:cs="Arial"/>
                <w:sz w:val="18"/>
                <w:lang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en-US"/>
              </w:rPr>
            </w:pPr>
            <w:r>
              <w:rPr>
                <w:rFonts w:ascii="Arial" w:eastAsia="MS Mincho" w:hAnsi="Arial" w:cs="Arial"/>
                <w:sz w:val="18"/>
                <w:lang w:eastAsia="ja-JP"/>
              </w:rPr>
              <w:t>0</w:t>
            </w:r>
          </w:p>
        </w:tc>
      </w:tr>
      <w:tr w:rsidR="00DC0DE2" w:rsidTr="00DC0DE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DC0DE2" w:rsidRDefault="00DC0DE2">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eastAsia="MS Mincho" w:hAnsi="Arial" w:cs="Arial"/>
                <w:sz w:val="18"/>
                <w:lang w:eastAsia="ja-JP"/>
              </w:rPr>
              <w:t>32</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en-US"/>
              </w:rPr>
            </w:pPr>
            <w:r>
              <w:rPr>
                <w:rFonts w:ascii="Arial" w:eastAsia="Times New Roman" w:hAnsi="Arial" w:cs="Arial"/>
                <w:sz w:val="18"/>
              </w:rPr>
              <w:t>0</w:t>
            </w:r>
          </w:p>
        </w:tc>
      </w:tr>
      <w:tr w:rsidR="00DC0DE2" w:rsidTr="00DC0DE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DC0DE2" w:rsidRDefault="00DC0DE2">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eastAsia="MS Mincho" w:hAnsi="Arial" w:cs="Arial"/>
                <w:sz w:val="18"/>
                <w:lang w:eastAsia="ja-JP"/>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en-US"/>
              </w:rPr>
            </w:pPr>
            <w:r>
              <w:rPr>
                <w:rFonts w:ascii="Arial" w:eastAsia="MS Mincho" w:hAnsi="Arial" w:cs="Arial"/>
                <w:sz w:val="18"/>
                <w:lang w:eastAsia="ja-JP"/>
              </w:rPr>
              <w:t>0.5</w:t>
            </w:r>
          </w:p>
        </w:tc>
      </w:tr>
    </w:tbl>
    <w:p w:rsidR="00DC0DE2" w:rsidRDefault="00DC0DE2" w:rsidP="00DC0DE2">
      <w:pPr>
        <w:rPr>
          <w:lang w:val="en-GB" w:eastAsia="en-US"/>
        </w:rPr>
      </w:pPr>
    </w:p>
    <w:p w:rsidR="00DC0DE2" w:rsidRDefault="00E014B2" w:rsidP="00DC0DE2">
      <w:pPr>
        <w:pStyle w:val="3"/>
      </w:pPr>
      <w:bookmarkStart w:id="1065" w:name="_Toc63602936"/>
      <w:r>
        <w:t>5.9</w:t>
      </w:r>
      <w:r w:rsidR="00DC0DE2">
        <w:t>.4</w:t>
      </w:r>
      <w:r w:rsidR="00DC0DE2">
        <w:tab/>
        <w:t>Reference sensitivity exceptions</w:t>
      </w:r>
      <w:bookmarkEnd w:id="1065"/>
    </w:p>
    <w:p w:rsidR="006E51BC" w:rsidRDefault="00E9082F" w:rsidP="006E51BC">
      <w:pPr>
        <w:jc w:val="center"/>
        <w:rPr>
          <w:rFonts w:ascii="Arial" w:hAnsi="Arial" w:cs="Arial"/>
          <w:b/>
        </w:rPr>
      </w:pPr>
      <w:r>
        <w:rPr>
          <w:rFonts w:ascii="Arial" w:hAnsi="Arial" w:cs="Arial"/>
          <w:b/>
        </w:rPr>
        <w:t>Table 5.9</w:t>
      </w:r>
      <w:r w:rsidR="006E51BC">
        <w:rPr>
          <w:rFonts w:ascii="Arial" w:hAnsi="Arial" w:cs="Arial"/>
          <w:b/>
        </w:rPr>
        <w:t>.4-1: MSD test points for Scell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877"/>
        <w:gridCol w:w="1299"/>
        <w:gridCol w:w="827"/>
        <w:gridCol w:w="1248"/>
      </w:tblGrid>
      <w:tr w:rsidR="006E51BC" w:rsidTr="006E51BC">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NR or E-UTRA Band / Channel bandwidth / NRB / MSD</w:t>
            </w:r>
          </w:p>
        </w:tc>
      </w:tr>
      <w:tr w:rsidR="006E51BC" w:rsidTr="006E51BC">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eastAsia="MS Mincho"/>
              </w:rPr>
            </w:pPr>
            <w:r>
              <w:rPr>
                <w:rFonts w:eastAsia="MS Mincho"/>
              </w:rPr>
              <w:t xml:space="preserve">EN-DC </w:t>
            </w:r>
            <w:r>
              <w:t>Configuration</w:t>
            </w:r>
          </w:p>
        </w:tc>
        <w:tc>
          <w:tcPr>
            <w:tcW w:w="86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 xml:space="preserve">EUTRA </w:t>
            </w:r>
            <w:r>
              <w:rPr>
                <w:rFonts w:eastAsia="MS Mincho"/>
              </w:rPr>
              <w:t>/ NR</w:t>
            </w:r>
            <w: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UL F</w:t>
            </w:r>
            <w:r>
              <w:rPr>
                <w:vertAlign w:val="subscript"/>
              </w:rPr>
              <w:t>c</w:t>
            </w:r>
            <w:r>
              <w:t xml:space="preserve"> </w:t>
            </w:r>
            <w: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 xml:space="preserve">UL/DL BW </w:t>
            </w:r>
            <w: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UL</w:t>
            </w:r>
          </w:p>
          <w:p w:rsidR="006E51BC" w:rsidRDefault="006E51BC">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DL F</w:t>
            </w:r>
            <w:r>
              <w:rPr>
                <w:vertAlign w:val="subscript"/>
              </w:rPr>
              <w:t>c</w:t>
            </w:r>
            <w:r>
              <w:t xml:space="preserve"> (MHz)</w:t>
            </w:r>
          </w:p>
        </w:tc>
        <w:tc>
          <w:tcPr>
            <w:tcW w:w="82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IMD order</w:t>
            </w:r>
          </w:p>
        </w:tc>
      </w:tr>
      <w:tr w:rsidR="006E51BC" w:rsidTr="006E51BC">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pPr>
            <w:r>
              <w:t>DC_</w:t>
            </w:r>
            <w:r>
              <w:rPr>
                <w:lang w:val="en-GB"/>
              </w:rPr>
              <w:t>7</w:t>
            </w:r>
            <w:r>
              <w:t>A-</w:t>
            </w:r>
            <w:r>
              <w:rPr>
                <w:rFonts w:eastAsia="Malgun Gothic"/>
                <w:lang w:eastAsia="ko-KR"/>
              </w:rPr>
              <w:t>3</w:t>
            </w:r>
            <w:r>
              <w:rPr>
                <w:rFonts w:eastAsia="Malgun Gothic"/>
                <w:lang w:val="en-GB" w:eastAsia="ko-KR"/>
              </w:rPr>
              <w:t>2</w:t>
            </w:r>
            <w:r>
              <w:rPr>
                <w:rFonts w:eastAsia="Malgun Gothic"/>
                <w:lang w:eastAsia="ko-KR"/>
              </w:rPr>
              <w:t>A_</w:t>
            </w:r>
            <w:r>
              <w:rPr>
                <w:lang w:eastAsia="ja-JP"/>
              </w:rPr>
              <w:t>n</w:t>
            </w:r>
            <w:r>
              <w:rPr>
                <w:rFonts w:eastAsia="Malgun Gothic"/>
                <w:lang w:val="en-GB" w:eastAsia="ko-KR"/>
              </w:rPr>
              <w:t>78</w:t>
            </w:r>
            <w:r>
              <w:t>A</w:t>
            </w:r>
          </w:p>
        </w:tc>
        <w:tc>
          <w:tcPr>
            <w:tcW w:w="86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en-GB"/>
              </w:rPr>
            </w:pPr>
            <w:r>
              <w:rPr>
                <w:rFonts w:cs="Arial"/>
                <w:lang w:val="en-GB"/>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3560.5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3560.5</w:t>
            </w:r>
          </w:p>
        </w:tc>
        <w:tc>
          <w:tcPr>
            <w:tcW w:w="82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x-none"/>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pPr>
            <w:r>
              <w:rPr>
                <w:rFonts w:cs="Arial"/>
              </w:rPr>
              <w:t>N/A</w:t>
            </w:r>
          </w:p>
        </w:tc>
      </w:tr>
      <w:tr w:rsidR="006E51BC" w:rsidTr="006E51BC">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sz w:val="18"/>
                <w:lang w:val="x-none"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en-GB"/>
              </w:rPr>
            </w:pPr>
            <w:r>
              <w:rPr>
                <w:rFonts w:cs="Arial"/>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2517.5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x-none"/>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2637.5</w:t>
            </w:r>
          </w:p>
        </w:tc>
        <w:tc>
          <w:tcPr>
            <w:tcW w:w="82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x-none"/>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pPr>
            <w:r>
              <w:rPr>
                <w:rFonts w:cs="Arial"/>
              </w:rPr>
              <w:t>N/A</w:t>
            </w:r>
          </w:p>
        </w:tc>
      </w:tr>
      <w:tr w:rsidR="006E51BC" w:rsidTr="006E51BC">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sz w:val="18"/>
                <w:lang w:val="x-none"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en-GB"/>
              </w:rPr>
            </w:pPr>
            <w:r>
              <w:rPr>
                <w:rFonts w:cs="Arial"/>
                <w:lang w:val="en-GB"/>
              </w:rPr>
              <w:t>32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N/A</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x-none"/>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N/A</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1474.5</w:t>
            </w:r>
          </w:p>
        </w:tc>
        <w:tc>
          <w:tcPr>
            <w:tcW w:w="82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en-GB"/>
              </w:rPr>
            </w:pPr>
            <w:r>
              <w:rPr>
                <w:rFonts w:cs="Arial"/>
              </w:rPr>
              <w:t>1</w:t>
            </w:r>
            <w:r>
              <w:rPr>
                <w:rFonts w:cs="Arial"/>
                <w:lang w:val="en-GB"/>
              </w:rPr>
              <w:t>7</w:t>
            </w:r>
            <w:r>
              <w:rPr>
                <w:rFonts w:cs="Arial"/>
              </w:rPr>
              <w:t>.</w:t>
            </w:r>
            <w:r>
              <w:rPr>
                <w:rFonts w:cs="Arial"/>
                <w:lang w:val="en-GB"/>
              </w:rPr>
              <w:t>6</w:t>
            </w:r>
          </w:p>
        </w:tc>
        <w:tc>
          <w:tcPr>
            <w:tcW w:w="1248"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x-none"/>
              </w:rPr>
            </w:pPr>
            <w:r>
              <w:rPr>
                <w:rFonts w:cs="Arial"/>
              </w:rPr>
              <w:t>IMD3</w:t>
            </w:r>
          </w:p>
        </w:tc>
      </w:tr>
      <w:tr w:rsidR="006E51BC" w:rsidTr="006E51BC">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sz w:val="18"/>
                <w:lang w:val="x-none"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rPr>
            </w:pPr>
            <w:r>
              <w:rPr>
                <w:rFonts w:cs="Arial"/>
                <w:lang w:val="en-GB"/>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en-GB"/>
              </w:rPr>
            </w:pPr>
            <w:r>
              <w:rPr>
                <w:rFonts w:cs="Arial"/>
                <w:lang w:val="en-GB"/>
              </w:rPr>
              <w:t>3311</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x-none"/>
              </w:rPr>
            </w:pPr>
            <w:r>
              <w:rPr>
                <w:rFonts w:cs="Arial"/>
                <w:lang w:val="en-GB"/>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en-GB"/>
              </w:rPr>
            </w:pPr>
            <w:r>
              <w:rPr>
                <w:rFonts w:cs="Arial"/>
                <w:lang w:val="en-GB"/>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en-GB"/>
              </w:rPr>
            </w:pPr>
            <w:r>
              <w:rPr>
                <w:rFonts w:cs="Arial"/>
                <w:lang w:val="en-GB"/>
              </w:rPr>
              <w:t>3311</w:t>
            </w:r>
          </w:p>
        </w:tc>
        <w:tc>
          <w:tcPr>
            <w:tcW w:w="82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x-none"/>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rPr>
            </w:pPr>
            <w:r>
              <w:rPr>
                <w:rFonts w:cs="Arial"/>
              </w:rPr>
              <w:t>N/A</w:t>
            </w:r>
          </w:p>
        </w:tc>
      </w:tr>
      <w:tr w:rsidR="006E51BC" w:rsidTr="006E51BC">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sz w:val="18"/>
                <w:lang w:val="x-none"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rPr>
            </w:pPr>
            <w:r>
              <w:rPr>
                <w:rFonts w:cs="Arial"/>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en-GB"/>
              </w:rPr>
            </w:pPr>
            <w:r>
              <w:rPr>
                <w:rFonts w:cs="Arial"/>
                <w:lang w:val="en-GB"/>
              </w:rPr>
              <w:t>2565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x-none"/>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en-GB"/>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en-GB"/>
              </w:rPr>
            </w:pPr>
            <w:r>
              <w:rPr>
                <w:rFonts w:cs="Arial"/>
                <w:lang w:val="en-GB"/>
              </w:rPr>
              <w:t>2685</w:t>
            </w:r>
          </w:p>
        </w:tc>
        <w:tc>
          <w:tcPr>
            <w:tcW w:w="82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x-none"/>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rPr>
            </w:pPr>
            <w:r>
              <w:rPr>
                <w:rFonts w:cs="Arial"/>
              </w:rPr>
              <w:t>N/A</w:t>
            </w:r>
          </w:p>
        </w:tc>
      </w:tr>
      <w:tr w:rsidR="006E51BC" w:rsidTr="006E51BC">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sz w:val="18"/>
                <w:lang w:val="x-none"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rPr>
            </w:pPr>
            <w:r>
              <w:rPr>
                <w:rFonts w:cs="Arial"/>
                <w:lang w:val="en-GB"/>
              </w:rPr>
              <w:t>32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en-GB"/>
              </w:rPr>
            </w:pPr>
            <w:r>
              <w:rPr>
                <w:rFonts w:cs="Arial"/>
                <w:lang w:val="en-GB"/>
              </w:rPr>
              <w:t>N/A</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x-none"/>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en-GB"/>
              </w:rPr>
            </w:pPr>
            <w:r>
              <w:rPr>
                <w:rFonts w:cs="Arial"/>
                <w:lang w:val="en-GB"/>
              </w:rPr>
              <w:t>N/A</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en-GB"/>
              </w:rPr>
            </w:pPr>
            <w:r>
              <w:rPr>
                <w:rFonts w:cs="Arial"/>
                <w:lang w:val="en-GB"/>
              </w:rPr>
              <w:t>1492</w:t>
            </w:r>
          </w:p>
        </w:tc>
        <w:tc>
          <w:tcPr>
            <w:tcW w:w="82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rPr>
            </w:pPr>
            <w:r>
              <w:rPr>
                <w:rFonts w:cs="Arial"/>
                <w:lang w:val="en-GB"/>
              </w:rPr>
              <w:t>4</w:t>
            </w:r>
            <w:r>
              <w:rPr>
                <w:rFonts w:cs="Arial"/>
              </w:rPr>
              <w:t>.</w:t>
            </w:r>
            <w:r>
              <w:rPr>
                <w:rFonts w:cs="Arial"/>
                <w:lang w:val="en-GB"/>
              </w:rPr>
              <w:t>9</w:t>
            </w:r>
          </w:p>
        </w:tc>
        <w:tc>
          <w:tcPr>
            <w:tcW w:w="1248"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rPr>
            </w:pPr>
            <w:r>
              <w:rPr>
                <w:rFonts w:cs="Arial"/>
              </w:rPr>
              <w:t>IMD</w:t>
            </w:r>
            <w:r>
              <w:rPr>
                <w:rFonts w:cs="Arial"/>
                <w:lang w:val="en-GB"/>
              </w:rPr>
              <w:t>4</w:t>
            </w:r>
          </w:p>
        </w:tc>
      </w:tr>
    </w:tbl>
    <w:p w:rsidR="00A35900" w:rsidRDefault="00A35900" w:rsidP="00D07090"/>
    <w:p w:rsidR="00DC0DE2" w:rsidRDefault="00E014B2" w:rsidP="00DC0DE2">
      <w:pPr>
        <w:pStyle w:val="2"/>
      </w:pPr>
      <w:bookmarkStart w:id="1066" w:name="_Toc63602937"/>
      <w:r>
        <w:t>5.10</w:t>
      </w:r>
      <w:r w:rsidR="00DC0DE2">
        <w:tab/>
        <w:t>DC_20-32_n28</w:t>
      </w:r>
      <w:bookmarkEnd w:id="1066"/>
    </w:p>
    <w:p w:rsidR="00DC0DE2" w:rsidRDefault="00E014B2" w:rsidP="00DC0DE2">
      <w:pPr>
        <w:pStyle w:val="3"/>
      </w:pPr>
      <w:bookmarkStart w:id="1067" w:name="_Toc63602938"/>
      <w:r>
        <w:t>5.10</w:t>
      </w:r>
      <w:r w:rsidR="00DC0DE2">
        <w:t>.1</w:t>
      </w:r>
      <w:r w:rsidR="00DC0DE2">
        <w:tab/>
        <w:t>Configurations for DC</w:t>
      </w:r>
      <w:bookmarkEnd w:id="1067"/>
    </w:p>
    <w:p w:rsidR="00DC0DE2" w:rsidRDefault="00DC0DE2" w:rsidP="00DC0DE2">
      <w:pPr>
        <w:pStyle w:val="TH"/>
      </w:pPr>
      <w:r>
        <w:t xml:space="preserve">Table </w:t>
      </w:r>
      <w:r w:rsidR="00E014B2">
        <w:t>5.10</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2"/>
        <w:gridCol w:w="5235"/>
      </w:tblGrid>
      <w:tr w:rsidR="00DC0DE2" w:rsidTr="00DC0DE2">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keepNext w:val="0"/>
              <w:rPr>
                <w:lang w:eastAsia="fi-FI"/>
              </w:rPr>
            </w:pPr>
            <w:r>
              <w:rPr>
                <w:lang w:eastAsia="fi-FI"/>
              </w:rPr>
              <w:t>DC</w:t>
            </w:r>
          </w:p>
          <w:p w:rsidR="00DC0DE2" w:rsidRDefault="00DC0DE2">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keepNext w:val="0"/>
              <w:rPr>
                <w:lang w:eastAsia="fi-FI"/>
              </w:rPr>
            </w:pPr>
            <w:r>
              <w:rPr>
                <w:lang w:eastAsia="fi-FI"/>
              </w:rPr>
              <w:t>Uplink configuration</w:t>
            </w:r>
          </w:p>
        </w:tc>
      </w:tr>
      <w:tr w:rsidR="00DC0DE2" w:rsidTr="00DC0DE2">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DC0DE2" w:rsidRDefault="00DC0DE2">
            <w:pPr>
              <w:pStyle w:val="TAC"/>
              <w:rPr>
                <w:lang w:val="en-GB" w:eastAsia="fr-FR"/>
              </w:rPr>
            </w:pPr>
            <w:r>
              <w:rPr>
                <w:lang w:val="en-GB" w:eastAsia="fr-FR"/>
              </w:rPr>
              <w:t>DC_20A-32A_n28A</w:t>
            </w:r>
          </w:p>
        </w:tc>
        <w:tc>
          <w:tcPr>
            <w:tcW w:w="5235"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C"/>
              <w:rPr>
                <w:lang w:val="en-GB" w:eastAsia="en-US"/>
              </w:rPr>
            </w:pPr>
            <w:r>
              <w:rPr>
                <w:lang w:val="en-GB"/>
              </w:rPr>
              <w:t>DC_20A_n28A</w:t>
            </w:r>
          </w:p>
        </w:tc>
      </w:tr>
    </w:tbl>
    <w:p w:rsidR="00DC0DE2" w:rsidRDefault="00DC0DE2" w:rsidP="00DC0DE2">
      <w:pPr>
        <w:rPr>
          <w:lang w:val="en-GB" w:eastAsia="en-US"/>
        </w:rPr>
      </w:pPr>
    </w:p>
    <w:p w:rsidR="00DC0DE2" w:rsidRDefault="00E014B2" w:rsidP="00DC0DE2">
      <w:pPr>
        <w:pStyle w:val="3"/>
        <w:rPr>
          <w:rFonts w:cs="Arial"/>
          <w:szCs w:val="28"/>
        </w:rPr>
      </w:pPr>
      <w:bookmarkStart w:id="1068" w:name="_Toc63602939"/>
      <w:r>
        <w:t>5.10</w:t>
      </w:r>
      <w:r w:rsidR="00DC0DE2">
        <w:t>.2</w:t>
      </w:r>
      <w:r w:rsidR="00DC0DE2">
        <w:tab/>
      </w:r>
      <w:r w:rsidR="00DC0DE2">
        <w:rPr>
          <w:rFonts w:cs="Arial"/>
          <w:szCs w:val="28"/>
        </w:rPr>
        <w:t>Co-existence studies</w:t>
      </w:r>
      <w:bookmarkEnd w:id="1068"/>
    </w:p>
    <w:p w:rsidR="00DC0DE2" w:rsidRDefault="00DC0DE2" w:rsidP="00DC0DE2">
      <w:r>
        <w:t xml:space="preserve">Table </w:t>
      </w:r>
      <w:r w:rsidR="00E014B2">
        <w:rPr>
          <w:lang w:eastAsia="ja-JP"/>
        </w:rPr>
        <w:t>5.10</w:t>
      </w:r>
      <w:r>
        <w:t>.2-1 lists the B</w:t>
      </w:r>
      <w:r>
        <w:rPr>
          <w:rFonts w:eastAsia="MS Mincho"/>
          <w:lang w:eastAsia="ja-JP"/>
        </w:rPr>
        <w:t xml:space="preserve">and 20A </w:t>
      </w:r>
      <w:r>
        <w:t>+ B</w:t>
      </w:r>
      <w:r>
        <w:rPr>
          <w:rFonts w:eastAsia="MS Mincho"/>
          <w:lang w:eastAsia="ja-JP"/>
        </w:rPr>
        <w:t xml:space="preserve">and </w:t>
      </w:r>
      <w:r>
        <w:t>n</w:t>
      </w:r>
      <w:r>
        <w:rPr>
          <w:rFonts w:eastAsia="MS Mincho"/>
          <w:lang w:eastAsia="ja-JP"/>
        </w:rPr>
        <w:t>28A</w:t>
      </w:r>
      <w:r>
        <w:t xml:space="preserve"> 2UL </w:t>
      </w:r>
      <w:r>
        <w:rPr>
          <w:rFonts w:eastAsia="MS Mincho"/>
          <w:lang w:eastAsia="ja-JP"/>
        </w:rPr>
        <w:t>DC</w:t>
      </w:r>
      <w:r>
        <w:t xml:space="preserve"> 2</w:t>
      </w:r>
      <w:r>
        <w:rPr>
          <w:vertAlign w:val="superscript"/>
        </w:rPr>
        <w:t>nd</w:t>
      </w:r>
      <w:r>
        <w:t xml:space="preserve"> and 3</w:t>
      </w:r>
      <w:r>
        <w:rPr>
          <w:vertAlign w:val="superscript"/>
        </w:rPr>
        <w:t>rd</w:t>
      </w:r>
      <w:r>
        <w:t xml:space="preserve"> order harmonics and </w:t>
      </w:r>
      <w:r>
        <w:rPr>
          <w:lang w:eastAsia="ja-JP"/>
        </w:rPr>
        <w:t>2</w:t>
      </w:r>
      <w:r>
        <w:rPr>
          <w:vertAlign w:val="superscript"/>
          <w:lang w:eastAsia="ja-JP"/>
        </w:rPr>
        <w:t>nd</w:t>
      </w:r>
      <w:r>
        <w:rPr>
          <w:lang w:eastAsia="ja-JP"/>
        </w:rPr>
        <w:t xml:space="preserve">, </w:t>
      </w:r>
      <w:r>
        <w:t>3</w:t>
      </w:r>
      <w:r>
        <w:rPr>
          <w:vertAlign w:val="superscript"/>
        </w:rPr>
        <w:t>rd</w:t>
      </w:r>
      <w:r>
        <w:rPr>
          <w:lang w:eastAsia="ja-JP"/>
        </w:rPr>
        <w:t>, 4</w:t>
      </w:r>
      <w:r>
        <w:rPr>
          <w:vertAlign w:val="superscript"/>
          <w:lang w:eastAsia="ja-JP"/>
        </w:rPr>
        <w:t>th</w:t>
      </w:r>
      <w:r>
        <w:rPr>
          <w:lang w:eastAsia="ja-JP"/>
        </w:rPr>
        <w:t xml:space="preserve"> and 5</w:t>
      </w:r>
      <w:r>
        <w:rPr>
          <w:vertAlign w:val="superscript"/>
          <w:lang w:eastAsia="ja-JP"/>
        </w:rPr>
        <w:t>th</w:t>
      </w:r>
      <w:r>
        <w:rPr>
          <w:lang w:eastAsia="ja-JP"/>
        </w:rPr>
        <w:t xml:space="preserve"> </w:t>
      </w:r>
      <w:r>
        <w:t>order IMD for the UE-to-UE coexistence analysis.</w:t>
      </w:r>
    </w:p>
    <w:p w:rsidR="00DC0DE2" w:rsidRDefault="00DC0DE2" w:rsidP="00DC0DE2">
      <w:pPr>
        <w:pStyle w:val="TH"/>
      </w:pPr>
      <w:r>
        <w:t xml:space="preserve">Table </w:t>
      </w:r>
      <w:r w:rsidR="00E014B2">
        <w:rPr>
          <w:lang w:eastAsia="ja-JP"/>
        </w:rPr>
        <w:t>5.10</w:t>
      </w:r>
      <w:r>
        <w:t xml:space="preserve">.2-1: Band </w:t>
      </w:r>
      <w:r>
        <w:rPr>
          <w:rFonts w:eastAsia="MS Mincho"/>
          <w:lang w:eastAsia="ja-JP"/>
        </w:rPr>
        <w:t>20</w:t>
      </w:r>
      <w:r>
        <w:t xml:space="preserve"> and Band n28 UL harmonics and IMD products</w:t>
      </w:r>
    </w:p>
    <w:tbl>
      <w:tblPr>
        <w:tblW w:w="985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28"/>
        <w:gridCol w:w="1575"/>
        <w:gridCol w:w="54"/>
        <w:gridCol w:w="1630"/>
        <w:gridCol w:w="1460"/>
        <w:gridCol w:w="73"/>
        <w:gridCol w:w="1533"/>
      </w:tblGrid>
      <w:tr w:rsidR="00DC0DE2" w:rsidTr="00DC0DE2">
        <w:trPr>
          <w:trHeight w:val="266"/>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C0DE2" w:rsidRDefault="00DC0DE2">
            <w:pPr>
              <w:keepNext/>
              <w:keepLines/>
              <w:spacing w:after="0"/>
              <w:jc w:val="center"/>
              <w:rPr>
                <w:rFonts w:ascii="Arial" w:hAnsi="Arial"/>
                <w:b/>
                <w:sz w:val="18"/>
              </w:rPr>
            </w:pPr>
            <w:r>
              <w:rPr>
                <w:rFonts w:ascii="Arial" w:hAnsi="Arial"/>
                <w:b/>
                <w:sz w:val="18"/>
              </w:rPr>
              <w:t>UE UL carriers</w:t>
            </w:r>
          </w:p>
        </w:tc>
        <w:tc>
          <w:tcPr>
            <w:tcW w:w="1575"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rPr>
            </w:pPr>
            <w:r>
              <w:rPr>
                <w:rFonts w:ascii="Arial" w:hAnsi="Arial"/>
                <w:b/>
                <w:sz w:val="18"/>
              </w:rPr>
              <w:t>fx_low</w:t>
            </w: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rPr>
            </w:pPr>
            <w:r>
              <w:rPr>
                <w:rFonts w:ascii="Arial" w:hAnsi="Arial"/>
                <w:b/>
                <w:sz w:val="18"/>
              </w:rPr>
              <w:t>fx_high</w:t>
            </w:r>
          </w:p>
        </w:tc>
        <w:tc>
          <w:tcPr>
            <w:tcW w:w="146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rPr>
            </w:pPr>
            <w:r>
              <w:rPr>
                <w:rFonts w:ascii="Arial" w:hAnsi="Arial"/>
                <w:b/>
                <w:sz w:val="18"/>
              </w:rPr>
              <w:t>fn_low</w:t>
            </w: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rPr>
            </w:pPr>
            <w:r>
              <w:rPr>
                <w:rFonts w:ascii="Arial" w:hAnsi="Arial"/>
                <w:b/>
                <w:sz w:val="18"/>
              </w:rPr>
              <w:t>fn_high</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UL frequency (MHz)</w:t>
            </w:r>
          </w:p>
        </w:tc>
        <w:tc>
          <w:tcPr>
            <w:tcW w:w="1575" w:type="dxa"/>
            <w:tcBorders>
              <w:top w:val="single" w:sz="4" w:space="0" w:color="auto"/>
              <w:left w:val="single" w:sz="4" w:space="0" w:color="auto"/>
              <w:bottom w:val="single" w:sz="4" w:space="0" w:color="auto"/>
              <w:right w:val="single" w:sz="4" w:space="0" w:color="auto"/>
            </w:tcBorders>
            <w:vAlign w:val="center"/>
            <w:hideMark/>
          </w:tcPr>
          <w:p w:rsidR="00DC0DE2" w:rsidRDefault="00DC0DE2">
            <w:pPr>
              <w:spacing w:after="0"/>
              <w:jc w:val="center"/>
              <w:rPr>
                <w:rFonts w:ascii="Arial" w:hAnsi="Arial" w:cs="Arial"/>
                <w:sz w:val="18"/>
                <w:szCs w:val="18"/>
                <w:lang w:val="en-GB" w:eastAsia="ja-JP"/>
              </w:rPr>
            </w:pPr>
            <w:r>
              <w:rPr>
                <w:rFonts w:ascii="Arial" w:hAnsi="Arial" w:cs="Arial"/>
                <w:color w:val="000000"/>
                <w:sz w:val="18"/>
                <w:szCs w:val="18"/>
              </w:rPr>
              <w:t>832</w:t>
            </w:r>
          </w:p>
        </w:tc>
        <w:tc>
          <w:tcPr>
            <w:tcW w:w="1684" w:type="dxa"/>
            <w:gridSpan w:val="2"/>
            <w:tcBorders>
              <w:top w:val="single" w:sz="4" w:space="0" w:color="auto"/>
              <w:left w:val="nil"/>
              <w:bottom w:val="single" w:sz="4" w:space="0" w:color="auto"/>
              <w:right w:val="single" w:sz="4" w:space="0" w:color="auto"/>
            </w:tcBorders>
            <w:vAlign w:val="center"/>
            <w:hideMark/>
          </w:tcPr>
          <w:p w:rsidR="00DC0DE2" w:rsidRDefault="00DC0DE2">
            <w:pPr>
              <w:spacing w:after="0"/>
              <w:jc w:val="center"/>
              <w:rPr>
                <w:rFonts w:ascii="Arial" w:hAnsi="Arial" w:cs="Arial"/>
                <w:sz w:val="18"/>
                <w:szCs w:val="18"/>
                <w:lang w:eastAsia="en-GB"/>
              </w:rPr>
            </w:pPr>
            <w:r>
              <w:rPr>
                <w:rFonts w:ascii="Arial" w:hAnsi="Arial" w:cs="Arial"/>
                <w:color w:val="000000"/>
                <w:sz w:val="18"/>
                <w:szCs w:val="18"/>
              </w:rPr>
              <w:t>862</w:t>
            </w:r>
          </w:p>
        </w:tc>
        <w:tc>
          <w:tcPr>
            <w:tcW w:w="1460" w:type="dxa"/>
            <w:tcBorders>
              <w:top w:val="single" w:sz="4" w:space="0" w:color="auto"/>
              <w:left w:val="nil"/>
              <w:bottom w:val="single" w:sz="4" w:space="0" w:color="auto"/>
              <w:right w:val="single" w:sz="4" w:space="0" w:color="auto"/>
            </w:tcBorders>
            <w:vAlign w:val="center"/>
            <w:hideMark/>
          </w:tcPr>
          <w:p w:rsidR="00DC0DE2" w:rsidRDefault="00DC0DE2">
            <w:pPr>
              <w:spacing w:after="0"/>
              <w:jc w:val="center"/>
              <w:rPr>
                <w:rFonts w:ascii="Arial" w:hAnsi="Arial" w:cs="Arial"/>
                <w:sz w:val="18"/>
                <w:szCs w:val="18"/>
                <w:lang w:eastAsia="en-GB"/>
              </w:rPr>
            </w:pPr>
            <w:r>
              <w:rPr>
                <w:rFonts w:ascii="Arial" w:hAnsi="Arial" w:cs="Arial"/>
                <w:color w:val="000000"/>
                <w:sz w:val="18"/>
                <w:szCs w:val="18"/>
              </w:rPr>
              <w:t>703</w:t>
            </w:r>
          </w:p>
        </w:tc>
        <w:tc>
          <w:tcPr>
            <w:tcW w:w="1606" w:type="dxa"/>
            <w:gridSpan w:val="2"/>
            <w:tcBorders>
              <w:top w:val="single" w:sz="4" w:space="0" w:color="auto"/>
              <w:left w:val="nil"/>
              <w:bottom w:val="single" w:sz="4" w:space="0" w:color="auto"/>
              <w:right w:val="single" w:sz="4" w:space="0" w:color="auto"/>
            </w:tcBorders>
            <w:vAlign w:val="center"/>
            <w:hideMark/>
          </w:tcPr>
          <w:p w:rsidR="00DC0DE2" w:rsidRDefault="00DC0DE2">
            <w:pPr>
              <w:spacing w:after="0"/>
              <w:jc w:val="center"/>
              <w:rPr>
                <w:rFonts w:ascii="Arial" w:hAnsi="Arial" w:cs="Arial"/>
                <w:sz w:val="18"/>
                <w:szCs w:val="18"/>
                <w:lang w:eastAsia="ja-JP"/>
              </w:rPr>
            </w:pPr>
            <w:r>
              <w:rPr>
                <w:rFonts w:ascii="Arial" w:hAnsi="Arial" w:cs="Arial"/>
                <w:color w:val="000000"/>
                <w:sz w:val="18"/>
                <w:szCs w:val="18"/>
              </w:rPr>
              <w:t>748</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2</w:t>
            </w:r>
            <w:r>
              <w:rPr>
                <w:rFonts w:ascii="Arial" w:hAnsi="Arial"/>
                <w:sz w:val="18"/>
                <w:vertAlign w:val="superscript"/>
              </w:rPr>
              <w:t>nd</w:t>
            </w:r>
            <w:r>
              <w:rPr>
                <w:rFonts w:ascii="Arial" w:hAnsi="Arial"/>
                <w:sz w:val="18"/>
              </w:rPr>
              <w:t xml:space="preserve"> harmonics frequency limits</w:t>
            </w:r>
          </w:p>
        </w:tc>
        <w:tc>
          <w:tcPr>
            <w:tcW w:w="1575"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lang w:val="en-GB" w:eastAsia="en-US"/>
              </w:rPr>
            </w:pPr>
            <w:r>
              <w:rPr>
                <w:rFonts w:ascii="Arial" w:hAnsi="Arial"/>
                <w:sz w:val="18"/>
                <w:szCs w:val="24"/>
              </w:rPr>
              <w:t>2*fx_low</w:t>
            </w:r>
          </w:p>
        </w:tc>
        <w:tc>
          <w:tcPr>
            <w:tcW w:w="1684"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2*fx_high</w:t>
            </w:r>
          </w:p>
        </w:tc>
        <w:tc>
          <w:tcPr>
            <w:tcW w:w="1460"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2*</w:t>
            </w:r>
            <w:r>
              <w:rPr>
                <w:rFonts w:ascii="Arial" w:hAnsi="Arial"/>
                <w:sz w:val="18"/>
              </w:rPr>
              <w:t xml:space="preserve"> fn_low</w:t>
            </w:r>
          </w:p>
        </w:tc>
        <w:tc>
          <w:tcPr>
            <w:tcW w:w="1606"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2*</w:t>
            </w:r>
            <w:r>
              <w:rPr>
                <w:rFonts w:ascii="Arial" w:hAnsi="Arial"/>
                <w:sz w:val="18"/>
              </w:rPr>
              <w:t xml:space="preserve"> fn_high</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2</w:t>
            </w:r>
            <w:r>
              <w:rPr>
                <w:rFonts w:ascii="Arial" w:hAnsi="Arial"/>
                <w:sz w:val="18"/>
                <w:vertAlign w:val="superscript"/>
              </w:rPr>
              <w:t>nd</w:t>
            </w:r>
            <w:r>
              <w:rPr>
                <w:rFonts w:ascii="Arial" w:hAnsi="Arial"/>
                <w:sz w:val="18"/>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val="en-GB" w:eastAsia="ja-JP"/>
              </w:rPr>
            </w:pPr>
            <w:r>
              <w:rPr>
                <w:rFonts w:ascii="Arial" w:hAnsi="Arial" w:cs="Arial"/>
                <w:color w:val="000000"/>
                <w:sz w:val="18"/>
                <w:szCs w:val="18"/>
              </w:rPr>
              <w:t>1664 – 1724</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rPr>
            </w:pPr>
            <w:r>
              <w:rPr>
                <w:rFonts w:ascii="Arial" w:hAnsi="Arial" w:cs="Arial"/>
                <w:color w:val="000000"/>
                <w:sz w:val="18"/>
                <w:szCs w:val="18"/>
              </w:rPr>
              <w:t>1406</w:t>
            </w:r>
            <w:r>
              <w:rPr>
                <w:rFonts w:ascii="Arial" w:hAnsi="Arial" w:cs="Arial"/>
                <w:color w:val="000000"/>
                <w:sz w:val="18"/>
                <w:szCs w:val="18"/>
                <w:shd w:val="clear" w:color="auto" w:fill="FFFF00"/>
              </w:rPr>
              <w:t xml:space="preserve"> </w:t>
            </w:r>
            <w:r>
              <w:rPr>
                <w:rFonts w:ascii="Arial" w:hAnsi="Arial" w:cs="Arial"/>
                <w:color w:val="000000"/>
                <w:sz w:val="18"/>
                <w:szCs w:val="18"/>
              </w:rPr>
              <w:t>–</w:t>
            </w:r>
            <w:r>
              <w:rPr>
                <w:rFonts w:ascii="Arial" w:hAnsi="Arial" w:cs="Arial"/>
                <w:color w:val="000000"/>
                <w:sz w:val="18"/>
                <w:szCs w:val="18"/>
                <w:shd w:val="clear" w:color="auto" w:fill="FFFF00"/>
              </w:rPr>
              <w:t xml:space="preserve"> </w:t>
            </w:r>
            <w:r>
              <w:rPr>
                <w:rFonts w:ascii="Arial" w:hAnsi="Arial" w:cs="Arial"/>
                <w:color w:val="000000"/>
                <w:sz w:val="18"/>
                <w:szCs w:val="18"/>
              </w:rPr>
              <w:t>1496</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3</w:t>
            </w:r>
            <w:r>
              <w:rPr>
                <w:rFonts w:ascii="Arial" w:hAnsi="Arial"/>
                <w:sz w:val="18"/>
                <w:vertAlign w:val="superscript"/>
              </w:rPr>
              <w:t>rd</w:t>
            </w:r>
            <w:r>
              <w:rPr>
                <w:rFonts w:ascii="Arial" w:hAnsi="Arial"/>
                <w:sz w:val="18"/>
              </w:rPr>
              <w:t xml:space="preserve"> harmonics frequency limits</w:t>
            </w:r>
          </w:p>
        </w:tc>
        <w:tc>
          <w:tcPr>
            <w:tcW w:w="1629"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lang w:val="en-GB"/>
              </w:rPr>
            </w:pPr>
            <w:r>
              <w:rPr>
                <w:rFonts w:ascii="Arial" w:hAnsi="Arial"/>
                <w:sz w:val="18"/>
                <w:szCs w:val="24"/>
              </w:rPr>
              <w:t>3*fx_low</w:t>
            </w:r>
          </w:p>
        </w:tc>
        <w:tc>
          <w:tcPr>
            <w:tcW w:w="1630"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3*fx_high</w:t>
            </w:r>
          </w:p>
        </w:tc>
        <w:tc>
          <w:tcPr>
            <w:tcW w:w="1533"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3*</w:t>
            </w:r>
            <w:r>
              <w:rPr>
                <w:rFonts w:ascii="Arial" w:hAnsi="Arial"/>
                <w:sz w:val="18"/>
              </w:rPr>
              <w:t xml:space="preserve"> fn_low</w:t>
            </w:r>
          </w:p>
        </w:tc>
        <w:tc>
          <w:tcPr>
            <w:tcW w:w="1533"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szCs w:val="24"/>
              </w:rPr>
              <w:t>3*</w:t>
            </w:r>
            <w:r>
              <w:rPr>
                <w:rFonts w:ascii="Arial" w:hAnsi="Arial"/>
                <w:sz w:val="18"/>
              </w:rPr>
              <w:t xml:space="preserve"> fn_high</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3</w:t>
            </w:r>
            <w:r>
              <w:rPr>
                <w:rFonts w:ascii="Arial" w:hAnsi="Arial"/>
                <w:sz w:val="18"/>
                <w:vertAlign w:val="superscript"/>
              </w:rPr>
              <w:t>rd</w:t>
            </w:r>
            <w:r>
              <w:rPr>
                <w:rFonts w:ascii="Arial" w:hAnsi="Arial"/>
                <w:sz w:val="18"/>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val="en-GB" w:eastAsia="ja-JP"/>
              </w:rPr>
            </w:pPr>
            <w:r>
              <w:rPr>
                <w:rFonts w:ascii="Arial" w:hAnsi="Arial" w:cs="Arial"/>
                <w:color w:val="000000"/>
                <w:sz w:val="18"/>
                <w:szCs w:val="18"/>
              </w:rPr>
              <w:t>2496 – 2586</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ja-JP"/>
              </w:rPr>
            </w:pPr>
            <w:r>
              <w:rPr>
                <w:rFonts w:ascii="Arial" w:hAnsi="Arial" w:cs="Arial"/>
                <w:color w:val="000000"/>
                <w:sz w:val="18"/>
                <w:szCs w:val="18"/>
              </w:rPr>
              <w:t>2109 – 2244</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2</w:t>
            </w:r>
            <w:r>
              <w:rPr>
                <w:rFonts w:ascii="Arial" w:hAnsi="Arial"/>
                <w:sz w:val="18"/>
                <w:vertAlign w:val="superscript"/>
              </w:rPr>
              <w:t>nd</w:t>
            </w:r>
            <w:r>
              <w:rPr>
                <w:rFonts w:ascii="Arial" w:hAnsi="Arial"/>
                <w:sz w:val="18"/>
              </w:rPr>
              <w:t xml:space="preserve"> order IMD products</w:t>
            </w:r>
          </w:p>
        </w:tc>
        <w:tc>
          <w:tcPr>
            <w:tcW w:w="1575"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rPr>
              <w:t>|fn_low – fx_high|</w:t>
            </w:r>
          </w:p>
        </w:tc>
        <w:tc>
          <w:tcPr>
            <w:tcW w:w="1684"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rPr>
              <w:t>|fn_high – fx_low|</w:t>
            </w:r>
          </w:p>
        </w:tc>
        <w:tc>
          <w:tcPr>
            <w:tcW w:w="1460" w:type="dxa"/>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rPr>
              <w:t>|fn_low + fx_low|</w:t>
            </w:r>
          </w:p>
        </w:tc>
        <w:tc>
          <w:tcPr>
            <w:tcW w:w="1606" w:type="dxa"/>
            <w:gridSpan w:val="2"/>
            <w:tcBorders>
              <w:top w:val="single" w:sz="4" w:space="0" w:color="auto"/>
              <w:left w:val="single" w:sz="4" w:space="0" w:color="auto"/>
              <w:bottom w:val="single" w:sz="4" w:space="0" w:color="auto"/>
              <w:right w:val="single" w:sz="4" w:space="0" w:color="auto"/>
            </w:tcBorders>
            <w:vAlign w:val="bottom"/>
            <w:hideMark/>
          </w:tcPr>
          <w:p w:rsidR="00DC0DE2" w:rsidRDefault="00DC0DE2">
            <w:pPr>
              <w:keepNext/>
              <w:keepLines/>
              <w:spacing w:after="0"/>
              <w:jc w:val="center"/>
              <w:rPr>
                <w:rFonts w:ascii="Arial" w:hAnsi="Arial"/>
                <w:sz w:val="18"/>
              </w:rPr>
            </w:pPr>
            <w:r>
              <w:rPr>
                <w:rFonts w:ascii="Arial" w:hAnsi="Arial"/>
                <w:sz w:val="18"/>
              </w:rPr>
              <w:t>|fn_high + fx_high|</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val="en-GB" w:eastAsia="ja-JP"/>
              </w:rPr>
            </w:pPr>
            <w:r>
              <w:rPr>
                <w:rFonts w:ascii="Arial" w:hAnsi="Arial" w:cs="Arial"/>
                <w:color w:val="000000"/>
                <w:sz w:val="18"/>
                <w:szCs w:val="18"/>
              </w:rPr>
              <w:t>84 – 159</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ja-JP"/>
              </w:rPr>
            </w:pPr>
            <w:r>
              <w:rPr>
                <w:rFonts w:ascii="Arial" w:hAnsi="Arial" w:cs="Arial"/>
                <w:color w:val="000000"/>
                <w:sz w:val="18"/>
                <w:szCs w:val="18"/>
              </w:rPr>
              <w:t>1535 – 1610</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Two-tone 3</w:t>
            </w:r>
            <w:r>
              <w:rPr>
                <w:rFonts w:ascii="Arial" w:hAnsi="Arial"/>
                <w:sz w:val="18"/>
                <w:vertAlign w:val="superscript"/>
              </w:rPr>
              <w:t>rd</w:t>
            </w:r>
            <w:r>
              <w:rPr>
                <w:rFonts w:ascii="Arial" w:hAnsi="Arial"/>
                <w:sz w:val="18"/>
              </w:rPr>
              <w:t xml:space="preserve"> order IMD products</w:t>
            </w:r>
          </w:p>
        </w:tc>
        <w:tc>
          <w:tcPr>
            <w:tcW w:w="1575"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 fn_high|</w:t>
            </w:r>
          </w:p>
        </w:tc>
        <w:tc>
          <w:tcPr>
            <w:tcW w:w="1684"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 fn_low|</w:t>
            </w:r>
          </w:p>
        </w:tc>
        <w:tc>
          <w:tcPr>
            <w:tcW w:w="146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|2*fn_low – fx_high|</w:t>
            </w:r>
          </w:p>
        </w:tc>
        <w:tc>
          <w:tcPr>
            <w:tcW w:w="1606"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|2*fn_high – fx_low|</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ind w:left="360" w:firstLineChars="450" w:firstLine="810"/>
              <w:rPr>
                <w:rFonts w:ascii="Arial" w:hAnsi="Arial"/>
                <w:sz w:val="18"/>
                <w:lang w:val="en-GB" w:eastAsia="ja-JP"/>
              </w:rPr>
            </w:pPr>
            <w:r>
              <w:rPr>
                <w:rFonts w:ascii="Arial" w:hAnsi="Arial" w:cs="Arial"/>
                <w:color w:val="000000"/>
                <w:sz w:val="18"/>
                <w:szCs w:val="18"/>
              </w:rPr>
              <w:t>916 – 1021</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ja-JP"/>
              </w:rPr>
            </w:pPr>
            <w:r>
              <w:rPr>
                <w:rFonts w:ascii="Arial" w:hAnsi="Arial" w:cs="Arial"/>
                <w:color w:val="000000"/>
                <w:sz w:val="18"/>
                <w:szCs w:val="18"/>
              </w:rPr>
              <w:t>544 – 634</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Two-tone 3</w:t>
            </w:r>
            <w:r>
              <w:rPr>
                <w:rFonts w:ascii="Arial" w:hAnsi="Arial"/>
                <w:sz w:val="18"/>
                <w:vertAlign w:val="superscript"/>
              </w:rPr>
              <w:t>rd</w:t>
            </w:r>
            <w:r>
              <w:rPr>
                <w:rFonts w:ascii="Arial" w:hAnsi="Arial"/>
                <w:sz w:val="18"/>
              </w:rPr>
              <w:t xml:space="preserve"> order IMD products</w:t>
            </w:r>
          </w:p>
        </w:tc>
        <w:tc>
          <w:tcPr>
            <w:tcW w:w="1575"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 fn_low|</w:t>
            </w:r>
          </w:p>
        </w:tc>
        <w:tc>
          <w:tcPr>
            <w:tcW w:w="1684"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 fn_high|</w:t>
            </w:r>
          </w:p>
        </w:tc>
        <w:tc>
          <w:tcPr>
            <w:tcW w:w="146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|2*fn_low + fx_low|</w:t>
            </w:r>
          </w:p>
        </w:tc>
        <w:tc>
          <w:tcPr>
            <w:tcW w:w="1606"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|2*fn_high + fx_high|</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2367 – 2472</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2238 – 2358</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Two-tone 3</w:t>
            </w:r>
            <w:r>
              <w:rPr>
                <w:rFonts w:ascii="Arial" w:hAnsi="Arial"/>
                <w:sz w:val="18"/>
                <w:vertAlign w:val="superscript"/>
              </w:rPr>
              <w:t>rd</w:t>
            </w:r>
            <w:r>
              <w:rPr>
                <w:rFonts w:ascii="Arial" w:hAnsi="Arial"/>
                <w:sz w:val="18"/>
              </w:rPr>
              <w:t xml:space="preserve"> 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w:t>
            </w:r>
            <w:r>
              <w:rPr>
                <w:rFonts w:ascii="Arial" w:hAnsi="Arial"/>
                <w:sz w:val="18"/>
                <w:lang w:eastAsia="ja-JP"/>
              </w:rPr>
              <w:t>x</w:t>
            </w:r>
            <w:r>
              <w:rPr>
                <w:rFonts w:ascii="Arial" w:hAnsi="Arial"/>
                <w:sz w:val="18"/>
              </w:rPr>
              <w:t>_low – max BW fn)</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w:t>
            </w:r>
            <w:r>
              <w:rPr>
                <w:rFonts w:ascii="Arial" w:hAnsi="Arial"/>
                <w:sz w:val="18"/>
                <w:lang w:eastAsia="ja-JP"/>
              </w:rPr>
              <w:t>x</w:t>
            </w:r>
            <w:r>
              <w:rPr>
                <w:rFonts w:ascii="Arial" w:hAnsi="Arial"/>
                <w:sz w:val="18"/>
              </w:rPr>
              <w:t>_high + max BW fn)</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(fn_low – max BW f</w:t>
            </w:r>
            <w:r>
              <w:rPr>
                <w:rFonts w:ascii="Arial" w:hAnsi="Arial"/>
                <w:sz w:val="18"/>
                <w:lang w:eastAsia="ja-JP"/>
              </w:rPr>
              <w:t>x</w:t>
            </w:r>
            <w:r>
              <w:rPr>
                <w:rFonts w:ascii="Arial" w:hAnsi="Arial"/>
                <w:sz w:val="18"/>
              </w:rPr>
              <w:t>)</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(fn_high + max BW f</w:t>
            </w:r>
            <w:r>
              <w:rPr>
                <w:rFonts w:ascii="Arial" w:hAnsi="Arial"/>
                <w:sz w:val="18"/>
                <w:lang w:eastAsia="ja-JP"/>
              </w:rPr>
              <w:t>x</w:t>
            </w:r>
            <w:r>
              <w:rPr>
                <w:rFonts w:ascii="Arial" w:hAnsi="Arial"/>
                <w:sz w:val="18"/>
              </w:rPr>
              <w:t>)</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802 – 892</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703 – 748</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|3*fx_low –1* fn_high|</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|3*fx_high – 1*fn_low|</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|3*fn_low – 1*fx_high|</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|3*fn_high – 1*fx_low|</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ind w:left="360" w:firstLineChars="450" w:firstLine="810"/>
              <w:rPr>
                <w:rFonts w:ascii="Arial" w:hAnsi="Arial"/>
                <w:sz w:val="18"/>
                <w:lang w:val="en-GB" w:eastAsia="ja-JP"/>
              </w:rPr>
            </w:pPr>
            <w:r>
              <w:rPr>
                <w:rFonts w:ascii="Arial" w:hAnsi="Arial" w:cs="Arial"/>
                <w:color w:val="000000"/>
                <w:sz w:val="18"/>
                <w:szCs w:val="18"/>
              </w:rPr>
              <w:t>1748 – 1883</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ja-JP"/>
              </w:rPr>
            </w:pPr>
            <w:r>
              <w:rPr>
                <w:rFonts w:ascii="Arial" w:hAnsi="Arial" w:cs="Arial"/>
                <w:color w:val="000000"/>
                <w:sz w:val="18"/>
                <w:szCs w:val="18"/>
              </w:rPr>
              <w:t>1247 – 1412</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–2* fn_high|</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–2* fn_low|</w:t>
            </w:r>
          </w:p>
        </w:tc>
        <w:tc>
          <w:tcPr>
            <w:tcW w:w="1533" w:type="dxa"/>
            <w:gridSpan w:val="2"/>
            <w:tcBorders>
              <w:top w:val="single" w:sz="4" w:space="0" w:color="auto"/>
              <w:left w:val="single" w:sz="4" w:space="0" w:color="auto"/>
              <w:bottom w:val="single" w:sz="4" w:space="0" w:color="auto"/>
              <w:right w:val="single" w:sz="4" w:space="0" w:color="auto"/>
            </w:tcBorders>
          </w:tcPr>
          <w:p w:rsidR="00DC0DE2" w:rsidRDefault="00DC0DE2">
            <w:pPr>
              <w:keepNext/>
              <w:keepLines/>
              <w:spacing w:after="0"/>
              <w:jc w:val="center"/>
              <w:rPr>
                <w:rFonts w:ascii="Arial" w:hAnsi="Arial"/>
                <w:sz w:val="18"/>
              </w:rPr>
            </w:pPr>
          </w:p>
        </w:tc>
        <w:tc>
          <w:tcPr>
            <w:tcW w:w="1533" w:type="dxa"/>
            <w:tcBorders>
              <w:top w:val="single" w:sz="4" w:space="0" w:color="auto"/>
              <w:left w:val="single" w:sz="4" w:space="0" w:color="auto"/>
              <w:bottom w:val="single" w:sz="4" w:space="0" w:color="auto"/>
              <w:right w:val="single" w:sz="4" w:space="0" w:color="auto"/>
            </w:tcBorders>
          </w:tcPr>
          <w:p w:rsidR="00DC0DE2" w:rsidRDefault="00DC0DE2">
            <w:pPr>
              <w:keepNext/>
              <w:keepLines/>
              <w:spacing w:after="0"/>
              <w:jc w:val="center"/>
              <w:rPr>
                <w:rFonts w:ascii="Arial" w:hAnsi="Arial"/>
                <w:sz w:val="18"/>
              </w:rPr>
            </w:pP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168 – 318</w:t>
            </w:r>
          </w:p>
        </w:tc>
        <w:tc>
          <w:tcPr>
            <w:tcW w:w="3066" w:type="dxa"/>
            <w:gridSpan w:val="3"/>
            <w:tcBorders>
              <w:top w:val="single" w:sz="4" w:space="0" w:color="auto"/>
              <w:left w:val="single" w:sz="4" w:space="0" w:color="auto"/>
              <w:bottom w:val="single" w:sz="4" w:space="0" w:color="auto"/>
              <w:right w:val="single" w:sz="4" w:space="0" w:color="auto"/>
            </w:tcBorders>
            <w:vAlign w:val="bottom"/>
          </w:tcPr>
          <w:p w:rsidR="00DC0DE2" w:rsidRDefault="00DC0DE2">
            <w:pPr>
              <w:keepNext/>
              <w:keepLines/>
              <w:spacing w:after="0"/>
              <w:jc w:val="center"/>
              <w:rPr>
                <w:rFonts w:ascii="Arial" w:hAnsi="Arial"/>
                <w:sz w:val="18"/>
                <w:szCs w:val="24"/>
                <w:lang w:eastAsia="ja-JP"/>
              </w:rPr>
            </w:pP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|3*fx_low +1* fn_low|</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|3*fx_high + 1*fn_high|</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|3*fn_low + 1*fx_low|</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|3*fn_high + 1*fx_high|</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3199 – 3334</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4029 – 4224</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+2* fn_low|</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+2* fn_high|</w:t>
            </w:r>
          </w:p>
        </w:tc>
        <w:tc>
          <w:tcPr>
            <w:tcW w:w="1533" w:type="dxa"/>
            <w:gridSpan w:val="2"/>
            <w:tcBorders>
              <w:top w:val="single" w:sz="4" w:space="0" w:color="auto"/>
              <w:left w:val="single" w:sz="4" w:space="0" w:color="auto"/>
              <w:bottom w:val="single" w:sz="4" w:space="0" w:color="auto"/>
              <w:right w:val="single" w:sz="4" w:space="0" w:color="auto"/>
            </w:tcBorders>
          </w:tcPr>
          <w:p w:rsidR="00DC0DE2" w:rsidRDefault="00DC0DE2">
            <w:pPr>
              <w:keepNext/>
              <w:keepLines/>
              <w:spacing w:after="0"/>
              <w:jc w:val="center"/>
              <w:rPr>
                <w:rFonts w:ascii="Arial" w:hAnsi="Arial"/>
                <w:sz w:val="18"/>
              </w:rPr>
            </w:pPr>
          </w:p>
        </w:tc>
        <w:tc>
          <w:tcPr>
            <w:tcW w:w="1533" w:type="dxa"/>
            <w:tcBorders>
              <w:top w:val="single" w:sz="4" w:space="0" w:color="auto"/>
              <w:left w:val="single" w:sz="4" w:space="0" w:color="auto"/>
              <w:bottom w:val="single" w:sz="4" w:space="0" w:color="auto"/>
              <w:right w:val="single" w:sz="4" w:space="0" w:color="auto"/>
            </w:tcBorders>
          </w:tcPr>
          <w:p w:rsidR="00DC0DE2" w:rsidRDefault="00DC0DE2">
            <w:pPr>
              <w:keepNext/>
              <w:keepLines/>
              <w:spacing w:after="0"/>
              <w:jc w:val="center"/>
              <w:rPr>
                <w:rFonts w:ascii="Arial" w:hAnsi="Arial"/>
                <w:sz w:val="18"/>
              </w:rPr>
            </w:pP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3070 – 3220</w:t>
            </w:r>
          </w:p>
        </w:tc>
        <w:tc>
          <w:tcPr>
            <w:tcW w:w="3066" w:type="dxa"/>
            <w:gridSpan w:val="3"/>
            <w:tcBorders>
              <w:top w:val="single" w:sz="4" w:space="0" w:color="auto"/>
              <w:left w:val="single" w:sz="4" w:space="0" w:color="auto"/>
              <w:bottom w:val="single" w:sz="4" w:space="0" w:color="auto"/>
              <w:right w:val="single" w:sz="4" w:space="0" w:color="auto"/>
            </w:tcBorders>
            <w:vAlign w:val="bottom"/>
          </w:tcPr>
          <w:p w:rsidR="00DC0DE2" w:rsidRDefault="00DC0DE2">
            <w:pPr>
              <w:keepNext/>
              <w:keepLines/>
              <w:spacing w:after="0"/>
              <w:jc w:val="center"/>
              <w:rPr>
                <w:rFonts w:ascii="Arial" w:hAnsi="Arial"/>
                <w:sz w:val="18"/>
                <w:szCs w:val="24"/>
                <w:lang w:eastAsia="ja-JP"/>
              </w:rPr>
            </w:pP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|fx_low – 4*fn_high|</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|fx_high – 4*fn_low|</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|fn_low – 4*fx_high|</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|fn_high – 4*fx_low|</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ind w:left="360" w:firstLineChars="450" w:firstLine="810"/>
              <w:rPr>
                <w:rFonts w:ascii="Arial" w:hAnsi="Arial"/>
                <w:sz w:val="18"/>
                <w:lang w:val="en-GB" w:eastAsia="ja-JP"/>
              </w:rPr>
            </w:pPr>
            <w:r>
              <w:rPr>
                <w:rFonts w:ascii="Arial" w:hAnsi="Arial" w:cs="Arial"/>
                <w:color w:val="000000"/>
                <w:sz w:val="18"/>
                <w:szCs w:val="18"/>
              </w:rPr>
              <w:t>1950 – 2160</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ja-JP"/>
              </w:rPr>
            </w:pPr>
            <w:r>
              <w:rPr>
                <w:rFonts w:ascii="Arial" w:hAnsi="Arial" w:cs="Arial"/>
                <w:color w:val="000000"/>
                <w:sz w:val="18"/>
                <w:szCs w:val="18"/>
              </w:rPr>
              <w:t>6932 – 7217</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- 3*fn_high|</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- 3*fn_low|</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|2*fn_low - 3*fx_high|</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|2*fn_high -3*fx_low|</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385 – 580</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4264 – 4534</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|fx_low + 4*fn_low|</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|fx_high + 4*fn_high|</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|fn_low + 4*fx_low|</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|fn_high + 4*fx_high|</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3644 – 3854</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8383 – 8668</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|2*fx_low + 3*fn_low|</w:t>
            </w:r>
          </w:p>
        </w:tc>
        <w:tc>
          <w:tcPr>
            <w:tcW w:w="1630"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|2*fx_high + 3*fn_high|</w:t>
            </w:r>
          </w:p>
        </w:tc>
        <w:tc>
          <w:tcPr>
            <w:tcW w:w="1533" w:type="dxa"/>
            <w:gridSpan w:val="2"/>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|2*fn_low + 3*fx_low|</w:t>
            </w:r>
          </w:p>
        </w:tc>
        <w:tc>
          <w:tcPr>
            <w:tcW w:w="1533" w:type="dxa"/>
            <w:tcBorders>
              <w:top w:val="single" w:sz="4" w:space="0" w:color="auto"/>
              <w:left w:val="single" w:sz="4" w:space="0" w:color="auto"/>
              <w:bottom w:val="single" w:sz="4" w:space="0" w:color="auto"/>
              <w:right w:val="single" w:sz="4" w:space="0" w:color="auto"/>
            </w:tcBorders>
            <w:hideMark/>
          </w:tcPr>
          <w:p w:rsidR="00DC0DE2" w:rsidRDefault="00DC0DE2">
            <w:pPr>
              <w:keepNext/>
              <w:keepLines/>
              <w:spacing w:after="0"/>
              <w:jc w:val="center"/>
              <w:rPr>
                <w:rFonts w:ascii="Arial" w:hAnsi="Arial"/>
                <w:sz w:val="18"/>
              </w:rPr>
            </w:pPr>
            <w:r>
              <w:rPr>
                <w:rFonts w:ascii="Arial" w:hAnsi="Arial"/>
                <w:sz w:val="18"/>
              </w:rPr>
              <w:t>|2*fn_high + 3*fx_high|</w:t>
            </w:r>
          </w:p>
        </w:tc>
      </w:tr>
      <w:tr w:rsidR="00DC0DE2" w:rsidTr="00DC0DE2">
        <w:trPr>
          <w:trHeight w:val="187"/>
        </w:trPr>
        <w:tc>
          <w:tcPr>
            <w:tcW w:w="35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DC0DE2" w:rsidRDefault="00DC0DE2">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val="en-GB" w:eastAsia="ja-JP"/>
              </w:rPr>
            </w:pPr>
            <w:r>
              <w:rPr>
                <w:rFonts w:ascii="Arial" w:hAnsi="Arial" w:cs="Arial"/>
                <w:color w:val="000000"/>
                <w:sz w:val="18"/>
                <w:szCs w:val="18"/>
              </w:rPr>
              <w:t>3773 – 3968</w:t>
            </w:r>
          </w:p>
        </w:tc>
        <w:tc>
          <w:tcPr>
            <w:tcW w:w="3066" w:type="dxa"/>
            <w:gridSpan w:val="3"/>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szCs w:val="24"/>
                <w:lang w:eastAsia="ja-JP"/>
              </w:rPr>
            </w:pPr>
            <w:r>
              <w:rPr>
                <w:rFonts w:ascii="Arial" w:hAnsi="Arial" w:cs="Arial"/>
                <w:color w:val="000000"/>
                <w:sz w:val="18"/>
                <w:szCs w:val="18"/>
              </w:rPr>
              <w:t>3902 – 4082</w:t>
            </w:r>
          </w:p>
        </w:tc>
      </w:tr>
    </w:tbl>
    <w:p w:rsidR="00DC0DE2" w:rsidRDefault="00DC0DE2" w:rsidP="00DC0DE2">
      <w:pPr>
        <w:rPr>
          <w:lang w:val="en-GB"/>
        </w:rPr>
      </w:pPr>
    </w:p>
    <w:p w:rsidR="00DC0DE2" w:rsidRDefault="00DC0DE2" w:rsidP="00DC0DE2">
      <w:pPr>
        <w:rPr>
          <w:rFonts w:ascii="Arial" w:hAnsi="Arial" w:cs="Arial"/>
          <w:sz w:val="18"/>
          <w:szCs w:val="18"/>
          <w:lang w:eastAsia="ko-KR"/>
        </w:rPr>
      </w:pPr>
      <w:r>
        <w:rPr>
          <w:rFonts w:ascii="Arial" w:hAnsi="Arial" w:cs="Arial"/>
          <w:sz w:val="18"/>
          <w:szCs w:val="18"/>
          <w:lang w:eastAsia="ko-KR"/>
        </w:rPr>
        <w:lastRenderedPageBreak/>
        <w:t xml:space="preserve">Based on Table </w:t>
      </w:r>
      <w:r w:rsidR="00E014B2">
        <w:rPr>
          <w:rFonts w:ascii="Arial" w:hAnsi="Arial" w:cs="Arial"/>
          <w:sz w:val="18"/>
          <w:szCs w:val="18"/>
          <w:lang w:eastAsia="ja-JP"/>
        </w:rPr>
        <w:t>5.10</w:t>
      </w:r>
      <w:r>
        <w:rPr>
          <w:rFonts w:ascii="Arial" w:hAnsi="Arial" w:cs="Arial"/>
          <w:sz w:val="18"/>
          <w:szCs w:val="18"/>
          <w:lang w:eastAsia="ko-KR"/>
        </w:rPr>
        <w:t>.2-1</w:t>
      </w:r>
      <w:r>
        <w:rPr>
          <w:rFonts w:ascii="Arial" w:hAnsi="Arial" w:cs="Arial"/>
          <w:sz w:val="18"/>
          <w:szCs w:val="18"/>
          <w:lang w:eastAsia="ja-JP"/>
        </w:rPr>
        <w:t>,</w:t>
      </w:r>
    </w:p>
    <w:p w:rsidR="00DC0DE2" w:rsidRDefault="00DC0DE2" w:rsidP="00DC0DE2">
      <w:pPr>
        <w:ind w:left="568" w:hanging="284"/>
        <w:rPr>
          <w:lang w:eastAsia="x-none"/>
        </w:rPr>
      </w:pPr>
      <w:r>
        <w:rPr>
          <w:lang w:eastAsia="ja-JP"/>
        </w:rPr>
        <w:t>-</w:t>
      </w:r>
      <w:r>
        <w:rPr>
          <w:lang w:eastAsia="ja-JP"/>
        </w:rPr>
        <w:tab/>
      </w:r>
      <w:r>
        <w:rPr>
          <w:lang w:eastAsia="x-none"/>
        </w:rPr>
        <w:t>2</w:t>
      </w:r>
      <w:r>
        <w:rPr>
          <w:vertAlign w:val="superscript"/>
          <w:lang w:eastAsia="x-none"/>
        </w:rPr>
        <w:t>nd</w:t>
      </w:r>
      <w:r>
        <w:rPr>
          <w:lang w:eastAsia="x-none"/>
        </w:rPr>
        <w:t xml:space="preserve"> order harmonics may fall into Rx frequencies of bands 11, 21, 32, 38, 41, 45, 69, 75 and 76</w:t>
      </w:r>
    </w:p>
    <w:p w:rsidR="00DC0DE2" w:rsidRDefault="00DC0DE2" w:rsidP="00DC0DE2">
      <w:pPr>
        <w:ind w:left="568" w:hanging="284"/>
        <w:rPr>
          <w:lang w:eastAsia="x-none"/>
        </w:rPr>
      </w:pPr>
      <w:r>
        <w:rPr>
          <w:lang w:eastAsia="ja-JP"/>
        </w:rPr>
        <w:t>-</w:t>
      </w:r>
      <w:r>
        <w:rPr>
          <w:lang w:eastAsia="ja-JP"/>
        </w:rPr>
        <w:tab/>
      </w:r>
      <w:r>
        <w:rPr>
          <w:lang w:eastAsia="x-none"/>
        </w:rPr>
        <w:t>3</w:t>
      </w:r>
      <w:r>
        <w:rPr>
          <w:vertAlign w:val="superscript"/>
          <w:lang w:eastAsia="x-none"/>
        </w:rPr>
        <w:t>rd</w:t>
      </w:r>
      <w:r>
        <w:rPr>
          <w:lang w:eastAsia="x-none"/>
        </w:rPr>
        <w:t xml:space="preserve"> order harmonics may fall into Rx frequencies of bands 1, 4, 10, 23, 65 and 66</w:t>
      </w:r>
    </w:p>
    <w:p w:rsidR="00DC0DE2" w:rsidRDefault="00DC0DE2" w:rsidP="00DC0DE2">
      <w:pPr>
        <w:ind w:left="568" w:hanging="284"/>
        <w:rPr>
          <w:lang w:eastAsia="x-none"/>
        </w:rPr>
      </w:pPr>
      <w:r>
        <w:rPr>
          <w:lang w:eastAsia="x-none"/>
        </w:rPr>
        <w:t>-</w:t>
      </w:r>
      <w:r>
        <w:rPr>
          <w:lang w:eastAsia="x-none"/>
        </w:rPr>
        <w:tab/>
        <w:t>2</w:t>
      </w:r>
      <w:r>
        <w:rPr>
          <w:vertAlign w:val="superscript"/>
          <w:lang w:eastAsia="x-none"/>
        </w:rPr>
        <w:t>nd</w:t>
      </w:r>
      <w:r>
        <w:rPr>
          <w:lang w:eastAsia="x-none"/>
        </w:rPr>
        <w:t xml:space="preserve"> order IMD may fall into Rx frequencies of band 24</w:t>
      </w:r>
    </w:p>
    <w:p w:rsidR="00DC0DE2" w:rsidRDefault="00DC0DE2" w:rsidP="00DC0DE2">
      <w:pPr>
        <w:ind w:left="568" w:hanging="284"/>
        <w:rPr>
          <w:lang w:eastAsia="x-none"/>
        </w:rPr>
      </w:pPr>
      <w:r>
        <w:rPr>
          <w:lang w:eastAsia="ja-JP"/>
        </w:rPr>
        <w:t>-</w:t>
      </w:r>
      <w:r>
        <w:rPr>
          <w:lang w:eastAsia="ja-JP"/>
        </w:rPr>
        <w:tab/>
      </w:r>
      <w:r>
        <w:rPr>
          <w:lang w:eastAsia="x-none"/>
        </w:rPr>
        <w:t>3</w:t>
      </w:r>
      <w:r>
        <w:rPr>
          <w:vertAlign w:val="superscript"/>
          <w:lang w:eastAsia="x-none"/>
        </w:rPr>
        <w:t>rd</w:t>
      </w:r>
      <w:r>
        <w:rPr>
          <w:lang w:eastAsia="x-none"/>
        </w:rPr>
        <w:t xml:space="preserve"> order IMD may fall into Rx frequencies of bands 8, 30 and 40</w:t>
      </w:r>
    </w:p>
    <w:p w:rsidR="00DC0DE2" w:rsidRDefault="00DC0DE2" w:rsidP="00DC0DE2">
      <w:pPr>
        <w:ind w:left="568" w:hanging="284"/>
        <w:rPr>
          <w:lang w:eastAsia="x-none"/>
        </w:rPr>
      </w:pPr>
      <w:r>
        <w:rPr>
          <w:lang w:eastAsia="ja-JP"/>
        </w:rPr>
        <w:t>-</w:t>
      </w:r>
      <w:r>
        <w:rPr>
          <w:lang w:eastAsia="ja-JP"/>
        </w:rPr>
        <w:tab/>
      </w:r>
      <w:r>
        <w:rPr>
          <w:lang w:eastAsia="x-none"/>
        </w:rPr>
        <w:t>4</w:t>
      </w:r>
      <w:r>
        <w:rPr>
          <w:vertAlign w:val="superscript"/>
          <w:lang w:eastAsia="x-none"/>
        </w:rPr>
        <w:t>th</w:t>
      </w:r>
      <w:r>
        <w:rPr>
          <w:lang w:eastAsia="x-none"/>
        </w:rPr>
        <w:t xml:space="preserve"> order IMD may fall into Rx frequencies of bands 3, 9, 35, 39 and 77</w:t>
      </w:r>
    </w:p>
    <w:p w:rsidR="00DC0DE2" w:rsidRDefault="00DC0DE2" w:rsidP="00DC0DE2">
      <w:pPr>
        <w:ind w:left="568" w:hanging="284"/>
        <w:rPr>
          <w:lang w:eastAsia="ja-JP"/>
        </w:rPr>
      </w:pPr>
      <w:r>
        <w:rPr>
          <w:lang w:eastAsia="ja-JP"/>
        </w:rPr>
        <w:t>-</w:t>
      </w:r>
      <w:r>
        <w:rPr>
          <w:lang w:eastAsia="ja-JP"/>
        </w:rPr>
        <w:tab/>
      </w:r>
      <w:r>
        <w:rPr>
          <w:lang w:eastAsia="x-none"/>
        </w:rPr>
        <w:t>5</w:t>
      </w:r>
      <w:r>
        <w:rPr>
          <w:vertAlign w:val="superscript"/>
          <w:lang w:eastAsia="x-none"/>
        </w:rPr>
        <w:t>th</w:t>
      </w:r>
      <w:r>
        <w:rPr>
          <w:lang w:eastAsia="x-none"/>
        </w:rPr>
        <w:t xml:space="preserve"> order IMD may fall into Rx frequencies of bands 1, 2, 4, 7, 10, 25, 31, 34, 36, 38, 41, 43, 48, 65, 66, 69, 70 and 77</w:t>
      </w:r>
    </w:p>
    <w:p w:rsidR="00DC0DE2" w:rsidRDefault="00DC0DE2" w:rsidP="00DC0DE2">
      <w:pPr>
        <w:rPr>
          <w:lang w:eastAsia="ja-JP"/>
        </w:rPr>
      </w:pPr>
      <w:r>
        <w:rPr>
          <w:lang w:eastAsia="ko-KR"/>
        </w:rPr>
        <w:t xml:space="preserve">When a 2UL inter-band </w:t>
      </w:r>
      <w:r>
        <w:rPr>
          <w:rFonts w:eastAsia="MS Mincho"/>
          <w:lang w:eastAsia="ja-JP"/>
        </w:rPr>
        <w:t>DC</w:t>
      </w:r>
      <w:r>
        <w:rPr>
          <w:lang w:eastAsia="ko-KR"/>
        </w:rPr>
        <w:t xml:space="preserve"> UE is operating with other systems such as </w:t>
      </w:r>
      <w:r>
        <w:t>W</w:t>
      </w:r>
      <w:r>
        <w:rPr>
          <w:lang w:eastAsia="ko-KR"/>
        </w:rPr>
        <w:t xml:space="preserve">i-Fi, Bluetooth and GNSS, the harmonics and </w:t>
      </w:r>
      <w:r>
        <w:t>intermodulation</w:t>
      </w:r>
      <w:r>
        <w:rPr>
          <w:lang w:eastAsia="ko-KR"/>
        </w:rPr>
        <w:t xml:space="preserve"> products can have an impact on these systems. Table </w:t>
      </w:r>
      <w:r w:rsidR="00E014B2">
        <w:rPr>
          <w:lang w:eastAsia="ja-JP"/>
        </w:rPr>
        <w:t>5.10</w:t>
      </w:r>
      <w:r>
        <w:rPr>
          <w:lang w:eastAsia="ko-KR"/>
        </w:rPr>
        <w:t>.2-2 lists if up to 3</w:t>
      </w:r>
      <w:r>
        <w:rPr>
          <w:vertAlign w:val="superscript"/>
          <w:lang w:eastAsia="ko-KR"/>
        </w:rPr>
        <w:t>rd</w:t>
      </w:r>
      <w:r>
        <w:rPr>
          <w:lang w:eastAsia="ko-KR"/>
        </w:rPr>
        <w:t xml:space="preserve"> order harmonics and IMD up to 5</w:t>
      </w:r>
      <w:r>
        <w:rPr>
          <w:vertAlign w:val="superscript"/>
          <w:lang w:eastAsia="ko-KR"/>
        </w:rPr>
        <w:t>th</w:t>
      </w:r>
      <w:r>
        <w:rPr>
          <w:lang w:eastAsia="ko-KR"/>
        </w:rPr>
        <w:t xml:space="preserve"> order falls into one of these receiving bands.</w:t>
      </w:r>
    </w:p>
    <w:p w:rsidR="00DC0DE2" w:rsidRDefault="00DC0DE2" w:rsidP="00DC0DE2">
      <w:pPr>
        <w:pStyle w:val="TH"/>
        <w:rPr>
          <w:lang w:eastAsia="ko-KR"/>
        </w:rPr>
      </w:pPr>
      <w:r>
        <w:t xml:space="preserve">Table </w:t>
      </w:r>
      <w:r w:rsidR="00E014B2">
        <w:rPr>
          <w:lang w:eastAsia="ja-JP"/>
        </w:rPr>
        <w:t>5.10</w:t>
      </w:r>
      <w:r>
        <w:t>.2-</w:t>
      </w:r>
      <w:r>
        <w:rPr>
          <w:lang w:eastAsia="ja-JP"/>
        </w:rPr>
        <w:t>2</w:t>
      </w:r>
      <w:r>
        <w:t>: 2UL B</w:t>
      </w:r>
      <w:r>
        <w:rPr>
          <w:rFonts w:eastAsia="MS Mincho"/>
          <w:lang w:eastAsia="ja-JP"/>
        </w:rPr>
        <w:t xml:space="preserve">and 20 </w:t>
      </w:r>
      <w:r>
        <w:t>+ B</w:t>
      </w:r>
      <w:r>
        <w:rPr>
          <w:rFonts w:eastAsia="MS Mincho"/>
          <w:lang w:eastAsia="ja-JP"/>
        </w:rPr>
        <w:t>and n28</w:t>
      </w:r>
      <w:r>
        <w:t xml:space="preserve"> harmonic and IMD for </w:t>
      </w:r>
      <w:r>
        <w:rPr>
          <w:lang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DC0DE2" w:rsidTr="00DC0DE2">
        <w:trPr>
          <w:trHeight w:val="544"/>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b/>
                <w:sz w:val="18"/>
                <w:lang w:eastAsia="ko-KR"/>
              </w:rPr>
            </w:pPr>
            <w:r>
              <w:rPr>
                <w:rFonts w:ascii="Arial" w:hAnsi="Arial"/>
                <w:b/>
                <w:sz w:val="18"/>
                <w:lang w:eastAsia="ko-KR"/>
              </w:rPr>
              <w:t>Victim Systems</w:t>
            </w:r>
          </w:p>
        </w:tc>
        <w:tc>
          <w:tcPr>
            <w:tcW w:w="2414" w:type="dxa"/>
            <w:gridSpan w:val="3"/>
            <w:tcBorders>
              <w:top w:val="single" w:sz="4" w:space="0" w:color="auto"/>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b/>
                <w:sz w:val="18"/>
                <w:lang w:eastAsia="ko-KR"/>
              </w:rPr>
            </w:pPr>
            <w:r>
              <w:rPr>
                <w:rFonts w:ascii="Arial" w:hAnsi="Arial"/>
                <w:b/>
                <w:sz w:val="18"/>
                <w:lang w:eastAsia="ko-KR"/>
              </w:rPr>
              <w:t>Frequency range [MHz]</w:t>
            </w:r>
          </w:p>
        </w:tc>
        <w:tc>
          <w:tcPr>
            <w:tcW w:w="1603"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lang w:eastAsia="ko-KR"/>
              </w:rPr>
            </w:pPr>
            <w:r>
              <w:rPr>
                <w:rFonts w:ascii="Arial" w:hAnsi="Arial"/>
                <w:b/>
                <w:sz w:val="18"/>
                <w:lang w:eastAsia="ko-KR"/>
              </w:rPr>
              <w:t>Impact</w:t>
            </w:r>
          </w:p>
        </w:tc>
        <w:tc>
          <w:tcPr>
            <w:tcW w:w="1082"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lang w:eastAsia="ko-KR"/>
              </w:rPr>
            </w:pPr>
            <w:r>
              <w:rPr>
                <w:rFonts w:ascii="Arial" w:hAnsi="Arial"/>
                <w:b/>
                <w:sz w:val="18"/>
                <w:lang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b/>
                <w:sz w:val="18"/>
                <w:lang w:eastAsia="ko-KR"/>
              </w:rPr>
            </w:pPr>
            <w:r>
              <w:rPr>
                <w:rFonts w:ascii="Arial" w:hAnsi="Arial"/>
                <w:b/>
                <w:sz w:val="18"/>
                <w:lang w:eastAsia="ko-KR"/>
              </w:rPr>
              <w:t>Comments</w:t>
            </w:r>
          </w:p>
        </w:tc>
      </w:tr>
      <w:tr w:rsidR="00DC0DE2" w:rsidTr="00DC0DE2">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rPr>
              <w:t>COMPASS</w:t>
            </w:r>
          </w:p>
          <w:p w:rsidR="00DC0DE2" w:rsidRDefault="00DC0DE2">
            <w:pPr>
              <w:keepNext/>
              <w:keepLines/>
              <w:spacing w:after="0"/>
              <w:jc w:val="center"/>
              <w:rPr>
                <w:rFonts w:ascii="Arial" w:hAnsi="Arial"/>
                <w:sz w:val="18"/>
                <w:lang w:eastAsia="ko-KR"/>
              </w:rPr>
            </w:pPr>
            <w:r>
              <w:rPr>
                <w:rFonts w:ascii="Arial" w:hAnsi="Arial"/>
                <w:sz w:val="18"/>
                <w:lang w:eastAsia="ko-KR"/>
              </w:rPr>
              <w:t>(Beidou)</w:t>
            </w:r>
          </w:p>
        </w:tc>
        <w:tc>
          <w:tcPr>
            <w:tcW w:w="1136" w:type="dxa"/>
            <w:tcBorders>
              <w:top w:val="single" w:sz="4" w:space="0" w:color="auto"/>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1559</w:t>
            </w:r>
          </w:p>
        </w:tc>
        <w:tc>
          <w:tcPr>
            <w:tcW w:w="284" w:type="dxa"/>
            <w:tcBorders>
              <w:top w:val="single" w:sz="4" w:space="0" w:color="auto"/>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w:t>
            </w:r>
          </w:p>
        </w:tc>
        <w:tc>
          <w:tcPr>
            <w:tcW w:w="994" w:type="dxa"/>
            <w:tcBorders>
              <w:top w:val="single" w:sz="4" w:space="0" w:color="auto"/>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rPr>
              <w:t>159</w:t>
            </w:r>
            <w:r>
              <w:rPr>
                <w:rFonts w:ascii="Arial" w:hAnsi="Arial"/>
                <w:sz w:val="18"/>
                <w:lang w:eastAsia="ko-KR"/>
              </w:rPr>
              <w:t>1</w:t>
            </w:r>
          </w:p>
        </w:tc>
        <w:tc>
          <w:tcPr>
            <w:tcW w:w="1603"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en-US"/>
              </w:rPr>
            </w:pPr>
          </w:p>
        </w:tc>
        <w:tc>
          <w:tcPr>
            <w:tcW w:w="1406"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eastAsia="MS Mincho" w:hAnsi="Arial"/>
                <w:sz w:val="18"/>
                <w:lang w:eastAsia="ja-JP"/>
              </w:rPr>
            </w:pPr>
            <w:r>
              <w:rPr>
                <w:rFonts w:ascii="Arial" w:eastAsia="MS Mincho" w:hAnsi="Arial"/>
                <w:sz w:val="18"/>
                <w:lang w:eastAsia="ja-JP"/>
              </w:rPr>
              <w:t>IMD 2</w:t>
            </w:r>
          </w:p>
        </w:tc>
      </w:tr>
      <w:tr w:rsidR="00DC0DE2" w:rsidTr="00DC0DE2">
        <w:trPr>
          <w:trHeight w:val="365"/>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Galileo</w:t>
            </w: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1559</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rPr>
              <w:t>15</w:t>
            </w:r>
            <w:r>
              <w:rPr>
                <w:rFonts w:ascii="Arial" w:hAnsi="Arial"/>
                <w:sz w:val="18"/>
                <w:lang w:eastAsia="ko-KR"/>
              </w:rPr>
              <w:t>91</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 2</w:t>
            </w:r>
          </w:p>
        </w:tc>
      </w:tr>
      <w:tr w:rsidR="00DC0DE2" w:rsidTr="00DC0DE2">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GLONASS</w:t>
            </w: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rPr>
              <w:t>159</w:t>
            </w:r>
            <w:r>
              <w:rPr>
                <w:rFonts w:ascii="Arial" w:hAnsi="Arial"/>
                <w:sz w:val="18"/>
                <w:lang w:eastAsia="ko-KR"/>
              </w:rPr>
              <w:t>1</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1610</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 2</w:t>
            </w:r>
          </w:p>
        </w:tc>
      </w:tr>
      <w:tr w:rsidR="00DC0DE2" w:rsidTr="00DC0DE2">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GPS</w:t>
            </w: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1563</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1587</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 2</w:t>
            </w:r>
          </w:p>
        </w:tc>
      </w:tr>
      <w:tr w:rsidR="00DC0DE2" w:rsidTr="00DC0DE2">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ISM band</w:t>
            </w:r>
          </w:p>
          <w:p w:rsidR="00DC0DE2" w:rsidRDefault="00DC0DE2">
            <w:pPr>
              <w:keepNext/>
              <w:keepLines/>
              <w:spacing w:after="0"/>
              <w:jc w:val="center"/>
              <w:rPr>
                <w:rFonts w:ascii="Arial" w:hAnsi="Arial"/>
                <w:sz w:val="18"/>
                <w:lang w:eastAsia="ko-KR"/>
              </w:rPr>
            </w:pPr>
            <w:r>
              <w:rPr>
                <w:rFonts w:ascii="Arial" w:hAnsi="Arial"/>
                <w:sz w:val="18"/>
              </w:rPr>
              <w:t xml:space="preserve"> </w:t>
            </w:r>
            <w:r>
              <w:rPr>
                <w:rFonts w:ascii="Arial" w:hAnsi="Arial"/>
                <w:sz w:val="18"/>
                <w:lang w:eastAsia="ko-KR"/>
              </w:rPr>
              <w:t>(</w:t>
            </w:r>
            <w:r>
              <w:rPr>
                <w:rFonts w:ascii="Arial" w:hAnsi="Arial"/>
                <w:sz w:val="18"/>
              </w:rPr>
              <w:t>2.4GHz</w:t>
            </w:r>
            <w:r>
              <w:rPr>
                <w:rFonts w:ascii="Arial" w:hAnsi="Arial"/>
                <w:sz w:val="18"/>
                <w:lang w:eastAsia="ko-KR"/>
              </w:rPr>
              <w:t>)</w:t>
            </w: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lang w:eastAsia="ko-KR"/>
              </w:rPr>
              <w:t>2400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2483.5</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US/Europe</w:t>
            </w: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 2</w:t>
            </w:r>
          </w:p>
        </w:tc>
      </w:tr>
      <w:tr w:rsidR="00DC0DE2" w:rsidTr="00DC0DE2">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DC0DE2" w:rsidRDefault="00DC0DE2">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2400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2494</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Asia</w:t>
            </w:r>
          </w:p>
        </w:tc>
        <w:tc>
          <w:tcPr>
            <w:tcW w:w="1406" w:type="dxa"/>
            <w:tcBorders>
              <w:top w:val="nil"/>
              <w:left w:val="single" w:sz="4" w:space="0" w:color="auto"/>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IMD 2</w:t>
            </w:r>
          </w:p>
        </w:tc>
      </w:tr>
      <w:tr w:rsidR="00DC0DE2" w:rsidTr="00DC0DE2">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ISM band</w:t>
            </w:r>
          </w:p>
          <w:p w:rsidR="00DC0DE2" w:rsidRDefault="00DC0DE2">
            <w:pPr>
              <w:keepNext/>
              <w:keepLines/>
              <w:spacing w:after="0"/>
              <w:jc w:val="center"/>
              <w:rPr>
                <w:rFonts w:ascii="Arial" w:hAnsi="Arial"/>
                <w:sz w:val="18"/>
                <w:lang w:eastAsia="ko-KR"/>
              </w:rPr>
            </w:pPr>
            <w:r>
              <w:rPr>
                <w:rFonts w:ascii="Arial" w:hAnsi="Arial"/>
                <w:sz w:val="18"/>
              </w:rPr>
              <w:t xml:space="preserve"> </w:t>
            </w:r>
            <w:r>
              <w:rPr>
                <w:rFonts w:ascii="Arial" w:hAnsi="Arial"/>
                <w:sz w:val="18"/>
                <w:lang w:eastAsia="ko-KR"/>
              </w:rPr>
              <w:t>(</w:t>
            </w:r>
            <w:r>
              <w:rPr>
                <w:rFonts w:ascii="Arial" w:hAnsi="Arial"/>
                <w:sz w:val="18"/>
              </w:rPr>
              <w:t>5GHz</w:t>
            </w:r>
            <w:r>
              <w:rPr>
                <w:rFonts w:ascii="Arial" w:hAnsi="Arial"/>
                <w:sz w:val="18"/>
                <w:lang w:eastAsia="ko-KR"/>
              </w:rPr>
              <w:t>)</w:t>
            </w: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51</w:t>
            </w:r>
            <w:r>
              <w:rPr>
                <w:rFonts w:ascii="Arial" w:hAnsi="Arial"/>
                <w:sz w:val="18"/>
                <w:lang w:eastAsia="ko-KR"/>
              </w:rPr>
              <w:t>5</w:t>
            </w:r>
            <w:r>
              <w:rPr>
                <w:rFonts w:ascii="Arial" w:hAnsi="Arial"/>
                <w:sz w:val="18"/>
              </w:rPr>
              <w:t>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5</w:t>
            </w:r>
            <w:r>
              <w:rPr>
                <w:rFonts w:ascii="Arial" w:hAnsi="Arial"/>
                <w:sz w:val="18"/>
                <w:lang w:eastAsia="ko-KR"/>
              </w:rPr>
              <w:t>92</w:t>
            </w:r>
            <w:r>
              <w:rPr>
                <w:rFonts w:ascii="Arial" w:hAnsi="Arial"/>
                <w:sz w:val="18"/>
              </w:rPr>
              <w:t>5</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US</w:t>
            </w:r>
          </w:p>
        </w:tc>
        <w:tc>
          <w:tcPr>
            <w:tcW w:w="1406" w:type="dxa"/>
            <w:tcBorders>
              <w:top w:val="nil"/>
              <w:left w:val="single" w:sz="4" w:space="0" w:color="auto"/>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ko-KR"/>
              </w:rPr>
            </w:pPr>
          </w:p>
        </w:tc>
      </w:tr>
      <w:tr w:rsidR="00DC0DE2" w:rsidTr="00DC0DE2">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DC0DE2" w:rsidRDefault="00DC0DE2">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lang w:eastAsia="ko-KR"/>
              </w:rPr>
              <w:t>5150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lang w:eastAsia="ko-KR"/>
              </w:rPr>
              <w:t>5350</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No</w:t>
            </w:r>
          </w:p>
        </w:tc>
        <w:tc>
          <w:tcPr>
            <w:tcW w:w="1082" w:type="dxa"/>
            <w:vMerge w:val="restart"/>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Europe</w:t>
            </w:r>
          </w:p>
        </w:tc>
        <w:tc>
          <w:tcPr>
            <w:tcW w:w="1406" w:type="dxa"/>
            <w:tcBorders>
              <w:top w:val="nil"/>
              <w:left w:val="single" w:sz="4" w:space="0" w:color="auto"/>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ko-KR"/>
              </w:rPr>
            </w:pPr>
          </w:p>
        </w:tc>
      </w:tr>
      <w:tr w:rsidR="00DC0DE2" w:rsidTr="00DC0DE2">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DC0DE2" w:rsidRDefault="00DC0DE2">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lang w:eastAsia="ko-KR"/>
              </w:rPr>
              <w:t>5470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lang w:eastAsia="ko-KR"/>
              </w:rPr>
              <w:t>5725</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No</w:t>
            </w:r>
          </w:p>
        </w:tc>
        <w:tc>
          <w:tcPr>
            <w:tcW w:w="0" w:type="auto"/>
            <w:vMerge/>
            <w:tcBorders>
              <w:top w:val="single" w:sz="4" w:space="0" w:color="auto"/>
              <w:left w:val="nil"/>
              <w:bottom w:val="single" w:sz="4" w:space="0" w:color="auto"/>
              <w:right w:val="single" w:sz="4" w:space="0" w:color="auto"/>
            </w:tcBorders>
            <w:vAlign w:val="center"/>
            <w:hideMark/>
          </w:tcPr>
          <w:p w:rsidR="00DC0DE2" w:rsidRDefault="00DC0DE2">
            <w:pPr>
              <w:spacing w:after="0"/>
              <w:rPr>
                <w:rFonts w:ascii="Arial" w:hAnsi="Arial"/>
                <w:sz w:val="18"/>
                <w:lang w:eastAsia="ko-KR"/>
              </w:rPr>
            </w:pPr>
          </w:p>
        </w:tc>
        <w:tc>
          <w:tcPr>
            <w:tcW w:w="1406" w:type="dxa"/>
            <w:tcBorders>
              <w:top w:val="nil"/>
              <w:left w:val="single" w:sz="4" w:space="0" w:color="auto"/>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ko-KR"/>
              </w:rPr>
            </w:pPr>
          </w:p>
        </w:tc>
      </w:tr>
      <w:tr w:rsidR="00DC0DE2" w:rsidTr="00DC0DE2">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DC0DE2" w:rsidRDefault="00DC0DE2">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lang w:eastAsia="en-US"/>
              </w:rPr>
            </w:pPr>
            <w:r>
              <w:rPr>
                <w:rFonts w:ascii="Arial" w:hAnsi="Arial"/>
                <w:sz w:val="18"/>
              </w:rPr>
              <w:t>51</w:t>
            </w:r>
            <w:r>
              <w:rPr>
                <w:rFonts w:ascii="Arial" w:hAnsi="Arial"/>
                <w:sz w:val="18"/>
                <w:lang w:eastAsia="ko-KR"/>
              </w:rPr>
              <w:t>5</w:t>
            </w:r>
            <w:r>
              <w:rPr>
                <w:rFonts w:ascii="Arial" w:hAnsi="Arial"/>
                <w:sz w:val="18"/>
              </w:rPr>
              <w:t>0</w:t>
            </w:r>
          </w:p>
        </w:tc>
        <w:tc>
          <w:tcPr>
            <w:tcW w:w="28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DC0DE2" w:rsidRDefault="00DC0DE2">
            <w:pPr>
              <w:keepNext/>
              <w:keepLines/>
              <w:spacing w:after="0"/>
              <w:jc w:val="center"/>
              <w:rPr>
                <w:rFonts w:ascii="Arial" w:hAnsi="Arial"/>
                <w:sz w:val="18"/>
              </w:rPr>
            </w:pPr>
            <w:r>
              <w:rPr>
                <w:rFonts w:ascii="Arial" w:hAnsi="Arial"/>
                <w:sz w:val="18"/>
              </w:rPr>
              <w:t>5</w:t>
            </w:r>
            <w:r>
              <w:rPr>
                <w:rFonts w:ascii="Arial" w:hAnsi="Arial"/>
                <w:sz w:val="18"/>
                <w:lang w:eastAsia="ko-KR"/>
              </w:rPr>
              <w:t>82</w:t>
            </w:r>
            <w:r>
              <w:rPr>
                <w:rFonts w:ascii="Arial" w:hAnsi="Arial"/>
                <w:sz w:val="18"/>
              </w:rPr>
              <w:t>5</w:t>
            </w:r>
          </w:p>
        </w:tc>
        <w:tc>
          <w:tcPr>
            <w:tcW w:w="1603" w:type="dxa"/>
            <w:tcBorders>
              <w:top w:val="nil"/>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hideMark/>
          </w:tcPr>
          <w:p w:rsidR="00DC0DE2" w:rsidRDefault="00DC0DE2">
            <w:pPr>
              <w:keepNext/>
              <w:keepLines/>
              <w:spacing w:after="0"/>
              <w:jc w:val="center"/>
              <w:rPr>
                <w:rFonts w:ascii="Arial" w:hAnsi="Arial"/>
                <w:sz w:val="18"/>
                <w:lang w:eastAsia="ko-KR"/>
              </w:rPr>
            </w:pPr>
            <w:r>
              <w:rPr>
                <w:rFonts w:ascii="Arial" w:hAnsi="Arial"/>
                <w:sz w:val="18"/>
                <w:lang w:eastAsia="ko-KR"/>
              </w:rPr>
              <w:t>Asia</w:t>
            </w:r>
          </w:p>
        </w:tc>
        <w:tc>
          <w:tcPr>
            <w:tcW w:w="1406" w:type="dxa"/>
            <w:tcBorders>
              <w:top w:val="nil"/>
              <w:left w:val="single" w:sz="4" w:space="0" w:color="auto"/>
              <w:bottom w:val="single" w:sz="4" w:space="0" w:color="auto"/>
              <w:right w:val="single" w:sz="4" w:space="0" w:color="auto"/>
            </w:tcBorders>
            <w:vAlign w:val="center"/>
          </w:tcPr>
          <w:p w:rsidR="00DC0DE2" w:rsidRDefault="00DC0DE2">
            <w:pPr>
              <w:keepNext/>
              <w:keepLines/>
              <w:spacing w:after="0"/>
              <w:jc w:val="center"/>
              <w:rPr>
                <w:rFonts w:ascii="Arial" w:hAnsi="Arial"/>
                <w:sz w:val="18"/>
                <w:lang w:eastAsia="ko-KR"/>
              </w:rPr>
            </w:pPr>
          </w:p>
        </w:tc>
      </w:tr>
    </w:tbl>
    <w:p w:rsidR="00DC0DE2" w:rsidRDefault="00DC0DE2" w:rsidP="00DC0DE2">
      <w:pPr>
        <w:rPr>
          <w:rFonts w:eastAsia="MS Mincho"/>
          <w:lang w:val="en-GB" w:eastAsia="ja-JP"/>
        </w:rPr>
      </w:pPr>
    </w:p>
    <w:p w:rsidR="00DC0DE2" w:rsidRDefault="00DC0DE2" w:rsidP="00DC0DE2">
      <w:pPr>
        <w:rPr>
          <w:rFonts w:ascii="Arial" w:eastAsia="MS Mincho" w:hAnsi="Arial" w:cs="Arial"/>
          <w:sz w:val="18"/>
          <w:szCs w:val="18"/>
          <w:lang w:eastAsia="ja-JP"/>
        </w:rPr>
      </w:pPr>
      <w:r>
        <w:rPr>
          <w:rFonts w:ascii="Arial" w:hAnsi="Arial" w:cs="Arial"/>
          <w:sz w:val="18"/>
          <w:szCs w:val="18"/>
        </w:rPr>
        <w:t>The requirements for coexistence with protected bands (including band 32) exist for DC_20A_n28A in 38101-3.</w:t>
      </w:r>
    </w:p>
    <w:p w:rsidR="00DC0DE2" w:rsidRDefault="00E014B2" w:rsidP="00DC0DE2">
      <w:pPr>
        <w:pStyle w:val="3"/>
        <w:rPr>
          <w:rFonts w:cs="Arial"/>
          <w:szCs w:val="28"/>
          <w:lang w:eastAsia="en-US"/>
        </w:rPr>
      </w:pPr>
      <w:bookmarkStart w:id="1069" w:name="_Toc63602940"/>
      <w:r>
        <w:t>5.10</w:t>
      </w:r>
      <w:r w:rsidR="00DC0DE2">
        <w:t>.3</w:t>
      </w:r>
      <w:r w:rsidR="00DC0DE2">
        <w:tab/>
      </w:r>
      <w:r w:rsidR="00DC0DE2">
        <w:rPr>
          <w:rFonts w:cs="Arial"/>
          <w:szCs w:val="28"/>
        </w:rPr>
        <w:t>∆TIB and ∆RIB values</w:t>
      </w:r>
      <w:bookmarkEnd w:id="1069"/>
    </w:p>
    <w:p w:rsidR="00DC0DE2" w:rsidRDefault="00DC0DE2" w:rsidP="00DC0DE2">
      <w:pPr>
        <w:pStyle w:val="TH"/>
      </w:pPr>
      <w:r>
        <w:t xml:space="preserve">Table </w:t>
      </w:r>
      <w:r w:rsidR="00E014B2">
        <w:rPr>
          <w:lang w:eastAsia="ja-JP"/>
        </w:rPr>
        <w:t>5.10</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DC0DE2" w:rsidTr="00DC0DE2">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ΔT</w:t>
            </w:r>
            <w:r>
              <w:rPr>
                <w:vertAlign w:val="subscript"/>
              </w:rPr>
              <w:t>IB,c</w:t>
            </w:r>
            <w:r>
              <w:t xml:space="preserve"> [dB]</w:t>
            </w:r>
          </w:p>
        </w:tc>
      </w:tr>
      <w:tr w:rsidR="00DC0DE2" w:rsidTr="00DC0DE2">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hAnsi="Arial" w:cs="Arial"/>
                <w:sz w:val="18"/>
              </w:rPr>
              <w:t>DC_20A-32A_n28</w:t>
            </w:r>
          </w:p>
        </w:tc>
        <w:tc>
          <w:tcPr>
            <w:tcW w:w="2049"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eastAsia="MS Mincho" w:hAnsi="Arial" w:cs="Arial"/>
                <w:sz w:val="18"/>
                <w:lang w:eastAsia="ja-JP"/>
              </w:rPr>
              <w:t>20</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en-US"/>
              </w:rPr>
            </w:pPr>
            <w:r>
              <w:rPr>
                <w:rFonts w:ascii="Arial" w:eastAsia="MS Mincho" w:hAnsi="Arial" w:cs="Arial"/>
                <w:sz w:val="18"/>
                <w:lang w:eastAsia="ja-JP"/>
              </w:rPr>
              <w:t>0.5</w:t>
            </w:r>
          </w:p>
        </w:tc>
      </w:tr>
      <w:tr w:rsidR="00DC0DE2" w:rsidTr="00DC0DE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DC0DE2" w:rsidRDefault="00DC0DE2">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DC0DE2" w:rsidRDefault="00DC0DE2">
            <w:pPr>
              <w:jc w:val="center"/>
              <w:rPr>
                <w:rFonts w:ascii="Arial" w:hAnsi="Arial" w:cs="Arial"/>
                <w:sz w:val="18"/>
                <w:lang w:eastAsia="ja-JP"/>
              </w:rPr>
            </w:pPr>
            <w:r>
              <w:rPr>
                <w:rFonts w:ascii="Arial" w:eastAsia="MS Mincho" w:hAnsi="Arial" w:cs="Arial"/>
                <w:sz w:val="18"/>
                <w:lang w:eastAsia="ja-JP"/>
              </w:rPr>
              <w:t>n28</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en-US"/>
              </w:rPr>
            </w:pPr>
            <w:r>
              <w:rPr>
                <w:rFonts w:ascii="Arial" w:eastAsia="MS Mincho" w:hAnsi="Arial" w:cs="Arial"/>
                <w:sz w:val="18"/>
                <w:lang w:eastAsia="ja-JP"/>
              </w:rPr>
              <w:t>0.7</w:t>
            </w:r>
          </w:p>
        </w:tc>
      </w:tr>
    </w:tbl>
    <w:p w:rsidR="00DC0DE2" w:rsidRDefault="00DC0DE2" w:rsidP="00DC0DE2">
      <w:pPr>
        <w:rPr>
          <w:lang w:val="en-GB" w:eastAsia="en-US"/>
        </w:rPr>
      </w:pPr>
    </w:p>
    <w:p w:rsidR="00DC0DE2" w:rsidRDefault="00DC0DE2" w:rsidP="00DC0DE2">
      <w:pPr>
        <w:keepNext/>
        <w:keepLines/>
        <w:spacing w:before="60"/>
        <w:jc w:val="center"/>
        <w:rPr>
          <w:b/>
        </w:rPr>
      </w:pPr>
      <w:r>
        <w:rPr>
          <w:rFonts w:ascii="Arial" w:hAnsi="Arial"/>
          <w:b/>
        </w:rPr>
        <w:t xml:space="preserve">Table </w:t>
      </w:r>
      <w:r w:rsidR="00E014B2">
        <w:rPr>
          <w:rFonts w:ascii="Arial" w:hAnsi="Arial"/>
          <w:b/>
          <w:lang w:eastAsia="ja-JP"/>
        </w:rPr>
        <w:t>5.10</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DC0DE2" w:rsidTr="00DC0DE2">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pStyle w:val="TAH"/>
            </w:pPr>
            <w:r>
              <w:t>ΔR</w:t>
            </w:r>
            <w:r>
              <w:rPr>
                <w:vertAlign w:val="subscript"/>
              </w:rPr>
              <w:t>IB</w:t>
            </w:r>
            <w:r>
              <w:t xml:space="preserve"> [dB]</w:t>
            </w:r>
          </w:p>
        </w:tc>
      </w:tr>
      <w:tr w:rsidR="00DC0DE2" w:rsidTr="00DC0DE2">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hAnsi="Arial" w:cs="Arial"/>
                <w:sz w:val="18"/>
              </w:rPr>
              <w:t>DC_20A-32A_n28</w:t>
            </w:r>
          </w:p>
        </w:tc>
        <w:tc>
          <w:tcPr>
            <w:tcW w:w="2052"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eastAsia="MS Mincho" w:hAnsi="Arial" w:cs="Arial"/>
                <w:sz w:val="18"/>
                <w:lang w:eastAsia="ja-JP"/>
              </w:rPr>
              <w:t>20</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en-US"/>
              </w:rPr>
            </w:pPr>
            <w:r>
              <w:rPr>
                <w:rFonts w:ascii="Arial" w:eastAsia="MS Mincho" w:hAnsi="Arial" w:cs="Arial"/>
                <w:sz w:val="18"/>
                <w:lang w:eastAsia="ja-JP"/>
              </w:rPr>
              <w:t>0</w:t>
            </w:r>
          </w:p>
        </w:tc>
      </w:tr>
      <w:tr w:rsidR="00DC0DE2" w:rsidTr="00DC0DE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DC0DE2" w:rsidRDefault="00DC0DE2">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eastAsia="MS Mincho" w:hAnsi="Arial" w:cs="Arial"/>
                <w:sz w:val="18"/>
                <w:lang w:eastAsia="ja-JP"/>
              </w:rPr>
              <w:t>32</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en-US"/>
              </w:rPr>
            </w:pPr>
            <w:r>
              <w:rPr>
                <w:rFonts w:ascii="Arial" w:eastAsia="Times New Roman" w:hAnsi="Arial" w:cs="Arial"/>
                <w:sz w:val="18"/>
              </w:rPr>
              <w:t>0</w:t>
            </w:r>
          </w:p>
        </w:tc>
      </w:tr>
      <w:tr w:rsidR="00DC0DE2" w:rsidTr="00DC0DE2">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DC0DE2" w:rsidRDefault="00DC0DE2">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ja-JP"/>
              </w:rPr>
            </w:pPr>
            <w:r>
              <w:rPr>
                <w:rFonts w:ascii="Arial" w:eastAsia="MS Mincho" w:hAnsi="Arial" w:cs="Arial"/>
                <w:sz w:val="18"/>
                <w:lang w:eastAsia="ja-JP"/>
              </w:rPr>
              <w:t>n28</w:t>
            </w:r>
          </w:p>
        </w:tc>
        <w:tc>
          <w:tcPr>
            <w:tcW w:w="2340" w:type="dxa"/>
            <w:tcBorders>
              <w:top w:val="single" w:sz="4" w:space="0" w:color="auto"/>
              <w:left w:val="single" w:sz="4" w:space="0" w:color="auto"/>
              <w:bottom w:val="single" w:sz="4" w:space="0" w:color="auto"/>
              <w:right w:val="single" w:sz="4" w:space="0" w:color="auto"/>
            </w:tcBorders>
            <w:vAlign w:val="center"/>
            <w:hideMark/>
          </w:tcPr>
          <w:p w:rsidR="00DC0DE2" w:rsidRDefault="00DC0DE2">
            <w:pPr>
              <w:keepNext/>
              <w:keepLines/>
              <w:jc w:val="center"/>
              <w:rPr>
                <w:rFonts w:ascii="Arial" w:hAnsi="Arial" w:cs="Arial"/>
                <w:sz w:val="18"/>
                <w:lang w:eastAsia="en-US"/>
              </w:rPr>
            </w:pPr>
            <w:r>
              <w:rPr>
                <w:rFonts w:ascii="Arial" w:eastAsia="MS Mincho" w:hAnsi="Arial" w:cs="Arial"/>
                <w:sz w:val="18"/>
                <w:lang w:eastAsia="ja-JP"/>
              </w:rPr>
              <w:t>0.2</w:t>
            </w:r>
          </w:p>
        </w:tc>
      </w:tr>
    </w:tbl>
    <w:p w:rsidR="00DC0DE2" w:rsidRDefault="00DC0DE2" w:rsidP="00DC0DE2">
      <w:pPr>
        <w:rPr>
          <w:lang w:val="en-GB" w:eastAsia="en-US"/>
        </w:rPr>
      </w:pPr>
    </w:p>
    <w:p w:rsidR="00DC0DE2" w:rsidRDefault="00E014B2" w:rsidP="00DC0DE2">
      <w:pPr>
        <w:pStyle w:val="3"/>
      </w:pPr>
      <w:bookmarkStart w:id="1070" w:name="_Toc63602941"/>
      <w:r>
        <w:t>5.10</w:t>
      </w:r>
      <w:r w:rsidR="00DC0DE2">
        <w:t>.4</w:t>
      </w:r>
      <w:r w:rsidR="00DC0DE2">
        <w:tab/>
        <w:t>Reference sensitivity exceptions</w:t>
      </w:r>
      <w:bookmarkEnd w:id="1070"/>
    </w:p>
    <w:p w:rsidR="00DC0DE2" w:rsidRDefault="00DC0DE2" w:rsidP="00DC0DE2">
      <w:pPr>
        <w:rPr>
          <w:rFonts w:ascii="Arial" w:hAnsi="Arial" w:cs="Arial"/>
          <w:sz w:val="18"/>
          <w:szCs w:val="18"/>
          <w:lang w:val="sv-SE"/>
        </w:rPr>
      </w:pPr>
      <w:r>
        <w:rPr>
          <w:rFonts w:ascii="Arial" w:hAnsi="Arial" w:cs="Arial"/>
          <w:sz w:val="18"/>
          <w:szCs w:val="18"/>
          <w:lang w:val="sv-SE"/>
        </w:rPr>
        <w:t>No additional exceptions for IMD are required.</w:t>
      </w:r>
    </w:p>
    <w:p w:rsidR="00DC0DE2" w:rsidRDefault="00E014B2" w:rsidP="00DC0DE2">
      <w:pPr>
        <w:pStyle w:val="3"/>
        <w:rPr>
          <w:lang w:val="sv-SE"/>
        </w:rPr>
      </w:pPr>
      <w:bookmarkStart w:id="1071" w:name="_Toc63602942"/>
      <w:r>
        <w:t>5.10</w:t>
      </w:r>
      <w:r w:rsidR="00DC0DE2">
        <w:t>.5</w:t>
      </w:r>
      <w:r w:rsidR="00DC0DE2">
        <w:tab/>
        <w:t>Reference sensitivity exceptions due to UL harmonic interference for EN-DC in NR FR1</w:t>
      </w:r>
      <w:bookmarkEnd w:id="1071"/>
    </w:p>
    <w:p w:rsidR="00DC0DE2" w:rsidRDefault="00DC0DE2" w:rsidP="00DC0DE2">
      <w:pPr>
        <w:rPr>
          <w:rFonts w:ascii="Arial" w:hAnsi="Arial" w:cs="Arial"/>
          <w:sz w:val="18"/>
          <w:szCs w:val="18"/>
          <w:lang w:val="sv-SE"/>
        </w:rPr>
      </w:pPr>
      <w:r>
        <w:rPr>
          <w:rFonts w:ascii="Arial" w:hAnsi="Arial" w:cs="Arial"/>
          <w:sz w:val="18"/>
          <w:szCs w:val="18"/>
          <w:lang w:val="sv-SE"/>
        </w:rPr>
        <w:t xml:space="preserve">The entries in tables </w:t>
      </w:r>
      <w:r w:rsidR="00E014B2">
        <w:rPr>
          <w:rFonts w:ascii="Arial" w:hAnsi="Arial" w:cs="Arial"/>
          <w:sz w:val="18"/>
          <w:szCs w:val="18"/>
          <w:lang w:val="sv-SE"/>
        </w:rPr>
        <w:t>5.10</w:t>
      </w:r>
      <w:r>
        <w:rPr>
          <w:rFonts w:ascii="Arial" w:hAnsi="Arial" w:cs="Arial"/>
          <w:sz w:val="18"/>
          <w:szCs w:val="18"/>
          <w:lang w:val="sv-SE"/>
        </w:rPr>
        <w:t xml:space="preserve">.5-1 and </w:t>
      </w:r>
      <w:r w:rsidR="00E014B2">
        <w:rPr>
          <w:rFonts w:ascii="Arial" w:hAnsi="Arial" w:cs="Arial"/>
          <w:sz w:val="18"/>
          <w:szCs w:val="18"/>
          <w:lang w:val="sv-SE"/>
        </w:rPr>
        <w:t>5.10</w:t>
      </w:r>
      <w:r>
        <w:rPr>
          <w:rFonts w:ascii="Arial" w:hAnsi="Arial" w:cs="Arial"/>
          <w:sz w:val="18"/>
          <w:szCs w:val="18"/>
          <w:lang w:val="sv-SE"/>
        </w:rPr>
        <w:t>.5-2 are to be added to TS38101-3 tables 7.3B.2.3.1-1 and 7.3B.2.3.1-2 respectively.</w:t>
      </w:r>
    </w:p>
    <w:p w:rsidR="00DC0DE2" w:rsidRDefault="00DC0DE2" w:rsidP="00DC0DE2">
      <w:pPr>
        <w:jc w:val="center"/>
        <w:rPr>
          <w:rFonts w:ascii="Arial" w:hAnsi="Arial" w:cs="Arial"/>
          <w:b/>
          <w:lang w:eastAsia="en-GB"/>
        </w:rPr>
      </w:pPr>
      <w:r>
        <w:rPr>
          <w:rFonts w:ascii="Arial" w:hAnsi="Arial" w:cs="Arial"/>
          <w:b/>
        </w:rPr>
        <w:t xml:space="preserve">Table </w:t>
      </w:r>
      <w:r w:rsidR="00E014B2">
        <w:rPr>
          <w:rFonts w:ascii="Arial" w:hAnsi="Arial" w:cs="Arial"/>
          <w:b/>
        </w:rPr>
        <w:t>5.10</w:t>
      </w:r>
      <w:r>
        <w:rPr>
          <w:rFonts w:ascii="Arial" w:hAnsi="Arial" w:cs="Arial"/>
          <w:b/>
        </w:rPr>
        <w:t>.5-1: Reference sensitivity exceptions (MSD) due to UL harmonic for EN-DC in NR FR1</w:t>
      </w:r>
    </w:p>
    <w:tbl>
      <w:tblPr>
        <w:tblW w:w="10200" w:type="dxa"/>
        <w:tblCellMar>
          <w:left w:w="0" w:type="dxa"/>
          <w:right w:w="0" w:type="dxa"/>
        </w:tblCellMar>
        <w:tblLook w:val="04A0" w:firstRow="1" w:lastRow="0" w:firstColumn="1" w:lastColumn="0" w:noHBand="0" w:noVBand="1"/>
      </w:tblPr>
      <w:tblGrid>
        <w:gridCol w:w="899"/>
        <w:gridCol w:w="899"/>
        <w:gridCol w:w="674"/>
        <w:gridCol w:w="675"/>
        <w:gridCol w:w="674"/>
        <w:gridCol w:w="675"/>
        <w:gridCol w:w="674"/>
        <w:gridCol w:w="675"/>
        <w:gridCol w:w="674"/>
        <w:gridCol w:w="675"/>
        <w:gridCol w:w="674"/>
        <w:gridCol w:w="675"/>
        <w:gridCol w:w="674"/>
        <w:gridCol w:w="983"/>
      </w:tblGrid>
      <w:tr w:rsidR="00DC0DE2" w:rsidTr="00DC0DE2">
        <w:trPr>
          <w:trHeight w:val="285"/>
          <w:tblHeader/>
        </w:trPr>
        <w:tc>
          <w:tcPr>
            <w:tcW w:w="10200" w:type="dxa"/>
            <w:gridSpan w:val="1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0DE2" w:rsidRDefault="00DC0DE2">
            <w:pPr>
              <w:pStyle w:val="TAH"/>
              <w:rPr>
                <w:lang w:val="en-GB" w:eastAsia="en-US"/>
              </w:rPr>
            </w:pPr>
            <w:r>
              <w:t>E-UTRA or NR Band / Channel bandwidth of the affected DL band / MSD</w:t>
            </w:r>
          </w:p>
        </w:tc>
      </w:tr>
      <w:tr w:rsidR="00DC0DE2" w:rsidTr="00DC0DE2">
        <w:trPr>
          <w:trHeight w:val="285"/>
          <w:tblHead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0DE2" w:rsidRDefault="00DC0DE2">
            <w:pPr>
              <w:pStyle w:val="TAH"/>
              <w:rPr>
                <w:lang w:val="x-none"/>
              </w:rPr>
            </w:pPr>
            <w:r>
              <w:t>UL band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C0DE2" w:rsidRDefault="00DC0DE2">
            <w:pPr>
              <w:pStyle w:val="TAH"/>
            </w:pPr>
            <w:r>
              <w:t>DL band</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5 MHz</w:t>
            </w:r>
          </w:p>
          <w:p w:rsidR="00DC0DE2" w:rsidRDefault="00DC0DE2">
            <w:pPr>
              <w:pStyle w:val="TAH"/>
            </w:pPr>
            <w:r>
              <w:t>(dB)</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10 MHz</w:t>
            </w:r>
          </w:p>
          <w:p w:rsidR="00DC0DE2" w:rsidRDefault="00DC0DE2">
            <w:pPr>
              <w:pStyle w:val="TAH"/>
            </w:pPr>
            <w:r>
              <w:t>(dB)</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15 MHz</w:t>
            </w:r>
          </w:p>
          <w:p w:rsidR="00DC0DE2" w:rsidRDefault="00DC0DE2">
            <w:pPr>
              <w:pStyle w:val="TAH"/>
            </w:pPr>
            <w:r>
              <w:t>(dB)</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20 MHz</w:t>
            </w:r>
          </w:p>
          <w:p w:rsidR="00DC0DE2" w:rsidRDefault="00DC0DE2">
            <w:pPr>
              <w:pStyle w:val="TAH"/>
            </w:pPr>
            <w:r>
              <w:t>(dB)</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25 MHz</w:t>
            </w:r>
          </w:p>
          <w:p w:rsidR="00DC0DE2" w:rsidRDefault="00DC0DE2">
            <w:pPr>
              <w:pStyle w:val="TAH"/>
            </w:pPr>
            <w:r>
              <w:t>(dB)</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30 MHz (dB)</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40 MHz</w:t>
            </w:r>
          </w:p>
          <w:p w:rsidR="00DC0DE2" w:rsidRDefault="00DC0DE2">
            <w:pPr>
              <w:pStyle w:val="TAH"/>
            </w:pPr>
            <w:r>
              <w:t>(dB)</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50 MHz</w:t>
            </w:r>
          </w:p>
          <w:p w:rsidR="00DC0DE2" w:rsidRDefault="00DC0DE2">
            <w:pPr>
              <w:pStyle w:val="TAH"/>
            </w:pPr>
            <w:r>
              <w:t>(dB)</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60 MHz</w:t>
            </w:r>
          </w:p>
          <w:p w:rsidR="00DC0DE2" w:rsidRDefault="00DC0DE2">
            <w:pPr>
              <w:pStyle w:val="TAH"/>
            </w:pPr>
            <w:r>
              <w:t>(dB)</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80 MHz</w:t>
            </w:r>
          </w:p>
          <w:p w:rsidR="00DC0DE2" w:rsidRDefault="00DC0DE2">
            <w:pPr>
              <w:pStyle w:val="TAH"/>
            </w:pPr>
            <w:r>
              <w:t>(dB)</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90 MHz</w:t>
            </w:r>
          </w:p>
          <w:p w:rsidR="00DC0DE2" w:rsidRDefault="00DC0DE2">
            <w:pPr>
              <w:pStyle w:val="TAH"/>
            </w:pPr>
            <w:r>
              <w:t>(dB)</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100 MHz</w:t>
            </w:r>
          </w:p>
          <w:p w:rsidR="00DC0DE2" w:rsidRDefault="00DC0DE2">
            <w:pPr>
              <w:pStyle w:val="TAH"/>
            </w:pPr>
            <w:r>
              <w:t>(dB)</w:t>
            </w:r>
          </w:p>
        </w:tc>
      </w:tr>
      <w:tr w:rsidR="00DC0DE2" w:rsidTr="00DC0DE2">
        <w:trPr>
          <w:trHeight w:val="28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ja-JP"/>
              </w:rPr>
            </w:pPr>
            <w:r>
              <w:rPr>
                <w:lang w:eastAsia="ja-JP"/>
              </w:rPr>
              <w:t>n28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ja-JP"/>
              </w:rPr>
            </w:pPr>
            <w:r>
              <w:rPr>
                <w:lang w:eastAsia="ja-JP"/>
              </w:rPr>
              <w:t>32</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fr-FR"/>
              </w:rPr>
            </w:pPr>
            <w:r>
              <w:rPr>
                <w:lang w:eastAsia="fr-FR"/>
              </w:rPr>
              <w:t>28.1</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fr-FR"/>
              </w:rPr>
            </w:pPr>
            <w:r>
              <w:rPr>
                <w:lang w:eastAsia="fr-FR"/>
              </w:rPr>
              <w:t>25.3</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fr-FR"/>
              </w:rPr>
            </w:pPr>
            <w:r>
              <w:rPr>
                <w:lang w:eastAsia="fr-FR"/>
              </w:rPr>
              <w:t>24.0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fr-FR"/>
              </w:rPr>
            </w:pPr>
            <w:r>
              <w:rPr>
                <w:lang w:eastAsia="fr-FR"/>
              </w:rPr>
              <w:t>22.8</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rPr>
                <w:lang w:eastAsia="en-GB"/>
              </w:rPr>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rPr>
                <w:lang w:eastAsia="en-US"/>
              </w:rPr>
            </w:pP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rPr>
                <w:lang w:eastAsia="en-GB"/>
              </w:rPr>
            </w:pP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rPr>
                <w:lang w:eastAsia="en-US"/>
              </w:rPr>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pP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pP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pPr>
          </w:p>
        </w:tc>
      </w:tr>
    </w:tbl>
    <w:p w:rsidR="00DC0DE2" w:rsidRDefault="00DC0DE2" w:rsidP="00DC0DE2">
      <w:pPr>
        <w:rPr>
          <w:rFonts w:ascii="Calibri" w:eastAsiaTheme="minorHAnsi" w:hAnsi="Calibri" w:cs="Calibri"/>
          <w:sz w:val="22"/>
          <w:szCs w:val="22"/>
          <w:lang w:eastAsia="en-US"/>
        </w:rPr>
      </w:pPr>
    </w:p>
    <w:p w:rsidR="00DC0DE2" w:rsidRDefault="00DC0DE2" w:rsidP="00DC0DE2">
      <w:pPr>
        <w:jc w:val="center"/>
        <w:rPr>
          <w:rFonts w:ascii="Arial" w:hAnsi="Arial" w:cs="Arial"/>
          <w:b/>
        </w:rPr>
      </w:pPr>
      <w:r>
        <w:rPr>
          <w:rFonts w:ascii="Arial" w:hAnsi="Arial" w:cs="Arial"/>
          <w:b/>
        </w:rPr>
        <w:t xml:space="preserve">Table </w:t>
      </w:r>
      <w:r w:rsidR="00E014B2">
        <w:rPr>
          <w:rFonts w:ascii="Arial" w:hAnsi="Arial" w:cs="Arial"/>
          <w:b/>
        </w:rPr>
        <w:t>5.10</w:t>
      </w:r>
      <w:r>
        <w:rPr>
          <w:rFonts w:ascii="Arial" w:hAnsi="Arial" w:cs="Arial"/>
          <w:b/>
        </w:rPr>
        <w:t>.5-2: Uplink configuration for reference sensitivity exceptions due to UL harmonic interference for EN-DC in NR FR1</w:t>
      </w:r>
    </w:p>
    <w:tbl>
      <w:tblPr>
        <w:tblW w:w="10200" w:type="dxa"/>
        <w:tblCellMar>
          <w:left w:w="0" w:type="dxa"/>
          <w:right w:w="0" w:type="dxa"/>
        </w:tblCellMar>
        <w:tblLook w:val="04A0" w:firstRow="1" w:lastRow="0" w:firstColumn="1" w:lastColumn="0" w:noHBand="0" w:noVBand="1"/>
      </w:tblPr>
      <w:tblGrid>
        <w:gridCol w:w="714"/>
        <w:gridCol w:w="714"/>
        <w:gridCol w:w="706"/>
        <w:gridCol w:w="736"/>
        <w:gridCol w:w="736"/>
        <w:gridCol w:w="736"/>
        <w:gridCol w:w="736"/>
        <w:gridCol w:w="736"/>
        <w:gridCol w:w="736"/>
        <w:gridCol w:w="736"/>
        <w:gridCol w:w="736"/>
        <w:gridCol w:w="736"/>
        <w:gridCol w:w="736"/>
        <w:gridCol w:w="706"/>
      </w:tblGrid>
      <w:tr w:rsidR="00DC0DE2" w:rsidTr="00DC0DE2">
        <w:trPr>
          <w:trHeight w:val="285"/>
        </w:trPr>
        <w:tc>
          <w:tcPr>
            <w:tcW w:w="10200" w:type="dxa"/>
            <w:gridSpan w:val="1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rPr>
                <w:lang w:val="en-GB"/>
              </w:rPr>
            </w:pPr>
            <w:r>
              <w:t>E-UTRA or NR Band / Channel bandwidth of the affected DL band / UL RB allocation of the aggressor band</w:t>
            </w:r>
          </w:p>
        </w:tc>
      </w:tr>
      <w:tr w:rsidR="00DC0DE2" w:rsidTr="00DC0DE2">
        <w:trPr>
          <w:trHeight w:val="28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rPr>
                <w:lang w:val="x-none"/>
              </w:rPr>
            </w:pPr>
            <w:r>
              <w:t>UL band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DL band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5</w:t>
            </w:r>
          </w:p>
          <w:p w:rsidR="00DC0DE2" w:rsidRDefault="00DC0DE2">
            <w:pPr>
              <w:pStyle w:val="TAH"/>
            </w:pPr>
            <w:r>
              <w:t>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10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15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20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25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30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40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50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60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80 MHz</w:t>
            </w:r>
          </w:p>
          <w:p w:rsidR="00DC0DE2" w:rsidRDefault="00DC0DE2">
            <w:pPr>
              <w:pStyle w:val="TAH"/>
            </w:pPr>
            <w:r>
              <w:t>(L</w:t>
            </w:r>
            <w:r>
              <w:rPr>
                <w:vertAlign w:val="subscript"/>
              </w:rPr>
              <w:t>CRB</w:t>
            </w:r>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90 MHz</w:t>
            </w:r>
          </w:p>
          <w:p w:rsidR="00DC0DE2" w:rsidRDefault="00DC0DE2">
            <w:pPr>
              <w:pStyle w:val="TAH"/>
            </w:pPr>
            <w:r>
              <w:t>(L</w:t>
            </w:r>
            <w:r>
              <w:rPr>
                <w:vertAlign w:val="subscript"/>
              </w:rPr>
              <w:t>CRB</w:t>
            </w:r>
            <w:r>
              <w:t>)</w:t>
            </w:r>
          </w:p>
        </w:tc>
        <w:tc>
          <w:tcPr>
            <w:tcW w:w="3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H"/>
            </w:pPr>
            <w:r>
              <w:t>100 MHz</w:t>
            </w:r>
          </w:p>
          <w:p w:rsidR="00DC0DE2" w:rsidRDefault="00DC0DE2">
            <w:pPr>
              <w:pStyle w:val="TAH"/>
            </w:pPr>
            <w:r>
              <w:t>(L</w:t>
            </w:r>
            <w:r>
              <w:rPr>
                <w:vertAlign w:val="subscript"/>
              </w:rPr>
              <w:t>CRB</w:t>
            </w:r>
            <w:r>
              <w:t>)</w:t>
            </w:r>
          </w:p>
        </w:tc>
      </w:tr>
      <w:tr w:rsidR="00DC0DE2" w:rsidTr="00DC0DE2">
        <w:trPr>
          <w:trHeight w:val="28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ja-JP"/>
              </w:rPr>
            </w:pPr>
            <w:r>
              <w:rPr>
                <w:lang w:eastAsia="ja-JP"/>
              </w:rPr>
              <w:t>n28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ja-JP"/>
              </w:rPr>
            </w:pPr>
            <w:r>
              <w:rPr>
                <w:lang w:eastAsia="ja-JP"/>
              </w:rPr>
              <w:t>32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ja-JP"/>
              </w:rPr>
            </w:pPr>
            <w:r>
              <w:rPr>
                <w:lang w:eastAsia="ja-JP"/>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fr-FR"/>
              </w:rPr>
            </w:pPr>
            <w:r>
              <w:rPr>
                <w:lang w:eastAsia="fr-FR"/>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fr-FR"/>
              </w:rPr>
            </w:pPr>
            <w:r>
              <w:rPr>
                <w:lang w:eastAsia="fr-FR"/>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C0DE2" w:rsidRDefault="00DC0DE2">
            <w:pPr>
              <w:pStyle w:val="TAC"/>
              <w:rPr>
                <w:lang w:eastAsia="fr-FR"/>
              </w:rPr>
            </w:pPr>
            <w:r>
              <w:rPr>
                <w:lang w:eastAsia="fr-FR"/>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rPr>
                <w:lang w:eastAsia="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rPr>
                <w:lang w:eastAsia="en-US"/>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rPr>
                <w:lang w:eastAsia="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rPr>
                <w:lang w:eastAsia="en-US"/>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pPr>
          </w:p>
        </w:tc>
        <w:tc>
          <w:tcPr>
            <w:tcW w:w="333" w:type="dxa"/>
            <w:tcBorders>
              <w:top w:val="nil"/>
              <w:left w:val="nil"/>
              <w:bottom w:val="single" w:sz="8" w:space="0" w:color="auto"/>
              <w:right w:val="single" w:sz="8" w:space="0" w:color="auto"/>
            </w:tcBorders>
            <w:tcMar>
              <w:top w:w="0" w:type="dxa"/>
              <w:left w:w="108" w:type="dxa"/>
              <w:bottom w:w="0" w:type="dxa"/>
              <w:right w:w="108" w:type="dxa"/>
            </w:tcMar>
            <w:vAlign w:val="center"/>
          </w:tcPr>
          <w:p w:rsidR="00DC0DE2" w:rsidRDefault="00DC0DE2">
            <w:pPr>
              <w:pStyle w:val="TAC"/>
            </w:pPr>
          </w:p>
        </w:tc>
      </w:tr>
    </w:tbl>
    <w:p w:rsidR="00DC0DE2" w:rsidRDefault="00DC0DE2" w:rsidP="00D07090"/>
    <w:p w:rsidR="004D3DD3" w:rsidRDefault="00E014B2" w:rsidP="004D3DD3">
      <w:pPr>
        <w:pStyle w:val="2"/>
      </w:pPr>
      <w:bookmarkStart w:id="1072" w:name="_Toc63602943"/>
      <w:r>
        <w:t>5.11</w:t>
      </w:r>
      <w:r w:rsidR="004D3DD3">
        <w:tab/>
      </w:r>
      <w:bookmarkStart w:id="1073" w:name="OLE_LINK13"/>
      <w:r w:rsidR="004D3DD3">
        <w:t>DC_2-48_n5</w:t>
      </w:r>
      <w:bookmarkEnd w:id="1072"/>
      <w:bookmarkEnd w:id="1073"/>
    </w:p>
    <w:p w:rsidR="004D3DD3" w:rsidRDefault="00E014B2" w:rsidP="004D3DD3">
      <w:pPr>
        <w:pStyle w:val="3"/>
      </w:pPr>
      <w:bookmarkStart w:id="1074" w:name="_Toc63602944"/>
      <w:r>
        <w:t>5.11</w:t>
      </w:r>
      <w:r w:rsidR="004D3DD3">
        <w:t>.1</w:t>
      </w:r>
      <w:r w:rsidR="004D3DD3">
        <w:tab/>
        <w:t>Configurations for DC</w:t>
      </w:r>
      <w:bookmarkEnd w:id="1074"/>
    </w:p>
    <w:p w:rsidR="004D3DD3" w:rsidRDefault="004D3DD3" w:rsidP="004D3DD3">
      <w:pPr>
        <w:pStyle w:val="TH"/>
      </w:pPr>
      <w:r>
        <w:t xml:space="preserve">Table </w:t>
      </w:r>
      <w:r w:rsidR="00E014B2">
        <w:t>5.11</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1"/>
        <w:gridCol w:w="5235"/>
      </w:tblGrid>
      <w:tr w:rsidR="004D3DD3" w:rsidTr="004D3DD3">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keepNext w:val="0"/>
              <w:rPr>
                <w:lang w:eastAsia="fi-FI"/>
              </w:rPr>
            </w:pPr>
            <w:r>
              <w:rPr>
                <w:lang w:eastAsia="fi-FI"/>
              </w:rPr>
              <w:t>DC</w:t>
            </w:r>
          </w:p>
          <w:p w:rsidR="004D3DD3" w:rsidRDefault="004D3DD3">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keepNext w:val="0"/>
              <w:rPr>
                <w:lang w:eastAsia="fi-FI"/>
              </w:rPr>
            </w:pPr>
            <w:r>
              <w:rPr>
                <w:lang w:eastAsia="fi-FI"/>
              </w:rPr>
              <w:t>Uplink configuration</w:t>
            </w:r>
          </w:p>
        </w:tc>
      </w:tr>
      <w:tr w:rsidR="004D3DD3" w:rsidTr="004D3DD3">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rPr>
                <w:lang w:eastAsia="fr-FR"/>
              </w:rPr>
            </w:pPr>
            <w:r>
              <w:rPr>
                <w:lang w:eastAsia="fr-FR"/>
              </w:rPr>
              <w:t>DC_2A-48A_n5A</w:t>
            </w:r>
          </w:p>
        </w:tc>
        <w:tc>
          <w:tcPr>
            <w:tcW w:w="5235"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en-US"/>
              </w:rPr>
            </w:pPr>
            <w:r>
              <w:t>DC_2A_n5A</w:t>
            </w:r>
          </w:p>
          <w:p w:rsidR="004D3DD3" w:rsidRDefault="004D3DD3">
            <w:pPr>
              <w:pStyle w:val="TAC"/>
            </w:pPr>
            <w:r>
              <w:t>DC_48A_n5A</w:t>
            </w:r>
          </w:p>
        </w:tc>
      </w:tr>
    </w:tbl>
    <w:p w:rsidR="004D3DD3" w:rsidRDefault="004D3DD3" w:rsidP="004D3DD3">
      <w:pPr>
        <w:rPr>
          <w:rFonts w:eastAsiaTheme="minorEastAsia"/>
          <w:lang w:val="en-GB" w:eastAsia="en-US"/>
        </w:rPr>
      </w:pPr>
    </w:p>
    <w:p w:rsidR="004D3DD3" w:rsidRDefault="00E014B2" w:rsidP="004D3DD3">
      <w:pPr>
        <w:pStyle w:val="3"/>
        <w:rPr>
          <w:rFonts w:cs="Arial"/>
          <w:szCs w:val="28"/>
        </w:rPr>
      </w:pPr>
      <w:bookmarkStart w:id="1075" w:name="_Toc63602945"/>
      <w:r>
        <w:t>5.11</w:t>
      </w:r>
      <w:r w:rsidR="004D3DD3">
        <w:t>.2</w:t>
      </w:r>
      <w:r w:rsidR="004D3DD3">
        <w:tab/>
      </w:r>
      <w:r w:rsidR="004D3DD3">
        <w:rPr>
          <w:rFonts w:cs="Arial"/>
          <w:szCs w:val="28"/>
        </w:rPr>
        <w:t>Co-existence studies</w:t>
      </w:r>
      <w:bookmarkEnd w:id="1075"/>
    </w:p>
    <w:p w:rsidR="004D3DD3" w:rsidRDefault="004D3DD3" w:rsidP="004D3DD3">
      <w:r>
        <w:t>When uplink is DC_2A_n5A there is IMD3 interfering band 48 downlink.</w:t>
      </w:r>
    </w:p>
    <w:p w:rsidR="004D3DD3" w:rsidRDefault="004D3DD3" w:rsidP="004D3DD3">
      <w:r>
        <w:t>When uplink is DC_48A_n5A there is IMD3 interfering band 2 downlink.</w:t>
      </w:r>
    </w:p>
    <w:p w:rsidR="004D3DD3" w:rsidRDefault="00E014B2" w:rsidP="004D3DD3">
      <w:pPr>
        <w:pStyle w:val="3"/>
        <w:rPr>
          <w:rFonts w:cs="Arial"/>
          <w:szCs w:val="28"/>
        </w:rPr>
      </w:pPr>
      <w:bookmarkStart w:id="1076" w:name="_Toc63602946"/>
      <w:r>
        <w:t>5.11</w:t>
      </w:r>
      <w:r w:rsidR="004D3DD3">
        <w:t>.3</w:t>
      </w:r>
      <w:r w:rsidR="004D3DD3">
        <w:tab/>
      </w:r>
      <w:r w:rsidR="004D3DD3">
        <w:rPr>
          <w:rFonts w:cs="Arial"/>
          <w:szCs w:val="28"/>
        </w:rPr>
        <w:t>∆TIB and ∆RIB values</w:t>
      </w:r>
      <w:bookmarkEnd w:id="1076"/>
    </w:p>
    <w:p w:rsidR="004D3DD3" w:rsidRDefault="004D3DD3" w:rsidP="004D3DD3">
      <w:r>
        <w:t>It is proposed to take the maximum relaxation values from DC_2-n5 and DC_48-n5.</w:t>
      </w:r>
    </w:p>
    <w:p w:rsidR="004D3DD3" w:rsidRDefault="004D3DD3" w:rsidP="004D3DD3">
      <w:pPr>
        <w:pStyle w:val="TH"/>
      </w:pPr>
      <w:r>
        <w:lastRenderedPageBreak/>
        <w:t xml:space="preserve">Table </w:t>
      </w:r>
      <w:r w:rsidR="00E014B2">
        <w:rPr>
          <w:lang w:eastAsia="ja-JP"/>
        </w:rPr>
        <w:t>5.11</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4D3DD3" w:rsidTr="004D3DD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ΔT</w:t>
            </w:r>
            <w:r>
              <w:rPr>
                <w:vertAlign w:val="subscript"/>
              </w:rPr>
              <w:t>IB,c</w:t>
            </w:r>
            <w:r>
              <w:t xml:space="preserve"> [dB]</w:t>
            </w:r>
          </w:p>
        </w:tc>
      </w:tr>
      <w:tr w:rsidR="004D3DD3" w:rsidTr="004D3DD3">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ja-JP"/>
              </w:rPr>
            </w:pPr>
            <w:r>
              <w:rPr>
                <w:lang w:eastAsia="ja-JP"/>
              </w:rPr>
              <w:t>DC_2-48_n5</w:t>
            </w:r>
          </w:p>
        </w:tc>
        <w:tc>
          <w:tcPr>
            <w:tcW w:w="2049"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ja-JP"/>
              </w:rPr>
            </w:pPr>
            <w:r>
              <w:rPr>
                <w:lang w:eastAsia="ja-JP"/>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en-US"/>
              </w:rPr>
            </w:pPr>
            <w:r>
              <w:t>0.6</w:t>
            </w:r>
          </w:p>
        </w:tc>
      </w:tr>
      <w:tr w:rsidR="004D3DD3" w:rsidTr="004D3DD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ja-JP"/>
              </w:rPr>
            </w:pPr>
            <w:r>
              <w:rPr>
                <w:lang w:eastAsia="ja-JP"/>
              </w:rPr>
              <w:t>48</w:t>
            </w:r>
          </w:p>
        </w:tc>
        <w:tc>
          <w:tcPr>
            <w:tcW w:w="2340"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en-US"/>
              </w:rPr>
            </w:pPr>
            <w:r>
              <w:t>0.8</w:t>
            </w:r>
          </w:p>
        </w:tc>
      </w:tr>
      <w:tr w:rsidR="004D3DD3" w:rsidTr="004D3DD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ja-JP"/>
              </w:rPr>
            </w:pPr>
            <w:r>
              <w:rPr>
                <w:lang w:eastAsia="ja-JP"/>
              </w:rPr>
              <w:t>n5</w:t>
            </w:r>
          </w:p>
        </w:tc>
        <w:tc>
          <w:tcPr>
            <w:tcW w:w="2340"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en-US"/>
              </w:rPr>
            </w:pPr>
            <w:r>
              <w:t>0.3</w:t>
            </w:r>
          </w:p>
        </w:tc>
      </w:tr>
    </w:tbl>
    <w:p w:rsidR="004D3DD3" w:rsidRDefault="004D3DD3" w:rsidP="004D3DD3">
      <w:pPr>
        <w:rPr>
          <w:rFonts w:eastAsiaTheme="minorEastAsia"/>
          <w:lang w:val="en-GB" w:eastAsia="en-US"/>
        </w:rPr>
      </w:pPr>
    </w:p>
    <w:p w:rsidR="004D3DD3" w:rsidRDefault="004D3DD3" w:rsidP="004D3DD3">
      <w:pPr>
        <w:keepNext/>
        <w:keepLines/>
        <w:spacing w:before="60"/>
        <w:jc w:val="center"/>
        <w:rPr>
          <w:b/>
        </w:rPr>
      </w:pPr>
      <w:r>
        <w:rPr>
          <w:rFonts w:ascii="Arial" w:hAnsi="Arial"/>
          <w:b/>
        </w:rPr>
        <w:t xml:space="preserve">Table </w:t>
      </w:r>
      <w:r w:rsidR="00E014B2">
        <w:rPr>
          <w:rFonts w:ascii="Arial" w:hAnsi="Arial"/>
          <w:b/>
          <w:lang w:eastAsia="ja-JP"/>
        </w:rPr>
        <w:t>5.11</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4D3DD3" w:rsidTr="004D3DD3">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ΔR</w:t>
            </w:r>
            <w:r>
              <w:rPr>
                <w:vertAlign w:val="subscript"/>
              </w:rPr>
              <w:t>IB</w:t>
            </w:r>
            <w:r>
              <w:t xml:space="preserve"> [dB]</w:t>
            </w:r>
          </w:p>
        </w:tc>
      </w:tr>
      <w:tr w:rsidR="004D3DD3" w:rsidTr="004D3DD3">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ja-JP"/>
              </w:rPr>
            </w:pPr>
            <w:r>
              <w:rPr>
                <w:lang w:eastAsia="ja-JP"/>
              </w:rPr>
              <w:t>DC_2-48_n5</w:t>
            </w:r>
          </w:p>
        </w:tc>
        <w:tc>
          <w:tcPr>
            <w:tcW w:w="2052"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ja-JP"/>
              </w:rPr>
            </w:pPr>
            <w:r>
              <w:rPr>
                <w:lang w:eastAsia="ja-JP"/>
              </w:rPr>
              <w:t>2</w:t>
            </w:r>
          </w:p>
        </w:tc>
        <w:tc>
          <w:tcPr>
            <w:tcW w:w="2340" w:type="dxa"/>
            <w:tcBorders>
              <w:top w:val="single" w:sz="4" w:space="0" w:color="auto"/>
              <w:left w:val="single" w:sz="4" w:space="0" w:color="auto"/>
              <w:bottom w:val="single" w:sz="4" w:space="0" w:color="auto"/>
              <w:right w:val="single" w:sz="4" w:space="0" w:color="auto"/>
            </w:tcBorders>
            <w:hideMark/>
          </w:tcPr>
          <w:p w:rsidR="004D3DD3" w:rsidRDefault="004D3DD3">
            <w:pPr>
              <w:pStyle w:val="TAC"/>
              <w:rPr>
                <w:lang w:eastAsia="en-US"/>
              </w:rPr>
            </w:pPr>
            <w:r>
              <w:t>0.2</w:t>
            </w:r>
          </w:p>
        </w:tc>
      </w:tr>
      <w:tr w:rsidR="004D3DD3" w:rsidTr="004D3DD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ja-JP"/>
              </w:rPr>
            </w:pPr>
            <w:r>
              <w:rPr>
                <w:lang w:eastAsia="ja-JP"/>
              </w:rPr>
              <w:t>48</w:t>
            </w:r>
          </w:p>
        </w:tc>
        <w:tc>
          <w:tcPr>
            <w:tcW w:w="2340" w:type="dxa"/>
            <w:tcBorders>
              <w:top w:val="single" w:sz="4" w:space="0" w:color="auto"/>
              <w:left w:val="single" w:sz="4" w:space="0" w:color="auto"/>
              <w:bottom w:val="single" w:sz="4" w:space="0" w:color="auto"/>
              <w:right w:val="single" w:sz="4" w:space="0" w:color="auto"/>
            </w:tcBorders>
            <w:hideMark/>
          </w:tcPr>
          <w:p w:rsidR="004D3DD3" w:rsidRDefault="004D3DD3">
            <w:pPr>
              <w:pStyle w:val="TAC"/>
              <w:rPr>
                <w:lang w:eastAsia="en-US"/>
              </w:rPr>
            </w:pPr>
            <w:r>
              <w:t>0</w:t>
            </w:r>
            <w:ins w:id="1077" w:author="Huawei" w:date="2020-12-29T14:47:00Z">
              <w:r w:rsidR="00DC071B">
                <w:t>.5</w:t>
              </w:r>
            </w:ins>
          </w:p>
        </w:tc>
      </w:tr>
      <w:tr w:rsidR="004D3DD3" w:rsidTr="004D3DD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ja-JP"/>
              </w:rPr>
            </w:pPr>
            <w:r>
              <w:rPr>
                <w:lang w:eastAsia="ja-JP"/>
              </w:rPr>
              <w:t>n5</w:t>
            </w:r>
          </w:p>
        </w:tc>
        <w:tc>
          <w:tcPr>
            <w:tcW w:w="2340" w:type="dxa"/>
            <w:tcBorders>
              <w:top w:val="single" w:sz="4" w:space="0" w:color="auto"/>
              <w:left w:val="single" w:sz="4" w:space="0" w:color="auto"/>
              <w:bottom w:val="single" w:sz="4" w:space="0" w:color="auto"/>
              <w:right w:val="single" w:sz="4" w:space="0" w:color="auto"/>
            </w:tcBorders>
            <w:hideMark/>
          </w:tcPr>
          <w:p w:rsidR="004D3DD3" w:rsidRDefault="004D3DD3">
            <w:pPr>
              <w:pStyle w:val="TAC"/>
              <w:rPr>
                <w:lang w:eastAsia="en-US"/>
              </w:rPr>
            </w:pPr>
            <w:r>
              <w:t>0.</w:t>
            </w:r>
            <w:ins w:id="1078" w:author="Huawei" w:date="2020-12-29T14:47:00Z">
              <w:r w:rsidR="00DC071B">
                <w:t>0</w:t>
              </w:r>
            </w:ins>
            <w:del w:id="1079" w:author="Huawei" w:date="2020-12-29T14:47:00Z">
              <w:r w:rsidDel="00DC071B">
                <w:delText>5</w:delText>
              </w:r>
            </w:del>
          </w:p>
        </w:tc>
      </w:tr>
    </w:tbl>
    <w:p w:rsidR="004D3DD3" w:rsidRDefault="004D3DD3" w:rsidP="004D3DD3">
      <w:pPr>
        <w:rPr>
          <w:rFonts w:eastAsiaTheme="minorEastAsia"/>
          <w:lang w:val="en-GB" w:eastAsia="en-US"/>
        </w:rPr>
      </w:pPr>
    </w:p>
    <w:p w:rsidR="004D3DD3" w:rsidRDefault="00E014B2" w:rsidP="004D3DD3">
      <w:pPr>
        <w:pStyle w:val="3"/>
      </w:pPr>
      <w:bookmarkStart w:id="1080" w:name="_Toc63602947"/>
      <w:r>
        <w:t>5.11</w:t>
      </w:r>
      <w:r w:rsidR="004D3DD3">
        <w:t>.4</w:t>
      </w:r>
      <w:r w:rsidR="004D3DD3">
        <w:tab/>
        <w:t>Reference sensitivity exceptions</w:t>
      </w:r>
      <w:bookmarkEnd w:id="1080"/>
    </w:p>
    <w:p w:rsidR="0040135F" w:rsidRDefault="004D3DD3" w:rsidP="004D3DD3">
      <w:del w:id="1081" w:author="Huawei" w:date="2020-12-29T14:58:00Z">
        <w:r w:rsidDel="0040135F">
          <w:delText>It is prosed to re-use the IMD3 MSD from already specified configurations DC_1A-5A_n78A and DC_1A-42A_n28A which are similar to DC_2A-48A_n5A.</w:delText>
        </w:r>
      </w:del>
      <w:ins w:id="1082" w:author="Huawei" w:date="2020-12-29T14:54:00Z">
        <w:r w:rsidR="0040135F">
          <w:t>The MSD levels are derived</w:t>
        </w:r>
      </w:ins>
      <w:ins w:id="1083" w:author="Huawei" w:date="2020-12-29T14:55:00Z">
        <w:r w:rsidR="0040135F">
          <w:t xml:space="preserve"> from </w:t>
        </w:r>
      </w:ins>
      <w:ins w:id="1084" w:author="Huawei" w:date="2020-12-29T14:56:00Z">
        <w:r w:rsidR="0040135F">
          <w:t xml:space="preserve">the text proposal in </w:t>
        </w:r>
      </w:ins>
      <w:ins w:id="1085" w:author="Huawei" w:date="2020-12-29T14:52:00Z">
        <w:r w:rsidR="0040135F">
          <w:t>R4-2010232</w:t>
        </w:r>
      </w:ins>
      <w:ins w:id="1086" w:author="Huawei" w:date="2020-12-29T14:55:00Z">
        <w:r w:rsidR="0040135F">
          <w:t xml:space="preserve"> and </w:t>
        </w:r>
      </w:ins>
      <w:ins w:id="1087" w:author="Huawei" w:date="2020-12-29T14:52:00Z">
        <w:r w:rsidR="0040135F">
          <w:t>R4-2014135</w:t>
        </w:r>
      </w:ins>
      <w:ins w:id="1088" w:author="Huawei" w:date="2020-12-29T14:56:00Z">
        <w:r w:rsidR="0040135F">
          <w:t>.</w:t>
        </w:r>
      </w:ins>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865"/>
        <w:gridCol w:w="1167"/>
        <w:gridCol w:w="746"/>
        <w:gridCol w:w="877"/>
        <w:gridCol w:w="1299"/>
        <w:gridCol w:w="917"/>
        <w:gridCol w:w="1213"/>
      </w:tblGrid>
      <w:tr w:rsidR="004D3DD3" w:rsidTr="004D3DD3">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NR or E-UTRA Band / Channel bandwidth / NRB / MSD</w:t>
            </w:r>
          </w:p>
        </w:tc>
      </w:tr>
      <w:tr w:rsidR="004D3DD3" w:rsidTr="004D3DD3">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rPr>
                <w:rFonts w:eastAsia="MS Mincho"/>
              </w:rPr>
            </w:pPr>
            <w:r>
              <w:rPr>
                <w:rFonts w:eastAsia="MS Mincho"/>
              </w:rPr>
              <w:t xml:space="preserve">EN-DC </w:t>
            </w:r>
            <w:r>
              <w:t>Configuration</w:t>
            </w:r>
          </w:p>
        </w:tc>
        <w:tc>
          <w:tcPr>
            <w:tcW w:w="86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rPr>
                <w:rFonts w:eastAsiaTheme="minorEastAsia"/>
              </w:rPr>
            </w:pPr>
            <w:r>
              <w:t xml:space="preserve">EUTRA </w:t>
            </w:r>
            <w:r>
              <w:rPr>
                <w:rFonts w:eastAsia="MS Mincho"/>
              </w:rPr>
              <w:t>/ NR</w:t>
            </w:r>
            <w: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UL F</w:t>
            </w:r>
            <w:r>
              <w:rPr>
                <w:vertAlign w:val="subscript"/>
              </w:rPr>
              <w:t>c</w:t>
            </w:r>
            <w:r>
              <w:t xml:space="preserve"> </w:t>
            </w:r>
            <w: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 xml:space="preserve">UL/DL BW </w:t>
            </w:r>
            <w: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UL</w:t>
            </w:r>
          </w:p>
          <w:p w:rsidR="004D3DD3" w:rsidRDefault="004D3DD3">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DL F</w:t>
            </w:r>
            <w:r>
              <w:rPr>
                <w:vertAlign w:val="subscript"/>
              </w:rPr>
              <w:t>c</w:t>
            </w:r>
            <w:r>
              <w:t xml:space="preserve"> (MHz)</w:t>
            </w:r>
          </w:p>
        </w:tc>
        <w:tc>
          <w:tcPr>
            <w:tcW w:w="82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IMD order</w:t>
            </w:r>
          </w:p>
        </w:tc>
      </w:tr>
      <w:tr w:rsidR="004D3DD3" w:rsidTr="004D3DD3">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DC_2A-48A_n5A</w:t>
            </w:r>
          </w:p>
        </w:tc>
        <w:tc>
          <w:tcPr>
            <w:tcW w:w="86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1870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1950</w:t>
            </w:r>
          </w:p>
        </w:tc>
        <w:tc>
          <w:tcPr>
            <w:tcW w:w="82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del w:id="1089" w:author="Huawei" w:date="2020-12-29T14:57:00Z">
              <w:r w:rsidDel="0040135F">
                <w:rPr>
                  <w:rFonts w:eastAsia="Malgun Gothic"/>
                  <w:szCs w:val="18"/>
                  <w:lang w:eastAsia="ko-KR"/>
                </w:rPr>
                <w:delText>18.1</w:delText>
              </w:r>
            </w:del>
            <w:ins w:id="1090" w:author="Huawei" w:date="2020-12-29T14:57:00Z">
              <w:r w:rsidR="0040135F">
                <w:rPr>
                  <w:rFonts w:eastAsia="Malgun Gothic"/>
                  <w:szCs w:val="18"/>
                  <w:lang w:eastAsia="ko-KR"/>
                </w:rPr>
                <w:t>16.9</w:t>
              </w:r>
            </w:ins>
          </w:p>
        </w:tc>
        <w:tc>
          <w:tcPr>
            <w:tcW w:w="1248"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rPr>
                <w:rFonts w:eastAsia="Malgun Gothic"/>
                <w:szCs w:val="18"/>
                <w:lang w:eastAsia="ko-KR"/>
              </w:rPr>
              <w:t>IMD3</w:t>
            </w:r>
          </w:p>
        </w:tc>
      </w:tr>
      <w:tr w:rsidR="004D3DD3" w:rsidTr="004D3DD3">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48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3610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3610</w:t>
            </w:r>
          </w:p>
        </w:tc>
        <w:tc>
          <w:tcPr>
            <w:tcW w:w="82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rPr>
                <w:rFonts w:eastAsia="Malgun Gothic"/>
                <w:szCs w:val="18"/>
                <w:lang w:eastAsia="ko-KR"/>
              </w:rPr>
              <w:t>N/A</w:t>
            </w:r>
          </w:p>
        </w:tc>
      </w:tr>
      <w:tr w:rsidR="004D3DD3" w:rsidTr="004D3DD3">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n5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830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875</w:t>
            </w:r>
          </w:p>
        </w:tc>
        <w:tc>
          <w:tcPr>
            <w:tcW w:w="82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rPr>
                <w:rFonts w:eastAsia="Malgun Gothic"/>
                <w:szCs w:val="18"/>
                <w:lang w:eastAsia="ko-KR"/>
              </w:rPr>
              <w:t>N/A</w:t>
            </w:r>
          </w:p>
        </w:tc>
      </w:tr>
      <w:tr w:rsidR="004D3DD3" w:rsidTr="004D3DD3">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1890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rsidR="004D3DD3" w:rsidRDefault="004D3DD3">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1970</w:t>
            </w:r>
          </w:p>
        </w:tc>
        <w:tc>
          <w:tcPr>
            <w:tcW w:w="82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rPr>
                <w:rFonts w:eastAsia="Malgun Gothic"/>
                <w:szCs w:val="18"/>
                <w:lang w:eastAsia="ko-KR"/>
              </w:rPr>
              <w:t>N/A</w:t>
            </w:r>
          </w:p>
        </w:tc>
      </w:tr>
      <w:tr w:rsidR="004D3DD3" w:rsidTr="004D3DD3">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48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3570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rsidR="004D3DD3" w:rsidRDefault="004D3DD3">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3570</w:t>
            </w:r>
          </w:p>
        </w:tc>
        <w:tc>
          <w:tcPr>
            <w:tcW w:w="82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del w:id="1091" w:author="Huawei" w:date="2020-12-29T14:58:00Z">
              <w:r w:rsidDel="0040135F">
                <w:delText>15.7</w:delText>
              </w:r>
            </w:del>
            <w:ins w:id="1092" w:author="Huawei" w:date="2020-12-29T14:58:00Z">
              <w:r w:rsidR="0040135F">
                <w:t>16.2</w:t>
              </w:r>
            </w:ins>
          </w:p>
        </w:tc>
        <w:tc>
          <w:tcPr>
            <w:tcW w:w="1248"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rPr>
                <w:rFonts w:eastAsia="Malgun Gothic"/>
                <w:szCs w:val="18"/>
                <w:lang w:eastAsia="ko-KR"/>
              </w:rPr>
              <w:t>IMD3</w:t>
            </w:r>
          </w:p>
        </w:tc>
      </w:tr>
      <w:tr w:rsidR="004D3DD3" w:rsidTr="004D3DD3">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n5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840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5</w:t>
            </w:r>
          </w:p>
        </w:tc>
        <w:tc>
          <w:tcPr>
            <w:tcW w:w="877" w:type="dxa"/>
            <w:tcBorders>
              <w:top w:val="single" w:sz="4" w:space="0" w:color="auto"/>
              <w:left w:val="single" w:sz="4" w:space="0" w:color="auto"/>
              <w:bottom w:val="single" w:sz="4" w:space="0" w:color="auto"/>
              <w:right w:val="single" w:sz="4" w:space="0" w:color="auto"/>
            </w:tcBorders>
            <w:noWrap/>
            <w:hideMark/>
          </w:tcPr>
          <w:p w:rsidR="004D3DD3" w:rsidRDefault="004D3DD3">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885</w:t>
            </w:r>
          </w:p>
        </w:tc>
        <w:tc>
          <w:tcPr>
            <w:tcW w:w="82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rPr>
                <w:rFonts w:eastAsia="Malgun Gothic"/>
                <w:szCs w:val="18"/>
                <w:lang w:eastAsia="ko-KR"/>
              </w:rPr>
              <w:t>N/A</w:t>
            </w:r>
          </w:p>
        </w:tc>
      </w:tr>
    </w:tbl>
    <w:p w:rsidR="004D3DD3" w:rsidRDefault="004D3DD3" w:rsidP="00D07090"/>
    <w:p w:rsidR="004D3DD3" w:rsidRDefault="00E014B2" w:rsidP="004D3DD3">
      <w:pPr>
        <w:pStyle w:val="2"/>
      </w:pPr>
      <w:bookmarkStart w:id="1093" w:name="_Toc63602948"/>
      <w:r>
        <w:t>5.12</w:t>
      </w:r>
      <w:r w:rsidR="004D3DD3">
        <w:tab/>
        <w:t>DC_5-48_n12</w:t>
      </w:r>
      <w:bookmarkEnd w:id="1093"/>
    </w:p>
    <w:p w:rsidR="004D3DD3" w:rsidRDefault="00E014B2" w:rsidP="004D3DD3">
      <w:pPr>
        <w:pStyle w:val="3"/>
      </w:pPr>
      <w:bookmarkStart w:id="1094" w:name="_Toc63602949"/>
      <w:r>
        <w:t>5.12</w:t>
      </w:r>
      <w:r w:rsidR="004D3DD3">
        <w:t>.1</w:t>
      </w:r>
      <w:r w:rsidR="004D3DD3">
        <w:tab/>
        <w:t>Configurations for DC</w:t>
      </w:r>
      <w:bookmarkEnd w:id="1094"/>
    </w:p>
    <w:p w:rsidR="004D3DD3" w:rsidRDefault="004D3DD3" w:rsidP="004D3DD3">
      <w:pPr>
        <w:pStyle w:val="TH"/>
      </w:pPr>
      <w:r>
        <w:t xml:space="preserve">Table </w:t>
      </w:r>
      <w:r w:rsidR="00E014B2">
        <w:t>5.12</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5235"/>
      </w:tblGrid>
      <w:tr w:rsidR="004D3DD3" w:rsidTr="004D3DD3">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keepNext w:val="0"/>
              <w:rPr>
                <w:lang w:eastAsia="fi-FI"/>
              </w:rPr>
            </w:pPr>
            <w:r>
              <w:rPr>
                <w:lang w:eastAsia="fi-FI"/>
              </w:rPr>
              <w:t>DC</w:t>
            </w:r>
          </w:p>
          <w:p w:rsidR="004D3DD3" w:rsidRDefault="004D3DD3">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keepNext w:val="0"/>
              <w:rPr>
                <w:lang w:eastAsia="fi-FI"/>
              </w:rPr>
            </w:pPr>
            <w:r>
              <w:rPr>
                <w:lang w:eastAsia="fi-FI"/>
              </w:rPr>
              <w:t>Uplink configuration</w:t>
            </w:r>
          </w:p>
        </w:tc>
      </w:tr>
      <w:tr w:rsidR="004D3DD3" w:rsidTr="004D3DD3">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rPr>
                <w:lang w:eastAsia="fr-FR"/>
              </w:rPr>
            </w:pPr>
            <w:r>
              <w:rPr>
                <w:lang w:eastAsia="fr-FR"/>
              </w:rPr>
              <w:t>DC_5A-48A_n12A</w:t>
            </w:r>
          </w:p>
        </w:tc>
        <w:tc>
          <w:tcPr>
            <w:tcW w:w="5235"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en-US"/>
              </w:rPr>
            </w:pPr>
            <w:r>
              <w:t xml:space="preserve">DC_5A_n12A </w:t>
            </w:r>
          </w:p>
          <w:p w:rsidR="004D3DD3" w:rsidRDefault="004D3DD3">
            <w:pPr>
              <w:pStyle w:val="TAC"/>
            </w:pPr>
            <w:r>
              <w:t>DC_48A_n12A</w:t>
            </w:r>
          </w:p>
        </w:tc>
      </w:tr>
    </w:tbl>
    <w:p w:rsidR="004D3DD3" w:rsidRDefault="004D3DD3" w:rsidP="004D3DD3">
      <w:pPr>
        <w:rPr>
          <w:rFonts w:eastAsiaTheme="minorEastAsia"/>
          <w:lang w:val="en-GB" w:eastAsia="en-US"/>
        </w:rPr>
      </w:pPr>
    </w:p>
    <w:p w:rsidR="004D3DD3" w:rsidRDefault="00E014B2" w:rsidP="004D3DD3">
      <w:pPr>
        <w:pStyle w:val="3"/>
        <w:rPr>
          <w:rFonts w:cs="Arial"/>
          <w:szCs w:val="28"/>
        </w:rPr>
      </w:pPr>
      <w:bookmarkStart w:id="1095" w:name="_Toc63602950"/>
      <w:r>
        <w:t>5.12</w:t>
      </w:r>
      <w:r w:rsidR="004D3DD3">
        <w:t>.2</w:t>
      </w:r>
      <w:r w:rsidR="004D3DD3">
        <w:tab/>
      </w:r>
      <w:r w:rsidR="004D3DD3">
        <w:rPr>
          <w:rFonts w:cs="Arial"/>
          <w:szCs w:val="28"/>
        </w:rPr>
        <w:t>Co-existence studies</w:t>
      </w:r>
      <w:bookmarkEnd w:id="1095"/>
    </w:p>
    <w:p w:rsidR="004D3DD3" w:rsidRDefault="004D3DD3" w:rsidP="004D3DD3">
      <w:r>
        <w:t>When uplink is DC_5A_n12A there is IMD5 interfering band 48 downlink.</w:t>
      </w:r>
    </w:p>
    <w:p w:rsidR="004D3DD3" w:rsidRDefault="004D3DD3" w:rsidP="004D3DD3">
      <w:r>
        <w:t>When uplink is DC_48A_n12A there is IMD5 interfering band 5 downlink.</w:t>
      </w:r>
    </w:p>
    <w:p w:rsidR="004D3DD3" w:rsidRDefault="00E014B2" w:rsidP="004D3DD3">
      <w:pPr>
        <w:pStyle w:val="3"/>
        <w:rPr>
          <w:rFonts w:cs="Arial"/>
          <w:szCs w:val="28"/>
        </w:rPr>
      </w:pPr>
      <w:bookmarkStart w:id="1096" w:name="_Toc63602951"/>
      <w:r>
        <w:t>5.12</w:t>
      </w:r>
      <w:r w:rsidR="004D3DD3">
        <w:t>.3</w:t>
      </w:r>
      <w:r w:rsidR="004D3DD3">
        <w:tab/>
      </w:r>
      <w:r w:rsidR="004D3DD3">
        <w:rPr>
          <w:rFonts w:cs="Arial"/>
          <w:szCs w:val="28"/>
        </w:rPr>
        <w:t>∆TIB and ∆RIB values</w:t>
      </w:r>
      <w:bookmarkEnd w:id="1096"/>
    </w:p>
    <w:p w:rsidR="004D3DD3" w:rsidRDefault="004D3DD3" w:rsidP="004D3DD3">
      <w:r>
        <w:t>It is proposed to re-use relaxation values from E-UTRA CA_5-12-48.</w:t>
      </w:r>
    </w:p>
    <w:p w:rsidR="004D3DD3" w:rsidRDefault="004D3DD3" w:rsidP="004D3DD3">
      <w:pPr>
        <w:pStyle w:val="TH"/>
      </w:pPr>
      <w:r>
        <w:lastRenderedPageBreak/>
        <w:t xml:space="preserve">Table </w:t>
      </w:r>
      <w:r w:rsidR="00E014B2">
        <w:rPr>
          <w:lang w:eastAsia="ja-JP"/>
        </w:rPr>
        <w:t>5.12</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4D3DD3" w:rsidTr="004D3DD3">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ΔT</w:t>
            </w:r>
            <w:r>
              <w:rPr>
                <w:vertAlign w:val="subscript"/>
              </w:rPr>
              <w:t>IB,c</w:t>
            </w:r>
            <w:r>
              <w:t xml:space="preserve"> [dB]</w:t>
            </w:r>
          </w:p>
        </w:tc>
      </w:tr>
      <w:tr w:rsidR="004D3DD3" w:rsidTr="004D3DD3">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ja-JP"/>
              </w:rPr>
            </w:pPr>
            <w:r>
              <w:rPr>
                <w:lang w:eastAsia="ja-JP"/>
              </w:rPr>
              <w:t>DC_5-48_n12</w:t>
            </w:r>
          </w:p>
        </w:tc>
        <w:tc>
          <w:tcPr>
            <w:tcW w:w="2049"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ja-JP"/>
              </w:rPr>
            </w:pPr>
            <w:r>
              <w:rPr>
                <w:lang w:eastAsia="ja-JP"/>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en-US"/>
              </w:rPr>
            </w:pPr>
            <w:r>
              <w:t>0.8</w:t>
            </w:r>
          </w:p>
        </w:tc>
      </w:tr>
      <w:tr w:rsidR="004D3DD3" w:rsidTr="004D3DD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ja-JP"/>
              </w:rPr>
            </w:pPr>
            <w:r>
              <w:rPr>
                <w:lang w:eastAsia="ja-JP"/>
              </w:rPr>
              <w:t>48</w:t>
            </w:r>
          </w:p>
        </w:tc>
        <w:tc>
          <w:tcPr>
            <w:tcW w:w="2340"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en-US"/>
              </w:rPr>
            </w:pPr>
            <w:r>
              <w:t>0.3</w:t>
            </w:r>
          </w:p>
        </w:tc>
      </w:tr>
      <w:tr w:rsidR="004D3DD3" w:rsidTr="004D3DD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ja-JP"/>
              </w:rPr>
            </w:pPr>
            <w:r>
              <w:rPr>
                <w:lang w:eastAsia="ja-JP"/>
              </w:rPr>
              <w:t>n12</w:t>
            </w:r>
          </w:p>
        </w:tc>
        <w:tc>
          <w:tcPr>
            <w:tcW w:w="2340"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en-US"/>
              </w:rPr>
            </w:pPr>
            <w:r>
              <w:t>0.4</w:t>
            </w:r>
          </w:p>
        </w:tc>
      </w:tr>
    </w:tbl>
    <w:p w:rsidR="004D3DD3" w:rsidRDefault="004D3DD3" w:rsidP="004D3DD3">
      <w:pPr>
        <w:rPr>
          <w:rFonts w:eastAsiaTheme="minorEastAsia"/>
          <w:lang w:val="en-GB" w:eastAsia="en-US"/>
        </w:rPr>
      </w:pPr>
    </w:p>
    <w:p w:rsidR="004D3DD3" w:rsidRDefault="004D3DD3" w:rsidP="004D3DD3">
      <w:pPr>
        <w:keepNext/>
        <w:keepLines/>
        <w:spacing w:before="60"/>
        <w:jc w:val="center"/>
        <w:rPr>
          <w:b/>
        </w:rPr>
      </w:pPr>
      <w:r>
        <w:rPr>
          <w:rFonts w:ascii="Arial" w:hAnsi="Arial"/>
          <w:b/>
        </w:rPr>
        <w:t xml:space="preserve">Table </w:t>
      </w:r>
      <w:r w:rsidR="00E014B2">
        <w:rPr>
          <w:rFonts w:ascii="Arial" w:hAnsi="Arial"/>
          <w:b/>
          <w:lang w:eastAsia="ja-JP"/>
        </w:rPr>
        <w:t>5.12</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4D3DD3" w:rsidTr="004D3DD3">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ΔR</w:t>
            </w:r>
            <w:r>
              <w:rPr>
                <w:vertAlign w:val="subscript"/>
              </w:rPr>
              <w:t>IB</w:t>
            </w:r>
            <w:r>
              <w:t xml:space="preserve"> [dB]</w:t>
            </w:r>
          </w:p>
        </w:tc>
      </w:tr>
      <w:tr w:rsidR="004D3DD3" w:rsidTr="004D3DD3">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ja-JP"/>
              </w:rPr>
            </w:pPr>
            <w:r>
              <w:rPr>
                <w:lang w:eastAsia="ja-JP"/>
              </w:rPr>
              <w:t>DC_5-48_n12</w:t>
            </w:r>
          </w:p>
        </w:tc>
        <w:tc>
          <w:tcPr>
            <w:tcW w:w="2052"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ja-JP"/>
              </w:rPr>
            </w:pPr>
            <w:r>
              <w:rPr>
                <w:lang w:eastAsia="ja-JP"/>
              </w:rPr>
              <w:t>5</w:t>
            </w:r>
          </w:p>
        </w:tc>
        <w:tc>
          <w:tcPr>
            <w:tcW w:w="2340" w:type="dxa"/>
            <w:tcBorders>
              <w:top w:val="single" w:sz="4" w:space="0" w:color="auto"/>
              <w:left w:val="single" w:sz="4" w:space="0" w:color="auto"/>
              <w:bottom w:val="single" w:sz="4" w:space="0" w:color="auto"/>
              <w:right w:val="single" w:sz="4" w:space="0" w:color="auto"/>
            </w:tcBorders>
            <w:hideMark/>
          </w:tcPr>
          <w:p w:rsidR="004D3DD3" w:rsidRDefault="004D3DD3">
            <w:pPr>
              <w:pStyle w:val="TAC"/>
              <w:rPr>
                <w:lang w:eastAsia="en-US"/>
              </w:rPr>
            </w:pPr>
            <w:r>
              <w:t>0.5</w:t>
            </w:r>
          </w:p>
        </w:tc>
      </w:tr>
      <w:tr w:rsidR="004D3DD3" w:rsidTr="004D3DD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ja-JP"/>
              </w:rPr>
            </w:pPr>
            <w:r>
              <w:rPr>
                <w:lang w:eastAsia="ja-JP"/>
              </w:rPr>
              <w:t>48</w:t>
            </w:r>
          </w:p>
        </w:tc>
        <w:tc>
          <w:tcPr>
            <w:tcW w:w="2340" w:type="dxa"/>
            <w:tcBorders>
              <w:top w:val="single" w:sz="4" w:space="0" w:color="auto"/>
              <w:left w:val="single" w:sz="4" w:space="0" w:color="auto"/>
              <w:bottom w:val="single" w:sz="4" w:space="0" w:color="auto"/>
              <w:right w:val="single" w:sz="4" w:space="0" w:color="auto"/>
            </w:tcBorders>
            <w:hideMark/>
          </w:tcPr>
          <w:p w:rsidR="004D3DD3" w:rsidRDefault="004D3DD3">
            <w:pPr>
              <w:pStyle w:val="TAC"/>
              <w:rPr>
                <w:lang w:eastAsia="en-US"/>
              </w:rPr>
            </w:pPr>
            <w:r>
              <w:t>0</w:t>
            </w:r>
          </w:p>
        </w:tc>
      </w:tr>
      <w:tr w:rsidR="004D3DD3" w:rsidTr="004D3DD3">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rPr>
                <w:lang w:eastAsia="ja-JP"/>
              </w:rPr>
            </w:pPr>
            <w:r>
              <w:rPr>
                <w:lang w:eastAsia="ja-JP"/>
              </w:rPr>
              <w:t>n12</w:t>
            </w:r>
          </w:p>
        </w:tc>
        <w:tc>
          <w:tcPr>
            <w:tcW w:w="2340" w:type="dxa"/>
            <w:tcBorders>
              <w:top w:val="single" w:sz="4" w:space="0" w:color="auto"/>
              <w:left w:val="single" w:sz="4" w:space="0" w:color="auto"/>
              <w:bottom w:val="single" w:sz="4" w:space="0" w:color="auto"/>
              <w:right w:val="single" w:sz="4" w:space="0" w:color="auto"/>
            </w:tcBorders>
            <w:hideMark/>
          </w:tcPr>
          <w:p w:rsidR="004D3DD3" w:rsidRDefault="00721B5C" w:rsidP="00A01B33">
            <w:pPr>
              <w:pStyle w:val="TAC"/>
              <w:tabs>
                <w:tab w:val="left" w:pos="950"/>
                <w:tab w:val="center" w:pos="1102"/>
              </w:tabs>
              <w:jc w:val="left"/>
              <w:rPr>
                <w:lang w:eastAsia="en-US"/>
              </w:rPr>
            </w:pPr>
            <w:r>
              <w:tab/>
            </w:r>
            <w:r>
              <w:tab/>
            </w:r>
            <w:r w:rsidR="004D3DD3">
              <w:t>0.3</w:t>
            </w:r>
          </w:p>
        </w:tc>
      </w:tr>
    </w:tbl>
    <w:p w:rsidR="004D3DD3" w:rsidRDefault="004D3DD3" w:rsidP="004D3DD3">
      <w:pPr>
        <w:rPr>
          <w:rFonts w:eastAsiaTheme="minorEastAsia"/>
          <w:lang w:val="en-GB" w:eastAsia="en-US"/>
        </w:rPr>
      </w:pPr>
    </w:p>
    <w:p w:rsidR="004D3DD3" w:rsidRDefault="00E014B2" w:rsidP="004D3DD3">
      <w:pPr>
        <w:pStyle w:val="3"/>
      </w:pPr>
      <w:bookmarkStart w:id="1097" w:name="_Toc63602952"/>
      <w:r>
        <w:t>5.12</w:t>
      </w:r>
      <w:r w:rsidR="004D3DD3">
        <w:t>.4</w:t>
      </w:r>
      <w:r w:rsidR="004D3DD3">
        <w:tab/>
        <w:t>Reference sensitivity exceptions</w:t>
      </w:r>
      <w:bookmarkEnd w:id="1097"/>
    </w:p>
    <w:p w:rsidR="004D3DD3" w:rsidRDefault="004D3DD3" w:rsidP="004D3DD3">
      <w:r>
        <w:t>It is prosed to re-use the IMD5 MSD values from already specified configuration DC_7A-28A_n5A which is similar to DC_5A-48A_n12A.</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877"/>
        <w:gridCol w:w="1299"/>
        <w:gridCol w:w="827"/>
        <w:gridCol w:w="1248"/>
      </w:tblGrid>
      <w:tr w:rsidR="004D3DD3" w:rsidTr="004D3DD3">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NR or E-UTRA Band / Channel bandwidth / NRB / MSD</w:t>
            </w:r>
          </w:p>
        </w:tc>
      </w:tr>
      <w:tr w:rsidR="004D3DD3" w:rsidTr="004D3DD3">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rPr>
                <w:rFonts w:eastAsia="MS Mincho"/>
              </w:rPr>
            </w:pPr>
            <w:r>
              <w:rPr>
                <w:rFonts w:eastAsia="MS Mincho"/>
              </w:rPr>
              <w:t xml:space="preserve">EN-DC </w:t>
            </w:r>
            <w:r>
              <w:t>Configuration</w:t>
            </w:r>
          </w:p>
        </w:tc>
        <w:tc>
          <w:tcPr>
            <w:tcW w:w="86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rPr>
                <w:rFonts w:eastAsiaTheme="minorEastAsia"/>
              </w:rPr>
            </w:pPr>
            <w:r>
              <w:t xml:space="preserve">EUTRA </w:t>
            </w:r>
            <w:r>
              <w:rPr>
                <w:rFonts w:eastAsia="MS Mincho"/>
              </w:rPr>
              <w:t>/ NR</w:t>
            </w:r>
            <w: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UL F</w:t>
            </w:r>
            <w:r>
              <w:rPr>
                <w:vertAlign w:val="subscript"/>
              </w:rPr>
              <w:t>c</w:t>
            </w:r>
            <w:r>
              <w:t xml:space="preserve"> </w:t>
            </w:r>
            <w: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 xml:space="preserve">UL/DL BW </w:t>
            </w:r>
            <w: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UL</w:t>
            </w:r>
          </w:p>
          <w:p w:rsidR="004D3DD3" w:rsidRDefault="004D3DD3">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DL F</w:t>
            </w:r>
            <w:r>
              <w:rPr>
                <w:vertAlign w:val="subscript"/>
              </w:rPr>
              <w:t>c</w:t>
            </w:r>
            <w:r>
              <w:t xml:space="preserve"> (MHz)</w:t>
            </w:r>
          </w:p>
        </w:tc>
        <w:tc>
          <w:tcPr>
            <w:tcW w:w="82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H"/>
            </w:pPr>
            <w:r>
              <w:t>IMD order</w:t>
            </w:r>
          </w:p>
        </w:tc>
      </w:tr>
      <w:tr w:rsidR="004D3DD3" w:rsidTr="004D3DD3">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DC_5A-48A_n12A</w:t>
            </w:r>
          </w:p>
        </w:tc>
        <w:tc>
          <w:tcPr>
            <w:tcW w:w="86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830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rPr>
                <w:rFonts w:eastAsia="Malgun Gothic"/>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875</w:t>
            </w:r>
          </w:p>
        </w:tc>
        <w:tc>
          <w:tcPr>
            <w:tcW w:w="82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N/A</w:t>
            </w:r>
          </w:p>
        </w:tc>
      </w:tr>
      <w:tr w:rsidR="004D3DD3" w:rsidTr="004D3DD3">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48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3650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3650</w:t>
            </w:r>
          </w:p>
        </w:tc>
        <w:tc>
          <w:tcPr>
            <w:tcW w:w="82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4.4</w:t>
            </w:r>
          </w:p>
        </w:tc>
        <w:tc>
          <w:tcPr>
            <w:tcW w:w="1248"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rPr>
                <w:rFonts w:eastAsia="Malgun Gothic"/>
                <w:szCs w:val="18"/>
                <w:lang w:eastAsia="ko-KR"/>
              </w:rPr>
              <w:t>IMD5</w:t>
            </w:r>
          </w:p>
        </w:tc>
      </w:tr>
      <w:tr w:rsidR="004D3DD3" w:rsidTr="004D3DD3">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n12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705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735</w:t>
            </w:r>
          </w:p>
        </w:tc>
        <w:tc>
          <w:tcPr>
            <w:tcW w:w="82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rPr>
                <w:rFonts w:eastAsia="Malgun Gothic"/>
                <w:szCs w:val="18"/>
                <w:lang w:eastAsia="ko-KR"/>
              </w:rPr>
              <w:t>N/A</w:t>
            </w:r>
          </w:p>
        </w:tc>
      </w:tr>
      <w:tr w:rsidR="004D3DD3" w:rsidTr="004D3DD3">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830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rPr>
                <w:rFonts w:eastAsia="Malgun Gothic"/>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875</w:t>
            </w:r>
          </w:p>
        </w:tc>
        <w:tc>
          <w:tcPr>
            <w:tcW w:w="82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5.9</w:t>
            </w:r>
          </w:p>
        </w:tc>
        <w:tc>
          <w:tcPr>
            <w:tcW w:w="1248"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rPr>
                <w:rFonts w:eastAsia="Malgun Gothic"/>
                <w:szCs w:val="18"/>
                <w:lang w:eastAsia="ko-KR"/>
              </w:rPr>
              <w:t>IMD5</w:t>
            </w:r>
          </w:p>
        </w:tc>
      </w:tr>
      <w:tr w:rsidR="004D3DD3" w:rsidTr="004D3DD3">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48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3695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3695</w:t>
            </w:r>
          </w:p>
        </w:tc>
        <w:tc>
          <w:tcPr>
            <w:tcW w:w="82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rPr>
                <w:rFonts w:eastAsia="Malgun Gothic"/>
                <w:szCs w:val="18"/>
                <w:lang w:eastAsia="ko-KR"/>
              </w:rPr>
              <w:t>N/A</w:t>
            </w:r>
          </w:p>
        </w:tc>
      </w:tr>
      <w:tr w:rsidR="004D3DD3" w:rsidTr="004D3DD3">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3DD3" w:rsidRDefault="004D3DD3">
            <w:pPr>
              <w:overflowPunct/>
              <w:autoSpaceDE/>
              <w:autoSpaceDN/>
              <w:adjustRightInd/>
              <w:spacing w:after="0"/>
              <w:rPr>
                <w:rFonts w:ascii="Arial" w:eastAsiaTheme="minorEastAsia"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n12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705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4D3DD3" w:rsidRDefault="004D3DD3">
            <w:pPr>
              <w:pStyle w:val="TAC"/>
            </w:pPr>
            <w:r>
              <w:t>735</w:t>
            </w:r>
          </w:p>
        </w:tc>
        <w:tc>
          <w:tcPr>
            <w:tcW w:w="827"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4D3DD3" w:rsidRDefault="004D3DD3">
            <w:pPr>
              <w:pStyle w:val="TAC"/>
            </w:pPr>
            <w:r>
              <w:rPr>
                <w:rFonts w:eastAsia="Malgun Gothic"/>
                <w:szCs w:val="18"/>
                <w:lang w:eastAsia="ko-KR"/>
              </w:rPr>
              <w:t>N/A</w:t>
            </w:r>
          </w:p>
        </w:tc>
      </w:tr>
    </w:tbl>
    <w:p w:rsidR="004D3DD3" w:rsidRDefault="004D3DD3" w:rsidP="004D3DD3">
      <w:pPr>
        <w:rPr>
          <w:rFonts w:eastAsiaTheme="minorEastAsia"/>
          <w:color w:val="0070C0"/>
          <w:lang w:val="en-GB" w:eastAsia="en-US"/>
        </w:rPr>
      </w:pPr>
    </w:p>
    <w:p w:rsidR="00766484" w:rsidRDefault="00E014B2" w:rsidP="00766484">
      <w:pPr>
        <w:pStyle w:val="2"/>
      </w:pPr>
      <w:bookmarkStart w:id="1098" w:name="_Toc63602953"/>
      <w:r>
        <w:t>5.13</w:t>
      </w:r>
      <w:r w:rsidR="00766484">
        <w:tab/>
        <w:t>DC_5-48_n71</w:t>
      </w:r>
      <w:bookmarkEnd w:id="1098"/>
    </w:p>
    <w:p w:rsidR="00766484" w:rsidRDefault="00E014B2" w:rsidP="00766484">
      <w:pPr>
        <w:pStyle w:val="3"/>
      </w:pPr>
      <w:bookmarkStart w:id="1099" w:name="_Toc63602954"/>
      <w:r>
        <w:t>5.13</w:t>
      </w:r>
      <w:r w:rsidR="00766484">
        <w:t>.1</w:t>
      </w:r>
      <w:r w:rsidR="00766484">
        <w:tab/>
        <w:t>Configurations for DC</w:t>
      </w:r>
      <w:bookmarkEnd w:id="1099"/>
    </w:p>
    <w:p w:rsidR="00766484" w:rsidRDefault="00766484" w:rsidP="00766484">
      <w:pPr>
        <w:pStyle w:val="TH"/>
      </w:pPr>
      <w:r>
        <w:t xml:space="preserve">Table </w:t>
      </w:r>
      <w:r w:rsidR="00E014B2">
        <w:t>5.13</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5235"/>
      </w:tblGrid>
      <w:tr w:rsidR="00766484" w:rsidTr="00766484">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H"/>
              <w:keepNext w:val="0"/>
              <w:rPr>
                <w:lang w:eastAsia="fi-FI"/>
              </w:rPr>
            </w:pPr>
            <w:r>
              <w:rPr>
                <w:lang w:eastAsia="fi-FI"/>
              </w:rPr>
              <w:t>DC</w:t>
            </w:r>
          </w:p>
          <w:p w:rsidR="00766484" w:rsidRDefault="00766484">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H"/>
              <w:keepNext w:val="0"/>
              <w:rPr>
                <w:lang w:eastAsia="fi-FI"/>
              </w:rPr>
            </w:pPr>
            <w:r>
              <w:rPr>
                <w:lang w:eastAsia="fi-FI"/>
              </w:rPr>
              <w:t>Uplink configuration</w:t>
            </w:r>
          </w:p>
        </w:tc>
      </w:tr>
      <w:tr w:rsidR="00766484" w:rsidTr="00766484">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rPr>
                <w:lang w:eastAsia="fr-FR"/>
              </w:rPr>
            </w:pPr>
            <w:r>
              <w:rPr>
                <w:lang w:eastAsia="fr-FR"/>
              </w:rPr>
              <w:t>DC_5A-48A_n71A</w:t>
            </w:r>
          </w:p>
        </w:tc>
        <w:tc>
          <w:tcPr>
            <w:tcW w:w="5235"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rPr>
                <w:lang w:eastAsia="en-US"/>
              </w:rPr>
            </w:pPr>
            <w:r>
              <w:t>DC_5A_n71A</w:t>
            </w:r>
          </w:p>
          <w:p w:rsidR="00766484" w:rsidRDefault="00766484">
            <w:pPr>
              <w:pStyle w:val="TAC"/>
            </w:pPr>
            <w:r>
              <w:t>DC_48A_n71A</w:t>
            </w:r>
          </w:p>
        </w:tc>
      </w:tr>
    </w:tbl>
    <w:p w:rsidR="00766484" w:rsidRDefault="00766484" w:rsidP="00766484">
      <w:pPr>
        <w:rPr>
          <w:rFonts w:eastAsiaTheme="minorEastAsia"/>
          <w:lang w:val="en-GB" w:eastAsia="en-US"/>
        </w:rPr>
      </w:pPr>
    </w:p>
    <w:p w:rsidR="00766484" w:rsidRDefault="00E014B2" w:rsidP="00766484">
      <w:pPr>
        <w:pStyle w:val="3"/>
        <w:rPr>
          <w:rFonts w:cs="Arial"/>
          <w:szCs w:val="28"/>
        </w:rPr>
      </w:pPr>
      <w:bookmarkStart w:id="1100" w:name="_Toc63602955"/>
      <w:r>
        <w:t>5.13</w:t>
      </w:r>
      <w:r w:rsidR="00766484">
        <w:t>.2</w:t>
      </w:r>
      <w:r w:rsidR="00766484">
        <w:tab/>
      </w:r>
      <w:r w:rsidR="00766484">
        <w:rPr>
          <w:rFonts w:cs="Arial"/>
          <w:szCs w:val="28"/>
        </w:rPr>
        <w:t>Co-existence studies</w:t>
      </w:r>
      <w:bookmarkEnd w:id="1100"/>
    </w:p>
    <w:p w:rsidR="00766484" w:rsidRDefault="00766484" w:rsidP="00766484">
      <w:r>
        <w:t>When uplink is DC_5A_n71A there is IMD5 interfering band 48 downlink.</w:t>
      </w:r>
    </w:p>
    <w:p w:rsidR="00766484" w:rsidRDefault="00766484" w:rsidP="00766484">
      <w:r>
        <w:t>When uplink is DC_48A_n71A there is IMD5 interfering band 5 downlink.</w:t>
      </w:r>
    </w:p>
    <w:p w:rsidR="00766484" w:rsidRDefault="00E014B2" w:rsidP="00766484">
      <w:pPr>
        <w:pStyle w:val="3"/>
        <w:rPr>
          <w:rFonts w:cs="Arial"/>
          <w:szCs w:val="28"/>
        </w:rPr>
      </w:pPr>
      <w:bookmarkStart w:id="1101" w:name="_Toc63602956"/>
      <w:r>
        <w:t>5.13</w:t>
      </w:r>
      <w:r w:rsidR="00766484">
        <w:t>.3</w:t>
      </w:r>
      <w:r w:rsidR="00766484">
        <w:tab/>
      </w:r>
      <w:r w:rsidR="00766484">
        <w:rPr>
          <w:rFonts w:cs="Arial"/>
          <w:szCs w:val="28"/>
        </w:rPr>
        <w:t>∆TIB and ∆RIB values</w:t>
      </w:r>
      <w:bookmarkEnd w:id="1101"/>
    </w:p>
    <w:p w:rsidR="00766484" w:rsidRDefault="00766484" w:rsidP="00766484">
      <w:r>
        <w:t>It is proposed to take the maximum relaxation values from DC_5_n71 and DC_48_n71.</w:t>
      </w:r>
    </w:p>
    <w:p w:rsidR="00766484" w:rsidRDefault="00766484" w:rsidP="00766484">
      <w:pPr>
        <w:pStyle w:val="TH"/>
      </w:pPr>
      <w:r>
        <w:lastRenderedPageBreak/>
        <w:t xml:space="preserve">Table </w:t>
      </w:r>
      <w:r w:rsidR="00E014B2">
        <w:rPr>
          <w:lang w:eastAsia="ja-JP"/>
        </w:rPr>
        <w:t>5.13</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766484" w:rsidTr="0076648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H"/>
            </w:pPr>
            <w:r>
              <w:t>ΔT</w:t>
            </w:r>
            <w:r>
              <w:rPr>
                <w:vertAlign w:val="subscript"/>
              </w:rPr>
              <w:t>IB,c</w:t>
            </w:r>
            <w:r>
              <w:t xml:space="preserve"> [dB]</w:t>
            </w:r>
          </w:p>
        </w:tc>
      </w:tr>
      <w:tr w:rsidR="00766484" w:rsidTr="0076648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rPr>
                <w:lang w:eastAsia="ja-JP"/>
              </w:rPr>
            </w:pPr>
            <w:r>
              <w:rPr>
                <w:lang w:eastAsia="ja-JP"/>
              </w:rPr>
              <w:t>DC_5-48_n71</w:t>
            </w:r>
          </w:p>
        </w:tc>
        <w:tc>
          <w:tcPr>
            <w:tcW w:w="2049"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rPr>
                <w:lang w:eastAsia="ja-JP"/>
              </w:rPr>
            </w:pPr>
            <w:r>
              <w:rPr>
                <w:lang w:eastAsia="ja-JP"/>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rPr>
                <w:lang w:eastAsia="en-US"/>
              </w:rPr>
            </w:pPr>
            <w:r>
              <w:t>0.5</w:t>
            </w:r>
          </w:p>
        </w:tc>
      </w:tr>
      <w:tr w:rsidR="00766484" w:rsidTr="0076648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66484" w:rsidRDefault="00766484">
            <w:pPr>
              <w:overflowPunct/>
              <w:autoSpaceDE/>
              <w:autoSpaceDN/>
              <w:adjustRightInd/>
              <w:spacing w:after="0"/>
              <w:rPr>
                <w:rFonts w:ascii="Arial" w:eastAsiaTheme="minorEastAsia" w:hAnsi="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rPr>
                <w:lang w:eastAsia="ja-JP"/>
              </w:rPr>
            </w:pPr>
            <w:r>
              <w:rPr>
                <w:lang w:eastAsia="ja-JP"/>
              </w:rPr>
              <w:t>48</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rPr>
                <w:lang w:eastAsia="en-US"/>
              </w:rPr>
            </w:pPr>
            <w:r>
              <w:t>0.3</w:t>
            </w:r>
          </w:p>
        </w:tc>
      </w:tr>
      <w:tr w:rsidR="00766484" w:rsidTr="0076648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66484" w:rsidRDefault="00766484">
            <w:pPr>
              <w:overflowPunct/>
              <w:autoSpaceDE/>
              <w:autoSpaceDN/>
              <w:adjustRightInd/>
              <w:spacing w:after="0"/>
              <w:rPr>
                <w:rFonts w:ascii="Arial" w:eastAsiaTheme="minorEastAsia" w:hAnsi="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rPr>
                <w:lang w:eastAsia="ja-JP"/>
              </w:rPr>
            </w:pPr>
            <w:r>
              <w:rPr>
                <w:lang w:eastAsia="ja-JP"/>
              </w:rPr>
              <w:t>n71</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rPr>
                <w:lang w:eastAsia="en-US"/>
              </w:rPr>
            </w:pPr>
            <w:r>
              <w:t>0.5</w:t>
            </w:r>
          </w:p>
        </w:tc>
      </w:tr>
    </w:tbl>
    <w:p w:rsidR="00766484" w:rsidRDefault="00766484" w:rsidP="00766484">
      <w:pPr>
        <w:rPr>
          <w:rFonts w:eastAsiaTheme="minorEastAsia"/>
          <w:lang w:val="en-GB" w:eastAsia="en-US"/>
        </w:rPr>
      </w:pPr>
    </w:p>
    <w:p w:rsidR="00766484" w:rsidRDefault="00766484" w:rsidP="00766484">
      <w:pPr>
        <w:keepNext/>
        <w:keepLines/>
        <w:spacing w:before="60"/>
        <w:jc w:val="center"/>
        <w:rPr>
          <w:b/>
        </w:rPr>
      </w:pPr>
      <w:r>
        <w:rPr>
          <w:rFonts w:ascii="Arial" w:hAnsi="Arial"/>
          <w:b/>
        </w:rPr>
        <w:t xml:space="preserve">Table </w:t>
      </w:r>
      <w:r w:rsidR="00E014B2">
        <w:rPr>
          <w:rFonts w:ascii="Arial" w:hAnsi="Arial"/>
          <w:b/>
          <w:lang w:eastAsia="ja-JP"/>
        </w:rPr>
        <w:t>5.13</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766484" w:rsidTr="00766484">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H"/>
            </w:pPr>
            <w:r>
              <w:t>ΔR</w:t>
            </w:r>
            <w:r>
              <w:rPr>
                <w:vertAlign w:val="subscript"/>
              </w:rPr>
              <w:t>IB</w:t>
            </w:r>
            <w:r>
              <w:t xml:space="preserve"> [dB]</w:t>
            </w:r>
          </w:p>
        </w:tc>
      </w:tr>
      <w:tr w:rsidR="00766484" w:rsidTr="0076648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rPr>
                <w:lang w:eastAsia="ja-JP"/>
              </w:rPr>
            </w:pPr>
            <w:r>
              <w:rPr>
                <w:lang w:eastAsia="ja-JP"/>
              </w:rPr>
              <w:t>DC_5-48_n71</w:t>
            </w:r>
          </w:p>
        </w:tc>
        <w:tc>
          <w:tcPr>
            <w:tcW w:w="2052"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rPr>
                <w:lang w:eastAsia="ja-JP"/>
              </w:rPr>
            </w:pPr>
            <w:r>
              <w:rPr>
                <w:lang w:eastAsia="ja-JP"/>
              </w:rPr>
              <w:t>5</w:t>
            </w:r>
          </w:p>
        </w:tc>
        <w:tc>
          <w:tcPr>
            <w:tcW w:w="2340" w:type="dxa"/>
            <w:tcBorders>
              <w:top w:val="single" w:sz="4" w:space="0" w:color="auto"/>
              <w:left w:val="single" w:sz="4" w:space="0" w:color="auto"/>
              <w:bottom w:val="single" w:sz="4" w:space="0" w:color="auto"/>
              <w:right w:val="single" w:sz="4" w:space="0" w:color="auto"/>
            </w:tcBorders>
            <w:hideMark/>
          </w:tcPr>
          <w:p w:rsidR="00766484" w:rsidRDefault="00766484">
            <w:pPr>
              <w:pStyle w:val="TAC"/>
              <w:rPr>
                <w:lang w:eastAsia="en-US"/>
              </w:rPr>
            </w:pPr>
            <w:r>
              <w:t>0</w:t>
            </w:r>
          </w:p>
        </w:tc>
      </w:tr>
      <w:tr w:rsidR="00766484" w:rsidTr="0076648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66484" w:rsidRDefault="00766484">
            <w:pPr>
              <w:overflowPunct/>
              <w:autoSpaceDE/>
              <w:autoSpaceDN/>
              <w:adjustRightInd/>
              <w:spacing w:after="0"/>
              <w:rPr>
                <w:rFonts w:ascii="Arial" w:eastAsiaTheme="minorEastAsia" w:hAnsi="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rPr>
                <w:lang w:eastAsia="ja-JP"/>
              </w:rPr>
            </w:pPr>
            <w:r>
              <w:rPr>
                <w:lang w:eastAsia="ja-JP"/>
              </w:rPr>
              <w:t>48</w:t>
            </w:r>
          </w:p>
        </w:tc>
        <w:tc>
          <w:tcPr>
            <w:tcW w:w="2340" w:type="dxa"/>
            <w:tcBorders>
              <w:top w:val="single" w:sz="4" w:space="0" w:color="auto"/>
              <w:left w:val="single" w:sz="4" w:space="0" w:color="auto"/>
              <w:bottom w:val="single" w:sz="4" w:space="0" w:color="auto"/>
              <w:right w:val="single" w:sz="4" w:space="0" w:color="auto"/>
            </w:tcBorders>
            <w:hideMark/>
          </w:tcPr>
          <w:p w:rsidR="00766484" w:rsidRDefault="00766484">
            <w:pPr>
              <w:pStyle w:val="TAC"/>
              <w:rPr>
                <w:lang w:eastAsia="en-US"/>
              </w:rPr>
            </w:pPr>
            <w:r>
              <w:t>0</w:t>
            </w:r>
          </w:p>
        </w:tc>
      </w:tr>
      <w:tr w:rsidR="00766484" w:rsidTr="0076648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766484" w:rsidRDefault="00766484">
            <w:pPr>
              <w:overflowPunct/>
              <w:autoSpaceDE/>
              <w:autoSpaceDN/>
              <w:adjustRightInd/>
              <w:spacing w:after="0"/>
              <w:rPr>
                <w:rFonts w:ascii="Arial" w:eastAsiaTheme="minorEastAsia" w:hAnsi="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rPr>
                <w:lang w:eastAsia="ja-JP"/>
              </w:rPr>
            </w:pPr>
            <w:r>
              <w:rPr>
                <w:lang w:eastAsia="ja-JP"/>
              </w:rPr>
              <w:t>n71</w:t>
            </w:r>
          </w:p>
        </w:tc>
        <w:tc>
          <w:tcPr>
            <w:tcW w:w="2340" w:type="dxa"/>
            <w:tcBorders>
              <w:top w:val="single" w:sz="4" w:space="0" w:color="auto"/>
              <w:left w:val="single" w:sz="4" w:space="0" w:color="auto"/>
              <w:bottom w:val="single" w:sz="4" w:space="0" w:color="auto"/>
              <w:right w:val="single" w:sz="4" w:space="0" w:color="auto"/>
            </w:tcBorders>
            <w:hideMark/>
          </w:tcPr>
          <w:p w:rsidR="00766484" w:rsidRDefault="00766484">
            <w:pPr>
              <w:pStyle w:val="TAC"/>
              <w:rPr>
                <w:lang w:eastAsia="en-US"/>
              </w:rPr>
            </w:pPr>
            <w:r>
              <w:t>0</w:t>
            </w:r>
          </w:p>
        </w:tc>
      </w:tr>
    </w:tbl>
    <w:p w:rsidR="00766484" w:rsidRDefault="00766484" w:rsidP="00766484">
      <w:pPr>
        <w:rPr>
          <w:rFonts w:eastAsiaTheme="minorEastAsia"/>
          <w:lang w:val="en-GB" w:eastAsia="en-US"/>
        </w:rPr>
      </w:pPr>
    </w:p>
    <w:p w:rsidR="00766484" w:rsidRDefault="00E014B2" w:rsidP="00766484">
      <w:pPr>
        <w:pStyle w:val="3"/>
      </w:pPr>
      <w:bookmarkStart w:id="1102" w:name="_Toc63602957"/>
      <w:r>
        <w:t>5.13</w:t>
      </w:r>
      <w:r w:rsidR="00766484">
        <w:t>.4</w:t>
      </w:r>
      <w:r w:rsidR="00766484">
        <w:tab/>
        <w:t>Reference sensitivity exceptions</w:t>
      </w:r>
      <w:bookmarkEnd w:id="1102"/>
    </w:p>
    <w:p w:rsidR="00766484" w:rsidRDefault="00766484" w:rsidP="00766484">
      <w:r>
        <w:t xml:space="preserve">It is prosed to re-use the IMD5 MSD values from already specified configuration DC_7A-28A_n5A which is similar to </w:t>
      </w:r>
      <w:r>
        <w:rPr>
          <w:lang w:eastAsia="fr-FR"/>
        </w:rPr>
        <w:t>DC_5A-48A_n71A</w:t>
      </w:r>
      <w:r>
        <w:t>.</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877"/>
        <w:gridCol w:w="1299"/>
        <w:gridCol w:w="827"/>
        <w:gridCol w:w="1248"/>
      </w:tblGrid>
      <w:tr w:rsidR="00766484" w:rsidTr="00766484">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H"/>
            </w:pPr>
            <w:r>
              <w:t>NR or E-UTRA Band / Channel bandwidth / NRB / MSD</w:t>
            </w:r>
          </w:p>
        </w:tc>
      </w:tr>
      <w:tr w:rsidR="00766484" w:rsidTr="00766484">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H"/>
              <w:rPr>
                <w:rFonts w:eastAsia="MS Mincho"/>
              </w:rPr>
            </w:pPr>
            <w:r>
              <w:rPr>
                <w:rFonts w:eastAsia="MS Mincho"/>
              </w:rPr>
              <w:t xml:space="preserve">EN-DC </w:t>
            </w:r>
            <w:r>
              <w:t>Configuration</w:t>
            </w:r>
          </w:p>
        </w:tc>
        <w:tc>
          <w:tcPr>
            <w:tcW w:w="867"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H"/>
              <w:rPr>
                <w:rFonts w:eastAsiaTheme="minorEastAsia"/>
              </w:rPr>
            </w:pPr>
            <w:r>
              <w:t xml:space="preserve">EUTRA </w:t>
            </w:r>
            <w:r>
              <w:rPr>
                <w:rFonts w:eastAsia="MS Mincho"/>
              </w:rPr>
              <w:t>/ NR</w:t>
            </w:r>
            <w: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H"/>
            </w:pPr>
            <w:r>
              <w:t>UL F</w:t>
            </w:r>
            <w:r>
              <w:rPr>
                <w:vertAlign w:val="subscript"/>
              </w:rPr>
              <w:t>c</w:t>
            </w:r>
            <w:r>
              <w:t xml:space="preserve"> </w:t>
            </w:r>
            <w: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H"/>
            </w:pPr>
            <w:r>
              <w:t xml:space="preserve">UL/DL BW </w:t>
            </w:r>
            <w: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H"/>
            </w:pPr>
            <w:r>
              <w:t>UL</w:t>
            </w:r>
          </w:p>
          <w:p w:rsidR="00766484" w:rsidRDefault="00766484">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H"/>
            </w:pPr>
            <w:r>
              <w:t>DL F</w:t>
            </w:r>
            <w:r>
              <w:rPr>
                <w:vertAlign w:val="subscript"/>
              </w:rPr>
              <w:t>c</w:t>
            </w:r>
            <w:r>
              <w:t xml:space="preserve"> (MHz)</w:t>
            </w:r>
          </w:p>
        </w:tc>
        <w:tc>
          <w:tcPr>
            <w:tcW w:w="827"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H"/>
            </w:pPr>
            <w:r>
              <w:t>IMD order</w:t>
            </w:r>
          </w:p>
        </w:tc>
      </w:tr>
      <w:tr w:rsidR="00766484" w:rsidTr="00766484">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t>DC_5A-48A_n71A</w:t>
            </w:r>
          </w:p>
        </w:tc>
        <w:tc>
          <w:tcPr>
            <w:tcW w:w="867"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t>830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rPr>
                <w:rFonts w:eastAsia="Malgun Gothic"/>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t>875</w:t>
            </w:r>
          </w:p>
        </w:tc>
        <w:tc>
          <w:tcPr>
            <w:tcW w:w="827"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t>N/A</w:t>
            </w:r>
          </w:p>
        </w:tc>
      </w:tr>
      <w:tr w:rsidR="00766484" w:rsidTr="00766484">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484" w:rsidRDefault="00766484">
            <w:pPr>
              <w:overflowPunct/>
              <w:autoSpaceDE/>
              <w:autoSpaceDN/>
              <w:adjustRightInd/>
              <w:spacing w:after="0"/>
              <w:rPr>
                <w:rFonts w:ascii="Arial" w:eastAsiaTheme="minorEastAsia"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t>48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t>3590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t>3590</w:t>
            </w:r>
          </w:p>
        </w:tc>
        <w:tc>
          <w:tcPr>
            <w:tcW w:w="827"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t>4.4</w:t>
            </w:r>
          </w:p>
        </w:tc>
        <w:tc>
          <w:tcPr>
            <w:tcW w:w="1248"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rPr>
                <w:rFonts w:eastAsia="Malgun Gothic"/>
                <w:szCs w:val="18"/>
                <w:lang w:eastAsia="ko-KR"/>
              </w:rPr>
              <w:t>IMD5</w:t>
            </w:r>
          </w:p>
        </w:tc>
      </w:tr>
      <w:tr w:rsidR="00766484" w:rsidTr="00766484">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484" w:rsidRDefault="00766484">
            <w:pPr>
              <w:overflowPunct/>
              <w:autoSpaceDE/>
              <w:autoSpaceDN/>
              <w:adjustRightInd/>
              <w:spacing w:after="0"/>
              <w:rPr>
                <w:rFonts w:ascii="Arial" w:eastAsiaTheme="minorEastAsia"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t>n71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t>690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t>644</w:t>
            </w:r>
          </w:p>
        </w:tc>
        <w:tc>
          <w:tcPr>
            <w:tcW w:w="827"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rPr>
                <w:rFonts w:eastAsia="Malgun Gothic"/>
                <w:szCs w:val="18"/>
                <w:lang w:eastAsia="ko-KR"/>
              </w:rPr>
              <w:t>N/A</w:t>
            </w:r>
          </w:p>
        </w:tc>
      </w:tr>
      <w:tr w:rsidR="00766484" w:rsidTr="00766484">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484" w:rsidRDefault="00766484">
            <w:pPr>
              <w:overflowPunct/>
              <w:autoSpaceDE/>
              <w:autoSpaceDN/>
              <w:adjustRightInd/>
              <w:spacing w:after="0"/>
              <w:rPr>
                <w:rFonts w:ascii="Arial" w:eastAsiaTheme="minorEastAsia"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t>835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rPr>
                <w:rFonts w:eastAsia="Malgun Gothic"/>
                <w:kern w:val="2"/>
                <w:szCs w:val="24"/>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t>880</w:t>
            </w:r>
          </w:p>
        </w:tc>
        <w:tc>
          <w:tcPr>
            <w:tcW w:w="827"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t>5.9</w:t>
            </w:r>
          </w:p>
        </w:tc>
        <w:tc>
          <w:tcPr>
            <w:tcW w:w="1248"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rPr>
                <w:rFonts w:eastAsia="Malgun Gothic"/>
                <w:szCs w:val="18"/>
                <w:lang w:eastAsia="ko-KR"/>
              </w:rPr>
              <w:t>IMD5</w:t>
            </w:r>
          </w:p>
        </w:tc>
      </w:tr>
      <w:tr w:rsidR="00766484" w:rsidTr="00766484">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484" w:rsidRDefault="00766484">
            <w:pPr>
              <w:overflowPunct/>
              <w:autoSpaceDE/>
              <w:autoSpaceDN/>
              <w:adjustRightInd/>
              <w:spacing w:after="0"/>
              <w:rPr>
                <w:rFonts w:ascii="Arial" w:eastAsiaTheme="minorEastAsia"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t>48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t>3600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t>3600</w:t>
            </w:r>
          </w:p>
        </w:tc>
        <w:tc>
          <w:tcPr>
            <w:tcW w:w="827"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rPr>
                <w:rFonts w:eastAsia="Malgun Gothic"/>
                <w:szCs w:val="18"/>
                <w:lang w:eastAsia="ko-KR"/>
              </w:rPr>
              <w:t>N/A</w:t>
            </w:r>
          </w:p>
        </w:tc>
      </w:tr>
      <w:tr w:rsidR="00766484" w:rsidTr="00766484">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484" w:rsidRDefault="00766484">
            <w:pPr>
              <w:overflowPunct/>
              <w:autoSpaceDE/>
              <w:autoSpaceDN/>
              <w:adjustRightInd/>
              <w:spacing w:after="0"/>
              <w:rPr>
                <w:rFonts w:ascii="Arial" w:eastAsiaTheme="minorEastAsia"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t>n71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t>680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766484" w:rsidRDefault="00766484">
            <w:pPr>
              <w:pStyle w:val="TAC"/>
            </w:pPr>
            <w:r>
              <w:t>634</w:t>
            </w:r>
          </w:p>
        </w:tc>
        <w:tc>
          <w:tcPr>
            <w:tcW w:w="827"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766484" w:rsidRDefault="00766484">
            <w:pPr>
              <w:pStyle w:val="TAC"/>
            </w:pPr>
            <w:r>
              <w:rPr>
                <w:rFonts w:eastAsia="Malgun Gothic"/>
                <w:szCs w:val="18"/>
                <w:lang w:eastAsia="ko-KR"/>
              </w:rPr>
              <w:t>N/A</w:t>
            </w:r>
          </w:p>
        </w:tc>
      </w:tr>
    </w:tbl>
    <w:p w:rsidR="00766484" w:rsidRDefault="00766484" w:rsidP="00766484">
      <w:pPr>
        <w:rPr>
          <w:rFonts w:eastAsiaTheme="minorEastAsia"/>
          <w:color w:val="0070C0"/>
          <w:lang w:val="en-GB" w:eastAsia="en-US"/>
        </w:rPr>
      </w:pPr>
    </w:p>
    <w:p w:rsidR="0006606C" w:rsidRDefault="00E014B2" w:rsidP="0006606C">
      <w:pPr>
        <w:pStyle w:val="2"/>
      </w:pPr>
      <w:bookmarkStart w:id="1103" w:name="_Toc63602958"/>
      <w:r>
        <w:t>5.14</w:t>
      </w:r>
      <w:r w:rsidR="0006606C">
        <w:tab/>
        <w:t>DC_12-48_n5</w:t>
      </w:r>
      <w:bookmarkEnd w:id="1103"/>
    </w:p>
    <w:p w:rsidR="0006606C" w:rsidRDefault="00E014B2" w:rsidP="0006606C">
      <w:pPr>
        <w:pStyle w:val="3"/>
      </w:pPr>
      <w:bookmarkStart w:id="1104" w:name="_Toc63602959"/>
      <w:r>
        <w:t>5.14</w:t>
      </w:r>
      <w:r w:rsidR="0006606C">
        <w:t>.1</w:t>
      </w:r>
      <w:r w:rsidR="0006606C">
        <w:tab/>
        <w:t>Configurations for DC</w:t>
      </w:r>
      <w:bookmarkEnd w:id="1104"/>
    </w:p>
    <w:p w:rsidR="0006606C" w:rsidRDefault="0006606C" w:rsidP="0006606C">
      <w:pPr>
        <w:pStyle w:val="TH"/>
      </w:pPr>
      <w:r>
        <w:t xml:space="preserve">Table </w:t>
      </w:r>
      <w:r w:rsidR="00E014B2">
        <w:t>5.14</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5235"/>
      </w:tblGrid>
      <w:tr w:rsidR="0006606C" w:rsidTr="0006606C">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H"/>
              <w:keepNext w:val="0"/>
              <w:rPr>
                <w:lang w:eastAsia="fi-FI"/>
              </w:rPr>
            </w:pPr>
            <w:r>
              <w:rPr>
                <w:lang w:eastAsia="fi-FI"/>
              </w:rPr>
              <w:t>DC</w:t>
            </w:r>
          </w:p>
          <w:p w:rsidR="0006606C" w:rsidRDefault="0006606C">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H"/>
              <w:keepNext w:val="0"/>
              <w:rPr>
                <w:lang w:eastAsia="fi-FI"/>
              </w:rPr>
            </w:pPr>
            <w:r>
              <w:rPr>
                <w:lang w:eastAsia="fi-FI"/>
              </w:rPr>
              <w:t>Uplink configuration</w:t>
            </w:r>
          </w:p>
        </w:tc>
      </w:tr>
      <w:tr w:rsidR="0006606C" w:rsidTr="0006606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6606C" w:rsidRDefault="0006606C">
            <w:pPr>
              <w:pStyle w:val="TAC"/>
              <w:rPr>
                <w:lang w:eastAsia="fr-FR"/>
              </w:rPr>
            </w:pPr>
            <w:r>
              <w:rPr>
                <w:lang w:eastAsia="fr-FR"/>
              </w:rPr>
              <w:t>DC_12A-48A_n5A</w:t>
            </w:r>
          </w:p>
        </w:tc>
        <w:tc>
          <w:tcPr>
            <w:tcW w:w="5235" w:type="dxa"/>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C"/>
              <w:rPr>
                <w:lang w:eastAsia="en-US"/>
              </w:rPr>
            </w:pPr>
            <w:r>
              <w:t>DC_12A_n5A</w:t>
            </w:r>
          </w:p>
          <w:p w:rsidR="0006606C" w:rsidRDefault="0006606C">
            <w:pPr>
              <w:pStyle w:val="TAC"/>
            </w:pPr>
            <w:r>
              <w:t>DC_48A_n5A</w:t>
            </w:r>
          </w:p>
        </w:tc>
      </w:tr>
    </w:tbl>
    <w:p w:rsidR="0006606C" w:rsidRDefault="0006606C" w:rsidP="0006606C">
      <w:pPr>
        <w:rPr>
          <w:rFonts w:eastAsiaTheme="minorEastAsia"/>
          <w:lang w:val="en-GB" w:eastAsia="en-US"/>
        </w:rPr>
      </w:pPr>
    </w:p>
    <w:p w:rsidR="0006606C" w:rsidRDefault="00E014B2" w:rsidP="0006606C">
      <w:pPr>
        <w:pStyle w:val="3"/>
        <w:rPr>
          <w:rFonts w:cs="Arial"/>
          <w:szCs w:val="28"/>
        </w:rPr>
      </w:pPr>
      <w:bookmarkStart w:id="1105" w:name="_Toc63602960"/>
      <w:r>
        <w:t>5.14</w:t>
      </w:r>
      <w:r w:rsidR="0006606C">
        <w:t>.2</w:t>
      </w:r>
      <w:r w:rsidR="0006606C">
        <w:tab/>
      </w:r>
      <w:r w:rsidR="0006606C">
        <w:rPr>
          <w:rFonts w:cs="Arial"/>
          <w:szCs w:val="28"/>
        </w:rPr>
        <w:t>Co-existence studies</w:t>
      </w:r>
      <w:bookmarkEnd w:id="1105"/>
    </w:p>
    <w:p w:rsidR="0006606C" w:rsidRDefault="0006606C" w:rsidP="0006606C">
      <w:r>
        <w:t>When uplink is DC_12A_n5A or DC_48A_n5A there is no IMD interfering 3</w:t>
      </w:r>
      <w:r>
        <w:rPr>
          <w:vertAlign w:val="superscript"/>
        </w:rPr>
        <w:t>rd</w:t>
      </w:r>
      <w:r>
        <w:t xml:space="preserve"> band downlink.</w:t>
      </w:r>
    </w:p>
    <w:p w:rsidR="0006606C" w:rsidRDefault="00E014B2" w:rsidP="0006606C">
      <w:pPr>
        <w:pStyle w:val="3"/>
        <w:rPr>
          <w:rFonts w:cs="Arial"/>
          <w:szCs w:val="28"/>
        </w:rPr>
      </w:pPr>
      <w:bookmarkStart w:id="1106" w:name="_Toc63602961"/>
      <w:r>
        <w:t>5.14</w:t>
      </w:r>
      <w:r w:rsidR="0006606C">
        <w:t>.3</w:t>
      </w:r>
      <w:r w:rsidR="0006606C">
        <w:tab/>
      </w:r>
      <w:r w:rsidR="0006606C">
        <w:rPr>
          <w:rFonts w:cs="Arial"/>
          <w:szCs w:val="28"/>
        </w:rPr>
        <w:t>∆TIB and ∆RIB values</w:t>
      </w:r>
      <w:bookmarkEnd w:id="1106"/>
    </w:p>
    <w:p w:rsidR="0006606C" w:rsidRDefault="0006606C" w:rsidP="0006606C">
      <w:r>
        <w:t>It is proposed to re-use relaxation values from E-UTRA CA_5-12-48.</w:t>
      </w:r>
    </w:p>
    <w:p w:rsidR="0006606C" w:rsidRDefault="0006606C" w:rsidP="0006606C">
      <w:pPr>
        <w:pStyle w:val="TH"/>
      </w:pPr>
      <w:r>
        <w:t xml:space="preserve">Table </w:t>
      </w:r>
      <w:r w:rsidR="00E014B2">
        <w:rPr>
          <w:lang w:eastAsia="ja-JP"/>
        </w:rPr>
        <w:t>5.14</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06606C" w:rsidTr="0006606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H"/>
            </w:pPr>
            <w:r>
              <w:t>ΔT</w:t>
            </w:r>
            <w:r>
              <w:rPr>
                <w:vertAlign w:val="subscript"/>
              </w:rPr>
              <w:t>IB,c</w:t>
            </w:r>
            <w:r>
              <w:t xml:space="preserve"> [dB]</w:t>
            </w:r>
          </w:p>
        </w:tc>
      </w:tr>
      <w:tr w:rsidR="0006606C" w:rsidTr="0006606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C"/>
              <w:rPr>
                <w:lang w:eastAsia="ja-JP"/>
              </w:rPr>
            </w:pPr>
            <w:r>
              <w:rPr>
                <w:lang w:eastAsia="ja-JP"/>
              </w:rPr>
              <w:t>DC_12-48_n5</w:t>
            </w:r>
          </w:p>
        </w:tc>
        <w:tc>
          <w:tcPr>
            <w:tcW w:w="2049" w:type="dxa"/>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C"/>
              <w:rPr>
                <w:lang w:eastAsia="ja-JP"/>
              </w:rPr>
            </w:pPr>
            <w:r>
              <w:rPr>
                <w:lang w:eastAsia="ja-JP"/>
              </w:rPr>
              <w:t>12</w:t>
            </w:r>
          </w:p>
        </w:tc>
        <w:tc>
          <w:tcPr>
            <w:tcW w:w="2340" w:type="dxa"/>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C"/>
              <w:rPr>
                <w:lang w:eastAsia="en-US"/>
              </w:rPr>
            </w:pPr>
            <w:r>
              <w:t>0.4</w:t>
            </w:r>
          </w:p>
        </w:tc>
      </w:tr>
      <w:tr w:rsidR="0006606C" w:rsidTr="0006606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6606C" w:rsidRDefault="0006606C">
            <w:pPr>
              <w:overflowPunct/>
              <w:autoSpaceDE/>
              <w:autoSpaceDN/>
              <w:adjustRightInd/>
              <w:spacing w:after="0"/>
              <w:rPr>
                <w:rFonts w:ascii="Arial" w:eastAsiaTheme="minorEastAsia" w:hAnsi="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C"/>
              <w:rPr>
                <w:lang w:eastAsia="ja-JP"/>
              </w:rPr>
            </w:pPr>
            <w:r>
              <w:rPr>
                <w:lang w:eastAsia="ja-JP"/>
              </w:rPr>
              <w:t>48</w:t>
            </w:r>
          </w:p>
        </w:tc>
        <w:tc>
          <w:tcPr>
            <w:tcW w:w="2340" w:type="dxa"/>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C"/>
              <w:rPr>
                <w:lang w:eastAsia="en-US"/>
              </w:rPr>
            </w:pPr>
            <w:r>
              <w:t>0.3</w:t>
            </w:r>
          </w:p>
        </w:tc>
      </w:tr>
      <w:tr w:rsidR="0006606C" w:rsidTr="0006606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6606C" w:rsidRDefault="0006606C">
            <w:pPr>
              <w:overflowPunct/>
              <w:autoSpaceDE/>
              <w:autoSpaceDN/>
              <w:adjustRightInd/>
              <w:spacing w:after="0"/>
              <w:rPr>
                <w:rFonts w:ascii="Arial" w:eastAsiaTheme="minorEastAsia" w:hAnsi="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C"/>
              <w:rPr>
                <w:lang w:eastAsia="ja-JP"/>
              </w:rPr>
            </w:pPr>
            <w:r>
              <w:rPr>
                <w:lang w:eastAsia="ja-JP"/>
              </w:rPr>
              <w:t>n5</w:t>
            </w:r>
          </w:p>
        </w:tc>
        <w:tc>
          <w:tcPr>
            <w:tcW w:w="2340" w:type="dxa"/>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C"/>
              <w:rPr>
                <w:lang w:eastAsia="en-US"/>
              </w:rPr>
            </w:pPr>
            <w:r>
              <w:t>0.8</w:t>
            </w:r>
          </w:p>
        </w:tc>
      </w:tr>
    </w:tbl>
    <w:p w:rsidR="0006606C" w:rsidRDefault="0006606C" w:rsidP="0006606C">
      <w:pPr>
        <w:rPr>
          <w:rFonts w:eastAsiaTheme="minorEastAsia"/>
          <w:lang w:val="en-GB" w:eastAsia="en-US"/>
        </w:rPr>
      </w:pPr>
    </w:p>
    <w:p w:rsidR="0006606C" w:rsidRDefault="0006606C" w:rsidP="0006606C">
      <w:pPr>
        <w:keepNext/>
        <w:keepLines/>
        <w:spacing w:before="60"/>
        <w:jc w:val="center"/>
        <w:rPr>
          <w:b/>
        </w:rPr>
      </w:pPr>
      <w:r>
        <w:rPr>
          <w:rFonts w:ascii="Arial" w:hAnsi="Arial"/>
          <w:b/>
        </w:rPr>
        <w:t xml:space="preserve">Table </w:t>
      </w:r>
      <w:r w:rsidR="00E014B2">
        <w:rPr>
          <w:rFonts w:ascii="Arial" w:hAnsi="Arial"/>
          <w:b/>
          <w:lang w:eastAsia="ja-JP"/>
        </w:rPr>
        <w:t>5.14</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06606C" w:rsidTr="0006606C">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H"/>
            </w:pPr>
            <w:r>
              <w:t>ΔR</w:t>
            </w:r>
            <w:r>
              <w:rPr>
                <w:vertAlign w:val="subscript"/>
              </w:rPr>
              <w:t>IB</w:t>
            </w:r>
            <w:r>
              <w:t xml:space="preserve"> [dB]</w:t>
            </w:r>
          </w:p>
        </w:tc>
      </w:tr>
      <w:tr w:rsidR="0006606C" w:rsidTr="0006606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C"/>
              <w:rPr>
                <w:lang w:eastAsia="ja-JP"/>
              </w:rPr>
            </w:pPr>
            <w:r>
              <w:rPr>
                <w:lang w:eastAsia="ja-JP"/>
              </w:rPr>
              <w:t>DC_12-48_n5</w:t>
            </w:r>
          </w:p>
        </w:tc>
        <w:tc>
          <w:tcPr>
            <w:tcW w:w="2052" w:type="dxa"/>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C"/>
              <w:rPr>
                <w:lang w:eastAsia="ja-JP"/>
              </w:rPr>
            </w:pPr>
            <w:r>
              <w:rPr>
                <w:lang w:eastAsia="ja-JP"/>
              </w:rPr>
              <w:t>12</w:t>
            </w:r>
          </w:p>
        </w:tc>
        <w:tc>
          <w:tcPr>
            <w:tcW w:w="2340" w:type="dxa"/>
            <w:tcBorders>
              <w:top w:val="single" w:sz="4" w:space="0" w:color="auto"/>
              <w:left w:val="single" w:sz="4" w:space="0" w:color="auto"/>
              <w:bottom w:val="single" w:sz="4" w:space="0" w:color="auto"/>
              <w:right w:val="single" w:sz="4" w:space="0" w:color="auto"/>
            </w:tcBorders>
            <w:hideMark/>
          </w:tcPr>
          <w:p w:rsidR="0006606C" w:rsidRDefault="0006606C">
            <w:pPr>
              <w:pStyle w:val="TAC"/>
              <w:rPr>
                <w:lang w:eastAsia="en-US"/>
              </w:rPr>
            </w:pPr>
            <w:r>
              <w:t>0.3</w:t>
            </w:r>
          </w:p>
        </w:tc>
      </w:tr>
      <w:tr w:rsidR="0006606C" w:rsidTr="0006606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6606C" w:rsidRDefault="0006606C">
            <w:pPr>
              <w:overflowPunct/>
              <w:autoSpaceDE/>
              <w:autoSpaceDN/>
              <w:adjustRightInd/>
              <w:spacing w:after="0"/>
              <w:rPr>
                <w:rFonts w:ascii="Arial" w:eastAsiaTheme="minorEastAsia" w:hAnsi="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C"/>
              <w:rPr>
                <w:lang w:eastAsia="ja-JP"/>
              </w:rPr>
            </w:pPr>
            <w:r>
              <w:rPr>
                <w:lang w:eastAsia="ja-JP"/>
              </w:rPr>
              <w:t>48</w:t>
            </w:r>
          </w:p>
        </w:tc>
        <w:tc>
          <w:tcPr>
            <w:tcW w:w="2340" w:type="dxa"/>
            <w:tcBorders>
              <w:top w:val="single" w:sz="4" w:space="0" w:color="auto"/>
              <w:left w:val="single" w:sz="4" w:space="0" w:color="auto"/>
              <w:bottom w:val="single" w:sz="4" w:space="0" w:color="auto"/>
              <w:right w:val="single" w:sz="4" w:space="0" w:color="auto"/>
            </w:tcBorders>
            <w:hideMark/>
          </w:tcPr>
          <w:p w:rsidR="0006606C" w:rsidRDefault="0006606C">
            <w:pPr>
              <w:pStyle w:val="TAC"/>
              <w:rPr>
                <w:lang w:eastAsia="en-US"/>
              </w:rPr>
            </w:pPr>
            <w:r>
              <w:t>0</w:t>
            </w:r>
          </w:p>
        </w:tc>
      </w:tr>
      <w:tr w:rsidR="0006606C" w:rsidTr="0006606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6606C" w:rsidRDefault="0006606C">
            <w:pPr>
              <w:overflowPunct/>
              <w:autoSpaceDE/>
              <w:autoSpaceDN/>
              <w:adjustRightInd/>
              <w:spacing w:after="0"/>
              <w:rPr>
                <w:rFonts w:ascii="Arial" w:eastAsiaTheme="minorEastAsia" w:hAnsi="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6606C" w:rsidRDefault="0006606C">
            <w:pPr>
              <w:pStyle w:val="TAC"/>
              <w:rPr>
                <w:lang w:eastAsia="ja-JP"/>
              </w:rPr>
            </w:pPr>
            <w:r>
              <w:rPr>
                <w:lang w:eastAsia="ja-JP"/>
              </w:rPr>
              <w:t>n5</w:t>
            </w:r>
          </w:p>
        </w:tc>
        <w:tc>
          <w:tcPr>
            <w:tcW w:w="2340" w:type="dxa"/>
            <w:tcBorders>
              <w:top w:val="single" w:sz="4" w:space="0" w:color="auto"/>
              <w:left w:val="single" w:sz="4" w:space="0" w:color="auto"/>
              <w:bottom w:val="single" w:sz="4" w:space="0" w:color="auto"/>
              <w:right w:val="single" w:sz="4" w:space="0" w:color="auto"/>
            </w:tcBorders>
            <w:hideMark/>
          </w:tcPr>
          <w:p w:rsidR="0006606C" w:rsidRDefault="0006606C">
            <w:pPr>
              <w:pStyle w:val="TAC"/>
              <w:rPr>
                <w:lang w:eastAsia="en-US"/>
              </w:rPr>
            </w:pPr>
            <w:r>
              <w:t>0.5</w:t>
            </w:r>
          </w:p>
        </w:tc>
      </w:tr>
    </w:tbl>
    <w:p w:rsidR="0006606C" w:rsidRDefault="0006606C" w:rsidP="0006606C">
      <w:pPr>
        <w:rPr>
          <w:rFonts w:eastAsiaTheme="minorEastAsia"/>
          <w:lang w:val="en-GB" w:eastAsia="en-US"/>
        </w:rPr>
      </w:pPr>
    </w:p>
    <w:p w:rsidR="0006606C" w:rsidRDefault="00E014B2" w:rsidP="0006606C">
      <w:pPr>
        <w:pStyle w:val="3"/>
      </w:pPr>
      <w:bookmarkStart w:id="1107" w:name="_Toc63602962"/>
      <w:r>
        <w:t>5.14</w:t>
      </w:r>
      <w:r w:rsidR="0006606C">
        <w:t>.4</w:t>
      </w:r>
      <w:r w:rsidR="0006606C">
        <w:tab/>
        <w:t>Reference sensitivity exceptions</w:t>
      </w:r>
      <w:bookmarkEnd w:id="1107"/>
    </w:p>
    <w:p w:rsidR="0006606C" w:rsidRDefault="0006606C" w:rsidP="0006606C">
      <w:pPr>
        <w:rPr>
          <w:color w:val="0070C0"/>
        </w:rPr>
      </w:pPr>
      <w:r>
        <w:t>There is no need for additional REFSENS requirement.</w:t>
      </w:r>
    </w:p>
    <w:p w:rsidR="00E8637F" w:rsidRDefault="00E014B2" w:rsidP="00E8637F">
      <w:pPr>
        <w:pStyle w:val="2"/>
        <w:spacing w:after="240"/>
        <w:ind w:left="0" w:firstLine="0"/>
      </w:pPr>
      <w:bookmarkStart w:id="1108" w:name="_Toc63602963"/>
      <w:r>
        <w:t>5.15</w:t>
      </w:r>
      <w:r w:rsidR="00E8637F">
        <w:tab/>
      </w:r>
      <w:r w:rsidR="00E8637F">
        <w:rPr>
          <w:lang w:eastAsia="ja-JP"/>
        </w:rPr>
        <w:t>DC</w:t>
      </w:r>
      <w:r w:rsidR="00E8637F">
        <w:t>_3_(n)41</w:t>
      </w:r>
      <w:bookmarkEnd w:id="1108"/>
    </w:p>
    <w:p w:rsidR="00E8637F" w:rsidRDefault="00E014B2" w:rsidP="00E8637F">
      <w:pPr>
        <w:pStyle w:val="3"/>
        <w:rPr>
          <w:lang w:eastAsia="en-US"/>
        </w:rPr>
      </w:pPr>
      <w:bookmarkStart w:id="1109" w:name="_Toc23151774"/>
      <w:bookmarkStart w:id="1110" w:name="_Toc63602964"/>
      <w:r>
        <w:t>5.15</w:t>
      </w:r>
      <w:r w:rsidR="00E8637F">
        <w:t>.1</w:t>
      </w:r>
      <w:r w:rsidR="00E8637F">
        <w:tab/>
        <w:t>Configuration for DC</w:t>
      </w:r>
      <w:bookmarkEnd w:id="1109"/>
      <w:bookmarkEnd w:id="1110"/>
    </w:p>
    <w:p w:rsidR="00E8637F" w:rsidRDefault="00E8637F" w:rsidP="00E8637F">
      <w:pPr>
        <w:spacing w:before="120" w:after="120"/>
        <w:jc w:val="center"/>
        <w:rPr>
          <w:rFonts w:ascii="Arial" w:hAnsi="Arial" w:cs="Arial"/>
          <w:b/>
        </w:rPr>
      </w:pPr>
      <w:r>
        <w:rPr>
          <w:rFonts w:ascii="Arial" w:hAnsi="Arial" w:cs="Arial"/>
          <w:b/>
        </w:rPr>
        <w:t xml:space="preserve">Table </w:t>
      </w:r>
      <w:r w:rsidR="00E014B2">
        <w:rPr>
          <w:rFonts w:ascii="Arial" w:hAnsi="Arial" w:cs="Arial"/>
          <w:b/>
        </w:rPr>
        <w:t>5.15</w:t>
      </w:r>
      <w:r>
        <w:rPr>
          <w:rFonts w:ascii="Arial" w:hAnsi="Arial" w:cs="Arial"/>
          <w:b/>
        </w:rPr>
        <w:t>.1-1: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E8637F" w:rsidTr="006E51BC">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H"/>
              <w:rPr>
                <w:lang w:eastAsia="fi-FI"/>
              </w:rPr>
            </w:pPr>
            <w:r>
              <w:rPr>
                <w:lang w:eastAsia="fi-FI"/>
              </w:rPr>
              <w:t>DC</w:t>
            </w:r>
            <w:r>
              <w:t xml:space="preserve"> </w:t>
            </w: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H"/>
              <w:rPr>
                <w:lang w:eastAsia="fi-FI"/>
              </w:rPr>
            </w:pPr>
            <w:r>
              <w:rPr>
                <w:lang w:eastAsia="fi-FI"/>
              </w:rPr>
              <w:t>Uplink configuration</w:t>
            </w:r>
          </w:p>
          <w:p w:rsidR="00E8637F" w:rsidRDefault="00E8637F">
            <w:pPr>
              <w:pStyle w:val="TAH"/>
              <w:rPr>
                <w:lang w:val="x-none" w:eastAsia="fi-FI"/>
              </w:rPr>
            </w:pPr>
            <w:r>
              <w:rPr>
                <w:lang w:eastAsia="fi-FI"/>
              </w:rPr>
              <w:t>(NOTE 1)</w:t>
            </w:r>
          </w:p>
        </w:tc>
      </w:tr>
      <w:tr w:rsidR="00E8637F" w:rsidTr="006E51BC">
        <w:trPr>
          <w:trHeight w:val="286"/>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H"/>
              <w:rPr>
                <w:b w:val="0"/>
                <w:lang w:eastAsia="fi-FI"/>
              </w:rPr>
            </w:pPr>
            <w:r>
              <w:rPr>
                <w:b w:val="0"/>
                <w:lang w:val="fi-FI" w:eastAsia="fi-FI"/>
              </w:rPr>
              <w:t>DC_3A_</w:t>
            </w:r>
            <w:r>
              <w:rPr>
                <w:b w:val="0"/>
                <w:lang w:val="fi-FI"/>
              </w:rPr>
              <w:t>(</w:t>
            </w:r>
            <w:r>
              <w:rPr>
                <w:b w:val="0"/>
                <w:lang w:val="fi-FI" w:eastAsia="fi-FI"/>
              </w:rPr>
              <w:t>n</w:t>
            </w:r>
            <w:r>
              <w:rPr>
                <w:b w:val="0"/>
                <w:lang w:val="fi-FI"/>
              </w:rPr>
              <w:t>)41A</w:t>
            </w:r>
            <w:r>
              <w:rPr>
                <w:b w:val="0"/>
                <w:lang w:val="fi-FI" w:eastAsia="fi-FI"/>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H"/>
              <w:rPr>
                <w:b w:val="0"/>
                <w:lang w:val="fi-FI"/>
              </w:rPr>
            </w:pPr>
            <w:r>
              <w:rPr>
                <w:b w:val="0"/>
                <w:lang w:val="fi-FI" w:eastAsia="fi-FI"/>
              </w:rPr>
              <w:t>DC_</w:t>
            </w:r>
            <w:r>
              <w:rPr>
                <w:b w:val="0"/>
                <w:lang w:val="fi-FI"/>
              </w:rPr>
              <w:t>(n)41</w:t>
            </w:r>
            <w:r>
              <w:rPr>
                <w:b w:val="0"/>
                <w:lang w:val="fi-FI" w:eastAsia="fi-FI"/>
              </w:rPr>
              <w:t>A</w:t>
            </w:r>
            <w:r>
              <w:rPr>
                <w:b w:val="0"/>
                <w:lang w:val="fi-FI"/>
              </w:rPr>
              <w:t>A</w:t>
            </w:r>
          </w:p>
        </w:tc>
      </w:tr>
    </w:tbl>
    <w:p w:rsidR="00E8637F" w:rsidRDefault="00E8637F" w:rsidP="00E8637F">
      <w:pPr>
        <w:pStyle w:val="TH"/>
        <w:rPr>
          <w:lang w:val="x-none"/>
        </w:rPr>
      </w:pPr>
    </w:p>
    <w:p w:rsidR="00E8637F" w:rsidRDefault="00E014B2" w:rsidP="00E8637F">
      <w:pPr>
        <w:keepNext/>
        <w:keepLines/>
        <w:spacing w:before="120"/>
        <w:ind w:left="1134" w:hanging="1134"/>
        <w:outlineLvl w:val="2"/>
        <w:rPr>
          <w:rFonts w:ascii="Arial" w:hAnsi="Arial" w:cs="Arial"/>
          <w:sz w:val="28"/>
          <w:szCs w:val="28"/>
        </w:rPr>
      </w:pPr>
      <w:bookmarkStart w:id="1111" w:name="_Toc520808396"/>
      <w:bookmarkStart w:id="1112" w:name="_Toc23151775"/>
      <w:r>
        <w:rPr>
          <w:rFonts w:ascii="Arial" w:hAnsi="Arial" w:cs="Arial"/>
          <w:sz w:val="28"/>
          <w:szCs w:val="28"/>
        </w:rPr>
        <w:t>5.15</w:t>
      </w:r>
      <w:r w:rsidR="00E8637F">
        <w:rPr>
          <w:rFonts w:ascii="Arial" w:hAnsi="Arial" w:cs="Arial"/>
          <w:sz w:val="28"/>
          <w:szCs w:val="28"/>
        </w:rPr>
        <w:t>.2</w:t>
      </w:r>
      <w:r w:rsidR="00E8637F">
        <w:rPr>
          <w:rFonts w:ascii="Arial" w:hAnsi="Arial" w:cs="Arial"/>
          <w:sz w:val="28"/>
          <w:szCs w:val="28"/>
          <w:lang w:eastAsia="sv-SE"/>
        </w:rPr>
        <w:tab/>
      </w:r>
      <w:r w:rsidR="00E8637F">
        <w:rPr>
          <w:rFonts w:ascii="Arial" w:hAnsi="Arial" w:cs="Arial"/>
          <w:sz w:val="28"/>
          <w:szCs w:val="28"/>
        </w:rPr>
        <w:t>Co-existence study</w:t>
      </w:r>
    </w:p>
    <w:p w:rsidR="00E8637F" w:rsidRDefault="00E8637F" w:rsidP="00E8637F">
      <w:pPr>
        <w:rPr>
          <w:rFonts w:ascii="Arial" w:hAnsi="Arial" w:cs="Arial"/>
          <w:lang w:val="en-GB" w:eastAsia="en-US"/>
        </w:rPr>
      </w:pPr>
      <w:r>
        <w:rPr>
          <w:rFonts w:ascii="Arial" w:hAnsi="Arial" w:cs="Arial"/>
        </w:rPr>
        <w:t>Coexistence analysis has been captured into TR 37.716-21-11. There is no harmonic or IMD issues for the third band.</w:t>
      </w:r>
    </w:p>
    <w:p w:rsidR="00E8637F" w:rsidRDefault="00E014B2" w:rsidP="00E8637F">
      <w:pPr>
        <w:pStyle w:val="3"/>
      </w:pPr>
      <w:bookmarkStart w:id="1113" w:name="_Toc63602965"/>
      <w:r>
        <w:t>5.15</w:t>
      </w:r>
      <w:r w:rsidR="00E8637F">
        <w:t>.3</w:t>
      </w:r>
      <w:r w:rsidR="00E8637F">
        <w:tab/>
      </w:r>
      <w:bookmarkEnd w:id="1111"/>
      <w:r w:rsidR="00E8637F">
        <w:t>∆TIB and ∆RIB values</w:t>
      </w:r>
      <w:bookmarkEnd w:id="1112"/>
      <w:bookmarkEnd w:id="1113"/>
    </w:p>
    <w:p w:rsidR="00E8637F" w:rsidRDefault="00E8637F" w:rsidP="00E8637F">
      <w:pPr>
        <w:rPr>
          <w:rFonts w:ascii="Arial" w:hAnsi="Arial" w:cs="Arial"/>
        </w:rPr>
      </w:pPr>
      <w:r>
        <w:rPr>
          <w:rFonts w:ascii="Arial" w:hAnsi="Arial" w:cs="Arial"/>
        </w:rPr>
        <w:t>For DC_3</w:t>
      </w:r>
      <w:r>
        <w:rPr>
          <w:rFonts w:ascii="Arial" w:hAnsi="Arial" w:cs="Arial"/>
        </w:rPr>
        <w:softHyphen/>
        <w:t xml:space="preserve">_(n)41AA, the </w:t>
      </w:r>
      <w:r>
        <w:rPr>
          <w:rFonts w:ascii="Arial" w:hAnsi="Arial" w:cs="Arial"/>
        </w:rPr>
        <w:sym w:font="Symbol" w:char="F044"/>
      </w:r>
      <w:r>
        <w:rPr>
          <w:rFonts w:ascii="Arial" w:hAnsi="Arial" w:cs="Arial"/>
        </w:rPr>
        <w:t>T</w:t>
      </w:r>
      <w:r>
        <w:rPr>
          <w:rFonts w:ascii="Arial" w:hAnsi="Arial" w:cs="Arial"/>
          <w:vertAlign w:val="subscript"/>
        </w:rPr>
        <w:t>IB,c</w:t>
      </w:r>
      <w:r>
        <w:rPr>
          <w:rFonts w:ascii="Arial" w:hAnsi="Arial" w:cs="Arial"/>
        </w:rPr>
        <w:t xml:space="preserve"> and </w:t>
      </w:r>
      <w:r>
        <w:rPr>
          <w:rFonts w:ascii="Arial" w:hAnsi="Arial" w:cs="Arial"/>
        </w:rPr>
        <w:sym w:font="Symbol" w:char="F044"/>
      </w:r>
      <w:r>
        <w:rPr>
          <w:rFonts w:ascii="Arial" w:hAnsi="Arial" w:cs="Arial"/>
        </w:rPr>
        <w:t>R</w:t>
      </w:r>
      <w:r>
        <w:rPr>
          <w:rFonts w:ascii="Arial" w:hAnsi="Arial" w:cs="Arial"/>
          <w:vertAlign w:val="subscript"/>
        </w:rPr>
        <w:t>IB,c</w:t>
      </w:r>
      <w:r>
        <w:rPr>
          <w:rFonts w:ascii="Arial" w:hAnsi="Arial" w:cs="Arial"/>
        </w:rPr>
        <w:t xml:space="preserve"> values have been defined in TR 37.716-21-11</w:t>
      </w:r>
    </w:p>
    <w:p w:rsidR="00E8637F" w:rsidRDefault="00E014B2" w:rsidP="00E8637F">
      <w:pPr>
        <w:pStyle w:val="3"/>
        <w:rPr>
          <w:lang w:eastAsia="en-US"/>
        </w:rPr>
      </w:pPr>
      <w:bookmarkStart w:id="1114" w:name="_Toc23151776"/>
      <w:bookmarkStart w:id="1115" w:name="_Toc63602966"/>
      <w:r>
        <w:t>5.15</w:t>
      </w:r>
      <w:r w:rsidR="00E8637F">
        <w:t>.4</w:t>
      </w:r>
      <w:r w:rsidR="00E8637F">
        <w:tab/>
        <w:t>REFSENS requirements</w:t>
      </w:r>
      <w:bookmarkEnd w:id="1114"/>
      <w:bookmarkEnd w:id="1115"/>
    </w:p>
    <w:p w:rsidR="00E8637F" w:rsidRDefault="00E8637F" w:rsidP="00E8637F">
      <w:pPr>
        <w:rPr>
          <w:rFonts w:ascii="Arial" w:hAnsi="Arial" w:cs="Arial"/>
        </w:rPr>
      </w:pPr>
      <w:r>
        <w:rPr>
          <w:rFonts w:ascii="Arial" w:hAnsi="Arial" w:cs="Arial"/>
        </w:rPr>
        <w:t>There is no additional requirement for this band combination.</w:t>
      </w:r>
    </w:p>
    <w:p w:rsidR="004D3DD3" w:rsidRDefault="004D3DD3" w:rsidP="00D07090"/>
    <w:p w:rsidR="00E8637F" w:rsidRDefault="00E014B2" w:rsidP="00E8637F">
      <w:pPr>
        <w:pStyle w:val="2"/>
        <w:ind w:left="576" w:hanging="576"/>
        <w:rPr>
          <w:lang w:eastAsia="ja-JP"/>
        </w:rPr>
      </w:pPr>
      <w:bookmarkStart w:id="1116" w:name="_Toc46235182"/>
      <w:bookmarkStart w:id="1117" w:name="_Toc46234205"/>
      <w:bookmarkStart w:id="1118" w:name="_Toc42865022"/>
      <w:bookmarkStart w:id="1119" w:name="_Toc23151732"/>
      <w:bookmarkStart w:id="1120" w:name="_Toc63602967"/>
      <w:r>
        <w:rPr>
          <w:lang w:eastAsia="ja-JP"/>
        </w:rPr>
        <w:lastRenderedPageBreak/>
        <w:t>5.16</w:t>
      </w:r>
      <w:r w:rsidR="00E8637F">
        <w:rPr>
          <w:lang w:eastAsia="ja-JP"/>
        </w:rPr>
        <w:tab/>
      </w:r>
      <w:bookmarkEnd w:id="1116"/>
      <w:bookmarkEnd w:id="1117"/>
      <w:bookmarkEnd w:id="1118"/>
      <w:bookmarkEnd w:id="1119"/>
      <w:r w:rsidR="00E8637F">
        <w:rPr>
          <w:lang w:eastAsia="ja-JP"/>
        </w:rPr>
        <w:t>DC_2A-48A_n48A</w:t>
      </w:r>
      <w:bookmarkEnd w:id="1120"/>
    </w:p>
    <w:p w:rsidR="00E8637F" w:rsidRDefault="00E014B2" w:rsidP="00E8637F">
      <w:pPr>
        <w:keepNext/>
        <w:keepLines/>
        <w:spacing w:before="120"/>
        <w:ind w:left="1134" w:hanging="1134"/>
        <w:outlineLvl w:val="2"/>
        <w:rPr>
          <w:rFonts w:ascii="Arial" w:hAnsi="Arial" w:cs="Arial"/>
          <w:sz w:val="28"/>
          <w:szCs w:val="28"/>
          <w:lang w:eastAsia="ja-JP"/>
        </w:rPr>
      </w:pPr>
      <w:r>
        <w:rPr>
          <w:rFonts w:ascii="Arial" w:hAnsi="Arial" w:cs="Arial"/>
          <w:sz w:val="28"/>
          <w:szCs w:val="28"/>
        </w:rPr>
        <w:t>5.16</w:t>
      </w:r>
      <w:r w:rsidR="00E8637F">
        <w:rPr>
          <w:rFonts w:ascii="Arial" w:hAnsi="Arial" w:cs="Arial"/>
          <w:sz w:val="28"/>
          <w:szCs w:val="28"/>
        </w:rPr>
        <w:t>.1</w:t>
      </w:r>
      <w:r w:rsidR="00E8637F">
        <w:rPr>
          <w:rFonts w:ascii="Arial" w:hAnsi="Arial" w:cs="Arial"/>
          <w:sz w:val="28"/>
          <w:szCs w:val="28"/>
        </w:rPr>
        <w:tab/>
      </w:r>
      <w:r w:rsidR="00E8637F">
        <w:rPr>
          <w:rFonts w:ascii="Arial" w:hAnsi="Arial" w:cs="Arial"/>
          <w:sz w:val="28"/>
          <w:szCs w:val="28"/>
          <w:lang w:eastAsia="ja-JP"/>
        </w:rPr>
        <w:t>C</w:t>
      </w:r>
      <w:r w:rsidR="00E8637F">
        <w:rPr>
          <w:rFonts w:ascii="Arial" w:hAnsi="Arial" w:cs="Arial"/>
          <w:sz w:val="28"/>
          <w:szCs w:val="28"/>
        </w:rPr>
        <w:t>onfigurations for DC</w:t>
      </w:r>
    </w:p>
    <w:p w:rsidR="00E8637F" w:rsidRDefault="00E8637F" w:rsidP="00E8637F">
      <w:pPr>
        <w:pStyle w:val="TH"/>
        <w:rPr>
          <w:lang w:val="en-GB" w:eastAsia="en-US"/>
        </w:rPr>
      </w:pPr>
      <w:r>
        <w:t xml:space="preserve">Table </w:t>
      </w:r>
      <w:r w:rsidR="00E014B2">
        <w:t>5.16</w:t>
      </w:r>
      <w: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E8637F" w:rsidTr="00E8637F">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H"/>
              <w:rPr>
                <w:rFonts w:eastAsia="MS Mincho"/>
                <w:lang w:eastAsia="fi-FI"/>
              </w:rPr>
            </w:pPr>
            <w:r>
              <w:rPr>
                <w:lang w:eastAsia="fi-FI"/>
              </w:rPr>
              <w:t>DC</w:t>
            </w:r>
          </w:p>
          <w:p w:rsidR="00E8637F" w:rsidRDefault="00E8637F">
            <w:pPr>
              <w:pStyle w:val="TAH"/>
              <w:rPr>
                <w:lang w:eastAsia="fi-FI"/>
              </w:rPr>
            </w:pPr>
            <w:r>
              <w:rPr>
                <w:lang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H"/>
              <w:rPr>
                <w:rFonts w:eastAsia="MS Mincho"/>
                <w:lang w:eastAsia="fi-FI"/>
              </w:rPr>
            </w:pPr>
            <w:r>
              <w:rPr>
                <w:lang w:eastAsia="fi-FI"/>
              </w:rPr>
              <w:t>Uplink DC</w:t>
            </w:r>
          </w:p>
          <w:p w:rsidR="00E8637F" w:rsidRDefault="00E8637F">
            <w:pPr>
              <w:pStyle w:val="TAH"/>
              <w:rPr>
                <w:lang w:eastAsia="fi-FI"/>
              </w:rPr>
            </w:pPr>
            <w:r>
              <w:rPr>
                <w:lang w:eastAsia="fi-FI"/>
              </w:rPr>
              <w:t>configuration</w:t>
            </w:r>
          </w:p>
        </w:tc>
      </w:tr>
      <w:tr w:rsidR="00E8637F" w:rsidTr="00E8637F">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H"/>
              <w:rPr>
                <w:b w:val="0"/>
                <w:lang w:val="fi-FI"/>
              </w:rPr>
            </w:pPr>
            <w:r>
              <w:rPr>
                <w:b w:val="0"/>
                <w:lang w:val="fi-FI" w:eastAsia="fi-FI"/>
              </w:rPr>
              <w:t>DC_2A-48A_n48A</w:t>
            </w:r>
          </w:p>
        </w:tc>
        <w:tc>
          <w:tcPr>
            <w:tcW w:w="2280"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H"/>
              <w:rPr>
                <w:b w:val="0"/>
                <w:lang w:eastAsia="fi-FI"/>
              </w:rPr>
            </w:pPr>
            <w:r>
              <w:rPr>
                <w:b w:val="0"/>
                <w:lang w:val="fi-FI" w:eastAsia="fi-FI"/>
              </w:rPr>
              <w:t>DC_2A_n48A</w:t>
            </w:r>
          </w:p>
        </w:tc>
      </w:tr>
    </w:tbl>
    <w:p w:rsidR="00E8637F" w:rsidRDefault="00E8637F" w:rsidP="00E8637F">
      <w:pPr>
        <w:rPr>
          <w:lang w:val="en-GB" w:eastAsia="en-US"/>
        </w:rPr>
      </w:pPr>
    </w:p>
    <w:p w:rsidR="00E8637F" w:rsidRDefault="00E8637F" w:rsidP="00E8637F">
      <w:r>
        <w:t xml:space="preserve">Note that DC_48_n48 is </w:t>
      </w:r>
      <w:r>
        <w:rPr>
          <w:u w:val="single"/>
        </w:rPr>
        <w:t>not</w:t>
      </w:r>
      <w:r>
        <w:t xml:space="preserve"> used as uplink configuration.  </w:t>
      </w:r>
    </w:p>
    <w:p w:rsidR="00E8637F" w:rsidRDefault="00E014B2" w:rsidP="00E8637F">
      <w:pPr>
        <w:pStyle w:val="3"/>
        <w:rPr>
          <w:rFonts w:cs="Arial"/>
          <w:szCs w:val="28"/>
        </w:rPr>
      </w:pPr>
      <w:bookmarkStart w:id="1121" w:name="_Toc63602968"/>
      <w:r>
        <w:t>5.16</w:t>
      </w:r>
      <w:r w:rsidR="00E8637F">
        <w:t>.2</w:t>
      </w:r>
      <w:r w:rsidR="00E8637F">
        <w:tab/>
      </w:r>
      <w:r w:rsidR="00E8637F">
        <w:rPr>
          <w:rFonts w:cs="Arial"/>
          <w:szCs w:val="28"/>
        </w:rPr>
        <w:t>Co-existence studies</w:t>
      </w:r>
      <w:bookmarkEnd w:id="1121"/>
    </w:p>
    <w:p w:rsidR="00E8637F" w:rsidRDefault="00E8637F" w:rsidP="00E8637F">
      <w:pPr>
        <w:rPr>
          <w:lang w:val="en-GB"/>
        </w:rPr>
      </w:pPr>
      <w:r>
        <w:t>Co-existence studies have been performed for lower order combinations. No further analysis is needed.</w:t>
      </w:r>
    </w:p>
    <w:p w:rsidR="00E8637F" w:rsidRDefault="00E014B2" w:rsidP="00E8637F">
      <w:pPr>
        <w:keepNext/>
        <w:keepLines/>
        <w:spacing w:before="120"/>
        <w:ind w:left="1134" w:hanging="1134"/>
        <w:outlineLvl w:val="2"/>
        <w:rPr>
          <w:rFonts w:ascii="Arial" w:hAnsi="Arial" w:cs="Arial"/>
          <w:sz w:val="28"/>
          <w:szCs w:val="28"/>
        </w:rPr>
      </w:pPr>
      <w:r>
        <w:rPr>
          <w:rFonts w:ascii="Arial" w:hAnsi="Arial" w:cs="Arial"/>
          <w:sz w:val="28"/>
          <w:szCs w:val="28"/>
        </w:rPr>
        <w:t>5.16</w:t>
      </w:r>
      <w:r w:rsidR="00E8637F">
        <w:rPr>
          <w:rFonts w:ascii="Arial" w:hAnsi="Arial" w:cs="Arial"/>
          <w:sz w:val="28"/>
          <w:szCs w:val="28"/>
        </w:rPr>
        <w:t>.3</w:t>
      </w:r>
      <w:r w:rsidR="00E8637F">
        <w:rPr>
          <w:rFonts w:ascii="Arial" w:hAnsi="Arial" w:cs="Arial"/>
          <w:sz w:val="28"/>
          <w:szCs w:val="28"/>
          <w:lang w:eastAsia="sv-SE"/>
        </w:rPr>
        <w:tab/>
      </w:r>
      <w:r w:rsidR="00E8637F">
        <w:rPr>
          <w:rFonts w:ascii="Arial" w:hAnsi="Arial" w:cs="Arial"/>
          <w:sz w:val="28"/>
          <w:szCs w:val="28"/>
        </w:rPr>
        <w:t>∆T</w:t>
      </w:r>
      <w:r w:rsidR="00E8637F">
        <w:rPr>
          <w:rFonts w:ascii="Arial" w:hAnsi="Arial" w:cs="Arial"/>
          <w:sz w:val="28"/>
          <w:szCs w:val="28"/>
          <w:vertAlign w:val="subscript"/>
        </w:rPr>
        <w:t>IB</w:t>
      </w:r>
      <w:r w:rsidR="00E8637F">
        <w:rPr>
          <w:rFonts w:ascii="Arial" w:hAnsi="Arial" w:cs="Arial"/>
          <w:sz w:val="28"/>
          <w:szCs w:val="28"/>
        </w:rPr>
        <w:t xml:space="preserve"> and ∆R</w:t>
      </w:r>
      <w:r w:rsidR="00E8637F">
        <w:rPr>
          <w:rFonts w:ascii="Arial" w:hAnsi="Arial" w:cs="Arial"/>
          <w:sz w:val="28"/>
          <w:szCs w:val="28"/>
          <w:vertAlign w:val="subscript"/>
        </w:rPr>
        <w:t>IB</w:t>
      </w:r>
      <w:r w:rsidR="00E8637F">
        <w:rPr>
          <w:rFonts w:ascii="Arial" w:hAnsi="Arial" w:cs="Arial"/>
          <w:sz w:val="28"/>
          <w:szCs w:val="28"/>
        </w:rPr>
        <w:t xml:space="preserve"> values</w:t>
      </w:r>
    </w:p>
    <w:p w:rsidR="00E8637F" w:rsidRDefault="00E8637F" w:rsidP="00E8637F">
      <w:pPr>
        <w:pStyle w:val="TH"/>
        <w:rPr>
          <w:lang w:val="en-GB"/>
        </w:rPr>
      </w:pPr>
      <w:r>
        <w:t xml:space="preserve">Table </w:t>
      </w:r>
      <w:r w:rsidR="00E014B2">
        <w:t>5.16</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E8637F" w:rsidTr="00E8637F">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H"/>
            </w:pPr>
            <w:r>
              <w:t>ΔT</w:t>
            </w:r>
            <w:r>
              <w:rPr>
                <w:vertAlign w:val="subscript"/>
              </w:rPr>
              <w:t>IB,c</w:t>
            </w:r>
            <w:r>
              <w:t xml:space="preserve"> (dB)</w:t>
            </w:r>
          </w:p>
        </w:tc>
      </w:tr>
      <w:tr w:rsidR="00E8637F" w:rsidTr="00E8637F">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C"/>
            </w:pPr>
            <w:r>
              <w:t>DC_2-48_n48</w:t>
            </w:r>
          </w:p>
        </w:tc>
        <w:tc>
          <w:tcPr>
            <w:tcW w:w="2952"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C"/>
            </w:pPr>
            <w: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C"/>
            </w:pPr>
            <w:r>
              <w:rPr>
                <w:rFonts w:cs="Arial"/>
                <w:szCs w:val="18"/>
              </w:rPr>
              <w:t>0.6</w:t>
            </w:r>
          </w:p>
        </w:tc>
      </w:tr>
      <w:tr w:rsidR="00E8637F" w:rsidTr="00E8637F">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E8637F" w:rsidRDefault="00E8637F">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C"/>
            </w:pPr>
            <w:r>
              <w:t>48</w:t>
            </w: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C"/>
            </w:pPr>
            <w:r>
              <w:t>0.8</w:t>
            </w:r>
          </w:p>
        </w:tc>
      </w:tr>
      <w:tr w:rsidR="00E8637F" w:rsidTr="00E8637F">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E8637F" w:rsidRDefault="00E8637F">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C"/>
            </w:pPr>
            <w:r>
              <w:t>n48</w:t>
            </w: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E8637F" w:rsidRDefault="00E8637F">
            <w:pPr>
              <w:overflowPunct/>
              <w:autoSpaceDE/>
              <w:autoSpaceDN/>
              <w:adjustRightInd/>
              <w:spacing w:after="0"/>
              <w:rPr>
                <w:rFonts w:ascii="Arial" w:hAnsi="Arial"/>
                <w:sz w:val="18"/>
                <w:lang w:val="en-GB" w:eastAsia="en-US"/>
              </w:rPr>
            </w:pPr>
          </w:p>
        </w:tc>
      </w:tr>
    </w:tbl>
    <w:p w:rsidR="00E8637F" w:rsidRDefault="00E8637F" w:rsidP="00E8637F">
      <w:pPr>
        <w:pStyle w:val="Guidance"/>
        <w:rPr>
          <w:i w:val="0"/>
          <w:lang w:val="x-none" w:eastAsia="en-GB"/>
        </w:rPr>
      </w:pPr>
    </w:p>
    <w:p w:rsidR="00E8637F" w:rsidRDefault="00E8637F" w:rsidP="00E8637F">
      <w:pPr>
        <w:pStyle w:val="TH"/>
        <w:rPr>
          <w:i/>
          <w:vertAlign w:val="subscript"/>
          <w:lang w:eastAsia="en-JM"/>
        </w:rPr>
      </w:pPr>
      <w:r>
        <w:t xml:space="preserve">Table </w:t>
      </w:r>
      <w:r w:rsidR="00E014B2">
        <w:rPr>
          <w:rFonts w:eastAsia="MS Mincho"/>
        </w:rPr>
        <w:t>5.16</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E8637F" w:rsidTr="00E8637F">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H"/>
              <w:rPr>
                <w:lang w:eastAsia="en-US"/>
              </w:rPr>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H"/>
            </w:pPr>
            <w:r>
              <w:t>ΔR</w:t>
            </w:r>
            <w:r>
              <w:rPr>
                <w:vertAlign w:val="subscript"/>
              </w:rPr>
              <w:t>IB,c</w:t>
            </w:r>
            <w:r>
              <w:t xml:space="preserve"> (dB)</w:t>
            </w:r>
          </w:p>
        </w:tc>
      </w:tr>
      <w:tr w:rsidR="00E8637F" w:rsidTr="00E8637F">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C"/>
            </w:pPr>
            <w:r>
              <w:t>DC_2-48_n48</w:t>
            </w:r>
          </w:p>
        </w:tc>
        <w:tc>
          <w:tcPr>
            <w:tcW w:w="2952"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C"/>
            </w:pPr>
            <w: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C"/>
            </w:pPr>
            <w:r>
              <w:rPr>
                <w:rFonts w:cs="Arial"/>
                <w:szCs w:val="18"/>
              </w:rPr>
              <w:t>0.2</w:t>
            </w:r>
          </w:p>
        </w:tc>
      </w:tr>
      <w:tr w:rsidR="00E8637F" w:rsidTr="00E8637F">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E8637F" w:rsidRDefault="00E8637F">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C"/>
            </w:pPr>
            <w:r>
              <w:t>48</w:t>
            </w: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C"/>
            </w:pPr>
            <w:r>
              <w:t>0.5</w:t>
            </w:r>
          </w:p>
        </w:tc>
      </w:tr>
      <w:tr w:rsidR="00E8637F" w:rsidTr="00E8637F">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E8637F" w:rsidRDefault="00E8637F">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E8637F" w:rsidRDefault="00E8637F">
            <w:pPr>
              <w:pStyle w:val="TAC"/>
            </w:pPr>
            <w:r>
              <w:t>n48</w:t>
            </w: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E8637F" w:rsidRDefault="00E8637F">
            <w:pPr>
              <w:overflowPunct/>
              <w:autoSpaceDE/>
              <w:autoSpaceDN/>
              <w:adjustRightInd/>
              <w:spacing w:after="0"/>
              <w:rPr>
                <w:rFonts w:ascii="Arial" w:hAnsi="Arial"/>
                <w:sz w:val="18"/>
                <w:lang w:val="en-GB" w:eastAsia="en-US"/>
              </w:rPr>
            </w:pPr>
          </w:p>
        </w:tc>
      </w:tr>
    </w:tbl>
    <w:p w:rsidR="00E8637F" w:rsidRDefault="00E8637F" w:rsidP="00E8637F">
      <w:pPr>
        <w:rPr>
          <w:lang w:val="en-GB" w:eastAsia="en-US"/>
        </w:rPr>
      </w:pPr>
    </w:p>
    <w:p w:rsidR="00E8637F" w:rsidRDefault="00E014B2" w:rsidP="00E8637F">
      <w:pPr>
        <w:keepNext/>
        <w:keepLines/>
        <w:spacing w:before="120"/>
        <w:ind w:left="1134" w:hanging="1134"/>
        <w:outlineLvl w:val="2"/>
        <w:rPr>
          <w:rFonts w:ascii="Arial" w:hAnsi="Arial" w:cs="Arial"/>
          <w:sz w:val="28"/>
          <w:szCs w:val="28"/>
        </w:rPr>
      </w:pPr>
      <w:r>
        <w:rPr>
          <w:rFonts w:ascii="Arial" w:hAnsi="Arial" w:cs="Arial"/>
          <w:sz w:val="28"/>
          <w:szCs w:val="28"/>
        </w:rPr>
        <w:t>5.16</w:t>
      </w:r>
      <w:r w:rsidR="00E8637F">
        <w:rPr>
          <w:rFonts w:ascii="Arial" w:hAnsi="Arial" w:cs="Arial"/>
          <w:sz w:val="28"/>
          <w:szCs w:val="28"/>
        </w:rPr>
        <w:t>.4</w:t>
      </w:r>
      <w:r w:rsidR="00E8637F">
        <w:rPr>
          <w:rFonts w:ascii="Arial" w:hAnsi="Arial" w:cs="Arial"/>
          <w:sz w:val="28"/>
          <w:szCs w:val="28"/>
          <w:lang w:eastAsia="sv-SE"/>
        </w:rPr>
        <w:tab/>
      </w:r>
      <w:r w:rsidR="00E8637F">
        <w:rPr>
          <w:rFonts w:ascii="Arial" w:hAnsi="Arial" w:cs="Arial"/>
          <w:sz w:val="28"/>
          <w:szCs w:val="28"/>
        </w:rPr>
        <w:t>Reference sensitivity exceptions</w:t>
      </w:r>
    </w:p>
    <w:p w:rsidR="00E8637F" w:rsidRDefault="00E8637F" w:rsidP="00E8637F">
      <w:pPr>
        <w:rPr>
          <w:lang w:val="en-GB"/>
        </w:rPr>
      </w:pPr>
      <w:r>
        <w:t>REFSENS exceptions needed for DC_2A-48A_n48A due to band 48 uplink harmonic into band 2 is already specified in Table 7.3B.2.3.1-1 of TS 38.101-3.</w:t>
      </w:r>
    </w:p>
    <w:p w:rsidR="00793354" w:rsidRDefault="00E014B2" w:rsidP="00793354">
      <w:pPr>
        <w:pStyle w:val="2"/>
        <w:ind w:left="576" w:hanging="576"/>
        <w:rPr>
          <w:lang w:eastAsia="ja-JP"/>
        </w:rPr>
      </w:pPr>
      <w:bookmarkStart w:id="1122" w:name="_Toc63602969"/>
      <w:r>
        <w:rPr>
          <w:lang w:eastAsia="ja-JP"/>
        </w:rPr>
        <w:t>5.17</w:t>
      </w:r>
      <w:r w:rsidR="00793354">
        <w:rPr>
          <w:lang w:eastAsia="ja-JP"/>
        </w:rPr>
        <w:tab/>
        <w:t>DC_48-66A_n25A</w:t>
      </w:r>
      <w:bookmarkEnd w:id="1122"/>
    </w:p>
    <w:p w:rsidR="00793354" w:rsidRDefault="00E014B2" w:rsidP="00793354">
      <w:pPr>
        <w:keepNext/>
        <w:keepLines/>
        <w:spacing w:before="120"/>
        <w:ind w:left="1134" w:hanging="1134"/>
        <w:outlineLvl w:val="2"/>
        <w:rPr>
          <w:rFonts w:ascii="Arial" w:hAnsi="Arial" w:cs="Arial"/>
          <w:sz w:val="28"/>
          <w:szCs w:val="28"/>
          <w:lang w:eastAsia="ja-JP"/>
        </w:rPr>
      </w:pPr>
      <w:r>
        <w:rPr>
          <w:rFonts w:ascii="Arial" w:hAnsi="Arial" w:cs="Arial"/>
          <w:sz w:val="28"/>
          <w:szCs w:val="28"/>
        </w:rPr>
        <w:t>5.17</w:t>
      </w:r>
      <w:r w:rsidR="00793354">
        <w:rPr>
          <w:rFonts w:ascii="Arial" w:hAnsi="Arial" w:cs="Arial"/>
          <w:sz w:val="28"/>
          <w:szCs w:val="28"/>
        </w:rPr>
        <w:t>.1</w:t>
      </w:r>
      <w:r w:rsidR="00793354">
        <w:rPr>
          <w:rFonts w:ascii="Arial" w:hAnsi="Arial" w:cs="Arial"/>
          <w:sz w:val="28"/>
          <w:szCs w:val="28"/>
        </w:rPr>
        <w:tab/>
      </w:r>
      <w:r w:rsidR="00793354">
        <w:rPr>
          <w:rFonts w:ascii="Arial" w:hAnsi="Arial" w:cs="Arial"/>
          <w:sz w:val="28"/>
          <w:szCs w:val="28"/>
          <w:lang w:eastAsia="ja-JP"/>
        </w:rPr>
        <w:t>C</w:t>
      </w:r>
      <w:r w:rsidR="00793354">
        <w:rPr>
          <w:rFonts w:ascii="Arial" w:hAnsi="Arial" w:cs="Arial"/>
          <w:sz w:val="28"/>
          <w:szCs w:val="28"/>
        </w:rPr>
        <w:t>onfigurations for DC</w:t>
      </w:r>
    </w:p>
    <w:p w:rsidR="00793354" w:rsidRDefault="00793354" w:rsidP="00793354">
      <w:pPr>
        <w:pStyle w:val="TH"/>
        <w:rPr>
          <w:lang w:val="en-GB" w:eastAsia="en-US"/>
        </w:rPr>
      </w:pPr>
      <w:r>
        <w:t xml:space="preserve">Table </w:t>
      </w:r>
      <w:r w:rsidR="00E014B2">
        <w:t>5.17</w:t>
      </w:r>
      <w: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793354" w:rsidTr="00793354">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rPr>
                <w:rFonts w:eastAsia="MS Mincho"/>
                <w:lang w:eastAsia="fi-FI"/>
              </w:rPr>
            </w:pPr>
            <w:r>
              <w:rPr>
                <w:lang w:eastAsia="fi-FI"/>
              </w:rPr>
              <w:t>DC</w:t>
            </w:r>
          </w:p>
          <w:p w:rsidR="00793354" w:rsidRDefault="00793354">
            <w:pPr>
              <w:pStyle w:val="TAH"/>
              <w:rPr>
                <w:lang w:eastAsia="fi-FI"/>
              </w:rPr>
            </w:pPr>
            <w:r>
              <w:rPr>
                <w:lang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rPr>
                <w:rFonts w:eastAsia="MS Mincho"/>
                <w:lang w:eastAsia="fi-FI"/>
              </w:rPr>
            </w:pPr>
            <w:r>
              <w:rPr>
                <w:lang w:eastAsia="fi-FI"/>
              </w:rPr>
              <w:t>Uplink DC</w:t>
            </w:r>
          </w:p>
          <w:p w:rsidR="00793354" w:rsidRDefault="00793354">
            <w:pPr>
              <w:pStyle w:val="TAH"/>
              <w:rPr>
                <w:lang w:eastAsia="fi-FI"/>
              </w:rPr>
            </w:pPr>
            <w:r>
              <w:rPr>
                <w:lang w:eastAsia="fi-FI"/>
              </w:rPr>
              <w:t>configuration</w:t>
            </w:r>
          </w:p>
        </w:tc>
      </w:tr>
      <w:tr w:rsidR="00793354" w:rsidTr="00793354">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rPr>
                <w:b w:val="0"/>
                <w:lang w:val="fi-FI" w:eastAsia="fi-FI"/>
              </w:rPr>
            </w:pPr>
            <w:r>
              <w:rPr>
                <w:b w:val="0"/>
                <w:lang w:val="fi-FI" w:eastAsia="fi-FI"/>
              </w:rPr>
              <w:t>DC_48A-66A_n25A</w:t>
            </w:r>
          </w:p>
          <w:p w:rsidR="00793354" w:rsidRDefault="00793354">
            <w:pPr>
              <w:pStyle w:val="TAH"/>
              <w:rPr>
                <w:b w:val="0"/>
                <w:lang w:val="fi-FI" w:eastAsia="fi-FI"/>
              </w:rPr>
            </w:pPr>
            <w:r>
              <w:rPr>
                <w:b w:val="0"/>
                <w:lang w:val="fi-FI" w:eastAsia="fi-FI"/>
              </w:rPr>
              <w:t>DC_48C-66A_n25A</w:t>
            </w:r>
          </w:p>
          <w:p w:rsidR="00793354" w:rsidRDefault="00793354">
            <w:pPr>
              <w:pStyle w:val="TAH"/>
              <w:rPr>
                <w:b w:val="0"/>
                <w:lang w:val="fi-FI"/>
              </w:rPr>
            </w:pPr>
            <w:r>
              <w:rPr>
                <w:b w:val="0"/>
                <w:lang w:val="fi-FI" w:eastAsia="fi-FI"/>
              </w:rPr>
              <w:t>DC_48D-66A_n25A</w:t>
            </w:r>
          </w:p>
        </w:tc>
        <w:tc>
          <w:tcPr>
            <w:tcW w:w="2280"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rPr>
                <w:b w:val="0"/>
                <w:lang w:val="fi-FI" w:eastAsia="fi-FI"/>
              </w:rPr>
            </w:pPr>
            <w:r>
              <w:rPr>
                <w:b w:val="0"/>
                <w:lang w:val="fi-FI" w:eastAsia="fi-FI"/>
              </w:rPr>
              <w:t>DC_48A_n25A</w:t>
            </w:r>
          </w:p>
          <w:p w:rsidR="00793354" w:rsidRDefault="00793354">
            <w:pPr>
              <w:pStyle w:val="TAH"/>
              <w:rPr>
                <w:b w:val="0"/>
                <w:lang w:eastAsia="fi-FI"/>
              </w:rPr>
            </w:pPr>
            <w:r>
              <w:rPr>
                <w:b w:val="0"/>
                <w:lang w:val="fi-FI" w:eastAsia="fi-FI"/>
              </w:rPr>
              <w:t>DC_66A_n25A</w:t>
            </w:r>
          </w:p>
        </w:tc>
      </w:tr>
    </w:tbl>
    <w:p w:rsidR="00793354" w:rsidRDefault="00793354" w:rsidP="00793354">
      <w:pPr>
        <w:rPr>
          <w:lang w:val="en-GB" w:eastAsia="en-US"/>
        </w:rPr>
      </w:pPr>
    </w:p>
    <w:p w:rsidR="00793354" w:rsidRDefault="00E014B2" w:rsidP="00793354">
      <w:pPr>
        <w:pStyle w:val="3"/>
        <w:rPr>
          <w:rFonts w:cs="Arial"/>
          <w:szCs w:val="28"/>
        </w:rPr>
      </w:pPr>
      <w:bookmarkStart w:id="1123" w:name="_Toc63602970"/>
      <w:r>
        <w:lastRenderedPageBreak/>
        <w:t>5.17</w:t>
      </w:r>
      <w:r w:rsidR="00793354">
        <w:t>.2</w:t>
      </w:r>
      <w:r w:rsidR="00793354">
        <w:tab/>
      </w:r>
      <w:r w:rsidR="00793354">
        <w:rPr>
          <w:rFonts w:cs="Arial"/>
          <w:szCs w:val="28"/>
        </w:rPr>
        <w:t>Co-existence studies</w:t>
      </w:r>
      <w:bookmarkEnd w:id="1123"/>
    </w:p>
    <w:p w:rsidR="00793354" w:rsidRDefault="00793354" w:rsidP="00793354">
      <w:pPr>
        <w:rPr>
          <w:lang w:val="en-GB"/>
        </w:rPr>
      </w:pPr>
      <w:r>
        <w:t xml:space="preserve">Co-existence studies have been performed for lower order combinations. </w:t>
      </w:r>
    </w:p>
    <w:p w:rsidR="00793354" w:rsidRDefault="00793354" w:rsidP="00793354">
      <w:r>
        <w:t>Co-existence analysis for DC_48_n25 UL</w:t>
      </w:r>
      <w:r>
        <w:rPr>
          <w:lang w:eastAsia="zh-TW"/>
        </w:rPr>
        <w:t xml:space="preserve"> shows </w:t>
      </w:r>
      <w:r>
        <w:t xml:space="preserve">that </w:t>
      </w:r>
      <w:r>
        <w:rPr>
          <w:lang w:eastAsia="zh-TW"/>
        </w:rPr>
        <w:t>4</w:t>
      </w:r>
      <w:r>
        <w:rPr>
          <w:vertAlign w:val="superscript"/>
          <w:lang w:eastAsia="zh-TW"/>
        </w:rPr>
        <w:t>th</w:t>
      </w:r>
      <w:r>
        <w:rPr>
          <w:lang w:eastAsia="zh-TW"/>
        </w:rPr>
        <w:t xml:space="preserve"> IMD may fall into</w:t>
      </w:r>
      <w:r>
        <w:t xml:space="preserve"> NR Band n48 DL. However, since 48 and n48 will be operated as synchronous in same UL/DL configuration there is no IMD problem. Further, a 4</w:t>
      </w:r>
      <w:r>
        <w:rPr>
          <w:vertAlign w:val="superscript"/>
        </w:rPr>
        <w:t>th</w:t>
      </w:r>
      <w:r>
        <w:t xml:space="preserve"> IMD may fall in DL band 66. </w:t>
      </w:r>
    </w:p>
    <w:p w:rsidR="00793354" w:rsidRDefault="00793354" w:rsidP="00793354">
      <w:r>
        <w:t xml:space="preserve">Co-existence analysis for DC_66_n25 UL </w:t>
      </w:r>
      <w:r>
        <w:rPr>
          <w:lang w:eastAsia="zh-TW"/>
        </w:rPr>
        <w:t>shows that 2</w:t>
      </w:r>
      <w:r>
        <w:rPr>
          <w:vertAlign w:val="superscript"/>
          <w:lang w:eastAsia="zh-TW"/>
        </w:rPr>
        <w:t>nd</w:t>
      </w:r>
      <w:r>
        <w:rPr>
          <w:lang w:eastAsia="zh-TW"/>
        </w:rPr>
        <w:t xml:space="preserve"> HAM of band 66 may fall into</w:t>
      </w:r>
      <w:r>
        <w:t xml:space="preserve"> the lowest 10MHz of NR Band n48 DL. This is already covered in Table 7.3B.2.3.1-1 and Table 7.3B.2.3.1-2 in 38.101-3. Further 2</w:t>
      </w:r>
      <w:r>
        <w:rPr>
          <w:vertAlign w:val="superscript"/>
        </w:rPr>
        <w:t>nd</w:t>
      </w:r>
      <w:r>
        <w:t xml:space="preserve"> IMD might also fall in n48 DL</w:t>
      </w:r>
    </w:p>
    <w:p w:rsidR="00793354" w:rsidRDefault="00793354" w:rsidP="00793354"/>
    <w:p w:rsidR="00793354" w:rsidRDefault="00793354" w:rsidP="00793354"/>
    <w:p w:rsidR="00793354" w:rsidRDefault="00E014B2" w:rsidP="00793354">
      <w:pPr>
        <w:keepNext/>
        <w:keepLines/>
        <w:spacing w:before="120"/>
        <w:ind w:left="1134" w:hanging="1134"/>
        <w:outlineLvl w:val="2"/>
        <w:rPr>
          <w:rFonts w:ascii="Arial" w:hAnsi="Arial" w:cs="Arial"/>
          <w:sz w:val="28"/>
          <w:szCs w:val="28"/>
        </w:rPr>
      </w:pPr>
      <w:r>
        <w:rPr>
          <w:rFonts w:ascii="Arial" w:hAnsi="Arial" w:cs="Arial"/>
          <w:sz w:val="28"/>
          <w:szCs w:val="28"/>
        </w:rPr>
        <w:t>5.17</w:t>
      </w:r>
      <w:r w:rsidR="00793354">
        <w:rPr>
          <w:rFonts w:ascii="Arial" w:hAnsi="Arial" w:cs="Arial"/>
          <w:sz w:val="28"/>
          <w:szCs w:val="28"/>
        </w:rPr>
        <w:t>.3</w:t>
      </w:r>
      <w:r w:rsidR="00793354">
        <w:rPr>
          <w:rFonts w:ascii="Arial" w:hAnsi="Arial" w:cs="Arial"/>
          <w:sz w:val="28"/>
          <w:szCs w:val="28"/>
          <w:lang w:eastAsia="sv-SE"/>
        </w:rPr>
        <w:tab/>
      </w:r>
      <w:r w:rsidR="00793354">
        <w:rPr>
          <w:rFonts w:ascii="Arial" w:hAnsi="Arial" w:cs="Arial"/>
          <w:sz w:val="28"/>
          <w:szCs w:val="28"/>
        </w:rPr>
        <w:t>∆T</w:t>
      </w:r>
      <w:r w:rsidR="00793354">
        <w:rPr>
          <w:rFonts w:ascii="Arial" w:hAnsi="Arial" w:cs="Arial"/>
          <w:sz w:val="28"/>
          <w:szCs w:val="28"/>
          <w:vertAlign w:val="subscript"/>
        </w:rPr>
        <w:t>IB</w:t>
      </w:r>
      <w:r w:rsidR="00793354">
        <w:rPr>
          <w:rFonts w:ascii="Arial" w:hAnsi="Arial" w:cs="Arial"/>
          <w:sz w:val="28"/>
          <w:szCs w:val="28"/>
        </w:rPr>
        <w:t xml:space="preserve"> and ∆R</w:t>
      </w:r>
      <w:r w:rsidR="00793354">
        <w:rPr>
          <w:rFonts w:ascii="Arial" w:hAnsi="Arial" w:cs="Arial"/>
          <w:sz w:val="28"/>
          <w:szCs w:val="28"/>
          <w:vertAlign w:val="subscript"/>
        </w:rPr>
        <w:t>IB</w:t>
      </w:r>
      <w:r w:rsidR="00793354">
        <w:rPr>
          <w:rFonts w:ascii="Arial" w:hAnsi="Arial" w:cs="Arial"/>
          <w:sz w:val="28"/>
          <w:szCs w:val="28"/>
        </w:rPr>
        <w:t xml:space="preserve"> values</w:t>
      </w:r>
    </w:p>
    <w:p w:rsidR="00793354" w:rsidRDefault="00793354" w:rsidP="00793354">
      <w:pPr>
        <w:pStyle w:val="TH"/>
        <w:rPr>
          <w:lang w:val="en-GB"/>
        </w:rPr>
      </w:pPr>
      <w:r>
        <w:t xml:space="preserve">Table </w:t>
      </w:r>
      <w:r w:rsidR="00E014B2">
        <w:t>5.17</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793354" w:rsidTr="00793354">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pPr>
            <w:r>
              <w:t>ΔT</w:t>
            </w:r>
            <w:r>
              <w:rPr>
                <w:vertAlign w:val="subscript"/>
              </w:rPr>
              <w:t>IB,c</w:t>
            </w:r>
            <w:r>
              <w:t xml:space="preserve"> (dB)</w:t>
            </w:r>
          </w:p>
        </w:tc>
      </w:tr>
      <w:tr w:rsidR="00793354" w:rsidTr="0079335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pPr>
            <w:r>
              <w:t>DC_48-66_n25</w:t>
            </w:r>
          </w:p>
        </w:tc>
        <w:tc>
          <w:tcPr>
            <w:tcW w:w="2952"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pPr>
            <w:r>
              <w:t>48</w:t>
            </w:r>
          </w:p>
        </w:tc>
        <w:tc>
          <w:tcPr>
            <w:tcW w:w="2952"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pPr>
            <w:r>
              <w:t>0.8</w:t>
            </w:r>
          </w:p>
        </w:tc>
      </w:tr>
      <w:tr w:rsidR="00793354" w:rsidTr="0079335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793354" w:rsidRDefault="00793354">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pPr>
            <w: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pPr>
            <w:r>
              <w:t>0.6</w:t>
            </w:r>
          </w:p>
        </w:tc>
      </w:tr>
      <w:tr w:rsidR="00793354" w:rsidTr="0079335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793354" w:rsidRDefault="00793354">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pPr>
            <w:r>
              <w:t>n25</w:t>
            </w:r>
          </w:p>
        </w:tc>
        <w:tc>
          <w:tcPr>
            <w:tcW w:w="2952"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pPr>
            <w:r>
              <w:t>0.6</w:t>
            </w:r>
          </w:p>
        </w:tc>
      </w:tr>
    </w:tbl>
    <w:p w:rsidR="00793354" w:rsidRDefault="00793354" w:rsidP="00793354">
      <w:pPr>
        <w:pStyle w:val="Guidance"/>
        <w:rPr>
          <w:i w:val="0"/>
          <w:lang w:val="x-none" w:eastAsia="en-GB"/>
        </w:rPr>
      </w:pPr>
    </w:p>
    <w:p w:rsidR="00793354" w:rsidRDefault="00793354" w:rsidP="00793354">
      <w:pPr>
        <w:pStyle w:val="TH"/>
        <w:rPr>
          <w:i/>
          <w:vertAlign w:val="subscript"/>
          <w:lang w:eastAsia="en-JM"/>
        </w:rPr>
      </w:pPr>
      <w:r>
        <w:t xml:space="preserve">Table </w:t>
      </w:r>
      <w:r w:rsidR="00E014B2">
        <w:rPr>
          <w:rFonts w:eastAsia="MS Mincho"/>
        </w:rPr>
        <w:t>5.17</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793354" w:rsidTr="00793354">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rPr>
                <w:lang w:eastAsia="en-US"/>
              </w:rPr>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pPr>
            <w:r>
              <w:t>ΔR</w:t>
            </w:r>
            <w:r>
              <w:rPr>
                <w:vertAlign w:val="subscript"/>
              </w:rPr>
              <w:t>IB,c</w:t>
            </w:r>
            <w:r>
              <w:t xml:space="preserve"> (dB)</w:t>
            </w:r>
          </w:p>
        </w:tc>
      </w:tr>
      <w:tr w:rsidR="00793354" w:rsidTr="0079335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pPr>
            <w:r>
              <w:t>DC_48-66_n</w:t>
            </w:r>
            <w:r w:rsidR="00FF3374">
              <w:t>25</w:t>
            </w:r>
          </w:p>
        </w:tc>
        <w:tc>
          <w:tcPr>
            <w:tcW w:w="2952"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pPr>
            <w:r>
              <w:t>48</w:t>
            </w:r>
          </w:p>
        </w:tc>
        <w:tc>
          <w:tcPr>
            <w:tcW w:w="2952"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pPr>
            <w:r>
              <w:t>0.5</w:t>
            </w:r>
          </w:p>
        </w:tc>
      </w:tr>
      <w:tr w:rsidR="00793354" w:rsidTr="0079335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793354" w:rsidRDefault="00793354">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pPr>
            <w: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pPr>
            <w:r>
              <w:t>0.2</w:t>
            </w:r>
          </w:p>
        </w:tc>
      </w:tr>
      <w:tr w:rsidR="00793354" w:rsidTr="0079335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793354" w:rsidRDefault="00793354">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pPr>
            <w:r>
              <w:t>n25</w:t>
            </w:r>
          </w:p>
        </w:tc>
        <w:tc>
          <w:tcPr>
            <w:tcW w:w="2952" w:type="dxa"/>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pPr>
            <w:r>
              <w:t>0.2</w:t>
            </w:r>
          </w:p>
        </w:tc>
      </w:tr>
    </w:tbl>
    <w:p w:rsidR="00793354" w:rsidRDefault="00793354" w:rsidP="00793354">
      <w:pPr>
        <w:rPr>
          <w:lang w:val="en-GB" w:eastAsia="en-US"/>
        </w:rPr>
      </w:pPr>
    </w:p>
    <w:p w:rsidR="00793354" w:rsidRDefault="00E014B2" w:rsidP="00793354">
      <w:pPr>
        <w:keepNext/>
        <w:keepLines/>
        <w:spacing w:before="120"/>
        <w:ind w:left="1134" w:hanging="1134"/>
        <w:outlineLvl w:val="2"/>
        <w:rPr>
          <w:rFonts w:ascii="Arial" w:hAnsi="Arial" w:cs="Arial"/>
          <w:sz w:val="28"/>
          <w:szCs w:val="28"/>
        </w:rPr>
      </w:pPr>
      <w:r>
        <w:rPr>
          <w:rFonts w:ascii="Arial" w:hAnsi="Arial" w:cs="Arial"/>
          <w:sz w:val="28"/>
          <w:szCs w:val="28"/>
        </w:rPr>
        <w:t>5.17</w:t>
      </w:r>
      <w:r w:rsidR="00793354">
        <w:rPr>
          <w:rFonts w:ascii="Arial" w:hAnsi="Arial" w:cs="Arial"/>
          <w:sz w:val="28"/>
          <w:szCs w:val="28"/>
        </w:rPr>
        <w:t>.4</w:t>
      </w:r>
      <w:r w:rsidR="00793354">
        <w:rPr>
          <w:rFonts w:ascii="Arial" w:hAnsi="Arial" w:cs="Arial"/>
          <w:sz w:val="28"/>
          <w:szCs w:val="28"/>
          <w:lang w:eastAsia="sv-SE"/>
        </w:rPr>
        <w:tab/>
      </w:r>
      <w:r w:rsidR="00793354">
        <w:rPr>
          <w:rFonts w:ascii="Arial" w:hAnsi="Arial" w:cs="Arial"/>
          <w:sz w:val="28"/>
          <w:szCs w:val="28"/>
        </w:rPr>
        <w:t>Reference sensitivity exceptions</w:t>
      </w:r>
    </w:p>
    <w:p w:rsidR="00793354" w:rsidRDefault="00793354" w:rsidP="00793354">
      <w:pPr>
        <w:rPr>
          <w:rFonts w:eastAsia="Malgun Gothic"/>
          <w:lang w:val="en-GB" w:eastAsia="ko-KR"/>
        </w:rPr>
      </w:pPr>
      <w:r>
        <w:t xml:space="preserve">Based on the co-existence studies for </w:t>
      </w:r>
      <w:r>
        <w:rPr>
          <w:lang w:eastAsia="zh-TW"/>
        </w:rPr>
        <w:t xml:space="preserve">DC_48_n25 and </w:t>
      </w:r>
      <w:r>
        <w:rPr>
          <w:rFonts w:cs="Arial"/>
        </w:rPr>
        <w:t>DC_66A_n25</w:t>
      </w:r>
      <w:r>
        <w:t>A</w:t>
      </w:r>
      <w:r>
        <w:rPr>
          <w:lang w:eastAsia="zh-TW"/>
        </w:rPr>
        <w:t xml:space="preserve"> it is found that MSD it needed</w:t>
      </w:r>
      <w:r>
        <w:t>.</w:t>
      </w:r>
    </w:p>
    <w:p w:rsidR="00793354" w:rsidRDefault="00793354" w:rsidP="00793354">
      <w:pPr>
        <w:pStyle w:val="TH"/>
        <w:rPr>
          <w:lang w:eastAsia="en-US"/>
        </w:rPr>
      </w:pPr>
      <w:r>
        <w:rPr>
          <w:rFonts w:eastAsia="Malgun Gothic"/>
          <w:lang w:eastAsia="ko-KR"/>
        </w:rPr>
        <w:t xml:space="preserve"> </w:t>
      </w:r>
      <w:r>
        <w:t>Table 5.</w:t>
      </w:r>
      <w:r w:rsidR="00E014B2">
        <w:rPr>
          <w:rFonts w:cs="Arial"/>
          <w:highlight w:val="yellow"/>
        </w:rPr>
        <w:t>17</w:t>
      </w:r>
      <w:r>
        <w:t>.4-</w:t>
      </w:r>
      <w:r>
        <w:rPr>
          <w:lang w:eastAsia="zh-TW"/>
        </w:rPr>
        <w:t>1</w:t>
      </w:r>
      <w:r>
        <w:t>: MSD test points for Scell due to dual uplink operation for EN-DC in NR FR1 (three bands)</w:t>
      </w:r>
    </w:p>
    <w:tbl>
      <w:tblPr>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836"/>
        <w:gridCol w:w="767"/>
        <w:gridCol w:w="747"/>
        <w:gridCol w:w="586"/>
        <w:gridCol w:w="767"/>
        <w:gridCol w:w="616"/>
        <w:gridCol w:w="677"/>
      </w:tblGrid>
      <w:tr w:rsidR="00793354" w:rsidTr="00793354">
        <w:trPr>
          <w:trHeight w:val="648"/>
          <w:jc w:val="center"/>
        </w:trPr>
        <w:tc>
          <w:tcPr>
            <w:tcW w:w="1634"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pPr>
            <w:r>
              <w:rPr>
                <w:lang w:eastAsia="ja-JP"/>
              </w:rPr>
              <w:t>EN-DC</w:t>
            </w:r>
          </w:p>
          <w:p w:rsidR="00793354" w:rsidRDefault="00793354">
            <w:pPr>
              <w:pStyle w:val="TAH"/>
            </w:pPr>
            <w:r>
              <w:t>Configuration</w:t>
            </w:r>
          </w:p>
        </w:tc>
        <w:tc>
          <w:tcPr>
            <w:tcW w:w="563"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pPr>
            <w:r>
              <w:t xml:space="preserve">EUTRA or </w:t>
            </w:r>
            <w:r>
              <w:rPr>
                <w:lang w:eastAsia="ja-JP"/>
              </w:rPr>
              <w:t>NR</w:t>
            </w:r>
            <w:r>
              <w:t xml:space="preserve"> band</w:t>
            </w:r>
          </w:p>
        </w:tc>
        <w:tc>
          <w:tcPr>
            <w:tcW w:w="517"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pPr>
            <w:r>
              <w:t>UL F</w:t>
            </w:r>
            <w:r>
              <w:rPr>
                <w:vertAlign w:val="subscript"/>
              </w:rPr>
              <w:t>c</w:t>
            </w:r>
            <w:r>
              <w:t xml:space="preserve"> </w:t>
            </w:r>
            <w:r>
              <w:br/>
              <w:t>(MHz)</w:t>
            </w:r>
          </w:p>
        </w:tc>
        <w:tc>
          <w:tcPr>
            <w:tcW w:w="503"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pPr>
            <w:r>
              <w:t xml:space="preserve">UL/DL BW </w:t>
            </w:r>
            <w:r>
              <w:br/>
              <w:t>(MHz)</w:t>
            </w:r>
          </w:p>
        </w:tc>
        <w:tc>
          <w:tcPr>
            <w:tcW w:w="395"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pPr>
            <w:r>
              <w:t xml:space="preserve">UL </w:t>
            </w:r>
            <w:r>
              <w:br/>
              <w:t>L</w:t>
            </w:r>
            <w:r>
              <w:rPr>
                <w:vertAlign w:val="subscript"/>
              </w:rPr>
              <w:t>CRB</w:t>
            </w:r>
          </w:p>
        </w:tc>
        <w:tc>
          <w:tcPr>
            <w:tcW w:w="517"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pPr>
            <w:r>
              <w:t>DL F</w:t>
            </w:r>
            <w:r>
              <w:rPr>
                <w:vertAlign w:val="subscript"/>
              </w:rPr>
              <w:t>c</w:t>
            </w:r>
            <w:r>
              <w:t xml:space="preserve"> (MHz)</w:t>
            </w:r>
          </w:p>
        </w:tc>
        <w:tc>
          <w:tcPr>
            <w:tcW w:w="415"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pPr>
            <w:r>
              <w:t xml:space="preserve">MSD </w:t>
            </w:r>
            <w:r>
              <w:br/>
              <w:t>(dB)</w:t>
            </w:r>
          </w:p>
        </w:tc>
        <w:tc>
          <w:tcPr>
            <w:tcW w:w="456"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H"/>
            </w:pPr>
            <w:r>
              <w:t>IMD order</w:t>
            </w:r>
          </w:p>
        </w:tc>
      </w:tr>
      <w:tr w:rsidR="00793354" w:rsidTr="00793354">
        <w:trPr>
          <w:trHeight w:val="305"/>
          <w:jc w:val="center"/>
        </w:trPr>
        <w:tc>
          <w:tcPr>
            <w:tcW w:w="1634" w:type="pct"/>
            <w:vMerge w:val="restar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rPr>
                <w:lang w:eastAsia="zh-TW"/>
              </w:rPr>
            </w:pPr>
            <w:r>
              <w:rPr>
                <w:rFonts w:eastAsia="MS Mincho"/>
              </w:rPr>
              <w:t>DC_48</w:t>
            </w:r>
            <w:r>
              <w:rPr>
                <w:lang w:eastAsia="zh-TW"/>
              </w:rPr>
              <w:t>A-66A</w:t>
            </w:r>
            <w:r>
              <w:rPr>
                <w:rFonts w:eastAsia="MS Mincho"/>
              </w:rPr>
              <w:t>_n25</w:t>
            </w:r>
            <w:r>
              <w:rPr>
                <w:lang w:eastAsia="zh-TW"/>
              </w:rPr>
              <w:t>A</w:t>
            </w:r>
          </w:p>
          <w:p w:rsidR="00793354" w:rsidRDefault="00793354">
            <w:pPr>
              <w:pStyle w:val="TAC"/>
              <w:rPr>
                <w:lang w:eastAsia="zh-TW"/>
              </w:rPr>
            </w:pPr>
            <w:r>
              <w:rPr>
                <w:rFonts w:eastAsia="MS Mincho"/>
              </w:rPr>
              <w:t>DC_48</w:t>
            </w:r>
            <w:r>
              <w:rPr>
                <w:lang w:eastAsia="zh-TW"/>
              </w:rPr>
              <w:t>C-66A</w:t>
            </w:r>
            <w:r>
              <w:rPr>
                <w:rFonts w:eastAsia="MS Mincho"/>
              </w:rPr>
              <w:t>_n25</w:t>
            </w:r>
            <w:r>
              <w:rPr>
                <w:lang w:eastAsia="zh-TW"/>
              </w:rPr>
              <w:t>A</w:t>
            </w:r>
          </w:p>
          <w:p w:rsidR="00793354" w:rsidRDefault="00793354">
            <w:pPr>
              <w:pStyle w:val="TAC"/>
              <w:rPr>
                <w:rFonts w:eastAsia="MS Mincho"/>
                <w:lang w:eastAsia="en-US"/>
              </w:rPr>
            </w:pPr>
            <w:r>
              <w:rPr>
                <w:rFonts w:eastAsia="MS Mincho"/>
              </w:rPr>
              <w:t>DC_48</w:t>
            </w:r>
            <w:r>
              <w:rPr>
                <w:lang w:eastAsia="zh-TW"/>
              </w:rPr>
              <w:t>D-66A</w:t>
            </w:r>
            <w:r>
              <w:rPr>
                <w:rFonts w:eastAsia="MS Mincho"/>
              </w:rPr>
              <w:t>_n25</w:t>
            </w:r>
            <w:r>
              <w:rPr>
                <w:lang w:eastAsia="zh-TW"/>
              </w:rPr>
              <w:t>A</w:t>
            </w:r>
          </w:p>
        </w:tc>
        <w:tc>
          <w:tcPr>
            <w:tcW w:w="563"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rPr>
                <w:rFonts w:cs="Arial"/>
                <w:color w:val="000000"/>
                <w:szCs w:val="18"/>
              </w:rPr>
            </w:pPr>
            <w:r>
              <w:rPr>
                <w:rFonts w:cs="Arial"/>
                <w:color w:val="000000"/>
                <w:szCs w:val="18"/>
              </w:rPr>
              <w:t>48</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rFonts w:cs="Arial"/>
                <w:color w:val="000000"/>
                <w:szCs w:val="18"/>
              </w:rPr>
            </w:pPr>
            <w:r>
              <w:rPr>
                <w:rFonts w:cs="Arial"/>
                <w:color w:val="000000"/>
                <w:szCs w:val="18"/>
              </w:rPr>
              <w:t>3630</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rFonts w:cs="Arial"/>
                <w:color w:val="000000"/>
                <w:szCs w:val="18"/>
                <w:lang w:eastAsia="zh-TW"/>
              </w:rPr>
            </w:pPr>
            <w:r>
              <w:rPr>
                <w:rFonts w:cs="Arial"/>
                <w:color w:val="000000"/>
                <w:szCs w:val="18"/>
                <w:lang w:eastAsia="zh-TW"/>
              </w:rPr>
              <w:t>20</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rFonts w:cs="Arial"/>
                <w:color w:val="000000"/>
                <w:szCs w:val="18"/>
                <w:lang w:eastAsia="zh-TW"/>
              </w:rPr>
            </w:pPr>
            <w:r>
              <w:rPr>
                <w:rFonts w:cs="Arial"/>
                <w:color w:val="000000"/>
                <w:szCs w:val="18"/>
                <w:lang w:eastAsia="zh-TW"/>
              </w:rPr>
              <w:t>100</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rFonts w:cs="Arial"/>
                <w:color w:val="000000"/>
                <w:szCs w:val="18"/>
                <w:lang w:eastAsia="en-US"/>
              </w:rPr>
            </w:pPr>
            <w:r>
              <w:rPr>
                <w:rFonts w:cs="Arial"/>
                <w:color w:val="000000"/>
                <w:szCs w:val="18"/>
              </w:rPr>
              <w:t>3630</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rFonts w:cs="Arial"/>
                <w:color w:val="000000"/>
                <w:szCs w:val="18"/>
                <w:lang w:eastAsia="zh-TW"/>
              </w:rPr>
            </w:pPr>
            <w:r>
              <w:rPr>
                <w:rFonts w:cs="Arial"/>
                <w:color w:val="000000"/>
                <w:szCs w:val="18"/>
                <w:lang w:eastAsia="zh-TW"/>
              </w:rPr>
              <w:t>N/A</w:t>
            </w:r>
          </w:p>
        </w:tc>
        <w:tc>
          <w:tcPr>
            <w:tcW w:w="456"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rPr>
                <w:rFonts w:cs="Arial"/>
                <w:color w:val="000000"/>
                <w:szCs w:val="18"/>
                <w:lang w:eastAsia="zh-TW"/>
              </w:rPr>
            </w:pPr>
            <w:r>
              <w:rPr>
                <w:rFonts w:cs="Arial"/>
                <w:color w:val="000000"/>
                <w:szCs w:val="18"/>
                <w:lang w:eastAsia="zh-TW"/>
              </w:rPr>
              <w:t>N/A</w:t>
            </w:r>
          </w:p>
        </w:tc>
      </w:tr>
      <w:tr w:rsidR="00793354" w:rsidTr="00793354">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354" w:rsidRDefault="00793354">
            <w:pPr>
              <w:overflowPunct/>
              <w:autoSpaceDE/>
              <w:autoSpaceDN/>
              <w:adjustRightInd/>
              <w:spacing w:after="0"/>
              <w:rPr>
                <w:rFonts w:ascii="Arial" w:eastAsia="MS Mincho" w:hAnsi="Arial"/>
                <w:sz w:val="18"/>
                <w:lang w:val="en-GB" w:eastAsia="en-US"/>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rPr>
                <w:rFonts w:cs="Arial"/>
                <w:color w:val="000000"/>
                <w:szCs w:val="18"/>
                <w:lang w:eastAsia="en-US"/>
              </w:rPr>
            </w:pPr>
            <w:r>
              <w:rPr>
                <w:rFonts w:cs="Arial"/>
                <w:color w:val="000000"/>
                <w:szCs w:val="18"/>
              </w:rPr>
              <w:t>66</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rFonts w:cs="Arial"/>
                <w:color w:val="000000"/>
                <w:szCs w:val="18"/>
              </w:rPr>
            </w:pPr>
            <w:r>
              <w:rPr>
                <w:szCs w:val="18"/>
              </w:rPr>
              <w:t>1730</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rFonts w:cs="Arial"/>
                <w:color w:val="000000"/>
                <w:szCs w:val="18"/>
                <w:lang w:eastAsia="zh-TW"/>
              </w:rPr>
            </w:pPr>
            <w:r>
              <w:rPr>
                <w:szCs w:val="18"/>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rFonts w:cs="Arial"/>
                <w:color w:val="000000"/>
                <w:szCs w:val="18"/>
                <w:lang w:eastAsia="zh-TW"/>
              </w:rPr>
            </w:pPr>
            <w:r>
              <w:rPr>
                <w:szCs w:val="18"/>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rFonts w:cs="Arial"/>
                <w:color w:val="000000"/>
                <w:szCs w:val="18"/>
                <w:lang w:eastAsia="en-US"/>
              </w:rPr>
            </w:pPr>
            <w:r>
              <w:rPr>
                <w:szCs w:val="18"/>
              </w:rPr>
              <w:t>2130</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rFonts w:cs="Arial"/>
                <w:color w:val="000000"/>
                <w:szCs w:val="18"/>
                <w:lang w:eastAsia="zh-TW"/>
              </w:rPr>
            </w:pPr>
            <w:r>
              <w:rPr>
                <w:rFonts w:cs="Arial"/>
                <w:color w:val="000000"/>
                <w:szCs w:val="18"/>
                <w:lang w:eastAsia="zh-TW"/>
              </w:rPr>
              <w:t>8.3</w:t>
            </w:r>
          </w:p>
        </w:tc>
        <w:tc>
          <w:tcPr>
            <w:tcW w:w="456"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rPr>
                <w:rFonts w:cs="Arial"/>
                <w:color w:val="000000"/>
                <w:szCs w:val="18"/>
                <w:lang w:eastAsia="zh-TW"/>
              </w:rPr>
            </w:pPr>
            <w:r>
              <w:rPr>
                <w:rFonts w:cs="Arial"/>
                <w:color w:val="000000"/>
                <w:szCs w:val="18"/>
                <w:lang w:eastAsia="zh-TW"/>
              </w:rPr>
              <w:t>IMD4</w:t>
            </w:r>
          </w:p>
        </w:tc>
      </w:tr>
      <w:tr w:rsidR="00793354" w:rsidTr="00793354">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354" w:rsidRDefault="00793354">
            <w:pPr>
              <w:overflowPunct/>
              <w:autoSpaceDE/>
              <w:autoSpaceDN/>
              <w:adjustRightInd/>
              <w:spacing w:after="0"/>
              <w:rPr>
                <w:rFonts w:ascii="Arial" w:eastAsia="MS Mincho" w:hAnsi="Arial"/>
                <w:sz w:val="18"/>
                <w:lang w:val="en-GB" w:eastAsia="en-US"/>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rPr>
                <w:rFonts w:cs="Arial"/>
                <w:color w:val="000000"/>
                <w:szCs w:val="18"/>
                <w:lang w:eastAsia="en-US"/>
              </w:rPr>
            </w:pPr>
            <w:r>
              <w:rPr>
                <w:rFonts w:cs="Arial"/>
                <w:color w:val="000000"/>
                <w:szCs w:val="18"/>
              </w:rPr>
              <w:t>n25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rFonts w:cs="Arial"/>
                <w:color w:val="000000"/>
                <w:szCs w:val="18"/>
              </w:rPr>
            </w:pPr>
            <w:r>
              <w:rPr>
                <w:lang w:eastAsia="ko-KR"/>
              </w:rPr>
              <w:t>1883.3</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rFonts w:cs="Arial"/>
                <w:color w:val="000000"/>
                <w:szCs w:val="18"/>
                <w:lang w:eastAsia="zh-TW"/>
              </w:rPr>
            </w:pPr>
            <w:r>
              <w:rPr>
                <w:lang w:eastAsia="ko-KR"/>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rFonts w:cs="Arial"/>
                <w:color w:val="000000"/>
                <w:szCs w:val="18"/>
                <w:lang w:eastAsia="zh-TW"/>
              </w:rPr>
            </w:pPr>
            <w:r>
              <w:rPr>
                <w:lang w:eastAsia="ko-KR"/>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rFonts w:cs="Arial"/>
                <w:color w:val="000000"/>
                <w:szCs w:val="18"/>
                <w:lang w:eastAsia="en-US"/>
              </w:rPr>
            </w:pPr>
            <w:r>
              <w:rPr>
                <w:lang w:eastAsia="ko-KR"/>
              </w:rPr>
              <w:t>1963.3</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rFonts w:cs="Arial"/>
                <w:color w:val="000000"/>
                <w:szCs w:val="18"/>
                <w:lang w:eastAsia="zh-TW"/>
              </w:rPr>
            </w:pPr>
            <w:r>
              <w:rPr>
                <w:lang w:eastAsia="ko-KR"/>
              </w:rPr>
              <w:t>N/A</w:t>
            </w:r>
          </w:p>
        </w:tc>
        <w:tc>
          <w:tcPr>
            <w:tcW w:w="456"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rPr>
                <w:rFonts w:cs="Arial"/>
                <w:color w:val="000000"/>
                <w:szCs w:val="18"/>
                <w:lang w:eastAsia="zh-TW"/>
              </w:rPr>
            </w:pPr>
            <w:r>
              <w:t>N/A</w:t>
            </w:r>
          </w:p>
        </w:tc>
      </w:tr>
      <w:tr w:rsidR="00793354" w:rsidTr="00793354">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354" w:rsidRDefault="00793354">
            <w:pPr>
              <w:overflowPunct/>
              <w:autoSpaceDE/>
              <w:autoSpaceDN/>
              <w:adjustRightInd/>
              <w:spacing w:after="0"/>
              <w:rPr>
                <w:rFonts w:ascii="Arial" w:eastAsia="MS Mincho" w:hAnsi="Arial"/>
                <w:sz w:val="18"/>
                <w:lang w:val="en-GB" w:eastAsia="en-US"/>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rPr>
                <w:rFonts w:cs="Arial"/>
                <w:color w:val="000000"/>
                <w:szCs w:val="18"/>
                <w:lang w:eastAsia="en-US"/>
              </w:rPr>
            </w:pPr>
            <w:r>
              <w:rPr>
                <w:rFonts w:cs="Arial"/>
                <w:color w:val="000000"/>
                <w:szCs w:val="18"/>
              </w:rPr>
              <w:t>48</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lang w:eastAsia="ko-KR"/>
              </w:rPr>
            </w:pPr>
            <w:r>
              <w:rPr>
                <w:rFonts w:eastAsiaTheme="minorEastAsia" w:cs="Arial"/>
                <w:kern w:val="2"/>
                <w:szCs w:val="24"/>
              </w:rPr>
              <w:t>3620</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lang w:eastAsia="ko-KR"/>
              </w:rPr>
            </w:pPr>
            <w:r>
              <w:rPr>
                <w:rFonts w:eastAsiaTheme="minorEastAsia" w:cs="Arial"/>
                <w:kern w:val="2"/>
                <w:szCs w:val="24"/>
              </w:rPr>
              <w:t>10</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lang w:eastAsia="ko-KR"/>
              </w:rPr>
            </w:pPr>
            <w:r>
              <w:rPr>
                <w:rFonts w:eastAsiaTheme="minorEastAsia" w:cs="Arial"/>
                <w:kern w:val="2"/>
                <w:szCs w:val="24"/>
              </w:rPr>
              <w:t>50</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lang w:eastAsia="ko-KR"/>
              </w:rPr>
            </w:pPr>
            <w:r>
              <w:rPr>
                <w:rFonts w:eastAsiaTheme="minorEastAsia" w:cs="Arial"/>
                <w:kern w:val="2"/>
                <w:szCs w:val="24"/>
              </w:rPr>
              <w:t>3620</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lang w:eastAsia="ko-KR"/>
              </w:rPr>
            </w:pPr>
            <w:r>
              <w:rPr>
                <w:rFonts w:eastAsiaTheme="minorEastAsia" w:cs="Arial"/>
                <w:kern w:val="2"/>
                <w:szCs w:val="24"/>
              </w:rPr>
              <w:t>29.4</w:t>
            </w:r>
          </w:p>
        </w:tc>
        <w:tc>
          <w:tcPr>
            <w:tcW w:w="456"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rPr>
                <w:lang w:eastAsia="en-US"/>
              </w:rPr>
            </w:pPr>
            <w:r>
              <w:rPr>
                <w:rFonts w:cs="Arial"/>
                <w:kern w:val="2"/>
                <w:szCs w:val="24"/>
                <w:lang w:eastAsia="ja-JP"/>
              </w:rPr>
              <w:t>IMD</w:t>
            </w:r>
            <w:r>
              <w:rPr>
                <w:rFonts w:cs="Arial"/>
                <w:kern w:val="2"/>
                <w:szCs w:val="24"/>
              </w:rPr>
              <w:t>2</w:t>
            </w:r>
          </w:p>
        </w:tc>
      </w:tr>
      <w:tr w:rsidR="00793354" w:rsidTr="00793354">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354" w:rsidRDefault="00793354">
            <w:pPr>
              <w:overflowPunct/>
              <w:autoSpaceDE/>
              <w:autoSpaceDN/>
              <w:adjustRightInd/>
              <w:spacing w:after="0"/>
              <w:rPr>
                <w:rFonts w:ascii="Arial" w:eastAsia="MS Mincho" w:hAnsi="Arial"/>
                <w:sz w:val="18"/>
                <w:lang w:val="en-GB" w:eastAsia="en-US"/>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rPr>
                <w:rFonts w:cs="Arial"/>
                <w:color w:val="000000"/>
                <w:szCs w:val="18"/>
              </w:rPr>
            </w:pPr>
            <w:r>
              <w:rPr>
                <w:rFonts w:cs="Arial"/>
                <w:color w:val="000000"/>
                <w:szCs w:val="18"/>
              </w:rPr>
              <w:t>66</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lang w:eastAsia="ko-KR"/>
              </w:rPr>
            </w:pPr>
            <w:r>
              <w:rPr>
                <w:rFonts w:eastAsia="Malgun Gothic" w:cs="Arial"/>
                <w:kern w:val="2"/>
                <w:szCs w:val="24"/>
                <w:lang w:eastAsia="ko-KR"/>
              </w:rPr>
              <w:t>17</w:t>
            </w:r>
            <w:r>
              <w:rPr>
                <w:rFonts w:eastAsiaTheme="minorEastAsia" w:cs="Arial"/>
                <w:kern w:val="2"/>
                <w:szCs w:val="24"/>
              </w:rPr>
              <w:t>40</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lang w:eastAsia="ko-KR"/>
              </w:rPr>
            </w:pPr>
            <w:r>
              <w:rPr>
                <w:rFonts w:eastAsia="Malgun Gothic" w:cs="Arial"/>
                <w:kern w:val="2"/>
                <w:szCs w:val="24"/>
                <w:lang w:eastAsia="ko-KR"/>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lang w:eastAsia="ko-KR"/>
              </w:rPr>
            </w:pPr>
            <w:r>
              <w:rPr>
                <w:rFonts w:eastAsia="Malgun Gothic" w:cs="Arial"/>
                <w:kern w:val="2"/>
                <w:szCs w:val="24"/>
                <w:lang w:eastAsia="ko-KR"/>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lang w:eastAsia="ko-KR"/>
              </w:rPr>
            </w:pPr>
            <w:r>
              <w:rPr>
                <w:rFonts w:eastAsiaTheme="minorEastAsia" w:cs="Arial"/>
                <w:kern w:val="2"/>
                <w:szCs w:val="24"/>
              </w:rPr>
              <w:t>2140</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lang w:eastAsia="ko-KR"/>
              </w:rPr>
            </w:pPr>
            <w:r>
              <w:rPr>
                <w:rFonts w:eastAsia="Malgun Gothic" w:cs="Arial"/>
                <w:kern w:val="2"/>
                <w:szCs w:val="24"/>
                <w:lang w:eastAsia="ko-KR"/>
              </w:rPr>
              <w:t>N/A</w:t>
            </w:r>
          </w:p>
        </w:tc>
        <w:tc>
          <w:tcPr>
            <w:tcW w:w="456"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rPr>
                <w:lang w:eastAsia="en-US"/>
              </w:rPr>
            </w:pPr>
            <w:r>
              <w:rPr>
                <w:rFonts w:eastAsia="Malgun Gothic" w:cs="Arial"/>
                <w:kern w:val="2"/>
                <w:szCs w:val="24"/>
                <w:lang w:eastAsia="ko-KR"/>
              </w:rPr>
              <w:t>N/A</w:t>
            </w:r>
          </w:p>
        </w:tc>
      </w:tr>
      <w:tr w:rsidR="00793354" w:rsidTr="00793354">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354" w:rsidRDefault="00793354">
            <w:pPr>
              <w:overflowPunct/>
              <w:autoSpaceDE/>
              <w:autoSpaceDN/>
              <w:adjustRightInd/>
              <w:spacing w:after="0"/>
              <w:rPr>
                <w:rFonts w:ascii="Arial" w:eastAsia="MS Mincho" w:hAnsi="Arial"/>
                <w:sz w:val="18"/>
                <w:lang w:val="en-GB" w:eastAsia="en-US"/>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rPr>
                <w:rFonts w:cs="Arial"/>
                <w:color w:val="000000"/>
                <w:szCs w:val="18"/>
              </w:rPr>
            </w:pPr>
            <w:r>
              <w:rPr>
                <w:rFonts w:cs="Arial"/>
                <w:color w:val="000000"/>
                <w:szCs w:val="18"/>
              </w:rPr>
              <w:t>n25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lang w:eastAsia="ko-KR"/>
              </w:rPr>
            </w:pPr>
            <w:r>
              <w:rPr>
                <w:rFonts w:eastAsiaTheme="minorEastAsia" w:cs="Arial"/>
                <w:kern w:val="2"/>
                <w:szCs w:val="24"/>
              </w:rPr>
              <w:t>1880</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lang w:eastAsia="ko-KR"/>
              </w:rPr>
            </w:pPr>
            <w:r>
              <w:rPr>
                <w:rFonts w:eastAsia="Malgun Gothic" w:cs="Arial"/>
                <w:kern w:val="2"/>
                <w:szCs w:val="24"/>
                <w:lang w:eastAsia="ko-KR"/>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lang w:eastAsia="ko-KR"/>
              </w:rPr>
            </w:pPr>
            <w:r>
              <w:rPr>
                <w:rFonts w:eastAsia="Malgun Gothic" w:cs="Arial"/>
                <w:kern w:val="2"/>
                <w:szCs w:val="24"/>
                <w:lang w:eastAsia="ko-KR"/>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lang w:eastAsia="ko-KR"/>
              </w:rPr>
            </w:pPr>
            <w:r>
              <w:rPr>
                <w:rFonts w:cs="Arial"/>
                <w:kern w:val="2"/>
                <w:szCs w:val="24"/>
              </w:rPr>
              <w:t>1960</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793354" w:rsidRDefault="00793354">
            <w:pPr>
              <w:pStyle w:val="TAC"/>
              <w:rPr>
                <w:lang w:eastAsia="ko-KR"/>
              </w:rPr>
            </w:pPr>
            <w:r>
              <w:rPr>
                <w:rFonts w:eastAsia="Malgun Gothic" w:cs="Arial"/>
                <w:kern w:val="2"/>
                <w:szCs w:val="24"/>
                <w:lang w:eastAsia="ko-KR"/>
              </w:rPr>
              <w:t>N/A</w:t>
            </w:r>
          </w:p>
        </w:tc>
        <w:tc>
          <w:tcPr>
            <w:tcW w:w="456" w:type="pct"/>
            <w:tcBorders>
              <w:top w:val="single" w:sz="4" w:space="0" w:color="auto"/>
              <w:left w:val="single" w:sz="4" w:space="0" w:color="auto"/>
              <w:bottom w:val="single" w:sz="4" w:space="0" w:color="auto"/>
              <w:right w:val="single" w:sz="4" w:space="0" w:color="auto"/>
            </w:tcBorders>
            <w:vAlign w:val="center"/>
            <w:hideMark/>
          </w:tcPr>
          <w:p w:rsidR="00793354" w:rsidRDefault="00793354">
            <w:pPr>
              <w:pStyle w:val="TAC"/>
              <w:rPr>
                <w:lang w:eastAsia="en-US"/>
              </w:rPr>
            </w:pPr>
            <w:r>
              <w:rPr>
                <w:rFonts w:eastAsia="Malgun Gothic" w:cs="Arial"/>
                <w:kern w:val="2"/>
                <w:szCs w:val="24"/>
                <w:lang w:eastAsia="ko-KR"/>
              </w:rPr>
              <w:t>N/A</w:t>
            </w:r>
          </w:p>
        </w:tc>
      </w:tr>
    </w:tbl>
    <w:p w:rsidR="00E8637F" w:rsidRDefault="00E8637F" w:rsidP="00D07090">
      <w:pPr>
        <w:rPr>
          <w:lang w:val="en-GB"/>
        </w:rPr>
      </w:pPr>
    </w:p>
    <w:p w:rsidR="00793354" w:rsidRDefault="00793354" w:rsidP="00D07090">
      <w:pPr>
        <w:rPr>
          <w:lang w:val="en-GB"/>
        </w:rPr>
      </w:pPr>
    </w:p>
    <w:p w:rsidR="00BC3E56" w:rsidRDefault="00E014B2" w:rsidP="00BC3E56">
      <w:pPr>
        <w:pStyle w:val="2"/>
        <w:ind w:left="576" w:hanging="576"/>
        <w:rPr>
          <w:lang w:eastAsia="ja-JP"/>
        </w:rPr>
      </w:pPr>
      <w:bookmarkStart w:id="1124" w:name="_Toc63602971"/>
      <w:r>
        <w:rPr>
          <w:lang w:eastAsia="ja-JP"/>
        </w:rPr>
        <w:lastRenderedPageBreak/>
        <w:t>5.18</w:t>
      </w:r>
      <w:r w:rsidR="00BC3E56">
        <w:rPr>
          <w:lang w:eastAsia="ja-JP"/>
        </w:rPr>
        <w:tab/>
        <w:t>DC_48A-66A_n48A</w:t>
      </w:r>
      <w:bookmarkEnd w:id="1124"/>
    </w:p>
    <w:p w:rsidR="00BC3E56" w:rsidRDefault="00E014B2" w:rsidP="00BC3E56">
      <w:pPr>
        <w:keepNext/>
        <w:keepLines/>
        <w:spacing w:before="120"/>
        <w:ind w:left="1134" w:hanging="1134"/>
        <w:outlineLvl w:val="2"/>
        <w:rPr>
          <w:rFonts w:ascii="Arial" w:hAnsi="Arial" w:cs="Arial"/>
          <w:sz w:val="28"/>
          <w:szCs w:val="28"/>
          <w:lang w:eastAsia="ja-JP"/>
        </w:rPr>
      </w:pPr>
      <w:r>
        <w:rPr>
          <w:rFonts w:ascii="Arial" w:hAnsi="Arial" w:cs="Arial"/>
          <w:sz w:val="28"/>
          <w:szCs w:val="28"/>
        </w:rPr>
        <w:t>5.18</w:t>
      </w:r>
      <w:r w:rsidR="00BC3E56">
        <w:rPr>
          <w:rFonts w:ascii="Arial" w:hAnsi="Arial" w:cs="Arial"/>
          <w:sz w:val="28"/>
          <w:szCs w:val="28"/>
        </w:rPr>
        <w:t>.1</w:t>
      </w:r>
      <w:r w:rsidR="00BC3E56">
        <w:rPr>
          <w:rFonts w:ascii="Arial" w:hAnsi="Arial" w:cs="Arial"/>
          <w:sz w:val="28"/>
          <w:szCs w:val="28"/>
        </w:rPr>
        <w:tab/>
      </w:r>
      <w:r w:rsidR="00BC3E56">
        <w:rPr>
          <w:rFonts w:ascii="Arial" w:hAnsi="Arial" w:cs="Arial"/>
          <w:sz w:val="28"/>
          <w:szCs w:val="28"/>
          <w:lang w:eastAsia="ja-JP"/>
        </w:rPr>
        <w:t>C</w:t>
      </w:r>
      <w:r w:rsidR="00BC3E56">
        <w:rPr>
          <w:rFonts w:ascii="Arial" w:hAnsi="Arial" w:cs="Arial"/>
          <w:sz w:val="28"/>
          <w:szCs w:val="28"/>
        </w:rPr>
        <w:t>onfigurations for DC</w:t>
      </w:r>
    </w:p>
    <w:p w:rsidR="00BC3E56" w:rsidRDefault="00BC3E56" w:rsidP="00BC3E56">
      <w:pPr>
        <w:pStyle w:val="TH"/>
        <w:rPr>
          <w:lang w:val="en-GB" w:eastAsia="en-US"/>
        </w:rPr>
      </w:pPr>
      <w:r>
        <w:t xml:space="preserve">Table </w:t>
      </w:r>
      <w:r w:rsidR="00E014B2">
        <w:t>5.18</w:t>
      </w:r>
      <w:r>
        <w:t>.2-1: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BC3E56" w:rsidTr="00BC3E56">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H"/>
              <w:rPr>
                <w:rFonts w:eastAsia="MS Mincho"/>
                <w:lang w:eastAsia="fi-FI"/>
              </w:rPr>
            </w:pPr>
            <w:r>
              <w:rPr>
                <w:lang w:eastAsia="fi-FI"/>
              </w:rPr>
              <w:t>DC</w:t>
            </w:r>
          </w:p>
          <w:p w:rsidR="00BC3E56" w:rsidRDefault="00BC3E56">
            <w:pPr>
              <w:pStyle w:val="TAH"/>
              <w:rPr>
                <w:lang w:eastAsia="fi-FI"/>
              </w:rPr>
            </w:pPr>
            <w:r>
              <w:rPr>
                <w:lang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H"/>
              <w:rPr>
                <w:rFonts w:eastAsia="MS Mincho"/>
                <w:lang w:eastAsia="fi-FI"/>
              </w:rPr>
            </w:pPr>
            <w:r>
              <w:rPr>
                <w:lang w:eastAsia="fi-FI"/>
              </w:rPr>
              <w:t>Uplink DC</w:t>
            </w:r>
          </w:p>
          <w:p w:rsidR="00BC3E56" w:rsidRDefault="00BC3E56">
            <w:pPr>
              <w:pStyle w:val="TAH"/>
              <w:rPr>
                <w:lang w:eastAsia="fi-FI"/>
              </w:rPr>
            </w:pPr>
            <w:r>
              <w:rPr>
                <w:lang w:eastAsia="fi-FI"/>
              </w:rPr>
              <w:t>configuration</w:t>
            </w:r>
          </w:p>
        </w:tc>
      </w:tr>
      <w:tr w:rsidR="00BC3E56" w:rsidTr="00BC3E56">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H"/>
              <w:rPr>
                <w:b w:val="0"/>
                <w:lang w:val="fi-FI"/>
              </w:rPr>
            </w:pPr>
            <w:r>
              <w:rPr>
                <w:b w:val="0"/>
                <w:lang w:val="fi-FI" w:eastAsia="fi-FI"/>
              </w:rPr>
              <w:t>DC_48A-66A_n48A</w:t>
            </w:r>
          </w:p>
        </w:tc>
        <w:tc>
          <w:tcPr>
            <w:tcW w:w="2280"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H"/>
              <w:rPr>
                <w:b w:val="0"/>
                <w:lang w:eastAsia="fi-FI"/>
              </w:rPr>
            </w:pPr>
            <w:r>
              <w:rPr>
                <w:b w:val="0"/>
                <w:lang w:val="fi-FI" w:eastAsia="fi-FI"/>
              </w:rPr>
              <w:t>DC_66A_n48A</w:t>
            </w:r>
          </w:p>
        </w:tc>
      </w:tr>
    </w:tbl>
    <w:p w:rsidR="00BC3E56" w:rsidRDefault="00BC3E56" w:rsidP="00BC3E56">
      <w:pPr>
        <w:rPr>
          <w:lang w:val="en-GB" w:eastAsia="en-US"/>
        </w:rPr>
      </w:pPr>
    </w:p>
    <w:p w:rsidR="00BC3E56" w:rsidRDefault="00BC3E56" w:rsidP="00BC3E56">
      <w:r>
        <w:t xml:space="preserve">Note that DC_48_n48 is </w:t>
      </w:r>
      <w:r>
        <w:rPr>
          <w:u w:val="single"/>
        </w:rPr>
        <w:t>not</w:t>
      </w:r>
      <w:r>
        <w:t xml:space="preserve"> used as uplink configuration.  </w:t>
      </w:r>
    </w:p>
    <w:p w:rsidR="00BC3E56" w:rsidRDefault="00E014B2" w:rsidP="00BC3E56">
      <w:pPr>
        <w:pStyle w:val="3"/>
        <w:rPr>
          <w:rFonts w:cs="Arial"/>
          <w:szCs w:val="28"/>
        </w:rPr>
      </w:pPr>
      <w:bookmarkStart w:id="1125" w:name="_Toc63602972"/>
      <w:r>
        <w:t>5.18</w:t>
      </w:r>
      <w:r w:rsidR="00BC3E56">
        <w:t>.2</w:t>
      </w:r>
      <w:r w:rsidR="00BC3E56">
        <w:tab/>
      </w:r>
      <w:r w:rsidR="00BC3E56">
        <w:rPr>
          <w:rFonts w:cs="Arial"/>
          <w:szCs w:val="28"/>
        </w:rPr>
        <w:t>Co-existence studies</w:t>
      </w:r>
      <w:bookmarkEnd w:id="1125"/>
    </w:p>
    <w:p w:rsidR="00BC3E56" w:rsidRDefault="00BC3E56" w:rsidP="00BC3E56">
      <w:pPr>
        <w:rPr>
          <w:lang w:val="en-GB"/>
        </w:rPr>
      </w:pPr>
      <w:r>
        <w:t>Co-existence studies have been performed for lower order combinations. No further analysis is needed.</w:t>
      </w:r>
    </w:p>
    <w:p w:rsidR="00BC3E56" w:rsidRDefault="00E014B2" w:rsidP="00BC3E56">
      <w:pPr>
        <w:keepNext/>
        <w:keepLines/>
        <w:spacing w:before="120"/>
        <w:ind w:left="1134" w:hanging="1134"/>
        <w:outlineLvl w:val="2"/>
        <w:rPr>
          <w:rFonts w:ascii="Arial" w:hAnsi="Arial" w:cs="Arial"/>
          <w:sz w:val="28"/>
          <w:szCs w:val="28"/>
        </w:rPr>
      </w:pPr>
      <w:r>
        <w:rPr>
          <w:rFonts w:ascii="Arial" w:hAnsi="Arial" w:cs="Arial"/>
          <w:sz w:val="28"/>
          <w:szCs w:val="28"/>
        </w:rPr>
        <w:t>5.18</w:t>
      </w:r>
      <w:r w:rsidR="00BC3E56">
        <w:rPr>
          <w:rFonts w:ascii="Arial" w:hAnsi="Arial" w:cs="Arial"/>
          <w:sz w:val="28"/>
          <w:szCs w:val="28"/>
        </w:rPr>
        <w:t>.3</w:t>
      </w:r>
      <w:r w:rsidR="00BC3E56">
        <w:rPr>
          <w:rFonts w:ascii="Arial" w:hAnsi="Arial" w:cs="Arial"/>
          <w:sz w:val="28"/>
          <w:szCs w:val="28"/>
          <w:lang w:eastAsia="sv-SE"/>
        </w:rPr>
        <w:tab/>
      </w:r>
      <w:r w:rsidR="00BC3E56">
        <w:rPr>
          <w:rFonts w:ascii="Arial" w:hAnsi="Arial" w:cs="Arial"/>
          <w:sz w:val="28"/>
          <w:szCs w:val="28"/>
        </w:rPr>
        <w:t>∆T</w:t>
      </w:r>
      <w:r w:rsidR="00BC3E56">
        <w:rPr>
          <w:rFonts w:ascii="Arial" w:hAnsi="Arial" w:cs="Arial"/>
          <w:sz w:val="28"/>
          <w:szCs w:val="28"/>
          <w:vertAlign w:val="subscript"/>
        </w:rPr>
        <w:t>IB</w:t>
      </w:r>
      <w:r w:rsidR="00BC3E56">
        <w:rPr>
          <w:rFonts w:ascii="Arial" w:hAnsi="Arial" w:cs="Arial"/>
          <w:sz w:val="28"/>
          <w:szCs w:val="28"/>
        </w:rPr>
        <w:t xml:space="preserve"> and ∆R</w:t>
      </w:r>
      <w:r w:rsidR="00BC3E56">
        <w:rPr>
          <w:rFonts w:ascii="Arial" w:hAnsi="Arial" w:cs="Arial"/>
          <w:sz w:val="28"/>
          <w:szCs w:val="28"/>
          <w:vertAlign w:val="subscript"/>
        </w:rPr>
        <w:t>IB</w:t>
      </w:r>
      <w:r w:rsidR="00BC3E56">
        <w:rPr>
          <w:rFonts w:ascii="Arial" w:hAnsi="Arial" w:cs="Arial"/>
          <w:sz w:val="28"/>
          <w:szCs w:val="28"/>
        </w:rPr>
        <w:t xml:space="preserve"> values</w:t>
      </w:r>
    </w:p>
    <w:p w:rsidR="00BC3E56" w:rsidRDefault="00BC3E56" w:rsidP="00BC3E56">
      <w:pPr>
        <w:pStyle w:val="TH"/>
        <w:rPr>
          <w:lang w:val="en-GB"/>
        </w:rPr>
      </w:pPr>
      <w:r>
        <w:t xml:space="preserve">Table </w:t>
      </w:r>
      <w:r w:rsidR="00E014B2">
        <w:t>5.18</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BC3E56" w:rsidTr="00BC3E56">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H"/>
            </w:pPr>
            <w:r>
              <w:t>ΔT</w:t>
            </w:r>
            <w:r>
              <w:rPr>
                <w:vertAlign w:val="subscript"/>
              </w:rPr>
              <w:t>IB,c</w:t>
            </w:r>
            <w:r>
              <w:t xml:space="preserve"> (dB)</w:t>
            </w:r>
          </w:p>
        </w:tc>
      </w:tr>
      <w:tr w:rsidR="00BC3E56" w:rsidTr="00BC3E56">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C"/>
            </w:pPr>
            <w:r>
              <w:t>DC_48-66_n48</w:t>
            </w:r>
          </w:p>
        </w:tc>
        <w:tc>
          <w:tcPr>
            <w:tcW w:w="2952"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C"/>
            </w:pPr>
            <w: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C"/>
            </w:pPr>
            <w:r>
              <w:rPr>
                <w:rFonts w:cs="Arial"/>
                <w:szCs w:val="18"/>
              </w:rPr>
              <w:t>0.6</w:t>
            </w:r>
          </w:p>
        </w:tc>
      </w:tr>
      <w:tr w:rsidR="00BC3E56" w:rsidTr="00BC3E56">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BC3E56" w:rsidRDefault="00BC3E56">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C"/>
            </w:pPr>
            <w:r>
              <w:t>48</w:t>
            </w: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C"/>
            </w:pPr>
            <w:r>
              <w:t>0.8</w:t>
            </w:r>
          </w:p>
        </w:tc>
      </w:tr>
      <w:tr w:rsidR="00BC3E56" w:rsidTr="00BC3E56">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BC3E56" w:rsidRDefault="00BC3E56">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C"/>
            </w:pPr>
            <w:r>
              <w:t>n48</w:t>
            </w: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BC3E56" w:rsidRDefault="00BC3E56">
            <w:pPr>
              <w:overflowPunct/>
              <w:autoSpaceDE/>
              <w:autoSpaceDN/>
              <w:adjustRightInd/>
              <w:spacing w:after="0"/>
              <w:rPr>
                <w:rFonts w:ascii="Arial" w:hAnsi="Arial"/>
                <w:sz w:val="18"/>
                <w:lang w:val="en-GB" w:eastAsia="en-US"/>
              </w:rPr>
            </w:pPr>
          </w:p>
        </w:tc>
      </w:tr>
    </w:tbl>
    <w:p w:rsidR="00BC3E56" w:rsidRDefault="00BC3E56" w:rsidP="00BC3E56">
      <w:pPr>
        <w:pStyle w:val="Guidance"/>
        <w:rPr>
          <w:i w:val="0"/>
          <w:lang w:val="x-none" w:eastAsia="en-GB"/>
        </w:rPr>
      </w:pPr>
    </w:p>
    <w:p w:rsidR="00BC3E56" w:rsidRDefault="00BC3E56" w:rsidP="00BC3E56">
      <w:pPr>
        <w:pStyle w:val="TH"/>
        <w:rPr>
          <w:i/>
          <w:vertAlign w:val="subscript"/>
          <w:lang w:eastAsia="en-JM"/>
        </w:rPr>
      </w:pPr>
      <w:r>
        <w:t xml:space="preserve">Table </w:t>
      </w:r>
      <w:r w:rsidR="00E014B2">
        <w:rPr>
          <w:rFonts w:eastAsia="MS Mincho"/>
        </w:rPr>
        <w:t>5.18</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BC3E56" w:rsidTr="00BC3E56">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H"/>
              <w:rPr>
                <w:lang w:eastAsia="en-US"/>
              </w:rPr>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H"/>
            </w:pPr>
            <w:r>
              <w:t>ΔR</w:t>
            </w:r>
            <w:r>
              <w:rPr>
                <w:vertAlign w:val="subscript"/>
              </w:rPr>
              <w:t>IB,c</w:t>
            </w:r>
            <w:r>
              <w:t xml:space="preserve"> (dB)</w:t>
            </w:r>
          </w:p>
        </w:tc>
      </w:tr>
      <w:tr w:rsidR="00BC3E56" w:rsidTr="00BC3E56">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C"/>
            </w:pPr>
            <w:r>
              <w:t>DC_48-66_n48</w:t>
            </w:r>
          </w:p>
        </w:tc>
        <w:tc>
          <w:tcPr>
            <w:tcW w:w="2952"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C"/>
            </w:pPr>
            <w: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C"/>
            </w:pPr>
            <w:r>
              <w:rPr>
                <w:rFonts w:cs="Arial"/>
                <w:szCs w:val="18"/>
              </w:rPr>
              <w:t>0.2</w:t>
            </w:r>
          </w:p>
        </w:tc>
      </w:tr>
      <w:tr w:rsidR="00BC3E56" w:rsidTr="00BC3E56">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BC3E56" w:rsidRDefault="00BC3E56">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C"/>
            </w:pPr>
            <w:r>
              <w:t>48</w:t>
            </w: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C"/>
            </w:pPr>
            <w:r>
              <w:t>0.5</w:t>
            </w:r>
          </w:p>
        </w:tc>
      </w:tr>
      <w:tr w:rsidR="00BC3E56" w:rsidTr="00BC3E56">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BC3E56" w:rsidRDefault="00BC3E56">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BC3E56" w:rsidRDefault="00BC3E56">
            <w:pPr>
              <w:pStyle w:val="TAC"/>
            </w:pPr>
            <w:r>
              <w:t>n48</w:t>
            </w: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BC3E56" w:rsidRDefault="00BC3E56">
            <w:pPr>
              <w:overflowPunct/>
              <w:autoSpaceDE/>
              <w:autoSpaceDN/>
              <w:adjustRightInd/>
              <w:spacing w:after="0"/>
              <w:rPr>
                <w:rFonts w:ascii="Arial" w:hAnsi="Arial"/>
                <w:sz w:val="18"/>
                <w:lang w:val="en-GB" w:eastAsia="en-US"/>
              </w:rPr>
            </w:pPr>
          </w:p>
        </w:tc>
      </w:tr>
    </w:tbl>
    <w:p w:rsidR="00BC3E56" w:rsidRDefault="00BC3E56" w:rsidP="00BC3E56">
      <w:pPr>
        <w:rPr>
          <w:lang w:val="en-GB" w:eastAsia="en-US"/>
        </w:rPr>
      </w:pPr>
    </w:p>
    <w:p w:rsidR="00BC3E56" w:rsidRDefault="00E014B2" w:rsidP="00BC3E56">
      <w:pPr>
        <w:keepNext/>
        <w:keepLines/>
        <w:spacing w:before="120"/>
        <w:ind w:left="1134" w:hanging="1134"/>
        <w:outlineLvl w:val="2"/>
        <w:rPr>
          <w:rFonts w:ascii="Arial" w:hAnsi="Arial" w:cs="Arial"/>
          <w:sz w:val="28"/>
          <w:szCs w:val="28"/>
        </w:rPr>
      </w:pPr>
      <w:r>
        <w:rPr>
          <w:rFonts w:ascii="Arial" w:hAnsi="Arial" w:cs="Arial"/>
          <w:sz w:val="28"/>
          <w:szCs w:val="28"/>
        </w:rPr>
        <w:t>5.18</w:t>
      </w:r>
      <w:r w:rsidR="00BC3E56">
        <w:rPr>
          <w:rFonts w:ascii="Arial" w:hAnsi="Arial" w:cs="Arial"/>
          <w:sz w:val="28"/>
          <w:szCs w:val="28"/>
        </w:rPr>
        <w:t>.4</w:t>
      </w:r>
      <w:r w:rsidR="00BC3E56">
        <w:rPr>
          <w:rFonts w:ascii="Arial" w:hAnsi="Arial" w:cs="Arial"/>
          <w:sz w:val="28"/>
          <w:szCs w:val="28"/>
          <w:lang w:eastAsia="sv-SE"/>
        </w:rPr>
        <w:tab/>
      </w:r>
      <w:r w:rsidR="00BC3E56">
        <w:rPr>
          <w:rFonts w:ascii="Arial" w:hAnsi="Arial" w:cs="Arial"/>
          <w:sz w:val="28"/>
          <w:szCs w:val="28"/>
        </w:rPr>
        <w:t xml:space="preserve">Reference sensitivity exceptions </w:t>
      </w:r>
    </w:p>
    <w:p w:rsidR="00BC3E56" w:rsidRDefault="00BC3E56" w:rsidP="00BC3E56">
      <w:pPr>
        <w:rPr>
          <w:lang w:val="en-GB"/>
        </w:rPr>
      </w:pPr>
      <w:r>
        <w:t>No REFSENS exceptions needed for DC_48A-66A_n48A.</w:t>
      </w:r>
    </w:p>
    <w:p w:rsidR="00BC3E56" w:rsidRDefault="00BC3E56" w:rsidP="00D07090">
      <w:pPr>
        <w:rPr>
          <w:lang w:val="en-GB"/>
        </w:rPr>
      </w:pPr>
    </w:p>
    <w:p w:rsidR="00116224" w:rsidRDefault="00E014B2" w:rsidP="00116224">
      <w:pPr>
        <w:pStyle w:val="2"/>
        <w:ind w:left="576" w:hanging="576"/>
        <w:rPr>
          <w:lang w:eastAsia="ja-JP"/>
        </w:rPr>
      </w:pPr>
      <w:bookmarkStart w:id="1126" w:name="_Toc63602973"/>
      <w:r>
        <w:rPr>
          <w:lang w:eastAsia="ja-JP"/>
        </w:rPr>
        <w:t>5.19</w:t>
      </w:r>
      <w:r w:rsidR="00116224">
        <w:rPr>
          <w:lang w:eastAsia="ja-JP"/>
        </w:rPr>
        <w:tab/>
        <w:t>DC_3-8_n40</w:t>
      </w:r>
      <w:bookmarkEnd w:id="1126"/>
    </w:p>
    <w:p w:rsidR="00116224" w:rsidRDefault="00E014B2" w:rsidP="00116224">
      <w:pPr>
        <w:keepNext/>
        <w:keepLines/>
        <w:spacing w:before="120"/>
        <w:ind w:left="1134" w:hanging="1134"/>
        <w:outlineLvl w:val="2"/>
        <w:rPr>
          <w:rFonts w:ascii="Arial" w:hAnsi="Arial" w:cs="Arial"/>
          <w:sz w:val="28"/>
          <w:szCs w:val="28"/>
          <w:lang w:eastAsia="ja-JP"/>
        </w:rPr>
      </w:pPr>
      <w:r>
        <w:rPr>
          <w:rFonts w:ascii="Arial" w:hAnsi="Arial" w:cs="Arial"/>
          <w:sz w:val="28"/>
          <w:szCs w:val="28"/>
        </w:rPr>
        <w:t>5.19</w:t>
      </w:r>
      <w:r w:rsidR="00116224">
        <w:rPr>
          <w:rFonts w:ascii="Arial" w:hAnsi="Arial" w:cs="Arial"/>
          <w:sz w:val="28"/>
          <w:szCs w:val="28"/>
        </w:rPr>
        <w:t>.1</w:t>
      </w:r>
      <w:r w:rsidR="00116224">
        <w:rPr>
          <w:rFonts w:ascii="Arial" w:hAnsi="Arial" w:cs="Arial"/>
          <w:sz w:val="28"/>
          <w:szCs w:val="28"/>
        </w:rPr>
        <w:tab/>
      </w:r>
      <w:r w:rsidR="00116224">
        <w:rPr>
          <w:rFonts w:ascii="Arial" w:hAnsi="Arial" w:cs="Arial"/>
          <w:sz w:val="28"/>
          <w:szCs w:val="28"/>
          <w:lang w:eastAsia="ja-JP"/>
        </w:rPr>
        <w:t>C</w:t>
      </w:r>
      <w:r w:rsidR="00116224">
        <w:rPr>
          <w:rFonts w:ascii="Arial" w:hAnsi="Arial" w:cs="Arial"/>
          <w:sz w:val="28"/>
          <w:szCs w:val="28"/>
        </w:rPr>
        <w:t>onfigurations for DC</w:t>
      </w:r>
    </w:p>
    <w:p w:rsidR="00116224" w:rsidRDefault="00116224" w:rsidP="00116224">
      <w:pPr>
        <w:pStyle w:val="TH"/>
        <w:rPr>
          <w:lang w:val="en-GB" w:eastAsia="en-US"/>
        </w:rPr>
      </w:pPr>
      <w:r>
        <w:t xml:space="preserve">Table </w:t>
      </w:r>
      <w:r w:rsidR="00E014B2">
        <w:t>5.19</w:t>
      </w:r>
      <w: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116224" w:rsidTr="00116224">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rPr>
                <w:rFonts w:eastAsia="MS Mincho"/>
                <w:lang w:eastAsia="fi-FI"/>
              </w:rPr>
            </w:pPr>
            <w:r>
              <w:rPr>
                <w:lang w:eastAsia="fi-FI"/>
              </w:rPr>
              <w:t>DC</w:t>
            </w:r>
          </w:p>
          <w:p w:rsidR="00116224" w:rsidRDefault="00116224">
            <w:pPr>
              <w:pStyle w:val="TAH"/>
              <w:rPr>
                <w:lang w:eastAsia="fi-FI"/>
              </w:rPr>
            </w:pPr>
            <w:r>
              <w:rPr>
                <w:lang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rPr>
                <w:rFonts w:eastAsia="MS Mincho"/>
                <w:lang w:eastAsia="fi-FI"/>
              </w:rPr>
            </w:pPr>
            <w:r>
              <w:rPr>
                <w:lang w:eastAsia="fi-FI"/>
              </w:rPr>
              <w:t>Uplink DC</w:t>
            </w:r>
          </w:p>
          <w:p w:rsidR="00116224" w:rsidRDefault="00116224">
            <w:pPr>
              <w:pStyle w:val="TAH"/>
              <w:rPr>
                <w:lang w:eastAsia="fi-FI"/>
              </w:rPr>
            </w:pPr>
            <w:r>
              <w:rPr>
                <w:lang w:eastAsia="fi-FI"/>
              </w:rPr>
              <w:t>configuration</w:t>
            </w:r>
          </w:p>
        </w:tc>
      </w:tr>
      <w:tr w:rsidR="00116224" w:rsidTr="00116224">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rPr>
                <w:b w:val="0"/>
                <w:lang w:val="fi-FI"/>
              </w:rPr>
            </w:pPr>
            <w:r>
              <w:rPr>
                <w:b w:val="0"/>
                <w:lang w:val="fi-FI" w:eastAsia="fi-FI"/>
              </w:rPr>
              <w:t>DC_3A-8A_n40A</w:t>
            </w:r>
          </w:p>
        </w:tc>
        <w:tc>
          <w:tcPr>
            <w:tcW w:w="2280" w:type="dxa"/>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djustRightInd/>
              <w:spacing w:after="0"/>
              <w:jc w:val="center"/>
              <w:rPr>
                <w:rFonts w:ascii="Arial" w:hAnsi="Arial" w:cs="Arial"/>
                <w:color w:val="000000"/>
                <w:sz w:val="18"/>
                <w:szCs w:val="18"/>
                <w:lang w:eastAsia="en-US"/>
              </w:rPr>
            </w:pPr>
            <w:r>
              <w:rPr>
                <w:rFonts w:ascii="Arial" w:hAnsi="Arial" w:cs="Arial"/>
                <w:color w:val="000000"/>
                <w:sz w:val="18"/>
                <w:szCs w:val="18"/>
              </w:rPr>
              <w:t>DC_3A_n40A</w:t>
            </w:r>
            <w:r>
              <w:rPr>
                <w:rFonts w:ascii="Arial" w:hAnsi="Arial" w:cs="Arial"/>
                <w:color w:val="000000"/>
                <w:sz w:val="18"/>
                <w:szCs w:val="18"/>
              </w:rPr>
              <w:br/>
              <w:t>DC_8A_n40A</w:t>
            </w:r>
          </w:p>
        </w:tc>
      </w:tr>
    </w:tbl>
    <w:p w:rsidR="00116224" w:rsidRDefault="00116224" w:rsidP="00116224">
      <w:pPr>
        <w:rPr>
          <w:lang w:val="en-GB" w:eastAsia="en-US"/>
        </w:rPr>
      </w:pPr>
    </w:p>
    <w:p w:rsidR="00116224" w:rsidRDefault="00E014B2" w:rsidP="00116224">
      <w:pPr>
        <w:pStyle w:val="3"/>
        <w:rPr>
          <w:rFonts w:cs="Arial"/>
          <w:szCs w:val="28"/>
        </w:rPr>
      </w:pPr>
      <w:bookmarkStart w:id="1127" w:name="_Toc63602974"/>
      <w:r>
        <w:lastRenderedPageBreak/>
        <w:t>5.19</w:t>
      </w:r>
      <w:r w:rsidR="00116224">
        <w:t>.2</w:t>
      </w:r>
      <w:r w:rsidR="00116224">
        <w:tab/>
      </w:r>
      <w:r w:rsidR="00116224">
        <w:rPr>
          <w:rFonts w:cs="Arial"/>
          <w:szCs w:val="28"/>
        </w:rPr>
        <w:t>Co-existence studies</w:t>
      </w:r>
      <w:bookmarkEnd w:id="1127"/>
    </w:p>
    <w:p w:rsidR="00116224" w:rsidRDefault="00116224" w:rsidP="00116224">
      <w:pPr>
        <w:rPr>
          <w:lang w:val="en-GB"/>
        </w:rPr>
      </w:pPr>
      <w:r>
        <w:t>Co-existence studies have been performed for lower order combinations. Co-existence analysis for DC_3_n40 UL shows no impact to DL band 8,</w:t>
      </w:r>
    </w:p>
    <w:p w:rsidR="00116224" w:rsidRDefault="00116224" w:rsidP="00116224">
      <w:r>
        <w:t xml:space="preserve">Co-existence analysis for DC_8_n40 UL </w:t>
      </w:r>
      <w:r>
        <w:rPr>
          <w:lang w:eastAsia="zh-TW"/>
        </w:rPr>
        <w:t>shows that 5</w:t>
      </w:r>
      <w:r>
        <w:rPr>
          <w:vertAlign w:val="superscript"/>
          <w:lang w:eastAsia="zh-TW"/>
        </w:rPr>
        <w:t>th</w:t>
      </w:r>
      <w:r>
        <w:rPr>
          <w:lang w:eastAsia="zh-TW"/>
        </w:rPr>
        <w:t xml:space="preserve"> IMD may fall in DL b</w:t>
      </w:r>
      <w:r>
        <w:t>and 3.</w:t>
      </w:r>
    </w:p>
    <w:p w:rsidR="00116224" w:rsidRDefault="00116224" w:rsidP="00116224"/>
    <w:p w:rsidR="00116224" w:rsidRDefault="00E014B2" w:rsidP="00116224">
      <w:pPr>
        <w:keepNext/>
        <w:keepLines/>
        <w:spacing w:before="120"/>
        <w:ind w:left="1134" w:hanging="1134"/>
        <w:outlineLvl w:val="2"/>
        <w:rPr>
          <w:rFonts w:ascii="Arial" w:hAnsi="Arial" w:cs="Arial"/>
          <w:sz w:val="28"/>
          <w:szCs w:val="28"/>
        </w:rPr>
      </w:pPr>
      <w:r>
        <w:rPr>
          <w:rFonts w:ascii="Arial" w:hAnsi="Arial" w:cs="Arial"/>
          <w:sz w:val="28"/>
          <w:szCs w:val="28"/>
        </w:rPr>
        <w:t>5.19</w:t>
      </w:r>
      <w:r w:rsidR="00116224">
        <w:rPr>
          <w:rFonts w:ascii="Arial" w:hAnsi="Arial" w:cs="Arial"/>
          <w:sz w:val="28"/>
          <w:szCs w:val="28"/>
        </w:rPr>
        <w:t>.3</w:t>
      </w:r>
      <w:r w:rsidR="00116224">
        <w:rPr>
          <w:rFonts w:ascii="Arial" w:hAnsi="Arial" w:cs="Arial"/>
          <w:sz w:val="28"/>
          <w:szCs w:val="28"/>
          <w:lang w:eastAsia="sv-SE"/>
        </w:rPr>
        <w:tab/>
      </w:r>
      <w:r w:rsidR="00116224">
        <w:rPr>
          <w:rFonts w:ascii="Arial" w:hAnsi="Arial" w:cs="Arial"/>
          <w:sz w:val="28"/>
          <w:szCs w:val="28"/>
        </w:rPr>
        <w:t>∆T</w:t>
      </w:r>
      <w:r w:rsidR="00116224">
        <w:rPr>
          <w:rFonts w:ascii="Arial" w:hAnsi="Arial" w:cs="Arial"/>
          <w:sz w:val="28"/>
          <w:szCs w:val="28"/>
          <w:vertAlign w:val="subscript"/>
        </w:rPr>
        <w:t>IB</w:t>
      </w:r>
      <w:r w:rsidR="00116224">
        <w:rPr>
          <w:rFonts w:ascii="Arial" w:hAnsi="Arial" w:cs="Arial"/>
          <w:sz w:val="28"/>
          <w:szCs w:val="28"/>
        </w:rPr>
        <w:t xml:space="preserve"> and ∆R</w:t>
      </w:r>
      <w:r w:rsidR="00116224">
        <w:rPr>
          <w:rFonts w:ascii="Arial" w:hAnsi="Arial" w:cs="Arial"/>
          <w:sz w:val="28"/>
          <w:szCs w:val="28"/>
          <w:vertAlign w:val="subscript"/>
        </w:rPr>
        <w:t>IB</w:t>
      </w:r>
      <w:r w:rsidR="00116224">
        <w:rPr>
          <w:rFonts w:ascii="Arial" w:hAnsi="Arial" w:cs="Arial"/>
          <w:sz w:val="28"/>
          <w:szCs w:val="28"/>
        </w:rPr>
        <w:t xml:space="preserve"> values</w:t>
      </w:r>
    </w:p>
    <w:p w:rsidR="00116224" w:rsidRDefault="00116224" w:rsidP="00116224">
      <w:pPr>
        <w:pStyle w:val="TH"/>
        <w:rPr>
          <w:lang w:val="en-GB"/>
        </w:rPr>
      </w:pPr>
      <w:r>
        <w:t xml:space="preserve">Table </w:t>
      </w:r>
      <w:r w:rsidR="00E014B2">
        <w:t>5.19</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116224" w:rsidTr="00116224">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ΔT</w:t>
            </w:r>
            <w:r>
              <w:rPr>
                <w:vertAlign w:val="subscript"/>
              </w:rPr>
              <w:t>IB,c</w:t>
            </w:r>
            <w:r>
              <w:t xml:space="preserve"> (dB)</w:t>
            </w:r>
          </w:p>
        </w:tc>
      </w:tr>
      <w:tr w:rsidR="00116224" w:rsidTr="0011622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DC_3-8_n40</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rPr>
                <w:rFonts w:cs="Arial"/>
                <w:szCs w:val="18"/>
              </w:rPr>
              <w:t>0.5</w:t>
            </w:r>
          </w:p>
        </w:tc>
      </w:tr>
      <w:tr w:rsidR="00116224" w:rsidTr="0011622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8</w:t>
            </w:r>
          </w:p>
        </w:tc>
        <w:tc>
          <w:tcPr>
            <w:tcW w:w="2952" w:type="dxa"/>
            <w:tcBorders>
              <w:top w:val="single" w:sz="4" w:space="0" w:color="auto"/>
              <w:left w:val="single" w:sz="4" w:space="0" w:color="auto"/>
              <w:bottom w:val="single" w:sz="4" w:space="0" w:color="auto"/>
              <w:right w:val="single" w:sz="4" w:space="0" w:color="auto"/>
            </w:tcBorders>
            <w:hideMark/>
          </w:tcPr>
          <w:p w:rsidR="00116224" w:rsidRDefault="00116224">
            <w:pPr>
              <w:pStyle w:val="TAC"/>
            </w:pPr>
            <w:r>
              <w:rPr>
                <w:rFonts w:eastAsia="Calibri" w:cs="Arial"/>
                <w:szCs w:val="18"/>
                <w:lang w:eastAsia="ja-JP"/>
              </w:rPr>
              <w:t>0.3</w:t>
            </w:r>
          </w:p>
        </w:tc>
      </w:tr>
      <w:tr w:rsidR="00116224" w:rsidTr="0011622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n40</w:t>
            </w:r>
          </w:p>
        </w:tc>
        <w:tc>
          <w:tcPr>
            <w:tcW w:w="2952" w:type="dxa"/>
            <w:tcBorders>
              <w:top w:val="single" w:sz="4" w:space="0" w:color="auto"/>
              <w:left w:val="single" w:sz="4" w:space="0" w:color="auto"/>
              <w:bottom w:val="single" w:sz="4" w:space="0" w:color="auto"/>
              <w:right w:val="single" w:sz="4" w:space="0" w:color="auto"/>
            </w:tcBorders>
            <w:hideMark/>
          </w:tcPr>
          <w:p w:rsidR="00116224" w:rsidRDefault="00116224">
            <w:pPr>
              <w:pStyle w:val="TAC"/>
            </w:pPr>
            <w:r>
              <w:rPr>
                <w:rFonts w:eastAsia="Calibri" w:cs="Arial"/>
                <w:szCs w:val="18"/>
              </w:rPr>
              <w:t>0.5</w:t>
            </w:r>
          </w:p>
        </w:tc>
      </w:tr>
    </w:tbl>
    <w:p w:rsidR="00116224" w:rsidRDefault="00116224" w:rsidP="00116224">
      <w:pPr>
        <w:pStyle w:val="Guidance"/>
        <w:rPr>
          <w:i w:val="0"/>
          <w:lang w:val="x-none" w:eastAsia="en-GB"/>
        </w:rPr>
      </w:pPr>
    </w:p>
    <w:p w:rsidR="00116224" w:rsidRDefault="00116224" w:rsidP="00116224">
      <w:pPr>
        <w:pStyle w:val="TH"/>
        <w:rPr>
          <w:i/>
          <w:vertAlign w:val="subscript"/>
          <w:lang w:eastAsia="en-JM"/>
        </w:rPr>
      </w:pPr>
      <w:r>
        <w:t xml:space="preserve">Table </w:t>
      </w:r>
      <w:r w:rsidR="00E014B2">
        <w:rPr>
          <w:rFonts w:eastAsia="MS Mincho"/>
        </w:rPr>
        <w:t>5.19</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116224" w:rsidTr="00116224">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rPr>
                <w:lang w:eastAsia="en-US"/>
              </w:rPr>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ΔR</w:t>
            </w:r>
            <w:r>
              <w:rPr>
                <w:vertAlign w:val="subscript"/>
              </w:rPr>
              <w:t>IB,c</w:t>
            </w:r>
            <w:r>
              <w:t xml:space="preserve"> (dB)</w:t>
            </w:r>
          </w:p>
        </w:tc>
      </w:tr>
      <w:tr w:rsidR="00116224" w:rsidTr="0011622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DC_3-8_n40</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rPr>
                <w:rFonts w:cs="Arial"/>
                <w:szCs w:val="18"/>
              </w:rPr>
              <w:t>0</w:t>
            </w:r>
          </w:p>
        </w:tc>
      </w:tr>
      <w:tr w:rsidR="00116224" w:rsidTr="0011622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8</w:t>
            </w:r>
          </w:p>
        </w:tc>
        <w:tc>
          <w:tcPr>
            <w:tcW w:w="2952" w:type="dxa"/>
            <w:tcBorders>
              <w:top w:val="single" w:sz="4" w:space="0" w:color="auto"/>
              <w:left w:val="single" w:sz="4" w:space="0" w:color="auto"/>
              <w:bottom w:val="single" w:sz="4" w:space="0" w:color="auto"/>
              <w:right w:val="single" w:sz="4" w:space="0" w:color="auto"/>
            </w:tcBorders>
            <w:hideMark/>
          </w:tcPr>
          <w:p w:rsidR="00116224" w:rsidRDefault="00116224">
            <w:pPr>
              <w:pStyle w:val="TAC"/>
            </w:pPr>
            <w:r>
              <w:rPr>
                <w:rFonts w:cs="Arial"/>
                <w:szCs w:val="18"/>
                <w:lang w:eastAsia="ja-JP"/>
              </w:rPr>
              <w:t>0</w:t>
            </w:r>
          </w:p>
        </w:tc>
      </w:tr>
      <w:tr w:rsidR="00116224" w:rsidTr="0011622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n40</w:t>
            </w:r>
          </w:p>
        </w:tc>
        <w:tc>
          <w:tcPr>
            <w:tcW w:w="2952" w:type="dxa"/>
            <w:tcBorders>
              <w:top w:val="single" w:sz="4" w:space="0" w:color="auto"/>
              <w:left w:val="single" w:sz="4" w:space="0" w:color="auto"/>
              <w:bottom w:val="single" w:sz="4" w:space="0" w:color="auto"/>
              <w:right w:val="single" w:sz="4" w:space="0" w:color="auto"/>
            </w:tcBorders>
            <w:hideMark/>
          </w:tcPr>
          <w:p w:rsidR="00116224" w:rsidRDefault="00116224">
            <w:pPr>
              <w:pStyle w:val="TAC"/>
            </w:pPr>
            <w:r>
              <w:rPr>
                <w:rFonts w:cs="Arial"/>
                <w:szCs w:val="18"/>
                <w:lang w:eastAsia="ja-JP"/>
              </w:rPr>
              <w:t>0</w:t>
            </w:r>
          </w:p>
        </w:tc>
      </w:tr>
    </w:tbl>
    <w:p w:rsidR="00116224" w:rsidRDefault="00116224" w:rsidP="00116224">
      <w:pPr>
        <w:rPr>
          <w:lang w:val="en-GB" w:eastAsia="en-US"/>
        </w:rPr>
      </w:pPr>
    </w:p>
    <w:p w:rsidR="00116224" w:rsidRDefault="00E014B2" w:rsidP="00116224">
      <w:pPr>
        <w:keepNext/>
        <w:keepLines/>
        <w:spacing w:before="120"/>
        <w:ind w:left="1134" w:hanging="1134"/>
        <w:outlineLvl w:val="2"/>
        <w:rPr>
          <w:rFonts w:ascii="Arial" w:hAnsi="Arial" w:cs="Arial"/>
          <w:sz w:val="28"/>
          <w:szCs w:val="28"/>
        </w:rPr>
      </w:pPr>
      <w:r>
        <w:rPr>
          <w:rFonts w:ascii="Arial" w:hAnsi="Arial" w:cs="Arial"/>
          <w:sz w:val="28"/>
          <w:szCs w:val="28"/>
        </w:rPr>
        <w:t>5.19</w:t>
      </w:r>
      <w:r w:rsidR="00116224">
        <w:rPr>
          <w:rFonts w:ascii="Arial" w:hAnsi="Arial" w:cs="Arial"/>
          <w:sz w:val="28"/>
          <w:szCs w:val="28"/>
        </w:rPr>
        <w:t>.4</w:t>
      </w:r>
      <w:r w:rsidR="00116224">
        <w:rPr>
          <w:rFonts w:ascii="Arial" w:hAnsi="Arial" w:cs="Arial"/>
          <w:sz w:val="28"/>
          <w:szCs w:val="28"/>
          <w:lang w:eastAsia="sv-SE"/>
        </w:rPr>
        <w:tab/>
      </w:r>
      <w:r w:rsidR="00116224">
        <w:rPr>
          <w:rFonts w:ascii="Arial" w:hAnsi="Arial" w:cs="Arial"/>
          <w:sz w:val="28"/>
          <w:szCs w:val="28"/>
        </w:rPr>
        <w:t>Reference sensitivity exceptions</w:t>
      </w:r>
    </w:p>
    <w:p w:rsidR="00116224" w:rsidRDefault="00116224" w:rsidP="00116224">
      <w:pPr>
        <w:rPr>
          <w:lang w:val="en-GB"/>
        </w:rPr>
      </w:pPr>
      <w:r>
        <w:t>Based on co-existence studies additional MSD is needed</w:t>
      </w:r>
      <w:r>
        <w:rPr>
          <w:rFonts w:cs="Arial"/>
          <w:lang w:eastAsia="ja-JP"/>
        </w:rPr>
        <w:t xml:space="preserve">.  </w:t>
      </w:r>
    </w:p>
    <w:p w:rsidR="00116224" w:rsidRDefault="00116224" w:rsidP="00116224">
      <w:pPr>
        <w:pStyle w:val="TH"/>
      </w:pPr>
      <w:r>
        <w:t>Table 6.</w:t>
      </w:r>
      <w:r>
        <w:rPr>
          <w:rFonts w:cs="Arial"/>
          <w:highlight w:val="yellow"/>
        </w:rPr>
        <w:t xml:space="preserve"> x</w:t>
      </w:r>
      <w:r>
        <w:t>.5-</w:t>
      </w:r>
      <w:r>
        <w:rPr>
          <w:lang w:eastAsia="zh-TW"/>
        </w:rPr>
        <w:t>1</w:t>
      </w:r>
      <w:r>
        <w:t>: MSD test points for Scell due to dual uplink operation for EN-DC in NR FR1 (three bands)</w:t>
      </w:r>
    </w:p>
    <w:tbl>
      <w:tblPr>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836"/>
        <w:gridCol w:w="767"/>
        <w:gridCol w:w="747"/>
        <w:gridCol w:w="586"/>
        <w:gridCol w:w="767"/>
        <w:gridCol w:w="616"/>
        <w:gridCol w:w="831"/>
      </w:tblGrid>
      <w:tr w:rsidR="00116224" w:rsidTr="00116224">
        <w:trPr>
          <w:trHeight w:val="648"/>
          <w:jc w:val="center"/>
        </w:trPr>
        <w:tc>
          <w:tcPr>
            <w:tcW w:w="1530"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rPr>
                <w:lang w:eastAsia="ja-JP"/>
              </w:rPr>
              <w:t>EN-DC</w:t>
            </w:r>
          </w:p>
          <w:p w:rsidR="00116224" w:rsidRDefault="00116224">
            <w:pPr>
              <w:pStyle w:val="TAH"/>
            </w:pPr>
            <w:r>
              <w:t>Configuration</w:t>
            </w:r>
          </w:p>
        </w:tc>
        <w:tc>
          <w:tcPr>
            <w:tcW w:w="563"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 xml:space="preserve">EUTRA or </w:t>
            </w:r>
            <w:r>
              <w:rPr>
                <w:lang w:eastAsia="ja-JP"/>
              </w:rPr>
              <w:t>NR</w:t>
            </w:r>
            <w:r>
              <w:t xml:space="preserve"> band</w:t>
            </w:r>
          </w:p>
        </w:tc>
        <w:tc>
          <w:tcPr>
            <w:tcW w:w="517"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UL F</w:t>
            </w:r>
            <w:r>
              <w:rPr>
                <w:vertAlign w:val="subscript"/>
              </w:rPr>
              <w:t>c</w:t>
            </w:r>
            <w:r>
              <w:t xml:space="preserve"> </w:t>
            </w:r>
            <w:r>
              <w:br/>
              <w:t>(MHz)</w:t>
            </w:r>
          </w:p>
        </w:tc>
        <w:tc>
          <w:tcPr>
            <w:tcW w:w="503"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 xml:space="preserve">UL/DL BW </w:t>
            </w:r>
            <w:r>
              <w:br/>
              <w:t>(MHz)</w:t>
            </w:r>
          </w:p>
        </w:tc>
        <w:tc>
          <w:tcPr>
            <w:tcW w:w="395"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 xml:space="preserve">UL </w:t>
            </w:r>
            <w:r>
              <w:br/>
              <w:t>L</w:t>
            </w:r>
            <w:r>
              <w:rPr>
                <w:vertAlign w:val="subscript"/>
              </w:rPr>
              <w:t>CRB</w:t>
            </w:r>
          </w:p>
        </w:tc>
        <w:tc>
          <w:tcPr>
            <w:tcW w:w="517"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DL F</w:t>
            </w:r>
            <w:r>
              <w:rPr>
                <w:vertAlign w:val="subscript"/>
              </w:rPr>
              <w:t>c</w:t>
            </w:r>
            <w:r>
              <w:t xml:space="preserve"> (MHz)</w:t>
            </w:r>
          </w:p>
        </w:tc>
        <w:tc>
          <w:tcPr>
            <w:tcW w:w="415"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 xml:space="preserve">MSD </w:t>
            </w:r>
            <w:r>
              <w:br/>
              <w:t>(dB)</w:t>
            </w:r>
          </w:p>
        </w:tc>
        <w:tc>
          <w:tcPr>
            <w:tcW w:w="560"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IMD order</w:t>
            </w:r>
          </w:p>
        </w:tc>
      </w:tr>
      <w:tr w:rsidR="00116224" w:rsidTr="00116224">
        <w:trPr>
          <w:trHeight w:val="305"/>
          <w:jc w:val="center"/>
        </w:trPr>
        <w:tc>
          <w:tcPr>
            <w:tcW w:w="1530" w:type="pct"/>
            <w:vMerge w:val="restar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rPr>
                <w:lang w:eastAsia="zh-TW"/>
              </w:rPr>
            </w:pPr>
            <w:r>
              <w:rPr>
                <w:rFonts w:cs="Arial"/>
                <w:lang w:val="x-none" w:eastAsia="zh-TW"/>
              </w:rPr>
              <w:t>DC_</w:t>
            </w:r>
            <w:r>
              <w:rPr>
                <w:rFonts w:cs="Arial"/>
                <w:lang w:val="da-DK" w:eastAsia="zh-TW"/>
              </w:rPr>
              <w:t>3A-</w:t>
            </w:r>
            <w:r>
              <w:rPr>
                <w:rFonts w:cs="Arial"/>
                <w:lang w:val="x-none" w:eastAsia="zh-TW"/>
              </w:rPr>
              <w:t>8</w:t>
            </w:r>
            <w:r>
              <w:rPr>
                <w:rFonts w:cs="Arial"/>
                <w:lang w:val="da-DK" w:eastAsia="zh-TW"/>
              </w:rPr>
              <w:t>A_</w:t>
            </w:r>
            <w:r>
              <w:rPr>
                <w:rFonts w:cs="Arial"/>
                <w:lang w:val="x-none" w:eastAsia="zh-TW"/>
              </w:rPr>
              <w:t>n</w:t>
            </w:r>
            <w:r>
              <w:rPr>
                <w:rFonts w:cs="Arial"/>
                <w:lang w:val="da-DK" w:eastAsia="zh-TW"/>
              </w:rPr>
              <w:t>40A</w:t>
            </w:r>
          </w:p>
        </w:tc>
        <w:tc>
          <w:tcPr>
            <w:tcW w:w="563"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rPr>
                <w:lang w:eastAsia="zh-TW"/>
              </w:rPr>
            </w:pPr>
            <w:r>
              <w:rPr>
                <w:lang w:eastAsia="ko-KR"/>
              </w:rPr>
              <w:t>3</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b/>
                <w:lang w:eastAsia="zh-TW"/>
              </w:rPr>
            </w:pPr>
            <w:r>
              <w:rPr>
                <w:rFonts w:cs="Arial"/>
              </w:rPr>
              <w:t>1779</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b/>
                <w:lang w:eastAsia="zh-TW"/>
              </w:rPr>
            </w:pPr>
            <w:r>
              <w:rPr>
                <w:rFonts w:cs="Arial"/>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b/>
                <w:lang w:eastAsia="zh-TW"/>
              </w:rPr>
            </w:pPr>
            <w:r>
              <w:rPr>
                <w:rFonts w:cs="Arial"/>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b/>
                <w:lang w:eastAsia="zh-TW"/>
              </w:rPr>
            </w:pPr>
            <w:r>
              <w:rPr>
                <w:rFonts w:cs="Arial"/>
              </w:rPr>
              <w:t>1874</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b/>
                <w:lang w:eastAsia="zh-TW"/>
              </w:rPr>
            </w:pPr>
            <w:r>
              <w:rPr>
                <w:rFonts w:cs="Arial"/>
              </w:rPr>
              <w:t>4</w:t>
            </w:r>
          </w:p>
        </w:tc>
        <w:tc>
          <w:tcPr>
            <w:tcW w:w="560"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rPr>
                <w:b/>
                <w:lang w:eastAsia="zh-TW"/>
              </w:rPr>
            </w:pPr>
            <w:r>
              <w:rPr>
                <w:rFonts w:eastAsia="Batang"/>
              </w:rPr>
              <w:t>IMD5</w:t>
            </w:r>
          </w:p>
        </w:tc>
      </w:tr>
      <w:tr w:rsidR="00116224" w:rsidTr="00116224">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utoSpaceDN/>
              <w:adjustRightInd/>
              <w:spacing w:after="0"/>
              <w:rPr>
                <w:rFonts w:ascii="Arial" w:hAnsi="Arial"/>
                <w:sz w:val="18"/>
                <w:lang w:val="en-GB"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rPr>
                <w:lang w:eastAsia="zh-TW"/>
              </w:rPr>
            </w:pPr>
            <w:r>
              <w:rPr>
                <w:lang w:eastAsia="ko-KR"/>
              </w:rPr>
              <w:t>8</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lang w:eastAsia="zh-TW"/>
              </w:rPr>
            </w:pPr>
            <w:r>
              <w:rPr>
                <w:lang w:eastAsia="ko-KR"/>
              </w:rPr>
              <w:t>912</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lang w:eastAsia="zh-TW"/>
              </w:rPr>
            </w:pPr>
            <w:r>
              <w:rPr>
                <w:lang w:eastAsia="ko-KR"/>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lang w:eastAsia="zh-TW"/>
              </w:rPr>
            </w:pPr>
            <w:r>
              <w:rPr>
                <w:lang w:eastAsia="ko-KR"/>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lang w:eastAsia="zh-TW"/>
              </w:rPr>
            </w:pPr>
            <w:r>
              <w:rPr>
                <w:lang w:eastAsia="ko-KR"/>
              </w:rPr>
              <w:t>957</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lang w:eastAsia="zh-TW"/>
              </w:rPr>
            </w:pPr>
            <w:r>
              <w:rPr>
                <w:rFonts w:eastAsia="MS Mincho"/>
              </w:rPr>
              <w:t>N/A</w:t>
            </w:r>
          </w:p>
        </w:tc>
        <w:tc>
          <w:tcPr>
            <w:tcW w:w="560"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rPr>
                <w:lang w:eastAsia="zh-TW"/>
              </w:rPr>
            </w:pPr>
            <w:r>
              <w:rPr>
                <w:rFonts w:eastAsia="MS Mincho"/>
              </w:rPr>
              <w:t>N/A</w:t>
            </w:r>
          </w:p>
        </w:tc>
      </w:tr>
      <w:tr w:rsidR="00116224" w:rsidTr="00116224">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utoSpaceDN/>
              <w:adjustRightInd/>
              <w:spacing w:after="0"/>
              <w:rPr>
                <w:rFonts w:ascii="Arial" w:hAnsi="Arial"/>
                <w:sz w:val="18"/>
                <w:lang w:val="en-GB"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rPr>
                <w:lang w:eastAsia="zh-TW"/>
              </w:rPr>
            </w:pPr>
            <w:r>
              <w:rPr>
                <w:rFonts w:cs="Arial"/>
                <w:lang w:val="x-none" w:eastAsia="zh-TW"/>
              </w:rPr>
              <w:t>n</w:t>
            </w:r>
            <w:r>
              <w:rPr>
                <w:rFonts w:cs="Arial"/>
                <w:lang w:val="da-DK" w:eastAsia="zh-TW"/>
              </w:rPr>
              <w:t>40</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rFonts w:cs="Arial"/>
                <w:lang w:val="en-GB" w:eastAsia="en-US"/>
              </w:rPr>
            </w:pPr>
            <w:r>
              <w:rPr>
                <w:lang w:eastAsia="ko-KR"/>
              </w:rPr>
              <w:t>2305</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rFonts w:cs="Arial"/>
              </w:rPr>
            </w:pPr>
            <w:r>
              <w:rPr>
                <w:lang w:eastAsia="ko-KR"/>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rFonts w:cs="Arial"/>
              </w:rPr>
            </w:pPr>
            <w:r>
              <w:rPr>
                <w:lang w:eastAsia="ko-KR"/>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rFonts w:eastAsia="Times New Roman"/>
              </w:rPr>
            </w:pPr>
            <w:r>
              <w:rPr>
                <w:lang w:eastAsia="ko-KR"/>
              </w:rPr>
              <w:t>2305</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lang w:eastAsia="zh-TW"/>
              </w:rPr>
            </w:pPr>
            <w:r>
              <w:rPr>
                <w:rFonts w:eastAsia="MS Mincho"/>
              </w:rPr>
              <w:t>N/A</w:t>
            </w:r>
          </w:p>
        </w:tc>
        <w:tc>
          <w:tcPr>
            <w:tcW w:w="560"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rPr>
                <w:vertAlign w:val="superscript"/>
                <w:lang w:eastAsia="zh-TW"/>
              </w:rPr>
            </w:pPr>
            <w:r>
              <w:rPr>
                <w:rFonts w:eastAsia="MS Mincho"/>
              </w:rPr>
              <w:t>N/A</w:t>
            </w:r>
          </w:p>
        </w:tc>
      </w:tr>
    </w:tbl>
    <w:p w:rsidR="00116224" w:rsidRDefault="00116224" w:rsidP="00642109">
      <w:pPr>
        <w:pStyle w:val="3GPPNormalText"/>
        <w:rPr>
          <w:lang w:val="en-GB" w:eastAsia="en-US"/>
        </w:rPr>
      </w:pPr>
      <w:r>
        <w:t xml:space="preserve"> </w:t>
      </w:r>
    </w:p>
    <w:p w:rsidR="00116224" w:rsidRDefault="00E014B2" w:rsidP="00116224">
      <w:pPr>
        <w:pStyle w:val="2"/>
        <w:ind w:left="576" w:hanging="576"/>
        <w:rPr>
          <w:lang w:eastAsia="ja-JP"/>
        </w:rPr>
      </w:pPr>
      <w:bookmarkStart w:id="1128" w:name="_Toc63602975"/>
      <w:r>
        <w:rPr>
          <w:lang w:eastAsia="ja-JP"/>
        </w:rPr>
        <w:t>5.20</w:t>
      </w:r>
      <w:r w:rsidR="00116224">
        <w:rPr>
          <w:lang w:eastAsia="ja-JP"/>
        </w:rPr>
        <w:tab/>
        <w:t>DC_3-28_n1</w:t>
      </w:r>
      <w:bookmarkEnd w:id="1128"/>
    </w:p>
    <w:p w:rsidR="00116224" w:rsidRDefault="00E014B2" w:rsidP="00116224">
      <w:pPr>
        <w:keepNext/>
        <w:keepLines/>
        <w:spacing w:before="120"/>
        <w:ind w:left="1134" w:hanging="1134"/>
        <w:outlineLvl w:val="2"/>
        <w:rPr>
          <w:rFonts w:ascii="Arial" w:hAnsi="Arial" w:cs="Arial"/>
          <w:sz w:val="28"/>
          <w:szCs w:val="28"/>
          <w:lang w:eastAsia="ja-JP"/>
        </w:rPr>
      </w:pPr>
      <w:r>
        <w:rPr>
          <w:rFonts w:ascii="Arial" w:hAnsi="Arial" w:cs="Arial"/>
          <w:sz w:val="28"/>
          <w:szCs w:val="28"/>
        </w:rPr>
        <w:t>5.20</w:t>
      </w:r>
      <w:r w:rsidR="00116224">
        <w:rPr>
          <w:rFonts w:ascii="Arial" w:hAnsi="Arial" w:cs="Arial"/>
          <w:sz w:val="28"/>
          <w:szCs w:val="28"/>
        </w:rPr>
        <w:t>.1</w:t>
      </w:r>
      <w:r w:rsidR="00116224">
        <w:rPr>
          <w:rFonts w:ascii="Arial" w:hAnsi="Arial" w:cs="Arial"/>
          <w:sz w:val="28"/>
          <w:szCs w:val="28"/>
        </w:rPr>
        <w:tab/>
      </w:r>
      <w:r w:rsidR="00116224">
        <w:rPr>
          <w:rFonts w:ascii="Arial" w:hAnsi="Arial" w:cs="Arial"/>
          <w:sz w:val="28"/>
          <w:szCs w:val="28"/>
          <w:lang w:eastAsia="ja-JP"/>
        </w:rPr>
        <w:t>C</w:t>
      </w:r>
      <w:r w:rsidR="00116224">
        <w:rPr>
          <w:rFonts w:ascii="Arial" w:hAnsi="Arial" w:cs="Arial"/>
          <w:sz w:val="28"/>
          <w:szCs w:val="28"/>
        </w:rPr>
        <w:t>onfigurations for DC</w:t>
      </w:r>
    </w:p>
    <w:p w:rsidR="00116224" w:rsidRDefault="00116224" w:rsidP="00116224">
      <w:pPr>
        <w:pStyle w:val="TH"/>
        <w:rPr>
          <w:lang w:val="en-GB" w:eastAsia="en-US"/>
        </w:rPr>
      </w:pPr>
      <w:r>
        <w:t xml:space="preserve">Table </w:t>
      </w:r>
      <w:r w:rsidR="00E014B2">
        <w:t>5.20</w:t>
      </w:r>
      <w: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116224" w:rsidTr="00116224">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rPr>
                <w:rFonts w:eastAsia="MS Mincho"/>
                <w:lang w:eastAsia="fi-FI"/>
              </w:rPr>
            </w:pPr>
            <w:r>
              <w:rPr>
                <w:lang w:eastAsia="fi-FI"/>
              </w:rPr>
              <w:t>DC</w:t>
            </w:r>
          </w:p>
          <w:p w:rsidR="00116224" w:rsidRDefault="00116224">
            <w:pPr>
              <w:pStyle w:val="TAH"/>
              <w:rPr>
                <w:lang w:eastAsia="fi-FI"/>
              </w:rPr>
            </w:pPr>
            <w:r>
              <w:rPr>
                <w:lang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rPr>
                <w:rFonts w:eastAsia="MS Mincho"/>
                <w:lang w:eastAsia="fi-FI"/>
              </w:rPr>
            </w:pPr>
            <w:r>
              <w:rPr>
                <w:lang w:eastAsia="fi-FI"/>
              </w:rPr>
              <w:t>Uplink DC</w:t>
            </w:r>
          </w:p>
          <w:p w:rsidR="00116224" w:rsidRDefault="00116224">
            <w:pPr>
              <w:pStyle w:val="TAH"/>
              <w:rPr>
                <w:lang w:eastAsia="fi-FI"/>
              </w:rPr>
            </w:pPr>
            <w:r>
              <w:rPr>
                <w:lang w:eastAsia="fi-FI"/>
              </w:rPr>
              <w:t>configuration</w:t>
            </w:r>
          </w:p>
        </w:tc>
      </w:tr>
      <w:tr w:rsidR="00116224" w:rsidTr="00116224">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rPr>
                <w:b w:val="0"/>
                <w:lang w:val="fi-FI"/>
              </w:rPr>
            </w:pPr>
            <w:r>
              <w:rPr>
                <w:b w:val="0"/>
                <w:lang w:val="fi-FI" w:eastAsia="fi-FI"/>
              </w:rPr>
              <w:t>DC_3A-28A_n1A</w:t>
            </w:r>
          </w:p>
        </w:tc>
        <w:tc>
          <w:tcPr>
            <w:tcW w:w="2280" w:type="dxa"/>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djustRightInd/>
              <w:spacing w:after="0"/>
              <w:jc w:val="center"/>
              <w:rPr>
                <w:rFonts w:ascii="Arial" w:hAnsi="Arial" w:cs="Arial"/>
                <w:color w:val="000000"/>
                <w:sz w:val="18"/>
                <w:szCs w:val="18"/>
                <w:lang w:eastAsia="en-US"/>
              </w:rPr>
            </w:pPr>
            <w:r>
              <w:rPr>
                <w:rFonts w:ascii="Arial" w:hAnsi="Arial" w:cs="Arial"/>
                <w:color w:val="000000"/>
                <w:sz w:val="18"/>
                <w:szCs w:val="18"/>
              </w:rPr>
              <w:t>DC_28A_n1A</w:t>
            </w:r>
            <w:r>
              <w:rPr>
                <w:rFonts w:ascii="Arial" w:hAnsi="Arial" w:cs="Arial"/>
                <w:color w:val="000000"/>
                <w:sz w:val="18"/>
                <w:szCs w:val="18"/>
              </w:rPr>
              <w:br/>
              <w:t>DC_3A_n1A</w:t>
            </w:r>
          </w:p>
        </w:tc>
      </w:tr>
    </w:tbl>
    <w:p w:rsidR="00116224" w:rsidRDefault="00116224" w:rsidP="00116224">
      <w:pPr>
        <w:rPr>
          <w:lang w:val="en-GB" w:eastAsia="en-US"/>
        </w:rPr>
      </w:pPr>
    </w:p>
    <w:p w:rsidR="00116224" w:rsidRDefault="00E014B2" w:rsidP="00116224">
      <w:pPr>
        <w:pStyle w:val="3"/>
        <w:rPr>
          <w:rFonts w:cs="Arial"/>
          <w:szCs w:val="28"/>
        </w:rPr>
      </w:pPr>
      <w:bookmarkStart w:id="1129" w:name="_Toc63602976"/>
      <w:r>
        <w:lastRenderedPageBreak/>
        <w:t>5.20</w:t>
      </w:r>
      <w:r w:rsidR="00116224">
        <w:t>.2</w:t>
      </w:r>
      <w:r w:rsidR="00116224">
        <w:tab/>
      </w:r>
      <w:r w:rsidR="00116224">
        <w:rPr>
          <w:rFonts w:cs="Arial"/>
          <w:szCs w:val="28"/>
        </w:rPr>
        <w:t>Co-existence studies</w:t>
      </w:r>
      <w:bookmarkEnd w:id="1129"/>
    </w:p>
    <w:p w:rsidR="00116224" w:rsidRDefault="00116224" w:rsidP="00116224">
      <w:pPr>
        <w:rPr>
          <w:lang w:val="en-GB"/>
        </w:rPr>
      </w:pPr>
      <w:r>
        <w:t>Co-existence studies have been performed for lower order combinations. Co-existence analysis for DC_28_n1 UL shows that 3</w:t>
      </w:r>
      <w:r>
        <w:rPr>
          <w:vertAlign w:val="superscript"/>
        </w:rPr>
        <w:t>rd</w:t>
      </w:r>
      <w:r>
        <w:t xml:space="preserve"> HAM might fall into DL band n1 This is already covered in Table 7.3B.2.3.1-1 and Table 7.3B.2.3.1-2 in 38.101-3. Further, is shows </w:t>
      </w:r>
      <w:r>
        <w:rPr>
          <w:lang w:eastAsia="zh-TW"/>
        </w:rPr>
        <w:t>that 5</w:t>
      </w:r>
      <w:r>
        <w:rPr>
          <w:vertAlign w:val="superscript"/>
          <w:lang w:eastAsia="zh-TW"/>
        </w:rPr>
        <w:t>th</w:t>
      </w:r>
      <w:r>
        <w:rPr>
          <w:lang w:eastAsia="zh-TW"/>
        </w:rPr>
        <w:t xml:space="preserve"> IMD may fall in DL b</w:t>
      </w:r>
      <w:r>
        <w:t>and 3.</w:t>
      </w:r>
    </w:p>
    <w:p w:rsidR="00116224" w:rsidRDefault="00116224" w:rsidP="00116224">
      <w:r>
        <w:t xml:space="preserve">Co-existence analysis for DC_3_n1 UL </w:t>
      </w:r>
      <w:r>
        <w:rPr>
          <w:lang w:eastAsia="zh-TW"/>
        </w:rPr>
        <w:t>shows no impact to DL b</w:t>
      </w:r>
      <w:r>
        <w:t>and 28.</w:t>
      </w:r>
    </w:p>
    <w:p w:rsidR="00116224" w:rsidRDefault="00116224" w:rsidP="00116224"/>
    <w:p w:rsidR="00116224" w:rsidRDefault="00E014B2" w:rsidP="00116224">
      <w:pPr>
        <w:rPr>
          <w:rFonts w:ascii="Arial" w:hAnsi="Arial" w:cs="Arial"/>
          <w:sz w:val="28"/>
          <w:szCs w:val="28"/>
        </w:rPr>
      </w:pPr>
      <w:r>
        <w:rPr>
          <w:rFonts w:ascii="Arial" w:hAnsi="Arial" w:cs="Arial"/>
          <w:sz w:val="28"/>
          <w:szCs w:val="28"/>
        </w:rPr>
        <w:t>5.20</w:t>
      </w:r>
      <w:r w:rsidR="00116224">
        <w:rPr>
          <w:rFonts w:ascii="Arial" w:hAnsi="Arial" w:cs="Arial"/>
          <w:sz w:val="28"/>
          <w:szCs w:val="28"/>
        </w:rPr>
        <w:t>.3</w:t>
      </w:r>
      <w:r w:rsidR="00116224">
        <w:rPr>
          <w:rFonts w:ascii="Arial" w:hAnsi="Arial" w:cs="Arial"/>
          <w:sz w:val="28"/>
          <w:szCs w:val="28"/>
          <w:lang w:eastAsia="sv-SE"/>
        </w:rPr>
        <w:tab/>
      </w:r>
      <w:r w:rsidR="00116224">
        <w:rPr>
          <w:rFonts w:ascii="Arial" w:hAnsi="Arial" w:cs="Arial"/>
          <w:sz w:val="28"/>
          <w:szCs w:val="28"/>
        </w:rPr>
        <w:t>∆T</w:t>
      </w:r>
      <w:r w:rsidR="00116224">
        <w:rPr>
          <w:rFonts w:ascii="Arial" w:hAnsi="Arial" w:cs="Arial"/>
          <w:sz w:val="28"/>
          <w:szCs w:val="28"/>
          <w:vertAlign w:val="subscript"/>
        </w:rPr>
        <w:t>IB</w:t>
      </w:r>
      <w:r w:rsidR="00116224">
        <w:rPr>
          <w:rFonts w:ascii="Arial" w:hAnsi="Arial" w:cs="Arial"/>
          <w:sz w:val="28"/>
          <w:szCs w:val="28"/>
        </w:rPr>
        <w:t xml:space="preserve"> and ∆R</w:t>
      </w:r>
      <w:r w:rsidR="00116224">
        <w:rPr>
          <w:rFonts w:ascii="Arial" w:hAnsi="Arial" w:cs="Arial"/>
          <w:sz w:val="28"/>
          <w:szCs w:val="28"/>
          <w:vertAlign w:val="subscript"/>
        </w:rPr>
        <w:t>IB</w:t>
      </w:r>
      <w:r w:rsidR="00116224">
        <w:rPr>
          <w:rFonts w:ascii="Arial" w:hAnsi="Arial" w:cs="Arial"/>
          <w:sz w:val="28"/>
          <w:szCs w:val="28"/>
        </w:rPr>
        <w:t xml:space="preserve"> values</w:t>
      </w:r>
    </w:p>
    <w:p w:rsidR="00116224" w:rsidRDefault="00116224" w:rsidP="00116224">
      <w:pPr>
        <w:pStyle w:val="TH"/>
        <w:rPr>
          <w:lang w:val="en-GB"/>
        </w:rPr>
      </w:pPr>
      <w:r>
        <w:t xml:space="preserve">Table </w:t>
      </w:r>
      <w:r w:rsidR="00E014B2">
        <w:t>5.20</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116224" w:rsidTr="00116224">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ΔT</w:t>
            </w:r>
            <w:r>
              <w:rPr>
                <w:vertAlign w:val="subscript"/>
              </w:rPr>
              <w:t>IB,c</w:t>
            </w:r>
            <w:r>
              <w:t xml:space="preserve"> (dB)</w:t>
            </w:r>
          </w:p>
        </w:tc>
      </w:tr>
      <w:tr w:rsidR="00116224" w:rsidTr="0011622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DC_3-28_n1</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rPr>
                <w:rFonts w:cs="Arial"/>
                <w:szCs w:val="18"/>
              </w:rPr>
              <w:t>0.3</w:t>
            </w:r>
          </w:p>
        </w:tc>
      </w:tr>
      <w:tr w:rsidR="00116224" w:rsidTr="0011622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28</w:t>
            </w:r>
          </w:p>
        </w:tc>
        <w:tc>
          <w:tcPr>
            <w:tcW w:w="2952" w:type="dxa"/>
            <w:tcBorders>
              <w:top w:val="single" w:sz="4" w:space="0" w:color="auto"/>
              <w:left w:val="single" w:sz="4" w:space="0" w:color="auto"/>
              <w:bottom w:val="single" w:sz="4" w:space="0" w:color="auto"/>
              <w:right w:val="single" w:sz="4" w:space="0" w:color="auto"/>
            </w:tcBorders>
            <w:hideMark/>
          </w:tcPr>
          <w:p w:rsidR="00116224" w:rsidRDefault="00116224">
            <w:pPr>
              <w:pStyle w:val="TAC"/>
            </w:pPr>
            <w:r>
              <w:rPr>
                <w:rFonts w:eastAsia="Calibri" w:cs="Arial"/>
                <w:szCs w:val="18"/>
                <w:lang w:eastAsia="ja-JP"/>
              </w:rPr>
              <w:t>0.6</w:t>
            </w:r>
          </w:p>
        </w:tc>
      </w:tr>
      <w:tr w:rsidR="00116224" w:rsidTr="0011622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n1</w:t>
            </w:r>
          </w:p>
        </w:tc>
        <w:tc>
          <w:tcPr>
            <w:tcW w:w="2952" w:type="dxa"/>
            <w:tcBorders>
              <w:top w:val="single" w:sz="4" w:space="0" w:color="auto"/>
              <w:left w:val="single" w:sz="4" w:space="0" w:color="auto"/>
              <w:bottom w:val="single" w:sz="4" w:space="0" w:color="auto"/>
              <w:right w:val="single" w:sz="4" w:space="0" w:color="auto"/>
            </w:tcBorders>
            <w:hideMark/>
          </w:tcPr>
          <w:p w:rsidR="00116224" w:rsidRDefault="00116224">
            <w:pPr>
              <w:pStyle w:val="TAC"/>
            </w:pPr>
            <w:r>
              <w:rPr>
                <w:rFonts w:eastAsia="Calibri" w:cs="Arial"/>
                <w:szCs w:val="18"/>
              </w:rPr>
              <w:t>0.3</w:t>
            </w:r>
          </w:p>
        </w:tc>
      </w:tr>
    </w:tbl>
    <w:p w:rsidR="00116224" w:rsidRDefault="00116224" w:rsidP="00116224">
      <w:pPr>
        <w:pStyle w:val="Guidance"/>
        <w:rPr>
          <w:i w:val="0"/>
          <w:lang w:val="x-none" w:eastAsia="en-GB"/>
        </w:rPr>
      </w:pPr>
    </w:p>
    <w:p w:rsidR="00116224" w:rsidRDefault="00116224" w:rsidP="00116224">
      <w:pPr>
        <w:pStyle w:val="TH"/>
        <w:rPr>
          <w:i/>
          <w:vertAlign w:val="subscript"/>
          <w:lang w:eastAsia="en-JM"/>
        </w:rPr>
      </w:pPr>
      <w:r>
        <w:t xml:space="preserve">Table </w:t>
      </w:r>
      <w:r w:rsidR="00E014B2">
        <w:rPr>
          <w:rFonts w:eastAsia="MS Mincho"/>
        </w:rPr>
        <w:t>5.20</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116224" w:rsidTr="00116224">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rPr>
                <w:lang w:eastAsia="en-US"/>
              </w:rPr>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ΔR</w:t>
            </w:r>
            <w:r>
              <w:rPr>
                <w:vertAlign w:val="subscript"/>
              </w:rPr>
              <w:t>IB,c</w:t>
            </w:r>
            <w:r>
              <w:t xml:space="preserve"> (dB)</w:t>
            </w:r>
          </w:p>
        </w:tc>
      </w:tr>
      <w:tr w:rsidR="00116224" w:rsidTr="0011622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DC_3-28_n1</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rPr>
                <w:rFonts w:cs="Arial"/>
                <w:szCs w:val="18"/>
              </w:rPr>
              <w:t>0</w:t>
            </w:r>
          </w:p>
        </w:tc>
      </w:tr>
      <w:tr w:rsidR="00116224" w:rsidTr="0011622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28</w:t>
            </w:r>
          </w:p>
        </w:tc>
        <w:tc>
          <w:tcPr>
            <w:tcW w:w="2952" w:type="dxa"/>
            <w:tcBorders>
              <w:top w:val="single" w:sz="4" w:space="0" w:color="auto"/>
              <w:left w:val="single" w:sz="4" w:space="0" w:color="auto"/>
              <w:bottom w:val="single" w:sz="4" w:space="0" w:color="auto"/>
              <w:right w:val="single" w:sz="4" w:space="0" w:color="auto"/>
            </w:tcBorders>
            <w:hideMark/>
          </w:tcPr>
          <w:p w:rsidR="00116224" w:rsidRDefault="00116224">
            <w:pPr>
              <w:pStyle w:val="TAC"/>
            </w:pPr>
            <w:r>
              <w:rPr>
                <w:rFonts w:cs="Arial"/>
                <w:szCs w:val="18"/>
                <w:lang w:eastAsia="ja-JP"/>
              </w:rPr>
              <w:t>0.2</w:t>
            </w:r>
          </w:p>
        </w:tc>
      </w:tr>
      <w:tr w:rsidR="00116224" w:rsidTr="0011622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n1</w:t>
            </w:r>
          </w:p>
        </w:tc>
        <w:tc>
          <w:tcPr>
            <w:tcW w:w="2952" w:type="dxa"/>
            <w:tcBorders>
              <w:top w:val="single" w:sz="4" w:space="0" w:color="auto"/>
              <w:left w:val="single" w:sz="4" w:space="0" w:color="auto"/>
              <w:bottom w:val="single" w:sz="4" w:space="0" w:color="auto"/>
              <w:right w:val="single" w:sz="4" w:space="0" w:color="auto"/>
            </w:tcBorders>
            <w:hideMark/>
          </w:tcPr>
          <w:p w:rsidR="00116224" w:rsidRDefault="00116224">
            <w:pPr>
              <w:pStyle w:val="TAC"/>
            </w:pPr>
            <w:r>
              <w:rPr>
                <w:rFonts w:cs="Arial"/>
                <w:szCs w:val="18"/>
                <w:lang w:eastAsia="ja-JP"/>
              </w:rPr>
              <w:t>0</w:t>
            </w:r>
          </w:p>
        </w:tc>
      </w:tr>
    </w:tbl>
    <w:p w:rsidR="00116224" w:rsidRDefault="00116224" w:rsidP="00116224">
      <w:pPr>
        <w:rPr>
          <w:lang w:val="en-GB" w:eastAsia="en-US"/>
        </w:rPr>
      </w:pPr>
    </w:p>
    <w:p w:rsidR="00116224" w:rsidRDefault="00E014B2" w:rsidP="00116224">
      <w:pPr>
        <w:keepNext/>
        <w:keepLines/>
        <w:spacing w:before="120"/>
        <w:ind w:left="1134" w:hanging="1134"/>
        <w:outlineLvl w:val="2"/>
        <w:rPr>
          <w:rFonts w:ascii="Arial" w:hAnsi="Arial" w:cs="Arial"/>
          <w:sz w:val="28"/>
          <w:szCs w:val="28"/>
        </w:rPr>
      </w:pPr>
      <w:r>
        <w:rPr>
          <w:rFonts w:ascii="Arial" w:hAnsi="Arial" w:cs="Arial"/>
          <w:sz w:val="28"/>
          <w:szCs w:val="28"/>
        </w:rPr>
        <w:t>5.20</w:t>
      </w:r>
      <w:r w:rsidR="00116224">
        <w:rPr>
          <w:rFonts w:ascii="Arial" w:hAnsi="Arial" w:cs="Arial"/>
          <w:sz w:val="28"/>
          <w:szCs w:val="28"/>
        </w:rPr>
        <w:t>.4</w:t>
      </w:r>
      <w:r w:rsidR="00116224">
        <w:rPr>
          <w:rFonts w:ascii="Arial" w:hAnsi="Arial" w:cs="Arial"/>
          <w:sz w:val="28"/>
          <w:szCs w:val="28"/>
          <w:lang w:eastAsia="sv-SE"/>
        </w:rPr>
        <w:tab/>
      </w:r>
      <w:r w:rsidR="00116224">
        <w:rPr>
          <w:rFonts w:ascii="Arial" w:hAnsi="Arial" w:cs="Arial"/>
          <w:sz w:val="28"/>
          <w:szCs w:val="28"/>
        </w:rPr>
        <w:t>Reference sensitivity exceptions</w:t>
      </w:r>
    </w:p>
    <w:p w:rsidR="00116224" w:rsidRDefault="00116224" w:rsidP="00116224">
      <w:r>
        <w:t>REFSENS exceptions needed due to band 28 uplink harmonic into band n1 is already specified for DC_28A_n1A.</w:t>
      </w:r>
    </w:p>
    <w:p w:rsidR="00116224" w:rsidRDefault="00116224" w:rsidP="00116224">
      <w:pPr>
        <w:rPr>
          <w:ins w:id="1130" w:author="Huawei" w:date="2020-12-29T15:08:00Z"/>
          <w:rFonts w:cs="Arial"/>
          <w:lang w:eastAsia="ja-JP"/>
        </w:rPr>
      </w:pPr>
      <w:del w:id="1131" w:author="Huawei" w:date="2020-12-29T15:08:00Z">
        <w:r w:rsidDel="00B50DB1">
          <w:delText>Based on co-existence studies additional MSD is needed</w:delText>
        </w:r>
        <w:r w:rsidDel="00B50DB1">
          <w:rPr>
            <w:rFonts w:cs="Arial"/>
            <w:lang w:eastAsia="ja-JP"/>
          </w:rPr>
          <w:delText xml:space="preserve">.  </w:delText>
        </w:r>
      </w:del>
    </w:p>
    <w:p w:rsidR="00B50DB1" w:rsidRDefault="00B50DB1" w:rsidP="00B50DB1">
      <w:pPr>
        <w:rPr>
          <w:ins w:id="1132" w:author="Huawei" w:date="2020-12-29T15:08:00Z"/>
        </w:rPr>
      </w:pPr>
      <w:ins w:id="1133" w:author="Huawei" w:date="2020-12-29T15:08:00Z">
        <w:r>
          <w:t>The reference sensitivity exception (MSD) due to IMD5 for DC_3-28_n1 with UL DC_28_n1 is specified as below referring to the MSD for CA_1A-3A-28A from 36.101.</w:t>
        </w:r>
      </w:ins>
    </w:p>
    <w:p w:rsidR="00B50DB1" w:rsidRPr="00B50DB1" w:rsidRDefault="00B50DB1" w:rsidP="00116224"/>
    <w:p w:rsidR="00116224" w:rsidRDefault="00116224" w:rsidP="00116224">
      <w:pPr>
        <w:pStyle w:val="TH"/>
      </w:pPr>
      <w:r>
        <w:t xml:space="preserve">Table </w:t>
      </w:r>
      <w:del w:id="1134" w:author="Huawei" w:date="2020-12-29T15:08:00Z">
        <w:r w:rsidDel="00B50DB1">
          <w:delText>6.</w:delText>
        </w:r>
        <w:r w:rsidDel="00B50DB1">
          <w:rPr>
            <w:rFonts w:cs="Arial"/>
            <w:highlight w:val="yellow"/>
          </w:rPr>
          <w:delText xml:space="preserve"> x</w:delText>
        </w:r>
        <w:r w:rsidDel="00B50DB1">
          <w:delText>.5</w:delText>
        </w:r>
      </w:del>
      <w:ins w:id="1135" w:author="Huawei" w:date="2020-12-29T15:08:00Z">
        <w:r w:rsidR="00B50DB1">
          <w:t>5.20.4</w:t>
        </w:r>
      </w:ins>
      <w:r>
        <w:t>-</w:t>
      </w:r>
      <w:r>
        <w:rPr>
          <w:lang w:eastAsia="zh-TW"/>
        </w:rPr>
        <w:t>1</w:t>
      </w:r>
      <w:r>
        <w:t>: MSD test points for Scell due to dual uplink operation for EN-DC in NR FR1 (three bands)</w:t>
      </w:r>
    </w:p>
    <w:tbl>
      <w:tblPr>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836"/>
        <w:gridCol w:w="767"/>
        <w:gridCol w:w="747"/>
        <w:gridCol w:w="586"/>
        <w:gridCol w:w="767"/>
        <w:gridCol w:w="616"/>
        <w:gridCol w:w="831"/>
      </w:tblGrid>
      <w:tr w:rsidR="00116224" w:rsidTr="00116224">
        <w:trPr>
          <w:trHeight w:val="648"/>
          <w:jc w:val="center"/>
        </w:trPr>
        <w:tc>
          <w:tcPr>
            <w:tcW w:w="1530"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rPr>
                <w:lang w:eastAsia="ja-JP"/>
              </w:rPr>
              <w:t>EN-DC</w:t>
            </w:r>
          </w:p>
          <w:p w:rsidR="00116224" w:rsidRDefault="00116224">
            <w:pPr>
              <w:pStyle w:val="TAH"/>
            </w:pPr>
            <w:r>
              <w:t>Configuration</w:t>
            </w:r>
          </w:p>
        </w:tc>
        <w:tc>
          <w:tcPr>
            <w:tcW w:w="563"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 xml:space="preserve">EUTRA or </w:t>
            </w:r>
            <w:r>
              <w:rPr>
                <w:lang w:eastAsia="ja-JP"/>
              </w:rPr>
              <w:t>NR</w:t>
            </w:r>
            <w:r>
              <w:t xml:space="preserve"> band</w:t>
            </w:r>
          </w:p>
        </w:tc>
        <w:tc>
          <w:tcPr>
            <w:tcW w:w="517"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UL F</w:t>
            </w:r>
            <w:r>
              <w:rPr>
                <w:vertAlign w:val="subscript"/>
              </w:rPr>
              <w:t>c</w:t>
            </w:r>
            <w:r>
              <w:t xml:space="preserve"> </w:t>
            </w:r>
            <w:r>
              <w:br/>
              <w:t>(MHz)</w:t>
            </w:r>
          </w:p>
        </w:tc>
        <w:tc>
          <w:tcPr>
            <w:tcW w:w="503"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 xml:space="preserve">UL/DL BW </w:t>
            </w:r>
            <w:r>
              <w:br/>
              <w:t>(MHz)</w:t>
            </w:r>
          </w:p>
        </w:tc>
        <w:tc>
          <w:tcPr>
            <w:tcW w:w="395"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 xml:space="preserve">UL </w:t>
            </w:r>
            <w:r>
              <w:br/>
              <w:t>L</w:t>
            </w:r>
            <w:r>
              <w:rPr>
                <w:vertAlign w:val="subscript"/>
              </w:rPr>
              <w:t>CRB</w:t>
            </w:r>
          </w:p>
        </w:tc>
        <w:tc>
          <w:tcPr>
            <w:tcW w:w="517"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DL F</w:t>
            </w:r>
            <w:r>
              <w:rPr>
                <w:vertAlign w:val="subscript"/>
              </w:rPr>
              <w:t>c</w:t>
            </w:r>
            <w:r>
              <w:t xml:space="preserve"> (MHz)</w:t>
            </w:r>
          </w:p>
        </w:tc>
        <w:tc>
          <w:tcPr>
            <w:tcW w:w="415"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 xml:space="preserve">MSD </w:t>
            </w:r>
            <w:r>
              <w:br/>
              <w:t>(dB)</w:t>
            </w:r>
          </w:p>
        </w:tc>
        <w:tc>
          <w:tcPr>
            <w:tcW w:w="560"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IMD order</w:t>
            </w:r>
          </w:p>
        </w:tc>
      </w:tr>
      <w:tr w:rsidR="00116224" w:rsidTr="00116224">
        <w:trPr>
          <w:trHeight w:val="305"/>
          <w:jc w:val="center"/>
        </w:trPr>
        <w:tc>
          <w:tcPr>
            <w:tcW w:w="1530" w:type="pct"/>
            <w:vMerge w:val="restar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rPr>
                <w:lang w:eastAsia="zh-TW"/>
              </w:rPr>
            </w:pPr>
            <w:r>
              <w:rPr>
                <w:rFonts w:cs="Arial"/>
                <w:lang w:val="x-none" w:eastAsia="zh-TW"/>
              </w:rPr>
              <w:t>DC_</w:t>
            </w:r>
            <w:r>
              <w:rPr>
                <w:rFonts w:cs="Arial"/>
                <w:lang w:val="da-DK" w:eastAsia="zh-TW"/>
              </w:rPr>
              <w:t>3A-</w:t>
            </w:r>
            <w:r>
              <w:rPr>
                <w:rFonts w:cs="Arial"/>
                <w:lang w:val="x-none" w:eastAsia="zh-TW"/>
              </w:rPr>
              <w:t>28</w:t>
            </w:r>
            <w:r>
              <w:rPr>
                <w:rFonts w:cs="Arial"/>
                <w:lang w:val="da-DK" w:eastAsia="zh-TW"/>
              </w:rPr>
              <w:t>A</w:t>
            </w:r>
            <w:r>
              <w:rPr>
                <w:rFonts w:cs="Arial"/>
                <w:lang w:val="x-none" w:eastAsia="zh-TW"/>
              </w:rPr>
              <w:t>_n</w:t>
            </w:r>
            <w:r>
              <w:rPr>
                <w:rFonts w:cs="Arial"/>
                <w:lang w:val="da-DK" w:eastAsia="zh-TW"/>
              </w:rPr>
              <w:t>1A</w:t>
            </w:r>
          </w:p>
        </w:tc>
        <w:tc>
          <w:tcPr>
            <w:tcW w:w="563"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rPr>
                <w:lang w:eastAsia="zh-TW"/>
              </w:rPr>
            </w:pPr>
            <w:r>
              <w:rPr>
                <w:lang w:eastAsia="ko-KR"/>
              </w:rPr>
              <w:t>3</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b/>
                <w:lang w:eastAsia="zh-TW"/>
              </w:rPr>
            </w:pPr>
            <w:r>
              <w:t>1725</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b/>
                <w:lang w:eastAsia="zh-TW"/>
              </w:rPr>
            </w:pPr>
            <w: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b/>
                <w:lang w:eastAsia="zh-TW"/>
              </w:rPr>
            </w:pPr>
            <w: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b/>
                <w:lang w:eastAsia="zh-TW"/>
              </w:rPr>
            </w:pPr>
            <w:r>
              <w:t>1820</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116224" w:rsidRPr="00B50DB1" w:rsidRDefault="00116224">
            <w:pPr>
              <w:pStyle w:val="TAC"/>
              <w:rPr>
                <w:lang w:eastAsia="zh-TW"/>
                <w:rPrChange w:id="1136" w:author="Huawei" w:date="2020-12-29T15:05:00Z">
                  <w:rPr>
                    <w:b/>
                    <w:lang w:eastAsia="zh-TW"/>
                  </w:rPr>
                </w:rPrChange>
              </w:rPr>
            </w:pPr>
            <w:r w:rsidRPr="00B50DB1">
              <w:rPr>
                <w:lang w:eastAsia="zh-TW"/>
                <w:rPrChange w:id="1137" w:author="Huawei" w:date="2020-12-29T15:05:00Z">
                  <w:rPr>
                    <w:b/>
                    <w:lang w:eastAsia="zh-TW"/>
                  </w:rPr>
                </w:rPrChange>
              </w:rPr>
              <w:t>4</w:t>
            </w:r>
          </w:p>
        </w:tc>
        <w:tc>
          <w:tcPr>
            <w:tcW w:w="560"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rPr>
                <w:b/>
                <w:lang w:eastAsia="zh-TW"/>
              </w:rPr>
            </w:pPr>
            <w:r>
              <w:t>IMD5</w:t>
            </w:r>
          </w:p>
        </w:tc>
      </w:tr>
      <w:tr w:rsidR="00116224" w:rsidTr="00116224">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utoSpaceDN/>
              <w:adjustRightInd/>
              <w:spacing w:after="0"/>
              <w:rPr>
                <w:rFonts w:ascii="Arial" w:hAnsi="Arial"/>
                <w:sz w:val="18"/>
                <w:lang w:val="en-GB"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rPr>
                <w:lang w:eastAsia="zh-TW"/>
              </w:rPr>
            </w:pPr>
            <w:r>
              <w:rPr>
                <w:lang w:eastAsia="ko-KR"/>
              </w:rPr>
              <w:t>28</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lang w:eastAsia="zh-TW"/>
              </w:rPr>
            </w:pPr>
            <w:r>
              <w:t>710</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lang w:eastAsia="zh-TW"/>
              </w:rPr>
            </w:pPr>
            <w: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lang w:eastAsia="zh-TW"/>
              </w:rPr>
            </w:pPr>
            <w: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lang w:eastAsia="zh-TW"/>
              </w:rPr>
            </w:pPr>
            <w:r>
              <w:t>765</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lang w:eastAsia="zh-TW"/>
              </w:rPr>
            </w:pPr>
            <w:r>
              <w:t>N/A</w:t>
            </w:r>
          </w:p>
        </w:tc>
        <w:tc>
          <w:tcPr>
            <w:tcW w:w="560"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rPr>
                <w:lang w:eastAsia="zh-TW"/>
              </w:rPr>
            </w:pPr>
            <w:r>
              <w:t>N/A</w:t>
            </w:r>
          </w:p>
        </w:tc>
      </w:tr>
      <w:tr w:rsidR="00116224" w:rsidTr="00116224">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utoSpaceDN/>
              <w:adjustRightInd/>
              <w:spacing w:after="0"/>
              <w:rPr>
                <w:rFonts w:ascii="Arial" w:hAnsi="Arial"/>
                <w:sz w:val="18"/>
                <w:lang w:val="en-GB"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rPr>
                <w:lang w:eastAsia="zh-TW"/>
              </w:rPr>
            </w:pPr>
            <w:r>
              <w:rPr>
                <w:rFonts w:cs="Arial"/>
                <w:lang w:val="da-DK" w:eastAsia="zh-TW"/>
              </w:rPr>
              <w:t>n1</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rFonts w:cs="Arial"/>
                <w:lang w:val="en-GB" w:eastAsia="en-US"/>
              </w:rPr>
            </w:pPr>
            <w:r>
              <w:t>1975</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rFonts w:cs="Arial"/>
              </w:rPr>
            </w:pPr>
            <w: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rFonts w:cs="Arial"/>
              </w:rPr>
            </w:pPr>
            <w: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rFonts w:eastAsia="Times New Roman"/>
              </w:rPr>
            </w:pPr>
            <w:r>
              <w:t>2165</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116224" w:rsidRDefault="00116224">
            <w:pPr>
              <w:pStyle w:val="TAC"/>
              <w:rPr>
                <w:lang w:eastAsia="zh-TW"/>
              </w:rPr>
            </w:pPr>
            <w:r>
              <w:t>N/A</w:t>
            </w:r>
          </w:p>
        </w:tc>
        <w:tc>
          <w:tcPr>
            <w:tcW w:w="560" w:type="pc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rPr>
                <w:vertAlign w:val="superscript"/>
                <w:lang w:eastAsia="zh-TW"/>
              </w:rPr>
            </w:pPr>
            <w:r>
              <w:t>N/A</w:t>
            </w:r>
          </w:p>
        </w:tc>
      </w:tr>
    </w:tbl>
    <w:p w:rsidR="00116224" w:rsidRDefault="00116224" w:rsidP="00116224">
      <w:pPr>
        <w:rPr>
          <w:lang w:val="en-GB" w:eastAsia="en-US"/>
        </w:rPr>
      </w:pPr>
    </w:p>
    <w:p w:rsidR="00116224" w:rsidRDefault="00E014B2" w:rsidP="00116224">
      <w:pPr>
        <w:pStyle w:val="2"/>
        <w:ind w:left="576" w:hanging="576"/>
        <w:rPr>
          <w:lang w:eastAsia="ja-JP"/>
        </w:rPr>
      </w:pPr>
      <w:bookmarkStart w:id="1138" w:name="_Toc63602977"/>
      <w:r>
        <w:rPr>
          <w:lang w:eastAsia="ja-JP"/>
        </w:rPr>
        <w:lastRenderedPageBreak/>
        <w:t>5.21</w:t>
      </w:r>
      <w:r w:rsidR="00116224">
        <w:rPr>
          <w:lang w:eastAsia="ja-JP"/>
        </w:rPr>
        <w:tab/>
        <w:t>DC_7-8_n40</w:t>
      </w:r>
      <w:bookmarkEnd w:id="1138"/>
    </w:p>
    <w:p w:rsidR="00116224" w:rsidRDefault="00E014B2" w:rsidP="00116224">
      <w:pPr>
        <w:keepNext/>
        <w:keepLines/>
        <w:spacing w:before="120"/>
        <w:ind w:left="1134" w:hanging="1134"/>
        <w:outlineLvl w:val="2"/>
        <w:rPr>
          <w:rFonts w:ascii="Arial" w:hAnsi="Arial" w:cs="Arial"/>
          <w:sz w:val="28"/>
          <w:szCs w:val="28"/>
          <w:lang w:eastAsia="ja-JP"/>
        </w:rPr>
      </w:pPr>
      <w:r>
        <w:rPr>
          <w:rFonts w:ascii="Arial" w:hAnsi="Arial" w:cs="Arial"/>
          <w:sz w:val="28"/>
          <w:szCs w:val="28"/>
        </w:rPr>
        <w:t>5.21</w:t>
      </w:r>
      <w:r w:rsidR="00116224">
        <w:rPr>
          <w:rFonts w:ascii="Arial" w:hAnsi="Arial" w:cs="Arial"/>
          <w:sz w:val="28"/>
          <w:szCs w:val="28"/>
        </w:rPr>
        <w:t>.1</w:t>
      </w:r>
      <w:r w:rsidR="00116224">
        <w:rPr>
          <w:rFonts w:ascii="Arial" w:hAnsi="Arial" w:cs="Arial"/>
          <w:sz w:val="28"/>
          <w:szCs w:val="28"/>
        </w:rPr>
        <w:tab/>
      </w:r>
      <w:r w:rsidR="00116224">
        <w:rPr>
          <w:rFonts w:ascii="Arial" w:hAnsi="Arial" w:cs="Arial"/>
          <w:sz w:val="28"/>
          <w:szCs w:val="28"/>
          <w:lang w:eastAsia="ja-JP"/>
        </w:rPr>
        <w:t>C</w:t>
      </w:r>
      <w:r w:rsidR="00116224">
        <w:rPr>
          <w:rFonts w:ascii="Arial" w:hAnsi="Arial" w:cs="Arial"/>
          <w:sz w:val="28"/>
          <w:szCs w:val="28"/>
        </w:rPr>
        <w:t>onfigurations for DC</w:t>
      </w:r>
    </w:p>
    <w:p w:rsidR="00116224" w:rsidRDefault="00116224" w:rsidP="00116224">
      <w:pPr>
        <w:pStyle w:val="TH"/>
        <w:rPr>
          <w:lang w:val="en-GB" w:eastAsia="en-US"/>
        </w:rPr>
      </w:pPr>
      <w:r>
        <w:t xml:space="preserve">Table </w:t>
      </w:r>
      <w:r w:rsidR="00E014B2">
        <w:t>5.21</w:t>
      </w:r>
      <w: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116224" w:rsidTr="00116224">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rPr>
                <w:rFonts w:eastAsia="MS Mincho"/>
                <w:lang w:eastAsia="fi-FI"/>
              </w:rPr>
            </w:pPr>
            <w:r>
              <w:rPr>
                <w:lang w:eastAsia="fi-FI"/>
              </w:rPr>
              <w:t>DC</w:t>
            </w:r>
          </w:p>
          <w:p w:rsidR="00116224" w:rsidRDefault="00116224">
            <w:pPr>
              <w:pStyle w:val="TAH"/>
              <w:rPr>
                <w:lang w:eastAsia="fi-FI"/>
              </w:rPr>
            </w:pPr>
            <w:r>
              <w:rPr>
                <w:lang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rPr>
                <w:rFonts w:eastAsia="MS Mincho"/>
                <w:lang w:eastAsia="fi-FI"/>
              </w:rPr>
            </w:pPr>
            <w:r>
              <w:rPr>
                <w:lang w:eastAsia="fi-FI"/>
              </w:rPr>
              <w:t>Uplink DC</w:t>
            </w:r>
          </w:p>
          <w:p w:rsidR="00116224" w:rsidRDefault="00116224">
            <w:pPr>
              <w:pStyle w:val="TAH"/>
              <w:rPr>
                <w:lang w:eastAsia="fi-FI"/>
              </w:rPr>
            </w:pPr>
            <w:r>
              <w:rPr>
                <w:lang w:eastAsia="fi-FI"/>
              </w:rPr>
              <w:t>configuration</w:t>
            </w:r>
          </w:p>
        </w:tc>
      </w:tr>
      <w:tr w:rsidR="00116224" w:rsidTr="00116224">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rPr>
                <w:b w:val="0"/>
                <w:lang w:val="fi-FI"/>
              </w:rPr>
            </w:pPr>
            <w:bookmarkStart w:id="1139" w:name="OLE_LINK12"/>
            <w:r>
              <w:rPr>
                <w:b w:val="0"/>
                <w:lang w:val="fi-FI" w:eastAsia="fi-FI"/>
              </w:rPr>
              <w:t>DC_7A-8A</w:t>
            </w:r>
            <w:bookmarkEnd w:id="1139"/>
            <w:r>
              <w:rPr>
                <w:b w:val="0"/>
                <w:lang w:val="fi-FI" w:eastAsia="fi-FI"/>
              </w:rPr>
              <w:t>_n40A</w:t>
            </w:r>
          </w:p>
        </w:tc>
        <w:tc>
          <w:tcPr>
            <w:tcW w:w="2280" w:type="dxa"/>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djustRightInd/>
              <w:spacing w:after="0"/>
              <w:jc w:val="center"/>
              <w:rPr>
                <w:rFonts w:ascii="Arial" w:hAnsi="Arial" w:cs="Arial"/>
                <w:color w:val="000000"/>
                <w:sz w:val="18"/>
                <w:szCs w:val="18"/>
                <w:lang w:eastAsia="en-US"/>
              </w:rPr>
            </w:pPr>
            <w:r>
              <w:rPr>
                <w:rFonts w:ascii="Arial" w:hAnsi="Arial" w:cs="Arial"/>
                <w:color w:val="000000"/>
                <w:sz w:val="18"/>
                <w:szCs w:val="18"/>
              </w:rPr>
              <w:t>DC_7A_n40A</w:t>
            </w:r>
            <w:r>
              <w:rPr>
                <w:rFonts w:ascii="Arial" w:hAnsi="Arial" w:cs="Arial"/>
                <w:color w:val="000000"/>
                <w:sz w:val="18"/>
                <w:szCs w:val="18"/>
              </w:rPr>
              <w:br/>
              <w:t>DC_8A_n40A</w:t>
            </w:r>
          </w:p>
        </w:tc>
      </w:tr>
    </w:tbl>
    <w:p w:rsidR="00116224" w:rsidRDefault="00116224" w:rsidP="00116224">
      <w:pPr>
        <w:rPr>
          <w:lang w:val="en-GB" w:eastAsia="en-US"/>
        </w:rPr>
      </w:pPr>
    </w:p>
    <w:p w:rsidR="00116224" w:rsidRDefault="00E014B2" w:rsidP="00116224">
      <w:pPr>
        <w:pStyle w:val="3"/>
        <w:rPr>
          <w:rFonts w:cs="Arial"/>
          <w:szCs w:val="28"/>
        </w:rPr>
      </w:pPr>
      <w:bookmarkStart w:id="1140" w:name="_Toc63602978"/>
      <w:r>
        <w:t>5.21</w:t>
      </w:r>
      <w:r w:rsidR="00116224">
        <w:t>.2</w:t>
      </w:r>
      <w:r w:rsidR="00116224">
        <w:tab/>
      </w:r>
      <w:r w:rsidR="00116224">
        <w:rPr>
          <w:rFonts w:cs="Arial"/>
          <w:szCs w:val="28"/>
        </w:rPr>
        <w:t>Co-existence studies</w:t>
      </w:r>
      <w:bookmarkEnd w:id="1140"/>
    </w:p>
    <w:p w:rsidR="00116224" w:rsidRDefault="00116224" w:rsidP="00116224">
      <w:pPr>
        <w:rPr>
          <w:lang w:val="en-GB"/>
        </w:rPr>
      </w:pPr>
      <w:r>
        <w:t>Co-existence studies have been performed for lower order combinations. No further analysis is needed.</w:t>
      </w:r>
    </w:p>
    <w:p w:rsidR="00116224" w:rsidRDefault="00E014B2" w:rsidP="00116224">
      <w:pPr>
        <w:keepNext/>
        <w:keepLines/>
        <w:spacing w:before="120"/>
        <w:ind w:left="1134" w:hanging="1134"/>
        <w:outlineLvl w:val="2"/>
        <w:rPr>
          <w:rFonts w:ascii="Arial" w:hAnsi="Arial" w:cs="Arial"/>
          <w:sz w:val="28"/>
          <w:szCs w:val="28"/>
        </w:rPr>
      </w:pPr>
      <w:r>
        <w:rPr>
          <w:rFonts w:ascii="Arial" w:hAnsi="Arial" w:cs="Arial"/>
          <w:sz w:val="28"/>
          <w:szCs w:val="28"/>
        </w:rPr>
        <w:t>5.21</w:t>
      </w:r>
      <w:r w:rsidR="00116224">
        <w:rPr>
          <w:rFonts w:ascii="Arial" w:hAnsi="Arial" w:cs="Arial"/>
          <w:sz w:val="28"/>
          <w:szCs w:val="28"/>
        </w:rPr>
        <w:t>.3</w:t>
      </w:r>
      <w:r w:rsidR="00116224">
        <w:rPr>
          <w:rFonts w:ascii="Arial" w:hAnsi="Arial" w:cs="Arial"/>
          <w:sz w:val="28"/>
          <w:szCs w:val="28"/>
          <w:lang w:eastAsia="sv-SE"/>
        </w:rPr>
        <w:tab/>
      </w:r>
      <w:r w:rsidR="00116224">
        <w:rPr>
          <w:rFonts w:ascii="Arial" w:hAnsi="Arial" w:cs="Arial"/>
          <w:sz w:val="28"/>
          <w:szCs w:val="28"/>
        </w:rPr>
        <w:t>∆T</w:t>
      </w:r>
      <w:r w:rsidR="00116224">
        <w:rPr>
          <w:rFonts w:ascii="Arial" w:hAnsi="Arial" w:cs="Arial"/>
          <w:sz w:val="28"/>
          <w:szCs w:val="28"/>
          <w:vertAlign w:val="subscript"/>
        </w:rPr>
        <w:t>IB</w:t>
      </w:r>
      <w:r w:rsidR="00116224">
        <w:rPr>
          <w:rFonts w:ascii="Arial" w:hAnsi="Arial" w:cs="Arial"/>
          <w:sz w:val="28"/>
          <w:szCs w:val="28"/>
        </w:rPr>
        <w:t xml:space="preserve"> and ∆R</w:t>
      </w:r>
      <w:r w:rsidR="00116224">
        <w:rPr>
          <w:rFonts w:ascii="Arial" w:hAnsi="Arial" w:cs="Arial"/>
          <w:sz w:val="28"/>
          <w:szCs w:val="28"/>
          <w:vertAlign w:val="subscript"/>
        </w:rPr>
        <w:t>IB</w:t>
      </w:r>
      <w:r w:rsidR="00116224">
        <w:rPr>
          <w:rFonts w:ascii="Arial" w:hAnsi="Arial" w:cs="Arial"/>
          <w:sz w:val="28"/>
          <w:szCs w:val="28"/>
        </w:rPr>
        <w:t xml:space="preserve"> values</w:t>
      </w:r>
    </w:p>
    <w:p w:rsidR="00116224" w:rsidRDefault="00116224" w:rsidP="00116224">
      <w:pPr>
        <w:pStyle w:val="TH"/>
        <w:rPr>
          <w:lang w:val="en-GB"/>
        </w:rPr>
      </w:pPr>
      <w:r>
        <w:t xml:space="preserve">Table </w:t>
      </w:r>
      <w:r w:rsidR="00E014B2">
        <w:t>5.21</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116224" w:rsidTr="00116224">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ΔT</w:t>
            </w:r>
            <w:r>
              <w:rPr>
                <w:vertAlign w:val="subscript"/>
              </w:rPr>
              <w:t>IB,c</w:t>
            </w:r>
            <w:r>
              <w:t xml:space="preserve"> (dB)</w:t>
            </w:r>
          </w:p>
        </w:tc>
      </w:tr>
      <w:tr w:rsidR="00116224" w:rsidTr="0011622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DC_7-8_n40</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rPr>
                <w:rFonts w:cs="Arial"/>
                <w:szCs w:val="18"/>
              </w:rPr>
              <w:t>0.5</w:t>
            </w:r>
          </w:p>
        </w:tc>
      </w:tr>
      <w:tr w:rsidR="00116224" w:rsidTr="0011622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8</w:t>
            </w:r>
          </w:p>
        </w:tc>
        <w:tc>
          <w:tcPr>
            <w:tcW w:w="2952" w:type="dxa"/>
            <w:tcBorders>
              <w:top w:val="single" w:sz="4" w:space="0" w:color="auto"/>
              <w:left w:val="single" w:sz="4" w:space="0" w:color="auto"/>
              <w:bottom w:val="single" w:sz="4" w:space="0" w:color="auto"/>
              <w:right w:val="single" w:sz="4" w:space="0" w:color="auto"/>
            </w:tcBorders>
            <w:hideMark/>
          </w:tcPr>
          <w:p w:rsidR="00116224" w:rsidRDefault="00116224">
            <w:pPr>
              <w:pStyle w:val="TAC"/>
            </w:pPr>
            <w:r>
              <w:rPr>
                <w:rFonts w:eastAsia="Calibri" w:cs="Arial"/>
                <w:szCs w:val="18"/>
                <w:lang w:eastAsia="ja-JP"/>
              </w:rPr>
              <w:t>0.6</w:t>
            </w:r>
          </w:p>
        </w:tc>
      </w:tr>
      <w:tr w:rsidR="00116224" w:rsidTr="0011622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n40</w:t>
            </w:r>
          </w:p>
        </w:tc>
        <w:tc>
          <w:tcPr>
            <w:tcW w:w="2952" w:type="dxa"/>
            <w:tcBorders>
              <w:top w:val="single" w:sz="4" w:space="0" w:color="auto"/>
              <w:left w:val="single" w:sz="4" w:space="0" w:color="auto"/>
              <w:bottom w:val="single" w:sz="4" w:space="0" w:color="auto"/>
              <w:right w:val="single" w:sz="4" w:space="0" w:color="auto"/>
            </w:tcBorders>
            <w:hideMark/>
          </w:tcPr>
          <w:p w:rsidR="00116224" w:rsidRDefault="00116224">
            <w:pPr>
              <w:pStyle w:val="TAC"/>
            </w:pPr>
            <w:r>
              <w:rPr>
                <w:rFonts w:eastAsia="Calibri" w:cs="Arial"/>
                <w:szCs w:val="18"/>
              </w:rPr>
              <w:t>0.6</w:t>
            </w:r>
          </w:p>
        </w:tc>
      </w:tr>
    </w:tbl>
    <w:p w:rsidR="00116224" w:rsidRDefault="00116224" w:rsidP="00116224">
      <w:pPr>
        <w:pStyle w:val="Guidance"/>
        <w:rPr>
          <w:i w:val="0"/>
          <w:lang w:val="x-none" w:eastAsia="en-GB"/>
        </w:rPr>
      </w:pPr>
    </w:p>
    <w:p w:rsidR="00116224" w:rsidRDefault="00116224" w:rsidP="00116224">
      <w:pPr>
        <w:pStyle w:val="TH"/>
        <w:rPr>
          <w:i/>
          <w:vertAlign w:val="subscript"/>
          <w:lang w:eastAsia="en-JM"/>
        </w:rPr>
      </w:pPr>
      <w:r>
        <w:t xml:space="preserve">Table </w:t>
      </w:r>
      <w:r w:rsidR="00E014B2">
        <w:rPr>
          <w:rFonts w:eastAsia="MS Mincho"/>
        </w:rPr>
        <w:t>5.21</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116224" w:rsidTr="00116224">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rPr>
                <w:lang w:eastAsia="en-US"/>
              </w:rPr>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H"/>
            </w:pPr>
            <w:r>
              <w:t>ΔR</w:t>
            </w:r>
            <w:r>
              <w:rPr>
                <w:vertAlign w:val="subscript"/>
              </w:rPr>
              <w:t>IB,c</w:t>
            </w:r>
            <w:r>
              <w:t xml:space="preserve"> (dB)</w:t>
            </w:r>
          </w:p>
        </w:tc>
      </w:tr>
      <w:tr w:rsidR="00116224" w:rsidTr="00116224">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DC_7-8_n40</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rPr>
                <w:rFonts w:cs="Arial"/>
                <w:szCs w:val="18"/>
              </w:rPr>
              <w:t>0</w:t>
            </w:r>
          </w:p>
        </w:tc>
      </w:tr>
      <w:tr w:rsidR="00116224" w:rsidTr="0011622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8</w:t>
            </w:r>
          </w:p>
        </w:tc>
        <w:tc>
          <w:tcPr>
            <w:tcW w:w="2952" w:type="dxa"/>
            <w:tcBorders>
              <w:top w:val="single" w:sz="4" w:space="0" w:color="auto"/>
              <w:left w:val="single" w:sz="4" w:space="0" w:color="auto"/>
              <w:bottom w:val="single" w:sz="4" w:space="0" w:color="auto"/>
              <w:right w:val="single" w:sz="4" w:space="0" w:color="auto"/>
            </w:tcBorders>
            <w:hideMark/>
          </w:tcPr>
          <w:p w:rsidR="00116224" w:rsidRDefault="00116224">
            <w:pPr>
              <w:pStyle w:val="TAC"/>
            </w:pPr>
            <w:r>
              <w:rPr>
                <w:rFonts w:cs="Arial"/>
                <w:szCs w:val="18"/>
                <w:lang w:eastAsia="ja-JP"/>
              </w:rPr>
              <w:t>0.2</w:t>
            </w:r>
          </w:p>
        </w:tc>
      </w:tr>
      <w:tr w:rsidR="00116224" w:rsidTr="00116224">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16224" w:rsidRDefault="00116224">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16224" w:rsidRDefault="00116224">
            <w:pPr>
              <w:pStyle w:val="TAC"/>
            </w:pPr>
            <w:r>
              <w:t>n40</w:t>
            </w:r>
          </w:p>
        </w:tc>
        <w:tc>
          <w:tcPr>
            <w:tcW w:w="2952" w:type="dxa"/>
            <w:tcBorders>
              <w:top w:val="single" w:sz="4" w:space="0" w:color="auto"/>
              <w:left w:val="single" w:sz="4" w:space="0" w:color="auto"/>
              <w:bottom w:val="single" w:sz="4" w:space="0" w:color="auto"/>
              <w:right w:val="single" w:sz="4" w:space="0" w:color="auto"/>
            </w:tcBorders>
            <w:hideMark/>
          </w:tcPr>
          <w:p w:rsidR="00116224" w:rsidRDefault="00116224">
            <w:pPr>
              <w:pStyle w:val="TAC"/>
            </w:pPr>
            <w:r>
              <w:rPr>
                <w:rFonts w:cs="Arial"/>
                <w:szCs w:val="18"/>
                <w:lang w:eastAsia="ja-JP"/>
              </w:rPr>
              <w:t>0.5</w:t>
            </w:r>
          </w:p>
        </w:tc>
      </w:tr>
    </w:tbl>
    <w:p w:rsidR="00116224" w:rsidRDefault="00116224" w:rsidP="00116224">
      <w:pPr>
        <w:rPr>
          <w:lang w:val="en-GB" w:eastAsia="en-US"/>
        </w:rPr>
      </w:pPr>
    </w:p>
    <w:p w:rsidR="00116224" w:rsidRDefault="00E014B2" w:rsidP="00116224">
      <w:pPr>
        <w:keepNext/>
        <w:keepLines/>
        <w:spacing w:before="120"/>
        <w:ind w:left="1134" w:hanging="1134"/>
        <w:outlineLvl w:val="2"/>
        <w:rPr>
          <w:rFonts w:ascii="Arial" w:hAnsi="Arial" w:cs="Arial"/>
          <w:sz w:val="28"/>
          <w:szCs w:val="28"/>
        </w:rPr>
      </w:pPr>
      <w:r>
        <w:rPr>
          <w:rFonts w:ascii="Arial" w:hAnsi="Arial" w:cs="Arial"/>
          <w:sz w:val="28"/>
          <w:szCs w:val="28"/>
        </w:rPr>
        <w:t>5.21</w:t>
      </w:r>
      <w:r w:rsidR="00116224">
        <w:rPr>
          <w:rFonts w:ascii="Arial" w:hAnsi="Arial" w:cs="Arial"/>
          <w:sz w:val="28"/>
          <w:szCs w:val="28"/>
        </w:rPr>
        <w:t>.4</w:t>
      </w:r>
      <w:r w:rsidR="00116224">
        <w:rPr>
          <w:rFonts w:ascii="Arial" w:hAnsi="Arial" w:cs="Arial"/>
          <w:sz w:val="28"/>
          <w:szCs w:val="28"/>
          <w:lang w:eastAsia="sv-SE"/>
        </w:rPr>
        <w:tab/>
      </w:r>
      <w:r w:rsidR="00116224">
        <w:rPr>
          <w:rFonts w:ascii="Arial" w:hAnsi="Arial" w:cs="Arial"/>
          <w:sz w:val="28"/>
          <w:szCs w:val="28"/>
        </w:rPr>
        <w:t>Reference sensitivity exceptions</w:t>
      </w:r>
    </w:p>
    <w:p w:rsidR="00116224" w:rsidRDefault="00116224" w:rsidP="00116224">
      <w:pPr>
        <w:rPr>
          <w:lang w:val="en-GB"/>
        </w:rPr>
      </w:pPr>
      <w:r>
        <w:t xml:space="preserve">No further REFSENS exceptions needed.  </w:t>
      </w:r>
    </w:p>
    <w:p w:rsidR="00116224" w:rsidRDefault="00116224" w:rsidP="00D07090">
      <w:pPr>
        <w:rPr>
          <w:lang w:val="en-GB"/>
        </w:rPr>
      </w:pPr>
    </w:p>
    <w:p w:rsidR="00EC0F51" w:rsidRDefault="00E014B2" w:rsidP="00EC0F51">
      <w:pPr>
        <w:pStyle w:val="2"/>
        <w:ind w:left="576" w:hanging="576"/>
        <w:rPr>
          <w:lang w:eastAsia="ja-JP"/>
        </w:rPr>
      </w:pPr>
      <w:bookmarkStart w:id="1141" w:name="_Toc63602979"/>
      <w:r>
        <w:rPr>
          <w:lang w:eastAsia="ja-JP"/>
        </w:rPr>
        <w:t>5.22</w:t>
      </w:r>
      <w:r w:rsidR="00EC0F51">
        <w:rPr>
          <w:lang w:eastAsia="ja-JP"/>
        </w:rPr>
        <w:tab/>
        <w:t>DC_7-28_n1</w:t>
      </w:r>
      <w:bookmarkEnd w:id="1141"/>
    </w:p>
    <w:p w:rsidR="00EC0F51" w:rsidRDefault="00E014B2" w:rsidP="00EC0F51">
      <w:pPr>
        <w:keepNext/>
        <w:keepLines/>
        <w:spacing w:before="120"/>
        <w:ind w:left="1134" w:hanging="1134"/>
        <w:outlineLvl w:val="2"/>
        <w:rPr>
          <w:rFonts w:ascii="Arial" w:hAnsi="Arial" w:cs="Arial"/>
          <w:sz w:val="28"/>
          <w:szCs w:val="28"/>
          <w:lang w:eastAsia="ja-JP"/>
        </w:rPr>
      </w:pPr>
      <w:r>
        <w:rPr>
          <w:rFonts w:ascii="Arial" w:hAnsi="Arial" w:cs="Arial"/>
          <w:sz w:val="28"/>
          <w:szCs w:val="28"/>
        </w:rPr>
        <w:t>5.22</w:t>
      </w:r>
      <w:r w:rsidR="00EC0F51">
        <w:rPr>
          <w:rFonts w:ascii="Arial" w:hAnsi="Arial" w:cs="Arial"/>
          <w:sz w:val="28"/>
          <w:szCs w:val="28"/>
        </w:rPr>
        <w:t>.1</w:t>
      </w:r>
      <w:r w:rsidR="00EC0F51">
        <w:rPr>
          <w:rFonts w:ascii="Arial" w:hAnsi="Arial" w:cs="Arial"/>
          <w:sz w:val="28"/>
          <w:szCs w:val="28"/>
        </w:rPr>
        <w:tab/>
      </w:r>
      <w:r w:rsidR="00EC0F51">
        <w:rPr>
          <w:rFonts w:ascii="Arial" w:hAnsi="Arial" w:cs="Arial"/>
          <w:sz w:val="28"/>
          <w:szCs w:val="28"/>
          <w:lang w:eastAsia="ja-JP"/>
        </w:rPr>
        <w:t>C</w:t>
      </w:r>
      <w:r w:rsidR="00EC0F51">
        <w:rPr>
          <w:rFonts w:ascii="Arial" w:hAnsi="Arial" w:cs="Arial"/>
          <w:sz w:val="28"/>
          <w:szCs w:val="28"/>
        </w:rPr>
        <w:t>onfigurations for DC</w:t>
      </w:r>
    </w:p>
    <w:p w:rsidR="00EC0F51" w:rsidRDefault="00EC0F51" w:rsidP="00EC0F51">
      <w:pPr>
        <w:pStyle w:val="TH"/>
        <w:rPr>
          <w:lang w:val="en-GB" w:eastAsia="en-US"/>
        </w:rPr>
      </w:pPr>
      <w:r>
        <w:t xml:space="preserve">Table </w:t>
      </w:r>
      <w:r w:rsidR="00E014B2">
        <w:t>5.22</w:t>
      </w:r>
      <w: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EC0F51" w:rsidTr="00EC0F51">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rPr>
                <w:rFonts w:eastAsia="MS Mincho"/>
                <w:lang w:eastAsia="fi-FI"/>
              </w:rPr>
            </w:pPr>
            <w:r>
              <w:rPr>
                <w:lang w:eastAsia="fi-FI"/>
              </w:rPr>
              <w:t>DC</w:t>
            </w:r>
          </w:p>
          <w:p w:rsidR="00EC0F51" w:rsidRDefault="00EC0F51">
            <w:pPr>
              <w:pStyle w:val="TAH"/>
              <w:rPr>
                <w:lang w:eastAsia="fi-FI"/>
              </w:rPr>
            </w:pPr>
            <w:r>
              <w:rPr>
                <w:lang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rPr>
                <w:rFonts w:eastAsia="MS Mincho"/>
                <w:lang w:eastAsia="fi-FI"/>
              </w:rPr>
            </w:pPr>
            <w:r>
              <w:rPr>
                <w:lang w:eastAsia="fi-FI"/>
              </w:rPr>
              <w:t>Uplink DC</w:t>
            </w:r>
          </w:p>
          <w:p w:rsidR="00EC0F51" w:rsidRDefault="00EC0F51">
            <w:pPr>
              <w:pStyle w:val="TAH"/>
              <w:rPr>
                <w:lang w:eastAsia="fi-FI"/>
              </w:rPr>
            </w:pPr>
            <w:r>
              <w:rPr>
                <w:lang w:eastAsia="fi-FI"/>
              </w:rPr>
              <w:t>configuration</w:t>
            </w:r>
          </w:p>
        </w:tc>
      </w:tr>
      <w:tr w:rsidR="00EC0F51" w:rsidTr="00EC0F51">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rPr>
                <w:b w:val="0"/>
                <w:lang w:val="fi-FI"/>
              </w:rPr>
            </w:pPr>
            <w:r>
              <w:rPr>
                <w:b w:val="0"/>
                <w:lang w:val="fi-FI" w:eastAsia="fi-FI"/>
              </w:rPr>
              <w:t>DC_7A-28A_n1A</w:t>
            </w:r>
          </w:p>
        </w:tc>
        <w:tc>
          <w:tcPr>
            <w:tcW w:w="228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djustRightInd/>
              <w:spacing w:after="0"/>
              <w:jc w:val="center"/>
              <w:rPr>
                <w:rFonts w:ascii="Arial" w:hAnsi="Arial" w:cs="Arial"/>
                <w:color w:val="000000"/>
                <w:sz w:val="18"/>
                <w:szCs w:val="18"/>
                <w:lang w:eastAsia="en-US"/>
              </w:rPr>
            </w:pPr>
            <w:r>
              <w:rPr>
                <w:rFonts w:ascii="Arial" w:hAnsi="Arial" w:cs="Arial"/>
                <w:color w:val="000000"/>
                <w:sz w:val="18"/>
                <w:szCs w:val="18"/>
              </w:rPr>
              <w:t>DC_28A_n1A</w:t>
            </w:r>
            <w:r>
              <w:rPr>
                <w:rFonts w:ascii="Arial" w:hAnsi="Arial" w:cs="Arial"/>
                <w:color w:val="000000"/>
                <w:sz w:val="18"/>
                <w:szCs w:val="18"/>
              </w:rPr>
              <w:br/>
              <w:t>DC_7A_n1A</w:t>
            </w:r>
          </w:p>
        </w:tc>
      </w:tr>
    </w:tbl>
    <w:p w:rsidR="00EC0F51" w:rsidRDefault="00EC0F51" w:rsidP="00EC0F51">
      <w:pPr>
        <w:rPr>
          <w:lang w:val="en-GB" w:eastAsia="en-US"/>
        </w:rPr>
      </w:pPr>
    </w:p>
    <w:p w:rsidR="00EC0F51" w:rsidRDefault="00E014B2" w:rsidP="00EC0F51">
      <w:pPr>
        <w:pStyle w:val="3"/>
        <w:rPr>
          <w:rFonts w:cs="Arial"/>
          <w:szCs w:val="28"/>
        </w:rPr>
      </w:pPr>
      <w:bookmarkStart w:id="1142" w:name="_Toc63602980"/>
      <w:r>
        <w:lastRenderedPageBreak/>
        <w:t>5.22</w:t>
      </w:r>
      <w:r w:rsidR="00EC0F51">
        <w:t>.2</w:t>
      </w:r>
      <w:r w:rsidR="00EC0F51">
        <w:tab/>
      </w:r>
      <w:r w:rsidR="00EC0F51">
        <w:rPr>
          <w:rFonts w:cs="Arial"/>
          <w:szCs w:val="28"/>
        </w:rPr>
        <w:t>Co-existence studies</w:t>
      </w:r>
      <w:bookmarkEnd w:id="1142"/>
    </w:p>
    <w:p w:rsidR="00EC0F51" w:rsidRDefault="00EC0F51" w:rsidP="00EC0F51">
      <w:pPr>
        <w:rPr>
          <w:lang w:val="en-GB"/>
        </w:rPr>
      </w:pPr>
      <w:r>
        <w:t xml:space="preserve">Co-existence studies have been performed for lower order combinations. </w:t>
      </w:r>
    </w:p>
    <w:p w:rsidR="00EC0F51" w:rsidRDefault="00EC0F51" w:rsidP="00EC0F51">
      <w:r>
        <w:t>Co-existence analysis for DC_28_n1 UL shows that 3</w:t>
      </w:r>
      <w:r>
        <w:rPr>
          <w:vertAlign w:val="superscript"/>
        </w:rPr>
        <w:t>rd</w:t>
      </w:r>
      <w:r>
        <w:t xml:space="preserve"> HAM might fall into DL band n1 This is already covered in Table 7.3B.2.3.1-1 and Table 7.3B.2.3.1-2 in 38.101-3. Further, is shows </w:t>
      </w:r>
      <w:r>
        <w:rPr>
          <w:lang w:eastAsia="zh-TW"/>
        </w:rPr>
        <w:t>that 2</w:t>
      </w:r>
      <w:r>
        <w:rPr>
          <w:vertAlign w:val="superscript"/>
          <w:lang w:eastAsia="zh-TW"/>
        </w:rPr>
        <w:t>th</w:t>
      </w:r>
      <w:r>
        <w:rPr>
          <w:lang w:eastAsia="zh-TW"/>
        </w:rPr>
        <w:t xml:space="preserve"> IMD may fall in DL b</w:t>
      </w:r>
      <w:r>
        <w:t>and 7.</w:t>
      </w:r>
    </w:p>
    <w:p w:rsidR="00EC0F51" w:rsidRDefault="00EC0F51" w:rsidP="00EC0F51">
      <w:r>
        <w:t xml:space="preserve">Co-existence analysis for DC_7_n1 UL </w:t>
      </w:r>
      <w:r>
        <w:rPr>
          <w:lang w:eastAsia="zh-TW"/>
        </w:rPr>
        <w:t>shows that 5</w:t>
      </w:r>
      <w:r>
        <w:rPr>
          <w:vertAlign w:val="superscript"/>
          <w:lang w:eastAsia="zh-TW"/>
        </w:rPr>
        <w:t>th</w:t>
      </w:r>
      <w:r>
        <w:rPr>
          <w:lang w:eastAsia="zh-TW"/>
        </w:rPr>
        <w:t xml:space="preserve"> IMD may fall in DL b</w:t>
      </w:r>
      <w:r>
        <w:t>and 28.</w:t>
      </w:r>
    </w:p>
    <w:p w:rsidR="00EC0F51" w:rsidRDefault="00EC0F51" w:rsidP="00EC0F51"/>
    <w:p w:rsidR="00EC0F51" w:rsidRDefault="00E014B2" w:rsidP="00EC0F51">
      <w:pPr>
        <w:keepNext/>
        <w:keepLines/>
        <w:spacing w:before="120"/>
        <w:ind w:left="1134" w:hanging="1134"/>
        <w:outlineLvl w:val="2"/>
        <w:rPr>
          <w:rFonts w:ascii="Arial" w:hAnsi="Arial" w:cs="Arial"/>
          <w:sz w:val="28"/>
          <w:szCs w:val="28"/>
        </w:rPr>
      </w:pPr>
      <w:r>
        <w:rPr>
          <w:rFonts w:ascii="Arial" w:hAnsi="Arial" w:cs="Arial"/>
          <w:sz w:val="28"/>
          <w:szCs w:val="28"/>
        </w:rPr>
        <w:t>5.22</w:t>
      </w:r>
      <w:r w:rsidR="00EC0F51">
        <w:rPr>
          <w:rFonts w:ascii="Arial" w:hAnsi="Arial" w:cs="Arial"/>
          <w:sz w:val="28"/>
          <w:szCs w:val="28"/>
        </w:rPr>
        <w:t>.3</w:t>
      </w:r>
      <w:r w:rsidR="00EC0F51">
        <w:rPr>
          <w:rFonts w:ascii="Arial" w:hAnsi="Arial" w:cs="Arial"/>
          <w:sz w:val="28"/>
          <w:szCs w:val="28"/>
          <w:lang w:eastAsia="sv-SE"/>
        </w:rPr>
        <w:tab/>
      </w:r>
      <w:r w:rsidR="00EC0F51">
        <w:rPr>
          <w:rFonts w:ascii="Arial" w:hAnsi="Arial" w:cs="Arial"/>
          <w:sz w:val="28"/>
          <w:szCs w:val="28"/>
        </w:rPr>
        <w:t>∆T</w:t>
      </w:r>
      <w:r w:rsidR="00EC0F51">
        <w:rPr>
          <w:rFonts w:ascii="Arial" w:hAnsi="Arial" w:cs="Arial"/>
          <w:sz w:val="28"/>
          <w:szCs w:val="28"/>
          <w:vertAlign w:val="subscript"/>
        </w:rPr>
        <w:t>IB</w:t>
      </w:r>
      <w:r w:rsidR="00EC0F51">
        <w:rPr>
          <w:rFonts w:ascii="Arial" w:hAnsi="Arial" w:cs="Arial"/>
          <w:sz w:val="28"/>
          <w:szCs w:val="28"/>
        </w:rPr>
        <w:t xml:space="preserve"> and ∆R</w:t>
      </w:r>
      <w:r w:rsidR="00EC0F51">
        <w:rPr>
          <w:rFonts w:ascii="Arial" w:hAnsi="Arial" w:cs="Arial"/>
          <w:sz w:val="28"/>
          <w:szCs w:val="28"/>
          <w:vertAlign w:val="subscript"/>
        </w:rPr>
        <w:t>IB</w:t>
      </w:r>
      <w:r w:rsidR="00EC0F51">
        <w:rPr>
          <w:rFonts w:ascii="Arial" w:hAnsi="Arial" w:cs="Arial"/>
          <w:sz w:val="28"/>
          <w:szCs w:val="28"/>
        </w:rPr>
        <w:t xml:space="preserve"> values</w:t>
      </w:r>
    </w:p>
    <w:p w:rsidR="00EC0F51" w:rsidRDefault="00EC0F51" w:rsidP="00EC0F51">
      <w:pPr>
        <w:pStyle w:val="TH"/>
        <w:rPr>
          <w:lang w:val="en-GB"/>
        </w:rPr>
      </w:pPr>
      <w:r>
        <w:t xml:space="preserve">Table </w:t>
      </w:r>
      <w:r w:rsidR="00E014B2">
        <w:t>5.22</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EC0F51" w:rsidTr="00EC0F51">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pPr>
            <w:r>
              <w:t>ΔT</w:t>
            </w:r>
            <w:r>
              <w:rPr>
                <w:vertAlign w:val="subscript"/>
              </w:rPr>
              <w:t>IB,c</w:t>
            </w:r>
            <w:r>
              <w:t xml:space="preserve"> (dB)</w:t>
            </w:r>
          </w:p>
        </w:tc>
      </w:tr>
      <w:tr w:rsidR="00EC0F51" w:rsidTr="00EC0F51">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pPr>
            <w:r>
              <w:t>DC_7-28_n1</w:t>
            </w:r>
          </w:p>
        </w:tc>
        <w:tc>
          <w:tcPr>
            <w:tcW w:w="2952"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pPr>
            <w: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pPr>
            <w:r>
              <w:rPr>
                <w:rFonts w:cs="Arial"/>
                <w:szCs w:val="18"/>
              </w:rPr>
              <w:t>0.6</w:t>
            </w:r>
          </w:p>
        </w:tc>
      </w:tr>
      <w:tr w:rsidR="00EC0F51" w:rsidTr="00EC0F51">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pPr>
            <w:r>
              <w:t>28</w:t>
            </w:r>
          </w:p>
        </w:tc>
        <w:tc>
          <w:tcPr>
            <w:tcW w:w="2952" w:type="dxa"/>
            <w:tcBorders>
              <w:top w:val="single" w:sz="4" w:space="0" w:color="auto"/>
              <w:left w:val="single" w:sz="4" w:space="0" w:color="auto"/>
              <w:bottom w:val="single" w:sz="4" w:space="0" w:color="auto"/>
              <w:right w:val="single" w:sz="4" w:space="0" w:color="auto"/>
            </w:tcBorders>
            <w:hideMark/>
          </w:tcPr>
          <w:p w:rsidR="00EC0F51" w:rsidRDefault="00EC0F51">
            <w:pPr>
              <w:pStyle w:val="TAC"/>
            </w:pPr>
            <w:r>
              <w:rPr>
                <w:rFonts w:eastAsia="Calibri" w:cs="Arial"/>
                <w:szCs w:val="18"/>
                <w:lang w:eastAsia="ja-JP"/>
              </w:rPr>
              <w:t>0.6</w:t>
            </w:r>
          </w:p>
        </w:tc>
      </w:tr>
      <w:tr w:rsidR="00EC0F51" w:rsidTr="00EC0F51">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pPr>
            <w:r>
              <w:t>n1</w:t>
            </w:r>
          </w:p>
        </w:tc>
        <w:tc>
          <w:tcPr>
            <w:tcW w:w="2952" w:type="dxa"/>
            <w:tcBorders>
              <w:top w:val="single" w:sz="4" w:space="0" w:color="auto"/>
              <w:left w:val="single" w:sz="4" w:space="0" w:color="auto"/>
              <w:bottom w:val="single" w:sz="4" w:space="0" w:color="auto"/>
              <w:right w:val="single" w:sz="4" w:space="0" w:color="auto"/>
            </w:tcBorders>
            <w:hideMark/>
          </w:tcPr>
          <w:p w:rsidR="00EC0F51" w:rsidRDefault="00EC0F51" w:rsidP="00AC7C39">
            <w:pPr>
              <w:pStyle w:val="TAC"/>
            </w:pPr>
            <w:r>
              <w:rPr>
                <w:rFonts w:eastAsia="Calibri" w:cs="Arial"/>
                <w:szCs w:val="18"/>
              </w:rPr>
              <w:t>0.</w:t>
            </w:r>
            <w:del w:id="1143" w:author="Huawei" w:date="2020-12-29T15:14:00Z">
              <w:r w:rsidDel="00AC7C39">
                <w:rPr>
                  <w:rFonts w:eastAsia="Calibri" w:cs="Arial"/>
                  <w:szCs w:val="18"/>
                </w:rPr>
                <w:delText>3</w:delText>
              </w:r>
            </w:del>
            <w:ins w:id="1144" w:author="Huawei" w:date="2020-12-29T15:14:00Z">
              <w:r w:rsidR="00AC7C39">
                <w:rPr>
                  <w:rFonts w:eastAsia="Calibri" w:cs="Arial"/>
                  <w:szCs w:val="18"/>
                </w:rPr>
                <w:t>5</w:t>
              </w:r>
            </w:ins>
          </w:p>
        </w:tc>
      </w:tr>
    </w:tbl>
    <w:p w:rsidR="00EC0F51" w:rsidRDefault="00EC0F51" w:rsidP="00EC0F51">
      <w:pPr>
        <w:pStyle w:val="Guidance"/>
        <w:rPr>
          <w:i w:val="0"/>
          <w:lang w:val="x-none" w:eastAsia="en-GB"/>
        </w:rPr>
      </w:pPr>
    </w:p>
    <w:p w:rsidR="00EC0F51" w:rsidRDefault="00EC0F51" w:rsidP="00EC0F51">
      <w:pPr>
        <w:pStyle w:val="TH"/>
        <w:rPr>
          <w:i/>
          <w:vertAlign w:val="subscript"/>
          <w:lang w:eastAsia="en-JM"/>
        </w:rPr>
      </w:pPr>
      <w:r>
        <w:t xml:space="preserve">Table </w:t>
      </w:r>
      <w:r w:rsidR="00E014B2">
        <w:rPr>
          <w:rFonts w:eastAsia="MS Mincho"/>
        </w:rPr>
        <w:t>5.22</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EC0F51" w:rsidTr="00EC0F51">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rPr>
                <w:lang w:eastAsia="en-US"/>
              </w:rPr>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pPr>
            <w:r>
              <w:t>ΔR</w:t>
            </w:r>
            <w:r>
              <w:rPr>
                <w:vertAlign w:val="subscript"/>
              </w:rPr>
              <w:t>IB,c</w:t>
            </w:r>
            <w:r>
              <w:t xml:space="preserve"> (dB)</w:t>
            </w:r>
          </w:p>
        </w:tc>
      </w:tr>
      <w:tr w:rsidR="00EC0F51" w:rsidTr="00EC0F51">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pPr>
            <w:r>
              <w:t>DC_7-28_n1</w:t>
            </w:r>
          </w:p>
        </w:tc>
        <w:tc>
          <w:tcPr>
            <w:tcW w:w="2952"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pPr>
            <w: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pPr>
            <w:r>
              <w:rPr>
                <w:rFonts w:cs="Arial"/>
                <w:szCs w:val="18"/>
              </w:rPr>
              <w:t>0</w:t>
            </w:r>
          </w:p>
        </w:tc>
      </w:tr>
      <w:tr w:rsidR="00EC0F51" w:rsidTr="00EC0F51">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pPr>
            <w:r>
              <w:t>28</w:t>
            </w:r>
          </w:p>
        </w:tc>
        <w:tc>
          <w:tcPr>
            <w:tcW w:w="2952" w:type="dxa"/>
            <w:tcBorders>
              <w:top w:val="single" w:sz="4" w:space="0" w:color="auto"/>
              <w:left w:val="single" w:sz="4" w:space="0" w:color="auto"/>
              <w:bottom w:val="single" w:sz="4" w:space="0" w:color="auto"/>
              <w:right w:val="single" w:sz="4" w:space="0" w:color="auto"/>
            </w:tcBorders>
            <w:hideMark/>
          </w:tcPr>
          <w:p w:rsidR="00EC0F51" w:rsidRDefault="00EC0F51">
            <w:pPr>
              <w:pStyle w:val="TAC"/>
            </w:pPr>
            <w:r>
              <w:rPr>
                <w:rFonts w:cs="Arial"/>
                <w:szCs w:val="18"/>
                <w:lang w:eastAsia="ja-JP"/>
              </w:rPr>
              <w:t>0.2</w:t>
            </w:r>
          </w:p>
        </w:tc>
      </w:tr>
      <w:tr w:rsidR="00EC0F51" w:rsidTr="00EC0F51">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pPr>
            <w:r>
              <w:t>n1</w:t>
            </w:r>
          </w:p>
        </w:tc>
        <w:tc>
          <w:tcPr>
            <w:tcW w:w="2952" w:type="dxa"/>
            <w:tcBorders>
              <w:top w:val="single" w:sz="4" w:space="0" w:color="auto"/>
              <w:left w:val="single" w:sz="4" w:space="0" w:color="auto"/>
              <w:bottom w:val="single" w:sz="4" w:space="0" w:color="auto"/>
              <w:right w:val="single" w:sz="4" w:space="0" w:color="auto"/>
            </w:tcBorders>
            <w:hideMark/>
          </w:tcPr>
          <w:p w:rsidR="00EC0F51" w:rsidRDefault="00EC0F51">
            <w:pPr>
              <w:pStyle w:val="TAC"/>
            </w:pPr>
            <w:r>
              <w:rPr>
                <w:rFonts w:cs="Arial"/>
                <w:szCs w:val="18"/>
                <w:lang w:eastAsia="ja-JP"/>
              </w:rPr>
              <w:t>0</w:t>
            </w:r>
          </w:p>
        </w:tc>
      </w:tr>
    </w:tbl>
    <w:p w:rsidR="00EC0F51" w:rsidRDefault="00EC0F51" w:rsidP="00EC0F51">
      <w:pPr>
        <w:rPr>
          <w:lang w:val="en-GB" w:eastAsia="en-US"/>
        </w:rPr>
      </w:pPr>
    </w:p>
    <w:p w:rsidR="00EC0F51" w:rsidRDefault="00E014B2" w:rsidP="00EC0F51">
      <w:pPr>
        <w:keepNext/>
        <w:keepLines/>
        <w:spacing w:before="120"/>
        <w:ind w:left="1134" w:hanging="1134"/>
        <w:outlineLvl w:val="2"/>
        <w:rPr>
          <w:rFonts w:ascii="Arial" w:hAnsi="Arial" w:cs="Arial"/>
          <w:sz w:val="28"/>
          <w:szCs w:val="28"/>
        </w:rPr>
      </w:pPr>
      <w:r>
        <w:rPr>
          <w:rFonts w:ascii="Arial" w:hAnsi="Arial" w:cs="Arial"/>
          <w:sz w:val="28"/>
          <w:szCs w:val="28"/>
        </w:rPr>
        <w:t>5.22</w:t>
      </w:r>
      <w:r w:rsidR="00EC0F51">
        <w:rPr>
          <w:rFonts w:ascii="Arial" w:hAnsi="Arial" w:cs="Arial"/>
          <w:sz w:val="28"/>
          <w:szCs w:val="28"/>
        </w:rPr>
        <w:t>.4</w:t>
      </w:r>
      <w:r w:rsidR="00EC0F51">
        <w:rPr>
          <w:rFonts w:ascii="Arial" w:hAnsi="Arial" w:cs="Arial"/>
          <w:sz w:val="28"/>
          <w:szCs w:val="28"/>
          <w:lang w:eastAsia="sv-SE"/>
        </w:rPr>
        <w:tab/>
      </w:r>
      <w:r w:rsidR="00EC0F51">
        <w:rPr>
          <w:rFonts w:ascii="Arial" w:hAnsi="Arial" w:cs="Arial"/>
          <w:sz w:val="28"/>
          <w:szCs w:val="28"/>
        </w:rPr>
        <w:t>Reference sensitivity exceptions</w:t>
      </w:r>
    </w:p>
    <w:p w:rsidR="00EC0F51" w:rsidRDefault="00EC0F51" w:rsidP="00EC0F51">
      <w:r>
        <w:t>REFSENS exceptions needed due to band 28 uplink harmonic into band n1 is already specified for DC_28A_n1A.</w:t>
      </w:r>
    </w:p>
    <w:p w:rsidR="00EC0F51" w:rsidRDefault="00EC0F51" w:rsidP="00EC0F51">
      <w:pPr>
        <w:rPr>
          <w:lang w:val="en-GB"/>
        </w:rPr>
      </w:pPr>
      <w:r>
        <w:t>Based on co-existence studies additional MSD is needed</w:t>
      </w:r>
      <w:r>
        <w:rPr>
          <w:rFonts w:cs="Arial"/>
          <w:lang w:eastAsia="ja-JP"/>
        </w:rPr>
        <w:t xml:space="preserve">. </w:t>
      </w:r>
      <w:del w:id="1145" w:author="Huawei" w:date="2020-12-29T15:25:00Z">
        <w:r w:rsidDel="0070791B">
          <w:rPr>
            <w:rFonts w:cs="Arial"/>
            <w:lang w:eastAsia="ja-JP"/>
          </w:rPr>
          <w:delText xml:space="preserve"> </w:delText>
        </w:r>
      </w:del>
      <w:ins w:id="1146" w:author="Huawei" w:date="2020-12-29T15:25:00Z">
        <w:r w:rsidR="0070791B" w:rsidRPr="0070791B">
          <w:rPr>
            <w:rFonts w:cs="Arial"/>
            <w:lang w:eastAsia="ja-JP"/>
          </w:rPr>
          <w:t>The MSD levels are derived from the text proposal in</w:t>
        </w:r>
        <w:r w:rsidR="0070791B" w:rsidRPr="0070791B">
          <w:t xml:space="preserve"> </w:t>
        </w:r>
        <w:r w:rsidR="0070791B">
          <w:t>R4-2011610 and R4-2010889.</w:t>
        </w:r>
      </w:ins>
    </w:p>
    <w:p w:rsidR="00EC0F51" w:rsidRDefault="00EC0F51" w:rsidP="00EC0F51">
      <w:pPr>
        <w:pStyle w:val="TH"/>
      </w:pPr>
      <w:r>
        <w:t xml:space="preserve">Table </w:t>
      </w:r>
      <w:del w:id="1147" w:author="Huawei" w:date="2020-12-29T15:19:00Z">
        <w:r w:rsidDel="00AC7C39">
          <w:delText>6.</w:delText>
        </w:r>
        <w:r w:rsidDel="00AC7C39">
          <w:rPr>
            <w:rFonts w:cs="Arial"/>
            <w:highlight w:val="yellow"/>
          </w:rPr>
          <w:delText xml:space="preserve"> x</w:delText>
        </w:r>
        <w:r w:rsidDel="00AC7C39">
          <w:delText>.5</w:delText>
        </w:r>
      </w:del>
      <w:ins w:id="1148" w:author="Huawei" w:date="2020-12-29T15:19:00Z">
        <w:r w:rsidR="00AC7C39">
          <w:t>5.22.4</w:t>
        </w:r>
      </w:ins>
      <w:r>
        <w:t>-</w:t>
      </w:r>
      <w:r>
        <w:rPr>
          <w:lang w:eastAsia="zh-TW"/>
        </w:rPr>
        <w:t>1</w:t>
      </w:r>
      <w:r>
        <w:t>: MSD test points for Scell due to dual uplink operation for EN-DC in NR FR1 (three bands)</w:t>
      </w:r>
    </w:p>
    <w:tbl>
      <w:tblPr>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836"/>
        <w:gridCol w:w="706"/>
        <w:gridCol w:w="746"/>
        <w:gridCol w:w="586"/>
        <w:gridCol w:w="706"/>
        <w:gridCol w:w="767"/>
        <w:gridCol w:w="947"/>
      </w:tblGrid>
      <w:tr w:rsidR="00EC0F51" w:rsidTr="00EC0F51">
        <w:trPr>
          <w:trHeight w:val="648"/>
          <w:jc w:val="center"/>
        </w:trPr>
        <w:tc>
          <w:tcPr>
            <w:tcW w:w="1530"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pPr>
            <w:r>
              <w:rPr>
                <w:lang w:eastAsia="ja-JP"/>
              </w:rPr>
              <w:t>EN-DC</w:t>
            </w:r>
          </w:p>
          <w:p w:rsidR="00EC0F51" w:rsidRDefault="00EC0F51">
            <w:pPr>
              <w:pStyle w:val="TAH"/>
            </w:pPr>
            <w:r>
              <w:t>Configuration</w:t>
            </w:r>
          </w:p>
        </w:tc>
        <w:tc>
          <w:tcPr>
            <w:tcW w:w="563"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pPr>
            <w:r>
              <w:t xml:space="preserve">EUTRA or </w:t>
            </w:r>
            <w:r>
              <w:rPr>
                <w:lang w:eastAsia="ja-JP"/>
              </w:rPr>
              <w:t>NR</w:t>
            </w:r>
            <w:r>
              <w:t xml:space="preserve"> band</w:t>
            </w:r>
          </w:p>
        </w:tc>
        <w:tc>
          <w:tcPr>
            <w:tcW w:w="517"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pPr>
            <w:r>
              <w:t>UL F</w:t>
            </w:r>
            <w:r>
              <w:rPr>
                <w:vertAlign w:val="subscript"/>
              </w:rPr>
              <w:t>c</w:t>
            </w:r>
            <w:r>
              <w:t xml:space="preserve"> </w:t>
            </w:r>
            <w:r>
              <w:br/>
              <w:t>(MHz)</w:t>
            </w:r>
          </w:p>
        </w:tc>
        <w:tc>
          <w:tcPr>
            <w:tcW w:w="503"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pPr>
            <w:r>
              <w:t xml:space="preserve">UL/DL BW </w:t>
            </w:r>
            <w:r>
              <w:br/>
              <w:t>(MHz)</w:t>
            </w:r>
          </w:p>
        </w:tc>
        <w:tc>
          <w:tcPr>
            <w:tcW w:w="395"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pPr>
            <w:r>
              <w:t xml:space="preserve">UL </w:t>
            </w:r>
            <w:r>
              <w:br/>
              <w:t>L</w:t>
            </w:r>
            <w:r>
              <w:rPr>
                <w:vertAlign w:val="subscript"/>
              </w:rPr>
              <w:t>CRB</w:t>
            </w:r>
          </w:p>
        </w:tc>
        <w:tc>
          <w:tcPr>
            <w:tcW w:w="517"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pPr>
            <w:r>
              <w:t>DL F</w:t>
            </w:r>
            <w:r>
              <w:rPr>
                <w:vertAlign w:val="subscript"/>
              </w:rPr>
              <w:t>c</w:t>
            </w:r>
            <w:r>
              <w:t xml:space="preserve"> (MHz)</w:t>
            </w:r>
          </w:p>
        </w:tc>
        <w:tc>
          <w:tcPr>
            <w:tcW w:w="415"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pPr>
            <w:r>
              <w:t xml:space="preserve">MSD </w:t>
            </w:r>
            <w:r>
              <w:br/>
              <w:t>(dB)</w:t>
            </w:r>
          </w:p>
        </w:tc>
        <w:tc>
          <w:tcPr>
            <w:tcW w:w="560"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pPr>
            <w:r>
              <w:t>IMD order</w:t>
            </w:r>
          </w:p>
        </w:tc>
      </w:tr>
      <w:tr w:rsidR="00EC0F51" w:rsidTr="00EC0F51">
        <w:trPr>
          <w:trHeight w:val="305"/>
          <w:jc w:val="center"/>
        </w:trPr>
        <w:tc>
          <w:tcPr>
            <w:tcW w:w="1530" w:type="pct"/>
            <w:vMerge w:val="restar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rPr>
                <w:lang w:eastAsia="zh-TW"/>
              </w:rPr>
            </w:pPr>
            <w:bookmarkStart w:id="1149" w:name="OLE_LINK17"/>
            <w:r>
              <w:rPr>
                <w:rFonts w:cs="Arial"/>
                <w:lang w:val="x-none" w:eastAsia="zh-TW"/>
              </w:rPr>
              <w:t>DC_7</w:t>
            </w:r>
            <w:r>
              <w:rPr>
                <w:rFonts w:cs="Arial"/>
                <w:lang w:val="da-DK" w:eastAsia="zh-TW"/>
              </w:rPr>
              <w:t>A-</w:t>
            </w:r>
            <w:r>
              <w:rPr>
                <w:rFonts w:cs="Arial"/>
                <w:lang w:val="x-none" w:eastAsia="zh-TW"/>
              </w:rPr>
              <w:t>28</w:t>
            </w:r>
            <w:r>
              <w:rPr>
                <w:rFonts w:cs="Arial"/>
                <w:lang w:val="da-DK" w:eastAsia="zh-TW"/>
              </w:rPr>
              <w:t>A</w:t>
            </w:r>
            <w:r>
              <w:rPr>
                <w:rFonts w:cs="Arial"/>
                <w:lang w:val="x-none" w:eastAsia="zh-TW"/>
              </w:rPr>
              <w:t>_n</w:t>
            </w:r>
            <w:r>
              <w:rPr>
                <w:rFonts w:cs="Arial"/>
                <w:lang w:val="da-DK" w:eastAsia="zh-TW"/>
              </w:rPr>
              <w:t>1A</w:t>
            </w:r>
            <w:bookmarkEnd w:id="1149"/>
          </w:p>
        </w:tc>
        <w:tc>
          <w:tcPr>
            <w:tcW w:w="563"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rPr>
                <w:lang w:eastAsia="zh-TW"/>
              </w:rPr>
            </w:pPr>
            <w:r>
              <w:rPr>
                <w:lang w:eastAsia="zh-TW"/>
              </w:rPr>
              <w:t>7</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b/>
                <w:lang w:eastAsia="zh-TW"/>
              </w:rPr>
            </w:pPr>
            <w:r>
              <w:t>2535</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b/>
                <w:lang w:eastAsia="zh-TW"/>
              </w:rPr>
            </w:pPr>
            <w: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b/>
                <w:lang w:eastAsia="zh-TW"/>
              </w:rPr>
            </w:pPr>
            <w: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b/>
                <w:lang w:eastAsia="zh-TW"/>
              </w:rPr>
            </w:pPr>
            <w:r>
              <w:t>2655</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EC0F51" w:rsidRDefault="00AC7C39">
            <w:pPr>
              <w:pStyle w:val="TAC"/>
              <w:rPr>
                <w:b/>
                <w:lang w:eastAsia="zh-TW"/>
              </w:rPr>
            </w:pPr>
            <w:ins w:id="1150" w:author="Huawei" w:date="2020-12-29T15:22:00Z">
              <w:r>
                <w:t>N/A</w:t>
              </w:r>
            </w:ins>
            <w:del w:id="1151" w:author="Huawei" w:date="2020-12-29T15:22:00Z">
              <w:r w:rsidR="00EC0F51" w:rsidDel="00AC7C39">
                <w:rPr>
                  <w:b/>
                  <w:lang w:eastAsia="zh-TW"/>
                </w:rPr>
                <w:delText>4</w:delText>
              </w:r>
            </w:del>
          </w:p>
        </w:tc>
        <w:tc>
          <w:tcPr>
            <w:tcW w:w="560" w:type="pct"/>
            <w:tcBorders>
              <w:top w:val="single" w:sz="4" w:space="0" w:color="auto"/>
              <w:left w:val="single" w:sz="4" w:space="0" w:color="auto"/>
              <w:bottom w:val="single" w:sz="4" w:space="0" w:color="auto"/>
              <w:right w:val="single" w:sz="4" w:space="0" w:color="auto"/>
            </w:tcBorders>
            <w:vAlign w:val="center"/>
            <w:hideMark/>
          </w:tcPr>
          <w:p w:rsidR="00EC0F51" w:rsidRDefault="00AC7C39">
            <w:pPr>
              <w:pStyle w:val="TAC"/>
              <w:rPr>
                <w:b/>
                <w:lang w:eastAsia="zh-TW"/>
              </w:rPr>
            </w:pPr>
            <w:ins w:id="1152" w:author="Huawei" w:date="2020-12-29T15:23:00Z">
              <w:r>
                <w:t>N/A</w:t>
              </w:r>
            </w:ins>
            <w:del w:id="1153" w:author="Huawei" w:date="2020-12-29T15:23:00Z">
              <w:r w:rsidR="00EC0F51" w:rsidDel="00AC7C39">
                <w:delText>IMD5</w:delText>
              </w:r>
            </w:del>
          </w:p>
        </w:tc>
      </w:tr>
      <w:tr w:rsidR="00EC0F51" w:rsidTr="00EC0F51">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hAnsi="Arial"/>
                <w:sz w:val="18"/>
                <w:lang w:val="en-GB"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rPr>
                <w:lang w:eastAsia="zh-TW"/>
              </w:rPr>
            </w:pPr>
            <w:r>
              <w:rPr>
                <w:lang w:eastAsia="ko-KR"/>
              </w:rPr>
              <w:t>28</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lang w:eastAsia="zh-TW"/>
              </w:rPr>
            </w:pPr>
            <w:r>
              <w:t>725</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lang w:eastAsia="zh-TW"/>
              </w:rPr>
            </w:pPr>
            <w: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lang w:eastAsia="zh-TW"/>
              </w:rPr>
            </w:pPr>
            <w: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lang w:eastAsia="zh-TW"/>
              </w:rPr>
            </w:pPr>
            <w:r>
              <w:t>780</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EC0F51" w:rsidRDefault="0070791B">
            <w:pPr>
              <w:pStyle w:val="TAC"/>
              <w:rPr>
                <w:lang w:eastAsia="zh-TW"/>
              </w:rPr>
            </w:pPr>
            <w:ins w:id="1154" w:author="Huawei" w:date="2020-12-29T15:23:00Z">
              <w:r>
                <w:t>4.3</w:t>
              </w:r>
            </w:ins>
            <w:del w:id="1155" w:author="Huawei" w:date="2020-12-29T15:23:00Z">
              <w:r w:rsidR="00EC0F51" w:rsidDel="0070791B">
                <w:delText>N/A</w:delText>
              </w:r>
            </w:del>
          </w:p>
        </w:tc>
        <w:tc>
          <w:tcPr>
            <w:tcW w:w="560"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rPr>
                <w:lang w:eastAsia="zh-TW"/>
              </w:rPr>
            </w:pPr>
            <w:del w:id="1156" w:author="Huawei" w:date="2020-12-29T15:23:00Z">
              <w:r w:rsidDel="00AC7C39">
                <w:delText>N/A</w:delText>
              </w:r>
            </w:del>
            <w:ins w:id="1157" w:author="Huawei" w:date="2020-12-29T15:23:00Z">
              <w:r w:rsidR="0070791B">
                <w:t>IMD5</w:t>
              </w:r>
            </w:ins>
          </w:p>
        </w:tc>
      </w:tr>
      <w:tr w:rsidR="00EC0F51" w:rsidTr="00EC0F51">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hAnsi="Arial"/>
                <w:sz w:val="18"/>
                <w:lang w:val="en-GB"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rPr>
                <w:lang w:eastAsia="zh-TW"/>
              </w:rPr>
            </w:pPr>
            <w:r>
              <w:rPr>
                <w:rFonts w:cs="Arial"/>
                <w:lang w:val="da-DK" w:eastAsia="zh-TW"/>
              </w:rPr>
              <w:t>n1</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rFonts w:cs="Arial"/>
                <w:lang w:val="en-GB" w:eastAsia="en-US"/>
              </w:rPr>
            </w:pPr>
            <w:r>
              <w:t>1950</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rFonts w:cs="Arial"/>
              </w:rPr>
            </w:pPr>
            <w: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rFonts w:cs="Arial"/>
              </w:rPr>
            </w:pPr>
            <w: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rFonts w:eastAsia="Times New Roman"/>
              </w:rPr>
            </w:pPr>
            <w:r>
              <w:t>2165</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lang w:eastAsia="zh-TW"/>
              </w:rPr>
            </w:pPr>
            <w:r>
              <w:t>N/A</w:t>
            </w:r>
          </w:p>
        </w:tc>
        <w:tc>
          <w:tcPr>
            <w:tcW w:w="560"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rPr>
                <w:vertAlign w:val="superscript"/>
                <w:lang w:eastAsia="zh-TW"/>
              </w:rPr>
            </w:pPr>
            <w:r>
              <w:t>N/A</w:t>
            </w:r>
          </w:p>
        </w:tc>
      </w:tr>
      <w:tr w:rsidR="00EC0F51" w:rsidTr="00EC0F51">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hAnsi="Arial"/>
                <w:sz w:val="18"/>
                <w:lang w:val="en-GB"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rPr>
                <w:rFonts w:cs="Arial"/>
                <w:lang w:val="da-DK" w:eastAsia="zh-TW"/>
              </w:rPr>
            </w:pPr>
            <w:r>
              <w:rPr>
                <w:lang w:eastAsia="zh-TW"/>
              </w:rPr>
              <w:t>7</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lang w:val="en-GB" w:eastAsia="en-US"/>
              </w:rPr>
            </w:pPr>
            <w:r>
              <w:rPr>
                <w:rFonts w:cs="Arial"/>
              </w:rPr>
              <w:t>2545</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pPr>
            <w:r>
              <w:rPr>
                <w:rFonts w:cs="Arial"/>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pPr>
            <w:r>
              <w:rPr>
                <w:rFonts w:cs="Arial"/>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pPr>
            <w:r>
              <w:rPr>
                <w:rFonts w:cs="Arial"/>
              </w:rPr>
              <w:t>2665</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pPr>
            <w:r>
              <w:rPr>
                <w:rFonts w:eastAsia="MS Mincho"/>
              </w:rPr>
              <w:t>29.0</w:t>
            </w:r>
          </w:p>
        </w:tc>
        <w:tc>
          <w:tcPr>
            <w:tcW w:w="560"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pPr>
            <w:r>
              <w:t>IMD2</w:t>
            </w:r>
          </w:p>
        </w:tc>
      </w:tr>
      <w:tr w:rsidR="00EC0F51" w:rsidTr="00EC0F51">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hAnsi="Arial"/>
                <w:sz w:val="18"/>
                <w:lang w:val="en-GB"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rPr>
                <w:rFonts w:cs="Arial"/>
                <w:lang w:val="da-DK" w:eastAsia="zh-TW"/>
              </w:rPr>
            </w:pPr>
            <w:r>
              <w:rPr>
                <w:lang w:eastAsia="ko-KR"/>
              </w:rPr>
              <w:t>28</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lang w:val="en-GB" w:eastAsia="en-US"/>
              </w:rPr>
            </w:pPr>
            <w:r>
              <w:t>730</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pPr>
            <w: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pPr>
            <w: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pPr>
            <w:r>
              <w:t>785</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pPr>
            <w:r>
              <w:t>N/A</w:t>
            </w:r>
          </w:p>
        </w:tc>
        <w:tc>
          <w:tcPr>
            <w:tcW w:w="560"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pPr>
            <w:r>
              <w:t>N/A</w:t>
            </w:r>
          </w:p>
        </w:tc>
      </w:tr>
      <w:tr w:rsidR="00EC0F51" w:rsidTr="00EC0F51">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hAnsi="Arial"/>
                <w:sz w:val="18"/>
                <w:lang w:val="en-GB"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rPr>
                <w:rFonts w:cs="Arial"/>
                <w:lang w:val="da-DK" w:eastAsia="zh-TW"/>
              </w:rPr>
            </w:pPr>
            <w:r>
              <w:rPr>
                <w:rFonts w:cs="Arial"/>
                <w:lang w:val="da-DK" w:eastAsia="zh-TW"/>
              </w:rPr>
              <w:t>n1</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lang w:val="en-GB" w:eastAsia="en-US"/>
              </w:rPr>
            </w:pPr>
            <w:r>
              <w:t>1935</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pPr>
            <w: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pPr>
            <w: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pPr>
            <w:r>
              <w:t>2125</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pPr>
            <w:r>
              <w:t>N/A</w:t>
            </w:r>
          </w:p>
        </w:tc>
        <w:tc>
          <w:tcPr>
            <w:tcW w:w="560" w:type="pc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pPr>
            <w:r>
              <w:t>N/A</w:t>
            </w:r>
          </w:p>
        </w:tc>
      </w:tr>
    </w:tbl>
    <w:p w:rsidR="00EC0F51" w:rsidRDefault="00EC0F51" w:rsidP="00EC0F51">
      <w:pPr>
        <w:rPr>
          <w:lang w:val="en-GB" w:eastAsia="en-US"/>
        </w:rPr>
      </w:pPr>
    </w:p>
    <w:p w:rsidR="00EC0F51" w:rsidRDefault="00E014B2" w:rsidP="00EC0F51">
      <w:pPr>
        <w:pStyle w:val="2"/>
      </w:pPr>
      <w:bookmarkStart w:id="1158" w:name="_Toc63602981"/>
      <w:r>
        <w:lastRenderedPageBreak/>
        <w:t>5.23</w:t>
      </w:r>
      <w:r w:rsidR="00EC0F51">
        <w:tab/>
        <w:t>DC_7-66_n5</w:t>
      </w:r>
      <w:bookmarkEnd w:id="1158"/>
    </w:p>
    <w:p w:rsidR="00EC0F51" w:rsidRDefault="00E014B2" w:rsidP="00EC0F51">
      <w:pPr>
        <w:pStyle w:val="3"/>
        <w:rPr>
          <w:lang w:val="en-GB"/>
        </w:rPr>
      </w:pPr>
      <w:bookmarkStart w:id="1159" w:name="_Toc63602982"/>
      <w:r>
        <w:t>5.23</w:t>
      </w:r>
      <w:r w:rsidR="00EC0F51">
        <w:t>.1</w:t>
      </w:r>
      <w:r w:rsidR="00EC0F51">
        <w:tab/>
        <w:t>Configurations for DC</w:t>
      </w:r>
      <w:bookmarkEnd w:id="1159"/>
    </w:p>
    <w:p w:rsidR="00EC0F51" w:rsidRDefault="00EC0F51" w:rsidP="00EC0F51">
      <w:pPr>
        <w:pStyle w:val="TH"/>
        <w:rPr>
          <w:rFonts w:cs="Arial"/>
        </w:rPr>
      </w:pPr>
      <w:r>
        <w:rPr>
          <w:rFonts w:cs="Arial"/>
        </w:rPr>
        <w:t xml:space="preserve">Table </w:t>
      </w:r>
      <w:r w:rsidR="00E014B2">
        <w:rPr>
          <w:rFonts w:cs="Arial"/>
        </w:rPr>
        <w:t>5.23</w:t>
      </w:r>
      <w:r>
        <w:rPr>
          <w:rFonts w:cs="Arial"/>
        </w:rP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0"/>
        <w:gridCol w:w="3790"/>
      </w:tblGrid>
      <w:tr w:rsidR="00EC0F51" w:rsidTr="00EC0F51">
        <w:trPr>
          <w:trHeight w:val="288"/>
          <w:tblHeader/>
          <w:jc w:val="center"/>
        </w:trPr>
        <w:tc>
          <w:tcPr>
            <w:tcW w:w="29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keepNext w:val="0"/>
              <w:rPr>
                <w:rFonts w:cs="Arial"/>
                <w:lang w:eastAsia="fi-FI"/>
              </w:rPr>
            </w:pPr>
            <w:r>
              <w:rPr>
                <w:rFonts w:cs="Arial"/>
                <w:lang w:eastAsia="fi-FI"/>
              </w:rPr>
              <w:t>DC</w:t>
            </w:r>
          </w:p>
          <w:p w:rsidR="00EC0F51" w:rsidRDefault="00EC0F51">
            <w:pPr>
              <w:pStyle w:val="TAH"/>
              <w:keepNext w:val="0"/>
              <w:rPr>
                <w:rFonts w:cs="Arial"/>
                <w:lang w:eastAsia="fi-FI"/>
              </w:rPr>
            </w:pPr>
            <w:r>
              <w:rPr>
                <w:rFonts w:cs="Arial"/>
                <w:lang w:eastAsia="fi-FI"/>
              </w:rPr>
              <w:t>configuration</w:t>
            </w:r>
          </w:p>
        </w:tc>
        <w:tc>
          <w:tcPr>
            <w:tcW w:w="379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keepNext w:val="0"/>
              <w:rPr>
                <w:rFonts w:cs="Arial"/>
                <w:lang w:eastAsia="fi-FI"/>
              </w:rPr>
            </w:pPr>
            <w:r>
              <w:rPr>
                <w:rFonts w:cs="Arial"/>
                <w:lang w:eastAsia="fi-FI"/>
              </w:rPr>
              <w:t>Uplink configuration</w:t>
            </w:r>
          </w:p>
        </w:tc>
      </w:tr>
      <w:tr w:rsidR="00EC0F51" w:rsidTr="00EC0F51">
        <w:trPr>
          <w:trHeight w:val="288"/>
          <w:jc w:val="center"/>
        </w:trPr>
        <w:tc>
          <w:tcPr>
            <w:tcW w:w="2940"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rFonts w:cs="Arial"/>
                <w:lang w:eastAsia="fr-FR"/>
              </w:rPr>
            </w:pPr>
            <w:r>
              <w:rPr>
                <w:rFonts w:cs="Arial"/>
                <w:lang w:eastAsia="fr-FR"/>
              </w:rPr>
              <w:t>DC_7A-66A_n5A</w:t>
            </w:r>
          </w:p>
          <w:p w:rsidR="00EC0F51" w:rsidRDefault="00EC0F51">
            <w:pPr>
              <w:pStyle w:val="TAC"/>
              <w:rPr>
                <w:rFonts w:cs="Arial"/>
                <w:lang w:eastAsia="fr-FR"/>
              </w:rPr>
            </w:pPr>
            <w:r>
              <w:rPr>
                <w:rFonts w:cs="Arial"/>
                <w:lang w:eastAsia="fr-FR"/>
              </w:rPr>
              <w:t>DC_7C-66A_n5A</w:t>
            </w:r>
          </w:p>
          <w:p w:rsidR="00EC0F51" w:rsidRDefault="00EC0F51">
            <w:pPr>
              <w:pStyle w:val="TAC"/>
              <w:rPr>
                <w:rFonts w:cs="Arial"/>
                <w:lang w:eastAsia="fr-FR"/>
              </w:rPr>
            </w:pPr>
            <w:r>
              <w:rPr>
                <w:rFonts w:cs="Arial"/>
                <w:lang w:eastAsia="fr-FR"/>
              </w:rPr>
              <w:t>DC_7A-66A-66A_n5A</w:t>
            </w:r>
          </w:p>
          <w:p w:rsidR="00EC0F51" w:rsidRDefault="00EC0F51">
            <w:pPr>
              <w:pStyle w:val="TAC"/>
              <w:rPr>
                <w:rFonts w:cs="Arial"/>
                <w:lang w:eastAsia="fr-FR"/>
              </w:rPr>
            </w:pPr>
            <w:r>
              <w:rPr>
                <w:rFonts w:cs="Arial"/>
                <w:lang w:eastAsia="fr-FR"/>
              </w:rPr>
              <w:t>DC_7C-66A-66A_n5A</w:t>
            </w:r>
          </w:p>
          <w:p w:rsidR="00EC0F51" w:rsidRDefault="00EC0F51">
            <w:pPr>
              <w:pStyle w:val="TAC"/>
              <w:rPr>
                <w:rFonts w:cs="Arial"/>
                <w:lang w:eastAsia="fr-FR"/>
              </w:rPr>
            </w:pPr>
            <w:r>
              <w:rPr>
                <w:rFonts w:cs="Arial"/>
                <w:lang w:eastAsia="fr-FR"/>
              </w:rPr>
              <w:t>DC_7A-7A-66A_n5A</w:t>
            </w:r>
          </w:p>
          <w:p w:rsidR="00EC0F51" w:rsidRDefault="00EC0F51">
            <w:pPr>
              <w:pStyle w:val="TAC"/>
              <w:rPr>
                <w:rFonts w:cs="Arial"/>
                <w:lang w:eastAsia="fr-FR"/>
              </w:rPr>
            </w:pPr>
            <w:r>
              <w:rPr>
                <w:rFonts w:cs="Arial"/>
                <w:lang w:eastAsia="fr-FR"/>
              </w:rPr>
              <w:t>DC_7A-7A-66A-66A_n5A</w:t>
            </w:r>
          </w:p>
        </w:tc>
        <w:tc>
          <w:tcPr>
            <w:tcW w:w="379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rPr>
                <w:rFonts w:cs="Arial"/>
              </w:rPr>
            </w:pPr>
            <w:r>
              <w:rPr>
                <w:rFonts w:cs="Arial"/>
              </w:rPr>
              <w:t>DC_7A_n5A</w:t>
            </w:r>
          </w:p>
          <w:p w:rsidR="00EC0F51" w:rsidRDefault="00EC0F51">
            <w:pPr>
              <w:pStyle w:val="TAC"/>
              <w:rPr>
                <w:rFonts w:cs="Arial"/>
              </w:rPr>
            </w:pPr>
            <w:r>
              <w:rPr>
                <w:rFonts w:cs="Arial"/>
              </w:rPr>
              <w:t>DC_66A_n5A</w:t>
            </w:r>
          </w:p>
        </w:tc>
      </w:tr>
    </w:tbl>
    <w:p w:rsidR="00EC0F51" w:rsidRDefault="00EC0F51" w:rsidP="00EC0F51">
      <w:pPr>
        <w:rPr>
          <w:lang w:val="en-GB"/>
        </w:rPr>
      </w:pPr>
    </w:p>
    <w:p w:rsidR="00EC0F51" w:rsidRDefault="00E014B2" w:rsidP="00EC0F51">
      <w:pPr>
        <w:pStyle w:val="3"/>
        <w:rPr>
          <w:rFonts w:cs="Arial"/>
          <w:szCs w:val="28"/>
        </w:rPr>
      </w:pPr>
      <w:bookmarkStart w:id="1160" w:name="_Toc63602983"/>
      <w:r>
        <w:t>5.23</w:t>
      </w:r>
      <w:r w:rsidR="00EC0F51">
        <w:t>.2</w:t>
      </w:r>
      <w:r w:rsidR="00EC0F51">
        <w:tab/>
      </w:r>
      <w:r w:rsidR="00EC0F51">
        <w:rPr>
          <w:rFonts w:cs="Arial"/>
          <w:szCs w:val="28"/>
        </w:rPr>
        <w:t>Co-existence studies</w:t>
      </w:r>
      <w:bookmarkEnd w:id="1160"/>
    </w:p>
    <w:p w:rsidR="00EC0F51" w:rsidRDefault="00EC0F51" w:rsidP="00EC0F51">
      <w:r>
        <w:t>For UE coexistence study of Band 7 + Band n5, the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harmonics and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intermodulation products were calculated and presented in Table </w:t>
      </w:r>
      <w:r w:rsidR="00E014B2">
        <w:t>5.23</w:t>
      </w:r>
      <w:r>
        <w:t>.2-1.</w:t>
      </w:r>
    </w:p>
    <w:p w:rsidR="00EC0F51" w:rsidRDefault="00EC0F51" w:rsidP="00EC0F51">
      <w:pPr>
        <w:keepNext/>
        <w:keepLines/>
        <w:spacing w:before="60"/>
        <w:jc w:val="center"/>
        <w:rPr>
          <w:rFonts w:ascii="Arial" w:hAnsi="Arial"/>
          <w:b/>
          <w:lang w:val="x-none"/>
        </w:rPr>
      </w:pPr>
      <w:r>
        <w:rPr>
          <w:rFonts w:ascii="Arial" w:hAnsi="Arial"/>
          <w:b/>
          <w:lang w:val="x-none"/>
        </w:rPr>
        <w:t xml:space="preserve">Table </w:t>
      </w:r>
      <w:r w:rsidR="00E014B2">
        <w:rPr>
          <w:rFonts w:ascii="Arial" w:hAnsi="Arial"/>
          <w:b/>
          <w:lang w:val="x-none"/>
        </w:rPr>
        <w:t>5.23</w:t>
      </w:r>
      <w:r>
        <w:rPr>
          <w:rFonts w:ascii="Arial" w:hAnsi="Arial"/>
          <w:b/>
          <w:lang w:val="x-none"/>
        </w:rPr>
        <w:t>.2-1: Harmonic and IMD analysis</w:t>
      </w:r>
    </w:p>
    <w:tbl>
      <w:tblPr>
        <w:tblW w:w="8480" w:type="dxa"/>
        <w:jc w:val="center"/>
        <w:tblLook w:val="04A0" w:firstRow="1" w:lastRow="0" w:firstColumn="1" w:lastColumn="0" w:noHBand="0" w:noVBand="1"/>
      </w:tblPr>
      <w:tblGrid>
        <w:gridCol w:w="2560"/>
        <w:gridCol w:w="1480"/>
        <w:gridCol w:w="1480"/>
        <w:gridCol w:w="1480"/>
        <w:gridCol w:w="1480"/>
      </w:tblGrid>
      <w:tr w:rsidR="00EC0F51" w:rsidTr="00EC0F51">
        <w:trPr>
          <w:trHeight w:val="285"/>
          <w:jc w:val="center"/>
        </w:trPr>
        <w:tc>
          <w:tcPr>
            <w:tcW w:w="2560" w:type="dxa"/>
            <w:tcBorders>
              <w:top w:val="single" w:sz="8" w:space="0" w:color="auto"/>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UE UL carriers</w:t>
            </w:r>
          </w:p>
        </w:tc>
        <w:tc>
          <w:tcPr>
            <w:tcW w:w="1480" w:type="dxa"/>
            <w:tcBorders>
              <w:top w:val="single" w:sz="8" w:space="0" w:color="auto"/>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fx_low</w:t>
            </w:r>
          </w:p>
        </w:tc>
        <w:tc>
          <w:tcPr>
            <w:tcW w:w="1480" w:type="dxa"/>
            <w:tcBorders>
              <w:top w:val="single" w:sz="8" w:space="0" w:color="auto"/>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fx_high</w:t>
            </w:r>
          </w:p>
        </w:tc>
        <w:tc>
          <w:tcPr>
            <w:tcW w:w="1480" w:type="dxa"/>
            <w:tcBorders>
              <w:top w:val="single" w:sz="8" w:space="0" w:color="auto"/>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fy_low</w:t>
            </w:r>
          </w:p>
        </w:tc>
        <w:tc>
          <w:tcPr>
            <w:tcW w:w="1480" w:type="dxa"/>
            <w:tcBorders>
              <w:top w:val="single" w:sz="8" w:space="0" w:color="auto"/>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fy_high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UL frequency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824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849</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2500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2570</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1648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1698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5000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5140</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2472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2547</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7500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7710</w:t>
            </w:r>
          </w:p>
        </w:tc>
      </w:tr>
      <w:tr w:rsidR="00EC0F51" w:rsidTr="00EC0F5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4th harmonics frequency limits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EC0F51" w:rsidTr="00EC0F5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4th harmonics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3296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3396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10000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10280</w:t>
            </w:r>
          </w:p>
        </w:tc>
      </w:tr>
      <w:tr w:rsidR="00EC0F51" w:rsidTr="00EC0F5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5th harmonics frequency limits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EC0F51" w:rsidTr="00EC0F5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5th harmonics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4120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4245</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12500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12850</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 tone 2</w:t>
            </w:r>
            <w:r>
              <w:rPr>
                <w:rFonts w:ascii="Arial" w:hAnsi="Arial" w:cs="Arial"/>
                <w:sz w:val="18"/>
                <w:szCs w:val="18"/>
                <w:vertAlign w:val="superscript"/>
              </w:rPr>
              <w:t>nd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fx_low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fx_high + fy_high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1651</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1746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3324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3419</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922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802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4151</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4316</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4148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4268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5824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5989</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|3*fx_low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|3*fx_high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3*fy_low – 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3*fy_high – fx_low</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98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47</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6651</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6886</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3*fx_low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3*fx_high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3*fy_low + 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3*fy_high + fx_high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lastRenderedPageBreak/>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4972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5117</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8324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8534</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2*fy_low – 2*fx_high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2*fy_high – 2*fx_low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 + 2*fy_low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 + 2*fy_high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3302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3492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6648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6838</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|4*fx_low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|4*fx_high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4*fy_low – 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4*fy_high – fx_low</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726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896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9151</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9456</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4*fx_low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4*fx_high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4*fy_low + 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4*fy_high + fx_high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5796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5966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10824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11129</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|3*fx_low – 2*fy_high|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|3*fx_high – 2*fy_low|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3*fy_low – 2*fx_high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3*fy_high – 2*fx_low</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2668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2453</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5802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6062</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9148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9408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7472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7687</w:t>
            </w:r>
          </w:p>
        </w:tc>
      </w:tr>
    </w:tbl>
    <w:p w:rsidR="00EC0F51" w:rsidRDefault="00EC0F51" w:rsidP="00EC0F51"/>
    <w:p w:rsidR="00EC0F51" w:rsidRDefault="00EC0F51" w:rsidP="00EC0F51">
      <w:r>
        <w:t>For UE coexistence study of Band 66 + Band n5, the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harmonics and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intermodulation products were calculated and presented in Table </w:t>
      </w:r>
      <w:r w:rsidR="00E014B2">
        <w:t>5.23</w:t>
      </w:r>
      <w:r>
        <w:t>.2-2</w:t>
      </w:r>
    </w:p>
    <w:p w:rsidR="00EC0F51" w:rsidRDefault="00EC0F51" w:rsidP="00EC0F51">
      <w:pPr>
        <w:keepNext/>
        <w:keepLines/>
        <w:spacing w:before="60"/>
        <w:jc w:val="center"/>
        <w:rPr>
          <w:rFonts w:ascii="Arial" w:hAnsi="Arial"/>
          <w:b/>
          <w:lang w:val="x-none"/>
        </w:rPr>
      </w:pPr>
      <w:r>
        <w:rPr>
          <w:rFonts w:ascii="Arial" w:hAnsi="Arial"/>
          <w:b/>
          <w:lang w:val="x-none"/>
        </w:rPr>
        <w:t xml:space="preserve">Table </w:t>
      </w:r>
      <w:r w:rsidR="00E014B2">
        <w:rPr>
          <w:rFonts w:ascii="Arial" w:hAnsi="Arial"/>
          <w:b/>
          <w:lang w:val="x-none"/>
        </w:rPr>
        <w:t>5.23</w:t>
      </w:r>
      <w:r>
        <w:rPr>
          <w:rFonts w:ascii="Arial" w:hAnsi="Arial"/>
          <w:b/>
          <w:lang w:val="x-none"/>
        </w:rPr>
        <w:t>.2-2: Harmonic and IMD analysis</w:t>
      </w:r>
    </w:p>
    <w:tbl>
      <w:tblPr>
        <w:tblW w:w="8480" w:type="dxa"/>
        <w:jc w:val="center"/>
        <w:tblLook w:val="04A0" w:firstRow="1" w:lastRow="0" w:firstColumn="1" w:lastColumn="0" w:noHBand="0" w:noVBand="1"/>
      </w:tblPr>
      <w:tblGrid>
        <w:gridCol w:w="2560"/>
        <w:gridCol w:w="1480"/>
        <w:gridCol w:w="1480"/>
        <w:gridCol w:w="1480"/>
        <w:gridCol w:w="1480"/>
      </w:tblGrid>
      <w:tr w:rsidR="00EC0F51" w:rsidTr="00EC0F51">
        <w:trPr>
          <w:trHeight w:val="285"/>
          <w:jc w:val="center"/>
        </w:trPr>
        <w:tc>
          <w:tcPr>
            <w:tcW w:w="2560" w:type="dxa"/>
            <w:tcBorders>
              <w:top w:val="single" w:sz="8" w:space="0" w:color="auto"/>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UE UL carriers</w:t>
            </w:r>
          </w:p>
        </w:tc>
        <w:tc>
          <w:tcPr>
            <w:tcW w:w="1480" w:type="dxa"/>
            <w:tcBorders>
              <w:top w:val="single" w:sz="8" w:space="0" w:color="auto"/>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fx_low</w:t>
            </w:r>
          </w:p>
        </w:tc>
        <w:tc>
          <w:tcPr>
            <w:tcW w:w="1480" w:type="dxa"/>
            <w:tcBorders>
              <w:top w:val="single" w:sz="8" w:space="0" w:color="auto"/>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fx_high</w:t>
            </w:r>
          </w:p>
        </w:tc>
        <w:tc>
          <w:tcPr>
            <w:tcW w:w="1480" w:type="dxa"/>
            <w:tcBorders>
              <w:top w:val="single" w:sz="8" w:space="0" w:color="auto"/>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fy_low</w:t>
            </w:r>
          </w:p>
        </w:tc>
        <w:tc>
          <w:tcPr>
            <w:tcW w:w="1480" w:type="dxa"/>
            <w:tcBorders>
              <w:top w:val="single" w:sz="8" w:space="0" w:color="auto"/>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fy_high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UL frequency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824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849</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1710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1780</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1648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1698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3420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3560</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2472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2547</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5130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5340</w:t>
            </w:r>
          </w:p>
        </w:tc>
      </w:tr>
      <w:tr w:rsidR="00EC0F51" w:rsidTr="00EC0F5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4th harmonics frequency limits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EC0F51" w:rsidTr="00EC0F5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4th harmonics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3296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3396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6840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7120</w:t>
            </w:r>
          </w:p>
        </w:tc>
      </w:tr>
      <w:tr w:rsidR="00EC0F51" w:rsidTr="00EC0F5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5th harmonics frequency limits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EC0F51" w:rsidTr="00EC0F5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5th harmonics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4120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4245</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8550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8900</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 tone 2</w:t>
            </w:r>
            <w:r>
              <w:rPr>
                <w:rFonts w:ascii="Arial" w:hAnsi="Arial" w:cs="Arial"/>
                <w:sz w:val="18"/>
                <w:szCs w:val="18"/>
                <w:vertAlign w:val="superscript"/>
              </w:rPr>
              <w:t>nd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fx_low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fx_high + fy_high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861</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956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2534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2629</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132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2571</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2736</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3358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3478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4244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4409</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|3*fx_low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|3*fx_high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3*fy_low – 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3*fy_high – fx_low</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692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837</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4281</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4516</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lastRenderedPageBreak/>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3*fx_low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3*fx_high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3*fy_low + 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3*fy_high + fx_high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4182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4327</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5954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6164</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2*fy_low – 2*fx_high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2*fy_high – 2*fx_low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 + 2*fy_low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 + 2*fy_high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1722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1912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5068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5258</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|4*fx_low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|4*fx_high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4*fy_low – 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4*fy_high – fx_low</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1516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1686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5991</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6296</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4*fx_low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4*fx_high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4*fy_low + 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4*fy_high + fx_high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5006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5176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7664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7969</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|3*fx_low – 2*fy_high|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|3*fx_high – 2*fy_low|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3*fy_low – 2*fx_high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3*fy_high – 2*fx_low</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1088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873</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3432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3692</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6778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7038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5892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6107</w:t>
            </w:r>
          </w:p>
        </w:tc>
      </w:tr>
    </w:tbl>
    <w:p w:rsidR="00EC0F51" w:rsidRDefault="00EC0F51" w:rsidP="00EC0F51">
      <w:pPr>
        <w:spacing w:after="0"/>
        <w:rPr>
          <w:lang w:val="en-GB"/>
        </w:rPr>
      </w:pPr>
    </w:p>
    <w:p w:rsidR="00EC0F51" w:rsidRDefault="00EC0F51" w:rsidP="00EC0F51">
      <w:r>
        <w:t>Based on co-existence study as presented in the table 5.1.28.4-1 and 5.1.28.4-2</w:t>
      </w:r>
      <w:r>
        <w:rPr>
          <w:lang w:eastAsia="ja-JP"/>
        </w:rPr>
        <w:t>, own Rx impact of the 3</w:t>
      </w:r>
      <w:r>
        <w:rPr>
          <w:vertAlign w:val="superscript"/>
          <w:lang w:eastAsia="ja-JP"/>
        </w:rPr>
        <w:t>rd</w:t>
      </w:r>
      <w:r>
        <w:rPr>
          <w:lang w:eastAsia="ja-JP"/>
        </w:rPr>
        <w:t xml:space="preserve"> band is </w:t>
      </w:r>
      <w:r>
        <w:t xml:space="preserve">shown as </w:t>
      </w:r>
      <w:r>
        <w:rPr>
          <w:lang w:eastAsia="ja-JP"/>
        </w:rPr>
        <w:t>the followings.</w:t>
      </w:r>
    </w:p>
    <w:p w:rsidR="00EC0F51" w:rsidRDefault="00EC0F51" w:rsidP="00EC0F51">
      <w:pPr>
        <w:numPr>
          <w:ilvl w:val="0"/>
          <w:numId w:val="5"/>
        </w:numPr>
        <w:textAlignment w:val="auto"/>
        <w:rPr>
          <w:lang w:eastAsia="ja-JP"/>
        </w:rPr>
      </w:pPr>
      <w:r>
        <w:rPr>
          <w:lang w:eastAsia="ja-JP"/>
        </w:rPr>
        <w:t>2</w:t>
      </w:r>
      <w:r>
        <w:rPr>
          <w:vertAlign w:val="superscript"/>
          <w:lang w:eastAsia="ja-JP"/>
        </w:rPr>
        <w:t>nd</w:t>
      </w:r>
      <w:r>
        <w:rPr>
          <w:lang w:eastAsia="ja-JP"/>
        </w:rPr>
        <w:t xml:space="preserve"> </w:t>
      </w:r>
      <w:r>
        <w:rPr>
          <w:lang w:eastAsia="ko-KR"/>
        </w:rPr>
        <w:t xml:space="preserve">order IMD </w:t>
      </w:r>
      <w:r>
        <w:rPr>
          <w:lang w:eastAsia="ja-JP"/>
        </w:rPr>
        <w:t xml:space="preserve">generated by dual uplink of Band </w:t>
      </w:r>
      <w:r>
        <w:t>66</w:t>
      </w:r>
      <w:r>
        <w:rPr>
          <w:lang w:eastAsia="ja-JP"/>
        </w:rPr>
        <w:t xml:space="preserve"> + Band n5 </w:t>
      </w:r>
      <w:r>
        <w:rPr>
          <w:lang w:eastAsia="ko-KR"/>
        </w:rPr>
        <w:t xml:space="preserve">may also fall into own Rx of band </w:t>
      </w:r>
      <w:r>
        <w:t>7</w:t>
      </w:r>
    </w:p>
    <w:p w:rsidR="00EC0F51" w:rsidRDefault="00EC0F51" w:rsidP="00EC0F51">
      <w:pPr>
        <w:numPr>
          <w:ilvl w:val="0"/>
          <w:numId w:val="5"/>
        </w:numPr>
        <w:textAlignment w:val="auto"/>
        <w:rPr>
          <w:lang w:eastAsia="ja-JP"/>
        </w:rPr>
      </w:pPr>
      <w:r>
        <w:rPr>
          <w:lang w:eastAsia="ja-JP"/>
        </w:rPr>
        <w:t>3</w:t>
      </w:r>
      <w:r>
        <w:rPr>
          <w:vertAlign w:val="superscript"/>
          <w:lang w:eastAsia="ja-JP"/>
        </w:rPr>
        <w:t>rd</w:t>
      </w:r>
      <w:r>
        <w:rPr>
          <w:lang w:eastAsia="ja-JP"/>
        </w:rPr>
        <w:t xml:space="preserve"> </w:t>
      </w:r>
      <w:r>
        <w:rPr>
          <w:lang w:eastAsia="ko-KR"/>
        </w:rPr>
        <w:t xml:space="preserve">order IMD </w:t>
      </w:r>
      <w:r>
        <w:rPr>
          <w:lang w:eastAsia="ja-JP"/>
        </w:rPr>
        <w:t xml:space="preserve">generated by dual uplink of Band </w:t>
      </w:r>
      <w:r>
        <w:t>66</w:t>
      </w:r>
      <w:r>
        <w:rPr>
          <w:lang w:eastAsia="ja-JP"/>
        </w:rPr>
        <w:t xml:space="preserve"> + Band n5 </w:t>
      </w:r>
      <w:r>
        <w:rPr>
          <w:lang w:eastAsia="ko-KR"/>
        </w:rPr>
        <w:t xml:space="preserve">may also fall into own Rx of band </w:t>
      </w:r>
      <w:r>
        <w:t>7</w:t>
      </w:r>
    </w:p>
    <w:p w:rsidR="00EC0F51" w:rsidRDefault="00EC0F51" w:rsidP="00EC0F51">
      <w:pPr>
        <w:rPr>
          <w:i/>
          <w:color w:val="0000FF"/>
        </w:rPr>
      </w:pPr>
    </w:p>
    <w:p w:rsidR="00EC0F51" w:rsidRDefault="00E014B2" w:rsidP="00EC0F51">
      <w:pPr>
        <w:pStyle w:val="3"/>
        <w:rPr>
          <w:rFonts w:cs="Arial"/>
          <w:szCs w:val="28"/>
        </w:rPr>
      </w:pPr>
      <w:bookmarkStart w:id="1161" w:name="_Toc63602984"/>
      <w:r>
        <w:t>5.23</w:t>
      </w:r>
      <w:r w:rsidR="00EC0F51">
        <w:t>.3</w:t>
      </w:r>
      <w:r w:rsidR="00EC0F51">
        <w:tab/>
      </w:r>
      <w:r w:rsidR="00EC0F51">
        <w:rPr>
          <w:rFonts w:cs="Arial"/>
          <w:szCs w:val="28"/>
        </w:rPr>
        <w:t>∆TIB and ∆RIB values</w:t>
      </w:r>
      <w:bookmarkEnd w:id="1161"/>
    </w:p>
    <w:p w:rsidR="00EC0F51" w:rsidRDefault="00EC0F51" w:rsidP="00EC0F51">
      <w:pPr>
        <w:pStyle w:val="TH"/>
        <w:rPr>
          <w:rFonts w:cs="Arial"/>
        </w:rPr>
      </w:pPr>
      <w:r>
        <w:rPr>
          <w:rFonts w:cs="Arial"/>
        </w:rPr>
        <w:t xml:space="preserve">Table </w:t>
      </w:r>
      <w:r w:rsidR="00E014B2">
        <w:rPr>
          <w:rFonts w:cs="Arial"/>
          <w:lang w:eastAsia="ja-JP"/>
        </w:rPr>
        <w:t>5.23</w:t>
      </w:r>
      <w:r>
        <w:rPr>
          <w:rFonts w:cs="Arial"/>
        </w:rPr>
        <w:t>.</w:t>
      </w:r>
      <w:r>
        <w:rPr>
          <w:rFonts w:cs="Arial"/>
          <w:lang w:eastAsia="ja-JP"/>
        </w:rPr>
        <w:t>3</w:t>
      </w:r>
      <w:r>
        <w:rPr>
          <w:rFonts w:cs="Arial"/>
        </w:rPr>
        <w:t>-1: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6"/>
        <w:gridCol w:w="1898"/>
        <w:gridCol w:w="2340"/>
      </w:tblGrid>
      <w:tr w:rsidR="00EC0F51" w:rsidTr="00EC0F51">
        <w:trPr>
          <w:tblHeader/>
          <w:jc w:val="center"/>
        </w:trPr>
        <w:tc>
          <w:tcPr>
            <w:tcW w:w="1686"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rPr>
                <w:rFonts w:cs="Arial"/>
              </w:rPr>
            </w:pPr>
            <w:r>
              <w:rPr>
                <w:rFonts w:cs="Arial"/>
              </w:rPr>
              <w:t xml:space="preserve">Inter-band </w:t>
            </w:r>
            <w:r>
              <w:rPr>
                <w:rFonts w:cs="Arial"/>
                <w:lang w:eastAsia="ja-JP"/>
              </w:rPr>
              <w:t>DC</w:t>
            </w:r>
            <w:r>
              <w:rPr>
                <w:rFonts w:cs="Arial"/>
              </w:rPr>
              <w:t xml:space="preserve"> Configuration</w:t>
            </w:r>
          </w:p>
        </w:tc>
        <w:tc>
          <w:tcPr>
            <w:tcW w:w="1898"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rPr>
                <w:rFonts w:cs="Arial"/>
              </w:rPr>
            </w:pPr>
            <w:r>
              <w:rPr>
                <w:rFonts w:cs="Arial"/>
              </w:rPr>
              <w:t>ΔT</w:t>
            </w:r>
            <w:r>
              <w:rPr>
                <w:rFonts w:cs="Arial"/>
                <w:vertAlign w:val="subscript"/>
              </w:rPr>
              <w:t>IB,c</w:t>
            </w:r>
            <w:r>
              <w:rPr>
                <w:rFonts w:cs="Arial"/>
              </w:rPr>
              <w:t xml:space="preserve"> [dB]</w:t>
            </w:r>
          </w:p>
        </w:tc>
      </w:tr>
      <w:tr w:rsidR="00EC0F51" w:rsidTr="00EC0F51">
        <w:trPr>
          <w:jc w:val="center"/>
        </w:trPr>
        <w:tc>
          <w:tcPr>
            <w:tcW w:w="1686" w:type="dxa"/>
            <w:vMerge w:val="restar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rPr>
                <w:rFonts w:cs="Arial"/>
                <w:szCs w:val="18"/>
                <w:lang w:eastAsia="fr-FR"/>
              </w:rPr>
            </w:pPr>
            <w:r>
              <w:rPr>
                <w:rFonts w:cs="Arial"/>
                <w:szCs w:val="18"/>
                <w:lang w:eastAsia="fr-FR"/>
              </w:rPr>
              <w:t>DC_7-66_n5</w:t>
            </w:r>
          </w:p>
          <w:p w:rsidR="00EC0F51" w:rsidRDefault="00EC0F51">
            <w:pPr>
              <w:pStyle w:val="TAC"/>
              <w:rPr>
                <w:rFonts w:cs="Arial"/>
                <w:szCs w:val="18"/>
                <w:lang w:eastAsia="fr-FR"/>
              </w:rPr>
            </w:pPr>
            <w:r>
              <w:rPr>
                <w:rFonts w:cs="Arial"/>
                <w:szCs w:val="18"/>
                <w:lang w:eastAsia="fr-FR"/>
              </w:rPr>
              <w:t>DC_7-66-66_n5</w:t>
            </w:r>
          </w:p>
          <w:p w:rsidR="00EC0F51" w:rsidRDefault="00EC0F51">
            <w:pPr>
              <w:pStyle w:val="TAC"/>
              <w:rPr>
                <w:rFonts w:cs="Arial"/>
                <w:szCs w:val="18"/>
                <w:lang w:eastAsia="fr-FR"/>
              </w:rPr>
            </w:pPr>
            <w:r>
              <w:rPr>
                <w:rFonts w:cs="Arial"/>
                <w:szCs w:val="18"/>
                <w:lang w:eastAsia="fr-FR"/>
              </w:rPr>
              <w:t>DC_7-7-66_n5</w:t>
            </w:r>
          </w:p>
          <w:p w:rsidR="00EC0F51" w:rsidRDefault="00EC0F51">
            <w:pPr>
              <w:keepNext/>
              <w:keepLines/>
              <w:jc w:val="center"/>
              <w:rPr>
                <w:rFonts w:ascii="Arial" w:hAnsi="Arial" w:cs="Arial"/>
                <w:sz w:val="18"/>
                <w:szCs w:val="18"/>
                <w:lang w:eastAsia="ja-JP"/>
              </w:rPr>
            </w:pPr>
            <w:r>
              <w:rPr>
                <w:rFonts w:ascii="Arial" w:hAnsi="Arial" w:cs="Arial"/>
                <w:sz w:val="18"/>
                <w:szCs w:val="18"/>
                <w:lang w:eastAsia="fr-FR"/>
              </w:rPr>
              <w:t>DC_7-7-66-66_n5</w:t>
            </w:r>
          </w:p>
        </w:tc>
        <w:tc>
          <w:tcPr>
            <w:tcW w:w="1898"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szCs w:val="18"/>
              </w:rPr>
            </w:pPr>
            <w:r>
              <w:rPr>
                <w:rFonts w:ascii="Arial" w:hAnsi="Arial" w:cs="Arial"/>
                <w:sz w:val="18"/>
                <w:szCs w:val="18"/>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szCs w:val="18"/>
              </w:rPr>
            </w:pPr>
            <w:r>
              <w:rPr>
                <w:rFonts w:ascii="Arial" w:hAnsi="Arial" w:cs="Arial"/>
                <w:sz w:val="18"/>
                <w:szCs w:val="18"/>
              </w:rPr>
              <w:t>0.3</w:t>
            </w:r>
          </w:p>
        </w:tc>
      </w:tr>
      <w:tr w:rsidR="00EC0F51" w:rsidTr="00EC0F51">
        <w:trPr>
          <w:jc w:val="center"/>
        </w:trPr>
        <w:tc>
          <w:tcPr>
            <w:tcW w:w="1686" w:type="dxa"/>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hAnsi="Arial" w:cs="Arial"/>
                <w:sz w:val="18"/>
                <w:szCs w:val="18"/>
                <w:lang w:val="en-GB" w:eastAsia="ja-JP"/>
              </w:rPr>
            </w:pPr>
          </w:p>
        </w:tc>
        <w:tc>
          <w:tcPr>
            <w:tcW w:w="1898" w:type="dxa"/>
            <w:tcBorders>
              <w:top w:val="single" w:sz="4" w:space="0" w:color="auto"/>
              <w:left w:val="single" w:sz="4" w:space="0" w:color="auto"/>
              <w:bottom w:val="single" w:sz="4" w:space="0" w:color="auto"/>
              <w:right w:val="single" w:sz="4" w:space="0" w:color="auto"/>
            </w:tcBorders>
            <w:vAlign w:val="center"/>
            <w:hideMark/>
          </w:tcPr>
          <w:p w:rsidR="00EC0F51" w:rsidRDefault="00EC0F51">
            <w:pPr>
              <w:jc w:val="center"/>
              <w:rPr>
                <w:rFonts w:ascii="Arial" w:hAnsi="Arial" w:cs="Arial"/>
                <w:sz w:val="18"/>
                <w:szCs w:val="18"/>
              </w:rPr>
            </w:pPr>
            <w:r>
              <w:rPr>
                <w:rFonts w:ascii="Arial" w:hAnsi="Arial" w:cs="Arial"/>
                <w:sz w:val="18"/>
                <w:szCs w:val="18"/>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szCs w:val="18"/>
              </w:rPr>
            </w:pPr>
            <w:r>
              <w:rPr>
                <w:rFonts w:ascii="Arial" w:hAnsi="Arial" w:cs="Arial"/>
                <w:sz w:val="18"/>
                <w:szCs w:val="18"/>
              </w:rPr>
              <w:t>0.3</w:t>
            </w:r>
          </w:p>
        </w:tc>
      </w:tr>
      <w:tr w:rsidR="00EC0F51" w:rsidTr="00EC0F51">
        <w:trPr>
          <w:jc w:val="center"/>
        </w:trPr>
        <w:tc>
          <w:tcPr>
            <w:tcW w:w="1686" w:type="dxa"/>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hAnsi="Arial" w:cs="Arial"/>
                <w:sz w:val="18"/>
                <w:szCs w:val="18"/>
                <w:lang w:val="en-GB" w:eastAsia="ja-JP"/>
              </w:rPr>
            </w:pPr>
          </w:p>
        </w:tc>
        <w:tc>
          <w:tcPr>
            <w:tcW w:w="1898"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szCs w:val="18"/>
              </w:rPr>
            </w:pPr>
            <w:r>
              <w:rPr>
                <w:rFonts w:ascii="Arial" w:hAnsi="Arial" w:cs="Arial"/>
                <w:sz w:val="18"/>
                <w:szCs w:val="18"/>
              </w:rPr>
              <w:t>n5</w:t>
            </w:r>
          </w:p>
        </w:tc>
        <w:tc>
          <w:tcPr>
            <w:tcW w:w="23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szCs w:val="18"/>
              </w:rPr>
            </w:pPr>
            <w:r>
              <w:rPr>
                <w:rFonts w:ascii="Arial" w:hAnsi="Arial" w:cs="Arial"/>
                <w:sz w:val="18"/>
                <w:szCs w:val="18"/>
              </w:rPr>
              <w:t>0.3</w:t>
            </w:r>
          </w:p>
        </w:tc>
      </w:tr>
    </w:tbl>
    <w:p w:rsidR="00EC0F51" w:rsidRDefault="00EC0F51" w:rsidP="00EC0F51">
      <w:pPr>
        <w:rPr>
          <w:rFonts w:ascii="Arial" w:hAnsi="Arial" w:cs="Arial"/>
          <w:lang w:val="en-GB"/>
        </w:rPr>
      </w:pPr>
    </w:p>
    <w:p w:rsidR="00EC0F51" w:rsidRDefault="00EC0F51" w:rsidP="00EC0F51">
      <w:pPr>
        <w:keepNext/>
        <w:keepLines/>
        <w:spacing w:before="60"/>
        <w:jc w:val="center"/>
        <w:rPr>
          <w:rFonts w:ascii="Arial" w:hAnsi="Arial" w:cs="Arial"/>
          <w:b/>
        </w:rPr>
      </w:pPr>
      <w:r>
        <w:rPr>
          <w:rFonts w:ascii="Arial" w:hAnsi="Arial" w:cs="Arial"/>
          <w:b/>
        </w:rPr>
        <w:t xml:space="preserve">Table </w:t>
      </w:r>
      <w:r w:rsidR="00E014B2">
        <w:rPr>
          <w:rFonts w:ascii="Arial" w:hAnsi="Arial" w:cs="Arial"/>
          <w:b/>
          <w:lang w:eastAsia="ja-JP"/>
        </w:rPr>
        <w:t>5.23</w:t>
      </w:r>
      <w:r>
        <w:rPr>
          <w:rFonts w:ascii="Arial" w:hAnsi="Arial" w:cs="Arial"/>
          <w:b/>
        </w:rPr>
        <w:t>.</w:t>
      </w:r>
      <w:r>
        <w:rPr>
          <w:rFonts w:ascii="Arial" w:hAnsi="Arial" w:cs="Arial"/>
          <w:b/>
          <w:lang w:eastAsia="ja-JP"/>
        </w:rPr>
        <w:t>3</w:t>
      </w:r>
      <w:r>
        <w:rPr>
          <w:rFonts w:ascii="Arial" w:hAnsi="Arial" w:cs="Arial"/>
          <w:b/>
        </w:rPr>
        <w:t>-2: ΔR</w:t>
      </w:r>
      <w:r>
        <w:rPr>
          <w:rFonts w:ascii="Arial"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7"/>
        <w:gridCol w:w="1900"/>
        <w:gridCol w:w="2340"/>
      </w:tblGrid>
      <w:tr w:rsidR="00EC0F51" w:rsidTr="00EC0F51">
        <w:trPr>
          <w:trHeight w:val="467"/>
          <w:tblHeader/>
          <w:jc w:val="center"/>
        </w:trPr>
        <w:tc>
          <w:tcPr>
            <w:tcW w:w="1687"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rPr>
                <w:rFonts w:cs="Arial"/>
              </w:rPr>
            </w:pPr>
            <w:r>
              <w:rPr>
                <w:rFonts w:cs="Arial"/>
              </w:rPr>
              <w:t xml:space="preserve">Inter-band </w:t>
            </w:r>
            <w:r>
              <w:rPr>
                <w:rFonts w:cs="Arial"/>
                <w:lang w:eastAsia="ja-JP"/>
              </w:rPr>
              <w:t>DC</w:t>
            </w:r>
            <w:r>
              <w:rPr>
                <w:rFonts w:cs="Arial"/>
              </w:rPr>
              <w:t xml:space="preserve"> Configuration</w:t>
            </w:r>
          </w:p>
        </w:tc>
        <w:tc>
          <w:tcPr>
            <w:tcW w:w="190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rPr>
                <w:rFonts w:cs="Arial"/>
              </w:rPr>
            </w:pPr>
            <w:r>
              <w:rPr>
                <w:rFonts w:cs="Arial"/>
              </w:rPr>
              <w:t>ΔR</w:t>
            </w:r>
            <w:r>
              <w:rPr>
                <w:rFonts w:cs="Arial"/>
                <w:vertAlign w:val="subscript"/>
              </w:rPr>
              <w:t>IB</w:t>
            </w:r>
            <w:r>
              <w:rPr>
                <w:rFonts w:cs="Arial"/>
              </w:rPr>
              <w:t xml:space="preserve"> [dB]</w:t>
            </w:r>
          </w:p>
        </w:tc>
      </w:tr>
      <w:tr w:rsidR="00EC0F51" w:rsidTr="00EC0F51">
        <w:trPr>
          <w:jc w:val="center"/>
        </w:trPr>
        <w:tc>
          <w:tcPr>
            <w:tcW w:w="1687" w:type="dxa"/>
            <w:vMerge w:val="restar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rPr>
                <w:rFonts w:cs="Arial"/>
                <w:szCs w:val="18"/>
                <w:lang w:eastAsia="fr-FR"/>
              </w:rPr>
            </w:pPr>
            <w:r>
              <w:rPr>
                <w:rFonts w:cs="Arial"/>
                <w:szCs w:val="18"/>
                <w:lang w:eastAsia="fr-FR"/>
              </w:rPr>
              <w:t>DC_7-66_n5</w:t>
            </w:r>
          </w:p>
          <w:p w:rsidR="00EC0F51" w:rsidRDefault="00EC0F51">
            <w:pPr>
              <w:pStyle w:val="TAC"/>
              <w:rPr>
                <w:rFonts w:cs="Arial"/>
                <w:szCs w:val="18"/>
                <w:lang w:eastAsia="fr-FR"/>
              </w:rPr>
            </w:pPr>
            <w:r>
              <w:rPr>
                <w:rFonts w:cs="Arial"/>
                <w:szCs w:val="18"/>
                <w:lang w:eastAsia="fr-FR"/>
              </w:rPr>
              <w:t>DC_7-66-66_n5</w:t>
            </w:r>
          </w:p>
          <w:p w:rsidR="00EC0F51" w:rsidRDefault="00EC0F51">
            <w:pPr>
              <w:pStyle w:val="TAC"/>
              <w:rPr>
                <w:rFonts w:cs="Arial"/>
                <w:szCs w:val="18"/>
                <w:lang w:eastAsia="fr-FR"/>
              </w:rPr>
            </w:pPr>
            <w:r>
              <w:rPr>
                <w:rFonts w:cs="Arial"/>
                <w:szCs w:val="18"/>
                <w:lang w:eastAsia="fr-FR"/>
              </w:rPr>
              <w:t>DC_7-7-66_n5</w:t>
            </w:r>
          </w:p>
          <w:p w:rsidR="00EC0F51" w:rsidRDefault="00EC0F51">
            <w:pPr>
              <w:keepNext/>
              <w:keepLines/>
              <w:jc w:val="center"/>
              <w:rPr>
                <w:rFonts w:ascii="Arial" w:hAnsi="Arial" w:cs="Arial"/>
                <w:sz w:val="18"/>
                <w:szCs w:val="18"/>
                <w:lang w:eastAsia="ja-JP"/>
              </w:rPr>
            </w:pPr>
            <w:r>
              <w:rPr>
                <w:rFonts w:ascii="Arial" w:hAnsi="Arial" w:cs="Arial"/>
                <w:sz w:val="18"/>
                <w:szCs w:val="18"/>
                <w:lang w:eastAsia="fr-FR"/>
              </w:rPr>
              <w:t>DC_7-7-66-66_n5</w:t>
            </w:r>
          </w:p>
        </w:tc>
        <w:tc>
          <w:tcPr>
            <w:tcW w:w="190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szCs w:val="18"/>
              </w:rPr>
            </w:pPr>
            <w:r>
              <w:rPr>
                <w:rFonts w:ascii="Arial" w:hAnsi="Arial" w:cs="Arial"/>
                <w:sz w:val="18"/>
                <w:szCs w:val="18"/>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szCs w:val="18"/>
              </w:rPr>
            </w:pPr>
            <w:r>
              <w:rPr>
                <w:rFonts w:ascii="Arial" w:hAnsi="Arial" w:cs="Arial"/>
                <w:sz w:val="18"/>
                <w:szCs w:val="18"/>
              </w:rPr>
              <w:t>0</w:t>
            </w:r>
          </w:p>
        </w:tc>
      </w:tr>
      <w:tr w:rsidR="00EC0F51" w:rsidTr="00EC0F51">
        <w:trPr>
          <w:jc w:val="center"/>
        </w:trPr>
        <w:tc>
          <w:tcPr>
            <w:tcW w:w="1687" w:type="dxa"/>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hAnsi="Arial" w:cs="Arial"/>
                <w:sz w:val="18"/>
                <w:szCs w:val="18"/>
                <w:lang w:val="en-GB" w:eastAsia="ja-JP"/>
              </w:rPr>
            </w:pPr>
          </w:p>
        </w:tc>
        <w:tc>
          <w:tcPr>
            <w:tcW w:w="190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lang w:eastAsia="ja-JP"/>
              </w:rPr>
            </w:pPr>
            <w:r>
              <w:rPr>
                <w:rFonts w:ascii="Arial" w:hAnsi="Arial" w:cs="Arial"/>
                <w:sz w:val="18"/>
                <w:szCs w:val="18"/>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rPr>
            </w:pPr>
            <w:r>
              <w:rPr>
                <w:rFonts w:ascii="Arial" w:hAnsi="Arial" w:cs="Arial"/>
                <w:sz w:val="18"/>
                <w:szCs w:val="18"/>
              </w:rPr>
              <w:t>0</w:t>
            </w:r>
          </w:p>
        </w:tc>
      </w:tr>
      <w:tr w:rsidR="00EC0F51" w:rsidTr="00EC0F51">
        <w:trPr>
          <w:jc w:val="center"/>
        </w:trPr>
        <w:tc>
          <w:tcPr>
            <w:tcW w:w="1687" w:type="dxa"/>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hAnsi="Arial" w:cs="Arial"/>
                <w:sz w:val="18"/>
                <w:szCs w:val="18"/>
                <w:lang w:val="en-GB" w:eastAsia="ja-JP"/>
              </w:rPr>
            </w:pPr>
          </w:p>
        </w:tc>
        <w:tc>
          <w:tcPr>
            <w:tcW w:w="190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lang w:eastAsia="ja-JP"/>
              </w:rPr>
            </w:pPr>
            <w:r>
              <w:rPr>
                <w:rFonts w:ascii="Arial" w:hAnsi="Arial" w:cs="Arial"/>
                <w:sz w:val="18"/>
                <w:szCs w:val="18"/>
              </w:rPr>
              <w:t>n5</w:t>
            </w:r>
          </w:p>
        </w:tc>
        <w:tc>
          <w:tcPr>
            <w:tcW w:w="23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rPr>
            </w:pPr>
            <w:r>
              <w:rPr>
                <w:rFonts w:ascii="Arial" w:hAnsi="Arial" w:cs="Arial"/>
                <w:sz w:val="18"/>
                <w:szCs w:val="18"/>
              </w:rPr>
              <w:t>0</w:t>
            </w:r>
          </w:p>
        </w:tc>
      </w:tr>
    </w:tbl>
    <w:p w:rsidR="00EC0F51" w:rsidRDefault="00EC0F51" w:rsidP="00EC0F51">
      <w:pPr>
        <w:rPr>
          <w:lang w:val="en-GB"/>
        </w:rPr>
      </w:pPr>
    </w:p>
    <w:p w:rsidR="00EC0F51" w:rsidRDefault="00E014B2" w:rsidP="00EC0F51">
      <w:pPr>
        <w:pStyle w:val="3"/>
      </w:pPr>
      <w:bookmarkStart w:id="1162" w:name="_Toc63602985"/>
      <w:r>
        <w:t>5.23</w:t>
      </w:r>
      <w:r w:rsidR="00EC0F51">
        <w:t>.4</w:t>
      </w:r>
      <w:r w:rsidR="00EC0F51">
        <w:tab/>
        <w:t>Reference sensitivity exceptions</w:t>
      </w:r>
      <w:bookmarkEnd w:id="1162"/>
    </w:p>
    <w:p w:rsidR="00EC0F51" w:rsidRDefault="00EC0F51" w:rsidP="00EC0F51">
      <w:r>
        <w:t xml:space="preserve">Band 66 has similar UL frequency ranges as band 3, the MSD values for DC_3-7_n5 can be reused for </w:t>
      </w:r>
      <w:r>
        <w:rPr>
          <w:rFonts w:cs="Arial"/>
        </w:rPr>
        <w:t>DC_7-66_n5</w:t>
      </w:r>
      <w:r>
        <w:t xml:space="preserve">. Table </w:t>
      </w:r>
      <w:r w:rsidR="00E014B2">
        <w:t>5.23</w:t>
      </w:r>
      <w:r>
        <w:t>.4-1 lists</w:t>
      </w:r>
      <w:r>
        <w:rPr>
          <w:lang w:eastAsia="ja-JP"/>
        </w:rPr>
        <w:t xml:space="preserve"> the MSD required for</w:t>
      </w:r>
      <w:r>
        <w:t xml:space="preserve"> DC_7-66_n5</w:t>
      </w:r>
      <w:r>
        <w:rPr>
          <w:lang w:eastAsia="ja-JP"/>
        </w:rPr>
        <w:t xml:space="preserve">. </w:t>
      </w:r>
    </w:p>
    <w:p w:rsidR="00EC0F51" w:rsidRDefault="00EC0F51" w:rsidP="00EC0F51">
      <w:pPr>
        <w:keepNext/>
        <w:keepLines/>
        <w:spacing w:before="60"/>
        <w:jc w:val="center"/>
        <w:rPr>
          <w:rFonts w:ascii="Arial" w:hAnsi="Arial"/>
          <w:b/>
          <w:lang w:val="x-none"/>
        </w:rPr>
      </w:pPr>
      <w:r>
        <w:rPr>
          <w:rFonts w:ascii="Arial" w:hAnsi="Arial"/>
          <w:b/>
          <w:lang w:val="x-none"/>
        </w:rPr>
        <w:lastRenderedPageBreak/>
        <w:t xml:space="preserve">Table </w:t>
      </w:r>
      <w:r w:rsidR="00E014B2">
        <w:rPr>
          <w:rFonts w:ascii="Arial" w:hAnsi="Arial"/>
          <w:b/>
          <w:lang w:val="x-none"/>
        </w:rPr>
        <w:t>5.23</w:t>
      </w:r>
      <w:r>
        <w:rPr>
          <w:rFonts w:ascii="Arial" w:hAnsi="Arial"/>
          <w:b/>
          <w:lang w:val="x-none"/>
        </w:rPr>
        <w:t>.4-1: MSD for the DC configuration due to IMD issue (three bands)</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837"/>
        <w:gridCol w:w="1167"/>
        <w:gridCol w:w="746"/>
        <w:gridCol w:w="877"/>
        <w:gridCol w:w="1299"/>
        <w:gridCol w:w="624"/>
        <w:gridCol w:w="1195"/>
      </w:tblGrid>
      <w:tr w:rsidR="00EC0F51" w:rsidTr="00EC0F51">
        <w:trPr>
          <w:trHeight w:val="231"/>
          <w:tblHeader/>
          <w:jc w:val="center"/>
        </w:trPr>
        <w:tc>
          <w:tcPr>
            <w:tcW w:w="9047" w:type="dxa"/>
            <w:gridSpan w:val="8"/>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hAnsi="Arial" w:cs="Arial"/>
                <w:b/>
                <w:sz w:val="18"/>
                <w:lang w:val="en-GB"/>
              </w:rPr>
            </w:pPr>
            <w:r>
              <w:rPr>
                <w:rFonts w:ascii="Arial" w:hAnsi="Arial" w:cs="Arial"/>
                <w:b/>
                <w:sz w:val="18"/>
              </w:rPr>
              <w:t>NR or E-UTRA Band / Channel bandwidth / NRB / MSD</w:t>
            </w:r>
          </w:p>
        </w:tc>
      </w:tr>
      <w:tr w:rsidR="00EC0F51" w:rsidTr="00EC0F51">
        <w:trPr>
          <w:trHeight w:val="231"/>
          <w:tblHeader/>
          <w:jc w:val="center"/>
        </w:trPr>
        <w:tc>
          <w:tcPr>
            <w:tcW w:w="2302"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eastAsia="MS Mincho" w:hAnsi="Arial" w:cs="Arial"/>
                <w:b/>
                <w:sz w:val="18"/>
              </w:rPr>
            </w:pPr>
            <w:r>
              <w:rPr>
                <w:rFonts w:ascii="Arial" w:eastAsia="MS Mincho" w:hAnsi="Arial" w:cs="Arial"/>
                <w:b/>
                <w:sz w:val="18"/>
              </w:rPr>
              <w:t xml:space="preserve">EN-DC </w:t>
            </w:r>
            <w:r>
              <w:rPr>
                <w:rFonts w:ascii="Arial" w:hAnsi="Arial" w:cs="Arial"/>
                <w:b/>
                <w:sz w:val="18"/>
              </w:rPr>
              <w:t>Configuration</w:t>
            </w:r>
          </w:p>
        </w:tc>
        <w:tc>
          <w:tcPr>
            <w:tcW w:w="837"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hAnsi="Arial" w:cs="Arial"/>
                <w:b/>
                <w:sz w:val="18"/>
              </w:rPr>
            </w:pPr>
            <w:r>
              <w:rPr>
                <w:rFonts w:ascii="Arial" w:hAnsi="Arial" w:cs="Arial"/>
                <w:b/>
                <w:sz w:val="18"/>
              </w:rPr>
              <w:t xml:space="preserve">EUTRA </w:t>
            </w:r>
            <w:r>
              <w:rPr>
                <w:rFonts w:ascii="Arial" w:eastAsia="MS Mincho" w:hAnsi="Arial" w:cs="Arial"/>
                <w:b/>
                <w:sz w:val="18"/>
              </w:rPr>
              <w:t>/ NR</w:t>
            </w:r>
            <w:r>
              <w:rPr>
                <w:rFonts w:ascii="Arial" w:hAnsi="Arial" w:cs="Arial"/>
                <w:b/>
                <w:sz w:val="18"/>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hAnsi="Arial" w:cs="Arial"/>
                <w:b/>
                <w:sz w:val="18"/>
              </w:rPr>
            </w:pPr>
            <w:r>
              <w:rPr>
                <w:rFonts w:ascii="Arial" w:hAnsi="Arial" w:cs="Arial"/>
                <w:b/>
                <w:sz w:val="18"/>
              </w:rPr>
              <w:t>UL</w:t>
            </w:r>
          </w:p>
          <w:p w:rsidR="00EC0F51" w:rsidRDefault="00EC0F51">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24"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195"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hAnsi="Arial" w:cs="Arial"/>
                <w:b/>
                <w:sz w:val="18"/>
              </w:rPr>
            </w:pPr>
            <w:r>
              <w:rPr>
                <w:rFonts w:ascii="Arial" w:hAnsi="Arial" w:cs="Arial"/>
                <w:b/>
                <w:sz w:val="18"/>
              </w:rPr>
              <w:t>IMD order</w:t>
            </w:r>
          </w:p>
        </w:tc>
      </w:tr>
      <w:tr w:rsidR="00EC0F51" w:rsidTr="00EC0F51">
        <w:trPr>
          <w:trHeight w:val="54"/>
          <w:jc w:val="center"/>
        </w:trPr>
        <w:tc>
          <w:tcPr>
            <w:tcW w:w="2302" w:type="dxa"/>
            <w:vMerge w:val="restar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rPr>
                <w:rFonts w:cs="Arial"/>
                <w:lang w:eastAsia="fr-FR"/>
              </w:rPr>
            </w:pPr>
            <w:r>
              <w:rPr>
                <w:rFonts w:cs="Arial"/>
                <w:lang w:eastAsia="fr-FR"/>
              </w:rPr>
              <w:t>DC_7A-66A_n5A</w:t>
            </w:r>
          </w:p>
          <w:p w:rsidR="00EC0F51" w:rsidRDefault="00EC0F51">
            <w:pPr>
              <w:pStyle w:val="TAC"/>
              <w:rPr>
                <w:rFonts w:cs="Arial"/>
                <w:lang w:eastAsia="fr-FR"/>
              </w:rPr>
            </w:pPr>
            <w:r>
              <w:rPr>
                <w:rFonts w:cs="Arial"/>
                <w:lang w:eastAsia="fr-FR"/>
              </w:rPr>
              <w:t>DC_7C-66A_n5A</w:t>
            </w:r>
          </w:p>
          <w:p w:rsidR="00EC0F51" w:rsidRDefault="00EC0F51">
            <w:pPr>
              <w:pStyle w:val="TAC"/>
              <w:rPr>
                <w:rFonts w:cs="Arial"/>
                <w:lang w:eastAsia="fr-FR"/>
              </w:rPr>
            </w:pPr>
            <w:r>
              <w:rPr>
                <w:rFonts w:cs="Arial"/>
                <w:lang w:eastAsia="fr-FR"/>
              </w:rPr>
              <w:t>DC_7A-66A-66A_n5A</w:t>
            </w:r>
          </w:p>
          <w:p w:rsidR="00EC0F51" w:rsidRDefault="00EC0F51">
            <w:pPr>
              <w:pStyle w:val="TAC"/>
              <w:rPr>
                <w:rFonts w:cs="Arial"/>
                <w:lang w:eastAsia="fr-FR"/>
              </w:rPr>
            </w:pPr>
            <w:r>
              <w:rPr>
                <w:rFonts w:cs="Arial"/>
                <w:lang w:eastAsia="fr-FR"/>
              </w:rPr>
              <w:t>DC_7C-66A-66A_n5A</w:t>
            </w:r>
          </w:p>
          <w:p w:rsidR="00EC0F51" w:rsidRDefault="00EC0F51">
            <w:pPr>
              <w:pStyle w:val="TAC"/>
              <w:rPr>
                <w:rFonts w:cs="Arial"/>
                <w:lang w:eastAsia="fr-FR"/>
              </w:rPr>
            </w:pPr>
            <w:r>
              <w:rPr>
                <w:rFonts w:cs="Arial"/>
                <w:lang w:eastAsia="fr-FR"/>
              </w:rPr>
              <w:t>DC_7A-7A-66A_n5A</w:t>
            </w:r>
          </w:p>
          <w:p w:rsidR="00EC0F51" w:rsidRDefault="00EC0F51">
            <w:pPr>
              <w:pStyle w:val="TAC"/>
              <w:keepNext w:val="0"/>
              <w:rPr>
                <w:rFonts w:eastAsia="MS Mincho" w:cs="Arial"/>
              </w:rPr>
            </w:pPr>
            <w:r>
              <w:rPr>
                <w:rFonts w:cs="Arial"/>
                <w:lang w:eastAsia="fr-FR"/>
              </w:rPr>
              <w:t>DC_7A-7A-66A-66A_n5A</w:t>
            </w:r>
          </w:p>
        </w:tc>
        <w:tc>
          <w:tcPr>
            <w:tcW w:w="837"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keepNext w:val="0"/>
              <w:rPr>
                <w:rFonts w:eastAsia="MS Mincho" w:cs="Arial"/>
              </w:rPr>
            </w:pPr>
            <w:r>
              <w:rPr>
                <w:rFonts w:cs="Arial"/>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2505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2625</w:t>
            </w:r>
          </w:p>
        </w:tc>
        <w:tc>
          <w:tcPr>
            <w:tcW w:w="624"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keepNext w:val="0"/>
              <w:rPr>
                <w:rFonts w:eastAsia="Malgun Gothic" w:cs="Arial"/>
                <w:lang w:eastAsia="ko-KR"/>
              </w:rPr>
            </w:pPr>
            <w:r>
              <w:rPr>
                <w:rFonts w:cs="Arial"/>
              </w:rPr>
              <w:t>30.0</w:t>
            </w:r>
          </w:p>
        </w:tc>
        <w:tc>
          <w:tcPr>
            <w:tcW w:w="1195" w:type="dxa"/>
            <w:tcBorders>
              <w:top w:val="single" w:sz="4" w:space="0" w:color="auto"/>
              <w:left w:val="single" w:sz="4" w:space="0" w:color="auto"/>
              <w:bottom w:val="single" w:sz="4" w:space="0" w:color="auto"/>
              <w:right w:val="single" w:sz="4" w:space="0" w:color="auto"/>
            </w:tcBorders>
            <w:hideMark/>
          </w:tcPr>
          <w:p w:rsidR="00EC0F51" w:rsidRDefault="00EC0F51">
            <w:pPr>
              <w:pStyle w:val="TAC"/>
              <w:keepNext w:val="0"/>
              <w:rPr>
                <w:rFonts w:cs="Arial"/>
              </w:rPr>
            </w:pPr>
            <w:r>
              <w:rPr>
                <w:rFonts w:cs="Arial"/>
              </w:rPr>
              <w:t>IMD2</w:t>
            </w:r>
            <w:r>
              <w:rPr>
                <w:rFonts w:cs="Arial"/>
                <w:vertAlign w:val="superscript"/>
              </w:rPr>
              <w:t>1</w:t>
            </w:r>
          </w:p>
        </w:tc>
      </w:tr>
      <w:tr w:rsidR="00EC0F51" w:rsidTr="00EC0F51">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keepNext w:val="0"/>
              <w:rPr>
                <w:rFonts w:eastAsia="MS Mincho" w:cs="Arial"/>
              </w:rPr>
            </w:pPr>
            <w:r>
              <w:rPr>
                <w:rFonts w:cs="Arial"/>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1775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2175</w:t>
            </w:r>
          </w:p>
        </w:tc>
        <w:tc>
          <w:tcPr>
            <w:tcW w:w="624"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keepNext w:val="0"/>
              <w:rPr>
                <w:rFonts w:eastAsia="Malgun Gothic" w:cs="Arial"/>
                <w:lang w:eastAsia="ko-KR"/>
              </w:rPr>
            </w:pPr>
            <w:r>
              <w:rPr>
                <w:rFonts w:cs="Arial"/>
              </w:rPr>
              <w:t>N/A</w:t>
            </w:r>
          </w:p>
        </w:tc>
        <w:tc>
          <w:tcPr>
            <w:tcW w:w="1195" w:type="dxa"/>
            <w:tcBorders>
              <w:top w:val="single" w:sz="4" w:space="0" w:color="auto"/>
              <w:left w:val="single" w:sz="4" w:space="0" w:color="auto"/>
              <w:bottom w:val="single" w:sz="4" w:space="0" w:color="auto"/>
              <w:right w:val="single" w:sz="4" w:space="0" w:color="auto"/>
            </w:tcBorders>
            <w:hideMark/>
          </w:tcPr>
          <w:p w:rsidR="00EC0F51" w:rsidRDefault="00EC0F51">
            <w:pPr>
              <w:pStyle w:val="TAC"/>
              <w:keepNext w:val="0"/>
              <w:rPr>
                <w:rFonts w:cs="Arial"/>
              </w:rPr>
            </w:pPr>
            <w:r>
              <w:rPr>
                <w:rFonts w:cs="Arial"/>
              </w:rPr>
              <w:t>N/A</w:t>
            </w:r>
          </w:p>
        </w:tc>
      </w:tr>
      <w:tr w:rsidR="00EC0F51" w:rsidTr="00EC0F51">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keepNext w:val="0"/>
              <w:rPr>
                <w:rFonts w:cs="Arial"/>
              </w:rPr>
            </w:pPr>
            <w:r>
              <w:rPr>
                <w:rFonts w:cs="Arial"/>
              </w:rPr>
              <w:t>n5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cs="Arial"/>
              </w:rPr>
            </w:pPr>
            <w:r>
              <w:rPr>
                <w:rFonts w:cs="Arial"/>
              </w:rPr>
              <w:t>846.5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cs="Arial"/>
              </w:rPr>
            </w:pPr>
            <w:r>
              <w:rPr>
                <w:rFonts w:cs="Arial"/>
              </w:rPr>
              <w:t>891.5</w:t>
            </w:r>
          </w:p>
        </w:tc>
        <w:tc>
          <w:tcPr>
            <w:tcW w:w="624"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keepNext w:val="0"/>
              <w:rPr>
                <w:rFonts w:eastAsia="Malgun Gothic" w:cs="Arial"/>
                <w:lang w:val="en-GB" w:eastAsia="ko-KR"/>
              </w:rPr>
            </w:pPr>
            <w:r>
              <w:rPr>
                <w:rFonts w:cs="Arial"/>
              </w:rPr>
              <w:t>N/A</w:t>
            </w:r>
          </w:p>
        </w:tc>
        <w:tc>
          <w:tcPr>
            <w:tcW w:w="1195" w:type="dxa"/>
            <w:tcBorders>
              <w:top w:val="single" w:sz="4" w:space="0" w:color="auto"/>
              <w:left w:val="single" w:sz="4" w:space="0" w:color="auto"/>
              <w:bottom w:val="single" w:sz="4" w:space="0" w:color="auto"/>
              <w:right w:val="single" w:sz="4" w:space="0" w:color="auto"/>
            </w:tcBorders>
            <w:hideMark/>
          </w:tcPr>
          <w:p w:rsidR="00EC0F51" w:rsidRDefault="00EC0F51">
            <w:pPr>
              <w:pStyle w:val="TAC"/>
              <w:keepNext w:val="0"/>
              <w:rPr>
                <w:rFonts w:cs="Arial"/>
              </w:rPr>
            </w:pPr>
            <w:r>
              <w:rPr>
                <w:rFonts w:cs="Arial"/>
              </w:rPr>
              <w:t>N/A</w:t>
            </w:r>
          </w:p>
        </w:tc>
      </w:tr>
      <w:tr w:rsidR="00EC0F51" w:rsidTr="00EC0F51">
        <w:trPr>
          <w:trHeight w:val="54"/>
          <w:jc w:val="center"/>
        </w:trPr>
        <w:tc>
          <w:tcPr>
            <w:tcW w:w="9047" w:type="dxa"/>
            <w:gridSpan w:val="8"/>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N"/>
              <w:rPr>
                <w:rFonts w:cs="Arial"/>
              </w:rPr>
            </w:pPr>
            <w:r>
              <w:rPr>
                <w:rFonts w:cs="Arial"/>
              </w:rPr>
              <w:t>NOTE 1:</w:t>
            </w:r>
            <w:r>
              <w:rPr>
                <w:rFonts w:cs="Arial"/>
              </w:rPr>
              <w:tab/>
              <w:t>This band is subject to IMD3 also which MSD is not specified.</w:t>
            </w:r>
          </w:p>
        </w:tc>
      </w:tr>
    </w:tbl>
    <w:p w:rsidR="00EC0F51" w:rsidRDefault="00EC0F51" w:rsidP="00EC0F51">
      <w:pPr>
        <w:rPr>
          <w:lang w:val="en-GB"/>
        </w:rPr>
      </w:pPr>
    </w:p>
    <w:p w:rsidR="00EC0F51" w:rsidRDefault="00E014B2" w:rsidP="00EC0F51">
      <w:pPr>
        <w:pStyle w:val="2"/>
      </w:pPr>
      <w:bookmarkStart w:id="1163" w:name="_Toc63602986"/>
      <w:r>
        <w:t>5.24</w:t>
      </w:r>
      <w:r w:rsidR="00EC0F51">
        <w:tab/>
        <w:t>DC_2-7_n5</w:t>
      </w:r>
      <w:bookmarkEnd w:id="1163"/>
    </w:p>
    <w:p w:rsidR="00EC0F51" w:rsidRDefault="00E014B2" w:rsidP="00EC0F51">
      <w:pPr>
        <w:pStyle w:val="3"/>
        <w:rPr>
          <w:lang w:val="en-GB"/>
        </w:rPr>
      </w:pPr>
      <w:bookmarkStart w:id="1164" w:name="_Toc63602987"/>
      <w:r>
        <w:t>5.24</w:t>
      </w:r>
      <w:r w:rsidR="00EC0F51">
        <w:t>.1</w:t>
      </w:r>
      <w:r w:rsidR="00EC0F51">
        <w:tab/>
        <w:t>Configurations for DC</w:t>
      </w:r>
      <w:bookmarkEnd w:id="1164"/>
    </w:p>
    <w:p w:rsidR="00EC0F51" w:rsidRDefault="00EC0F51" w:rsidP="00EC0F51">
      <w:pPr>
        <w:pStyle w:val="TH"/>
        <w:rPr>
          <w:rFonts w:cs="Arial"/>
        </w:rPr>
      </w:pPr>
      <w:r>
        <w:rPr>
          <w:rFonts w:cs="Arial"/>
        </w:rPr>
        <w:t xml:space="preserve">Table </w:t>
      </w:r>
      <w:r w:rsidR="00E014B2">
        <w:rPr>
          <w:rFonts w:cs="Arial"/>
        </w:rPr>
        <w:t>5.24</w:t>
      </w:r>
      <w:r>
        <w:rPr>
          <w:rFonts w:cs="Arial"/>
        </w:rP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0"/>
        <w:gridCol w:w="3790"/>
      </w:tblGrid>
      <w:tr w:rsidR="00EC0F51" w:rsidTr="00EC0F51">
        <w:trPr>
          <w:trHeight w:val="288"/>
          <w:tblHeader/>
          <w:jc w:val="center"/>
        </w:trPr>
        <w:tc>
          <w:tcPr>
            <w:tcW w:w="29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keepNext w:val="0"/>
              <w:rPr>
                <w:rFonts w:cs="Arial"/>
                <w:lang w:eastAsia="fi-FI"/>
              </w:rPr>
            </w:pPr>
            <w:r>
              <w:rPr>
                <w:rFonts w:cs="Arial"/>
                <w:lang w:eastAsia="fi-FI"/>
              </w:rPr>
              <w:t>DC</w:t>
            </w:r>
          </w:p>
          <w:p w:rsidR="00EC0F51" w:rsidRDefault="00EC0F51">
            <w:pPr>
              <w:pStyle w:val="TAH"/>
              <w:keepNext w:val="0"/>
              <w:rPr>
                <w:rFonts w:cs="Arial"/>
                <w:lang w:eastAsia="fi-FI"/>
              </w:rPr>
            </w:pPr>
            <w:r>
              <w:rPr>
                <w:rFonts w:cs="Arial"/>
                <w:lang w:eastAsia="fi-FI"/>
              </w:rPr>
              <w:t>configuration</w:t>
            </w:r>
          </w:p>
        </w:tc>
        <w:tc>
          <w:tcPr>
            <w:tcW w:w="379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keepNext w:val="0"/>
              <w:rPr>
                <w:rFonts w:cs="Arial"/>
                <w:lang w:eastAsia="fi-FI"/>
              </w:rPr>
            </w:pPr>
            <w:r>
              <w:rPr>
                <w:rFonts w:cs="Arial"/>
                <w:lang w:eastAsia="fi-FI"/>
              </w:rPr>
              <w:t>Uplink configuration</w:t>
            </w:r>
          </w:p>
        </w:tc>
      </w:tr>
      <w:tr w:rsidR="00EC0F51" w:rsidTr="00EC0F51">
        <w:trPr>
          <w:trHeight w:val="288"/>
          <w:jc w:val="center"/>
        </w:trPr>
        <w:tc>
          <w:tcPr>
            <w:tcW w:w="2940"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rPr>
                <w:rFonts w:cs="Arial"/>
                <w:lang w:eastAsia="fr-FR"/>
              </w:rPr>
            </w:pPr>
            <w:r>
              <w:rPr>
                <w:rFonts w:cs="Arial"/>
                <w:lang w:eastAsia="fr-FR"/>
              </w:rPr>
              <w:t>DC_2A-7A_n5A</w:t>
            </w:r>
          </w:p>
          <w:p w:rsidR="00EC0F51" w:rsidRDefault="00EC0F51">
            <w:pPr>
              <w:pStyle w:val="TAC"/>
              <w:rPr>
                <w:rFonts w:cs="Arial"/>
                <w:lang w:eastAsia="fr-FR"/>
              </w:rPr>
            </w:pPr>
            <w:r>
              <w:rPr>
                <w:rFonts w:cs="Arial"/>
                <w:lang w:eastAsia="fr-FR"/>
              </w:rPr>
              <w:t>DC_2A-7C_n5A</w:t>
            </w:r>
          </w:p>
          <w:p w:rsidR="00EC0F51" w:rsidRDefault="00EC0F51">
            <w:pPr>
              <w:pStyle w:val="TAC"/>
              <w:rPr>
                <w:rFonts w:cs="Arial"/>
                <w:lang w:eastAsia="fr-FR"/>
              </w:rPr>
            </w:pPr>
            <w:r>
              <w:rPr>
                <w:rFonts w:cs="Arial"/>
                <w:lang w:eastAsia="fr-FR"/>
              </w:rPr>
              <w:t>DC_2A-7A-7A_n5A</w:t>
            </w:r>
          </w:p>
        </w:tc>
        <w:tc>
          <w:tcPr>
            <w:tcW w:w="379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rPr>
                <w:rFonts w:cs="Arial"/>
              </w:rPr>
            </w:pPr>
            <w:r>
              <w:rPr>
                <w:rFonts w:cs="Arial"/>
              </w:rPr>
              <w:t>DC_2A_n5A</w:t>
            </w:r>
          </w:p>
          <w:p w:rsidR="00EC0F51" w:rsidRDefault="00EC0F51">
            <w:pPr>
              <w:pStyle w:val="TAC"/>
              <w:rPr>
                <w:rFonts w:cs="Arial"/>
              </w:rPr>
            </w:pPr>
            <w:r>
              <w:rPr>
                <w:rFonts w:cs="Arial"/>
              </w:rPr>
              <w:t>DC_7A_n5A</w:t>
            </w:r>
          </w:p>
        </w:tc>
      </w:tr>
    </w:tbl>
    <w:p w:rsidR="00EC0F51" w:rsidRDefault="00EC0F51" w:rsidP="00EC0F51">
      <w:pPr>
        <w:rPr>
          <w:lang w:val="en-GB"/>
        </w:rPr>
      </w:pPr>
    </w:p>
    <w:p w:rsidR="00EC0F51" w:rsidRDefault="00E014B2" w:rsidP="00EC0F51">
      <w:pPr>
        <w:pStyle w:val="3"/>
        <w:rPr>
          <w:rFonts w:cs="Arial"/>
          <w:szCs w:val="28"/>
        </w:rPr>
      </w:pPr>
      <w:bookmarkStart w:id="1165" w:name="_Toc63602988"/>
      <w:r>
        <w:t>5.24</w:t>
      </w:r>
      <w:r w:rsidR="00EC0F51">
        <w:t>.2</w:t>
      </w:r>
      <w:r w:rsidR="00EC0F51">
        <w:tab/>
      </w:r>
      <w:r w:rsidR="00EC0F51">
        <w:rPr>
          <w:rFonts w:cs="Arial"/>
          <w:szCs w:val="28"/>
        </w:rPr>
        <w:t>Co-existence studies</w:t>
      </w:r>
      <w:bookmarkEnd w:id="1165"/>
    </w:p>
    <w:p w:rsidR="00EC0F51" w:rsidRDefault="00EC0F51" w:rsidP="00EC0F51">
      <w:r>
        <w:t>For UE coexistence study of Band 7 + Band n5, the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harmonics and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intermodulation products were calculated and presented in Table </w:t>
      </w:r>
      <w:r w:rsidR="00E014B2">
        <w:t>5.24</w:t>
      </w:r>
      <w:r>
        <w:t>.2-1.</w:t>
      </w:r>
    </w:p>
    <w:p w:rsidR="00EC0F51" w:rsidRDefault="00EC0F51" w:rsidP="00EC0F51">
      <w:pPr>
        <w:keepNext/>
        <w:keepLines/>
        <w:spacing w:before="60"/>
        <w:jc w:val="center"/>
        <w:rPr>
          <w:rFonts w:ascii="Arial" w:hAnsi="Arial"/>
          <w:b/>
          <w:lang w:val="x-none"/>
        </w:rPr>
      </w:pPr>
      <w:r>
        <w:rPr>
          <w:rFonts w:ascii="Arial" w:hAnsi="Arial"/>
          <w:b/>
          <w:lang w:val="x-none"/>
        </w:rPr>
        <w:t xml:space="preserve">Table </w:t>
      </w:r>
      <w:r w:rsidR="00E014B2">
        <w:rPr>
          <w:rFonts w:ascii="Arial" w:hAnsi="Arial"/>
          <w:b/>
          <w:lang w:val="x-none"/>
        </w:rPr>
        <w:t>5.24</w:t>
      </w:r>
      <w:r>
        <w:rPr>
          <w:rFonts w:ascii="Arial" w:hAnsi="Arial"/>
          <w:b/>
          <w:lang w:val="x-none"/>
        </w:rPr>
        <w:t>.2-1: Harmonic and IMD analysis</w:t>
      </w:r>
    </w:p>
    <w:tbl>
      <w:tblPr>
        <w:tblW w:w="8480" w:type="dxa"/>
        <w:jc w:val="center"/>
        <w:tblLook w:val="04A0" w:firstRow="1" w:lastRow="0" w:firstColumn="1" w:lastColumn="0" w:noHBand="0" w:noVBand="1"/>
      </w:tblPr>
      <w:tblGrid>
        <w:gridCol w:w="2560"/>
        <w:gridCol w:w="1480"/>
        <w:gridCol w:w="1480"/>
        <w:gridCol w:w="1480"/>
        <w:gridCol w:w="1480"/>
      </w:tblGrid>
      <w:tr w:rsidR="00EC0F51" w:rsidTr="00EC0F51">
        <w:trPr>
          <w:trHeight w:val="285"/>
          <w:jc w:val="center"/>
        </w:trPr>
        <w:tc>
          <w:tcPr>
            <w:tcW w:w="2560" w:type="dxa"/>
            <w:tcBorders>
              <w:top w:val="single" w:sz="8" w:space="0" w:color="auto"/>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UE UL carriers</w:t>
            </w:r>
          </w:p>
        </w:tc>
        <w:tc>
          <w:tcPr>
            <w:tcW w:w="1480" w:type="dxa"/>
            <w:tcBorders>
              <w:top w:val="single" w:sz="8" w:space="0" w:color="auto"/>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fx_low</w:t>
            </w:r>
          </w:p>
        </w:tc>
        <w:tc>
          <w:tcPr>
            <w:tcW w:w="1480" w:type="dxa"/>
            <w:tcBorders>
              <w:top w:val="single" w:sz="8" w:space="0" w:color="auto"/>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fx_high</w:t>
            </w:r>
          </w:p>
        </w:tc>
        <w:tc>
          <w:tcPr>
            <w:tcW w:w="1480" w:type="dxa"/>
            <w:tcBorders>
              <w:top w:val="single" w:sz="8" w:space="0" w:color="auto"/>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fy_low</w:t>
            </w:r>
          </w:p>
        </w:tc>
        <w:tc>
          <w:tcPr>
            <w:tcW w:w="1480" w:type="dxa"/>
            <w:tcBorders>
              <w:top w:val="single" w:sz="8" w:space="0" w:color="auto"/>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fy_high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UL frequency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824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849</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2500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2570</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1648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1698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5000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5140</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2472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2547</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7500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7710</w:t>
            </w:r>
          </w:p>
        </w:tc>
      </w:tr>
      <w:tr w:rsidR="00EC0F51" w:rsidTr="00EC0F5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4th harmonics frequency limits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EC0F51" w:rsidTr="00EC0F5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4th harmonics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3296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3396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10000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10280</w:t>
            </w:r>
          </w:p>
        </w:tc>
      </w:tr>
      <w:tr w:rsidR="00EC0F51" w:rsidTr="00EC0F5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5th harmonics frequency limits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EC0F51" w:rsidTr="00EC0F5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5th harmonics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4120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4245</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12500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12850</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 tone 2</w:t>
            </w:r>
            <w:r>
              <w:rPr>
                <w:rFonts w:ascii="Arial" w:hAnsi="Arial" w:cs="Arial"/>
                <w:sz w:val="18"/>
                <w:szCs w:val="18"/>
                <w:vertAlign w:val="superscript"/>
              </w:rPr>
              <w:t>nd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fx_low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fx_high + fy_high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1651</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1746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3324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3419</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lastRenderedPageBreak/>
              <w:t>Two-tone 3</w:t>
            </w:r>
            <w:r>
              <w:rPr>
                <w:rFonts w:ascii="Arial" w:hAnsi="Arial" w:cs="Arial"/>
                <w:sz w:val="18"/>
                <w:szCs w:val="18"/>
                <w:vertAlign w:val="superscript"/>
              </w:rPr>
              <w:t>rd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922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802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4151</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4316</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4148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4268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5824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5989</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|3*fx_low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|3*fx_high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3*fy_low – 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3*fy_high – fx_low</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98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47</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6651</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6886</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3*fx_low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3*fx_high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3*fy_low + 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3*fy_high + fx_high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4972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5117</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8324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8534</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2*fy_low – 2*fx_high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2*fy_high – 2*fx_low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 + 2*fy_low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 + 2*fy_high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3302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3492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6648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6838</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|4*fx_low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|4*fx_high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4*fy_low – 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4*fy_high – fx_low</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726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896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9151</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9456</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4*fx_low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4*fx_high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4*fy_low + 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4*fy_high + fx_high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5796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5966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10824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11129</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|3*fx_low – 2*fy_high|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|3*fx_high – 2*fy_low|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3*fy_low – 2*fx_high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3*fy_high – 2*fx_low</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2668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2453</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5802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6062</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9148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9408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7472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7687</w:t>
            </w:r>
          </w:p>
        </w:tc>
      </w:tr>
    </w:tbl>
    <w:p w:rsidR="00EC0F51" w:rsidRDefault="00EC0F51" w:rsidP="00EC0F51"/>
    <w:p w:rsidR="00EC0F51" w:rsidRDefault="00EC0F51" w:rsidP="00EC0F51">
      <w:r>
        <w:t>For UE coexistence study of Band 2 + Band n5, the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harmonics and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intermodulation products were calculated and presented in Table </w:t>
      </w:r>
      <w:r w:rsidR="00E014B2">
        <w:t>5.24</w:t>
      </w:r>
      <w:r>
        <w:t>.2-2</w:t>
      </w:r>
    </w:p>
    <w:p w:rsidR="00EC0F51" w:rsidRDefault="00EC0F51" w:rsidP="00EC0F51">
      <w:pPr>
        <w:keepNext/>
        <w:keepLines/>
        <w:spacing w:before="60"/>
        <w:jc w:val="center"/>
        <w:rPr>
          <w:rFonts w:ascii="Arial" w:hAnsi="Arial"/>
          <w:b/>
          <w:lang w:val="x-none"/>
        </w:rPr>
      </w:pPr>
      <w:r>
        <w:rPr>
          <w:rFonts w:ascii="Arial" w:hAnsi="Arial"/>
          <w:b/>
          <w:lang w:val="x-none"/>
        </w:rPr>
        <w:t xml:space="preserve">Table </w:t>
      </w:r>
      <w:r w:rsidR="00E014B2">
        <w:rPr>
          <w:rFonts w:ascii="Arial" w:hAnsi="Arial"/>
          <w:b/>
          <w:lang w:val="x-none"/>
        </w:rPr>
        <w:t>5.24</w:t>
      </w:r>
      <w:r>
        <w:rPr>
          <w:rFonts w:ascii="Arial" w:hAnsi="Arial"/>
          <w:b/>
          <w:lang w:val="x-none"/>
        </w:rPr>
        <w:t>.2-2: Harmonic and IMD analysis</w:t>
      </w:r>
    </w:p>
    <w:tbl>
      <w:tblPr>
        <w:tblW w:w="8480" w:type="dxa"/>
        <w:jc w:val="center"/>
        <w:tblLook w:val="04A0" w:firstRow="1" w:lastRow="0" w:firstColumn="1" w:lastColumn="0" w:noHBand="0" w:noVBand="1"/>
      </w:tblPr>
      <w:tblGrid>
        <w:gridCol w:w="2560"/>
        <w:gridCol w:w="1480"/>
        <w:gridCol w:w="1480"/>
        <w:gridCol w:w="1480"/>
        <w:gridCol w:w="1480"/>
      </w:tblGrid>
      <w:tr w:rsidR="00EC0F51" w:rsidTr="00EC0F51">
        <w:trPr>
          <w:trHeight w:val="285"/>
          <w:jc w:val="center"/>
        </w:trPr>
        <w:tc>
          <w:tcPr>
            <w:tcW w:w="2560" w:type="dxa"/>
            <w:tcBorders>
              <w:top w:val="single" w:sz="8" w:space="0" w:color="auto"/>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UE UL carriers</w:t>
            </w:r>
          </w:p>
        </w:tc>
        <w:tc>
          <w:tcPr>
            <w:tcW w:w="1480" w:type="dxa"/>
            <w:tcBorders>
              <w:top w:val="single" w:sz="8" w:space="0" w:color="auto"/>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fx_low</w:t>
            </w:r>
          </w:p>
        </w:tc>
        <w:tc>
          <w:tcPr>
            <w:tcW w:w="1480" w:type="dxa"/>
            <w:tcBorders>
              <w:top w:val="single" w:sz="8" w:space="0" w:color="auto"/>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fx_high</w:t>
            </w:r>
          </w:p>
        </w:tc>
        <w:tc>
          <w:tcPr>
            <w:tcW w:w="1480" w:type="dxa"/>
            <w:tcBorders>
              <w:top w:val="single" w:sz="8" w:space="0" w:color="auto"/>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fy_low</w:t>
            </w:r>
          </w:p>
        </w:tc>
        <w:tc>
          <w:tcPr>
            <w:tcW w:w="1480" w:type="dxa"/>
            <w:tcBorders>
              <w:top w:val="single" w:sz="8" w:space="0" w:color="auto"/>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Calibri" w:hAnsi="Calibri" w:cs="Calibri"/>
                <w:b/>
                <w:bCs/>
                <w:sz w:val="18"/>
                <w:szCs w:val="18"/>
              </w:rPr>
            </w:pPr>
            <w:r>
              <w:rPr>
                <w:rFonts w:ascii="Calibri" w:hAnsi="Calibri" w:cs="Calibri"/>
                <w:b/>
                <w:bCs/>
                <w:sz w:val="18"/>
                <w:szCs w:val="18"/>
              </w:rPr>
              <w:t>fy_high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UL frequency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824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849</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1850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1910</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1648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1698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3700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3820</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2472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2547</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5550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5730</w:t>
            </w:r>
          </w:p>
        </w:tc>
      </w:tr>
      <w:tr w:rsidR="00EC0F51" w:rsidTr="00EC0F5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4th harmonics frequency limits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EC0F51" w:rsidTr="00EC0F5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4th harmonics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3296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3396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7400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7640</w:t>
            </w:r>
          </w:p>
        </w:tc>
      </w:tr>
      <w:tr w:rsidR="00EC0F51" w:rsidTr="00EC0F5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5th harmonics frequency limits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EC0F51" w:rsidTr="00EC0F51">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5th harmonics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4120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4245</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9250</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9550</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lastRenderedPageBreak/>
              <w:t>Two tone 2</w:t>
            </w:r>
            <w:r>
              <w:rPr>
                <w:rFonts w:ascii="Arial" w:hAnsi="Arial" w:cs="Arial"/>
                <w:sz w:val="18"/>
                <w:szCs w:val="18"/>
                <w:vertAlign w:val="superscript"/>
              </w:rPr>
              <w:t>nd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fx_low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fx_high + fy_high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1001</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1086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2674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2759</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262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152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2851</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2996</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3498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3608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4524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4669</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|3*fx_low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|3*fx_high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3*fy_low – 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3*fy_high – fx_low</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562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697</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4701</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4906</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3*fx_low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3*fx_high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3*fy_low + 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3*fy_high + fx_high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4322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4457</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6374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6554</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2*fy_low – 2*fx_high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2*fy_high – 2*fx_low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 + 2*fy_low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 + 2*fy_high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2002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2172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5348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5518</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|4*fx_low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|4*fx_high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4*fy_low – 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4*fy_high – fx_low</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1386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1546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6551</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6816</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4*fx_low + 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4*fx_high + 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4*fy_low + 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4*fy_high + fx_high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5146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5306</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8224</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8489</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|3*fx_low – 2*fy_high|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|3*fx_high – 2*fy_low|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3*fy_low – 2*fx_high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3*fy_high – 2*fx_low</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1348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1153</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3852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4082</w:t>
            </w:r>
          </w:p>
        </w:tc>
      </w:tr>
      <w:tr w:rsidR="00EC0F51" w:rsidTr="00EC0F51">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EC0F51" w:rsidTr="00EC0F51">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7198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7428</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6172</w:t>
            </w:r>
          </w:p>
        </w:tc>
        <w:tc>
          <w:tcPr>
            <w:tcW w:w="1480" w:type="dxa"/>
            <w:tcBorders>
              <w:top w:val="nil"/>
              <w:left w:val="nil"/>
              <w:bottom w:val="single" w:sz="8" w:space="0" w:color="auto"/>
              <w:right w:val="single" w:sz="8" w:space="0" w:color="auto"/>
            </w:tcBorders>
            <w:vAlign w:val="center"/>
            <w:hideMark/>
          </w:tcPr>
          <w:p w:rsidR="00EC0F51" w:rsidRDefault="00EC0F51">
            <w:pPr>
              <w:overflowPunct/>
              <w:autoSpaceDE/>
              <w:adjustRightInd/>
              <w:spacing w:after="0"/>
              <w:jc w:val="center"/>
              <w:rPr>
                <w:rFonts w:ascii="Arial" w:hAnsi="Arial" w:cs="Arial"/>
                <w:sz w:val="18"/>
                <w:szCs w:val="18"/>
              </w:rPr>
            </w:pPr>
            <w:r>
              <w:rPr>
                <w:rFonts w:ascii="Arial" w:hAnsi="Arial" w:cs="Arial"/>
                <w:sz w:val="18"/>
                <w:szCs w:val="18"/>
              </w:rPr>
              <w:t>6367</w:t>
            </w:r>
          </w:p>
        </w:tc>
      </w:tr>
    </w:tbl>
    <w:p w:rsidR="00EC0F51" w:rsidRDefault="00EC0F51" w:rsidP="00EC0F51">
      <w:pPr>
        <w:spacing w:after="0"/>
        <w:rPr>
          <w:lang w:val="en-GB"/>
        </w:rPr>
      </w:pPr>
    </w:p>
    <w:p w:rsidR="00EC0F51" w:rsidRDefault="00EC0F51" w:rsidP="00EC0F51">
      <w:r>
        <w:t xml:space="preserve">Based on co-existence study as presented in the table </w:t>
      </w:r>
      <w:r w:rsidR="00E014B2">
        <w:t>5.24</w:t>
      </w:r>
      <w:r>
        <w:t xml:space="preserve">.2-1 and </w:t>
      </w:r>
      <w:r w:rsidR="00E014B2">
        <w:t>5.24</w:t>
      </w:r>
      <w:r>
        <w:t>.2-2</w:t>
      </w:r>
      <w:r>
        <w:rPr>
          <w:lang w:eastAsia="ja-JP"/>
        </w:rPr>
        <w:t>, own Rx impact of the 3</w:t>
      </w:r>
      <w:r>
        <w:rPr>
          <w:vertAlign w:val="superscript"/>
          <w:lang w:eastAsia="ja-JP"/>
        </w:rPr>
        <w:t>rd</w:t>
      </w:r>
      <w:r>
        <w:rPr>
          <w:lang w:eastAsia="ja-JP"/>
        </w:rPr>
        <w:t xml:space="preserve"> band is </w:t>
      </w:r>
      <w:r>
        <w:t xml:space="preserve">shown as </w:t>
      </w:r>
      <w:r>
        <w:rPr>
          <w:lang w:eastAsia="ja-JP"/>
        </w:rPr>
        <w:t>the followings.</w:t>
      </w:r>
    </w:p>
    <w:p w:rsidR="00EC0F51" w:rsidRDefault="00EC0F51" w:rsidP="00EC0F51">
      <w:pPr>
        <w:numPr>
          <w:ilvl w:val="0"/>
          <w:numId w:val="5"/>
        </w:numPr>
        <w:textAlignment w:val="auto"/>
        <w:rPr>
          <w:lang w:eastAsia="ja-JP"/>
        </w:rPr>
      </w:pPr>
      <w:r>
        <w:rPr>
          <w:lang w:eastAsia="ja-JP"/>
        </w:rPr>
        <w:t>2</w:t>
      </w:r>
      <w:r>
        <w:rPr>
          <w:vertAlign w:val="superscript"/>
          <w:lang w:eastAsia="ja-JP"/>
        </w:rPr>
        <w:t>nd</w:t>
      </w:r>
      <w:r>
        <w:rPr>
          <w:lang w:eastAsia="ja-JP"/>
        </w:rPr>
        <w:t xml:space="preserve"> </w:t>
      </w:r>
      <w:r>
        <w:rPr>
          <w:lang w:eastAsia="ko-KR"/>
        </w:rPr>
        <w:t xml:space="preserve">order IMD </w:t>
      </w:r>
      <w:r>
        <w:rPr>
          <w:lang w:eastAsia="ja-JP"/>
        </w:rPr>
        <w:t xml:space="preserve">generated by dual uplink of Band </w:t>
      </w:r>
      <w:r>
        <w:t>2</w:t>
      </w:r>
      <w:r>
        <w:rPr>
          <w:lang w:eastAsia="ja-JP"/>
        </w:rPr>
        <w:t xml:space="preserve"> + Band n5 </w:t>
      </w:r>
      <w:r>
        <w:rPr>
          <w:lang w:eastAsia="ko-KR"/>
        </w:rPr>
        <w:t xml:space="preserve">may also fall into own Rx of band </w:t>
      </w:r>
      <w:r>
        <w:t>7</w:t>
      </w:r>
    </w:p>
    <w:p w:rsidR="00EC0F51" w:rsidRDefault="00EC0F51" w:rsidP="00EC0F51">
      <w:pPr>
        <w:rPr>
          <w:i/>
          <w:color w:val="0000FF"/>
        </w:rPr>
      </w:pPr>
    </w:p>
    <w:p w:rsidR="00EC0F51" w:rsidRDefault="00E014B2" w:rsidP="00EC0F51">
      <w:pPr>
        <w:pStyle w:val="3"/>
        <w:rPr>
          <w:rFonts w:cs="Arial"/>
          <w:szCs w:val="28"/>
        </w:rPr>
      </w:pPr>
      <w:bookmarkStart w:id="1166" w:name="_Toc63602989"/>
      <w:r>
        <w:t>5.24</w:t>
      </w:r>
      <w:r w:rsidR="00EC0F51">
        <w:t>.3</w:t>
      </w:r>
      <w:r w:rsidR="00EC0F51">
        <w:tab/>
      </w:r>
      <w:r w:rsidR="00EC0F51">
        <w:rPr>
          <w:rFonts w:cs="Arial"/>
          <w:szCs w:val="28"/>
        </w:rPr>
        <w:t>∆TIB and ∆RIB values</w:t>
      </w:r>
      <w:bookmarkEnd w:id="1166"/>
    </w:p>
    <w:p w:rsidR="00EC0F51" w:rsidRDefault="00EC0F51" w:rsidP="00EC0F51">
      <w:pPr>
        <w:pStyle w:val="TH"/>
        <w:rPr>
          <w:rFonts w:cs="Arial"/>
        </w:rPr>
      </w:pPr>
      <w:r>
        <w:rPr>
          <w:rFonts w:cs="Arial"/>
        </w:rPr>
        <w:t xml:space="preserve">Table </w:t>
      </w:r>
      <w:r w:rsidR="00E014B2">
        <w:rPr>
          <w:rFonts w:cs="Arial"/>
          <w:lang w:eastAsia="ja-JP"/>
        </w:rPr>
        <w:t>5.24</w:t>
      </w:r>
      <w:r>
        <w:rPr>
          <w:rFonts w:cs="Arial"/>
        </w:rPr>
        <w:t>.</w:t>
      </w:r>
      <w:r>
        <w:rPr>
          <w:rFonts w:cs="Arial"/>
          <w:lang w:eastAsia="ja-JP"/>
        </w:rPr>
        <w:t>3</w:t>
      </w:r>
      <w:r>
        <w:rPr>
          <w:rFonts w:cs="Arial"/>
        </w:rPr>
        <w:t>-1: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6"/>
        <w:gridCol w:w="1898"/>
        <w:gridCol w:w="2340"/>
      </w:tblGrid>
      <w:tr w:rsidR="00EC0F51" w:rsidTr="00EC0F51">
        <w:trPr>
          <w:tblHeader/>
          <w:jc w:val="center"/>
        </w:trPr>
        <w:tc>
          <w:tcPr>
            <w:tcW w:w="1686"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rPr>
                <w:rFonts w:cs="Arial"/>
              </w:rPr>
            </w:pPr>
            <w:r>
              <w:rPr>
                <w:rFonts w:cs="Arial"/>
              </w:rPr>
              <w:t xml:space="preserve">Inter-band </w:t>
            </w:r>
            <w:r>
              <w:rPr>
                <w:rFonts w:cs="Arial"/>
                <w:lang w:eastAsia="ja-JP"/>
              </w:rPr>
              <w:t>DC</w:t>
            </w:r>
            <w:r>
              <w:rPr>
                <w:rFonts w:cs="Arial"/>
              </w:rPr>
              <w:t xml:space="preserve"> Configuration</w:t>
            </w:r>
          </w:p>
        </w:tc>
        <w:tc>
          <w:tcPr>
            <w:tcW w:w="1898"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rPr>
                <w:rFonts w:cs="Arial"/>
              </w:rPr>
            </w:pPr>
            <w:r>
              <w:rPr>
                <w:rFonts w:cs="Arial"/>
              </w:rPr>
              <w:t>ΔT</w:t>
            </w:r>
            <w:r>
              <w:rPr>
                <w:rFonts w:cs="Arial"/>
                <w:vertAlign w:val="subscript"/>
              </w:rPr>
              <w:t>IB,c</w:t>
            </w:r>
            <w:r>
              <w:rPr>
                <w:rFonts w:cs="Arial"/>
              </w:rPr>
              <w:t xml:space="preserve"> [dB]</w:t>
            </w:r>
          </w:p>
        </w:tc>
      </w:tr>
      <w:tr w:rsidR="00EC0F51" w:rsidTr="00EC0F51">
        <w:trPr>
          <w:jc w:val="center"/>
        </w:trPr>
        <w:tc>
          <w:tcPr>
            <w:tcW w:w="1686" w:type="dxa"/>
            <w:vMerge w:val="restar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rPr>
                <w:rFonts w:cs="Arial"/>
                <w:szCs w:val="18"/>
                <w:lang w:eastAsia="fr-FR"/>
              </w:rPr>
            </w:pPr>
            <w:bookmarkStart w:id="1167" w:name="OLE_LINK19"/>
            <w:r>
              <w:rPr>
                <w:rFonts w:cs="Arial"/>
                <w:szCs w:val="18"/>
                <w:lang w:eastAsia="fr-FR"/>
              </w:rPr>
              <w:t>DC_2-7_n5</w:t>
            </w:r>
          </w:p>
          <w:p w:rsidR="00EC0F51" w:rsidRDefault="00EC0F51">
            <w:pPr>
              <w:pStyle w:val="TAC"/>
              <w:rPr>
                <w:rFonts w:cs="Arial"/>
                <w:szCs w:val="18"/>
                <w:lang w:eastAsia="ja-JP"/>
              </w:rPr>
            </w:pPr>
            <w:r>
              <w:rPr>
                <w:rFonts w:cs="Arial"/>
                <w:szCs w:val="18"/>
                <w:lang w:eastAsia="fr-FR"/>
              </w:rPr>
              <w:t>DC_2-7-7_n5</w:t>
            </w:r>
            <w:bookmarkEnd w:id="1167"/>
          </w:p>
        </w:tc>
        <w:tc>
          <w:tcPr>
            <w:tcW w:w="1898"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szCs w:val="18"/>
              </w:rPr>
            </w:pPr>
            <w:r>
              <w:rPr>
                <w:rFonts w:ascii="Arial" w:hAnsi="Arial" w:cs="Arial"/>
                <w:sz w:val="18"/>
                <w:szCs w:val="18"/>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szCs w:val="18"/>
              </w:rPr>
            </w:pPr>
            <w:r>
              <w:rPr>
                <w:rFonts w:ascii="Arial" w:hAnsi="Arial" w:cs="Arial"/>
                <w:sz w:val="18"/>
                <w:szCs w:val="18"/>
              </w:rPr>
              <w:t>0.3</w:t>
            </w:r>
          </w:p>
        </w:tc>
      </w:tr>
      <w:tr w:rsidR="00EC0F51" w:rsidTr="00EC0F51">
        <w:trPr>
          <w:jc w:val="center"/>
        </w:trPr>
        <w:tc>
          <w:tcPr>
            <w:tcW w:w="1686" w:type="dxa"/>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hAnsi="Arial" w:cs="Arial"/>
                <w:sz w:val="18"/>
                <w:szCs w:val="18"/>
                <w:lang w:val="en-GB" w:eastAsia="ja-JP"/>
              </w:rPr>
            </w:pPr>
          </w:p>
        </w:tc>
        <w:tc>
          <w:tcPr>
            <w:tcW w:w="1898" w:type="dxa"/>
            <w:tcBorders>
              <w:top w:val="single" w:sz="4" w:space="0" w:color="auto"/>
              <w:left w:val="single" w:sz="4" w:space="0" w:color="auto"/>
              <w:bottom w:val="single" w:sz="4" w:space="0" w:color="auto"/>
              <w:right w:val="single" w:sz="4" w:space="0" w:color="auto"/>
            </w:tcBorders>
            <w:vAlign w:val="center"/>
            <w:hideMark/>
          </w:tcPr>
          <w:p w:rsidR="00EC0F51" w:rsidRDefault="00EC0F51">
            <w:pPr>
              <w:jc w:val="center"/>
              <w:rPr>
                <w:rFonts w:ascii="Arial" w:hAnsi="Arial" w:cs="Arial"/>
                <w:sz w:val="18"/>
                <w:szCs w:val="18"/>
              </w:rPr>
            </w:pPr>
            <w:r>
              <w:rPr>
                <w:rFonts w:ascii="Arial" w:hAnsi="Arial" w:cs="Arial"/>
                <w:sz w:val="18"/>
                <w:szCs w:val="18"/>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szCs w:val="18"/>
              </w:rPr>
            </w:pPr>
            <w:r>
              <w:rPr>
                <w:rFonts w:ascii="Arial" w:hAnsi="Arial" w:cs="Arial"/>
                <w:sz w:val="18"/>
                <w:szCs w:val="18"/>
              </w:rPr>
              <w:t>0.3</w:t>
            </w:r>
          </w:p>
        </w:tc>
      </w:tr>
      <w:tr w:rsidR="00EC0F51" w:rsidTr="00EC0F51">
        <w:trPr>
          <w:jc w:val="center"/>
        </w:trPr>
        <w:tc>
          <w:tcPr>
            <w:tcW w:w="1686" w:type="dxa"/>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hAnsi="Arial" w:cs="Arial"/>
                <w:sz w:val="18"/>
                <w:szCs w:val="18"/>
                <w:lang w:val="en-GB" w:eastAsia="ja-JP"/>
              </w:rPr>
            </w:pPr>
          </w:p>
        </w:tc>
        <w:tc>
          <w:tcPr>
            <w:tcW w:w="1898"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szCs w:val="18"/>
              </w:rPr>
            </w:pPr>
            <w:r>
              <w:rPr>
                <w:rFonts w:ascii="Arial" w:hAnsi="Arial" w:cs="Arial"/>
                <w:sz w:val="18"/>
                <w:szCs w:val="18"/>
              </w:rPr>
              <w:t>n5</w:t>
            </w:r>
          </w:p>
        </w:tc>
        <w:tc>
          <w:tcPr>
            <w:tcW w:w="23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szCs w:val="18"/>
              </w:rPr>
            </w:pPr>
            <w:r>
              <w:rPr>
                <w:rFonts w:ascii="Arial" w:hAnsi="Arial" w:cs="Arial"/>
                <w:sz w:val="18"/>
                <w:szCs w:val="18"/>
              </w:rPr>
              <w:t>0.3</w:t>
            </w:r>
          </w:p>
        </w:tc>
      </w:tr>
    </w:tbl>
    <w:p w:rsidR="00EC0F51" w:rsidRDefault="00EC0F51" w:rsidP="00EC0F51">
      <w:pPr>
        <w:rPr>
          <w:rFonts w:ascii="Arial" w:hAnsi="Arial" w:cs="Arial"/>
          <w:lang w:val="en-GB"/>
        </w:rPr>
      </w:pPr>
    </w:p>
    <w:p w:rsidR="00EC0F51" w:rsidRDefault="00EC0F51" w:rsidP="00EC0F51">
      <w:pPr>
        <w:keepNext/>
        <w:keepLines/>
        <w:spacing w:before="60"/>
        <w:jc w:val="center"/>
        <w:rPr>
          <w:rFonts w:ascii="Arial" w:hAnsi="Arial" w:cs="Arial"/>
          <w:b/>
        </w:rPr>
      </w:pPr>
      <w:r>
        <w:rPr>
          <w:rFonts w:ascii="Arial" w:hAnsi="Arial" w:cs="Arial"/>
          <w:b/>
        </w:rPr>
        <w:lastRenderedPageBreak/>
        <w:t xml:space="preserve">Table </w:t>
      </w:r>
      <w:r w:rsidR="00E014B2">
        <w:rPr>
          <w:rFonts w:ascii="Arial" w:hAnsi="Arial" w:cs="Arial"/>
          <w:b/>
          <w:lang w:eastAsia="ja-JP"/>
        </w:rPr>
        <w:t>5.24</w:t>
      </w:r>
      <w:r>
        <w:rPr>
          <w:rFonts w:ascii="Arial" w:hAnsi="Arial" w:cs="Arial"/>
          <w:b/>
        </w:rPr>
        <w:t>.</w:t>
      </w:r>
      <w:r>
        <w:rPr>
          <w:rFonts w:ascii="Arial" w:hAnsi="Arial" w:cs="Arial"/>
          <w:b/>
          <w:lang w:eastAsia="ja-JP"/>
        </w:rPr>
        <w:t>3</w:t>
      </w:r>
      <w:r>
        <w:rPr>
          <w:rFonts w:ascii="Arial" w:hAnsi="Arial" w:cs="Arial"/>
          <w:b/>
        </w:rPr>
        <w:t>-2: ΔR</w:t>
      </w:r>
      <w:r>
        <w:rPr>
          <w:rFonts w:ascii="Arial"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7"/>
        <w:gridCol w:w="1900"/>
        <w:gridCol w:w="2340"/>
      </w:tblGrid>
      <w:tr w:rsidR="00EC0F51" w:rsidTr="00EC0F51">
        <w:trPr>
          <w:trHeight w:val="467"/>
          <w:tblHeader/>
          <w:jc w:val="center"/>
        </w:trPr>
        <w:tc>
          <w:tcPr>
            <w:tcW w:w="1687"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rPr>
                <w:rFonts w:cs="Arial"/>
              </w:rPr>
            </w:pPr>
            <w:r>
              <w:rPr>
                <w:rFonts w:cs="Arial"/>
              </w:rPr>
              <w:t xml:space="preserve">Inter-band </w:t>
            </w:r>
            <w:r>
              <w:rPr>
                <w:rFonts w:cs="Arial"/>
                <w:lang w:eastAsia="ja-JP"/>
              </w:rPr>
              <w:t>DC</w:t>
            </w:r>
            <w:r>
              <w:rPr>
                <w:rFonts w:cs="Arial"/>
              </w:rPr>
              <w:t xml:space="preserve"> Configuration</w:t>
            </w:r>
          </w:p>
        </w:tc>
        <w:tc>
          <w:tcPr>
            <w:tcW w:w="190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H"/>
              <w:rPr>
                <w:rFonts w:cs="Arial"/>
              </w:rPr>
            </w:pPr>
            <w:r>
              <w:rPr>
                <w:rFonts w:cs="Arial"/>
              </w:rPr>
              <w:t>ΔR</w:t>
            </w:r>
            <w:r>
              <w:rPr>
                <w:rFonts w:cs="Arial"/>
                <w:vertAlign w:val="subscript"/>
              </w:rPr>
              <w:t>IB</w:t>
            </w:r>
            <w:r>
              <w:rPr>
                <w:rFonts w:cs="Arial"/>
              </w:rPr>
              <w:t xml:space="preserve"> [dB]</w:t>
            </w:r>
          </w:p>
        </w:tc>
      </w:tr>
      <w:tr w:rsidR="00EC0F51" w:rsidTr="00EC0F51">
        <w:trPr>
          <w:jc w:val="center"/>
        </w:trPr>
        <w:tc>
          <w:tcPr>
            <w:tcW w:w="1687" w:type="dxa"/>
            <w:vMerge w:val="restar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rPr>
                <w:rFonts w:cs="Arial"/>
                <w:szCs w:val="18"/>
                <w:lang w:eastAsia="fr-FR"/>
              </w:rPr>
            </w:pPr>
            <w:r>
              <w:rPr>
                <w:rFonts w:cs="Arial"/>
                <w:szCs w:val="18"/>
                <w:lang w:eastAsia="fr-FR"/>
              </w:rPr>
              <w:t>DC_2-7_n5</w:t>
            </w:r>
          </w:p>
          <w:p w:rsidR="00EC0F51" w:rsidRDefault="00EC0F51">
            <w:pPr>
              <w:keepNext/>
              <w:keepLines/>
              <w:jc w:val="center"/>
              <w:rPr>
                <w:rFonts w:ascii="Arial" w:hAnsi="Arial" w:cs="Arial"/>
                <w:sz w:val="18"/>
                <w:szCs w:val="18"/>
                <w:lang w:eastAsia="ja-JP"/>
              </w:rPr>
            </w:pPr>
            <w:r>
              <w:rPr>
                <w:rFonts w:ascii="Arial" w:hAnsi="Arial" w:cs="Arial"/>
                <w:szCs w:val="18"/>
                <w:lang w:eastAsia="fr-FR"/>
              </w:rPr>
              <w:t>DC_2-7-7_n5</w:t>
            </w:r>
          </w:p>
        </w:tc>
        <w:tc>
          <w:tcPr>
            <w:tcW w:w="190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szCs w:val="18"/>
              </w:rPr>
            </w:pPr>
            <w:r>
              <w:rPr>
                <w:rFonts w:ascii="Arial" w:hAnsi="Arial" w:cs="Arial"/>
                <w:sz w:val="18"/>
                <w:szCs w:val="18"/>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szCs w:val="18"/>
              </w:rPr>
            </w:pPr>
            <w:r>
              <w:rPr>
                <w:rFonts w:ascii="Arial" w:hAnsi="Arial" w:cs="Arial"/>
                <w:sz w:val="18"/>
                <w:szCs w:val="18"/>
              </w:rPr>
              <w:t>0</w:t>
            </w:r>
          </w:p>
        </w:tc>
      </w:tr>
      <w:tr w:rsidR="00EC0F51" w:rsidTr="00EC0F51">
        <w:trPr>
          <w:jc w:val="center"/>
        </w:trPr>
        <w:tc>
          <w:tcPr>
            <w:tcW w:w="1687" w:type="dxa"/>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hAnsi="Arial" w:cs="Arial"/>
                <w:sz w:val="18"/>
                <w:szCs w:val="18"/>
                <w:lang w:val="en-GB" w:eastAsia="ja-JP"/>
              </w:rPr>
            </w:pPr>
          </w:p>
        </w:tc>
        <w:tc>
          <w:tcPr>
            <w:tcW w:w="190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lang w:eastAsia="ja-JP"/>
              </w:rPr>
            </w:pPr>
            <w:r>
              <w:rPr>
                <w:rFonts w:ascii="Arial" w:hAnsi="Arial" w:cs="Arial"/>
                <w:sz w:val="18"/>
                <w:szCs w:val="18"/>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rPr>
            </w:pPr>
            <w:r>
              <w:rPr>
                <w:rFonts w:ascii="Arial" w:hAnsi="Arial" w:cs="Arial"/>
                <w:sz w:val="18"/>
                <w:szCs w:val="18"/>
              </w:rPr>
              <w:t>0</w:t>
            </w:r>
          </w:p>
        </w:tc>
      </w:tr>
      <w:tr w:rsidR="00EC0F51" w:rsidTr="00EC0F51">
        <w:trPr>
          <w:jc w:val="center"/>
        </w:trPr>
        <w:tc>
          <w:tcPr>
            <w:tcW w:w="1687" w:type="dxa"/>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hAnsi="Arial" w:cs="Arial"/>
                <w:sz w:val="18"/>
                <w:szCs w:val="18"/>
                <w:lang w:val="en-GB" w:eastAsia="ja-JP"/>
              </w:rPr>
            </w:pPr>
          </w:p>
        </w:tc>
        <w:tc>
          <w:tcPr>
            <w:tcW w:w="190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lang w:eastAsia="ja-JP"/>
              </w:rPr>
            </w:pPr>
            <w:r>
              <w:rPr>
                <w:rFonts w:ascii="Arial" w:hAnsi="Arial" w:cs="Arial"/>
                <w:sz w:val="18"/>
                <w:szCs w:val="18"/>
              </w:rPr>
              <w:t>n5</w:t>
            </w:r>
          </w:p>
        </w:tc>
        <w:tc>
          <w:tcPr>
            <w:tcW w:w="2340"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Next/>
              <w:keepLines/>
              <w:jc w:val="center"/>
              <w:rPr>
                <w:rFonts w:ascii="Arial" w:hAnsi="Arial" w:cs="Arial"/>
                <w:sz w:val="18"/>
              </w:rPr>
            </w:pPr>
            <w:r>
              <w:rPr>
                <w:rFonts w:ascii="Arial" w:hAnsi="Arial" w:cs="Arial"/>
                <w:sz w:val="18"/>
                <w:szCs w:val="18"/>
              </w:rPr>
              <w:t>0</w:t>
            </w:r>
          </w:p>
        </w:tc>
      </w:tr>
    </w:tbl>
    <w:p w:rsidR="00EC0F51" w:rsidRDefault="00EC0F51" w:rsidP="00EC0F51">
      <w:pPr>
        <w:rPr>
          <w:lang w:val="en-GB"/>
        </w:rPr>
      </w:pPr>
    </w:p>
    <w:p w:rsidR="00EC0F51" w:rsidRDefault="00E014B2" w:rsidP="00EC0F51">
      <w:pPr>
        <w:pStyle w:val="3"/>
      </w:pPr>
      <w:bookmarkStart w:id="1168" w:name="_Toc63602990"/>
      <w:r>
        <w:t>5.24</w:t>
      </w:r>
      <w:r w:rsidR="00EC0F51">
        <w:t>.4</w:t>
      </w:r>
      <w:r w:rsidR="00EC0F51">
        <w:tab/>
        <w:t>Reference sensitivity exceptions</w:t>
      </w:r>
      <w:bookmarkEnd w:id="1168"/>
    </w:p>
    <w:p w:rsidR="00EC0F51" w:rsidRDefault="00EC0F51" w:rsidP="00EC0F51">
      <w:r>
        <w:t>By adjusting the centre frequency of uplink of Band 2+ Band n5, the MSD requirement due to 2</w:t>
      </w:r>
      <w:r>
        <w:rPr>
          <w:vertAlign w:val="superscript"/>
        </w:rPr>
        <w:t>nd</w:t>
      </w:r>
      <w:r>
        <w:t xml:space="preserve"> order IMD for DC_2-7_n5 can be similar as the requirements of DC_3-7_n5. Table 5.1.28.4-3 lists</w:t>
      </w:r>
      <w:r>
        <w:rPr>
          <w:lang w:eastAsia="ja-JP"/>
        </w:rPr>
        <w:t xml:space="preserve"> the MSD required for</w:t>
      </w:r>
      <w:r>
        <w:t xml:space="preserve"> DC_2-7_n5</w:t>
      </w:r>
      <w:r>
        <w:rPr>
          <w:lang w:eastAsia="ja-JP"/>
        </w:rPr>
        <w:t xml:space="preserve">. </w:t>
      </w:r>
    </w:p>
    <w:p w:rsidR="00EC0F51" w:rsidRDefault="00EC0F51" w:rsidP="00EC0F51">
      <w:pPr>
        <w:keepNext/>
        <w:keepLines/>
        <w:spacing w:before="60"/>
        <w:jc w:val="center"/>
        <w:rPr>
          <w:rFonts w:ascii="Arial" w:hAnsi="Arial"/>
          <w:b/>
          <w:lang w:val="x-none"/>
        </w:rPr>
      </w:pPr>
      <w:r>
        <w:rPr>
          <w:rFonts w:ascii="Arial" w:hAnsi="Arial"/>
          <w:b/>
          <w:lang w:val="x-none"/>
        </w:rPr>
        <w:t xml:space="preserve">Table </w:t>
      </w:r>
      <w:r w:rsidR="00E014B2">
        <w:rPr>
          <w:rFonts w:ascii="Arial" w:hAnsi="Arial"/>
          <w:b/>
          <w:lang w:val="x-none"/>
        </w:rPr>
        <w:t>5.24</w:t>
      </w:r>
      <w:r>
        <w:rPr>
          <w:rFonts w:ascii="Arial" w:hAnsi="Arial"/>
          <w:b/>
          <w:lang w:val="x-none"/>
        </w:rPr>
        <w:t>.4-1: MSD for the DC configuration due to IMD issue (three bands)</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837"/>
        <w:gridCol w:w="1167"/>
        <w:gridCol w:w="746"/>
        <w:gridCol w:w="877"/>
        <w:gridCol w:w="1299"/>
        <w:gridCol w:w="624"/>
        <w:gridCol w:w="1195"/>
      </w:tblGrid>
      <w:tr w:rsidR="00EC0F51" w:rsidTr="00EC0F51">
        <w:trPr>
          <w:trHeight w:val="231"/>
          <w:tblHeader/>
          <w:jc w:val="center"/>
        </w:trPr>
        <w:tc>
          <w:tcPr>
            <w:tcW w:w="9047" w:type="dxa"/>
            <w:gridSpan w:val="8"/>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hAnsi="Arial" w:cs="Arial"/>
                <w:b/>
                <w:sz w:val="18"/>
                <w:lang w:val="en-GB"/>
              </w:rPr>
            </w:pPr>
            <w:r>
              <w:rPr>
                <w:rFonts w:ascii="Arial" w:hAnsi="Arial" w:cs="Arial"/>
                <w:b/>
                <w:sz w:val="18"/>
              </w:rPr>
              <w:t>NR or E-UTRA Band / Channel bandwidth / NRB / MSD</w:t>
            </w:r>
          </w:p>
        </w:tc>
      </w:tr>
      <w:tr w:rsidR="00EC0F51" w:rsidTr="00EC0F51">
        <w:trPr>
          <w:trHeight w:val="231"/>
          <w:tblHeader/>
          <w:jc w:val="center"/>
        </w:trPr>
        <w:tc>
          <w:tcPr>
            <w:tcW w:w="2302"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eastAsia="MS Mincho" w:hAnsi="Arial" w:cs="Arial"/>
                <w:b/>
                <w:sz w:val="18"/>
              </w:rPr>
            </w:pPr>
            <w:r>
              <w:rPr>
                <w:rFonts w:ascii="Arial" w:eastAsia="MS Mincho" w:hAnsi="Arial" w:cs="Arial"/>
                <w:b/>
                <w:sz w:val="18"/>
              </w:rPr>
              <w:t xml:space="preserve">EN-DC </w:t>
            </w:r>
            <w:r>
              <w:rPr>
                <w:rFonts w:ascii="Arial" w:hAnsi="Arial" w:cs="Arial"/>
                <w:b/>
                <w:sz w:val="18"/>
              </w:rPr>
              <w:t>Configuration</w:t>
            </w:r>
          </w:p>
        </w:tc>
        <w:tc>
          <w:tcPr>
            <w:tcW w:w="837"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hAnsi="Arial" w:cs="Arial"/>
                <w:b/>
                <w:sz w:val="18"/>
              </w:rPr>
            </w:pPr>
            <w:r>
              <w:rPr>
                <w:rFonts w:ascii="Arial" w:hAnsi="Arial" w:cs="Arial"/>
                <w:b/>
                <w:sz w:val="18"/>
              </w:rPr>
              <w:t xml:space="preserve">EUTRA </w:t>
            </w:r>
            <w:r>
              <w:rPr>
                <w:rFonts w:ascii="Arial" w:eastAsia="MS Mincho" w:hAnsi="Arial" w:cs="Arial"/>
                <w:b/>
                <w:sz w:val="18"/>
              </w:rPr>
              <w:t>/ NR</w:t>
            </w:r>
            <w:r>
              <w:rPr>
                <w:rFonts w:ascii="Arial" w:hAnsi="Arial" w:cs="Arial"/>
                <w:b/>
                <w:sz w:val="18"/>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hAnsi="Arial" w:cs="Arial"/>
                <w:b/>
                <w:sz w:val="18"/>
              </w:rPr>
            </w:pPr>
            <w:r>
              <w:rPr>
                <w:rFonts w:ascii="Arial" w:hAnsi="Arial" w:cs="Arial"/>
                <w:b/>
                <w:sz w:val="18"/>
              </w:rPr>
              <w:t>UL</w:t>
            </w:r>
          </w:p>
          <w:p w:rsidR="00EC0F51" w:rsidRDefault="00EC0F51">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24"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195" w:type="dxa"/>
            <w:tcBorders>
              <w:top w:val="single" w:sz="4" w:space="0" w:color="auto"/>
              <w:left w:val="single" w:sz="4" w:space="0" w:color="auto"/>
              <w:bottom w:val="single" w:sz="4" w:space="0" w:color="auto"/>
              <w:right w:val="single" w:sz="4" w:space="0" w:color="auto"/>
            </w:tcBorders>
            <w:vAlign w:val="center"/>
            <w:hideMark/>
          </w:tcPr>
          <w:p w:rsidR="00EC0F51" w:rsidRDefault="00EC0F51">
            <w:pPr>
              <w:keepLines/>
              <w:spacing w:after="0"/>
              <w:jc w:val="center"/>
              <w:rPr>
                <w:rFonts w:ascii="Arial" w:hAnsi="Arial" w:cs="Arial"/>
                <w:b/>
                <w:sz w:val="18"/>
              </w:rPr>
            </w:pPr>
            <w:r>
              <w:rPr>
                <w:rFonts w:ascii="Arial" w:hAnsi="Arial" w:cs="Arial"/>
                <w:b/>
                <w:sz w:val="18"/>
              </w:rPr>
              <w:t>IMD order</w:t>
            </w:r>
          </w:p>
        </w:tc>
      </w:tr>
      <w:tr w:rsidR="00EC0F51" w:rsidTr="00EC0F51">
        <w:trPr>
          <w:trHeight w:val="54"/>
          <w:jc w:val="center"/>
        </w:trPr>
        <w:tc>
          <w:tcPr>
            <w:tcW w:w="2302" w:type="dxa"/>
            <w:vMerge w:val="restart"/>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rPr>
                <w:rFonts w:cs="Arial"/>
                <w:lang w:eastAsia="fr-FR"/>
              </w:rPr>
            </w:pPr>
            <w:r>
              <w:rPr>
                <w:rFonts w:cs="Arial"/>
                <w:lang w:eastAsia="fr-FR"/>
              </w:rPr>
              <w:t>DC_2A-7A_n5A</w:t>
            </w:r>
          </w:p>
          <w:p w:rsidR="00EC0F51" w:rsidRDefault="00EC0F51">
            <w:pPr>
              <w:pStyle w:val="TAC"/>
              <w:rPr>
                <w:rFonts w:cs="Arial"/>
                <w:lang w:eastAsia="fr-FR"/>
              </w:rPr>
            </w:pPr>
            <w:r>
              <w:rPr>
                <w:rFonts w:cs="Arial"/>
                <w:lang w:eastAsia="fr-FR"/>
              </w:rPr>
              <w:t>DC_2A-7C_n5A</w:t>
            </w:r>
          </w:p>
          <w:p w:rsidR="00EC0F51" w:rsidRDefault="00EC0F51">
            <w:pPr>
              <w:pStyle w:val="TAC"/>
              <w:keepNext w:val="0"/>
              <w:rPr>
                <w:rFonts w:eastAsia="MS Mincho" w:cs="Arial"/>
              </w:rPr>
            </w:pPr>
            <w:r>
              <w:rPr>
                <w:rFonts w:cs="Arial"/>
                <w:lang w:eastAsia="fr-FR"/>
              </w:rPr>
              <w:t>DC_2A-7A-7A_n5A</w:t>
            </w:r>
          </w:p>
        </w:tc>
        <w:tc>
          <w:tcPr>
            <w:tcW w:w="837"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keepNext w:val="0"/>
              <w:rPr>
                <w:rFonts w:eastAsia="MS Mincho" w:cs="Arial"/>
              </w:rPr>
            </w:pPr>
            <w:r>
              <w:rPr>
                <w:rFonts w:cs="Arial"/>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1855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1935</w:t>
            </w:r>
          </w:p>
        </w:tc>
        <w:tc>
          <w:tcPr>
            <w:tcW w:w="624"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keepNext w:val="0"/>
              <w:rPr>
                <w:rFonts w:eastAsia="Malgun Gothic" w:cs="Arial"/>
                <w:lang w:eastAsia="ko-KR"/>
              </w:rPr>
            </w:pPr>
            <w:r>
              <w:rPr>
                <w:rFonts w:cs="Arial"/>
              </w:rPr>
              <w:t>N/A</w:t>
            </w:r>
          </w:p>
        </w:tc>
        <w:tc>
          <w:tcPr>
            <w:tcW w:w="1195" w:type="dxa"/>
            <w:tcBorders>
              <w:top w:val="single" w:sz="4" w:space="0" w:color="auto"/>
              <w:left w:val="single" w:sz="4" w:space="0" w:color="auto"/>
              <w:bottom w:val="single" w:sz="4" w:space="0" w:color="auto"/>
              <w:right w:val="single" w:sz="4" w:space="0" w:color="auto"/>
            </w:tcBorders>
            <w:hideMark/>
          </w:tcPr>
          <w:p w:rsidR="00EC0F51" w:rsidRDefault="00EC0F51">
            <w:pPr>
              <w:pStyle w:val="TAC"/>
              <w:keepNext w:val="0"/>
              <w:rPr>
                <w:rFonts w:cs="Arial"/>
                <w:lang w:eastAsia="en-US"/>
              </w:rPr>
            </w:pPr>
            <w:r>
              <w:rPr>
                <w:rFonts w:cs="Arial"/>
              </w:rPr>
              <w:t>N/A</w:t>
            </w:r>
          </w:p>
        </w:tc>
      </w:tr>
      <w:tr w:rsidR="00EC0F51" w:rsidTr="00EC0F51">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keepNext w:val="0"/>
              <w:rPr>
                <w:rFonts w:eastAsia="MS Mincho" w:cs="Arial"/>
              </w:rPr>
            </w:pPr>
            <w:r>
              <w:rPr>
                <w:rFonts w:cs="Arial"/>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2575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2685</w:t>
            </w:r>
          </w:p>
        </w:tc>
        <w:tc>
          <w:tcPr>
            <w:tcW w:w="624"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keepNext w:val="0"/>
              <w:rPr>
                <w:rFonts w:eastAsia="Malgun Gothic" w:cs="Arial"/>
                <w:lang w:eastAsia="ko-KR"/>
              </w:rPr>
            </w:pPr>
            <w:r>
              <w:rPr>
                <w:rFonts w:cs="Arial"/>
              </w:rPr>
              <w:t>30.0</w:t>
            </w:r>
          </w:p>
        </w:tc>
        <w:tc>
          <w:tcPr>
            <w:tcW w:w="1195" w:type="dxa"/>
            <w:tcBorders>
              <w:top w:val="single" w:sz="4" w:space="0" w:color="auto"/>
              <w:left w:val="single" w:sz="4" w:space="0" w:color="auto"/>
              <w:bottom w:val="single" w:sz="4" w:space="0" w:color="auto"/>
              <w:right w:val="single" w:sz="4" w:space="0" w:color="auto"/>
            </w:tcBorders>
            <w:hideMark/>
          </w:tcPr>
          <w:p w:rsidR="00EC0F51" w:rsidRDefault="00EC0F51">
            <w:pPr>
              <w:pStyle w:val="TAC"/>
              <w:keepNext w:val="0"/>
              <w:rPr>
                <w:rFonts w:cs="Arial"/>
                <w:lang w:eastAsia="en-US"/>
              </w:rPr>
            </w:pPr>
            <w:r>
              <w:rPr>
                <w:rFonts w:cs="Arial"/>
              </w:rPr>
              <w:t>IMD2</w:t>
            </w:r>
          </w:p>
        </w:tc>
      </w:tr>
      <w:tr w:rsidR="00EC0F51" w:rsidTr="00EC0F51">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F51" w:rsidRDefault="00EC0F51">
            <w:pPr>
              <w:overflowPunct/>
              <w:autoSpaceDE/>
              <w:autoSpaceDN/>
              <w:adjustRightInd/>
              <w:spacing w:after="0"/>
              <w:rPr>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keepNext w:val="0"/>
              <w:rPr>
                <w:rFonts w:eastAsia="MS Mincho" w:cs="Arial"/>
              </w:rPr>
            </w:pPr>
            <w:r>
              <w:rPr>
                <w:rFonts w:cs="Arial"/>
              </w:rPr>
              <w:t>n5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830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C0F51" w:rsidRDefault="00EC0F51">
            <w:pPr>
              <w:pStyle w:val="TAC"/>
              <w:keepNext w:val="0"/>
              <w:rPr>
                <w:rFonts w:eastAsia="MS Mincho" w:cs="Arial"/>
              </w:rPr>
            </w:pPr>
            <w:r>
              <w:rPr>
                <w:rFonts w:cs="Arial"/>
              </w:rPr>
              <w:t>875</w:t>
            </w:r>
          </w:p>
        </w:tc>
        <w:tc>
          <w:tcPr>
            <w:tcW w:w="624" w:type="dxa"/>
            <w:tcBorders>
              <w:top w:val="single" w:sz="4" w:space="0" w:color="auto"/>
              <w:left w:val="single" w:sz="4" w:space="0" w:color="auto"/>
              <w:bottom w:val="single" w:sz="4" w:space="0" w:color="auto"/>
              <w:right w:val="single" w:sz="4" w:space="0" w:color="auto"/>
            </w:tcBorders>
            <w:vAlign w:val="center"/>
            <w:hideMark/>
          </w:tcPr>
          <w:p w:rsidR="00EC0F51" w:rsidRDefault="00EC0F51">
            <w:pPr>
              <w:pStyle w:val="TAC"/>
              <w:keepNext w:val="0"/>
              <w:rPr>
                <w:rFonts w:eastAsia="Malgun Gothic" w:cs="Arial"/>
                <w:lang w:eastAsia="ko-KR"/>
              </w:rPr>
            </w:pPr>
            <w:r>
              <w:rPr>
                <w:rFonts w:cs="Arial"/>
              </w:rPr>
              <w:t>N/A</w:t>
            </w:r>
          </w:p>
        </w:tc>
        <w:tc>
          <w:tcPr>
            <w:tcW w:w="1195" w:type="dxa"/>
            <w:tcBorders>
              <w:top w:val="single" w:sz="4" w:space="0" w:color="auto"/>
              <w:left w:val="single" w:sz="4" w:space="0" w:color="auto"/>
              <w:bottom w:val="single" w:sz="4" w:space="0" w:color="auto"/>
              <w:right w:val="single" w:sz="4" w:space="0" w:color="auto"/>
            </w:tcBorders>
            <w:hideMark/>
          </w:tcPr>
          <w:p w:rsidR="00EC0F51" w:rsidRDefault="00EC0F51">
            <w:pPr>
              <w:pStyle w:val="TAC"/>
              <w:keepNext w:val="0"/>
              <w:rPr>
                <w:rFonts w:cs="Arial"/>
                <w:lang w:eastAsia="en-US"/>
              </w:rPr>
            </w:pPr>
            <w:r>
              <w:rPr>
                <w:rFonts w:cs="Arial"/>
              </w:rPr>
              <w:t>N/A</w:t>
            </w:r>
          </w:p>
        </w:tc>
      </w:tr>
    </w:tbl>
    <w:p w:rsidR="00EC0F51" w:rsidRDefault="00EC0F51" w:rsidP="00EC0F51">
      <w:pPr>
        <w:rPr>
          <w:lang w:val="en-GB"/>
        </w:rPr>
      </w:pPr>
    </w:p>
    <w:p w:rsidR="00177B99" w:rsidRDefault="00E014B2" w:rsidP="00177B99">
      <w:pPr>
        <w:pStyle w:val="2"/>
      </w:pPr>
      <w:bookmarkStart w:id="1169" w:name="_Toc46235161"/>
      <w:bookmarkStart w:id="1170" w:name="_Toc46234184"/>
      <w:bookmarkStart w:id="1171" w:name="_Toc42865001"/>
      <w:bookmarkStart w:id="1172" w:name="_Toc23151711"/>
      <w:bookmarkStart w:id="1173" w:name="_Toc63602991"/>
      <w:bookmarkStart w:id="1174" w:name="_Toc513555711"/>
      <w:r>
        <w:t>5.25</w:t>
      </w:r>
      <w:r w:rsidR="00177B99">
        <w:tab/>
        <w:t>DC_1-40_n78</w:t>
      </w:r>
      <w:bookmarkEnd w:id="1169"/>
      <w:bookmarkEnd w:id="1170"/>
      <w:bookmarkEnd w:id="1171"/>
      <w:bookmarkEnd w:id="1172"/>
      <w:bookmarkEnd w:id="1173"/>
    </w:p>
    <w:p w:rsidR="00177B99" w:rsidRDefault="00E014B2" w:rsidP="00177B99">
      <w:pPr>
        <w:keepNext/>
        <w:keepLines/>
        <w:spacing w:before="120"/>
        <w:ind w:left="1134" w:hanging="1134"/>
        <w:outlineLvl w:val="2"/>
        <w:rPr>
          <w:rFonts w:ascii="Arial" w:hAnsi="Arial" w:cs="Arial"/>
          <w:sz w:val="28"/>
          <w:szCs w:val="28"/>
        </w:rPr>
      </w:pPr>
      <w:r>
        <w:rPr>
          <w:rFonts w:ascii="Arial" w:hAnsi="Arial" w:cs="Arial"/>
          <w:sz w:val="28"/>
          <w:szCs w:val="28"/>
        </w:rPr>
        <w:t>5.25</w:t>
      </w:r>
      <w:r w:rsidR="00177B99">
        <w:rPr>
          <w:rFonts w:ascii="Arial" w:hAnsi="Arial" w:cs="Arial"/>
          <w:sz w:val="28"/>
          <w:szCs w:val="28"/>
        </w:rPr>
        <w:t>.1</w:t>
      </w:r>
      <w:r w:rsidR="00177B99">
        <w:rPr>
          <w:rFonts w:ascii="Arial" w:hAnsi="Arial" w:cs="Arial"/>
          <w:sz w:val="28"/>
          <w:szCs w:val="28"/>
        </w:rPr>
        <w:tab/>
        <w:t>Operating bands for DC</w:t>
      </w:r>
    </w:p>
    <w:p w:rsidR="00177B99" w:rsidRDefault="00177B99" w:rsidP="00177B99">
      <w:pPr>
        <w:pStyle w:val="TH"/>
      </w:pPr>
      <w:r>
        <w:t xml:space="preserve">Table </w:t>
      </w:r>
      <w:r w:rsidR="00E014B2">
        <w:t>5.25</w:t>
      </w:r>
      <w:r>
        <w:t>.1-1: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177B99" w:rsidTr="00177B99">
        <w:trPr>
          <w:trHeight w:val="288"/>
          <w:tblHeade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rPr>
                <w:rFonts w:cs="Arial"/>
                <w:lang w:val="en-GB"/>
              </w:rPr>
            </w:pPr>
            <w:r>
              <w:rPr>
                <w:rFonts w:cs="Arial"/>
              </w:rPr>
              <w:t>EN-DC Band</w:t>
            </w:r>
          </w:p>
        </w:tc>
        <w:tc>
          <w:tcPr>
            <w:tcW w:w="1703"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rPr>
                <w:rFonts w:cs="Arial"/>
              </w:rPr>
            </w:pPr>
            <w:r>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rPr>
                <w:rFonts w:cs="Arial"/>
              </w:rPr>
            </w:pPr>
            <w:r>
              <w:rPr>
                <w:rFonts w:cs="Arial"/>
              </w:rPr>
              <w:t>NR Band</w:t>
            </w:r>
          </w:p>
        </w:tc>
        <w:tc>
          <w:tcPr>
            <w:tcW w:w="2016" w:type="dxa"/>
            <w:tcBorders>
              <w:top w:val="single" w:sz="4" w:space="0" w:color="auto"/>
              <w:left w:val="single" w:sz="4" w:space="0" w:color="auto"/>
              <w:bottom w:val="single" w:sz="4" w:space="0" w:color="auto"/>
              <w:right w:val="single" w:sz="4" w:space="0" w:color="auto"/>
            </w:tcBorders>
            <w:hideMark/>
          </w:tcPr>
          <w:p w:rsidR="00177B99" w:rsidRDefault="00177B99">
            <w:pPr>
              <w:pStyle w:val="TAH"/>
            </w:pPr>
            <w:r>
              <w:t>Single UL allowed</w:t>
            </w:r>
          </w:p>
        </w:tc>
      </w:tr>
      <w:tr w:rsidR="00177B99" w:rsidTr="00177B99">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pPr>
            <w:r>
              <w:rPr>
                <w:rFonts w:cs="Arial"/>
                <w:lang w:eastAsia="ja-JP"/>
              </w:rPr>
              <w:t>DC_1-40_n78</w:t>
            </w:r>
          </w:p>
        </w:tc>
        <w:tc>
          <w:tcPr>
            <w:tcW w:w="1703"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rPr>
                <w:lang w:eastAsia="ja-JP"/>
              </w:rPr>
            </w:pPr>
            <w:r>
              <w:rPr>
                <w:lang w:eastAsia="ja-JP"/>
              </w:rPr>
              <w:t>CA_1-40</w:t>
            </w:r>
          </w:p>
        </w:tc>
        <w:tc>
          <w:tcPr>
            <w:tcW w:w="2058"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rPr>
                <w:lang w:eastAsia="ja-JP"/>
              </w:rPr>
            </w:pPr>
            <w:r>
              <w:rPr>
                <w:lang w:eastAsia="ja-JP"/>
              </w:rPr>
              <w:t>n78</w:t>
            </w:r>
          </w:p>
        </w:tc>
        <w:tc>
          <w:tcPr>
            <w:tcW w:w="2016"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rPr>
                <w:lang w:eastAsia="en-US"/>
              </w:rPr>
            </w:pPr>
            <w:r>
              <w:t xml:space="preserve">No </w:t>
            </w:r>
          </w:p>
        </w:tc>
      </w:tr>
    </w:tbl>
    <w:p w:rsidR="00177B99" w:rsidRDefault="00177B99" w:rsidP="00177B99">
      <w:pPr>
        <w:rPr>
          <w:rFonts w:eastAsia="MS Mincho"/>
          <w:lang w:val="en-GB" w:eastAsia="ja-JP"/>
        </w:rPr>
      </w:pPr>
    </w:p>
    <w:p w:rsidR="00177B99" w:rsidRDefault="00E014B2" w:rsidP="00177B99">
      <w:pPr>
        <w:keepNext/>
        <w:keepLines/>
        <w:spacing w:before="120"/>
        <w:ind w:left="1134" w:hanging="1134"/>
        <w:outlineLvl w:val="2"/>
        <w:rPr>
          <w:rFonts w:ascii="Arial" w:hAnsi="Arial" w:cs="Arial"/>
          <w:sz w:val="28"/>
          <w:szCs w:val="28"/>
          <w:lang w:eastAsia="en-US"/>
        </w:rPr>
      </w:pPr>
      <w:r>
        <w:rPr>
          <w:rFonts w:ascii="Arial" w:hAnsi="Arial" w:cs="Arial"/>
          <w:sz w:val="28"/>
          <w:szCs w:val="28"/>
        </w:rPr>
        <w:t>5.25</w:t>
      </w:r>
      <w:r w:rsidR="00177B99">
        <w:rPr>
          <w:rFonts w:ascii="Arial" w:hAnsi="Arial" w:cs="Arial"/>
          <w:sz w:val="28"/>
          <w:szCs w:val="28"/>
        </w:rPr>
        <w:t>.2</w:t>
      </w:r>
      <w:r w:rsidR="00177B99">
        <w:rPr>
          <w:rFonts w:ascii="Arial" w:hAnsi="Arial" w:cs="Arial"/>
          <w:sz w:val="28"/>
          <w:szCs w:val="28"/>
        </w:rPr>
        <w:tab/>
        <w:t>Configurations for DC</w:t>
      </w:r>
    </w:p>
    <w:p w:rsidR="00177B99" w:rsidRDefault="00177B99" w:rsidP="00177B99">
      <w:pPr>
        <w:pStyle w:val="TH"/>
        <w:rPr>
          <w:lang w:val="en-GB"/>
        </w:rPr>
      </w:pPr>
      <w:r>
        <w:t xml:space="preserve">Table </w:t>
      </w:r>
      <w:r w:rsidR="00E014B2">
        <w:t>5.25</w:t>
      </w:r>
      <w:r>
        <w:t>.2-1: Inter-band EN-DC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1"/>
        <w:gridCol w:w="1416"/>
        <w:gridCol w:w="1945"/>
        <w:gridCol w:w="1600"/>
      </w:tblGrid>
      <w:tr w:rsidR="00177B99" w:rsidTr="00177B99">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rPr>
                <w:lang w:eastAsia="fi-FI"/>
              </w:rPr>
            </w:pPr>
            <w:r>
              <w:rPr>
                <w:lang w:eastAsia="fi-FI"/>
              </w:rPr>
              <w:t>EN-DC</w:t>
            </w:r>
          </w:p>
          <w:p w:rsidR="00177B99" w:rsidRDefault="00177B99">
            <w:pPr>
              <w:pStyle w:val="TAH"/>
              <w:rPr>
                <w:lang w:eastAsia="fi-FI"/>
              </w:rPr>
            </w:pPr>
            <w:r>
              <w:rPr>
                <w:lang w:eastAsia="fi-FI"/>
              </w:rPr>
              <w:t>configuration</w:t>
            </w:r>
          </w:p>
        </w:tc>
        <w:tc>
          <w:tcPr>
            <w:tcW w:w="1416"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rPr>
                <w:lang w:eastAsia="fi-FI"/>
              </w:rPr>
            </w:pPr>
            <w:r>
              <w:rPr>
                <w:lang w:eastAsia="fi-FI"/>
              </w:rPr>
              <w:t>Uplink EN-DC</w:t>
            </w:r>
          </w:p>
          <w:p w:rsidR="00177B99" w:rsidRDefault="00177B99">
            <w:pPr>
              <w:pStyle w:val="TAH"/>
              <w:rPr>
                <w:lang w:eastAsia="fi-FI"/>
              </w:rPr>
            </w:pPr>
            <w:r>
              <w:rPr>
                <w:lang w:eastAsia="fi-FI"/>
              </w:rPr>
              <w:t>configuration</w:t>
            </w:r>
          </w:p>
          <w:p w:rsidR="00177B99" w:rsidRDefault="00177B99">
            <w:pPr>
              <w:pStyle w:val="TAH"/>
              <w:rPr>
                <w:lang w:val="en-GB" w:eastAsia="fi-FI"/>
              </w:rPr>
            </w:pPr>
            <w:r>
              <w:rPr>
                <w:lang w:eastAsia="fi-FI"/>
              </w:rPr>
              <w:t>(NOTE 1)</w:t>
            </w:r>
          </w:p>
        </w:tc>
        <w:tc>
          <w:tcPr>
            <w:tcW w:w="1945"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rPr>
                <w:lang w:eastAsia="fi-FI"/>
              </w:rPr>
            </w:pPr>
            <w:r>
              <w:rPr>
                <w:lang w:eastAsia="fi-FI"/>
              </w:rPr>
              <w:t>E-UTRA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rPr>
                <w:rFonts w:cs="Arial"/>
                <w:bCs/>
                <w:szCs w:val="18"/>
                <w:lang w:val="en-GB" w:eastAsia="fi-FI"/>
              </w:rPr>
            </w:pPr>
            <w:r>
              <w:rPr>
                <w:lang w:eastAsia="fi-FI"/>
              </w:rPr>
              <w:t>NR configuration</w:t>
            </w:r>
          </w:p>
        </w:tc>
      </w:tr>
      <w:tr w:rsidR="00177B99" w:rsidTr="00177B99">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cs="Arial"/>
                <w:lang w:eastAsia="ja-JP"/>
              </w:rPr>
            </w:pPr>
            <w:r>
              <w:rPr>
                <w:rFonts w:cs="Arial"/>
                <w:lang w:eastAsia="ja-JP"/>
              </w:rPr>
              <w:t>DC_1A-40A_n78A</w:t>
            </w:r>
          </w:p>
          <w:p w:rsidR="00872EED" w:rsidRDefault="00872EED">
            <w:pPr>
              <w:pStyle w:val="TAC"/>
              <w:rPr>
                <w:lang w:eastAsia="en-US"/>
              </w:rPr>
            </w:pPr>
            <w:r>
              <w:rPr>
                <w:rFonts w:cs="Arial"/>
                <w:lang w:eastAsia="ja-JP"/>
              </w:rPr>
              <w:t>DC_1A-40C_n78A</w:t>
            </w:r>
          </w:p>
        </w:tc>
        <w:tc>
          <w:tcPr>
            <w:tcW w:w="1416"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rPr>
                <w:lang w:eastAsia="ja-JP"/>
              </w:rPr>
            </w:pPr>
            <w:r>
              <w:rPr>
                <w:lang w:eastAsia="ja-JP"/>
              </w:rPr>
              <w:t>DC_1A_n78A</w:t>
            </w:r>
          </w:p>
          <w:p w:rsidR="00872EED" w:rsidRDefault="00177B99" w:rsidP="00C07D60">
            <w:pPr>
              <w:pStyle w:val="TAC"/>
              <w:rPr>
                <w:lang w:eastAsia="ja-JP"/>
              </w:rPr>
            </w:pPr>
            <w:r>
              <w:rPr>
                <w:lang w:eastAsia="ja-JP"/>
              </w:rPr>
              <w:t>DC_40A_n78A</w:t>
            </w:r>
          </w:p>
        </w:tc>
        <w:tc>
          <w:tcPr>
            <w:tcW w:w="1945" w:type="dxa"/>
            <w:tcBorders>
              <w:top w:val="single" w:sz="4" w:space="0" w:color="auto"/>
              <w:left w:val="single" w:sz="4" w:space="0" w:color="auto"/>
              <w:bottom w:val="single" w:sz="4" w:space="0" w:color="auto"/>
              <w:right w:val="single" w:sz="4" w:space="0" w:color="auto"/>
            </w:tcBorders>
            <w:noWrap/>
            <w:vAlign w:val="center"/>
            <w:hideMark/>
          </w:tcPr>
          <w:p w:rsidR="00C07D60" w:rsidRDefault="00177B99">
            <w:pPr>
              <w:pStyle w:val="TAC"/>
              <w:rPr>
                <w:lang w:eastAsia="ja-JP"/>
              </w:rPr>
            </w:pPr>
            <w:r>
              <w:rPr>
                <w:lang w:eastAsia="ja-JP"/>
              </w:rPr>
              <w:t>CA_1A-40A</w:t>
            </w:r>
            <w:r w:rsidR="00C07D60">
              <w:rPr>
                <w:lang w:eastAsia="ja-JP"/>
              </w:rPr>
              <w:t xml:space="preserve"> </w:t>
            </w:r>
          </w:p>
          <w:p w:rsidR="00177B99" w:rsidRDefault="00C07D60">
            <w:pPr>
              <w:pStyle w:val="TAC"/>
              <w:rPr>
                <w:lang w:eastAsia="en-US"/>
              </w:rPr>
            </w:pPr>
            <w:r>
              <w:rPr>
                <w:lang w:eastAsia="ja-JP"/>
              </w:rPr>
              <w:t>CA_1A-40C</w:t>
            </w:r>
          </w:p>
        </w:tc>
        <w:tc>
          <w:tcPr>
            <w:tcW w:w="0" w:type="auto"/>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rPr>
                <w:lang w:eastAsia="ja-JP"/>
              </w:rPr>
            </w:pPr>
            <w:r>
              <w:rPr>
                <w:lang w:eastAsia="ja-JP"/>
              </w:rPr>
              <w:t>n78</w:t>
            </w:r>
          </w:p>
        </w:tc>
      </w:tr>
    </w:tbl>
    <w:p w:rsidR="00177B99" w:rsidRDefault="00177B99" w:rsidP="00177B99">
      <w:pPr>
        <w:rPr>
          <w:rFonts w:eastAsia="MS Mincho"/>
          <w:lang w:val="en-GB" w:eastAsia="ja-JP"/>
        </w:rPr>
      </w:pPr>
    </w:p>
    <w:p w:rsidR="00177B99" w:rsidRDefault="00E014B2" w:rsidP="00177B99">
      <w:pPr>
        <w:keepNext/>
        <w:keepLines/>
        <w:spacing w:before="120"/>
        <w:ind w:left="1134" w:hanging="1134"/>
        <w:outlineLvl w:val="2"/>
        <w:rPr>
          <w:rFonts w:ascii="Arial" w:hAnsi="Arial" w:cs="Arial"/>
          <w:sz w:val="28"/>
          <w:szCs w:val="28"/>
          <w:lang w:eastAsia="en-US"/>
        </w:rPr>
      </w:pPr>
      <w:r>
        <w:rPr>
          <w:rFonts w:ascii="Arial" w:hAnsi="Arial" w:cs="Arial"/>
          <w:sz w:val="28"/>
          <w:szCs w:val="28"/>
        </w:rPr>
        <w:t>5.25</w:t>
      </w:r>
      <w:r w:rsidR="00177B99">
        <w:rPr>
          <w:rFonts w:ascii="Arial" w:hAnsi="Arial" w:cs="Arial"/>
          <w:sz w:val="28"/>
          <w:szCs w:val="28"/>
        </w:rPr>
        <w:t>.3</w:t>
      </w:r>
      <w:r w:rsidR="00177B99">
        <w:rPr>
          <w:rFonts w:ascii="Arial" w:hAnsi="Arial" w:cs="Arial"/>
          <w:sz w:val="28"/>
          <w:szCs w:val="28"/>
        </w:rPr>
        <w:tab/>
        <w:t>Co-existence studies</w:t>
      </w:r>
    </w:p>
    <w:p w:rsidR="00177B99" w:rsidRDefault="00177B99" w:rsidP="00177B99">
      <w:pPr>
        <w:rPr>
          <w:lang w:val="en-GB" w:eastAsia="ja-JP"/>
        </w:rPr>
      </w:pPr>
      <w:r>
        <w:rPr>
          <w:lang w:eastAsia="ja-JP"/>
        </w:rPr>
        <w:t xml:space="preserve">Based on co-existence studies of </w:t>
      </w:r>
      <w:r>
        <w:t>B</w:t>
      </w:r>
      <w:r>
        <w:rPr>
          <w:lang w:eastAsia="ja-JP"/>
        </w:rPr>
        <w:t xml:space="preserve">and </w:t>
      </w:r>
      <w:r>
        <w:t>1</w:t>
      </w:r>
      <w:r>
        <w:rPr>
          <w:lang w:eastAsia="ja-JP"/>
        </w:rPr>
        <w:t xml:space="preserve"> </w:t>
      </w:r>
      <w:r>
        <w:t>+</w:t>
      </w:r>
      <w:r>
        <w:rPr>
          <w:lang w:eastAsia="ja-JP"/>
        </w:rPr>
        <w:t xml:space="preserve"> Band n78 captured in 37.863-01-01, MSD shall be considered since</w:t>
      </w:r>
    </w:p>
    <w:p w:rsidR="00177B99" w:rsidRDefault="00177B99" w:rsidP="00177B99">
      <w:pPr>
        <w:pStyle w:val="B1"/>
        <w:rPr>
          <w:lang w:eastAsia="ja-JP"/>
        </w:rPr>
      </w:pPr>
      <w:r>
        <w:rPr>
          <w:lang w:eastAsia="ko-KR"/>
        </w:rPr>
        <w:t>-</w:t>
      </w:r>
      <w:r>
        <w:rPr>
          <w:lang w:eastAsia="ko-KR"/>
        </w:rPr>
        <w:tab/>
        <w:t>4</w:t>
      </w:r>
      <w:r>
        <w:rPr>
          <w:vertAlign w:val="superscript"/>
          <w:lang w:eastAsia="ko-KR"/>
        </w:rPr>
        <w:t>th</w:t>
      </w:r>
      <w:r>
        <w:rPr>
          <w:lang w:eastAsia="ko-KR"/>
        </w:rPr>
        <w:t xml:space="preserve"> order IMD of the two bands may fall into Rx frequencies of band 1 and band 40</w:t>
      </w:r>
      <w:r>
        <w:rPr>
          <w:rFonts w:ascii="等线" w:eastAsia="等线" w:hAnsi="等线" w:hint="eastAsia"/>
        </w:rPr>
        <w:t>.</w:t>
      </w:r>
    </w:p>
    <w:p w:rsidR="00177B99" w:rsidRDefault="00177B99" w:rsidP="00177B99">
      <w:pPr>
        <w:rPr>
          <w:lang w:eastAsia="ja-JP"/>
        </w:rPr>
      </w:pPr>
      <w:r>
        <w:rPr>
          <w:lang w:eastAsia="ja-JP"/>
        </w:rPr>
        <w:t xml:space="preserve">And based on co-existence studies of </w:t>
      </w:r>
      <w:r>
        <w:t>B</w:t>
      </w:r>
      <w:r>
        <w:rPr>
          <w:lang w:eastAsia="ja-JP"/>
        </w:rPr>
        <w:t xml:space="preserve">and </w:t>
      </w:r>
      <w:r>
        <w:t>40</w:t>
      </w:r>
      <w:r>
        <w:rPr>
          <w:lang w:eastAsia="ja-JP"/>
        </w:rPr>
        <w:t xml:space="preserve"> </w:t>
      </w:r>
      <w:r>
        <w:t>+</w:t>
      </w:r>
      <w:r>
        <w:rPr>
          <w:lang w:eastAsia="ja-JP"/>
        </w:rPr>
        <w:t xml:space="preserve"> Band n78 captured in 37.716-11-11, MSD shall be considered since</w:t>
      </w:r>
    </w:p>
    <w:p w:rsidR="00177B99" w:rsidRDefault="00177B99" w:rsidP="00177B99">
      <w:pPr>
        <w:pStyle w:val="B1"/>
      </w:pPr>
      <w:r>
        <w:t>-</w:t>
      </w:r>
      <w:r>
        <w:tab/>
        <w:t>4</w:t>
      </w:r>
      <w:r>
        <w:rPr>
          <w:vertAlign w:val="superscript"/>
        </w:rPr>
        <w:t>th</w:t>
      </w:r>
      <w:r>
        <w:t xml:space="preserve"> </w:t>
      </w:r>
      <w:r>
        <w:rPr>
          <w:lang w:eastAsia="ko-KR"/>
        </w:rPr>
        <w:t xml:space="preserve">order IMD </w:t>
      </w:r>
      <w:r>
        <w:rPr>
          <w:lang w:eastAsia="ja-JP"/>
        </w:rPr>
        <w:t xml:space="preserve">generated by dual uplink of the two bands </w:t>
      </w:r>
      <w:r>
        <w:rPr>
          <w:lang w:eastAsia="ko-KR"/>
        </w:rPr>
        <w:t xml:space="preserve">may fall into own Rx of band </w:t>
      </w:r>
      <w:r>
        <w:rPr>
          <w:lang w:eastAsia="ja-JP"/>
        </w:rPr>
        <w:t>1</w:t>
      </w:r>
      <w:r>
        <w:t>.</w:t>
      </w:r>
    </w:p>
    <w:p w:rsidR="00177B99" w:rsidRDefault="00177B99" w:rsidP="00177B99">
      <w:pPr>
        <w:pStyle w:val="B1"/>
        <w:rPr>
          <w:lang w:eastAsia="ja-JP"/>
        </w:rPr>
      </w:pPr>
      <w:r>
        <w:t xml:space="preserve">- </w:t>
      </w:r>
      <w:r>
        <w:tab/>
        <w:t>harmonic mixing generated by 2</w:t>
      </w:r>
      <w:r>
        <w:rPr>
          <w:vertAlign w:val="superscript"/>
        </w:rPr>
        <w:t>nd</w:t>
      </w:r>
      <w:r>
        <w:t xml:space="preserve"> harmonic of n78 Tx and 3</w:t>
      </w:r>
      <w:r>
        <w:rPr>
          <w:vertAlign w:val="superscript"/>
        </w:rPr>
        <w:t>rd</w:t>
      </w:r>
      <w:r>
        <w:t xml:space="preserve"> harmonic of band 40 Rx.</w:t>
      </w:r>
    </w:p>
    <w:p w:rsidR="00177B99" w:rsidRDefault="00E014B2" w:rsidP="00177B99">
      <w:pPr>
        <w:keepNext/>
        <w:keepLines/>
        <w:spacing w:before="120"/>
        <w:ind w:left="1134" w:hanging="1134"/>
        <w:outlineLvl w:val="2"/>
        <w:rPr>
          <w:rFonts w:ascii="Arial" w:hAnsi="Arial" w:cs="Arial"/>
          <w:sz w:val="28"/>
          <w:szCs w:val="28"/>
          <w:lang w:eastAsia="en-US"/>
        </w:rPr>
      </w:pPr>
      <w:r>
        <w:rPr>
          <w:rFonts w:ascii="Arial" w:hAnsi="Arial" w:cs="Arial"/>
          <w:sz w:val="28"/>
          <w:szCs w:val="28"/>
        </w:rPr>
        <w:lastRenderedPageBreak/>
        <w:t>5.25</w:t>
      </w:r>
      <w:r w:rsidR="00177B99">
        <w:rPr>
          <w:rFonts w:ascii="Arial" w:hAnsi="Arial" w:cs="Arial"/>
          <w:sz w:val="28"/>
          <w:szCs w:val="28"/>
        </w:rPr>
        <w:t>.4</w:t>
      </w:r>
      <w:r w:rsidR="00177B99">
        <w:rPr>
          <w:rFonts w:ascii="Arial" w:hAnsi="Arial" w:cs="Arial"/>
          <w:sz w:val="28"/>
          <w:szCs w:val="28"/>
        </w:rPr>
        <w:tab/>
        <w:t>∆TIB and ∆RIB values</w:t>
      </w:r>
    </w:p>
    <w:p w:rsidR="00177B99" w:rsidRDefault="00177B99" w:rsidP="00177B99">
      <w:pPr>
        <w:pStyle w:val="TH"/>
        <w:rPr>
          <w:lang w:val="en-GB"/>
        </w:rPr>
      </w:pPr>
      <w:r>
        <w:t xml:space="preserve">Table </w:t>
      </w:r>
      <w:r w:rsidR="00E014B2">
        <w:rPr>
          <w:lang w:eastAsia="ja-JP"/>
        </w:rPr>
        <w:t>5.25</w:t>
      </w:r>
      <w:r>
        <w:t>.4-1: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77B99" w:rsidTr="00177B99">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pPr>
            <w:r>
              <w:t>ΔT</w:t>
            </w:r>
            <w:r>
              <w:rPr>
                <w:vertAlign w:val="subscript"/>
              </w:rPr>
              <w:t>IB,c</w:t>
            </w:r>
            <w:r>
              <w:t xml:space="preserve"> [dB]</w:t>
            </w:r>
          </w:p>
        </w:tc>
      </w:tr>
      <w:tr w:rsidR="00177B99" w:rsidTr="00177B9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77B99" w:rsidRDefault="00177B99">
            <w:pPr>
              <w:keepNext/>
              <w:keepLines/>
              <w:jc w:val="center"/>
              <w:rPr>
                <w:rFonts w:ascii="Arial" w:hAnsi="Arial" w:cs="Arial"/>
                <w:sz w:val="18"/>
                <w:lang w:eastAsia="ja-JP"/>
              </w:rPr>
            </w:pPr>
            <w:r>
              <w:rPr>
                <w:rFonts w:ascii="Arial" w:hAnsi="Arial" w:cs="Arial"/>
                <w:sz w:val="18"/>
              </w:rPr>
              <w:t>DC_1-40</w:t>
            </w:r>
            <w:r>
              <w:rPr>
                <w:rFonts w:ascii="Arial" w:hAnsi="Arial" w:cs="Arial"/>
                <w:sz w:val="18"/>
                <w:lang w:eastAsia="ja-JP"/>
              </w:rPr>
              <w:t>-n78</w:t>
            </w:r>
          </w:p>
        </w:tc>
        <w:tc>
          <w:tcPr>
            <w:tcW w:w="2049" w:type="dxa"/>
            <w:tcBorders>
              <w:top w:val="single" w:sz="4" w:space="0" w:color="auto"/>
              <w:left w:val="single" w:sz="4" w:space="0" w:color="auto"/>
              <w:bottom w:val="single" w:sz="4" w:space="0" w:color="auto"/>
              <w:right w:val="single" w:sz="4" w:space="0" w:color="auto"/>
            </w:tcBorders>
            <w:vAlign w:val="center"/>
            <w:hideMark/>
          </w:tcPr>
          <w:p w:rsidR="00177B99" w:rsidRDefault="00177B99">
            <w:pPr>
              <w:keepNext/>
              <w:keepLines/>
              <w:jc w:val="center"/>
              <w:rPr>
                <w:rFonts w:ascii="Arial" w:hAnsi="Arial" w:cs="Arial"/>
                <w:sz w:val="18"/>
                <w:lang w:eastAsia="ja-JP"/>
              </w:rPr>
            </w:pPr>
            <w:r>
              <w:rPr>
                <w:rFonts w:ascii="Arial" w:hAnsi="Arial" w:cs="Arial"/>
                <w:sz w:val="18"/>
                <w:lang w:eastAsia="ja-JP"/>
              </w:rPr>
              <w:t>1</w:t>
            </w:r>
          </w:p>
        </w:tc>
        <w:tc>
          <w:tcPr>
            <w:tcW w:w="2340" w:type="dxa"/>
            <w:tcBorders>
              <w:top w:val="single" w:sz="4" w:space="0" w:color="auto"/>
              <w:left w:val="single" w:sz="4" w:space="0" w:color="auto"/>
              <w:bottom w:val="single" w:sz="4" w:space="0" w:color="auto"/>
              <w:right w:val="single" w:sz="4" w:space="0" w:color="auto"/>
            </w:tcBorders>
            <w:vAlign w:val="center"/>
            <w:hideMark/>
          </w:tcPr>
          <w:p w:rsidR="00177B99" w:rsidRDefault="00177B99">
            <w:pPr>
              <w:keepNext/>
              <w:keepLines/>
              <w:jc w:val="center"/>
              <w:rPr>
                <w:rFonts w:ascii="Arial" w:hAnsi="Arial" w:cs="Arial"/>
                <w:sz w:val="18"/>
                <w:lang w:eastAsia="en-US"/>
              </w:rPr>
            </w:pPr>
            <w:r>
              <w:rPr>
                <w:rFonts w:ascii="Arial" w:hAnsi="Arial" w:cs="Arial"/>
                <w:sz w:val="18"/>
              </w:rPr>
              <w:t>0.6</w:t>
            </w:r>
          </w:p>
        </w:tc>
      </w:tr>
      <w:tr w:rsidR="00177B99" w:rsidTr="00177B99">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177B99" w:rsidRDefault="00177B99">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77B99" w:rsidRDefault="00177B99">
            <w:pPr>
              <w:jc w:val="center"/>
              <w:rPr>
                <w:rFonts w:ascii="Arial" w:hAnsi="Arial" w:cs="Arial"/>
                <w:sz w:val="18"/>
                <w:lang w:eastAsia="ja-JP"/>
              </w:rPr>
            </w:pPr>
            <w:r>
              <w:rPr>
                <w:rFonts w:ascii="Arial" w:hAnsi="Arial" w:cs="Arial"/>
                <w:sz w:val="18"/>
                <w:lang w:eastAsia="ja-JP"/>
              </w:rPr>
              <w:t>40</w:t>
            </w:r>
          </w:p>
        </w:tc>
        <w:tc>
          <w:tcPr>
            <w:tcW w:w="2340" w:type="dxa"/>
            <w:tcBorders>
              <w:top w:val="single" w:sz="4" w:space="0" w:color="auto"/>
              <w:left w:val="single" w:sz="4" w:space="0" w:color="auto"/>
              <w:bottom w:val="single" w:sz="4" w:space="0" w:color="auto"/>
              <w:right w:val="single" w:sz="4" w:space="0" w:color="auto"/>
            </w:tcBorders>
            <w:vAlign w:val="center"/>
            <w:hideMark/>
          </w:tcPr>
          <w:p w:rsidR="00177B99" w:rsidRDefault="00177B99">
            <w:pPr>
              <w:keepNext/>
              <w:keepLines/>
              <w:jc w:val="center"/>
              <w:rPr>
                <w:rFonts w:ascii="Arial" w:hAnsi="Arial" w:cs="Arial"/>
                <w:sz w:val="18"/>
                <w:vertAlign w:val="superscript"/>
                <w:lang w:val="en-GB" w:eastAsia="en-US"/>
              </w:rPr>
            </w:pPr>
            <w:r>
              <w:rPr>
                <w:rFonts w:ascii="Arial" w:hAnsi="Arial" w:cs="Arial"/>
                <w:sz w:val="18"/>
              </w:rPr>
              <w:t>0.3</w:t>
            </w:r>
            <w:r>
              <w:rPr>
                <w:rFonts w:ascii="Arial" w:hAnsi="Arial" w:cs="Arial"/>
                <w:sz w:val="18"/>
                <w:vertAlign w:val="superscript"/>
              </w:rPr>
              <w:t>5</w:t>
            </w:r>
          </w:p>
        </w:tc>
      </w:tr>
      <w:tr w:rsidR="00177B99" w:rsidTr="00177B99">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177B99" w:rsidRDefault="00177B99">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77B99" w:rsidRDefault="00177B99">
            <w:pPr>
              <w:keepNext/>
              <w:keepLines/>
              <w:jc w:val="center"/>
              <w:rPr>
                <w:rFonts w:ascii="Arial" w:hAnsi="Arial" w:cs="Arial"/>
                <w:sz w:val="18"/>
                <w:lang w:eastAsia="ja-JP"/>
              </w:rPr>
            </w:pPr>
            <w:r>
              <w:rPr>
                <w:rFonts w:ascii="Arial" w:hAnsi="Arial" w:cs="Arial"/>
                <w:sz w:val="18"/>
                <w:lang w:eastAsia="ja-JP"/>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rsidR="00177B99" w:rsidRDefault="00177B99">
            <w:pPr>
              <w:keepNext/>
              <w:keepLines/>
              <w:jc w:val="center"/>
              <w:rPr>
                <w:rFonts w:ascii="Arial" w:hAnsi="Arial" w:cs="Arial"/>
                <w:sz w:val="18"/>
                <w:vertAlign w:val="superscript"/>
                <w:lang w:eastAsia="en-US"/>
              </w:rPr>
            </w:pPr>
            <w:r>
              <w:rPr>
                <w:rFonts w:ascii="Arial" w:hAnsi="Arial" w:cs="Arial"/>
                <w:sz w:val="18"/>
              </w:rPr>
              <w:t>0.8</w:t>
            </w:r>
            <w:r>
              <w:rPr>
                <w:rFonts w:ascii="Arial" w:hAnsi="Arial" w:cs="Arial"/>
                <w:sz w:val="18"/>
                <w:vertAlign w:val="superscript"/>
              </w:rPr>
              <w:t>5</w:t>
            </w:r>
          </w:p>
        </w:tc>
      </w:tr>
      <w:tr w:rsidR="00177B99" w:rsidTr="00177B99">
        <w:trPr>
          <w:jc w:val="center"/>
        </w:trPr>
        <w:tc>
          <w:tcPr>
            <w:tcW w:w="5924" w:type="dxa"/>
            <w:gridSpan w:val="3"/>
            <w:tcBorders>
              <w:top w:val="single" w:sz="4" w:space="0" w:color="auto"/>
              <w:left w:val="single" w:sz="4" w:space="0" w:color="auto"/>
              <w:bottom w:val="single" w:sz="4" w:space="0" w:color="auto"/>
              <w:right w:val="single" w:sz="4" w:space="0" w:color="auto"/>
            </w:tcBorders>
            <w:vAlign w:val="center"/>
            <w:hideMark/>
          </w:tcPr>
          <w:p w:rsidR="00177B99" w:rsidRDefault="00177B99">
            <w:pPr>
              <w:keepNext/>
              <w:keepLines/>
              <w:rPr>
                <w:rFonts w:ascii="Arial" w:hAnsi="Arial" w:cs="Arial"/>
                <w:sz w:val="18"/>
              </w:rPr>
            </w:pPr>
            <w:r>
              <w:rPr>
                <w:rFonts w:ascii="Arial" w:hAnsi="Arial" w:cs="Arial"/>
                <w:sz w:val="18"/>
              </w:rPr>
              <w:t>NOTE 5:</w:t>
            </w:r>
            <w:r>
              <w:rPr>
                <w:rFonts w:ascii="Arial" w:hAnsi="Arial" w:cs="Arial"/>
                <w:sz w:val="18"/>
              </w:rPr>
              <w:tab/>
              <w:t>Only applicable for UE supporting inter-band carrier aggregation with uplink in one NR band and without simultaneous Rx/Tx.</w:t>
            </w:r>
          </w:p>
        </w:tc>
      </w:tr>
    </w:tbl>
    <w:p w:rsidR="00177B99" w:rsidRDefault="00177B99" w:rsidP="00177B99">
      <w:pPr>
        <w:rPr>
          <w:rFonts w:eastAsia="MS Mincho"/>
          <w:lang w:val="en-GB" w:eastAsia="en-US"/>
        </w:rPr>
      </w:pPr>
    </w:p>
    <w:p w:rsidR="00177B99" w:rsidRDefault="00177B99" w:rsidP="00177B99">
      <w:pPr>
        <w:keepNext/>
        <w:keepLines/>
        <w:spacing w:before="60"/>
        <w:jc w:val="center"/>
        <w:rPr>
          <w:b/>
        </w:rPr>
      </w:pPr>
      <w:r>
        <w:rPr>
          <w:rFonts w:ascii="Arial" w:hAnsi="Arial"/>
          <w:b/>
        </w:rPr>
        <w:t xml:space="preserve">Table </w:t>
      </w:r>
      <w:r w:rsidR="00E014B2">
        <w:rPr>
          <w:rFonts w:ascii="Arial" w:hAnsi="Arial"/>
          <w:b/>
          <w:lang w:eastAsia="ja-JP"/>
        </w:rPr>
        <w:t>5.25</w:t>
      </w:r>
      <w:r>
        <w:rPr>
          <w:rFonts w:ascii="Arial" w:hAnsi="Arial"/>
          <w:b/>
        </w:rPr>
        <w:t>.4-2: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77B99" w:rsidTr="00177B99">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pPr>
            <w:r>
              <w:t>ΔR</w:t>
            </w:r>
            <w:r>
              <w:rPr>
                <w:vertAlign w:val="subscript"/>
              </w:rPr>
              <w:t>IB</w:t>
            </w:r>
            <w:r>
              <w:t xml:space="preserve"> [dB]</w:t>
            </w:r>
          </w:p>
        </w:tc>
      </w:tr>
      <w:tr w:rsidR="00177B99" w:rsidTr="00177B9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77B99" w:rsidRDefault="00177B99">
            <w:pPr>
              <w:keepNext/>
              <w:keepLines/>
              <w:jc w:val="center"/>
              <w:rPr>
                <w:rFonts w:ascii="Arial" w:hAnsi="Arial" w:cs="Arial"/>
                <w:sz w:val="18"/>
                <w:lang w:eastAsia="ja-JP"/>
              </w:rPr>
            </w:pPr>
            <w:r>
              <w:rPr>
                <w:rFonts w:ascii="Arial" w:hAnsi="Arial" w:cs="Arial"/>
                <w:sz w:val="18"/>
              </w:rPr>
              <w:t>DC_</w:t>
            </w:r>
            <w:r>
              <w:rPr>
                <w:rFonts w:ascii="Arial" w:hAnsi="Arial" w:cs="Arial"/>
                <w:sz w:val="18"/>
                <w:lang w:eastAsia="ja-JP"/>
              </w:rPr>
              <w:t>1</w:t>
            </w:r>
            <w:r>
              <w:rPr>
                <w:rFonts w:ascii="Arial" w:hAnsi="Arial" w:cs="Arial"/>
                <w:sz w:val="18"/>
              </w:rPr>
              <w:t>-40</w:t>
            </w:r>
            <w:r>
              <w:rPr>
                <w:rFonts w:ascii="Arial" w:hAnsi="Arial" w:cs="Arial"/>
                <w:sz w:val="18"/>
                <w:lang w:eastAsia="ja-JP"/>
              </w:rPr>
              <w:t>-n78</w:t>
            </w:r>
          </w:p>
        </w:tc>
        <w:tc>
          <w:tcPr>
            <w:tcW w:w="2052" w:type="dxa"/>
            <w:tcBorders>
              <w:top w:val="single" w:sz="4" w:space="0" w:color="auto"/>
              <w:left w:val="single" w:sz="4" w:space="0" w:color="auto"/>
              <w:bottom w:val="single" w:sz="4" w:space="0" w:color="auto"/>
              <w:right w:val="single" w:sz="4" w:space="0" w:color="auto"/>
            </w:tcBorders>
            <w:vAlign w:val="center"/>
            <w:hideMark/>
          </w:tcPr>
          <w:p w:rsidR="00177B99" w:rsidRDefault="00177B99">
            <w:pPr>
              <w:keepNext/>
              <w:keepLines/>
              <w:jc w:val="center"/>
              <w:rPr>
                <w:rFonts w:ascii="Arial" w:hAnsi="Arial" w:cs="Arial"/>
                <w:sz w:val="18"/>
                <w:lang w:eastAsia="ja-JP"/>
              </w:rPr>
            </w:pPr>
            <w:r>
              <w:rPr>
                <w:rFonts w:ascii="Arial" w:hAnsi="Arial" w:cs="Arial"/>
                <w:sz w:val="18"/>
                <w:lang w:eastAsia="ja-JP"/>
              </w:rPr>
              <w:t>1</w:t>
            </w:r>
          </w:p>
        </w:tc>
        <w:tc>
          <w:tcPr>
            <w:tcW w:w="2340" w:type="dxa"/>
            <w:tcBorders>
              <w:top w:val="single" w:sz="4" w:space="0" w:color="auto"/>
              <w:left w:val="single" w:sz="4" w:space="0" w:color="auto"/>
              <w:bottom w:val="single" w:sz="4" w:space="0" w:color="auto"/>
              <w:right w:val="single" w:sz="4" w:space="0" w:color="auto"/>
            </w:tcBorders>
            <w:hideMark/>
          </w:tcPr>
          <w:p w:rsidR="00177B99" w:rsidRDefault="00177B99">
            <w:pPr>
              <w:keepNext/>
              <w:keepLines/>
              <w:jc w:val="center"/>
              <w:rPr>
                <w:rFonts w:ascii="Arial" w:hAnsi="Arial" w:cs="Arial"/>
                <w:sz w:val="18"/>
                <w:lang w:eastAsia="en-US"/>
              </w:rPr>
            </w:pPr>
            <w:r>
              <w:rPr>
                <w:rFonts w:ascii="Arial" w:hAnsi="Arial" w:cs="Arial"/>
                <w:sz w:val="18"/>
              </w:rPr>
              <w:t>0.2</w:t>
            </w:r>
          </w:p>
        </w:tc>
      </w:tr>
      <w:tr w:rsidR="00177B99" w:rsidTr="00177B99">
        <w:trPr>
          <w:jc w:val="center"/>
        </w:trPr>
        <w:tc>
          <w:tcPr>
            <w:tcW w:w="5927" w:type="dxa"/>
            <w:vMerge/>
            <w:tcBorders>
              <w:top w:val="single" w:sz="4" w:space="0" w:color="auto"/>
              <w:left w:val="single" w:sz="4" w:space="0" w:color="auto"/>
              <w:bottom w:val="single" w:sz="4" w:space="0" w:color="auto"/>
              <w:right w:val="single" w:sz="4" w:space="0" w:color="auto"/>
            </w:tcBorders>
            <w:vAlign w:val="center"/>
            <w:hideMark/>
          </w:tcPr>
          <w:p w:rsidR="00177B99" w:rsidRDefault="00177B99">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77B99" w:rsidRDefault="00177B99">
            <w:pPr>
              <w:keepNext/>
              <w:keepLines/>
              <w:jc w:val="center"/>
              <w:rPr>
                <w:rFonts w:ascii="Arial" w:hAnsi="Arial" w:cs="Arial"/>
                <w:sz w:val="18"/>
                <w:lang w:eastAsia="ja-JP"/>
              </w:rPr>
            </w:pPr>
            <w:r>
              <w:rPr>
                <w:rFonts w:ascii="Arial" w:hAnsi="Arial" w:cs="Arial"/>
                <w:sz w:val="18"/>
                <w:lang w:eastAsia="ja-JP"/>
              </w:rPr>
              <w:t>40</w:t>
            </w:r>
          </w:p>
        </w:tc>
        <w:tc>
          <w:tcPr>
            <w:tcW w:w="2340" w:type="dxa"/>
            <w:tcBorders>
              <w:top w:val="single" w:sz="4" w:space="0" w:color="auto"/>
              <w:left w:val="single" w:sz="4" w:space="0" w:color="auto"/>
              <w:bottom w:val="single" w:sz="4" w:space="0" w:color="auto"/>
              <w:right w:val="single" w:sz="4" w:space="0" w:color="auto"/>
            </w:tcBorders>
            <w:hideMark/>
          </w:tcPr>
          <w:p w:rsidR="00177B99" w:rsidRDefault="00177B99">
            <w:pPr>
              <w:keepNext/>
              <w:keepLines/>
              <w:jc w:val="center"/>
              <w:rPr>
                <w:rFonts w:ascii="Arial" w:hAnsi="Arial" w:cs="Arial"/>
                <w:sz w:val="18"/>
                <w:vertAlign w:val="superscript"/>
                <w:lang w:val="en-GB" w:eastAsia="en-US"/>
              </w:rPr>
            </w:pPr>
            <w:r>
              <w:rPr>
                <w:rFonts w:ascii="Arial" w:hAnsi="Arial" w:cs="Arial"/>
                <w:sz w:val="18"/>
              </w:rPr>
              <w:t>0.4</w:t>
            </w:r>
            <w:r>
              <w:rPr>
                <w:rFonts w:ascii="Arial" w:hAnsi="Arial" w:cs="Arial"/>
                <w:sz w:val="18"/>
                <w:vertAlign w:val="superscript"/>
              </w:rPr>
              <w:t>5</w:t>
            </w:r>
          </w:p>
        </w:tc>
      </w:tr>
      <w:tr w:rsidR="00177B99" w:rsidTr="00177B99">
        <w:trPr>
          <w:jc w:val="center"/>
        </w:trPr>
        <w:tc>
          <w:tcPr>
            <w:tcW w:w="5927" w:type="dxa"/>
            <w:vMerge/>
            <w:tcBorders>
              <w:top w:val="single" w:sz="4" w:space="0" w:color="auto"/>
              <w:left w:val="single" w:sz="4" w:space="0" w:color="auto"/>
              <w:bottom w:val="single" w:sz="4" w:space="0" w:color="auto"/>
              <w:right w:val="single" w:sz="4" w:space="0" w:color="auto"/>
            </w:tcBorders>
            <w:vAlign w:val="center"/>
            <w:hideMark/>
          </w:tcPr>
          <w:p w:rsidR="00177B99" w:rsidRDefault="00177B99">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77B99" w:rsidRDefault="00177B99">
            <w:pPr>
              <w:keepNext/>
              <w:keepLines/>
              <w:jc w:val="center"/>
              <w:rPr>
                <w:rFonts w:ascii="Arial" w:hAnsi="Arial" w:cs="Arial"/>
                <w:sz w:val="18"/>
                <w:lang w:eastAsia="ja-JP"/>
              </w:rPr>
            </w:pPr>
            <w:r>
              <w:rPr>
                <w:rFonts w:ascii="Arial" w:hAnsi="Arial" w:cs="Arial"/>
                <w:sz w:val="18"/>
                <w:lang w:eastAsia="ja-JP"/>
              </w:rPr>
              <w:t>n78</w:t>
            </w:r>
          </w:p>
        </w:tc>
        <w:tc>
          <w:tcPr>
            <w:tcW w:w="2340" w:type="dxa"/>
            <w:tcBorders>
              <w:top w:val="single" w:sz="4" w:space="0" w:color="auto"/>
              <w:left w:val="single" w:sz="4" w:space="0" w:color="auto"/>
              <w:bottom w:val="single" w:sz="4" w:space="0" w:color="auto"/>
              <w:right w:val="single" w:sz="4" w:space="0" w:color="auto"/>
            </w:tcBorders>
            <w:hideMark/>
          </w:tcPr>
          <w:p w:rsidR="00177B99" w:rsidRDefault="00177B99">
            <w:pPr>
              <w:keepNext/>
              <w:keepLines/>
              <w:jc w:val="center"/>
              <w:rPr>
                <w:rFonts w:ascii="Arial" w:hAnsi="Arial" w:cs="Arial"/>
                <w:sz w:val="18"/>
                <w:vertAlign w:val="superscript"/>
                <w:lang w:eastAsia="en-US"/>
              </w:rPr>
            </w:pPr>
            <w:r>
              <w:rPr>
                <w:rFonts w:ascii="Arial" w:hAnsi="Arial" w:cs="Arial"/>
                <w:sz w:val="18"/>
              </w:rPr>
              <w:t>0.5</w:t>
            </w:r>
            <w:r>
              <w:rPr>
                <w:rFonts w:ascii="Arial" w:hAnsi="Arial" w:cs="Arial"/>
                <w:sz w:val="18"/>
                <w:vertAlign w:val="superscript"/>
              </w:rPr>
              <w:t>5</w:t>
            </w:r>
          </w:p>
        </w:tc>
      </w:tr>
      <w:tr w:rsidR="00177B99" w:rsidTr="00177B99">
        <w:trPr>
          <w:jc w:val="center"/>
        </w:trPr>
        <w:tc>
          <w:tcPr>
            <w:tcW w:w="5927" w:type="dxa"/>
            <w:gridSpan w:val="3"/>
            <w:tcBorders>
              <w:top w:val="single" w:sz="4" w:space="0" w:color="auto"/>
              <w:left w:val="single" w:sz="4" w:space="0" w:color="auto"/>
              <w:bottom w:val="single" w:sz="4" w:space="0" w:color="auto"/>
              <w:right w:val="single" w:sz="4" w:space="0" w:color="auto"/>
            </w:tcBorders>
            <w:vAlign w:val="center"/>
            <w:hideMark/>
          </w:tcPr>
          <w:p w:rsidR="00177B99" w:rsidRDefault="00177B99">
            <w:pPr>
              <w:keepNext/>
              <w:keepLines/>
              <w:rPr>
                <w:rFonts w:ascii="Arial" w:hAnsi="Arial" w:cs="Arial"/>
                <w:sz w:val="18"/>
              </w:rPr>
            </w:pPr>
            <w:r>
              <w:rPr>
                <w:rFonts w:ascii="Arial" w:hAnsi="Arial" w:cs="Arial"/>
                <w:sz w:val="18"/>
              </w:rPr>
              <w:t>NOTE 5:</w:t>
            </w:r>
            <w:r>
              <w:rPr>
                <w:rFonts w:ascii="Arial" w:hAnsi="Arial" w:cs="Arial"/>
                <w:sz w:val="18"/>
              </w:rPr>
              <w:tab/>
              <w:t>Only applicable for UE supporting inter-band carrier aggregation with uplink in one NR band and without simultaneous Rx/Tx.</w:t>
            </w:r>
          </w:p>
        </w:tc>
      </w:tr>
    </w:tbl>
    <w:p w:rsidR="00177B99" w:rsidRDefault="00177B99" w:rsidP="00177B99">
      <w:pPr>
        <w:rPr>
          <w:rFonts w:eastAsia="MS Mincho"/>
          <w:lang w:val="en-GB" w:eastAsia="en-US"/>
        </w:rPr>
      </w:pPr>
    </w:p>
    <w:p w:rsidR="00177B99" w:rsidRDefault="00E014B2" w:rsidP="00177B99">
      <w:pPr>
        <w:keepNext/>
        <w:keepLines/>
        <w:spacing w:before="120"/>
        <w:ind w:left="1134" w:hanging="1134"/>
        <w:outlineLvl w:val="2"/>
        <w:rPr>
          <w:rFonts w:ascii="Arial" w:hAnsi="Arial" w:cs="Arial"/>
          <w:sz w:val="28"/>
          <w:szCs w:val="28"/>
        </w:rPr>
      </w:pPr>
      <w:r>
        <w:rPr>
          <w:rFonts w:ascii="Arial" w:hAnsi="Arial" w:cs="Arial"/>
          <w:sz w:val="28"/>
          <w:szCs w:val="28"/>
        </w:rPr>
        <w:t>5.25</w:t>
      </w:r>
      <w:r w:rsidR="00177B99">
        <w:rPr>
          <w:rFonts w:ascii="Arial" w:hAnsi="Arial" w:cs="Arial"/>
          <w:sz w:val="28"/>
          <w:szCs w:val="28"/>
        </w:rPr>
        <w:t>.5</w:t>
      </w:r>
      <w:r w:rsidR="00177B99">
        <w:rPr>
          <w:rFonts w:ascii="Arial" w:hAnsi="Arial" w:cs="Arial"/>
          <w:sz w:val="28"/>
          <w:szCs w:val="28"/>
        </w:rPr>
        <w:tab/>
        <w:t>REFSENS requirements</w:t>
      </w:r>
    </w:p>
    <w:p w:rsidR="00872EED" w:rsidRDefault="00177B99" w:rsidP="00872EED">
      <w:pPr>
        <w:rPr>
          <w:rFonts w:eastAsia="MS Mincho"/>
          <w:lang w:eastAsia="ja-JP"/>
        </w:rPr>
      </w:pPr>
      <w:r>
        <w:rPr>
          <w:lang w:eastAsia="ja-JP"/>
        </w:rPr>
        <w:t xml:space="preserve">As stated in </w:t>
      </w:r>
      <w:r w:rsidR="00E014B2">
        <w:rPr>
          <w:lang w:eastAsia="ja-JP"/>
        </w:rPr>
        <w:t>5.25</w:t>
      </w:r>
      <w:r>
        <w:rPr>
          <w:lang w:eastAsia="ja-JP"/>
        </w:rPr>
        <w:t>.3, for MSD requirement caused by IMDs is specified below accordingly. To note that the MSD requirements are already defined for DC_1A_n40A-n78A in TS 38.101-3, among which the one for IMD4 on band n40 can be followed here for band 40 IMD4 impact.</w:t>
      </w:r>
      <w:r w:rsidR="00872EED" w:rsidRPr="00872EED">
        <w:rPr>
          <w:lang w:eastAsia="ja-JP"/>
        </w:rPr>
        <w:t xml:space="preserve"> </w:t>
      </w:r>
      <w:r w:rsidR="00872EED">
        <w:rPr>
          <w:lang w:eastAsia="ja-JP"/>
        </w:rPr>
        <w:t>The requirements apply both to DC_1A-40A_n78A and DC_1A-40C_n78A.</w:t>
      </w:r>
    </w:p>
    <w:p w:rsidR="00177B99" w:rsidRPr="00A01B33" w:rsidRDefault="00177B99" w:rsidP="00177B99">
      <w:pPr>
        <w:rPr>
          <w:lang w:eastAsia="ja-JP"/>
        </w:rPr>
      </w:pPr>
    </w:p>
    <w:p w:rsidR="00177B99" w:rsidRDefault="00177B99" w:rsidP="00177B99">
      <w:pPr>
        <w:pStyle w:val="TH"/>
        <w:rPr>
          <w:lang w:eastAsia="en-US"/>
        </w:rPr>
      </w:pPr>
      <w:r>
        <w:t>Table 7.3B.2.3.5.2-1: MSD test points for Scell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877"/>
        <w:gridCol w:w="1299"/>
        <w:gridCol w:w="827"/>
        <w:gridCol w:w="1248"/>
      </w:tblGrid>
      <w:tr w:rsidR="00177B99" w:rsidTr="00177B99">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pPr>
            <w:r>
              <w:t>NR or E-UTRA Band / Channel bandwidth / NRB / MSD</w:t>
            </w:r>
          </w:p>
        </w:tc>
      </w:tr>
      <w:tr w:rsidR="00177B99" w:rsidTr="00177B99">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pPr>
            <w:r>
              <w:t>EN-DC Configuration</w:t>
            </w:r>
          </w:p>
        </w:tc>
        <w:tc>
          <w:tcPr>
            <w:tcW w:w="867"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pPr>
            <w:r>
              <w:t>EUTRA / NR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pPr>
            <w:r>
              <w:t>UL F</w:t>
            </w:r>
            <w:r>
              <w:rPr>
                <w:vertAlign w:val="subscript"/>
              </w:rPr>
              <w:t>c</w:t>
            </w:r>
            <w:r>
              <w:t xml:space="preserve"> </w:t>
            </w:r>
            <w: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pPr>
            <w:r>
              <w:t xml:space="preserve">UL/DL BW </w:t>
            </w:r>
            <w: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pPr>
            <w:r>
              <w:t>UL</w:t>
            </w:r>
          </w:p>
          <w:p w:rsidR="00177B99" w:rsidRDefault="00177B99">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pPr>
            <w:r>
              <w:t>DL F</w:t>
            </w:r>
            <w:r>
              <w:rPr>
                <w:vertAlign w:val="subscript"/>
              </w:rPr>
              <w:t>c</w:t>
            </w:r>
            <w:r>
              <w:t xml:space="preserve"> (MHz)</w:t>
            </w:r>
          </w:p>
        </w:tc>
        <w:tc>
          <w:tcPr>
            <w:tcW w:w="827"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H"/>
            </w:pPr>
            <w:r>
              <w:t>IMD order</w:t>
            </w:r>
          </w:p>
        </w:tc>
      </w:tr>
      <w:tr w:rsidR="00177B99" w:rsidTr="00177B99">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pPr>
            <w:r>
              <w:t>DC_1A-40</w:t>
            </w:r>
            <w:r>
              <w:rPr>
                <w:rFonts w:eastAsia="Malgun Gothic"/>
                <w:lang w:eastAsia="ko-KR"/>
              </w:rPr>
              <w:t>A_</w:t>
            </w:r>
            <w:r>
              <w:rPr>
                <w:lang w:eastAsia="ja-JP"/>
              </w:rPr>
              <w:t>n7</w:t>
            </w:r>
            <w:r>
              <w:rPr>
                <w:rFonts w:eastAsia="Malgun Gothic"/>
                <w:lang w:eastAsia="ko-KR"/>
              </w:rPr>
              <w:t>8</w:t>
            </w:r>
            <w:r>
              <w:t>A</w:t>
            </w:r>
          </w:p>
          <w:p w:rsidR="00872EED" w:rsidRDefault="00872EED">
            <w:pPr>
              <w:pStyle w:val="TAC"/>
            </w:pPr>
            <w:r>
              <w:t>DC_1A-40C_n78A</w:t>
            </w:r>
          </w:p>
        </w:tc>
        <w:tc>
          <w:tcPr>
            <w:tcW w:w="867"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pPr>
            <w: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1930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2120</w:t>
            </w:r>
          </w:p>
        </w:tc>
        <w:tc>
          <w:tcPr>
            <w:tcW w:w="827"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pPr>
            <w:r>
              <w:t>N/A</w:t>
            </w:r>
          </w:p>
        </w:tc>
      </w:tr>
      <w:tr w:rsidR="00177B99" w:rsidTr="00177B99">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7B99" w:rsidRDefault="00177B99">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pPr>
            <w:r>
              <w:t>40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2340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2340</w:t>
            </w:r>
          </w:p>
        </w:tc>
        <w:tc>
          <w:tcPr>
            <w:tcW w:w="827"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rPr>
                <w:rFonts w:eastAsia="MS Mincho"/>
                <w:lang w:eastAsia="en-US"/>
              </w:rPr>
            </w:pPr>
            <w:r>
              <w:t>10.6</w:t>
            </w:r>
          </w:p>
        </w:tc>
        <w:tc>
          <w:tcPr>
            <w:tcW w:w="1248"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pPr>
            <w:r>
              <w:t>IMD4</w:t>
            </w:r>
          </w:p>
        </w:tc>
      </w:tr>
      <w:tr w:rsidR="00177B99" w:rsidTr="00177B99">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7B99" w:rsidRDefault="00177B99">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3450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3450</w:t>
            </w:r>
          </w:p>
        </w:tc>
        <w:tc>
          <w:tcPr>
            <w:tcW w:w="827"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pPr>
            <w:r>
              <w:t>N/A</w:t>
            </w:r>
          </w:p>
        </w:tc>
      </w:tr>
      <w:tr w:rsidR="00177B99" w:rsidTr="00177B99">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pPr>
            <w:r>
              <w:t>DC_1A-40</w:t>
            </w:r>
            <w:r>
              <w:rPr>
                <w:rFonts w:eastAsia="Malgun Gothic"/>
                <w:lang w:eastAsia="ko-KR"/>
              </w:rPr>
              <w:t>A_</w:t>
            </w:r>
            <w:r>
              <w:rPr>
                <w:lang w:eastAsia="ja-JP"/>
              </w:rPr>
              <w:t>n7</w:t>
            </w:r>
            <w:r>
              <w:rPr>
                <w:rFonts w:eastAsia="Malgun Gothic"/>
                <w:lang w:eastAsia="ko-KR"/>
              </w:rPr>
              <w:t>8</w:t>
            </w:r>
            <w:r>
              <w:t>A</w:t>
            </w:r>
          </w:p>
          <w:p w:rsidR="00872EED" w:rsidRDefault="00872EED">
            <w:pPr>
              <w:pStyle w:val="TAC"/>
            </w:pPr>
            <w:r>
              <w:t>DC_1A-40C_n78A</w:t>
            </w:r>
          </w:p>
        </w:tc>
        <w:tc>
          <w:tcPr>
            <w:tcW w:w="867"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pPr>
            <w: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2140</w:t>
            </w:r>
          </w:p>
        </w:tc>
        <w:tc>
          <w:tcPr>
            <w:tcW w:w="827"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rPr>
                <w:rFonts w:eastAsia="MS Mincho"/>
                <w:lang w:eastAsia="en-US"/>
              </w:rPr>
            </w:pPr>
            <w:r>
              <w:t>9.1</w:t>
            </w:r>
          </w:p>
        </w:tc>
        <w:tc>
          <w:tcPr>
            <w:tcW w:w="1248"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pPr>
            <w:r>
              <w:t>IMD4</w:t>
            </w:r>
          </w:p>
        </w:tc>
      </w:tr>
      <w:tr w:rsidR="00177B99" w:rsidTr="00177B99">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7B99" w:rsidRDefault="00177B99">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pPr>
            <w:r>
              <w:t>40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2360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2360</w:t>
            </w:r>
          </w:p>
        </w:tc>
        <w:tc>
          <w:tcPr>
            <w:tcW w:w="827"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pPr>
            <w:r>
              <w:t>N/A</w:t>
            </w:r>
          </w:p>
        </w:tc>
      </w:tr>
      <w:tr w:rsidR="00177B99" w:rsidTr="00177B99">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7B99" w:rsidRDefault="00177B99">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3430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77B99" w:rsidRDefault="00177B99">
            <w:pPr>
              <w:pStyle w:val="TAC"/>
              <w:rPr>
                <w:rFonts w:eastAsia="Malgun Gothic"/>
                <w:szCs w:val="18"/>
                <w:lang w:eastAsia="ko-KR"/>
              </w:rPr>
            </w:pPr>
            <w:r>
              <w:rPr>
                <w:rFonts w:eastAsia="Malgun Gothic"/>
                <w:szCs w:val="18"/>
                <w:lang w:eastAsia="ko-KR"/>
              </w:rPr>
              <w:t>3430</w:t>
            </w:r>
          </w:p>
        </w:tc>
        <w:tc>
          <w:tcPr>
            <w:tcW w:w="827"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177B99" w:rsidRDefault="00177B99">
            <w:pPr>
              <w:pStyle w:val="TAC"/>
            </w:pPr>
            <w:r>
              <w:t>N/A</w:t>
            </w:r>
          </w:p>
        </w:tc>
      </w:tr>
    </w:tbl>
    <w:p w:rsidR="00177B99" w:rsidRDefault="00177B99" w:rsidP="00177B99">
      <w:pPr>
        <w:rPr>
          <w:rFonts w:eastAsia="MS Mincho"/>
          <w:lang w:val="en-GB" w:eastAsia="ja-JP"/>
        </w:rPr>
      </w:pPr>
    </w:p>
    <w:p w:rsidR="00177B99" w:rsidRDefault="00177B99" w:rsidP="00177B99">
      <w:pPr>
        <w:rPr>
          <w:lang w:eastAsia="ja-JP"/>
        </w:rPr>
      </w:pPr>
      <w:r>
        <w:rPr>
          <w:lang w:eastAsia="ja-JP"/>
        </w:rPr>
        <w:t xml:space="preserve">Other issues mentioned in </w:t>
      </w:r>
      <w:r w:rsidR="00E014B2">
        <w:rPr>
          <w:lang w:eastAsia="ja-JP"/>
        </w:rPr>
        <w:t>5.25</w:t>
      </w:r>
      <w:r>
        <w:rPr>
          <w:lang w:eastAsia="ja-JP"/>
        </w:rPr>
        <w:t>.3 (i.e., harmonic mixing between band 40 Rx and n78 Tx, and MSD for band 1 caused by 4</w:t>
      </w:r>
      <w:r>
        <w:rPr>
          <w:vertAlign w:val="superscript"/>
          <w:lang w:eastAsia="ja-JP"/>
        </w:rPr>
        <w:t>th</w:t>
      </w:r>
      <w:r>
        <w:rPr>
          <w:lang w:eastAsia="ja-JP"/>
        </w:rPr>
        <w:t xml:space="preserve"> IMD of band 1 and n78) had already been specified in the corresponding specs.</w:t>
      </w:r>
      <w:bookmarkEnd w:id="1174"/>
    </w:p>
    <w:p w:rsidR="00EC0F51" w:rsidRDefault="00EC0F51" w:rsidP="00D07090"/>
    <w:p w:rsidR="00ED56BF" w:rsidRDefault="00E014B2" w:rsidP="00ED56BF">
      <w:pPr>
        <w:pStyle w:val="2"/>
      </w:pPr>
      <w:bookmarkStart w:id="1175" w:name="_Toc63602992"/>
      <w:r>
        <w:lastRenderedPageBreak/>
        <w:t>5.26</w:t>
      </w:r>
      <w:r w:rsidR="00ED56BF">
        <w:tab/>
        <w:t>DC_3-40_n78</w:t>
      </w:r>
      <w:bookmarkEnd w:id="1175"/>
    </w:p>
    <w:p w:rsidR="00ED56BF" w:rsidRDefault="00E014B2" w:rsidP="00ED56BF">
      <w:pPr>
        <w:keepNext/>
        <w:keepLines/>
        <w:spacing w:before="120"/>
        <w:ind w:left="1134" w:hanging="1134"/>
        <w:outlineLvl w:val="2"/>
        <w:rPr>
          <w:rFonts w:ascii="Arial" w:hAnsi="Arial" w:cs="Arial"/>
          <w:sz w:val="28"/>
          <w:szCs w:val="28"/>
        </w:rPr>
      </w:pPr>
      <w:r>
        <w:rPr>
          <w:rFonts w:ascii="Arial" w:hAnsi="Arial" w:cs="Arial"/>
          <w:sz w:val="28"/>
          <w:szCs w:val="28"/>
        </w:rPr>
        <w:t>5.26</w:t>
      </w:r>
      <w:r w:rsidR="00ED56BF">
        <w:rPr>
          <w:rFonts w:ascii="Arial" w:hAnsi="Arial" w:cs="Arial"/>
          <w:sz w:val="28"/>
          <w:szCs w:val="28"/>
        </w:rPr>
        <w:t>.1</w:t>
      </w:r>
      <w:r w:rsidR="00ED56BF">
        <w:rPr>
          <w:rFonts w:ascii="Arial" w:hAnsi="Arial" w:cs="Arial"/>
          <w:sz w:val="28"/>
          <w:szCs w:val="28"/>
        </w:rPr>
        <w:tab/>
        <w:t>Operating bands for DC</w:t>
      </w:r>
    </w:p>
    <w:p w:rsidR="00ED56BF" w:rsidRDefault="00ED56BF" w:rsidP="00ED56BF">
      <w:pPr>
        <w:pStyle w:val="TH"/>
      </w:pPr>
      <w:r>
        <w:t xml:space="preserve">Table </w:t>
      </w:r>
      <w:r w:rsidR="00E014B2">
        <w:t>5.26</w:t>
      </w:r>
      <w:r>
        <w:t>.1-1: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ED56BF" w:rsidTr="00ED56BF">
        <w:trPr>
          <w:trHeight w:val="288"/>
          <w:tblHeade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rFonts w:cs="Arial"/>
                <w:lang w:val="en-GB"/>
              </w:rPr>
            </w:pPr>
            <w:r>
              <w:rPr>
                <w:rFonts w:cs="Arial"/>
              </w:rPr>
              <w:t>EN-DC Band</w:t>
            </w:r>
          </w:p>
        </w:tc>
        <w:tc>
          <w:tcPr>
            <w:tcW w:w="1703"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rFonts w:cs="Arial"/>
              </w:rPr>
            </w:pPr>
            <w:r>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rFonts w:cs="Arial"/>
              </w:rPr>
            </w:pPr>
            <w:r>
              <w:rPr>
                <w:rFonts w:cs="Arial"/>
              </w:rPr>
              <w:t>NR Band</w:t>
            </w:r>
          </w:p>
        </w:tc>
        <w:tc>
          <w:tcPr>
            <w:tcW w:w="2016" w:type="dxa"/>
            <w:tcBorders>
              <w:top w:val="single" w:sz="4" w:space="0" w:color="auto"/>
              <w:left w:val="single" w:sz="4" w:space="0" w:color="auto"/>
              <w:bottom w:val="single" w:sz="4" w:space="0" w:color="auto"/>
              <w:right w:val="single" w:sz="4" w:space="0" w:color="auto"/>
            </w:tcBorders>
            <w:hideMark/>
          </w:tcPr>
          <w:p w:rsidR="00ED56BF" w:rsidRDefault="00ED56BF">
            <w:pPr>
              <w:pStyle w:val="TAH"/>
            </w:pPr>
            <w:r>
              <w:t>Single UL allowed</w:t>
            </w:r>
          </w:p>
        </w:tc>
      </w:tr>
      <w:tr w:rsidR="00ED56BF" w:rsidTr="00ED56BF">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rPr>
                <w:rFonts w:cs="Arial"/>
                <w:lang w:eastAsia="ja-JP"/>
              </w:rPr>
              <w:t>DC_3-40_n78</w:t>
            </w:r>
          </w:p>
        </w:tc>
        <w:tc>
          <w:tcPr>
            <w:tcW w:w="1703"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lang w:eastAsia="ja-JP"/>
              </w:rPr>
            </w:pPr>
            <w:r>
              <w:rPr>
                <w:lang w:eastAsia="ja-JP"/>
              </w:rPr>
              <w:t>CA_3-40</w:t>
            </w:r>
          </w:p>
        </w:tc>
        <w:tc>
          <w:tcPr>
            <w:tcW w:w="205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lang w:eastAsia="ja-JP"/>
              </w:rPr>
            </w:pPr>
            <w:r>
              <w:rPr>
                <w:lang w:eastAsia="ja-JP"/>
              </w:rPr>
              <w:t>n78</w:t>
            </w:r>
          </w:p>
        </w:tc>
        <w:tc>
          <w:tcPr>
            <w:tcW w:w="2016"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lang w:eastAsia="en-US"/>
              </w:rPr>
            </w:pPr>
            <w:r>
              <w:t>DC_3_n78</w:t>
            </w:r>
          </w:p>
        </w:tc>
      </w:tr>
    </w:tbl>
    <w:p w:rsidR="00ED56BF" w:rsidRDefault="00ED56BF" w:rsidP="00ED56BF">
      <w:pPr>
        <w:rPr>
          <w:rFonts w:eastAsia="MS Mincho"/>
          <w:lang w:val="en-GB" w:eastAsia="ja-JP"/>
        </w:rPr>
      </w:pPr>
    </w:p>
    <w:p w:rsidR="00ED56BF" w:rsidRDefault="00E014B2" w:rsidP="00ED56BF">
      <w:pPr>
        <w:keepNext/>
        <w:keepLines/>
        <w:spacing w:before="120"/>
        <w:ind w:left="1134" w:hanging="1134"/>
        <w:outlineLvl w:val="2"/>
        <w:rPr>
          <w:rFonts w:ascii="Arial" w:hAnsi="Arial" w:cs="Arial"/>
          <w:sz w:val="28"/>
          <w:szCs w:val="28"/>
          <w:lang w:eastAsia="en-US"/>
        </w:rPr>
      </w:pPr>
      <w:r>
        <w:rPr>
          <w:rFonts w:ascii="Arial" w:hAnsi="Arial" w:cs="Arial"/>
          <w:sz w:val="28"/>
          <w:szCs w:val="28"/>
        </w:rPr>
        <w:t>5.26</w:t>
      </w:r>
      <w:r w:rsidR="00ED56BF">
        <w:rPr>
          <w:rFonts w:ascii="Arial" w:hAnsi="Arial" w:cs="Arial"/>
          <w:sz w:val="28"/>
          <w:szCs w:val="28"/>
        </w:rPr>
        <w:t>.2</w:t>
      </w:r>
      <w:r w:rsidR="00ED56BF">
        <w:rPr>
          <w:rFonts w:ascii="Arial" w:hAnsi="Arial" w:cs="Arial"/>
          <w:sz w:val="28"/>
          <w:szCs w:val="28"/>
        </w:rPr>
        <w:tab/>
        <w:t>Configurations for DC</w:t>
      </w:r>
    </w:p>
    <w:p w:rsidR="00ED56BF" w:rsidRDefault="00ED56BF" w:rsidP="00ED56BF">
      <w:pPr>
        <w:pStyle w:val="TH"/>
        <w:rPr>
          <w:lang w:val="en-GB"/>
        </w:rPr>
      </w:pPr>
      <w:r>
        <w:t xml:space="preserve">Table </w:t>
      </w:r>
      <w:r w:rsidR="00E014B2">
        <w:t>5.26</w:t>
      </w:r>
      <w:r>
        <w:t>.2-1: Inter-band EN-DC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1"/>
        <w:gridCol w:w="1416"/>
        <w:gridCol w:w="1945"/>
        <w:gridCol w:w="1600"/>
      </w:tblGrid>
      <w:tr w:rsidR="00ED56BF" w:rsidTr="00ED56BF">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lang w:eastAsia="fi-FI"/>
              </w:rPr>
            </w:pPr>
            <w:r>
              <w:rPr>
                <w:lang w:eastAsia="fi-FI"/>
              </w:rPr>
              <w:t>EN-DC</w:t>
            </w:r>
          </w:p>
          <w:p w:rsidR="00ED56BF" w:rsidRDefault="00ED56BF">
            <w:pPr>
              <w:pStyle w:val="TAH"/>
              <w:rPr>
                <w:lang w:eastAsia="fi-FI"/>
              </w:rPr>
            </w:pPr>
            <w:r>
              <w:rPr>
                <w:lang w:eastAsia="fi-FI"/>
              </w:rPr>
              <w:t>configuration</w:t>
            </w:r>
          </w:p>
        </w:tc>
        <w:tc>
          <w:tcPr>
            <w:tcW w:w="1416"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lang w:eastAsia="fi-FI"/>
              </w:rPr>
            </w:pPr>
            <w:r>
              <w:rPr>
                <w:lang w:eastAsia="fi-FI"/>
              </w:rPr>
              <w:t>Uplink EN-DC</w:t>
            </w:r>
          </w:p>
          <w:p w:rsidR="00ED56BF" w:rsidRDefault="00ED56BF">
            <w:pPr>
              <w:pStyle w:val="TAH"/>
              <w:rPr>
                <w:lang w:eastAsia="fi-FI"/>
              </w:rPr>
            </w:pPr>
            <w:r>
              <w:rPr>
                <w:lang w:eastAsia="fi-FI"/>
              </w:rPr>
              <w:t>configuration</w:t>
            </w:r>
          </w:p>
          <w:p w:rsidR="00ED56BF" w:rsidRDefault="00ED56BF">
            <w:pPr>
              <w:pStyle w:val="TAH"/>
              <w:rPr>
                <w:lang w:val="en-GB" w:eastAsia="fi-FI"/>
              </w:rPr>
            </w:pPr>
            <w:r>
              <w:rPr>
                <w:lang w:eastAsia="fi-FI"/>
              </w:rPr>
              <w:t>(NOTE 1)</w:t>
            </w:r>
          </w:p>
        </w:tc>
        <w:tc>
          <w:tcPr>
            <w:tcW w:w="1945"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lang w:eastAsia="fi-FI"/>
              </w:rPr>
            </w:pPr>
            <w:r>
              <w:rPr>
                <w:lang w:eastAsia="fi-FI"/>
              </w:rPr>
              <w:t>E-UTRA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rFonts w:cs="Arial"/>
                <w:bCs/>
                <w:szCs w:val="18"/>
                <w:lang w:val="en-GB" w:eastAsia="fi-FI"/>
              </w:rPr>
            </w:pPr>
            <w:r>
              <w:rPr>
                <w:lang w:eastAsia="fi-FI"/>
              </w:rPr>
              <w:t>NR configuration</w:t>
            </w:r>
          </w:p>
        </w:tc>
      </w:tr>
      <w:tr w:rsidR="00ED56BF" w:rsidTr="00ED56BF">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cs="Arial"/>
                <w:lang w:eastAsia="ja-JP"/>
              </w:rPr>
            </w:pPr>
            <w:r>
              <w:rPr>
                <w:rFonts w:cs="Arial"/>
                <w:lang w:eastAsia="ja-JP"/>
              </w:rPr>
              <w:t>DC_3A-40A_n78A</w:t>
            </w:r>
          </w:p>
          <w:p w:rsidR="00872EED" w:rsidRDefault="00872EED">
            <w:pPr>
              <w:pStyle w:val="TAC"/>
              <w:rPr>
                <w:lang w:eastAsia="en-US"/>
              </w:rPr>
            </w:pPr>
            <w:r>
              <w:rPr>
                <w:rFonts w:cs="Arial"/>
                <w:lang w:eastAsia="ja-JP"/>
              </w:rPr>
              <w:t>DC_3A-40C_n78A</w:t>
            </w:r>
          </w:p>
        </w:tc>
        <w:tc>
          <w:tcPr>
            <w:tcW w:w="1416"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lang w:eastAsia="ja-JP"/>
              </w:rPr>
            </w:pPr>
            <w:r>
              <w:rPr>
                <w:lang w:eastAsia="ja-JP"/>
              </w:rPr>
              <w:t>DC_3A_n78A</w:t>
            </w:r>
          </w:p>
          <w:p w:rsidR="00ED56BF" w:rsidRDefault="00ED56BF">
            <w:pPr>
              <w:pStyle w:val="TAC"/>
              <w:rPr>
                <w:lang w:eastAsia="ja-JP"/>
              </w:rPr>
            </w:pPr>
            <w:r>
              <w:rPr>
                <w:lang w:eastAsia="ja-JP"/>
              </w:rPr>
              <w:t>DC_40A_n78A</w:t>
            </w:r>
          </w:p>
        </w:tc>
        <w:tc>
          <w:tcPr>
            <w:tcW w:w="1945"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lang w:eastAsia="ja-JP"/>
              </w:rPr>
            </w:pPr>
            <w:r>
              <w:rPr>
                <w:lang w:eastAsia="ja-JP"/>
              </w:rPr>
              <w:t>CA_3A-40A</w:t>
            </w:r>
          </w:p>
          <w:p w:rsidR="00872EED" w:rsidRDefault="00872EED">
            <w:pPr>
              <w:pStyle w:val="TAC"/>
              <w:rPr>
                <w:lang w:eastAsia="en-US"/>
              </w:rPr>
            </w:pPr>
            <w:r>
              <w:rPr>
                <w:lang w:eastAsia="ja-JP"/>
              </w:rPr>
              <w:t>CA_3A-40C</w:t>
            </w:r>
          </w:p>
        </w:tc>
        <w:tc>
          <w:tcPr>
            <w:tcW w:w="0" w:type="auto"/>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lang w:eastAsia="ja-JP"/>
              </w:rPr>
            </w:pPr>
            <w:r>
              <w:rPr>
                <w:lang w:eastAsia="ja-JP"/>
              </w:rPr>
              <w:t>n78</w:t>
            </w:r>
          </w:p>
        </w:tc>
      </w:tr>
    </w:tbl>
    <w:p w:rsidR="00ED56BF" w:rsidRDefault="00ED56BF" w:rsidP="00ED56BF">
      <w:pPr>
        <w:rPr>
          <w:rFonts w:eastAsia="MS Mincho"/>
          <w:lang w:val="en-GB" w:eastAsia="ja-JP"/>
        </w:rPr>
      </w:pPr>
    </w:p>
    <w:p w:rsidR="00ED56BF" w:rsidRDefault="00E014B2" w:rsidP="00ED56BF">
      <w:pPr>
        <w:keepNext/>
        <w:keepLines/>
        <w:spacing w:before="120"/>
        <w:ind w:left="1134" w:hanging="1134"/>
        <w:outlineLvl w:val="2"/>
        <w:rPr>
          <w:rFonts w:ascii="Arial" w:hAnsi="Arial" w:cs="Arial"/>
          <w:sz w:val="28"/>
          <w:szCs w:val="28"/>
          <w:lang w:eastAsia="en-US"/>
        </w:rPr>
      </w:pPr>
      <w:r>
        <w:rPr>
          <w:rFonts w:ascii="Arial" w:hAnsi="Arial" w:cs="Arial"/>
          <w:sz w:val="28"/>
          <w:szCs w:val="28"/>
        </w:rPr>
        <w:t>5.26</w:t>
      </w:r>
      <w:r w:rsidR="00ED56BF">
        <w:rPr>
          <w:rFonts w:ascii="Arial" w:hAnsi="Arial" w:cs="Arial"/>
          <w:sz w:val="28"/>
          <w:szCs w:val="28"/>
        </w:rPr>
        <w:t>.3</w:t>
      </w:r>
      <w:r w:rsidR="00ED56BF">
        <w:rPr>
          <w:rFonts w:ascii="Arial" w:hAnsi="Arial" w:cs="Arial"/>
          <w:sz w:val="28"/>
          <w:szCs w:val="28"/>
        </w:rPr>
        <w:tab/>
        <w:t>Co-existence studies</w:t>
      </w:r>
    </w:p>
    <w:p w:rsidR="00ED56BF" w:rsidRDefault="00ED56BF" w:rsidP="00ED56BF">
      <w:pPr>
        <w:rPr>
          <w:lang w:val="en-GB" w:eastAsia="ja-JP"/>
        </w:rPr>
      </w:pPr>
      <w:r>
        <w:rPr>
          <w:lang w:eastAsia="ja-JP"/>
        </w:rPr>
        <w:t xml:space="preserve">Based on co-existence studies of </w:t>
      </w:r>
      <w:r>
        <w:t>B</w:t>
      </w:r>
      <w:r>
        <w:rPr>
          <w:lang w:eastAsia="ja-JP"/>
        </w:rPr>
        <w:t xml:space="preserve">and 3 </w:t>
      </w:r>
      <w:r>
        <w:t>+</w:t>
      </w:r>
      <w:r>
        <w:rPr>
          <w:lang w:eastAsia="ja-JP"/>
        </w:rPr>
        <w:t xml:space="preserve"> Band n78 captured in 37.863-01-01, MSD shall be considered since</w:t>
      </w:r>
    </w:p>
    <w:p w:rsidR="00ED56BF" w:rsidRDefault="00ED56BF" w:rsidP="00ED56BF">
      <w:pPr>
        <w:pStyle w:val="B1"/>
        <w:rPr>
          <w:lang w:eastAsia="ko-KR"/>
        </w:rPr>
      </w:pPr>
      <w:r>
        <w:rPr>
          <w:lang w:eastAsia="ko-KR"/>
        </w:rPr>
        <w:t>-</w:t>
      </w:r>
      <w:r>
        <w:rPr>
          <w:lang w:eastAsia="ko-KR"/>
        </w:rPr>
        <w:tab/>
        <w:t>2</w:t>
      </w:r>
      <w:r>
        <w:rPr>
          <w:vertAlign w:val="superscript"/>
          <w:lang w:eastAsia="ko-KR"/>
        </w:rPr>
        <w:t>nd</w:t>
      </w:r>
      <w:r>
        <w:rPr>
          <w:lang w:eastAsia="ko-KR"/>
        </w:rPr>
        <w:t xml:space="preserve"> 4</w:t>
      </w:r>
      <w:r>
        <w:rPr>
          <w:vertAlign w:val="superscript"/>
          <w:lang w:eastAsia="ko-KR"/>
        </w:rPr>
        <w:t>th</w:t>
      </w:r>
      <w:r>
        <w:rPr>
          <w:lang w:eastAsia="ko-KR"/>
        </w:rPr>
        <w:t xml:space="preserve"> and 5</w:t>
      </w:r>
      <w:r>
        <w:rPr>
          <w:vertAlign w:val="superscript"/>
          <w:lang w:eastAsia="ko-KR"/>
        </w:rPr>
        <w:t>th</w:t>
      </w:r>
      <w:r>
        <w:rPr>
          <w:lang w:eastAsia="ko-KR"/>
        </w:rPr>
        <w:t xml:space="preserve"> order IMD of the two bands may fall into Rx frequencies of band 3</w:t>
      </w:r>
    </w:p>
    <w:p w:rsidR="00ED56BF" w:rsidRDefault="00ED56BF" w:rsidP="00ED56BF">
      <w:pPr>
        <w:pStyle w:val="B1"/>
        <w:rPr>
          <w:lang w:eastAsia="ko-KR"/>
        </w:rPr>
      </w:pPr>
      <w:r>
        <w:rPr>
          <w:lang w:eastAsia="ko-KR"/>
        </w:rPr>
        <w:t xml:space="preserve">- </w:t>
      </w:r>
      <w:r>
        <w:rPr>
          <w:lang w:eastAsia="ko-KR"/>
        </w:rPr>
        <w:tab/>
        <w:t>2</w:t>
      </w:r>
      <w:r>
        <w:rPr>
          <w:vertAlign w:val="superscript"/>
          <w:lang w:eastAsia="ko-KR"/>
        </w:rPr>
        <w:t>nd</w:t>
      </w:r>
      <w:r>
        <w:rPr>
          <w:lang w:eastAsia="ko-KR"/>
        </w:rPr>
        <w:t xml:space="preserve"> harmonic of band 3 may fall into Rx frequencies of n78</w:t>
      </w:r>
    </w:p>
    <w:p w:rsidR="00ED56BF" w:rsidRDefault="00ED56BF" w:rsidP="00ED56BF">
      <w:pPr>
        <w:pStyle w:val="B1"/>
        <w:rPr>
          <w:lang w:eastAsia="ja-JP"/>
        </w:rPr>
      </w:pPr>
      <w:r>
        <w:rPr>
          <w:lang w:eastAsia="ko-KR"/>
        </w:rPr>
        <w:t xml:space="preserve">- </w:t>
      </w:r>
      <w:r>
        <w:rPr>
          <w:lang w:eastAsia="ko-KR"/>
        </w:rPr>
        <w:tab/>
        <w:t>5</w:t>
      </w:r>
      <w:r>
        <w:rPr>
          <w:vertAlign w:val="superscript"/>
          <w:lang w:eastAsia="ko-KR"/>
        </w:rPr>
        <w:t>th</w:t>
      </w:r>
      <w:r>
        <w:rPr>
          <w:lang w:eastAsia="ko-KR"/>
        </w:rPr>
        <w:t xml:space="preserve"> order IMD of the two bands may fall into Rx frequencies of band 40</w:t>
      </w:r>
    </w:p>
    <w:p w:rsidR="00ED56BF" w:rsidRDefault="00ED56BF" w:rsidP="00ED56BF">
      <w:pPr>
        <w:rPr>
          <w:lang w:eastAsia="ja-JP"/>
        </w:rPr>
      </w:pPr>
      <w:r>
        <w:rPr>
          <w:lang w:eastAsia="ja-JP"/>
        </w:rPr>
        <w:t xml:space="preserve">And based on co-existence studies of </w:t>
      </w:r>
      <w:r>
        <w:t>B</w:t>
      </w:r>
      <w:r>
        <w:rPr>
          <w:lang w:eastAsia="ja-JP"/>
        </w:rPr>
        <w:t xml:space="preserve">and </w:t>
      </w:r>
      <w:r>
        <w:t>40</w:t>
      </w:r>
      <w:r>
        <w:rPr>
          <w:lang w:eastAsia="ja-JP"/>
        </w:rPr>
        <w:t xml:space="preserve"> </w:t>
      </w:r>
      <w:r>
        <w:t>+</w:t>
      </w:r>
      <w:r>
        <w:rPr>
          <w:lang w:eastAsia="ja-JP"/>
        </w:rPr>
        <w:t xml:space="preserve"> Band n78 captured in 37.716-11-11, MSD shall be considered since</w:t>
      </w:r>
    </w:p>
    <w:p w:rsidR="00ED56BF" w:rsidRDefault="00ED56BF" w:rsidP="00ED56BF">
      <w:pPr>
        <w:pStyle w:val="B1"/>
      </w:pPr>
      <w:r>
        <w:t>-</w:t>
      </w:r>
      <w:r>
        <w:tab/>
        <w:t>4</w:t>
      </w:r>
      <w:r>
        <w:rPr>
          <w:vertAlign w:val="superscript"/>
        </w:rPr>
        <w:t>th</w:t>
      </w:r>
      <w:r>
        <w:t xml:space="preserve"> </w:t>
      </w:r>
      <w:r>
        <w:rPr>
          <w:lang w:eastAsia="ko-KR"/>
        </w:rPr>
        <w:t xml:space="preserve">order IMD </w:t>
      </w:r>
      <w:r>
        <w:rPr>
          <w:lang w:eastAsia="ja-JP"/>
        </w:rPr>
        <w:t xml:space="preserve">generated by dual uplink of the two bands </w:t>
      </w:r>
      <w:r>
        <w:rPr>
          <w:lang w:eastAsia="ko-KR"/>
        </w:rPr>
        <w:t>may fall into own Rx of band 3</w:t>
      </w:r>
      <w:r>
        <w:t>.</w:t>
      </w:r>
    </w:p>
    <w:p w:rsidR="00ED56BF" w:rsidRDefault="00E014B2" w:rsidP="00ED56BF">
      <w:pPr>
        <w:keepNext/>
        <w:keepLines/>
        <w:spacing w:before="120"/>
        <w:ind w:left="1134" w:hanging="1134"/>
        <w:outlineLvl w:val="2"/>
        <w:rPr>
          <w:rFonts w:ascii="Arial" w:hAnsi="Arial" w:cs="Arial"/>
          <w:sz w:val="28"/>
          <w:szCs w:val="28"/>
          <w:lang w:eastAsia="en-US"/>
        </w:rPr>
      </w:pPr>
      <w:r>
        <w:rPr>
          <w:rFonts w:ascii="Arial" w:hAnsi="Arial" w:cs="Arial"/>
          <w:sz w:val="28"/>
          <w:szCs w:val="28"/>
        </w:rPr>
        <w:t>5.26</w:t>
      </w:r>
      <w:r w:rsidR="00ED56BF">
        <w:rPr>
          <w:rFonts w:ascii="Arial" w:hAnsi="Arial" w:cs="Arial"/>
          <w:sz w:val="28"/>
          <w:szCs w:val="28"/>
        </w:rPr>
        <w:t>.4</w:t>
      </w:r>
      <w:r w:rsidR="00ED56BF">
        <w:rPr>
          <w:rFonts w:ascii="Arial" w:hAnsi="Arial" w:cs="Arial"/>
          <w:sz w:val="28"/>
          <w:szCs w:val="28"/>
        </w:rPr>
        <w:tab/>
        <w:t>∆TIB and ∆RIB values</w:t>
      </w:r>
    </w:p>
    <w:p w:rsidR="00ED56BF" w:rsidRDefault="00ED56BF" w:rsidP="00ED56BF">
      <w:pPr>
        <w:pStyle w:val="TH"/>
        <w:rPr>
          <w:lang w:val="en-GB"/>
        </w:rPr>
      </w:pPr>
      <w:r>
        <w:t xml:space="preserve">Table </w:t>
      </w:r>
      <w:r w:rsidR="00E014B2">
        <w:rPr>
          <w:lang w:eastAsia="ja-JP"/>
        </w:rPr>
        <w:t>5.26</w:t>
      </w:r>
      <w:r>
        <w:t>.4-1: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ED56BF" w:rsidTr="00ED56BF">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ΔT</w:t>
            </w:r>
            <w:r>
              <w:rPr>
                <w:vertAlign w:val="subscript"/>
              </w:rPr>
              <w:t>IB,c</w:t>
            </w:r>
            <w:r>
              <w:t xml:space="preserve"> [dB]</w:t>
            </w:r>
          </w:p>
        </w:tc>
      </w:tr>
      <w:tr w:rsidR="00ED56BF" w:rsidTr="00ED56BF">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rPr>
              <w:t>DC_3-40</w:t>
            </w:r>
            <w:r>
              <w:rPr>
                <w:rFonts w:ascii="Arial" w:hAnsi="Arial" w:cs="Arial"/>
                <w:sz w:val="18"/>
                <w:lang w:eastAsia="ja-JP"/>
              </w:rPr>
              <w:t>-n78</w:t>
            </w:r>
          </w:p>
        </w:tc>
        <w:tc>
          <w:tcPr>
            <w:tcW w:w="2049"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lang w:eastAsia="ja-JP"/>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en-US"/>
              </w:rPr>
            </w:pPr>
            <w:r>
              <w:rPr>
                <w:rFonts w:ascii="Arial" w:hAnsi="Arial" w:cs="Arial"/>
                <w:sz w:val="18"/>
              </w:rPr>
              <w:t>0.6</w:t>
            </w:r>
          </w:p>
        </w:tc>
      </w:tr>
      <w:tr w:rsidR="00ED56BF" w:rsidTr="00ED56BF">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ED56BF" w:rsidRDefault="00ED56BF">
            <w:pPr>
              <w:jc w:val="center"/>
              <w:rPr>
                <w:rFonts w:ascii="Arial" w:hAnsi="Arial" w:cs="Arial"/>
                <w:sz w:val="18"/>
                <w:lang w:eastAsia="ja-JP"/>
              </w:rPr>
            </w:pPr>
            <w:r>
              <w:rPr>
                <w:rFonts w:ascii="Arial" w:hAnsi="Arial" w:cs="Arial"/>
                <w:sz w:val="18"/>
                <w:lang w:eastAsia="ja-JP"/>
              </w:rPr>
              <w:t>40</w:t>
            </w:r>
          </w:p>
        </w:tc>
        <w:tc>
          <w:tcPr>
            <w:tcW w:w="2340"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vertAlign w:val="superscript"/>
                <w:lang w:val="en-GB" w:eastAsia="en-US"/>
              </w:rPr>
            </w:pPr>
            <w:r>
              <w:rPr>
                <w:rFonts w:ascii="Arial" w:hAnsi="Arial" w:cs="Arial"/>
                <w:sz w:val="18"/>
              </w:rPr>
              <w:t>0.3</w:t>
            </w:r>
            <w:r>
              <w:rPr>
                <w:rFonts w:ascii="Arial" w:hAnsi="Arial" w:cs="Arial"/>
                <w:sz w:val="18"/>
                <w:vertAlign w:val="superscript"/>
              </w:rPr>
              <w:t>5</w:t>
            </w:r>
          </w:p>
        </w:tc>
      </w:tr>
      <w:tr w:rsidR="00ED56BF" w:rsidTr="00ED56BF">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lang w:eastAsia="ja-JP"/>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vertAlign w:val="superscript"/>
                <w:lang w:eastAsia="en-US"/>
              </w:rPr>
            </w:pPr>
            <w:r>
              <w:rPr>
                <w:rFonts w:ascii="Arial" w:hAnsi="Arial" w:cs="Arial"/>
                <w:sz w:val="18"/>
              </w:rPr>
              <w:t>0.8</w:t>
            </w:r>
            <w:r>
              <w:rPr>
                <w:rFonts w:ascii="Arial" w:hAnsi="Arial" w:cs="Arial"/>
                <w:sz w:val="18"/>
                <w:vertAlign w:val="superscript"/>
              </w:rPr>
              <w:t>5</w:t>
            </w:r>
          </w:p>
        </w:tc>
      </w:tr>
      <w:tr w:rsidR="00ED56BF" w:rsidTr="00ED56BF">
        <w:trPr>
          <w:jc w:val="center"/>
        </w:trPr>
        <w:tc>
          <w:tcPr>
            <w:tcW w:w="5924" w:type="dxa"/>
            <w:gridSpan w:val="3"/>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rPr>
                <w:rFonts w:ascii="Arial" w:hAnsi="Arial" w:cs="Arial"/>
                <w:sz w:val="18"/>
              </w:rPr>
            </w:pPr>
            <w:r>
              <w:rPr>
                <w:rFonts w:ascii="Arial" w:hAnsi="Arial" w:cs="Arial"/>
                <w:sz w:val="18"/>
              </w:rPr>
              <w:t>NOTE 5:</w:t>
            </w:r>
            <w:r>
              <w:rPr>
                <w:rFonts w:ascii="Arial" w:hAnsi="Arial" w:cs="Arial"/>
                <w:sz w:val="18"/>
              </w:rPr>
              <w:tab/>
              <w:t>Only applicable for UE supporting inter-band carrier aggregation with uplink in one NR band and without simultaneous Rx/Tx.</w:t>
            </w:r>
          </w:p>
        </w:tc>
      </w:tr>
    </w:tbl>
    <w:p w:rsidR="00ED56BF" w:rsidRDefault="00ED56BF" w:rsidP="00ED56BF">
      <w:pPr>
        <w:rPr>
          <w:rFonts w:eastAsia="MS Mincho"/>
          <w:lang w:val="en-GB" w:eastAsia="en-US"/>
        </w:rPr>
      </w:pPr>
    </w:p>
    <w:p w:rsidR="00ED56BF" w:rsidRDefault="00ED56BF" w:rsidP="00ED56BF">
      <w:pPr>
        <w:keepNext/>
        <w:keepLines/>
        <w:spacing w:before="60"/>
        <w:jc w:val="center"/>
        <w:rPr>
          <w:b/>
        </w:rPr>
      </w:pPr>
      <w:r>
        <w:rPr>
          <w:rFonts w:ascii="Arial" w:hAnsi="Arial"/>
          <w:b/>
        </w:rPr>
        <w:t xml:space="preserve">Table </w:t>
      </w:r>
      <w:r w:rsidR="00E014B2">
        <w:rPr>
          <w:rFonts w:ascii="Arial" w:hAnsi="Arial"/>
          <w:b/>
          <w:lang w:eastAsia="ja-JP"/>
        </w:rPr>
        <w:t>5.26</w:t>
      </w:r>
      <w:r>
        <w:rPr>
          <w:rFonts w:ascii="Arial" w:hAnsi="Arial"/>
          <w:b/>
        </w:rPr>
        <w:t>.4-2: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ED56BF" w:rsidTr="00ED56BF">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ΔR</w:t>
            </w:r>
            <w:r>
              <w:rPr>
                <w:vertAlign w:val="subscript"/>
              </w:rPr>
              <w:t>IB</w:t>
            </w:r>
            <w:r>
              <w:t xml:space="preserve"> [dB]</w:t>
            </w:r>
          </w:p>
        </w:tc>
      </w:tr>
      <w:tr w:rsidR="00ED56BF" w:rsidTr="00ED56BF">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rPr>
              <w:t>DC_</w:t>
            </w:r>
            <w:r>
              <w:rPr>
                <w:rFonts w:ascii="Arial" w:hAnsi="Arial" w:cs="Arial"/>
                <w:sz w:val="18"/>
                <w:lang w:eastAsia="ja-JP"/>
              </w:rPr>
              <w:t>3</w:t>
            </w:r>
            <w:r>
              <w:rPr>
                <w:rFonts w:ascii="Arial" w:hAnsi="Arial" w:cs="Arial"/>
                <w:sz w:val="18"/>
              </w:rPr>
              <w:t>-40</w:t>
            </w:r>
            <w:r>
              <w:rPr>
                <w:rFonts w:ascii="Arial" w:hAnsi="Arial" w:cs="Arial"/>
                <w:sz w:val="18"/>
                <w:lang w:eastAsia="ja-JP"/>
              </w:rPr>
              <w:t>-n78</w:t>
            </w:r>
          </w:p>
        </w:tc>
        <w:tc>
          <w:tcPr>
            <w:tcW w:w="2052"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lang w:eastAsia="ja-JP"/>
              </w:rPr>
              <w:t>3</w:t>
            </w:r>
          </w:p>
        </w:tc>
        <w:tc>
          <w:tcPr>
            <w:tcW w:w="2340" w:type="dxa"/>
            <w:tcBorders>
              <w:top w:val="single" w:sz="4" w:space="0" w:color="auto"/>
              <w:left w:val="single" w:sz="4" w:space="0" w:color="auto"/>
              <w:bottom w:val="single" w:sz="4" w:space="0" w:color="auto"/>
              <w:right w:val="single" w:sz="4" w:space="0" w:color="auto"/>
            </w:tcBorders>
            <w:hideMark/>
          </w:tcPr>
          <w:p w:rsidR="00ED56BF" w:rsidRDefault="00ED56BF">
            <w:pPr>
              <w:keepNext/>
              <w:keepLines/>
              <w:jc w:val="center"/>
              <w:rPr>
                <w:rFonts w:ascii="Arial" w:hAnsi="Arial" w:cs="Arial"/>
                <w:sz w:val="18"/>
                <w:lang w:eastAsia="en-US"/>
              </w:rPr>
            </w:pPr>
            <w:r>
              <w:rPr>
                <w:rFonts w:ascii="Arial" w:hAnsi="Arial" w:cs="Arial"/>
                <w:sz w:val="18"/>
              </w:rPr>
              <w:t>0.2</w:t>
            </w:r>
          </w:p>
        </w:tc>
      </w:tr>
      <w:tr w:rsidR="00ED56BF" w:rsidTr="00ED56BF">
        <w:trPr>
          <w:jc w:val="center"/>
        </w:trPr>
        <w:tc>
          <w:tcPr>
            <w:tcW w:w="5927" w:type="dxa"/>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lang w:eastAsia="ja-JP"/>
              </w:rPr>
              <w:t>40</w:t>
            </w:r>
          </w:p>
        </w:tc>
        <w:tc>
          <w:tcPr>
            <w:tcW w:w="2340" w:type="dxa"/>
            <w:tcBorders>
              <w:top w:val="single" w:sz="4" w:space="0" w:color="auto"/>
              <w:left w:val="single" w:sz="4" w:space="0" w:color="auto"/>
              <w:bottom w:val="single" w:sz="4" w:space="0" w:color="auto"/>
              <w:right w:val="single" w:sz="4" w:space="0" w:color="auto"/>
            </w:tcBorders>
            <w:hideMark/>
          </w:tcPr>
          <w:p w:rsidR="00ED56BF" w:rsidRDefault="00ED56BF">
            <w:pPr>
              <w:keepNext/>
              <w:keepLines/>
              <w:jc w:val="center"/>
              <w:rPr>
                <w:rFonts w:ascii="Arial" w:hAnsi="Arial" w:cs="Arial"/>
                <w:sz w:val="18"/>
                <w:vertAlign w:val="superscript"/>
                <w:lang w:val="en-GB" w:eastAsia="en-US"/>
              </w:rPr>
            </w:pPr>
            <w:r>
              <w:rPr>
                <w:rFonts w:ascii="Arial" w:hAnsi="Arial" w:cs="Arial"/>
                <w:sz w:val="18"/>
              </w:rPr>
              <w:t>0.4</w:t>
            </w:r>
            <w:r>
              <w:rPr>
                <w:rFonts w:ascii="Arial" w:hAnsi="Arial" w:cs="Arial"/>
                <w:sz w:val="18"/>
                <w:vertAlign w:val="superscript"/>
              </w:rPr>
              <w:t>5</w:t>
            </w:r>
          </w:p>
        </w:tc>
      </w:tr>
      <w:tr w:rsidR="00ED56BF" w:rsidTr="00ED56BF">
        <w:trPr>
          <w:jc w:val="center"/>
        </w:trPr>
        <w:tc>
          <w:tcPr>
            <w:tcW w:w="5927" w:type="dxa"/>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lang w:eastAsia="ja-JP"/>
              </w:rPr>
              <w:t>n78</w:t>
            </w:r>
          </w:p>
        </w:tc>
        <w:tc>
          <w:tcPr>
            <w:tcW w:w="2340" w:type="dxa"/>
            <w:tcBorders>
              <w:top w:val="single" w:sz="4" w:space="0" w:color="auto"/>
              <w:left w:val="single" w:sz="4" w:space="0" w:color="auto"/>
              <w:bottom w:val="single" w:sz="4" w:space="0" w:color="auto"/>
              <w:right w:val="single" w:sz="4" w:space="0" w:color="auto"/>
            </w:tcBorders>
            <w:hideMark/>
          </w:tcPr>
          <w:p w:rsidR="00ED56BF" w:rsidRDefault="00ED56BF">
            <w:pPr>
              <w:keepNext/>
              <w:keepLines/>
              <w:jc w:val="center"/>
              <w:rPr>
                <w:rFonts w:ascii="Arial" w:hAnsi="Arial" w:cs="Arial"/>
                <w:sz w:val="18"/>
                <w:vertAlign w:val="superscript"/>
                <w:lang w:eastAsia="en-US"/>
              </w:rPr>
            </w:pPr>
            <w:r>
              <w:rPr>
                <w:rFonts w:ascii="Arial" w:hAnsi="Arial" w:cs="Arial"/>
                <w:sz w:val="18"/>
              </w:rPr>
              <w:t>0.5</w:t>
            </w:r>
            <w:r>
              <w:rPr>
                <w:rFonts w:ascii="Arial" w:hAnsi="Arial" w:cs="Arial"/>
                <w:sz w:val="18"/>
                <w:vertAlign w:val="superscript"/>
              </w:rPr>
              <w:t>5</w:t>
            </w:r>
          </w:p>
        </w:tc>
      </w:tr>
      <w:tr w:rsidR="00ED56BF" w:rsidTr="00ED56BF">
        <w:trPr>
          <w:jc w:val="center"/>
        </w:trPr>
        <w:tc>
          <w:tcPr>
            <w:tcW w:w="5927" w:type="dxa"/>
            <w:gridSpan w:val="3"/>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rPr>
                <w:rFonts w:ascii="Arial" w:hAnsi="Arial" w:cs="Arial"/>
                <w:sz w:val="18"/>
              </w:rPr>
            </w:pPr>
            <w:r>
              <w:rPr>
                <w:rFonts w:ascii="Arial" w:hAnsi="Arial" w:cs="Arial"/>
                <w:sz w:val="18"/>
              </w:rPr>
              <w:t>NOTE 5:</w:t>
            </w:r>
            <w:r>
              <w:rPr>
                <w:rFonts w:ascii="Arial" w:hAnsi="Arial" w:cs="Arial"/>
                <w:sz w:val="18"/>
              </w:rPr>
              <w:tab/>
              <w:t>Only applicable for UE supporting inter-band carrier aggregation with uplink in one NR band and without simultaneous Rx/Tx.</w:t>
            </w:r>
          </w:p>
        </w:tc>
      </w:tr>
    </w:tbl>
    <w:p w:rsidR="00ED56BF" w:rsidRDefault="00ED56BF" w:rsidP="00ED56BF">
      <w:pPr>
        <w:rPr>
          <w:rFonts w:eastAsia="MS Mincho"/>
          <w:lang w:val="en-GB" w:eastAsia="en-US"/>
        </w:rPr>
      </w:pPr>
    </w:p>
    <w:p w:rsidR="00ED56BF" w:rsidRDefault="00E014B2" w:rsidP="00ED56BF">
      <w:pPr>
        <w:keepNext/>
        <w:keepLines/>
        <w:spacing w:before="120"/>
        <w:ind w:left="1134" w:hanging="1134"/>
        <w:outlineLvl w:val="2"/>
        <w:rPr>
          <w:rFonts w:ascii="Arial" w:hAnsi="Arial" w:cs="Arial"/>
          <w:sz w:val="28"/>
          <w:szCs w:val="28"/>
        </w:rPr>
      </w:pPr>
      <w:r>
        <w:rPr>
          <w:rFonts w:ascii="Arial" w:hAnsi="Arial" w:cs="Arial"/>
          <w:sz w:val="28"/>
          <w:szCs w:val="28"/>
        </w:rPr>
        <w:t>5.26</w:t>
      </w:r>
      <w:r w:rsidR="00ED56BF">
        <w:rPr>
          <w:rFonts w:ascii="Arial" w:hAnsi="Arial" w:cs="Arial"/>
          <w:sz w:val="28"/>
          <w:szCs w:val="28"/>
        </w:rPr>
        <w:t>.5</w:t>
      </w:r>
      <w:r w:rsidR="00ED56BF">
        <w:rPr>
          <w:rFonts w:ascii="Arial" w:hAnsi="Arial" w:cs="Arial"/>
          <w:sz w:val="28"/>
          <w:szCs w:val="28"/>
        </w:rPr>
        <w:tab/>
        <w:t>REFSENS requirements</w:t>
      </w:r>
    </w:p>
    <w:p w:rsidR="00ED56BF" w:rsidRDefault="00ED56BF" w:rsidP="00ED56BF">
      <w:pPr>
        <w:rPr>
          <w:lang w:val="en-GB" w:eastAsia="ja-JP"/>
        </w:rPr>
      </w:pPr>
      <w:r>
        <w:rPr>
          <w:lang w:eastAsia="ja-JP"/>
        </w:rPr>
        <w:t xml:space="preserve">As stated in </w:t>
      </w:r>
      <w:r w:rsidR="00E014B2">
        <w:rPr>
          <w:lang w:eastAsia="ja-JP"/>
        </w:rPr>
        <w:t>5.26</w:t>
      </w:r>
      <w:r>
        <w:rPr>
          <w:lang w:eastAsia="ja-JP"/>
        </w:rPr>
        <w:t>.3, for MSD requirement caused by IMDs is specified below accordingly. To note that the MSD requirements are already defined for DC_3A_n40A-n78A in TS 38.101-3, among which the one for IMD4 on band n40 can be followed here for band 40 IMD4 impact.</w:t>
      </w:r>
      <w:r w:rsidR="00872EED" w:rsidRPr="00872EED">
        <w:rPr>
          <w:lang w:eastAsia="ja-JP"/>
        </w:rPr>
        <w:t xml:space="preserve"> </w:t>
      </w:r>
      <w:r w:rsidR="00872EED">
        <w:rPr>
          <w:lang w:eastAsia="ja-JP"/>
        </w:rPr>
        <w:t>The below requirements apply both to DC_3A-40A_n78A and DC_3A-40C_n78A.</w:t>
      </w:r>
    </w:p>
    <w:p w:rsidR="00ED56BF" w:rsidRDefault="00ED56BF" w:rsidP="00ED56BF">
      <w:pPr>
        <w:pStyle w:val="TH"/>
        <w:rPr>
          <w:lang w:eastAsia="en-US"/>
        </w:rPr>
      </w:pPr>
      <w:r>
        <w:t>Table 7.3B.2.3.5.2-1: MSD test points for Scell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877"/>
        <w:gridCol w:w="1299"/>
        <w:gridCol w:w="827"/>
        <w:gridCol w:w="1248"/>
      </w:tblGrid>
      <w:tr w:rsidR="00ED56BF" w:rsidTr="00ED56BF">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NR or E-UTRA Band / Channel bandwidth / NRB / MSD</w:t>
            </w:r>
          </w:p>
        </w:tc>
      </w:tr>
      <w:tr w:rsidR="00ED56BF" w:rsidTr="00ED56BF">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EN-DC Configuration</w:t>
            </w: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EUTRA / NR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UL F</w:t>
            </w:r>
            <w:r>
              <w:rPr>
                <w:vertAlign w:val="subscript"/>
              </w:rPr>
              <w:t>c</w:t>
            </w:r>
            <w:r>
              <w:t xml:space="preserve"> </w:t>
            </w:r>
            <w: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 xml:space="preserve">UL/DL BW </w:t>
            </w:r>
            <w: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UL</w:t>
            </w:r>
          </w:p>
          <w:p w:rsidR="00ED56BF" w:rsidRDefault="00ED56BF">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DL F</w:t>
            </w:r>
            <w:r>
              <w:rPr>
                <w:vertAlign w:val="subscript"/>
              </w:rPr>
              <w:t>c</w:t>
            </w:r>
            <w:r>
              <w:t xml:space="preserve"> (MHz)</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IMD order</w:t>
            </w:r>
          </w:p>
        </w:tc>
      </w:tr>
      <w:tr w:rsidR="00ED56BF" w:rsidTr="00ED56BF">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DC_3A-40</w:t>
            </w:r>
            <w:r>
              <w:rPr>
                <w:rFonts w:eastAsia="Malgun Gothic"/>
                <w:lang w:eastAsia="ko-KR"/>
              </w:rPr>
              <w:t>A_</w:t>
            </w:r>
            <w:r>
              <w:rPr>
                <w:lang w:eastAsia="ja-JP"/>
              </w:rPr>
              <w:t>n7</w:t>
            </w:r>
            <w:r>
              <w:rPr>
                <w:rFonts w:eastAsia="Malgun Gothic"/>
                <w:lang w:eastAsia="ko-KR"/>
              </w:rPr>
              <w:t>8</w:t>
            </w:r>
            <w:r>
              <w:t>A</w:t>
            </w:r>
          </w:p>
          <w:p w:rsidR="00872EED" w:rsidRDefault="00872EED">
            <w:pPr>
              <w:pStyle w:val="TAC"/>
            </w:pPr>
            <w:r>
              <w:t>DC_3A-40C_n78A</w:t>
            </w: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1775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1870</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9.1</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IMD4</w:t>
            </w:r>
          </w:p>
        </w:tc>
      </w:tr>
      <w:tr w:rsidR="00ED56BF" w:rsidTr="00ED56BF">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40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2390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2390</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N/A</w:t>
            </w:r>
          </w:p>
        </w:tc>
      </w:tr>
      <w:tr w:rsidR="00ED56BF" w:rsidTr="00ED56BF">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3325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3325</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N/A</w:t>
            </w:r>
          </w:p>
        </w:tc>
      </w:tr>
      <w:tr w:rsidR="00ED56BF" w:rsidTr="00ED56BF">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DC_3A-40</w:t>
            </w:r>
            <w:r>
              <w:rPr>
                <w:rFonts w:eastAsia="Malgun Gothic"/>
                <w:lang w:eastAsia="ko-KR"/>
              </w:rPr>
              <w:t>A_</w:t>
            </w:r>
            <w:r>
              <w:rPr>
                <w:lang w:eastAsia="ja-JP"/>
              </w:rPr>
              <w:t>n7</w:t>
            </w:r>
            <w:r>
              <w:rPr>
                <w:rFonts w:eastAsia="Malgun Gothic"/>
                <w:lang w:eastAsia="ko-KR"/>
              </w:rPr>
              <w:t>8</w:t>
            </w:r>
            <w:r>
              <w:t>A</w:t>
            </w:r>
          </w:p>
          <w:p w:rsidR="00872EED" w:rsidRDefault="00872EED">
            <w:pPr>
              <w:pStyle w:val="TAC"/>
            </w:pPr>
            <w:r>
              <w:t>DC_3A-40C_n78A</w:t>
            </w: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pPr>
            <w:r>
              <w:rPr>
                <w:lang w:eastAsia="ko-KR"/>
              </w:rPr>
              <w:t>1720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pPr>
            <w:r>
              <w:rPr>
                <w:lang w:eastAsia="ko-KR"/>
              </w:rPr>
              <w:t>1815</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rPr>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N/A</w:t>
            </w:r>
          </w:p>
        </w:tc>
      </w:tr>
      <w:tr w:rsidR="00ED56BF" w:rsidTr="00ED56BF">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40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pPr>
            <w:r>
              <w:rPr>
                <w:lang w:eastAsia="ko-KR"/>
              </w:rPr>
              <w:t>2360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pPr>
            <w:r>
              <w:rPr>
                <w:lang w:eastAsia="ko-KR"/>
              </w:rPr>
              <w:t>2360</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rPr>
                <w:lang w:eastAsia="ko-KR"/>
              </w:rPr>
              <w:t>4.4</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IMD5</w:t>
            </w:r>
          </w:p>
        </w:tc>
      </w:tr>
      <w:tr w:rsidR="00ED56BF" w:rsidTr="00ED56BF">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pPr>
            <w:r>
              <w:rPr>
                <w:lang w:eastAsia="ko-KR"/>
              </w:rPr>
              <w:t>3760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pPr>
            <w:r>
              <w:rPr>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pPr>
            <w:r>
              <w:rPr>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pPr>
            <w:r>
              <w:rPr>
                <w:lang w:eastAsia="ko-KR"/>
              </w:rPr>
              <w:t>3760</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rPr>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N/A</w:t>
            </w:r>
          </w:p>
        </w:tc>
      </w:tr>
    </w:tbl>
    <w:p w:rsidR="00ED56BF" w:rsidRDefault="00ED56BF" w:rsidP="00ED56BF">
      <w:pPr>
        <w:rPr>
          <w:rFonts w:eastAsia="MS Mincho"/>
          <w:lang w:val="en-GB" w:eastAsia="ja-JP"/>
        </w:rPr>
      </w:pPr>
      <w:r>
        <w:rPr>
          <w:lang w:eastAsia="ja-JP"/>
        </w:rPr>
        <w:t xml:space="preserve">Other issues mentioned in </w:t>
      </w:r>
      <w:r w:rsidR="00E014B2">
        <w:rPr>
          <w:lang w:eastAsia="ja-JP"/>
        </w:rPr>
        <w:t>5.26</w:t>
      </w:r>
      <w:r>
        <w:rPr>
          <w:lang w:eastAsia="ja-JP"/>
        </w:rPr>
        <w:t>.3 (i.e., 2</w:t>
      </w:r>
      <w:r>
        <w:rPr>
          <w:vertAlign w:val="superscript"/>
          <w:lang w:eastAsia="ja-JP"/>
        </w:rPr>
        <w:t>nd</w:t>
      </w:r>
      <w:r>
        <w:rPr>
          <w:lang w:eastAsia="ja-JP"/>
        </w:rPr>
        <w:t xml:space="preserve"> harmonic from band 3 and MSD for band 3 caused by 2</w:t>
      </w:r>
      <w:r>
        <w:rPr>
          <w:vertAlign w:val="superscript"/>
          <w:lang w:eastAsia="ja-JP"/>
        </w:rPr>
        <w:t>nd,</w:t>
      </w:r>
      <w:r>
        <w:rPr>
          <w:lang w:eastAsia="ja-JP"/>
        </w:rPr>
        <w:t xml:space="preserve"> 4</w:t>
      </w:r>
      <w:r>
        <w:rPr>
          <w:vertAlign w:val="superscript"/>
          <w:lang w:eastAsia="ja-JP"/>
        </w:rPr>
        <w:t>th</w:t>
      </w:r>
      <w:r>
        <w:rPr>
          <w:lang w:eastAsia="ja-JP"/>
        </w:rPr>
        <w:t xml:space="preserve"> and 5</w:t>
      </w:r>
      <w:r>
        <w:rPr>
          <w:vertAlign w:val="superscript"/>
          <w:lang w:eastAsia="ja-JP"/>
        </w:rPr>
        <w:t>th</w:t>
      </w:r>
      <w:r>
        <w:rPr>
          <w:lang w:eastAsia="ja-JP"/>
        </w:rPr>
        <w:t xml:space="preserve"> IMD of band 3 and n78) had already been specified in the corresponding specs. To note that due to the high IMD impact, single UL is allowed between band 3 and band n78.</w:t>
      </w:r>
    </w:p>
    <w:p w:rsidR="00ED56BF" w:rsidRDefault="00ED56BF" w:rsidP="00D07090">
      <w:pPr>
        <w:rPr>
          <w:lang w:val="en-GB"/>
        </w:rPr>
      </w:pPr>
    </w:p>
    <w:p w:rsidR="00ED56BF" w:rsidRDefault="00E014B2" w:rsidP="00ED56BF">
      <w:pPr>
        <w:pStyle w:val="2"/>
      </w:pPr>
      <w:bookmarkStart w:id="1176" w:name="_Toc63602993"/>
      <w:r>
        <w:t>5.27</w:t>
      </w:r>
      <w:r w:rsidR="00ED56BF">
        <w:tab/>
        <w:t>DC_7-40_n78</w:t>
      </w:r>
      <w:bookmarkEnd w:id="1176"/>
    </w:p>
    <w:p w:rsidR="00ED56BF" w:rsidRDefault="00E014B2" w:rsidP="00ED56BF">
      <w:pPr>
        <w:keepNext/>
        <w:keepLines/>
        <w:spacing w:before="120"/>
        <w:ind w:left="1134" w:hanging="1134"/>
        <w:outlineLvl w:val="2"/>
        <w:rPr>
          <w:rFonts w:ascii="Arial" w:hAnsi="Arial" w:cs="Arial"/>
          <w:sz w:val="28"/>
          <w:szCs w:val="28"/>
        </w:rPr>
      </w:pPr>
      <w:r>
        <w:rPr>
          <w:rFonts w:ascii="Arial" w:hAnsi="Arial" w:cs="Arial"/>
          <w:sz w:val="28"/>
          <w:szCs w:val="28"/>
        </w:rPr>
        <w:t>5.27</w:t>
      </w:r>
      <w:r w:rsidR="00ED56BF">
        <w:rPr>
          <w:rFonts w:ascii="Arial" w:hAnsi="Arial" w:cs="Arial"/>
          <w:sz w:val="28"/>
          <w:szCs w:val="28"/>
        </w:rPr>
        <w:t>.1</w:t>
      </w:r>
      <w:r w:rsidR="00ED56BF">
        <w:rPr>
          <w:rFonts w:ascii="Arial" w:hAnsi="Arial" w:cs="Arial"/>
          <w:sz w:val="28"/>
          <w:szCs w:val="28"/>
        </w:rPr>
        <w:tab/>
        <w:t>Operating bands for DC</w:t>
      </w:r>
    </w:p>
    <w:p w:rsidR="00ED56BF" w:rsidRDefault="00ED56BF" w:rsidP="00ED56BF">
      <w:pPr>
        <w:pStyle w:val="TH"/>
      </w:pPr>
      <w:r>
        <w:t xml:space="preserve">Table </w:t>
      </w:r>
      <w:r w:rsidR="00E014B2">
        <w:t>5.27</w:t>
      </w:r>
      <w:r>
        <w:t>.1-1: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ED56BF" w:rsidTr="00ED56BF">
        <w:trPr>
          <w:trHeight w:val="288"/>
          <w:tblHeade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rFonts w:cs="Arial"/>
                <w:lang w:val="en-GB"/>
              </w:rPr>
            </w:pPr>
            <w:r>
              <w:rPr>
                <w:rFonts w:cs="Arial"/>
              </w:rPr>
              <w:t>EN-DC Band</w:t>
            </w:r>
          </w:p>
        </w:tc>
        <w:tc>
          <w:tcPr>
            <w:tcW w:w="1703"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rFonts w:cs="Arial"/>
              </w:rPr>
            </w:pPr>
            <w:r>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rFonts w:cs="Arial"/>
              </w:rPr>
            </w:pPr>
            <w:r>
              <w:rPr>
                <w:rFonts w:cs="Arial"/>
              </w:rPr>
              <w:t>NR Band</w:t>
            </w:r>
          </w:p>
        </w:tc>
        <w:tc>
          <w:tcPr>
            <w:tcW w:w="2016" w:type="dxa"/>
            <w:tcBorders>
              <w:top w:val="single" w:sz="4" w:space="0" w:color="auto"/>
              <w:left w:val="single" w:sz="4" w:space="0" w:color="auto"/>
              <w:bottom w:val="single" w:sz="4" w:space="0" w:color="auto"/>
              <w:right w:val="single" w:sz="4" w:space="0" w:color="auto"/>
            </w:tcBorders>
            <w:hideMark/>
          </w:tcPr>
          <w:p w:rsidR="00ED56BF" w:rsidRDefault="00ED56BF">
            <w:pPr>
              <w:pStyle w:val="TAH"/>
            </w:pPr>
            <w:r>
              <w:t>Single UL allowed</w:t>
            </w:r>
          </w:p>
        </w:tc>
      </w:tr>
      <w:tr w:rsidR="00ED56BF" w:rsidTr="00ED56BF">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rPr>
                <w:rFonts w:cs="Arial"/>
                <w:lang w:eastAsia="ja-JP"/>
              </w:rPr>
              <w:t>DC_7-40_n78</w:t>
            </w:r>
          </w:p>
        </w:tc>
        <w:tc>
          <w:tcPr>
            <w:tcW w:w="1703"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lang w:eastAsia="ja-JP"/>
              </w:rPr>
            </w:pPr>
            <w:r>
              <w:rPr>
                <w:lang w:eastAsia="ja-JP"/>
              </w:rPr>
              <w:t>CA_7-40</w:t>
            </w:r>
          </w:p>
        </w:tc>
        <w:tc>
          <w:tcPr>
            <w:tcW w:w="205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lang w:eastAsia="ja-JP"/>
              </w:rPr>
            </w:pPr>
            <w:r>
              <w:rPr>
                <w:lang w:eastAsia="ja-JP"/>
              </w:rPr>
              <w:t>n78</w:t>
            </w:r>
          </w:p>
        </w:tc>
        <w:tc>
          <w:tcPr>
            <w:tcW w:w="2016"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lang w:eastAsia="en-US"/>
              </w:rPr>
            </w:pPr>
            <w:r>
              <w:t xml:space="preserve">No </w:t>
            </w:r>
          </w:p>
        </w:tc>
      </w:tr>
    </w:tbl>
    <w:p w:rsidR="00ED56BF" w:rsidRDefault="00ED56BF" w:rsidP="00ED56BF">
      <w:pPr>
        <w:rPr>
          <w:rFonts w:eastAsia="MS Mincho"/>
          <w:lang w:val="en-GB" w:eastAsia="ja-JP"/>
        </w:rPr>
      </w:pPr>
    </w:p>
    <w:p w:rsidR="00ED56BF" w:rsidRDefault="00E014B2" w:rsidP="00ED56BF">
      <w:pPr>
        <w:keepNext/>
        <w:keepLines/>
        <w:spacing w:before="120"/>
        <w:ind w:left="1134" w:hanging="1134"/>
        <w:outlineLvl w:val="2"/>
        <w:rPr>
          <w:rFonts w:ascii="Arial" w:hAnsi="Arial" w:cs="Arial"/>
          <w:sz w:val="28"/>
          <w:szCs w:val="28"/>
          <w:lang w:eastAsia="en-US"/>
        </w:rPr>
      </w:pPr>
      <w:r>
        <w:rPr>
          <w:rFonts w:ascii="Arial" w:hAnsi="Arial" w:cs="Arial"/>
          <w:sz w:val="28"/>
          <w:szCs w:val="28"/>
        </w:rPr>
        <w:t>5.27</w:t>
      </w:r>
      <w:r w:rsidR="00ED56BF">
        <w:rPr>
          <w:rFonts w:ascii="Arial" w:hAnsi="Arial" w:cs="Arial"/>
          <w:sz w:val="28"/>
          <w:szCs w:val="28"/>
        </w:rPr>
        <w:t>.2</w:t>
      </w:r>
      <w:r w:rsidR="00ED56BF">
        <w:rPr>
          <w:rFonts w:ascii="Arial" w:hAnsi="Arial" w:cs="Arial"/>
          <w:sz w:val="28"/>
          <w:szCs w:val="28"/>
        </w:rPr>
        <w:tab/>
        <w:t>Configurations for DC</w:t>
      </w:r>
    </w:p>
    <w:p w:rsidR="00ED56BF" w:rsidRDefault="00ED56BF" w:rsidP="00ED56BF">
      <w:pPr>
        <w:pStyle w:val="TH"/>
        <w:rPr>
          <w:lang w:val="en-GB"/>
        </w:rPr>
      </w:pPr>
      <w:r>
        <w:t xml:space="preserve">Table </w:t>
      </w:r>
      <w:r w:rsidR="00E014B2">
        <w:t>5.27</w:t>
      </w:r>
      <w:r>
        <w:t>.2-1: Inter-band EN-DC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1"/>
        <w:gridCol w:w="1416"/>
        <w:gridCol w:w="1945"/>
        <w:gridCol w:w="1600"/>
      </w:tblGrid>
      <w:tr w:rsidR="00ED56BF" w:rsidTr="00ED56BF">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lang w:eastAsia="fi-FI"/>
              </w:rPr>
            </w:pPr>
            <w:r>
              <w:rPr>
                <w:lang w:eastAsia="fi-FI"/>
              </w:rPr>
              <w:t>EN-DC</w:t>
            </w:r>
          </w:p>
          <w:p w:rsidR="00ED56BF" w:rsidRDefault="00ED56BF">
            <w:pPr>
              <w:pStyle w:val="TAH"/>
              <w:rPr>
                <w:lang w:eastAsia="fi-FI"/>
              </w:rPr>
            </w:pPr>
            <w:r>
              <w:rPr>
                <w:lang w:eastAsia="fi-FI"/>
              </w:rPr>
              <w:t>configuration</w:t>
            </w:r>
          </w:p>
        </w:tc>
        <w:tc>
          <w:tcPr>
            <w:tcW w:w="1416"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lang w:eastAsia="fi-FI"/>
              </w:rPr>
            </w:pPr>
            <w:r>
              <w:rPr>
                <w:lang w:eastAsia="fi-FI"/>
              </w:rPr>
              <w:t>Uplink EN-DC</w:t>
            </w:r>
          </w:p>
          <w:p w:rsidR="00ED56BF" w:rsidRDefault="00ED56BF">
            <w:pPr>
              <w:pStyle w:val="TAH"/>
              <w:rPr>
                <w:lang w:eastAsia="fi-FI"/>
              </w:rPr>
            </w:pPr>
            <w:r>
              <w:rPr>
                <w:lang w:eastAsia="fi-FI"/>
              </w:rPr>
              <w:t>configuration</w:t>
            </w:r>
          </w:p>
          <w:p w:rsidR="00ED56BF" w:rsidRDefault="00ED56BF">
            <w:pPr>
              <w:pStyle w:val="TAH"/>
              <w:rPr>
                <w:lang w:val="en-GB" w:eastAsia="fi-FI"/>
              </w:rPr>
            </w:pPr>
            <w:r>
              <w:rPr>
                <w:lang w:eastAsia="fi-FI"/>
              </w:rPr>
              <w:t>(NOTE 1)</w:t>
            </w:r>
          </w:p>
        </w:tc>
        <w:tc>
          <w:tcPr>
            <w:tcW w:w="1945"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lang w:eastAsia="fi-FI"/>
              </w:rPr>
            </w:pPr>
            <w:r>
              <w:rPr>
                <w:lang w:eastAsia="fi-FI"/>
              </w:rPr>
              <w:t>E-UTRA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rFonts w:cs="Arial"/>
                <w:bCs/>
                <w:szCs w:val="18"/>
                <w:lang w:val="en-GB" w:eastAsia="fi-FI"/>
              </w:rPr>
            </w:pPr>
            <w:r>
              <w:rPr>
                <w:lang w:eastAsia="fi-FI"/>
              </w:rPr>
              <w:t>NR configuration</w:t>
            </w:r>
          </w:p>
        </w:tc>
      </w:tr>
      <w:tr w:rsidR="00ED56BF" w:rsidTr="00ED56BF">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cs="Arial"/>
                <w:lang w:eastAsia="ja-JP"/>
              </w:rPr>
            </w:pPr>
            <w:r>
              <w:rPr>
                <w:rFonts w:cs="Arial"/>
                <w:lang w:eastAsia="ja-JP"/>
              </w:rPr>
              <w:t>DC_7A-40A_n78A</w:t>
            </w:r>
          </w:p>
          <w:p w:rsidR="00872EED" w:rsidRDefault="00872EED">
            <w:pPr>
              <w:pStyle w:val="TAC"/>
              <w:rPr>
                <w:lang w:eastAsia="en-US"/>
              </w:rPr>
            </w:pPr>
            <w:r>
              <w:rPr>
                <w:rFonts w:cs="Arial"/>
                <w:lang w:eastAsia="ja-JP"/>
              </w:rPr>
              <w:t>DC_7A-40C_n78A</w:t>
            </w:r>
          </w:p>
        </w:tc>
        <w:tc>
          <w:tcPr>
            <w:tcW w:w="1416"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lang w:eastAsia="ja-JP"/>
              </w:rPr>
            </w:pPr>
            <w:r>
              <w:rPr>
                <w:lang w:eastAsia="ja-JP"/>
              </w:rPr>
              <w:t>DC_7A_n78A</w:t>
            </w:r>
          </w:p>
          <w:p w:rsidR="00ED56BF" w:rsidRDefault="00ED56BF">
            <w:pPr>
              <w:pStyle w:val="TAC"/>
              <w:rPr>
                <w:lang w:eastAsia="ja-JP"/>
              </w:rPr>
            </w:pPr>
            <w:r>
              <w:rPr>
                <w:lang w:eastAsia="ja-JP"/>
              </w:rPr>
              <w:t>DC_40A_n78A</w:t>
            </w:r>
          </w:p>
        </w:tc>
        <w:tc>
          <w:tcPr>
            <w:tcW w:w="1945"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lang w:eastAsia="ja-JP"/>
              </w:rPr>
            </w:pPr>
            <w:r>
              <w:rPr>
                <w:lang w:eastAsia="ja-JP"/>
              </w:rPr>
              <w:t>CA_7A-40A</w:t>
            </w:r>
          </w:p>
          <w:p w:rsidR="00872EED" w:rsidRDefault="00872EED">
            <w:pPr>
              <w:pStyle w:val="TAC"/>
              <w:rPr>
                <w:lang w:eastAsia="en-US"/>
              </w:rPr>
            </w:pPr>
            <w:r>
              <w:rPr>
                <w:lang w:eastAsia="ja-JP"/>
              </w:rPr>
              <w:t>CA_7A-40C</w:t>
            </w:r>
          </w:p>
        </w:tc>
        <w:tc>
          <w:tcPr>
            <w:tcW w:w="0" w:type="auto"/>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lang w:eastAsia="ja-JP"/>
              </w:rPr>
            </w:pPr>
            <w:r>
              <w:rPr>
                <w:lang w:eastAsia="ja-JP"/>
              </w:rPr>
              <w:t>n78</w:t>
            </w:r>
          </w:p>
        </w:tc>
      </w:tr>
    </w:tbl>
    <w:p w:rsidR="00ED56BF" w:rsidRDefault="00ED56BF" w:rsidP="00ED56BF">
      <w:pPr>
        <w:rPr>
          <w:rFonts w:eastAsia="MS Mincho"/>
          <w:lang w:val="en-GB" w:eastAsia="ja-JP"/>
        </w:rPr>
      </w:pPr>
    </w:p>
    <w:p w:rsidR="00ED56BF" w:rsidRDefault="00E014B2" w:rsidP="00ED56BF">
      <w:pPr>
        <w:keepNext/>
        <w:keepLines/>
        <w:spacing w:before="120"/>
        <w:ind w:left="1134" w:hanging="1134"/>
        <w:outlineLvl w:val="2"/>
        <w:rPr>
          <w:rFonts w:ascii="Arial" w:hAnsi="Arial" w:cs="Arial"/>
          <w:sz w:val="28"/>
          <w:szCs w:val="28"/>
          <w:lang w:eastAsia="en-US"/>
        </w:rPr>
      </w:pPr>
      <w:r>
        <w:rPr>
          <w:rFonts w:ascii="Arial" w:hAnsi="Arial" w:cs="Arial"/>
          <w:sz w:val="28"/>
          <w:szCs w:val="28"/>
        </w:rPr>
        <w:t>5.27</w:t>
      </w:r>
      <w:r w:rsidR="00ED56BF">
        <w:rPr>
          <w:rFonts w:ascii="Arial" w:hAnsi="Arial" w:cs="Arial"/>
          <w:sz w:val="28"/>
          <w:szCs w:val="28"/>
        </w:rPr>
        <w:t>.3</w:t>
      </w:r>
      <w:r w:rsidR="00ED56BF">
        <w:rPr>
          <w:rFonts w:ascii="Arial" w:hAnsi="Arial" w:cs="Arial"/>
          <w:sz w:val="28"/>
          <w:szCs w:val="28"/>
        </w:rPr>
        <w:tab/>
        <w:t>Co-existence studies</w:t>
      </w:r>
    </w:p>
    <w:p w:rsidR="00ED56BF" w:rsidRDefault="00ED56BF" w:rsidP="00ED56BF">
      <w:pPr>
        <w:rPr>
          <w:lang w:val="en-GB" w:eastAsia="ja-JP"/>
        </w:rPr>
      </w:pPr>
      <w:r>
        <w:rPr>
          <w:lang w:eastAsia="ja-JP"/>
        </w:rPr>
        <w:t xml:space="preserve">Based on co-existence studies of </w:t>
      </w:r>
      <w:r>
        <w:t>B</w:t>
      </w:r>
      <w:r>
        <w:rPr>
          <w:lang w:eastAsia="ja-JP"/>
        </w:rPr>
        <w:t xml:space="preserve">and 7 </w:t>
      </w:r>
      <w:r>
        <w:t>+</w:t>
      </w:r>
      <w:r>
        <w:rPr>
          <w:lang w:eastAsia="ja-JP"/>
        </w:rPr>
        <w:t xml:space="preserve"> Band n78 captured in 37.863-01-01, MSD shall be considered since</w:t>
      </w:r>
    </w:p>
    <w:p w:rsidR="00ED56BF" w:rsidRDefault="00ED56BF" w:rsidP="00ED56BF">
      <w:pPr>
        <w:pStyle w:val="B1"/>
        <w:rPr>
          <w:lang w:eastAsia="ko-KR"/>
        </w:rPr>
      </w:pPr>
      <w:r>
        <w:rPr>
          <w:lang w:eastAsia="ko-KR"/>
        </w:rPr>
        <w:lastRenderedPageBreak/>
        <w:t>-</w:t>
      </w:r>
      <w:r>
        <w:rPr>
          <w:lang w:eastAsia="ko-KR"/>
        </w:rPr>
        <w:tab/>
        <w:t>4</w:t>
      </w:r>
      <w:r>
        <w:rPr>
          <w:vertAlign w:val="superscript"/>
          <w:lang w:eastAsia="ko-KR"/>
        </w:rPr>
        <w:t>th</w:t>
      </w:r>
      <w:r>
        <w:rPr>
          <w:lang w:eastAsia="ko-KR"/>
        </w:rPr>
        <w:t xml:space="preserve"> order IMD of the two bands may fall into Rx frequencies of band 40</w:t>
      </w:r>
    </w:p>
    <w:p w:rsidR="00ED56BF" w:rsidRDefault="00ED56BF" w:rsidP="00ED56BF">
      <w:pPr>
        <w:rPr>
          <w:lang w:eastAsia="ja-JP"/>
        </w:rPr>
      </w:pPr>
      <w:r>
        <w:rPr>
          <w:lang w:eastAsia="ja-JP"/>
        </w:rPr>
        <w:t xml:space="preserve">And based on co-existence studies of </w:t>
      </w:r>
      <w:r>
        <w:t>B</w:t>
      </w:r>
      <w:r>
        <w:rPr>
          <w:lang w:eastAsia="ja-JP"/>
        </w:rPr>
        <w:t xml:space="preserve">and </w:t>
      </w:r>
      <w:r>
        <w:t>40</w:t>
      </w:r>
      <w:r>
        <w:rPr>
          <w:lang w:eastAsia="ja-JP"/>
        </w:rPr>
        <w:t xml:space="preserve"> </w:t>
      </w:r>
      <w:r>
        <w:t>+</w:t>
      </w:r>
      <w:r>
        <w:rPr>
          <w:lang w:eastAsia="ja-JP"/>
        </w:rPr>
        <w:t xml:space="preserve"> Band n78 captured in 37.716-11-11, MSD shall be considered since</w:t>
      </w:r>
    </w:p>
    <w:p w:rsidR="00ED56BF" w:rsidRDefault="00ED56BF" w:rsidP="00ED56BF">
      <w:pPr>
        <w:pStyle w:val="B1"/>
      </w:pPr>
      <w:r>
        <w:t>-</w:t>
      </w:r>
      <w:r>
        <w:tab/>
        <w:t>4</w:t>
      </w:r>
      <w:r>
        <w:rPr>
          <w:vertAlign w:val="superscript"/>
        </w:rPr>
        <w:t>th</w:t>
      </w:r>
      <w:r>
        <w:t xml:space="preserve"> </w:t>
      </w:r>
      <w:r>
        <w:rPr>
          <w:lang w:eastAsia="ko-KR"/>
        </w:rPr>
        <w:t xml:space="preserve">order IMD </w:t>
      </w:r>
      <w:r>
        <w:rPr>
          <w:lang w:eastAsia="ja-JP"/>
        </w:rPr>
        <w:t xml:space="preserve">generated by dual uplink of the two bands </w:t>
      </w:r>
      <w:r>
        <w:rPr>
          <w:lang w:eastAsia="ko-KR"/>
        </w:rPr>
        <w:t>may fall into Rx of band 7</w:t>
      </w:r>
      <w:r>
        <w:t>.</w:t>
      </w:r>
    </w:p>
    <w:p w:rsidR="00ED56BF" w:rsidRDefault="00ED56BF" w:rsidP="00ED56BF">
      <w:pPr>
        <w:pStyle w:val="B1"/>
        <w:rPr>
          <w:lang w:eastAsia="ja-JP"/>
        </w:rPr>
      </w:pPr>
      <w:r>
        <w:t xml:space="preserve">- </w:t>
      </w:r>
      <w:r>
        <w:tab/>
        <w:t>harmonic mixing generated by 2</w:t>
      </w:r>
      <w:r>
        <w:rPr>
          <w:vertAlign w:val="superscript"/>
        </w:rPr>
        <w:t>nd</w:t>
      </w:r>
      <w:r>
        <w:t xml:space="preserve"> harmonic of n78 Tx and 3</w:t>
      </w:r>
      <w:r>
        <w:rPr>
          <w:vertAlign w:val="superscript"/>
        </w:rPr>
        <w:t>rd</w:t>
      </w:r>
      <w:r>
        <w:t xml:space="preserve"> harmonic of band 40 Rx.</w:t>
      </w:r>
    </w:p>
    <w:p w:rsidR="00ED56BF" w:rsidRDefault="00E014B2" w:rsidP="00ED56BF">
      <w:pPr>
        <w:keepNext/>
        <w:keepLines/>
        <w:spacing w:before="120"/>
        <w:ind w:left="1134" w:hanging="1134"/>
        <w:outlineLvl w:val="2"/>
        <w:rPr>
          <w:rFonts w:ascii="Arial" w:hAnsi="Arial" w:cs="Arial"/>
          <w:sz w:val="28"/>
          <w:szCs w:val="28"/>
          <w:lang w:eastAsia="en-US"/>
        </w:rPr>
      </w:pPr>
      <w:r>
        <w:rPr>
          <w:rFonts w:ascii="Arial" w:hAnsi="Arial" w:cs="Arial"/>
          <w:sz w:val="28"/>
          <w:szCs w:val="28"/>
        </w:rPr>
        <w:t>5.27</w:t>
      </w:r>
      <w:r w:rsidR="00ED56BF">
        <w:rPr>
          <w:rFonts w:ascii="Arial" w:hAnsi="Arial" w:cs="Arial"/>
          <w:sz w:val="28"/>
          <w:szCs w:val="28"/>
        </w:rPr>
        <w:t>.4</w:t>
      </w:r>
      <w:r w:rsidR="00ED56BF">
        <w:rPr>
          <w:rFonts w:ascii="Arial" w:hAnsi="Arial" w:cs="Arial"/>
          <w:sz w:val="28"/>
          <w:szCs w:val="28"/>
        </w:rPr>
        <w:tab/>
        <w:t>∆TIB and ∆RIB values</w:t>
      </w:r>
    </w:p>
    <w:p w:rsidR="00ED56BF" w:rsidRDefault="00ED56BF" w:rsidP="00ED56BF">
      <w:pPr>
        <w:pStyle w:val="TH"/>
        <w:rPr>
          <w:lang w:val="en-GB"/>
        </w:rPr>
      </w:pPr>
      <w:r>
        <w:t xml:space="preserve">Table </w:t>
      </w:r>
      <w:r w:rsidR="00E014B2">
        <w:rPr>
          <w:lang w:eastAsia="ja-JP"/>
        </w:rPr>
        <w:t>5.27</w:t>
      </w:r>
      <w:r>
        <w:t>.4-1: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ED56BF" w:rsidTr="00ED56BF">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ΔT</w:t>
            </w:r>
            <w:r>
              <w:rPr>
                <w:vertAlign w:val="subscript"/>
              </w:rPr>
              <w:t>IB,c</w:t>
            </w:r>
            <w:r>
              <w:t xml:space="preserve"> [dB]</w:t>
            </w:r>
          </w:p>
        </w:tc>
      </w:tr>
      <w:tr w:rsidR="00ED56BF" w:rsidTr="00ED56BF">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rPr>
              <w:t>DC_7-40</w:t>
            </w:r>
            <w:r>
              <w:rPr>
                <w:rFonts w:ascii="Arial" w:hAnsi="Arial" w:cs="Arial"/>
                <w:sz w:val="18"/>
                <w:lang w:eastAsia="ja-JP"/>
              </w:rPr>
              <w:t>-n78</w:t>
            </w:r>
          </w:p>
        </w:tc>
        <w:tc>
          <w:tcPr>
            <w:tcW w:w="2049"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lang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en-US"/>
              </w:rPr>
            </w:pPr>
            <w:r>
              <w:rPr>
                <w:rFonts w:ascii="Arial" w:hAnsi="Arial" w:cs="Arial"/>
                <w:sz w:val="18"/>
              </w:rPr>
              <w:t>0.5</w:t>
            </w:r>
          </w:p>
        </w:tc>
      </w:tr>
      <w:tr w:rsidR="00ED56BF" w:rsidTr="00ED56BF">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ED56BF" w:rsidRDefault="00ED56BF">
            <w:pPr>
              <w:jc w:val="center"/>
              <w:rPr>
                <w:rFonts w:ascii="Arial" w:hAnsi="Arial" w:cs="Arial"/>
                <w:sz w:val="18"/>
                <w:lang w:eastAsia="ja-JP"/>
              </w:rPr>
            </w:pPr>
            <w:r>
              <w:rPr>
                <w:rFonts w:ascii="Arial" w:hAnsi="Arial" w:cs="Arial"/>
                <w:sz w:val="18"/>
                <w:lang w:eastAsia="ja-JP"/>
              </w:rPr>
              <w:t>40</w:t>
            </w:r>
          </w:p>
        </w:tc>
        <w:tc>
          <w:tcPr>
            <w:tcW w:w="2340"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vertAlign w:val="superscript"/>
                <w:lang w:val="en-GB" w:eastAsia="en-US"/>
              </w:rPr>
            </w:pPr>
            <w:r>
              <w:rPr>
                <w:rFonts w:ascii="Arial" w:hAnsi="Arial" w:cs="Arial"/>
                <w:sz w:val="18"/>
              </w:rPr>
              <w:t>0.3</w:t>
            </w:r>
            <w:r>
              <w:rPr>
                <w:rFonts w:ascii="Arial" w:hAnsi="Arial" w:cs="Arial"/>
                <w:sz w:val="18"/>
                <w:vertAlign w:val="superscript"/>
              </w:rPr>
              <w:t>5</w:t>
            </w:r>
          </w:p>
        </w:tc>
      </w:tr>
      <w:tr w:rsidR="00ED56BF" w:rsidTr="00ED56BF">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lang w:eastAsia="ja-JP"/>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vertAlign w:val="superscript"/>
                <w:lang w:eastAsia="en-US"/>
              </w:rPr>
            </w:pPr>
            <w:r>
              <w:rPr>
                <w:rFonts w:ascii="Arial" w:hAnsi="Arial" w:cs="Arial"/>
                <w:sz w:val="18"/>
              </w:rPr>
              <w:t>0.8</w:t>
            </w:r>
            <w:r>
              <w:rPr>
                <w:rFonts w:ascii="Arial" w:hAnsi="Arial" w:cs="Arial"/>
                <w:sz w:val="18"/>
                <w:vertAlign w:val="superscript"/>
              </w:rPr>
              <w:t>5</w:t>
            </w:r>
          </w:p>
        </w:tc>
      </w:tr>
      <w:tr w:rsidR="00ED56BF" w:rsidTr="00ED56BF">
        <w:trPr>
          <w:jc w:val="center"/>
        </w:trPr>
        <w:tc>
          <w:tcPr>
            <w:tcW w:w="5924" w:type="dxa"/>
            <w:gridSpan w:val="3"/>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rPr>
                <w:rFonts w:ascii="Arial" w:hAnsi="Arial" w:cs="Arial"/>
                <w:sz w:val="18"/>
              </w:rPr>
            </w:pPr>
            <w:r>
              <w:rPr>
                <w:rFonts w:ascii="Arial" w:hAnsi="Arial" w:cs="Arial"/>
                <w:sz w:val="18"/>
              </w:rPr>
              <w:t>NOTE 5:</w:t>
            </w:r>
            <w:r>
              <w:rPr>
                <w:rFonts w:ascii="Arial" w:hAnsi="Arial" w:cs="Arial"/>
                <w:sz w:val="18"/>
              </w:rPr>
              <w:tab/>
              <w:t>Only applicable for UE supporting inter-band carrier aggregation with uplink in one NR band and without simultaneous Rx/Tx.</w:t>
            </w:r>
          </w:p>
        </w:tc>
      </w:tr>
    </w:tbl>
    <w:p w:rsidR="00ED56BF" w:rsidRDefault="00ED56BF" w:rsidP="00ED56BF">
      <w:pPr>
        <w:rPr>
          <w:rFonts w:eastAsia="MS Mincho"/>
          <w:lang w:val="en-GB" w:eastAsia="en-US"/>
        </w:rPr>
      </w:pPr>
    </w:p>
    <w:p w:rsidR="00ED56BF" w:rsidRDefault="00ED56BF" w:rsidP="00ED56BF">
      <w:pPr>
        <w:keepNext/>
        <w:keepLines/>
        <w:spacing w:before="60"/>
        <w:jc w:val="center"/>
        <w:rPr>
          <w:b/>
        </w:rPr>
      </w:pPr>
      <w:r>
        <w:rPr>
          <w:rFonts w:ascii="Arial" w:hAnsi="Arial"/>
          <w:b/>
        </w:rPr>
        <w:t xml:space="preserve">Table </w:t>
      </w:r>
      <w:r w:rsidR="00E014B2">
        <w:rPr>
          <w:rFonts w:ascii="Arial" w:hAnsi="Arial"/>
          <w:b/>
          <w:lang w:eastAsia="ja-JP"/>
        </w:rPr>
        <w:t>5.27</w:t>
      </w:r>
      <w:r>
        <w:rPr>
          <w:rFonts w:ascii="Arial" w:hAnsi="Arial"/>
          <w:b/>
        </w:rPr>
        <w:t>.4-2: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ED56BF" w:rsidTr="00ED56BF">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ΔR</w:t>
            </w:r>
            <w:r>
              <w:rPr>
                <w:vertAlign w:val="subscript"/>
              </w:rPr>
              <w:t>IB</w:t>
            </w:r>
            <w:r>
              <w:t xml:space="preserve"> [dB]</w:t>
            </w:r>
          </w:p>
        </w:tc>
      </w:tr>
      <w:tr w:rsidR="00ED56BF" w:rsidTr="00ED56BF">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rPr>
              <w:t>DC_</w:t>
            </w:r>
            <w:r>
              <w:rPr>
                <w:rFonts w:ascii="Arial" w:hAnsi="Arial" w:cs="Arial"/>
                <w:sz w:val="18"/>
                <w:lang w:eastAsia="ja-JP"/>
              </w:rPr>
              <w:t>7</w:t>
            </w:r>
            <w:r>
              <w:rPr>
                <w:rFonts w:ascii="Arial" w:hAnsi="Arial" w:cs="Arial"/>
                <w:sz w:val="18"/>
              </w:rPr>
              <w:t>-40</w:t>
            </w:r>
            <w:r>
              <w:rPr>
                <w:rFonts w:ascii="Arial" w:hAnsi="Arial" w:cs="Arial"/>
                <w:sz w:val="18"/>
                <w:lang w:eastAsia="ja-JP"/>
              </w:rPr>
              <w:t>-n78</w:t>
            </w:r>
          </w:p>
        </w:tc>
        <w:tc>
          <w:tcPr>
            <w:tcW w:w="2052"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lang w:eastAsia="ja-JP"/>
              </w:rPr>
              <w:t>7</w:t>
            </w:r>
          </w:p>
        </w:tc>
        <w:tc>
          <w:tcPr>
            <w:tcW w:w="2340" w:type="dxa"/>
            <w:tcBorders>
              <w:top w:val="single" w:sz="4" w:space="0" w:color="auto"/>
              <w:left w:val="single" w:sz="4" w:space="0" w:color="auto"/>
              <w:bottom w:val="single" w:sz="4" w:space="0" w:color="auto"/>
              <w:right w:val="single" w:sz="4" w:space="0" w:color="auto"/>
            </w:tcBorders>
            <w:hideMark/>
          </w:tcPr>
          <w:p w:rsidR="00ED56BF" w:rsidRDefault="00ED56BF">
            <w:pPr>
              <w:keepNext/>
              <w:keepLines/>
              <w:jc w:val="center"/>
              <w:rPr>
                <w:rFonts w:ascii="Arial" w:hAnsi="Arial" w:cs="Arial"/>
                <w:sz w:val="18"/>
                <w:lang w:eastAsia="en-US"/>
              </w:rPr>
            </w:pPr>
            <w:r>
              <w:rPr>
                <w:rFonts w:ascii="Arial" w:hAnsi="Arial" w:cs="Arial"/>
                <w:sz w:val="18"/>
              </w:rPr>
              <w:t>0</w:t>
            </w:r>
          </w:p>
        </w:tc>
      </w:tr>
      <w:tr w:rsidR="00ED56BF" w:rsidTr="00ED56BF">
        <w:trPr>
          <w:jc w:val="center"/>
        </w:trPr>
        <w:tc>
          <w:tcPr>
            <w:tcW w:w="5927" w:type="dxa"/>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lang w:eastAsia="ja-JP"/>
              </w:rPr>
              <w:t>40</w:t>
            </w:r>
          </w:p>
        </w:tc>
        <w:tc>
          <w:tcPr>
            <w:tcW w:w="2340" w:type="dxa"/>
            <w:tcBorders>
              <w:top w:val="single" w:sz="4" w:space="0" w:color="auto"/>
              <w:left w:val="single" w:sz="4" w:space="0" w:color="auto"/>
              <w:bottom w:val="single" w:sz="4" w:space="0" w:color="auto"/>
              <w:right w:val="single" w:sz="4" w:space="0" w:color="auto"/>
            </w:tcBorders>
            <w:hideMark/>
          </w:tcPr>
          <w:p w:rsidR="00ED56BF" w:rsidRDefault="00ED56BF">
            <w:pPr>
              <w:keepNext/>
              <w:keepLines/>
              <w:jc w:val="center"/>
              <w:rPr>
                <w:rFonts w:ascii="Arial" w:hAnsi="Arial" w:cs="Arial"/>
                <w:sz w:val="18"/>
                <w:vertAlign w:val="superscript"/>
                <w:lang w:val="en-GB" w:eastAsia="en-US"/>
              </w:rPr>
            </w:pPr>
            <w:r>
              <w:rPr>
                <w:rFonts w:ascii="Arial" w:hAnsi="Arial" w:cs="Arial"/>
                <w:sz w:val="18"/>
              </w:rPr>
              <w:t>0.4</w:t>
            </w:r>
            <w:r>
              <w:rPr>
                <w:rFonts w:ascii="Arial" w:hAnsi="Arial" w:cs="Arial"/>
                <w:sz w:val="18"/>
                <w:vertAlign w:val="superscript"/>
              </w:rPr>
              <w:t>5</w:t>
            </w:r>
          </w:p>
        </w:tc>
      </w:tr>
      <w:tr w:rsidR="00ED56BF" w:rsidTr="00ED56BF">
        <w:trPr>
          <w:jc w:val="center"/>
        </w:trPr>
        <w:tc>
          <w:tcPr>
            <w:tcW w:w="5927" w:type="dxa"/>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lang w:eastAsia="ja-JP"/>
              </w:rPr>
              <w:t>n78</w:t>
            </w:r>
          </w:p>
        </w:tc>
        <w:tc>
          <w:tcPr>
            <w:tcW w:w="2340" w:type="dxa"/>
            <w:tcBorders>
              <w:top w:val="single" w:sz="4" w:space="0" w:color="auto"/>
              <w:left w:val="single" w:sz="4" w:space="0" w:color="auto"/>
              <w:bottom w:val="single" w:sz="4" w:space="0" w:color="auto"/>
              <w:right w:val="single" w:sz="4" w:space="0" w:color="auto"/>
            </w:tcBorders>
            <w:hideMark/>
          </w:tcPr>
          <w:p w:rsidR="00ED56BF" w:rsidRDefault="00ED56BF">
            <w:pPr>
              <w:keepNext/>
              <w:keepLines/>
              <w:jc w:val="center"/>
              <w:rPr>
                <w:rFonts w:ascii="Arial" w:hAnsi="Arial" w:cs="Arial"/>
                <w:sz w:val="18"/>
                <w:vertAlign w:val="superscript"/>
                <w:lang w:eastAsia="en-US"/>
              </w:rPr>
            </w:pPr>
            <w:r>
              <w:rPr>
                <w:rFonts w:ascii="Arial" w:hAnsi="Arial" w:cs="Arial"/>
                <w:sz w:val="18"/>
              </w:rPr>
              <w:t>0.5</w:t>
            </w:r>
            <w:r>
              <w:rPr>
                <w:rFonts w:ascii="Arial" w:hAnsi="Arial" w:cs="Arial"/>
                <w:sz w:val="18"/>
                <w:vertAlign w:val="superscript"/>
              </w:rPr>
              <w:t>5</w:t>
            </w:r>
          </w:p>
        </w:tc>
      </w:tr>
      <w:tr w:rsidR="00ED56BF" w:rsidTr="00ED56BF">
        <w:trPr>
          <w:jc w:val="center"/>
        </w:trPr>
        <w:tc>
          <w:tcPr>
            <w:tcW w:w="5927" w:type="dxa"/>
            <w:gridSpan w:val="3"/>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rPr>
                <w:rFonts w:ascii="Arial" w:hAnsi="Arial" w:cs="Arial"/>
                <w:sz w:val="18"/>
              </w:rPr>
            </w:pPr>
            <w:r>
              <w:rPr>
                <w:rFonts w:ascii="Arial" w:hAnsi="Arial" w:cs="Arial"/>
                <w:sz w:val="18"/>
              </w:rPr>
              <w:t>NOTE 5:</w:t>
            </w:r>
            <w:r>
              <w:rPr>
                <w:rFonts w:ascii="Arial" w:hAnsi="Arial" w:cs="Arial"/>
                <w:sz w:val="18"/>
              </w:rPr>
              <w:tab/>
              <w:t>Only applicable for UE supporting inter-band carrier aggregation with uplink in one NR band and without simultaneous Rx/Tx.</w:t>
            </w:r>
          </w:p>
        </w:tc>
      </w:tr>
    </w:tbl>
    <w:p w:rsidR="00ED56BF" w:rsidRDefault="00ED56BF" w:rsidP="00ED56BF">
      <w:pPr>
        <w:rPr>
          <w:rFonts w:eastAsia="MS Mincho"/>
          <w:lang w:val="en-GB" w:eastAsia="en-US"/>
        </w:rPr>
      </w:pPr>
    </w:p>
    <w:p w:rsidR="00ED56BF" w:rsidRDefault="00E014B2" w:rsidP="00ED56BF">
      <w:pPr>
        <w:keepNext/>
        <w:keepLines/>
        <w:spacing w:before="120"/>
        <w:ind w:left="1134" w:hanging="1134"/>
        <w:outlineLvl w:val="2"/>
        <w:rPr>
          <w:rFonts w:ascii="Arial" w:hAnsi="Arial" w:cs="Arial"/>
          <w:sz w:val="28"/>
          <w:szCs w:val="28"/>
        </w:rPr>
      </w:pPr>
      <w:r>
        <w:rPr>
          <w:rFonts w:ascii="Arial" w:hAnsi="Arial" w:cs="Arial"/>
          <w:sz w:val="28"/>
          <w:szCs w:val="28"/>
        </w:rPr>
        <w:t>5.27</w:t>
      </w:r>
      <w:r w:rsidR="00ED56BF">
        <w:rPr>
          <w:rFonts w:ascii="Arial" w:hAnsi="Arial" w:cs="Arial"/>
          <w:sz w:val="28"/>
          <w:szCs w:val="28"/>
        </w:rPr>
        <w:t>.5</w:t>
      </w:r>
      <w:r w:rsidR="00ED56BF">
        <w:rPr>
          <w:rFonts w:ascii="Arial" w:hAnsi="Arial" w:cs="Arial"/>
          <w:sz w:val="28"/>
          <w:szCs w:val="28"/>
        </w:rPr>
        <w:tab/>
        <w:t>REFSENS requirements</w:t>
      </w:r>
    </w:p>
    <w:p w:rsidR="00ED56BF" w:rsidRDefault="00ED56BF" w:rsidP="00ED56BF">
      <w:pPr>
        <w:rPr>
          <w:lang w:val="en-GB" w:eastAsia="ja-JP"/>
        </w:rPr>
      </w:pPr>
      <w:r>
        <w:rPr>
          <w:lang w:eastAsia="ja-JP"/>
        </w:rPr>
        <w:t xml:space="preserve">As stated in </w:t>
      </w:r>
      <w:r w:rsidR="00E014B2">
        <w:rPr>
          <w:lang w:eastAsia="ja-JP"/>
        </w:rPr>
        <w:t>5.27</w:t>
      </w:r>
      <w:r>
        <w:rPr>
          <w:lang w:eastAsia="ja-JP"/>
        </w:rPr>
        <w:t xml:space="preserve">.3, for MSD requirement caused by IMDs is specified below accordingly. </w:t>
      </w:r>
      <w:r w:rsidR="00872EED">
        <w:rPr>
          <w:lang w:eastAsia="ja-JP"/>
        </w:rPr>
        <w:t>The requirements apply both to DC_7A-40A_n78A and DC_7A-40C_n78A.</w:t>
      </w:r>
    </w:p>
    <w:p w:rsidR="00ED56BF" w:rsidRDefault="00ED56BF" w:rsidP="00ED56BF">
      <w:pPr>
        <w:pStyle w:val="TH"/>
        <w:rPr>
          <w:lang w:eastAsia="en-US"/>
        </w:rPr>
      </w:pPr>
      <w:r>
        <w:t>Table 7.3B.2.3.5.2-1: MSD test points for Scell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877"/>
        <w:gridCol w:w="1299"/>
        <w:gridCol w:w="827"/>
        <w:gridCol w:w="1248"/>
      </w:tblGrid>
      <w:tr w:rsidR="00ED56BF" w:rsidTr="00ED56BF">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NR or E-UTRA Band / Channel bandwidth / NRB / MSD</w:t>
            </w:r>
          </w:p>
        </w:tc>
      </w:tr>
      <w:tr w:rsidR="00ED56BF" w:rsidTr="00ED56BF">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EN-DC Configuration</w:t>
            </w: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EUTRA / NR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UL F</w:t>
            </w:r>
            <w:r>
              <w:rPr>
                <w:vertAlign w:val="subscript"/>
              </w:rPr>
              <w:t>c</w:t>
            </w:r>
            <w:r>
              <w:t xml:space="preserve"> </w:t>
            </w:r>
            <w: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 xml:space="preserve">UL/DL BW </w:t>
            </w:r>
            <w: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UL</w:t>
            </w:r>
          </w:p>
          <w:p w:rsidR="00ED56BF" w:rsidRDefault="00ED56BF">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DL F</w:t>
            </w:r>
            <w:r>
              <w:rPr>
                <w:vertAlign w:val="subscript"/>
              </w:rPr>
              <w:t>c</w:t>
            </w:r>
            <w:r>
              <w:t xml:space="preserve"> (MHz)</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IMD order</w:t>
            </w:r>
          </w:p>
        </w:tc>
      </w:tr>
      <w:tr w:rsidR="00ED56BF" w:rsidTr="00ED56BF">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DC_7A-40</w:t>
            </w:r>
            <w:r>
              <w:rPr>
                <w:rFonts w:eastAsia="Malgun Gothic"/>
                <w:lang w:eastAsia="ko-KR"/>
              </w:rPr>
              <w:t>A_</w:t>
            </w:r>
            <w:r>
              <w:rPr>
                <w:lang w:eastAsia="ja-JP"/>
              </w:rPr>
              <w:t>n7</w:t>
            </w:r>
            <w:r>
              <w:rPr>
                <w:rFonts w:eastAsia="Malgun Gothic"/>
                <w:lang w:eastAsia="ko-KR"/>
              </w:rPr>
              <w:t>8</w:t>
            </w:r>
            <w:r>
              <w:t>A</w:t>
            </w:r>
          </w:p>
          <w:p w:rsidR="00872EED" w:rsidRDefault="00872EED">
            <w:pPr>
              <w:pStyle w:val="TAC"/>
            </w:pPr>
            <w:r>
              <w:t>DC_7A-40C_n78A</w:t>
            </w: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2510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2630</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10.1</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vertAlign w:val="superscript"/>
              </w:rPr>
            </w:pPr>
            <w:r>
              <w:t>IMD4</w:t>
            </w:r>
          </w:p>
        </w:tc>
      </w:tr>
      <w:tr w:rsidR="00ED56BF" w:rsidTr="00ED56BF">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40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2310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2310</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N/A</w:t>
            </w:r>
          </w:p>
        </w:tc>
      </w:tr>
      <w:tr w:rsidR="00ED56BF" w:rsidTr="00ED56BF">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3625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3625</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N/A</w:t>
            </w:r>
          </w:p>
        </w:tc>
      </w:tr>
      <w:tr w:rsidR="00ED56BF" w:rsidTr="00ED56BF">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DC_7A-40</w:t>
            </w:r>
            <w:r>
              <w:rPr>
                <w:rFonts w:eastAsia="Malgun Gothic"/>
                <w:lang w:eastAsia="ko-KR"/>
              </w:rPr>
              <w:t>A_</w:t>
            </w:r>
            <w:r>
              <w:rPr>
                <w:lang w:eastAsia="ja-JP"/>
              </w:rPr>
              <w:t>n7</w:t>
            </w:r>
            <w:r>
              <w:rPr>
                <w:rFonts w:eastAsia="Malgun Gothic"/>
                <w:lang w:eastAsia="ko-KR"/>
              </w:rPr>
              <w:t>8</w:t>
            </w:r>
            <w:r>
              <w:t>A</w:t>
            </w:r>
          </w:p>
          <w:p w:rsidR="00872EED" w:rsidRDefault="00872EED">
            <w:pPr>
              <w:pStyle w:val="TAC"/>
            </w:pPr>
            <w:r>
              <w:t>DC_7A-40C_n78A</w:t>
            </w: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2510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2630</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vertAlign w:val="superscript"/>
              </w:rPr>
            </w:pPr>
            <w:r>
              <w:t>N/A</w:t>
            </w:r>
          </w:p>
        </w:tc>
      </w:tr>
      <w:tr w:rsidR="00ED56BF" w:rsidTr="00ED56BF">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40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2310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2310</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8.7</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IMD4</w:t>
            </w:r>
          </w:p>
        </w:tc>
      </w:tr>
      <w:tr w:rsidR="00ED56BF" w:rsidTr="00ED56BF">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3785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3785</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N/A</w:t>
            </w:r>
          </w:p>
        </w:tc>
      </w:tr>
    </w:tbl>
    <w:p w:rsidR="00ED56BF" w:rsidRDefault="00ED56BF" w:rsidP="00ED56BF">
      <w:pPr>
        <w:rPr>
          <w:rFonts w:eastAsia="MS Mincho"/>
          <w:lang w:val="en-GB" w:eastAsia="ja-JP"/>
        </w:rPr>
      </w:pPr>
      <w:r>
        <w:rPr>
          <w:lang w:eastAsia="ja-JP"/>
        </w:rPr>
        <w:t xml:space="preserve">Other issues mentioned in </w:t>
      </w:r>
      <w:r w:rsidR="00E014B2">
        <w:rPr>
          <w:lang w:eastAsia="ja-JP"/>
        </w:rPr>
        <w:t>5.27</w:t>
      </w:r>
      <w:r>
        <w:rPr>
          <w:lang w:eastAsia="ja-JP"/>
        </w:rPr>
        <w:t>.3 had already been specified in the corresponding specs.</w:t>
      </w:r>
    </w:p>
    <w:p w:rsidR="00ED56BF" w:rsidRDefault="00E014B2" w:rsidP="00ED56BF">
      <w:pPr>
        <w:pStyle w:val="2"/>
      </w:pPr>
      <w:bookmarkStart w:id="1177" w:name="_Toc63602994"/>
      <w:r>
        <w:lastRenderedPageBreak/>
        <w:t>5.28</w:t>
      </w:r>
      <w:r w:rsidR="00ED56BF">
        <w:tab/>
        <w:t>DC_8-40_n78</w:t>
      </w:r>
      <w:bookmarkEnd w:id="1177"/>
    </w:p>
    <w:p w:rsidR="00ED56BF" w:rsidRDefault="00E014B2" w:rsidP="00ED56BF">
      <w:pPr>
        <w:keepNext/>
        <w:keepLines/>
        <w:spacing w:before="120"/>
        <w:ind w:left="1134" w:hanging="1134"/>
        <w:outlineLvl w:val="2"/>
        <w:rPr>
          <w:rFonts w:ascii="Arial" w:hAnsi="Arial" w:cs="Arial"/>
          <w:sz w:val="28"/>
          <w:szCs w:val="28"/>
        </w:rPr>
      </w:pPr>
      <w:r>
        <w:rPr>
          <w:rFonts w:ascii="Arial" w:hAnsi="Arial" w:cs="Arial"/>
          <w:sz w:val="28"/>
          <w:szCs w:val="28"/>
        </w:rPr>
        <w:t>5.28</w:t>
      </w:r>
      <w:r w:rsidR="00ED56BF">
        <w:rPr>
          <w:rFonts w:ascii="Arial" w:hAnsi="Arial" w:cs="Arial"/>
          <w:sz w:val="28"/>
          <w:szCs w:val="28"/>
        </w:rPr>
        <w:t>.1</w:t>
      </w:r>
      <w:r w:rsidR="00ED56BF">
        <w:rPr>
          <w:rFonts w:ascii="Arial" w:hAnsi="Arial" w:cs="Arial"/>
          <w:sz w:val="28"/>
          <w:szCs w:val="28"/>
        </w:rPr>
        <w:tab/>
        <w:t>Operating bands for DC</w:t>
      </w:r>
    </w:p>
    <w:p w:rsidR="00ED56BF" w:rsidRDefault="00ED56BF" w:rsidP="00ED56BF">
      <w:pPr>
        <w:pStyle w:val="TH"/>
      </w:pPr>
      <w:r>
        <w:t xml:space="preserve">Table </w:t>
      </w:r>
      <w:r w:rsidR="00E014B2">
        <w:t>5.28</w:t>
      </w:r>
      <w:r>
        <w:t>.1-1: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ED56BF" w:rsidTr="00ED56BF">
        <w:trPr>
          <w:trHeight w:val="288"/>
          <w:tblHeade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rFonts w:cs="Arial"/>
                <w:lang w:val="en-GB"/>
              </w:rPr>
            </w:pPr>
            <w:r>
              <w:rPr>
                <w:rFonts w:cs="Arial"/>
              </w:rPr>
              <w:t>EN-DC Band</w:t>
            </w:r>
          </w:p>
        </w:tc>
        <w:tc>
          <w:tcPr>
            <w:tcW w:w="1703"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rFonts w:cs="Arial"/>
              </w:rPr>
            </w:pPr>
            <w:r>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rFonts w:cs="Arial"/>
              </w:rPr>
            </w:pPr>
            <w:r>
              <w:rPr>
                <w:rFonts w:cs="Arial"/>
              </w:rPr>
              <w:t>NR Band</w:t>
            </w:r>
          </w:p>
        </w:tc>
        <w:tc>
          <w:tcPr>
            <w:tcW w:w="2016" w:type="dxa"/>
            <w:tcBorders>
              <w:top w:val="single" w:sz="4" w:space="0" w:color="auto"/>
              <w:left w:val="single" w:sz="4" w:space="0" w:color="auto"/>
              <w:bottom w:val="single" w:sz="4" w:space="0" w:color="auto"/>
              <w:right w:val="single" w:sz="4" w:space="0" w:color="auto"/>
            </w:tcBorders>
            <w:hideMark/>
          </w:tcPr>
          <w:p w:rsidR="00ED56BF" w:rsidRDefault="00ED56BF">
            <w:pPr>
              <w:pStyle w:val="TAH"/>
            </w:pPr>
            <w:r>
              <w:t>Single UL allowed</w:t>
            </w:r>
          </w:p>
        </w:tc>
      </w:tr>
      <w:tr w:rsidR="00ED56BF" w:rsidTr="00ED56BF">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rPr>
                <w:rFonts w:cs="Arial"/>
                <w:lang w:eastAsia="ja-JP"/>
              </w:rPr>
              <w:t>DC_8-40_n78</w:t>
            </w:r>
          </w:p>
        </w:tc>
        <w:tc>
          <w:tcPr>
            <w:tcW w:w="1703"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lang w:eastAsia="ja-JP"/>
              </w:rPr>
            </w:pPr>
            <w:r>
              <w:rPr>
                <w:lang w:eastAsia="ja-JP"/>
              </w:rPr>
              <w:t>CA_8-40</w:t>
            </w:r>
          </w:p>
        </w:tc>
        <w:tc>
          <w:tcPr>
            <w:tcW w:w="205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lang w:eastAsia="ja-JP"/>
              </w:rPr>
            </w:pPr>
            <w:r>
              <w:rPr>
                <w:lang w:eastAsia="ja-JP"/>
              </w:rPr>
              <w:t>n78</w:t>
            </w:r>
          </w:p>
        </w:tc>
        <w:tc>
          <w:tcPr>
            <w:tcW w:w="2016"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lang w:eastAsia="en-US"/>
              </w:rPr>
            </w:pPr>
            <w:r>
              <w:t xml:space="preserve">No </w:t>
            </w:r>
          </w:p>
        </w:tc>
      </w:tr>
    </w:tbl>
    <w:p w:rsidR="00ED56BF" w:rsidRDefault="00ED56BF" w:rsidP="00ED56BF">
      <w:pPr>
        <w:rPr>
          <w:rFonts w:eastAsia="MS Mincho"/>
          <w:lang w:val="en-GB" w:eastAsia="ja-JP"/>
        </w:rPr>
      </w:pPr>
    </w:p>
    <w:p w:rsidR="00ED56BF" w:rsidRDefault="00E014B2" w:rsidP="00ED56BF">
      <w:pPr>
        <w:keepNext/>
        <w:keepLines/>
        <w:spacing w:before="120"/>
        <w:ind w:left="1134" w:hanging="1134"/>
        <w:outlineLvl w:val="2"/>
        <w:rPr>
          <w:rFonts w:ascii="Arial" w:hAnsi="Arial" w:cs="Arial"/>
          <w:sz w:val="28"/>
          <w:szCs w:val="28"/>
          <w:lang w:eastAsia="en-US"/>
        </w:rPr>
      </w:pPr>
      <w:r>
        <w:rPr>
          <w:rFonts w:ascii="Arial" w:hAnsi="Arial" w:cs="Arial"/>
          <w:sz w:val="28"/>
          <w:szCs w:val="28"/>
        </w:rPr>
        <w:t>5.28</w:t>
      </w:r>
      <w:r w:rsidR="00ED56BF">
        <w:rPr>
          <w:rFonts w:ascii="Arial" w:hAnsi="Arial" w:cs="Arial"/>
          <w:sz w:val="28"/>
          <w:szCs w:val="28"/>
        </w:rPr>
        <w:t>.2</w:t>
      </w:r>
      <w:r w:rsidR="00ED56BF">
        <w:rPr>
          <w:rFonts w:ascii="Arial" w:hAnsi="Arial" w:cs="Arial"/>
          <w:sz w:val="28"/>
          <w:szCs w:val="28"/>
        </w:rPr>
        <w:tab/>
        <w:t>Configurations for DC</w:t>
      </w:r>
    </w:p>
    <w:p w:rsidR="00ED56BF" w:rsidRDefault="00ED56BF" w:rsidP="00ED56BF">
      <w:pPr>
        <w:pStyle w:val="TH"/>
        <w:rPr>
          <w:lang w:val="en-GB"/>
        </w:rPr>
      </w:pPr>
      <w:r>
        <w:t xml:space="preserve">Table </w:t>
      </w:r>
      <w:r w:rsidR="00E014B2">
        <w:t>5.28</w:t>
      </w:r>
      <w:r>
        <w:t>.2-1: Inter-band EN-DC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1"/>
        <w:gridCol w:w="1416"/>
        <w:gridCol w:w="1945"/>
        <w:gridCol w:w="1600"/>
      </w:tblGrid>
      <w:tr w:rsidR="00ED56BF" w:rsidTr="00ED56BF">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lang w:eastAsia="fi-FI"/>
              </w:rPr>
            </w:pPr>
            <w:r>
              <w:rPr>
                <w:lang w:eastAsia="fi-FI"/>
              </w:rPr>
              <w:t>EN-DC</w:t>
            </w:r>
          </w:p>
          <w:p w:rsidR="00ED56BF" w:rsidRDefault="00ED56BF">
            <w:pPr>
              <w:pStyle w:val="TAH"/>
              <w:rPr>
                <w:lang w:eastAsia="fi-FI"/>
              </w:rPr>
            </w:pPr>
            <w:r>
              <w:rPr>
                <w:lang w:eastAsia="fi-FI"/>
              </w:rPr>
              <w:t>configuration</w:t>
            </w:r>
          </w:p>
        </w:tc>
        <w:tc>
          <w:tcPr>
            <w:tcW w:w="1416"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lang w:eastAsia="fi-FI"/>
              </w:rPr>
            </w:pPr>
            <w:r>
              <w:rPr>
                <w:lang w:eastAsia="fi-FI"/>
              </w:rPr>
              <w:t>Uplink EN-DC</w:t>
            </w:r>
          </w:p>
          <w:p w:rsidR="00ED56BF" w:rsidRDefault="00ED56BF">
            <w:pPr>
              <w:pStyle w:val="TAH"/>
              <w:rPr>
                <w:lang w:eastAsia="fi-FI"/>
              </w:rPr>
            </w:pPr>
            <w:r>
              <w:rPr>
                <w:lang w:eastAsia="fi-FI"/>
              </w:rPr>
              <w:t>configuration</w:t>
            </w:r>
          </w:p>
          <w:p w:rsidR="00ED56BF" w:rsidRDefault="00ED56BF">
            <w:pPr>
              <w:pStyle w:val="TAH"/>
              <w:rPr>
                <w:lang w:val="en-GB" w:eastAsia="fi-FI"/>
              </w:rPr>
            </w:pPr>
            <w:r>
              <w:rPr>
                <w:lang w:eastAsia="fi-FI"/>
              </w:rPr>
              <w:t>(NOTE 1)</w:t>
            </w:r>
          </w:p>
        </w:tc>
        <w:tc>
          <w:tcPr>
            <w:tcW w:w="1945"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lang w:eastAsia="fi-FI"/>
              </w:rPr>
            </w:pPr>
            <w:r>
              <w:rPr>
                <w:lang w:eastAsia="fi-FI"/>
              </w:rPr>
              <w:t>E-UTRA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rPr>
                <w:rFonts w:cs="Arial"/>
                <w:bCs/>
                <w:szCs w:val="18"/>
                <w:lang w:val="en-GB" w:eastAsia="fi-FI"/>
              </w:rPr>
            </w:pPr>
            <w:r>
              <w:rPr>
                <w:lang w:eastAsia="fi-FI"/>
              </w:rPr>
              <w:t>NR configuration</w:t>
            </w:r>
          </w:p>
        </w:tc>
      </w:tr>
      <w:tr w:rsidR="00ED56BF" w:rsidTr="00ED56BF">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cs="Arial"/>
                <w:lang w:eastAsia="ja-JP"/>
              </w:rPr>
            </w:pPr>
            <w:r>
              <w:rPr>
                <w:rFonts w:cs="Arial"/>
                <w:lang w:eastAsia="ja-JP"/>
              </w:rPr>
              <w:t>DC_8A-40A_n78A</w:t>
            </w:r>
          </w:p>
          <w:p w:rsidR="00872EED" w:rsidRDefault="00872EED">
            <w:pPr>
              <w:pStyle w:val="TAC"/>
              <w:rPr>
                <w:lang w:eastAsia="en-US"/>
              </w:rPr>
            </w:pPr>
            <w:r>
              <w:rPr>
                <w:rFonts w:cs="Arial"/>
                <w:lang w:eastAsia="ja-JP"/>
              </w:rPr>
              <w:t>DC_8A-40C_n78A</w:t>
            </w:r>
          </w:p>
        </w:tc>
        <w:tc>
          <w:tcPr>
            <w:tcW w:w="1416"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lang w:eastAsia="ja-JP"/>
              </w:rPr>
            </w:pPr>
            <w:r>
              <w:rPr>
                <w:lang w:eastAsia="ja-JP"/>
              </w:rPr>
              <w:t>DC_8A_n78A</w:t>
            </w:r>
          </w:p>
          <w:p w:rsidR="00ED56BF" w:rsidRDefault="00ED56BF">
            <w:pPr>
              <w:pStyle w:val="TAC"/>
              <w:rPr>
                <w:lang w:eastAsia="ja-JP"/>
              </w:rPr>
            </w:pPr>
            <w:r>
              <w:rPr>
                <w:lang w:eastAsia="ja-JP"/>
              </w:rPr>
              <w:t>DC_40A_n78A</w:t>
            </w:r>
          </w:p>
        </w:tc>
        <w:tc>
          <w:tcPr>
            <w:tcW w:w="1945"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lang w:eastAsia="ja-JP"/>
              </w:rPr>
            </w:pPr>
            <w:r>
              <w:rPr>
                <w:lang w:eastAsia="ja-JP"/>
              </w:rPr>
              <w:t>CA_8A-40A</w:t>
            </w:r>
          </w:p>
          <w:p w:rsidR="00872EED" w:rsidRDefault="00872EED">
            <w:pPr>
              <w:pStyle w:val="TAC"/>
              <w:rPr>
                <w:lang w:eastAsia="en-US"/>
              </w:rPr>
            </w:pPr>
            <w:r>
              <w:rPr>
                <w:lang w:eastAsia="ja-JP"/>
              </w:rPr>
              <w:t>CA_8A-40C</w:t>
            </w:r>
          </w:p>
        </w:tc>
        <w:tc>
          <w:tcPr>
            <w:tcW w:w="0" w:type="auto"/>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lang w:eastAsia="ja-JP"/>
              </w:rPr>
            </w:pPr>
            <w:r>
              <w:rPr>
                <w:lang w:eastAsia="ja-JP"/>
              </w:rPr>
              <w:t>n78</w:t>
            </w:r>
          </w:p>
        </w:tc>
      </w:tr>
    </w:tbl>
    <w:p w:rsidR="00ED56BF" w:rsidRDefault="00ED56BF" w:rsidP="00ED56BF">
      <w:pPr>
        <w:rPr>
          <w:rFonts w:eastAsia="MS Mincho"/>
          <w:lang w:val="en-GB" w:eastAsia="ja-JP"/>
        </w:rPr>
      </w:pPr>
    </w:p>
    <w:p w:rsidR="00ED56BF" w:rsidRDefault="00E014B2" w:rsidP="00ED56BF">
      <w:pPr>
        <w:keepNext/>
        <w:keepLines/>
        <w:spacing w:before="120"/>
        <w:ind w:left="1134" w:hanging="1134"/>
        <w:outlineLvl w:val="2"/>
        <w:rPr>
          <w:rFonts w:ascii="Arial" w:hAnsi="Arial" w:cs="Arial"/>
          <w:sz w:val="28"/>
          <w:szCs w:val="28"/>
          <w:lang w:eastAsia="en-US"/>
        </w:rPr>
      </w:pPr>
      <w:r>
        <w:rPr>
          <w:rFonts w:ascii="Arial" w:hAnsi="Arial" w:cs="Arial"/>
          <w:sz w:val="28"/>
          <w:szCs w:val="28"/>
        </w:rPr>
        <w:t>5.28</w:t>
      </w:r>
      <w:r w:rsidR="00ED56BF">
        <w:rPr>
          <w:rFonts w:ascii="Arial" w:hAnsi="Arial" w:cs="Arial"/>
          <w:sz w:val="28"/>
          <w:szCs w:val="28"/>
        </w:rPr>
        <w:t>.3</w:t>
      </w:r>
      <w:r w:rsidR="00ED56BF">
        <w:rPr>
          <w:rFonts w:ascii="Arial" w:hAnsi="Arial" w:cs="Arial"/>
          <w:sz w:val="28"/>
          <w:szCs w:val="28"/>
        </w:rPr>
        <w:tab/>
        <w:t>Co-existence studies</w:t>
      </w:r>
    </w:p>
    <w:p w:rsidR="00ED56BF" w:rsidRDefault="00ED56BF" w:rsidP="00ED56BF">
      <w:pPr>
        <w:rPr>
          <w:lang w:val="en-GB" w:eastAsia="ja-JP"/>
        </w:rPr>
      </w:pPr>
      <w:r>
        <w:rPr>
          <w:lang w:eastAsia="ja-JP"/>
        </w:rPr>
        <w:t xml:space="preserve">Based on co-existence studies of </w:t>
      </w:r>
      <w:r>
        <w:t>B</w:t>
      </w:r>
      <w:r>
        <w:rPr>
          <w:lang w:eastAsia="ja-JP"/>
        </w:rPr>
        <w:t xml:space="preserve">and 8 </w:t>
      </w:r>
      <w:r>
        <w:t>+</w:t>
      </w:r>
      <w:r>
        <w:rPr>
          <w:lang w:eastAsia="ja-JP"/>
        </w:rPr>
        <w:t xml:space="preserve"> Band n78 captured in 37.863-01-01, MSD shall be considered since</w:t>
      </w:r>
    </w:p>
    <w:p w:rsidR="00ED56BF" w:rsidRDefault="00ED56BF" w:rsidP="00ED56BF">
      <w:pPr>
        <w:pStyle w:val="B1"/>
        <w:rPr>
          <w:lang w:eastAsia="ko-KR"/>
        </w:rPr>
      </w:pPr>
      <w:r>
        <w:rPr>
          <w:lang w:eastAsia="ko-KR"/>
        </w:rPr>
        <w:t>-</w:t>
      </w:r>
      <w:r>
        <w:rPr>
          <w:lang w:eastAsia="ko-KR"/>
        </w:rPr>
        <w:tab/>
        <w:t>4</w:t>
      </w:r>
      <w:r>
        <w:rPr>
          <w:vertAlign w:val="superscript"/>
          <w:lang w:eastAsia="ko-KR"/>
        </w:rPr>
        <w:t>th</w:t>
      </w:r>
      <w:r>
        <w:rPr>
          <w:lang w:eastAsia="ko-KR"/>
        </w:rPr>
        <w:t xml:space="preserve"> order IMD of the two bands may fall into Rx frequencies of band 8</w:t>
      </w:r>
    </w:p>
    <w:p w:rsidR="00ED56BF" w:rsidRDefault="00ED56BF" w:rsidP="00ED56BF">
      <w:pPr>
        <w:pStyle w:val="B1"/>
        <w:rPr>
          <w:lang w:eastAsia="ko-KR"/>
        </w:rPr>
      </w:pPr>
      <w:r>
        <w:rPr>
          <w:lang w:eastAsia="ko-KR"/>
        </w:rPr>
        <w:t>-</w:t>
      </w:r>
      <w:r>
        <w:rPr>
          <w:lang w:eastAsia="ko-KR"/>
        </w:rPr>
        <w:tab/>
        <w:t>4</w:t>
      </w:r>
      <w:r>
        <w:rPr>
          <w:vertAlign w:val="superscript"/>
          <w:lang w:eastAsia="ko-KR"/>
        </w:rPr>
        <w:t>th</w:t>
      </w:r>
      <w:r>
        <w:rPr>
          <w:lang w:eastAsia="ko-KR"/>
        </w:rPr>
        <w:t xml:space="preserve"> harmonic of the band 8 may fall into Rx frequencies of band n78</w:t>
      </w:r>
    </w:p>
    <w:p w:rsidR="00ED56BF" w:rsidRDefault="00ED56BF" w:rsidP="00ED56BF">
      <w:pPr>
        <w:pStyle w:val="B1"/>
        <w:rPr>
          <w:lang w:eastAsia="ko-KR"/>
        </w:rPr>
      </w:pPr>
      <w:r>
        <w:rPr>
          <w:lang w:eastAsia="ko-KR"/>
        </w:rPr>
        <w:t xml:space="preserve">- </w:t>
      </w:r>
      <w:r>
        <w:rPr>
          <w:lang w:eastAsia="ko-KR"/>
        </w:rPr>
        <w:tab/>
        <w:t>2</w:t>
      </w:r>
      <w:r w:rsidRPr="006E51BC">
        <w:rPr>
          <w:vertAlign w:val="superscript"/>
          <w:lang w:eastAsia="ko-KR"/>
        </w:rPr>
        <w:t>nd</w:t>
      </w:r>
      <w:r>
        <w:rPr>
          <w:lang w:eastAsia="ko-KR"/>
        </w:rPr>
        <w:t xml:space="preserve"> order IMD of the two bands may fall into Rx frequencies of band 40, under the cases that band 40 is not in sync with band n78 in TDD configuration</w:t>
      </w:r>
    </w:p>
    <w:p w:rsidR="00ED56BF" w:rsidRDefault="00ED56BF" w:rsidP="00ED56BF">
      <w:pPr>
        <w:rPr>
          <w:lang w:eastAsia="ja-JP"/>
        </w:rPr>
      </w:pPr>
      <w:r>
        <w:rPr>
          <w:lang w:eastAsia="ja-JP"/>
        </w:rPr>
        <w:t xml:space="preserve">And based on co-existence studies of </w:t>
      </w:r>
      <w:r>
        <w:t>B</w:t>
      </w:r>
      <w:r>
        <w:rPr>
          <w:lang w:eastAsia="ja-JP"/>
        </w:rPr>
        <w:t xml:space="preserve">and </w:t>
      </w:r>
      <w:r>
        <w:t>40</w:t>
      </w:r>
      <w:r>
        <w:rPr>
          <w:lang w:eastAsia="ja-JP"/>
        </w:rPr>
        <w:t xml:space="preserve"> </w:t>
      </w:r>
      <w:r>
        <w:t>+</w:t>
      </w:r>
      <w:r>
        <w:rPr>
          <w:lang w:eastAsia="ja-JP"/>
        </w:rPr>
        <w:t xml:space="preserve"> Band n78 captured in 37.716-11-11, MSD shall be considered since</w:t>
      </w:r>
    </w:p>
    <w:p w:rsidR="00ED56BF" w:rsidRDefault="00ED56BF" w:rsidP="00ED56BF">
      <w:pPr>
        <w:pStyle w:val="B1"/>
      </w:pPr>
      <w:r>
        <w:t>-</w:t>
      </w:r>
      <w:r>
        <w:tab/>
        <w:t>2</w:t>
      </w:r>
      <w:r>
        <w:rPr>
          <w:vertAlign w:val="superscript"/>
        </w:rPr>
        <w:t>nd</w:t>
      </w:r>
      <w:r>
        <w:t xml:space="preserve"> and 3</w:t>
      </w:r>
      <w:r>
        <w:rPr>
          <w:vertAlign w:val="superscript"/>
        </w:rPr>
        <w:t>rd</w:t>
      </w:r>
      <w:r>
        <w:t xml:space="preserve"> </w:t>
      </w:r>
      <w:r>
        <w:rPr>
          <w:lang w:eastAsia="ko-KR"/>
        </w:rPr>
        <w:t xml:space="preserve">order IMD </w:t>
      </w:r>
      <w:r>
        <w:rPr>
          <w:lang w:eastAsia="ja-JP"/>
        </w:rPr>
        <w:t xml:space="preserve">generated by dual uplink of the two bands </w:t>
      </w:r>
      <w:r>
        <w:rPr>
          <w:lang w:eastAsia="ko-KR"/>
        </w:rPr>
        <w:t xml:space="preserve">may fall into own Rx of band </w:t>
      </w:r>
      <w:r>
        <w:rPr>
          <w:lang w:eastAsia="ja-JP"/>
        </w:rPr>
        <w:t>8</w:t>
      </w:r>
      <w:r>
        <w:t>.</w:t>
      </w:r>
    </w:p>
    <w:p w:rsidR="00ED56BF" w:rsidRDefault="00ED56BF" w:rsidP="00ED56BF">
      <w:pPr>
        <w:pStyle w:val="B1"/>
        <w:rPr>
          <w:lang w:eastAsia="ja-JP"/>
        </w:rPr>
      </w:pPr>
      <w:r>
        <w:t xml:space="preserve">- </w:t>
      </w:r>
      <w:r>
        <w:tab/>
        <w:t>harmonic mixing generated by 2</w:t>
      </w:r>
      <w:r>
        <w:rPr>
          <w:vertAlign w:val="superscript"/>
        </w:rPr>
        <w:t>nd</w:t>
      </w:r>
      <w:r>
        <w:t xml:space="preserve"> harmonic of n78 Tx and 3</w:t>
      </w:r>
      <w:r>
        <w:rPr>
          <w:vertAlign w:val="superscript"/>
        </w:rPr>
        <w:t>rd</w:t>
      </w:r>
      <w:r>
        <w:t xml:space="preserve"> harmonic of band 40 Rx.</w:t>
      </w:r>
    </w:p>
    <w:p w:rsidR="00ED56BF" w:rsidRDefault="00E014B2" w:rsidP="00ED56BF">
      <w:pPr>
        <w:keepNext/>
        <w:keepLines/>
        <w:spacing w:before="120"/>
        <w:ind w:left="1134" w:hanging="1134"/>
        <w:outlineLvl w:val="2"/>
        <w:rPr>
          <w:rFonts w:ascii="Arial" w:hAnsi="Arial" w:cs="Arial"/>
          <w:sz w:val="28"/>
          <w:szCs w:val="28"/>
          <w:lang w:eastAsia="en-US"/>
        </w:rPr>
      </w:pPr>
      <w:r>
        <w:rPr>
          <w:rFonts w:ascii="Arial" w:hAnsi="Arial" w:cs="Arial"/>
          <w:sz w:val="28"/>
          <w:szCs w:val="28"/>
        </w:rPr>
        <w:t>5.28</w:t>
      </w:r>
      <w:r w:rsidR="00ED56BF">
        <w:rPr>
          <w:rFonts w:ascii="Arial" w:hAnsi="Arial" w:cs="Arial"/>
          <w:sz w:val="28"/>
          <w:szCs w:val="28"/>
        </w:rPr>
        <w:t>.4</w:t>
      </w:r>
      <w:r w:rsidR="00ED56BF">
        <w:rPr>
          <w:rFonts w:ascii="Arial" w:hAnsi="Arial" w:cs="Arial"/>
          <w:sz w:val="28"/>
          <w:szCs w:val="28"/>
        </w:rPr>
        <w:tab/>
        <w:t>∆TIB and ∆RIB values</w:t>
      </w:r>
    </w:p>
    <w:p w:rsidR="00ED56BF" w:rsidRDefault="00ED56BF" w:rsidP="00ED56BF">
      <w:pPr>
        <w:pStyle w:val="TH"/>
        <w:rPr>
          <w:lang w:val="en-GB"/>
        </w:rPr>
      </w:pPr>
      <w:r>
        <w:t xml:space="preserve">Table </w:t>
      </w:r>
      <w:r w:rsidR="00E014B2">
        <w:rPr>
          <w:lang w:eastAsia="ja-JP"/>
        </w:rPr>
        <w:t>5.28</w:t>
      </w:r>
      <w:r>
        <w:t>.4-1: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ED56BF" w:rsidTr="00ED56BF">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ΔT</w:t>
            </w:r>
            <w:r>
              <w:rPr>
                <w:vertAlign w:val="subscript"/>
              </w:rPr>
              <w:t>IB,c</w:t>
            </w:r>
            <w:r>
              <w:t xml:space="preserve"> [dB]</w:t>
            </w:r>
          </w:p>
        </w:tc>
      </w:tr>
      <w:tr w:rsidR="00ED56BF" w:rsidTr="00ED56BF">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rPr>
              <w:t>DC_8-40</w:t>
            </w:r>
            <w:r>
              <w:rPr>
                <w:rFonts w:ascii="Arial" w:hAnsi="Arial" w:cs="Arial"/>
                <w:sz w:val="18"/>
                <w:lang w:eastAsia="ja-JP"/>
              </w:rPr>
              <w:t>-n78</w:t>
            </w:r>
          </w:p>
        </w:tc>
        <w:tc>
          <w:tcPr>
            <w:tcW w:w="2049"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lang w:eastAsia="ja-JP"/>
              </w:rPr>
              <w:t>8</w:t>
            </w:r>
          </w:p>
        </w:tc>
        <w:tc>
          <w:tcPr>
            <w:tcW w:w="2340"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en-US"/>
              </w:rPr>
            </w:pPr>
            <w:r>
              <w:rPr>
                <w:rFonts w:ascii="Arial" w:hAnsi="Arial" w:cs="Arial"/>
                <w:sz w:val="18"/>
              </w:rPr>
              <w:t>0.6</w:t>
            </w:r>
          </w:p>
        </w:tc>
      </w:tr>
      <w:tr w:rsidR="00ED56BF" w:rsidTr="00ED56BF">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ED56BF" w:rsidRDefault="00ED56BF">
            <w:pPr>
              <w:jc w:val="center"/>
              <w:rPr>
                <w:rFonts w:ascii="Arial" w:hAnsi="Arial" w:cs="Arial"/>
                <w:sz w:val="18"/>
                <w:lang w:eastAsia="ja-JP"/>
              </w:rPr>
            </w:pPr>
            <w:r>
              <w:rPr>
                <w:rFonts w:ascii="Arial" w:hAnsi="Arial" w:cs="Arial"/>
                <w:sz w:val="18"/>
                <w:lang w:eastAsia="ja-JP"/>
              </w:rPr>
              <w:t>40</w:t>
            </w:r>
          </w:p>
        </w:tc>
        <w:tc>
          <w:tcPr>
            <w:tcW w:w="2340"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vertAlign w:val="superscript"/>
                <w:lang w:val="en-GB" w:eastAsia="en-US"/>
              </w:rPr>
            </w:pPr>
            <w:r>
              <w:rPr>
                <w:rFonts w:ascii="Arial" w:hAnsi="Arial" w:cs="Arial"/>
                <w:sz w:val="18"/>
              </w:rPr>
              <w:t>0.3</w:t>
            </w:r>
            <w:r>
              <w:rPr>
                <w:rFonts w:ascii="Arial" w:hAnsi="Arial" w:cs="Arial"/>
                <w:sz w:val="18"/>
                <w:vertAlign w:val="superscript"/>
              </w:rPr>
              <w:t>5</w:t>
            </w:r>
          </w:p>
        </w:tc>
      </w:tr>
      <w:tr w:rsidR="00ED56BF" w:rsidTr="00ED56BF">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lang w:eastAsia="ja-JP"/>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vertAlign w:val="superscript"/>
                <w:lang w:eastAsia="en-US"/>
              </w:rPr>
            </w:pPr>
            <w:r>
              <w:rPr>
                <w:rFonts w:ascii="Arial" w:hAnsi="Arial" w:cs="Arial"/>
                <w:sz w:val="18"/>
              </w:rPr>
              <w:t>0.8</w:t>
            </w:r>
            <w:r>
              <w:rPr>
                <w:rFonts w:ascii="Arial" w:hAnsi="Arial" w:cs="Arial"/>
                <w:sz w:val="18"/>
                <w:vertAlign w:val="superscript"/>
              </w:rPr>
              <w:t>5</w:t>
            </w:r>
          </w:p>
        </w:tc>
      </w:tr>
      <w:tr w:rsidR="00ED56BF" w:rsidTr="00ED56BF">
        <w:trPr>
          <w:jc w:val="center"/>
        </w:trPr>
        <w:tc>
          <w:tcPr>
            <w:tcW w:w="5924" w:type="dxa"/>
            <w:gridSpan w:val="3"/>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rPr>
                <w:rFonts w:ascii="Arial" w:hAnsi="Arial" w:cs="Arial"/>
                <w:sz w:val="18"/>
              </w:rPr>
            </w:pPr>
            <w:r>
              <w:rPr>
                <w:rFonts w:ascii="Arial" w:hAnsi="Arial" w:cs="Arial"/>
                <w:sz w:val="18"/>
              </w:rPr>
              <w:t>NOTE 5:</w:t>
            </w:r>
            <w:r>
              <w:rPr>
                <w:rFonts w:ascii="Arial" w:hAnsi="Arial" w:cs="Arial"/>
                <w:sz w:val="18"/>
              </w:rPr>
              <w:tab/>
              <w:t>Only applicable for UE supporting inter-band carrier aggregation with uplink in one NR band and without simultaneous Rx/Tx.</w:t>
            </w:r>
          </w:p>
        </w:tc>
      </w:tr>
    </w:tbl>
    <w:p w:rsidR="00ED56BF" w:rsidRDefault="00ED56BF" w:rsidP="00ED56BF">
      <w:pPr>
        <w:rPr>
          <w:rFonts w:eastAsia="MS Mincho"/>
          <w:lang w:val="en-GB" w:eastAsia="en-US"/>
        </w:rPr>
      </w:pPr>
    </w:p>
    <w:p w:rsidR="00ED56BF" w:rsidRDefault="00ED56BF" w:rsidP="00ED56BF">
      <w:pPr>
        <w:keepNext/>
        <w:keepLines/>
        <w:spacing w:before="60"/>
        <w:jc w:val="center"/>
        <w:rPr>
          <w:b/>
        </w:rPr>
      </w:pPr>
      <w:r>
        <w:rPr>
          <w:rFonts w:ascii="Arial" w:hAnsi="Arial"/>
          <w:b/>
        </w:rPr>
        <w:lastRenderedPageBreak/>
        <w:t xml:space="preserve">Table </w:t>
      </w:r>
      <w:r w:rsidR="00E014B2">
        <w:rPr>
          <w:rFonts w:ascii="Arial" w:hAnsi="Arial"/>
          <w:b/>
          <w:lang w:eastAsia="ja-JP"/>
        </w:rPr>
        <w:t>5.28</w:t>
      </w:r>
      <w:r>
        <w:rPr>
          <w:rFonts w:ascii="Arial" w:hAnsi="Arial"/>
          <w:b/>
        </w:rPr>
        <w:t>.4-2: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ED56BF" w:rsidTr="00ED56BF">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ΔR</w:t>
            </w:r>
            <w:r>
              <w:rPr>
                <w:vertAlign w:val="subscript"/>
              </w:rPr>
              <w:t>IB</w:t>
            </w:r>
            <w:r>
              <w:t xml:space="preserve"> [dB]</w:t>
            </w:r>
          </w:p>
        </w:tc>
      </w:tr>
      <w:tr w:rsidR="00ED56BF" w:rsidTr="00ED56BF">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rPr>
              <w:t>DC_</w:t>
            </w:r>
            <w:r>
              <w:rPr>
                <w:rFonts w:ascii="Arial" w:hAnsi="Arial" w:cs="Arial"/>
                <w:sz w:val="18"/>
                <w:lang w:eastAsia="ja-JP"/>
              </w:rPr>
              <w:t>8</w:t>
            </w:r>
            <w:r>
              <w:rPr>
                <w:rFonts w:ascii="Arial" w:hAnsi="Arial" w:cs="Arial"/>
                <w:sz w:val="18"/>
              </w:rPr>
              <w:t>-40</w:t>
            </w:r>
            <w:r>
              <w:rPr>
                <w:rFonts w:ascii="Arial" w:hAnsi="Arial" w:cs="Arial"/>
                <w:sz w:val="18"/>
                <w:lang w:eastAsia="ja-JP"/>
              </w:rPr>
              <w:t>-n78</w:t>
            </w:r>
          </w:p>
        </w:tc>
        <w:tc>
          <w:tcPr>
            <w:tcW w:w="2052"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lang w:eastAsia="ja-JP"/>
              </w:rPr>
              <w:t>8</w:t>
            </w:r>
          </w:p>
        </w:tc>
        <w:tc>
          <w:tcPr>
            <w:tcW w:w="2340" w:type="dxa"/>
            <w:tcBorders>
              <w:top w:val="single" w:sz="4" w:space="0" w:color="auto"/>
              <w:left w:val="single" w:sz="4" w:space="0" w:color="auto"/>
              <w:bottom w:val="single" w:sz="4" w:space="0" w:color="auto"/>
              <w:right w:val="single" w:sz="4" w:space="0" w:color="auto"/>
            </w:tcBorders>
            <w:hideMark/>
          </w:tcPr>
          <w:p w:rsidR="00ED56BF" w:rsidRDefault="00ED56BF">
            <w:pPr>
              <w:keepNext/>
              <w:keepLines/>
              <w:jc w:val="center"/>
              <w:rPr>
                <w:rFonts w:ascii="Arial" w:hAnsi="Arial" w:cs="Arial"/>
                <w:sz w:val="18"/>
                <w:lang w:eastAsia="en-US"/>
              </w:rPr>
            </w:pPr>
            <w:r>
              <w:rPr>
                <w:rFonts w:ascii="Arial" w:hAnsi="Arial" w:cs="Arial"/>
                <w:sz w:val="18"/>
              </w:rPr>
              <w:t>0.2</w:t>
            </w:r>
          </w:p>
        </w:tc>
      </w:tr>
      <w:tr w:rsidR="00ED56BF" w:rsidTr="00ED56BF">
        <w:trPr>
          <w:jc w:val="center"/>
        </w:trPr>
        <w:tc>
          <w:tcPr>
            <w:tcW w:w="5927" w:type="dxa"/>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lang w:eastAsia="ja-JP"/>
              </w:rPr>
              <w:t>40</w:t>
            </w:r>
          </w:p>
        </w:tc>
        <w:tc>
          <w:tcPr>
            <w:tcW w:w="2340" w:type="dxa"/>
            <w:tcBorders>
              <w:top w:val="single" w:sz="4" w:space="0" w:color="auto"/>
              <w:left w:val="single" w:sz="4" w:space="0" w:color="auto"/>
              <w:bottom w:val="single" w:sz="4" w:space="0" w:color="auto"/>
              <w:right w:val="single" w:sz="4" w:space="0" w:color="auto"/>
            </w:tcBorders>
            <w:hideMark/>
          </w:tcPr>
          <w:p w:rsidR="00ED56BF" w:rsidRDefault="00ED56BF">
            <w:pPr>
              <w:keepNext/>
              <w:keepLines/>
              <w:jc w:val="center"/>
              <w:rPr>
                <w:rFonts w:ascii="Arial" w:hAnsi="Arial" w:cs="Arial"/>
                <w:sz w:val="18"/>
                <w:vertAlign w:val="superscript"/>
                <w:lang w:val="en-GB" w:eastAsia="en-US"/>
              </w:rPr>
            </w:pPr>
            <w:r>
              <w:rPr>
                <w:rFonts w:ascii="Arial" w:hAnsi="Arial" w:cs="Arial"/>
                <w:sz w:val="18"/>
              </w:rPr>
              <w:t>0.4</w:t>
            </w:r>
            <w:r>
              <w:rPr>
                <w:rFonts w:ascii="Arial" w:hAnsi="Arial" w:cs="Arial"/>
                <w:sz w:val="18"/>
                <w:vertAlign w:val="superscript"/>
              </w:rPr>
              <w:t>5</w:t>
            </w:r>
          </w:p>
        </w:tc>
      </w:tr>
      <w:tr w:rsidR="00ED56BF" w:rsidTr="00ED56BF">
        <w:trPr>
          <w:jc w:val="center"/>
        </w:trPr>
        <w:tc>
          <w:tcPr>
            <w:tcW w:w="5927" w:type="dxa"/>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jc w:val="center"/>
              <w:rPr>
                <w:rFonts w:ascii="Arial" w:hAnsi="Arial" w:cs="Arial"/>
                <w:sz w:val="18"/>
                <w:lang w:eastAsia="ja-JP"/>
              </w:rPr>
            </w:pPr>
            <w:r>
              <w:rPr>
                <w:rFonts w:ascii="Arial" w:hAnsi="Arial" w:cs="Arial"/>
                <w:sz w:val="18"/>
                <w:lang w:eastAsia="ja-JP"/>
              </w:rPr>
              <w:t>n78</w:t>
            </w:r>
          </w:p>
        </w:tc>
        <w:tc>
          <w:tcPr>
            <w:tcW w:w="2340" w:type="dxa"/>
            <w:tcBorders>
              <w:top w:val="single" w:sz="4" w:space="0" w:color="auto"/>
              <w:left w:val="single" w:sz="4" w:space="0" w:color="auto"/>
              <w:bottom w:val="single" w:sz="4" w:space="0" w:color="auto"/>
              <w:right w:val="single" w:sz="4" w:space="0" w:color="auto"/>
            </w:tcBorders>
            <w:hideMark/>
          </w:tcPr>
          <w:p w:rsidR="00ED56BF" w:rsidRDefault="00ED56BF">
            <w:pPr>
              <w:keepNext/>
              <w:keepLines/>
              <w:jc w:val="center"/>
              <w:rPr>
                <w:rFonts w:ascii="Arial" w:hAnsi="Arial" w:cs="Arial"/>
                <w:sz w:val="18"/>
                <w:vertAlign w:val="superscript"/>
                <w:lang w:eastAsia="en-US"/>
              </w:rPr>
            </w:pPr>
            <w:r>
              <w:rPr>
                <w:rFonts w:ascii="Arial" w:hAnsi="Arial" w:cs="Arial"/>
                <w:sz w:val="18"/>
              </w:rPr>
              <w:t>0.5</w:t>
            </w:r>
            <w:r>
              <w:rPr>
                <w:rFonts w:ascii="Arial" w:hAnsi="Arial" w:cs="Arial"/>
                <w:sz w:val="18"/>
                <w:vertAlign w:val="superscript"/>
              </w:rPr>
              <w:t>5</w:t>
            </w:r>
          </w:p>
        </w:tc>
      </w:tr>
      <w:tr w:rsidR="00ED56BF" w:rsidTr="00ED56BF">
        <w:trPr>
          <w:jc w:val="center"/>
        </w:trPr>
        <w:tc>
          <w:tcPr>
            <w:tcW w:w="5927" w:type="dxa"/>
            <w:gridSpan w:val="3"/>
            <w:tcBorders>
              <w:top w:val="single" w:sz="4" w:space="0" w:color="auto"/>
              <w:left w:val="single" w:sz="4" w:space="0" w:color="auto"/>
              <w:bottom w:val="single" w:sz="4" w:space="0" w:color="auto"/>
              <w:right w:val="single" w:sz="4" w:space="0" w:color="auto"/>
            </w:tcBorders>
            <w:vAlign w:val="center"/>
            <w:hideMark/>
          </w:tcPr>
          <w:p w:rsidR="00ED56BF" w:rsidRDefault="00ED56BF">
            <w:pPr>
              <w:keepNext/>
              <w:keepLines/>
              <w:rPr>
                <w:rFonts w:ascii="Arial" w:hAnsi="Arial" w:cs="Arial"/>
                <w:sz w:val="18"/>
              </w:rPr>
            </w:pPr>
            <w:r>
              <w:rPr>
                <w:rFonts w:ascii="Arial" w:hAnsi="Arial" w:cs="Arial"/>
                <w:sz w:val="18"/>
              </w:rPr>
              <w:t>NOTE 5:</w:t>
            </w:r>
            <w:r>
              <w:rPr>
                <w:rFonts w:ascii="Arial" w:hAnsi="Arial" w:cs="Arial"/>
                <w:sz w:val="18"/>
              </w:rPr>
              <w:tab/>
              <w:t>Only applicable for UE supporting inter-band carrier aggregation with uplink in one NR band and without simultaneous Rx/Tx.</w:t>
            </w:r>
          </w:p>
        </w:tc>
      </w:tr>
    </w:tbl>
    <w:p w:rsidR="00ED56BF" w:rsidRDefault="00ED56BF" w:rsidP="00ED56BF">
      <w:pPr>
        <w:rPr>
          <w:rFonts w:eastAsia="MS Mincho"/>
          <w:lang w:val="en-GB" w:eastAsia="en-US"/>
        </w:rPr>
      </w:pPr>
    </w:p>
    <w:p w:rsidR="00ED56BF" w:rsidRDefault="00E014B2" w:rsidP="00ED56BF">
      <w:pPr>
        <w:keepNext/>
        <w:keepLines/>
        <w:spacing w:before="120"/>
        <w:ind w:left="1134" w:hanging="1134"/>
        <w:outlineLvl w:val="2"/>
        <w:rPr>
          <w:rFonts w:ascii="Arial" w:hAnsi="Arial" w:cs="Arial"/>
          <w:sz w:val="28"/>
          <w:szCs w:val="28"/>
        </w:rPr>
      </w:pPr>
      <w:r>
        <w:rPr>
          <w:rFonts w:ascii="Arial" w:hAnsi="Arial" w:cs="Arial"/>
          <w:sz w:val="28"/>
          <w:szCs w:val="28"/>
        </w:rPr>
        <w:t>5.28</w:t>
      </w:r>
      <w:r w:rsidR="00ED56BF">
        <w:rPr>
          <w:rFonts w:ascii="Arial" w:hAnsi="Arial" w:cs="Arial"/>
          <w:sz w:val="28"/>
          <w:szCs w:val="28"/>
        </w:rPr>
        <w:t>.5</w:t>
      </w:r>
      <w:r w:rsidR="00ED56BF">
        <w:rPr>
          <w:rFonts w:ascii="Arial" w:hAnsi="Arial" w:cs="Arial"/>
          <w:sz w:val="28"/>
          <w:szCs w:val="28"/>
        </w:rPr>
        <w:tab/>
        <w:t>REFSENS requirements</w:t>
      </w:r>
    </w:p>
    <w:p w:rsidR="00ED56BF" w:rsidRDefault="00ED56BF" w:rsidP="00ED56BF">
      <w:pPr>
        <w:rPr>
          <w:lang w:val="en-GB" w:eastAsia="ja-JP"/>
        </w:rPr>
      </w:pPr>
      <w:r>
        <w:rPr>
          <w:lang w:eastAsia="ja-JP"/>
        </w:rPr>
        <w:t xml:space="preserve">As stated in </w:t>
      </w:r>
      <w:r w:rsidR="00E014B2">
        <w:rPr>
          <w:lang w:eastAsia="ja-JP"/>
        </w:rPr>
        <w:t>5.28</w:t>
      </w:r>
      <w:r>
        <w:rPr>
          <w:lang w:eastAsia="ja-JP"/>
        </w:rPr>
        <w:t xml:space="preserve">.3, for MSD requirement caused by IMDs is specified below accordingly. </w:t>
      </w:r>
      <w:r w:rsidR="00872EED">
        <w:rPr>
          <w:lang w:eastAsia="ja-JP"/>
        </w:rPr>
        <w:t>The below requirements apply both to DC_8A-40A_n78A and DC_8A-40C_n78A.</w:t>
      </w:r>
    </w:p>
    <w:p w:rsidR="00ED56BF" w:rsidRDefault="00ED56BF" w:rsidP="00ED56BF">
      <w:pPr>
        <w:pStyle w:val="TH"/>
        <w:rPr>
          <w:lang w:eastAsia="en-US"/>
        </w:rPr>
      </w:pPr>
      <w:r>
        <w:t>Table 7.3B.2.3.5.2-1: MSD test points for Scell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877"/>
        <w:gridCol w:w="1299"/>
        <w:gridCol w:w="827"/>
        <w:gridCol w:w="1248"/>
      </w:tblGrid>
      <w:tr w:rsidR="00ED56BF" w:rsidTr="00ED56BF">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NR or E-UTRA Band / Channel bandwidth / NRB / MSD</w:t>
            </w:r>
          </w:p>
        </w:tc>
      </w:tr>
      <w:tr w:rsidR="00ED56BF" w:rsidTr="00ED56BF">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EN-DC Configuration</w:t>
            </w: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EUTRA / NR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UL F</w:t>
            </w:r>
            <w:r>
              <w:rPr>
                <w:vertAlign w:val="subscript"/>
              </w:rPr>
              <w:t>c</w:t>
            </w:r>
            <w:r>
              <w:t xml:space="preserve"> </w:t>
            </w:r>
            <w: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 xml:space="preserve">UL/DL BW </w:t>
            </w:r>
            <w: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UL</w:t>
            </w:r>
          </w:p>
          <w:p w:rsidR="00ED56BF" w:rsidRDefault="00ED56BF">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DL F</w:t>
            </w:r>
            <w:r>
              <w:rPr>
                <w:vertAlign w:val="subscript"/>
              </w:rPr>
              <w:t>c</w:t>
            </w:r>
            <w:r>
              <w:t xml:space="preserve"> (MHz)</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H"/>
            </w:pPr>
            <w:r>
              <w:t>IMD order</w:t>
            </w:r>
          </w:p>
        </w:tc>
      </w:tr>
      <w:tr w:rsidR="00ED56BF" w:rsidTr="00ED56BF">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DC_8A-40</w:t>
            </w:r>
            <w:r>
              <w:rPr>
                <w:rFonts w:eastAsia="Malgun Gothic"/>
                <w:lang w:eastAsia="ko-KR"/>
              </w:rPr>
              <w:t>A_</w:t>
            </w:r>
            <w:r>
              <w:rPr>
                <w:lang w:eastAsia="ja-JP"/>
              </w:rPr>
              <w:t>n7</w:t>
            </w:r>
            <w:r>
              <w:rPr>
                <w:rFonts w:eastAsia="Malgun Gothic"/>
                <w:lang w:eastAsia="ko-KR"/>
              </w:rPr>
              <w:t>8</w:t>
            </w:r>
            <w:r>
              <w:t>A</w:t>
            </w:r>
          </w:p>
          <w:p w:rsidR="00872EED" w:rsidRDefault="00872EED">
            <w:pPr>
              <w:pStyle w:val="TAC"/>
            </w:pPr>
            <w:r>
              <w:t>DC_8A-40C_n78A</w:t>
            </w: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905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950</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30.5</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vertAlign w:val="superscript"/>
              </w:rPr>
            </w:pPr>
            <w:r>
              <w:t>IMD2</w:t>
            </w:r>
          </w:p>
        </w:tc>
      </w:tr>
      <w:tr w:rsidR="00ED56BF" w:rsidTr="00ED56BF">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40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2380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2380</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N/A</w:t>
            </w:r>
          </w:p>
        </w:tc>
      </w:tr>
      <w:tr w:rsidR="00ED56BF" w:rsidTr="00ED56BF">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3330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3330</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N/A</w:t>
            </w:r>
          </w:p>
        </w:tc>
      </w:tr>
      <w:tr w:rsidR="00ED56BF" w:rsidTr="00ED56BF">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tcPr>
          <w:p w:rsidR="00ED56BF" w:rsidRDefault="00ED56BF">
            <w:pPr>
              <w:pStyle w:val="TAC"/>
            </w:pPr>
            <w:r>
              <w:t>DC_8A-40</w:t>
            </w:r>
            <w:r>
              <w:rPr>
                <w:rFonts w:eastAsia="Malgun Gothic"/>
                <w:lang w:eastAsia="ko-KR"/>
              </w:rPr>
              <w:t>A_</w:t>
            </w:r>
            <w:r>
              <w:rPr>
                <w:lang w:eastAsia="ja-JP"/>
              </w:rPr>
              <w:t>n7</w:t>
            </w:r>
            <w:r>
              <w:rPr>
                <w:rFonts w:eastAsia="Malgun Gothic"/>
                <w:lang w:eastAsia="ko-KR"/>
              </w:rPr>
              <w:t>8</w:t>
            </w:r>
            <w:r>
              <w:t>A</w:t>
            </w:r>
            <w:r w:rsidR="00872EED">
              <w:t>DC_8A-40C_n78A</w:t>
            </w: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890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935</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19.8</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vertAlign w:val="superscript"/>
              </w:rPr>
            </w:pPr>
            <w:r>
              <w:t>IMD3</w:t>
            </w:r>
          </w:p>
        </w:tc>
      </w:tr>
      <w:tr w:rsidR="00ED56BF" w:rsidTr="00ED56BF">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40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2320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2320</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N/A</w:t>
            </w:r>
          </w:p>
        </w:tc>
      </w:tr>
      <w:tr w:rsidR="00ED56BF" w:rsidTr="00ED56BF">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3705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3705</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N/A</w:t>
            </w:r>
          </w:p>
        </w:tc>
      </w:tr>
      <w:tr w:rsidR="00ED56BF" w:rsidTr="00ED56BF">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DC_8A-40</w:t>
            </w:r>
            <w:r>
              <w:rPr>
                <w:rFonts w:eastAsia="Malgun Gothic"/>
                <w:lang w:eastAsia="ko-KR"/>
              </w:rPr>
              <w:t>A_</w:t>
            </w:r>
            <w:r>
              <w:rPr>
                <w:lang w:eastAsia="ja-JP"/>
              </w:rPr>
              <w:t>n7</w:t>
            </w:r>
            <w:r>
              <w:rPr>
                <w:rFonts w:eastAsia="Malgun Gothic"/>
                <w:lang w:eastAsia="ko-KR"/>
              </w:rPr>
              <w:t>8</w:t>
            </w:r>
            <w:r>
              <w:t>A</w:t>
            </w:r>
          </w:p>
          <w:p w:rsidR="00872EED" w:rsidRDefault="00872EED">
            <w:pPr>
              <w:pStyle w:val="TAC"/>
            </w:pPr>
            <w:r>
              <w:t>DC_8A-40C_n78A</w:t>
            </w: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pPr>
            <w:r>
              <w:t>910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955</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algun Gothic"/>
                <w:szCs w:val="18"/>
                <w:lang w:eastAsia="ko-KR"/>
              </w:rPr>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N/A</w:t>
            </w:r>
          </w:p>
        </w:tc>
      </w:tr>
      <w:tr w:rsidR="00ED56BF" w:rsidTr="00ED56BF">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40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pPr>
            <w:r>
              <w:t>2395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2395</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algun Gothic"/>
                <w:szCs w:val="18"/>
                <w:lang w:eastAsia="ko-KR"/>
              </w:rPr>
            </w:pPr>
            <w:r>
              <w:rPr>
                <w:rFonts w:eastAsia="Malgun Gothic"/>
                <w:szCs w:val="18"/>
                <w:lang w:eastAsia="ko-KR"/>
              </w:rPr>
              <w:t>28</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IMD2</w:t>
            </w:r>
          </w:p>
        </w:tc>
      </w:tr>
      <w:tr w:rsidR="00ED56BF" w:rsidTr="00ED56BF">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56BF" w:rsidRDefault="00ED56BF">
            <w:pPr>
              <w:spacing w:after="0"/>
              <w:rPr>
                <w:rFonts w:ascii="Arial" w:hAnsi="Arial"/>
                <w:sz w:val="18"/>
                <w:lang w:val="en-GB"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pPr>
            <w:r>
              <w:t>3305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ED56BF" w:rsidRDefault="00ED56BF">
            <w:pPr>
              <w:pStyle w:val="TAC"/>
              <w:rPr>
                <w:rFonts w:eastAsia="Malgun Gothic"/>
                <w:szCs w:val="18"/>
                <w:lang w:eastAsia="ko-KR"/>
              </w:rPr>
            </w:pPr>
            <w:r>
              <w:rPr>
                <w:rFonts w:eastAsia="Malgun Gothic"/>
                <w:szCs w:val="18"/>
                <w:lang w:eastAsia="ko-KR"/>
              </w:rPr>
              <w:t>3305</w:t>
            </w:r>
          </w:p>
        </w:tc>
        <w:tc>
          <w:tcPr>
            <w:tcW w:w="827"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algun Gothic"/>
                <w:szCs w:val="18"/>
                <w:lang w:eastAsia="ko-KR"/>
              </w:rPr>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ED56BF" w:rsidRDefault="00ED56BF">
            <w:pPr>
              <w:pStyle w:val="TAC"/>
              <w:rPr>
                <w:rFonts w:eastAsia="MS Mincho"/>
                <w:lang w:eastAsia="en-US"/>
              </w:rPr>
            </w:pPr>
            <w:r>
              <w:t>N/A</w:t>
            </w:r>
          </w:p>
        </w:tc>
      </w:tr>
    </w:tbl>
    <w:p w:rsidR="00ED56BF" w:rsidRDefault="00ED56BF" w:rsidP="00ED56BF">
      <w:pPr>
        <w:rPr>
          <w:rFonts w:eastAsia="MS Mincho"/>
          <w:lang w:val="en-GB" w:eastAsia="ja-JP"/>
        </w:rPr>
      </w:pPr>
      <w:r>
        <w:rPr>
          <w:lang w:eastAsia="ja-JP"/>
        </w:rPr>
        <w:t xml:space="preserve">Other issues mentioned in </w:t>
      </w:r>
      <w:r w:rsidR="00E014B2">
        <w:rPr>
          <w:lang w:eastAsia="ja-JP"/>
        </w:rPr>
        <w:t>5.28</w:t>
      </w:r>
      <w:r>
        <w:rPr>
          <w:lang w:eastAsia="ja-JP"/>
        </w:rPr>
        <w:t>.3 had already been specified in the corresponding specs.</w:t>
      </w:r>
    </w:p>
    <w:p w:rsidR="00ED56BF" w:rsidRDefault="00ED56BF" w:rsidP="00D07090">
      <w:pPr>
        <w:rPr>
          <w:lang w:val="en-GB"/>
        </w:rPr>
      </w:pPr>
    </w:p>
    <w:p w:rsidR="00097969" w:rsidRDefault="00E014B2" w:rsidP="00097969">
      <w:pPr>
        <w:pStyle w:val="2"/>
        <w:spacing w:after="240"/>
        <w:ind w:left="0" w:firstLine="0"/>
      </w:pPr>
      <w:bookmarkStart w:id="1178" w:name="_Toc46235278"/>
      <w:bookmarkStart w:id="1179" w:name="_Toc46234301"/>
      <w:bookmarkStart w:id="1180" w:name="_Toc42865118"/>
      <w:bookmarkStart w:id="1181" w:name="_Toc63602995"/>
      <w:r>
        <w:t>5.29</w:t>
      </w:r>
      <w:r w:rsidR="00097969">
        <w:tab/>
        <w:t>DC_2-4_n</w:t>
      </w:r>
      <w:bookmarkEnd w:id="1178"/>
      <w:bookmarkEnd w:id="1179"/>
      <w:bookmarkEnd w:id="1180"/>
      <w:r w:rsidR="00097969">
        <w:t>28</w:t>
      </w:r>
      <w:bookmarkEnd w:id="1181"/>
    </w:p>
    <w:p w:rsidR="00097969" w:rsidRDefault="00E014B2" w:rsidP="00097969">
      <w:pPr>
        <w:keepNext/>
        <w:keepLines/>
        <w:spacing w:before="120"/>
        <w:ind w:left="1134" w:hanging="1134"/>
        <w:outlineLvl w:val="2"/>
        <w:rPr>
          <w:rFonts w:ascii="Arial" w:hAnsi="Arial" w:cs="Arial"/>
          <w:sz w:val="28"/>
          <w:szCs w:val="28"/>
        </w:rPr>
      </w:pPr>
      <w:r>
        <w:rPr>
          <w:rFonts w:ascii="Arial" w:hAnsi="Arial" w:cs="Arial"/>
          <w:sz w:val="28"/>
          <w:szCs w:val="28"/>
        </w:rPr>
        <w:t>5.29</w:t>
      </w:r>
      <w:r w:rsidR="00097969">
        <w:rPr>
          <w:rFonts w:ascii="Arial" w:hAnsi="Arial" w:cs="Arial"/>
          <w:sz w:val="28"/>
          <w:szCs w:val="28"/>
        </w:rPr>
        <w:t>.1</w:t>
      </w:r>
      <w:r w:rsidR="00097969">
        <w:rPr>
          <w:rFonts w:ascii="Arial" w:hAnsi="Arial" w:cs="Arial"/>
          <w:sz w:val="28"/>
          <w:szCs w:val="28"/>
        </w:rPr>
        <w:tab/>
        <w:t>Configurations for DC</w:t>
      </w:r>
    </w:p>
    <w:p w:rsidR="00097969" w:rsidRDefault="00097969" w:rsidP="00097969">
      <w:pPr>
        <w:pStyle w:val="TH"/>
        <w:rPr>
          <w:rFonts w:cs="Arial"/>
          <w:lang w:val="x-none"/>
        </w:rPr>
      </w:pPr>
      <w:r>
        <w:rPr>
          <w:rFonts w:cs="Arial"/>
        </w:rPr>
        <w:t xml:space="preserve">Table </w:t>
      </w:r>
      <w:r w:rsidR="00E014B2">
        <w:rPr>
          <w:rFonts w:cs="Arial"/>
        </w:rPr>
        <w:t>5.29</w:t>
      </w:r>
      <w:r>
        <w:rPr>
          <w:rFonts w:cs="Arial"/>
        </w:rPr>
        <w:t>.</w:t>
      </w:r>
      <w:r>
        <w:rPr>
          <w:rFonts w:cs="Arial"/>
          <w:lang w:val="en-GB"/>
        </w:rPr>
        <w:t>1</w:t>
      </w:r>
      <w:r>
        <w:rPr>
          <w:rFonts w:cs="Arial"/>
        </w:rPr>
        <w:t>-1: Inter-band EN-DC configurations (three bands)</w:t>
      </w:r>
    </w:p>
    <w:tbl>
      <w:tblPr>
        <w:tblW w:w="4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2"/>
        <w:gridCol w:w="2171"/>
      </w:tblGrid>
      <w:tr w:rsidR="00097969" w:rsidTr="00097969">
        <w:trPr>
          <w:trHeight w:val="256"/>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lang w:eastAsia="fi-FI"/>
              </w:rPr>
            </w:pPr>
            <w:r>
              <w:rPr>
                <w:rFonts w:cs="Arial"/>
                <w:lang w:eastAsia="fi-FI"/>
              </w:rPr>
              <w:t>DC</w:t>
            </w:r>
          </w:p>
          <w:p w:rsidR="00097969" w:rsidRDefault="00097969">
            <w:pPr>
              <w:pStyle w:val="TAH"/>
              <w:rPr>
                <w:rFonts w:cs="Arial"/>
                <w:lang w:eastAsia="fi-FI"/>
              </w:rPr>
            </w:pPr>
            <w:r>
              <w:rPr>
                <w:rFonts w:cs="Arial"/>
                <w:lang w:eastAsia="fi-FI"/>
              </w:rPr>
              <w:t>configuration</w:t>
            </w:r>
          </w:p>
        </w:tc>
        <w:tc>
          <w:tcPr>
            <w:tcW w:w="2171"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lang w:eastAsia="fi-FI"/>
              </w:rPr>
            </w:pPr>
            <w:r>
              <w:rPr>
                <w:rFonts w:cs="Arial"/>
                <w:lang w:eastAsia="fi-FI"/>
              </w:rPr>
              <w:t xml:space="preserve">Uplink </w:t>
            </w:r>
          </w:p>
          <w:p w:rsidR="00097969" w:rsidRDefault="00097969">
            <w:pPr>
              <w:pStyle w:val="TAH"/>
              <w:rPr>
                <w:rFonts w:cs="Arial"/>
                <w:lang w:eastAsia="fi-FI"/>
              </w:rPr>
            </w:pPr>
            <w:r>
              <w:rPr>
                <w:rFonts w:cs="Arial"/>
                <w:lang w:eastAsia="fi-FI"/>
              </w:rPr>
              <w:t>configuration</w:t>
            </w:r>
          </w:p>
        </w:tc>
      </w:tr>
      <w:tr w:rsidR="00097969" w:rsidTr="00097969">
        <w:trPr>
          <w:trHeight w:val="256"/>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val="x-none" w:eastAsia="en-US"/>
              </w:rPr>
            </w:pPr>
            <w:r>
              <w:rPr>
                <w:rFonts w:cs="Arial"/>
                <w:lang w:eastAsia="ja-JP"/>
              </w:rPr>
              <w:t>DC_</w:t>
            </w:r>
            <w:r>
              <w:rPr>
                <w:rFonts w:cs="Arial"/>
                <w:lang w:val="en-GB" w:eastAsia="ja-JP"/>
              </w:rPr>
              <w:t>2</w:t>
            </w:r>
            <w:r>
              <w:rPr>
                <w:rFonts w:cs="Arial"/>
                <w:lang w:eastAsia="ja-JP"/>
              </w:rPr>
              <w:t>A-</w:t>
            </w:r>
            <w:r>
              <w:rPr>
                <w:rFonts w:cs="Arial"/>
                <w:lang w:val="en-GB" w:eastAsia="ja-JP"/>
              </w:rPr>
              <w:t>4</w:t>
            </w:r>
            <w:r>
              <w:rPr>
                <w:rFonts w:cs="Arial"/>
                <w:lang w:eastAsia="ja-JP"/>
              </w:rPr>
              <w:t>A_n</w:t>
            </w:r>
            <w:r>
              <w:rPr>
                <w:rFonts w:cs="Arial"/>
                <w:lang w:val="en-GB" w:eastAsia="ja-JP"/>
              </w:rPr>
              <w:t>28</w:t>
            </w:r>
            <w:r>
              <w:rPr>
                <w:rFonts w:cs="Arial"/>
                <w:lang w:eastAsia="ja-JP"/>
              </w:rPr>
              <w:t>A</w:t>
            </w:r>
          </w:p>
        </w:tc>
        <w:tc>
          <w:tcPr>
            <w:tcW w:w="2171"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eastAsia="ja-JP"/>
              </w:rPr>
            </w:pPr>
            <w:r>
              <w:rPr>
                <w:rFonts w:cs="Arial"/>
                <w:lang w:eastAsia="ja-JP"/>
              </w:rPr>
              <w:t>DC_</w:t>
            </w:r>
            <w:r>
              <w:rPr>
                <w:rFonts w:cs="Arial"/>
                <w:lang w:val="en-GB" w:eastAsia="ja-JP"/>
              </w:rPr>
              <w:t>2</w:t>
            </w:r>
            <w:r>
              <w:rPr>
                <w:rFonts w:cs="Arial"/>
                <w:lang w:eastAsia="ja-JP"/>
              </w:rPr>
              <w:t>A_n</w:t>
            </w:r>
            <w:r>
              <w:rPr>
                <w:rFonts w:cs="Arial"/>
                <w:lang w:val="en-GB" w:eastAsia="ja-JP"/>
              </w:rPr>
              <w:t>28</w:t>
            </w:r>
            <w:r>
              <w:rPr>
                <w:rFonts w:cs="Arial"/>
                <w:lang w:eastAsia="ja-JP"/>
              </w:rPr>
              <w:t>A</w:t>
            </w:r>
          </w:p>
          <w:p w:rsidR="00097969" w:rsidRDefault="00097969">
            <w:pPr>
              <w:pStyle w:val="TAC"/>
              <w:rPr>
                <w:rFonts w:cs="Arial"/>
                <w:lang w:eastAsia="ja-JP"/>
              </w:rPr>
            </w:pPr>
            <w:r>
              <w:rPr>
                <w:rFonts w:cs="Arial"/>
                <w:lang w:eastAsia="ja-JP"/>
              </w:rPr>
              <w:t>DC_</w:t>
            </w:r>
            <w:r>
              <w:rPr>
                <w:rFonts w:cs="Arial"/>
                <w:lang w:val="en-GB" w:eastAsia="ja-JP"/>
              </w:rPr>
              <w:t>4</w:t>
            </w:r>
            <w:r>
              <w:rPr>
                <w:rFonts w:cs="Arial"/>
                <w:lang w:eastAsia="ja-JP"/>
              </w:rPr>
              <w:t>A_n</w:t>
            </w:r>
            <w:r>
              <w:rPr>
                <w:rFonts w:cs="Arial"/>
                <w:lang w:val="en-GB" w:eastAsia="ja-JP"/>
              </w:rPr>
              <w:t>28</w:t>
            </w:r>
            <w:r>
              <w:rPr>
                <w:rFonts w:cs="Arial"/>
                <w:lang w:eastAsia="ja-JP"/>
              </w:rPr>
              <w:t>A</w:t>
            </w:r>
          </w:p>
        </w:tc>
      </w:tr>
    </w:tbl>
    <w:p w:rsidR="00097969" w:rsidRDefault="00097969" w:rsidP="00097969">
      <w:pPr>
        <w:rPr>
          <w:rFonts w:ascii="Arial" w:hAnsi="Arial" w:cs="Arial"/>
          <w:lang w:val="en-GB" w:eastAsia="ja-JP"/>
        </w:rPr>
      </w:pPr>
    </w:p>
    <w:p w:rsidR="00097969" w:rsidRDefault="00E014B2" w:rsidP="00097969">
      <w:pPr>
        <w:keepNext/>
        <w:keepLines/>
        <w:spacing w:before="120"/>
        <w:ind w:left="1134" w:hanging="1134"/>
        <w:outlineLvl w:val="2"/>
        <w:rPr>
          <w:rFonts w:ascii="Arial" w:hAnsi="Arial" w:cs="Arial"/>
          <w:sz w:val="28"/>
          <w:szCs w:val="28"/>
          <w:lang w:eastAsia="en-US"/>
        </w:rPr>
      </w:pPr>
      <w:r>
        <w:rPr>
          <w:rFonts w:ascii="Arial" w:hAnsi="Arial" w:cs="Arial"/>
          <w:sz w:val="28"/>
          <w:szCs w:val="28"/>
        </w:rPr>
        <w:t>5.29</w:t>
      </w:r>
      <w:r w:rsidR="00097969">
        <w:rPr>
          <w:rFonts w:ascii="Arial" w:hAnsi="Arial" w:cs="Arial"/>
          <w:sz w:val="28"/>
          <w:szCs w:val="28"/>
        </w:rPr>
        <w:t>.2</w:t>
      </w:r>
      <w:r w:rsidR="00097969">
        <w:rPr>
          <w:rFonts w:ascii="Arial" w:hAnsi="Arial" w:cs="Arial"/>
          <w:sz w:val="28"/>
          <w:szCs w:val="28"/>
        </w:rPr>
        <w:tab/>
        <w:t>Co-existence studies</w:t>
      </w:r>
    </w:p>
    <w:p w:rsidR="00097969" w:rsidRDefault="00097969" w:rsidP="00097969">
      <w:pPr>
        <w:rPr>
          <w:lang w:val="en-GB" w:eastAsia="ja-JP"/>
        </w:rPr>
      </w:pPr>
      <w:r>
        <w:rPr>
          <w:lang w:eastAsia="ja-JP"/>
        </w:rPr>
        <w:t>Co-existence studies on DC_4_n28 and DC_2_n28 show own Rx impact of the 3</w:t>
      </w:r>
      <w:r>
        <w:rPr>
          <w:vertAlign w:val="superscript"/>
          <w:lang w:eastAsia="ja-JP"/>
        </w:rPr>
        <w:t>rd</w:t>
      </w:r>
      <w:r>
        <w:rPr>
          <w:lang w:eastAsia="ja-JP"/>
        </w:rPr>
        <w:t xml:space="preserve"> band due to dual UL as following:</w:t>
      </w:r>
    </w:p>
    <w:p w:rsidR="00097969" w:rsidRDefault="00097969" w:rsidP="00097969">
      <w:pPr>
        <w:rPr>
          <w:lang w:eastAsia="ja-JP"/>
        </w:rPr>
      </w:pPr>
      <w:r>
        <w:rPr>
          <w:lang w:eastAsia="ja-JP"/>
        </w:rPr>
        <w:tab/>
        <w:t>- IMD4 by dual UL of Band 4 and Band n28 may fall into Band 2 DL.</w:t>
      </w:r>
    </w:p>
    <w:p w:rsidR="00097969" w:rsidRDefault="00E014B2" w:rsidP="00097969">
      <w:pPr>
        <w:keepNext/>
        <w:keepLines/>
        <w:spacing w:before="120"/>
        <w:ind w:left="1134" w:hanging="1134"/>
        <w:outlineLvl w:val="2"/>
        <w:rPr>
          <w:rFonts w:ascii="Arial" w:hAnsi="Arial" w:cs="Arial"/>
          <w:sz w:val="28"/>
          <w:szCs w:val="28"/>
          <w:lang w:eastAsia="en-US"/>
        </w:rPr>
      </w:pPr>
      <w:r>
        <w:rPr>
          <w:rFonts w:ascii="Arial" w:hAnsi="Arial" w:cs="Arial"/>
          <w:sz w:val="28"/>
          <w:szCs w:val="28"/>
        </w:rPr>
        <w:lastRenderedPageBreak/>
        <w:t>5.29</w:t>
      </w:r>
      <w:r w:rsidR="00097969">
        <w:rPr>
          <w:rFonts w:ascii="Arial" w:hAnsi="Arial" w:cs="Arial"/>
          <w:sz w:val="28"/>
          <w:szCs w:val="28"/>
        </w:rPr>
        <w:t>.3</w:t>
      </w:r>
      <w:r w:rsidR="00097969">
        <w:rPr>
          <w:rFonts w:ascii="Arial" w:hAnsi="Arial" w:cs="Arial"/>
          <w:sz w:val="28"/>
          <w:szCs w:val="28"/>
        </w:rPr>
        <w:tab/>
        <w:t>∆TIB and ∆RIB values</w:t>
      </w:r>
    </w:p>
    <w:p w:rsidR="00097969" w:rsidRDefault="00097969" w:rsidP="00097969">
      <w:pPr>
        <w:rPr>
          <w:lang w:val="en-GB" w:eastAsia="ja-JP"/>
        </w:rPr>
      </w:pPr>
      <w:r>
        <w:rPr>
          <w:lang w:eastAsia="ja-JP"/>
        </w:rPr>
        <w:t xml:space="preserve">For DC_2-4_n28, the </w:t>
      </w:r>
      <w:r>
        <w:rPr>
          <w:lang w:eastAsia="ja-JP"/>
        </w:rPr>
        <w:sym w:font="Symbol" w:char="F044"/>
      </w:r>
      <w:r>
        <w:rPr>
          <w:lang w:eastAsia="ja-JP"/>
        </w:rPr>
        <w:t>T</w:t>
      </w:r>
      <w:r>
        <w:rPr>
          <w:vertAlign w:val="subscript"/>
          <w:lang w:eastAsia="ja-JP"/>
        </w:rPr>
        <w:t>IB,c</w:t>
      </w:r>
      <w:r>
        <w:rPr>
          <w:lang w:eastAsia="ja-JP"/>
        </w:rPr>
        <w:t xml:space="preserve"> and </w:t>
      </w:r>
      <w:r>
        <w:rPr>
          <w:lang w:eastAsia="ja-JP"/>
        </w:rPr>
        <w:sym w:font="Symbol" w:char="F044"/>
      </w:r>
      <w:r>
        <w:rPr>
          <w:lang w:eastAsia="ja-JP"/>
        </w:rPr>
        <w:t>R</w:t>
      </w:r>
      <w:r>
        <w:rPr>
          <w:vertAlign w:val="subscript"/>
          <w:lang w:eastAsia="ja-JP"/>
        </w:rPr>
        <w:t>IB,c</w:t>
      </w:r>
      <w:r>
        <w:rPr>
          <w:lang w:eastAsia="ja-JP"/>
        </w:rPr>
        <w:t xml:space="preserve"> values are reused from the LTE combination CA_2-4-28, and are given in the tables below.</w:t>
      </w:r>
    </w:p>
    <w:p w:rsidR="00097969" w:rsidRDefault="00097969" w:rsidP="00097969">
      <w:pPr>
        <w:pStyle w:val="TH"/>
        <w:rPr>
          <w:rFonts w:cs="Arial"/>
          <w:lang w:eastAsia="en-US"/>
        </w:rPr>
      </w:pPr>
      <w:r>
        <w:rPr>
          <w:rFonts w:cs="Arial"/>
        </w:rPr>
        <w:t xml:space="preserve">Table </w:t>
      </w:r>
      <w:r w:rsidR="00E014B2">
        <w:rPr>
          <w:rFonts w:cs="Arial"/>
          <w:lang w:eastAsia="ja-JP"/>
        </w:rPr>
        <w:t>5.29</w:t>
      </w:r>
      <w:r>
        <w:rPr>
          <w:rFonts w:cs="Arial"/>
        </w:rPr>
        <w:t>.</w:t>
      </w:r>
      <w:r>
        <w:rPr>
          <w:rFonts w:cs="Arial"/>
          <w:lang w:val="en-GB"/>
        </w:rPr>
        <w:t>3</w:t>
      </w:r>
      <w:r>
        <w:rPr>
          <w:rFonts w:cs="Arial"/>
        </w:rPr>
        <w:t>-1: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097969" w:rsidTr="00097969">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 xml:space="preserve">Inter-band </w:t>
            </w:r>
            <w:r>
              <w:rPr>
                <w:rFonts w:cs="Arial"/>
                <w:lang w:eastAsia="ja-JP"/>
              </w:rPr>
              <w:t>DC</w:t>
            </w:r>
            <w:r>
              <w:rPr>
                <w:rFonts w:cs="Arial"/>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ΔT</w:t>
            </w:r>
            <w:r>
              <w:rPr>
                <w:rFonts w:cs="Arial"/>
                <w:vertAlign w:val="subscript"/>
              </w:rPr>
              <w:t>IB,c</w:t>
            </w:r>
            <w:r>
              <w:rPr>
                <w:rFonts w:cs="Arial"/>
              </w:rPr>
              <w:t xml:space="preserve"> [dB]</w:t>
            </w:r>
          </w:p>
        </w:tc>
      </w:tr>
      <w:tr w:rsidR="00097969" w:rsidTr="0009796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rPr>
              <w:t>DC_2-4</w:t>
            </w:r>
            <w:r>
              <w:rPr>
                <w:rFonts w:ascii="Arial" w:hAnsi="Arial" w:cs="Arial"/>
                <w:sz w:val="18"/>
                <w:lang w:eastAsia="ja-JP"/>
              </w:rPr>
              <w:t>-n28</w:t>
            </w:r>
          </w:p>
        </w:tc>
        <w:tc>
          <w:tcPr>
            <w:tcW w:w="204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rPr>
            </w:pPr>
            <w:r>
              <w:rPr>
                <w:rFonts w:cs="Arial"/>
              </w:rPr>
              <w:t>0.</w:t>
            </w:r>
            <w:r>
              <w:rPr>
                <w:rFonts w:cs="Arial"/>
                <w:lang w:val="en-GB"/>
              </w:rPr>
              <w:t>5</w:t>
            </w:r>
          </w:p>
        </w:tc>
      </w:tr>
      <w:tr w:rsidR="00097969" w:rsidTr="0009796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jc w:val="center"/>
              <w:rPr>
                <w:rFonts w:ascii="Arial" w:hAnsi="Arial" w:cs="Arial"/>
                <w:sz w:val="18"/>
                <w:lang w:eastAsia="ja-JP"/>
              </w:rPr>
            </w:pPr>
            <w:r>
              <w:rPr>
                <w:rFonts w:ascii="Arial" w:hAnsi="Arial" w:cs="Arial"/>
                <w:sz w:val="18"/>
                <w:lang w:eastAsia="ja-JP"/>
              </w:rPr>
              <w:t>4</w:t>
            </w:r>
          </w:p>
        </w:tc>
        <w:tc>
          <w:tcPr>
            <w:tcW w:w="234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ko-KR"/>
              </w:rPr>
            </w:pPr>
            <w:r>
              <w:rPr>
                <w:rFonts w:cs="Arial"/>
              </w:rPr>
              <w:t>0.</w:t>
            </w:r>
            <w:r>
              <w:rPr>
                <w:rFonts w:cs="Arial"/>
                <w:lang w:val="en-GB"/>
              </w:rPr>
              <w:t>5</w:t>
            </w:r>
          </w:p>
        </w:tc>
      </w:tr>
      <w:tr w:rsidR="00097969" w:rsidTr="0009796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val="en-GB" w:eastAsia="ja-JP"/>
              </w:rPr>
            </w:pPr>
            <w:r>
              <w:rPr>
                <w:rFonts w:ascii="Arial" w:hAnsi="Arial" w:cs="Arial"/>
                <w:sz w:val="18"/>
                <w:lang w:eastAsia="ja-JP"/>
              </w:rPr>
              <w:t>n28</w:t>
            </w:r>
          </w:p>
        </w:tc>
        <w:tc>
          <w:tcPr>
            <w:tcW w:w="234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en-US"/>
              </w:rPr>
            </w:pPr>
            <w:r>
              <w:rPr>
                <w:rFonts w:cs="Arial"/>
              </w:rPr>
              <w:t>0.</w:t>
            </w:r>
            <w:r>
              <w:rPr>
                <w:rFonts w:cs="Arial"/>
                <w:lang w:val="en-GB"/>
              </w:rPr>
              <w:t>8</w:t>
            </w:r>
          </w:p>
        </w:tc>
      </w:tr>
    </w:tbl>
    <w:p w:rsidR="00097969" w:rsidRDefault="00097969" w:rsidP="00097969">
      <w:pPr>
        <w:rPr>
          <w:rFonts w:ascii="Arial" w:hAnsi="Arial" w:cs="Arial"/>
          <w:lang w:val="en-GB" w:eastAsia="en-US"/>
        </w:rPr>
      </w:pPr>
    </w:p>
    <w:p w:rsidR="00097969" w:rsidRDefault="00097969" w:rsidP="00097969">
      <w:pPr>
        <w:keepNext/>
        <w:keepLines/>
        <w:spacing w:before="60"/>
        <w:jc w:val="center"/>
        <w:rPr>
          <w:rFonts w:ascii="Arial" w:hAnsi="Arial" w:cs="Arial"/>
          <w:b/>
        </w:rPr>
      </w:pPr>
      <w:r>
        <w:rPr>
          <w:rFonts w:ascii="Arial" w:eastAsia="Calibri Light" w:hAnsi="Arial" w:cs="Arial"/>
          <w:b/>
        </w:rPr>
        <w:t xml:space="preserve">Table </w:t>
      </w:r>
      <w:r w:rsidR="00E014B2">
        <w:rPr>
          <w:rFonts w:ascii="Arial" w:hAnsi="Arial" w:cs="Arial"/>
          <w:b/>
          <w:lang w:eastAsia="ja-JP"/>
        </w:rPr>
        <w:t>5.29</w:t>
      </w:r>
      <w:r>
        <w:rPr>
          <w:rFonts w:ascii="Arial" w:eastAsia="Calibri Light" w:hAnsi="Arial" w:cs="Arial"/>
          <w:b/>
        </w:rPr>
        <w:t>.3-2: ΔR</w:t>
      </w:r>
      <w:r>
        <w:rPr>
          <w:rFonts w:ascii="Arial" w:eastAsia="Calibri Light"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097969" w:rsidTr="00097969">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 xml:space="preserve">Inter-band </w:t>
            </w:r>
            <w:r>
              <w:rPr>
                <w:rFonts w:cs="Arial"/>
                <w:lang w:eastAsia="ja-JP"/>
              </w:rPr>
              <w:t>DC</w:t>
            </w:r>
            <w:r>
              <w:rPr>
                <w:rFonts w:cs="Arial"/>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ΔR</w:t>
            </w:r>
            <w:r>
              <w:rPr>
                <w:rFonts w:cs="Arial"/>
                <w:vertAlign w:val="subscript"/>
              </w:rPr>
              <w:t>IB</w:t>
            </w:r>
            <w:r>
              <w:rPr>
                <w:rFonts w:cs="Arial"/>
              </w:rPr>
              <w:t xml:space="preserve"> [dB]</w:t>
            </w:r>
          </w:p>
        </w:tc>
      </w:tr>
      <w:tr w:rsidR="00097969" w:rsidTr="0009796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rPr>
              <w:t>DC_2-4</w:t>
            </w:r>
            <w:r>
              <w:rPr>
                <w:rFonts w:ascii="Arial" w:hAnsi="Arial" w:cs="Arial"/>
                <w:sz w:val="18"/>
                <w:lang w:eastAsia="ja-JP"/>
              </w:rPr>
              <w:t>-n28</w:t>
            </w:r>
          </w:p>
        </w:tc>
        <w:tc>
          <w:tcPr>
            <w:tcW w:w="2052"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hideMark/>
          </w:tcPr>
          <w:p w:rsidR="00097969" w:rsidRDefault="00097969">
            <w:pPr>
              <w:keepNext/>
              <w:keepLines/>
              <w:jc w:val="center"/>
              <w:rPr>
                <w:rFonts w:ascii="Arial" w:hAnsi="Arial" w:cs="Arial"/>
                <w:sz w:val="18"/>
                <w:lang w:eastAsia="ja-JP"/>
              </w:rPr>
            </w:pPr>
            <w:r>
              <w:rPr>
                <w:rFonts w:ascii="Arial" w:hAnsi="Arial" w:cs="Arial"/>
                <w:sz w:val="18"/>
                <w:lang w:eastAsia="ja-JP"/>
              </w:rPr>
              <w:t>0.3</w:t>
            </w:r>
          </w:p>
        </w:tc>
      </w:tr>
      <w:tr w:rsidR="00097969" w:rsidTr="006E51BC">
        <w:trPr>
          <w:trHeight w:val="118"/>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lang w:eastAsia="ja-JP"/>
              </w:rPr>
              <w:t>4</w:t>
            </w:r>
          </w:p>
        </w:tc>
        <w:tc>
          <w:tcPr>
            <w:tcW w:w="2340" w:type="dxa"/>
            <w:tcBorders>
              <w:top w:val="single" w:sz="4" w:space="0" w:color="auto"/>
              <w:left w:val="single" w:sz="4" w:space="0" w:color="auto"/>
              <w:bottom w:val="single" w:sz="4" w:space="0" w:color="auto"/>
              <w:right w:val="single" w:sz="4" w:space="0" w:color="auto"/>
            </w:tcBorders>
            <w:hideMark/>
          </w:tcPr>
          <w:p w:rsidR="00097969" w:rsidRDefault="00097969">
            <w:pPr>
              <w:keepNext/>
              <w:keepLines/>
              <w:jc w:val="center"/>
              <w:rPr>
                <w:rFonts w:ascii="Arial" w:hAnsi="Arial" w:cs="Arial"/>
                <w:sz w:val="18"/>
                <w:lang w:val="en-GB" w:eastAsia="ja-JP"/>
              </w:rPr>
            </w:pPr>
            <w:r>
              <w:rPr>
                <w:rFonts w:ascii="Arial" w:hAnsi="Arial" w:cs="Arial"/>
                <w:sz w:val="18"/>
                <w:lang w:eastAsia="ja-JP"/>
              </w:rPr>
              <w:t>0.3</w:t>
            </w:r>
          </w:p>
        </w:tc>
      </w:tr>
      <w:tr w:rsidR="00097969" w:rsidTr="0009796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lang w:eastAsia="ja-JP"/>
              </w:rPr>
              <w:t>n28</w:t>
            </w:r>
          </w:p>
        </w:tc>
        <w:tc>
          <w:tcPr>
            <w:tcW w:w="2340" w:type="dxa"/>
            <w:tcBorders>
              <w:top w:val="single" w:sz="4" w:space="0" w:color="auto"/>
              <w:left w:val="single" w:sz="4" w:space="0" w:color="auto"/>
              <w:bottom w:val="single" w:sz="4" w:space="0" w:color="auto"/>
              <w:right w:val="single" w:sz="4" w:space="0" w:color="auto"/>
            </w:tcBorders>
            <w:hideMark/>
          </w:tcPr>
          <w:p w:rsidR="00097969" w:rsidRDefault="00097969">
            <w:pPr>
              <w:keepNext/>
              <w:keepLines/>
              <w:jc w:val="center"/>
              <w:rPr>
                <w:rFonts w:ascii="Arial" w:eastAsia="Calibri" w:hAnsi="Arial" w:cs="Arial"/>
                <w:sz w:val="18"/>
                <w:lang w:eastAsia="ja-JP"/>
              </w:rPr>
            </w:pPr>
            <w:r>
              <w:rPr>
                <w:rFonts w:ascii="Arial" w:eastAsia="Calibri" w:hAnsi="Arial" w:cs="Arial"/>
                <w:sz w:val="18"/>
                <w:lang w:eastAsia="ja-JP"/>
              </w:rPr>
              <w:t>0.5</w:t>
            </w:r>
          </w:p>
        </w:tc>
      </w:tr>
    </w:tbl>
    <w:p w:rsidR="00097969" w:rsidRDefault="00097969" w:rsidP="00097969">
      <w:pPr>
        <w:rPr>
          <w:rFonts w:ascii="Arial" w:hAnsi="Arial" w:cs="Arial"/>
          <w:lang w:val="en-GB" w:eastAsia="en-US"/>
        </w:rPr>
      </w:pPr>
    </w:p>
    <w:p w:rsidR="00097969" w:rsidRDefault="00E014B2" w:rsidP="00097969">
      <w:pPr>
        <w:keepNext/>
        <w:keepLines/>
        <w:spacing w:before="120"/>
        <w:ind w:left="1134" w:hanging="1134"/>
        <w:outlineLvl w:val="2"/>
        <w:rPr>
          <w:rFonts w:ascii="Arial" w:hAnsi="Arial" w:cs="Arial"/>
          <w:sz w:val="28"/>
          <w:szCs w:val="28"/>
        </w:rPr>
      </w:pPr>
      <w:r>
        <w:rPr>
          <w:rFonts w:ascii="Arial" w:hAnsi="Arial" w:cs="Arial"/>
          <w:sz w:val="28"/>
          <w:szCs w:val="28"/>
        </w:rPr>
        <w:t>5.29</w:t>
      </w:r>
      <w:r w:rsidR="00097969">
        <w:rPr>
          <w:rFonts w:ascii="Arial" w:hAnsi="Arial" w:cs="Arial"/>
          <w:sz w:val="28"/>
          <w:szCs w:val="28"/>
        </w:rPr>
        <w:t>.4</w:t>
      </w:r>
      <w:r w:rsidR="00097969">
        <w:rPr>
          <w:rFonts w:ascii="Arial" w:hAnsi="Arial" w:cs="Arial"/>
          <w:sz w:val="28"/>
          <w:szCs w:val="28"/>
        </w:rPr>
        <w:tab/>
        <w:t>REFSENS requirements</w:t>
      </w:r>
    </w:p>
    <w:p w:rsidR="00097969" w:rsidRDefault="00097969" w:rsidP="00097969">
      <w:pPr>
        <w:rPr>
          <w:lang w:val="en-GB"/>
        </w:rPr>
      </w:pPr>
      <w:r>
        <w:t xml:space="preserve">The MSD value for the impact on Band 2 DL </w:t>
      </w:r>
      <w:r>
        <w:rPr>
          <w:lang w:eastAsia="ja-JP"/>
        </w:rPr>
        <w:t xml:space="preserve">by dual uplink of Band 4 + Band n28 </w:t>
      </w:r>
      <w:r>
        <w:t xml:space="preserve">stated in </w:t>
      </w:r>
      <w:r w:rsidR="00E014B2">
        <w:t>5.29</w:t>
      </w:r>
      <w:r>
        <w:t>.2 is shown in the following table</w:t>
      </w:r>
      <w:r>
        <w:rPr>
          <w:rFonts w:cs="Calibri"/>
        </w:rPr>
        <w:t>.</w:t>
      </w:r>
    </w:p>
    <w:p w:rsidR="00097969" w:rsidRDefault="00097969" w:rsidP="00097969">
      <w:pPr>
        <w:pStyle w:val="TH"/>
      </w:pPr>
      <w:r>
        <w:t xml:space="preserve">Table </w:t>
      </w:r>
      <w:r w:rsidR="00E014B2">
        <w:rPr>
          <w:lang w:val="en-GB"/>
        </w:rPr>
        <w:t>5.29</w:t>
      </w:r>
      <w:r>
        <w:t>.</w:t>
      </w:r>
      <w:r>
        <w:rPr>
          <w:lang w:val="en-GB"/>
        </w:rPr>
        <w:t>4</w:t>
      </w:r>
      <w:r>
        <w:t>-1: Reference sensitivity exceptions for Scell due to dual uplink operation for EN-DC in NR FR1 (three bands)</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1147"/>
        <w:gridCol w:w="1160"/>
        <w:gridCol w:w="747"/>
        <w:gridCol w:w="877"/>
        <w:gridCol w:w="1299"/>
        <w:gridCol w:w="634"/>
        <w:gridCol w:w="819"/>
        <w:gridCol w:w="946"/>
      </w:tblGrid>
      <w:tr w:rsidR="00097969" w:rsidTr="00097969">
        <w:trPr>
          <w:trHeight w:val="231"/>
          <w:tblHeader/>
          <w:jc w:val="center"/>
        </w:trPr>
        <w:tc>
          <w:tcPr>
            <w:tcW w:w="1735"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EN-DC Configuration</w:t>
            </w:r>
          </w:p>
        </w:tc>
        <w:tc>
          <w:tcPr>
            <w:tcW w:w="114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EUTRA/NR band</w:t>
            </w:r>
          </w:p>
        </w:tc>
        <w:tc>
          <w:tcPr>
            <w:tcW w:w="116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UL</w:t>
            </w:r>
          </w:p>
          <w:p w:rsidR="00097969" w:rsidRDefault="00097969">
            <w:pPr>
              <w:keepNext/>
              <w:keepLines/>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34"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81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Duplex mode</w:t>
            </w:r>
          </w:p>
        </w:tc>
        <w:tc>
          <w:tcPr>
            <w:tcW w:w="946" w:type="dxa"/>
            <w:tcBorders>
              <w:top w:val="single" w:sz="4" w:space="0" w:color="auto"/>
              <w:left w:val="single" w:sz="4" w:space="0" w:color="auto"/>
              <w:bottom w:val="single" w:sz="4" w:space="0" w:color="auto"/>
              <w:right w:val="single" w:sz="4" w:space="0" w:color="auto"/>
            </w:tcBorders>
            <w:hideMark/>
          </w:tcPr>
          <w:p w:rsidR="00097969" w:rsidRDefault="00097969">
            <w:pPr>
              <w:keepNext/>
              <w:keepLines/>
              <w:jc w:val="center"/>
              <w:rPr>
                <w:rFonts w:ascii="Arial" w:hAnsi="Arial" w:cs="Arial"/>
                <w:b/>
                <w:sz w:val="18"/>
              </w:rPr>
            </w:pPr>
            <w:r>
              <w:rPr>
                <w:rFonts w:ascii="Arial" w:hAnsi="Arial" w:cs="Arial"/>
                <w:b/>
                <w:sz w:val="18"/>
              </w:rPr>
              <w:t>IMD order</w:t>
            </w:r>
          </w:p>
        </w:tc>
      </w:tr>
      <w:tr w:rsidR="00097969" w:rsidTr="00097969">
        <w:trPr>
          <w:trHeight w:val="54"/>
          <w:jc w:val="center"/>
        </w:trPr>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rPr>
            </w:pPr>
            <w:r>
              <w:rPr>
                <w:rFonts w:cs="Arial"/>
                <w:lang w:eastAsia="ja-JP"/>
              </w:rPr>
              <w:t>DC_</w:t>
            </w:r>
            <w:r>
              <w:rPr>
                <w:rFonts w:cs="Arial"/>
                <w:lang w:val="en-GB" w:eastAsia="ja-JP"/>
              </w:rPr>
              <w:t>2</w:t>
            </w:r>
            <w:r>
              <w:rPr>
                <w:rFonts w:cs="Arial"/>
                <w:lang w:eastAsia="ja-JP"/>
              </w:rPr>
              <w:t>A-</w:t>
            </w:r>
            <w:r>
              <w:rPr>
                <w:rFonts w:cs="Arial"/>
                <w:lang w:val="en-GB" w:eastAsia="ja-JP"/>
              </w:rPr>
              <w:t>4</w:t>
            </w:r>
            <w:r>
              <w:rPr>
                <w:rFonts w:cs="Arial"/>
                <w:lang w:eastAsia="ja-JP"/>
              </w:rPr>
              <w:t>A_n</w:t>
            </w:r>
            <w:r>
              <w:rPr>
                <w:rFonts w:cs="Arial"/>
                <w:lang w:val="en-GB" w:eastAsia="ja-JP"/>
              </w:rPr>
              <w:t>28</w:t>
            </w:r>
            <w:r>
              <w:rPr>
                <w:rFonts w:cs="Arial"/>
                <w:lang w:eastAsia="ja-JP"/>
              </w:rPr>
              <w:t>A</w:t>
            </w:r>
          </w:p>
        </w:tc>
        <w:tc>
          <w:tcPr>
            <w:tcW w:w="114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ja-JP"/>
              </w:rPr>
            </w:pPr>
            <w:r>
              <w:rPr>
                <w:rFonts w:cs="Arial"/>
                <w:lang w:val="en-GB" w:eastAsia="ja-JP"/>
              </w:rPr>
              <w:t>2</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eastAsia="en-US"/>
              </w:rPr>
            </w:pPr>
            <w:r>
              <w:rPr>
                <w:rFonts w:cs="Arial"/>
              </w:rPr>
              <w:t>1880</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val="x-none"/>
              </w:rPr>
            </w:pPr>
            <w:r>
              <w:rPr>
                <w:rFonts w:cs="Arial"/>
              </w:rPr>
              <w:t>1960</w:t>
            </w:r>
          </w:p>
        </w:tc>
        <w:tc>
          <w:tcPr>
            <w:tcW w:w="634"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ja-JP"/>
              </w:rPr>
            </w:pPr>
            <w:r>
              <w:rPr>
                <w:rFonts w:cs="Arial"/>
                <w:lang w:val="en-GB" w:eastAsia="ja-JP"/>
              </w:rPr>
              <w:t>11.0</w:t>
            </w:r>
          </w:p>
        </w:tc>
        <w:tc>
          <w:tcPr>
            <w:tcW w:w="81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x-none"/>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eastAsia="en-US"/>
              </w:rPr>
            </w:pPr>
            <w:r>
              <w:rPr>
                <w:rFonts w:cs="Arial"/>
              </w:rPr>
              <w:t>IMD4</w:t>
            </w:r>
          </w:p>
        </w:tc>
      </w:tr>
      <w:tr w:rsidR="00097969" w:rsidTr="00097969">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x-none"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ja-JP"/>
              </w:rPr>
            </w:pPr>
            <w:r>
              <w:rPr>
                <w:rFonts w:cs="Arial"/>
                <w:lang w:val="en-GB" w:eastAsia="ja-JP"/>
              </w:rPr>
              <w:t>4</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eastAsia="en-US"/>
              </w:rPr>
            </w:pPr>
            <w:r>
              <w:rPr>
                <w:rFonts w:cs="Arial"/>
              </w:rPr>
              <w:t>1720</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val="en-GB"/>
              </w:rPr>
            </w:pPr>
            <w:r>
              <w:rPr>
                <w:rFonts w:cs="Arial"/>
                <w:lang w:val="en-GB"/>
              </w:rPr>
              <w:t>2120</w:t>
            </w:r>
          </w:p>
        </w:tc>
        <w:tc>
          <w:tcPr>
            <w:tcW w:w="634"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x-none"/>
              </w:rPr>
            </w:pPr>
            <w:r>
              <w:rPr>
                <w:rFonts w:cs="Arial"/>
                <w:lang w:eastAsia="ja-JP"/>
              </w:rPr>
              <w:t>N/A</w:t>
            </w:r>
          </w:p>
        </w:tc>
        <w:tc>
          <w:tcPr>
            <w:tcW w:w="81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eastAsia="ja-JP"/>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eastAsia="en-US"/>
              </w:rPr>
            </w:pPr>
            <w:r>
              <w:rPr>
                <w:rFonts w:cs="Arial"/>
              </w:rPr>
              <w:t>N/A</w:t>
            </w:r>
          </w:p>
        </w:tc>
      </w:tr>
      <w:tr w:rsidR="00097969" w:rsidTr="00097969">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x-none"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eastAsia="ja-JP"/>
              </w:rPr>
            </w:pPr>
            <w:r>
              <w:rPr>
                <w:rFonts w:cs="Arial"/>
                <w:lang w:eastAsia="ja-JP"/>
              </w:rPr>
              <w:t>n28</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eastAsia="en-US"/>
              </w:rPr>
            </w:pPr>
            <w:r>
              <w:rPr>
                <w:rFonts w:cs="Arial"/>
              </w:rPr>
              <w:t>740</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val="en-GB"/>
              </w:rPr>
            </w:pPr>
            <w:r>
              <w:rPr>
                <w:rFonts w:cs="Arial"/>
                <w:lang w:val="en-GB"/>
              </w:rPr>
              <w:t>795</w:t>
            </w:r>
          </w:p>
        </w:tc>
        <w:tc>
          <w:tcPr>
            <w:tcW w:w="634"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x-none"/>
              </w:rPr>
            </w:pPr>
            <w:r>
              <w:rPr>
                <w:rFonts w:cs="Arial"/>
                <w:lang w:eastAsia="ja-JP"/>
              </w:rPr>
              <w:t>N/A</w:t>
            </w:r>
          </w:p>
        </w:tc>
        <w:tc>
          <w:tcPr>
            <w:tcW w:w="81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eastAsia="ja-JP"/>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en-US"/>
              </w:rPr>
            </w:pPr>
            <w:r>
              <w:rPr>
                <w:rFonts w:cs="Arial"/>
                <w:lang w:val="en-GB"/>
              </w:rPr>
              <w:t>N/A</w:t>
            </w:r>
          </w:p>
        </w:tc>
      </w:tr>
    </w:tbl>
    <w:p w:rsidR="00097969" w:rsidRDefault="00097969" w:rsidP="00097969">
      <w:pPr>
        <w:rPr>
          <w:lang w:val="en-GB" w:eastAsia="en-US"/>
        </w:rPr>
      </w:pPr>
    </w:p>
    <w:p w:rsidR="00097969" w:rsidRDefault="00E014B2" w:rsidP="00097969">
      <w:pPr>
        <w:pStyle w:val="2"/>
        <w:spacing w:after="240"/>
        <w:ind w:left="0" w:firstLine="0"/>
      </w:pPr>
      <w:bookmarkStart w:id="1182" w:name="_Toc63602996"/>
      <w:r>
        <w:t>5.30</w:t>
      </w:r>
      <w:r w:rsidR="00097969">
        <w:tab/>
        <w:t>DC_2-7_n28</w:t>
      </w:r>
      <w:bookmarkEnd w:id="1182"/>
    </w:p>
    <w:p w:rsidR="00097969" w:rsidRDefault="00E014B2" w:rsidP="00097969">
      <w:pPr>
        <w:keepNext/>
        <w:keepLines/>
        <w:spacing w:before="120"/>
        <w:ind w:left="1134" w:hanging="1134"/>
        <w:outlineLvl w:val="2"/>
        <w:rPr>
          <w:rFonts w:ascii="Arial" w:hAnsi="Arial" w:cs="Arial"/>
          <w:sz w:val="28"/>
          <w:szCs w:val="28"/>
        </w:rPr>
      </w:pPr>
      <w:r>
        <w:rPr>
          <w:rFonts w:ascii="Arial" w:hAnsi="Arial" w:cs="Arial"/>
          <w:sz w:val="28"/>
          <w:szCs w:val="28"/>
        </w:rPr>
        <w:t>5.30</w:t>
      </w:r>
      <w:r w:rsidR="00097969">
        <w:rPr>
          <w:rFonts w:ascii="Arial" w:hAnsi="Arial" w:cs="Arial"/>
          <w:sz w:val="28"/>
          <w:szCs w:val="28"/>
        </w:rPr>
        <w:t>.1</w:t>
      </w:r>
      <w:r w:rsidR="00097969">
        <w:rPr>
          <w:rFonts w:ascii="Arial" w:hAnsi="Arial" w:cs="Arial"/>
          <w:sz w:val="28"/>
          <w:szCs w:val="28"/>
        </w:rPr>
        <w:tab/>
        <w:t>Configurations for DC</w:t>
      </w:r>
    </w:p>
    <w:p w:rsidR="00097969" w:rsidRDefault="00097969" w:rsidP="00097969">
      <w:pPr>
        <w:pStyle w:val="TH"/>
        <w:rPr>
          <w:rFonts w:cs="Arial"/>
          <w:lang w:val="x-none"/>
        </w:rPr>
      </w:pPr>
      <w:r>
        <w:rPr>
          <w:rFonts w:cs="Arial"/>
        </w:rPr>
        <w:t xml:space="preserve">Table </w:t>
      </w:r>
      <w:r w:rsidR="00E014B2">
        <w:rPr>
          <w:rFonts w:cs="Arial"/>
        </w:rPr>
        <w:t>5.30</w:t>
      </w:r>
      <w:r>
        <w:rPr>
          <w:rFonts w:cs="Arial"/>
        </w:rPr>
        <w:t>.</w:t>
      </w:r>
      <w:r>
        <w:rPr>
          <w:rFonts w:cs="Arial"/>
          <w:lang w:val="en-GB"/>
        </w:rPr>
        <w:t>1</w:t>
      </w:r>
      <w:r>
        <w:rPr>
          <w:rFonts w:cs="Arial"/>
        </w:rPr>
        <w:t>-1: Inter-band EN-DC configurations (three bands)</w:t>
      </w:r>
    </w:p>
    <w:tbl>
      <w:tblPr>
        <w:tblW w:w="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104"/>
      </w:tblGrid>
      <w:tr w:rsidR="00097969" w:rsidTr="00097969">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lang w:eastAsia="fi-FI"/>
              </w:rPr>
            </w:pPr>
            <w:r>
              <w:rPr>
                <w:rFonts w:cs="Arial"/>
                <w:lang w:eastAsia="fi-FI"/>
              </w:rPr>
              <w:t>DC</w:t>
            </w:r>
          </w:p>
          <w:p w:rsidR="00097969" w:rsidRDefault="00097969">
            <w:pPr>
              <w:pStyle w:val="TAH"/>
              <w:rPr>
                <w:rFonts w:cs="Arial"/>
                <w:lang w:eastAsia="fi-FI"/>
              </w:rPr>
            </w:pPr>
            <w:r>
              <w:rPr>
                <w:rFonts w:cs="Arial"/>
                <w:lang w:eastAsia="fi-FI"/>
              </w:rPr>
              <w:t>configuration</w:t>
            </w:r>
          </w:p>
        </w:tc>
        <w:tc>
          <w:tcPr>
            <w:tcW w:w="2104"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lang w:eastAsia="fi-FI"/>
              </w:rPr>
            </w:pPr>
            <w:r>
              <w:rPr>
                <w:rFonts w:cs="Arial"/>
                <w:lang w:eastAsia="fi-FI"/>
              </w:rPr>
              <w:t xml:space="preserve">Uplink </w:t>
            </w:r>
          </w:p>
          <w:p w:rsidR="00097969" w:rsidRDefault="00097969">
            <w:pPr>
              <w:pStyle w:val="TAH"/>
              <w:rPr>
                <w:rFonts w:cs="Arial"/>
                <w:lang w:eastAsia="fi-FI"/>
              </w:rPr>
            </w:pPr>
            <w:r>
              <w:rPr>
                <w:rFonts w:cs="Arial"/>
                <w:lang w:eastAsia="fi-FI"/>
              </w:rPr>
              <w:t>configuration</w:t>
            </w:r>
          </w:p>
        </w:tc>
      </w:tr>
      <w:tr w:rsidR="00097969" w:rsidTr="00097969">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val="x-none" w:eastAsia="en-US"/>
              </w:rPr>
            </w:pPr>
            <w:r>
              <w:rPr>
                <w:rFonts w:cs="Arial"/>
                <w:lang w:eastAsia="ja-JP"/>
              </w:rPr>
              <w:t>DC_</w:t>
            </w:r>
            <w:r>
              <w:rPr>
                <w:rFonts w:cs="Arial"/>
                <w:lang w:val="en-GB" w:eastAsia="ja-JP"/>
              </w:rPr>
              <w:t>2</w:t>
            </w:r>
            <w:r>
              <w:rPr>
                <w:rFonts w:cs="Arial"/>
                <w:lang w:eastAsia="ja-JP"/>
              </w:rPr>
              <w:t>A-</w:t>
            </w:r>
            <w:r>
              <w:rPr>
                <w:rFonts w:cs="Arial"/>
                <w:lang w:val="en-GB" w:eastAsia="ja-JP"/>
              </w:rPr>
              <w:t>7</w:t>
            </w:r>
            <w:r>
              <w:rPr>
                <w:rFonts w:cs="Arial"/>
                <w:lang w:eastAsia="ja-JP"/>
              </w:rPr>
              <w:t>A_n</w:t>
            </w:r>
            <w:r>
              <w:rPr>
                <w:rFonts w:cs="Arial"/>
                <w:lang w:val="en-GB" w:eastAsia="ja-JP"/>
              </w:rPr>
              <w:t>28</w:t>
            </w:r>
            <w:r>
              <w:rPr>
                <w:rFonts w:cs="Arial"/>
                <w:lang w:eastAsia="ja-JP"/>
              </w:rPr>
              <w:t>A</w:t>
            </w:r>
          </w:p>
        </w:tc>
        <w:tc>
          <w:tcPr>
            <w:tcW w:w="2104"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eastAsia="ja-JP"/>
              </w:rPr>
            </w:pPr>
            <w:r>
              <w:rPr>
                <w:rFonts w:cs="Arial"/>
                <w:lang w:eastAsia="ja-JP"/>
              </w:rPr>
              <w:t>DC_</w:t>
            </w:r>
            <w:r>
              <w:rPr>
                <w:rFonts w:cs="Arial"/>
                <w:lang w:val="en-GB" w:eastAsia="ja-JP"/>
              </w:rPr>
              <w:t>2</w:t>
            </w:r>
            <w:r>
              <w:rPr>
                <w:rFonts w:cs="Arial"/>
                <w:lang w:eastAsia="ja-JP"/>
              </w:rPr>
              <w:t>A_n</w:t>
            </w:r>
            <w:r>
              <w:rPr>
                <w:rFonts w:cs="Arial"/>
                <w:lang w:val="en-GB" w:eastAsia="ja-JP"/>
              </w:rPr>
              <w:t>28</w:t>
            </w:r>
            <w:r>
              <w:rPr>
                <w:rFonts w:cs="Arial"/>
                <w:lang w:eastAsia="ja-JP"/>
              </w:rPr>
              <w:t>A</w:t>
            </w:r>
          </w:p>
          <w:p w:rsidR="00097969" w:rsidRDefault="00097969">
            <w:pPr>
              <w:pStyle w:val="TAC"/>
              <w:rPr>
                <w:rFonts w:cs="Arial"/>
                <w:lang w:eastAsia="ja-JP"/>
              </w:rPr>
            </w:pPr>
            <w:r>
              <w:rPr>
                <w:rFonts w:cs="Arial"/>
                <w:lang w:eastAsia="ja-JP"/>
              </w:rPr>
              <w:t>DC_</w:t>
            </w:r>
            <w:r>
              <w:rPr>
                <w:rFonts w:cs="Arial"/>
                <w:lang w:val="en-GB" w:eastAsia="ja-JP"/>
              </w:rPr>
              <w:t>7</w:t>
            </w:r>
            <w:r>
              <w:rPr>
                <w:rFonts w:cs="Arial"/>
                <w:lang w:eastAsia="ja-JP"/>
              </w:rPr>
              <w:t>A_n</w:t>
            </w:r>
            <w:r>
              <w:rPr>
                <w:rFonts w:cs="Arial"/>
                <w:lang w:val="en-GB" w:eastAsia="ja-JP"/>
              </w:rPr>
              <w:t>28</w:t>
            </w:r>
            <w:r>
              <w:rPr>
                <w:rFonts w:cs="Arial"/>
                <w:lang w:eastAsia="ja-JP"/>
              </w:rPr>
              <w:t>A</w:t>
            </w:r>
          </w:p>
        </w:tc>
      </w:tr>
    </w:tbl>
    <w:p w:rsidR="00097969" w:rsidRDefault="00097969" w:rsidP="00097969">
      <w:pPr>
        <w:rPr>
          <w:rFonts w:ascii="Arial" w:hAnsi="Arial" w:cs="Arial"/>
          <w:lang w:val="en-GB" w:eastAsia="ja-JP"/>
        </w:rPr>
      </w:pPr>
    </w:p>
    <w:p w:rsidR="00097969" w:rsidRDefault="00E014B2" w:rsidP="00097969">
      <w:pPr>
        <w:keepNext/>
        <w:keepLines/>
        <w:spacing w:before="120"/>
        <w:ind w:left="1134" w:hanging="1134"/>
        <w:outlineLvl w:val="2"/>
        <w:rPr>
          <w:rFonts w:ascii="Arial" w:hAnsi="Arial" w:cs="Arial"/>
          <w:sz w:val="28"/>
          <w:szCs w:val="28"/>
          <w:lang w:eastAsia="en-US"/>
        </w:rPr>
      </w:pPr>
      <w:r>
        <w:rPr>
          <w:rFonts w:ascii="Arial" w:hAnsi="Arial" w:cs="Arial"/>
          <w:sz w:val="28"/>
          <w:szCs w:val="28"/>
        </w:rPr>
        <w:lastRenderedPageBreak/>
        <w:t>5.30</w:t>
      </w:r>
      <w:r w:rsidR="00097969">
        <w:rPr>
          <w:rFonts w:ascii="Arial" w:hAnsi="Arial" w:cs="Arial"/>
          <w:sz w:val="28"/>
          <w:szCs w:val="28"/>
        </w:rPr>
        <w:t>.2</w:t>
      </w:r>
      <w:r w:rsidR="00097969">
        <w:rPr>
          <w:rFonts w:ascii="Arial" w:hAnsi="Arial" w:cs="Arial"/>
          <w:sz w:val="28"/>
          <w:szCs w:val="28"/>
        </w:rPr>
        <w:tab/>
        <w:t>Co-existence studies</w:t>
      </w:r>
    </w:p>
    <w:p w:rsidR="00097969" w:rsidRDefault="00097969" w:rsidP="00097969">
      <w:pPr>
        <w:rPr>
          <w:lang w:val="en-GB" w:eastAsia="ja-JP"/>
        </w:rPr>
      </w:pPr>
      <w:r>
        <w:rPr>
          <w:lang w:eastAsia="ja-JP"/>
        </w:rPr>
        <w:t>Co-existence analysis from DC_2_n28 shows that there is IMD2 impact from DC_2_n28 UL to Band 7 DL. And there is no IMD impact from DC_7_n28 UL to Band 2 DL.</w:t>
      </w:r>
    </w:p>
    <w:p w:rsidR="00097969" w:rsidRDefault="00E014B2" w:rsidP="00097969">
      <w:pPr>
        <w:keepNext/>
        <w:keepLines/>
        <w:spacing w:before="120"/>
        <w:ind w:left="1134" w:hanging="1134"/>
        <w:outlineLvl w:val="2"/>
        <w:rPr>
          <w:rFonts w:ascii="Arial" w:hAnsi="Arial" w:cs="Arial"/>
          <w:sz w:val="28"/>
          <w:szCs w:val="28"/>
          <w:lang w:eastAsia="en-US"/>
        </w:rPr>
      </w:pPr>
      <w:r>
        <w:rPr>
          <w:rFonts w:ascii="Arial" w:hAnsi="Arial" w:cs="Arial"/>
          <w:sz w:val="28"/>
          <w:szCs w:val="28"/>
        </w:rPr>
        <w:t>5.30</w:t>
      </w:r>
      <w:r w:rsidR="00097969">
        <w:rPr>
          <w:rFonts w:ascii="Arial" w:hAnsi="Arial" w:cs="Arial"/>
          <w:sz w:val="28"/>
          <w:szCs w:val="28"/>
        </w:rPr>
        <w:t>.3</w:t>
      </w:r>
      <w:r w:rsidR="00097969">
        <w:rPr>
          <w:rFonts w:ascii="Arial" w:hAnsi="Arial" w:cs="Arial"/>
          <w:sz w:val="28"/>
          <w:szCs w:val="28"/>
        </w:rPr>
        <w:tab/>
        <w:t>∆TIB and ∆RIB values</w:t>
      </w:r>
    </w:p>
    <w:p w:rsidR="00097969" w:rsidRDefault="00097969" w:rsidP="00097969">
      <w:pPr>
        <w:rPr>
          <w:lang w:val="en-GB" w:eastAsia="ja-JP"/>
        </w:rPr>
      </w:pPr>
      <w:r>
        <w:rPr>
          <w:lang w:eastAsia="ja-JP"/>
        </w:rPr>
        <w:t xml:space="preserve">For DC_2-7_n28, the </w:t>
      </w:r>
      <w:r>
        <w:rPr>
          <w:lang w:eastAsia="ja-JP"/>
        </w:rPr>
        <w:sym w:font="Symbol" w:char="F044"/>
      </w:r>
      <w:r>
        <w:rPr>
          <w:lang w:eastAsia="ja-JP"/>
        </w:rPr>
        <w:t>T</w:t>
      </w:r>
      <w:r>
        <w:rPr>
          <w:vertAlign w:val="subscript"/>
          <w:lang w:eastAsia="ja-JP"/>
        </w:rPr>
        <w:t>IB,c</w:t>
      </w:r>
      <w:r>
        <w:rPr>
          <w:lang w:eastAsia="ja-JP"/>
        </w:rPr>
        <w:t xml:space="preserve"> and </w:t>
      </w:r>
      <w:r>
        <w:rPr>
          <w:lang w:eastAsia="ja-JP"/>
        </w:rPr>
        <w:sym w:font="Symbol" w:char="F044"/>
      </w:r>
      <w:r>
        <w:rPr>
          <w:lang w:eastAsia="ja-JP"/>
        </w:rPr>
        <w:t>R</w:t>
      </w:r>
      <w:r>
        <w:rPr>
          <w:vertAlign w:val="subscript"/>
          <w:lang w:eastAsia="ja-JP"/>
        </w:rPr>
        <w:t>IB,c</w:t>
      </w:r>
      <w:r>
        <w:rPr>
          <w:lang w:eastAsia="ja-JP"/>
        </w:rPr>
        <w:t xml:space="preserve"> values are reused from the LTE combination CA_2-7-28, and are given in the tables below.</w:t>
      </w:r>
    </w:p>
    <w:p w:rsidR="00097969" w:rsidRDefault="00097969" w:rsidP="00097969">
      <w:pPr>
        <w:pStyle w:val="TH"/>
        <w:rPr>
          <w:rFonts w:cs="Arial"/>
          <w:lang w:eastAsia="en-US"/>
        </w:rPr>
      </w:pPr>
      <w:r>
        <w:rPr>
          <w:rFonts w:cs="Arial"/>
        </w:rPr>
        <w:t xml:space="preserve">Table </w:t>
      </w:r>
      <w:r w:rsidR="00E014B2">
        <w:rPr>
          <w:rFonts w:cs="Arial"/>
          <w:lang w:eastAsia="ja-JP"/>
        </w:rPr>
        <w:t>5.30</w:t>
      </w:r>
      <w:r>
        <w:rPr>
          <w:rFonts w:cs="Arial"/>
        </w:rPr>
        <w:t>.</w:t>
      </w:r>
      <w:r>
        <w:rPr>
          <w:rFonts w:cs="Arial"/>
          <w:lang w:val="en-GB"/>
        </w:rPr>
        <w:t>3</w:t>
      </w:r>
      <w:r>
        <w:rPr>
          <w:rFonts w:cs="Arial"/>
        </w:rPr>
        <w:t>-1: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097969" w:rsidTr="00097969">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 xml:space="preserve">Inter-band </w:t>
            </w:r>
            <w:r>
              <w:rPr>
                <w:rFonts w:cs="Arial"/>
                <w:lang w:eastAsia="ja-JP"/>
              </w:rPr>
              <w:t>DC</w:t>
            </w:r>
            <w:r>
              <w:rPr>
                <w:rFonts w:cs="Arial"/>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ΔT</w:t>
            </w:r>
            <w:r>
              <w:rPr>
                <w:rFonts w:cs="Arial"/>
                <w:vertAlign w:val="subscript"/>
              </w:rPr>
              <w:t>IB,c</w:t>
            </w:r>
            <w:r>
              <w:rPr>
                <w:rFonts w:cs="Arial"/>
              </w:rPr>
              <w:t xml:space="preserve"> [dB]</w:t>
            </w:r>
          </w:p>
        </w:tc>
      </w:tr>
      <w:tr w:rsidR="00097969" w:rsidTr="0009796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rPr>
              <w:t>DC_2-7</w:t>
            </w:r>
            <w:r>
              <w:rPr>
                <w:rFonts w:ascii="Arial" w:hAnsi="Arial" w:cs="Arial"/>
                <w:sz w:val="18"/>
                <w:lang w:eastAsia="ja-JP"/>
              </w:rPr>
              <w:t>-n28</w:t>
            </w:r>
          </w:p>
        </w:tc>
        <w:tc>
          <w:tcPr>
            <w:tcW w:w="204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rPr>
            </w:pPr>
            <w:r>
              <w:rPr>
                <w:rFonts w:cs="Arial"/>
              </w:rPr>
              <w:t>0.</w:t>
            </w:r>
            <w:r>
              <w:rPr>
                <w:rFonts w:cs="Arial"/>
                <w:lang w:val="en-GB"/>
              </w:rPr>
              <w:t>5</w:t>
            </w:r>
          </w:p>
        </w:tc>
      </w:tr>
      <w:tr w:rsidR="00097969" w:rsidTr="0009796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jc w:val="center"/>
              <w:rPr>
                <w:rFonts w:ascii="Arial" w:hAnsi="Arial" w:cs="Arial"/>
                <w:sz w:val="18"/>
                <w:lang w:eastAsia="ja-JP"/>
              </w:rPr>
            </w:pPr>
            <w:r>
              <w:rPr>
                <w:rFonts w:ascii="Arial" w:hAnsi="Arial" w:cs="Arial"/>
                <w:sz w:val="18"/>
                <w:lang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ko-KR"/>
              </w:rPr>
            </w:pPr>
            <w:r>
              <w:rPr>
                <w:rFonts w:cs="Arial"/>
              </w:rPr>
              <w:t>0.</w:t>
            </w:r>
            <w:r>
              <w:rPr>
                <w:rFonts w:cs="Arial"/>
                <w:lang w:val="en-GB"/>
              </w:rPr>
              <w:t>5</w:t>
            </w:r>
          </w:p>
        </w:tc>
      </w:tr>
      <w:tr w:rsidR="00097969" w:rsidTr="0009796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val="en-GB" w:eastAsia="ja-JP"/>
              </w:rPr>
            </w:pPr>
            <w:r>
              <w:rPr>
                <w:rFonts w:ascii="Arial" w:hAnsi="Arial" w:cs="Arial"/>
                <w:sz w:val="18"/>
                <w:lang w:eastAsia="ja-JP"/>
              </w:rPr>
              <w:t>n28</w:t>
            </w:r>
          </w:p>
        </w:tc>
        <w:tc>
          <w:tcPr>
            <w:tcW w:w="234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en-US"/>
              </w:rPr>
            </w:pPr>
            <w:r>
              <w:rPr>
                <w:rFonts w:cs="Arial"/>
              </w:rPr>
              <w:t>0.</w:t>
            </w:r>
            <w:r>
              <w:rPr>
                <w:rFonts w:cs="Arial"/>
                <w:lang w:val="en-GB"/>
              </w:rPr>
              <w:t>3</w:t>
            </w:r>
          </w:p>
        </w:tc>
      </w:tr>
    </w:tbl>
    <w:p w:rsidR="00097969" w:rsidRDefault="00097969" w:rsidP="00097969">
      <w:pPr>
        <w:rPr>
          <w:rFonts w:ascii="Arial" w:hAnsi="Arial" w:cs="Arial"/>
          <w:lang w:val="en-GB" w:eastAsia="en-US"/>
        </w:rPr>
      </w:pPr>
    </w:p>
    <w:p w:rsidR="00097969" w:rsidRDefault="00097969" w:rsidP="00097969">
      <w:pPr>
        <w:keepNext/>
        <w:keepLines/>
        <w:spacing w:before="60"/>
        <w:jc w:val="center"/>
        <w:rPr>
          <w:rFonts w:ascii="Arial" w:hAnsi="Arial" w:cs="Arial"/>
          <w:b/>
        </w:rPr>
      </w:pPr>
      <w:r>
        <w:rPr>
          <w:rFonts w:ascii="Arial" w:eastAsia="Calibri Light" w:hAnsi="Arial" w:cs="Arial"/>
          <w:b/>
        </w:rPr>
        <w:t xml:space="preserve">Table </w:t>
      </w:r>
      <w:r w:rsidR="00E014B2">
        <w:rPr>
          <w:rFonts w:ascii="Arial" w:hAnsi="Arial" w:cs="Arial"/>
          <w:b/>
          <w:lang w:eastAsia="ja-JP"/>
        </w:rPr>
        <w:t>5.30</w:t>
      </w:r>
      <w:r>
        <w:rPr>
          <w:rFonts w:ascii="Arial" w:eastAsia="Calibri Light" w:hAnsi="Arial" w:cs="Arial"/>
          <w:b/>
        </w:rPr>
        <w:t>.3-2: ΔR</w:t>
      </w:r>
      <w:r>
        <w:rPr>
          <w:rFonts w:ascii="Arial" w:eastAsia="Calibri Light"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097969" w:rsidTr="00097969">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 xml:space="preserve">Inter-band </w:t>
            </w:r>
            <w:r>
              <w:rPr>
                <w:rFonts w:cs="Arial"/>
                <w:lang w:eastAsia="ja-JP"/>
              </w:rPr>
              <w:t>DC</w:t>
            </w:r>
            <w:r>
              <w:rPr>
                <w:rFonts w:cs="Arial"/>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ΔR</w:t>
            </w:r>
            <w:r>
              <w:rPr>
                <w:rFonts w:cs="Arial"/>
                <w:vertAlign w:val="subscript"/>
              </w:rPr>
              <w:t>IB</w:t>
            </w:r>
            <w:r>
              <w:rPr>
                <w:rFonts w:cs="Arial"/>
              </w:rPr>
              <w:t xml:space="preserve"> [dB]</w:t>
            </w:r>
          </w:p>
        </w:tc>
      </w:tr>
      <w:tr w:rsidR="00097969" w:rsidTr="0009796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rPr>
              <w:t>DC_2-7</w:t>
            </w:r>
            <w:r>
              <w:rPr>
                <w:rFonts w:ascii="Arial" w:hAnsi="Arial" w:cs="Arial"/>
                <w:sz w:val="18"/>
                <w:lang w:eastAsia="ja-JP"/>
              </w:rPr>
              <w:t>-n28</w:t>
            </w:r>
          </w:p>
        </w:tc>
        <w:tc>
          <w:tcPr>
            <w:tcW w:w="2052"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hideMark/>
          </w:tcPr>
          <w:p w:rsidR="00097969" w:rsidRDefault="00097969">
            <w:pPr>
              <w:keepNext/>
              <w:keepLines/>
              <w:jc w:val="center"/>
              <w:rPr>
                <w:rFonts w:ascii="Arial" w:hAnsi="Arial" w:cs="Arial"/>
                <w:sz w:val="18"/>
                <w:lang w:eastAsia="ja-JP"/>
              </w:rPr>
            </w:pPr>
            <w:r>
              <w:rPr>
                <w:rFonts w:ascii="Arial" w:hAnsi="Arial" w:cs="Arial"/>
                <w:sz w:val="18"/>
                <w:lang w:eastAsia="ja-JP"/>
              </w:rPr>
              <w:t>0</w:t>
            </w:r>
          </w:p>
        </w:tc>
      </w:tr>
      <w:tr w:rsidR="00097969" w:rsidTr="0009796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lang w:eastAsia="ja-JP"/>
              </w:rPr>
              <w:t>7</w:t>
            </w:r>
          </w:p>
        </w:tc>
        <w:tc>
          <w:tcPr>
            <w:tcW w:w="2340" w:type="dxa"/>
            <w:tcBorders>
              <w:top w:val="single" w:sz="4" w:space="0" w:color="auto"/>
              <w:left w:val="single" w:sz="4" w:space="0" w:color="auto"/>
              <w:bottom w:val="single" w:sz="4" w:space="0" w:color="auto"/>
              <w:right w:val="single" w:sz="4" w:space="0" w:color="auto"/>
            </w:tcBorders>
            <w:hideMark/>
          </w:tcPr>
          <w:p w:rsidR="00097969" w:rsidRDefault="00097969">
            <w:pPr>
              <w:keepNext/>
              <w:keepLines/>
              <w:jc w:val="center"/>
              <w:rPr>
                <w:rFonts w:ascii="Arial" w:hAnsi="Arial" w:cs="Arial"/>
                <w:sz w:val="18"/>
                <w:lang w:val="en-GB" w:eastAsia="ja-JP"/>
              </w:rPr>
            </w:pPr>
            <w:r>
              <w:rPr>
                <w:rFonts w:ascii="Arial" w:hAnsi="Arial" w:cs="Arial"/>
                <w:sz w:val="18"/>
                <w:lang w:eastAsia="ja-JP"/>
              </w:rPr>
              <w:t>0</w:t>
            </w:r>
          </w:p>
        </w:tc>
      </w:tr>
      <w:tr w:rsidR="00097969" w:rsidTr="0009796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lang w:eastAsia="ja-JP"/>
              </w:rPr>
              <w:t>n28</w:t>
            </w:r>
          </w:p>
        </w:tc>
        <w:tc>
          <w:tcPr>
            <w:tcW w:w="2340" w:type="dxa"/>
            <w:tcBorders>
              <w:top w:val="single" w:sz="4" w:space="0" w:color="auto"/>
              <w:left w:val="single" w:sz="4" w:space="0" w:color="auto"/>
              <w:bottom w:val="single" w:sz="4" w:space="0" w:color="auto"/>
              <w:right w:val="single" w:sz="4" w:space="0" w:color="auto"/>
            </w:tcBorders>
            <w:hideMark/>
          </w:tcPr>
          <w:p w:rsidR="00097969" w:rsidRDefault="00097969">
            <w:pPr>
              <w:keepNext/>
              <w:keepLines/>
              <w:jc w:val="center"/>
              <w:rPr>
                <w:rFonts w:ascii="Arial" w:eastAsia="Calibri" w:hAnsi="Arial" w:cs="Arial"/>
                <w:sz w:val="18"/>
                <w:lang w:eastAsia="ja-JP"/>
              </w:rPr>
            </w:pPr>
            <w:r>
              <w:rPr>
                <w:rFonts w:ascii="Arial" w:eastAsia="Calibri" w:hAnsi="Arial" w:cs="Arial"/>
                <w:sz w:val="18"/>
                <w:lang w:eastAsia="ja-JP"/>
              </w:rPr>
              <w:t>0</w:t>
            </w:r>
          </w:p>
        </w:tc>
      </w:tr>
    </w:tbl>
    <w:p w:rsidR="00097969" w:rsidRDefault="00097969" w:rsidP="00097969">
      <w:pPr>
        <w:rPr>
          <w:rFonts w:ascii="Arial" w:hAnsi="Arial" w:cs="Arial"/>
          <w:lang w:val="en-GB" w:eastAsia="en-US"/>
        </w:rPr>
      </w:pPr>
    </w:p>
    <w:p w:rsidR="00097969" w:rsidRDefault="00E014B2" w:rsidP="00097969">
      <w:pPr>
        <w:keepNext/>
        <w:keepLines/>
        <w:spacing w:before="120"/>
        <w:ind w:left="1134" w:hanging="1134"/>
        <w:outlineLvl w:val="2"/>
        <w:rPr>
          <w:rFonts w:ascii="Arial" w:hAnsi="Arial" w:cs="Arial"/>
          <w:sz w:val="28"/>
          <w:szCs w:val="28"/>
        </w:rPr>
      </w:pPr>
      <w:r>
        <w:rPr>
          <w:rFonts w:ascii="Arial" w:hAnsi="Arial" w:cs="Arial"/>
          <w:sz w:val="28"/>
          <w:szCs w:val="28"/>
        </w:rPr>
        <w:t>5.30</w:t>
      </w:r>
      <w:r w:rsidR="00097969">
        <w:rPr>
          <w:rFonts w:ascii="Arial" w:hAnsi="Arial" w:cs="Arial"/>
          <w:sz w:val="28"/>
          <w:szCs w:val="28"/>
        </w:rPr>
        <w:t>.4</w:t>
      </w:r>
      <w:r w:rsidR="00097969">
        <w:rPr>
          <w:rFonts w:ascii="Arial" w:hAnsi="Arial" w:cs="Arial"/>
          <w:sz w:val="28"/>
          <w:szCs w:val="28"/>
        </w:rPr>
        <w:tab/>
        <w:t>REFSENS requirements</w:t>
      </w:r>
    </w:p>
    <w:p w:rsidR="00097969" w:rsidRDefault="00097969" w:rsidP="00097969">
      <w:pPr>
        <w:rPr>
          <w:lang w:val="en-GB"/>
        </w:rPr>
      </w:pPr>
      <w:r>
        <w:t xml:space="preserve">The MSD value for the impact on Band 7 DL </w:t>
      </w:r>
      <w:r>
        <w:rPr>
          <w:lang w:eastAsia="ja-JP"/>
        </w:rPr>
        <w:t xml:space="preserve">by dual uplink of Band 2 + Band n28 </w:t>
      </w:r>
      <w:r>
        <w:t xml:space="preserve">stated in </w:t>
      </w:r>
      <w:r w:rsidR="00E014B2">
        <w:t>5.30</w:t>
      </w:r>
      <w:r>
        <w:t>.2 is shown in the following table</w:t>
      </w:r>
      <w:r>
        <w:rPr>
          <w:rFonts w:cs="Calibri"/>
        </w:rPr>
        <w:t>.</w:t>
      </w:r>
    </w:p>
    <w:p w:rsidR="00097969" w:rsidRDefault="00097969" w:rsidP="00097969">
      <w:pPr>
        <w:pStyle w:val="TH"/>
      </w:pPr>
      <w:r>
        <w:t xml:space="preserve">Table </w:t>
      </w:r>
      <w:r w:rsidR="00E014B2">
        <w:rPr>
          <w:lang w:val="en-GB"/>
        </w:rPr>
        <w:t>5.30</w:t>
      </w:r>
      <w:r>
        <w:t>.</w:t>
      </w:r>
      <w:r>
        <w:rPr>
          <w:lang w:val="en-GB"/>
        </w:rPr>
        <w:t>4</w:t>
      </w:r>
      <w:r>
        <w:t>-1: Reference sensitivity exceptions for Scell due to dual uplink operation for EN-DC in NR FR1 (three bands)</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1147"/>
        <w:gridCol w:w="1160"/>
        <w:gridCol w:w="747"/>
        <w:gridCol w:w="877"/>
        <w:gridCol w:w="1299"/>
        <w:gridCol w:w="634"/>
        <w:gridCol w:w="819"/>
        <w:gridCol w:w="946"/>
      </w:tblGrid>
      <w:tr w:rsidR="00097969" w:rsidTr="00097969">
        <w:trPr>
          <w:trHeight w:val="231"/>
          <w:tblHeader/>
          <w:jc w:val="center"/>
        </w:trPr>
        <w:tc>
          <w:tcPr>
            <w:tcW w:w="1735"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EN-DC Configuration</w:t>
            </w:r>
          </w:p>
        </w:tc>
        <w:tc>
          <w:tcPr>
            <w:tcW w:w="114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EUTRA/NR band</w:t>
            </w:r>
          </w:p>
        </w:tc>
        <w:tc>
          <w:tcPr>
            <w:tcW w:w="116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UL</w:t>
            </w:r>
          </w:p>
          <w:p w:rsidR="00097969" w:rsidRDefault="00097969">
            <w:pPr>
              <w:keepNext/>
              <w:keepLines/>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34"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81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Duplex mode</w:t>
            </w:r>
          </w:p>
        </w:tc>
        <w:tc>
          <w:tcPr>
            <w:tcW w:w="946" w:type="dxa"/>
            <w:tcBorders>
              <w:top w:val="single" w:sz="4" w:space="0" w:color="auto"/>
              <w:left w:val="single" w:sz="4" w:space="0" w:color="auto"/>
              <w:bottom w:val="single" w:sz="4" w:space="0" w:color="auto"/>
              <w:right w:val="single" w:sz="4" w:space="0" w:color="auto"/>
            </w:tcBorders>
            <w:hideMark/>
          </w:tcPr>
          <w:p w:rsidR="00097969" w:rsidRDefault="00097969">
            <w:pPr>
              <w:keepNext/>
              <w:keepLines/>
              <w:jc w:val="center"/>
              <w:rPr>
                <w:rFonts w:ascii="Arial" w:hAnsi="Arial" w:cs="Arial"/>
                <w:b/>
                <w:sz w:val="18"/>
              </w:rPr>
            </w:pPr>
            <w:r>
              <w:rPr>
                <w:rFonts w:ascii="Arial" w:hAnsi="Arial" w:cs="Arial"/>
                <w:b/>
                <w:sz w:val="18"/>
              </w:rPr>
              <w:t>IMD order</w:t>
            </w:r>
          </w:p>
        </w:tc>
      </w:tr>
      <w:tr w:rsidR="00097969" w:rsidTr="00097969">
        <w:trPr>
          <w:trHeight w:val="54"/>
          <w:jc w:val="center"/>
        </w:trPr>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rPr>
            </w:pPr>
            <w:r>
              <w:rPr>
                <w:rFonts w:cs="Arial"/>
                <w:lang w:eastAsia="ja-JP"/>
              </w:rPr>
              <w:t>DC_</w:t>
            </w:r>
            <w:r>
              <w:rPr>
                <w:rFonts w:cs="Arial"/>
                <w:lang w:val="en-GB" w:eastAsia="ja-JP"/>
              </w:rPr>
              <w:t>2</w:t>
            </w:r>
            <w:r>
              <w:rPr>
                <w:rFonts w:cs="Arial"/>
                <w:lang w:eastAsia="ja-JP"/>
              </w:rPr>
              <w:t>A-</w:t>
            </w:r>
            <w:r>
              <w:rPr>
                <w:rFonts w:cs="Arial"/>
                <w:lang w:val="en-GB" w:eastAsia="ja-JP"/>
              </w:rPr>
              <w:t>7</w:t>
            </w:r>
            <w:r>
              <w:rPr>
                <w:rFonts w:cs="Arial"/>
                <w:lang w:eastAsia="ja-JP"/>
              </w:rPr>
              <w:t>A_n</w:t>
            </w:r>
            <w:r>
              <w:rPr>
                <w:rFonts w:cs="Arial"/>
                <w:lang w:val="en-GB" w:eastAsia="ja-JP"/>
              </w:rPr>
              <w:t>28</w:t>
            </w:r>
            <w:r>
              <w:rPr>
                <w:rFonts w:cs="Arial"/>
                <w:lang w:eastAsia="ja-JP"/>
              </w:rPr>
              <w:t>A</w:t>
            </w:r>
          </w:p>
        </w:tc>
        <w:tc>
          <w:tcPr>
            <w:tcW w:w="114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ja-JP"/>
              </w:rPr>
            </w:pPr>
            <w:r>
              <w:rPr>
                <w:rFonts w:cs="Arial"/>
                <w:lang w:val="en-GB" w:eastAsia="ja-JP"/>
              </w:rPr>
              <w:t>2</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eastAsia="en-US"/>
              </w:rPr>
            </w:pPr>
            <w:r>
              <w:rPr>
                <w:rFonts w:cs="Arial"/>
              </w:rPr>
              <w:t>1880</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val="x-none"/>
              </w:rPr>
            </w:pPr>
            <w:r>
              <w:rPr>
                <w:rFonts w:cs="Arial"/>
              </w:rPr>
              <w:t>1960</w:t>
            </w:r>
          </w:p>
        </w:tc>
        <w:tc>
          <w:tcPr>
            <w:tcW w:w="634"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ja-JP"/>
              </w:rPr>
            </w:pPr>
            <w:r>
              <w:rPr>
                <w:rFonts w:cs="Arial"/>
                <w:lang w:val="en-GB" w:eastAsia="ja-JP"/>
              </w:rPr>
              <w:t>N/A</w:t>
            </w:r>
          </w:p>
        </w:tc>
        <w:tc>
          <w:tcPr>
            <w:tcW w:w="81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x-none"/>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en-US"/>
              </w:rPr>
            </w:pPr>
            <w:r>
              <w:rPr>
                <w:rFonts w:cs="Arial"/>
                <w:lang w:val="en-GB"/>
              </w:rPr>
              <w:t>N/A</w:t>
            </w:r>
          </w:p>
        </w:tc>
      </w:tr>
      <w:tr w:rsidR="00097969" w:rsidTr="00097969">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x-none"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ja-JP"/>
              </w:rPr>
            </w:pPr>
            <w:r>
              <w:rPr>
                <w:rFonts w:cs="Arial"/>
                <w:lang w:val="en-GB" w:eastAsia="ja-JP"/>
              </w:rPr>
              <w:t>7</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eastAsia="en-US"/>
              </w:rPr>
            </w:pPr>
            <w:r>
              <w:rPr>
                <w:rFonts w:cs="Arial"/>
              </w:rPr>
              <w:t>1720</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val="en-GB"/>
              </w:rPr>
            </w:pPr>
            <w:r>
              <w:rPr>
                <w:rFonts w:cs="Arial"/>
                <w:lang w:val="en-GB"/>
              </w:rPr>
              <w:t>2120</w:t>
            </w:r>
          </w:p>
        </w:tc>
        <w:tc>
          <w:tcPr>
            <w:tcW w:w="634"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x-none"/>
              </w:rPr>
            </w:pPr>
            <w:r>
              <w:rPr>
                <w:rFonts w:cs="Arial"/>
                <w:lang w:eastAsia="ja-JP"/>
              </w:rPr>
              <w:t>29.0</w:t>
            </w:r>
          </w:p>
        </w:tc>
        <w:tc>
          <w:tcPr>
            <w:tcW w:w="81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eastAsia="ja-JP"/>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eastAsia="en-US"/>
              </w:rPr>
            </w:pPr>
            <w:r>
              <w:rPr>
                <w:rFonts w:cs="Arial"/>
              </w:rPr>
              <w:t>IMD2</w:t>
            </w:r>
          </w:p>
        </w:tc>
      </w:tr>
      <w:tr w:rsidR="00097969" w:rsidTr="00097969">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x-none"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eastAsia="ja-JP"/>
              </w:rPr>
            </w:pPr>
            <w:r>
              <w:rPr>
                <w:rFonts w:cs="Arial"/>
                <w:lang w:eastAsia="ja-JP"/>
              </w:rPr>
              <w:t>n28</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eastAsia="en-US"/>
              </w:rPr>
            </w:pPr>
            <w:r>
              <w:rPr>
                <w:rFonts w:cs="Arial"/>
              </w:rPr>
              <w:t>740</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val="en-GB"/>
              </w:rPr>
            </w:pPr>
            <w:r>
              <w:rPr>
                <w:rFonts w:cs="Arial"/>
                <w:lang w:val="en-GB"/>
              </w:rPr>
              <w:t>795</w:t>
            </w:r>
          </w:p>
        </w:tc>
        <w:tc>
          <w:tcPr>
            <w:tcW w:w="634"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x-none"/>
              </w:rPr>
            </w:pPr>
            <w:r>
              <w:rPr>
                <w:rFonts w:cs="Arial"/>
                <w:lang w:eastAsia="ja-JP"/>
              </w:rPr>
              <w:t>N/A</w:t>
            </w:r>
          </w:p>
        </w:tc>
        <w:tc>
          <w:tcPr>
            <w:tcW w:w="81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eastAsia="ja-JP"/>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en-US"/>
              </w:rPr>
            </w:pPr>
            <w:r>
              <w:rPr>
                <w:rFonts w:cs="Arial"/>
                <w:lang w:val="en-GB"/>
              </w:rPr>
              <w:t>N/A</w:t>
            </w:r>
          </w:p>
        </w:tc>
      </w:tr>
    </w:tbl>
    <w:p w:rsidR="00097969" w:rsidRDefault="00097969" w:rsidP="00D07090"/>
    <w:p w:rsidR="00097969" w:rsidRDefault="00E014B2" w:rsidP="00097969">
      <w:pPr>
        <w:pStyle w:val="2"/>
        <w:spacing w:after="240"/>
        <w:ind w:left="0" w:firstLine="0"/>
      </w:pPr>
      <w:bookmarkStart w:id="1183" w:name="_Toc63602997"/>
      <w:r>
        <w:lastRenderedPageBreak/>
        <w:t>5.31</w:t>
      </w:r>
      <w:r w:rsidR="00097969">
        <w:tab/>
        <w:t>DC_2-66_n28</w:t>
      </w:r>
      <w:bookmarkEnd w:id="1183"/>
    </w:p>
    <w:p w:rsidR="00097969" w:rsidRDefault="00E014B2" w:rsidP="00097969">
      <w:pPr>
        <w:keepNext/>
        <w:keepLines/>
        <w:spacing w:before="120"/>
        <w:ind w:left="1134" w:hanging="1134"/>
        <w:outlineLvl w:val="2"/>
        <w:rPr>
          <w:rFonts w:ascii="Arial" w:hAnsi="Arial" w:cs="Arial"/>
          <w:sz w:val="28"/>
          <w:szCs w:val="28"/>
        </w:rPr>
      </w:pPr>
      <w:r>
        <w:rPr>
          <w:rFonts w:ascii="Arial" w:hAnsi="Arial" w:cs="Arial"/>
          <w:sz w:val="28"/>
          <w:szCs w:val="28"/>
        </w:rPr>
        <w:t>5.31</w:t>
      </w:r>
      <w:r w:rsidR="00097969">
        <w:rPr>
          <w:rFonts w:ascii="Arial" w:hAnsi="Arial" w:cs="Arial"/>
          <w:sz w:val="28"/>
          <w:szCs w:val="28"/>
        </w:rPr>
        <w:t>.1</w:t>
      </w:r>
      <w:r w:rsidR="00097969">
        <w:rPr>
          <w:rFonts w:ascii="Arial" w:hAnsi="Arial" w:cs="Arial"/>
          <w:sz w:val="28"/>
          <w:szCs w:val="28"/>
        </w:rPr>
        <w:tab/>
        <w:t>Configurations for DC</w:t>
      </w:r>
    </w:p>
    <w:p w:rsidR="00097969" w:rsidRDefault="00097969" w:rsidP="00097969">
      <w:pPr>
        <w:pStyle w:val="TH"/>
        <w:rPr>
          <w:rFonts w:cs="Arial"/>
          <w:lang w:val="x-none"/>
        </w:rPr>
      </w:pPr>
      <w:r>
        <w:rPr>
          <w:rFonts w:cs="Arial"/>
        </w:rPr>
        <w:t xml:space="preserve">Table </w:t>
      </w:r>
      <w:r w:rsidR="00E014B2">
        <w:rPr>
          <w:rFonts w:cs="Arial"/>
        </w:rPr>
        <w:t>5.31</w:t>
      </w:r>
      <w:r>
        <w:rPr>
          <w:rFonts w:cs="Arial"/>
        </w:rPr>
        <w:t>.</w:t>
      </w:r>
      <w:r>
        <w:rPr>
          <w:rFonts w:cs="Arial"/>
          <w:lang w:val="en-GB"/>
        </w:rPr>
        <w:t>1</w:t>
      </w:r>
      <w:r>
        <w:rPr>
          <w:rFonts w:cs="Arial"/>
        </w:rPr>
        <w:t>-1: Inter-band DC configurations (three bands)</w:t>
      </w:r>
    </w:p>
    <w:tbl>
      <w:tblPr>
        <w:tblW w:w="4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43"/>
        <w:gridCol w:w="2134"/>
      </w:tblGrid>
      <w:tr w:rsidR="00097969" w:rsidTr="00097969">
        <w:trPr>
          <w:trHeight w:val="280"/>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lang w:eastAsia="fi-FI"/>
              </w:rPr>
            </w:pPr>
            <w:r>
              <w:rPr>
                <w:rFonts w:cs="Arial"/>
                <w:lang w:eastAsia="fi-FI"/>
              </w:rPr>
              <w:t>DC</w:t>
            </w:r>
          </w:p>
          <w:p w:rsidR="00097969" w:rsidRDefault="00097969">
            <w:pPr>
              <w:pStyle w:val="TAH"/>
              <w:rPr>
                <w:rFonts w:cs="Arial"/>
                <w:lang w:eastAsia="fi-FI"/>
              </w:rPr>
            </w:pPr>
            <w:r>
              <w:rPr>
                <w:rFonts w:cs="Arial"/>
                <w:lang w:eastAsia="fi-FI"/>
              </w:rPr>
              <w:t>configuration</w:t>
            </w:r>
          </w:p>
        </w:tc>
        <w:tc>
          <w:tcPr>
            <w:tcW w:w="2134"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lang w:eastAsia="fi-FI"/>
              </w:rPr>
            </w:pPr>
            <w:r>
              <w:rPr>
                <w:rFonts w:cs="Arial"/>
                <w:lang w:eastAsia="fi-FI"/>
              </w:rPr>
              <w:t xml:space="preserve">Uplink </w:t>
            </w:r>
          </w:p>
          <w:p w:rsidR="00097969" w:rsidRDefault="00097969">
            <w:pPr>
              <w:pStyle w:val="TAH"/>
              <w:rPr>
                <w:rFonts w:cs="Arial"/>
                <w:lang w:eastAsia="fi-FI"/>
              </w:rPr>
            </w:pPr>
            <w:r>
              <w:rPr>
                <w:rFonts w:cs="Arial"/>
                <w:lang w:eastAsia="fi-FI"/>
              </w:rPr>
              <w:t>configuration</w:t>
            </w:r>
          </w:p>
        </w:tc>
      </w:tr>
      <w:tr w:rsidR="00097969" w:rsidTr="00097969">
        <w:trPr>
          <w:trHeight w:val="28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val="x-none" w:eastAsia="en-US"/>
              </w:rPr>
            </w:pPr>
            <w:r>
              <w:rPr>
                <w:rFonts w:cs="Arial"/>
                <w:lang w:eastAsia="ja-JP"/>
              </w:rPr>
              <w:t>DC_</w:t>
            </w:r>
            <w:r>
              <w:rPr>
                <w:rFonts w:cs="Arial"/>
                <w:lang w:val="en-GB" w:eastAsia="ja-JP"/>
              </w:rPr>
              <w:t>2</w:t>
            </w:r>
            <w:r>
              <w:rPr>
                <w:rFonts w:cs="Arial"/>
                <w:lang w:eastAsia="ja-JP"/>
              </w:rPr>
              <w:t>A-</w:t>
            </w:r>
            <w:r>
              <w:rPr>
                <w:rFonts w:cs="Arial"/>
                <w:lang w:val="en-GB" w:eastAsia="ja-JP"/>
              </w:rPr>
              <w:t>66</w:t>
            </w:r>
            <w:r>
              <w:rPr>
                <w:rFonts w:cs="Arial"/>
                <w:lang w:eastAsia="ja-JP"/>
              </w:rPr>
              <w:t>A_n</w:t>
            </w:r>
            <w:r>
              <w:rPr>
                <w:rFonts w:cs="Arial"/>
                <w:lang w:val="en-GB" w:eastAsia="ja-JP"/>
              </w:rPr>
              <w:t>28</w:t>
            </w:r>
            <w:r>
              <w:rPr>
                <w:rFonts w:cs="Arial"/>
                <w:lang w:eastAsia="ja-JP"/>
              </w:rPr>
              <w:t>A</w:t>
            </w:r>
          </w:p>
        </w:tc>
        <w:tc>
          <w:tcPr>
            <w:tcW w:w="2134"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eastAsia="ja-JP"/>
              </w:rPr>
            </w:pPr>
            <w:r>
              <w:rPr>
                <w:rFonts w:cs="Arial"/>
                <w:lang w:eastAsia="ja-JP"/>
              </w:rPr>
              <w:t>DC_</w:t>
            </w:r>
            <w:r>
              <w:rPr>
                <w:rFonts w:cs="Arial"/>
                <w:lang w:val="en-GB" w:eastAsia="ja-JP"/>
              </w:rPr>
              <w:t>2</w:t>
            </w:r>
            <w:r>
              <w:rPr>
                <w:rFonts w:cs="Arial"/>
                <w:lang w:eastAsia="ja-JP"/>
              </w:rPr>
              <w:t>A_n</w:t>
            </w:r>
            <w:r>
              <w:rPr>
                <w:rFonts w:cs="Arial"/>
                <w:lang w:val="en-GB" w:eastAsia="ja-JP"/>
              </w:rPr>
              <w:t>28</w:t>
            </w:r>
            <w:r>
              <w:rPr>
                <w:rFonts w:cs="Arial"/>
                <w:lang w:eastAsia="ja-JP"/>
              </w:rPr>
              <w:t>A</w:t>
            </w:r>
          </w:p>
          <w:p w:rsidR="00097969" w:rsidRDefault="00097969">
            <w:pPr>
              <w:pStyle w:val="TAC"/>
              <w:rPr>
                <w:rFonts w:cs="Arial"/>
                <w:lang w:eastAsia="ja-JP"/>
              </w:rPr>
            </w:pPr>
            <w:r>
              <w:rPr>
                <w:rFonts w:cs="Arial"/>
                <w:lang w:eastAsia="ja-JP"/>
              </w:rPr>
              <w:t>DC_</w:t>
            </w:r>
            <w:r>
              <w:rPr>
                <w:rFonts w:cs="Arial"/>
                <w:lang w:val="en-GB" w:eastAsia="ja-JP"/>
              </w:rPr>
              <w:t>66</w:t>
            </w:r>
            <w:r>
              <w:rPr>
                <w:rFonts w:cs="Arial"/>
                <w:lang w:eastAsia="ja-JP"/>
              </w:rPr>
              <w:t>A_n</w:t>
            </w:r>
            <w:r>
              <w:rPr>
                <w:rFonts w:cs="Arial"/>
                <w:lang w:val="en-GB" w:eastAsia="ja-JP"/>
              </w:rPr>
              <w:t>28</w:t>
            </w:r>
            <w:r>
              <w:rPr>
                <w:rFonts w:cs="Arial"/>
                <w:lang w:eastAsia="ja-JP"/>
              </w:rPr>
              <w:t>A</w:t>
            </w:r>
          </w:p>
        </w:tc>
      </w:tr>
    </w:tbl>
    <w:p w:rsidR="00097969" w:rsidRDefault="00097969" w:rsidP="00097969">
      <w:pPr>
        <w:rPr>
          <w:rFonts w:ascii="Arial" w:hAnsi="Arial" w:cs="Arial"/>
          <w:lang w:val="en-GB" w:eastAsia="ja-JP"/>
        </w:rPr>
      </w:pPr>
    </w:p>
    <w:p w:rsidR="00097969" w:rsidRDefault="00E014B2" w:rsidP="00097969">
      <w:pPr>
        <w:keepNext/>
        <w:keepLines/>
        <w:spacing w:before="120"/>
        <w:ind w:left="1134" w:hanging="1134"/>
        <w:outlineLvl w:val="2"/>
        <w:rPr>
          <w:rFonts w:ascii="Arial" w:hAnsi="Arial" w:cs="Arial"/>
          <w:sz w:val="28"/>
          <w:szCs w:val="28"/>
          <w:lang w:eastAsia="en-US"/>
        </w:rPr>
      </w:pPr>
      <w:r>
        <w:rPr>
          <w:rFonts w:ascii="Arial" w:hAnsi="Arial" w:cs="Arial"/>
          <w:sz w:val="28"/>
          <w:szCs w:val="28"/>
        </w:rPr>
        <w:t>5.31</w:t>
      </w:r>
      <w:r w:rsidR="00097969">
        <w:rPr>
          <w:rFonts w:ascii="Arial" w:hAnsi="Arial" w:cs="Arial"/>
          <w:sz w:val="28"/>
          <w:szCs w:val="28"/>
        </w:rPr>
        <w:t>.2</w:t>
      </w:r>
      <w:r w:rsidR="00097969">
        <w:rPr>
          <w:rFonts w:ascii="Arial" w:hAnsi="Arial" w:cs="Arial"/>
          <w:sz w:val="28"/>
          <w:szCs w:val="28"/>
        </w:rPr>
        <w:tab/>
        <w:t>Co-existence studies</w:t>
      </w:r>
    </w:p>
    <w:p w:rsidR="00097969" w:rsidRDefault="00097969" w:rsidP="00097969">
      <w:pPr>
        <w:rPr>
          <w:lang w:val="en-GB" w:eastAsia="ja-JP"/>
        </w:rPr>
      </w:pPr>
      <w:r>
        <w:rPr>
          <w:lang w:eastAsia="ja-JP"/>
        </w:rPr>
        <w:t>Co-existence studies on DC_28_n66 and DC_2_n28 show the following own Rx impact of the 3</w:t>
      </w:r>
      <w:r>
        <w:rPr>
          <w:vertAlign w:val="superscript"/>
          <w:lang w:eastAsia="ja-JP"/>
        </w:rPr>
        <w:t>rd</w:t>
      </w:r>
      <w:r>
        <w:rPr>
          <w:lang w:eastAsia="ja-JP"/>
        </w:rPr>
        <w:t xml:space="preserve"> band:</w:t>
      </w:r>
    </w:p>
    <w:p w:rsidR="00097969" w:rsidRDefault="00097969" w:rsidP="00097969">
      <w:pPr>
        <w:rPr>
          <w:lang w:eastAsia="ja-JP"/>
        </w:rPr>
      </w:pPr>
      <w:r>
        <w:rPr>
          <w:lang w:eastAsia="ja-JP"/>
        </w:rPr>
        <w:tab/>
        <w:t>- IMD4 by dual UL of Band 66 and Band n28 may fall into Band 2 DL.</w:t>
      </w:r>
    </w:p>
    <w:p w:rsidR="00097969" w:rsidRDefault="00E014B2" w:rsidP="00097969">
      <w:pPr>
        <w:keepNext/>
        <w:keepLines/>
        <w:spacing w:before="120"/>
        <w:ind w:left="1134" w:hanging="1134"/>
        <w:outlineLvl w:val="2"/>
        <w:rPr>
          <w:rFonts w:ascii="Arial" w:hAnsi="Arial" w:cs="Arial"/>
          <w:sz w:val="28"/>
          <w:szCs w:val="28"/>
          <w:lang w:eastAsia="en-US"/>
        </w:rPr>
      </w:pPr>
      <w:r>
        <w:rPr>
          <w:rFonts w:ascii="Arial" w:hAnsi="Arial" w:cs="Arial"/>
          <w:sz w:val="28"/>
          <w:szCs w:val="28"/>
        </w:rPr>
        <w:t>5.31</w:t>
      </w:r>
      <w:r w:rsidR="00097969">
        <w:rPr>
          <w:rFonts w:ascii="Arial" w:hAnsi="Arial" w:cs="Arial"/>
          <w:sz w:val="28"/>
          <w:szCs w:val="28"/>
        </w:rPr>
        <w:t>.3</w:t>
      </w:r>
      <w:r w:rsidR="00097969">
        <w:rPr>
          <w:rFonts w:ascii="Arial" w:hAnsi="Arial" w:cs="Arial"/>
          <w:sz w:val="28"/>
          <w:szCs w:val="28"/>
        </w:rPr>
        <w:tab/>
        <w:t>∆TIB and ∆RIB values</w:t>
      </w:r>
    </w:p>
    <w:p w:rsidR="00097969" w:rsidRDefault="00097969" w:rsidP="00097969">
      <w:pPr>
        <w:rPr>
          <w:lang w:val="en-GB" w:eastAsia="ja-JP"/>
        </w:rPr>
      </w:pPr>
      <w:r>
        <w:rPr>
          <w:lang w:eastAsia="ja-JP"/>
        </w:rPr>
        <w:t xml:space="preserve">For DC_2-66_n28, the </w:t>
      </w:r>
      <w:r>
        <w:rPr>
          <w:lang w:eastAsia="ja-JP"/>
        </w:rPr>
        <w:sym w:font="Symbol" w:char="F044"/>
      </w:r>
      <w:r>
        <w:rPr>
          <w:lang w:eastAsia="ja-JP"/>
        </w:rPr>
        <w:t>T</w:t>
      </w:r>
      <w:r>
        <w:rPr>
          <w:vertAlign w:val="subscript"/>
          <w:lang w:eastAsia="ja-JP"/>
        </w:rPr>
        <w:t>IB,c</w:t>
      </w:r>
      <w:r>
        <w:rPr>
          <w:lang w:eastAsia="ja-JP"/>
        </w:rPr>
        <w:t xml:space="preserve"> and </w:t>
      </w:r>
      <w:r>
        <w:rPr>
          <w:lang w:eastAsia="ja-JP"/>
        </w:rPr>
        <w:sym w:font="Symbol" w:char="F044"/>
      </w:r>
      <w:r>
        <w:rPr>
          <w:lang w:eastAsia="ja-JP"/>
        </w:rPr>
        <w:t>R</w:t>
      </w:r>
      <w:r>
        <w:rPr>
          <w:vertAlign w:val="subscript"/>
          <w:lang w:eastAsia="ja-JP"/>
        </w:rPr>
        <w:t>IB,c</w:t>
      </w:r>
      <w:r>
        <w:rPr>
          <w:lang w:eastAsia="ja-JP"/>
        </w:rPr>
        <w:t xml:space="preserve"> values are reused from the LTE combination CA_2-66-28, and are given in the tables below.</w:t>
      </w:r>
    </w:p>
    <w:p w:rsidR="00097969" w:rsidRDefault="00097969" w:rsidP="00097969">
      <w:pPr>
        <w:pStyle w:val="TH"/>
        <w:rPr>
          <w:rFonts w:cs="Arial"/>
          <w:lang w:eastAsia="en-US"/>
        </w:rPr>
      </w:pPr>
      <w:r>
        <w:rPr>
          <w:rFonts w:cs="Arial"/>
        </w:rPr>
        <w:t xml:space="preserve">Table </w:t>
      </w:r>
      <w:r w:rsidR="00E014B2">
        <w:rPr>
          <w:rFonts w:cs="Arial"/>
          <w:lang w:eastAsia="ja-JP"/>
        </w:rPr>
        <w:t>5.31</w:t>
      </w:r>
      <w:r>
        <w:rPr>
          <w:rFonts w:cs="Arial"/>
        </w:rPr>
        <w:t>.</w:t>
      </w:r>
      <w:r>
        <w:rPr>
          <w:rFonts w:cs="Arial"/>
          <w:lang w:val="en-GB"/>
        </w:rPr>
        <w:t>3</w:t>
      </w:r>
      <w:r>
        <w:rPr>
          <w:rFonts w:cs="Arial"/>
        </w:rPr>
        <w:t>-1: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097969" w:rsidTr="00097969">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 xml:space="preserve">Inter-band </w:t>
            </w:r>
            <w:r>
              <w:rPr>
                <w:rFonts w:cs="Arial"/>
                <w:lang w:eastAsia="ja-JP"/>
              </w:rPr>
              <w:t>DC</w:t>
            </w:r>
            <w:r>
              <w:rPr>
                <w:rFonts w:cs="Arial"/>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ΔT</w:t>
            </w:r>
            <w:r>
              <w:rPr>
                <w:rFonts w:cs="Arial"/>
                <w:vertAlign w:val="subscript"/>
              </w:rPr>
              <w:t>IB,c</w:t>
            </w:r>
            <w:r>
              <w:rPr>
                <w:rFonts w:cs="Arial"/>
              </w:rPr>
              <w:t xml:space="preserve"> [dB]</w:t>
            </w:r>
          </w:p>
        </w:tc>
      </w:tr>
      <w:tr w:rsidR="00097969" w:rsidTr="0009796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rPr>
              <w:t>DC_2-66</w:t>
            </w:r>
            <w:r>
              <w:rPr>
                <w:rFonts w:ascii="Arial" w:hAnsi="Arial" w:cs="Arial"/>
                <w:sz w:val="18"/>
                <w:lang w:eastAsia="ja-JP"/>
              </w:rPr>
              <w:t>-n28</w:t>
            </w:r>
          </w:p>
        </w:tc>
        <w:tc>
          <w:tcPr>
            <w:tcW w:w="204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rPr>
            </w:pPr>
            <w:r>
              <w:rPr>
                <w:rFonts w:cs="Arial"/>
              </w:rPr>
              <w:t>0.</w:t>
            </w:r>
            <w:r>
              <w:rPr>
                <w:rFonts w:cs="Arial"/>
                <w:lang w:val="en-GB"/>
              </w:rPr>
              <w:t>5</w:t>
            </w:r>
          </w:p>
        </w:tc>
      </w:tr>
      <w:tr w:rsidR="00097969" w:rsidTr="0009796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jc w:val="center"/>
              <w:rPr>
                <w:rFonts w:ascii="Arial" w:hAnsi="Arial" w:cs="Arial"/>
                <w:sz w:val="18"/>
                <w:lang w:eastAsia="ja-JP"/>
              </w:rPr>
            </w:pPr>
            <w:r>
              <w:rPr>
                <w:rFonts w:ascii="Arial" w:hAnsi="Arial" w:cs="Arial"/>
                <w:sz w:val="18"/>
                <w:lang w:eastAsia="ja-JP"/>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ko-KR"/>
              </w:rPr>
            </w:pPr>
            <w:r>
              <w:rPr>
                <w:rFonts w:cs="Arial"/>
              </w:rPr>
              <w:t>0.</w:t>
            </w:r>
            <w:r>
              <w:rPr>
                <w:rFonts w:cs="Arial"/>
                <w:lang w:val="en-GB"/>
              </w:rPr>
              <w:t>5</w:t>
            </w:r>
          </w:p>
        </w:tc>
      </w:tr>
      <w:tr w:rsidR="00097969" w:rsidTr="0009796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val="en-GB" w:eastAsia="ja-JP"/>
              </w:rPr>
            </w:pPr>
            <w:r>
              <w:rPr>
                <w:rFonts w:ascii="Arial" w:hAnsi="Arial" w:cs="Arial"/>
                <w:sz w:val="18"/>
                <w:lang w:eastAsia="ja-JP"/>
              </w:rPr>
              <w:t>n28</w:t>
            </w:r>
          </w:p>
        </w:tc>
        <w:tc>
          <w:tcPr>
            <w:tcW w:w="234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en-US"/>
              </w:rPr>
            </w:pPr>
            <w:r>
              <w:rPr>
                <w:rFonts w:cs="Arial"/>
              </w:rPr>
              <w:t>0.</w:t>
            </w:r>
            <w:r>
              <w:rPr>
                <w:rFonts w:cs="Arial"/>
                <w:lang w:val="en-GB"/>
              </w:rPr>
              <w:t>6</w:t>
            </w:r>
          </w:p>
        </w:tc>
      </w:tr>
    </w:tbl>
    <w:p w:rsidR="00097969" w:rsidRDefault="00097969" w:rsidP="00097969">
      <w:pPr>
        <w:rPr>
          <w:rFonts w:ascii="Arial" w:hAnsi="Arial" w:cs="Arial"/>
          <w:lang w:val="en-GB" w:eastAsia="en-US"/>
        </w:rPr>
      </w:pPr>
    </w:p>
    <w:p w:rsidR="00097969" w:rsidRDefault="00097969" w:rsidP="00097969">
      <w:pPr>
        <w:keepNext/>
        <w:keepLines/>
        <w:spacing w:before="60"/>
        <w:jc w:val="center"/>
        <w:rPr>
          <w:rFonts w:ascii="Arial" w:hAnsi="Arial" w:cs="Arial"/>
          <w:b/>
        </w:rPr>
      </w:pPr>
      <w:r>
        <w:rPr>
          <w:rFonts w:ascii="Arial" w:eastAsia="Calibri Light" w:hAnsi="Arial" w:cs="Arial"/>
          <w:b/>
        </w:rPr>
        <w:t xml:space="preserve">Table </w:t>
      </w:r>
      <w:r w:rsidR="00E014B2">
        <w:rPr>
          <w:rFonts w:ascii="Arial" w:hAnsi="Arial" w:cs="Arial"/>
          <w:b/>
          <w:lang w:eastAsia="ja-JP"/>
        </w:rPr>
        <w:t>5.31</w:t>
      </w:r>
      <w:r>
        <w:rPr>
          <w:rFonts w:ascii="Arial" w:eastAsia="Calibri Light" w:hAnsi="Arial" w:cs="Arial"/>
          <w:b/>
        </w:rPr>
        <w:t>.3-2: ΔR</w:t>
      </w:r>
      <w:r>
        <w:rPr>
          <w:rFonts w:ascii="Arial" w:eastAsia="Calibri Light"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097969" w:rsidTr="00097969">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 xml:space="preserve">Inter-band </w:t>
            </w:r>
            <w:r>
              <w:rPr>
                <w:rFonts w:cs="Arial"/>
                <w:lang w:eastAsia="ja-JP"/>
              </w:rPr>
              <w:t>DC</w:t>
            </w:r>
            <w:r>
              <w:rPr>
                <w:rFonts w:cs="Arial"/>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H"/>
              <w:rPr>
                <w:rFonts w:cs="Arial"/>
              </w:rPr>
            </w:pPr>
            <w:r>
              <w:rPr>
                <w:rFonts w:cs="Arial"/>
              </w:rPr>
              <w:t>ΔR</w:t>
            </w:r>
            <w:r>
              <w:rPr>
                <w:rFonts w:cs="Arial"/>
                <w:vertAlign w:val="subscript"/>
              </w:rPr>
              <w:t>IB</w:t>
            </w:r>
            <w:r>
              <w:rPr>
                <w:rFonts w:cs="Arial"/>
              </w:rPr>
              <w:t xml:space="preserve"> [dB]</w:t>
            </w:r>
          </w:p>
        </w:tc>
      </w:tr>
      <w:tr w:rsidR="00097969" w:rsidTr="0009796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rPr>
              <w:t>DC_2-66</w:t>
            </w:r>
            <w:r>
              <w:rPr>
                <w:rFonts w:ascii="Arial" w:hAnsi="Arial" w:cs="Arial"/>
                <w:sz w:val="18"/>
                <w:lang w:eastAsia="ja-JP"/>
              </w:rPr>
              <w:t>-n28</w:t>
            </w:r>
          </w:p>
        </w:tc>
        <w:tc>
          <w:tcPr>
            <w:tcW w:w="2052"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hideMark/>
          </w:tcPr>
          <w:p w:rsidR="00097969" w:rsidRDefault="00097969">
            <w:pPr>
              <w:keepNext/>
              <w:keepLines/>
              <w:jc w:val="center"/>
              <w:rPr>
                <w:rFonts w:ascii="Arial" w:hAnsi="Arial" w:cs="Arial"/>
                <w:sz w:val="18"/>
                <w:lang w:eastAsia="ja-JP"/>
              </w:rPr>
            </w:pPr>
            <w:r>
              <w:rPr>
                <w:rFonts w:ascii="Arial" w:hAnsi="Arial" w:cs="Arial"/>
                <w:sz w:val="18"/>
                <w:lang w:eastAsia="ja-JP"/>
              </w:rPr>
              <w:t>0.3</w:t>
            </w:r>
          </w:p>
        </w:tc>
      </w:tr>
      <w:tr w:rsidR="00097969" w:rsidTr="0009796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lang w:eastAsia="ja-JP"/>
              </w:rPr>
              <w:t>66</w:t>
            </w:r>
          </w:p>
        </w:tc>
        <w:tc>
          <w:tcPr>
            <w:tcW w:w="2340" w:type="dxa"/>
            <w:tcBorders>
              <w:top w:val="single" w:sz="4" w:space="0" w:color="auto"/>
              <w:left w:val="single" w:sz="4" w:space="0" w:color="auto"/>
              <w:bottom w:val="single" w:sz="4" w:space="0" w:color="auto"/>
              <w:right w:val="single" w:sz="4" w:space="0" w:color="auto"/>
            </w:tcBorders>
            <w:hideMark/>
          </w:tcPr>
          <w:p w:rsidR="00097969" w:rsidRDefault="00097969">
            <w:pPr>
              <w:keepNext/>
              <w:keepLines/>
              <w:jc w:val="center"/>
              <w:rPr>
                <w:rFonts w:ascii="Arial" w:hAnsi="Arial" w:cs="Arial"/>
                <w:sz w:val="18"/>
                <w:lang w:val="en-GB" w:eastAsia="ja-JP"/>
              </w:rPr>
            </w:pPr>
            <w:r>
              <w:rPr>
                <w:rFonts w:ascii="Arial" w:hAnsi="Arial" w:cs="Arial"/>
                <w:sz w:val="18"/>
                <w:lang w:eastAsia="ja-JP"/>
              </w:rPr>
              <w:t>0.3</w:t>
            </w:r>
          </w:p>
        </w:tc>
      </w:tr>
      <w:tr w:rsidR="00097969" w:rsidTr="0009796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sz w:val="18"/>
                <w:lang w:eastAsia="ja-JP"/>
              </w:rPr>
            </w:pPr>
            <w:r>
              <w:rPr>
                <w:rFonts w:ascii="Arial" w:hAnsi="Arial" w:cs="Arial"/>
                <w:sz w:val="18"/>
                <w:lang w:eastAsia="ja-JP"/>
              </w:rPr>
              <w:t>n28</w:t>
            </w:r>
          </w:p>
        </w:tc>
        <w:tc>
          <w:tcPr>
            <w:tcW w:w="2340" w:type="dxa"/>
            <w:tcBorders>
              <w:top w:val="single" w:sz="4" w:space="0" w:color="auto"/>
              <w:left w:val="single" w:sz="4" w:space="0" w:color="auto"/>
              <w:bottom w:val="single" w:sz="4" w:space="0" w:color="auto"/>
              <w:right w:val="single" w:sz="4" w:space="0" w:color="auto"/>
            </w:tcBorders>
            <w:hideMark/>
          </w:tcPr>
          <w:p w:rsidR="00097969" w:rsidRDefault="00097969">
            <w:pPr>
              <w:keepNext/>
              <w:keepLines/>
              <w:jc w:val="center"/>
              <w:rPr>
                <w:rFonts w:ascii="Arial" w:eastAsia="Calibri" w:hAnsi="Arial" w:cs="Arial"/>
                <w:sz w:val="18"/>
                <w:lang w:eastAsia="ja-JP"/>
              </w:rPr>
            </w:pPr>
            <w:r>
              <w:rPr>
                <w:rFonts w:ascii="Arial" w:eastAsia="Calibri" w:hAnsi="Arial" w:cs="Arial"/>
                <w:sz w:val="18"/>
                <w:lang w:eastAsia="ja-JP"/>
              </w:rPr>
              <w:t>0.2</w:t>
            </w:r>
          </w:p>
        </w:tc>
      </w:tr>
    </w:tbl>
    <w:p w:rsidR="00097969" w:rsidRDefault="00097969" w:rsidP="00097969">
      <w:pPr>
        <w:rPr>
          <w:rFonts w:ascii="Arial" w:hAnsi="Arial" w:cs="Arial"/>
          <w:lang w:val="en-GB" w:eastAsia="en-US"/>
        </w:rPr>
      </w:pPr>
    </w:p>
    <w:p w:rsidR="00097969" w:rsidRDefault="00E014B2" w:rsidP="00097969">
      <w:pPr>
        <w:keepNext/>
        <w:keepLines/>
        <w:spacing w:before="120"/>
        <w:ind w:left="1134" w:hanging="1134"/>
        <w:outlineLvl w:val="2"/>
        <w:rPr>
          <w:rFonts w:ascii="Arial" w:hAnsi="Arial" w:cs="Arial"/>
          <w:sz w:val="28"/>
          <w:szCs w:val="28"/>
        </w:rPr>
      </w:pPr>
      <w:r>
        <w:rPr>
          <w:rFonts w:ascii="Arial" w:hAnsi="Arial" w:cs="Arial"/>
          <w:sz w:val="28"/>
          <w:szCs w:val="28"/>
        </w:rPr>
        <w:t>5.31</w:t>
      </w:r>
      <w:r w:rsidR="00097969">
        <w:rPr>
          <w:rFonts w:ascii="Arial" w:hAnsi="Arial" w:cs="Arial"/>
          <w:sz w:val="28"/>
          <w:szCs w:val="28"/>
        </w:rPr>
        <w:t>.4</w:t>
      </w:r>
      <w:r w:rsidR="00097969">
        <w:rPr>
          <w:rFonts w:ascii="Arial" w:hAnsi="Arial" w:cs="Arial"/>
          <w:sz w:val="28"/>
          <w:szCs w:val="28"/>
        </w:rPr>
        <w:tab/>
        <w:t>REFSENS requirements</w:t>
      </w:r>
    </w:p>
    <w:p w:rsidR="00097969" w:rsidRDefault="00097969" w:rsidP="00097969">
      <w:pPr>
        <w:rPr>
          <w:lang w:val="en-GB"/>
        </w:rPr>
      </w:pPr>
      <w:r>
        <w:t xml:space="preserve">The MSD value for the impact on Band 2 DL </w:t>
      </w:r>
      <w:r>
        <w:rPr>
          <w:lang w:eastAsia="ja-JP"/>
        </w:rPr>
        <w:t xml:space="preserve">by dual uplink of Band 66 + Band n28 </w:t>
      </w:r>
      <w:r>
        <w:t xml:space="preserve">stated in </w:t>
      </w:r>
      <w:r w:rsidR="00E014B2">
        <w:t>5.31</w:t>
      </w:r>
      <w:r>
        <w:t>.2 is shown in the following table</w:t>
      </w:r>
      <w:r>
        <w:rPr>
          <w:rFonts w:cs="Calibri"/>
        </w:rPr>
        <w:t>.</w:t>
      </w:r>
    </w:p>
    <w:p w:rsidR="00097969" w:rsidRDefault="00097969" w:rsidP="00097969">
      <w:pPr>
        <w:pStyle w:val="TH"/>
      </w:pPr>
      <w:r>
        <w:t xml:space="preserve">Table </w:t>
      </w:r>
      <w:r w:rsidR="00E014B2">
        <w:rPr>
          <w:lang w:val="en-GB"/>
        </w:rPr>
        <w:t>5.31</w:t>
      </w:r>
      <w:r>
        <w:t>.</w:t>
      </w:r>
      <w:r>
        <w:rPr>
          <w:lang w:val="en-GB"/>
        </w:rPr>
        <w:t>4</w:t>
      </w:r>
      <w:r>
        <w:t>-1: Reference sensitivity exceptions for Scell due to dual uplink operation for EN-DC in NR FR1 (three bands)</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1147"/>
        <w:gridCol w:w="1160"/>
        <w:gridCol w:w="747"/>
        <w:gridCol w:w="877"/>
        <w:gridCol w:w="1299"/>
        <w:gridCol w:w="634"/>
        <w:gridCol w:w="819"/>
        <w:gridCol w:w="946"/>
      </w:tblGrid>
      <w:tr w:rsidR="00097969" w:rsidTr="00097969">
        <w:trPr>
          <w:trHeight w:val="231"/>
          <w:tblHeader/>
          <w:jc w:val="center"/>
        </w:trPr>
        <w:tc>
          <w:tcPr>
            <w:tcW w:w="1735"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EN-DC Configuration</w:t>
            </w:r>
          </w:p>
        </w:tc>
        <w:tc>
          <w:tcPr>
            <w:tcW w:w="114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EUTRA/NR band</w:t>
            </w:r>
          </w:p>
        </w:tc>
        <w:tc>
          <w:tcPr>
            <w:tcW w:w="1160"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UL</w:t>
            </w:r>
          </w:p>
          <w:p w:rsidR="00097969" w:rsidRDefault="00097969">
            <w:pPr>
              <w:keepNext/>
              <w:keepLines/>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34"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81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keepNext/>
              <w:keepLines/>
              <w:jc w:val="center"/>
              <w:rPr>
                <w:rFonts w:ascii="Arial" w:hAnsi="Arial" w:cs="Arial"/>
                <w:b/>
                <w:sz w:val="18"/>
              </w:rPr>
            </w:pPr>
            <w:r>
              <w:rPr>
                <w:rFonts w:ascii="Arial" w:hAnsi="Arial" w:cs="Arial"/>
                <w:b/>
                <w:sz w:val="18"/>
              </w:rPr>
              <w:t>Duplex mode</w:t>
            </w:r>
          </w:p>
        </w:tc>
        <w:tc>
          <w:tcPr>
            <w:tcW w:w="946" w:type="dxa"/>
            <w:tcBorders>
              <w:top w:val="single" w:sz="4" w:space="0" w:color="auto"/>
              <w:left w:val="single" w:sz="4" w:space="0" w:color="auto"/>
              <w:bottom w:val="single" w:sz="4" w:space="0" w:color="auto"/>
              <w:right w:val="single" w:sz="4" w:space="0" w:color="auto"/>
            </w:tcBorders>
            <w:hideMark/>
          </w:tcPr>
          <w:p w:rsidR="00097969" w:rsidRDefault="00097969">
            <w:pPr>
              <w:keepNext/>
              <w:keepLines/>
              <w:jc w:val="center"/>
              <w:rPr>
                <w:rFonts w:ascii="Arial" w:hAnsi="Arial" w:cs="Arial"/>
                <w:b/>
                <w:sz w:val="18"/>
              </w:rPr>
            </w:pPr>
            <w:r>
              <w:rPr>
                <w:rFonts w:ascii="Arial" w:hAnsi="Arial" w:cs="Arial"/>
                <w:b/>
                <w:sz w:val="18"/>
              </w:rPr>
              <w:t>IMD order</w:t>
            </w:r>
          </w:p>
        </w:tc>
      </w:tr>
      <w:tr w:rsidR="00097969" w:rsidTr="00097969">
        <w:trPr>
          <w:trHeight w:val="54"/>
          <w:jc w:val="center"/>
        </w:trPr>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rPr>
            </w:pPr>
            <w:bookmarkStart w:id="1184" w:name="_Hlk56497709"/>
            <w:r>
              <w:rPr>
                <w:rFonts w:cs="Arial"/>
                <w:lang w:eastAsia="ja-JP"/>
              </w:rPr>
              <w:t>DC_</w:t>
            </w:r>
            <w:r>
              <w:rPr>
                <w:rFonts w:cs="Arial"/>
                <w:lang w:val="en-GB" w:eastAsia="ja-JP"/>
              </w:rPr>
              <w:t>2</w:t>
            </w:r>
            <w:r>
              <w:rPr>
                <w:rFonts w:cs="Arial"/>
                <w:lang w:eastAsia="ja-JP"/>
              </w:rPr>
              <w:t>A-</w:t>
            </w:r>
            <w:r>
              <w:rPr>
                <w:rFonts w:cs="Arial"/>
                <w:lang w:val="en-GB" w:eastAsia="ja-JP"/>
              </w:rPr>
              <w:t>66</w:t>
            </w:r>
            <w:r>
              <w:rPr>
                <w:rFonts w:cs="Arial"/>
                <w:lang w:eastAsia="ja-JP"/>
              </w:rPr>
              <w:t>A_n</w:t>
            </w:r>
            <w:r>
              <w:rPr>
                <w:rFonts w:cs="Arial"/>
                <w:lang w:val="en-GB" w:eastAsia="ja-JP"/>
              </w:rPr>
              <w:t>28</w:t>
            </w:r>
            <w:r>
              <w:rPr>
                <w:rFonts w:cs="Arial"/>
                <w:lang w:eastAsia="ja-JP"/>
              </w:rPr>
              <w:t>A</w:t>
            </w:r>
          </w:p>
        </w:tc>
        <w:tc>
          <w:tcPr>
            <w:tcW w:w="114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ja-JP"/>
              </w:rPr>
            </w:pPr>
            <w:r>
              <w:rPr>
                <w:rFonts w:cs="Arial"/>
                <w:lang w:val="en-GB" w:eastAsia="ja-JP"/>
              </w:rPr>
              <w:t>2</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eastAsia="en-US"/>
              </w:rPr>
            </w:pPr>
            <w:r>
              <w:rPr>
                <w:rFonts w:cs="Arial"/>
              </w:rPr>
              <w:t>1880</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val="x-none"/>
              </w:rPr>
            </w:pPr>
            <w:r>
              <w:rPr>
                <w:rFonts w:cs="Arial"/>
              </w:rPr>
              <w:t>1960</w:t>
            </w:r>
          </w:p>
        </w:tc>
        <w:tc>
          <w:tcPr>
            <w:tcW w:w="634"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ja-JP"/>
              </w:rPr>
            </w:pPr>
            <w:r>
              <w:rPr>
                <w:rFonts w:cs="Arial"/>
                <w:lang w:val="en-GB" w:eastAsia="ja-JP"/>
              </w:rPr>
              <w:t>11.0</w:t>
            </w:r>
          </w:p>
        </w:tc>
        <w:tc>
          <w:tcPr>
            <w:tcW w:w="81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x-none"/>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eastAsia="en-US"/>
              </w:rPr>
            </w:pPr>
            <w:r>
              <w:rPr>
                <w:rFonts w:cs="Arial"/>
              </w:rPr>
              <w:t>IMD4</w:t>
            </w:r>
          </w:p>
        </w:tc>
      </w:tr>
      <w:tr w:rsidR="00097969" w:rsidTr="00097969">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x-none"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ja-JP"/>
              </w:rPr>
            </w:pPr>
            <w:r>
              <w:rPr>
                <w:rFonts w:cs="Arial"/>
                <w:lang w:val="en-GB" w:eastAsia="ja-JP"/>
              </w:rPr>
              <w:t>66</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eastAsia="en-US"/>
              </w:rPr>
            </w:pPr>
            <w:r>
              <w:rPr>
                <w:rFonts w:cs="Arial"/>
              </w:rPr>
              <w:t>1720</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val="en-GB"/>
              </w:rPr>
            </w:pPr>
            <w:r>
              <w:rPr>
                <w:rFonts w:cs="Arial"/>
                <w:lang w:val="en-GB"/>
              </w:rPr>
              <w:t>2120</w:t>
            </w:r>
          </w:p>
        </w:tc>
        <w:tc>
          <w:tcPr>
            <w:tcW w:w="634"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x-none"/>
              </w:rPr>
            </w:pPr>
            <w:r>
              <w:rPr>
                <w:rFonts w:cs="Arial"/>
                <w:lang w:eastAsia="ja-JP"/>
              </w:rPr>
              <w:t>N/A</w:t>
            </w:r>
          </w:p>
        </w:tc>
        <w:tc>
          <w:tcPr>
            <w:tcW w:w="81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eastAsia="ja-JP"/>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eastAsia="en-US"/>
              </w:rPr>
            </w:pPr>
            <w:r>
              <w:rPr>
                <w:rFonts w:cs="Arial"/>
              </w:rPr>
              <w:t>N/A</w:t>
            </w:r>
          </w:p>
        </w:tc>
      </w:tr>
      <w:tr w:rsidR="00097969" w:rsidTr="00097969">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7969" w:rsidRDefault="00097969">
            <w:pPr>
              <w:spacing w:after="0"/>
              <w:rPr>
                <w:rFonts w:ascii="Arial" w:hAnsi="Arial" w:cs="Arial"/>
                <w:sz w:val="18"/>
                <w:lang w:val="x-none"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eastAsia="ja-JP"/>
              </w:rPr>
            </w:pPr>
            <w:r>
              <w:rPr>
                <w:rFonts w:cs="Arial"/>
                <w:lang w:eastAsia="ja-JP"/>
              </w:rPr>
              <w:t>n28</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eastAsia="en-US"/>
              </w:rPr>
            </w:pPr>
            <w:r>
              <w:rPr>
                <w:rFonts w:cs="Arial"/>
              </w:rPr>
              <w:t>740</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097969" w:rsidRDefault="00097969">
            <w:pPr>
              <w:pStyle w:val="TAC"/>
              <w:rPr>
                <w:rFonts w:cs="Arial"/>
                <w:lang w:val="en-GB"/>
              </w:rPr>
            </w:pPr>
            <w:r>
              <w:rPr>
                <w:rFonts w:cs="Arial"/>
                <w:lang w:val="en-GB"/>
              </w:rPr>
              <w:t>795</w:t>
            </w:r>
          </w:p>
        </w:tc>
        <w:tc>
          <w:tcPr>
            <w:tcW w:w="634"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x-none"/>
              </w:rPr>
            </w:pPr>
            <w:r>
              <w:rPr>
                <w:rFonts w:cs="Arial"/>
                <w:lang w:eastAsia="ja-JP"/>
              </w:rPr>
              <w:t>N/A</w:t>
            </w:r>
          </w:p>
        </w:tc>
        <w:tc>
          <w:tcPr>
            <w:tcW w:w="819"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eastAsia="ja-JP"/>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097969" w:rsidRDefault="00097969">
            <w:pPr>
              <w:pStyle w:val="TAC"/>
              <w:rPr>
                <w:rFonts w:cs="Arial"/>
                <w:lang w:val="en-GB" w:eastAsia="en-US"/>
              </w:rPr>
            </w:pPr>
            <w:r>
              <w:rPr>
                <w:rFonts w:cs="Arial"/>
                <w:lang w:val="en-GB"/>
              </w:rPr>
              <w:t>N/A</w:t>
            </w:r>
          </w:p>
        </w:tc>
      </w:tr>
      <w:bookmarkEnd w:id="1184"/>
    </w:tbl>
    <w:p w:rsidR="00097969" w:rsidRDefault="00097969" w:rsidP="00D07090"/>
    <w:p w:rsidR="00FE1E4B" w:rsidRDefault="00E014B2" w:rsidP="00FE1E4B">
      <w:pPr>
        <w:pStyle w:val="2"/>
        <w:spacing w:after="240"/>
        <w:ind w:left="0" w:firstLine="0"/>
      </w:pPr>
      <w:bookmarkStart w:id="1185" w:name="_Toc63602998"/>
      <w:r>
        <w:t>5.32</w:t>
      </w:r>
      <w:r w:rsidR="00FE1E4B">
        <w:tab/>
        <w:t>DC_4-7_n28</w:t>
      </w:r>
      <w:bookmarkEnd w:id="1185"/>
    </w:p>
    <w:p w:rsidR="00FE1E4B" w:rsidRDefault="00E014B2" w:rsidP="00FE1E4B">
      <w:pPr>
        <w:keepNext/>
        <w:keepLines/>
        <w:spacing w:before="120"/>
        <w:ind w:left="1134" w:hanging="1134"/>
        <w:outlineLvl w:val="2"/>
        <w:rPr>
          <w:rFonts w:ascii="Arial" w:hAnsi="Arial" w:cs="Arial"/>
          <w:sz w:val="28"/>
          <w:szCs w:val="28"/>
        </w:rPr>
      </w:pPr>
      <w:r>
        <w:rPr>
          <w:rFonts w:ascii="Arial" w:hAnsi="Arial" w:cs="Arial"/>
          <w:sz w:val="28"/>
          <w:szCs w:val="28"/>
        </w:rPr>
        <w:t>5.32</w:t>
      </w:r>
      <w:r w:rsidR="00FE1E4B">
        <w:rPr>
          <w:rFonts w:ascii="Arial" w:hAnsi="Arial" w:cs="Arial"/>
          <w:sz w:val="28"/>
          <w:szCs w:val="28"/>
        </w:rPr>
        <w:t>.1</w:t>
      </w:r>
      <w:r w:rsidR="00FE1E4B">
        <w:rPr>
          <w:rFonts w:ascii="Arial" w:hAnsi="Arial" w:cs="Arial"/>
          <w:sz w:val="28"/>
          <w:szCs w:val="28"/>
        </w:rPr>
        <w:tab/>
        <w:t>Configurations for DC</w:t>
      </w:r>
    </w:p>
    <w:p w:rsidR="00FE1E4B" w:rsidRDefault="00FE1E4B" w:rsidP="00FE1E4B">
      <w:pPr>
        <w:pStyle w:val="TH"/>
        <w:rPr>
          <w:rFonts w:cs="Arial"/>
          <w:lang w:val="x-none"/>
        </w:rPr>
      </w:pPr>
      <w:r>
        <w:rPr>
          <w:rFonts w:cs="Arial"/>
        </w:rPr>
        <w:t xml:space="preserve">Table </w:t>
      </w:r>
      <w:r w:rsidR="00E014B2">
        <w:rPr>
          <w:rFonts w:cs="Arial"/>
        </w:rPr>
        <w:t>5.32</w:t>
      </w:r>
      <w:r>
        <w:rPr>
          <w:rFonts w:cs="Arial"/>
        </w:rPr>
        <w:t>.</w:t>
      </w:r>
      <w:r>
        <w:rPr>
          <w:rFonts w:cs="Arial"/>
          <w:lang w:val="en-GB"/>
        </w:rPr>
        <w:t>1</w:t>
      </w:r>
      <w:r>
        <w:rPr>
          <w:rFonts w:cs="Arial"/>
        </w:rPr>
        <w:t>-1: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1"/>
        <w:gridCol w:w="1416"/>
      </w:tblGrid>
      <w:tr w:rsidR="00FE1E4B" w:rsidTr="00FE1E4B">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lang w:eastAsia="fi-FI"/>
              </w:rPr>
            </w:pPr>
            <w:r>
              <w:rPr>
                <w:rFonts w:cs="Arial"/>
                <w:lang w:eastAsia="fi-FI"/>
              </w:rPr>
              <w:t>DC</w:t>
            </w:r>
          </w:p>
          <w:p w:rsidR="00FE1E4B" w:rsidRDefault="00FE1E4B">
            <w:pPr>
              <w:pStyle w:val="TAH"/>
              <w:rPr>
                <w:rFonts w:cs="Arial"/>
                <w:lang w:eastAsia="fi-FI"/>
              </w:rPr>
            </w:pPr>
            <w:r>
              <w:rPr>
                <w:rFonts w:cs="Arial"/>
                <w:lang w:eastAsia="fi-FI"/>
              </w:rPr>
              <w:t>configuration</w:t>
            </w:r>
          </w:p>
        </w:tc>
        <w:tc>
          <w:tcPr>
            <w:tcW w:w="1416"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lang w:eastAsia="fi-FI"/>
              </w:rPr>
            </w:pPr>
            <w:r>
              <w:rPr>
                <w:rFonts w:cs="Arial"/>
                <w:lang w:eastAsia="fi-FI"/>
              </w:rPr>
              <w:t>Uplink configuration</w:t>
            </w:r>
          </w:p>
        </w:tc>
      </w:tr>
      <w:tr w:rsidR="00FE1E4B" w:rsidTr="00FE1E4B">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val="x-none" w:eastAsia="en-US"/>
              </w:rPr>
            </w:pPr>
            <w:r>
              <w:rPr>
                <w:rFonts w:cs="Arial"/>
                <w:lang w:eastAsia="ja-JP"/>
              </w:rPr>
              <w:t>DC_</w:t>
            </w:r>
            <w:r>
              <w:rPr>
                <w:rFonts w:cs="Arial"/>
                <w:lang w:val="en-GB" w:eastAsia="ja-JP"/>
              </w:rPr>
              <w:t>4</w:t>
            </w:r>
            <w:r>
              <w:rPr>
                <w:rFonts w:cs="Arial"/>
                <w:lang w:eastAsia="ja-JP"/>
              </w:rPr>
              <w:t>A-</w:t>
            </w:r>
            <w:r>
              <w:rPr>
                <w:rFonts w:cs="Arial"/>
                <w:lang w:val="en-GB" w:eastAsia="ja-JP"/>
              </w:rPr>
              <w:t>7</w:t>
            </w:r>
            <w:r>
              <w:rPr>
                <w:rFonts w:cs="Arial"/>
                <w:lang w:eastAsia="ja-JP"/>
              </w:rPr>
              <w:t>A_n</w:t>
            </w:r>
            <w:r>
              <w:rPr>
                <w:rFonts w:cs="Arial"/>
                <w:lang w:val="en-GB" w:eastAsia="ja-JP"/>
              </w:rPr>
              <w:t>28</w:t>
            </w:r>
            <w:r>
              <w:rPr>
                <w:rFonts w:cs="Arial"/>
                <w:lang w:eastAsia="ja-JP"/>
              </w:rPr>
              <w:t>A</w:t>
            </w:r>
          </w:p>
        </w:tc>
        <w:tc>
          <w:tcPr>
            <w:tcW w:w="1416"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eastAsia="ja-JP"/>
              </w:rPr>
            </w:pPr>
            <w:r>
              <w:rPr>
                <w:rFonts w:cs="Arial"/>
                <w:lang w:eastAsia="ja-JP"/>
              </w:rPr>
              <w:t>DC_</w:t>
            </w:r>
            <w:r>
              <w:rPr>
                <w:rFonts w:cs="Arial"/>
                <w:lang w:val="en-GB" w:eastAsia="ja-JP"/>
              </w:rPr>
              <w:t>4</w:t>
            </w:r>
            <w:r>
              <w:rPr>
                <w:rFonts w:cs="Arial"/>
                <w:lang w:eastAsia="ja-JP"/>
              </w:rPr>
              <w:t>A_n</w:t>
            </w:r>
            <w:r>
              <w:rPr>
                <w:rFonts w:cs="Arial"/>
                <w:lang w:val="en-GB" w:eastAsia="ja-JP"/>
              </w:rPr>
              <w:t>28</w:t>
            </w:r>
            <w:r>
              <w:rPr>
                <w:rFonts w:cs="Arial"/>
                <w:lang w:eastAsia="ja-JP"/>
              </w:rPr>
              <w:t>A</w:t>
            </w:r>
          </w:p>
          <w:p w:rsidR="00FE1E4B" w:rsidRDefault="00FE1E4B">
            <w:pPr>
              <w:pStyle w:val="TAC"/>
              <w:rPr>
                <w:rFonts w:cs="Arial"/>
                <w:lang w:eastAsia="ja-JP"/>
              </w:rPr>
            </w:pPr>
            <w:r>
              <w:rPr>
                <w:rFonts w:cs="Arial"/>
                <w:lang w:eastAsia="ja-JP"/>
              </w:rPr>
              <w:t>DC_</w:t>
            </w:r>
            <w:r>
              <w:rPr>
                <w:rFonts w:cs="Arial"/>
                <w:lang w:val="en-GB" w:eastAsia="ja-JP"/>
              </w:rPr>
              <w:t>7</w:t>
            </w:r>
            <w:r>
              <w:rPr>
                <w:rFonts w:cs="Arial"/>
                <w:lang w:eastAsia="ja-JP"/>
              </w:rPr>
              <w:t>A_n</w:t>
            </w:r>
            <w:r>
              <w:rPr>
                <w:rFonts w:cs="Arial"/>
                <w:lang w:val="en-GB" w:eastAsia="ja-JP"/>
              </w:rPr>
              <w:t>28</w:t>
            </w:r>
            <w:r>
              <w:rPr>
                <w:rFonts w:cs="Arial"/>
                <w:lang w:eastAsia="ja-JP"/>
              </w:rPr>
              <w:t>A</w:t>
            </w:r>
          </w:p>
        </w:tc>
      </w:tr>
    </w:tbl>
    <w:p w:rsidR="00FE1E4B" w:rsidRDefault="00FE1E4B" w:rsidP="00FE1E4B">
      <w:pPr>
        <w:rPr>
          <w:rFonts w:ascii="Arial" w:hAnsi="Arial" w:cs="Arial"/>
          <w:lang w:val="en-GB" w:eastAsia="ja-JP"/>
        </w:rPr>
      </w:pPr>
    </w:p>
    <w:p w:rsidR="00FE1E4B" w:rsidRDefault="00E014B2" w:rsidP="00FE1E4B">
      <w:pPr>
        <w:keepNext/>
        <w:keepLines/>
        <w:spacing w:before="120"/>
        <w:ind w:left="1134" w:hanging="1134"/>
        <w:outlineLvl w:val="2"/>
        <w:rPr>
          <w:rFonts w:ascii="Arial" w:hAnsi="Arial" w:cs="Arial"/>
          <w:sz w:val="28"/>
          <w:szCs w:val="28"/>
          <w:lang w:eastAsia="en-US"/>
        </w:rPr>
      </w:pPr>
      <w:r>
        <w:rPr>
          <w:rFonts w:ascii="Arial" w:hAnsi="Arial" w:cs="Arial"/>
          <w:sz w:val="28"/>
          <w:szCs w:val="28"/>
        </w:rPr>
        <w:t>5.32</w:t>
      </w:r>
      <w:r w:rsidR="00FE1E4B">
        <w:rPr>
          <w:rFonts w:ascii="Arial" w:hAnsi="Arial" w:cs="Arial"/>
          <w:sz w:val="28"/>
          <w:szCs w:val="28"/>
        </w:rPr>
        <w:t>.2</w:t>
      </w:r>
      <w:r w:rsidR="00FE1E4B">
        <w:rPr>
          <w:rFonts w:ascii="Arial" w:hAnsi="Arial" w:cs="Arial"/>
          <w:sz w:val="28"/>
          <w:szCs w:val="28"/>
        </w:rPr>
        <w:tab/>
        <w:t>Co-existence studies</w:t>
      </w:r>
    </w:p>
    <w:p w:rsidR="00FE1E4B" w:rsidRDefault="00FE1E4B" w:rsidP="00FE1E4B">
      <w:pPr>
        <w:rPr>
          <w:lang w:val="en-GB" w:eastAsia="ja-JP"/>
        </w:rPr>
      </w:pPr>
      <w:r>
        <w:rPr>
          <w:lang w:eastAsia="ja-JP"/>
        </w:rPr>
        <w:t>Based on the co-existence studies of DC_4_n28 and DC_7_n28, own Rx impact of the 3</w:t>
      </w:r>
      <w:r>
        <w:rPr>
          <w:vertAlign w:val="superscript"/>
          <w:lang w:eastAsia="ja-JP"/>
        </w:rPr>
        <w:t>rd</w:t>
      </w:r>
      <w:r>
        <w:rPr>
          <w:lang w:eastAsia="ja-JP"/>
        </w:rPr>
        <w:t xml:space="preserve"> band are the following:</w:t>
      </w:r>
    </w:p>
    <w:p w:rsidR="00FE1E4B" w:rsidRDefault="00FE1E4B" w:rsidP="00FE1E4B">
      <w:pPr>
        <w:rPr>
          <w:lang w:eastAsia="ja-JP"/>
        </w:rPr>
      </w:pPr>
      <w:r>
        <w:rPr>
          <w:lang w:eastAsia="ja-JP"/>
        </w:rPr>
        <w:tab/>
        <w:t>- IMD3 by dual UL of Band 4 and Band n28 may fall into Band 7 DL.</w:t>
      </w:r>
    </w:p>
    <w:p w:rsidR="00FE1E4B" w:rsidRDefault="00E014B2" w:rsidP="00FE1E4B">
      <w:pPr>
        <w:keepNext/>
        <w:keepLines/>
        <w:spacing w:before="120"/>
        <w:ind w:left="1134" w:hanging="1134"/>
        <w:outlineLvl w:val="2"/>
        <w:rPr>
          <w:rFonts w:ascii="Arial" w:hAnsi="Arial" w:cs="Arial"/>
          <w:sz w:val="28"/>
          <w:szCs w:val="28"/>
          <w:lang w:eastAsia="en-US"/>
        </w:rPr>
      </w:pPr>
      <w:r>
        <w:rPr>
          <w:rFonts w:ascii="Arial" w:hAnsi="Arial" w:cs="Arial"/>
          <w:sz w:val="28"/>
          <w:szCs w:val="28"/>
        </w:rPr>
        <w:t>5.32</w:t>
      </w:r>
      <w:r w:rsidR="00FE1E4B">
        <w:rPr>
          <w:rFonts w:ascii="Arial" w:hAnsi="Arial" w:cs="Arial"/>
          <w:sz w:val="28"/>
          <w:szCs w:val="28"/>
        </w:rPr>
        <w:t>.3</w:t>
      </w:r>
      <w:r w:rsidR="00FE1E4B">
        <w:rPr>
          <w:rFonts w:ascii="Arial" w:hAnsi="Arial" w:cs="Arial"/>
          <w:sz w:val="28"/>
          <w:szCs w:val="28"/>
        </w:rPr>
        <w:tab/>
        <w:t>∆TIB and ∆RIB values</w:t>
      </w:r>
    </w:p>
    <w:p w:rsidR="00FE1E4B" w:rsidRDefault="00FE1E4B" w:rsidP="00FE1E4B">
      <w:pPr>
        <w:rPr>
          <w:lang w:val="en-GB" w:eastAsia="ja-JP"/>
        </w:rPr>
      </w:pPr>
      <w:r>
        <w:rPr>
          <w:lang w:eastAsia="ja-JP"/>
        </w:rPr>
        <w:t xml:space="preserve">For DC_4-7_n28, the </w:t>
      </w:r>
      <w:r>
        <w:rPr>
          <w:lang w:eastAsia="ja-JP"/>
        </w:rPr>
        <w:sym w:font="Symbol" w:char="F044"/>
      </w:r>
      <w:r>
        <w:rPr>
          <w:lang w:eastAsia="ja-JP"/>
        </w:rPr>
        <w:t>T</w:t>
      </w:r>
      <w:r>
        <w:rPr>
          <w:vertAlign w:val="subscript"/>
          <w:lang w:eastAsia="ja-JP"/>
        </w:rPr>
        <w:t>IB,c</w:t>
      </w:r>
      <w:r>
        <w:rPr>
          <w:lang w:eastAsia="ja-JP"/>
        </w:rPr>
        <w:t xml:space="preserve"> and </w:t>
      </w:r>
      <w:r>
        <w:rPr>
          <w:lang w:eastAsia="ja-JP"/>
        </w:rPr>
        <w:sym w:font="Symbol" w:char="F044"/>
      </w:r>
      <w:r>
        <w:rPr>
          <w:lang w:eastAsia="ja-JP"/>
        </w:rPr>
        <w:t>R</w:t>
      </w:r>
      <w:r>
        <w:rPr>
          <w:vertAlign w:val="subscript"/>
          <w:lang w:eastAsia="ja-JP"/>
        </w:rPr>
        <w:t>IB,c</w:t>
      </w:r>
      <w:r>
        <w:rPr>
          <w:lang w:eastAsia="ja-JP"/>
        </w:rPr>
        <w:t xml:space="preserve"> values are reused from the LTE combination CA_4-7-28, and are given in the tables below.</w:t>
      </w:r>
    </w:p>
    <w:p w:rsidR="00FE1E4B" w:rsidRDefault="00FE1E4B" w:rsidP="00FE1E4B">
      <w:pPr>
        <w:pStyle w:val="TH"/>
        <w:rPr>
          <w:rFonts w:cs="Arial"/>
          <w:lang w:eastAsia="en-US"/>
        </w:rPr>
      </w:pPr>
      <w:r>
        <w:rPr>
          <w:rFonts w:cs="Arial"/>
        </w:rPr>
        <w:t xml:space="preserve">Table </w:t>
      </w:r>
      <w:r w:rsidR="00E014B2">
        <w:rPr>
          <w:rFonts w:cs="Arial"/>
          <w:lang w:eastAsia="ja-JP"/>
        </w:rPr>
        <w:t>5.32</w:t>
      </w:r>
      <w:r>
        <w:rPr>
          <w:rFonts w:cs="Arial"/>
        </w:rPr>
        <w:t>.</w:t>
      </w:r>
      <w:r>
        <w:rPr>
          <w:rFonts w:cs="Arial"/>
          <w:lang w:val="en-GB"/>
        </w:rPr>
        <w:t>3</w:t>
      </w:r>
      <w:r>
        <w:rPr>
          <w:rFonts w:cs="Arial"/>
        </w:rPr>
        <w:t>-1: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FE1E4B" w:rsidTr="00FE1E4B">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 xml:space="preserve">Inter-band </w:t>
            </w:r>
            <w:r>
              <w:rPr>
                <w:rFonts w:cs="Arial"/>
                <w:lang w:eastAsia="ja-JP"/>
              </w:rPr>
              <w:t>DC</w:t>
            </w:r>
            <w:r>
              <w:rPr>
                <w:rFonts w:cs="Arial"/>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ΔT</w:t>
            </w:r>
            <w:r>
              <w:rPr>
                <w:rFonts w:cs="Arial"/>
                <w:vertAlign w:val="subscript"/>
              </w:rPr>
              <w:t>IB,c</w:t>
            </w:r>
            <w:r>
              <w:rPr>
                <w:rFonts w:cs="Arial"/>
              </w:rPr>
              <w:t xml:space="preserve"> [dB]</w:t>
            </w:r>
          </w:p>
        </w:tc>
      </w:tr>
      <w:tr w:rsidR="00FE1E4B" w:rsidTr="00FE1E4B">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rPr>
              <w:t>DC_4-7</w:t>
            </w:r>
            <w:r>
              <w:rPr>
                <w:rFonts w:ascii="Arial" w:hAnsi="Arial" w:cs="Arial"/>
                <w:sz w:val="18"/>
                <w:lang w:eastAsia="ja-JP"/>
              </w:rPr>
              <w:t>-n28</w:t>
            </w:r>
          </w:p>
        </w:tc>
        <w:tc>
          <w:tcPr>
            <w:tcW w:w="204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lang w:eastAsia="ja-JP"/>
              </w:rPr>
              <w:t>4</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rPr>
            </w:pPr>
            <w:r>
              <w:rPr>
                <w:rFonts w:cs="Arial"/>
              </w:rPr>
              <w:t>0.</w:t>
            </w:r>
            <w:r>
              <w:rPr>
                <w:rFonts w:cs="Arial"/>
                <w:lang w:val="en-GB"/>
              </w:rPr>
              <w:t>5</w:t>
            </w:r>
          </w:p>
        </w:tc>
      </w:tr>
      <w:tr w:rsidR="00FE1E4B" w:rsidTr="00FE1E4B">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jc w:val="center"/>
              <w:rPr>
                <w:rFonts w:ascii="Arial" w:hAnsi="Arial" w:cs="Arial"/>
                <w:sz w:val="18"/>
                <w:lang w:eastAsia="ja-JP"/>
              </w:rPr>
            </w:pPr>
            <w:r>
              <w:rPr>
                <w:rFonts w:ascii="Arial" w:hAnsi="Arial" w:cs="Arial"/>
                <w:sz w:val="18"/>
                <w:lang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ko-KR"/>
              </w:rPr>
            </w:pPr>
            <w:r>
              <w:rPr>
                <w:rFonts w:cs="Arial"/>
              </w:rPr>
              <w:t>0.</w:t>
            </w:r>
            <w:r>
              <w:rPr>
                <w:rFonts w:cs="Arial"/>
                <w:lang w:val="en-GB"/>
              </w:rPr>
              <w:t>5</w:t>
            </w:r>
          </w:p>
        </w:tc>
      </w:tr>
      <w:tr w:rsidR="00FE1E4B" w:rsidTr="00FE1E4B">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val="en-GB" w:eastAsia="ja-JP"/>
              </w:rPr>
            </w:pPr>
            <w:r>
              <w:rPr>
                <w:rFonts w:ascii="Arial" w:hAnsi="Arial" w:cs="Arial"/>
                <w:sz w:val="18"/>
                <w:lang w:eastAsia="ja-JP"/>
              </w:rPr>
              <w:t>n28</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en-US"/>
              </w:rPr>
            </w:pPr>
            <w:r>
              <w:rPr>
                <w:rFonts w:cs="Arial"/>
              </w:rPr>
              <w:t>0.</w:t>
            </w:r>
            <w:r>
              <w:rPr>
                <w:rFonts w:cs="Arial"/>
                <w:lang w:val="en-GB"/>
              </w:rPr>
              <w:t>6</w:t>
            </w:r>
          </w:p>
        </w:tc>
      </w:tr>
    </w:tbl>
    <w:p w:rsidR="00FE1E4B" w:rsidRDefault="00FE1E4B" w:rsidP="00FE1E4B">
      <w:pPr>
        <w:rPr>
          <w:rFonts w:ascii="Arial" w:hAnsi="Arial" w:cs="Arial"/>
          <w:lang w:val="en-GB" w:eastAsia="en-US"/>
        </w:rPr>
      </w:pPr>
    </w:p>
    <w:p w:rsidR="00FE1E4B" w:rsidRDefault="00FE1E4B" w:rsidP="00FE1E4B">
      <w:pPr>
        <w:keepNext/>
        <w:keepLines/>
        <w:spacing w:before="60"/>
        <w:jc w:val="center"/>
        <w:rPr>
          <w:rFonts w:ascii="Arial" w:hAnsi="Arial" w:cs="Arial"/>
          <w:b/>
        </w:rPr>
      </w:pPr>
      <w:r>
        <w:rPr>
          <w:rFonts w:ascii="Arial" w:eastAsia="Calibri Light" w:hAnsi="Arial" w:cs="Arial"/>
          <w:b/>
        </w:rPr>
        <w:t xml:space="preserve">Table </w:t>
      </w:r>
      <w:r w:rsidR="00E014B2">
        <w:rPr>
          <w:rFonts w:ascii="Arial" w:hAnsi="Arial" w:cs="Arial"/>
          <w:b/>
          <w:lang w:eastAsia="ja-JP"/>
        </w:rPr>
        <w:t>5.32</w:t>
      </w:r>
      <w:r>
        <w:rPr>
          <w:rFonts w:ascii="Arial" w:eastAsia="Calibri Light" w:hAnsi="Arial" w:cs="Arial"/>
          <w:b/>
        </w:rPr>
        <w:t>.3-2: ΔR</w:t>
      </w:r>
      <w:r>
        <w:rPr>
          <w:rFonts w:ascii="Arial" w:eastAsia="Calibri Light"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FE1E4B" w:rsidTr="00FE1E4B">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 xml:space="preserve">Inter-band </w:t>
            </w:r>
            <w:r>
              <w:rPr>
                <w:rFonts w:cs="Arial"/>
                <w:lang w:eastAsia="ja-JP"/>
              </w:rPr>
              <w:t>DC</w:t>
            </w:r>
            <w:r>
              <w:rPr>
                <w:rFonts w:cs="Arial"/>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ΔR</w:t>
            </w:r>
            <w:r>
              <w:rPr>
                <w:rFonts w:cs="Arial"/>
                <w:vertAlign w:val="subscript"/>
              </w:rPr>
              <w:t>IB</w:t>
            </w:r>
            <w:r>
              <w:rPr>
                <w:rFonts w:cs="Arial"/>
              </w:rPr>
              <w:t xml:space="preserve"> [dB]</w:t>
            </w:r>
          </w:p>
        </w:tc>
      </w:tr>
      <w:tr w:rsidR="00FE1E4B" w:rsidTr="00FE1E4B">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rPr>
              <w:t>DC_4-7</w:t>
            </w:r>
            <w:r>
              <w:rPr>
                <w:rFonts w:ascii="Arial" w:hAnsi="Arial" w:cs="Arial"/>
                <w:sz w:val="18"/>
                <w:lang w:eastAsia="ja-JP"/>
              </w:rPr>
              <w:t>-n28</w:t>
            </w:r>
          </w:p>
        </w:tc>
        <w:tc>
          <w:tcPr>
            <w:tcW w:w="2052"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lang w:eastAsia="ja-JP"/>
              </w:rPr>
              <w:t>4</w:t>
            </w:r>
          </w:p>
        </w:tc>
        <w:tc>
          <w:tcPr>
            <w:tcW w:w="2340" w:type="dxa"/>
            <w:tcBorders>
              <w:top w:val="single" w:sz="4" w:space="0" w:color="auto"/>
              <w:left w:val="single" w:sz="4" w:space="0" w:color="auto"/>
              <w:bottom w:val="single" w:sz="4" w:space="0" w:color="auto"/>
              <w:right w:val="single" w:sz="4" w:space="0" w:color="auto"/>
            </w:tcBorders>
            <w:hideMark/>
          </w:tcPr>
          <w:p w:rsidR="00FE1E4B" w:rsidRDefault="00FE1E4B">
            <w:pPr>
              <w:keepNext/>
              <w:keepLines/>
              <w:jc w:val="center"/>
              <w:rPr>
                <w:rFonts w:ascii="Arial" w:hAnsi="Arial" w:cs="Arial"/>
                <w:sz w:val="18"/>
                <w:lang w:eastAsia="ja-JP"/>
              </w:rPr>
            </w:pPr>
            <w:r>
              <w:rPr>
                <w:rFonts w:ascii="Arial" w:hAnsi="Arial" w:cs="Arial"/>
                <w:sz w:val="18"/>
                <w:lang w:eastAsia="ja-JP"/>
              </w:rPr>
              <w:t>0.5</w:t>
            </w:r>
          </w:p>
        </w:tc>
      </w:tr>
      <w:tr w:rsidR="00FE1E4B" w:rsidTr="00FE1E4B">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lang w:eastAsia="ja-JP"/>
              </w:rPr>
              <w:t>7</w:t>
            </w:r>
          </w:p>
        </w:tc>
        <w:tc>
          <w:tcPr>
            <w:tcW w:w="2340" w:type="dxa"/>
            <w:tcBorders>
              <w:top w:val="single" w:sz="4" w:space="0" w:color="auto"/>
              <w:left w:val="single" w:sz="4" w:space="0" w:color="auto"/>
              <w:bottom w:val="single" w:sz="4" w:space="0" w:color="auto"/>
              <w:right w:val="single" w:sz="4" w:space="0" w:color="auto"/>
            </w:tcBorders>
            <w:hideMark/>
          </w:tcPr>
          <w:p w:rsidR="00FE1E4B" w:rsidRDefault="00FE1E4B">
            <w:pPr>
              <w:keepNext/>
              <w:keepLines/>
              <w:jc w:val="center"/>
              <w:rPr>
                <w:rFonts w:ascii="Arial" w:hAnsi="Arial" w:cs="Arial"/>
                <w:sz w:val="18"/>
                <w:lang w:val="en-GB" w:eastAsia="ja-JP"/>
              </w:rPr>
            </w:pPr>
            <w:r>
              <w:rPr>
                <w:rFonts w:ascii="Arial" w:hAnsi="Arial" w:cs="Arial"/>
                <w:sz w:val="18"/>
                <w:lang w:eastAsia="ja-JP"/>
              </w:rPr>
              <w:t>0.5</w:t>
            </w:r>
          </w:p>
        </w:tc>
      </w:tr>
      <w:tr w:rsidR="00FE1E4B" w:rsidTr="00FE1E4B">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lang w:eastAsia="ja-JP"/>
              </w:rPr>
              <w:t>n28</w:t>
            </w:r>
          </w:p>
        </w:tc>
        <w:tc>
          <w:tcPr>
            <w:tcW w:w="2340" w:type="dxa"/>
            <w:tcBorders>
              <w:top w:val="single" w:sz="4" w:space="0" w:color="auto"/>
              <w:left w:val="single" w:sz="4" w:space="0" w:color="auto"/>
              <w:bottom w:val="single" w:sz="4" w:space="0" w:color="auto"/>
              <w:right w:val="single" w:sz="4" w:space="0" w:color="auto"/>
            </w:tcBorders>
            <w:hideMark/>
          </w:tcPr>
          <w:p w:rsidR="00FE1E4B" w:rsidRDefault="00FE1E4B">
            <w:pPr>
              <w:keepNext/>
              <w:keepLines/>
              <w:jc w:val="center"/>
              <w:rPr>
                <w:rFonts w:ascii="Arial" w:eastAsia="Calibri" w:hAnsi="Arial" w:cs="Arial"/>
                <w:sz w:val="18"/>
                <w:lang w:eastAsia="ja-JP"/>
              </w:rPr>
            </w:pPr>
            <w:r>
              <w:rPr>
                <w:rFonts w:ascii="Arial" w:eastAsia="Calibri" w:hAnsi="Arial" w:cs="Arial"/>
                <w:sz w:val="18"/>
                <w:lang w:eastAsia="ja-JP"/>
              </w:rPr>
              <w:t>0.2</w:t>
            </w:r>
          </w:p>
        </w:tc>
      </w:tr>
    </w:tbl>
    <w:p w:rsidR="00FE1E4B" w:rsidRDefault="00FE1E4B" w:rsidP="00FE1E4B">
      <w:pPr>
        <w:rPr>
          <w:rFonts w:ascii="Arial" w:hAnsi="Arial" w:cs="Arial"/>
          <w:lang w:val="en-GB" w:eastAsia="en-US"/>
        </w:rPr>
      </w:pPr>
    </w:p>
    <w:p w:rsidR="00FE1E4B" w:rsidRDefault="00E014B2" w:rsidP="00FE1E4B">
      <w:pPr>
        <w:keepNext/>
        <w:keepLines/>
        <w:spacing w:before="120"/>
        <w:ind w:left="1134" w:hanging="1134"/>
        <w:outlineLvl w:val="2"/>
        <w:rPr>
          <w:rFonts w:ascii="Arial" w:hAnsi="Arial" w:cs="Arial"/>
          <w:sz w:val="28"/>
          <w:szCs w:val="28"/>
        </w:rPr>
      </w:pPr>
      <w:r>
        <w:rPr>
          <w:rFonts w:ascii="Arial" w:hAnsi="Arial" w:cs="Arial"/>
          <w:sz w:val="28"/>
          <w:szCs w:val="28"/>
        </w:rPr>
        <w:t>5.32</w:t>
      </w:r>
      <w:r w:rsidR="00FE1E4B">
        <w:rPr>
          <w:rFonts w:ascii="Arial" w:hAnsi="Arial" w:cs="Arial"/>
          <w:sz w:val="28"/>
          <w:szCs w:val="28"/>
        </w:rPr>
        <w:t>.4</w:t>
      </w:r>
      <w:r w:rsidR="00FE1E4B">
        <w:rPr>
          <w:rFonts w:ascii="Arial" w:hAnsi="Arial" w:cs="Arial"/>
          <w:sz w:val="28"/>
          <w:szCs w:val="28"/>
        </w:rPr>
        <w:tab/>
        <w:t>REFSENS requirements</w:t>
      </w:r>
    </w:p>
    <w:p w:rsidR="00FE1E4B" w:rsidRDefault="00FE1E4B" w:rsidP="00FE1E4B">
      <w:pPr>
        <w:rPr>
          <w:lang w:val="en-GB"/>
        </w:rPr>
      </w:pPr>
      <w:r>
        <w:t xml:space="preserve">The MSD values for </w:t>
      </w:r>
      <w:r>
        <w:rPr>
          <w:lang w:eastAsia="ja-JP"/>
        </w:rPr>
        <w:t>own Rx impact of the 3</w:t>
      </w:r>
      <w:r>
        <w:rPr>
          <w:vertAlign w:val="superscript"/>
          <w:lang w:eastAsia="ja-JP"/>
        </w:rPr>
        <w:t>rd</w:t>
      </w:r>
      <w:r>
        <w:rPr>
          <w:lang w:eastAsia="ja-JP"/>
        </w:rPr>
        <w:t xml:space="preserve"> band </w:t>
      </w:r>
      <w:r>
        <w:t xml:space="preserve">stated in </w:t>
      </w:r>
      <w:r w:rsidR="00E014B2">
        <w:t>5.32</w:t>
      </w:r>
      <w:r>
        <w:t>.2 are shown in the following table</w:t>
      </w:r>
      <w:r>
        <w:rPr>
          <w:rFonts w:cs="Calibri"/>
        </w:rPr>
        <w:t>.</w:t>
      </w:r>
    </w:p>
    <w:p w:rsidR="00FE1E4B" w:rsidRDefault="00FE1E4B" w:rsidP="00FE1E4B">
      <w:pPr>
        <w:pStyle w:val="TH"/>
      </w:pPr>
      <w:r>
        <w:lastRenderedPageBreak/>
        <w:t xml:space="preserve">Table </w:t>
      </w:r>
      <w:r w:rsidR="00E014B2">
        <w:rPr>
          <w:lang w:val="en-GB"/>
        </w:rPr>
        <w:t>5.32</w:t>
      </w:r>
      <w:r>
        <w:t>.</w:t>
      </w:r>
      <w:r>
        <w:rPr>
          <w:lang w:val="en-GB"/>
        </w:rPr>
        <w:t>4</w:t>
      </w:r>
      <w:r>
        <w:t>-1: Reference sensitivity exceptions for Scell due to dual uplink operation for EN-DC in NR FR1 (three bands)</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1147"/>
        <w:gridCol w:w="1160"/>
        <w:gridCol w:w="747"/>
        <w:gridCol w:w="877"/>
        <w:gridCol w:w="1299"/>
        <w:gridCol w:w="634"/>
        <w:gridCol w:w="819"/>
        <w:gridCol w:w="946"/>
      </w:tblGrid>
      <w:tr w:rsidR="00FE1E4B" w:rsidTr="00FE1E4B">
        <w:trPr>
          <w:trHeight w:val="231"/>
          <w:tblHeader/>
          <w:jc w:val="center"/>
        </w:trPr>
        <w:tc>
          <w:tcPr>
            <w:tcW w:w="1735"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EN-DC Configuration</w:t>
            </w:r>
          </w:p>
        </w:tc>
        <w:tc>
          <w:tcPr>
            <w:tcW w:w="11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EUTRA/NR band</w:t>
            </w:r>
          </w:p>
        </w:tc>
        <w:tc>
          <w:tcPr>
            <w:tcW w:w="116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UL</w:t>
            </w:r>
          </w:p>
          <w:p w:rsidR="00FE1E4B" w:rsidRDefault="00FE1E4B">
            <w:pPr>
              <w:keepNext/>
              <w:keepLines/>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34"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81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Duplex mode</w:t>
            </w:r>
          </w:p>
        </w:tc>
        <w:tc>
          <w:tcPr>
            <w:tcW w:w="946" w:type="dxa"/>
            <w:tcBorders>
              <w:top w:val="single" w:sz="4" w:space="0" w:color="auto"/>
              <w:left w:val="single" w:sz="4" w:space="0" w:color="auto"/>
              <w:bottom w:val="single" w:sz="4" w:space="0" w:color="auto"/>
              <w:right w:val="single" w:sz="4" w:space="0" w:color="auto"/>
            </w:tcBorders>
            <w:hideMark/>
          </w:tcPr>
          <w:p w:rsidR="00FE1E4B" w:rsidRDefault="00FE1E4B">
            <w:pPr>
              <w:keepNext/>
              <w:keepLines/>
              <w:jc w:val="center"/>
              <w:rPr>
                <w:rFonts w:ascii="Arial" w:hAnsi="Arial" w:cs="Arial"/>
                <w:b/>
                <w:sz w:val="18"/>
              </w:rPr>
            </w:pPr>
            <w:r>
              <w:rPr>
                <w:rFonts w:ascii="Arial" w:hAnsi="Arial" w:cs="Arial"/>
                <w:b/>
                <w:sz w:val="18"/>
              </w:rPr>
              <w:t>IMD order</w:t>
            </w:r>
          </w:p>
        </w:tc>
      </w:tr>
      <w:tr w:rsidR="00FE1E4B" w:rsidTr="00FE1E4B">
        <w:trPr>
          <w:trHeight w:val="54"/>
          <w:jc w:val="center"/>
        </w:trPr>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rPr>
            </w:pPr>
            <w:r>
              <w:rPr>
                <w:rFonts w:cs="Arial"/>
                <w:lang w:eastAsia="ja-JP"/>
              </w:rPr>
              <w:t>DC_</w:t>
            </w:r>
            <w:r>
              <w:rPr>
                <w:rFonts w:cs="Arial"/>
                <w:lang w:val="en-GB" w:eastAsia="ja-JP"/>
              </w:rPr>
              <w:t>4</w:t>
            </w:r>
            <w:r>
              <w:rPr>
                <w:rFonts w:cs="Arial"/>
                <w:lang w:eastAsia="ja-JP"/>
              </w:rPr>
              <w:t>A-</w:t>
            </w:r>
            <w:r>
              <w:rPr>
                <w:rFonts w:cs="Arial"/>
                <w:lang w:val="en-GB" w:eastAsia="ja-JP"/>
              </w:rPr>
              <w:t>7</w:t>
            </w:r>
            <w:r>
              <w:rPr>
                <w:rFonts w:cs="Arial"/>
                <w:lang w:eastAsia="ja-JP"/>
              </w:rPr>
              <w:t>A_n</w:t>
            </w:r>
            <w:r>
              <w:rPr>
                <w:rFonts w:cs="Arial"/>
                <w:lang w:val="en-GB" w:eastAsia="ja-JP"/>
              </w:rPr>
              <w:t>28</w:t>
            </w:r>
            <w:r>
              <w:rPr>
                <w:rFonts w:cs="Arial"/>
                <w:lang w:eastAsia="ja-JP"/>
              </w:rPr>
              <w:t>A</w:t>
            </w:r>
          </w:p>
        </w:tc>
        <w:tc>
          <w:tcPr>
            <w:tcW w:w="11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ja-JP"/>
              </w:rPr>
            </w:pPr>
            <w:r>
              <w:rPr>
                <w:rFonts w:cs="Arial"/>
                <w:lang w:val="en-GB" w:eastAsia="ja-JP"/>
              </w:rPr>
              <w:t>4</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eastAsia="en-US"/>
              </w:rPr>
            </w:pPr>
            <w:r>
              <w:rPr>
                <w:rFonts w:cs="Arial"/>
              </w:rPr>
              <w:t>1715</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val="x-none"/>
              </w:rPr>
            </w:pPr>
            <w:r>
              <w:rPr>
                <w:rFonts w:cs="Arial"/>
              </w:rPr>
              <w:t>2115</w:t>
            </w:r>
          </w:p>
        </w:tc>
        <w:tc>
          <w:tcPr>
            <w:tcW w:w="634"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ja-JP"/>
              </w:rPr>
            </w:pPr>
            <w:r>
              <w:rPr>
                <w:rFonts w:cs="Arial"/>
                <w:lang w:val="en-GB" w:eastAsia="ja-JP"/>
              </w:rPr>
              <w:t>N/A</w:t>
            </w:r>
          </w:p>
        </w:tc>
        <w:tc>
          <w:tcPr>
            <w:tcW w:w="81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x-none"/>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en-US"/>
              </w:rPr>
            </w:pPr>
            <w:r>
              <w:rPr>
                <w:rFonts w:cs="Arial"/>
                <w:lang w:val="en-GB"/>
              </w:rPr>
              <w:t>N/A</w:t>
            </w:r>
          </w:p>
        </w:tc>
      </w:tr>
      <w:tr w:rsidR="00FE1E4B" w:rsidTr="00FE1E4B">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x-none"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ja-JP"/>
              </w:rPr>
            </w:pPr>
            <w:r>
              <w:rPr>
                <w:rFonts w:cs="Arial"/>
                <w:lang w:val="en-GB" w:eastAsia="ja-JP"/>
              </w:rPr>
              <w:t>7</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eastAsia="en-US"/>
              </w:rPr>
            </w:pPr>
            <w:r>
              <w:rPr>
                <w:rFonts w:cs="Arial"/>
              </w:rPr>
              <w:t>2565</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val="en-GB"/>
              </w:rPr>
            </w:pPr>
            <w:r>
              <w:rPr>
                <w:rFonts w:cs="Arial"/>
                <w:lang w:val="en-GB"/>
              </w:rPr>
              <w:t>2685</w:t>
            </w:r>
          </w:p>
        </w:tc>
        <w:tc>
          <w:tcPr>
            <w:tcW w:w="634"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x-none"/>
              </w:rPr>
            </w:pPr>
            <w:r>
              <w:rPr>
                <w:rFonts w:cs="Arial"/>
                <w:lang w:val="en-GB" w:eastAsia="ja-JP"/>
              </w:rPr>
              <w:t>18</w:t>
            </w:r>
            <w:r>
              <w:rPr>
                <w:rFonts w:cs="Arial"/>
                <w:lang w:eastAsia="ja-JP"/>
              </w:rPr>
              <w:t>.0</w:t>
            </w:r>
          </w:p>
        </w:tc>
        <w:tc>
          <w:tcPr>
            <w:tcW w:w="81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eastAsia="ja-JP"/>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eastAsia="en-US"/>
              </w:rPr>
            </w:pPr>
            <w:r>
              <w:rPr>
                <w:rFonts w:cs="Arial"/>
              </w:rPr>
              <w:t>IMD3</w:t>
            </w:r>
          </w:p>
        </w:tc>
      </w:tr>
      <w:tr w:rsidR="00FE1E4B" w:rsidTr="00FE1E4B">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x-none"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eastAsia="ja-JP"/>
              </w:rPr>
            </w:pPr>
            <w:r>
              <w:rPr>
                <w:rFonts w:cs="Arial"/>
                <w:lang w:eastAsia="ja-JP"/>
              </w:rPr>
              <w:t>n28</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eastAsia="en-US"/>
              </w:rPr>
            </w:pPr>
            <w:r>
              <w:rPr>
                <w:rFonts w:cs="Arial"/>
              </w:rPr>
              <w:t>745</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val="en-GB"/>
              </w:rPr>
            </w:pPr>
            <w:r>
              <w:rPr>
                <w:rFonts w:cs="Arial"/>
                <w:lang w:val="en-GB"/>
              </w:rPr>
              <w:t>800</w:t>
            </w:r>
          </w:p>
        </w:tc>
        <w:tc>
          <w:tcPr>
            <w:tcW w:w="634"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x-none"/>
              </w:rPr>
            </w:pPr>
            <w:r>
              <w:rPr>
                <w:rFonts w:cs="Arial"/>
                <w:lang w:eastAsia="ja-JP"/>
              </w:rPr>
              <w:t>N/A</w:t>
            </w:r>
          </w:p>
        </w:tc>
        <w:tc>
          <w:tcPr>
            <w:tcW w:w="81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eastAsia="ja-JP"/>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en-US"/>
              </w:rPr>
            </w:pPr>
            <w:r>
              <w:rPr>
                <w:rFonts w:cs="Arial"/>
                <w:lang w:val="en-GB"/>
              </w:rPr>
              <w:t>N/A</w:t>
            </w:r>
          </w:p>
        </w:tc>
      </w:tr>
    </w:tbl>
    <w:p w:rsidR="00097969" w:rsidRDefault="00097969" w:rsidP="00D07090"/>
    <w:p w:rsidR="00FE1E4B" w:rsidRDefault="00E014B2" w:rsidP="00FE1E4B">
      <w:pPr>
        <w:pStyle w:val="2"/>
        <w:spacing w:after="240"/>
        <w:ind w:left="0" w:firstLine="0"/>
      </w:pPr>
      <w:bookmarkStart w:id="1186" w:name="_Toc63602999"/>
      <w:r>
        <w:t>5.33</w:t>
      </w:r>
      <w:r w:rsidR="00FE1E4B">
        <w:tab/>
        <w:t>DC_5-7_n66</w:t>
      </w:r>
      <w:bookmarkEnd w:id="1186"/>
    </w:p>
    <w:p w:rsidR="00FE1E4B" w:rsidRDefault="00E014B2" w:rsidP="00FE1E4B">
      <w:pPr>
        <w:keepNext/>
        <w:keepLines/>
        <w:spacing w:before="120"/>
        <w:ind w:left="1134" w:hanging="1134"/>
        <w:outlineLvl w:val="2"/>
        <w:rPr>
          <w:rFonts w:ascii="Arial" w:hAnsi="Arial" w:cs="Arial"/>
          <w:sz w:val="28"/>
          <w:szCs w:val="28"/>
        </w:rPr>
      </w:pPr>
      <w:r>
        <w:rPr>
          <w:rFonts w:ascii="Arial" w:hAnsi="Arial" w:cs="Arial"/>
          <w:sz w:val="28"/>
          <w:szCs w:val="28"/>
        </w:rPr>
        <w:t>5.33</w:t>
      </w:r>
      <w:r w:rsidR="00FE1E4B">
        <w:rPr>
          <w:rFonts w:ascii="Arial" w:hAnsi="Arial" w:cs="Arial"/>
          <w:sz w:val="28"/>
          <w:szCs w:val="28"/>
        </w:rPr>
        <w:t>.1</w:t>
      </w:r>
      <w:r w:rsidR="00FE1E4B">
        <w:rPr>
          <w:rFonts w:ascii="Arial" w:hAnsi="Arial" w:cs="Arial"/>
          <w:sz w:val="28"/>
          <w:szCs w:val="28"/>
        </w:rPr>
        <w:tab/>
        <w:t>Configurations for DC</w:t>
      </w:r>
    </w:p>
    <w:p w:rsidR="00FE1E4B" w:rsidRDefault="00FE1E4B" w:rsidP="00FE1E4B">
      <w:pPr>
        <w:pStyle w:val="TH"/>
        <w:rPr>
          <w:rFonts w:cs="Arial"/>
          <w:lang w:val="x-none"/>
        </w:rPr>
      </w:pPr>
      <w:r>
        <w:rPr>
          <w:rFonts w:cs="Arial"/>
        </w:rPr>
        <w:t xml:space="preserve">Table </w:t>
      </w:r>
      <w:r w:rsidR="00E014B2">
        <w:rPr>
          <w:rFonts w:cs="Arial"/>
        </w:rPr>
        <w:t>5.33</w:t>
      </w:r>
      <w:r>
        <w:rPr>
          <w:rFonts w:cs="Arial"/>
        </w:rPr>
        <w:t>.</w:t>
      </w:r>
      <w:r>
        <w:rPr>
          <w:rFonts w:cs="Arial"/>
          <w:lang w:val="en-GB"/>
        </w:rPr>
        <w:t>1</w:t>
      </w:r>
      <w:r>
        <w:rPr>
          <w:rFonts w:cs="Arial"/>
        </w:rPr>
        <w:t>-1: Inter-band DC configurations (three bands)</w:t>
      </w:r>
    </w:p>
    <w:tbl>
      <w:tblPr>
        <w:tblW w:w="4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0"/>
        <w:gridCol w:w="2146"/>
      </w:tblGrid>
      <w:tr w:rsidR="00FE1E4B" w:rsidTr="00FE1E4B">
        <w:trPr>
          <w:trHeight w:val="295"/>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lang w:eastAsia="fi-FI"/>
              </w:rPr>
            </w:pPr>
            <w:r>
              <w:rPr>
                <w:rFonts w:cs="Arial"/>
                <w:lang w:eastAsia="fi-FI"/>
              </w:rPr>
              <w:t>DC</w:t>
            </w:r>
          </w:p>
          <w:p w:rsidR="00FE1E4B" w:rsidRDefault="00FE1E4B">
            <w:pPr>
              <w:pStyle w:val="TAH"/>
              <w:rPr>
                <w:rFonts w:cs="Arial"/>
                <w:lang w:eastAsia="fi-FI"/>
              </w:rPr>
            </w:pPr>
            <w:r>
              <w:rPr>
                <w:rFonts w:cs="Arial"/>
                <w:lang w:eastAsia="fi-FI"/>
              </w:rPr>
              <w:t>configuration</w:t>
            </w:r>
          </w:p>
        </w:tc>
        <w:tc>
          <w:tcPr>
            <w:tcW w:w="2146"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lang w:eastAsia="fi-FI"/>
              </w:rPr>
            </w:pPr>
            <w:r>
              <w:rPr>
                <w:rFonts w:cs="Arial"/>
                <w:lang w:eastAsia="fi-FI"/>
              </w:rPr>
              <w:t xml:space="preserve">Uplink </w:t>
            </w:r>
          </w:p>
          <w:p w:rsidR="00FE1E4B" w:rsidRDefault="00FE1E4B">
            <w:pPr>
              <w:pStyle w:val="TAH"/>
              <w:rPr>
                <w:rFonts w:cs="Arial"/>
                <w:lang w:eastAsia="fi-FI"/>
              </w:rPr>
            </w:pPr>
            <w:r>
              <w:rPr>
                <w:rFonts w:cs="Arial"/>
                <w:lang w:eastAsia="fi-FI"/>
              </w:rPr>
              <w:t>configuration</w:t>
            </w:r>
          </w:p>
        </w:tc>
      </w:tr>
      <w:tr w:rsidR="00FE1E4B" w:rsidTr="00FE1E4B">
        <w:trPr>
          <w:trHeight w:val="295"/>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val="x-none" w:eastAsia="ja-JP"/>
              </w:rPr>
            </w:pPr>
            <w:r>
              <w:rPr>
                <w:rFonts w:cs="Arial"/>
                <w:lang w:eastAsia="ja-JP"/>
              </w:rPr>
              <w:t>DC_</w:t>
            </w:r>
            <w:r>
              <w:rPr>
                <w:rFonts w:cs="Arial"/>
                <w:lang w:val="en-GB" w:eastAsia="ja-JP"/>
              </w:rPr>
              <w:t>5</w:t>
            </w:r>
            <w:r>
              <w:rPr>
                <w:rFonts w:cs="Arial"/>
                <w:lang w:eastAsia="ja-JP"/>
              </w:rPr>
              <w:t>A-</w:t>
            </w:r>
            <w:r>
              <w:rPr>
                <w:rFonts w:cs="Arial"/>
                <w:lang w:val="en-GB" w:eastAsia="ja-JP"/>
              </w:rPr>
              <w:t>7</w:t>
            </w:r>
            <w:r>
              <w:rPr>
                <w:rFonts w:cs="Arial"/>
                <w:lang w:eastAsia="ja-JP"/>
              </w:rPr>
              <w:t>A_n</w:t>
            </w:r>
            <w:r>
              <w:rPr>
                <w:rFonts w:cs="Arial"/>
                <w:lang w:val="en-GB" w:eastAsia="ja-JP"/>
              </w:rPr>
              <w:t>66</w:t>
            </w:r>
            <w:r>
              <w:rPr>
                <w:rFonts w:cs="Arial"/>
                <w:lang w:eastAsia="ja-JP"/>
              </w:rPr>
              <w:t>A</w:t>
            </w:r>
          </w:p>
          <w:p w:rsidR="00FE1E4B" w:rsidRDefault="00FE1E4B">
            <w:pPr>
              <w:pStyle w:val="TAC"/>
              <w:rPr>
                <w:rFonts w:cs="Arial"/>
                <w:lang w:eastAsia="en-US"/>
              </w:rPr>
            </w:pPr>
            <w:r>
              <w:rPr>
                <w:rFonts w:cs="Arial"/>
                <w:lang w:eastAsia="ja-JP"/>
              </w:rPr>
              <w:t>DC_</w:t>
            </w:r>
            <w:r>
              <w:rPr>
                <w:rFonts w:cs="Arial"/>
                <w:lang w:val="en-GB" w:eastAsia="ja-JP"/>
              </w:rPr>
              <w:t>5</w:t>
            </w:r>
            <w:r>
              <w:rPr>
                <w:rFonts w:cs="Arial"/>
                <w:lang w:eastAsia="ja-JP"/>
              </w:rPr>
              <w:t>A-</w:t>
            </w:r>
            <w:r>
              <w:rPr>
                <w:rFonts w:cs="Arial"/>
                <w:lang w:val="en-GB" w:eastAsia="ja-JP"/>
              </w:rPr>
              <w:t>7C</w:t>
            </w:r>
            <w:r>
              <w:rPr>
                <w:rFonts w:cs="Arial"/>
                <w:lang w:eastAsia="ja-JP"/>
              </w:rPr>
              <w:t>_n</w:t>
            </w:r>
            <w:r>
              <w:rPr>
                <w:rFonts w:cs="Arial"/>
                <w:lang w:val="en-GB" w:eastAsia="ja-JP"/>
              </w:rPr>
              <w:t>66</w:t>
            </w:r>
            <w:r>
              <w:rPr>
                <w:rFonts w:cs="Arial"/>
                <w:lang w:eastAsia="ja-JP"/>
              </w:rPr>
              <w:t>A</w:t>
            </w:r>
          </w:p>
        </w:tc>
        <w:tc>
          <w:tcPr>
            <w:tcW w:w="2146"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eastAsia="ja-JP"/>
              </w:rPr>
            </w:pPr>
            <w:r>
              <w:rPr>
                <w:rFonts w:cs="Arial"/>
                <w:lang w:eastAsia="ja-JP"/>
              </w:rPr>
              <w:t>DC_</w:t>
            </w:r>
            <w:r>
              <w:rPr>
                <w:rFonts w:cs="Arial"/>
                <w:lang w:val="en-GB" w:eastAsia="ja-JP"/>
              </w:rPr>
              <w:t>5</w:t>
            </w:r>
            <w:r>
              <w:rPr>
                <w:rFonts w:cs="Arial"/>
                <w:lang w:eastAsia="ja-JP"/>
              </w:rPr>
              <w:t>A_n</w:t>
            </w:r>
            <w:r>
              <w:rPr>
                <w:rFonts w:cs="Arial"/>
                <w:lang w:val="en-GB" w:eastAsia="ja-JP"/>
              </w:rPr>
              <w:t>66</w:t>
            </w:r>
            <w:r>
              <w:rPr>
                <w:rFonts w:cs="Arial"/>
                <w:lang w:eastAsia="ja-JP"/>
              </w:rPr>
              <w:t>A</w:t>
            </w:r>
          </w:p>
          <w:p w:rsidR="00FE1E4B" w:rsidRDefault="00FE1E4B">
            <w:pPr>
              <w:pStyle w:val="TAC"/>
              <w:rPr>
                <w:rFonts w:cs="Arial"/>
                <w:lang w:eastAsia="ja-JP"/>
              </w:rPr>
            </w:pPr>
            <w:r>
              <w:rPr>
                <w:rFonts w:cs="Arial"/>
                <w:lang w:eastAsia="ja-JP"/>
              </w:rPr>
              <w:t>DC_</w:t>
            </w:r>
            <w:r>
              <w:rPr>
                <w:rFonts w:cs="Arial"/>
                <w:lang w:val="en-GB" w:eastAsia="ja-JP"/>
              </w:rPr>
              <w:t>7</w:t>
            </w:r>
            <w:r>
              <w:rPr>
                <w:rFonts w:cs="Arial"/>
                <w:lang w:eastAsia="ja-JP"/>
              </w:rPr>
              <w:t>A_n</w:t>
            </w:r>
            <w:r>
              <w:rPr>
                <w:rFonts w:cs="Arial"/>
                <w:lang w:val="en-GB" w:eastAsia="ja-JP"/>
              </w:rPr>
              <w:t>66</w:t>
            </w:r>
            <w:r>
              <w:rPr>
                <w:rFonts w:cs="Arial"/>
                <w:lang w:eastAsia="ja-JP"/>
              </w:rPr>
              <w:t>A</w:t>
            </w:r>
          </w:p>
        </w:tc>
      </w:tr>
    </w:tbl>
    <w:p w:rsidR="00FE1E4B" w:rsidRDefault="00FE1E4B" w:rsidP="00FE1E4B">
      <w:pPr>
        <w:rPr>
          <w:rFonts w:ascii="Arial" w:hAnsi="Arial" w:cs="Arial"/>
          <w:lang w:val="en-GB" w:eastAsia="ja-JP"/>
        </w:rPr>
      </w:pPr>
    </w:p>
    <w:p w:rsidR="00FE1E4B" w:rsidRDefault="00E014B2" w:rsidP="00FE1E4B">
      <w:pPr>
        <w:keepNext/>
        <w:keepLines/>
        <w:spacing w:before="120"/>
        <w:ind w:left="1134" w:hanging="1134"/>
        <w:outlineLvl w:val="2"/>
        <w:rPr>
          <w:rFonts w:ascii="Arial" w:hAnsi="Arial" w:cs="Arial"/>
          <w:sz w:val="28"/>
          <w:szCs w:val="28"/>
          <w:lang w:eastAsia="en-US"/>
        </w:rPr>
      </w:pPr>
      <w:r>
        <w:rPr>
          <w:rFonts w:ascii="Arial" w:hAnsi="Arial" w:cs="Arial"/>
          <w:sz w:val="28"/>
          <w:szCs w:val="28"/>
        </w:rPr>
        <w:t>5.33</w:t>
      </w:r>
      <w:r w:rsidR="00FE1E4B">
        <w:rPr>
          <w:rFonts w:ascii="Arial" w:hAnsi="Arial" w:cs="Arial"/>
          <w:sz w:val="28"/>
          <w:szCs w:val="28"/>
        </w:rPr>
        <w:t>.2</w:t>
      </w:r>
      <w:r w:rsidR="00FE1E4B">
        <w:rPr>
          <w:rFonts w:ascii="Arial" w:hAnsi="Arial" w:cs="Arial"/>
          <w:sz w:val="28"/>
          <w:szCs w:val="28"/>
        </w:rPr>
        <w:tab/>
        <w:t>Co-existence studies</w:t>
      </w:r>
    </w:p>
    <w:p w:rsidR="00FE1E4B" w:rsidRDefault="00FE1E4B" w:rsidP="00FE1E4B">
      <w:pPr>
        <w:rPr>
          <w:lang w:val="en-GB" w:eastAsia="ja-JP"/>
        </w:rPr>
      </w:pPr>
      <w:r>
        <w:rPr>
          <w:lang w:eastAsia="ja-JP"/>
        </w:rPr>
        <w:t>Co-existence studies on DC_7_n66 and DC_5_n66 show own Rx impact on the 3</w:t>
      </w:r>
      <w:r>
        <w:rPr>
          <w:vertAlign w:val="superscript"/>
          <w:lang w:eastAsia="ja-JP"/>
        </w:rPr>
        <w:t>rd</w:t>
      </w:r>
      <w:r>
        <w:rPr>
          <w:lang w:eastAsia="ja-JP"/>
        </w:rPr>
        <w:t xml:space="preserve"> band due to dual uplink as follows:</w:t>
      </w:r>
    </w:p>
    <w:p w:rsidR="00FE1E4B" w:rsidRDefault="00FE1E4B" w:rsidP="00FE1E4B">
      <w:pPr>
        <w:rPr>
          <w:lang w:eastAsia="ja-JP"/>
        </w:rPr>
      </w:pPr>
      <w:r>
        <w:rPr>
          <w:lang w:eastAsia="ja-JP"/>
        </w:rPr>
        <w:tab/>
        <w:t>- IMD3 of dual uplink of Band 7 and n66 may fall into Band 5 DL,</w:t>
      </w:r>
    </w:p>
    <w:p w:rsidR="00FE1E4B" w:rsidRDefault="00FE1E4B" w:rsidP="00FE1E4B">
      <w:pPr>
        <w:rPr>
          <w:lang w:eastAsia="ja-JP"/>
        </w:rPr>
      </w:pPr>
      <w:r>
        <w:rPr>
          <w:lang w:eastAsia="ja-JP"/>
        </w:rPr>
        <w:tab/>
        <w:t>- IMD2 and IMD3 of dual uplink of Band 5 and n66 may fall into Band 7 DL.</w:t>
      </w:r>
    </w:p>
    <w:p w:rsidR="00FE1E4B" w:rsidRDefault="00E014B2" w:rsidP="00FE1E4B">
      <w:pPr>
        <w:keepNext/>
        <w:keepLines/>
        <w:spacing w:before="120"/>
        <w:ind w:left="1134" w:hanging="1134"/>
        <w:outlineLvl w:val="2"/>
        <w:rPr>
          <w:rFonts w:ascii="Arial" w:hAnsi="Arial" w:cs="Arial"/>
          <w:sz w:val="28"/>
          <w:szCs w:val="28"/>
          <w:lang w:eastAsia="en-US"/>
        </w:rPr>
      </w:pPr>
      <w:r>
        <w:rPr>
          <w:rFonts w:ascii="Arial" w:hAnsi="Arial" w:cs="Arial"/>
          <w:sz w:val="28"/>
          <w:szCs w:val="28"/>
        </w:rPr>
        <w:t>5.33</w:t>
      </w:r>
      <w:r w:rsidR="00FE1E4B">
        <w:rPr>
          <w:rFonts w:ascii="Arial" w:hAnsi="Arial" w:cs="Arial"/>
          <w:sz w:val="28"/>
          <w:szCs w:val="28"/>
        </w:rPr>
        <w:t>.3</w:t>
      </w:r>
      <w:r w:rsidR="00FE1E4B">
        <w:rPr>
          <w:rFonts w:ascii="Arial" w:hAnsi="Arial" w:cs="Arial"/>
          <w:sz w:val="28"/>
          <w:szCs w:val="28"/>
        </w:rPr>
        <w:tab/>
        <w:t>∆TIB and ∆RIB values</w:t>
      </w:r>
    </w:p>
    <w:p w:rsidR="00FE1E4B" w:rsidRDefault="00FE1E4B" w:rsidP="00FE1E4B">
      <w:pPr>
        <w:rPr>
          <w:lang w:val="en-GB" w:eastAsia="ja-JP"/>
        </w:rPr>
      </w:pPr>
      <w:r>
        <w:rPr>
          <w:lang w:eastAsia="ja-JP"/>
        </w:rPr>
        <w:t xml:space="preserve">For DC_5-7_n66, the </w:t>
      </w:r>
      <w:r>
        <w:rPr>
          <w:lang w:eastAsia="ja-JP"/>
        </w:rPr>
        <w:sym w:font="Symbol" w:char="F044"/>
      </w:r>
      <w:r>
        <w:rPr>
          <w:lang w:eastAsia="ja-JP"/>
        </w:rPr>
        <w:t>T</w:t>
      </w:r>
      <w:r>
        <w:rPr>
          <w:vertAlign w:val="subscript"/>
          <w:lang w:eastAsia="ja-JP"/>
        </w:rPr>
        <w:t>IB,c</w:t>
      </w:r>
      <w:r>
        <w:rPr>
          <w:lang w:eastAsia="ja-JP"/>
        </w:rPr>
        <w:t xml:space="preserve"> and </w:t>
      </w:r>
      <w:r>
        <w:rPr>
          <w:lang w:eastAsia="ja-JP"/>
        </w:rPr>
        <w:sym w:font="Symbol" w:char="F044"/>
      </w:r>
      <w:r>
        <w:rPr>
          <w:lang w:eastAsia="ja-JP"/>
        </w:rPr>
        <w:t>R</w:t>
      </w:r>
      <w:r>
        <w:rPr>
          <w:vertAlign w:val="subscript"/>
          <w:lang w:eastAsia="ja-JP"/>
        </w:rPr>
        <w:t>IB,c</w:t>
      </w:r>
      <w:r>
        <w:rPr>
          <w:lang w:eastAsia="ja-JP"/>
        </w:rPr>
        <w:t xml:space="preserve"> values are reused from the LTE combination CA_5-7-66, and are given in the tables below.</w:t>
      </w:r>
    </w:p>
    <w:p w:rsidR="00FE1E4B" w:rsidRDefault="00FE1E4B" w:rsidP="00FE1E4B">
      <w:pPr>
        <w:pStyle w:val="TH"/>
        <w:rPr>
          <w:rFonts w:cs="Arial"/>
          <w:lang w:eastAsia="en-US"/>
        </w:rPr>
      </w:pPr>
      <w:r>
        <w:rPr>
          <w:rFonts w:cs="Arial"/>
        </w:rPr>
        <w:t xml:space="preserve">Table </w:t>
      </w:r>
      <w:r w:rsidR="00E014B2">
        <w:rPr>
          <w:rFonts w:cs="Arial"/>
          <w:lang w:eastAsia="ja-JP"/>
        </w:rPr>
        <w:t>5.33</w:t>
      </w:r>
      <w:r>
        <w:rPr>
          <w:rFonts w:cs="Arial"/>
        </w:rPr>
        <w:t>.</w:t>
      </w:r>
      <w:r>
        <w:rPr>
          <w:rFonts w:cs="Arial"/>
          <w:lang w:val="en-GB"/>
        </w:rPr>
        <w:t>3</w:t>
      </w:r>
      <w:r>
        <w:rPr>
          <w:rFonts w:cs="Arial"/>
        </w:rPr>
        <w:t>-1: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FE1E4B" w:rsidTr="00FE1E4B">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 xml:space="preserve">Inter-band </w:t>
            </w:r>
            <w:r>
              <w:rPr>
                <w:rFonts w:cs="Arial"/>
                <w:lang w:eastAsia="ja-JP"/>
              </w:rPr>
              <w:t>DC</w:t>
            </w:r>
            <w:r>
              <w:rPr>
                <w:rFonts w:cs="Arial"/>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ΔT</w:t>
            </w:r>
            <w:r>
              <w:rPr>
                <w:rFonts w:cs="Arial"/>
                <w:vertAlign w:val="subscript"/>
              </w:rPr>
              <w:t>IB,c</w:t>
            </w:r>
            <w:r>
              <w:rPr>
                <w:rFonts w:cs="Arial"/>
              </w:rPr>
              <w:t xml:space="preserve"> [dB]</w:t>
            </w:r>
          </w:p>
        </w:tc>
      </w:tr>
      <w:tr w:rsidR="00FE1E4B" w:rsidTr="00FE1E4B">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rPr>
              <w:t>DC_5-7</w:t>
            </w:r>
            <w:r>
              <w:rPr>
                <w:rFonts w:ascii="Arial" w:hAnsi="Arial" w:cs="Arial"/>
                <w:sz w:val="18"/>
                <w:lang w:eastAsia="ja-JP"/>
              </w:rPr>
              <w:t>-n66</w:t>
            </w:r>
          </w:p>
        </w:tc>
        <w:tc>
          <w:tcPr>
            <w:tcW w:w="204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lang w:eastAsia="ja-JP"/>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rPr>
            </w:pPr>
            <w:r>
              <w:rPr>
                <w:rFonts w:cs="Arial"/>
              </w:rPr>
              <w:t>0.</w:t>
            </w:r>
            <w:r>
              <w:rPr>
                <w:rFonts w:cs="Arial"/>
                <w:lang w:val="en-GB"/>
              </w:rPr>
              <w:t>3</w:t>
            </w:r>
          </w:p>
        </w:tc>
      </w:tr>
      <w:tr w:rsidR="00FE1E4B" w:rsidTr="00FE1E4B">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jc w:val="center"/>
              <w:rPr>
                <w:rFonts w:ascii="Arial" w:hAnsi="Arial" w:cs="Arial"/>
                <w:sz w:val="18"/>
                <w:lang w:eastAsia="ja-JP"/>
              </w:rPr>
            </w:pPr>
            <w:r>
              <w:rPr>
                <w:rFonts w:ascii="Arial" w:hAnsi="Arial" w:cs="Arial"/>
                <w:sz w:val="18"/>
                <w:lang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ko-KR"/>
              </w:rPr>
            </w:pPr>
            <w:r>
              <w:rPr>
                <w:rFonts w:cs="Arial"/>
              </w:rPr>
              <w:t>0.</w:t>
            </w:r>
            <w:r>
              <w:rPr>
                <w:rFonts w:cs="Arial"/>
                <w:lang w:val="en-GB"/>
              </w:rPr>
              <w:t>5</w:t>
            </w:r>
          </w:p>
        </w:tc>
      </w:tr>
      <w:tr w:rsidR="00FE1E4B" w:rsidTr="00FE1E4B">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val="en-GB" w:eastAsia="ja-JP"/>
              </w:rPr>
            </w:pPr>
            <w:r>
              <w:rPr>
                <w:rFonts w:ascii="Arial" w:hAnsi="Arial" w:cs="Arial"/>
                <w:sz w:val="18"/>
                <w:lang w:eastAsia="ja-JP"/>
              </w:rPr>
              <w:t>n66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en-US"/>
              </w:rPr>
            </w:pPr>
            <w:r>
              <w:rPr>
                <w:rFonts w:cs="Arial"/>
              </w:rPr>
              <w:t>0.</w:t>
            </w:r>
            <w:r>
              <w:rPr>
                <w:rFonts w:cs="Arial"/>
                <w:lang w:val="en-GB"/>
              </w:rPr>
              <w:t>5</w:t>
            </w:r>
          </w:p>
        </w:tc>
      </w:tr>
    </w:tbl>
    <w:p w:rsidR="00FE1E4B" w:rsidRDefault="00FE1E4B" w:rsidP="00FE1E4B">
      <w:pPr>
        <w:rPr>
          <w:rFonts w:ascii="Arial" w:hAnsi="Arial" w:cs="Arial"/>
          <w:lang w:val="en-GB" w:eastAsia="en-US"/>
        </w:rPr>
      </w:pPr>
    </w:p>
    <w:p w:rsidR="00FE1E4B" w:rsidRDefault="00FE1E4B" w:rsidP="00FE1E4B">
      <w:pPr>
        <w:keepNext/>
        <w:keepLines/>
        <w:spacing w:before="60"/>
        <w:jc w:val="center"/>
        <w:rPr>
          <w:rFonts w:ascii="Arial" w:hAnsi="Arial" w:cs="Arial"/>
          <w:b/>
        </w:rPr>
      </w:pPr>
      <w:r>
        <w:rPr>
          <w:rFonts w:ascii="Arial" w:eastAsia="Calibri Light" w:hAnsi="Arial" w:cs="Arial"/>
          <w:b/>
        </w:rPr>
        <w:t xml:space="preserve">Table </w:t>
      </w:r>
      <w:r w:rsidR="00E014B2">
        <w:rPr>
          <w:rFonts w:ascii="Arial" w:hAnsi="Arial" w:cs="Arial"/>
          <w:b/>
          <w:lang w:eastAsia="ja-JP"/>
        </w:rPr>
        <w:t>5.33</w:t>
      </w:r>
      <w:r>
        <w:rPr>
          <w:rFonts w:ascii="Arial" w:eastAsia="Calibri Light" w:hAnsi="Arial" w:cs="Arial"/>
          <w:b/>
        </w:rPr>
        <w:t>.3-2: ΔR</w:t>
      </w:r>
      <w:r>
        <w:rPr>
          <w:rFonts w:ascii="Arial" w:eastAsia="Calibri Light"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FE1E4B" w:rsidTr="00FE1E4B">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 xml:space="preserve">Inter-band </w:t>
            </w:r>
            <w:r>
              <w:rPr>
                <w:rFonts w:cs="Arial"/>
                <w:lang w:eastAsia="ja-JP"/>
              </w:rPr>
              <w:t>DC</w:t>
            </w:r>
            <w:r>
              <w:rPr>
                <w:rFonts w:cs="Arial"/>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ΔR</w:t>
            </w:r>
            <w:r>
              <w:rPr>
                <w:rFonts w:cs="Arial"/>
                <w:vertAlign w:val="subscript"/>
              </w:rPr>
              <w:t>IB</w:t>
            </w:r>
            <w:r>
              <w:rPr>
                <w:rFonts w:cs="Arial"/>
              </w:rPr>
              <w:t xml:space="preserve"> [dB]</w:t>
            </w:r>
          </w:p>
        </w:tc>
      </w:tr>
      <w:tr w:rsidR="00FE1E4B" w:rsidTr="00FE1E4B">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rPr>
              <w:t>DC_5-7</w:t>
            </w:r>
            <w:r>
              <w:rPr>
                <w:rFonts w:ascii="Arial" w:hAnsi="Arial" w:cs="Arial"/>
                <w:sz w:val="18"/>
                <w:lang w:eastAsia="ja-JP"/>
              </w:rPr>
              <w:t>-n66</w:t>
            </w:r>
          </w:p>
        </w:tc>
        <w:tc>
          <w:tcPr>
            <w:tcW w:w="2052"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lang w:eastAsia="ja-JP"/>
              </w:rPr>
              <w:t>5</w:t>
            </w:r>
          </w:p>
        </w:tc>
        <w:tc>
          <w:tcPr>
            <w:tcW w:w="2340" w:type="dxa"/>
            <w:tcBorders>
              <w:top w:val="single" w:sz="4" w:space="0" w:color="auto"/>
              <w:left w:val="single" w:sz="4" w:space="0" w:color="auto"/>
              <w:bottom w:val="single" w:sz="4" w:space="0" w:color="auto"/>
              <w:right w:val="single" w:sz="4" w:space="0" w:color="auto"/>
            </w:tcBorders>
            <w:hideMark/>
          </w:tcPr>
          <w:p w:rsidR="00FE1E4B" w:rsidRDefault="00FE1E4B">
            <w:pPr>
              <w:keepNext/>
              <w:keepLines/>
              <w:jc w:val="center"/>
              <w:rPr>
                <w:rFonts w:ascii="Arial" w:hAnsi="Arial" w:cs="Arial"/>
                <w:sz w:val="18"/>
                <w:lang w:eastAsia="ja-JP"/>
              </w:rPr>
            </w:pPr>
            <w:r>
              <w:rPr>
                <w:rFonts w:ascii="Arial" w:hAnsi="Arial" w:cs="Arial"/>
                <w:sz w:val="18"/>
                <w:lang w:eastAsia="ja-JP"/>
              </w:rPr>
              <w:t>0</w:t>
            </w:r>
          </w:p>
        </w:tc>
      </w:tr>
      <w:tr w:rsidR="00FE1E4B" w:rsidTr="00FE1E4B">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lang w:eastAsia="ja-JP"/>
              </w:rPr>
              <w:t>7</w:t>
            </w:r>
          </w:p>
        </w:tc>
        <w:tc>
          <w:tcPr>
            <w:tcW w:w="2340" w:type="dxa"/>
            <w:tcBorders>
              <w:top w:val="single" w:sz="4" w:space="0" w:color="auto"/>
              <w:left w:val="single" w:sz="4" w:space="0" w:color="auto"/>
              <w:bottom w:val="single" w:sz="4" w:space="0" w:color="auto"/>
              <w:right w:val="single" w:sz="4" w:space="0" w:color="auto"/>
            </w:tcBorders>
            <w:hideMark/>
          </w:tcPr>
          <w:p w:rsidR="00FE1E4B" w:rsidRDefault="00FE1E4B">
            <w:pPr>
              <w:keepNext/>
              <w:keepLines/>
              <w:jc w:val="center"/>
              <w:rPr>
                <w:rFonts w:ascii="Arial" w:hAnsi="Arial" w:cs="Arial"/>
                <w:sz w:val="18"/>
                <w:lang w:val="en-GB" w:eastAsia="ja-JP"/>
              </w:rPr>
            </w:pPr>
            <w:r>
              <w:rPr>
                <w:rFonts w:ascii="Arial" w:hAnsi="Arial" w:cs="Arial"/>
                <w:sz w:val="18"/>
                <w:lang w:eastAsia="ja-JP"/>
              </w:rPr>
              <w:t>0.5</w:t>
            </w:r>
          </w:p>
        </w:tc>
      </w:tr>
      <w:tr w:rsidR="00FE1E4B" w:rsidTr="00FE1E4B">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lang w:eastAsia="ja-JP"/>
              </w:rPr>
              <w:t>n66</w:t>
            </w:r>
          </w:p>
        </w:tc>
        <w:tc>
          <w:tcPr>
            <w:tcW w:w="2340" w:type="dxa"/>
            <w:tcBorders>
              <w:top w:val="single" w:sz="4" w:space="0" w:color="auto"/>
              <w:left w:val="single" w:sz="4" w:space="0" w:color="auto"/>
              <w:bottom w:val="single" w:sz="4" w:space="0" w:color="auto"/>
              <w:right w:val="single" w:sz="4" w:space="0" w:color="auto"/>
            </w:tcBorders>
            <w:hideMark/>
          </w:tcPr>
          <w:p w:rsidR="00FE1E4B" w:rsidRDefault="00FE1E4B">
            <w:pPr>
              <w:keepNext/>
              <w:keepLines/>
              <w:jc w:val="center"/>
              <w:rPr>
                <w:rFonts w:ascii="Arial" w:eastAsia="Calibri" w:hAnsi="Arial" w:cs="Arial"/>
                <w:sz w:val="18"/>
                <w:lang w:eastAsia="ja-JP"/>
              </w:rPr>
            </w:pPr>
            <w:r>
              <w:rPr>
                <w:rFonts w:ascii="Arial" w:eastAsia="Calibri" w:hAnsi="Arial" w:cs="Arial"/>
                <w:sz w:val="18"/>
                <w:lang w:eastAsia="ja-JP"/>
              </w:rPr>
              <w:t>0.5</w:t>
            </w:r>
          </w:p>
        </w:tc>
      </w:tr>
    </w:tbl>
    <w:p w:rsidR="00FE1E4B" w:rsidRDefault="00FE1E4B" w:rsidP="00FE1E4B">
      <w:pPr>
        <w:rPr>
          <w:rFonts w:ascii="Arial" w:hAnsi="Arial" w:cs="Arial"/>
          <w:lang w:val="en-GB" w:eastAsia="en-US"/>
        </w:rPr>
      </w:pPr>
    </w:p>
    <w:p w:rsidR="00FE1E4B" w:rsidRDefault="00E014B2" w:rsidP="00FE1E4B">
      <w:pPr>
        <w:keepNext/>
        <w:keepLines/>
        <w:spacing w:before="120"/>
        <w:ind w:left="1134" w:hanging="1134"/>
        <w:outlineLvl w:val="2"/>
        <w:rPr>
          <w:rFonts w:ascii="Arial" w:hAnsi="Arial" w:cs="Arial"/>
          <w:sz w:val="28"/>
          <w:szCs w:val="28"/>
        </w:rPr>
      </w:pPr>
      <w:r>
        <w:rPr>
          <w:rFonts w:ascii="Arial" w:hAnsi="Arial" w:cs="Arial"/>
          <w:sz w:val="28"/>
          <w:szCs w:val="28"/>
        </w:rPr>
        <w:lastRenderedPageBreak/>
        <w:t>5.33</w:t>
      </w:r>
      <w:r w:rsidR="00FE1E4B">
        <w:rPr>
          <w:rFonts w:ascii="Arial" w:hAnsi="Arial" w:cs="Arial"/>
          <w:sz w:val="28"/>
          <w:szCs w:val="28"/>
        </w:rPr>
        <w:t>.4</w:t>
      </w:r>
      <w:r w:rsidR="00FE1E4B">
        <w:rPr>
          <w:rFonts w:ascii="Arial" w:hAnsi="Arial" w:cs="Arial"/>
          <w:sz w:val="28"/>
          <w:szCs w:val="28"/>
        </w:rPr>
        <w:tab/>
        <w:t>REFSENS requirements</w:t>
      </w:r>
    </w:p>
    <w:p w:rsidR="00FE1E4B" w:rsidRDefault="00FE1E4B" w:rsidP="00FE1E4B">
      <w:pPr>
        <w:rPr>
          <w:lang w:val="en-GB"/>
        </w:rPr>
      </w:pPr>
      <w:r>
        <w:t xml:space="preserve">The MSD values for </w:t>
      </w:r>
      <w:r>
        <w:rPr>
          <w:lang w:eastAsia="ja-JP"/>
        </w:rPr>
        <w:t>own Rx impact of the 3</w:t>
      </w:r>
      <w:r>
        <w:rPr>
          <w:vertAlign w:val="superscript"/>
          <w:lang w:eastAsia="ja-JP"/>
        </w:rPr>
        <w:t>rd</w:t>
      </w:r>
      <w:r>
        <w:rPr>
          <w:lang w:eastAsia="ja-JP"/>
        </w:rPr>
        <w:t xml:space="preserve"> band </w:t>
      </w:r>
      <w:r>
        <w:t xml:space="preserve">stated in </w:t>
      </w:r>
      <w:r w:rsidR="00E014B2">
        <w:t>5.33</w:t>
      </w:r>
      <w:r>
        <w:t>.2 are shown in the following table</w:t>
      </w:r>
      <w:r>
        <w:rPr>
          <w:rFonts w:cs="Calibri"/>
        </w:rPr>
        <w:t>.</w:t>
      </w:r>
      <w:ins w:id="1187" w:author="Huawei" w:date="2020-12-29T15:40:00Z">
        <w:r w:rsidR="00B42114">
          <w:rPr>
            <w:rFonts w:cs="Calibri"/>
          </w:rPr>
          <w:t xml:space="preserve"> </w:t>
        </w:r>
        <w:r w:rsidR="00B42114" w:rsidRPr="00B42114">
          <w:rPr>
            <w:rFonts w:cs="Calibri"/>
          </w:rPr>
          <w:t>The MSD levels are derived from the text proposal in</w:t>
        </w:r>
        <w:r w:rsidR="00B42114" w:rsidRPr="00B42114">
          <w:t xml:space="preserve"> </w:t>
        </w:r>
        <w:r w:rsidR="00B42114">
          <w:t xml:space="preserve">R4-2009928 and </w:t>
        </w:r>
      </w:ins>
      <w:ins w:id="1188" w:author="Huawei" w:date="2020-12-29T15:41:00Z">
        <w:r w:rsidR="00B42114">
          <w:t>R4-2014128.</w:t>
        </w:r>
      </w:ins>
    </w:p>
    <w:p w:rsidR="00FE1E4B" w:rsidRDefault="00FE1E4B" w:rsidP="00FE1E4B">
      <w:pPr>
        <w:pStyle w:val="TH"/>
      </w:pPr>
      <w:r>
        <w:t xml:space="preserve">Table </w:t>
      </w:r>
      <w:r w:rsidR="00E014B2">
        <w:rPr>
          <w:lang w:val="en-GB"/>
        </w:rPr>
        <w:t>5.33</w:t>
      </w:r>
      <w:r>
        <w:t>.</w:t>
      </w:r>
      <w:r>
        <w:rPr>
          <w:lang w:val="en-GB"/>
        </w:rPr>
        <w:t>4</w:t>
      </w:r>
      <w:r>
        <w:t>-1: Reference sensitivity exceptions for Scell due to dual uplink operation for EN-DC in NR FR1 (three bands)</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147"/>
        <w:gridCol w:w="1160"/>
        <w:gridCol w:w="747"/>
        <w:gridCol w:w="877"/>
        <w:gridCol w:w="1299"/>
        <w:gridCol w:w="917"/>
        <w:gridCol w:w="818"/>
        <w:gridCol w:w="831"/>
      </w:tblGrid>
      <w:tr w:rsidR="00FE1E4B" w:rsidTr="00FE1E4B">
        <w:trPr>
          <w:trHeight w:val="231"/>
          <w:tblHeader/>
          <w:jc w:val="center"/>
        </w:trPr>
        <w:tc>
          <w:tcPr>
            <w:tcW w:w="1735"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EN-DC Configuration</w:t>
            </w:r>
          </w:p>
        </w:tc>
        <w:tc>
          <w:tcPr>
            <w:tcW w:w="11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EUTRA/NR band</w:t>
            </w:r>
          </w:p>
        </w:tc>
        <w:tc>
          <w:tcPr>
            <w:tcW w:w="116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UL</w:t>
            </w:r>
          </w:p>
          <w:p w:rsidR="00FE1E4B" w:rsidRDefault="00FE1E4B">
            <w:pPr>
              <w:keepNext/>
              <w:keepLines/>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34"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81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Duplex mode</w:t>
            </w:r>
          </w:p>
        </w:tc>
        <w:tc>
          <w:tcPr>
            <w:tcW w:w="946" w:type="dxa"/>
            <w:tcBorders>
              <w:top w:val="single" w:sz="4" w:space="0" w:color="auto"/>
              <w:left w:val="single" w:sz="4" w:space="0" w:color="auto"/>
              <w:bottom w:val="single" w:sz="4" w:space="0" w:color="auto"/>
              <w:right w:val="single" w:sz="4" w:space="0" w:color="auto"/>
            </w:tcBorders>
            <w:hideMark/>
          </w:tcPr>
          <w:p w:rsidR="00FE1E4B" w:rsidRDefault="00FE1E4B">
            <w:pPr>
              <w:keepNext/>
              <w:keepLines/>
              <w:jc w:val="center"/>
              <w:rPr>
                <w:rFonts w:ascii="Arial" w:hAnsi="Arial" w:cs="Arial"/>
                <w:b/>
                <w:sz w:val="18"/>
              </w:rPr>
            </w:pPr>
            <w:r>
              <w:rPr>
                <w:rFonts w:ascii="Arial" w:hAnsi="Arial" w:cs="Arial"/>
                <w:b/>
                <w:sz w:val="18"/>
              </w:rPr>
              <w:t>IMD order</w:t>
            </w:r>
          </w:p>
        </w:tc>
      </w:tr>
      <w:tr w:rsidR="00FE1E4B" w:rsidTr="00FE1E4B">
        <w:trPr>
          <w:trHeight w:val="54"/>
          <w:jc w:val="center"/>
        </w:trPr>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eastAsia="ja-JP"/>
              </w:rPr>
            </w:pPr>
            <w:r>
              <w:rPr>
                <w:rFonts w:cs="Arial"/>
                <w:lang w:eastAsia="ja-JP"/>
              </w:rPr>
              <w:t>DC_</w:t>
            </w:r>
            <w:r>
              <w:rPr>
                <w:rFonts w:cs="Arial"/>
                <w:lang w:val="en-GB" w:eastAsia="ja-JP"/>
              </w:rPr>
              <w:t>5</w:t>
            </w:r>
            <w:r>
              <w:rPr>
                <w:rFonts w:cs="Arial"/>
                <w:lang w:eastAsia="ja-JP"/>
              </w:rPr>
              <w:t>A-</w:t>
            </w:r>
            <w:r>
              <w:rPr>
                <w:rFonts w:cs="Arial"/>
                <w:lang w:val="en-GB" w:eastAsia="ja-JP"/>
              </w:rPr>
              <w:t>7</w:t>
            </w:r>
            <w:r>
              <w:rPr>
                <w:rFonts w:cs="Arial"/>
                <w:lang w:eastAsia="ja-JP"/>
              </w:rPr>
              <w:t>A_n</w:t>
            </w:r>
            <w:r>
              <w:rPr>
                <w:rFonts w:cs="Arial"/>
                <w:lang w:val="en-GB" w:eastAsia="ja-JP"/>
              </w:rPr>
              <w:t>66</w:t>
            </w:r>
            <w:r>
              <w:rPr>
                <w:rFonts w:cs="Arial"/>
                <w:lang w:eastAsia="ja-JP"/>
              </w:rPr>
              <w:t>A</w:t>
            </w:r>
          </w:p>
          <w:p w:rsidR="00FE1E4B" w:rsidRDefault="00FE1E4B">
            <w:pPr>
              <w:pStyle w:val="TAC"/>
              <w:rPr>
                <w:rFonts w:cs="Arial"/>
                <w:lang w:eastAsia="en-US"/>
              </w:rPr>
            </w:pPr>
            <w:r>
              <w:rPr>
                <w:rFonts w:cs="Arial"/>
                <w:lang w:eastAsia="ja-JP"/>
              </w:rPr>
              <w:t>DC_</w:t>
            </w:r>
            <w:r>
              <w:rPr>
                <w:rFonts w:cs="Arial"/>
                <w:lang w:val="en-GB" w:eastAsia="ja-JP"/>
              </w:rPr>
              <w:t>5</w:t>
            </w:r>
            <w:r>
              <w:rPr>
                <w:rFonts w:cs="Arial"/>
                <w:lang w:eastAsia="ja-JP"/>
              </w:rPr>
              <w:t>A-</w:t>
            </w:r>
            <w:r>
              <w:rPr>
                <w:rFonts w:cs="Arial"/>
                <w:lang w:val="en-GB" w:eastAsia="ja-JP"/>
              </w:rPr>
              <w:t>7C</w:t>
            </w:r>
            <w:r>
              <w:rPr>
                <w:rFonts w:cs="Arial"/>
                <w:lang w:eastAsia="ja-JP"/>
              </w:rPr>
              <w:t>_n</w:t>
            </w:r>
            <w:r>
              <w:rPr>
                <w:rFonts w:cs="Arial"/>
                <w:lang w:val="en-GB" w:eastAsia="ja-JP"/>
              </w:rPr>
              <w:t>66</w:t>
            </w:r>
            <w:r>
              <w:rPr>
                <w:rFonts w:cs="Arial"/>
                <w:lang w:eastAsia="ja-JP"/>
              </w:rPr>
              <w:t>A</w:t>
            </w:r>
          </w:p>
        </w:tc>
        <w:tc>
          <w:tcPr>
            <w:tcW w:w="11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ja-JP"/>
              </w:rPr>
            </w:pPr>
            <w:r>
              <w:rPr>
                <w:rFonts w:cs="Arial"/>
                <w:lang w:val="en-GB" w:eastAsia="ja-JP"/>
              </w:rPr>
              <w:t>5</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eastAsia="en-US"/>
              </w:rPr>
            </w:pPr>
            <w:r>
              <w:rPr>
                <w:rFonts w:cs="Arial"/>
              </w:rPr>
              <w:t>835</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val="en-GB"/>
              </w:rPr>
            </w:pPr>
            <w:r>
              <w:rPr>
                <w:rFonts w:cs="Arial"/>
                <w:lang w:val="en-GB"/>
              </w:rPr>
              <w:t>880</w:t>
            </w:r>
          </w:p>
        </w:tc>
        <w:tc>
          <w:tcPr>
            <w:tcW w:w="634" w:type="dxa"/>
            <w:tcBorders>
              <w:top w:val="single" w:sz="4" w:space="0" w:color="auto"/>
              <w:left w:val="single" w:sz="4" w:space="0" w:color="auto"/>
              <w:bottom w:val="single" w:sz="4" w:space="0" w:color="auto"/>
              <w:right w:val="single" w:sz="4" w:space="0" w:color="auto"/>
            </w:tcBorders>
            <w:vAlign w:val="center"/>
            <w:hideMark/>
          </w:tcPr>
          <w:p w:rsidR="00FE1E4B" w:rsidRDefault="00B42114">
            <w:pPr>
              <w:pStyle w:val="TAC"/>
              <w:rPr>
                <w:rFonts w:cs="Arial"/>
                <w:lang w:val="en-GB" w:eastAsia="ja-JP"/>
              </w:rPr>
            </w:pPr>
            <w:ins w:id="1189" w:author="Huawei" w:date="2020-12-29T15:41:00Z">
              <w:r>
                <w:rPr>
                  <w:rFonts w:cs="Arial"/>
                  <w:lang w:eastAsia="ja-JP"/>
                </w:rPr>
                <w:t>17.8</w:t>
              </w:r>
            </w:ins>
            <w:del w:id="1190" w:author="Huawei" w:date="2020-12-29T15:41:00Z">
              <w:r w:rsidR="00FE1E4B" w:rsidDel="00B42114">
                <w:rPr>
                  <w:rFonts w:cs="Arial"/>
                  <w:lang w:val="en-GB" w:eastAsia="ja-JP"/>
                </w:rPr>
                <w:delText>18</w:delText>
              </w:r>
              <w:r w:rsidR="00FE1E4B" w:rsidDel="00B42114">
                <w:rPr>
                  <w:rFonts w:cs="Arial"/>
                  <w:lang w:eastAsia="ja-JP"/>
                </w:rPr>
                <w:delText>.0</w:delText>
              </w:r>
            </w:del>
          </w:p>
        </w:tc>
        <w:tc>
          <w:tcPr>
            <w:tcW w:w="81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x-none"/>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en-US"/>
              </w:rPr>
            </w:pPr>
            <w:r>
              <w:rPr>
                <w:rFonts w:cs="Arial"/>
              </w:rPr>
              <w:t>IMD3</w:t>
            </w:r>
          </w:p>
        </w:tc>
      </w:tr>
      <w:tr w:rsidR="00FE1E4B" w:rsidTr="00FE1E4B">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x-none"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ja-JP"/>
              </w:rPr>
            </w:pPr>
            <w:r>
              <w:rPr>
                <w:rFonts w:cs="Arial"/>
                <w:lang w:val="en-GB" w:eastAsia="ja-JP"/>
              </w:rPr>
              <w:t>7</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eastAsia="en-US"/>
              </w:rPr>
            </w:pPr>
            <w:r>
              <w:rPr>
                <w:rFonts w:cs="Arial"/>
              </w:rPr>
              <w:t>2560</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val="en-GB"/>
              </w:rPr>
            </w:pPr>
            <w:r>
              <w:rPr>
                <w:rFonts w:cs="Arial"/>
                <w:lang w:val="en-GB"/>
              </w:rPr>
              <w:t>2680</w:t>
            </w:r>
          </w:p>
        </w:tc>
        <w:tc>
          <w:tcPr>
            <w:tcW w:w="634"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rPr>
            </w:pPr>
            <w:r>
              <w:rPr>
                <w:rFonts w:cs="Arial"/>
                <w:lang w:val="en-GB"/>
              </w:rPr>
              <w:t>N/A</w:t>
            </w:r>
          </w:p>
        </w:tc>
        <w:tc>
          <w:tcPr>
            <w:tcW w:w="81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x-none" w:eastAsia="ja-JP"/>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en-US"/>
              </w:rPr>
            </w:pPr>
            <w:r>
              <w:rPr>
                <w:rFonts w:cs="Arial"/>
                <w:lang w:val="en-GB"/>
              </w:rPr>
              <w:t>N/A</w:t>
            </w:r>
          </w:p>
        </w:tc>
      </w:tr>
      <w:tr w:rsidR="00FE1E4B" w:rsidTr="00FE1E4B">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x-none"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x-none" w:eastAsia="ja-JP"/>
              </w:rPr>
            </w:pPr>
            <w:r>
              <w:rPr>
                <w:rFonts w:cs="Arial"/>
                <w:lang w:val="en-GB" w:eastAsia="ja-JP"/>
              </w:rPr>
              <w:t>66</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eastAsia="en-US"/>
              </w:rPr>
            </w:pPr>
            <w:r>
              <w:rPr>
                <w:rFonts w:cs="Arial"/>
              </w:rPr>
              <w:t>1720</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val="en-GB"/>
              </w:rPr>
            </w:pPr>
            <w:r>
              <w:rPr>
                <w:rFonts w:cs="Arial"/>
              </w:rPr>
              <w:t>2120</w:t>
            </w:r>
          </w:p>
        </w:tc>
        <w:tc>
          <w:tcPr>
            <w:tcW w:w="634"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x-none"/>
              </w:rPr>
            </w:pPr>
            <w:r>
              <w:rPr>
                <w:rFonts w:cs="Arial"/>
                <w:lang w:val="en-GB" w:eastAsia="ja-JP"/>
              </w:rPr>
              <w:t>N/A</w:t>
            </w:r>
          </w:p>
        </w:tc>
        <w:tc>
          <w:tcPr>
            <w:tcW w:w="81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eastAsia="ja-JP"/>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en-US"/>
              </w:rPr>
            </w:pPr>
            <w:r>
              <w:rPr>
                <w:rFonts w:cs="Arial"/>
                <w:lang w:val="en-GB"/>
              </w:rPr>
              <w:t>N/A</w:t>
            </w:r>
          </w:p>
        </w:tc>
      </w:tr>
      <w:tr w:rsidR="00FE1E4B" w:rsidTr="00FE1E4B">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x-none"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ja-JP"/>
              </w:rPr>
            </w:pPr>
            <w:r>
              <w:rPr>
                <w:rFonts w:cs="Arial"/>
                <w:lang w:val="en-GB" w:eastAsia="ja-JP"/>
              </w:rPr>
              <w:t>5</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eastAsia="en-US"/>
              </w:rPr>
            </w:pPr>
            <w:r>
              <w:rPr>
                <w:rFonts w:cs="Arial"/>
              </w:rPr>
              <w:t>846.5</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val="en-GB"/>
              </w:rPr>
            </w:pPr>
            <w:r>
              <w:rPr>
                <w:rFonts w:cs="Arial"/>
                <w:lang w:val="en-GB"/>
              </w:rPr>
              <w:t>891.5</w:t>
            </w:r>
          </w:p>
        </w:tc>
        <w:tc>
          <w:tcPr>
            <w:tcW w:w="634"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ja-JP"/>
              </w:rPr>
            </w:pPr>
            <w:r>
              <w:rPr>
                <w:rFonts w:cs="Arial"/>
                <w:lang w:val="en-GB" w:eastAsia="ja-JP"/>
              </w:rPr>
              <w:t>N/A</w:t>
            </w:r>
          </w:p>
        </w:tc>
        <w:tc>
          <w:tcPr>
            <w:tcW w:w="81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x-none"/>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en-US"/>
              </w:rPr>
            </w:pPr>
            <w:r>
              <w:rPr>
                <w:rFonts w:cs="Arial"/>
              </w:rPr>
              <w:t>N/A</w:t>
            </w:r>
          </w:p>
        </w:tc>
      </w:tr>
      <w:tr w:rsidR="00FE1E4B" w:rsidTr="00FE1E4B">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x-none"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ja-JP"/>
              </w:rPr>
            </w:pPr>
            <w:r>
              <w:rPr>
                <w:rFonts w:cs="Arial"/>
                <w:lang w:val="en-GB" w:eastAsia="ja-JP"/>
              </w:rPr>
              <w:t>7</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eastAsia="en-US"/>
              </w:rPr>
            </w:pPr>
            <w:r>
              <w:rPr>
                <w:rFonts w:cs="Arial"/>
              </w:rPr>
              <w:t>2504</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val="x-none"/>
              </w:rPr>
            </w:pPr>
            <w:r>
              <w:rPr>
                <w:rFonts w:cs="Arial"/>
                <w:lang w:val="en-GB"/>
              </w:rPr>
              <w:t>2624</w:t>
            </w:r>
          </w:p>
        </w:tc>
        <w:tc>
          <w:tcPr>
            <w:tcW w:w="634"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ja-JP"/>
              </w:rPr>
            </w:pPr>
            <w:r>
              <w:rPr>
                <w:rFonts w:cs="Arial"/>
                <w:lang w:val="en-GB" w:eastAsia="ja-JP"/>
              </w:rPr>
              <w:t>29.0</w:t>
            </w:r>
          </w:p>
        </w:tc>
        <w:tc>
          <w:tcPr>
            <w:tcW w:w="81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x-none"/>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en-US"/>
              </w:rPr>
            </w:pPr>
            <w:r>
              <w:rPr>
                <w:rFonts w:cs="Arial"/>
              </w:rPr>
              <w:t>IMD2</w:t>
            </w:r>
            <w:r>
              <w:rPr>
                <w:rFonts w:cs="Arial"/>
                <w:vertAlign w:val="superscript"/>
              </w:rPr>
              <w:t>1</w:t>
            </w:r>
          </w:p>
        </w:tc>
      </w:tr>
      <w:tr w:rsidR="00FE1E4B" w:rsidTr="00FE1E4B">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x-none"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ja-JP"/>
              </w:rPr>
            </w:pPr>
            <w:r>
              <w:rPr>
                <w:rFonts w:cs="Arial"/>
                <w:lang w:val="en-GB" w:eastAsia="ja-JP"/>
              </w:rPr>
              <w:t>66</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eastAsia="en-US"/>
              </w:rPr>
            </w:pPr>
            <w:r>
              <w:rPr>
                <w:rFonts w:cs="Arial"/>
              </w:rPr>
              <w:t>1777.5</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val="en-GB"/>
              </w:rPr>
            </w:pPr>
            <w:r>
              <w:rPr>
                <w:rFonts w:cs="Arial"/>
              </w:rPr>
              <w:t>2177</w:t>
            </w:r>
            <w:r>
              <w:rPr>
                <w:rFonts w:cs="Arial"/>
                <w:lang w:val="en-GB"/>
              </w:rPr>
              <w:t>.5</w:t>
            </w:r>
          </w:p>
        </w:tc>
        <w:tc>
          <w:tcPr>
            <w:tcW w:w="634"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ja-JP"/>
              </w:rPr>
            </w:pPr>
            <w:r>
              <w:rPr>
                <w:rFonts w:cs="Arial"/>
                <w:lang w:val="en-GB" w:eastAsia="ja-JP"/>
              </w:rPr>
              <w:t>N/A</w:t>
            </w:r>
          </w:p>
        </w:tc>
        <w:tc>
          <w:tcPr>
            <w:tcW w:w="81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x-none"/>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en-US"/>
              </w:rPr>
            </w:pPr>
            <w:r>
              <w:rPr>
                <w:rFonts w:cs="Arial"/>
                <w:lang w:val="en-GB"/>
              </w:rPr>
              <w:t>N/A</w:t>
            </w:r>
          </w:p>
        </w:tc>
      </w:tr>
      <w:tr w:rsidR="00FE1E4B" w:rsidTr="00FE1E4B">
        <w:trPr>
          <w:trHeight w:val="54"/>
          <w:jc w:val="center"/>
        </w:trPr>
        <w:tc>
          <w:tcPr>
            <w:tcW w:w="9364" w:type="dxa"/>
            <w:gridSpan w:val="9"/>
            <w:tcBorders>
              <w:top w:val="single" w:sz="4" w:space="0" w:color="auto"/>
              <w:left w:val="single" w:sz="4" w:space="0" w:color="auto"/>
              <w:bottom w:val="single" w:sz="4" w:space="0" w:color="auto"/>
              <w:right w:val="single" w:sz="4" w:space="0" w:color="auto"/>
            </w:tcBorders>
            <w:vAlign w:val="center"/>
          </w:tcPr>
          <w:p w:rsidR="00FE1E4B" w:rsidRDefault="00FE1E4B">
            <w:pPr>
              <w:pStyle w:val="TAN"/>
              <w:rPr>
                <w:rFonts w:cs="Arial"/>
                <w:lang w:val="x-none"/>
              </w:rPr>
            </w:pPr>
            <w:r>
              <w:rPr>
                <w:rFonts w:cs="Arial"/>
              </w:rPr>
              <w:t>NOTE 1:</w:t>
            </w:r>
            <w:r>
              <w:rPr>
                <w:rFonts w:cs="Arial"/>
              </w:rPr>
              <w:tab/>
              <w:t>This band is subject to IMD3 also which MSD is not specified.</w:t>
            </w:r>
          </w:p>
          <w:p w:rsidR="00FE1E4B" w:rsidRDefault="00FE1E4B">
            <w:pPr>
              <w:pStyle w:val="TAC"/>
              <w:rPr>
                <w:rFonts w:cs="Arial"/>
              </w:rPr>
            </w:pPr>
          </w:p>
        </w:tc>
      </w:tr>
    </w:tbl>
    <w:p w:rsidR="00FE1E4B" w:rsidRPr="00FE1E4B" w:rsidRDefault="00FE1E4B" w:rsidP="00D07090"/>
    <w:p w:rsidR="00FE1E4B" w:rsidRDefault="00E014B2" w:rsidP="00FE1E4B">
      <w:pPr>
        <w:pStyle w:val="2"/>
        <w:spacing w:after="240"/>
        <w:ind w:left="0" w:firstLine="0"/>
      </w:pPr>
      <w:bookmarkStart w:id="1191" w:name="_Toc63603000"/>
      <w:r>
        <w:t>5.34</w:t>
      </w:r>
      <w:r w:rsidR="00FE1E4B">
        <w:tab/>
        <w:t>DC_7-66_n28</w:t>
      </w:r>
      <w:bookmarkEnd w:id="1191"/>
    </w:p>
    <w:p w:rsidR="00FE1E4B" w:rsidRDefault="00E014B2" w:rsidP="00FE1E4B">
      <w:pPr>
        <w:keepNext/>
        <w:keepLines/>
        <w:spacing w:before="120"/>
        <w:ind w:left="1134" w:hanging="1134"/>
        <w:outlineLvl w:val="2"/>
        <w:rPr>
          <w:rFonts w:ascii="Arial" w:hAnsi="Arial" w:cs="Arial"/>
          <w:sz w:val="28"/>
          <w:szCs w:val="28"/>
        </w:rPr>
      </w:pPr>
      <w:r>
        <w:rPr>
          <w:rFonts w:ascii="Arial" w:hAnsi="Arial" w:cs="Arial"/>
          <w:sz w:val="28"/>
          <w:szCs w:val="28"/>
        </w:rPr>
        <w:t>5.34</w:t>
      </w:r>
      <w:r w:rsidR="00FE1E4B">
        <w:rPr>
          <w:rFonts w:ascii="Arial" w:hAnsi="Arial" w:cs="Arial"/>
          <w:sz w:val="28"/>
          <w:szCs w:val="28"/>
        </w:rPr>
        <w:t>.1</w:t>
      </w:r>
      <w:r w:rsidR="00FE1E4B">
        <w:rPr>
          <w:rFonts w:ascii="Arial" w:hAnsi="Arial" w:cs="Arial"/>
          <w:sz w:val="28"/>
          <w:szCs w:val="28"/>
        </w:rPr>
        <w:tab/>
        <w:t>Configurations for DC</w:t>
      </w:r>
    </w:p>
    <w:p w:rsidR="00FE1E4B" w:rsidRDefault="00FE1E4B" w:rsidP="00FE1E4B">
      <w:pPr>
        <w:pStyle w:val="TH"/>
        <w:rPr>
          <w:rFonts w:cs="Arial"/>
          <w:lang w:val="x-none"/>
        </w:rPr>
      </w:pPr>
      <w:r>
        <w:rPr>
          <w:rFonts w:cs="Arial"/>
        </w:rPr>
        <w:t xml:space="preserve">Table </w:t>
      </w:r>
      <w:r w:rsidR="00E014B2">
        <w:rPr>
          <w:rFonts w:cs="Arial"/>
        </w:rPr>
        <w:t>5.34</w:t>
      </w:r>
      <w:r>
        <w:rPr>
          <w:rFonts w:cs="Arial"/>
        </w:rPr>
        <w:t>.</w:t>
      </w:r>
      <w:r>
        <w:rPr>
          <w:rFonts w:cs="Arial"/>
          <w:lang w:val="en-GB"/>
        </w:rPr>
        <w:t>1</w:t>
      </w:r>
      <w:r>
        <w:rPr>
          <w:rFonts w:cs="Arial"/>
        </w:rPr>
        <w:t>-1: Inter-band EN-DC configurations (three bands)</w:t>
      </w:r>
    </w:p>
    <w:tbl>
      <w:tblPr>
        <w:tblW w:w="4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2"/>
        <w:gridCol w:w="2177"/>
      </w:tblGrid>
      <w:tr w:rsidR="00FE1E4B" w:rsidTr="00FE1E4B">
        <w:trPr>
          <w:trHeight w:val="220"/>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lang w:eastAsia="fi-FI"/>
              </w:rPr>
            </w:pPr>
            <w:r>
              <w:rPr>
                <w:rFonts w:cs="Arial"/>
                <w:lang w:eastAsia="fi-FI"/>
              </w:rPr>
              <w:t>DC</w:t>
            </w:r>
          </w:p>
          <w:p w:rsidR="00FE1E4B" w:rsidRDefault="00FE1E4B">
            <w:pPr>
              <w:pStyle w:val="TAH"/>
              <w:rPr>
                <w:rFonts w:cs="Arial"/>
                <w:lang w:eastAsia="fi-FI"/>
              </w:rPr>
            </w:pPr>
            <w:r>
              <w:rPr>
                <w:rFonts w:cs="Arial"/>
                <w:lang w:eastAsia="fi-FI"/>
              </w:rPr>
              <w:t>configuration</w:t>
            </w:r>
          </w:p>
        </w:tc>
        <w:tc>
          <w:tcPr>
            <w:tcW w:w="217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lang w:eastAsia="fi-FI"/>
              </w:rPr>
            </w:pPr>
            <w:r>
              <w:rPr>
                <w:rFonts w:cs="Arial"/>
                <w:lang w:eastAsia="fi-FI"/>
              </w:rPr>
              <w:t xml:space="preserve">Uplink </w:t>
            </w:r>
          </w:p>
          <w:p w:rsidR="00FE1E4B" w:rsidRDefault="00FE1E4B">
            <w:pPr>
              <w:pStyle w:val="TAH"/>
              <w:rPr>
                <w:rFonts w:cs="Arial"/>
                <w:lang w:eastAsia="fi-FI"/>
              </w:rPr>
            </w:pPr>
            <w:r>
              <w:rPr>
                <w:rFonts w:cs="Arial"/>
                <w:lang w:eastAsia="fi-FI"/>
              </w:rPr>
              <w:t>configuration</w:t>
            </w:r>
          </w:p>
        </w:tc>
      </w:tr>
      <w:tr w:rsidR="00FE1E4B" w:rsidTr="00FE1E4B">
        <w:trPr>
          <w:trHeight w:val="2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val="x-none" w:eastAsia="en-US"/>
              </w:rPr>
            </w:pPr>
            <w:r>
              <w:rPr>
                <w:rFonts w:cs="Arial"/>
                <w:lang w:eastAsia="ja-JP"/>
              </w:rPr>
              <w:t>DC_</w:t>
            </w:r>
            <w:r>
              <w:rPr>
                <w:rFonts w:cs="Arial"/>
                <w:lang w:val="en-GB" w:eastAsia="ja-JP"/>
              </w:rPr>
              <w:t>7</w:t>
            </w:r>
            <w:r>
              <w:rPr>
                <w:rFonts w:cs="Arial"/>
                <w:lang w:eastAsia="ja-JP"/>
              </w:rPr>
              <w:t>A-</w:t>
            </w:r>
            <w:r>
              <w:rPr>
                <w:rFonts w:cs="Arial"/>
                <w:lang w:val="en-GB" w:eastAsia="ja-JP"/>
              </w:rPr>
              <w:t>66</w:t>
            </w:r>
            <w:r>
              <w:rPr>
                <w:rFonts w:cs="Arial"/>
                <w:lang w:eastAsia="ja-JP"/>
              </w:rPr>
              <w:t>A_n</w:t>
            </w:r>
            <w:r>
              <w:rPr>
                <w:rFonts w:cs="Arial"/>
                <w:lang w:val="en-GB" w:eastAsia="ja-JP"/>
              </w:rPr>
              <w:t>28</w:t>
            </w:r>
            <w:r>
              <w:rPr>
                <w:rFonts w:cs="Arial"/>
                <w:lang w:eastAsia="ja-JP"/>
              </w:rPr>
              <w:t>A</w:t>
            </w:r>
          </w:p>
        </w:tc>
        <w:tc>
          <w:tcPr>
            <w:tcW w:w="217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eastAsia="ja-JP"/>
              </w:rPr>
            </w:pPr>
            <w:r>
              <w:rPr>
                <w:rFonts w:cs="Arial"/>
                <w:lang w:eastAsia="ja-JP"/>
              </w:rPr>
              <w:t>DC_</w:t>
            </w:r>
            <w:r>
              <w:rPr>
                <w:rFonts w:cs="Arial"/>
                <w:lang w:val="en-GB" w:eastAsia="ja-JP"/>
              </w:rPr>
              <w:t>7</w:t>
            </w:r>
            <w:r>
              <w:rPr>
                <w:rFonts w:cs="Arial"/>
                <w:lang w:eastAsia="ja-JP"/>
              </w:rPr>
              <w:t>A_n</w:t>
            </w:r>
            <w:r>
              <w:rPr>
                <w:rFonts w:cs="Arial"/>
                <w:lang w:val="en-GB" w:eastAsia="ja-JP"/>
              </w:rPr>
              <w:t>28</w:t>
            </w:r>
            <w:r>
              <w:rPr>
                <w:rFonts w:cs="Arial"/>
                <w:lang w:eastAsia="ja-JP"/>
              </w:rPr>
              <w:t>A</w:t>
            </w:r>
          </w:p>
          <w:p w:rsidR="00FE1E4B" w:rsidRDefault="00FE1E4B">
            <w:pPr>
              <w:pStyle w:val="TAC"/>
              <w:rPr>
                <w:rFonts w:cs="Arial"/>
                <w:lang w:eastAsia="ja-JP"/>
              </w:rPr>
            </w:pPr>
            <w:r>
              <w:rPr>
                <w:rFonts w:cs="Arial"/>
                <w:lang w:eastAsia="ja-JP"/>
              </w:rPr>
              <w:t>DC_</w:t>
            </w:r>
            <w:r>
              <w:rPr>
                <w:rFonts w:cs="Arial"/>
                <w:lang w:val="en-GB" w:eastAsia="ja-JP"/>
              </w:rPr>
              <w:t>66</w:t>
            </w:r>
            <w:r>
              <w:rPr>
                <w:rFonts w:cs="Arial"/>
                <w:lang w:eastAsia="ja-JP"/>
              </w:rPr>
              <w:t>A_n</w:t>
            </w:r>
            <w:r>
              <w:rPr>
                <w:rFonts w:cs="Arial"/>
                <w:lang w:val="en-GB" w:eastAsia="ja-JP"/>
              </w:rPr>
              <w:t>28</w:t>
            </w:r>
            <w:r>
              <w:rPr>
                <w:rFonts w:cs="Arial"/>
                <w:lang w:eastAsia="ja-JP"/>
              </w:rPr>
              <w:t>A</w:t>
            </w:r>
          </w:p>
        </w:tc>
      </w:tr>
    </w:tbl>
    <w:p w:rsidR="00FE1E4B" w:rsidRDefault="00FE1E4B" w:rsidP="00FE1E4B">
      <w:pPr>
        <w:rPr>
          <w:rFonts w:ascii="Arial" w:hAnsi="Arial" w:cs="Arial"/>
          <w:lang w:val="en-GB" w:eastAsia="ja-JP"/>
        </w:rPr>
      </w:pPr>
    </w:p>
    <w:p w:rsidR="00FE1E4B" w:rsidRDefault="00E014B2" w:rsidP="00FE1E4B">
      <w:pPr>
        <w:keepNext/>
        <w:keepLines/>
        <w:spacing w:before="120"/>
        <w:ind w:left="1134" w:hanging="1134"/>
        <w:outlineLvl w:val="2"/>
        <w:rPr>
          <w:rFonts w:ascii="Arial" w:hAnsi="Arial" w:cs="Arial"/>
          <w:sz w:val="28"/>
          <w:szCs w:val="28"/>
          <w:lang w:eastAsia="en-US"/>
        </w:rPr>
      </w:pPr>
      <w:r>
        <w:rPr>
          <w:rFonts w:ascii="Arial" w:hAnsi="Arial" w:cs="Arial"/>
          <w:sz w:val="28"/>
          <w:szCs w:val="28"/>
        </w:rPr>
        <w:t>5.34</w:t>
      </w:r>
      <w:r w:rsidR="00FE1E4B">
        <w:rPr>
          <w:rFonts w:ascii="Arial" w:hAnsi="Arial" w:cs="Arial"/>
          <w:sz w:val="28"/>
          <w:szCs w:val="28"/>
        </w:rPr>
        <w:t>.2</w:t>
      </w:r>
      <w:r w:rsidR="00FE1E4B">
        <w:rPr>
          <w:rFonts w:ascii="Arial" w:hAnsi="Arial" w:cs="Arial"/>
          <w:sz w:val="28"/>
          <w:szCs w:val="28"/>
        </w:rPr>
        <w:tab/>
        <w:t>Co-existence studies</w:t>
      </w:r>
    </w:p>
    <w:p w:rsidR="00FE1E4B" w:rsidRDefault="00FE1E4B" w:rsidP="00FE1E4B">
      <w:pPr>
        <w:rPr>
          <w:lang w:val="en-GB" w:eastAsia="ja-JP"/>
        </w:rPr>
      </w:pPr>
      <w:r>
        <w:rPr>
          <w:lang w:eastAsia="ja-JP"/>
        </w:rPr>
        <w:t>Based on the co-existence studies of DC_66_n28 and DC_7_n28, own Rx impact of the 3</w:t>
      </w:r>
      <w:r>
        <w:rPr>
          <w:vertAlign w:val="superscript"/>
          <w:lang w:eastAsia="ja-JP"/>
        </w:rPr>
        <w:t>rd</w:t>
      </w:r>
      <w:r>
        <w:rPr>
          <w:lang w:eastAsia="ja-JP"/>
        </w:rPr>
        <w:t xml:space="preserve"> band are the following:</w:t>
      </w:r>
    </w:p>
    <w:p w:rsidR="00FE1E4B" w:rsidRDefault="00FE1E4B" w:rsidP="00FE1E4B">
      <w:pPr>
        <w:rPr>
          <w:lang w:eastAsia="ja-JP"/>
        </w:rPr>
      </w:pPr>
      <w:r>
        <w:rPr>
          <w:lang w:eastAsia="ja-JP"/>
        </w:rPr>
        <w:tab/>
        <w:t>- IMD3 by dual UL of Band 66 and Band n28 may fall into Band 7 DL.</w:t>
      </w:r>
    </w:p>
    <w:p w:rsidR="00FE1E4B" w:rsidRDefault="00E014B2" w:rsidP="00FE1E4B">
      <w:pPr>
        <w:keepNext/>
        <w:keepLines/>
        <w:spacing w:before="120"/>
        <w:ind w:left="1134" w:hanging="1134"/>
        <w:outlineLvl w:val="2"/>
        <w:rPr>
          <w:rFonts w:ascii="Arial" w:hAnsi="Arial" w:cs="Arial"/>
          <w:sz w:val="28"/>
          <w:szCs w:val="28"/>
          <w:lang w:eastAsia="en-US"/>
        </w:rPr>
      </w:pPr>
      <w:r>
        <w:rPr>
          <w:rFonts w:ascii="Arial" w:hAnsi="Arial" w:cs="Arial"/>
          <w:sz w:val="28"/>
          <w:szCs w:val="28"/>
        </w:rPr>
        <w:t>5.34</w:t>
      </w:r>
      <w:r w:rsidR="00FE1E4B">
        <w:rPr>
          <w:rFonts w:ascii="Arial" w:hAnsi="Arial" w:cs="Arial"/>
          <w:sz w:val="28"/>
          <w:szCs w:val="28"/>
        </w:rPr>
        <w:t>.3</w:t>
      </w:r>
      <w:r w:rsidR="00FE1E4B">
        <w:rPr>
          <w:rFonts w:ascii="Arial" w:hAnsi="Arial" w:cs="Arial"/>
          <w:sz w:val="28"/>
          <w:szCs w:val="28"/>
        </w:rPr>
        <w:tab/>
        <w:t>∆TIB and ∆RIB values</w:t>
      </w:r>
    </w:p>
    <w:p w:rsidR="00FE1E4B" w:rsidRDefault="00FE1E4B" w:rsidP="00FE1E4B">
      <w:pPr>
        <w:rPr>
          <w:lang w:val="en-GB" w:eastAsia="ja-JP"/>
        </w:rPr>
      </w:pPr>
      <w:r>
        <w:rPr>
          <w:lang w:eastAsia="ja-JP"/>
        </w:rPr>
        <w:t xml:space="preserve">For DC_7-66_n28, the </w:t>
      </w:r>
      <w:r>
        <w:rPr>
          <w:lang w:eastAsia="ja-JP"/>
        </w:rPr>
        <w:sym w:font="Symbol" w:char="F044"/>
      </w:r>
      <w:r>
        <w:rPr>
          <w:lang w:eastAsia="ja-JP"/>
        </w:rPr>
        <w:t>T</w:t>
      </w:r>
      <w:r>
        <w:rPr>
          <w:vertAlign w:val="subscript"/>
          <w:lang w:eastAsia="ja-JP"/>
        </w:rPr>
        <w:t>IB,c</w:t>
      </w:r>
      <w:r>
        <w:rPr>
          <w:lang w:eastAsia="ja-JP"/>
        </w:rPr>
        <w:t xml:space="preserve"> and </w:t>
      </w:r>
      <w:r>
        <w:rPr>
          <w:lang w:eastAsia="ja-JP"/>
        </w:rPr>
        <w:sym w:font="Symbol" w:char="F044"/>
      </w:r>
      <w:r>
        <w:rPr>
          <w:lang w:eastAsia="ja-JP"/>
        </w:rPr>
        <w:t>R</w:t>
      </w:r>
      <w:r>
        <w:rPr>
          <w:vertAlign w:val="subscript"/>
          <w:lang w:eastAsia="ja-JP"/>
        </w:rPr>
        <w:t>IB,c</w:t>
      </w:r>
      <w:r>
        <w:rPr>
          <w:lang w:eastAsia="ja-JP"/>
        </w:rPr>
        <w:t xml:space="preserve"> values are reused from the LTE combination CA_4-7-28, and are given in the tables below.</w:t>
      </w:r>
    </w:p>
    <w:p w:rsidR="00FE1E4B" w:rsidRDefault="00FE1E4B" w:rsidP="00FE1E4B">
      <w:pPr>
        <w:pStyle w:val="TH"/>
        <w:rPr>
          <w:rFonts w:cs="Arial"/>
          <w:lang w:eastAsia="en-US"/>
        </w:rPr>
      </w:pPr>
      <w:r>
        <w:rPr>
          <w:rFonts w:cs="Arial"/>
        </w:rPr>
        <w:t xml:space="preserve">Table </w:t>
      </w:r>
      <w:r w:rsidR="00E014B2">
        <w:rPr>
          <w:rFonts w:cs="Arial"/>
          <w:lang w:eastAsia="ja-JP"/>
        </w:rPr>
        <w:t>5.34</w:t>
      </w:r>
      <w:r>
        <w:rPr>
          <w:rFonts w:cs="Arial"/>
        </w:rPr>
        <w:t>.</w:t>
      </w:r>
      <w:r>
        <w:rPr>
          <w:rFonts w:cs="Arial"/>
          <w:lang w:val="en-GB"/>
        </w:rPr>
        <w:t>3</w:t>
      </w:r>
      <w:r>
        <w:rPr>
          <w:rFonts w:cs="Arial"/>
        </w:rPr>
        <w:t>-1: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FE1E4B" w:rsidTr="00FE1E4B">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 xml:space="preserve">Inter-band </w:t>
            </w:r>
            <w:r>
              <w:rPr>
                <w:rFonts w:cs="Arial"/>
                <w:lang w:eastAsia="ja-JP"/>
              </w:rPr>
              <w:t>DC</w:t>
            </w:r>
            <w:r>
              <w:rPr>
                <w:rFonts w:cs="Arial"/>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ΔT</w:t>
            </w:r>
            <w:r>
              <w:rPr>
                <w:rFonts w:cs="Arial"/>
                <w:vertAlign w:val="subscript"/>
              </w:rPr>
              <w:t>IB,c</w:t>
            </w:r>
            <w:r>
              <w:rPr>
                <w:rFonts w:cs="Arial"/>
              </w:rPr>
              <w:t xml:space="preserve"> [dB]</w:t>
            </w:r>
          </w:p>
        </w:tc>
      </w:tr>
      <w:tr w:rsidR="00FE1E4B" w:rsidTr="00FE1E4B">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rPr>
              <w:t>DC_</w:t>
            </w:r>
            <w:r w:rsidR="00F3089A">
              <w:rPr>
                <w:rFonts w:ascii="Arial" w:hAnsi="Arial" w:cs="Arial"/>
                <w:sz w:val="18"/>
              </w:rPr>
              <w:t>7</w:t>
            </w:r>
            <w:r>
              <w:rPr>
                <w:rFonts w:ascii="Arial" w:hAnsi="Arial" w:cs="Arial"/>
                <w:sz w:val="18"/>
              </w:rPr>
              <w:t>-66</w:t>
            </w:r>
            <w:r>
              <w:rPr>
                <w:rFonts w:ascii="Arial" w:hAnsi="Arial" w:cs="Arial"/>
                <w:sz w:val="18"/>
                <w:lang w:eastAsia="ja-JP"/>
              </w:rPr>
              <w:t>-n28</w:t>
            </w:r>
          </w:p>
        </w:tc>
        <w:tc>
          <w:tcPr>
            <w:tcW w:w="204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rPr>
            </w:pPr>
            <w:r>
              <w:rPr>
                <w:rFonts w:cs="Arial"/>
              </w:rPr>
              <w:t>0.</w:t>
            </w:r>
            <w:r>
              <w:rPr>
                <w:rFonts w:cs="Arial"/>
                <w:lang w:val="en-GB"/>
              </w:rPr>
              <w:t>5</w:t>
            </w:r>
          </w:p>
        </w:tc>
      </w:tr>
      <w:tr w:rsidR="00FE1E4B" w:rsidTr="00FE1E4B">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jc w:val="center"/>
              <w:rPr>
                <w:rFonts w:ascii="Arial" w:hAnsi="Arial" w:cs="Arial"/>
                <w:sz w:val="18"/>
                <w:lang w:eastAsia="ja-JP"/>
              </w:rPr>
            </w:pPr>
            <w:r>
              <w:rPr>
                <w:rFonts w:ascii="Arial" w:hAnsi="Arial" w:cs="Arial"/>
                <w:sz w:val="18"/>
                <w:lang w:eastAsia="ja-JP"/>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ko-KR"/>
              </w:rPr>
            </w:pPr>
            <w:r>
              <w:rPr>
                <w:rFonts w:cs="Arial"/>
              </w:rPr>
              <w:t>0.</w:t>
            </w:r>
            <w:r>
              <w:rPr>
                <w:rFonts w:cs="Arial"/>
                <w:lang w:val="en-GB"/>
              </w:rPr>
              <w:t>5</w:t>
            </w:r>
          </w:p>
        </w:tc>
      </w:tr>
      <w:tr w:rsidR="00FE1E4B" w:rsidTr="00FE1E4B">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val="en-GB" w:eastAsia="ja-JP"/>
              </w:rPr>
            </w:pPr>
            <w:r>
              <w:rPr>
                <w:rFonts w:ascii="Arial" w:hAnsi="Arial" w:cs="Arial"/>
                <w:sz w:val="18"/>
                <w:lang w:eastAsia="ja-JP"/>
              </w:rPr>
              <w:t>n28</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en-US"/>
              </w:rPr>
            </w:pPr>
            <w:r>
              <w:rPr>
                <w:rFonts w:cs="Arial"/>
              </w:rPr>
              <w:t>0.</w:t>
            </w:r>
            <w:r>
              <w:rPr>
                <w:rFonts w:cs="Arial"/>
                <w:lang w:val="en-GB"/>
              </w:rPr>
              <w:t>6</w:t>
            </w:r>
          </w:p>
        </w:tc>
      </w:tr>
    </w:tbl>
    <w:p w:rsidR="00FE1E4B" w:rsidRDefault="00FE1E4B" w:rsidP="00FE1E4B">
      <w:pPr>
        <w:rPr>
          <w:rFonts w:ascii="Arial" w:hAnsi="Arial" w:cs="Arial"/>
          <w:lang w:val="en-GB" w:eastAsia="en-US"/>
        </w:rPr>
      </w:pPr>
    </w:p>
    <w:p w:rsidR="00FE1E4B" w:rsidRDefault="00FE1E4B" w:rsidP="00FE1E4B">
      <w:pPr>
        <w:keepNext/>
        <w:keepLines/>
        <w:spacing w:before="60"/>
        <w:jc w:val="center"/>
        <w:rPr>
          <w:rFonts w:ascii="Arial" w:hAnsi="Arial" w:cs="Arial"/>
          <w:b/>
        </w:rPr>
      </w:pPr>
      <w:r>
        <w:rPr>
          <w:rFonts w:ascii="Arial" w:eastAsia="Calibri Light" w:hAnsi="Arial" w:cs="Arial"/>
          <w:b/>
        </w:rPr>
        <w:lastRenderedPageBreak/>
        <w:t xml:space="preserve">Table </w:t>
      </w:r>
      <w:r w:rsidR="00E014B2">
        <w:rPr>
          <w:rFonts w:ascii="Arial" w:hAnsi="Arial" w:cs="Arial"/>
          <w:b/>
          <w:lang w:eastAsia="ja-JP"/>
        </w:rPr>
        <w:t>5.34</w:t>
      </w:r>
      <w:r>
        <w:rPr>
          <w:rFonts w:ascii="Arial" w:eastAsia="Calibri Light" w:hAnsi="Arial" w:cs="Arial"/>
          <w:b/>
        </w:rPr>
        <w:t>.3-2: ΔR</w:t>
      </w:r>
      <w:r>
        <w:rPr>
          <w:rFonts w:ascii="Arial" w:eastAsia="Calibri Light"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FE1E4B" w:rsidTr="00FE1E4B">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 xml:space="preserve">Inter-band </w:t>
            </w:r>
            <w:r>
              <w:rPr>
                <w:rFonts w:cs="Arial"/>
                <w:lang w:eastAsia="ja-JP"/>
              </w:rPr>
              <w:t>DC</w:t>
            </w:r>
            <w:r>
              <w:rPr>
                <w:rFonts w:cs="Arial"/>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H"/>
              <w:rPr>
                <w:rFonts w:cs="Arial"/>
              </w:rPr>
            </w:pPr>
            <w:r>
              <w:rPr>
                <w:rFonts w:cs="Arial"/>
              </w:rPr>
              <w:t>ΔR</w:t>
            </w:r>
            <w:r>
              <w:rPr>
                <w:rFonts w:cs="Arial"/>
                <w:vertAlign w:val="subscript"/>
              </w:rPr>
              <w:t>IB</w:t>
            </w:r>
            <w:r>
              <w:rPr>
                <w:rFonts w:cs="Arial"/>
              </w:rPr>
              <w:t xml:space="preserve"> [dB]</w:t>
            </w:r>
          </w:p>
        </w:tc>
      </w:tr>
      <w:tr w:rsidR="00FE1E4B" w:rsidTr="00FE1E4B">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rPr>
              <w:t>DC_7-66</w:t>
            </w:r>
            <w:r>
              <w:rPr>
                <w:rFonts w:ascii="Arial" w:hAnsi="Arial" w:cs="Arial"/>
                <w:sz w:val="18"/>
                <w:lang w:eastAsia="ja-JP"/>
              </w:rPr>
              <w:t>-n28</w:t>
            </w:r>
          </w:p>
        </w:tc>
        <w:tc>
          <w:tcPr>
            <w:tcW w:w="2052"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lang w:eastAsia="ja-JP"/>
              </w:rPr>
              <w:t>7</w:t>
            </w:r>
          </w:p>
        </w:tc>
        <w:tc>
          <w:tcPr>
            <w:tcW w:w="2340" w:type="dxa"/>
            <w:tcBorders>
              <w:top w:val="single" w:sz="4" w:space="0" w:color="auto"/>
              <w:left w:val="single" w:sz="4" w:space="0" w:color="auto"/>
              <w:bottom w:val="single" w:sz="4" w:space="0" w:color="auto"/>
              <w:right w:val="single" w:sz="4" w:space="0" w:color="auto"/>
            </w:tcBorders>
            <w:hideMark/>
          </w:tcPr>
          <w:p w:rsidR="00FE1E4B" w:rsidRDefault="00FE1E4B">
            <w:pPr>
              <w:keepNext/>
              <w:keepLines/>
              <w:jc w:val="center"/>
              <w:rPr>
                <w:rFonts w:ascii="Arial" w:hAnsi="Arial" w:cs="Arial"/>
                <w:sz w:val="18"/>
                <w:lang w:eastAsia="ja-JP"/>
              </w:rPr>
            </w:pPr>
            <w:r>
              <w:rPr>
                <w:rFonts w:ascii="Arial" w:hAnsi="Arial" w:cs="Arial"/>
                <w:sz w:val="18"/>
                <w:lang w:eastAsia="ja-JP"/>
              </w:rPr>
              <w:t>0.5</w:t>
            </w:r>
          </w:p>
        </w:tc>
      </w:tr>
      <w:tr w:rsidR="00FE1E4B" w:rsidTr="00FE1E4B">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lang w:eastAsia="ja-JP"/>
              </w:rPr>
              <w:t>66</w:t>
            </w:r>
          </w:p>
        </w:tc>
        <w:tc>
          <w:tcPr>
            <w:tcW w:w="2340" w:type="dxa"/>
            <w:tcBorders>
              <w:top w:val="single" w:sz="4" w:space="0" w:color="auto"/>
              <w:left w:val="single" w:sz="4" w:space="0" w:color="auto"/>
              <w:bottom w:val="single" w:sz="4" w:space="0" w:color="auto"/>
              <w:right w:val="single" w:sz="4" w:space="0" w:color="auto"/>
            </w:tcBorders>
            <w:hideMark/>
          </w:tcPr>
          <w:p w:rsidR="00FE1E4B" w:rsidRDefault="00FE1E4B">
            <w:pPr>
              <w:keepNext/>
              <w:keepLines/>
              <w:jc w:val="center"/>
              <w:rPr>
                <w:rFonts w:ascii="Arial" w:hAnsi="Arial" w:cs="Arial"/>
                <w:sz w:val="18"/>
                <w:lang w:val="en-GB" w:eastAsia="ja-JP"/>
              </w:rPr>
            </w:pPr>
            <w:r>
              <w:rPr>
                <w:rFonts w:ascii="Arial" w:hAnsi="Arial" w:cs="Arial"/>
                <w:sz w:val="18"/>
                <w:lang w:eastAsia="ja-JP"/>
              </w:rPr>
              <w:t>0.5</w:t>
            </w:r>
          </w:p>
        </w:tc>
      </w:tr>
      <w:tr w:rsidR="00FE1E4B" w:rsidTr="00FE1E4B">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sz w:val="18"/>
                <w:lang w:eastAsia="ja-JP"/>
              </w:rPr>
            </w:pPr>
            <w:r>
              <w:rPr>
                <w:rFonts w:ascii="Arial" w:hAnsi="Arial" w:cs="Arial"/>
                <w:sz w:val="18"/>
                <w:lang w:eastAsia="ja-JP"/>
              </w:rPr>
              <w:t>n28</w:t>
            </w:r>
          </w:p>
        </w:tc>
        <w:tc>
          <w:tcPr>
            <w:tcW w:w="2340" w:type="dxa"/>
            <w:tcBorders>
              <w:top w:val="single" w:sz="4" w:space="0" w:color="auto"/>
              <w:left w:val="single" w:sz="4" w:space="0" w:color="auto"/>
              <w:bottom w:val="single" w:sz="4" w:space="0" w:color="auto"/>
              <w:right w:val="single" w:sz="4" w:space="0" w:color="auto"/>
            </w:tcBorders>
            <w:hideMark/>
          </w:tcPr>
          <w:p w:rsidR="00FE1E4B" w:rsidRDefault="00FE1E4B">
            <w:pPr>
              <w:keepNext/>
              <w:keepLines/>
              <w:jc w:val="center"/>
              <w:rPr>
                <w:rFonts w:ascii="Arial" w:eastAsia="Calibri" w:hAnsi="Arial" w:cs="Arial"/>
                <w:sz w:val="18"/>
                <w:lang w:eastAsia="ja-JP"/>
              </w:rPr>
            </w:pPr>
            <w:r>
              <w:rPr>
                <w:rFonts w:ascii="Arial" w:eastAsia="Calibri" w:hAnsi="Arial" w:cs="Arial"/>
                <w:sz w:val="18"/>
                <w:lang w:eastAsia="ja-JP"/>
              </w:rPr>
              <w:t>0.2</w:t>
            </w:r>
          </w:p>
        </w:tc>
      </w:tr>
    </w:tbl>
    <w:p w:rsidR="00FE1E4B" w:rsidRDefault="00FE1E4B" w:rsidP="00FE1E4B">
      <w:pPr>
        <w:rPr>
          <w:rFonts w:ascii="Arial" w:hAnsi="Arial" w:cs="Arial"/>
          <w:lang w:val="en-GB" w:eastAsia="en-US"/>
        </w:rPr>
      </w:pPr>
    </w:p>
    <w:p w:rsidR="00FE1E4B" w:rsidRDefault="00E014B2" w:rsidP="00FE1E4B">
      <w:pPr>
        <w:keepNext/>
        <w:keepLines/>
        <w:spacing w:before="120"/>
        <w:ind w:left="1134" w:hanging="1134"/>
        <w:outlineLvl w:val="2"/>
        <w:rPr>
          <w:rFonts w:ascii="Arial" w:hAnsi="Arial" w:cs="Arial"/>
          <w:sz w:val="28"/>
          <w:szCs w:val="28"/>
        </w:rPr>
      </w:pPr>
      <w:r>
        <w:rPr>
          <w:rFonts w:ascii="Arial" w:hAnsi="Arial" w:cs="Arial"/>
          <w:sz w:val="28"/>
          <w:szCs w:val="28"/>
        </w:rPr>
        <w:t>5.34</w:t>
      </w:r>
      <w:r w:rsidR="00FE1E4B">
        <w:rPr>
          <w:rFonts w:ascii="Arial" w:hAnsi="Arial" w:cs="Arial"/>
          <w:sz w:val="28"/>
          <w:szCs w:val="28"/>
        </w:rPr>
        <w:t>.4</w:t>
      </w:r>
      <w:r w:rsidR="00FE1E4B">
        <w:rPr>
          <w:rFonts w:ascii="Arial" w:hAnsi="Arial" w:cs="Arial"/>
          <w:sz w:val="28"/>
          <w:szCs w:val="28"/>
        </w:rPr>
        <w:tab/>
        <w:t>REFSENS requirements</w:t>
      </w:r>
    </w:p>
    <w:p w:rsidR="00FE1E4B" w:rsidRDefault="00FE1E4B" w:rsidP="00FE1E4B">
      <w:pPr>
        <w:rPr>
          <w:lang w:val="en-GB"/>
        </w:rPr>
      </w:pPr>
      <w:r>
        <w:t xml:space="preserve">The MSD values for </w:t>
      </w:r>
      <w:r>
        <w:rPr>
          <w:lang w:eastAsia="ja-JP"/>
        </w:rPr>
        <w:t>own Rx impact of the 3</w:t>
      </w:r>
      <w:r>
        <w:rPr>
          <w:vertAlign w:val="superscript"/>
          <w:lang w:eastAsia="ja-JP"/>
        </w:rPr>
        <w:t>rd</w:t>
      </w:r>
      <w:r>
        <w:rPr>
          <w:lang w:eastAsia="ja-JP"/>
        </w:rPr>
        <w:t xml:space="preserve"> band </w:t>
      </w:r>
      <w:r>
        <w:t xml:space="preserve">stated in </w:t>
      </w:r>
      <w:r w:rsidR="00E014B2">
        <w:t>5.34</w:t>
      </w:r>
      <w:r>
        <w:t>.2 are shown in the following table</w:t>
      </w:r>
      <w:r>
        <w:rPr>
          <w:rFonts w:cs="Calibri"/>
        </w:rPr>
        <w:t>.</w:t>
      </w:r>
    </w:p>
    <w:p w:rsidR="00FE1E4B" w:rsidRDefault="00FE1E4B" w:rsidP="00FE1E4B">
      <w:pPr>
        <w:pStyle w:val="TH"/>
      </w:pPr>
      <w:r>
        <w:t xml:space="preserve">Table </w:t>
      </w:r>
      <w:r w:rsidR="00E014B2">
        <w:rPr>
          <w:lang w:val="en-GB"/>
        </w:rPr>
        <w:t>5.34</w:t>
      </w:r>
      <w:r>
        <w:t>.</w:t>
      </w:r>
      <w:r>
        <w:rPr>
          <w:lang w:val="en-GB"/>
        </w:rPr>
        <w:t>4</w:t>
      </w:r>
      <w:r>
        <w:t>-1: Reference sensitivity exceptions for Scell due to dual uplink operation for EN-DC in NR FR1 (three bands)</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1147"/>
        <w:gridCol w:w="1160"/>
        <w:gridCol w:w="747"/>
        <w:gridCol w:w="877"/>
        <w:gridCol w:w="1299"/>
        <w:gridCol w:w="634"/>
        <w:gridCol w:w="819"/>
        <w:gridCol w:w="946"/>
      </w:tblGrid>
      <w:tr w:rsidR="00FE1E4B" w:rsidTr="00FE1E4B">
        <w:trPr>
          <w:trHeight w:val="231"/>
          <w:tblHeader/>
          <w:jc w:val="center"/>
        </w:trPr>
        <w:tc>
          <w:tcPr>
            <w:tcW w:w="1735"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EN-DC Configuration</w:t>
            </w:r>
          </w:p>
        </w:tc>
        <w:tc>
          <w:tcPr>
            <w:tcW w:w="11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EUTRA/NR band</w:t>
            </w:r>
          </w:p>
        </w:tc>
        <w:tc>
          <w:tcPr>
            <w:tcW w:w="1160"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UL</w:t>
            </w:r>
          </w:p>
          <w:p w:rsidR="00FE1E4B" w:rsidRDefault="00FE1E4B">
            <w:pPr>
              <w:keepNext/>
              <w:keepLines/>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34"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81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keepNext/>
              <w:keepLines/>
              <w:jc w:val="center"/>
              <w:rPr>
                <w:rFonts w:ascii="Arial" w:hAnsi="Arial" w:cs="Arial"/>
                <w:b/>
                <w:sz w:val="18"/>
              </w:rPr>
            </w:pPr>
            <w:r>
              <w:rPr>
                <w:rFonts w:ascii="Arial" w:hAnsi="Arial" w:cs="Arial"/>
                <w:b/>
                <w:sz w:val="18"/>
              </w:rPr>
              <w:t>Duplex mode</w:t>
            </w:r>
          </w:p>
        </w:tc>
        <w:tc>
          <w:tcPr>
            <w:tcW w:w="946" w:type="dxa"/>
            <w:tcBorders>
              <w:top w:val="single" w:sz="4" w:space="0" w:color="auto"/>
              <w:left w:val="single" w:sz="4" w:space="0" w:color="auto"/>
              <w:bottom w:val="single" w:sz="4" w:space="0" w:color="auto"/>
              <w:right w:val="single" w:sz="4" w:space="0" w:color="auto"/>
            </w:tcBorders>
            <w:hideMark/>
          </w:tcPr>
          <w:p w:rsidR="00FE1E4B" w:rsidRDefault="00FE1E4B">
            <w:pPr>
              <w:keepNext/>
              <w:keepLines/>
              <w:jc w:val="center"/>
              <w:rPr>
                <w:rFonts w:ascii="Arial" w:hAnsi="Arial" w:cs="Arial"/>
                <w:b/>
                <w:sz w:val="18"/>
              </w:rPr>
            </w:pPr>
            <w:r>
              <w:rPr>
                <w:rFonts w:ascii="Arial" w:hAnsi="Arial" w:cs="Arial"/>
                <w:b/>
                <w:sz w:val="18"/>
              </w:rPr>
              <w:t>IMD order</w:t>
            </w:r>
          </w:p>
        </w:tc>
      </w:tr>
      <w:tr w:rsidR="00FE1E4B" w:rsidTr="00FE1E4B">
        <w:trPr>
          <w:trHeight w:val="54"/>
          <w:jc w:val="center"/>
        </w:trPr>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rPr>
            </w:pPr>
            <w:r>
              <w:rPr>
                <w:rFonts w:cs="Arial"/>
                <w:lang w:eastAsia="ja-JP"/>
              </w:rPr>
              <w:t>DC_</w:t>
            </w:r>
            <w:r>
              <w:rPr>
                <w:rFonts w:cs="Arial"/>
                <w:lang w:val="en-GB" w:eastAsia="ja-JP"/>
              </w:rPr>
              <w:t>7</w:t>
            </w:r>
            <w:r>
              <w:rPr>
                <w:rFonts w:cs="Arial"/>
                <w:lang w:eastAsia="ja-JP"/>
              </w:rPr>
              <w:t>A-</w:t>
            </w:r>
            <w:r>
              <w:rPr>
                <w:rFonts w:cs="Arial"/>
                <w:lang w:val="en-GB" w:eastAsia="ja-JP"/>
              </w:rPr>
              <w:t>66</w:t>
            </w:r>
            <w:r>
              <w:rPr>
                <w:rFonts w:cs="Arial"/>
                <w:lang w:eastAsia="ja-JP"/>
              </w:rPr>
              <w:t>A_n</w:t>
            </w:r>
            <w:r>
              <w:rPr>
                <w:rFonts w:cs="Arial"/>
                <w:lang w:val="en-GB" w:eastAsia="ja-JP"/>
              </w:rPr>
              <w:t>28</w:t>
            </w:r>
            <w:r>
              <w:rPr>
                <w:rFonts w:cs="Arial"/>
                <w:lang w:eastAsia="ja-JP"/>
              </w:rPr>
              <w:t>A</w:t>
            </w:r>
          </w:p>
        </w:tc>
        <w:tc>
          <w:tcPr>
            <w:tcW w:w="11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ja-JP"/>
              </w:rPr>
            </w:pPr>
            <w:r>
              <w:rPr>
                <w:rFonts w:cs="Arial"/>
                <w:lang w:val="en-GB" w:eastAsia="ja-JP"/>
              </w:rPr>
              <w:t>7</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eastAsia="en-US"/>
              </w:rPr>
            </w:pPr>
            <w:r>
              <w:rPr>
                <w:rFonts w:cs="Arial"/>
              </w:rPr>
              <w:t>2565</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val="x-none"/>
              </w:rPr>
            </w:pPr>
            <w:r>
              <w:rPr>
                <w:rFonts w:cs="Arial"/>
                <w:lang w:val="en-GB"/>
              </w:rPr>
              <w:t>2685</w:t>
            </w:r>
          </w:p>
        </w:tc>
        <w:tc>
          <w:tcPr>
            <w:tcW w:w="634"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ja-JP"/>
              </w:rPr>
            </w:pPr>
            <w:r>
              <w:rPr>
                <w:rFonts w:cs="Arial"/>
                <w:lang w:val="en-GB" w:eastAsia="ja-JP"/>
              </w:rPr>
              <w:t>18</w:t>
            </w:r>
            <w:r>
              <w:rPr>
                <w:rFonts w:cs="Arial"/>
                <w:lang w:eastAsia="ja-JP"/>
              </w:rPr>
              <w:t>.0</w:t>
            </w:r>
          </w:p>
        </w:tc>
        <w:tc>
          <w:tcPr>
            <w:tcW w:w="81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x-none"/>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en-US"/>
              </w:rPr>
            </w:pPr>
            <w:r>
              <w:rPr>
                <w:rFonts w:cs="Arial"/>
              </w:rPr>
              <w:t>IMD3</w:t>
            </w:r>
          </w:p>
        </w:tc>
      </w:tr>
      <w:tr w:rsidR="00FE1E4B" w:rsidTr="00FE1E4B">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x-none"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ja-JP"/>
              </w:rPr>
            </w:pPr>
            <w:r>
              <w:rPr>
                <w:rFonts w:cs="Arial"/>
                <w:lang w:val="en-GB" w:eastAsia="ja-JP"/>
              </w:rPr>
              <w:t>66</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eastAsia="en-US"/>
              </w:rPr>
            </w:pPr>
            <w:r>
              <w:rPr>
                <w:rFonts w:cs="Arial"/>
              </w:rPr>
              <w:t>1715</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val="en-GB"/>
              </w:rPr>
            </w:pPr>
            <w:r>
              <w:rPr>
                <w:rFonts w:cs="Arial"/>
              </w:rPr>
              <w:t>2115</w:t>
            </w:r>
          </w:p>
        </w:tc>
        <w:tc>
          <w:tcPr>
            <w:tcW w:w="634"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x-none"/>
              </w:rPr>
            </w:pPr>
            <w:r>
              <w:rPr>
                <w:rFonts w:cs="Arial"/>
                <w:lang w:val="en-GB" w:eastAsia="ja-JP"/>
              </w:rPr>
              <w:t>N/A</w:t>
            </w:r>
          </w:p>
        </w:tc>
        <w:tc>
          <w:tcPr>
            <w:tcW w:w="81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eastAsia="ja-JP"/>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eastAsia="en-US"/>
              </w:rPr>
            </w:pPr>
            <w:r>
              <w:rPr>
                <w:rFonts w:cs="Arial"/>
                <w:lang w:val="en-GB"/>
              </w:rPr>
              <w:t>N/A</w:t>
            </w:r>
          </w:p>
        </w:tc>
      </w:tr>
      <w:tr w:rsidR="00FE1E4B" w:rsidTr="00FE1E4B">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1E4B" w:rsidRDefault="00FE1E4B">
            <w:pPr>
              <w:spacing w:after="0"/>
              <w:rPr>
                <w:rFonts w:ascii="Arial" w:hAnsi="Arial" w:cs="Arial"/>
                <w:sz w:val="18"/>
                <w:lang w:val="x-none"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eastAsia="ja-JP"/>
              </w:rPr>
            </w:pPr>
            <w:r>
              <w:rPr>
                <w:rFonts w:cs="Arial"/>
                <w:lang w:eastAsia="ja-JP"/>
              </w:rPr>
              <w:t>n28</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eastAsia="en-US"/>
              </w:rPr>
            </w:pPr>
            <w:r>
              <w:rPr>
                <w:rFonts w:cs="Arial"/>
              </w:rPr>
              <w:t>745</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FE1E4B" w:rsidRDefault="00FE1E4B">
            <w:pPr>
              <w:pStyle w:val="TAC"/>
              <w:rPr>
                <w:rFonts w:cs="Arial"/>
                <w:lang w:val="en-GB"/>
              </w:rPr>
            </w:pPr>
            <w:r>
              <w:rPr>
                <w:rFonts w:cs="Arial"/>
                <w:lang w:val="en-GB"/>
              </w:rPr>
              <w:t>800</w:t>
            </w:r>
          </w:p>
        </w:tc>
        <w:tc>
          <w:tcPr>
            <w:tcW w:w="634"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x-none"/>
              </w:rPr>
            </w:pPr>
            <w:r>
              <w:rPr>
                <w:rFonts w:cs="Arial"/>
                <w:lang w:eastAsia="ja-JP"/>
              </w:rPr>
              <w:t>N/A</w:t>
            </w:r>
          </w:p>
        </w:tc>
        <w:tc>
          <w:tcPr>
            <w:tcW w:w="819"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eastAsia="ja-JP"/>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FE1E4B" w:rsidRDefault="00FE1E4B">
            <w:pPr>
              <w:pStyle w:val="TAC"/>
              <w:rPr>
                <w:rFonts w:cs="Arial"/>
                <w:lang w:val="en-GB" w:eastAsia="en-US"/>
              </w:rPr>
            </w:pPr>
            <w:r>
              <w:rPr>
                <w:rFonts w:cs="Arial"/>
                <w:lang w:val="en-GB"/>
              </w:rPr>
              <w:t>N/A</w:t>
            </w:r>
          </w:p>
        </w:tc>
      </w:tr>
    </w:tbl>
    <w:p w:rsidR="00FE1E4B" w:rsidRDefault="00FE1E4B" w:rsidP="00D07090"/>
    <w:p w:rsidR="001B605E" w:rsidRDefault="00E014B2" w:rsidP="001B605E">
      <w:pPr>
        <w:pStyle w:val="2"/>
      </w:pPr>
      <w:bookmarkStart w:id="1192" w:name="_Toc521480330"/>
      <w:bookmarkStart w:id="1193" w:name="_Toc518368623"/>
      <w:bookmarkStart w:id="1194" w:name="_Toc507677540"/>
      <w:bookmarkStart w:id="1195" w:name="_Toc500344666"/>
      <w:bookmarkStart w:id="1196" w:name="_Toc495923414"/>
      <w:bookmarkStart w:id="1197" w:name="_Toc494295317"/>
      <w:bookmarkStart w:id="1198" w:name="_Toc492044154"/>
      <w:bookmarkStart w:id="1199" w:name="_Toc492043900"/>
      <w:bookmarkStart w:id="1200" w:name="_Toc521588425"/>
      <w:bookmarkStart w:id="1201" w:name="_Toc63603001"/>
      <w:r>
        <w:t>5.35</w:t>
      </w:r>
      <w:r w:rsidR="001B605E">
        <w:tab/>
      </w:r>
      <w:bookmarkStart w:id="1202" w:name="OLE_LINK36"/>
      <w:bookmarkEnd w:id="1192"/>
      <w:bookmarkEnd w:id="1193"/>
      <w:bookmarkEnd w:id="1194"/>
      <w:bookmarkEnd w:id="1195"/>
      <w:bookmarkEnd w:id="1196"/>
      <w:bookmarkEnd w:id="1197"/>
      <w:bookmarkEnd w:id="1198"/>
      <w:bookmarkEnd w:id="1199"/>
      <w:r w:rsidR="001B605E">
        <w:t>DC_</w:t>
      </w:r>
      <w:r w:rsidR="001B605E">
        <w:rPr>
          <w:lang w:eastAsia="ja-JP"/>
        </w:rPr>
        <w:t>1</w:t>
      </w:r>
      <w:r w:rsidR="001B605E">
        <w:t>-11_n</w:t>
      </w:r>
      <w:bookmarkEnd w:id="1200"/>
      <w:r w:rsidR="001B605E">
        <w:t>28</w:t>
      </w:r>
      <w:bookmarkEnd w:id="1201"/>
      <w:bookmarkEnd w:id="1202"/>
    </w:p>
    <w:p w:rsidR="001B605E" w:rsidRDefault="00E014B2" w:rsidP="001B605E">
      <w:pPr>
        <w:keepNext/>
        <w:keepLines/>
        <w:spacing w:before="120"/>
        <w:ind w:left="1134" w:hanging="1134"/>
        <w:outlineLvl w:val="2"/>
        <w:rPr>
          <w:rFonts w:ascii="Arial" w:hAnsi="Arial" w:cs="Arial"/>
          <w:sz w:val="28"/>
          <w:szCs w:val="28"/>
        </w:rPr>
      </w:pPr>
      <w:r>
        <w:rPr>
          <w:rFonts w:ascii="Arial" w:hAnsi="Arial" w:cs="Arial"/>
          <w:sz w:val="28"/>
          <w:szCs w:val="28"/>
        </w:rPr>
        <w:t>5.35</w:t>
      </w:r>
      <w:r w:rsidR="001B605E">
        <w:rPr>
          <w:rFonts w:ascii="Arial" w:hAnsi="Arial" w:cs="Arial"/>
          <w:sz w:val="28"/>
          <w:szCs w:val="28"/>
        </w:rPr>
        <w:t>.1</w:t>
      </w:r>
      <w:r w:rsidR="001B605E">
        <w:rPr>
          <w:rFonts w:ascii="Arial" w:hAnsi="Arial" w:cs="Arial"/>
          <w:sz w:val="28"/>
          <w:szCs w:val="28"/>
        </w:rPr>
        <w:tab/>
        <w:t>Configurations for DC_1-11_n28</w:t>
      </w:r>
    </w:p>
    <w:p w:rsidR="001B605E" w:rsidRDefault="001B605E" w:rsidP="001B605E">
      <w:pPr>
        <w:pStyle w:val="TH"/>
      </w:pPr>
      <w:r>
        <w:t xml:space="preserve">Table </w:t>
      </w:r>
      <w:r w:rsidR="00E014B2">
        <w:t>5.35</w:t>
      </w:r>
      <w:r>
        <w:t>.1-1: Inter-band EN-DC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1341"/>
        <w:gridCol w:w="2020"/>
        <w:gridCol w:w="1600"/>
      </w:tblGrid>
      <w:tr w:rsidR="001B605E" w:rsidTr="001B605E">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rPr>
                <w:lang w:eastAsia="fi-FI"/>
              </w:rPr>
            </w:pPr>
            <w:r>
              <w:rPr>
                <w:lang w:eastAsia="fi-FI"/>
              </w:rPr>
              <w:t>EN-DC</w:t>
            </w:r>
          </w:p>
          <w:p w:rsidR="001B605E" w:rsidRDefault="001B605E">
            <w:pPr>
              <w:pStyle w:val="TAH"/>
              <w:rPr>
                <w:lang w:eastAsia="fi-FI"/>
              </w:rPr>
            </w:pPr>
            <w:r>
              <w:rPr>
                <w:lang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rPr>
                <w:lang w:eastAsia="fi-FI"/>
              </w:rPr>
            </w:pPr>
            <w:r>
              <w:rPr>
                <w:lang w:eastAsia="fi-FI"/>
              </w:rPr>
              <w:t>Uplink EN-DC</w:t>
            </w:r>
          </w:p>
          <w:p w:rsidR="001B605E" w:rsidRDefault="001B605E">
            <w:pPr>
              <w:pStyle w:val="TAH"/>
              <w:rPr>
                <w:lang w:eastAsia="fi-FI"/>
              </w:rPr>
            </w:pPr>
            <w:r>
              <w:rPr>
                <w:lang w:eastAsia="fi-FI"/>
              </w:rPr>
              <w:t>configuration</w:t>
            </w:r>
          </w:p>
          <w:p w:rsidR="001B605E" w:rsidRDefault="001B605E">
            <w:pPr>
              <w:pStyle w:val="TAH"/>
              <w:rPr>
                <w:lang w:eastAsia="fi-FI"/>
              </w:rPr>
            </w:pPr>
            <w:r>
              <w:rPr>
                <w:lang w:eastAsia="fi-FI"/>
              </w:rPr>
              <w:t>(NOTE 1)</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rPr>
                <w:lang w:eastAsia="fi-FI"/>
              </w:rPr>
            </w:pPr>
            <w:r>
              <w:rPr>
                <w:lang w:eastAsia="fi-FI"/>
              </w:rPr>
              <w:t>E-UTRA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rPr>
                <w:rFonts w:cs="Arial"/>
                <w:bCs/>
                <w:szCs w:val="18"/>
                <w:lang w:eastAsia="fi-FI"/>
              </w:rPr>
            </w:pPr>
            <w:r>
              <w:rPr>
                <w:lang w:eastAsia="fi-FI"/>
              </w:rPr>
              <w:t>NR configuration</w:t>
            </w:r>
          </w:p>
        </w:tc>
      </w:tr>
      <w:tr w:rsidR="001B605E" w:rsidTr="001B605E">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1B605E" w:rsidRDefault="001B605E">
            <w:pPr>
              <w:pStyle w:val="TAC"/>
            </w:pPr>
            <w:r>
              <w:t>DC_1A-11</w:t>
            </w:r>
            <w:r>
              <w:rPr>
                <w:rFonts w:eastAsia="Malgun Gothic"/>
              </w:rPr>
              <w:t>A_</w:t>
            </w:r>
            <w:r>
              <w:t>n28A</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DC_1A_n28A</w:t>
            </w:r>
          </w:p>
          <w:p w:rsidR="001B605E" w:rsidRDefault="001B605E">
            <w:pPr>
              <w:pStyle w:val="TAC"/>
            </w:pPr>
            <w:r>
              <w:t>DC_11A_n28A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1B605E" w:rsidRDefault="001B605E">
            <w:pPr>
              <w:pStyle w:val="TAC"/>
            </w:pPr>
            <w:r>
              <w:t>CA_1A-11A</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n28A</w:t>
            </w:r>
          </w:p>
        </w:tc>
      </w:tr>
    </w:tbl>
    <w:p w:rsidR="001B605E" w:rsidRDefault="00E014B2" w:rsidP="001B605E">
      <w:pPr>
        <w:keepNext/>
        <w:keepLines/>
        <w:spacing w:before="120"/>
        <w:ind w:left="1134" w:hanging="1134"/>
        <w:outlineLvl w:val="2"/>
        <w:rPr>
          <w:rFonts w:ascii="Arial" w:hAnsi="Arial" w:cs="Arial"/>
          <w:sz w:val="28"/>
          <w:szCs w:val="28"/>
          <w:lang w:val="en-GB"/>
        </w:rPr>
      </w:pPr>
      <w:bookmarkStart w:id="1203" w:name="_Toc521480333"/>
      <w:bookmarkStart w:id="1204" w:name="_Toc518368627"/>
      <w:r>
        <w:rPr>
          <w:rFonts w:ascii="Arial" w:hAnsi="Arial" w:cs="Arial"/>
          <w:sz w:val="28"/>
          <w:szCs w:val="28"/>
        </w:rPr>
        <w:t>5.35</w:t>
      </w:r>
      <w:r w:rsidR="001B605E">
        <w:rPr>
          <w:rFonts w:ascii="Arial" w:hAnsi="Arial" w:cs="Arial"/>
          <w:sz w:val="28"/>
          <w:szCs w:val="28"/>
        </w:rPr>
        <w:t>.2</w:t>
      </w:r>
      <w:r w:rsidR="001B605E">
        <w:rPr>
          <w:rFonts w:ascii="Arial" w:hAnsi="Arial" w:cs="Arial"/>
          <w:sz w:val="28"/>
          <w:szCs w:val="28"/>
          <w:lang w:eastAsia="sv-SE"/>
        </w:rPr>
        <w:tab/>
      </w:r>
      <w:r w:rsidR="001B605E">
        <w:rPr>
          <w:rFonts w:ascii="Arial" w:hAnsi="Arial" w:cs="Arial"/>
          <w:sz w:val="28"/>
          <w:szCs w:val="28"/>
        </w:rPr>
        <w:t>Co-existence studies</w:t>
      </w:r>
    </w:p>
    <w:p w:rsidR="001B605E" w:rsidRDefault="001B605E" w:rsidP="001B605E">
      <w:pPr>
        <w:rPr>
          <w:szCs w:val="21"/>
          <w:lang w:eastAsia="zh-TW"/>
        </w:rPr>
      </w:pPr>
      <w:r>
        <w:rPr>
          <w:szCs w:val="21"/>
        </w:rPr>
        <w:t xml:space="preserve">When Uplink EN-DC configuration is DC_11A_n28A, IMD2 and IMD3 of (B11 - n28) will fall into Rx band of Band 1. </w:t>
      </w:r>
      <w:r>
        <w:rPr>
          <w:szCs w:val="21"/>
          <w:lang w:eastAsia="zh-TW"/>
        </w:rPr>
        <w:t xml:space="preserve">But considering the current situation that Band 11 is operated only by a certain operators in Japan, the frequency ranges can be limited as follows. </w:t>
      </w:r>
    </w:p>
    <w:p w:rsidR="001B605E" w:rsidRDefault="001B605E" w:rsidP="001B605E">
      <w:pPr>
        <w:pStyle w:val="af"/>
        <w:numPr>
          <w:ilvl w:val="0"/>
          <w:numId w:val="6"/>
        </w:numPr>
        <w:ind w:firstLine="400"/>
        <w:textAlignment w:val="auto"/>
        <w:rPr>
          <w:szCs w:val="21"/>
        </w:rPr>
      </w:pPr>
      <w:r>
        <w:rPr>
          <w:rFonts w:eastAsiaTheme="minorEastAsia"/>
          <w:szCs w:val="21"/>
          <w:lang w:eastAsia="ja-JP"/>
        </w:rPr>
        <w:t>Operator X: B11 (UL:1427.9-1437.9 / DL:1475.9-1485.9 MHz), B1 (UL:1960-1980 / DL:2150-2170 MHz), n28 (UL:738-748 / DL:793-803 MHz)</w:t>
      </w:r>
    </w:p>
    <w:p w:rsidR="001B605E" w:rsidRDefault="001B605E" w:rsidP="001B605E">
      <w:pPr>
        <w:pStyle w:val="af"/>
        <w:numPr>
          <w:ilvl w:val="0"/>
          <w:numId w:val="6"/>
        </w:numPr>
        <w:ind w:firstLine="400"/>
        <w:textAlignment w:val="auto"/>
        <w:rPr>
          <w:szCs w:val="21"/>
        </w:rPr>
      </w:pPr>
      <w:r>
        <w:rPr>
          <w:rFonts w:eastAsiaTheme="minorEastAsia"/>
          <w:szCs w:val="21"/>
          <w:lang w:eastAsia="ja-JP"/>
        </w:rPr>
        <w:t>Opeartor Y: B11 (UL:1437.9-1447.9 / DL:1485.9-1495.9 MHz), B1 (UL:1920-1940 / DL:2110-2130 MHz), n28 (UL:718-728 / DL:773-783 MHz)</w:t>
      </w:r>
    </w:p>
    <w:p w:rsidR="001B605E" w:rsidRDefault="001B605E" w:rsidP="001B605E">
      <w:pPr>
        <w:rPr>
          <w:szCs w:val="21"/>
          <w:lang w:eastAsia="zh-TW"/>
        </w:rPr>
      </w:pPr>
    </w:p>
    <w:p w:rsidR="003E6125" w:rsidRDefault="003E6125" w:rsidP="003E6125">
      <w:pPr>
        <w:rPr>
          <w:szCs w:val="21"/>
          <w:lang w:eastAsia="zh-TW"/>
        </w:rPr>
      </w:pPr>
      <w:ins w:id="1205" w:author="作成者">
        <w:r>
          <w:rPr>
            <w:rFonts w:eastAsia="Malgun Gothic" w:hint="eastAsia"/>
            <w:szCs w:val="21"/>
          </w:rPr>
          <w:t>Based on the</w:t>
        </w:r>
        <w:r>
          <w:rPr>
            <w:rFonts w:eastAsia="Malgun Gothic"/>
            <w:szCs w:val="21"/>
          </w:rPr>
          <w:t xml:space="preserve"> existing frequency restriction in Japan, RAN4 only need to analyze the IMD2 problem as follow</w:t>
        </w:r>
      </w:ins>
    </w:p>
    <w:p w:rsidR="003E6125" w:rsidRDefault="003E6125" w:rsidP="003E6125">
      <w:pPr>
        <w:rPr>
          <w:szCs w:val="21"/>
          <w:lang w:eastAsia="zh-TW"/>
        </w:rPr>
      </w:pPr>
      <w:del w:id="1206" w:author="作成者">
        <w:r>
          <w:rPr>
            <w:szCs w:val="21"/>
            <w:lang w:eastAsia="zh-TW"/>
          </w:rPr>
          <w:delText xml:space="preserve">Then the own Rx impact can be simplified as below. </w:delText>
        </w:r>
      </w:del>
    </w:p>
    <w:p w:rsidR="003E6125" w:rsidRDefault="003E6125" w:rsidP="003E6125">
      <w:pPr>
        <w:pStyle w:val="af"/>
        <w:numPr>
          <w:ilvl w:val="0"/>
          <w:numId w:val="6"/>
        </w:numPr>
        <w:ind w:firstLine="400"/>
        <w:rPr>
          <w:ins w:id="1207" w:author="作成者"/>
          <w:szCs w:val="21"/>
        </w:rPr>
      </w:pPr>
      <w:r>
        <w:rPr>
          <w:szCs w:val="21"/>
        </w:rPr>
        <w:t xml:space="preserve">IMD2 </w:t>
      </w:r>
      <w:ins w:id="1208" w:author="作成者">
        <w:r>
          <w:rPr>
            <w:szCs w:val="21"/>
          </w:rPr>
          <w:t xml:space="preserve">by dual uplink DC_11_n28 </w:t>
        </w:r>
      </w:ins>
      <w:del w:id="1209" w:author="作成者">
        <w:r>
          <w:rPr>
            <w:szCs w:val="21"/>
          </w:rPr>
          <w:delText xml:space="preserve">of (B11 - n28) </w:delText>
        </w:r>
      </w:del>
      <w:r>
        <w:rPr>
          <w:szCs w:val="21"/>
        </w:rPr>
        <w:t xml:space="preserve">will fall into </w:t>
      </w:r>
      <w:ins w:id="1210" w:author="作成者">
        <w:r>
          <w:rPr>
            <w:szCs w:val="21"/>
          </w:rPr>
          <w:t xml:space="preserve">the own </w:t>
        </w:r>
      </w:ins>
      <w:r>
        <w:rPr>
          <w:szCs w:val="21"/>
        </w:rPr>
        <w:t>Rx band of Band 1</w:t>
      </w:r>
    </w:p>
    <w:p w:rsidR="003E6125" w:rsidRDefault="003E6125" w:rsidP="003E6125">
      <w:pPr>
        <w:pStyle w:val="af"/>
        <w:numPr>
          <w:ilvl w:val="0"/>
          <w:numId w:val="6"/>
        </w:numPr>
        <w:ind w:firstLine="400"/>
        <w:rPr>
          <w:ins w:id="1211" w:author="作成者"/>
          <w:szCs w:val="21"/>
        </w:rPr>
      </w:pPr>
      <w:ins w:id="1212" w:author="作成者">
        <w:r>
          <w:rPr>
            <w:szCs w:val="21"/>
          </w:rPr>
          <w:t xml:space="preserve">IMD3 by dual uplink DC_11_n28 is not specified due to the current operator spectrum holding. </w:t>
        </w:r>
      </w:ins>
    </w:p>
    <w:p w:rsidR="001B605E" w:rsidRPr="003E6125" w:rsidRDefault="001B605E" w:rsidP="001B605E">
      <w:pPr>
        <w:keepNext/>
        <w:keepLines/>
        <w:spacing w:before="120"/>
        <w:outlineLvl w:val="2"/>
        <w:rPr>
          <w:rFonts w:ascii="Arial" w:hAnsi="Arial" w:cs="Arial"/>
          <w:sz w:val="28"/>
          <w:szCs w:val="28"/>
        </w:rPr>
      </w:pPr>
    </w:p>
    <w:bookmarkEnd w:id="1203"/>
    <w:bookmarkEnd w:id="1204"/>
    <w:p w:rsidR="001B605E" w:rsidRDefault="00E014B2" w:rsidP="001B605E">
      <w:pPr>
        <w:keepNext/>
        <w:keepLines/>
        <w:spacing w:before="120"/>
        <w:ind w:left="1134" w:hanging="1134"/>
        <w:outlineLvl w:val="2"/>
        <w:rPr>
          <w:rFonts w:ascii="Arial" w:hAnsi="Arial" w:cs="Arial"/>
          <w:sz w:val="28"/>
          <w:szCs w:val="28"/>
        </w:rPr>
      </w:pPr>
      <w:r>
        <w:rPr>
          <w:rFonts w:ascii="Arial" w:hAnsi="Arial" w:cs="Arial"/>
          <w:sz w:val="28"/>
          <w:szCs w:val="28"/>
        </w:rPr>
        <w:t>5.35</w:t>
      </w:r>
      <w:r w:rsidR="001B605E">
        <w:rPr>
          <w:rFonts w:ascii="Arial" w:hAnsi="Arial" w:cs="Arial"/>
          <w:sz w:val="28"/>
          <w:szCs w:val="28"/>
        </w:rPr>
        <w:t>.3</w:t>
      </w:r>
      <w:r w:rsidR="001B605E">
        <w:rPr>
          <w:rFonts w:ascii="Arial" w:hAnsi="Arial" w:cs="Arial"/>
          <w:sz w:val="28"/>
          <w:szCs w:val="28"/>
          <w:lang w:eastAsia="sv-SE"/>
        </w:rPr>
        <w:tab/>
      </w:r>
      <w:r w:rsidR="001B605E">
        <w:rPr>
          <w:rFonts w:ascii="Arial" w:hAnsi="Arial" w:cs="Arial"/>
          <w:sz w:val="28"/>
          <w:szCs w:val="28"/>
        </w:rPr>
        <w:t>∆T</w:t>
      </w:r>
      <w:r w:rsidR="001B605E">
        <w:rPr>
          <w:rFonts w:ascii="Arial" w:hAnsi="Arial" w:cs="Arial"/>
          <w:sz w:val="28"/>
          <w:szCs w:val="28"/>
          <w:vertAlign w:val="subscript"/>
        </w:rPr>
        <w:t>IB</w:t>
      </w:r>
      <w:r w:rsidR="001B605E">
        <w:rPr>
          <w:rFonts w:ascii="Arial" w:hAnsi="Arial" w:cs="Arial"/>
          <w:sz w:val="28"/>
          <w:szCs w:val="28"/>
        </w:rPr>
        <w:t xml:space="preserve"> and ∆R</w:t>
      </w:r>
      <w:r w:rsidR="001B605E">
        <w:rPr>
          <w:rFonts w:ascii="Arial" w:hAnsi="Arial" w:cs="Arial"/>
          <w:sz w:val="28"/>
          <w:szCs w:val="28"/>
          <w:vertAlign w:val="subscript"/>
        </w:rPr>
        <w:t>IB</w:t>
      </w:r>
      <w:r w:rsidR="001B605E">
        <w:rPr>
          <w:rFonts w:ascii="Arial" w:hAnsi="Arial" w:cs="Arial"/>
          <w:sz w:val="28"/>
          <w:szCs w:val="28"/>
        </w:rPr>
        <w:t xml:space="preserve"> values</w:t>
      </w:r>
    </w:p>
    <w:p w:rsidR="001B605E" w:rsidRDefault="001B605E" w:rsidP="001B605E">
      <w:pPr>
        <w:pStyle w:val="Guidance"/>
        <w:rPr>
          <w:i w:val="0"/>
        </w:rPr>
      </w:pPr>
      <w:r>
        <w:rPr>
          <w:i w:val="0"/>
          <w:szCs w:val="21"/>
        </w:rPr>
        <w:t>The following relaxation values are proposed:</w:t>
      </w:r>
    </w:p>
    <w:p w:rsidR="001B605E" w:rsidRDefault="001B605E" w:rsidP="001B605E">
      <w:pPr>
        <w:pStyle w:val="TH"/>
        <w:rPr>
          <w:lang w:val="en-GB"/>
        </w:rPr>
      </w:pPr>
      <w:r>
        <w:t xml:space="preserve">Table </w:t>
      </w:r>
      <w:r w:rsidR="00E014B2">
        <w:t>5.35</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1B605E" w:rsidTr="001B605E">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pPr>
            <w:r>
              <w:t>ΔT</w:t>
            </w:r>
            <w:r>
              <w:rPr>
                <w:vertAlign w:val="subscript"/>
              </w:rPr>
              <w:t>IB,c</w:t>
            </w:r>
            <w:r>
              <w:t xml:space="preserve"> (dB)</w:t>
            </w:r>
          </w:p>
        </w:tc>
      </w:tr>
      <w:tr w:rsidR="001B605E" w:rsidTr="001B60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DC_1-11_n28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0.3</w:t>
            </w:r>
          </w:p>
        </w:tc>
      </w:tr>
      <w:tr w:rsidR="001B605E" w:rsidTr="001B605E">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sz w:val="18"/>
                <w:lang w:val="en-GB"/>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11</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0.4</w:t>
            </w:r>
          </w:p>
        </w:tc>
      </w:tr>
      <w:tr w:rsidR="001B605E" w:rsidTr="001B605E">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sz w:val="18"/>
                <w:lang w:val="en-GB"/>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0.6</w:t>
            </w:r>
          </w:p>
        </w:tc>
      </w:tr>
    </w:tbl>
    <w:p w:rsidR="001B605E" w:rsidRDefault="001B605E" w:rsidP="001B605E">
      <w:pPr>
        <w:pStyle w:val="Guidance"/>
        <w:rPr>
          <w:i w:val="0"/>
          <w:lang w:val="x-none"/>
        </w:rPr>
      </w:pPr>
    </w:p>
    <w:p w:rsidR="001B605E" w:rsidRDefault="001B605E" w:rsidP="001B605E">
      <w:pPr>
        <w:pStyle w:val="TH"/>
        <w:rPr>
          <w:i/>
          <w:vertAlign w:val="subscript"/>
          <w:lang w:eastAsia="en-JM"/>
        </w:rPr>
      </w:pPr>
      <w:r>
        <w:t xml:space="preserve">Table </w:t>
      </w:r>
      <w:r w:rsidR="00E014B2">
        <w:rPr>
          <w:rFonts w:eastAsia="MS Mincho"/>
        </w:rPr>
        <w:t>5.35</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2952"/>
        <w:gridCol w:w="2952"/>
      </w:tblGrid>
      <w:tr w:rsidR="001B605E" w:rsidTr="001B605E">
        <w:trPr>
          <w:jc w:val="center"/>
        </w:trPr>
        <w:tc>
          <w:tcPr>
            <w:tcW w:w="2336" w:type="dxa"/>
            <w:tcBorders>
              <w:top w:val="single" w:sz="4" w:space="0" w:color="auto"/>
              <w:left w:val="single" w:sz="4" w:space="0" w:color="auto"/>
              <w:bottom w:val="single" w:sz="4" w:space="0" w:color="auto"/>
              <w:right w:val="single" w:sz="4" w:space="0" w:color="auto"/>
            </w:tcBorders>
            <w:hideMark/>
          </w:tcPr>
          <w:p w:rsidR="001B605E" w:rsidRDefault="001B605E">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hideMark/>
          </w:tcPr>
          <w:p w:rsidR="001B605E" w:rsidRDefault="001B605E">
            <w:pPr>
              <w:pStyle w:val="TAH"/>
            </w:pPr>
            <w:r>
              <w:t>NR Band</w:t>
            </w:r>
          </w:p>
        </w:tc>
        <w:tc>
          <w:tcPr>
            <w:tcW w:w="2952" w:type="dxa"/>
            <w:tcBorders>
              <w:top w:val="single" w:sz="4" w:space="0" w:color="auto"/>
              <w:left w:val="single" w:sz="4" w:space="0" w:color="auto"/>
              <w:bottom w:val="single" w:sz="4" w:space="0" w:color="auto"/>
              <w:right w:val="single" w:sz="4" w:space="0" w:color="auto"/>
            </w:tcBorders>
            <w:hideMark/>
          </w:tcPr>
          <w:p w:rsidR="001B605E" w:rsidRDefault="001B605E">
            <w:pPr>
              <w:pStyle w:val="TAH"/>
            </w:pPr>
            <w:r>
              <w:t>ΔR</w:t>
            </w:r>
            <w:r>
              <w:rPr>
                <w:vertAlign w:val="subscript"/>
              </w:rPr>
              <w:t>IB,c</w:t>
            </w:r>
            <w:r>
              <w:t xml:space="preserve"> (dB)</w:t>
            </w:r>
          </w:p>
        </w:tc>
      </w:tr>
      <w:tr w:rsidR="001B605E" w:rsidTr="001B605E">
        <w:trPr>
          <w:jc w:val="cente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DC_1-11_n28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w:t>
            </w:r>
          </w:p>
        </w:tc>
      </w:tr>
      <w:tr w:rsidR="001B605E" w:rsidTr="001B605E">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sz w:val="18"/>
                <w:lang w:val="en-GB"/>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11</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w:t>
            </w:r>
          </w:p>
        </w:tc>
      </w:tr>
      <w:tr w:rsidR="001B605E" w:rsidTr="001B605E">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sz w:val="18"/>
                <w:lang w:val="en-GB"/>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0.2</w:t>
            </w:r>
          </w:p>
        </w:tc>
      </w:tr>
    </w:tbl>
    <w:p w:rsidR="001B605E" w:rsidRDefault="001B605E" w:rsidP="001B605E">
      <w:pPr>
        <w:pStyle w:val="Guidance"/>
        <w:rPr>
          <w:i w:val="0"/>
          <w:lang w:val="x-none"/>
        </w:rPr>
      </w:pPr>
    </w:p>
    <w:p w:rsidR="001B605E" w:rsidRDefault="00E014B2" w:rsidP="001B605E">
      <w:pPr>
        <w:keepNext/>
        <w:keepLines/>
        <w:spacing w:before="120"/>
        <w:ind w:left="1134" w:hanging="1134"/>
        <w:outlineLvl w:val="2"/>
        <w:rPr>
          <w:rFonts w:ascii="Arial" w:hAnsi="Arial" w:cs="Arial"/>
          <w:sz w:val="28"/>
          <w:szCs w:val="28"/>
        </w:rPr>
      </w:pPr>
      <w:r>
        <w:rPr>
          <w:rFonts w:ascii="Arial" w:hAnsi="Arial" w:cs="Arial"/>
          <w:sz w:val="28"/>
          <w:szCs w:val="28"/>
        </w:rPr>
        <w:t>5.35</w:t>
      </w:r>
      <w:r w:rsidR="001B605E">
        <w:rPr>
          <w:rFonts w:ascii="Arial" w:hAnsi="Arial" w:cs="Arial"/>
          <w:sz w:val="28"/>
          <w:szCs w:val="28"/>
        </w:rPr>
        <w:t>.4</w:t>
      </w:r>
      <w:r w:rsidR="001B605E">
        <w:rPr>
          <w:rFonts w:ascii="Arial" w:hAnsi="Arial" w:cs="Arial"/>
          <w:sz w:val="28"/>
          <w:szCs w:val="28"/>
          <w:lang w:eastAsia="sv-SE"/>
        </w:rPr>
        <w:tab/>
      </w:r>
      <w:r w:rsidR="001B605E">
        <w:rPr>
          <w:rFonts w:ascii="Arial" w:hAnsi="Arial" w:cs="Arial"/>
          <w:sz w:val="28"/>
          <w:szCs w:val="28"/>
        </w:rPr>
        <w:t>Reference sensitivity exceptions</w:t>
      </w:r>
    </w:p>
    <w:p w:rsidR="001B605E" w:rsidRDefault="001B605E" w:rsidP="001B605E">
      <w:r>
        <w:rPr>
          <w:lang w:val="x-none"/>
        </w:rPr>
        <w:t xml:space="preserve">As </w:t>
      </w:r>
      <w:r>
        <w:t xml:space="preserve">mentioned above, IMD2 of B11 and n28 to Band 1 Rx need to be addressed for REFSENS relaxation. The following values are proposed: </w:t>
      </w:r>
    </w:p>
    <w:p w:rsidR="001B605E" w:rsidRDefault="001B605E" w:rsidP="001B605E">
      <w:pPr>
        <w:pStyle w:val="TH"/>
      </w:pPr>
      <w:r>
        <w:t xml:space="preserve">Table </w:t>
      </w:r>
      <w:r w:rsidR="00E014B2">
        <w:t>5.35</w:t>
      </w:r>
      <w:r>
        <w:t>.4-1: Reference sensitivity exceptions due to dual uplink operation for EN-DC in NR FR1 (three bands)</w:t>
      </w:r>
    </w:p>
    <w:p w:rsidR="00F57E2D" w:rsidRDefault="00F57E2D" w:rsidP="001B605E">
      <w:pPr>
        <w:rPr>
          <w:sz w:val="22"/>
        </w:rPr>
      </w:pPr>
    </w:p>
    <w:tbl>
      <w:tblPr>
        <w:tblW w:w="8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213" w:author="Huawei" w:date="2021-02-07T16:44:00Z">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396"/>
        <w:gridCol w:w="1146"/>
        <w:gridCol w:w="1160"/>
        <w:gridCol w:w="863"/>
        <w:gridCol w:w="863"/>
        <w:gridCol w:w="1299"/>
        <w:gridCol w:w="943"/>
        <w:gridCol w:w="677"/>
        <w:tblGridChange w:id="1214">
          <w:tblGrid>
            <w:gridCol w:w="1396"/>
            <w:gridCol w:w="1146"/>
            <w:gridCol w:w="1160"/>
            <w:gridCol w:w="863"/>
            <w:gridCol w:w="863"/>
            <w:gridCol w:w="1299"/>
            <w:gridCol w:w="943"/>
            <w:gridCol w:w="677"/>
          </w:tblGrid>
        </w:tblGridChange>
      </w:tblGrid>
      <w:tr w:rsidR="000F629B" w:rsidTr="000F629B">
        <w:trPr>
          <w:trHeight w:val="231"/>
          <w:tblHeader/>
          <w:jc w:val="center"/>
          <w:trPrChange w:id="1215" w:author="Huawei" w:date="2021-02-07T16:44:00Z">
            <w:trPr>
              <w:trHeight w:val="231"/>
              <w:tblHeader/>
              <w:jc w:val="center"/>
            </w:trPr>
          </w:trPrChange>
        </w:trPr>
        <w:tc>
          <w:tcPr>
            <w:tcW w:w="1396" w:type="dxa"/>
            <w:tcBorders>
              <w:bottom w:val="single" w:sz="4" w:space="0" w:color="auto"/>
            </w:tcBorders>
            <w:shd w:val="clear" w:color="auto" w:fill="auto"/>
            <w:vAlign w:val="center"/>
            <w:tcPrChange w:id="1216" w:author="Huawei" w:date="2021-02-07T16:44:00Z">
              <w:tcPr>
                <w:tcW w:w="1417" w:type="dxa"/>
                <w:tcBorders>
                  <w:bottom w:val="single" w:sz="4" w:space="0" w:color="auto"/>
                </w:tcBorders>
                <w:shd w:val="clear" w:color="auto" w:fill="auto"/>
                <w:vAlign w:val="center"/>
              </w:tcPr>
            </w:tcPrChange>
          </w:tcPr>
          <w:p w:rsidR="000F629B" w:rsidRDefault="000F629B" w:rsidP="00D90644">
            <w:pPr>
              <w:keepNext/>
              <w:keepLines/>
              <w:jc w:val="center"/>
              <w:rPr>
                <w:rFonts w:ascii="Arial" w:hAnsi="Arial" w:cs="Arial"/>
                <w:b/>
                <w:sz w:val="18"/>
              </w:rPr>
            </w:pPr>
            <w:r>
              <w:rPr>
                <w:rFonts w:ascii="Arial" w:hAnsi="Arial" w:cs="Arial"/>
                <w:b/>
                <w:sz w:val="18"/>
              </w:rPr>
              <w:t>EN-DC Configuration</w:t>
            </w:r>
          </w:p>
        </w:tc>
        <w:tc>
          <w:tcPr>
            <w:tcW w:w="1146" w:type="dxa"/>
            <w:tcBorders>
              <w:bottom w:val="single" w:sz="4" w:space="0" w:color="auto"/>
            </w:tcBorders>
            <w:shd w:val="clear" w:color="auto" w:fill="auto"/>
            <w:vAlign w:val="center"/>
            <w:tcPrChange w:id="1217" w:author="Huawei" w:date="2021-02-07T16:44:00Z">
              <w:tcPr>
                <w:tcW w:w="1146" w:type="dxa"/>
                <w:tcBorders>
                  <w:bottom w:val="single" w:sz="4" w:space="0" w:color="auto"/>
                </w:tcBorders>
                <w:shd w:val="clear" w:color="auto" w:fill="auto"/>
                <w:vAlign w:val="center"/>
              </w:tcPr>
            </w:tcPrChange>
          </w:tcPr>
          <w:p w:rsidR="000F629B" w:rsidRDefault="000F629B" w:rsidP="00D90644">
            <w:pPr>
              <w:keepNext/>
              <w:keepLines/>
              <w:jc w:val="center"/>
              <w:rPr>
                <w:rFonts w:ascii="Arial" w:hAnsi="Arial" w:cs="Arial"/>
                <w:b/>
                <w:sz w:val="18"/>
              </w:rPr>
            </w:pPr>
            <w:r>
              <w:rPr>
                <w:rFonts w:ascii="Arial" w:hAnsi="Arial" w:cs="Arial"/>
                <w:b/>
                <w:sz w:val="18"/>
              </w:rPr>
              <w:t>EUTRA/NR band</w:t>
            </w:r>
          </w:p>
        </w:tc>
        <w:tc>
          <w:tcPr>
            <w:tcW w:w="1160" w:type="dxa"/>
            <w:tcBorders>
              <w:bottom w:val="single" w:sz="4" w:space="0" w:color="auto"/>
            </w:tcBorders>
            <w:shd w:val="clear" w:color="auto" w:fill="auto"/>
            <w:vAlign w:val="center"/>
            <w:tcPrChange w:id="1218" w:author="Huawei" w:date="2021-02-07T16:44:00Z">
              <w:tcPr>
                <w:tcW w:w="1160" w:type="dxa"/>
                <w:tcBorders>
                  <w:bottom w:val="single" w:sz="4" w:space="0" w:color="auto"/>
                </w:tcBorders>
                <w:shd w:val="clear" w:color="auto" w:fill="auto"/>
                <w:vAlign w:val="center"/>
              </w:tcPr>
            </w:tcPrChange>
          </w:tcPr>
          <w:p w:rsidR="000F629B" w:rsidRDefault="000F629B" w:rsidP="00D90644">
            <w:pPr>
              <w:keepNext/>
              <w:keepLines/>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863" w:type="dxa"/>
            <w:tcBorders>
              <w:bottom w:val="single" w:sz="4" w:space="0" w:color="auto"/>
            </w:tcBorders>
            <w:shd w:val="clear" w:color="auto" w:fill="auto"/>
            <w:vAlign w:val="center"/>
            <w:tcPrChange w:id="1219" w:author="Huawei" w:date="2021-02-07T16:44:00Z">
              <w:tcPr>
                <w:tcW w:w="863" w:type="dxa"/>
                <w:tcBorders>
                  <w:bottom w:val="single" w:sz="4" w:space="0" w:color="auto"/>
                </w:tcBorders>
                <w:shd w:val="clear" w:color="auto" w:fill="auto"/>
                <w:vAlign w:val="center"/>
              </w:tcPr>
            </w:tcPrChange>
          </w:tcPr>
          <w:p w:rsidR="000F629B" w:rsidRDefault="000F629B" w:rsidP="00D90644">
            <w:pPr>
              <w:keepNext/>
              <w:keepLines/>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63" w:type="dxa"/>
            <w:tcBorders>
              <w:bottom w:val="single" w:sz="4" w:space="0" w:color="auto"/>
            </w:tcBorders>
            <w:shd w:val="clear" w:color="auto" w:fill="auto"/>
            <w:vAlign w:val="center"/>
            <w:tcPrChange w:id="1220" w:author="Huawei" w:date="2021-02-07T16:44:00Z">
              <w:tcPr>
                <w:tcW w:w="863" w:type="dxa"/>
                <w:tcBorders>
                  <w:bottom w:val="single" w:sz="4" w:space="0" w:color="auto"/>
                </w:tcBorders>
                <w:shd w:val="clear" w:color="auto" w:fill="auto"/>
                <w:vAlign w:val="center"/>
              </w:tcPr>
            </w:tcPrChange>
          </w:tcPr>
          <w:p w:rsidR="000F629B" w:rsidRDefault="000F629B" w:rsidP="00D90644">
            <w:pPr>
              <w:keepNext/>
              <w:keepLines/>
              <w:jc w:val="center"/>
              <w:rPr>
                <w:rFonts w:ascii="Arial" w:hAnsi="Arial" w:cs="Arial"/>
                <w:b/>
                <w:sz w:val="18"/>
              </w:rPr>
            </w:pPr>
            <w:r>
              <w:rPr>
                <w:rFonts w:ascii="Arial" w:hAnsi="Arial" w:cs="Arial"/>
                <w:b/>
                <w:sz w:val="18"/>
              </w:rPr>
              <w:t>UL</w:t>
            </w:r>
          </w:p>
          <w:p w:rsidR="000F629B" w:rsidRDefault="000F629B" w:rsidP="00D90644">
            <w:pPr>
              <w:keepNext/>
              <w:keepLines/>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bottom w:val="single" w:sz="4" w:space="0" w:color="auto"/>
            </w:tcBorders>
            <w:shd w:val="clear" w:color="auto" w:fill="auto"/>
            <w:vAlign w:val="center"/>
            <w:tcPrChange w:id="1221" w:author="Huawei" w:date="2021-02-07T16:44:00Z">
              <w:tcPr>
                <w:tcW w:w="1299" w:type="dxa"/>
                <w:tcBorders>
                  <w:bottom w:val="single" w:sz="4" w:space="0" w:color="auto"/>
                </w:tcBorders>
                <w:shd w:val="clear" w:color="auto" w:fill="auto"/>
                <w:vAlign w:val="center"/>
              </w:tcPr>
            </w:tcPrChange>
          </w:tcPr>
          <w:p w:rsidR="000F629B" w:rsidRDefault="000F629B" w:rsidP="00D90644">
            <w:pPr>
              <w:keepNext/>
              <w:keepLines/>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943" w:type="dxa"/>
            <w:tcBorders>
              <w:bottom w:val="single" w:sz="4" w:space="0" w:color="auto"/>
            </w:tcBorders>
            <w:shd w:val="clear" w:color="auto" w:fill="auto"/>
            <w:vAlign w:val="center"/>
            <w:tcPrChange w:id="1222" w:author="Huawei" w:date="2021-02-07T16:44:00Z">
              <w:tcPr>
                <w:tcW w:w="876" w:type="dxa"/>
                <w:tcBorders>
                  <w:bottom w:val="single" w:sz="4" w:space="0" w:color="auto"/>
                </w:tcBorders>
                <w:shd w:val="clear" w:color="auto" w:fill="auto"/>
                <w:vAlign w:val="center"/>
              </w:tcPr>
            </w:tcPrChange>
          </w:tcPr>
          <w:p w:rsidR="000F629B" w:rsidRDefault="000F629B" w:rsidP="00D90644">
            <w:pPr>
              <w:keepNext/>
              <w:keepLines/>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677" w:type="dxa"/>
            <w:tcBorders>
              <w:bottom w:val="single" w:sz="4" w:space="0" w:color="auto"/>
            </w:tcBorders>
            <w:tcPrChange w:id="1223" w:author="Huawei" w:date="2021-02-07T16:44:00Z">
              <w:tcPr>
                <w:tcW w:w="682" w:type="dxa"/>
                <w:tcBorders>
                  <w:bottom w:val="single" w:sz="4" w:space="0" w:color="auto"/>
                </w:tcBorders>
              </w:tcPr>
            </w:tcPrChange>
          </w:tcPr>
          <w:p w:rsidR="000F629B" w:rsidRDefault="000F629B" w:rsidP="00D90644">
            <w:pPr>
              <w:keepNext/>
              <w:keepLines/>
              <w:jc w:val="center"/>
              <w:rPr>
                <w:rFonts w:ascii="Arial" w:hAnsi="Arial" w:cs="Arial"/>
                <w:b/>
                <w:sz w:val="18"/>
              </w:rPr>
            </w:pPr>
            <w:r>
              <w:rPr>
                <w:rFonts w:ascii="Arial" w:hAnsi="Arial" w:cs="Arial"/>
                <w:b/>
                <w:sz w:val="18"/>
              </w:rPr>
              <w:t>IMD order</w:t>
            </w:r>
          </w:p>
        </w:tc>
      </w:tr>
      <w:tr w:rsidR="000F629B" w:rsidTr="000F629B">
        <w:trPr>
          <w:trHeight w:val="54"/>
          <w:jc w:val="center"/>
          <w:trPrChange w:id="1224" w:author="Huawei" w:date="2021-02-07T16:44:00Z">
            <w:trPr>
              <w:trHeight w:val="54"/>
              <w:jc w:val="center"/>
            </w:trPr>
          </w:trPrChange>
        </w:trPr>
        <w:tc>
          <w:tcPr>
            <w:tcW w:w="1396" w:type="dxa"/>
            <w:vMerge w:val="restart"/>
            <w:shd w:val="clear" w:color="auto" w:fill="auto"/>
            <w:vAlign w:val="center"/>
            <w:tcPrChange w:id="1225" w:author="Huawei" w:date="2021-02-07T16:44:00Z">
              <w:tcPr>
                <w:tcW w:w="1417" w:type="dxa"/>
                <w:vMerge w:val="restart"/>
                <w:shd w:val="clear" w:color="auto" w:fill="auto"/>
                <w:vAlign w:val="center"/>
              </w:tcPr>
            </w:tcPrChange>
          </w:tcPr>
          <w:p w:rsidR="000F629B" w:rsidRDefault="000F629B" w:rsidP="00D90644">
            <w:pPr>
              <w:keepNext/>
              <w:keepLines/>
              <w:jc w:val="center"/>
              <w:rPr>
                <w:rFonts w:ascii="Arial" w:hAnsi="Arial" w:cs="Arial"/>
                <w:sz w:val="18"/>
              </w:rPr>
            </w:pPr>
            <w:r>
              <w:rPr>
                <w:rFonts w:ascii="Arial" w:hAnsi="Arial" w:cs="Arial"/>
                <w:sz w:val="18"/>
              </w:rPr>
              <w:t>DC_1A-11</w:t>
            </w:r>
            <w:r>
              <w:rPr>
                <w:rFonts w:ascii="Arial" w:eastAsia="Malgun Gothic" w:hAnsi="Arial" w:cs="Arial"/>
                <w:sz w:val="18"/>
              </w:rPr>
              <w:t>A_</w:t>
            </w:r>
            <w:r>
              <w:rPr>
                <w:rFonts w:ascii="Arial" w:hAnsi="Arial" w:cs="Arial"/>
                <w:sz w:val="18"/>
              </w:rPr>
              <w:t>n</w:t>
            </w:r>
            <w:r>
              <w:rPr>
                <w:rFonts w:ascii="Arial" w:eastAsia="Malgun Gothic" w:hAnsi="Arial" w:cs="Arial"/>
                <w:sz w:val="18"/>
                <w:lang w:val="fr-FR"/>
              </w:rPr>
              <w:t>28</w:t>
            </w:r>
            <w:r>
              <w:rPr>
                <w:rFonts w:ascii="Arial" w:hAnsi="Arial" w:cs="Arial"/>
                <w:sz w:val="18"/>
              </w:rPr>
              <w:t>A</w:t>
            </w:r>
          </w:p>
        </w:tc>
        <w:tc>
          <w:tcPr>
            <w:tcW w:w="1146" w:type="dxa"/>
            <w:shd w:val="clear" w:color="auto" w:fill="auto"/>
            <w:vAlign w:val="center"/>
            <w:tcPrChange w:id="1226" w:author="Huawei" w:date="2021-02-07T16:44:00Z">
              <w:tcPr>
                <w:tcW w:w="1146" w:type="dxa"/>
                <w:shd w:val="clear" w:color="auto" w:fill="auto"/>
                <w:vAlign w:val="center"/>
              </w:tcPr>
            </w:tcPrChange>
          </w:tcPr>
          <w:p w:rsidR="000F629B" w:rsidRDefault="000F629B" w:rsidP="00D90644">
            <w:pPr>
              <w:keepNext/>
              <w:keepLines/>
              <w:jc w:val="center"/>
              <w:rPr>
                <w:rFonts w:ascii="Arial" w:hAnsi="Arial" w:cs="Arial"/>
                <w:sz w:val="18"/>
              </w:rPr>
            </w:pPr>
            <w:r>
              <w:rPr>
                <w:rFonts w:ascii="Arial" w:hAnsi="Arial" w:cs="Arial" w:hint="eastAsia"/>
                <w:sz w:val="18"/>
              </w:rPr>
              <w:t>11</w:t>
            </w:r>
          </w:p>
        </w:tc>
        <w:tc>
          <w:tcPr>
            <w:tcW w:w="1160" w:type="dxa"/>
            <w:shd w:val="clear" w:color="auto" w:fill="auto"/>
            <w:noWrap/>
            <w:tcPrChange w:id="1227" w:author="Huawei" w:date="2021-02-07T16:44:00Z">
              <w:tcPr>
                <w:tcW w:w="1160" w:type="dxa"/>
                <w:shd w:val="clear" w:color="auto" w:fill="auto"/>
                <w:noWrap/>
              </w:tcPr>
            </w:tcPrChange>
          </w:tcPr>
          <w:p w:rsidR="000F629B" w:rsidRDefault="000F629B" w:rsidP="00D90644">
            <w:pPr>
              <w:keepNext/>
              <w:keepLines/>
              <w:jc w:val="center"/>
              <w:rPr>
                <w:rFonts w:ascii="Arial" w:hAnsi="Arial" w:cs="Arial"/>
                <w:sz w:val="18"/>
              </w:rPr>
            </w:pPr>
            <w:r>
              <w:rPr>
                <w:rFonts w:ascii="Arial" w:hAnsi="Arial" w:cs="Arial"/>
                <w:sz w:val="18"/>
              </w:rPr>
              <w:t>1440</w:t>
            </w:r>
          </w:p>
        </w:tc>
        <w:tc>
          <w:tcPr>
            <w:tcW w:w="863" w:type="dxa"/>
            <w:shd w:val="clear" w:color="auto" w:fill="auto"/>
            <w:noWrap/>
            <w:tcPrChange w:id="1228" w:author="Huawei" w:date="2021-02-07T16:44:00Z">
              <w:tcPr>
                <w:tcW w:w="863" w:type="dxa"/>
                <w:shd w:val="clear" w:color="auto" w:fill="auto"/>
                <w:noWrap/>
              </w:tcPr>
            </w:tcPrChange>
          </w:tcPr>
          <w:p w:rsidR="000F629B" w:rsidRDefault="000F629B" w:rsidP="00D90644">
            <w:pPr>
              <w:keepNext/>
              <w:keepLines/>
              <w:jc w:val="center"/>
              <w:rPr>
                <w:rFonts w:ascii="Arial" w:hAnsi="Arial" w:cs="Arial"/>
                <w:sz w:val="18"/>
              </w:rPr>
            </w:pPr>
            <w:r>
              <w:rPr>
                <w:rFonts w:ascii="Arial" w:hAnsi="Arial" w:cs="Arial"/>
                <w:sz w:val="18"/>
              </w:rPr>
              <w:t>5</w:t>
            </w:r>
          </w:p>
        </w:tc>
        <w:tc>
          <w:tcPr>
            <w:tcW w:w="863" w:type="dxa"/>
            <w:shd w:val="clear" w:color="auto" w:fill="auto"/>
            <w:noWrap/>
            <w:tcPrChange w:id="1229" w:author="Huawei" w:date="2021-02-07T16:44:00Z">
              <w:tcPr>
                <w:tcW w:w="863" w:type="dxa"/>
                <w:shd w:val="clear" w:color="auto" w:fill="auto"/>
                <w:noWrap/>
              </w:tcPr>
            </w:tcPrChange>
          </w:tcPr>
          <w:p w:rsidR="000F629B" w:rsidRDefault="000F629B" w:rsidP="00D90644">
            <w:pPr>
              <w:keepNext/>
              <w:keepLines/>
              <w:jc w:val="center"/>
              <w:rPr>
                <w:rFonts w:ascii="Arial" w:hAnsi="Arial" w:cs="Arial"/>
                <w:sz w:val="18"/>
              </w:rPr>
            </w:pPr>
            <w:r>
              <w:rPr>
                <w:rFonts w:ascii="Arial" w:hAnsi="Arial" w:cs="Arial"/>
                <w:sz w:val="18"/>
              </w:rPr>
              <w:t>25</w:t>
            </w:r>
          </w:p>
        </w:tc>
        <w:tc>
          <w:tcPr>
            <w:tcW w:w="1299" w:type="dxa"/>
            <w:shd w:val="clear" w:color="auto" w:fill="auto"/>
            <w:noWrap/>
            <w:tcPrChange w:id="1230" w:author="Huawei" w:date="2021-02-07T16:44:00Z">
              <w:tcPr>
                <w:tcW w:w="1299" w:type="dxa"/>
                <w:shd w:val="clear" w:color="auto" w:fill="auto"/>
                <w:noWrap/>
              </w:tcPr>
            </w:tcPrChange>
          </w:tcPr>
          <w:p w:rsidR="000F629B" w:rsidRDefault="000F629B" w:rsidP="00D90644">
            <w:pPr>
              <w:keepNext/>
              <w:keepLines/>
              <w:jc w:val="center"/>
              <w:rPr>
                <w:rFonts w:ascii="Arial" w:hAnsi="Arial" w:cs="Arial"/>
                <w:sz w:val="18"/>
              </w:rPr>
            </w:pPr>
            <w:r>
              <w:rPr>
                <w:rFonts w:ascii="Arial" w:hAnsi="Arial" w:cs="Arial"/>
                <w:sz w:val="18"/>
              </w:rPr>
              <w:t>1488</w:t>
            </w:r>
          </w:p>
        </w:tc>
        <w:tc>
          <w:tcPr>
            <w:tcW w:w="943" w:type="dxa"/>
            <w:shd w:val="clear" w:color="auto" w:fill="auto"/>
            <w:vAlign w:val="center"/>
            <w:tcPrChange w:id="1231" w:author="Huawei" w:date="2021-02-07T16:44:00Z">
              <w:tcPr>
                <w:tcW w:w="876" w:type="dxa"/>
                <w:shd w:val="clear" w:color="auto" w:fill="auto"/>
                <w:vAlign w:val="center"/>
              </w:tcPr>
            </w:tcPrChange>
          </w:tcPr>
          <w:p w:rsidR="000F629B" w:rsidRDefault="000F629B" w:rsidP="00D90644">
            <w:pPr>
              <w:keepNext/>
              <w:keepLines/>
              <w:jc w:val="center"/>
              <w:rPr>
                <w:rFonts w:ascii="Arial" w:hAnsi="Arial" w:cs="Arial"/>
                <w:sz w:val="18"/>
              </w:rPr>
            </w:pPr>
            <w:r>
              <w:rPr>
                <w:rFonts w:ascii="Arial" w:hAnsi="Arial" w:cs="Arial"/>
                <w:sz w:val="18"/>
              </w:rPr>
              <w:t>N/A</w:t>
            </w:r>
          </w:p>
        </w:tc>
        <w:tc>
          <w:tcPr>
            <w:tcW w:w="677" w:type="dxa"/>
            <w:shd w:val="clear" w:color="auto" w:fill="auto"/>
            <w:vAlign w:val="center"/>
            <w:tcPrChange w:id="1232" w:author="Huawei" w:date="2021-02-07T16:44:00Z">
              <w:tcPr>
                <w:tcW w:w="682" w:type="dxa"/>
                <w:shd w:val="clear" w:color="auto" w:fill="auto"/>
                <w:vAlign w:val="center"/>
              </w:tcPr>
            </w:tcPrChange>
          </w:tcPr>
          <w:p w:rsidR="000F629B" w:rsidRDefault="000F629B" w:rsidP="00D90644">
            <w:pPr>
              <w:keepNext/>
              <w:keepLines/>
              <w:jc w:val="center"/>
              <w:rPr>
                <w:rFonts w:ascii="Arial" w:hAnsi="Arial" w:cs="Arial"/>
                <w:sz w:val="18"/>
              </w:rPr>
            </w:pPr>
            <w:r>
              <w:rPr>
                <w:rFonts w:ascii="Arial" w:hAnsi="Arial" w:cs="Arial"/>
                <w:sz w:val="18"/>
              </w:rPr>
              <w:t>N/A</w:t>
            </w:r>
          </w:p>
        </w:tc>
      </w:tr>
      <w:tr w:rsidR="000F629B" w:rsidTr="000F629B">
        <w:trPr>
          <w:trHeight w:val="54"/>
          <w:jc w:val="center"/>
          <w:trPrChange w:id="1233" w:author="Huawei" w:date="2021-02-07T16:44:00Z">
            <w:trPr>
              <w:trHeight w:val="54"/>
              <w:jc w:val="center"/>
            </w:trPr>
          </w:trPrChange>
        </w:trPr>
        <w:tc>
          <w:tcPr>
            <w:tcW w:w="1396" w:type="dxa"/>
            <w:vMerge/>
            <w:shd w:val="clear" w:color="auto" w:fill="auto"/>
            <w:vAlign w:val="center"/>
            <w:tcPrChange w:id="1234" w:author="Huawei" w:date="2021-02-07T16:44:00Z">
              <w:tcPr>
                <w:tcW w:w="1417" w:type="dxa"/>
                <w:vMerge/>
                <w:shd w:val="clear" w:color="auto" w:fill="auto"/>
                <w:vAlign w:val="center"/>
              </w:tcPr>
            </w:tcPrChange>
          </w:tcPr>
          <w:p w:rsidR="000F629B" w:rsidRDefault="000F629B" w:rsidP="00D90644">
            <w:pPr>
              <w:keepNext/>
              <w:keepLines/>
              <w:jc w:val="center"/>
              <w:rPr>
                <w:rFonts w:ascii="Arial" w:hAnsi="Arial" w:cs="Arial"/>
                <w:sz w:val="18"/>
              </w:rPr>
            </w:pPr>
          </w:p>
        </w:tc>
        <w:tc>
          <w:tcPr>
            <w:tcW w:w="1146" w:type="dxa"/>
            <w:shd w:val="clear" w:color="auto" w:fill="auto"/>
            <w:vAlign w:val="center"/>
            <w:tcPrChange w:id="1235" w:author="Huawei" w:date="2021-02-07T16:44:00Z">
              <w:tcPr>
                <w:tcW w:w="1146" w:type="dxa"/>
                <w:shd w:val="clear" w:color="auto" w:fill="auto"/>
                <w:vAlign w:val="center"/>
              </w:tcPr>
            </w:tcPrChange>
          </w:tcPr>
          <w:p w:rsidR="000F629B" w:rsidRDefault="000F629B" w:rsidP="00D90644">
            <w:pPr>
              <w:keepNext/>
              <w:keepLines/>
              <w:jc w:val="center"/>
              <w:rPr>
                <w:rFonts w:ascii="Arial" w:hAnsi="Arial" w:cs="Arial"/>
                <w:sz w:val="18"/>
              </w:rPr>
            </w:pPr>
            <w:r>
              <w:rPr>
                <w:rFonts w:ascii="Arial" w:hAnsi="Arial" w:cs="Arial"/>
                <w:sz w:val="18"/>
              </w:rPr>
              <w:t>n28</w:t>
            </w:r>
          </w:p>
        </w:tc>
        <w:tc>
          <w:tcPr>
            <w:tcW w:w="1160" w:type="dxa"/>
            <w:shd w:val="clear" w:color="auto" w:fill="auto"/>
            <w:noWrap/>
            <w:tcPrChange w:id="1236" w:author="Huawei" w:date="2021-02-07T16:44:00Z">
              <w:tcPr>
                <w:tcW w:w="1160" w:type="dxa"/>
                <w:shd w:val="clear" w:color="auto" w:fill="auto"/>
                <w:noWrap/>
              </w:tcPr>
            </w:tcPrChange>
          </w:tcPr>
          <w:p w:rsidR="000F629B" w:rsidRDefault="000F629B" w:rsidP="00D90644">
            <w:pPr>
              <w:keepNext/>
              <w:keepLines/>
              <w:jc w:val="center"/>
              <w:rPr>
                <w:rFonts w:ascii="Arial" w:hAnsi="Arial" w:cs="Arial"/>
                <w:sz w:val="18"/>
              </w:rPr>
            </w:pPr>
            <w:r>
              <w:rPr>
                <w:rFonts w:ascii="Arial" w:hAnsi="Arial" w:cs="Arial"/>
                <w:sz w:val="18"/>
              </w:rPr>
              <w:t>710</w:t>
            </w:r>
          </w:p>
        </w:tc>
        <w:tc>
          <w:tcPr>
            <w:tcW w:w="863" w:type="dxa"/>
            <w:shd w:val="clear" w:color="auto" w:fill="auto"/>
            <w:noWrap/>
            <w:tcPrChange w:id="1237" w:author="Huawei" w:date="2021-02-07T16:44:00Z">
              <w:tcPr>
                <w:tcW w:w="863" w:type="dxa"/>
                <w:shd w:val="clear" w:color="auto" w:fill="auto"/>
                <w:noWrap/>
              </w:tcPr>
            </w:tcPrChange>
          </w:tcPr>
          <w:p w:rsidR="000F629B" w:rsidRDefault="000F629B" w:rsidP="00D90644">
            <w:pPr>
              <w:keepNext/>
              <w:keepLines/>
              <w:jc w:val="center"/>
              <w:rPr>
                <w:rFonts w:ascii="Arial" w:hAnsi="Arial" w:cs="Arial"/>
                <w:sz w:val="18"/>
              </w:rPr>
            </w:pPr>
            <w:r>
              <w:rPr>
                <w:rFonts w:ascii="Arial" w:hAnsi="Arial" w:cs="Arial"/>
                <w:sz w:val="18"/>
              </w:rPr>
              <w:t>5</w:t>
            </w:r>
          </w:p>
        </w:tc>
        <w:tc>
          <w:tcPr>
            <w:tcW w:w="863" w:type="dxa"/>
            <w:shd w:val="clear" w:color="auto" w:fill="auto"/>
            <w:noWrap/>
            <w:tcPrChange w:id="1238" w:author="Huawei" w:date="2021-02-07T16:44:00Z">
              <w:tcPr>
                <w:tcW w:w="863" w:type="dxa"/>
                <w:shd w:val="clear" w:color="auto" w:fill="auto"/>
                <w:noWrap/>
              </w:tcPr>
            </w:tcPrChange>
          </w:tcPr>
          <w:p w:rsidR="000F629B" w:rsidRDefault="000F629B" w:rsidP="00D90644">
            <w:pPr>
              <w:keepNext/>
              <w:keepLines/>
              <w:jc w:val="center"/>
              <w:rPr>
                <w:rFonts w:ascii="Arial" w:hAnsi="Arial" w:cs="Arial"/>
                <w:sz w:val="18"/>
              </w:rPr>
            </w:pPr>
            <w:r>
              <w:rPr>
                <w:rFonts w:ascii="Arial" w:hAnsi="Arial" w:cs="Arial"/>
                <w:sz w:val="18"/>
              </w:rPr>
              <w:t>25</w:t>
            </w:r>
          </w:p>
        </w:tc>
        <w:tc>
          <w:tcPr>
            <w:tcW w:w="1299" w:type="dxa"/>
            <w:shd w:val="clear" w:color="auto" w:fill="auto"/>
            <w:noWrap/>
            <w:tcPrChange w:id="1239" w:author="Huawei" w:date="2021-02-07T16:44:00Z">
              <w:tcPr>
                <w:tcW w:w="1299" w:type="dxa"/>
                <w:shd w:val="clear" w:color="auto" w:fill="auto"/>
                <w:noWrap/>
              </w:tcPr>
            </w:tcPrChange>
          </w:tcPr>
          <w:p w:rsidR="000F629B" w:rsidRDefault="000F629B" w:rsidP="00D90644">
            <w:pPr>
              <w:keepNext/>
              <w:keepLines/>
              <w:jc w:val="center"/>
              <w:rPr>
                <w:rFonts w:ascii="Arial" w:hAnsi="Arial" w:cs="Arial"/>
                <w:sz w:val="18"/>
              </w:rPr>
            </w:pPr>
            <w:r>
              <w:rPr>
                <w:rFonts w:ascii="Arial" w:hAnsi="Arial" w:cs="Arial"/>
                <w:sz w:val="18"/>
              </w:rPr>
              <w:t>765</w:t>
            </w:r>
          </w:p>
        </w:tc>
        <w:tc>
          <w:tcPr>
            <w:tcW w:w="943" w:type="dxa"/>
            <w:shd w:val="clear" w:color="auto" w:fill="auto"/>
            <w:vAlign w:val="center"/>
            <w:tcPrChange w:id="1240" w:author="Huawei" w:date="2021-02-07T16:44:00Z">
              <w:tcPr>
                <w:tcW w:w="876" w:type="dxa"/>
                <w:shd w:val="clear" w:color="auto" w:fill="auto"/>
                <w:vAlign w:val="center"/>
              </w:tcPr>
            </w:tcPrChange>
          </w:tcPr>
          <w:p w:rsidR="000F629B" w:rsidRDefault="000F629B" w:rsidP="00D90644">
            <w:pPr>
              <w:keepNext/>
              <w:keepLines/>
              <w:jc w:val="center"/>
              <w:rPr>
                <w:rFonts w:ascii="Arial" w:hAnsi="Arial" w:cs="Arial"/>
                <w:sz w:val="18"/>
              </w:rPr>
            </w:pPr>
            <w:r>
              <w:rPr>
                <w:rFonts w:ascii="Arial" w:hAnsi="Arial" w:cs="Arial"/>
                <w:sz w:val="18"/>
              </w:rPr>
              <w:t>N/A</w:t>
            </w:r>
          </w:p>
        </w:tc>
        <w:tc>
          <w:tcPr>
            <w:tcW w:w="677" w:type="dxa"/>
            <w:shd w:val="clear" w:color="auto" w:fill="auto"/>
            <w:vAlign w:val="center"/>
            <w:tcPrChange w:id="1241" w:author="Huawei" w:date="2021-02-07T16:44:00Z">
              <w:tcPr>
                <w:tcW w:w="682" w:type="dxa"/>
                <w:shd w:val="clear" w:color="auto" w:fill="auto"/>
                <w:vAlign w:val="center"/>
              </w:tcPr>
            </w:tcPrChange>
          </w:tcPr>
          <w:p w:rsidR="000F629B" w:rsidRDefault="000F629B" w:rsidP="00D90644">
            <w:pPr>
              <w:keepNext/>
              <w:keepLines/>
              <w:jc w:val="center"/>
              <w:rPr>
                <w:rFonts w:ascii="Arial" w:hAnsi="Arial" w:cs="Arial"/>
                <w:sz w:val="18"/>
              </w:rPr>
            </w:pPr>
            <w:r>
              <w:rPr>
                <w:rFonts w:ascii="Arial" w:hAnsi="Arial" w:cs="Arial"/>
                <w:sz w:val="18"/>
              </w:rPr>
              <w:t>N/A</w:t>
            </w:r>
          </w:p>
        </w:tc>
      </w:tr>
      <w:tr w:rsidR="000F629B" w:rsidTr="000F629B">
        <w:trPr>
          <w:trHeight w:val="54"/>
          <w:jc w:val="center"/>
          <w:trPrChange w:id="1242" w:author="Huawei" w:date="2021-02-07T16:44:00Z">
            <w:trPr>
              <w:trHeight w:val="54"/>
              <w:jc w:val="center"/>
            </w:trPr>
          </w:trPrChange>
        </w:trPr>
        <w:tc>
          <w:tcPr>
            <w:tcW w:w="1396" w:type="dxa"/>
            <w:vMerge/>
            <w:shd w:val="clear" w:color="auto" w:fill="auto"/>
            <w:vAlign w:val="center"/>
            <w:tcPrChange w:id="1243" w:author="Huawei" w:date="2021-02-07T16:44:00Z">
              <w:tcPr>
                <w:tcW w:w="1417" w:type="dxa"/>
                <w:vMerge/>
                <w:shd w:val="clear" w:color="auto" w:fill="auto"/>
                <w:vAlign w:val="center"/>
              </w:tcPr>
            </w:tcPrChange>
          </w:tcPr>
          <w:p w:rsidR="000F629B" w:rsidRDefault="000F629B" w:rsidP="00D90644">
            <w:pPr>
              <w:keepNext/>
              <w:keepLines/>
              <w:jc w:val="center"/>
              <w:rPr>
                <w:rFonts w:ascii="Arial" w:hAnsi="Arial" w:cs="Arial"/>
                <w:sz w:val="18"/>
              </w:rPr>
            </w:pPr>
          </w:p>
        </w:tc>
        <w:tc>
          <w:tcPr>
            <w:tcW w:w="1146" w:type="dxa"/>
            <w:shd w:val="clear" w:color="auto" w:fill="auto"/>
            <w:vAlign w:val="center"/>
            <w:tcPrChange w:id="1244" w:author="Huawei" w:date="2021-02-07T16:44:00Z">
              <w:tcPr>
                <w:tcW w:w="1146" w:type="dxa"/>
                <w:shd w:val="clear" w:color="auto" w:fill="auto"/>
                <w:vAlign w:val="center"/>
              </w:tcPr>
            </w:tcPrChange>
          </w:tcPr>
          <w:p w:rsidR="000F629B" w:rsidRDefault="000F629B" w:rsidP="00D90644">
            <w:pPr>
              <w:keepNext/>
              <w:keepLines/>
              <w:jc w:val="center"/>
              <w:rPr>
                <w:rFonts w:ascii="Arial" w:hAnsi="Arial" w:cs="Arial"/>
                <w:sz w:val="18"/>
              </w:rPr>
            </w:pPr>
            <w:r>
              <w:rPr>
                <w:rFonts w:ascii="Arial" w:hAnsi="Arial" w:cs="Arial" w:hint="eastAsia"/>
                <w:sz w:val="18"/>
              </w:rPr>
              <w:t>1</w:t>
            </w:r>
          </w:p>
        </w:tc>
        <w:tc>
          <w:tcPr>
            <w:tcW w:w="1160" w:type="dxa"/>
            <w:shd w:val="clear" w:color="auto" w:fill="auto"/>
            <w:noWrap/>
            <w:tcPrChange w:id="1245" w:author="Huawei" w:date="2021-02-07T16:44:00Z">
              <w:tcPr>
                <w:tcW w:w="1160" w:type="dxa"/>
                <w:shd w:val="clear" w:color="auto" w:fill="auto"/>
                <w:noWrap/>
              </w:tcPr>
            </w:tcPrChange>
          </w:tcPr>
          <w:p w:rsidR="000F629B" w:rsidRDefault="000F629B" w:rsidP="00D90644">
            <w:pPr>
              <w:keepNext/>
              <w:keepLines/>
              <w:jc w:val="center"/>
              <w:rPr>
                <w:rFonts w:ascii="Arial" w:hAnsi="Arial" w:cs="Arial"/>
                <w:sz w:val="18"/>
              </w:rPr>
            </w:pPr>
            <w:r>
              <w:rPr>
                <w:rFonts w:ascii="Arial" w:hAnsi="Arial" w:cs="Arial"/>
                <w:sz w:val="18"/>
              </w:rPr>
              <w:t>1960</w:t>
            </w:r>
          </w:p>
        </w:tc>
        <w:tc>
          <w:tcPr>
            <w:tcW w:w="863" w:type="dxa"/>
            <w:shd w:val="clear" w:color="auto" w:fill="auto"/>
            <w:noWrap/>
            <w:tcPrChange w:id="1246" w:author="Huawei" w:date="2021-02-07T16:44:00Z">
              <w:tcPr>
                <w:tcW w:w="863" w:type="dxa"/>
                <w:shd w:val="clear" w:color="auto" w:fill="auto"/>
                <w:noWrap/>
              </w:tcPr>
            </w:tcPrChange>
          </w:tcPr>
          <w:p w:rsidR="000F629B" w:rsidRDefault="000F629B" w:rsidP="00D90644">
            <w:pPr>
              <w:keepNext/>
              <w:keepLines/>
              <w:jc w:val="center"/>
              <w:rPr>
                <w:rFonts w:ascii="Arial" w:hAnsi="Arial" w:cs="Arial"/>
                <w:sz w:val="18"/>
              </w:rPr>
            </w:pPr>
            <w:r>
              <w:rPr>
                <w:rFonts w:ascii="Arial" w:hAnsi="Arial" w:cs="Arial"/>
                <w:sz w:val="18"/>
              </w:rPr>
              <w:t>5</w:t>
            </w:r>
          </w:p>
        </w:tc>
        <w:tc>
          <w:tcPr>
            <w:tcW w:w="863" w:type="dxa"/>
            <w:shd w:val="clear" w:color="auto" w:fill="auto"/>
            <w:noWrap/>
            <w:tcPrChange w:id="1247" w:author="Huawei" w:date="2021-02-07T16:44:00Z">
              <w:tcPr>
                <w:tcW w:w="863" w:type="dxa"/>
                <w:shd w:val="clear" w:color="auto" w:fill="auto"/>
                <w:noWrap/>
              </w:tcPr>
            </w:tcPrChange>
          </w:tcPr>
          <w:p w:rsidR="000F629B" w:rsidRDefault="000F629B" w:rsidP="00D90644">
            <w:pPr>
              <w:keepNext/>
              <w:keepLines/>
              <w:jc w:val="center"/>
              <w:rPr>
                <w:rFonts w:ascii="Arial" w:hAnsi="Arial" w:cs="Arial"/>
                <w:sz w:val="18"/>
              </w:rPr>
            </w:pPr>
            <w:r>
              <w:rPr>
                <w:rFonts w:ascii="Arial" w:hAnsi="Arial" w:cs="Arial"/>
                <w:sz w:val="18"/>
              </w:rPr>
              <w:t>25</w:t>
            </w:r>
          </w:p>
        </w:tc>
        <w:tc>
          <w:tcPr>
            <w:tcW w:w="1299" w:type="dxa"/>
            <w:shd w:val="clear" w:color="auto" w:fill="auto"/>
            <w:noWrap/>
            <w:tcPrChange w:id="1248" w:author="Huawei" w:date="2021-02-07T16:44:00Z">
              <w:tcPr>
                <w:tcW w:w="1299" w:type="dxa"/>
                <w:shd w:val="clear" w:color="auto" w:fill="auto"/>
                <w:noWrap/>
              </w:tcPr>
            </w:tcPrChange>
          </w:tcPr>
          <w:p w:rsidR="000F629B" w:rsidRDefault="000F629B" w:rsidP="00D90644">
            <w:pPr>
              <w:keepNext/>
              <w:keepLines/>
              <w:jc w:val="center"/>
              <w:rPr>
                <w:rFonts w:ascii="Arial" w:hAnsi="Arial" w:cs="Arial"/>
                <w:sz w:val="18"/>
              </w:rPr>
            </w:pPr>
            <w:r>
              <w:rPr>
                <w:rFonts w:ascii="Arial" w:hAnsi="Arial" w:cs="Arial"/>
                <w:sz w:val="18"/>
              </w:rPr>
              <w:t>2150</w:t>
            </w:r>
          </w:p>
        </w:tc>
        <w:tc>
          <w:tcPr>
            <w:tcW w:w="943" w:type="dxa"/>
            <w:shd w:val="clear" w:color="auto" w:fill="auto"/>
            <w:vAlign w:val="center"/>
            <w:tcPrChange w:id="1249" w:author="Huawei" w:date="2021-02-07T16:44:00Z">
              <w:tcPr>
                <w:tcW w:w="876" w:type="dxa"/>
                <w:shd w:val="clear" w:color="auto" w:fill="auto"/>
                <w:vAlign w:val="center"/>
              </w:tcPr>
            </w:tcPrChange>
          </w:tcPr>
          <w:p w:rsidR="000F629B" w:rsidRDefault="000F629B" w:rsidP="00D90644">
            <w:pPr>
              <w:keepNext/>
              <w:keepLines/>
              <w:jc w:val="center"/>
              <w:rPr>
                <w:rFonts w:ascii="Arial" w:hAnsi="Arial" w:cs="Arial"/>
                <w:sz w:val="18"/>
              </w:rPr>
            </w:pPr>
            <w:r>
              <w:rPr>
                <w:rFonts w:ascii="Arial" w:hAnsi="Arial" w:cs="Arial"/>
                <w:sz w:val="18"/>
              </w:rPr>
              <w:t>28.3</w:t>
            </w:r>
          </w:p>
        </w:tc>
        <w:tc>
          <w:tcPr>
            <w:tcW w:w="677" w:type="dxa"/>
            <w:shd w:val="clear" w:color="auto" w:fill="auto"/>
            <w:vAlign w:val="center"/>
            <w:tcPrChange w:id="1250" w:author="Huawei" w:date="2021-02-07T16:44:00Z">
              <w:tcPr>
                <w:tcW w:w="682" w:type="dxa"/>
                <w:shd w:val="clear" w:color="auto" w:fill="auto"/>
                <w:vAlign w:val="center"/>
              </w:tcPr>
            </w:tcPrChange>
          </w:tcPr>
          <w:p w:rsidR="000F629B" w:rsidRDefault="000F629B" w:rsidP="00D90644">
            <w:pPr>
              <w:keepNext/>
              <w:keepLines/>
              <w:jc w:val="center"/>
              <w:rPr>
                <w:rFonts w:ascii="Arial" w:hAnsi="Arial" w:cs="Arial"/>
                <w:sz w:val="18"/>
              </w:rPr>
            </w:pPr>
            <w:r>
              <w:rPr>
                <w:rFonts w:ascii="Arial" w:hAnsi="Arial" w:cs="Arial" w:hint="eastAsia"/>
                <w:sz w:val="18"/>
              </w:rPr>
              <w:t>I</w:t>
            </w:r>
            <w:r>
              <w:rPr>
                <w:rFonts w:ascii="Arial" w:hAnsi="Arial" w:cs="Arial"/>
                <w:sz w:val="18"/>
              </w:rPr>
              <w:t>MD2</w:t>
            </w:r>
          </w:p>
        </w:tc>
      </w:tr>
      <w:tr w:rsidR="000F629B" w:rsidTr="000F629B">
        <w:trPr>
          <w:trHeight w:val="54"/>
          <w:jc w:val="center"/>
          <w:trPrChange w:id="1251" w:author="Huawei" w:date="2021-02-07T16:44:00Z">
            <w:trPr>
              <w:trHeight w:val="54"/>
              <w:jc w:val="center"/>
            </w:trPr>
          </w:trPrChange>
        </w:trPr>
        <w:tc>
          <w:tcPr>
            <w:tcW w:w="1396" w:type="dxa"/>
            <w:vMerge w:val="restart"/>
            <w:shd w:val="clear" w:color="auto" w:fill="auto"/>
            <w:vAlign w:val="center"/>
            <w:tcPrChange w:id="1252" w:author="Huawei" w:date="2021-02-07T16:44:00Z">
              <w:tcPr>
                <w:tcW w:w="1417" w:type="dxa"/>
                <w:vMerge w:val="restart"/>
                <w:shd w:val="clear" w:color="auto" w:fill="auto"/>
                <w:vAlign w:val="center"/>
              </w:tcPr>
            </w:tcPrChange>
          </w:tcPr>
          <w:p w:rsidR="000F629B" w:rsidRDefault="000F629B" w:rsidP="00D90644">
            <w:pPr>
              <w:keepNext/>
              <w:keepLines/>
              <w:jc w:val="center"/>
              <w:rPr>
                <w:rFonts w:ascii="Arial" w:hAnsi="Arial" w:cs="Arial"/>
                <w:sz w:val="18"/>
              </w:rPr>
            </w:pPr>
            <w:r>
              <w:rPr>
                <w:rFonts w:ascii="Arial" w:hAnsi="Arial" w:cs="Arial"/>
                <w:sz w:val="18"/>
              </w:rPr>
              <w:t>DC_1A-11</w:t>
            </w:r>
            <w:r>
              <w:rPr>
                <w:rFonts w:ascii="Arial" w:eastAsia="Malgun Gothic" w:hAnsi="Arial" w:cs="Arial"/>
                <w:sz w:val="18"/>
                <w:lang w:eastAsia="ko-KR"/>
              </w:rPr>
              <w:t>A_</w:t>
            </w:r>
            <w:r>
              <w:rPr>
                <w:rFonts w:ascii="Arial" w:hAnsi="Arial" w:cs="Arial"/>
                <w:sz w:val="18"/>
              </w:rPr>
              <w:t>n</w:t>
            </w:r>
            <w:r>
              <w:rPr>
                <w:rFonts w:ascii="Arial" w:eastAsia="Malgun Gothic" w:hAnsi="Arial" w:cs="Arial"/>
                <w:sz w:val="18"/>
                <w:lang w:val="fr-FR" w:eastAsia="ko-KR"/>
              </w:rPr>
              <w:t>28</w:t>
            </w:r>
            <w:r>
              <w:rPr>
                <w:rFonts w:ascii="Arial" w:hAnsi="Arial" w:cs="Arial"/>
                <w:sz w:val="18"/>
              </w:rPr>
              <w:t>A</w:t>
            </w:r>
            <w:del w:id="1253" w:author="作成者">
              <w:r>
                <w:rPr>
                  <w:rFonts w:ascii="Arial" w:hAnsi="Arial" w:cs="Arial"/>
                  <w:sz w:val="18"/>
                  <w:vertAlign w:val="superscript"/>
                </w:rPr>
                <w:delText>1</w:delText>
              </w:r>
            </w:del>
          </w:p>
        </w:tc>
        <w:tc>
          <w:tcPr>
            <w:tcW w:w="1146" w:type="dxa"/>
            <w:shd w:val="clear" w:color="auto" w:fill="auto"/>
            <w:vAlign w:val="center"/>
            <w:tcPrChange w:id="1254" w:author="Huawei" w:date="2021-02-07T16:44:00Z">
              <w:tcPr>
                <w:tcW w:w="1146" w:type="dxa"/>
                <w:shd w:val="clear" w:color="auto" w:fill="auto"/>
                <w:vAlign w:val="center"/>
              </w:tcPr>
            </w:tcPrChange>
          </w:tcPr>
          <w:p w:rsidR="000F629B" w:rsidRDefault="000F629B" w:rsidP="00D90644">
            <w:pPr>
              <w:keepNext/>
              <w:keepLines/>
              <w:jc w:val="center"/>
              <w:rPr>
                <w:rFonts w:ascii="Arial" w:hAnsi="Arial" w:cs="Arial"/>
                <w:sz w:val="18"/>
              </w:rPr>
            </w:pPr>
            <w:r>
              <w:rPr>
                <w:rFonts w:ascii="Arial" w:hAnsi="Arial" w:cs="Arial" w:hint="eastAsia"/>
                <w:sz w:val="18"/>
              </w:rPr>
              <w:t>11</w:t>
            </w:r>
          </w:p>
        </w:tc>
        <w:tc>
          <w:tcPr>
            <w:tcW w:w="1160" w:type="dxa"/>
            <w:shd w:val="clear" w:color="auto" w:fill="auto"/>
            <w:noWrap/>
            <w:tcPrChange w:id="1255" w:author="Huawei" w:date="2021-02-07T16:44:00Z">
              <w:tcPr>
                <w:tcW w:w="1160" w:type="dxa"/>
                <w:shd w:val="clear" w:color="auto" w:fill="auto"/>
                <w:noWrap/>
              </w:tcPr>
            </w:tcPrChange>
          </w:tcPr>
          <w:p w:rsidR="000F629B" w:rsidRDefault="000F629B" w:rsidP="00D90644">
            <w:pPr>
              <w:keepNext/>
              <w:keepLines/>
              <w:jc w:val="center"/>
              <w:rPr>
                <w:rFonts w:ascii="Arial" w:hAnsi="Arial" w:cs="Arial"/>
                <w:sz w:val="18"/>
              </w:rPr>
            </w:pPr>
            <w:ins w:id="1256" w:author="作成者">
              <w:r>
                <w:rPr>
                  <w:rFonts w:ascii="Arial" w:hAnsi="Arial" w:cs="Arial"/>
                  <w:sz w:val="18"/>
                </w:rPr>
                <w:t>1440</w:t>
              </w:r>
            </w:ins>
            <w:del w:id="1257" w:author="作成者">
              <w:r>
                <w:rPr>
                  <w:rFonts w:ascii="Arial" w:hAnsi="Arial" w:cs="Arial" w:hint="eastAsia"/>
                  <w:sz w:val="18"/>
                </w:rPr>
                <w:delText>T</w:delText>
              </w:r>
              <w:r>
                <w:rPr>
                  <w:rFonts w:ascii="Arial" w:hAnsi="Arial" w:cs="Arial"/>
                  <w:sz w:val="18"/>
                </w:rPr>
                <w:delText>BD</w:delText>
              </w:r>
            </w:del>
          </w:p>
        </w:tc>
        <w:tc>
          <w:tcPr>
            <w:tcW w:w="863" w:type="dxa"/>
            <w:shd w:val="clear" w:color="auto" w:fill="auto"/>
            <w:noWrap/>
            <w:tcPrChange w:id="1258" w:author="Huawei" w:date="2021-02-07T16:44:00Z">
              <w:tcPr>
                <w:tcW w:w="863" w:type="dxa"/>
                <w:shd w:val="clear" w:color="auto" w:fill="auto"/>
                <w:noWrap/>
              </w:tcPr>
            </w:tcPrChange>
          </w:tcPr>
          <w:p w:rsidR="000F629B" w:rsidRDefault="000F629B" w:rsidP="00D90644">
            <w:pPr>
              <w:keepNext/>
              <w:keepLines/>
              <w:jc w:val="center"/>
              <w:rPr>
                <w:rFonts w:ascii="Arial" w:hAnsi="Arial" w:cs="Arial"/>
                <w:sz w:val="18"/>
              </w:rPr>
            </w:pPr>
            <w:ins w:id="1259" w:author="作成者">
              <w:r>
                <w:rPr>
                  <w:rFonts w:ascii="Arial" w:hAnsi="Arial" w:cs="Arial"/>
                  <w:sz w:val="18"/>
                </w:rPr>
                <w:t>5</w:t>
              </w:r>
            </w:ins>
            <w:del w:id="1260" w:author="作成者">
              <w:r>
                <w:rPr>
                  <w:rFonts w:ascii="Arial" w:hAnsi="Arial" w:cs="Arial" w:hint="eastAsia"/>
                  <w:sz w:val="18"/>
                </w:rPr>
                <w:delText>T</w:delText>
              </w:r>
              <w:r>
                <w:rPr>
                  <w:rFonts w:ascii="Arial" w:hAnsi="Arial" w:cs="Arial"/>
                  <w:sz w:val="18"/>
                </w:rPr>
                <w:delText>BD</w:delText>
              </w:r>
            </w:del>
          </w:p>
        </w:tc>
        <w:tc>
          <w:tcPr>
            <w:tcW w:w="863" w:type="dxa"/>
            <w:shd w:val="clear" w:color="auto" w:fill="auto"/>
            <w:noWrap/>
            <w:tcPrChange w:id="1261" w:author="Huawei" w:date="2021-02-07T16:44:00Z">
              <w:tcPr>
                <w:tcW w:w="863" w:type="dxa"/>
                <w:shd w:val="clear" w:color="auto" w:fill="auto"/>
                <w:noWrap/>
              </w:tcPr>
            </w:tcPrChange>
          </w:tcPr>
          <w:p w:rsidR="000F629B" w:rsidRDefault="000F629B" w:rsidP="00D90644">
            <w:pPr>
              <w:keepNext/>
              <w:keepLines/>
              <w:jc w:val="center"/>
              <w:rPr>
                <w:rFonts w:ascii="Arial" w:hAnsi="Arial" w:cs="Arial"/>
                <w:sz w:val="18"/>
              </w:rPr>
            </w:pPr>
            <w:ins w:id="1262" w:author="作成者">
              <w:r>
                <w:rPr>
                  <w:rFonts w:ascii="Arial" w:hAnsi="Arial" w:cs="Arial"/>
                  <w:sz w:val="18"/>
                </w:rPr>
                <w:t>5</w:t>
              </w:r>
            </w:ins>
            <w:del w:id="1263" w:author="作成者">
              <w:r>
                <w:rPr>
                  <w:rFonts w:ascii="Arial" w:hAnsi="Arial" w:cs="Arial" w:hint="eastAsia"/>
                  <w:sz w:val="18"/>
                </w:rPr>
                <w:delText>T</w:delText>
              </w:r>
              <w:r>
                <w:rPr>
                  <w:rFonts w:ascii="Arial" w:hAnsi="Arial" w:cs="Arial"/>
                  <w:sz w:val="18"/>
                </w:rPr>
                <w:delText>BD</w:delText>
              </w:r>
            </w:del>
          </w:p>
        </w:tc>
        <w:tc>
          <w:tcPr>
            <w:tcW w:w="1299" w:type="dxa"/>
            <w:shd w:val="clear" w:color="auto" w:fill="auto"/>
            <w:noWrap/>
            <w:tcPrChange w:id="1264" w:author="Huawei" w:date="2021-02-07T16:44:00Z">
              <w:tcPr>
                <w:tcW w:w="1299" w:type="dxa"/>
                <w:shd w:val="clear" w:color="auto" w:fill="auto"/>
                <w:noWrap/>
              </w:tcPr>
            </w:tcPrChange>
          </w:tcPr>
          <w:p w:rsidR="000F629B" w:rsidRDefault="000F629B" w:rsidP="00D90644">
            <w:pPr>
              <w:keepNext/>
              <w:keepLines/>
              <w:jc w:val="center"/>
              <w:rPr>
                <w:rFonts w:ascii="Arial" w:hAnsi="Arial" w:cs="Arial"/>
                <w:sz w:val="18"/>
              </w:rPr>
            </w:pPr>
            <w:ins w:id="1265" w:author="作成者">
              <w:r>
                <w:rPr>
                  <w:rFonts w:ascii="Arial" w:hAnsi="Arial" w:cs="Arial"/>
                  <w:sz w:val="18"/>
                </w:rPr>
                <w:t>1488</w:t>
              </w:r>
            </w:ins>
            <w:del w:id="1266" w:author="作成者">
              <w:r>
                <w:rPr>
                  <w:rFonts w:ascii="Arial" w:hAnsi="Arial" w:cs="Arial" w:hint="eastAsia"/>
                  <w:sz w:val="18"/>
                </w:rPr>
                <w:delText>T</w:delText>
              </w:r>
              <w:r>
                <w:rPr>
                  <w:rFonts w:ascii="Arial" w:hAnsi="Arial" w:cs="Arial"/>
                  <w:sz w:val="18"/>
                </w:rPr>
                <w:delText>BD</w:delText>
              </w:r>
            </w:del>
          </w:p>
        </w:tc>
        <w:tc>
          <w:tcPr>
            <w:tcW w:w="943" w:type="dxa"/>
            <w:shd w:val="clear" w:color="auto" w:fill="auto"/>
            <w:vAlign w:val="center"/>
            <w:tcPrChange w:id="1267" w:author="Huawei" w:date="2021-02-07T16:44:00Z">
              <w:tcPr>
                <w:tcW w:w="876" w:type="dxa"/>
                <w:shd w:val="clear" w:color="auto" w:fill="auto"/>
                <w:vAlign w:val="center"/>
              </w:tcPr>
            </w:tcPrChange>
          </w:tcPr>
          <w:p w:rsidR="000F629B" w:rsidRDefault="000F629B" w:rsidP="00D90644">
            <w:pPr>
              <w:keepNext/>
              <w:keepLines/>
              <w:jc w:val="center"/>
              <w:rPr>
                <w:rFonts w:ascii="Arial" w:hAnsi="Arial" w:cs="Arial"/>
                <w:sz w:val="18"/>
              </w:rPr>
            </w:pPr>
            <w:r>
              <w:rPr>
                <w:rFonts w:ascii="Arial" w:hAnsi="Arial" w:cs="Arial"/>
                <w:sz w:val="18"/>
              </w:rPr>
              <w:t>N/A</w:t>
            </w:r>
          </w:p>
        </w:tc>
        <w:tc>
          <w:tcPr>
            <w:tcW w:w="677" w:type="dxa"/>
            <w:shd w:val="clear" w:color="auto" w:fill="auto"/>
            <w:vAlign w:val="center"/>
            <w:tcPrChange w:id="1268" w:author="Huawei" w:date="2021-02-07T16:44:00Z">
              <w:tcPr>
                <w:tcW w:w="682" w:type="dxa"/>
                <w:shd w:val="clear" w:color="auto" w:fill="auto"/>
                <w:vAlign w:val="center"/>
              </w:tcPr>
            </w:tcPrChange>
          </w:tcPr>
          <w:p w:rsidR="000F629B" w:rsidRDefault="000F629B" w:rsidP="00D90644">
            <w:pPr>
              <w:keepNext/>
              <w:keepLines/>
              <w:jc w:val="center"/>
              <w:rPr>
                <w:rFonts w:ascii="Arial" w:hAnsi="Arial" w:cs="Arial"/>
                <w:sz w:val="18"/>
              </w:rPr>
            </w:pPr>
            <w:r>
              <w:rPr>
                <w:rFonts w:ascii="Arial" w:hAnsi="Arial" w:cs="Arial"/>
                <w:sz w:val="18"/>
              </w:rPr>
              <w:t>N/A</w:t>
            </w:r>
          </w:p>
        </w:tc>
      </w:tr>
      <w:tr w:rsidR="000F629B" w:rsidTr="000F629B">
        <w:trPr>
          <w:trHeight w:val="54"/>
          <w:jc w:val="center"/>
          <w:trPrChange w:id="1269" w:author="Huawei" w:date="2021-02-07T16:44:00Z">
            <w:trPr>
              <w:trHeight w:val="54"/>
              <w:jc w:val="center"/>
            </w:trPr>
          </w:trPrChange>
        </w:trPr>
        <w:tc>
          <w:tcPr>
            <w:tcW w:w="1396" w:type="dxa"/>
            <w:vMerge/>
            <w:shd w:val="clear" w:color="auto" w:fill="auto"/>
            <w:vAlign w:val="center"/>
            <w:tcPrChange w:id="1270" w:author="Huawei" w:date="2021-02-07T16:44:00Z">
              <w:tcPr>
                <w:tcW w:w="1417" w:type="dxa"/>
                <w:vMerge/>
                <w:shd w:val="clear" w:color="auto" w:fill="auto"/>
                <w:vAlign w:val="center"/>
              </w:tcPr>
            </w:tcPrChange>
          </w:tcPr>
          <w:p w:rsidR="000F629B" w:rsidRDefault="000F629B" w:rsidP="00D90644">
            <w:pPr>
              <w:keepNext/>
              <w:keepLines/>
              <w:jc w:val="center"/>
              <w:rPr>
                <w:rFonts w:ascii="Arial" w:hAnsi="Arial" w:cs="Arial"/>
                <w:sz w:val="18"/>
              </w:rPr>
            </w:pPr>
          </w:p>
        </w:tc>
        <w:tc>
          <w:tcPr>
            <w:tcW w:w="1146" w:type="dxa"/>
            <w:shd w:val="clear" w:color="auto" w:fill="auto"/>
            <w:vAlign w:val="center"/>
            <w:tcPrChange w:id="1271" w:author="Huawei" w:date="2021-02-07T16:44:00Z">
              <w:tcPr>
                <w:tcW w:w="1146" w:type="dxa"/>
                <w:shd w:val="clear" w:color="auto" w:fill="auto"/>
                <w:vAlign w:val="center"/>
              </w:tcPr>
            </w:tcPrChange>
          </w:tcPr>
          <w:p w:rsidR="000F629B" w:rsidRDefault="000F629B" w:rsidP="00D90644">
            <w:pPr>
              <w:keepNext/>
              <w:keepLines/>
              <w:jc w:val="center"/>
              <w:rPr>
                <w:rFonts w:ascii="Arial" w:hAnsi="Arial" w:cs="Arial"/>
                <w:sz w:val="18"/>
              </w:rPr>
            </w:pPr>
            <w:r>
              <w:rPr>
                <w:rFonts w:ascii="Arial" w:hAnsi="Arial" w:cs="Arial"/>
                <w:sz w:val="18"/>
              </w:rPr>
              <w:t>n28</w:t>
            </w:r>
          </w:p>
        </w:tc>
        <w:tc>
          <w:tcPr>
            <w:tcW w:w="1160" w:type="dxa"/>
            <w:shd w:val="clear" w:color="auto" w:fill="auto"/>
            <w:noWrap/>
            <w:tcPrChange w:id="1272" w:author="Huawei" w:date="2021-02-07T16:44:00Z">
              <w:tcPr>
                <w:tcW w:w="1160" w:type="dxa"/>
                <w:shd w:val="clear" w:color="auto" w:fill="auto"/>
                <w:noWrap/>
              </w:tcPr>
            </w:tcPrChange>
          </w:tcPr>
          <w:p w:rsidR="000F629B" w:rsidRDefault="000F629B" w:rsidP="00D90644">
            <w:pPr>
              <w:keepNext/>
              <w:keepLines/>
              <w:jc w:val="center"/>
              <w:rPr>
                <w:rFonts w:ascii="Arial" w:hAnsi="Arial" w:cs="Arial"/>
                <w:sz w:val="18"/>
              </w:rPr>
            </w:pPr>
            <w:ins w:id="1273" w:author="作成者">
              <w:r>
                <w:rPr>
                  <w:rFonts w:ascii="Arial" w:hAnsi="Arial" w:cs="Arial"/>
                  <w:sz w:val="18"/>
                </w:rPr>
                <w:t>710</w:t>
              </w:r>
            </w:ins>
            <w:del w:id="1274" w:author="作成者">
              <w:r>
                <w:rPr>
                  <w:rFonts w:ascii="Arial" w:hAnsi="Arial" w:cs="Arial" w:hint="eastAsia"/>
                  <w:sz w:val="18"/>
                </w:rPr>
                <w:delText>T</w:delText>
              </w:r>
              <w:r>
                <w:rPr>
                  <w:rFonts w:ascii="Arial" w:hAnsi="Arial" w:cs="Arial"/>
                  <w:sz w:val="18"/>
                </w:rPr>
                <w:delText>BD</w:delText>
              </w:r>
            </w:del>
          </w:p>
        </w:tc>
        <w:tc>
          <w:tcPr>
            <w:tcW w:w="863" w:type="dxa"/>
            <w:shd w:val="clear" w:color="auto" w:fill="auto"/>
            <w:noWrap/>
            <w:tcPrChange w:id="1275" w:author="Huawei" w:date="2021-02-07T16:44:00Z">
              <w:tcPr>
                <w:tcW w:w="863" w:type="dxa"/>
                <w:shd w:val="clear" w:color="auto" w:fill="auto"/>
                <w:noWrap/>
              </w:tcPr>
            </w:tcPrChange>
          </w:tcPr>
          <w:p w:rsidR="000F629B" w:rsidRDefault="000F629B" w:rsidP="00D90644">
            <w:pPr>
              <w:keepNext/>
              <w:keepLines/>
              <w:jc w:val="center"/>
              <w:rPr>
                <w:rFonts w:ascii="Arial" w:hAnsi="Arial" w:cs="Arial"/>
                <w:sz w:val="18"/>
              </w:rPr>
            </w:pPr>
            <w:ins w:id="1276" w:author="作成者">
              <w:r>
                <w:rPr>
                  <w:rFonts w:ascii="Arial" w:hAnsi="Arial" w:cs="Arial"/>
                  <w:sz w:val="18"/>
                </w:rPr>
                <w:t>5</w:t>
              </w:r>
            </w:ins>
            <w:del w:id="1277" w:author="作成者">
              <w:r>
                <w:rPr>
                  <w:rFonts w:ascii="Arial" w:hAnsi="Arial" w:cs="Arial" w:hint="eastAsia"/>
                  <w:sz w:val="18"/>
                </w:rPr>
                <w:delText>T</w:delText>
              </w:r>
              <w:r>
                <w:rPr>
                  <w:rFonts w:ascii="Arial" w:hAnsi="Arial" w:cs="Arial"/>
                  <w:sz w:val="18"/>
                </w:rPr>
                <w:delText>BD</w:delText>
              </w:r>
            </w:del>
          </w:p>
        </w:tc>
        <w:tc>
          <w:tcPr>
            <w:tcW w:w="863" w:type="dxa"/>
            <w:shd w:val="clear" w:color="auto" w:fill="auto"/>
            <w:noWrap/>
            <w:tcPrChange w:id="1278" w:author="Huawei" w:date="2021-02-07T16:44:00Z">
              <w:tcPr>
                <w:tcW w:w="863" w:type="dxa"/>
                <w:shd w:val="clear" w:color="auto" w:fill="auto"/>
                <w:noWrap/>
              </w:tcPr>
            </w:tcPrChange>
          </w:tcPr>
          <w:p w:rsidR="000F629B" w:rsidRDefault="000F629B" w:rsidP="00D90644">
            <w:pPr>
              <w:keepNext/>
              <w:keepLines/>
              <w:jc w:val="center"/>
              <w:rPr>
                <w:rFonts w:ascii="Arial" w:hAnsi="Arial" w:cs="Arial"/>
                <w:sz w:val="18"/>
              </w:rPr>
            </w:pPr>
            <w:ins w:id="1279" w:author="作成者">
              <w:r>
                <w:rPr>
                  <w:rFonts w:ascii="Arial" w:hAnsi="Arial" w:cs="Arial"/>
                  <w:sz w:val="18"/>
                </w:rPr>
                <w:t>5</w:t>
              </w:r>
            </w:ins>
            <w:del w:id="1280" w:author="作成者">
              <w:r>
                <w:rPr>
                  <w:rFonts w:ascii="Arial" w:hAnsi="Arial" w:cs="Arial" w:hint="eastAsia"/>
                  <w:sz w:val="18"/>
                </w:rPr>
                <w:delText>T</w:delText>
              </w:r>
              <w:r>
                <w:rPr>
                  <w:rFonts w:ascii="Arial" w:hAnsi="Arial" w:cs="Arial"/>
                  <w:sz w:val="18"/>
                </w:rPr>
                <w:delText>BD</w:delText>
              </w:r>
            </w:del>
          </w:p>
        </w:tc>
        <w:tc>
          <w:tcPr>
            <w:tcW w:w="1299" w:type="dxa"/>
            <w:shd w:val="clear" w:color="auto" w:fill="auto"/>
            <w:noWrap/>
            <w:tcPrChange w:id="1281" w:author="Huawei" w:date="2021-02-07T16:44:00Z">
              <w:tcPr>
                <w:tcW w:w="1299" w:type="dxa"/>
                <w:shd w:val="clear" w:color="auto" w:fill="auto"/>
                <w:noWrap/>
              </w:tcPr>
            </w:tcPrChange>
          </w:tcPr>
          <w:p w:rsidR="000F629B" w:rsidRDefault="000F629B" w:rsidP="00D90644">
            <w:pPr>
              <w:keepNext/>
              <w:keepLines/>
              <w:jc w:val="center"/>
              <w:rPr>
                <w:rFonts w:ascii="Arial" w:hAnsi="Arial" w:cs="Arial"/>
                <w:sz w:val="18"/>
              </w:rPr>
            </w:pPr>
            <w:ins w:id="1282" w:author="作成者">
              <w:r>
                <w:rPr>
                  <w:rFonts w:ascii="Arial" w:hAnsi="Arial" w:cs="Arial"/>
                  <w:sz w:val="18"/>
                </w:rPr>
                <w:t>765</w:t>
              </w:r>
            </w:ins>
            <w:del w:id="1283" w:author="作成者">
              <w:r>
                <w:rPr>
                  <w:rFonts w:ascii="Arial" w:hAnsi="Arial" w:cs="Arial" w:hint="eastAsia"/>
                  <w:sz w:val="18"/>
                </w:rPr>
                <w:delText>T</w:delText>
              </w:r>
              <w:r>
                <w:rPr>
                  <w:rFonts w:ascii="Arial" w:hAnsi="Arial" w:cs="Arial"/>
                  <w:sz w:val="18"/>
                </w:rPr>
                <w:delText>BD</w:delText>
              </w:r>
            </w:del>
          </w:p>
        </w:tc>
        <w:tc>
          <w:tcPr>
            <w:tcW w:w="943" w:type="dxa"/>
            <w:shd w:val="clear" w:color="auto" w:fill="auto"/>
            <w:vAlign w:val="center"/>
            <w:tcPrChange w:id="1284" w:author="Huawei" w:date="2021-02-07T16:44:00Z">
              <w:tcPr>
                <w:tcW w:w="876" w:type="dxa"/>
                <w:shd w:val="clear" w:color="auto" w:fill="auto"/>
                <w:vAlign w:val="center"/>
              </w:tcPr>
            </w:tcPrChange>
          </w:tcPr>
          <w:p w:rsidR="000F629B" w:rsidRDefault="000F629B" w:rsidP="00D90644">
            <w:pPr>
              <w:keepNext/>
              <w:keepLines/>
              <w:jc w:val="center"/>
              <w:rPr>
                <w:rFonts w:ascii="Arial" w:hAnsi="Arial" w:cs="Arial"/>
                <w:sz w:val="18"/>
              </w:rPr>
            </w:pPr>
            <w:r>
              <w:rPr>
                <w:rFonts w:ascii="Arial" w:hAnsi="Arial" w:cs="Arial"/>
                <w:sz w:val="18"/>
              </w:rPr>
              <w:t>N/A</w:t>
            </w:r>
          </w:p>
        </w:tc>
        <w:tc>
          <w:tcPr>
            <w:tcW w:w="677" w:type="dxa"/>
            <w:shd w:val="clear" w:color="auto" w:fill="auto"/>
            <w:vAlign w:val="center"/>
            <w:tcPrChange w:id="1285" w:author="Huawei" w:date="2021-02-07T16:44:00Z">
              <w:tcPr>
                <w:tcW w:w="682" w:type="dxa"/>
                <w:shd w:val="clear" w:color="auto" w:fill="auto"/>
                <w:vAlign w:val="center"/>
              </w:tcPr>
            </w:tcPrChange>
          </w:tcPr>
          <w:p w:rsidR="000F629B" w:rsidRDefault="000F629B" w:rsidP="00D90644">
            <w:pPr>
              <w:keepNext/>
              <w:keepLines/>
              <w:jc w:val="center"/>
              <w:rPr>
                <w:rFonts w:ascii="Arial" w:hAnsi="Arial" w:cs="Arial"/>
                <w:sz w:val="18"/>
              </w:rPr>
            </w:pPr>
            <w:r>
              <w:rPr>
                <w:rFonts w:ascii="Arial" w:hAnsi="Arial" w:cs="Arial"/>
                <w:sz w:val="18"/>
              </w:rPr>
              <w:t>N/A</w:t>
            </w:r>
          </w:p>
        </w:tc>
      </w:tr>
      <w:tr w:rsidR="000F629B" w:rsidTr="000F629B">
        <w:trPr>
          <w:trHeight w:val="54"/>
          <w:jc w:val="center"/>
          <w:trPrChange w:id="1286" w:author="Huawei" w:date="2021-02-07T16:44:00Z">
            <w:trPr>
              <w:trHeight w:val="54"/>
              <w:jc w:val="center"/>
            </w:trPr>
          </w:trPrChange>
        </w:trPr>
        <w:tc>
          <w:tcPr>
            <w:tcW w:w="1396" w:type="dxa"/>
            <w:vMerge/>
            <w:shd w:val="clear" w:color="auto" w:fill="auto"/>
            <w:vAlign w:val="center"/>
            <w:tcPrChange w:id="1287" w:author="Huawei" w:date="2021-02-07T16:44:00Z">
              <w:tcPr>
                <w:tcW w:w="1417" w:type="dxa"/>
                <w:vMerge/>
                <w:shd w:val="clear" w:color="auto" w:fill="auto"/>
                <w:vAlign w:val="center"/>
              </w:tcPr>
            </w:tcPrChange>
          </w:tcPr>
          <w:p w:rsidR="000F629B" w:rsidRDefault="000F629B" w:rsidP="00D90644">
            <w:pPr>
              <w:keepNext/>
              <w:keepLines/>
              <w:jc w:val="center"/>
              <w:rPr>
                <w:rFonts w:ascii="Arial" w:hAnsi="Arial" w:cs="Arial"/>
                <w:sz w:val="18"/>
              </w:rPr>
            </w:pPr>
          </w:p>
        </w:tc>
        <w:tc>
          <w:tcPr>
            <w:tcW w:w="1146" w:type="dxa"/>
            <w:shd w:val="clear" w:color="auto" w:fill="auto"/>
            <w:vAlign w:val="center"/>
            <w:tcPrChange w:id="1288" w:author="Huawei" w:date="2021-02-07T16:44:00Z">
              <w:tcPr>
                <w:tcW w:w="1146" w:type="dxa"/>
                <w:shd w:val="clear" w:color="auto" w:fill="auto"/>
                <w:vAlign w:val="center"/>
              </w:tcPr>
            </w:tcPrChange>
          </w:tcPr>
          <w:p w:rsidR="000F629B" w:rsidRDefault="000F629B" w:rsidP="00D90644">
            <w:pPr>
              <w:keepNext/>
              <w:keepLines/>
              <w:jc w:val="center"/>
              <w:rPr>
                <w:rFonts w:ascii="Arial" w:hAnsi="Arial" w:cs="Arial"/>
                <w:sz w:val="18"/>
              </w:rPr>
            </w:pPr>
            <w:r>
              <w:rPr>
                <w:rFonts w:ascii="Arial" w:hAnsi="Arial" w:cs="Arial" w:hint="eastAsia"/>
                <w:sz w:val="18"/>
              </w:rPr>
              <w:t>1</w:t>
            </w:r>
          </w:p>
        </w:tc>
        <w:tc>
          <w:tcPr>
            <w:tcW w:w="1160" w:type="dxa"/>
            <w:shd w:val="clear" w:color="auto" w:fill="auto"/>
            <w:noWrap/>
            <w:tcPrChange w:id="1289" w:author="Huawei" w:date="2021-02-07T16:44:00Z">
              <w:tcPr>
                <w:tcW w:w="1160" w:type="dxa"/>
                <w:shd w:val="clear" w:color="auto" w:fill="auto"/>
                <w:noWrap/>
              </w:tcPr>
            </w:tcPrChange>
          </w:tcPr>
          <w:p w:rsidR="000F629B" w:rsidRDefault="000F629B" w:rsidP="00D90644">
            <w:pPr>
              <w:keepNext/>
              <w:keepLines/>
              <w:jc w:val="center"/>
              <w:rPr>
                <w:rFonts w:ascii="Arial" w:hAnsi="Arial" w:cs="Arial"/>
                <w:sz w:val="18"/>
              </w:rPr>
            </w:pPr>
            <w:ins w:id="1290" w:author="作成者">
              <w:r>
                <w:rPr>
                  <w:rFonts w:ascii="Arial" w:hAnsi="Arial" w:cs="Arial"/>
                  <w:sz w:val="18"/>
                </w:rPr>
                <w:t>1975</w:t>
              </w:r>
            </w:ins>
            <w:del w:id="1291" w:author="作成者">
              <w:r>
                <w:rPr>
                  <w:rFonts w:ascii="Arial" w:hAnsi="Arial" w:cs="Arial" w:hint="eastAsia"/>
                  <w:sz w:val="18"/>
                </w:rPr>
                <w:delText>T</w:delText>
              </w:r>
              <w:r>
                <w:rPr>
                  <w:rFonts w:ascii="Arial" w:hAnsi="Arial" w:cs="Arial"/>
                  <w:sz w:val="18"/>
                </w:rPr>
                <w:delText>BD</w:delText>
              </w:r>
            </w:del>
          </w:p>
        </w:tc>
        <w:tc>
          <w:tcPr>
            <w:tcW w:w="863" w:type="dxa"/>
            <w:shd w:val="clear" w:color="auto" w:fill="auto"/>
            <w:noWrap/>
            <w:tcPrChange w:id="1292" w:author="Huawei" w:date="2021-02-07T16:44:00Z">
              <w:tcPr>
                <w:tcW w:w="863" w:type="dxa"/>
                <w:shd w:val="clear" w:color="auto" w:fill="auto"/>
                <w:noWrap/>
              </w:tcPr>
            </w:tcPrChange>
          </w:tcPr>
          <w:p w:rsidR="000F629B" w:rsidRDefault="000F629B" w:rsidP="00D90644">
            <w:pPr>
              <w:keepNext/>
              <w:keepLines/>
              <w:jc w:val="center"/>
              <w:rPr>
                <w:rFonts w:ascii="Arial" w:hAnsi="Arial" w:cs="Arial"/>
                <w:sz w:val="18"/>
              </w:rPr>
            </w:pPr>
            <w:ins w:id="1293" w:author="作成者">
              <w:r>
                <w:rPr>
                  <w:rFonts w:ascii="Arial" w:hAnsi="Arial" w:cs="Arial"/>
                  <w:sz w:val="18"/>
                </w:rPr>
                <w:t>5</w:t>
              </w:r>
            </w:ins>
            <w:del w:id="1294" w:author="作成者">
              <w:r>
                <w:rPr>
                  <w:rFonts w:ascii="Arial" w:hAnsi="Arial" w:cs="Arial" w:hint="eastAsia"/>
                  <w:sz w:val="18"/>
                </w:rPr>
                <w:delText>T</w:delText>
              </w:r>
              <w:r>
                <w:rPr>
                  <w:rFonts w:ascii="Arial" w:hAnsi="Arial" w:cs="Arial"/>
                  <w:sz w:val="18"/>
                </w:rPr>
                <w:delText>BD</w:delText>
              </w:r>
            </w:del>
          </w:p>
        </w:tc>
        <w:tc>
          <w:tcPr>
            <w:tcW w:w="863" w:type="dxa"/>
            <w:shd w:val="clear" w:color="auto" w:fill="auto"/>
            <w:noWrap/>
            <w:tcPrChange w:id="1295" w:author="Huawei" w:date="2021-02-07T16:44:00Z">
              <w:tcPr>
                <w:tcW w:w="863" w:type="dxa"/>
                <w:shd w:val="clear" w:color="auto" w:fill="auto"/>
                <w:noWrap/>
              </w:tcPr>
            </w:tcPrChange>
          </w:tcPr>
          <w:p w:rsidR="000F629B" w:rsidRDefault="000F629B" w:rsidP="00D90644">
            <w:pPr>
              <w:keepNext/>
              <w:keepLines/>
              <w:jc w:val="center"/>
              <w:rPr>
                <w:rFonts w:ascii="Arial" w:hAnsi="Arial" w:cs="Arial"/>
                <w:sz w:val="18"/>
              </w:rPr>
            </w:pPr>
            <w:ins w:id="1296" w:author="作成者">
              <w:r>
                <w:rPr>
                  <w:rFonts w:ascii="Arial" w:hAnsi="Arial" w:cs="Arial"/>
                  <w:sz w:val="18"/>
                </w:rPr>
                <w:t>5</w:t>
              </w:r>
            </w:ins>
            <w:del w:id="1297" w:author="作成者">
              <w:r>
                <w:rPr>
                  <w:rFonts w:ascii="Arial" w:hAnsi="Arial" w:cs="Arial" w:hint="eastAsia"/>
                  <w:sz w:val="18"/>
                </w:rPr>
                <w:delText>T</w:delText>
              </w:r>
              <w:r>
                <w:rPr>
                  <w:rFonts w:ascii="Arial" w:hAnsi="Arial" w:cs="Arial"/>
                  <w:sz w:val="18"/>
                </w:rPr>
                <w:delText>BD</w:delText>
              </w:r>
            </w:del>
          </w:p>
        </w:tc>
        <w:tc>
          <w:tcPr>
            <w:tcW w:w="1299" w:type="dxa"/>
            <w:shd w:val="clear" w:color="auto" w:fill="auto"/>
            <w:noWrap/>
            <w:tcPrChange w:id="1298" w:author="Huawei" w:date="2021-02-07T16:44:00Z">
              <w:tcPr>
                <w:tcW w:w="1299" w:type="dxa"/>
                <w:shd w:val="clear" w:color="auto" w:fill="auto"/>
                <w:noWrap/>
              </w:tcPr>
            </w:tcPrChange>
          </w:tcPr>
          <w:p w:rsidR="000F629B" w:rsidRDefault="000F629B" w:rsidP="00D90644">
            <w:pPr>
              <w:keepNext/>
              <w:keepLines/>
              <w:jc w:val="center"/>
              <w:rPr>
                <w:rFonts w:ascii="Arial" w:hAnsi="Arial" w:cs="Arial"/>
                <w:sz w:val="18"/>
              </w:rPr>
            </w:pPr>
            <w:ins w:id="1299" w:author="作成者">
              <w:r>
                <w:rPr>
                  <w:rFonts w:ascii="Arial" w:hAnsi="Arial" w:cs="Arial"/>
                  <w:sz w:val="18"/>
                </w:rPr>
                <w:t>2165</w:t>
              </w:r>
            </w:ins>
            <w:del w:id="1300" w:author="作成者">
              <w:r>
                <w:rPr>
                  <w:rFonts w:ascii="Arial" w:hAnsi="Arial" w:cs="Arial" w:hint="eastAsia"/>
                  <w:sz w:val="18"/>
                </w:rPr>
                <w:delText>T</w:delText>
              </w:r>
              <w:r>
                <w:rPr>
                  <w:rFonts w:ascii="Arial" w:hAnsi="Arial" w:cs="Arial"/>
                  <w:sz w:val="18"/>
                </w:rPr>
                <w:delText>BD</w:delText>
              </w:r>
            </w:del>
          </w:p>
        </w:tc>
        <w:tc>
          <w:tcPr>
            <w:tcW w:w="943" w:type="dxa"/>
            <w:shd w:val="clear" w:color="auto" w:fill="auto"/>
            <w:vAlign w:val="center"/>
            <w:tcPrChange w:id="1301" w:author="Huawei" w:date="2021-02-07T16:44:00Z">
              <w:tcPr>
                <w:tcW w:w="876" w:type="dxa"/>
                <w:shd w:val="clear" w:color="auto" w:fill="auto"/>
                <w:vAlign w:val="center"/>
              </w:tcPr>
            </w:tcPrChange>
          </w:tcPr>
          <w:p w:rsidR="000F629B" w:rsidRDefault="000F629B" w:rsidP="00D90644">
            <w:pPr>
              <w:keepNext/>
              <w:keepLines/>
              <w:jc w:val="center"/>
              <w:rPr>
                <w:rFonts w:ascii="Arial" w:hAnsi="Arial" w:cs="Arial"/>
                <w:sz w:val="18"/>
              </w:rPr>
            </w:pPr>
            <w:ins w:id="1302" w:author="作成者">
              <w:r>
                <w:rPr>
                  <w:rFonts w:ascii="Arial" w:hAnsi="Arial" w:cs="Arial"/>
                  <w:color w:val="000000"/>
                  <w:sz w:val="18"/>
                  <w:szCs w:val="18"/>
                  <w:shd w:val="clear" w:color="auto" w:fill="FFFFFF"/>
                </w:rPr>
                <w:t>N/A</w:t>
              </w:r>
              <w:r>
                <w:rPr>
                  <w:rFonts w:ascii="Arial" w:hAnsi="Arial" w:cs="Arial"/>
                  <w:color w:val="000000"/>
                  <w:sz w:val="18"/>
                  <w:szCs w:val="18"/>
                  <w:shd w:val="clear" w:color="auto" w:fill="FFFFFF"/>
                  <w:vertAlign w:val="superscript"/>
                </w:rPr>
                <w:t>1</w:t>
              </w:r>
            </w:ins>
            <w:del w:id="1303" w:author="作成者">
              <w:r>
                <w:rPr>
                  <w:rFonts w:ascii="Arial" w:hAnsi="Arial" w:cs="Arial" w:hint="eastAsia"/>
                  <w:sz w:val="18"/>
                </w:rPr>
                <w:delText>T</w:delText>
              </w:r>
              <w:r>
                <w:rPr>
                  <w:rFonts w:ascii="Arial" w:hAnsi="Arial" w:cs="Arial"/>
                  <w:sz w:val="18"/>
                </w:rPr>
                <w:delText>BD</w:delText>
              </w:r>
            </w:del>
          </w:p>
        </w:tc>
        <w:tc>
          <w:tcPr>
            <w:tcW w:w="677" w:type="dxa"/>
            <w:shd w:val="clear" w:color="auto" w:fill="auto"/>
            <w:vAlign w:val="center"/>
            <w:tcPrChange w:id="1304" w:author="Huawei" w:date="2021-02-07T16:44:00Z">
              <w:tcPr>
                <w:tcW w:w="682" w:type="dxa"/>
                <w:shd w:val="clear" w:color="auto" w:fill="auto"/>
                <w:vAlign w:val="center"/>
              </w:tcPr>
            </w:tcPrChange>
          </w:tcPr>
          <w:p w:rsidR="000F629B" w:rsidRDefault="000F629B" w:rsidP="00D90644">
            <w:pPr>
              <w:keepNext/>
              <w:keepLines/>
              <w:jc w:val="center"/>
              <w:rPr>
                <w:rFonts w:ascii="Arial" w:hAnsi="Arial" w:cs="Arial"/>
                <w:sz w:val="18"/>
              </w:rPr>
            </w:pPr>
            <w:r>
              <w:rPr>
                <w:rFonts w:ascii="Arial" w:hAnsi="Arial" w:cs="Arial" w:hint="eastAsia"/>
                <w:sz w:val="18"/>
              </w:rPr>
              <w:t>I</w:t>
            </w:r>
            <w:r>
              <w:rPr>
                <w:rFonts w:ascii="Arial" w:hAnsi="Arial" w:cs="Arial"/>
                <w:sz w:val="18"/>
              </w:rPr>
              <w:t>MD3</w:t>
            </w:r>
          </w:p>
        </w:tc>
      </w:tr>
    </w:tbl>
    <w:p w:rsidR="001F7C3A" w:rsidRPr="003E6125" w:rsidRDefault="001F7C3A" w:rsidP="001B605E">
      <w:pPr>
        <w:rPr>
          <w:sz w:val="22"/>
        </w:rPr>
      </w:pPr>
    </w:p>
    <w:p w:rsidR="001B605E" w:rsidRDefault="00E014B2" w:rsidP="001B605E">
      <w:pPr>
        <w:pStyle w:val="2"/>
      </w:pPr>
      <w:bookmarkStart w:id="1305" w:name="_Toc63603002"/>
      <w:r>
        <w:lastRenderedPageBreak/>
        <w:t>5.36</w:t>
      </w:r>
      <w:r w:rsidR="001B605E">
        <w:tab/>
        <w:t>DC_</w:t>
      </w:r>
      <w:r w:rsidR="001B605E">
        <w:rPr>
          <w:lang w:eastAsia="ja-JP"/>
        </w:rPr>
        <w:t>3</w:t>
      </w:r>
      <w:r w:rsidR="001B605E">
        <w:t>-11_n28</w:t>
      </w:r>
      <w:bookmarkEnd w:id="1305"/>
    </w:p>
    <w:p w:rsidR="001B605E" w:rsidRDefault="00E014B2" w:rsidP="001B605E">
      <w:pPr>
        <w:keepNext/>
        <w:keepLines/>
        <w:spacing w:before="120"/>
        <w:ind w:left="1134" w:hanging="1134"/>
        <w:outlineLvl w:val="2"/>
        <w:rPr>
          <w:rFonts w:ascii="Arial" w:hAnsi="Arial" w:cs="Arial"/>
          <w:sz w:val="28"/>
          <w:szCs w:val="28"/>
        </w:rPr>
      </w:pPr>
      <w:r>
        <w:rPr>
          <w:rFonts w:ascii="Arial" w:hAnsi="Arial" w:cs="Arial"/>
          <w:sz w:val="28"/>
          <w:szCs w:val="28"/>
        </w:rPr>
        <w:t>5.36</w:t>
      </w:r>
      <w:r w:rsidR="001B605E">
        <w:rPr>
          <w:rFonts w:ascii="Arial" w:hAnsi="Arial" w:cs="Arial"/>
          <w:sz w:val="28"/>
          <w:szCs w:val="28"/>
        </w:rPr>
        <w:t>.1</w:t>
      </w:r>
      <w:r w:rsidR="001B605E">
        <w:rPr>
          <w:rFonts w:ascii="Arial" w:hAnsi="Arial" w:cs="Arial"/>
          <w:sz w:val="28"/>
          <w:szCs w:val="28"/>
        </w:rPr>
        <w:tab/>
        <w:t>Configurations for DC_3-11_n28</w:t>
      </w:r>
    </w:p>
    <w:p w:rsidR="001B605E" w:rsidRDefault="001B605E" w:rsidP="001B605E">
      <w:pPr>
        <w:pStyle w:val="TH"/>
      </w:pPr>
      <w:r>
        <w:t xml:space="preserve">Table </w:t>
      </w:r>
      <w:r w:rsidR="00E014B2">
        <w:t>5.36</w:t>
      </w:r>
      <w:r>
        <w:t>.1-1: Inter-band EN-DC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1341"/>
        <w:gridCol w:w="2020"/>
        <w:gridCol w:w="1600"/>
      </w:tblGrid>
      <w:tr w:rsidR="001B605E" w:rsidTr="001B605E">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rPr>
                <w:lang w:eastAsia="fi-FI"/>
              </w:rPr>
            </w:pPr>
            <w:r>
              <w:rPr>
                <w:lang w:eastAsia="fi-FI"/>
              </w:rPr>
              <w:t>EN-DC</w:t>
            </w:r>
          </w:p>
          <w:p w:rsidR="001B605E" w:rsidRDefault="001B605E">
            <w:pPr>
              <w:pStyle w:val="TAH"/>
              <w:rPr>
                <w:lang w:eastAsia="fi-FI"/>
              </w:rPr>
            </w:pPr>
            <w:r>
              <w:rPr>
                <w:lang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rPr>
                <w:lang w:eastAsia="fi-FI"/>
              </w:rPr>
            </w:pPr>
            <w:r>
              <w:rPr>
                <w:lang w:eastAsia="fi-FI"/>
              </w:rPr>
              <w:t>Uplink EN-DC</w:t>
            </w:r>
          </w:p>
          <w:p w:rsidR="001B605E" w:rsidRDefault="001B605E">
            <w:pPr>
              <w:pStyle w:val="TAH"/>
              <w:rPr>
                <w:lang w:eastAsia="fi-FI"/>
              </w:rPr>
            </w:pPr>
            <w:r>
              <w:rPr>
                <w:lang w:eastAsia="fi-FI"/>
              </w:rPr>
              <w:t>configuration</w:t>
            </w:r>
          </w:p>
          <w:p w:rsidR="001B605E" w:rsidRDefault="001B605E">
            <w:pPr>
              <w:pStyle w:val="TAH"/>
              <w:rPr>
                <w:lang w:eastAsia="fi-FI"/>
              </w:rPr>
            </w:pPr>
            <w:r>
              <w:rPr>
                <w:lang w:eastAsia="fi-FI"/>
              </w:rPr>
              <w:t>(NOTE 1)</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rPr>
                <w:lang w:eastAsia="fi-FI"/>
              </w:rPr>
            </w:pPr>
            <w:r>
              <w:rPr>
                <w:lang w:eastAsia="fi-FI"/>
              </w:rPr>
              <w:t>E-UTRA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rPr>
                <w:rFonts w:cs="Arial"/>
                <w:bCs/>
                <w:szCs w:val="18"/>
                <w:lang w:eastAsia="fi-FI"/>
              </w:rPr>
            </w:pPr>
            <w:r>
              <w:rPr>
                <w:lang w:eastAsia="fi-FI"/>
              </w:rPr>
              <w:t>NR configuration</w:t>
            </w:r>
          </w:p>
        </w:tc>
      </w:tr>
      <w:tr w:rsidR="001B605E" w:rsidTr="001B605E">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1B605E" w:rsidRDefault="001B605E">
            <w:pPr>
              <w:pStyle w:val="TAC"/>
            </w:pPr>
            <w:r>
              <w:t>DC_3A-11</w:t>
            </w:r>
            <w:r>
              <w:rPr>
                <w:rFonts w:eastAsia="Malgun Gothic"/>
              </w:rPr>
              <w:t>A_</w:t>
            </w:r>
            <w:r>
              <w:t>n28A</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DC_3A_n28A</w:t>
            </w:r>
          </w:p>
          <w:p w:rsidR="001B605E" w:rsidRDefault="001B605E">
            <w:pPr>
              <w:pStyle w:val="TAC"/>
            </w:pPr>
            <w:r>
              <w:t>DC_11A_n28A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1B605E" w:rsidRDefault="001B605E">
            <w:pPr>
              <w:pStyle w:val="TAC"/>
            </w:pPr>
            <w:r>
              <w:t>CA_3A-11A</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n28A</w:t>
            </w:r>
          </w:p>
        </w:tc>
      </w:tr>
    </w:tbl>
    <w:p w:rsidR="001B605E" w:rsidRDefault="00E014B2" w:rsidP="001B605E">
      <w:pPr>
        <w:keepNext/>
        <w:keepLines/>
        <w:spacing w:before="120"/>
        <w:ind w:left="1134" w:hanging="1134"/>
        <w:outlineLvl w:val="2"/>
        <w:rPr>
          <w:rFonts w:ascii="Arial" w:hAnsi="Arial" w:cs="Arial"/>
          <w:sz w:val="28"/>
          <w:szCs w:val="28"/>
          <w:lang w:val="en-GB"/>
        </w:rPr>
      </w:pPr>
      <w:r>
        <w:rPr>
          <w:rFonts w:ascii="Arial" w:hAnsi="Arial" w:cs="Arial"/>
          <w:sz w:val="28"/>
          <w:szCs w:val="28"/>
        </w:rPr>
        <w:t>5.36</w:t>
      </w:r>
      <w:r w:rsidR="001B605E">
        <w:rPr>
          <w:rFonts w:ascii="Arial" w:hAnsi="Arial" w:cs="Arial"/>
          <w:sz w:val="28"/>
          <w:szCs w:val="28"/>
        </w:rPr>
        <w:t>.2</w:t>
      </w:r>
      <w:r w:rsidR="001B605E">
        <w:rPr>
          <w:rFonts w:ascii="Arial" w:hAnsi="Arial" w:cs="Arial"/>
          <w:sz w:val="28"/>
          <w:szCs w:val="28"/>
          <w:lang w:eastAsia="sv-SE"/>
        </w:rPr>
        <w:tab/>
      </w:r>
      <w:r w:rsidR="001B605E">
        <w:rPr>
          <w:rFonts w:ascii="Arial" w:hAnsi="Arial" w:cs="Arial"/>
          <w:sz w:val="28"/>
          <w:szCs w:val="28"/>
        </w:rPr>
        <w:t>Co-existence studies</w:t>
      </w:r>
    </w:p>
    <w:p w:rsidR="001B605E" w:rsidRDefault="001B605E" w:rsidP="006E51BC">
      <w:r>
        <w:rPr>
          <w:szCs w:val="21"/>
        </w:rPr>
        <w:t>There is no additional harmonic and intermodulation impact for the additional band receiver.</w:t>
      </w:r>
    </w:p>
    <w:p w:rsidR="001B605E" w:rsidRDefault="00E014B2" w:rsidP="001B605E">
      <w:pPr>
        <w:keepNext/>
        <w:keepLines/>
        <w:spacing w:before="120"/>
        <w:ind w:left="1134" w:hanging="1134"/>
        <w:outlineLvl w:val="2"/>
        <w:rPr>
          <w:rFonts w:ascii="Arial" w:hAnsi="Arial" w:cs="Arial"/>
          <w:sz w:val="28"/>
          <w:szCs w:val="28"/>
        </w:rPr>
      </w:pPr>
      <w:r>
        <w:rPr>
          <w:rFonts w:ascii="Arial" w:hAnsi="Arial" w:cs="Arial"/>
          <w:sz w:val="28"/>
          <w:szCs w:val="28"/>
        </w:rPr>
        <w:t>5.36</w:t>
      </w:r>
      <w:r w:rsidR="001B605E">
        <w:rPr>
          <w:rFonts w:ascii="Arial" w:hAnsi="Arial" w:cs="Arial"/>
          <w:sz w:val="28"/>
          <w:szCs w:val="28"/>
        </w:rPr>
        <w:t>.3</w:t>
      </w:r>
      <w:r w:rsidR="001B605E">
        <w:rPr>
          <w:rFonts w:ascii="Arial" w:hAnsi="Arial" w:cs="Arial"/>
          <w:sz w:val="28"/>
          <w:szCs w:val="28"/>
          <w:lang w:eastAsia="sv-SE"/>
        </w:rPr>
        <w:tab/>
      </w:r>
      <w:r w:rsidR="001B605E">
        <w:rPr>
          <w:rFonts w:ascii="Arial" w:hAnsi="Arial" w:cs="Arial"/>
          <w:sz w:val="28"/>
          <w:szCs w:val="28"/>
        </w:rPr>
        <w:t>∆T</w:t>
      </w:r>
      <w:r w:rsidR="001B605E">
        <w:rPr>
          <w:rFonts w:ascii="Arial" w:hAnsi="Arial" w:cs="Arial"/>
          <w:sz w:val="28"/>
          <w:szCs w:val="28"/>
          <w:vertAlign w:val="subscript"/>
        </w:rPr>
        <w:t>IB</w:t>
      </w:r>
      <w:r w:rsidR="001B605E">
        <w:rPr>
          <w:rFonts w:ascii="Arial" w:hAnsi="Arial" w:cs="Arial"/>
          <w:sz w:val="28"/>
          <w:szCs w:val="28"/>
        </w:rPr>
        <w:t xml:space="preserve"> and ∆R</w:t>
      </w:r>
      <w:r w:rsidR="001B605E">
        <w:rPr>
          <w:rFonts w:ascii="Arial" w:hAnsi="Arial" w:cs="Arial"/>
          <w:sz w:val="28"/>
          <w:szCs w:val="28"/>
          <w:vertAlign w:val="subscript"/>
        </w:rPr>
        <w:t>IB</w:t>
      </w:r>
      <w:r w:rsidR="001B605E">
        <w:rPr>
          <w:rFonts w:ascii="Arial" w:hAnsi="Arial" w:cs="Arial"/>
          <w:sz w:val="28"/>
          <w:szCs w:val="28"/>
        </w:rPr>
        <w:t xml:space="preserve"> values</w:t>
      </w:r>
    </w:p>
    <w:p w:rsidR="001B605E" w:rsidRDefault="001B605E" w:rsidP="001B605E">
      <w:pPr>
        <w:pStyle w:val="Guidance"/>
        <w:rPr>
          <w:i w:val="0"/>
          <w:szCs w:val="21"/>
        </w:rPr>
      </w:pPr>
      <w:r>
        <w:rPr>
          <w:i w:val="0"/>
          <w:szCs w:val="21"/>
        </w:rPr>
        <w:t>The following relaxation values are proposed:</w:t>
      </w:r>
    </w:p>
    <w:p w:rsidR="001B605E" w:rsidRDefault="001B605E" w:rsidP="001B605E">
      <w:pPr>
        <w:pStyle w:val="TH"/>
        <w:rPr>
          <w:lang w:val="en-GB"/>
        </w:rPr>
      </w:pPr>
      <w:r>
        <w:t xml:space="preserve">Table </w:t>
      </w:r>
      <w:r w:rsidR="00E014B2">
        <w:t>5.36</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1B605E" w:rsidTr="001B605E">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pPr>
            <w:r>
              <w:t>ΔT</w:t>
            </w:r>
            <w:r>
              <w:rPr>
                <w:vertAlign w:val="subscript"/>
              </w:rPr>
              <w:t>IB,c</w:t>
            </w:r>
            <w:r>
              <w:t xml:space="preserve"> (dB)</w:t>
            </w:r>
          </w:p>
        </w:tc>
      </w:tr>
      <w:tr w:rsidR="001B605E" w:rsidTr="001B60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DC_3-11_n28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0.8</w:t>
            </w:r>
          </w:p>
        </w:tc>
      </w:tr>
      <w:tr w:rsidR="001B605E" w:rsidTr="001B605E">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sz w:val="18"/>
                <w:lang w:val="en-GB"/>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11</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0.9</w:t>
            </w:r>
          </w:p>
        </w:tc>
      </w:tr>
      <w:tr w:rsidR="001B605E" w:rsidTr="001B605E">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sz w:val="18"/>
                <w:lang w:val="en-GB"/>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0.6</w:t>
            </w:r>
          </w:p>
        </w:tc>
      </w:tr>
    </w:tbl>
    <w:p w:rsidR="001B605E" w:rsidRDefault="001B605E" w:rsidP="001B605E">
      <w:pPr>
        <w:pStyle w:val="Guidance"/>
        <w:rPr>
          <w:i w:val="0"/>
          <w:lang w:val="x-none"/>
        </w:rPr>
      </w:pPr>
    </w:p>
    <w:p w:rsidR="001B605E" w:rsidRDefault="001B605E" w:rsidP="001B605E">
      <w:pPr>
        <w:pStyle w:val="TH"/>
        <w:rPr>
          <w:i/>
          <w:vertAlign w:val="subscript"/>
          <w:lang w:eastAsia="en-JM"/>
        </w:rPr>
      </w:pPr>
      <w:r>
        <w:t xml:space="preserve">Table </w:t>
      </w:r>
      <w:r w:rsidR="00E014B2">
        <w:rPr>
          <w:rFonts w:eastAsia="MS Mincho"/>
        </w:rPr>
        <w:t>5.36</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2952"/>
        <w:gridCol w:w="2952"/>
      </w:tblGrid>
      <w:tr w:rsidR="001B605E" w:rsidTr="001B605E">
        <w:trPr>
          <w:jc w:val="center"/>
        </w:trPr>
        <w:tc>
          <w:tcPr>
            <w:tcW w:w="2336" w:type="dxa"/>
            <w:tcBorders>
              <w:top w:val="single" w:sz="4" w:space="0" w:color="auto"/>
              <w:left w:val="single" w:sz="4" w:space="0" w:color="auto"/>
              <w:bottom w:val="single" w:sz="4" w:space="0" w:color="auto"/>
              <w:right w:val="single" w:sz="4" w:space="0" w:color="auto"/>
            </w:tcBorders>
            <w:hideMark/>
          </w:tcPr>
          <w:p w:rsidR="001B605E" w:rsidRDefault="001B605E">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hideMark/>
          </w:tcPr>
          <w:p w:rsidR="001B605E" w:rsidRDefault="001B605E">
            <w:pPr>
              <w:pStyle w:val="TAH"/>
            </w:pPr>
            <w:r>
              <w:t>NR Band</w:t>
            </w:r>
          </w:p>
        </w:tc>
        <w:tc>
          <w:tcPr>
            <w:tcW w:w="2952" w:type="dxa"/>
            <w:tcBorders>
              <w:top w:val="single" w:sz="4" w:space="0" w:color="auto"/>
              <w:left w:val="single" w:sz="4" w:space="0" w:color="auto"/>
              <w:bottom w:val="single" w:sz="4" w:space="0" w:color="auto"/>
              <w:right w:val="single" w:sz="4" w:space="0" w:color="auto"/>
            </w:tcBorders>
            <w:hideMark/>
          </w:tcPr>
          <w:p w:rsidR="001B605E" w:rsidRDefault="001B605E">
            <w:pPr>
              <w:pStyle w:val="TAH"/>
            </w:pPr>
            <w:r>
              <w:t>ΔR</w:t>
            </w:r>
            <w:r>
              <w:rPr>
                <w:vertAlign w:val="subscript"/>
              </w:rPr>
              <w:t>IB,c</w:t>
            </w:r>
            <w:r>
              <w:t xml:space="preserve"> (dB)</w:t>
            </w:r>
          </w:p>
        </w:tc>
      </w:tr>
      <w:tr w:rsidR="001B605E" w:rsidTr="001B605E">
        <w:trPr>
          <w:jc w:val="cente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DC_3-11_n28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0.3</w:t>
            </w:r>
          </w:p>
        </w:tc>
      </w:tr>
      <w:tr w:rsidR="001B605E" w:rsidTr="001B605E">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sz w:val="18"/>
                <w:lang w:val="en-GB"/>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11</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0.5</w:t>
            </w:r>
          </w:p>
        </w:tc>
      </w:tr>
      <w:tr w:rsidR="001B605E" w:rsidTr="001B605E">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sz w:val="18"/>
                <w:lang w:val="en-GB"/>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0.2</w:t>
            </w:r>
          </w:p>
        </w:tc>
      </w:tr>
    </w:tbl>
    <w:p w:rsidR="001B605E" w:rsidRDefault="001B605E" w:rsidP="001B605E">
      <w:pPr>
        <w:pStyle w:val="Guidance"/>
        <w:rPr>
          <w:i w:val="0"/>
          <w:lang w:val="x-none"/>
        </w:rPr>
      </w:pPr>
    </w:p>
    <w:p w:rsidR="001B605E" w:rsidRDefault="00E014B2" w:rsidP="001B605E">
      <w:pPr>
        <w:keepNext/>
        <w:keepLines/>
        <w:spacing w:before="120"/>
        <w:ind w:left="1134" w:hanging="1134"/>
        <w:outlineLvl w:val="2"/>
        <w:rPr>
          <w:rFonts w:ascii="Arial" w:hAnsi="Arial" w:cs="Arial"/>
          <w:sz w:val="28"/>
          <w:szCs w:val="28"/>
        </w:rPr>
      </w:pPr>
      <w:r>
        <w:rPr>
          <w:rFonts w:ascii="Arial" w:hAnsi="Arial" w:cs="Arial"/>
          <w:sz w:val="28"/>
          <w:szCs w:val="28"/>
        </w:rPr>
        <w:t>5.36</w:t>
      </w:r>
      <w:r w:rsidR="001B605E">
        <w:rPr>
          <w:rFonts w:ascii="Arial" w:hAnsi="Arial" w:cs="Arial"/>
          <w:sz w:val="28"/>
          <w:szCs w:val="28"/>
        </w:rPr>
        <w:t>.4</w:t>
      </w:r>
      <w:r w:rsidR="001B605E">
        <w:rPr>
          <w:rFonts w:ascii="Arial" w:hAnsi="Arial" w:cs="Arial"/>
          <w:sz w:val="28"/>
          <w:szCs w:val="28"/>
          <w:lang w:eastAsia="sv-SE"/>
        </w:rPr>
        <w:tab/>
      </w:r>
      <w:r w:rsidR="001B605E">
        <w:rPr>
          <w:rFonts w:ascii="Arial" w:hAnsi="Arial" w:cs="Arial"/>
          <w:sz w:val="28"/>
          <w:szCs w:val="28"/>
        </w:rPr>
        <w:t>Reference sensitivity exceptions</w:t>
      </w:r>
    </w:p>
    <w:p w:rsidR="001B605E" w:rsidRDefault="001B605E" w:rsidP="001B605E">
      <w:r>
        <w:rPr>
          <w:lang w:val="x-none"/>
        </w:rPr>
        <w:t xml:space="preserve">As </w:t>
      </w:r>
      <w:r>
        <w:t xml:space="preserve">mentioned in </w:t>
      </w:r>
      <w:r w:rsidR="00E014B2">
        <w:t>5.36</w:t>
      </w:r>
      <w:r>
        <w:t>.2, REFSENS exceptions are not expected.</w:t>
      </w:r>
    </w:p>
    <w:p w:rsidR="001B605E" w:rsidRDefault="00E014B2" w:rsidP="001B605E">
      <w:pPr>
        <w:pStyle w:val="2"/>
      </w:pPr>
      <w:bookmarkStart w:id="1306" w:name="_Toc63603003"/>
      <w:r>
        <w:t>5.37</w:t>
      </w:r>
      <w:r w:rsidR="001B605E">
        <w:tab/>
        <w:t>DC_</w:t>
      </w:r>
      <w:r w:rsidR="001B605E">
        <w:rPr>
          <w:lang w:eastAsia="ja-JP"/>
        </w:rPr>
        <w:t>8</w:t>
      </w:r>
      <w:r w:rsidR="001B605E">
        <w:t>-11_n28</w:t>
      </w:r>
      <w:bookmarkEnd w:id="1306"/>
    </w:p>
    <w:p w:rsidR="001B605E" w:rsidRDefault="00E014B2" w:rsidP="001B605E">
      <w:pPr>
        <w:keepNext/>
        <w:keepLines/>
        <w:spacing w:before="120"/>
        <w:ind w:left="1134" w:hanging="1134"/>
        <w:outlineLvl w:val="2"/>
        <w:rPr>
          <w:rFonts w:ascii="Arial" w:hAnsi="Arial" w:cs="Arial"/>
          <w:sz w:val="28"/>
          <w:szCs w:val="28"/>
        </w:rPr>
      </w:pPr>
      <w:r>
        <w:rPr>
          <w:rFonts w:ascii="Arial" w:hAnsi="Arial" w:cs="Arial"/>
          <w:sz w:val="28"/>
          <w:szCs w:val="28"/>
        </w:rPr>
        <w:t>5.37</w:t>
      </w:r>
      <w:r w:rsidR="001B605E">
        <w:rPr>
          <w:rFonts w:ascii="Arial" w:hAnsi="Arial" w:cs="Arial"/>
          <w:sz w:val="28"/>
          <w:szCs w:val="28"/>
        </w:rPr>
        <w:t>.1</w:t>
      </w:r>
      <w:r w:rsidR="001B605E">
        <w:rPr>
          <w:rFonts w:ascii="Arial" w:hAnsi="Arial" w:cs="Arial"/>
          <w:sz w:val="28"/>
          <w:szCs w:val="28"/>
        </w:rPr>
        <w:tab/>
        <w:t>Configurations for DC_8-11_n28</w:t>
      </w:r>
    </w:p>
    <w:p w:rsidR="001B605E" w:rsidRDefault="001B605E" w:rsidP="001B605E">
      <w:pPr>
        <w:pStyle w:val="TH"/>
      </w:pPr>
      <w:r>
        <w:t xml:space="preserve">Table </w:t>
      </w:r>
      <w:r w:rsidR="00E014B2">
        <w:t>5.37</w:t>
      </w:r>
      <w:r>
        <w:t>.1-1: Inter-band EN-DC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1341"/>
        <w:gridCol w:w="2020"/>
        <w:gridCol w:w="1600"/>
      </w:tblGrid>
      <w:tr w:rsidR="001B605E" w:rsidTr="001B605E">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rPr>
                <w:lang w:eastAsia="fi-FI"/>
              </w:rPr>
            </w:pPr>
            <w:r>
              <w:rPr>
                <w:lang w:eastAsia="fi-FI"/>
              </w:rPr>
              <w:t>EN-DC</w:t>
            </w:r>
          </w:p>
          <w:p w:rsidR="001B605E" w:rsidRDefault="001B605E">
            <w:pPr>
              <w:pStyle w:val="TAH"/>
              <w:rPr>
                <w:lang w:eastAsia="fi-FI"/>
              </w:rPr>
            </w:pPr>
            <w:r>
              <w:rPr>
                <w:lang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rPr>
                <w:lang w:eastAsia="fi-FI"/>
              </w:rPr>
            </w:pPr>
            <w:r>
              <w:rPr>
                <w:lang w:eastAsia="fi-FI"/>
              </w:rPr>
              <w:t>Uplink EN-DC</w:t>
            </w:r>
          </w:p>
          <w:p w:rsidR="001B605E" w:rsidRDefault="001B605E">
            <w:pPr>
              <w:pStyle w:val="TAH"/>
              <w:rPr>
                <w:lang w:eastAsia="fi-FI"/>
              </w:rPr>
            </w:pPr>
            <w:r>
              <w:rPr>
                <w:lang w:eastAsia="fi-FI"/>
              </w:rPr>
              <w:t>configuration</w:t>
            </w:r>
          </w:p>
          <w:p w:rsidR="001B605E" w:rsidRDefault="001B605E">
            <w:pPr>
              <w:pStyle w:val="TAH"/>
              <w:rPr>
                <w:lang w:eastAsia="fi-FI"/>
              </w:rPr>
            </w:pPr>
            <w:r>
              <w:rPr>
                <w:lang w:eastAsia="fi-FI"/>
              </w:rPr>
              <w:t>(NOTE 1)</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rPr>
                <w:lang w:eastAsia="fi-FI"/>
              </w:rPr>
            </w:pPr>
            <w:r>
              <w:rPr>
                <w:lang w:eastAsia="fi-FI"/>
              </w:rPr>
              <w:t>E-UTRA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rPr>
                <w:rFonts w:cs="Arial"/>
                <w:bCs/>
                <w:szCs w:val="18"/>
                <w:lang w:eastAsia="fi-FI"/>
              </w:rPr>
            </w:pPr>
            <w:r>
              <w:rPr>
                <w:lang w:eastAsia="fi-FI"/>
              </w:rPr>
              <w:t>NR configuration</w:t>
            </w:r>
          </w:p>
        </w:tc>
      </w:tr>
      <w:tr w:rsidR="001B605E" w:rsidTr="001B605E">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1B605E" w:rsidRDefault="001B605E">
            <w:pPr>
              <w:pStyle w:val="TAC"/>
            </w:pPr>
            <w:r>
              <w:t>DC_8A-11</w:t>
            </w:r>
            <w:r>
              <w:rPr>
                <w:rFonts w:eastAsia="Malgun Gothic"/>
              </w:rPr>
              <w:t>A_</w:t>
            </w:r>
            <w:r>
              <w:t>n28A</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DC_8A_n28A</w:t>
            </w:r>
          </w:p>
          <w:p w:rsidR="001B605E" w:rsidRDefault="001B605E">
            <w:pPr>
              <w:pStyle w:val="TAC"/>
            </w:pPr>
            <w:r>
              <w:t>DC_11A_n28A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1B605E" w:rsidRDefault="001B605E">
            <w:pPr>
              <w:pStyle w:val="TAC"/>
            </w:pPr>
            <w:r>
              <w:t>CA_8A-11A</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n28A</w:t>
            </w:r>
          </w:p>
        </w:tc>
      </w:tr>
    </w:tbl>
    <w:p w:rsidR="001B605E" w:rsidRDefault="00E014B2" w:rsidP="001B605E">
      <w:pPr>
        <w:keepNext/>
        <w:keepLines/>
        <w:spacing w:before="120"/>
        <w:ind w:left="1134" w:hanging="1134"/>
        <w:outlineLvl w:val="2"/>
        <w:rPr>
          <w:rFonts w:ascii="Arial" w:hAnsi="Arial" w:cs="Arial"/>
          <w:sz w:val="28"/>
          <w:szCs w:val="28"/>
          <w:lang w:val="en-GB"/>
        </w:rPr>
      </w:pPr>
      <w:r>
        <w:rPr>
          <w:rFonts w:ascii="Arial" w:hAnsi="Arial" w:cs="Arial"/>
          <w:sz w:val="28"/>
          <w:szCs w:val="28"/>
        </w:rPr>
        <w:t>5.37</w:t>
      </w:r>
      <w:r w:rsidR="001B605E">
        <w:rPr>
          <w:rFonts w:ascii="Arial" w:hAnsi="Arial" w:cs="Arial"/>
          <w:sz w:val="28"/>
          <w:szCs w:val="28"/>
        </w:rPr>
        <w:t>.2</w:t>
      </w:r>
      <w:r w:rsidR="001B605E">
        <w:rPr>
          <w:rFonts w:ascii="Arial" w:hAnsi="Arial" w:cs="Arial"/>
          <w:sz w:val="28"/>
          <w:szCs w:val="28"/>
          <w:lang w:eastAsia="sv-SE"/>
        </w:rPr>
        <w:tab/>
      </w:r>
      <w:r w:rsidR="001B605E">
        <w:rPr>
          <w:rFonts w:ascii="Arial" w:hAnsi="Arial" w:cs="Arial"/>
          <w:sz w:val="28"/>
          <w:szCs w:val="28"/>
        </w:rPr>
        <w:t>Co-existence studies</w:t>
      </w:r>
    </w:p>
    <w:p w:rsidR="001B605E" w:rsidRDefault="001B605E" w:rsidP="006E51BC">
      <w:r>
        <w:rPr>
          <w:szCs w:val="21"/>
        </w:rPr>
        <w:t>There is no additional harmonic and intermodulation impact for the additional band receiver.</w:t>
      </w:r>
    </w:p>
    <w:p w:rsidR="001B605E" w:rsidRDefault="00E014B2" w:rsidP="001B605E">
      <w:pPr>
        <w:keepNext/>
        <w:keepLines/>
        <w:spacing w:before="120"/>
        <w:ind w:left="1134" w:hanging="1134"/>
        <w:outlineLvl w:val="2"/>
        <w:rPr>
          <w:rFonts w:ascii="Arial" w:hAnsi="Arial" w:cs="Arial"/>
          <w:sz w:val="28"/>
          <w:szCs w:val="28"/>
        </w:rPr>
      </w:pPr>
      <w:r>
        <w:rPr>
          <w:rFonts w:ascii="Arial" w:hAnsi="Arial" w:cs="Arial"/>
          <w:sz w:val="28"/>
          <w:szCs w:val="28"/>
        </w:rPr>
        <w:lastRenderedPageBreak/>
        <w:t>5.37</w:t>
      </w:r>
      <w:r w:rsidR="001B605E">
        <w:rPr>
          <w:rFonts w:ascii="Arial" w:hAnsi="Arial" w:cs="Arial"/>
          <w:sz w:val="28"/>
          <w:szCs w:val="28"/>
        </w:rPr>
        <w:t>.3</w:t>
      </w:r>
      <w:r w:rsidR="001B605E">
        <w:rPr>
          <w:rFonts w:ascii="Arial" w:hAnsi="Arial" w:cs="Arial"/>
          <w:sz w:val="28"/>
          <w:szCs w:val="28"/>
          <w:lang w:eastAsia="sv-SE"/>
        </w:rPr>
        <w:tab/>
      </w:r>
      <w:r w:rsidR="001B605E">
        <w:rPr>
          <w:rFonts w:ascii="Arial" w:hAnsi="Arial" w:cs="Arial"/>
          <w:sz w:val="28"/>
          <w:szCs w:val="28"/>
        </w:rPr>
        <w:t>∆T</w:t>
      </w:r>
      <w:r w:rsidR="001B605E">
        <w:rPr>
          <w:rFonts w:ascii="Arial" w:hAnsi="Arial" w:cs="Arial"/>
          <w:sz w:val="28"/>
          <w:szCs w:val="28"/>
          <w:vertAlign w:val="subscript"/>
        </w:rPr>
        <w:t>IB</w:t>
      </w:r>
      <w:r w:rsidR="001B605E">
        <w:rPr>
          <w:rFonts w:ascii="Arial" w:hAnsi="Arial" w:cs="Arial"/>
          <w:sz w:val="28"/>
          <w:szCs w:val="28"/>
        </w:rPr>
        <w:t xml:space="preserve"> and ∆R</w:t>
      </w:r>
      <w:r w:rsidR="001B605E">
        <w:rPr>
          <w:rFonts w:ascii="Arial" w:hAnsi="Arial" w:cs="Arial"/>
          <w:sz w:val="28"/>
          <w:szCs w:val="28"/>
          <w:vertAlign w:val="subscript"/>
        </w:rPr>
        <w:t>IB</w:t>
      </w:r>
      <w:r w:rsidR="001B605E">
        <w:rPr>
          <w:rFonts w:ascii="Arial" w:hAnsi="Arial" w:cs="Arial"/>
          <w:sz w:val="28"/>
          <w:szCs w:val="28"/>
        </w:rPr>
        <w:t xml:space="preserve"> values</w:t>
      </w:r>
    </w:p>
    <w:p w:rsidR="001B605E" w:rsidRDefault="001B605E" w:rsidP="001B605E">
      <w:pPr>
        <w:pStyle w:val="Guidance"/>
        <w:rPr>
          <w:i w:val="0"/>
          <w:szCs w:val="21"/>
        </w:rPr>
      </w:pPr>
      <w:r>
        <w:rPr>
          <w:i w:val="0"/>
          <w:szCs w:val="21"/>
        </w:rPr>
        <w:t>The following relaxation values are proposed:</w:t>
      </w:r>
    </w:p>
    <w:p w:rsidR="001B605E" w:rsidRDefault="001B605E" w:rsidP="001B605E">
      <w:pPr>
        <w:pStyle w:val="TH"/>
        <w:rPr>
          <w:lang w:val="en-GB"/>
        </w:rPr>
      </w:pPr>
      <w:r>
        <w:t xml:space="preserve">Table </w:t>
      </w:r>
      <w:r w:rsidR="00E014B2">
        <w:t>5.37</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1B605E" w:rsidTr="001B605E">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pPr>
            <w:r>
              <w:t>ΔT</w:t>
            </w:r>
            <w:r>
              <w:rPr>
                <w:vertAlign w:val="subscript"/>
              </w:rPr>
              <w:t>IB,c</w:t>
            </w:r>
            <w:r>
              <w:t xml:space="preserve"> (dB)</w:t>
            </w:r>
          </w:p>
        </w:tc>
      </w:tr>
      <w:tr w:rsidR="001B605E" w:rsidTr="001B60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DC_8-11_n28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0.6</w:t>
            </w:r>
          </w:p>
        </w:tc>
      </w:tr>
      <w:tr w:rsidR="001B605E" w:rsidTr="001B605E">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sz w:val="18"/>
                <w:lang w:val="en-GB"/>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11</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0.4</w:t>
            </w:r>
          </w:p>
        </w:tc>
      </w:tr>
      <w:tr w:rsidR="001B605E" w:rsidTr="001B605E">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sz w:val="18"/>
                <w:lang w:val="en-GB"/>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0.6</w:t>
            </w:r>
          </w:p>
        </w:tc>
      </w:tr>
    </w:tbl>
    <w:p w:rsidR="001B605E" w:rsidRDefault="001B605E" w:rsidP="001B605E">
      <w:pPr>
        <w:pStyle w:val="Guidance"/>
        <w:rPr>
          <w:i w:val="0"/>
          <w:lang w:val="x-none"/>
        </w:rPr>
      </w:pPr>
    </w:p>
    <w:p w:rsidR="001B605E" w:rsidRDefault="001B605E" w:rsidP="001B605E">
      <w:pPr>
        <w:pStyle w:val="TH"/>
        <w:rPr>
          <w:i/>
          <w:vertAlign w:val="subscript"/>
          <w:lang w:eastAsia="en-JM"/>
        </w:rPr>
      </w:pPr>
      <w:r>
        <w:t xml:space="preserve">Table </w:t>
      </w:r>
      <w:r w:rsidR="00E014B2">
        <w:rPr>
          <w:rFonts w:eastAsia="MS Mincho"/>
        </w:rPr>
        <w:t>5.37</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2952"/>
        <w:gridCol w:w="2952"/>
      </w:tblGrid>
      <w:tr w:rsidR="001B605E" w:rsidTr="001B605E">
        <w:trPr>
          <w:jc w:val="center"/>
        </w:trPr>
        <w:tc>
          <w:tcPr>
            <w:tcW w:w="2336" w:type="dxa"/>
            <w:tcBorders>
              <w:top w:val="single" w:sz="4" w:space="0" w:color="auto"/>
              <w:left w:val="single" w:sz="4" w:space="0" w:color="auto"/>
              <w:bottom w:val="single" w:sz="4" w:space="0" w:color="auto"/>
              <w:right w:val="single" w:sz="4" w:space="0" w:color="auto"/>
            </w:tcBorders>
            <w:hideMark/>
          </w:tcPr>
          <w:p w:rsidR="001B605E" w:rsidRDefault="001B605E">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hideMark/>
          </w:tcPr>
          <w:p w:rsidR="001B605E" w:rsidRDefault="001B605E">
            <w:pPr>
              <w:pStyle w:val="TAH"/>
            </w:pPr>
            <w:r>
              <w:t>NR Band</w:t>
            </w:r>
          </w:p>
        </w:tc>
        <w:tc>
          <w:tcPr>
            <w:tcW w:w="2952" w:type="dxa"/>
            <w:tcBorders>
              <w:top w:val="single" w:sz="4" w:space="0" w:color="auto"/>
              <w:left w:val="single" w:sz="4" w:space="0" w:color="auto"/>
              <w:bottom w:val="single" w:sz="4" w:space="0" w:color="auto"/>
              <w:right w:val="single" w:sz="4" w:space="0" w:color="auto"/>
            </w:tcBorders>
            <w:hideMark/>
          </w:tcPr>
          <w:p w:rsidR="001B605E" w:rsidRDefault="001B605E">
            <w:pPr>
              <w:pStyle w:val="TAH"/>
            </w:pPr>
            <w:r>
              <w:t>ΔR</w:t>
            </w:r>
            <w:r>
              <w:rPr>
                <w:vertAlign w:val="subscript"/>
              </w:rPr>
              <w:t>IB,c</w:t>
            </w:r>
            <w:r>
              <w:t xml:space="preserve"> (dB)</w:t>
            </w:r>
          </w:p>
        </w:tc>
      </w:tr>
      <w:tr w:rsidR="001B605E" w:rsidTr="001B605E">
        <w:trPr>
          <w:jc w:val="cente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DC_8-11_n28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0.2</w:t>
            </w:r>
          </w:p>
        </w:tc>
      </w:tr>
      <w:tr w:rsidR="001B605E" w:rsidTr="001B605E">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sz w:val="18"/>
                <w:lang w:val="en-GB"/>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11</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w:t>
            </w:r>
          </w:p>
        </w:tc>
      </w:tr>
      <w:tr w:rsidR="001B605E" w:rsidTr="001B605E">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sz w:val="18"/>
                <w:lang w:val="en-GB"/>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n28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0.2</w:t>
            </w:r>
          </w:p>
        </w:tc>
      </w:tr>
    </w:tbl>
    <w:p w:rsidR="001B605E" w:rsidRDefault="001B605E" w:rsidP="001B605E">
      <w:pPr>
        <w:pStyle w:val="Guidance"/>
        <w:rPr>
          <w:i w:val="0"/>
          <w:lang w:val="x-none"/>
        </w:rPr>
      </w:pPr>
    </w:p>
    <w:p w:rsidR="001B605E" w:rsidRDefault="00E014B2" w:rsidP="001B605E">
      <w:pPr>
        <w:keepNext/>
        <w:keepLines/>
        <w:spacing w:before="120"/>
        <w:ind w:left="1134" w:hanging="1134"/>
        <w:outlineLvl w:val="2"/>
        <w:rPr>
          <w:rFonts w:ascii="Arial" w:hAnsi="Arial" w:cs="Arial"/>
          <w:sz w:val="28"/>
          <w:szCs w:val="28"/>
        </w:rPr>
      </w:pPr>
      <w:r>
        <w:rPr>
          <w:rFonts w:ascii="Arial" w:hAnsi="Arial" w:cs="Arial"/>
          <w:sz w:val="28"/>
          <w:szCs w:val="28"/>
        </w:rPr>
        <w:t>5.37</w:t>
      </w:r>
      <w:r w:rsidR="001B605E">
        <w:rPr>
          <w:rFonts w:ascii="Arial" w:hAnsi="Arial" w:cs="Arial"/>
          <w:sz w:val="28"/>
          <w:szCs w:val="28"/>
        </w:rPr>
        <w:t>.4</w:t>
      </w:r>
      <w:r w:rsidR="001B605E">
        <w:rPr>
          <w:rFonts w:ascii="Arial" w:hAnsi="Arial" w:cs="Arial"/>
          <w:sz w:val="28"/>
          <w:szCs w:val="28"/>
          <w:lang w:eastAsia="sv-SE"/>
        </w:rPr>
        <w:tab/>
      </w:r>
      <w:r w:rsidR="001B605E">
        <w:rPr>
          <w:rFonts w:ascii="Arial" w:hAnsi="Arial" w:cs="Arial"/>
          <w:sz w:val="28"/>
          <w:szCs w:val="28"/>
        </w:rPr>
        <w:t>Reference sensitivity exceptions</w:t>
      </w:r>
    </w:p>
    <w:p w:rsidR="001B605E" w:rsidRDefault="001B605E" w:rsidP="001B605E">
      <w:r>
        <w:rPr>
          <w:lang w:val="x-none"/>
        </w:rPr>
        <w:t xml:space="preserve">As </w:t>
      </w:r>
      <w:r>
        <w:t xml:space="preserve">mentioned in </w:t>
      </w:r>
      <w:r w:rsidR="00E014B2">
        <w:t>5.37</w:t>
      </w:r>
      <w:r>
        <w:t>.2, REFSENS exceptions are not expected.</w:t>
      </w:r>
    </w:p>
    <w:p w:rsidR="00FE1E4B" w:rsidRPr="001B605E" w:rsidRDefault="00FE1E4B" w:rsidP="00D07090"/>
    <w:p w:rsidR="001B605E" w:rsidRDefault="00E014B2" w:rsidP="001B605E">
      <w:pPr>
        <w:pStyle w:val="2"/>
      </w:pPr>
      <w:bookmarkStart w:id="1307" w:name="_Toc63603004"/>
      <w:r>
        <w:t>5.38</w:t>
      </w:r>
      <w:r w:rsidR="001B605E">
        <w:tab/>
        <w:t>DC_</w:t>
      </w:r>
      <w:r w:rsidR="001B605E">
        <w:rPr>
          <w:lang w:eastAsia="ja-JP"/>
        </w:rPr>
        <w:t>3</w:t>
      </w:r>
      <w:r w:rsidR="001B605E">
        <w:t>-11_n77</w:t>
      </w:r>
      <w:bookmarkEnd w:id="1307"/>
    </w:p>
    <w:p w:rsidR="001B605E" w:rsidRDefault="00E014B2" w:rsidP="001B605E">
      <w:pPr>
        <w:keepNext/>
        <w:keepLines/>
        <w:spacing w:before="120"/>
        <w:ind w:left="1134" w:hanging="1134"/>
        <w:outlineLvl w:val="2"/>
        <w:rPr>
          <w:rFonts w:ascii="Arial" w:hAnsi="Arial" w:cs="Arial"/>
          <w:sz w:val="28"/>
          <w:szCs w:val="28"/>
        </w:rPr>
      </w:pPr>
      <w:r>
        <w:rPr>
          <w:rFonts w:ascii="Arial" w:hAnsi="Arial" w:cs="Arial"/>
          <w:sz w:val="28"/>
          <w:szCs w:val="28"/>
        </w:rPr>
        <w:t>5.38</w:t>
      </w:r>
      <w:r w:rsidR="001B605E">
        <w:rPr>
          <w:rFonts w:ascii="Arial" w:hAnsi="Arial" w:cs="Arial"/>
          <w:sz w:val="28"/>
          <w:szCs w:val="28"/>
        </w:rPr>
        <w:t>.1</w:t>
      </w:r>
      <w:r w:rsidR="001B605E">
        <w:rPr>
          <w:rFonts w:ascii="Arial" w:hAnsi="Arial" w:cs="Arial"/>
          <w:sz w:val="28"/>
          <w:szCs w:val="28"/>
        </w:rPr>
        <w:tab/>
        <w:t>Configurations for DC_3-11_n77</w:t>
      </w:r>
    </w:p>
    <w:p w:rsidR="001B605E" w:rsidRDefault="001B605E" w:rsidP="001B605E">
      <w:pPr>
        <w:pStyle w:val="TH"/>
      </w:pPr>
      <w:r>
        <w:t xml:space="preserve">Table </w:t>
      </w:r>
      <w:r w:rsidR="00E014B2">
        <w:t>5.38</w:t>
      </w:r>
      <w:r>
        <w:t>.1-1: Inter-band EN-DC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1"/>
        <w:gridCol w:w="1341"/>
        <w:gridCol w:w="2020"/>
        <w:gridCol w:w="1600"/>
      </w:tblGrid>
      <w:tr w:rsidR="001B605E" w:rsidTr="001B605E">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rPr>
                <w:lang w:eastAsia="fi-FI"/>
              </w:rPr>
            </w:pPr>
            <w:r>
              <w:rPr>
                <w:lang w:eastAsia="fi-FI"/>
              </w:rPr>
              <w:t>EN-DC</w:t>
            </w:r>
          </w:p>
          <w:p w:rsidR="001B605E" w:rsidRDefault="001B605E">
            <w:pPr>
              <w:pStyle w:val="TAH"/>
              <w:rPr>
                <w:lang w:eastAsia="fi-FI"/>
              </w:rPr>
            </w:pPr>
            <w:r>
              <w:rPr>
                <w:lang w:eastAsia="fi-FI"/>
              </w:rPr>
              <w:t>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rPr>
                <w:lang w:eastAsia="fi-FI"/>
              </w:rPr>
            </w:pPr>
            <w:r>
              <w:rPr>
                <w:lang w:eastAsia="fi-FI"/>
              </w:rPr>
              <w:t>Uplink EN-DC</w:t>
            </w:r>
          </w:p>
          <w:p w:rsidR="001B605E" w:rsidRDefault="001B605E">
            <w:pPr>
              <w:pStyle w:val="TAH"/>
              <w:rPr>
                <w:lang w:eastAsia="fi-FI"/>
              </w:rPr>
            </w:pPr>
            <w:r>
              <w:rPr>
                <w:lang w:eastAsia="fi-FI"/>
              </w:rPr>
              <w:t>configuration</w:t>
            </w:r>
          </w:p>
          <w:p w:rsidR="001B605E" w:rsidRDefault="001B605E">
            <w:pPr>
              <w:pStyle w:val="TAH"/>
              <w:rPr>
                <w:lang w:eastAsia="fi-FI"/>
              </w:rPr>
            </w:pPr>
            <w:r>
              <w:rPr>
                <w:lang w:eastAsia="fi-FI"/>
              </w:rPr>
              <w:t>(NOTE 1)</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rPr>
                <w:lang w:eastAsia="fi-FI"/>
              </w:rPr>
            </w:pPr>
            <w:r>
              <w:rPr>
                <w:lang w:eastAsia="fi-FI"/>
              </w:rPr>
              <w:t>E-UTRA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rPr>
                <w:rFonts w:cs="Arial"/>
                <w:bCs/>
                <w:szCs w:val="18"/>
                <w:lang w:eastAsia="fi-FI"/>
              </w:rPr>
            </w:pPr>
            <w:r>
              <w:rPr>
                <w:lang w:eastAsia="fi-FI"/>
              </w:rPr>
              <w:t>NR configuration</w:t>
            </w:r>
          </w:p>
        </w:tc>
      </w:tr>
      <w:tr w:rsidR="001B605E" w:rsidTr="001B605E">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1B605E" w:rsidRDefault="001B605E">
            <w:pPr>
              <w:pStyle w:val="TAC"/>
            </w:pPr>
            <w:r>
              <w:t>DC_3A-11</w:t>
            </w:r>
            <w:r>
              <w:rPr>
                <w:rFonts w:eastAsia="Malgun Gothic"/>
              </w:rPr>
              <w:t>A_</w:t>
            </w:r>
            <w:r>
              <w:t>n77A</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DC_3A_n77A</w:t>
            </w:r>
          </w:p>
          <w:p w:rsidR="001B605E" w:rsidRDefault="001B605E">
            <w:pPr>
              <w:pStyle w:val="TAC"/>
            </w:pPr>
            <w:r>
              <w:t>DC_11A_n77A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1B605E" w:rsidRDefault="001B605E">
            <w:pPr>
              <w:pStyle w:val="TAC"/>
            </w:pPr>
            <w:r>
              <w:t>CA_3A-11A</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n77A</w:t>
            </w:r>
          </w:p>
        </w:tc>
      </w:tr>
      <w:tr w:rsidR="001B605E" w:rsidTr="001B605E">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1B605E" w:rsidRDefault="001B605E">
            <w:pPr>
              <w:pStyle w:val="TAC"/>
            </w:pPr>
            <w:r>
              <w:t>DC_3A-11</w:t>
            </w:r>
            <w:r>
              <w:rPr>
                <w:rFonts w:eastAsia="Malgun Gothic"/>
              </w:rPr>
              <w:t>A_</w:t>
            </w:r>
            <w:r>
              <w:t>n77(2A)</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DC_3A_n77A</w:t>
            </w:r>
          </w:p>
          <w:p w:rsidR="001B605E" w:rsidRDefault="001B605E">
            <w:pPr>
              <w:pStyle w:val="TAC"/>
            </w:pPr>
            <w:r>
              <w:t>DC_11A_n77A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1B605E" w:rsidRDefault="001B605E">
            <w:pPr>
              <w:pStyle w:val="TAC"/>
            </w:pPr>
            <w:r>
              <w:t>CA_3A-11A</w:t>
            </w:r>
          </w:p>
        </w:tc>
        <w:tc>
          <w:tcPr>
            <w:tcW w:w="0" w:type="auto"/>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n77(2A)</w:t>
            </w:r>
          </w:p>
        </w:tc>
      </w:tr>
    </w:tbl>
    <w:p w:rsidR="001B605E" w:rsidRDefault="00E014B2" w:rsidP="001B605E">
      <w:pPr>
        <w:keepNext/>
        <w:keepLines/>
        <w:spacing w:before="120"/>
        <w:ind w:left="1134" w:hanging="1134"/>
        <w:outlineLvl w:val="2"/>
        <w:rPr>
          <w:rFonts w:ascii="Arial" w:hAnsi="Arial" w:cs="Arial"/>
          <w:sz w:val="28"/>
          <w:szCs w:val="28"/>
          <w:lang w:val="en-GB"/>
        </w:rPr>
      </w:pPr>
      <w:r>
        <w:rPr>
          <w:rFonts w:ascii="Arial" w:hAnsi="Arial" w:cs="Arial"/>
          <w:sz w:val="28"/>
          <w:szCs w:val="28"/>
        </w:rPr>
        <w:t>5.38</w:t>
      </w:r>
      <w:r w:rsidR="001B605E">
        <w:rPr>
          <w:rFonts w:ascii="Arial" w:hAnsi="Arial" w:cs="Arial"/>
          <w:sz w:val="28"/>
          <w:szCs w:val="28"/>
        </w:rPr>
        <w:t>.2</w:t>
      </w:r>
      <w:r w:rsidR="001B605E">
        <w:rPr>
          <w:rFonts w:ascii="Arial" w:hAnsi="Arial" w:cs="Arial"/>
          <w:sz w:val="28"/>
          <w:szCs w:val="28"/>
          <w:lang w:eastAsia="sv-SE"/>
        </w:rPr>
        <w:tab/>
      </w:r>
      <w:r w:rsidR="001B605E">
        <w:rPr>
          <w:rFonts w:ascii="Arial" w:hAnsi="Arial" w:cs="Arial"/>
          <w:sz w:val="28"/>
          <w:szCs w:val="28"/>
        </w:rPr>
        <w:t>Co-existence studies</w:t>
      </w:r>
    </w:p>
    <w:p w:rsidR="001B605E" w:rsidRDefault="001B605E" w:rsidP="001B605E">
      <w:pPr>
        <w:rPr>
          <w:szCs w:val="21"/>
        </w:rPr>
      </w:pPr>
      <w:r>
        <w:rPr>
          <w:szCs w:val="21"/>
        </w:rPr>
        <w:t xml:space="preserve">When Uplink EN-DC configuration is DC_3A_n77A, (1) IMD4 of (B3 - n77) will fall into Rx band of Band 11. When Uplink EN-DC configuration is DC_11A_n77A, (2) IMD2 and (3) IMD5 of (B11 - n77) will fall into Rx band of Band 3. </w:t>
      </w:r>
    </w:p>
    <w:p w:rsidR="001B605E" w:rsidRDefault="001B605E" w:rsidP="001B605E">
      <w:pPr>
        <w:rPr>
          <w:szCs w:val="21"/>
        </w:rPr>
      </w:pPr>
      <w:r>
        <w:rPr>
          <w:szCs w:val="21"/>
        </w:rPr>
        <w:t xml:space="preserve">But considering the current situation that Band 11 is operated only by a certain operators in Japan, the frequency ranges can be limited as follows. </w:t>
      </w:r>
    </w:p>
    <w:p w:rsidR="001B605E" w:rsidRDefault="001B605E" w:rsidP="001B605E">
      <w:pPr>
        <w:rPr>
          <w:szCs w:val="21"/>
        </w:rPr>
      </w:pPr>
      <w:r>
        <w:rPr>
          <w:szCs w:val="21"/>
        </w:rPr>
        <w:t>-</w:t>
      </w:r>
      <w:r>
        <w:rPr>
          <w:szCs w:val="21"/>
        </w:rPr>
        <w:tab/>
        <w:t>Operator X: B11 (UL:1427.9-1437.9 / DL:1475.9-1485.9 MHz), B3 (UL:1750-1765 / DL:1845-1860 MHz), n77 (3400-3440 / 3560-3600 / 3900-4000 MHz)</w:t>
      </w:r>
    </w:p>
    <w:p w:rsidR="001B605E" w:rsidRDefault="001B605E" w:rsidP="001B605E">
      <w:pPr>
        <w:rPr>
          <w:szCs w:val="21"/>
        </w:rPr>
      </w:pPr>
      <w:r>
        <w:rPr>
          <w:szCs w:val="21"/>
        </w:rPr>
        <w:t>-</w:t>
      </w:r>
      <w:r>
        <w:rPr>
          <w:szCs w:val="21"/>
        </w:rPr>
        <w:tab/>
        <w:t>Opeartor Y: B11 (UL:1437.9-1447.9 / DL:1485.9-1495.9 MHz), B3 (UL:1710-1730 / DL:1805-1825 MHz), n77 (3520-3560 / 3700-3800 / 4000-4100 MHz)</w:t>
      </w:r>
    </w:p>
    <w:p w:rsidR="001B605E" w:rsidRDefault="001B605E" w:rsidP="001B605E">
      <w:pPr>
        <w:rPr>
          <w:szCs w:val="21"/>
        </w:rPr>
      </w:pPr>
    </w:p>
    <w:p w:rsidR="001B605E" w:rsidRDefault="001B605E" w:rsidP="001B605E">
      <w:pPr>
        <w:rPr>
          <w:szCs w:val="21"/>
          <w:lang w:eastAsia="zh-TW"/>
        </w:rPr>
      </w:pPr>
      <w:r>
        <w:rPr>
          <w:szCs w:val="21"/>
          <w:lang w:eastAsia="zh-TW"/>
        </w:rPr>
        <w:t xml:space="preserve">Then the own Rx impact can be simplified as below. </w:t>
      </w:r>
    </w:p>
    <w:p w:rsidR="001B605E" w:rsidRDefault="001B605E" w:rsidP="001B605E">
      <w:pPr>
        <w:pStyle w:val="af"/>
        <w:numPr>
          <w:ilvl w:val="0"/>
          <w:numId w:val="6"/>
        </w:numPr>
        <w:ind w:firstLine="400"/>
        <w:textAlignment w:val="auto"/>
        <w:rPr>
          <w:szCs w:val="21"/>
        </w:rPr>
      </w:pPr>
      <w:r>
        <w:rPr>
          <w:rFonts w:eastAsiaTheme="minorEastAsia"/>
          <w:szCs w:val="21"/>
          <w:lang w:eastAsia="ja-JP"/>
        </w:rPr>
        <w:t xml:space="preserve">IMD4 of (B3-n77) will fall into Rx band of Band 11. </w:t>
      </w:r>
    </w:p>
    <w:p w:rsidR="001B605E" w:rsidRDefault="001B605E" w:rsidP="001B605E">
      <w:pPr>
        <w:pStyle w:val="af"/>
        <w:numPr>
          <w:ilvl w:val="0"/>
          <w:numId w:val="6"/>
        </w:numPr>
        <w:ind w:firstLine="400"/>
        <w:textAlignment w:val="auto"/>
        <w:rPr>
          <w:szCs w:val="21"/>
        </w:rPr>
      </w:pPr>
      <w:r>
        <w:rPr>
          <w:szCs w:val="21"/>
          <w:lang w:eastAsia="ko-KR"/>
        </w:rPr>
        <w:lastRenderedPageBreak/>
        <w:t>IMD5 of (B11-n77) will fall into Rx band of Band 3</w:t>
      </w:r>
      <w:r>
        <w:rPr>
          <w:szCs w:val="21"/>
          <w:lang w:eastAsia="zh-TW"/>
        </w:rPr>
        <w:t xml:space="preserve">. </w:t>
      </w:r>
    </w:p>
    <w:p w:rsidR="001B605E" w:rsidRDefault="001B605E" w:rsidP="001B605E">
      <w:pPr>
        <w:rPr>
          <w:rFonts w:ascii="Arial" w:hAnsi="Arial" w:cs="Arial"/>
          <w:sz w:val="28"/>
          <w:szCs w:val="28"/>
        </w:rPr>
      </w:pPr>
    </w:p>
    <w:p w:rsidR="001B605E" w:rsidRDefault="00E014B2" w:rsidP="001B605E">
      <w:pPr>
        <w:keepNext/>
        <w:keepLines/>
        <w:spacing w:before="120"/>
        <w:ind w:left="1134" w:hanging="1134"/>
        <w:outlineLvl w:val="2"/>
        <w:rPr>
          <w:rFonts w:ascii="Arial" w:hAnsi="Arial" w:cs="Arial"/>
          <w:sz w:val="28"/>
          <w:szCs w:val="28"/>
        </w:rPr>
      </w:pPr>
      <w:r>
        <w:rPr>
          <w:rFonts w:ascii="Arial" w:hAnsi="Arial" w:cs="Arial"/>
          <w:sz w:val="28"/>
          <w:szCs w:val="28"/>
        </w:rPr>
        <w:t>5.38</w:t>
      </w:r>
      <w:r w:rsidR="001B605E">
        <w:rPr>
          <w:rFonts w:ascii="Arial" w:hAnsi="Arial" w:cs="Arial"/>
          <w:sz w:val="28"/>
          <w:szCs w:val="28"/>
        </w:rPr>
        <w:t>.3</w:t>
      </w:r>
      <w:r w:rsidR="001B605E">
        <w:rPr>
          <w:rFonts w:ascii="Arial" w:hAnsi="Arial" w:cs="Arial"/>
          <w:sz w:val="28"/>
          <w:szCs w:val="28"/>
          <w:lang w:eastAsia="sv-SE"/>
        </w:rPr>
        <w:tab/>
      </w:r>
      <w:r w:rsidR="001B605E">
        <w:rPr>
          <w:rFonts w:ascii="Arial" w:hAnsi="Arial" w:cs="Arial"/>
          <w:sz w:val="28"/>
          <w:szCs w:val="28"/>
        </w:rPr>
        <w:t>∆T</w:t>
      </w:r>
      <w:r w:rsidR="001B605E">
        <w:rPr>
          <w:rFonts w:ascii="Arial" w:hAnsi="Arial" w:cs="Arial"/>
          <w:sz w:val="28"/>
          <w:szCs w:val="28"/>
          <w:vertAlign w:val="subscript"/>
        </w:rPr>
        <w:t>IB</w:t>
      </w:r>
      <w:r w:rsidR="001B605E">
        <w:rPr>
          <w:rFonts w:ascii="Arial" w:hAnsi="Arial" w:cs="Arial"/>
          <w:sz w:val="28"/>
          <w:szCs w:val="28"/>
        </w:rPr>
        <w:t xml:space="preserve"> and ∆R</w:t>
      </w:r>
      <w:r w:rsidR="001B605E">
        <w:rPr>
          <w:rFonts w:ascii="Arial" w:hAnsi="Arial" w:cs="Arial"/>
          <w:sz w:val="28"/>
          <w:szCs w:val="28"/>
          <w:vertAlign w:val="subscript"/>
        </w:rPr>
        <w:t>IB</w:t>
      </w:r>
      <w:r w:rsidR="001B605E">
        <w:rPr>
          <w:rFonts w:ascii="Arial" w:hAnsi="Arial" w:cs="Arial"/>
          <w:sz w:val="28"/>
          <w:szCs w:val="28"/>
        </w:rPr>
        <w:t xml:space="preserve"> values</w:t>
      </w:r>
    </w:p>
    <w:p w:rsidR="001B605E" w:rsidRDefault="001B605E" w:rsidP="001B605E">
      <w:pPr>
        <w:pStyle w:val="Guidance"/>
        <w:rPr>
          <w:i w:val="0"/>
        </w:rPr>
      </w:pPr>
      <w:r>
        <w:rPr>
          <w:i w:val="0"/>
          <w:szCs w:val="21"/>
        </w:rPr>
        <w:t>The following relaxation values are proposed:</w:t>
      </w:r>
    </w:p>
    <w:p w:rsidR="001B605E" w:rsidRDefault="001B605E" w:rsidP="001B605E">
      <w:pPr>
        <w:pStyle w:val="TH"/>
        <w:rPr>
          <w:lang w:val="en-GB"/>
        </w:rPr>
      </w:pPr>
      <w:r>
        <w:t xml:space="preserve">Table </w:t>
      </w:r>
      <w:r w:rsidR="00E014B2">
        <w:t>5.38</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1B605E" w:rsidTr="001B605E">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pPr>
            <w:r>
              <w:t>ΔT</w:t>
            </w:r>
            <w:r>
              <w:rPr>
                <w:vertAlign w:val="subscript"/>
              </w:rPr>
              <w:t>IB,c</w:t>
            </w:r>
            <w:r>
              <w:t xml:space="preserve"> (dB)</w:t>
            </w:r>
          </w:p>
        </w:tc>
      </w:tr>
      <w:tr w:rsidR="001B605E" w:rsidTr="001B60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DC_3-11_n77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0.8</w:t>
            </w:r>
          </w:p>
        </w:tc>
      </w:tr>
      <w:tr w:rsidR="001B605E" w:rsidTr="001B605E">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sz w:val="18"/>
                <w:lang w:val="en-GB"/>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11</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0.9</w:t>
            </w:r>
          </w:p>
        </w:tc>
      </w:tr>
      <w:tr w:rsidR="001B605E" w:rsidTr="001B605E">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sz w:val="18"/>
                <w:lang w:val="en-GB"/>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0.8</w:t>
            </w:r>
          </w:p>
        </w:tc>
      </w:tr>
    </w:tbl>
    <w:p w:rsidR="001B605E" w:rsidRDefault="001B605E" w:rsidP="001B605E">
      <w:pPr>
        <w:pStyle w:val="Guidance"/>
        <w:rPr>
          <w:i w:val="0"/>
          <w:lang w:val="x-none"/>
        </w:rPr>
      </w:pPr>
    </w:p>
    <w:p w:rsidR="001B605E" w:rsidRDefault="001B605E" w:rsidP="001B605E">
      <w:pPr>
        <w:pStyle w:val="TH"/>
        <w:rPr>
          <w:i/>
          <w:vertAlign w:val="subscript"/>
          <w:lang w:eastAsia="en-JM"/>
        </w:rPr>
      </w:pPr>
      <w:r>
        <w:t xml:space="preserve">Table </w:t>
      </w:r>
      <w:r w:rsidR="00E014B2">
        <w:rPr>
          <w:rFonts w:eastAsia="MS Mincho"/>
        </w:rPr>
        <w:t>5.38</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2952"/>
        <w:gridCol w:w="2952"/>
      </w:tblGrid>
      <w:tr w:rsidR="001B605E" w:rsidTr="001B605E">
        <w:trPr>
          <w:jc w:val="center"/>
        </w:trPr>
        <w:tc>
          <w:tcPr>
            <w:tcW w:w="2336" w:type="dxa"/>
            <w:tcBorders>
              <w:top w:val="single" w:sz="4" w:space="0" w:color="auto"/>
              <w:left w:val="single" w:sz="4" w:space="0" w:color="auto"/>
              <w:bottom w:val="single" w:sz="4" w:space="0" w:color="auto"/>
              <w:right w:val="single" w:sz="4" w:space="0" w:color="auto"/>
            </w:tcBorders>
            <w:hideMark/>
          </w:tcPr>
          <w:p w:rsidR="001B605E" w:rsidRDefault="001B605E">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hideMark/>
          </w:tcPr>
          <w:p w:rsidR="001B605E" w:rsidRDefault="001B605E">
            <w:pPr>
              <w:pStyle w:val="TAH"/>
            </w:pPr>
            <w:r>
              <w:t>NR Band</w:t>
            </w:r>
          </w:p>
        </w:tc>
        <w:tc>
          <w:tcPr>
            <w:tcW w:w="2952" w:type="dxa"/>
            <w:tcBorders>
              <w:top w:val="single" w:sz="4" w:space="0" w:color="auto"/>
              <w:left w:val="single" w:sz="4" w:space="0" w:color="auto"/>
              <w:bottom w:val="single" w:sz="4" w:space="0" w:color="auto"/>
              <w:right w:val="single" w:sz="4" w:space="0" w:color="auto"/>
            </w:tcBorders>
            <w:hideMark/>
          </w:tcPr>
          <w:p w:rsidR="001B605E" w:rsidRDefault="001B605E">
            <w:pPr>
              <w:pStyle w:val="TAH"/>
            </w:pPr>
            <w:r>
              <w:t>ΔR</w:t>
            </w:r>
            <w:r>
              <w:rPr>
                <w:vertAlign w:val="subscript"/>
              </w:rPr>
              <w:t>IB,c</w:t>
            </w:r>
            <w:r>
              <w:t xml:space="preserve"> (dB)</w:t>
            </w:r>
          </w:p>
        </w:tc>
      </w:tr>
      <w:tr w:rsidR="001B605E" w:rsidTr="001B605E">
        <w:trPr>
          <w:jc w:val="cente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DC_3-11_n77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3</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0.3</w:t>
            </w:r>
          </w:p>
        </w:tc>
      </w:tr>
      <w:tr w:rsidR="001B605E" w:rsidTr="001B605E">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sz w:val="18"/>
                <w:lang w:val="en-GB"/>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11</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0.5</w:t>
            </w:r>
          </w:p>
        </w:tc>
      </w:tr>
      <w:tr w:rsidR="001B605E" w:rsidTr="001B605E">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sz w:val="18"/>
                <w:lang w:val="en-GB"/>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t>n77</w:t>
            </w:r>
          </w:p>
        </w:tc>
        <w:tc>
          <w:tcPr>
            <w:tcW w:w="2952" w:type="dxa"/>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C"/>
            </w:pPr>
            <w:r>
              <w:rPr>
                <w:rFonts w:cs="Arial"/>
                <w:szCs w:val="18"/>
              </w:rPr>
              <w:t>0.5</w:t>
            </w:r>
          </w:p>
        </w:tc>
      </w:tr>
    </w:tbl>
    <w:p w:rsidR="001B605E" w:rsidRDefault="001B605E" w:rsidP="001B605E">
      <w:pPr>
        <w:pStyle w:val="Guidance"/>
        <w:rPr>
          <w:i w:val="0"/>
          <w:lang w:val="x-none"/>
        </w:rPr>
      </w:pPr>
    </w:p>
    <w:p w:rsidR="001B605E" w:rsidRDefault="00E014B2" w:rsidP="001B605E">
      <w:pPr>
        <w:keepNext/>
        <w:keepLines/>
        <w:spacing w:before="120"/>
        <w:ind w:left="1134" w:hanging="1134"/>
        <w:outlineLvl w:val="2"/>
        <w:rPr>
          <w:rFonts w:ascii="Arial" w:hAnsi="Arial" w:cs="Arial"/>
          <w:sz w:val="28"/>
          <w:szCs w:val="28"/>
        </w:rPr>
      </w:pPr>
      <w:r>
        <w:rPr>
          <w:rFonts w:ascii="Arial" w:hAnsi="Arial" w:cs="Arial"/>
          <w:sz w:val="28"/>
          <w:szCs w:val="28"/>
        </w:rPr>
        <w:t>5.38</w:t>
      </w:r>
      <w:r w:rsidR="001B605E">
        <w:rPr>
          <w:rFonts w:ascii="Arial" w:hAnsi="Arial" w:cs="Arial"/>
          <w:sz w:val="28"/>
          <w:szCs w:val="28"/>
        </w:rPr>
        <w:t>.4</w:t>
      </w:r>
      <w:r w:rsidR="001B605E">
        <w:rPr>
          <w:rFonts w:ascii="Arial" w:hAnsi="Arial" w:cs="Arial"/>
          <w:sz w:val="28"/>
          <w:szCs w:val="28"/>
          <w:lang w:eastAsia="sv-SE"/>
        </w:rPr>
        <w:tab/>
      </w:r>
      <w:r w:rsidR="001B605E">
        <w:rPr>
          <w:rFonts w:ascii="Arial" w:hAnsi="Arial" w:cs="Arial"/>
          <w:sz w:val="28"/>
          <w:szCs w:val="28"/>
        </w:rPr>
        <w:t>Reference sensitivity exceptions</w:t>
      </w:r>
    </w:p>
    <w:p w:rsidR="001B605E" w:rsidRDefault="001B605E" w:rsidP="001B605E">
      <w:r>
        <w:rPr>
          <w:lang w:val="x-none"/>
        </w:rPr>
        <w:t xml:space="preserve">As </w:t>
      </w:r>
      <w:r>
        <w:t xml:space="preserve">mentioned above, IMD4 of B3 and n77 to Band11 Rx and IMD5 of B11 and n77 to Band3 Rx need to be addressed for REFSENS relaxation. Based on the exceptions of DC_3-21_n77, the following values are proposed: </w:t>
      </w:r>
    </w:p>
    <w:p w:rsidR="001B605E" w:rsidRDefault="001B605E" w:rsidP="001B605E">
      <w:pPr>
        <w:pStyle w:val="TH"/>
      </w:pPr>
      <w:r>
        <w:t xml:space="preserve">Table </w:t>
      </w:r>
      <w:r w:rsidR="00E014B2">
        <w:t>5.38</w:t>
      </w:r>
      <w:r>
        <w:t>.4-1: Reference sensitivity exceptions due to dual uplink operation for EN-DC in NR FR1 (three bands)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146"/>
        <w:gridCol w:w="1160"/>
        <w:gridCol w:w="746"/>
        <w:gridCol w:w="824"/>
        <w:gridCol w:w="1299"/>
        <w:gridCol w:w="634"/>
        <w:gridCol w:w="817"/>
        <w:gridCol w:w="818"/>
      </w:tblGrid>
      <w:tr w:rsidR="001B605E" w:rsidTr="001B605E">
        <w:trPr>
          <w:trHeight w:val="231"/>
          <w:tblHeader/>
          <w:jc w:val="center"/>
        </w:trPr>
        <w:tc>
          <w:tcPr>
            <w:tcW w:w="9351" w:type="dxa"/>
            <w:gridSpan w:val="9"/>
            <w:tcBorders>
              <w:top w:val="single" w:sz="4" w:space="0" w:color="auto"/>
              <w:left w:val="single" w:sz="4" w:space="0" w:color="auto"/>
              <w:bottom w:val="single" w:sz="4" w:space="0" w:color="auto"/>
              <w:right w:val="single" w:sz="4" w:space="0" w:color="auto"/>
            </w:tcBorders>
            <w:vAlign w:val="center"/>
            <w:hideMark/>
          </w:tcPr>
          <w:p w:rsidR="001B605E" w:rsidRDefault="001B605E">
            <w:pPr>
              <w:pStyle w:val="TAH"/>
            </w:pPr>
            <w:r>
              <w:t>NR or E-UTRA Band / Channel bandwidth / N</w:t>
            </w:r>
            <w:r>
              <w:rPr>
                <w:vertAlign w:val="subscript"/>
              </w:rPr>
              <w:t>RB</w:t>
            </w:r>
            <w:r>
              <w:t xml:space="preserve"> / MSD</w:t>
            </w:r>
          </w:p>
        </w:tc>
      </w:tr>
      <w:tr w:rsidR="001B605E" w:rsidTr="001B605E">
        <w:trPr>
          <w:trHeight w:val="231"/>
          <w:tblHeader/>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b/>
                <w:sz w:val="18"/>
              </w:rPr>
            </w:pPr>
            <w:r>
              <w:rPr>
                <w:rFonts w:ascii="Arial" w:hAnsi="Arial" w:cs="Arial"/>
                <w:b/>
                <w:sz w:val="18"/>
              </w:rPr>
              <w:t>EN-DC Configuration</w:t>
            </w:r>
          </w:p>
        </w:tc>
        <w:tc>
          <w:tcPr>
            <w:tcW w:w="1146"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b/>
                <w:sz w:val="18"/>
              </w:rPr>
            </w:pPr>
            <w:r>
              <w:rPr>
                <w:rFonts w:ascii="Arial" w:hAnsi="Arial" w:cs="Arial"/>
                <w:b/>
                <w:sz w:val="18"/>
              </w:rPr>
              <w:t>EUTRA/NR band</w:t>
            </w:r>
          </w:p>
        </w:tc>
        <w:tc>
          <w:tcPr>
            <w:tcW w:w="1160"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24"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b/>
                <w:sz w:val="18"/>
              </w:rPr>
            </w:pPr>
            <w:r>
              <w:rPr>
                <w:rFonts w:ascii="Arial" w:hAnsi="Arial" w:cs="Arial"/>
                <w:b/>
                <w:sz w:val="18"/>
              </w:rPr>
              <w:t>UL</w:t>
            </w:r>
          </w:p>
          <w:p w:rsidR="001B605E" w:rsidRDefault="001B605E">
            <w:pPr>
              <w:keepNext/>
              <w:keepLines/>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34"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817"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b/>
                <w:sz w:val="18"/>
              </w:rPr>
            </w:pPr>
            <w:r>
              <w:rPr>
                <w:rFonts w:ascii="Arial" w:hAnsi="Arial" w:cs="Arial"/>
                <w:b/>
                <w:sz w:val="18"/>
              </w:rPr>
              <w:t>Duplex mode</w:t>
            </w:r>
          </w:p>
        </w:tc>
        <w:tc>
          <w:tcPr>
            <w:tcW w:w="818" w:type="dxa"/>
            <w:tcBorders>
              <w:top w:val="single" w:sz="4" w:space="0" w:color="auto"/>
              <w:left w:val="single" w:sz="4" w:space="0" w:color="auto"/>
              <w:bottom w:val="single" w:sz="4" w:space="0" w:color="auto"/>
              <w:right w:val="single" w:sz="4" w:space="0" w:color="auto"/>
            </w:tcBorders>
            <w:hideMark/>
          </w:tcPr>
          <w:p w:rsidR="001B605E" w:rsidRDefault="001B605E">
            <w:pPr>
              <w:keepNext/>
              <w:keepLines/>
              <w:jc w:val="center"/>
              <w:rPr>
                <w:rFonts w:ascii="Arial" w:hAnsi="Arial" w:cs="Arial"/>
                <w:b/>
                <w:sz w:val="18"/>
              </w:rPr>
            </w:pPr>
            <w:r>
              <w:rPr>
                <w:rFonts w:ascii="Arial" w:hAnsi="Arial" w:cs="Arial"/>
                <w:b/>
                <w:sz w:val="18"/>
              </w:rPr>
              <w:t>IMD order</w:t>
            </w:r>
          </w:p>
        </w:tc>
      </w:tr>
      <w:tr w:rsidR="001B605E" w:rsidTr="001B605E">
        <w:trPr>
          <w:trHeight w:val="54"/>
          <w:jc w:val="center"/>
        </w:trPr>
        <w:tc>
          <w:tcPr>
            <w:tcW w:w="1907" w:type="dxa"/>
            <w:vMerge w:val="restart"/>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DC_3A-11</w:t>
            </w:r>
            <w:r>
              <w:rPr>
                <w:rFonts w:ascii="Arial" w:eastAsia="Malgun Gothic" w:hAnsi="Arial" w:cs="Arial"/>
                <w:sz w:val="18"/>
                <w:lang w:eastAsia="ko-KR"/>
              </w:rPr>
              <w:t>A_</w:t>
            </w:r>
            <w:r>
              <w:rPr>
                <w:rFonts w:ascii="Arial" w:hAnsi="Arial" w:cs="Arial"/>
                <w:sz w:val="18"/>
              </w:rPr>
              <w:t>n</w:t>
            </w:r>
            <w:r>
              <w:rPr>
                <w:rFonts w:ascii="Arial" w:eastAsia="Malgun Gothic" w:hAnsi="Arial" w:cs="Arial"/>
                <w:sz w:val="18"/>
                <w:lang w:val="fr-FR" w:eastAsia="ko-KR"/>
              </w:rPr>
              <w:t>77</w:t>
            </w:r>
            <w:r>
              <w:rPr>
                <w:rFonts w:ascii="Arial" w:hAnsi="Arial" w:cs="Arial"/>
                <w:sz w:val="18"/>
              </w:rPr>
              <w:t>A</w:t>
            </w:r>
          </w:p>
          <w:p w:rsidR="001B605E" w:rsidRDefault="001B605E">
            <w:pPr>
              <w:keepNext/>
              <w:keepLines/>
              <w:jc w:val="center"/>
              <w:rPr>
                <w:rFonts w:ascii="Arial" w:hAnsi="Arial" w:cs="Arial"/>
                <w:sz w:val="18"/>
              </w:rPr>
            </w:pPr>
            <w:r>
              <w:rPr>
                <w:rFonts w:ascii="Arial" w:hAnsi="Arial" w:cs="Arial"/>
                <w:sz w:val="18"/>
              </w:rPr>
              <w:t>DC_3A-11</w:t>
            </w:r>
            <w:r>
              <w:rPr>
                <w:rFonts w:ascii="Arial" w:eastAsia="Malgun Gothic" w:hAnsi="Arial" w:cs="Arial"/>
                <w:sz w:val="18"/>
                <w:lang w:eastAsia="ko-KR"/>
              </w:rPr>
              <w:t>A_</w:t>
            </w:r>
            <w:r>
              <w:rPr>
                <w:rFonts w:ascii="Arial" w:hAnsi="Arial" w:cs="Arial"/>
                <w:sz w:val="18"/>
              </w:rPr>
              <w:t>n</w:t>
            </w:r>
            <w:r>
              <w:rPr>
                <w:rFonts w:ascii="Arial" w:eastAsia="Malgun Gothic" w:hAnsi="Arial" w:cs="Arial"/>
                <w:sz w:val="18"/>
                <w:lang w:val="fr-FR" w:eastAsia="ko-KR"/>
              </w:rPr>
              <w:t>77(2</w:t>
            </w:r>
            <w:r>
              <w:rPr>
                <w:rFonts w:ascii="Arial" w:hAnsi="Arial" w:cs="Arial"/>
                <w:sz w:val="18"/>
              </w:rPr>
              <w:t>A)</w:t>
            </w:r>
          </w:p>
        </w:tc>
        <w:tc>
          <w:tcPr>
            <w:tcW w:w="1146"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3</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1720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5</w:t>
            </w:r>
          </w:p>
        </w:tc>
        <w:tc>
          <w:tcPr>
            <w:tcW w:w="824"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1815</w:t>
            </w:r>
          </w:p>
        </w:tc>
        <w:tc>
          <w:tcPr>
            <w:tcW w:w="634"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N/A</w:t>
            </w:r>
          </w:p>
        </w:tc>
        <w:tc>
          <w:tcPr>
            <w:tcW w:w="817"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FDD</w:t>
            </w:r>
          </w:p>
        </w:tc>
        <w:tc>
          <w:tcPr>
            <w:tcW w:w="818"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N/A</w:t>
            </w:r>
          </w:p>
        </w:tc>
      </w:tr>
      <w:tr w:rsidR="001B605E" w:rsidTr="001B60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cs="Arial"/>
                <w:sz w:val="18"/>
                <w:lang w:val="en-GB"/>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n77</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3675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10</w:t>
            </w:r>
          </w:p>
        </w:tc>
        <w:tc>
          <w:tcPr>
            <w:tcW w:w="824"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3675</w:t>
            </w:r>
          </w:p>
        </w:tc>
        <w:tc>
          <w:tcPr>
            <w:tcW w:w="634"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N/A</w:t>
            </w:r>
          </w:p>
        </w:tc>
        <w:tc>
          <w:tcPr>
            <w:tcW w:w="817"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TDD</w:t>
            </w:r>
          </w:p>
        </w:tc>
        <w:tc>
          <w:tcPr>
            <w:tcW w:w="818"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N/A</w:t>
            </w:r>
          </w:p>
        </w:tc>
      </w:tr>
      <w:tr w:rsidR="001B605E" w:rsidTr="001B60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cs="Arial"/>
                <w:sz w:val="18"/>
                <w:lang w:val="en-GB"/>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11</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1443</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5</w:t>
            </w:r>
          </w:p>
        </w:tc>
        <w:tc>
          <w:tcPr>
            <w:tcW w:w="824"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1491</w:t>
            </w:r>
          </w:p>
        </w:tc>
        <w:tc>
          <w:tcPr>
            <w:tcW w:w="634"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8.8</w:t>
            </w:r>
          </w:p>
        </w:tc>
        <w:tc>
          <w:tcPr>
            <w:tcW w:w="817"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FDD</w:t>
            </w:r>
          </w:p>
        </w:tc>
        <w:tc>
          <w:tcPr>
            <w:tcW w:w="818"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IMD4</w:t>
            </w:r>
          </w:p>
        </w:tc>
      </w:tr>
      <w:tr w:rsidR="001B605E" w:rsidTr="001B60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cs="Arial"/>
                <w:sz w:val="18"/>
                <w:lang w:val="en-GB"/>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11</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pPr>
            <w:r>
              <w:t>1435.4</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pPr>
            <w:r>
              <w:t>5</w:t>
            </w:r>
          </w:p>
        </w:tc>
        <w:tc>
          <w:tcPr>
            <w:tcW w:w="824"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pPr>
            <w:r>
              <w:t>1483.4</w:t>
            </w:r>
          </w:p>
        </w:tc>
        <w:tc>
          <w:tcPr>
            <w:tcW w:w="634"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N/A</w:t>
            </w:r>
          </w:p>
        </w:tc>
        <w:tc>
          <w:tcPr>
            <w:tcW w:w="817"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FDD</w:t>
            </w:r>
          </w:p>
        </w:tc>
        <w:tc>
          <w:tcPr>
            <w:tcW w:w="818"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N/A</w:t>
            </w:r>
          </w:p>
        </w:tc>
      </w:tr>
      <w:tr w:rsidR="001B605E" w:rsidTr="001B60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cs="Arial"/>
                <w:sz w:val="18"/>
                <w:lang w:val="en-GB"/>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n77</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3905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10</w:t>
            </w:r>
          </w:p>
        </w:tc>
        <w:tc>
          <w:tcPr>
            <w:tcW w:w="824"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3905</w:t>
            </w:r>
          </w:p>
        </w:tc>
        <w:tc>
          <w:tcPr>
            <w:tcW w:w="634"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N/A</w:t>
            </w:r>
          </w:p>
        </w:tc>
        <w:tc>
          <w:tcPr>
            <w:tcW w:w="817"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TDD</w:t>
            </w:r>
          </w:p>
        </w:tc>
        <w:tc>
          <w:tcPr>
            <w:tcW w:w="818"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N/A</w:t>
            </w:r>
          </w:p>
        </w:tc>
      </w:tr>
      <w:tr w:rsidR="001B605E" w:rsidTr="001B60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605E" w:rsidRDefault="001B605E">
            <w:pPr>
              <w:overflowPunct/>
              <w:autoSpaceDE/>
              <w:autoSpaceDN/>
              <w:adjustRightInd/>
              <w:spacing w:after="0"/>
              <w:rPr>
                <w:rFonts w:ascii="Arial" w:hAnsi="Arial" w:cs="Arial"/>
                <w:sz w:val="18"/>
                <w:lang w:val="en-GB"/>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3</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1753</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5</w:t>
            </w:r>
          </w:p>
        </w:tc>
        <w:tc>
          <w:tcPr>
            <w:tcW w:w="824"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B605E" w:rsidRDefault="001B605E">
            <w:pPr>
              <w:keepNext/>
              <w:keepLines/>
              <w:jc w:val="center"/>
              <w:rPr>
                <w:rFonts w:ascii="Arial" w:hAnsi="Arial" w:cs="Arial"/>
                <w:sz w:val="18"/>
              </w:rPr>
            </w:pPr>
            <w:r>
              <w:t>1848</w:t>
            </w:r>
          </w:p>
        </w:tc>
        <w:tc>
          <w:tcPr>
            <w:tcW w:w="634"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3.4</w:t>
            </w:r>
          </w:p>
        </w:tc>
        <w:tc>
          <w:tcPr>
            <w:tcW w:w="817"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FDD</w:t>
            </w:r>
          </w:p>
        </w:tc>
        <w:tc>
          <w:tcPr>
            <w:tcW w:w="818" w:type="dxa"/>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jc w:val="center"/>
              <w:rPr>
                <w:rFonts w:ascii="Arial" w:hAnsi="Arial" w:cs="Arial"/>
                <w:sz w:val="18"/>
              </w:rPr>
            </w:pPr>
            <w:r>
              <w:rPr>
                <w:rFonts w:ascii="Arial" w:hAnsi="Arial" w:cs="Arial"/>
                <w:sz w:val="18"/>
              </w:rPr>
              <w:t>IMD5</w:t>
            </w:r>
            <w:r>
              <w:rPr>
                <w:rFonts w:ascii="Arial" w:hAnsi="Arial" w:cs="Arial"/>
                <w:sz w:val="18"/>
                <w:vertAlign w:val="superscript"/>
              </w:rPr>
              <w:t>Y</w:t>
            </w:r>
          </w:p>
        </w:tc>
      </w:tr>
      <w:tr w:rsidR="001B605E" w:rsidTr="001B605E">
        <w:trPr>
          <w:trHeight w:val="54"/>
          <w:jc w:val="center"/>
        </w:trPr>
        <w:tc>
          <w:tcPr>
            <w:tcW w:w="9351" w:type="dxa"/>
            <w:gridSpan w:val="9"/>
            <w:tcBorders>
              <w:top w:val="single" w:sz="4" w:space="0" w:color="auto"/>
              <w:left w:val="single" w:sz="4" w:space="0" w:color="auto"/>
              <w:bottom w:val="single" w:sz="4" w:space="0" w:color="auto"/>
              <w:right w:val="single" w:sz="4" w:space="0" w:color="auto"/>
            </w:tcBorders>
            <w:vAlign w:val="center"/>
            <w:hideMark/>
          </w:tcPr>
          <w:p w:rsidR="001B605E" w:rsidRDefault="001B605E">
            <w:pPr>
              <w:keepNext/>
              <w:keepLines/>
              <w:rPr>
                <w:rFonts w:ascii="Arial" w:hAnsi="Arial" w:cs="Arial"/>
                <w:sz w:val="18"/>
              </w:rPr>
            </w:pPr>
            <w:r>
              <w:rPr>
                <w:rFonts w:ascii="Arial" w:hAnsi="Arial" w:cs="Arial"/>
                <w:sz w:val="18"/>
              </w:rPr>
              <w:t xml:space="preserve">Note Y: This band is also subject to IMD2 which is not specified. The frequency range below 3400MHz in n77 is not used for this combination. </w:t>
            </w:r>
          </w:p>
        </w:tc>
      </w:tr>
    </w:tbl>
    <w:p w:rsidR="001B605E" w:rsidRDefault="001B605E" w:rsidP="001B605E">
      <w:pPr>
        <w:rPr>
          <w:sz w:val="22"/>
          <w:lang w:val="en-GB"/>
        </w:rPr>
      </w:pPr>
    </w:p>
    <w:p w:rsidR="003277C0" w:rsidRDefault="003277C0" w:rsidP="003277C0">
      <w:pPr>
        <w:keepNext/>
        <w:keepLines/>
        <w:spacing w:before="180"/>
        <w:ind w:left="1134" w:hanging="1134"/>
        <w:outlineLvl w:val="1"/>
        <w:rPr>
          <w:rFonts w:ascii="Arial" w:eastAsia="MS Mincho" w:hAnsi="Arial" w:cs="Arial"/>
          <w:sz w:val="32"/>
          <w:lang w:eastAsia="ja-JP"/>
        </w:rPr>
      </w:pPr>
      <w:r>
        <w:rPr>
          <w:rFonts w:ascii="Arial" w:hAnsi="Arial" w:cs="Arial"/>
          <w:sz w:val="32"/>
        </w:rPr>
        <w:lastRenderedPageBreak/>
        <w:t>5.39</w:t>
      </w:r>
      <w:r>
        <w:rPr>
          <w:rFonts w:ascii="Arial" w:hAnsi="Arial" w:cs="Arial"/>
          <w:sz w:val="32"/>
        </w:rPr>
        <w:tab/>
        <w:t>DC_2-12_n5</w:t>
      </w:r>
    </w:p>
    <w:p w:rsidR="003277C0" w:rsidRDefault="003277C0" w:rsidP="003277C0">
      <w:pPr>
        <w:keepNext/>
        <w:keepLines/>
        <w:spacing w:before="120"/>
        <w:ind w:left="1134" w:hanging="1134"/>
        <w:outlineLvl w:val="2"/>
        <w:rPr>
          <w:rFonts w:ascii="Arial" w:hAnsi="Arial" w:cs="Arial"/>
          <w:sz w:val="28"/>
          <w:szCs w:val="28"/>
          <w:lang w:eastAsia="ja-JP"/>
        </w:rPr>
      </w:pPr>
      <w:r>
        <w:rPr>
          <w:rFonts w:ascii="Arial" w:hAnsi="Arial" w:cs="Arial"/>
          <w:sz w:val="28"/>
          <w:szCs w:val="28"/>
        </w:rPr>
        <w:t>5.39.1</w:t>
      </w:r>
      <w:r>
        <w:rPr>
          <w:rFonts w:ascii="Arial" w:hAnsi="Arial" w:cs="Arial"/>
          <w:sz w:val="28"/>
          <w:szCs w:val="28"/>
        </w:rPr>
        <w:tab/>
        <w:t>Operating bands for EN-</w:t>
      </w:r>
      <w:r>
        <w:rPr>
          <w:rFonts w:ascii="Arial" w:hAnsi="Arial" w:cs="Arial"/>
          <w:sz w:val="28"/>
          <w:szCs w:val="28"/>
          <w:lang w:eastAsia="ja-JP"/>
        </w:rPr>
        <w:t>DC</w:t>
      </w:r>
    </w:p>
    <w:p w:rsidR="003277C0" w:rsidRDefault="003277C0" w:rsidP="003277C0">
      <w:pPr>
        <w:pStyle w:val="TH"/>
        <w:rPr>
          <w:lang w:val="en-GB" w:eastAsia="ja-JP"/>
        </w:rPr>
      </w:pPr>
      <w:r>
        <w:t>Table 5.39.1-1: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3277C0" w:rsidTr="00FF3374">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en-GB"/>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tabs>
                <w:tab w:val="left" w:pos="332"/>
              </w:tabs>
              <w:rPr>
                <w:rFonts w:cs="Arial"/>
              </w:rPr>
            </w:pPr>
            <w:r>
              <w:rPr>
                <w:rFonts w:cs="Arial"/>
              </w:rPr>
              <w:t>Single UL allowed</w:t>
            </w:r>
          </w:p>
        </w:tc>
      </w:tr>
      <w:tr w:rsidR="003277C0" w:rsidTr="00FF3374">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fi-FI"/>
              </w:rPr>
            </w:pPr>
            <w:r>
              <w:rPr>
                <w:rFonts w:cs="Arial"/>
                <w:lang w:eastAsia="ja-JP"/>
              </w:rPr>
              <w:t>2-12_n5</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rPr>
            </w:pPr>
            <w:r>
              <w:rPr>
                <w:rFonts w:cs="Arial"/>
                <w:lang w:eastAsia="ja-JP"/>
              </w:rPr>
              <w:t>CA_2-12</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sv-SE" w:eastAsia="ja-JP"/>
              </w:rPr>
            </w:pPr>
            <w:r>
              <w:t>n5</w:t>
            </w:r>
          </w:p>
        </w:tc>
        <w:tc>
          <w:tcPr>
            <w:tcW w:w="1757" w:type="dxa"/>
            <w:tcBorders>
              <w:top w:val="single" w:sz="4" w:space="0" w:color="auto"/>
              <w:left w:val="single" w:sz="4" w:space="0" w:color="auto"/>
              <w:bottom w:val="single" w:sz="4" w:space="0" w:color="auto"/>
              <w:right w:val="single" w:sz="4" w:space="0" w:color="auto"/>
            </w:tcBorders>
            <w:vAlign w:val="center"/>
          </w:tcPr>
          <w:p w:rsidR="003277C0" w:rsidRDefault="003277C0" w:rsidP="00FF3374">
            <w:pPr>
              <w:pStyle w:val="TAC"/>
              <w:rPr>
                <w:lang w:val="en-GB" w:eastAsia="en-US"/>
              </w:rPr>
            </w:pPr>
          </w:p>
        </w:tc>
      </w:tr>
    </w:tbl>
    <w:p w:rsidR="003277C0" w:rsidRDefault="003277C0" w:rsidP="003277C0">
      <w:pPr>
        <w:ind w:left="720"/>
        <w:rPr>
          <w:rFonts w:eastAsia="MS Mincho"/>
          <w:b/>
          <w:color w:val="00B050"/>
        </w:rPr>
      </w:pPr>
    </w:p>
    <w:p w:rsidR="003277C0" w:rsidRDefault="003277C0" w:rsidP="003277C0">
      <w:pPr>
        <w:pStyle w:val="3"/>
        <w:rPr>
          <w:rFonts w:cs="Arial"/>
          <w:szCs w:val="28"/>
        </w:rPr>
      </w:pPr>
      <w:bookmarkStart w:id="1308" w:name="_Toc63603005"/>
      <w:r>
        <w:rPr>
          <w:rFonts w:cs="Arial"/>
          <w:szCs w:val="28"/>
        </w:rPr>
        <w:t>5.39.2</w:t>
      </w:r>
      <w:r>
        <w:rPr>
          <w:rFonts w:cs="Arial"/>
          <w:szCs w:val="28"/>
        </w:rPr>
        <w:tab/>
        <w:t>Configuration for DC</w:t>
      </w:r>
      <w:bookmarkEnd w:id="1308"/>
    </w:p>
    <w:p w:rsidR="003277C0" w:rsidRDefault="003277C0" w:rsidP="003277C0">
      <w:pPr>
        <w:pStyle w:val="TH"/>
        <w:rPr>
          <w:rFonts w:eastAsia="Yu Mincho"/>
          <w:sz w:val="28"/>
          <w:szCs w:val="28"/>
          <w:lang w:val="en-GB" w:eastAsia="ja-JP"/>
        </w:rPr>
      </w:pPr>
      <w:r>
        <w:t>Table 5.39.2-1: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3277C0" w:rsidTr="00FF3374">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MS Mincho"/>
                <w:lang w:eastAsia="fi-FI"/>
              </w:rPr>
            </w:pPr>
            <w:r>
              <w:rPr>
                <w:lang w:eastAsia="fi-FI"/>
              </w:rPr>
              <w:t>EN-DC</w:t>
            </w:r>
          </w:p>
          <w:p w:rsidR="003277C0" w:rsidRDefault="003277C0" w:rsidP="00FF3374">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Uplink EN-DC</w:t>
            </w:r>
          </w:p>
          <w:p w:rsidR="003277C0" w:rsidRDefault="003277C0" w:rsidP="00FF3374">
            <w:pPr>
              <w:pStyle w:val="TAH"/>
              <w:rPr>
                <w:lang w:eastAsia="fi-FI"/>
              </w:rPr>
            </w:pPr>
            <w:r>
              <w:rPr>
                <w:lang w:eastAsia="fi-FI"/>
              </w:rPr>
              <w:t>configuration</w:t>
            </w:r>
          </w:p>
          <w:p w:rsidR="003277C0" w:rsidRDefault="003277C0" w:rsidP="00FF3374">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bCs/>
                <w:szCs w:val="18"/>
                <w:lang w:val="en-GB" w:eastAsia="fi-FI"/>
              </w:rPr>
            </w:pPr>
            <w:r>
              <w:rPr>
                <w:lang w:eastAsia="fi-FI"/>
              </w:rPr>
              <w:t>NR band</w:t>
            </w:r>
          </w:p>
        </w:tc>
      </w:tr>
      <w:tr w:rsidR="003277C0" w:rsidTr="00FF3374">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eastAsia="ja-JP"/>
              </w:rPr>
            </w:pPr>
            <w:r>
              <w:t>DC_2A-12A_n5A</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b/>
                <w:lang w:val="fi-FI" w:eastAsia="fi-FI"/>
              </w:rPr>
            </w:pPr>
            <w:r>
              <w:t>DC_2A_n5A</w:t>
            </w:r>
            <w:r>
              <w:br/>
              <w:t>DC_12A_n5A</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eastAsia="ja-JP"/>
              </w:rPr>
            </w:pPr>
            <w:r>
              <w:t>DC_2A-12A</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b w:val="0"/>
                <w:lang w:val="fi-FI" w:eastAsia="fi-FI"/>
              </w:rPr>
            </w:pPr>
            <w:r>
              <w:rPr>
                <w:b w:val="0"/>
                <w:lang w:val="fi-FI" w:eastAsia="fi-FI"/>
              </w:rPr>
              <w:t>n5A</w:t>
            </w:r>
          </w:p>
        </w:tc>
      </w:tr>
    </w:tbl>
    <w:p w:rsidR="003277C0" w:rsidRDefault="003277C0" w:rsidP="003277C0">
      <w:pPr>
        <w:ind w:left="720"/>
        <w:rPr>
          <w:rFonts w:eastAsia="MS Mincho"/>
          <w:b/>
          <w:color w:val="00B050"/>
        </w:rPr>
      </w:pPr>
    </w:p>
    <w:p w:rsidR="003277C0" w:rsidRDefault="003277C0" w:rsidP="003277C0">
      <w:pPr>
        <w:keepNext/>
        <w:keepLines/>
        <w:spacing w:before="120"/>
        <w:outlineLvl w:val="2"/>
        <w:rPr>
          <w:rFonts w:ascii="Arial" w:hAnsi="Arial" w:cs="Arial"/>
          <w:sz w:val="28"/>
          <w:szCs w:val="28"/>
        </w:rPr>
      </w:pPr>
      <w:r>
        <w:rPr>
          <w:rFonts w:ascii="Arial" w:hAnsi="Arial" w:cs="Arial"/>
          <w:sz w:val="28"/>
          <w:szCs w:val="28"/>
        </w:rPr>
        <w:t>5.39.3</w:t>
      </w:r>
      <w:r>
        <w:rPr>
          <w:rFonts w:ascii="Arial" w:hAnsi="Arial" w:cs="Arial"/>
          <w:sz w:val="28"/>
          <w:szCs w:val="28"/>
        </w:rPr>
        <w:tab/>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p>
    <w:p w:rsidR="003277C0" w:rsidRDefault="003277C0" w:rsidP="003277C0">
      <w:pPr>
        <w:rPr>
          <w:lang w:val="en-GB" w:eastAsia="en-US"/>
        </w:rPr>
      </w:pPr>
      <w:r>
        <w:t xml:space="preserve">For DC_2-12_n5, the </w:t>
      </w:r>
      <w:r>
        <w:sym w:font="Symbol" w:char="F044"/>
      </w:r>
      <w:r>
        <w:t>T</w:t>
      </w:r>
      <w:r>
        <w:rPr>
          <w:vertAlign w:val="subscript"/>
        </w:rPr>
        <w:t>IB,c</w:t>
      </w:r>
      <w:r>
        <w:t xml:space="preserve"> and </w:t>
      </w:r>
      <w:r>
        <w:sym w:font="Symbol" w:char="F044"/>
      </w:r>
      <w:r>
        <w:t>R</w:t>
      </w:r>
      <w:r>
        <w:rPr>
          <w:vertAlign w:val="subscript"/>
        </w:rPr>
        <w:t>IB,c</w:t>
      </w:r>
      <w:r>
        <w:t xml:space="preserve"> values are reused from LTE combination CA_2-5-12 and are given in the tables below.</w:t>
      </w:r>
    </w:p>
    <w:p w:rsidR="003277C0" w:rsidRDefault="003277C0" w:rsidP="003277C0">
      <w:pPr>
        <w:jc w:val="center"/>
        <w:rPr>
          <w:rFonts w:ascii="Arial" w:hAnsi="Arial"/>
          <w:b/>
          <w:lang w:eastAsia="x-none"/>
        </w:rPr>
      </w:pPr>
      <w:r>
        <w:rPr>
          <w:rFonts w:ascii="Arial" w:hAnsi="Arial"/>
          <w:b/>
          <w:lang w:eastAsia="x-none"/>
        </w:rPr>
        <w:t>Table 5.39.3-1: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en-US"/>
              </w:rPr>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ΔT</w:t>
            </w:r>
            <w:r>
              <w:rPr>
                <w:vertAlign w:val="subscript"/>
              </w:rPr>
              <w:t>IB,c</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cs="Arial"/>
              </w:rPr>
            </w:pPr>
            <w:r>
              <w:rPr>
                <w:rFonts w:ascii="Arial" w:hAnsi="Arial" w:cs="Arial"/>
                <w:sz w:val="18"/>
                <w:szCs w:val="18"/>
                <w:lang w:val="sv-SE" w:eastAsia="ja-JP"/>
              </w:rPr>
              <w:t>DC_2-12_n5</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szCs w:val="18"/>
                <w:lang w:eastAsia="ja-JP"/>
              </w:rPr>
            </w:pPr>
            <w:r>
              <w:rPr>
                <w:rFonts w:ascii="Arial" w:hAnsi="Arial" w:cs="Arial"/>
                <w:sz w:val="18"/>
                <w:szCs w:val="18"/>
                <w:lang w:val="sv-SE" w:eastAsia="ja-JP"/>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eastAsia="en-US"/>
              </w:rPr>
            </w:pPr>
            <w:r>
              <w:t>0.3</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szCs w:val="18"/>
                <w:lang w:val="sv-SE" w:eastAsia="ja-JP"/>
              </w:rPr>
            </w:pPr>
            <w:r>
              <w:rPr>
                <w:rFonts w:ascii="Arial" w:hAnsi="Arial" w:cs="Arial"/>
                <w:sz w:val="18"/>
                <w:szCs w:val="18"/>
                <w:lang w:val="sv-SE" w:eastAsia="ja-JP"/>
              </w:rPr>
              <w:t>12</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eastAsia="en-US"/>
              </w:rPr>
            </w:pPr>
            <w:r>
              <w:rPr>
                <w:rFonts w:cs="Arial"/>
              </w:rPr>
              <w:t>0.4</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szCs w:val="18"/>
                <w:lang w:val="sv-SE" w:eastAsia="ja-JP"/>
              </w:rPr>
            </w:pPr>
            <w:r>
              <w:rPr>
                <w:rFonts w:ascii="Arial" w:hAnsi="Arial" w:cs="Arial"/>
                <w:sz w:val="18"/>
                <w:szCs w:val="18"/>
                <w:lang w:val="sv-SE" w:eastAsia="ja-JP"/>
              </w:rPr>
              <w:t>n5</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eastAsia="ja-JP"/>
              </w:rPr>
            </w:pPr>
            <w:r>
              <w:rPr>
                <w:lang w:eastAsia="ja-JP"/>
              </w:rPr>
              <w:t>0.8</w:t>
            </w:r>
          </w:p>
        </w:tc>
      </w:tr>
    </w:tbl>
    <w:p w:rsidR="003277C0" w:rsidRDefault="003277C0" w:rsidP="003277C0">
      <w:pPr>
        <w:ind w:left="720"/>
        <w:rPr>
          <w:rFonts w:eastAsia="MS Mincho"/>
          <w:lang w:val="en-GB" w:eastAsia="en-US"/>
        </w:rPr>
      </w:pPr>
    </w:p>
    <w:p w:rsidR="003277C0" w:rsidRDefault="003277C0" w:rsidP="003277C0">
      <w:pPr>
        <w:jc w:val="center"/>
        <w:rPr>
          <w:rFonts w:ascii="Arial" w:hAnsi="Arial"/>
          <w:b/>
          <w:lang w:eastAsia="x-none"/>
        </w:rPr>
      </w:pPr>
      <w:r>
        <w:rPr>
          <w:rFonts w:ascii="Arial" w:hAnsi="Arial"/>
          <w:b/>
          <w:lang w:eastAsia="x-none"/>
        </w:rPr>
        <w:t>Table 5.39.3-2: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en-US"/>
              </w:rPr>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ΔR</w:t>
            </w:r>
            <w:r>
              <w:rPr>
                <w:vertAlign w:val="subscript"/>
              </w:rPr>
              <w:t>IB</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pPr>
            <w:r>
              <w:rPr>
                <w:rFonts w:ascii="Arial" w:hAnsi="Arial" w:cs="Arial"/>
                <w:sz w:val="18"/>
                <w:szCs w:val="18"/>
                <w:lang w:val="sv-SE" w:eastAsia="ja-JP"/>
              </w:rPr>
              <w:t>DC_2-12_n5</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eastAsia="ja-JP"/>
              </w:rPr>
            </w:pPr>
            <w:r>
              <w:rPr>
                <w:rFonts w:cs="Arial"/>
                <w:szCs w:val="18"/>
                <w:lang w:val="sv-SE" w:eastAsia="ja-JP"/>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rPr>
            </w:pPr>
            <w:r>
              <w:rPr>
                <w:rFonts w:cs="Arial"/>
              </w:rPr>
              <w:t>0</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sv-SE" w:eastAsia="ja-JP"/>
              </w:rPr>
            </w:pPr>
            <w:r>
              <w:rPr>
                <w:rFonts w:cs="Arial"/>
                <w:szCs w:val="18"/>
                <w:lang w:val="sv-SE" w:eastAsia="ja-JP"/>
              </w:rPr>
              <w:t>12</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eastAsia="en-US"/>
              </w:rPr>
            </w:pPr>
            <w:r>
              <w:rPr>
                <w:rFonts w:cs="Arial"/>
              </w:rPr>
              <w:t>0.3</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sv-SE" w:eastAsia="ja-JP"/>
              </w:rPr>
            </w:pPr>
            <w:r>
              <w:rPr>
                <w:rFonts w:cs="Arial"/>
                <w:szCs w:val="18"/>
                <w:lang w:val="sv-SE" w:eastAsia="ja-JP"/>
              </w:rPr>
              <w:t>n5</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eastAsia="en-US"/>
              </w:rPr>
            </w:pPr>
            <w:r>
              <w:t>0.5</w:t>
            </w:r>
          </w:p>
        </w:tc>
      </w:tr>
    </w:tbl>
    <w:p w:rsidR="003277C0" w:rsidRDefault="003277C0" w:rsidP="003277C0">
      <w:pPr>
        <w:rPr>
          <w:rFonts w:eastAsia="MS Mincho"/>
          <w:highlight w:val="yellow"/>
          <w:lang w:val="en-GB" w:eastAsia="ko-KR"/>
        </w:rPr>
      </w:pPr>
    </w:p>
    <w:p w:rsidR="003277C0" w:rsidRDefault="003277C0" w:rsidP="003277C0">
      <w:pPr>
        <w:keepNext/>
        <w:keepLines/>
        <w:spacing w:before="120"/>
        <w:ind w:left="1134" w:hanging="1134"/>
        <w:outlineLvl w:val="2"/>
        <w:rPr>
          <w:rFonts w:ascii="Arial" w:hAnsi="Arial" w:cs="Arial"/>
          <w:sz w:val="28"/>
          <w:szCs w:val="28"/>
          <w:lang w:eastAsia="en-US"/>
        </w:rPr>
      </w:pPr>
      <w:r>
        <w:rPr>
          <w:rFonts w:ascii="Arial" w:hAnsi="Arial" w:cs="Arial"/>
          <w:sz w:val="28"/>
          <w:szCs w:val="28"/>
        </w:rPr>
        <w:t>5.39.4</w:t>
      </w:r>
      <w:r>
        <w:rPr>
          <w:rFonts w:ascii="Arial" w:hAnsi="Arial" w:cs="Arial"/>
          <w:sz w:val="28"/>
          <w:szCs w:val="28"/>
          <w:lang w:eastAsia="sv-SE"/>
        </w:rPr>
        <w:tab/>
      </w:r>
      <w:r>
        <w:rPr>
          <w:rFonts w:ascii="Arial" w:hAnsi="Arial" w:cs="Arial"/>
          <w:sz w:val="28"/>
          <w:szCs w:val="28"/>
        </w:rPr>
        <w:t>REFSENS requirements</w:t>
      </w:r>
    </w:p>
    <w:p w:rsidR="003277C0" w:rsidRDefault="003277C0" w:rsidP="003277C0">
      <w:pPr>
        <w:rPr>
          <w:rFonts w:cs="Arial"/>
          <w:lang w:val="en-GB" w:eastAsia="ja-JP"/>
        </w:rPr>
      </w:pPr>
      <w:r>
        <w:t xml:space="preserve">There is IMD5 impact from DC_12_n5 UL affecting band 2 DL. MSD derived from </w:t>
      </w:r>
      <w:r>
        <w:rPr>
          <w:lang w:eastAsia="fi-FI"/>
        </w:rPr>
        <w:t xml:space="preserve">DC_7A-28A_n5A and </w:t>
      </w:r>
      <w:r>
        <w:rPr>
          <w:rFonts w:cs="Arial"/>
          <w:color w:val="000000"/>
          <w:lang w:eastAsia="ko-KR"/>
        </w:rPr>
        <w:t>DC_20A_n7A-n28A</w:t>
      </w:r>
      <w:r>
        <w:rPr>
          <w:lang w:eastAsia="fi-FI"/>
        </w:rPr>
        <w:t>.</w:t>
      </w:r>
    </w:p>
    <w:p w:rsidR="003277C0" w:rsidRDefault="003277C0" w:rsidP="003277C0">
      <w:pPr>
        <w:pStyle w:val="TH"/>
        <w:rPr>
          <w:lang w:eastAsia="en-US"/>
        </w:rPr>
      </w:pPr>
      <w:r>
        <w:t>Table 7.3B.2.3.5.2-1: MSD test points for Scell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72"/>
        <w:gridCol w:w="1167"/>
        <w:gridCol w:w="746"/>
        <w:gridCol w:w="877"/>
        <w:gridCol w:w="1299"/>
        <w:gridCol w:w="667"/>
        <w:gridCol w:w="1040"/>
      </w:tblGrid>
      <w:tr w:rsidR="003277C0" w:rsidTr="00FF3374">
        <w:trPr>
          <w:trHeight w:val="231"/>
          <w:tblHeader/>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NR or E-UTRA Band / Channel bandwidth / NRB / MSD</w:t>
            </w:r>
          </w:p>
        </w:tc>
      </w:tr>
      <w:tr w:rsidR="003277C0" w:rsidTr="00FF3374">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EN-DC Configuration</w:t>
            </w:r>
          </w:p>
        </w:tc>
        <w:tc>
          <w:tcPr>
            <w:tcW w:w="87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EUTRA / NR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w:t>
            </w:r>
          </w:p>
          <w:p w:rsidR="003277C0" w:rsidRDefault="003277C0" w:rsidP="00FF3374">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0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IMD order</w:t>
            </w:r>
          </w:p>
        </w:tc>
      </w:tr>
      <w:tr w:rsidR="003277C0" w:rsidTr="00FF3374">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rPr>
                <w:rFonts w:cs="Arial"/>
                <w:szCs w:val="18"/>
                <w:lang w:val="sv-SE" w:eastAsia="ja-JP"/>
              </w:rPr>
              <w:t>DC_2A-12A_n5A</w:t>
            </w:r>
          </w:p>
        </w:tc>
        <w:tc>
          <w:tcPr>
            <w:tcW w:w="87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1900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1980</w:t>
            </w:r>
          </w:p>
        </w:tc>
        <w:tc>
          <w:tcPr>
            <w:tcW w:w="6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5.9</w:t>
            </w:r>
          </w:p>
        </w:tc>
        <w:tc>
          <w:tcPr>
            <w:tcW w:w="10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IMD5</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12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705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735</w:t>
            </w:r>
          </w:p>
        </w:tc>
        <w:tc>
          <w:tcPr>
            <w:tcW w:w="6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N/A</w:t>
            </w:r>
          </w:p>
        </w:tc>
        <w:tc>
          <w:tcPr>
            <w:tcW w:w="10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N/A</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n5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840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885</w:t>
            </w:r>
          </w:p>
        </w:tc>
        <w:tc>
          <w:tcPr>
            <w:tcW w:w="6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N/A</w:t>
            </w:r>
          </w:p>
        </w:tc>
        <w:tc>
          <w:tcPr>
            <w:tcW w:w="10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N/A</w:t>
            </w:r>
          </w:p>
        </w:tc>
      </w:tr>
    </w:tbl>
    <w:p w:rsidR="003277C0" w:rsidRDefault="003277C0" w:rsidP="003277C0">
      <w:pPr>
        <w:rPr>
          <w:lang w:val="en-GB"/>
        </w:rPr>
      </w:pPr>
    </w:p>
    <w:p w:rsidR="003277C0" w:rsidRDefault="003277C0" w:rsidP="003277C0">
      <w:pPr>
        <w:keepNext/>
        <w:keepLines/>
        <w:spacing w:before="180"/>
        <w:ind w:left="1134" w:hanging="1134"/>
        <w:outlineLvl w:val="1"/>
        <w:rPr>
          <w:rFonts w:ascii="Arial" w:eastAsia="MS Mincho" w:hAnsi="Arial" w:cs="Arial"/>
          <w:sz w:val="32"/>
          <w:lang w:eastAsia="ja-JP"/>
        </w:rPr>
      </w:pPr>
      <w:r>
        <w:rPr>
          <w:rFonts w:ascii="Arial" w:hAnsi="Arial" w:cs="Arial"/>
          <w:sz w:val="32"/>
        </w:rPr>
        <w:lastRenderedPageBreak/>
        <w:t>5.40</w:t>
      </w:r>
      <w:r>
        <w:rPr>
          <w:rFonts w:ascii="Arial" w:hAnsi="Arial" w:cs="Arial"/>
          <w:sz w:val="32"/>
        </w:rPr>
        <w:tab/>
        <w:t>DC_2-5_n12</w:t>
      </w:r>
    </w:p>
    <w:p w:rsidR="003277C0" w:rsidRDefault="003277C0" w:rsidP="003277C0">
      <w:pPr>
        <w:keepNext/>
        <w:keepLines/>
        <w:spacing w:before="120"/>
        <w:ind w:left="1134" w:hanging="1134"/>
        <w:outlineLvl w:val="2"/>
        <w:rPr>
          <w:rFonts w:ascii="Arial" w:hAnsi="Arial" w:cs="Arial"/>
          <w:sz w:val="28"/>
          <w:szCs w:val="28"/>
          <w:lang w:eastAsia="ja-JP"/>
        </w:rPr>
      </w:pPr>
      <w:r>
        <w:rPr>
          <w:rFonts w:ascii="Arial" w:hAnsi="Arial" w:cs="Arial"/>
          <w:sz w:val="28"/>
          <w:szCs w:val="28"/>
        </w:rPr>
        <w:t>5.40.1</w:t>
      </w:r>
      <w:r>
        <w:rPr>
          <w:rFonts w:ascii="Arial" w:hAnsi="Arial" w:cs="Arial"/>
          <w:sz w:val="28"/>
          <w:szCs w:val="28"/>
        </w:rPr>
        <w:tab/>
        <w:t>Operating bands for EN-</w:t>
      </w:r>
      <w:r>
        <w:rPr>
          <w:rFonts w:ascii="Arial" w:hAnsi="Arial" w:cs="Arial"/>
          <w:sz w:val="28"/>
          <w:szCs w:val="28"/>
          <w:lang w:eastAsia="ja-JP"/>
        </w:rPr>
        <w:t>DC</w:t>
      </w:r>
    </w:p>
    <w:p w:rsidR="003277C0" w:rsidRDefault="003277C0" w:rsidP="003277C0">
      <w:pPr>
        <w:pStyle w:val="TH"/>
        <w:rPr>
          <w:lang w:val="en-GB" w:eastAsia="ja-JP"/>
        </w:rPr>
      </w:pPr>
      <w:r>
        <w:t>Table 5.40.1-1: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3277C0" w:rsidTr="00FF3374">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en-GB"/>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tabs>
                <w:tab w:val="left" w:pos="332"/>
              </w:tabs>
              <w:rPr>
                <w:rFonts w:cs="Arial"/>
              </w:rPr>
            </w:pPr>
            <w:r>
              <w:rPr>
                <w:rFonts w:cs="Arial"/>
              </w:rPr>
              <w:t>Single UL allowed</w:t>
            </w:r>
          </w:p>
        </w:tc>
      </w:tr>
      <w:tr w:rsidR="003277C0" w:rsidTr="00FF3374">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fi-FI"/>
              </w:rPr>
            </w:pPr>
            <w:r>
              <w:rPr>
                <w:rFonts w:cs="Arial"/>
                <w:lang w:eastAsia="ja-JP"/>
              </w:rPr>
              <w:t>2-5_n12</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rPr>
            </w:pPr>
            <w:r>
              <w:rPr>
                <w:rFonts w:cs="Arial"/>
                <w:lang w:eastAsia="ja-JP"/>
              </w:rPr>
              <w:t>CA_2-5</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sv-SE" w:eastAsia="ja-JP"/>
              </w:rPr>
            </w:pPr>
            <w:r>
              <w:t>n12</w:t>
            </w:r>
          </w:p>
        </w:tc>
        <w:tc>
          <w:tcPr>
            <w:tcW w:w="1757" w:type="dxa"/>
            <w:tcBorders>
              <w:top w:val="single" w:sz="4" w:space="0" w:color="auto"/>
              <w:left w:val="single" w:sz="4" w:space="0" w:color="auto"/>
              <w:bottom w:val="single" w:sz="4" w:space="0" w:color="auto"/>
              <w:right w:val="single" w:sz="4" w:space="0" w:color="auto"/>
            </w:tcBorders>
            <w:vAlign w:val="center"/>
          </w:tcPr>
          <w:p w:rsidR="003277C0" w:rsidRDefault="003277C0" w:rsidP="00FF3374">
            <w:pPr>
              <w:pStyle w:val="TAC"/>
              <w:rPr>
                <w:lang w:val="en-GB" w:eastAsia="en-US"/>
              </w:rPr>
            </w:pPr>
          </w:p>
        </w:tc>
      </w:tr>
    </w:tbl>
    <w:p w:rsidR="003277C0" w:rsidRDefault="003277C0" w:rsidP="003277C0">
      <w:pPr>
        <w:ind w:left="720"/>
        <w:rPr>
          <w:rFonts w:eastAsia="MS Mincho"/>
          <w:b/>
          <w:color w:val="00B050"/>
        </w:rPr>
      </w:pPr>
    </w:p>
    <w:p w:rsidR="003277C0" w:rsidRDefault="003277C0" w:rsidP="003277C0">
      <w:pPr>
        <w:pStyle w:val="3"/>
        <w:rPr>
          <w:rFonts w:cs="Arial"/>
          <w:szCs w:val="28"/>
        </w:rPr>
      </w:pPr>
      <w:bookmarkStart w:id="1309" w:name="_Toc63603006"/>
      <w:r>
        <w:rPr>
          <w:rFonts w:cs="Arial"/>
          <w:szCs w:val="28"/>
        </w:rPr>
        <w:t>5.40.2</w:t>
      </w:r>
      <w:r>
        <w:rPr>
          <w:rFonts w:cs="Arial"/>
          <w:szCs w:val="28"/>
        </w:rPr>
        <w:tab/>
        <w:t>Configuration for DC</w:t>
      </w:r>
      <w:bookmarkEnd w:id="1309"/>
    </w:p>
    <w:p w:rsidR="003277C0" w:rsidRDefault="003277C0" w:rsidP="003277C0">
      <w:pPr>
        <w:pStyle w:val="TH"/>
        <w:rPr>
          <w:rFonts w:eastAsia="Yu Mincho"/>
          <w:sz w:val="28"/>
          <w:szCs w:val="28"/>
          <w:lang w:val="en-GB" w:eastAsia="ja-JP"/>
        </w:rPr>
      </w:pPr>
      <w:r>
        <w:t>Table 5.40.2-1: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3277C0" w:rsidTr="00FF3374">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MS Mincho"/>
                <w:lang w:eastAsia="fi-FI"/>
              </w:rPr>
            </w:pPr>
            <w:r>
              <w:rPr>
                <w:lang w:eastAsia="fi-FI"/>
              </w:rPr>
              <w:t>EN-DC</w:t>
            </w:r>
          </w:p>
          <w:p w:rsidR="003277C0" w:rsidRDefault="003277C0" w:rsidP="00FF3374">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Uplink EN-DC</w:t>
            </w:r>
          </w:p>
          <w:p w:rsidR="003277C0" w:rsidRDefault="003277C0" w:rsidP="00FF3374">
            <w:pPr>
              <w:pStyle w:val="TAH"/>
              <w:rPr>
                <w:lang w:eastAsia="fi-FI"/>
              </w:rPr>
            </w:pPr>
            <w:r>
              <w:rPr>
                <w:lang w:eastAsia="fi-FI"/>
              </w:rPr>
              <w:t>configuration</w:t>
            </w:r>
          </w:p>
          <w:p w:rsidR="003277C0" w:rsidRDefault="003277C0" w:rsidP="00FF3374">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bCs/>
                <w:szCs w:val="18"/>
                <w:lang w:val="en-GB" w:eastAsia="fi-FI"/>
              </w:rPr>
            </w:pPr>
            <w:r>
              <w:rPr>
                <w:lang w:eastAsia="fi-FI"/>
              </w:rPr>
              <w:t>NR band</w:t>
            </w:r>
          </w:p>
        </w:tc>
      </w:tr>
      <w:tr w:rsidR="003277C0" w:rsidTr="00FF3374">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eastAsia="ja-JP"/>
              </w:rPr>
            </w:pPr>
            <w:r>
              <w:t>DC_2A-5A_n12A</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b/>
                <w:lang w:val="fi-FI" w:eastAsia="fi-FI"/>
              </w:rPr>
            </w:pPr>
            <w:r>
              <w:t>DC_2A_n12A</w:t>
            </w:r>
            <w:r>
              <w:br/>
              <w:t>DC_5A_n12A</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eastAsia="ja-JP"/>
              </w:rPr>
            </w:pPr>
            <w:r>
              <w:t>DC_2A-5A</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b w:val="0"/>
                <w:lang w:val="fi-FI" w:eastAsia="fi-FI"/>
              </w:rPr>
            </w:pPr>
            <w:r>
              <w:rPr>
                <w:b w:val="0"/>
                <w:lang w:val="fi-FI" w:eastAsia="fi-FI"/>
              </w:rPr>
              <w:t>n12A</w:t>
            </w:r>
          </w:p>
        </w:tc>
      </w:tr>
    </w:tbl>
    <w:p w:rsidR="003277C0" w:rsidRDefault="003277C0" w:rsidP="003277C0">
      <w:pPr>
        <w:ind w:left="720"/>
        <w:rPr>
          <w:rFonts w:eastAsia="MS Mincho"/>
          <w:b/>
          <w:color w:val="00B050"/>
        </w:rPr>
      </w:pPr>
    </w:p>
    <w:p w:rsidR="003277C0" w:rsidRDefault="003277C0" w:rsidP="003277C0">
      <w:pPr>
        <w:keepNext/>
        <w:keepLines/>
        <w:spacing w:before="120"/>
        <w:outlineLvl w:val="2"/>
        <w:rPr>
          <w:rFonts w:ascii="Arial" w:hAnsi="Arial" w:cs="Arial"/>
          <w:sz w:val="28"/>
          <w:szCs w:val="28"/>
        </w:rPr>
      </w:pPr>
      <w:r>
        <w:rPr>
          <w:rFonts w:ascii="Arial" w:hAnsi="Arial" w:cs="Arial"/>
          <w:sz w:val="28"/>
          <w:szCs w:val="28"/>
        </w:rPr>
        <w:t>5.40.3</w:t>
      </w:r>
      <w:r>
        <w:rPr>
          <w:rFonts w:ascii="Arial" w:hAnsi="Arial" w:cs="Arial"/>
          <w:sz w:val="28"/>
          <w:szCs w:val="28"/>
        </w:rPr>
        <w:tab/>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p>
    <w:p w:rsidR="003277C0" w:rsidRDefault="003277C0" w:rsidP="003277C0">
      <w:pPr>
        <w:rPr>
          <w:lang w:val="en-GB" w:eastAsia="en-US"/>
        </w:rPr>
      </w:pPr>
      <w:r>
        <w:t xml:space="preserve">For DC_2-5_n12, the </w:t>
      </w:r>
      <w:r>
        <w:sym w:font="Symbol" w:char="F044"/>
      </w:r>
      <w:r>
        <w:t>T</w:t>
      </w:r>
      <w:r>
        <w:rPr>
          <w:vertAlign w:val="subscript"/>
        </w:rPr>
        <w:t>IB,c</w:t>
      </w:r>
      <w:r>
        <w:t xml:space="preserve"> and </w:t>
      </w:r>
      <w:r>
        <w:sym w:font="Symbol" w:char="F044"/>
      </w:r>
      <w:r>
        <w:t>R</w:t>
      </w:r>
      <w:r>
        <w:rPr>
          <w:vertAlign w:val="subscript"/>
        </w:rPr>
        <w:t>IB,c</w:t>
      </w:r>
      <w:r>
        <w:t xml:space="preserve"> values are reused from LTE combination CA_2-5-12 and are given in the tables below.</w:t>
      </w:r>
    </w:p>
    <w:p w:rsidR="003277C0" w:rsidRDefault="003277C0" w:rsidP="003277C0">
      <w:pPr>
        <w:jc w:val="center"/>
        <w:rPr>
          <w:rFonts w:ascii="Arial" w:hAnsi="Arial"/>
          <w:b/>
          <w:lang w:eastAsia="x-none"/>
        </w:rPr>
      </w:pPr>
      <w:r>
        <w:rPr>
          <w:rFonts w:ascii="Arial" w:hAnsi="Arial"/>
          <w:b/>
          <w:lang w:eastAsia="x-none"/>
        </w:rPr>
        <w:t>Table 5.40.3-1: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en-US"/>
              </w:rPr>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ΔT</w:t>
            </w:r>
            <w:r>
              <w:rPr>
                <w:vertAlign w:val="subscript"/>
              </w:rPr>
              <w:t>IB,c</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cs="Arial"/>
              </w:rPr>
            </w:pPr>
            <w:r>
              <w:rPr>
                <w:rFonts w:ascii="Arial" w:hAnsi="Arial" w:cs="Arial"/>
                <w:sz w:val="18"/>
                <w:szCs w:val="18"/>
                <w:lang w:val="sv-SE" w:eastAsia="ja-JP"/>
              </w:rPr>
              <w:t>DC_2-5_n12</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szCs w:val="18"/>
                <w:lang w:eastAsia="ja-JP"/>
              </w:rPr>
            </w:pPr>
            <w:r>
              <w:rPr>
                <w:rFonts w:ascii="Arial" w:hAnsi="Arial" w:cs="Arial"/>
                <w:sz w:val="18"/>
                <w:szCs w:val="18"/>
                <w:lang w:val="sv-SE" w:eastAsia="ja-JP"/>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eastAsia="en-US"/>
              </w:rPr>
            </w:pPr>
            <w:r>
              <w:t>0.3</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szCs w:val="18"/>
                <w:lang w:val="sv-SE" w:eastAsia="ja-JP"/>
              </w:rPr>
            </w:pPr>
            <w:r>
              <w:rPr>
                <w:rFonts w:ascii="Arial" w:hAnsi="Arial" w:cs="Arial"/>
                <w:sz w:val="18"/>
                <w:szCs w:val="18"/>
                <w:lang w:val="sv-SE" w:eastAsia="ja-JP"/>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eastAsia="en-US"/>
              </w:rPr>
            </w:pPr>
            <w:r>
              <w:rPr>
                <w:lang w:eastAsia="ja-JP"/>
              </w:rPr>
              <w:t>0.8</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szCs w:val="18"/>
                <w:lang w:val="sv-SE" w:eastAsia="ja-JP"/>
              </w:rPr>
            </w:pPr>
            <w:r>
              <w:rPr>
                <w:rFonts w:ascii="Arial" w:hAnsi="Arial" w:cs="Arial"/>
                <w:sz w:val="18"/>
                <w:szCs w:val="18"/>
                <w:lang w:val="sv-SE" w:eastAsia="ja-JP"/>
              </w:rPr>
              <w:t>n12</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eastAsia="ja-JP"/>
              </w:rPr>
            </w:pPr>
            <w:r>
              <w:rPr>
                <w:rFonts w:cs="Arial"/>
              </w:rPr>
              <w:t>0.4</w:t>
            </w:r>
          </w:p>
        </w:tc>
      </w:tr>
    </w:tbl>
    <w:p w:rsidR="003277C0" w:rsidRDefault="003277C0" w:rsidP="003277C0">
      <w:pPr>
        <w:ind w:left="720"/>
        <w:rPr>
          <w:rFonts w:eastAsia="MS Mincho"/>
          <w:lang w:val="en-GB" w:eastAsia="en-US"/>
        </w:rPr>
      </w:pPr>
    </w:p>
    <w:p w:rsidR="003277C0" w:rsidRDefault="003277C0" w:rsidP="003277C0">
      <w:pPr>
        <w:jc w:val="center"/>
        <w:rPr>
          <w:rFonts w:ascii="Arial" w:hAnsi="Arial"/>
          <w:b/>
          <w:lang w:eastAsia="x-none"/>
        </w:rPr>
      </w:pPr>
      <w:r>
        <w:rPr>
          <w:rFonts w:ascii="Arial" w:hAnsi="Arial"/>
          <w:b/>
          <w:lang w:eastAsia="x-none"/>
        </w:rPr>
        <w:t>Table 5.40.3-2: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en-US"/>
              </w:rPr>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ΔR</w:t>
            </w:r>
            <w:r>
              <w:rPr>
                <w:vertAlign w:val="subscript"/>
              </w:rPr>
              <w:t>IB</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pPr>
            <w:r>
              <w:rPr>
                <w:rFonts w:ascii="Arial" w:hAnsi="Arial" w:cs="Arial"/>
                <w:sz w:val="18"/>
                <w:szCs w:val="18"/>
                <w:lang w:val="sv-SE" w:eastAsia="ja-JP"/>
              </w:rPr>
              <w:t>DC_2-5_n12</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eastAsia="ja-JP"/>
              </w:rPr>
            </w:pPr>
            <w:r>
              <w:rPr>
                <w:rFonts w:cs="Arial"/>
                <w:szCs w:val="18"/>
                <w:lang w:val="sv-SE" w:eastAsia="ja-JP"/>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rPr>
            </w:pPr>
            <w:r>
              <w:rPr>
                <w:rFonts w:cs="Arial"/>
              </w:rPr>
              <w:t>0</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szCs w:val="18"/>
                <w:lang w:val="sv-SE" w:eastAsia="ja-JP"/>
              </w:rPr>
            </w:pPr>
            <w:r>
              <w:rPr>
                <w:rFonts w:cs="Arial"/>
                <w:szCs w:val="18"/>
                <w:lang w:val="sv-SE" w:eastAsia="ja-JP"/>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eastAsia="en-US"/>
              </w:rPr>
            </w:pPr>
            <w:r>
              <w:t>0.5</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sv-SE" w:eastAsia="ja-JP"/>
              </w:rPr>
            </w:pPr>
            <w:r>
              <w:rPr>
                <w:rFonts w:cs="Arial"/>
                <w:szCs w:val="18"/>
                <w:lang w:val="sv-SE" w:eastAsia="ja-JP"/>
              </w:rPr>
              <w:t>n12</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eastAsia="en-US"/>
              </w:rPr>
            </w:pPr>
            <w:r>
              <w:rPr>
                <w:rFonts w:cs="Arial"/>
              </w:rPr>
              <w:t>0.3</w:t>
            </w:r>
          </w:p>
        </w:tc>
      </w:tr>
    </w:tbl>
    <w:p w:rsidR="003277C0" w:rsidRDefault="003277C0" w:rsidP="003277C0">
      <w:pPr>
        <w:rPr>
          <w:rFonts w:eastAsia="MS Mincho"/>
          <w:highlight w:val="yellow"/>
          <w:lang w:val="en-GB" w:eastAsia="ko-KR"/>
        </w:rPr>
      </w:pPr>
    </w:p>
    <w:p w:rsidR="003277C0" w:rsidRDefault="003277C0" w:rsidP="003277C0">
      <w:pPr>
        <w:keepNext/>
        <w:keepLines/>
        <w:spacing w:before="120"/>
        <w:ind w:left="1134" w:hanging="1134"/>
        <w:outlineLvl w:val="2"/>
        <w:rPr>
          <w:rFonts w:ascii="Arial" w:hAnsi="Arial" w:cs="Arial"/>
          <w:sz w:val="28"/>
          <w:szCs w:val="28"/>
          <w:lang w:eastAsia="en-US"/>
        </w:rPr>
      </w:pPr>
      <w:r>
        <w:rPr>
          <w:rFonts w:ascii="Arial" w:hAnsi="Arial" w:cs="Arial"/>
          <w:sz w:val="28"/>
          <w:szCs w:val="28"/>
        </w:rPr>
        <w:t>5.40.4</w:t>
      </w:r>
      <w:r>
        <w:rPr>
          <w:rFonts w:ascii="Arial" w:hAnsi="Arial" w:cs="Arial"/>
          <w:sz w:val="28"/>
          <w:szCs w:val="28"/>
          <w:lang w:eastAsia="sv-SE"/>
        </w:rPr>
        <w:tab/>
      </w:r>
      <w:r>
        <w:rPr>
          <w:rFonts w:ascii="Arial" w:hAnsi="Arial" w:cs="Arial"/>
          <w:sz w:val="28"/>
          <w:szCs w:val="28"/>
        </w:rPr>
        <w:t>REFSENS requirements</w:t>
      </w:r>
    </w:p>
    <w:p w:rsidR="003277C0" w:rsidRDefault="003277C0" w:rsidP="003277C0">
      <w:pPr>
        <w:rPr>
          <w:lang w:val="en-GB" w:eastAsia="fi-FI"/>
        </w:rPr>
      </w:pPr>
      <w:r>
        <w:t xml:space="preserve">There is IMD5 impact from DC_5_n12 UL affecting band 2 DL. MSD derived from </w:t>
      </w:r>
      <w:r>
        <w:rPr>
          <w:lang w:eastAsia="fi-FI"/>
        </w:rPr>
        <w:t xml:space="preserve">DC_7A-28A_n5A and </w:t>
      </w:r>
      <w:r>
        <w:rPr>
          <w:rFonts w:cs="Arial"/>
          <w:color w:val="000000"/>
          <w:lang w:eastAsia="ko-KR"/>
        </w:rPr>
        <w:t>DC_20A_n7A-n28A</w:t>
      </w:r>
      <w:r>
        <w:rPr>
          <w:lang w:eastAsia="fi-FI"/>
        </w:rPr>
        <w:t>.</w:t>
      </w:r>
    </w:p>
    <w:p w:rsidR="003277C0" w:rsidRDefault="003277C0" w:rsidP="003277C0">
      <w:pPr>
        <w:rPr>
          <w:rFonts w:cs="Arial"/>
          <w:lang w:eastAsia="ja-JP"/>
        </w:rPr>
      </w:pPr>
      <w:r>
        <w:rPr>
          <w:rFonts w:cs="Arial"/>
          <w:lang w:eastAsia="ja-JP"/>
        </w:rPr>
        <w:t>Band 5 is also affected by IMD5 from UL DC_2A_n12A, but MSD value is not specified as there is only partial overlap of IMD5 with DL carrier</w:t>
      </w:r>
    </w:p>
    <w:p w:rsidR="003277C0" w:rsidRDefault="003277C0" w:rsidP="003277C0">
      <w:pPr>
        <w:pStyle w:val="TH"/>
        <w:rPr>
          <w:lang w:eastAsia="en-US"/>
        </w:rPr>
      </w:pPr>
      <w:r>
        <w:t>Table 7.3B.2.3.5.2-1: MSD test points for Scell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72"/>
        <w:gridCol w:w="1167"/>
        <w:gridCol w:w="746"/>
        <w:gridCol w:w="877"/>
        <w:gridCol w:w="1299"/>
        <w:gridCol w:w="667"/>
        <w:gridCol w:w="1040"/>
      </w:tblGrid>
      <w:tr w:rsidR="003277C0" w:rsidTr="00FF3374">
        <w:trPr>
          <w:trHeight w:val="231"/>
          <w:tblHeader/>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NR or E-UTRA Band / Channel bandwidth / NRB / MSD</w:t>
            </w:r>
          </w:p>
        </w:tc>
      </w:tr>
      <w:tr w:rsidR="003277C0" w:rsidTr="00FF3374">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EN-DC Configuration</w:t>
            </w:r>
          </w:p>
        </w:tc>
        <w:tc>
          <w:tcPr>
            <w:tcW w:w="87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EUTRA / NR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w:t>
            </w:r>
          </w:p>
          <w:p w:rsidR="003277C0" w:rsidRDefault="003277C0" w:rsidP="00FF3374">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0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IMD order</w:t>
            </w:r>
          </w:p>
        </w:tc>
      </w:tr>
      <w:tr w:rsidR="003277C0" w:rsidTr="00FF3374">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rPr>
                <w:rFonts w:cs="Arial"/>
                <w:szCs w:val="18"/>
                <w:lang w:val="sv-SE" w:eastAsia="ja-JP"/>
              </w:rPr>
              <w:t>DC_2A-5A_n12A</w:t>
            </w:r>
            <w:r>
              <w:rPr>
                <w:rFonts w:cs="Arial"/>
                <w:szCs w:val="18"/>
                <w:vertAlign w:val="superscript"/>
                <w:lang w:val="sv-SE" w:eastAsia="ja-JP"/>
              </w:rPr>
              <w:t>6</w:t>
            </w:r>
          </w:p>
        </w:tc>
        <w:tc>
          <w:tcPr>
            <w:tcW w:w="87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1900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1980</w:t>
            </w:r>
          </w:p>
        </w:tc>
        <w:tc>
          <w:tcPr>
            <w:tcW w:w="6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5.9</w:t>
            </w:r>
          </w:p>
        </w:tc>
        <w:tc>
          <w:tcPr>
            <w:tcW w:w="10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IMD5</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840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885</w:t>
            </w:r>
          </w:p>
        </w:tc>
        <w:tc>
          <w:tcPr>
            <w:tcW w:w="6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N/A</w:t>
            </w:r>
          </w:p>
        </w:tc>
        <w:tc>
          <w:tcPr>
            <w:tcW w:w="10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N/A</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n12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705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735</w:t>
            </w:r>
          </w:p>
        </w:tc>
        <w:tc>
          <w:tcPr>
            <w:tcW w:w="6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N/A</w:t>
            </w:r>
          </w:p>
        </w:tc>
        <w:tc>
          <w:tcPr>
            <w:tcW w:w="10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N/A</w:t>
            </w:r>
          </w:p>
        </w:tc>
      </w:tr>
      <w:tr w:rsidR="003277C0" w:rsidTr="00FF3374">
        <w:trPr>
          <w:trHeight w:val="54"/>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N"/>
              <w:rPr>
                <w:rFonts w:cs="Arial"/>
                <w:lang w:eastAsia="ja-JP"/>
              </w:rPr>
            </w:pPr>
            <w:r>
              <w:rPr>
                <w:rFonts w:cs="Arial"/>
              </w:rPr>
              <w:t>NOTE 6:</w:t>
            </w:r>
            <w:r>
              <w:rPr>
                <w:rFonts w:cs="Arial"/>
              </w:rPr>
              <w:tab/>
            </w:r>
            <w:r>
              <w:rPr>
                <w:rFonts w:cs="Arial"/>
                <w:lang w:eastAsia="ja-JP"/>
              </w:rPr>
              <w:t>Band 5 is also affected by IMD5 from UL DC_2A_n12A, but MSD value is not specified as there is only partial overlap of IMD5 with DL carrier</w:t>
            </w:r>
          </w:p>
        </w:tc>
      </w:tr>
    </w:tbl>
    <w:p w:rsidR="003277C0" w:rsidRDefault="003277C0" w:rsidP="003277C0"/>
    <w:p w:rsidR="003277C0" w:rsidRDefault="003277C0" w:rsidP="003277C0">
      <w:pPr>
        <w:keepNext/>
        <w:keepLines/>
        <w:spacing w:before="180"/>
        <w:ind w:left="1134" w:hanging="1134"/>
        <w:outlineLvl w:val="1"/>
        <w:rPr>
          <w:rFonts w:ascii="Arial" w:eastAsia="MS Mincho" w:hAnsi="Arial" w:cs="Arial"/>
          <w:sz w:val="32"/>
          <w:lang w:eastAsia="ja-JP"/>
        </w:rPr>
      </w:pPr>
      <w:r>
        <w:rPr>
          <w:rFonts w:ascii="Arial" w:hAnsi="Arial" w:cs="Arial"/>
          <w:sz w:val="32"/>
        </w:rPr>
        <w:t>5.41</w:t>
      </w:r>
      <w:r>
        <w:rPr>
          <w:rFonts w:ascii="Arial" w:hAnsi="Arial" w:cs="Arial"/>
          <w:sz w:val="32"/>
        </w:rPr>
        <w:tab/>
        <w:t>DC_5-66_n12</w:t>
      </w:r>
    </w:p>
    <w:p w:rsidR="003277C0" w:rsidRDefault="003277C0" w:rsidP="003277C0">
      <w:pPr>
        <w:keepNext/>
        <w:keepLines/>
        <w:spacing w:before="120"/>
        <w:ind w:left="1134" w:hanging="1134"/>
        <w:outlineLvl w:val="2"/>
        <w:rPr>
          <w:rFonts w:ascii="Arial" w:hAnsi="Arial" w:cs="Arial"/>
          <w:sz w:val="28"/>
          <w:szCs w:val="28"/>
          <w:lang w:eastAsia="ja-JP"/>
        </w:rPr>
      </w:pPr>
      <w:r>
        <w:rPr>
          <w:rFonts w:ascii="Arial" w:hAnsi="Arial" w:cs="Arial"/>
          <w:sz w:val="28"/>
          <w:szCs w:val="28"/>
        </w:rPr>
        <w:t>5.41.1</w:t>
      </w:r>
      <w:r>
        <w:rPr>
          <w:rFonts w:ascii="Arial" w:hAnsi="Arial" w:cs="Arial"/>
          <w:sz w:val="28"/>
          <w:szCs w:val="28"/>
        </w:rPr>
        <w:tab/>
        <w:t>Operating bands for EN-</w:t>
      </w:r>
      <w:r>
        <w:rPr>
          <w:rFonts w:ascii="Arial" w:hAnsi="Arial" w:cs="Arial"/>
          <w:sz w:val="28"/>
          <w:szCs w:val="28"/>
          <w:lang w:eastAsia="ja-JP"/>
        </w:rPr>
        <w:t>DC</w:t>
      </w:r>
    </w:p>
    <w:p w:rsidR="003277C0" w:rsidRDefault="003277C0" w:rsidP="003277C0">
      <w:pPr>
        <w:pStyle w:val="TH"/>
        <w:rPr>
          <w:lang w:val="en-GB" w:eastAsia="ja-JP"/>
        </w:rPr>
      </w:pPr>
      <w:r>
        <w:t>Table 5.41.1-1: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3277C0" w:rsidTr="00FF3374">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en-GB"/>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tabs>
                <w:tab w:val="left" w:pos="332"/>
              </w:tabs>
              <w:rPr>
                <w:rFonts w:cs="Arial"/>
              </w:rPr>
            </w:pPr>
            <w:r>
              <w:rPr>
                <w:rFonts w:cs="Arial"/>
              </w:rPr>
              <w:t>Single UL allowed</w:t>
            </w:r>
          </w:p>
        </w:tc>
      </w:tr>
      <w:tr w:rsidR="003277C0" w:rsidTr="00FF3374">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fi-FI"/>
              </w:rPr>
            </w:pPr>
            <w:r>
              <w:rPr>
                <w:rFonts w:cs="Arial"/>
                <w:lang w:eastAsia="ja-JP"/>
              </w:rPr>
              <w:t>5-66_n12</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rPr>
            </w:pPr>
            <w:r>
              <w:rPr>
                <w:rFonts w:cs="Arial"/>
                <w:lang w:eastAsia="ja-JP"/>
              </w:rPr>
              <w:t>CA_5-66</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sv-SE" w:eastAsia="ja-JP"/>
              </w:rPr>
            </w:pPr>
            <w:r>
              <w:t>n12</w:t>
            </w:r>
          </w:p>
        </w:tc>
        <w:tc>
          <w:tcPr>
            <w:tcW w:w="1757" w:type="dxa"/>
            <w:tcBorders>
              <w:top w:val="single" w:sz="4" w:space="0" w:color="auto"/>
              <w:left w:val="single" w:sz="4" w:space="0" w:color="auto"/>
              <w:bottom w:val="single" w:sz="4" w:space="0" w:color="auto"/>
              <w:right w:val="single" w:sz="4" w:space="0" w:color="auto"/>
            </w:tcBorders>
            <w:vAlign w:val="center"/>
          </w:tcPr>
          <w:p w:rsidR="003277C0" w:rsidRDefault="003277C0" w:rsidP="00FF3374">
            <w:pPr>
              <w:pStyle w:val="TAC"/>
              <w:rPr>
                <w:lang w:val="en-GB" w:eastAsia="en-US"/>
              </w:rPr>
            </w:pPr>
          </w:p>
        </w:tc>
      </w:tr>
    </w:tbl>
    <w:p w:rsidR="003277C0" w:rsidRDefault="003277C0" w:rsidP="003277C0">
      <w:pPr>
        <w:ind w:left="720"/>
        <w:rPr>
          <w:rFonts w:eastAsia="MS Mincho"/>
          <w:b/>
          <w:color w:val="00B050"/>
        </w:rPr>
      </w:pPr>
    </w:p>
    <w:p w:rsidR="003277C0" w:rsidRDefault="003277C0" w:rsidP="003277C0">
      <w:pPr>
        <w:pStyle w:val="3"/>
        <w:rPr>
          <w:rFonts w:cs="Arial"/>
          <w:szCs w:val="28"/>
        </w:rPr>
      </w:pPr>
      <w:bookmarkStart w:id="1310" w:name="_Toc63603007"/>
      <w:r>
        <w:rPr>
          <w:rFonts w:cs="Arial"/>
          <w:szCs w:val="28"/>
        </w:rPr>
        <w:t>5.41.2</w:t>
      </w:r>
      <w:r>
        <w:rPr>
          <w:rFonts w:cs="Arial"/>
          <w:szCs w:val="28"/>
        </w:rPr>
        <w:tab/>
        <w:t>Configuration for DC</w:t>
      </w:r>
      <w:bookmarkEnd w:id="1310"/>
    </w:p>
    <w:p w:rsidR="003277C0" w:rsidRDefault="003277C0" w:rsidP="003277C0">
      <w:pPr>
        <w:pStyle w:val="TH"/>
        <w:rPr>
          <w:rFonts w:eastAsia="Yu Mincho"/>
          <w:sz w:val="28"/>
          <w:szCs w:val="28"/>
          <w:lang w:val="en-GB" w:eastAsia="ja-JP"/>
        </w:rPr>
      </w:pPr>
      <w:r>
        <w:t>Table 5.41.2-1: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3277C0" w:rsidTr="00FF3374">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MS Mincho"/>
                <w:lang w:eastAsia="fi-FI"/>
              </w:rPr>
            </w:pPr>
            <w:r>
              <w:rPr>
                <w:lang w:eastAsia="fi-FI"/>
              </w:rPr>
              <w:t>EN-DC</w:t>
            </w:r>
          </w:p>
          <w:p w:rsidR="003277C0" w:rsidRDefault="003277C0" w:rsidP="00FF3374">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Uplink EN-DC</w:t>
            </w:r>
          </w:p>
          <w:p w:rsidR="003277C0" w:rsidRDefault="003277C0" w:rsidP="00FF3374">
            <w:pPr>
              <w:pStyle w:val="TAH"/>
              <w:rPr>
                <w:lang w:eastAsia="fi-FI"/>
              </w:rPr>
            </w:pPr>
            <w:r>
              <w:rPr>
                <w:lang w:eastAsia="fi-FI"/>
              </w:rPr>
              <w:t>configuration</w:t>
            </w:r>
          </w:p>
          <w:p w:rsidR="003277C0" w:rsidRDefault="003277C0" w:rsidP="00FF3374">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bCs/>
                <w:szCs w:val="18"/>
                <w:lang w:val="en-GB" w:eastAsia="fi-FI"/>
              </w:rPr>
            </w:pPr>
            <w:r>
              <w:rPr>
                <w:lang w:eastAsia="fi-FI"/>
              </w:rPr>
              <w:t>NR band</w:t>
            </w:r>
          </w:p>
        </w:tc>
      </w:tr>
      <w:tr w:rsidR="003277C0" w:rsidTr="00FF3374">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eastAsia="ja-JP"/>
              </w:rPr>
            </w:pPr>
            <w:r>
              <w:t>DC_5A-66A_n12A</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b/>
                <w:lang w:val="fi-FI" w:eastAsia="fi-FI"/>
              </w:rPr>
            </w:pPr>
            <w:r>
              <w:t>DC_5A_n12A</w:t>
            </w:r>
            <w:r>
              <w:br/>
              <w:t>DC_66A_n12A</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eastAsia="ja-JP"/>
              </w:rPr>
            </w:pPr>
            <w:r>
              <w:t>DC_5A-66A</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b w:val="0"/>
                <w:lang w:val="fi-FI" w:eastAsia="fi-FI"/>
              </w:rPr>
            </w:pPr>
            <w:r>
              <w:rPr>
                <w:b w:val="0"/>
                <w:lang w:val="fi-FI" w:eastAsia="fi-FI"/>
              </w:rPr>
              <w:t>n12A</w:t>
            </w:r>
          </w:p>
        </w:tc>
      </w:tr>
    </w:tbl>
    <w:p w:rsidR="003277C0" w:rsidRDefault="003277C0" w:rsidP="003277C0">
      <w:pPr>
        <w:ind w:left="720"/>
        <w:rPr>
          <w:rFonts w:eastAsia="MS Mincho"/>
          <w:b/>
          <w:color w:val="00B050"/>
        </w:rPr>
      </w:pPr>
    </w:p>
    <w:p w:rsidR="003277C0" w:rsidRDefault="003277C0" w:rsidP="003277C0">
      <w:pPr>
        <w:keepNext/>
        <w:keepLines/>
        <w:spacing w:before="120"/>
        <w:outlineLvl w:val="2"/>
        <w:rPr>
          <w:rFonts w:ascii="Arial" w:hAnsi="Arial" w:cs="Arial"/>
          <w:sz w:val="28"/>
          <w:szCs w:val="28"/>
        </w:rPr>
      </w:pPr>
      <w:r>
        <w:rPr>
          <w:rFonts w:ascii="Arial" w:hAnsi="Arial" w:cs="Arial"/>
          <w:sz w:val="28"/>
          <w:szCs w:val="28"/>
        </w:rPr>
        <w:t>5.41.3</w:t>
      </w:r>
      <w:r>
        <w:rPr>
          <w:rFonts w:ascii="Arial" w:hAnsi="Arial" w:cs="Arial"/>
          <w:sz w:val="28"/>
          <w:szCs w:val="28"/>
        </w:rPr>
        <w:tab/>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p>
    <w:p w:rsidR="003277C0" w:rsidRDefault="003277C0" w:rsidP="003277C0">
      <w:pPr>
        <w:rPr>
          <w:lang w:val="en-GB" w:eastAsia="en-US"/>
        </w:rPr>
      </w:pPr>
      <w:r>
        <w:t xml:space="preserve">For DC_5-66_n12, the </w:t>
      </w:r>
      <w:r>
        <w:sym w:font="Symbol" w:char="F044"/>
      </w:r>
      <w:r>
        <w:t>T</w:t>
      </w:r>
      <w:r>
        <w:rPr>
          <w:vertAlign w:val="subscript"/>
        </w:rPr>
        <w:t>IB,c</w:t>
      </w:r>
      <w:r>
        <w:t xml:space="preserve"> and </w:t>
      </w:r>
      <w:r>
        <w:sym w:font="Symbol" w:char="F044"/>
      </w:r>
      <w:r>
        <w:t>R</w:t>
      </w:r>
      <w:r>
        <w:rPr>
          <w:vertAlign w:val="subscript"/>
        </w:rPr>
        <w:t>IB,c</w:t>
      </w:r>
      <w:r>
        <w:t xml:space="preserve"> values are reused from LTE combination CA_5-12-66 and are given in the tables below.</w:t>
      </w:r>
    </w:p>
    <w:p w:rsidR="003277C0" w:rsidRDefault="003277C0" w:rsidP="003277C0">
      <w:pPr>
        <w:jc w:val="center"/>
        <w:rPr>
          <w:rFonts w:ascii="Arial" w:hAnsi="Arial"/>
          <w:b/>
          <w:lang w:eastAsia="x-none"/>
        </w:rPr>
      </w:pPr>
      <w:r>
        <w:rPr>
          <w:rFonts w:ascii="Arial" w:hAnsi="Arial"/>
          <w:b/>
          <w:lang w:eastAsia="x-none"/>
        </w:rPr>
        <w:t>Table 5.41.3-1: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en-US"/>
              </w:rPr>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ΔT</w:t>
            </w:r>
            <w:r>
              <w:rPr>
                <w:vertAlign w:val="subscript"/>
              </w:rPr>
              <w:t>IB,c</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cs="Arial"/>
              </w:rPr>
            </w:pPr>
            <w:r>
              <w:rPr>
                <w:rFonts w:ascii="Arial" w:hAnsi="Arial" w:cs="Arial"/>
                <w:sz w:val="18"/>
                <w:szCs w:val="18"/>
                <w:lang w:val="sv-SE" w:eastAsia="ja-JP"/>
              </w:rPr>
              <w:t>DC_5-66_n12</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szCs w:val="18"/>
                <w:lang w:eastAsia="ja-JP"/>
              </w:rPr>
            </w:pPr>
            <w:r>
              <w:rPr>
                <w:rFonts w:ascii="Arial" w:hAnsi="Arial" w:cs="Arial"/>
                <w:sz w:val="18"/>
                <w:szCs w:val="18"/>
                <w:lang w:val="sv-SE" w:eastAsia="ja-JP"/>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eastAsia="en-US"/>
              </w:rPr>
            </w:pPr>
            <w:r>
              <w:rPr>
                <w:lang w:eastAsia="ja-JP"/>
              </w:rPr>
              <w:t>0.3</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szCs w:val="18"/>
                <w:lang w:val="sv-SE" w:eastAsia="ja-JP"/>
              </w:rPr>
            </w:pPr>
            <w:r>
              <w:rPr>
                <w:rFonts w:ascii="Arial" w:hAnsi="Arial" w:cs="Arial"/>
                <w:sz w:val="18"/>
                <w:szCs w:val="18"/>
                <w:lang w:val="sv-SE" w:eastAsia="ja-JP"/>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eastAsia="en-US"/>
              </w:rPr>
            </w:pPr>
            <w:r>
              <w:rPr>
                <w:lang w:eastAsia="ja-JP"/>
              </w:rPr>
              <w:t>0.8</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szCs w:val="18"/>
                <w:lang w:val="sv-SE" w:eastAsia="ja-JP"/>
              </w:rPr>
            </w:pPr>
            <w:r>
              <w:rPr>
                <w:rFonts w:ascii="Arial" w:hAnsi="Arial" w:cs="Arial"/>
                <w:sz w:val="18"/>
                <w:szCs w:val="18"/>
                <w:lang w:val="sv-SE" w:eastAsia="ja-JP"/>
              </w:rPr>
              <w:t>n12</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eastAsia="ja-JP"/>
              </w:rPr>
            </w:pPr>
            <w:r>
              <w:rPr>
                <w:lang w:eastAsia="ja-JP"/>
              </w:rPr>
              <w:t>0.8</w:t>
            </w:r>
          </w:p>
        </w:tc>
      </w:tr>
    </w:tbl>
    <w:p w:rsidR="003277C0" w:rsidRDefault="003277C0" w:rsidP="003277C0">
      <w:pPr>
        <w:ind w:left="720"/>
        <w:rPr>
          <w:rFonts w:eastAsia="MS Mincho"/>
          <w:lang w:val="en-GB" w:eastAsia="en-US"/>
        </w:rPr>
      </w:pPr>
    </w:p>
    <w:p w:rsidR="003277C0" w:rsidRDefault="003277C0" w:rsidP="003277C0">
      <w:pPr>
        <w:jc w:val="center"/>
        <w:rPr>
          <w:rFonts w:ascii="Arial" w:hAnsi="Arial"/>
          <w:b/>
          <w:lang w:eastAsia="x-none"/>
        </w:rPr>
      </w:pPr>
      <w:r>
        <w:rPr>
          <w:rFonts w:ascii="Arial" w:hAnsi="Arial"/>
          <w:b/>
          <w:lang w:eastAsia="x-none"/>
        </w:rPr>
        <w:t>Table 5.41.3-2: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en-US"/>
              </w:rPr>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ΔR</w:t>
            </w:r>
            <w:r>
              <w:rPr>
                <w:vertAlign w:val="subscript"/>
              </w:rPr>
              <w:t>IB</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pPr>
            <w:r>
              <w:rPr>
                <w:rFonts w:ascii="Arial" w:hAnsi="Arial" w:cs="Arial"/>
                <w:sz w:val="18"/>
                <w:szCs w:val="18"/>
                <w:lang w:val="sv-SE" w:eastAsia="ja-JP"/>
              </w:rPr>
              <w:t>DC_5-66_n12</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eastAsia="ja-JP"/>
              </w:rPr>
            </w:pPr>
            <w:r>
              <w:rPr>
                <w:rFonts w:cs="Arial"/>
                <w:szCs w:val="18"/>
                <w:lang w:val="sv-SE" w:eastAsia="ja-JP"/>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rPr>
            </w:pPr>
            <w:r>
              <w:t>0</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sv-SE" w:eastAsia="ja-JP"/>
              </w:rPr>
            </w:pPr>
            <w:r>
              <w:rPr>
                <w:rFonts w:cs="Arial"/>
                <w:szCs w:val="18"/>
                <w:lang w:val="sv-SE" w:eastAsia="ja-JP"/>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eastAsia="en-US"/>
              </w:rPr>
            </w:pPr>
            <w:r>
              <w:rPr>
                <w:lang w:eastAsia="ja-JP"/>
              </w:rPr>
              <w:t>0.5</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szCs w:val="18"/>
                <w:lang w:val="sv-SE" w:eastAsia="ja-JP"/>
              </w:rPr>
            </w:pPr>
            <w:r>
              <w:rPr>
                <w:rFonts w:cs="Arial"/>
                <w:szCs w:val="18"/>
                <w:lang w:val="sv-SE" w:eastAsia="ja-JP"/>
              </w:rPr>
              <w:t>n12</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eastAsia="ja-JP"/>
              </w:rPr>
            </w:pPr>
            <w:r>
              <w:rPr>
                <w:lang w:eastAsia="ja-JP"/>
              </w:rPr>
              <w:t>0.5</w:t>
            </w:r>
          </w:p>
        </w:tc>
      </w:tr>
    </w:tbl>
    <w:p w:rsidR="003277C0" w:rsidRDefault="003277C0" w:rsidP="003277C0">
      <w:pPr>
        <w:rPr>
          <w:rFonts w:eastAsia="MS Mincho"/>
          <w:highlight w:val="yellow"/>
          <w:lang w:val="en-GB" w:eastAsia="ko-KR"/>
        </w:rPr>
      </w:pPr>
    </w:p>
    <w:p w:rsidR="003277C0" w:rsidRDefault="003277C0" w:rsidP="003277C0">
      <w:pPr>
        <w:keepNext/>
        <w:keepLines/>
        <w:spacing w:before="120"/>
        <w:ind w:left="1134" w:hanging="1134"/>
        <w:outlineLvl w:val="2"/>
        <w:rPr>
          <w:rFonts w:ascii="Arial" w:hAnsi="Arial" w:cs="Arial"/>
          <w:sz w:val="28"/>
          <w:szCs w:val="28"/>
          <w:lang w:eastAsia="en-US"/>
        </w:rPr>
      </w:pPr>
      <w:r>
        <w:rPr>
          <w:rFonts w:ascii="Arial" w:hAnsi="Arial" w:cs="Arial"/>
          <w:sz w:val="28"/>
          <w:szCs w:val="28"/>
        </w:rPr>
        <w:t>5.41.4</w:t>
      </w:r>
      <w:r>
        <w:rPr>
          <w:rFonts w:ascii="Arial" w:hAnsi="Arial" w:cs="Arial"/>
          <w:sz w:val="28"/>
          <w:szCs w:val="28"/>
          <w:lang w:eastAsia="sv-SE"/>
        </w:rPr>
        <w:tab/>
      </w:r>
      <w:r>
        <w:rPr>
          <w:rFonts w:ascii="Arial" w:hAnsi="Arial" w:cs="Arial"/>
          <w:sz w:val="28"/>
          <w:szCs w:val="28"/>
        </w:rPr>
        <w:t>REFSENS requirements</w:t>
      </w:r>
    </w:p>
    <w:p w:rsidR="003277C0" w:rsidRDefault="003277C0" w:rsidP="003277C0">
      <w:pPr>
        <w:rPr>
          <w:rFonts w:ascii="Arial" w:hAnsi="Arial" w:cs="Arial"/>
          <w:color w:val="0000FF"/>
          <w:sz w:val="32"/>
          <w:szCs w:val="32"/>
          <w:lang w:val="en-GB" w:eastAsia="ja-JP"/>
        </w:rPr>
      </w:pPr>
      <w:r>
        <w:t>There is no need to define MSD.</w:t>
      </w:r>
    </w:p>
    <w:p w:rsidR="003277C0" w:rsidRDefault="003277C0" w:rsidP="003277C0">
      <w:pPr>
        <w:rPr>
          <w:lang w:val="en-GB"/>
        </w:rPr>
      </w:pPr>
    </w:p>
    <w:p w:rsidR="003277C0" w:rsidRDefault="003277C0" w:rsidP="003277C0">
      <w:pPr>
        <w:keepNext/>
        <w:keepLines/>
        <w:spacing w:before="180"/>
        <w:ind w:left="1134" w:hanging="1134"/>
        <w:outlineLvl w:val="1"/>
        <w:rPr>
          <w:rFonts w:ascii="Arial" w:eastAsia="MS Mincho" w:hAnsi="Arial" w:cs="Arial"/>
          <w:sz w:val="32"/>
          <w:lang w:eastAsia="ja-JP"/>
        </w:rPr>
      </w:pPr>
      <w:r>
        <w:rPr>
          <w:rFonts w:ascii="Arial" w:hAnsi="Arial" w:cs="Arial"/>
          <w:sz w:val="32"/>
        </w:rPr>
        <w:lastRenderedPageBreak/>
        <w:t>5.42</w:t>
      </w:r>
      <w:r>
        <w:rPr>
          <w:rFonts w:ascii="Arial" w:hAnsi="Arial" w:cs="Arial"/>
          <w:sz w:val="32"/>
        </w:rPr>
        <w:tab/>
        <w:t>DC_66_(n)5</w:t>
      </w:r>
    </w:p>
    <w:p w:rsidR="003277C0" w:rsidRDefault="003277C0" w:rsidP="003277C0">
      <w:pPr>
        <w:keepNext/>
        <w:keepLines/>
        <w:spacing w:before="120"/>
        <w:ind w:left="1134" w:hanging="1134"/>
        <w:outlineLvl w:val="2"/>
        <w:rPr>
          <w:rFonts w:ascii="Arial" w:hAnsi="Arial" w:cs="Arial"/>
          <w:sz w:val="28"/>
          <w:szCs w:val="28"/>
          <w:lang w:eastAsia="ja-JP"/>
        </w:rPr>
      </w:pPr>
      <w:r>
        <w:rPr>
          <w:rFonts w:ascii="Arial" w:hAnsi="Arial" w:cs="Arial"/>
          <w:sz w:val="28"/>
          <w:szCs w:val="28"/>
        </w:rPr>
        <w:t>5.42.1</w:t>
      </w:r>
      <w:r>
        <w:rPr>
          <w:rFonts w:ascii="Arial" w:hAnsi="Arial" w:cs="Arial"/>
          <w:sz w:val="28"/>
          <w:szCs w:val="28"/>
        </w:rPr>
        <w:tab/>
        <w:t>Operating bands for EN-</w:t>
      </w:r>
      <w:r>
        <w:rPr>
          <w:rFonts w:ascii="Arial" w:hAnsi="Arial" w:cs="Arial"/>
          <w:sz w:val="28"/>
          <w:szCs w:val="28"/>
          <w:lang w:eastAsia="ja-JP"/>
        </w:rPr>
        <w:t>DC</w:t>
      </w:r>
    </w:p>
    <w:p w:rsidR="003277C0" w:rsidRDefault="003277C0" w:rsidP="003277C0">
      <w:pPr>
        <w:pStyle w:val="TH"/>
        <w:rPr>
          <w:lang w:val="en-GB" w:eastAsia="ja-JP"/>
        </w:rPr>
      </w:pPr>
      <w:r>
        <w:t>Table 5.42.1-1: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3277C0" w:rsidTr="00FF3374">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en-GB"/>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tabs>
                <w:tab w:val="left" w:pos="332"/>
              </w:tabs>
              <w:rPr>
                <w:rFonts w:cs="Arial"/>
              </w:rPr>
            </w:pPr>
            <w:r>
              <w:rPr>
                <w:rFonts w:cs="Arial"/>
              </w:rPr>
              <w:t>Single UL allowed</w:t>
            </w:r>
          </w:p>
        </w:tc>
      </w:tr>
      <w:tr w:rsidR="003277C0" w:rsidTr="00FF3374">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fi-FI"/>
              </w:rPr>
            </w:pPr>
            <w:r>
              <w:rPr>
                <w:lang w:val="fi-FI"/>
              </w:rPr>
              <w:t>DC_66-(n)5</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rPr>
            </w:pPr>
            <w:r>
              <w:rPr>
                <w:lang w:val="fi-FI"/>
              </w:rPr>
              <w:t>CA_66-5</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sv-SE" w:eastAsia="ja-JP"/>
              </w:rPr>
            </w:pPr>
            <w:r>
              <w:rPr>
                <w:lang w:val="fi-FI"/>
              </w:rPr>
              <w:t>n5</w:t>
            </w:r>
          </w:p>
        </w:tc>
        <w:tc>
          <w:tcPr>
            <w:tcW w:w="1757" w:type="dxa"/>
            <w:tcBorders>
              <w:top w:val="single" w:sz="4" w:space="0" w:color="auto"/>
              <w:left w:val="single" w:sz="4" w:space="0" w:color="auto"/>
              <w:bottom w:val="single" w:sz="4" w:space="0" w:color="auto"/>
              <w:right w:val="single" w:sz="4" w:space="0" w:color="auto"/>
            </w:tcBorders>
            <w:vAlign w:val="center"/>
          </w:tcPr>
          <w:p w:rsidR="003277C0" w:rsidRDefault="003277C0" w:rsidP="00FF3374">
            <w:pPr>
              <w:pStyle w:val="TAC"/>
              <w:rPr>
                <w:lang w:val="en-GB" w:eastAsia="en-US"/>
              </w:rPr>
            </w:pPr>
          </w:p>
        </w:tc>
      </w:tr>
    </w:tbl>
    <w:p w:rsidR="003277C0" w:rsidRDefault="003277C0" w:rsidP="003277C0">
      <w:pPr>
        <w:ind w:left="720"/>
        <w:rPr>
          <w:rFonts w:eastAsia="MS Mincho"/>
          <w:b/>
          <w:color w:val="00B050"/>
        </w:rPr>
      </w:pPr>
    </w:p>
    <w:p w:rsidR="003277C0" w:rsidRDefault="003277C0" w:rsidP="003277C0">
      <w:pPr>
        <w:pStyle w:val="3"/>
        <w:rPr>
          <w:rFonts w:cs="Arial"/>
          <w:szCs w:val="28"/>
        </w:rPr>
      </w:pPr>
      <w:bookmarkStart w:id="1311" w:name="_Toc63603008"/>
      <w:r>
        <w:rPr>
          <w:rFonts w:cs="Arial"/>
          <w:szCs w:val="28"/>
        </w:rPr>
        <w:t>5.42.2</w:t>
      </w:r>
      <w:r>
        <w:rPr>
          <w:rFonts w:cs="Arial"/>
          <w:szCs w:val="28"/>
        </w:rPr>
        <w:tab/>
        <w:t>Configuration for DC</w:t>
      </w:r>
      <w:bookmarkEnd w:id="1311"/>
    </w:p>
    <w:p w:rsidR="003277C0" w:rsidRDefault="003277C0" w:rsidP="003277C0">
      <w:pPr>
        <w:pStyle w:val="TH"/>
        <w:rPr>
          <w:rFonts w:eastAsia="Yu Mincho"/>
          <w:sz w:val="28"/>
          <w:szCs w:val="28"/>
          <w:lang w:val="en-GB" w:eastAsia="ja-JP"/>
        </w:rPr>
      </w:pPr>
      <w:r>
        <w:t>Table 5.42.2-1: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3277C0" w:rsidTr="00FF3374">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MS Mincho"/>
                <w:lang w:eastAsia="fi-FI"/>
              </w:rPr>
            </w:pPr>
            <w:r>
              <w:rPr>
                <w:lang w:eastAsia="fi-FI"/>
              </w:rPr>
              <w:t>EN-DC</w:t>
            </w:r>
          </w:p>
          <w:p w:rsidR="003277C0" w:rsidRDefault="003277C0" w:rsidP="00FF3374">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Uplink EN-DC</w:t>
            </w:r>
          </w:p>
          <w:p w:rsidR="003277C0" w:rsidRDefault="003277C0" w:rsidP="00FF3374">
            <w:pPr>
              <w:pStyle w:val="TAH"/>
              <w:rPr>
                <w:lang w:eastAsia="fi-FI"/>
              </w:rPr>
            </w:pPr>
            <w:r>
              <w:rPr>
                <w:lang w:eastAsia="fi-FI"/>
              </w:rPr>
              <w:t>configuration</w:t>
            </w:r>
          </w:p>
          <w:p w:rsidR="003277C0" w:rsidRDefault="003277C0" w:rsidP="00FF3374">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bCs/>
                <w:szCs w:val="18"/>
                <w:lang w:val="en-GB" w:eastAsia="fi-FI"/>
              </w:rPr>
            </w:pPr>
            <w:r>
              <w:rPr>
                <w:lang w:eastAsia="fi-FI"/>
              </w:rPr>
              <w:t>NR band</w:t>
            </w:r>
          </w:p>
        </w:tc>
      </w:tr>
      <w:tr w:rsidR="003277C0" w:rsidTr="00FF3374">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eastAsia="ja-JP"/>
              </w:rPr>
            </w:pPr>
            <w:r>
              <w:rPr>
                <w:noProof/>
              </w:rPr>
              <w:t>DC_</w:t>
            </w:r>
            <w:r>
              <w:rPr>
                <w:noProof/>
                <w:lang w:val="fi-FI"/>
              </w:rPr>
              <w:t>66</w:t>
            </w:r>
            <w:r>
              <w:rPr>
                <w:noProof/>
              </w:rPr>
              <w:t>A-(n)5AA</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noProof/>
              </w:rPr>
            </w:pPr>
            <w:r>
              <w:rPr>
                <w:noProof/>
              </w:rPr>
              <w:t>DC_66A_n5A</w:t>
            </w:r>
          </w:p>
          <w:p w:rsidR="003277C0" w:rsidRDefault="003277C0" w:rsidP="00FF3374">
            <w:pPr>
              <w:pStyle w:val="TAC"/>
              <w:rPr>
                <w:b/>
                <w:lang w:val="fi-FI" w:eastAsia="fi-FI"/>
              </w:rPr>
            </w:pPr>
            <w:r>
              <w:rPr>
                <w:noProof/>
              </w:rPr>
              <w:t>DC_(n)5AA</w:t>
            </w:r>
            <w:r>
              <w:rPr>
                <w:noProof/>
                <w:vertAlign w:val="superscript"/>
              </w:rPr>
              <w:t>1</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eastAsia="ja-JP"/>
              </w:rPr>
            </w:pPr>
            <w:r>
              <w:rPr>
                <w:noProof/>
              </w:rPr>
              <w:t>CA_66A-5A</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b w:val="0"/>
                <w:bCs/>
                <w:lang w:val="fi-FI" w:eastAsia="fi-FI"/>
              </w:rPr>
            </w:pPr>
            <w:r>
              <w:rPr>
                <w:b w:val="0"/>
                <w:bCs/>
                <w:noProof/>
              </w:rPr>
              <w:t>n5A</w:t>
            </w:r>
          </w:p>
        </w:tc>
      </w:tr>
      <w:tr w:rsidR="003277C0" w:rsidTr="00FF3374">
        <w:trPr>
          <w:trHeight w:val="47"/>
          <w:jc w:val="center"/>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jc w:val="left"/>
              <w:rPr>
                <w:b w:val="0"/>
                <w:bCs/>
                <w:noProof/>
                <w:lang w:val="en-GB"/>
              </w:rPr>
            </w:pPr>
            <w:r>
              <w:rPr>
                <w:rFonts w:cs="Arial"/>
                <w:b w:val="0"/>
                <w:bCs/>
              </w:rPr>
              <w:t>NOTE1: Only single switched UL is supported</w:t>
            </w:r>
          </w:p>
        </w:tc>
      </w:tr>
    </w:tbl>
    <w:p w:rsidR="003277C0" w:rsidRDefault="003277C0" w:rsidP="003277C0">
      <w:pPr>
        <w:ind w:left="720"/>
        <w:rPr>
          <w:rFonts w:eastAsia="MS Mincho"/>
          <w:b/>
          <w:color w:val="00B050"/>
        </w:rPr>
      </w:pPr>
    </w:p>
    <w:p w:rsidR="003277C0" w:rsidRDefault="003277C0" w:rsidP="003277C0">
      <w:pPr>
        <w:keepNext/>
        <w:keepLines/>
        <w:spacing w:before="120"/>
        <w:outlineLvl w:val="2"/>
        <w:rPr>
          <w:rFonts w:ascii="Arial" w:hAnsi="Arial" w:cs="Arial"/>
          <w:sz w:val="28"/>
          <w:szCs w:val="28"/>
        </w:rPr>
      </w:pPr>
      <w:r>
        <w:rPr>
          <w:rFonts w:ascii="Arial" w:hAnsi="Arial" w:cs="Arial"/>
          <w:sz w:val="28"/>
          <w:szCs w:val="28"/>
        </w:rPr>
        <w:t>5.42.3</w:t>
      </w:r>
      <w:r>
        <w:rPr>
          <w:rFonts w:ascii="Arial" w:hAnsi="Arial" w:cs="Arial"/>
          <w:sz w:val="28"/>
          <w:szCs w:val="28"/>
        </w:rPr>
        <w:tab/>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p>
    <w:p w:rsidR="003277C0" w:rsidRDefault="003277C0" w:rsidP="003277C0">
      <w:pPr>
        <w:rPr>
          <w:lang w:val="en-GB" w:eastAsia="en-US"/>
        </w:rPr>
      </w:pPr>
      <w:r>
        <w:t>For DC_66_(n)5 the ΔT</w:t>
      </w:r>
      <w:r>
        <w:rPr>
          <w:vertAlign w:val="subscript"/>
        </w:rPr>
        <w:t>IB,c</w:t>
      </w:r>
      <w:r>
        <w:t xml:space="preserve"> and ΔR</w:t>
      </w:r>
      <w:r>
        <w:rPr>
          <w:vertAlign w:val="subscript"/>
        </w:rPr>
        <w:t>IB,c</w:t>
      </w:r>
      <w:r>
        <w:t xml:space="preserve"> values are derived from </w:t>
      </w:r>
      <w:r>
        <w:rPr>
          <w:rFonts w:cs="Calibri"/>
        </w:rPr>
        <w:t>DC_66_n5</w:t>
      </w:r>
      <w:r>
        <w:t xml:space="preserve"> combination.</w:t>
      </w:r>
    </w:p>
    <w:p w:rsidR="003277C0" w:rsidRDefault="003277C0" w:rsidP="003277C0">
      <w:pPr>
        <w:pStyle w:val="TH"/>
        <w:rPr>
          <w:rFonts w:cs="Arial"/>
        </w:rPr>
      </w:pPr>
      <w:r>
        <w:rPr>
          <w:rFonts w:cs="Arial"/>
        </w:rPr>
        <w:t>Table 5..1.62.4-1: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x-none"/>
              </w:rPr>
            </w:pPr>
            <w:r>
              <w:rPr>
                <w:rFonts w:ascii="Arial" w:hAnsi="Arial" w:cs="Arial"/>
                <w:sz w:val="18"/>
                <w:lang w:val="x-none"/>
              </w:rPr>
              <w:t>E-UTRA and NR DC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x-none"/>
              </w:rPr>
            </w:pPr>
            <w:r>
              <w:rPr>
                <w:rFonts w:ascii="Arial" w:hAnsi="Arial" w:cs="Arial"/>
                <w:sz w:val="18"/>
                <w:lang w:val="x-none"/>
              </w:rPr>
              <w:t>ΔT</w:t>
            </w:r>
            <w:r>
              <w:rPr>
                <w:rFonts w:ascii="Arial" w:hAnsi="Arial" w:cs="Arial"/>
                <w:sz w:val="18"/>
                <w:vertAlign w:val="subscript"/>
                <w:lang w:val="x-none"/>
              </w:rPr>
              <w:t>IB,c</w:t>
            </w:r>
            <w:r>
              <w:rPr>
                <w:rFonts w:ascii="Arial" w:hAnsi="Arial" w:cs="Arial"/>
                <w:sz w:val="18"/>
                <w:lang w:val="x-none"/>
              </w:rP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szCs w:val="18"/>
                <w:lang w:val="x-none"/>
              </w:rPr>
            </w:pPr>
            <w:r>
              <w:rPr>
                <w:rFonts w:ascii="Arial" w:hAnsi="Arial" w:cs="Arial"/>
                <w:sz w:val="18"/>
                <w:szCs w:val="18"/>
              </w:rPr>
              <w:t>DC_66_(n)5</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sv-SE"/>
              </w:rPr>
            </w:pPr>
            <w:r>
              <w:rPr>
                <w:rFonts w:ascii="Arial" w:hAnsi="Arial" w:cs="Arial"/>
                <w:sz w:val="18"/>
                <w:lang w:val="sv-SE"/>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sv-SE"/>
              </w:rPr>
            </w:pPr>
            <w:r>
              <w:rPr>
                <w:rFonts w:ascii="Arial" w:hAnsi="Arial" w:cs="Arial"/>
                <w:sz w:val="18"/>
                <w:lang w:val="sv-SE"/>
              </w:rPr>
              <w:t>0.3</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ascii="Arial" w:hAnsi="Arial" w:cs="Arial"/>
                <w:sz w:val="18"/>
                <w:szCs w:val="18"/>
                <w:lang w:val="x-none"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sv-SE"/>
              </w:rPr>
            </w:pPr>
            <w:r>
              <w:rPr>
                <w:rFonts w:ascii="Arial" w:hAnsi="Arial" w:cs="Arial"/>
                <w:sz w:val="18"/>
                <w:lang w:val="sv-SE"/>
              </w:rPr>
              <w:t>n5</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sv-SE"/>
              </w:rPr>
            </w:pPr>
            <w:r>
              <w:rPr>
                <w:rFonts w:ascii="Arial" w:hAnsi="Arial" w:cs="Arial"/>
                <w:sz w:val="18"/>
                <w:lang w:val="sv-SE"/>
              </w:rPr>
              <w:t>0.3</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ascii="Arial" w:hAnsi="Arial" w:cs="Arial"/>
                <w:sz w:val="18"/>
                <w:szCs w:val="18"/>
                <w:lang w:val="x-none"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fi-FI"/>
              </w:rPr>
            </w:pPr>
            <w:r>
              <w:rPr>
                <w:rFonts w:ascii="Arial" w:hAnsi="Arial" w:cs="Arial"/>
                <w:sz w:val="18"/>
                <w:lang w:val="fi-FI"/>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sv-SE"/>
              </w:rPr>
            </w:pPr>
            <w:r>
              <w:rPr>
                <w:rFonts w:ascii="Arial" w:hAnsi="Arial" w:cs="Arial"/>
                <w:sz w:val="18"/>
                <w:lang w:val="sv-SE"/>
              </w:rPr>
              <w:t>0.3</w:t>
            </w:r>
          </w:p>
        </w:tc>
      </w:tr>
    </w:tbl>
    <w:p w:rsidR="003277C0" w:rsidRDefault="003277C0" w:rsidP="003277C0">
      <w:pPr>
        <w:rPr>
          <w:rFonts w:ascii="Arial" w:eastAsia="MS Mincho" w:hAnsi="Arial" w:cs="Arial"/>
          <w:lang w:val="en-GB" w:eastAsia="en-US"/>
        </w:rPr>
      </w:pPr>
    </w:p>
    <w:p w:rsidR="003277C0" w:rsidRDefault="003277C0" w:rsidP="003277C0">
      <w:pPr>
        <w:pStyle w:val="TH"/>
        <w:rPr>
          <w:rFonts w:cs="Arial"/>
        </w:rPr>
      </w:pPr>
      <w:r>
        <w:rPr>
          <w:rFonts w:cs="Arial"/>
        </w:rPr>
        <w:t>Table 5.1.116.4-2: ΔR</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x-none"/>
              </w:rPr>
            </w:pPr>
            <w:r>
              <w:rPr>
                <w:rFonts w:ascii="Arial" w:hAnsi="Arial" w:cs="Arial"/>
                <w:sz w:val="18"/>
                <w:lang w:val="x-none"/>
              </w:rPr>
              <w:t>E-UTRA and NR DC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x-none"/>
              </w:rPr>
            </w:pPr>
            <w:r>
              <w:rPr>
                <w:rFonts w:ascii="Arial" w:hAnsi="Arial" w:cs="Arial"/>
                <w:sz w:val="18"/>
                <w:lang w:val="x-none"/>
              </w:rPr>
              <w:t>ΔR</w:t>
            </w:r>
            <w:r>
              <w:rPr>
                <w:rFonts w:ascii="Arial" w:hAnsi="Arial" w:cs="Arial"/>
                <w:sz w:val="18"/>
                <w:vertAlign w:val="subscript"/>
                <w:lang w:val="x-none"/>
              </w:rPr>
              <w:t>IB,c</w:t>
            </w:r>
            <w:r>
              <w:rPr>
                <w:rFonts w:ascii="Arial" w:hAnsi="Arial" w:cs="Arial"/>
                <w:sz w:val="18"/>
                <w:lang w:val="x-none"/>
              </w:rP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x-none"/>
              </w:rPr>
            </w:pPr>
            <w:r>
              <w:rPr>
                <w:rFonts w:ascii="Arial" w:hAnsi="Arial" w:cs="Arial"/>
                <w:sz w:val="18"/>
                <w:szCs w:val="18"/>
              </w:rPr>
              <w:t>DC_66_(n)5</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sv-SE"/>
              </w:rPr>
            </w:pPr>
            <w:r>
              <w:rPr>
                <w:rFonts w:ascii="Arial" w:hAnsi="Arial" w:cs="Arial"/>
                <w:sz w:val="18"/>
                <w:lang w:val="sv-SE"/>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en-GB"/>
              </w:rPr>
            </w:pPr>
            <w:r>
              <w:rPr>
                <w:rFonts w:ascii="Arial" w:hAnsi="Arial" w:cs="Arial"/>
                <w:sz w:val="18"/>
              </w:rPr>
              <w:t>0</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ascii="Arial" w:hAnsi="Arial" w:cs="Arial"/>
                <w:sz w:val="18"/>
                <w:lang w:val="x-none"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sv-SE"/>
              </w:rPr>
            </w:pPr>
            <w:r>
              <w:rPr>
                <w:rFonts w:ascii="Arial" w:hAnsi="Arial" w:cs="Arial"/>
                <w:sz w:val="18"/>
                <w:lang w:val="sv-SE"/>
              </w:rPr>
              <w:t>n5</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en-GB"/>
              </w:rPr>
            </w:pPr>
            <w:r>
              <w:rPr>
                <w:rFonts w:ascii="Arial" w:hAnsi="Arial" w:cs="Arial"/>
                <w:sz w:val="18"/>
              </w:rPr>
              <w:t>0</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ascii="Arial" w:hAnsi="Arial" w:cs="Arial"/>
                <w:sz w:val="18"/>
                <w:lang w:val="x-none"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x-none"/>
              </w:rPr>
            </w:pPr>
            <w:r>
              <w:rPr>
                <w:rFonts w:ascii="Arial" w:hAnsi="Arial" w:cs="Arial"/>
                <w:sz w:val="18"/>
                <w:lang w:val="fi-FI"/>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lang w:val="en-GB"/>
              </w:rPr>
            </w:pPr>
            <w:r>
              <w:rPr>
                <w:rFonts w:ascii="Arial" w:hAnsi="Arial" w:cs="Arial"/>
                <w:sz w:val="18"/>
              </w:rPr>
              <w:t>0</w:t>
            </w:r>
          </w:p>
        </w:tc>
      </w:tr>
    </w:tbl>
    <w:p w:rsidR="003277C0" w:rsidRDefault="003277C0" w:rsidP="003277C0">
      <w:pPr>
        <w:keepNext/>
        <w:keepLines/>
        <w:spacing w:before="120"/>
        <w:ind w:left="1134" w:hanging="1134"/>
        <w:outlineLvl w:val="2"/>
        <w:rPr>
          <w:rFonts w:ascii="Arial" w:eastAsia="MS Mincho" w:hAnsi="Arial" w:cs="Arial"/>
          <w:sz w:val="28"/>
          <w:szCs w:val="28"/>
          <w:lang w:eastAsia="en-US"/>
        </w:rPr>
      </w:pPr>
      <w:r>
        <w:rPr>
          <w:rFonts w:ascii="Arial" w:hAnsi="Arial" w:cs="Arial"/>
          <w:sz w:val="28"/>
          <w:szCs w:val="28"/>
        </w:rPr>
        <w:t>5.42.4</w:t>
      </w:r>
      <w:r>
        <w:rPr>
          <w:rFonts w:ascii="Arial" w:hAnsi="Arial" w:cs="Arial"/>
          <w:sz w:val="28"/>
          <w:szCs w:val="28"/>
          <w:lang w:eastAsia="sv-SE"/>
        </w:rPr>
        <w:tab/>
      </w:r>
      <w:r>
        <w:rPr>
          <w:rFonts w:ascii="Arial" w:hAnsi="Arial" w:cs="Arial"/>
          <w:sz w:val="28"/>
          <w:szCs w:val="28"/>
        </w:rPr>
        <w:t>REFSENS requirements</w:t>
      </w:r>
    </w:p>
    <w:p w:rsidR="003277C0" w:rsidRDefault="003277C0" w:rsidP="003277C0">
      <w:pPr>
        <w:rPr>
          <w:lang w:val="en-GB"/>
        </w:rPr>
      </w:pPr>
      <w:r>
        <w:t>No additional REFSENS requirement is needed.</w:t>
      </w:r>
    </w:p>
    <w:p w:rsidR="003277C0" w:rsidRDefault="003277C0" w:rsidP="003277C0">
      <w:pPr>
        <w:rPr>
          <w:lang w:val="en-GB"/>
        </w:rPr>
      </w:pPr>
    </w:p>
    <w:p w:rsidR="003277C0" w:rsidRDefault="003277C0" w:rsidP="003277C0">
      <w:pPr>
        <w:keepNext/>
        <w:keepLines/>
        <w:spacing w:before="180"/>
        <w:ind w:left="1134" w:hanging="1134"/>
        <w:outlineLvl w:val="1"/>
        <w:rPr>
          <w:rFonts w:ascii="Arial" w:eastAsia="MS Mincho" w:hAnsi="Arial" w:cs="Arial"/>
          <w:sz w:val="32"/>
          <w:lang w:eastAsia="ja-JP"/>
        </w:rPr>
      </w:pPr>
      <w:r>
        <w:rPr>
          <w:rFonts w:ascii="Arial" w:hAnsi="Arial" w:cs="Arial"/>
          <w:sz w:val="32"/>
        </w:rPr>
        <w:t>5.43</w:t>
      </w:r>
      <w:r>
        <w:rPr>
          <w:rFonts w:ascii="Arial" w:hAnsi="Arial" w:cs="Arial"/>
          <w:sz w:val="32"/>
        </w:rPr>
        <w:tab/>
        <w:t>DC_12-66_n5</w:t>
      </w:r>
    </w:p>
    <w:p w:rsidR="003277C0" w:rsidRDefault="003277C0" w:rsidP="003277C0">
      <w:pPr>
        <w:keepNext/>
        <w:keepLines/>
        <w:spacing w:before="120"/>
        <w:ind w:left="1134" w:hanging="1134"/>
        <w:outlineLvl w:val="2"/>
        <w:rPr>
          <w:rFonts w:ascii="Arial" w:hAnsi="Arial" w:cs="Arial"/>
          <w:sz w:val="28"/>
          <w:szCs w:val="28"/>
          <w:lang w:eastAsia="ja-JP"/>
        </w:rPr>
      </w:pPr>
      <w:r>
        <w:rPr>
          <w:rFonts w:ascii="Arial" w:hAnsi="Arial" w:cs="Arial"/>
          <w:sz w:val="28"/>
          <w:szCs w:val="28"/>
        </w:rPr>
        <w:t>5.43.1</w:t>
      </w:r>
      <w:r>
        <w:rPr>
          <w:rFonts w:ascii="Arial" w:hAnsi="Arial" w:cs="Arial"/>
          <w:sz w:val="28"/>
          <w:szCs w:val="28"/>
        </w:rPr>
        <w:tab/>
        <w:t>Operating bands for EN-</w:t>
      </w:r>
      <w:r>
        <w:rPr>
          <w:rFonts w:ascii="Arial" w:hAnsi="Arial" w:cs="Arial"/>
          <w:sz w:val="28"/>
          <w:szCs w:val="28"/>
          <w:lang w:eastAsia="ja-JP"/>
        </w:rPr>
        <w:t>DC</w:t>
      </w:r>
    </w:p>
    <w:p w:rsidR="003277C0" w:rsidRDefault="003277C0" w:rsidP="003277C0">
      <w:pPr>
        <w:pStyle w:val="TH"/>
        <w:rPr>
          <w:lang w:val="en-GB" w:eastAsia="ja-JP"/>
        </w:rPr>
      </w:pPr>
      <w:r>
        <w:t>Table 5.43.1-1: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3277C0" w:rsidTr="00FF3374">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en-GB"/>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tabs>
                <w:tab w:val="left" w:pos="332"/>
              </w:tabs>
              <w:rPr>
                <w:rFonts w:cs="Arial"/>
              </w:rPr>
            </w:pPr>
            <w:r>
              <w:rPr>
                <w:rFonts w:cs="Arial"/>
              </w:rPr>
              <w:t>Single UL allowed</w:t>
            </w:r>
          </w:p>
        </w:tc>
      </w:tr>
      <w:tr w:rsidR="003277C0" w:rsidTr="00FF3374">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fi-FI"/>
              </w:rPr>
            </w:pPr>
            <w:r>
              <w:rPr>
                <w:rFonts w:cs="Arial"/>
                <w:lang w:eastAsia="ja-JP"/>
              </w:rPr>
              <w:t>12-66_n5</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rPr>
            </w:pPr>
            <w:r>
              <w:rPr>
                <w:rFonts w:cs="Arial"/>
                <w:lang w:eastAsia="ja-JP"/>
              </w:rPr>
              <w:t>CA_12-66</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sv-SE" w:eastAsia="ja-JP"/>
              </w:rPr>
            </w:pPr>
            <w:r>
              <w:t>n5</w:t>
            </w:r>
          </w:p>
        </w:tc>
        <w:tc>
          <w:tcPr>
            <w:tcW w:w="1757" w:type="dxa"/>
            <w:tcBorders>
              <w:top w:val="single" w:sz="4" w:space="0" w:color="auto"/>
              <w:left w:val="single" w:sz="4" w:space="0" w:color="auto"/>
              <w:bottom w:val="single" w:sz="4" w:space="0" w:color="auto"/>
              <w:right w:val="single" w:sz="4" w:space="0" w:color="auto"/>
            </w:tcBorders>
            <w:vAlign w:val="center"/>
          </w:tcPr>
          <w:p w:rsidR="003277C0" w:rsidRDefault="003277C0" w:rsidP="00FF3374">
            <w:pPr>
              <w:pStyle w:val="TAC"/>
              <w:rPr>
                <w:lang w:val="en-GB" w:eastAsia="en-US"/>
              </w:rPr>
            </w:pPr>
          </w:p>
        </w:tc>
      </w:tr>
    </w:tbl>
    <w:p w:rsidR="003277C0" w:rsidRDefault="003277C0" w:rsidP="003277C0">
      <w:pPr>
        <w:ind w:left="720"/>
        <w:rPr>
          <w:rFonts w:eastAsia="MS Mincho"/>
          <w:b/>
          <w:color w:val="00B050"/>
        </w:rPr>
      </w:pPr>
    </w:p>
    <w:p w:rsidR="003277C0" w:rsidRDefault="003277C0" w:rsidP="003277C0">
      <w:pPr>
        <w:pStyle w:val="3"/>
        <w:rPr>
          <w:rFonts w:cs="Arial"/>
          <w:szCs w:val="28"/>
        </w:rPr>
      </w:pPr>
      <w:bookmarkStart w:id="1312" w:name="_Toc63603009"/>
      <w:r>
        <w:rPr>
          <w:rFonts w:cs="Arial"/>
          <w:szCs w:val="28"/>
        </w:rPr>
        <w:lastRenderedPageBreak/>
        <w:t>5.43.2</w:t>
      </w:r>
      <w:r>
        <w:rPr>
          <w:rFonts w:cs="Arial"/>
          <w:szCs w:val="28"/>
        </w:rPr>
        <w:tab/>
        <w:t>Configuration for DC</w:t>
      </w:r>
      <w:bookmarkEnd w:id="1312"/>
    </w:p>
    <w:p w:rsidR="003277C0" w:rsidRDefault="003277C0" w:rsidP="003277C0">
      <w:pPr>
        <w:pStyle w:val="TH"/>
        <w:rPr>
          <w:rFonts w:eastAsia="Yu Mincho"/>
          <w:sz w:val="28"/>
          <w:szCs w:val="28"/>
          <w:lang w:val="en-GB" w:eastAsia="ja-JP"/>
        </w:rPr>
      </w:pPr>
      <w:r>
        <w:t>Table 5.43.2-1: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3277C0" w:rsidTr="00FF3374">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MS Mincho"/>
                <w:lang w:eastAsia="fi-FI"/>
              </w:rPr>
            </w:pPr>
            <w:r>
              <w:rPr>
                <w:lang w:eastAsia="fi-FI"/>
              </w:rPr>
              <w:t>EN-DC</w:t>
            </w:r>
          </w:p>
          <w:p w:rsidR="003277C0" w:rsidRDefault="003277C0" w:rsidP="00FF3374">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Uplink EN-DC</w:t>
            </w:r>
          </w:p>
          <w:p w:rsidR="003277C0" w:rsidRDefault="003277C0" w:rsidP="00FF3374">
            <w:pPr>
              <w:pStyle w:val="TAH"/>
              <w:rPr>
                <w:lang w:eastAsia="fi-FI"/>
              </w:rPr>
            </w:pPr>
            <w:r>
              <w:rPr>
                <w:lang w:eastAsia="fi-FI"/>
              </w:rPr>
              <w:t>configuration</w:t>
            </w:r>
          </w:p>
          <w:p w:rsidR="003277C0" w:rsidRDefault="003277C0" w:rsidP="00FF3374">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bCs/>
                <w:szCs w:val="18"/>
                <w:lang w:val="en-GB" w:eastAsia="fi-FI"/>
              </w:rPr>
            </w:pPr>
            <w:r>
              <w:rPr>
                <w:lang w:eastAsia="fi-FI"/>
              </w:rPr>
              <w:t>NR band</w:t>
            </w:r>
          </w:p>
        </w:tc>
      </w:tr>
      <w:tr w:rsidR="003277C0" w:rsidTr="00FF3374">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eastAsia="ja-JP"/>
              </w:rPr>
            </w:pPr>
            <w:r>
              <w:t>DC_12A-66A_n5A</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b/>
                <w:lang w:val="fi-FI" w:eastAsia="fi-FI"/>
              </w:rPr>
            </w:pPr>
            <w:r>
              <w:t>DC_12A_n5A</w:t>
            </w:r>
            <w:r>
              <w:br/>
              <w:t>DC_66A_n5A</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eastAsia="ja-JP"/>
              </w:rPr>
            </w:pPr>
            <w:r>
              <w:t>DC_12A-66A</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b w:val="0"/>
                <w:lang w:val="fi-FI" w:eastAsia="fi-FI"/>
              </w:rPr>
            </w:pPr>
            <w:r>
              <w:rPr>
                <w:b w:val="0"/>
                <w:lang w:val="fi-FI" w:eastAsia="fi-FI"/>
              </w:rPr>
              <w:t>n5A</w:t>
            </w:r>
          </w:p>
        </w:tc>
      </w:tr>
    </w:tbl>
    <w:p w:rsidR="003277C0" w:rsidRDefault="003277C0" w:rsidP="003277C0">
      <w:pPr>
        <w:ind w:left="720"/>
        <w:rPr>
          <w:rFonts w:eastAsia="MS Mincho"/>
          <w:b/>
          <w:color w:val="00B050"/>
        </w:rPr>
      </w:pPr>
    </w:p>
    <w:p w:rsidR="003277C0" w:rsidRDefault="003277C0" w:rsidP="003277C0">
      <w:pPr>
        <w:keepNext/>
        <w:keepLines/>
        <w:spacing w:before="120"/>
        <w:outlineLvl w:val="2"/>
        <w:rPr>
          <w:rFonts w:ascii="Arial" w:hAnsi="Arial" w:cs="Arial"/>
          <w:sz w:val="28"/>
          <w:szCs w:val="28"/>
        </w:rPr>
      </w:pPr>
      <w:r>
        <w:rPr>
          <w:rFonts w:ascii="Arial" w:hAnsi="Arial" w:cs="Arial"/>
          <w:sz w:val="28"/>
          <w:szCs w:val="28"/>
        </w:rPr>
        <w:t>5.43.3</w:t>
      </w:r>
      <w:r>
        <w:rPr>
          <w:rFonts w:ascii="Arial" w:hAnsi="Arial" w:cs="Arial"/>
          <w:sz w:val="28"/>
          <w:szCs w:val="28"/>
        </w:rPr>
        <w:tab/>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p>
    <w:p w:rsidR="003277C0" w:rsidRDefault="003277C0" w:rsidP="003277C0">
      <w:pPr>
        <w:rPr>
          <w:lang w:val="en-GB" w:eastAsia="en-US"/>
        </w:rPr>
      </w:pPr>
      <w:r>
        <w:t xml:space="preserve">For DC_12-66_n5, the </w:t>
      </w:r>
      <w:r>
        <w:sym w:font="Symbol" w:char="F044"/>
      </w:r>
      <w:r>
        <w:t>T</w:t>
      </w:r>
      <w:r>
        <w:rPr>
          <w:vertAlign w:val="subscript"/>
        </w:rPr>
        <w:t>IB,c</w:t>
      </w:r>
      <w:r>
        <w:t xml:space="preserve"> and </w:t>
      </w:r>
      <w:r>
        <w:sym w:font="Symbol" w:char="F044"/>
      </w:r>
      <w:r>
        <w:t>R</w:t>
      </w:r>
      <w:r>
        <w:rPr>
          <w:vertAlign w:val="subscript"/>
        </w:rPr>
        <w:t>IB,c</w:t>
      </w:r>
      <w:r>
        <w:t xml:space="preserve"> values are reused from LTE combination CA_5-12-66 and are given in the tables below.</w:t>
      </w:r>
    </w:p>
    <w:p w:rsidR="003277C0" w:rsidRDefault="003277C0" w:rsidP="003277C0">
      <w:pPr>
        <w:jc w:val="center"/>
        <w:rPr>
          <w:rFonts w:ascii="Arial" w:hAnsi="Arial"/>
          <w:b/>
          <w:lang w:eastAsia="x-none"/>
        </w:rPr>
      </w:pPr>
      <w:r>
        <w:rPr>
          <w:rFonts w:ascii="Arial" w:hAnsi="Arial"/>
          <w:b/>
          <w:lang w:eastAsia="x-none"/>
        </w:rPr>
        <w:t>Table 5.43.3-1: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en-US"/>
              </w:rPr>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ΔT</w:t>
            </w:r>
            <w:r>
              <w:rPr>
                <w:vertAlign w:val="subscript"/>
              </w:rPr>
              <w:t>IB,c</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cs="Arial"/>
              </w:rPr>
            </w:pPr>
            <w:r>
              <w:rPr>
                <w:rFonts w:ascii="Arial" w:hAnsi="Arial" w:cs="Arial"/>
                <w:sz w:val="18"/>
                <w:szCs w:val="18"/>
                <w:lang w:val="sv-SE" w:eastAsia="ja-JP"/>
              </w:rPr>
              <w:t>DC_12-66_n5</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szCs w:val="18"/>
                <w:lang w:eastAsia="ja-JP"/>
              </w:rPr>
            </w:pPr>
            <w:r>
              <w:rPr>
                <w:rFonts w:ascii="Arial" w:hAnsi="Arial" w:cs="Arial"/>
                <w:sz w:val="18"/>
                <w:szCs w:val="18"/>
                <w:lang w:val="sv-SE" w:eastAsia="ja-JP"/>
              </w:rPr>
              <w:t>12</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eastAsia="en-US"/>
              </w:rPr>
            </w:pPr>
            <w:r>
              <w:rPr>
                <w:lang w:eastAsia="ja-JP"/>
              </w:rPr>
              <w:t>0.8</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szCs w:val="18"/>
                <w:lang w:val="sv-SE" w:eastAsia="ja-JP"/>
              </w:rPr>
            </w:pPr>
            <w:r>
              <w:rPr>
                <w:rFonts w:ascii="Arial" w:hAnsi="Arial" w:cs="Arial"/>
                <w:sz w:val="18"/>
                <w:szCs w:val="18"/>
                <w:lang w:val="sv-SE" w:eastAsia="ja-JP"/>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eastAsia="en-US"/>
              </w:rPr>
            </w:pPr>
            <w:r>
              <w:rPr>
                <w:lang w:eastAsia="ja-JP"/>
              </w:rPr>
              <w:t>0.8</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rPr>
                <w:rFonts w:ascii="Arial" w:hAnsi="Arial" w:cs="Arial"/>
                <w:sz w:val="18"/>
                <w:szCs w:val="18"/>
                <w:lang w:val="sv-SE" w:eastAsia="ja-JP"/>
              </w:rPr>
            </w:pPr>
            <w:r>
              <w:rPr>
                <w:rFonts w:ascii="Arial" w:hAnsi="Arial" w:cs="Arial"/>
                <w:sz w:val="18"/>
                <w:szCs w:val="18"/>
                <w:lang w:val="sv-SE" w:eastAsia="ja-JP"/>
              </w:rPr>
              <w:t>n5</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eastAsia="ja-JP"/>
              </w:rPr>
            </w:pPr>
            <w:r>
              <w:rPr>
                <w:lang w:eastAsia="ja-JP"/>
              </w:rPr>
              <w:t>0.3</w:t>
            </w:r>
          </w:p>
        </w:tc>
      </w:tr>
    </w:tbl>
    <w:p w:rsidR="003277C0" w:rsidRDefault="003277C0" w:rsidP="003277C0">
      <w:pPr>
        <w:ind w:left="720"/>
        <w:rPr>
          <w:rFonts w:eastAsia="MS Mincho"/>
          <w:lang w:val="en-GB" w:eastAsia="en-US"/>
        </w:rPr>
      </w:pPr>
    </w:p>
    <w:p w:rsidR="003277C0" w:rsidRDefault="003277C0" w:rsidP="003277C0">
      <w:pPr>
        <w:jc w:val="center"/>
        <w:rPr>
          <w:rFonts w:ascii="Arial" w:hAnsi="Arial"/>
          <w:b/>
          <w:lang w:eastAsia="x-none"/>
        </w:rPr>
      </w:pPr>
      <w:r>
        <w:rPr>
          <w:rFonts w:ascii="Arial" w:hAnsi="Arial"/>
          <w:b/>
          <w:lang w:eastAsia="x-none"/>
        </w:rPr>
        <w:t>Table 5.43.3-2: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en-US"/>
              </w:rPr>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ΔR</w:t>
            </w:r>
            <w:r>
              <w:rPr>
                <w:vertAlign w:val="subscript"/>
              </w:rPr>
              <w:t>IB</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spacing w:after="0"/>
              <w:jc w:val="center"/>
            </w:pPr>
            <w:r>
              <w:rPr>
                <w:rFonts w:ascii="Arial" w:hAnsi="Arial" w:cs="Arial"/>
                <w:sz w:val="18"/>
                <w:szCs w:val="18"/>
                <w:lang w:val="sv-SE" w:eastAsia="ja-JP"/>
              </w:rPr>
              <w:t>DC_12-66_n5</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eastAsia="ja-JP"/>
              </w:rPr>
            </w:pPr>
            <w:r>
              <w:rPr>
                <w:rFonts w:cs="Arial"/>
                <w:szCs w:val="18"/>
                <w:lang w:val="sv-SE" w:eastAsia="ja-JP"/>
              </w:rPr>
              <w:t>12</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rPr>
            </w:pPr>
            <w:r>
              <w:rPr>
                <w:lang w:eastAsia="ja-JP"/>
              </w:rPr>
              <w:t>0.5</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sv-SE" w:eastAsia="ja-JP"/>
              </w:rPr>
            </w:pPr>
            <w:r>
              <w:rPr>
                <w:rFonts w:cs="Arial"/>
                <w:szCs w:val="18"/>
                <w:lang w:val="sv-SE" w:eastAsia="ja-JP"/>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eastAsia="en-US"/>
              </w:rPr>
            </w:pPr>
            <w:r>
              <w:rPr>
                <w:lang w:eastAsia="ja-JP"/>
              </w:rPr>
              <w:t>0.5</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sv-SE" w:eastAsia="ja-JP"/>
              </w:rPr>
            </w:pPr>
            <w:r>
              <w:rPr>
                <w:rFonts w:cs="Arial"/>
                <w:szCs w:val="18"/>
                <w:lang w:val="sv-SE" w:eastAsia="ja-JP"/>
              </w:rPr>
              <w:t>n5</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eastAsia="en-US"/>
              </w:rPr>
            </w:pPr>
            <w:r>
              <w:t>0</w:t>
            </w:r>
          </w:p>
        </w:tc>
      </w:tr>
    </w:tbl>
    <w:p w:rsidR="003277C0" w:rsidRDefault="003277C0" w:rsidP="003277C0">
      <w:pPr>
        <w:rPr>
          <w:rFonts w:eastAsia="MS Mincho"/>
          <w:highlight w:val="yellow"/>
          <w:lang w:val="en-GB" w:eastAsia="ko-KR"/>
        </w:rPr>
      </w:pPr>
    </w:p>
    <w:p w:rsidR="003277C0" w:rsidRDefault="003277C0" w:rsidP="003277C0">
      <w:pPr>
        <w:keepNext/>
        <w:keepLines/>
        <w:spacing w:before="120"/>
        <w:ind w:left="1134" w:hanging="1134"/>
        <w:outlineLvl w:val="2"/>
        <w:rPr>
          <w:rFonts w:ascii="Arial" w:hAnsi="Arial" w:cs="Arial"/>
          <w:sz w:val="28"/>
          <w:szCs w:val="28"/>
          <w:lang w:eastAsia="en-US"/>
        </w:rPr>
      </w:pPr>
      <w:r>
        <w:rPr>
          <w:rFonts w:ascii="Arial" w:hAnsi="Arial" w:cs="Arial"/>
          <w:sz w:val="28"/>
          <w:szCs w:val="28"/>
        </w:rPr>
        <w:t>5.43.4</w:t>
      </w:r>
      <w:r>
        <w:rPr>
          <w:rFonts w:ascii="Arial" w:hAnsi="Arial" w:cs="Arial"/>
          <w:sz w:val="28"/>
          <w:szCs w:val="28"/>
          <w:lang w:eastAsia="sv-SE"/>
        </w:rPr>
        <w:tab/>
      </w:r>
      <w:r>
        <w:rPr>
          <w:rFonts w:ascii="Arial" w:hAnsi="Arial" w:cs="Arial"/>
          <w:sz w:val="28"/>
          <w:szCs w:val="28"/>
        </w:rPr>
        <w:t>REFSENS requirements</w:t>
      </w:r>
    </w:p>
    <w:p w:rsidR="003277C0" w:rsidRDefault="003277C0" w:rsidP="003277C0">
      <w:pPr>
        <w:rPr>
          <w:szCs w:val="18"/>
          <w:lang w:val="en-GB" w:eastAsia="fi-FI"/>
        </w:rPr>
      </w:pPr>
      <w:r>
        <w:t xml:space="preserve">There is IMD4 impact from DC_66_n5 UL affecting band 12 DL. MSD derived from </w:t>
      </w:r>
      <w:r>
        <w:rPr>
          <w:rFonts w:cs="Arial"/>
          <w:lang w:eastAsia="ja-JP"/>
        </w:rPr>
        <w:t>DC_3A-28A_n5A.</w:t>
      </w:r>
    </w:p>
    <w:p w:rsidR="003277C0" w:rsidRDefault="003277C0" w:rsidP="003277C0">
      <w:pPr>
        <w:pStyle w:val="TH"/>
        <w:rPr>
          <w:lang w:eastAsia="en-US"/>
        </w:rPr>
      </w:pPr>
      <w:r>
        <w:t>Table 7.3B.2.3.5.2-1: MSD test points for Scell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72"/>
        <w:gridCol w:w="1167"/>
        <w:gridCol w:w="746"/>
        <w:gridCol w:w="877"/>
        <w:gridCol w:w="1299"/>
        <w:gridCol w:w="667"/>
        <w:gridCol w:w="1040"/>
      </w:tblGrid>
      <w:tr w:rsidR="003277C0" w:rsidTr="00FF3374">
        <w:trPr>
          <w:trHeight w:val="231"/>
          <w:tblHeader/>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NR or E-UTRA Band / Channel bandwidth / NRB / MSD</w:t>
            </w:r>
          </w:p>
        </w:tc>
      </w:tr>
      <w:tr w:rsidR="003277C0" w:rsidTr="00FF3374">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EN-DC Configuration</w:t>
            </w:r>
          </w:p>
        </w:tc>
        <w:tc>
          <w:tcPr>
            <w:tcW w:w="87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EUTRA / NR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w:t>
            </w:r>
          </w:p>
          <w:p w:rsidR="003277C0" w:rsidRDefault="003277C0" w:rsidP="00FF3374">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0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IMD order</w:t>
            </w:r>
          </w:p>
        </w:tc>
      </w:tr>
      <w:tr w:rsidR="003277C0" w:rsidTr="00FF3374">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rPr>
                <w:rFonts w:cs="Arial"/>
                <w:szCs w:val="18"/>
                <w:lang w:val="sv-SE" w:eastAsia="ja-JP"/>
              </w:rPr>
              <w:t>DC_12A-66A_n5A</w:t>
            </w:r>
          </w:p>
        </w:tc>
        <w:tc>
          <w:tcPr>
            <w:tcW w:w="87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12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712</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742</w:t>
            </w:r>
          </w:p>
        </w:tc>
        <w:tc>
          <w:tcPr>
            <w:tcW w:w="6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9.4</w:t>
            </w:r>
          </w:p>
        </w:tc>
        <w:tc>
          <w:tcPr>
            <w:tcW w:w="10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IMD4</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1745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2145</w:t>
            </w:r>
          </w:p>
        </w:tc>
        <w:tc>
          <w:tcPr>
            <w:tcW w:w="6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N/A</w:t>
            </w:r>
          </w:p>
        </w:tc>
        <w:tc>
          <w:tcPr>
            <w:tcW w:w="10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N/A</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spacing w:after="0"/>
              <w:rPr>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n5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829</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keepNext w:val="0"/>
            </w:pPr>
            <w:r>
              <w:t>874</w:t>
            </w:r>
          </w:p>
        </w:tc>
        <w:tc>
          <w:tcPr>
            <w:tcW w:w="6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N/A</w:t>
            </w:r>
          </w:p>
        </w:tc>
        <w:tc>
          <w:tcPr>
            <w:tcW w:w="10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N/A</w:t>
            </w:r>
          </w:p>
        </w:tc>
      </w:tr>
    </w:tbl>
    <w:p w:rsidR="003277C0" w:rsidRDefault="003277C0" w:rsidP="003277C0">
      <w:pPr>
        <w:rPr>
          <w:lang w:val="en-GB"/>
        </w:rPr>
      </w:pPr>
    </w:p>
    <w:p w:rsidR="003277C0" w:rsidRDefault="003277C0" w:rsidP="003277C0">
      <w:pPr>
        <w:pStyle w:val="2"/>
        <w:tabs>
          <w:tab w:val="left" w:pos="420"/>
        </w:tabs>
        <w:spacing w:after="240"/>
        <w:ind w:left="0" w:firstLine="0"/>
        <w:rPr>
          <w:rFonts w:eastAsia="Arial"/>
          <w:lang w:eastAsia="zh-TW"/>
        </w:rPr>
      </w:pPr>
      <w:bookmarkStart w:id="1313" w:name="_Toc28349089"/>
      <w:bookmarkStart w:id="1314" w:name="_Toc63603010"/>
      <w:r>
        <w:rPr>
          <w:lang w:eastAsia="zh-TW"/>
        </w:rPr>
        <w:t>5.44</w:t>
      </w:r>
      <w:r>
        <w:rPr>
          <w:lang w:eastAsia="zh-TW"/>
        </w:rPr>
        <w:tab/>
      </w:r>
      <w:r>
        <w:rPr>
          <w:lang w:eastAsia="zh-TW"/>
        </w:rPr>
        <w:tab/>
        <w:t>DC_7-8_n28</w:t>
      </w:r>
      <w:bookmarkEnd w:id="1313"/>
      <w:bookmarkEnd w:id="1314"/>
    </w:p>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5.44.1</w:t>
      </w:r>
      <w:r>
        <w:rPr>
          <w:rFonts w:ascii="Arial" w:hAnsi="Arial" w:cs="Arial"/>
          <w:sz w:val="28"/>
          <w:szCs w:val="28"/>
        </w:rPr>
        <w:tab/>
        <w:t xml:space="preserve"> Operating bands for DC</w:t>
      </w:r>
    </w:p>
    <w:p w:rsidR="003277C0" w:rsidRDefault="003277C0" w:rsidP="003277C0">
      <w:pPr>
        <w:pStyle w:val="TH"/>
        <w:rPr>
          <w:lang w:val="en-GB" w:eastAsia="ja-JP"/>
        </w:rPr>
      </w:pPr>
      <w:r>
        <w:t>Table 5.44.1-1: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686"/>
        <w:gridCol w:w="956"/>
      </w:tblGrid>
      <w:tr w:rsidR="003277C0" w:rsidTr="00FF3374">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en-GB"/>
              </w:rPr>
            </w:pPr>
            <w:r>
              <w:rPr>
                <w:rFonts w:cs="Arial"/>
              </w:rPr>
              <w:t>NR band</w:t>
            </w:r>
          </w:p>
        </w:tc>
      </w:tr>
      <w:tr w:rsidR="003277C0" w:rsidTr="00FF3374">
        <w:trPr>
          <w:trHeight w:val="288"/>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fi-FI"/>
              </w:rPr>
            </w:pPr>
            <w:r>
              <w:rPr>
                <w:rFonts w:cs="Arial"/>
                <w:lang w:eastAsia="ja-JP"/>
              </w:rPr>
              <w:t>DC_7-8_n28</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rPr>
            </w:pPr>
            <w:r>
              <w:rPr>
                <w:rFonts w:cs="Arial"/>
                <w:lang w:eastAsia="ja-JP"/>
              </w:rPr>
              <w:t>CA_7-8</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sv-SE" w:eastAsia="ja-JP"/>
              </w:rPr>
            </w:pPr>
            <w:r>
              <w:rPr>
                <w:lang w:eastAsia="ja-JP"/>
              </w:rPr>
              <w:t>n28</w:t>
            </w:r>
          </w:p>
        </w:tc>
      </w:tr>
    </w:tbl>
    <w:p w:rsidR="003277C0" w:rsidRDefault="003277C0" w:rsidP="003277C0">
      <w:pPr>
        <w:rPr>
          <w:rFonts w:eastAsia="Times New Roman"/>
          <w:lang w:val="en-GB" w:eastAsia="en-US"/>
        </w:rPr>
      </w:pPr>
    </w:p>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lastRenderedPageBreak/>
        <w:t xml:space="preserve">5.44.2 </w:t>
      </w:r>
      <w:r>
        <w:rPr>
          <w:rFonts w:ascii="Arial" w:hAnsi="Arial" w:cs="Arial"/>
          <w:sz w:val="28"/>
          <w:szCs w:val="28"/>
        </w:rPr>
        <w:tab/>
        <w:t>Configuration for DC</w:t>
      </w:r>
    </w:p>
    <w:p w:rsidR="003277C0" w:rsidRDefault="003277C0" w:rsidP="003277C0">
      <w:pPr>
        <w:pStyle w:val="TH"/>
        <w:rPr>
          <w:rFonts w:eastAsia="Yu Mincho"/>
          <w:sz w:val="28"/>
          <w:szCs w:val="28"/>
          <w:lang w:val="en-GB" w:eastAsia="ja-JP"/>
        </w:rPr>
      </w:pPr>
      <w:r>
        <w:t>Table 5.44.2-1: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3277C0" w:rsidTr="00FF3374">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Times New Roman"/>
                <w:lang w:eastAsia="fi-FI"/>
              </w:rPr>
            </w:pPr>
            <w:r>
              <w:rPr>
                <w:lang w:eastAsia="fi-FI"/>
              </w:rPr>
              <w:t>EN-DC</w:t>
            </w:r>
          </w:p>
          <w:p w:rsidR="003277C0" w:rsidRDefault="003277C0" w:rsidP="00FF3374">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Uplink EN-DC</w:t>
            </w:r>
          </w:p>
          <w:p w:rsidR="003277C0" w:rsidRDefault="003277C0" w:rsidP="00FF3374">
            <w:pPr>
              <w:pStyle w:val="TAH"/>
              <w:rPr>
                <w:lang w:eastAsia="fi-FI"/>
              </w:rPr>
            </w:pPr>
            <w:r>
              <w:rPr>
                <w:lang w:eastAsia="fi-FI"/>
              </w:rPr>
              <w:t>configuration</w:t>
            </w:r>
          </w:p>
          <w:p w:rsidR="003277C0" w:rsidRDefault="003277C0" w:rsidP="00FF3374">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bCs/>
                <w:szCs w:val="18"/>
                <w:lang w:val="en-GB" w:eastAsia="fi-FI"/>
              </w:rPr>
            </w:pPr>
            <w:r>
              <w:rPr>
                <w:lang w:eastAsia="fi-FI"/>
              </w:rPr>
              <w:t>NR band</w:t>
            </w:r>
          </w:p>
        </w:tc>
      </w:tr>
      <w:tr w:rsidR="003277C0" w:rsidTr="00FF3374">
        <w:trPr>
          <w:trHeight w:val="424"/>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S Mincho" w:cs="Arial"/>
                <w:lang w:eastAsia="ja-JP"/>
              </w:rPr>
            </w:pPr>
            <w:r>
              <w:rPr>
                <w:rFonts w:cs="Arial"/>
                <w:lang w:eastAsia="ja-JP"/>
              </w:rPr>
              <w:t>DC_7A-8A_n28A</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MS Mincho"/>
                <w:b w:val="0"/>
                <w:lang w:val="fi-FI" w:eastAsia="ja-JP"/>
              </w:rPr>
            </w:pPr>
            <w:r>
              <w:rPr>
                <w:b w:val="0"/>
                <w:lang w:val="fi-FI" w:eastAsia="fi-FI"/>
              </w:rPr>
              <w:t>DC_7A_</w:t>
            </w:r>
            <w:r>
              <w:rPr>
                <w:b w:val="0"/>
                <w:lang w:val="fi-FI" w:eastAsia="ja-JP"/>
              </w:rPr>
              <w:t>n28A</w:t>
            </w:r>
            <w:r>
              <w:rPr>
                <w:b w:val="0"/>
                <w:lang w:val="fi-FI" w:eastAsia="fi-FI"/>
              </w:rPr>
              <w:t xml:space="preserve"> DC_8A_</w:t>
            </w:r>
            <w:r>
              <w:rPr>
                <w:b w:val="0"/>
                <w:lang w:val="fi-FI" w:eastAsia="ja-JP"/>
              </w:rPr>
              <w:t>n28A</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Times New Roman"/>
                <w:b w:val="0"/>
                <w:lang w:val="en-GB" w:eastAsia="en-US"/>
              </w:rPr>
            </w:pPr>
            <w:r>
              <w:rPr>
                <w:b w:val="0"/>
              </w:rPr>
              <w:t>CA_7-8</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b w:val="0"/>
                <w:lang w:val="fi-FI" w:eastAsia="ja-JP"/>
              </w:rPr>
            </w:pPr>
            <w:r>
              <w:rPr>
                <w:b w:val="0"/>
                <w:lang w:val="fi-FI" w:eastAsia="ja-JP"/>
              </w:rPr>
              <w:t>n28</w:t>
            </w:r>
          </w:p>
        </w:tc>
      </w:tr>
    </w:tbl>
    <w:p w:rsidR="003277C0" w:rsidRDefault="003277C0" w:rsidP="003277C0">
      <w:pPr>
        <w:rPr>
          <w:rFonts w:eastAsia="Malgun Gothic"/>
          <w:lang w:val="en-GB" w:eastAsia="ko-KR"/>
        </w:rPr>
      </w:pPr>
    </w:p>
    <w:p w:rsidR="003277C0" w:rsidRDefault="003277C0" w:rsidP="003277C0">
      <w:pPr>
        <w:keepNext/>
        <w:keepLines/>
        <w:spacing w:before="120"/>
        <w:ind w:left="1134" w:hanging="1134"/>
        <w:outlineLvl w:val="2"/>
        <w:rPr>
          <w:rFonts w:ascii="Arial" w:eastAsia="Times New Roman" w:hAnsi="Arial" w:cs="Arial"/>
          <w:sz w:val="28"/>
          <w:szCs w:val="28"/>
        </w:rPr>
      </w:pPr>
      <w:r>
        <w:rPr>
          <w:rFonts w:ascii="Arial" w:hAnsi="Arial" w:cs="Arial"/>
          <w:sz w:val="28"/>
          <w:szCs w:val="28"/>
        </w:rPr>
        <w:t>5.44.3</w:t>
      </w:r>
      <w:r>
        <w:rPr>
          <w:rFonts w:ascii="Arial" w:hAnsi="Arial" w:cs="Arial"/>
          <w:sz w:val="28"/>
          <w:szCs w:val="28"/>
        </w:rPr>
        <w:tab/>
        <w:t xml:space="preserve"> Co-existence studies</w:t>
      </w:r>
    </w:p>
    <w:p w:rsidR="003277C0" w:rsidRDefault="003277C0" w:rsidP="003277C0">
      <w:r>
        <w:t>For UE coexistence study of Band 8 + Band n28, the 2nd, 3rd, 4th and 5th order harmonics and 2nd, 3rd, 4th and 5th order intermodulation products were calculated and presented in Table 5.44.3-1.</w:t>
      </w:r>
    </w:p>
    <w:p w:rsidR="003277C0" w:rsidRDefault="003277C0" w:rsidP="003277C0">
      <w:pPr>
        <w:pStyle w:val="TH"/>
        <w:rPr>
          <w:lang w:val="en-GB" w:eastAsia="en-US"/>
        </w:rPr>
      </w:pPr>
      <w:r>
        <w:t>Table 5.44.3-1: Harmonic and IMD analysis</w:t>
      </w:r>
    </w:p>
    <w:tbl>
      <w:tblPr>
        <w:tblW w:w="5000" w:type="pct"/>
        <w:tblLook w:val="04A0" w:firstRow="1" w:lastRow="0" w:firstColumn="1" w:lastColumn="0" w:noHBand="0" w:noVBand="1"/>
      </w:tblPr>
      <w:tblGrid>
        <w:gridCol w:w="2922"/>
        <w:gridCol w:w="1663"/>
        <w:gridCol w:w="1663"/>
        <w:gridCol w:w="1570"/>
        <w:gridCol w:w="1803"/>
      </w:tblGrid>
      <w:tr w:rsidR="003277C0" w:rsidTr="00FF3374">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UE UL carriers</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fx_low</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fx_high</w:t>
            </w:r>
          </w:p>
        </w:tc>
        <w:tc>
          <w:tcPr>
            <w:tcW w:w="816"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fy_low</w:t>
            </w:r>
          </w:p>
        </w:tc>
        <w:tc>
          <w:tcPr>
            <w:tcW w:w="937" w:type="pct"/>
            <w:tcBorders>
              <w:top w:val="single" w:sz="8" w:space="0" w:color="auto"/>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fy_high</w:t>
            </w:r>
          </w:p>
        </w:tc>
      </w:tr>
      <w:tr w:rsidR="003277C0" w:rsidTr="00FF3374">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UL frequency (MHz)</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880</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915</w:t>
            </w:r>
          </w:p>
        </w:tc>
        <w:tc>
          <w:tcPr>
            <w:tcW w:w="816"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703</w:t>
            </w:r>
          </w:p>
        </w:tc>
        <w:tc>
          <w:tcPr>
            <w:tcW w:w="937" w:type="pct"/>
            <w:tcBorders>
              <w:top w:val="nil"/>
              <w:left w:val="nil"/>
              <w:bottom w:val="single" w:sz="4" w:space="0" w:color="auto"/>
              <w:right w:val="single" w:sz="8"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748</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1760</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1830</w:t>
            </w:r>
          </w:p>
        </w:tc>
        <w:tc>
          <w:tcPr>
            <w:tcW w:w="816"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1406</w:t>
            </w:r>
          </w:p>
        </w:tc>
        <w:tc>
          <w:tcPr>
            <w:tcW w:w="937" w:type="pct"/>
            <w:tcBorders>
              <w:top w:val="nil"/>
              <w:left w:val="nil"/>
              <w:bottom w:val="single" w:sz="4" w:space="0" w:color="auto"/>
              <w:right w:val="single" w:sz="8"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1496</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3277C0" w:rsidTr="00FF3374">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2640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2745</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2109</w:t>
            </w:r>
          </w:p>
        </w:tc>
        <w:tc>
          <w:tcPr>
            <w:tcW w:w="937" w:type="pct"/>
            <w:tcBorders>
              <w:top w:val="nil"/>
              <w:left w:val="nil"/>
              <w:bottom w:val="single" w:sz="4" w:space="0" w:color="auto"/>
              <w:right w:val="single" w:sz="8"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2244</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3277C0" w:rsidTr="00FF3374">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3520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3660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2812</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2992</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4400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4575</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3515</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3740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212</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132</w:t>
            </w:r>
          </w:p>
        </w:tc>
        <w:tc>
          <w:tcPr>
            <w:tcW w:w="816"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1583</w:t>
            </w:r>
          </w:p>
        </w:tc>
        <w:tc>
          <w:tcPr>
            <w:tcW w:w="937" w:type="pct"/>
            <w:tcBorders>
              <w:top w:val="nil"/>
              <w:left w:val="nil"/>
              <w:bottom w:val="single" w:sz="4" w:space="0" w:color="auto"/>
              <w:right w:val="single" w:sz="8"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1663</w:t>
            </w:r>
          </w:p>
        </w:tc>
      </w:tr>
      <w:tr w:rsidR="003277C0" w:rsidTr="00FF3374">
        <w:trPr>
          <w:trHeight w:val="30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1012</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1127</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491</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616</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2463</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2578</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2286</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2411</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1*fx_low|</w:t>
            </w:r>
          </w:p>
        </w:tc>
      </w:tr>
      <w:tr w:rsidR="003277C0" w:rsidTr="00FF3374">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lastRenderedPageBreak/>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1892</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2042</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1194</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1364</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3343</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3493</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2989</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3159</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fy_low|</w:t>
            </w:r>
          </w:p>
        </w:tc>
        <w:tc>
          <w:tcPr>
            <w:tcW w:w="937"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264</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424</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3166</w:t>
            </w:r>
          </w:p>
        </w:tc>
        <w:tc>
          <w:tcPr>
            <w:tcW w:w="937"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3326</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4*fx_low|</w:t>
            </w:r>
          </w:p>
        </w:tc>
      </w:tr>
      <w:tr w:rsidR="003277C0" w:rsidTr="00FF3374">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2112</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1897</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2957</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2772</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-3*fx_low|</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484</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279</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1339</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1144</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+ 4*fx_high|</w:t>
            </w:r>
          </w:p>
        </w:tc>
      </w:tr>
      <w:tr w:rsidR="003277C0" w:rsidTr="00FF3374">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3692</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3907</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4223</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4408</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3277C0" w:rsidTr="00FF3374">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3869</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4074</w:t>
            </w:r>
          </w:p>
        </w:tc>
        <w:tc>
          <w:tcPr>
            <w:tcW w:w="816"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4046</w:t>
            </w:r>
          </w:p>
        </w:tc>
        <w:tc>
          <w:tcPr>
            <w:tcW w:w="937" w:type="pct"/>
            <w:tcBorders>
              <w:top w:val="nil"/>
              <w:left w:val="nil"/>
              <w:bottom w:val="single" w:sz="8"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4241</w:t>
            </w:r>
          </w:p>
        </w:tc>
      </w:tr>
    </w:tbl>
    <w:p w:rsidR="003277C0" w:rsidRDefault="003277C0" w:rsidP="003277C0"/>
    <w:p w:rsidR="003277C0" w:rsidRDefault="003277C0" w:rsidP="003277C0">
      <w:pPr>
        <w:rPr>
          <w:rFonts w:eastAsia="Times New Roman"/>
        </w:rPr>
      </w:pPr>
      <w:r>
        <w:t>For UE coexistence study of Band 7 + Band n28, the 2nd, 3rd, 4th and 5th order harmonics and 2nd, 3rd, 4th and 5th order intermodulation products were calculated and presented in Table 5.44.3-1.</w:t>
      </w:r>
    </w:p>
    <w:p w:rsidR="003277C0" w:rsidRDefault="003277C0" w:rsidP="003277C0">
      <w:pPr>
        <w:pStyle w:val="TH"/>
        <w:rPr>
          <w:lang w:val="en-GB" w:eastAsia="en-US"/>
        </w:rPr>
      </w:pPr>
      <w:r>
        <w:t>Table 5.44.3-2: Harmonic and IMD analysis</w:t>
      </w:r>
    </w:p>
    <w:tbl>
      <w:tblPr>
        <w:tblW w:w="5000" w:type="pct"/>
        <w:tblLook w:val="04A0" w:firstRow="1" w:lastRow="0" w:firstColumn="1" w:lastColumn="0" w:noHBand="0" w:noVBand="1"/>
      </w:tblPr>
      <w:tblGrid>
        <w:gridCol w:w="2922"/>
        <w:gridCol w:w="1663"/>
        <w:gridCol w:w="1663"/>
        <w:gridCol w:w="1570"/>
        <w:gridCol w:w="1803"/>
      </w:tblGrid>
      <w:tr w:rsidR="003277C0" w:rsidTr="00FF3374">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UE UL carriers</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fx_low</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fx_high</w:t>
            </w:r>
          </w:p>
        </w:tc>
        <w:tc>
          <w:tcPr>
            <w:tcW w:w="816"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fy_low</w:t>
            </w:r>
          </w:p>
        </w:tc>
        <w:tc>
          <w:tcPr>
            <w:tcW w:w="937" w:type="pct"/>
            <w:tcBorders>
              <w:top w:val="single" w:sz="8" w:space="0" w:color="auto"/>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fy_high</w:t>
            </w:r>
          </w:p>
        </w:tc>
      </w:tr>
      <w:tr w:rsidR="003277C0" w:rsidTr="00FF3374">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UL frequency (MHz)</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2500</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2570</w:t>
            </w:r>
          </w:p>
        </w:tc>
        <w:tc>
          <w:tcPr>
            <w:tcW w:w="816"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703</w:t>
            </w:r>
          </w:p>
        </w:tc>
        <w:tc>
          <w:tcPr>
            <w:tcW w:w="937" w:type="pct"/>
            <w:tcBorders>
              <w:top w:val="nil"/>
              <w:left w:val="nil"/>
              <w:bottom w:val="single" w:sz="4" w:space="0" w:color="auto"/>
              <w:right w:val="single" w:sz="8"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748</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5000</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5140</w:t>
            </w:r>
          </w:p>
        </w:tc>
        <w:tc>
          <w:tcPr>
            <w:tcW w:w="816"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1406</w:t>
            </w:r>
          </w:p>
        </w:tc>
        <w:tc>
          <w:tcPr>
            <w:tcW w:w="937" w:type="pct"/>
            <w:tcBorders>
              <w:top w:val="nil"/>
              <w:left w:val="nil"/>
              <w:bottom w:val="single" w:sz="4" w:space="0" w:color="auto"/>
              <w:right w:val="single" w:sz="8"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1496</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3277C0" w:rsidTr="00FF3374">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7500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7710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2109</w:t>
            </w:r>
          </w:p>
        </w:tc>
        <w:tc>
          <w:tcPr>
            <w:tcW w:w="937" w:type="pct"/>
            <w:tcBorders>
              <w:top w:val="nil"/>
              <w:left w:val="nil"/>
              <w:bottom w:val="single" w:sz="4" w:space="0" w:color="auto"/>
              <w:right w:val="single" w:sz="8"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2244</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3277C0" w:rsidTr="00FF3374">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10000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10280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2812</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2992</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lastRenderedPageBreak/>
              <w:t>5th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12500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12850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3515</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3740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1867</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1752</w:t>
            </w:r>
          </w:p>
        </w:tc>
        <w:tc>
          <w:tcPr>
            <w:tcW w:w="816"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3203</w:t>
            </w:r>
          </w:p>
        </w:tc>
        <w:tc>
          <w:tcPr>
            <w:tcW w:w="937" w:type="pct"/>
            <w:tcBorders>
              <w:top w:val="nil"/>
              <w:left w:val="nil"/>
              <w:bottom w:val="single" w:sz="4" w:space="0" w:color="auto"/>
              <w:right w:val="single" w:sz="8"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3318</w:t>
            </w:r>
          </w:p>
        </w:tc>
      </w:tr>
      <w:tr w:rsidR="003277C0" w:rsidTr="00FF3374">
        <w:trPr>
          <w:trHeight w:val="30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4252</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4437</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1164</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1004</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5703</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5888</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3906</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4066</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1*fx_low|</w:t>
            </w:r>
          </w:p>
        </w:tc>
      </w:tr>
      <w:tr w:rsidR="003277C0" w:rsidTr="00FF3374">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6752</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7007</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461</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256</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8203</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8458</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4609</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4814</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fy_low|</w:t>
            </w:r>
          </w:p>
        </w:tc>
        <w:tc>
          <w:tcPr>
            <w:tcW w:w="937"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3504</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3734</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6406</w:t>
            </w:r>
          </w:p>
        </w:tc>
        <w:tc>
          <w:tcPr>
            <w:tcW w:w="937"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6636</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4*fx_low|</w:t>
            </w:r>
          </w:p>
        </w:tc>
      </w:tr>
      <w:tr w:rsidR="003277C0" w:rsidTr="00FF3374">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492</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242</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9577</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9252</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-3*fx_low|</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2756</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3031</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6304</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6004</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+ 4*fx_high|</w:t>
            </w:r>
          </w:p>
        </w:tc>
      </w:tr>
      <w:tr w:rsidR="003277C0" w:rsidTr="00FF3374">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5312</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5562</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10703</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11028</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3277C0" w:rsidTr="00FF3374">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7109</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7384</w:t>
            </w:r>
          </w:p>
        </w:tc>
        <w:tc>
          <w:tcPr>
            <w:tcW w:w="816"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8906</w:t>
            </w:r>
          </w:p>
        </w:tc>
        <w:tc>
          <w:tcPr>
            <w:tcW w:w="937" w:type="pct"/>
            <w:tcBorders>
              <w:top w:val="nil"/>
              <w:left w:val="nil"/>
              <w:bottom w:val="single" w:sz="8"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9206</w:t>
            </w:r>
          </w:p>
        </w:tc>
      </w:tr>
    </w:tbl>
    <w:p w:rsidR="003277C0" w:rsidRDefault="003277C0" w:rsidP="003277C0">
      <w:pPr>
        <w:rPr>
          <w:lang w:val="en-GB"/>
        </w:rPr>
      </w:pPr>
    </w:p>
    <w:p w:rsidR="003277C0" w:rsidRDefault="003277C0" w:rsidP="003277C0">
      <w:r>
        <w:t xml:space="preserve">There is no IMD issue for Rx of band 7 with UL </w:t>
      </w:r>
      <w:bookmarkStart w:id="1315" w:name="OLE_LINK2"/>
      <w:r>
        <w:t>DC_8_n28</w:t>
      </w:r>
      <w:bookmarkEnd w:id="1315"/>
      <w:r>
        <w:t>.</w:t>
      </w:r>
    </w:p>
    <w:p w:rsidR="003277C0" w:rsidRDefault="003277C0" w:rsidP="003277C0">
      <w:r>
        <w:t>There is no IMD issue for Rx of band 8 with UL DC_7_n28.</w:t>
      </w:r>
    </w:p>
    <w:p w:rsidR="003277C0" w:rsidRDefault="003277C0" w:rsidP="003277C0">
      <w:pPr>
        <w:keepNext/>
        <w:keepLines/>
        <w:spacing w:before="120"/>
        <w:ind w:left="1134" w:hanging="1134"/>
        <w:outlineLvl w:val="2"/>
        <w:rPr>
          <w:rFonts w:ascii="Arial" w:eastAsia="Times New Roman" w:hAnsi="Arial" w:cs="Arial"/>
          <w:sz w:val="28"/>
          <w:szCs w:val="28"/>
        </w:rPr>
      </w:pPr>
      <w:r>
        <w:rPr>
          <w:rFonts w:ascii="Arial" w:hAnsi="Arial" w:cs="Arial"/>
          <w:sz w:val="28"/>
          <w:szCs w:val="28"/>
        </w:rPr>
        <w:lastRenderedPageBreak/>
        <w:t>5.44.4</w:t>
      </w:r>
      <w:r>
        <w:rPr>
          <w:rFonts w:ascii="Arial" w:hAnsi="Arial" w:cs="Arial"/>
          <w:sz w:val="28"/>
          <w:szCs w:val="28"/>
        </w:rPr>
        <w:tab/>
        <w:t xml:space="preserve"> ∆TIB and ∆RIB values</w:t>
      </w:r>
    </w:p>
    <w:p w:rsidR="003277C0" w:rsidRDefault="003277C0" w:rsidP="003277C0">
      <w:pPr>
        <w:pStyle w:val="TH"/>
        <w:rPr>
          <w:lang w:val="en-GB" w:eastAsia="en-US"/>
        </w:rPr>
      </w:pPr>
      <w:r>
        <w:t>Table 5.44.4-1: ΔT</w:t>
      </w:r>
      <w:r>
        <w:rPr>
          <w:vertAlign w:val="subscript"/>
        </w:rPr>
        <w:t>IB,c</w:t>
      </w:r>
      <w:r>
        <w:t xml:space="preserve"> due to EN-DC(three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ΔT</w:t>
            </w:r>
            <w:r>
              <w:rPr>
                <w:vertAlign w:val="subscript"/>
              </w:rPr>
              <w:t>IB,c</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jc w:val="center"/>
              <w:rPr>
                <w:rFonts w:ascii="Arial" w:hAnsi="Arial" w:cs="Arial"/>
                <w:sz w:val="18"/>
              </w:rPr>
            </w:pPr>
            <w:r>
              <w:rPr>
                <w:rFonts w:ascii="Arial" w:hAnsi="Arial" w:cs="Arial"/>
                <w:sz w:val="18"/>
              </w:rPr>
              <w:t>DC_7-8_n28</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7</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cs="Arial"/>
              </w:rPr>
            </w:pPr>
            <w:r>
              <w:rPr>
                <w:rFonts w:cs="Arial"/>
              </w:rPr>
              <w:t>0.3</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8</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rPr>
            </w:pPr>
            <w:r>
              <w:rPr>
                <w:rFonts w:cs="Arial"/>
              </w:rPr>
              <w:t>0.6</w:t>
            </w:r>
          </w:p>
        </w:tc>
      </w:tr>
      <w:tr w:rsidR="003277C0" w:rsidTr="00FF3374">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n28</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vertAlign w:val="superscript"/>
              </w:rPr>
            </w:pPr>
            <w:r>
              <w:rPr>
                <w:rFonts w:cs="Arial"/>
              </w:rPr>
              <w:t>0.5</w:t>
            </w:r>
          </w:p>
        </w:tc>
      </w:tr>
    </w:tbl>
    <w:p w:rsidR="003277C0" w:rsidRDefault="003277C0" w:rsidP="003277C0">
      <w:pPr>
        <w:rPr>
          <w:rFonts w:eastAsia="Times New Roman"/>
          <w:lang w:val="en-GB" w:eastAsia="en-US"/>
        </w:rPr>
      </w:pPr>
    </w:p>
    <w:p w:rsidR="003277C0" w:rsidRDefault="003277C0" w:rsidP="003277C0">
      <w:pPr>
        <w:keepNext/>
        <w:keepLines/>
        <w:spacing w:before="60"/>
        <w:jc w:val="center"/>
        <w:rPr>
          <w:rFonts w:ascii="Arial" w:hAnsi="Arial"/>
          <w:b/>
        </w:rPr>
      </w:pPr>
      <w:r>
        <w:rPr>
          <w:rFonts w:ascii="Arial" w:hAnsi="Arial"/>
          <w:b/>
        </w:rPr>
        <w:t>Table 5.44.4-2: ΔRIB,c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277C0" w:rsidTr="00FF3374">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ΔR</w:t>
            </w:r>
            <w:r>
              <w:rPr>
                <w:vertAlign w:val="subscript"/>
              </w:rPr>
              <w:t>IB</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jc w:val="center"/>
              <w:rPr>
                <w:rFonts w:ascii="Arial" w:hAnsi="Arial" w:cs="Arial"/>
                <w:sz w:val="18"/>
                <w:lang w:eastAsia="ja-JP"/>
              </w:rPr>
            </w:pPr>
            <w:r>
              <w:rPr>
                <w:rFonts w:ascii="Arial" w:hAnsi="Arial" w:cs="Arial"/>
                <w:sz w:val="18"/>
              </w:rPr>
              <w:t>DC_7-8_n28</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7</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cs="Arial"/>
              </w:rPr>
            </w:pPr>
            <w:r>
              <w:rPr>
                <w:rFonts w:cs="Arial"/>
              </w:rPr>
              <w:t>0</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8</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rPr>
            </w:pPr>
            <w:r>
              <w:rPr>
                <w:rFonts w:cs="Arial"/>
              </w:rPr>
              <w:t>0.2</w:t>
            </w:r>
          </w:p>
        </w:tc>
      </w:tr>
      <w:tr w:rsidR="003277C0" w:rsidTr="00FF3374">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n28</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vertAlign w:val="superscript"/>
              </w:rPr>
            </w:pPr>
            <w:r>
              <w:rPr>
                <w:rFonts w:cs="Arial"/>
              </w:rPr>
              <w:t>0.1</w:t>
            </w:r>
          </w:p>
        </w:tc>
      </w:tr>
    </w:tbl>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5.44.5</w:t>
      </w:r>
      <w:r>
        <w:rPr>
          <w:rFonts w:ascii="Arial" w:hAnsi="Arial" w:cs="Arial"/>
          <w:sz w:val="28"/>
          <w:szCs w:val="28"/>
        </w:rPr>
        <w:tab/>
        <w:t>REFSENS requirements</w:t>
      </w:r>
    </w:p>
    <w:p w:rsidR="003277C0" w:rsidRDefault="003277C0" w:rsidP="003277C0">
      <w:r>
        <w:t>There is no reference sensitivity exception (MSD) for DC_7-8_n28.</w:t>
      </w:r>
    </w:p>
    <w:p w:rsidR="003277C0" w:rsidRDefault="003277C0" w:rsidP="003277C0"/>
    <w:p w:rsidR="003277C0" w:rsidRDefault="003277C0" w:rsidP="003277C0">
      <w:pPr>
        <w:pStyle w:val="2"/>
        <w:tabs>
          <w:tab w:val="left" w:pos="420"/>
        </w:tabs>
        <w:spacing w:after="240"/>
        <w:ind w:left="0" w:firstLine="0"/>
        <w:rPr>
          <w:rFonts w:eastAsia="Arial"/>
          <w:lang w:eastAsia="zh-TW"/>
        </w:rPr>
      </w:pPr>
      <w:bookmarkStart w:id="1316" w:name="_Toc63603011"/>
      <w:r>
        <w:rPr>
          <w:lang w:eastAsia="zh-TW"/>
        </w:rPr>
        <w:t>5.45</w:t>
      </w:r>
      <w:r>
        <w:rPr>
          <w:lang w:eastAsia="zh-TW"/>
        </w:rPr>
        <w:tab/>
      </w:r>
      <w:r>
        <w:rPr>
          <w:lang w:eastAsia="zh-TW"/>
        </w:rPr>
        <w:tab/>
        <w:t>DC_20-28_n3</w:t>
      </w:r>
      <w:bookmarkEnd w:id="1316"/>
    </w:p>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5.45.1</w:t>
      </w:r>
      <w:r>
        <w:rPr>
          <w:rFonts w:ascii="Arial" w:hAnsi="Arial" w:cs="Arial"/>
          <w:sz w:val="28"/>
          <w:szCs w:val="28"/>
        </w:rPr>
        <w:tab/>
        <w:t xml:space="preserve"> Operating bands for DC</w:t>
      </w:r>
    </w:p>
    <w:p w:rsidR="003277C0" w:rsidRDefault="003277C0" w:rsidP="003277C0">
      <w:pPr>
        <w:pStyle w:val="TH"/>
        <w:rPr>
          <w:lang w:val="en-GB" w:eastAsia="ja-JP"/>
        </w:rPr>
      </w:pPr>
      <w:r>
        <w:t>Table 5.45.1-1: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686"/>
        <w:gridCol w:w="956"/>
      </w:tblGrid>
      <w:tr w:rsidR="003277C0" w:rsidTr="00FF3374">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en-GB"/>
              </w:rPr>
            </w:pPr>
            <w:r>
              <w:rPr>
                <w:rFonts w:cs="Arial"/>
              </w:rPr>
              <w:t>NR band</w:t>
            </w:r>
          </w:p>
        </w:tc>
      </w:tr>
      <w:tr w:rsidR="003277C0" w:rsidTr="00FF3374">
        <w:trPr>
          <w:trHeight w:val="288"/>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fi-FI"/>
              </w:rPr>
            </w:pPr>
            <w:r>
              <w:rPr>
                <w:rFonts w:cs="Arial"/>
                <w:lang w:eastAsia="ja-JP"/>
              </w:rPr>
              <w:t>DC_20-28_n3</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rPr>
            </w:pPr>
            <w:r>
              <w:rPr>
                <w:rFonts w:cs="Arial"/>
                <w:lang w:eastAsia="ja-JP"/>
              </w:rPr>
              <w:t>CA_20-28</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sv-SE" w:eastAsia="ja-JP"/>
              </w:rPr>
            </w:pPr>
            <w:r>
              <w:rPr>
                <w:lang w:eastAsia="ja-JP"/>
              </w:rPr>
              <w:t>n3</w:t>
            </w:r>
          </w:p>
        </w:tc>
      </w:tr>
    </w:tbl>
    <w:p w:rsidR="003277C0" w:rsidRDefault="003277C0" w:rsidP="003277C0">
      <w:pPr>
        <w:rPr>
          <w:rFonts w:eastAsia="Times New Roman"/>
          <w:lang w:val="en-GB" w:eastAsia="en-US"/>
        </w:rPr>
      </w:pPr>
    </w:p>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 xml:space="preserve">5.45.2 </w:t>
      </w:r>
      <w:r>
        <w:rPr>
          <w:rFonts w:ascii="Arial" w:hAnsi="Arial" w:cs="Arial"/>
          <w:sz w:val="28"/>
          <w:szCs w:val="28"/>
        </w:rPr>
        <w:tab/>
        <w:t>Configuration for DC</w:t>
      </w:r>
    </w:p>
    <w:p w:rsidR="003277C0" w:rsidRDefault="003277C0" w:rsidP="003277C0">
      <w:pPr>
        <w:pStyle w:val="TH"/>
        <w:rPr>
          <w:rFonts w:eastAsia="Yu Mincho"/>
          <w:sz w:val="28"/>
          <w:szCs w:val="28"/>
          <w:lang w:val="en-GB" w:eastAsia="ja-JP"/>
        </w:rPr>
      </w:pPr>
      <w:r>
        <w:t>Table 5.45.2-1: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3277C0" w:rsidTr="00FF3374">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Times New Roman"/>
                <w:lang w:eastAsia="fi-FI"/>
              </w:rPr>
            </w:pPr>
            <w:r>
              <w:rPr>
                <w:lang w:eastAsia="fi-FI"/>
              </w:rPr>
              <w:t>EN-DC</w:t>
            </w:r>
          </w:p>
          <w:p w:rsidR="003277C0" w:rsidRDefault="003277C0" w:rsidP="00FF3374">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Uplink EN-DC</w:t>
            </w:r>
          </w:p>
          <w:p w:rsidR="003277C0" w:rsidRDefault="003277C0" w:rsidP="00FF3374">
            <w:pPr>
              <w:pStyle w:val="TAH"/>
              <w:rPr>
                <w:lang w:eastAsia="fi-FI"/>
              </w:rPr>
            </w:pPr>
            <w:r>
              <w:rPr>
                <w:lang w:eastAsia="fi-FI"/>
              </w:rPr>
              <w:t>configuration</w:t>
            </w:r>
          </w:p>
          <w:p w:rsidR="003277C0" w:rsidRDefault="003277C0" w:rsidP="00FF3374">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bCs/>
                <w:szCs w:val="18"/>
                <w:lang w:val="en-GB" w:eastAsia="fi-FI"/>
              </w:rPr>
            </w:pPr>
            <w:r>
              <w:rPr>
                <w:lang w:eastAsia="fi-FI"/>
              </w:rPr>
              <w:t>NR band</w:t>
            </w:r>
          </w:p>
        </w:tc>
      </w:tr>
      <w:tr w:rsidR="003277C0" w:rsidTr="00FF3374">
        <w:trPr>
          <w:trHeight w:val="424"/>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S Mincho" w:cs="Arial"/>
                <w:lang w:eastAsia="ja-JP"/>
              </w:rPr>
            </w:pPr>
            <w:r>
              <w:rPr>
                <w:rFonts w:cs="Arial"/>
                <w:lang w:eastAsia="ja-JP"/>
              </w:rPr>
              <w:t>DC_20A-28A_n3A</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MS Mincho"/>
                <w:b w:val="0"/>
                <w:lang w:val="fi-FI" w:eastAsia="ja-JP"/>
              </w:rPr>
            </w:pPr>
            <w:r>
              <w:rPr>
                <w:b w:val="0"/>
                <w:lang w:val="fi-FI" w:eastAsia="fi-FI"/>
              </w:rPr>
              <w:t>DC_20A_</w:t>
            </w:r>
            <w:r>
              <w:rPr>
                <w:b w:val="0"/>
                <w:lang w:val="fi-FI" w:eastAsia="ja-JP"/>
              </w:rPr>
              <w:t>n3A</w:t>
            </w:r>
            <w:r>
              <w:rPr>
                <w:b w:val="0"/>
                <w:lang w:val="fi-FI" w:eastAsia="fi-FI"/>
              </w:rPr>
              <w:t xml:space="preserve"> DC_28A_</w:t>
            </w:r>
            <w:r>
              <w:rPr>
                <w:b w:val="0"/>
                <w:lang w:val="fi-FI" w:eastAsia="ja-JP"/>
              </w:rPr>
              <w:t>n3A</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Times New Roman"/>
                <w:b w:val="0"/>
                <w:lang w:val="en-GB" w:eastAsia="en-US"/>
              </w:rPr>
            </w:pPr>
            <w:r>
              <w:rPr>
                <w:b w:val="0"/>
              </w:rPr>
              <w:t>CA_20-28</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b w:val="0"/>
                <w:lang w:val="fi-FI" w:eastAsia="ja-JP"/>
              </w:rPr>
            </w:pPr>
            <w:r>
              <w:rPr>
                <w:b w:val="0"/>
                <w:lang w:val="fi-FI" w:eastAsia="ja-JP"/>
              </w:rPr>
              <w:t>n3</w:t>
            </w:r>
          </w:p>
        </w:tc>
      </w:tr>
    </w:tbl>
    <w:p w:rsidR="003277C0" w:rsidRDefault="003277C0" w:rsidP="003277C0">
      <w:pPr>
        <w:rPr>
          <w:rFonts w:eastAsia="Malgun Gothic"/>
          <w:lang w:val="en-GB" w:eastAsia="ko-KR"/>
        </w:rPr>
      </w:pPr>
    </w:p>
    <w:p w:rsidR="003277C0" w:rsidRDefault="003277C0" w:rsidP="003277C0">
      <w:pPr>
        <w:keepNext/>
        <w:keepLines/>
        <w:spacing w:before="120"/>
        <w:ind w:left="1134" w:hanging="1134"/>
        <w:outlineLvl w:val="2"/>
        <w:rPr>
          <w:rFonts w:ascii="Arial" w:eastAsia="Times New Roman" w:hAnsi="Arial" w:cs="Arial"/>
          <w:sz w:val="28"/>
          <w:szCs w:val="28"/>
        </w:rPr>
      </w:pPr>
      <w:r>
        <w:rPr>
          <w:rFonts w:ascii="Arial" w:hAnsi="Arial" w:cs="Arial"/>
          <w:sz w:val="28"/>
          <w:szCs w:val="28"/>
        </w:rPr>
        <w:t>5.45.3</w:t>
      </w:r>
      <w:r>
        <w:rPr>
          <w:rFonts w:ascii="Arial" w:hAnsi="Arial" w:cs="Arial"/>
          <w:sz w:val="28"/>
          <w:szCs w:val="28"/>
        </w:rPr>
        <w:tab/>
        <w:t xml:space="preserve"> Co-existence studies</w:t>
      </w:r>
    </w:p>
    <w:p w:rsidR="003277C0" w:rsidRDefault="003277C0" w:rsidP="003277C0">
      <w:r>
        <w:t>For UE coexistence study of Band 20 + Band n3, the 2nd, 3rd, 4th and 5th order harmonics and 2nd, 3rd, 4th and 5th order intermodulation products were calculated and presented in Table 5.45.3-1.</w:t>
      </w:r>
    </w:p>
    <w:p w:rsidR="003277C0" w:rsidRDefault="003277C0" w:rsidP="003277C0">
      <w:pPr>
        <w:pStyle w:val="TH"/>
        <w:rPr>
          <w:lang w:val="en-GB" w:eastAsia="en-US"/>
        </w:rPr>
      </w:pPr>
      <w:r>
        <w:t>Table 5.45.3-1: Harmonic and IMD analysis</w:t>
      </w:r>
    </w:p>
    <w:tbl>
      <w:tblPr>
        <w:tblW w:w="5000" w:type="pct"/>
        <w:tblLook w:val="04A0" w:firstRow="1" w:lastRow="0" w:firstColumn="1" w:lastColumn="0" w:noHBand="0" w:noVBand="1"/>
      </w:tblPr>
      <w:tblGrid>
        <w:gridCol w:w="2922"/>
        <w:gridCol w:w="1663"/>
        <w:gridCol w:w="1663"/>
        <w:gridCol w:w="1570"/>
        <w:gridCol w:w="1803"/>
      </w:tblGrid>
      <w:tr w:rsidR="003277C0" w:rsidTr="00FF3374">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UE UL carriers</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fx_low</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fx_high</w:t>
            </w:r>
          </w:p>
        </w:tc>
        <w:tc>
          <w:tcPr>
            <w:tcW w:w="816"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fy_low</w:t>
            </w:r>
          </w:p>
        </w:tc>
        <w:tc>
          <w:tcPr>
            <w:tcW w:w="937" w:type="pct"/>
            <w:tcBorders>
              <w:top w:val="single" w:sz="8" w:space="0" w:color="auto"/>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fy_high</w:t>
            </w:r>
          </w:p>
        </w:tc>
      </w:tr>
      <w:tr w:rsidR="003277C0" w:rsidTr="00FF3374">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UL frequency (MHz)</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832</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862</w:t>
            </w:r>
          </w:p>
        </w:tc>
        <w:tc>
          <w:tcPr>
            <w:tcW w:w="816"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1710</w:t>
            </w:r>
          </w:p>
        </w:tc>
        <w:tc>
          <w:tcPr>
            <w:tcW w:w="937" w:type="pct"/>
            <w:tcBorders>
              <w:top w:val="nil"/>
              <w:left w:val="nil"/>
              <w:bottom w:val="single" w:sz="4" w:space="0" w:color="auto"/>
              <w:right w:val="single" w:sz="8"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1785</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lastRenderedPageBreak/>
              <w:t>2</w:t>
            </w:r>
            <w:r>
              <w:rPr>
                <w:rFonts w:ascii="Arial" w:hAnsi="Arial" w:cs="Arial"/>
                <w:sz w:val="18"/>
                <w:szCs w:val="18"/>
                <w:vertAlign w:val="superscript"/>
              </w:rPr>
              <w:t>nd</w:t>
            </w:r>
            <w:r>
              <w:rPr>
                <w:rFonts w:ascii="Arial" w:hAnsi="Arial" w:cs="Arial"/>
                <w:sz w:val="18"/>
                <w:szCs w:val="18"/>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1664</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1724</w:t>
            </w:r>
          </w:p>
        </w:tc>
        <w:tc>
          <w:tcPr>
            <w:tcW w:w="816"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3420</w:t>
            </w:r>
          </w:p>
        </w:tc>
        <w:tc>
          <w:tcPr>
            <w:tcW w:w="937" w:type="pct"/>
            <w:tcBorders>
              <w:top w:val="nil"/>
              <w:left w:val="nil"/>
              <w:bottom w:val="single" w:sz="4" w:space="0" w:color="auto"/>
              <w:right w:val="single" w:sz="8"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3570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3277C0" w:rsidTr="00FF3374">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2496</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2586</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5130</w:t>
            </w:r>
          </w:p>
        </w:tc>
        <w:tc>
          <w:tcPr>
            <w:tcW w:w="937" w:type="pct"/>
            <w:tcBorders>
              <w:top w:val="nil"/>
              <w:left w:val="nil"/>
              <w:bottom w:val="single" w:sz="4" w:space="0" w:color="auto"/>
              <w:right w:val="single" w:sz="8"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5355</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3277C0" w:rsidTr="00FF3374">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3328</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3448</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6840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7140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4160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4310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8550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8925</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848</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953</w:t>
            </w:r>
          </w:p>
        </w:tc>
        <w:tc>
          <w:tcPr>
            <w:tcW w:w="816"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2542</w:t>
            </w:r>
          </w:p>
        </w:tc>
        <w:tc>
          <w:tcPr>
            <w:tcW w:w="937" w:type="pct"/>
            <w:tcBorders>
              <w:top w:val="nil"/>
              <w:left w:val="nil"/>
              <w:bottom w:val="single" w:sz="4" w:space="0" w:color="auto"/>
              <w:right w:val="single" w:sz="8"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2647</w:t>
            </w:r>
          </w:p>
        </w:tc>
      </w:tr>
      <w:tr w:rsidR="003277C0" w:rsidTr="00FF3374">
        <w:trPr>
          <w:trHeight w:val="30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121</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14</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2558</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2738</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3374</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3509</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4252</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4432</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1*fx_low|</w:t>
            </w:r>
          </w:p>
        </w:tc>
      </w:tr>
      <w:tr w:rsidR="003277C0" w:rsidTr="00FF3374">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711</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876</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4268</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4523</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4206</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4371</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5962</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6217</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fy_low|</w:t>
            </w:r>
          </w:p>
        </w:tc>
        <w:tc>
          <w:tcPr>
            <w:tcW w:w="937"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1906</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1696</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5084</w:t>
            </w:r>
          </w:p>
        </w:tc>
        <w:tc>
          <w:tcPr>
            <w:tcW w:w="937"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5294</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4*fx_low|</w:t>
            </w:r>
          </w:p>
        </w:tc>
      </w:tr>
      <w:tr w:rsidR="003277C0" w:rsidTr="00FF3374">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6308</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5978</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1738</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1543</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-3*fx_low|</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3691</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3406</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834</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1074</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lastRenderedPageBreak/>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+ 4*fx_high|</w:t>
            </w:r>
          </w:p>
        </w:tc>
      </w:tr>
      <w:tr w:rsidR="003277C0" w:rsidTr="00FF3374">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7672</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8002</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5038</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5233</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3277C0" w:rsidTr="00FF3374">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6794</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7079</w:t>
            </w:r>
          </w:p>
        </w:tc>
        <w:tc>
          <w:tcPr>
            <w:tcW w:w="816"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5916</w:t>
            </w:r>
          </w:p>
        </w:tc>
        <w:tc>
          <w:tcPr>
            <w:tcW w:w="937" w:type="pct"/>
            <w:tcBorders>
              <w:top w:val="nil"/>
              <w:left w:val="nil"/>
              <w:bottom w:val="single" w:sz="8"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6156</w:t>
            </w:r>
          </w:p>
        </w:tc>
      </w:tr>
    </w:tbl>
    <w:p w:rsidR="003277C0" w:rsidRDefault="003277C0" w:rsidP="003277C0"/>
    <w:p w:rsidR="003277C0" w:rsidRDefault="003277C0" w:rsidP="003277C0">
      <w:pPr>
        <w:rPr>
          <w:rFonts w:eastAsia="Times New Roman"/>
        </w:rPr>
      </w:pPr>
      <w:r>
        <w:t>For UE coexistence study of Band 28 + Band n3, the 2nd, 3rd, 4th and 5th order harmonics and 2nd, 3rd, 4th and 5th order intermodulation products were calculated and presented in Table 5.45.3-1.</w:t>
      </w:r>
    </w:p>
    <w:p w:rsidR="003277C0" w:rsidRDefault="003277C0" w:rsidP="003277C0">
      <w:pPr>
        <w:pStyle w:val="TH"/>
        <w:rPr>
          <w:lang w:val="en-GB" w:eastAsia="en-US"/>
        </w:rPr>
      </w:pPr>
      <w:r>
        <w:t>Table 5.45.3-2: Harmonic and IMD analysis</w:t>
      </w:r>
    </w:p>
    <w:tbl>
      <w:tblPr>
        <w:tblW w:w="5000" w:type="pct"/>
        <w:tblLook w:val="04A0" w:firstRow="1" w:lastRow="0" w:firstColumn="1" w:lastColumn="0" w:noHBand="0" w:noVBand="1"/>
      </w:tblPr>
      <w:tblGrid>
        <w:gridCol w:w="2922"/>
        <w:gridCol w:w="1663"/>
        <w:gridCol w:w="1663"/>
        <w:gridCol w:w="1570"/>
        <w:gridCol w:w="1803"/>
      </w:tblGrid>
      <w:tr w:rsidR="003277C0" w:rsidTr="00FF3374">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UE UL carriers</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fx_low</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fx_high</w:t>
            </w:r>
          </w:p>
        </w:tc>
        <w:tc>
          <w:tcPr>
            <w:tcW w:w="816"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fy_low</w:t>
            </w:r>
          </w:p>
        </w:tc>
        <w:tc>
          <w:tcPr>
            <w:tcW w:w="937" w:type="pct"/>
            <w:tcBorders>
              <w:top w:val="single" w:sz="8" w:space="0" w:color="auto"/>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fy_high</w:t>
            </w:r>
          </w:p>
        </w:tc>
      </w:tr>
      <w:tr w:rsidR="003277C0" w:rsidTr="00FF3374">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UL frequency (MHz)</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703</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748</w:t>
            </w:r>
          </w:p>
        </w:tc>
        <w:tc>
          <w:tcPr>
            <w:tcW w:w="816"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1710</w:t>
            </w:r>
          </w:p>
        </w:tc>
        <w:tc>
          <w:tcPr>
            <w:tcW w:w="937" w:type="pct"/>
            <w:tcBorders>
              <w:top w:val="nil"/>
              <w:left w:val="nil"/>
              <w:bottom w:val="single" w:sz="4" w:space="0" w:color="auto"/>
              <w:right w:val="single" w:sz="8"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1785</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1406</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1496</w:t>
            </w:r>
          </w:p>
        </w:tc>
        <w:tc>
          <w:tcPr>
            <w:tcW w:w="816"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3420</w:t>
            </w:r>
          </w:p>
        </w:tc>
        <w:tc>
          <w:tcPr>
            <w:tcW w:w="937" w:type="pct"/>
            <w:tcBorders>
              <w:top w:val="nil"/>
              <w:left w:val="nil"/>
              <w:bottom w:val="single" w:sz="4" w:space="0" w:color="auto"/>
              <w:right w:val="single" w:sz="8"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3570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3277C0" w:rsidTr="00FF3374">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2109</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2244</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5130</w:t>
            </w:r>
          </w:p>
        </w:tc>
        <w:tc>
          <w:tcPr>
            <w:tcW w:w="937" w:type="pct"/>
            <w:tcBorders>
              <w:top w:val="nil"/>
              <w:left w:val="nil"/>
              <w:bottom w:val="single" w:sz="4" w:space="0" w:color="auto"/>
              <w:right w:val="single" w:sz="8"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5355</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3277C0" w:rsidTr="00FF3374">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2812</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2992</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6840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7140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3515</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3740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8550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8925</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962</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1082</w:t>
            </w:r>
          </w:p>
        </w:tc>
        <w:tc>
          <w:tcPr>
            <w:tcW w:w="816"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2413</w:t>
            </w:r>
          </w:p>
        </w:tc>
        <w:tc>
          <w:tcPr>
            <w:tcW w:w="937" w:type="pct"/>
            <w:tcBorders>
              <w:top w:val="nil"/>
              <w:left w:val="nil"/>
              <w:bottom w:val="single" w:sz="4" w:space="0" w:color="auto"/>
              <w:right w:val="single" w:sz="8"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2533</w:t>
            </w:r>
          </w:p>
        </w:tc>
      </w:tr>
      <w:tr w:rsidR="003277C0" w:rsidTr="00FF3374">
        <w:trPr>
          <w:trHeight w:val="30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379</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214</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2672</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2867</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3116</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3281</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4123</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4318</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1*fx_low|</w:t>
            </w:r>
          </w:p>
        </w:tc>
      </w:tr>
      <w:tr w:rsidR="003277C0" w:rsidTr="00FF3374">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324</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534</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4382</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4652</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lastRenderedPageBreak/>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3819</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4029</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5833</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6103</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fy_low|</w:t>
            </w:r>
          </w:p>
        </w:tc>
        <w:tc>
          <w:tcPr>
            <w:tcW w:w="937"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2164</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1924</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4826</w:t>
            </w:r>
          </w:p>
        </w:tc>
        <w:tc>
          <w:tcPr>
            <w:tcW w:w="937"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5066</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4*fx_low|</w:t>
            </w:r>
          </w:p>
        </w:tc>
      </w:tr>
      <w:tr w:rsidR="003277C0" w:rsidTr="00FF3374">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6437</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6092</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1282</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1027</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-3*fx_low|</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3949</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3634</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1176</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1461</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+ 4*fx_high|</w:t>
            </w:r>
          </w:p>
        </w:tc>
      </w:tr>
      <w:tr w:rsidR="003277C0" w:rsidTr="00FF3374">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7543</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7888</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4522</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4777</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3277C0" w:rsidTr="00FF3374">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6536</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6851</w:t>
            </w:r>
          </w:p>
        </w:tc>
        <w:tc>
          <w:tcPr>
            <w:tcW w:w="816"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5529</w:t>
            </w:r>
          </w:p>
        </w:tc>
        <w:tc>
          <w:tcPr>
            <w:tcW w:w="937" w:type="pct"/>
            <w:tcBorders>
              <w:top w:val="nil"/>
              <w:left w:val="nil"/>
              <w:bottom w:val="single" w:sz="8"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5814</w:t>
            </w:r>
          </w:p>
        </w:tc>
      </w:tr>
    </w:tbl>
    <w:p w:rsidR="003277C0" w:rsidRDefault="003277C0" w:rsidP="003277C0">
      <w:pPr>
        <w:rPr>
          <w:lang w:val="en-GB"/>
        </w:rPr>
      </w:pPr>
    </w:p>
    <w:p w:rsidR="003277C0" w:rsidRDefault="003277C0" w:rsidP="003277C0">
      <w:r>
        <w:t>IMD4 may fall into Rx of band 28 with UL DC_20_n3.</w:t>
      </w:r>
    </w:p>
    <w:p w:rsidR="003277C0" w:rsidRDefault="003277C0" w:rsidP="003277C0">
      <w:pPr>
        <w:keepNext/>
        <w:keepLines/>
        <w:spacing w:before="120"/>
        <w:ind w:left="1134" w:hanging="1134"/>
        <w:outlineLvl w:val="2"/>
        <w:rPr>
          <w:rFonts w:ascii="Arial" w:eastAsia="Times New Roman" w:hAnsi="Arial" w:cs="Arial"/>
          <w:sz w:val="28"/>
          <w:szCs w:val="28"/>
        </w:rPr>
      </w:pPr>
      <w:r>
        <w:rPr>
          <w:rFonts w:ascii="Arial" w:hAnsi="Arial" w:cs="Arial"/>
          <w:sz w:val="28"/>
          <w:szCs w:val="28"/>
        </w:rPr>
        <w:t>5.45.4</w:t>
      </w:r>
      <w:r>
        <w:rPr>
          <w:rFonts w:ascii="Arial" w:hAnsi="Arial" w:cs="Arial"/>
          <w:sz w:val="28"/>
          <w:szCs w:val="28"/>
        </w:rPr>
        <w:tab/>
        <w:t xml:space="preserve"> ∆TIB and ∆RIB values</w:t>
      </w:r>
    </w:p>
    <w:p w:rsidR="003277C0" w:rsidRDefault="003277C0" w:rsidP="003277C0">
      <w:pPr>
        <w:pStyle w:val="TH"/>
        <w:rPr>
          <w:lang w:val="en-GB" w:eastAsia="en-US"/>
        </w:rPr>
      </w:pPr>
      <w:r>
        <w:t>Table 5.45.4-1: ΔT</w:t>
      </w:r>
      <w:r>
        <w:rPr>
          <w:vertAlign w:val="subscript"/>
        </w:rPr>
        <w:t>IB,c</w:t>
      </w:r>
      <w:r>
        <w:t xml:space="preserve"> due to EN-DC(three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ΔT</w:t>
            </w:r>
            <w:r>
              <w:rPr>
                <w:vertAlign w:val="subscript"/>
              </w:rPr>
              <w:t>IB,c</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jc w:val="center"/>
              <w:rPr>
                <w:rFonts w:ascii="Arial" w:hAnsi="Arial" w:cs="Arial"/>
                <w:sz w:val="18"/>
              </w:rPr>
            </w:pPr>
            <w:r>
              <w:rPr>
                <w:rFonts w:ascii="Arial" w:hAnsi="Arial" w:cs="Arial"/>
                <w:sz w:val="18"/>
              </w:rPr>
              <w:t>DC_20-28_n3</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2</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cs="Arial"/>
              </w:rPr>
            </w:pPr>
            <w:r>
              <w:rPr>
                <w:rFonts w:cs="Arial"/>
              </w:rPr>
              <w:t>0.5</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28</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rPr>
            </w:pPr>
            <w:r>
              <w:rPr>
                <w:rFonts w:cs="Arial"/>
              </w:rPr>
              <w:t>0.6</w:t>
            </w:r>
          </w:p>
        </w:tc>
      </w:tr>
      <w:tr w:rsidR="003277C0" w:rsidTr="00FF3374">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n3</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vertAlign w:val="superscript"/>
              </w:rPr>
            </w:pPr>
            <w:r>
              <w:rPr>
                <w:rFonts w:cs="Arial"/>
              </w:rPr>
              <w:t>0.5</w:t>
            </w:r>
          </w:p>
        </w:tc>
      </w:tr>
    </w:tbl>
    <w:p w:rsidR="003277C0" w:rsidRDefault="003277C0" w:rsidP="003277C0">
      <w:pPr>
        <w:rPr>
          <w:rFonts w:eastAsia="Times New Roman"/>
          <w:lang w:val="en-GB" w:eastAsia="en-US"/>
        </w:rPr>
      </w:pPr>
    </w:p>
    <w:p w:rsidR="003277C0" w:rsidRDefault="003277C0" w:rsidP="003277C0">
      <w:pPr>
        <w:keepNext/>
        <w:keepLines/>
        <w:spacing w:before="60"/>
        <w:jc w:val="center"/>
        <w:rPr>
          <w:rFonts w:ascii="Arial" w:hAnsi="Arial"/>
          <w:b/>
        </w:rPr>
      </w:pPr>
      <w:r>
        <w:rPr>
          <w:rFonts w:ascii="Arial" w:hAnsi="Arial"/>
          <w:b/>
        </w:rPr>
        <w:t>Table 5.45.4-2: ΔRIB,c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277C0" w:rsidTr="00FF3374">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ΔR</w:t>
            </w:r>
            <w:r>
              <w:rPr>
                <w:vertAlign w:val="subscript"/>
              </w:rPr>
              <w:t>IB</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jc w:val="center"/>
              <w:rPr>
                <w:rFonts w:ascii="Arial" w:hAnsi="Arial" w:cs="Arial"/>
                <w:sz w:val="18"/>
                <w:lang w:eastAsia="ja-JP"/>
              </w:rPr>
            </w:pPr>
            <w:r>
              <w:rPr>
                <w:rFonts w:ascii="Arial" w:hAnsi="Arial" w:cs="Arial"/>
                <w:sz w:val="18"/>
              </w:rPr>
              <w:t>DC_20-28_n3</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2</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cs="Arial"/>
              </w:rPr>
            </w:pPr>
            <w:r>
              <w:rPr>
                <w:rFonts w:cs="Arial"/>
              </w:rPr>
              <w:t>0.3</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28</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rPr>
            </w:pPr>
            <w:r>
              <w:rPr>
                <w:rFonts w:cs="Arial"/>
              </w:rPr>
              <w:t>0.2</w:t>
            </w:r>
          </w:p>
        </w:tc>
      </w:tr>
      <w:tr w:rsidR="003277C0" w:rsidTr="00FF3374">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n3</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vertAlign w:val="superscript"/>
              </w:rPr>
            </w:pPr>
            <w:r>
              <w:rPr>
                <w:rFonts w:cs="Arial"/>
              </w:rPr>
              <w:t>0.3</w:t>
            </w:r>
          </w:p>
        </w:tc>
      </w:tr>
    </w:tbl>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5.45.5</w:t>
      </w:r>
      <w:r>
        <w:rPr>
          <w:rFonts w:ascii="Arial" w:hAnsi="Arial" w:cs="Arial"/>
          <w:sz w:val="28"/>
          <w:szCs w:val="28"/>
        </w:rPr>
        <w:tab/>
        <w:t>REFSENS requirements</w:t>
      </w:r>
    </w:p>
    <w:p w:rsidR="003277C0" w:rsidRDefault="003277C0" w:rsidP="003277C0">
      <w:r>
        <w:t>The reference sensitivity exception (MSD) due to IMD4 for DC_20-28_n3 with UL DC_20_n3 is specified as below referring to the MSD for DC_3A-28A_n5A from 38.101-3.</w:t>
      </w:r>
    </w:p>
    <w:p w:rsidR="003277C0" w:rsidRDefault="003277C0" w:rsidP="003277C0">
      <w:pPr>
        <w:pStyle w:val="TH"/>
        <w:rPr>
          <w:rFonts w:eastAsia="Times New Roman"/>
          <w:lang w:val="en-GB" w:eastAsia="en-US"/>
        </w:rPr>
      </w:pPr>
      <w:r>
        <w:t>Table 5.45.5-1: MSD test points for Scell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864"/>
        <w:gridCol w:w="1167"/>
        <w:gridCol w:w="746"/>
        <w:gridCol w:w="877"/>
        <w:gridCol w:w="1299"/>
        <w:gridCol w:w="656"/>
        <w:gridCol w:w="1242"/>
      </w:tblGrid>
      <w:tr w:rsidR="003277C0" w:rsidTr="00FF3374">
        <w:trPr>
          <w:trHeight w:val="231"/>
          <w:tblHeader/>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NR or E-UTRA Band / Channel bandwidth / NRB / MSD</w:t>
            </w:r>
          </w:p>
        </w:tc>
      </w:tr>
      <w:tr w:rsidR="003277C0" w:rsidTr="00FF3374">
        <w:trPr>
          <w:trHeight w:val="231"/>
          <w:tblHeader/>
          <w:jc w:val="center"/>
        </w:trPr>
        <w:tc>
          <w:tcPr>
            <w:tcW w:w="207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eastAsia="MS Mincho" w:hAnsi="Arial" w:cs="Arial"/>
                <w:b/>
                <w:sz w:val="18"/>
              </w:rPr>
            </w:pPr>
            <w:r>
              <w:rPr>
                <w:rFonts w:ascii="Arial" w:eastAsia="MS Mincho" w:hAnsi="Arial" w:cs="Arial"/>
                <w:b/>
                <w:sz w:val="18"/>
              </w:rPr>
              <w:t xml:space="preserve">EN-DC </w:t>
            </w:r>
            <w:r>
              <w:rPr>
                <w:rFonts w:ascii="Arial" w:hAnsi="Arial" w:cs="Arial"/>
                <w:b/>
                <w:sz w:val="18"/>
              </w:rPr>
              <w:t>Configuration</w:t>
            </w: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eastAsia="Times New Roman" w:hAnsi="Arial" w:cs="Arial"/>
                <w:b/>
                <w:sz w:val="18"/>
              </w:rPr>
            </w:pPr>
            <w:r>
              <w:rPr>
                <w:rFonts w:ascii="Arial" w:hAnsi="Arial" w:cs="Arial"/>
                <w:b/>
                <w:sz w:val="18"/>
              </w:rPr>
              <w:t xml:space="preserve">EUTRA </w:t>
            </w:r>
            <w:r>
              <w:rPr>
                <w:rFonts w:ascii="Arial" w:eastAsia="MS Mincho" w:hAnsi="Arial" w:cs="Arial"/>
                <w:b/>
                <w:sz w:val="18"/>
              </w:rPr>
              <w:t>/ NR</w:t>
            </w:r>
            <w:r>
              <w:rPr>
                <w:rFonts w:ascii="Arial" w:hAnsi="Arial" w:cs="Arial"/>
                <w:b/>
                <w:sz w:val="18"/>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w:t>
            </w:r>
          </w:p>
          <w:p w:rsidR="003277C0" w:rsidRDefault="003277C0" w:rsidP="00FF3374">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IMD order</w:t>
            </w:r>
          </w:p>
        </w:tc>
      </w:tr>
      <w:tr w:rsidR="003277C0" w:rsidTr="00FF3374">
        <w:trPr>
          <w:trHeight w:val="54"/>
          <w:jc w:val="center"/>
        </w:trPr>
        <w:tc>
          <w:tcPr>
            <w:tcW w:w="207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DC_20A-28A_n3A</w:t>
            </w: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S Mincho"/>
                <w:lang w:val="en-GB" w:eastAsia="en-US"/>
              </w:rPr>
            </w:pPr>
            <w:r>
              <w:rPr>
                <w:rFonts w:eastAsia="Malgun Gothic"/>
                <w:szCs w:val="18"/>
                <w:lang w:eastAsia="ko-KR"/>
              </w:rP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rFonts w:eastAsia="Malgun Gothic"/>
                <w:szCs w:val="18"/>
                <w:lang w:eastAsia="ko-KR"/>
              </w:rPr>
              <w:t>845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rFonts w:eastAsia="Malgun Gothic"/>
                <w:szCs w:val="18"/>
                <w:lang w:eastAsia="ko-KR"/>
              </w:rPr>
              <w:t>804</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Times New Roman"/>
              </w:rPr>
            </w:pPr>
            <w:r>
              <w:t>N/A</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pPr>
            <w:r>
              <w:t>N/A</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hAnsi="Arial"/>
                <w:sz w:val="18"/>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S Mincho"/>
                <w:lang w:eastAsia="en-US"/>
              </w:rPr>
            </w:pPr>
            <w:r>
              <w:rPr>
                <w:rFonts w:eastAsia="Malgun Gothic"/>
                <w:szCs w:val="18"/>
                <w:lang w:eastAsia="ko-KR"/>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lang w:eastAsia="ko-KR"/>
              </w:rPr>
              <w:t>730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lang w:eastAsia="ko-KR"/>
              </w:rPr>
              <w:t>785</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Times New Roman"/>
              </w:rPr>
            </w:pPr>
            <w:r>
              <w:rPr>
                <w:rFonts w:eastAsia="Malgun Gothic"/>
                <w:lang w:eastAsia="ko-KR"/>
              </w:rPr>
              <w:t>9.4</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pPr>
            <w:r>
              <w:rPr>
                <w:rFonts w:eastAsia="Malgun Gothic"/>
                <w:lang w:eastAsia="ko-KR"/>
              </w:rPr>
              <w:t>IMD4</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hAnsi="Arial"/>
                <w:sz w:val="18"/>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rPr>
                <w:rFonts w:eastAsia="MS Mincho"/>
                <w:lang w:eastAsia="en-US"/>
              </w:rPr>
            </w:pPr>
            <w:r>
              <w:rPr>
                <w:rFonts w:eastAsia="MS Mincho"/>
              </w:rPr>
              <w:t>n3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t>1750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t>1845</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Times New Roman"/>
              </w:rPr>
            </w:pPr>
            <w:r>
              <w:t>N/A</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pPr>
            <w:r>
              <w:t>N/A</w:t>
            </w:r>
          </w:p>
        </w:tc>
      </w:tr>
      <w:tr w:rsidR="003277C0" w:rsidTr="00FF3374">
        <w:trPr>
          <w:trHeight w:val="54"/>
          <w:jc w:val="center"/>
        </w:trPr>
        <w:tc>
          <w:tcPr>
            <w:tcW w:w="8926" w:type="dxa"/>
            <w:gridSpan w:val="8"/>
            <w:tcBorders>
              <w:top w:val="single" w:sz="4" w:space="0" w:color="auto"/>
              <w:left w:val="single" w:sz="4" w:space="0" w:color="auto"/>
              <w:bottom w:val="single" w:sz="4" w:space="0" w:color="auto"/>
              <w:right w:val="single" w:sz="4" w:space="0" w:color="auto"/>
            </w:tcBorders>
            <w:vAlign w:val="center"/>
          </w:tcPr>
          <w:p w:rsidR="003277C0" w:rsidRDefault="003277C0" w:rsidP="00FF3374">
            <w:pPr>
              <w:pStyle w:val="TAC"/>
              <w:keepNext w:val="0"/>
              <w:jc w:val="left"/>
            </w:pPr>
          </w:p>
        </w:tc>
      </w:tr>
    </w:tbl>
    <w:p w:rsidR="003277C0" w:rsidRDefault="003277C0" w:rsidP="003277C0"/>
    <w:p w:rsidR="003277C0" w:rsidRDefault="003277C0" w:rsidP="003277C0">
      <w:pPr>
        <w:pStyle w:val="2"/>
        <w:tabs>
          <w:tab w:val="left" w:pos="420"/>
        </w:tabs>
        <w:spacing w:after="240"/>
        <w:ind w:left="0" w:firstLine="0"/>
        <w:rPr>
          <w:rFonts w:eastAsia="Arial"/>
          <w:lang w:eastAsia="zh-TW"/>
        </w:rPr>
      </w:pPr>
      <w:bookmarkStart w:id="1317" w:name="_Toc63603012"/>
      <w:r>
        <w:rPr>
          <w:lang w:eastAsia="zh-TW"/>
        </w:rPr>
        <w:t>5.46</w:t>
      </w:r>
      <w:r>
        <w:rPr>
          <w:lang w:eastAsia="zh-TW"/>
        </w:rPr>
        <w:tab/>
      </w:r>
      <w:r>
        <w:rPr>
          <w:lang w:eastAsia="zh-TW"/>
        </w:rPr>
        <w:tab/>
        <w:t>DC_28-66_n66</w:t>
      </w:r>
      <w:bookmarkEnd w:id="1317"/>
    </w:p>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5.46.1</w:t>
      </w:r>
      <w:r>
        <w:rPr>
          <w:rFonts w:ascii="Arial" w:hAnsi="Arial" w:cs="Arial"/>
          <w:sz w:val="28"/>
          <w:szCs w:val="28"/>
        </w:rPr>
        <w:tab/>
        <w:t xml:space="preserve"> Operating bands for DC</w:t>
      </w:r>
    </w:p>
    <w:p w:rsidR="003277C0" w:rsidRDefault="003277C0" w:rsidP="003277C0">
      <w:pPr>
        <w:pStyle w:val="TH"/>
        <w:rPr>
          <w:lang w:val="en-GB" w:eastAsia="ja-JP"/>
        </w:rPr>
      </w:pPr>
      <w:r>
        <w:t>Table 5.46.1-1: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686"/>
        <w:gridCol w:w="956"/>
      </w:tblGrid>
      <w:tr w:rsidR="003277C0" w:rsidTr="00FF3374">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en-GB"/>
              </w:rPr>
            </w:pPr>
            <w:r>
              <w:rPr>
                <w:rFonts w:cs="Arial"/>
              </w:rPr>
              <w:t>NR band</w:t>
            </w:r>
          </w:p>
        </w:tc>
      </w:tr>
      <w:tr w:rsidR="003277C0" w:rsidTr="00FF3374">
        <w:trPr>
          <w:trHeight w:val="288"/>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fi-FI"/>
              </w:rPr>
            </w:pPr>
            <w:r>
              <w:rPr>
                <w:rFonts w:cs="Arial"/>
                <w:lang w:eastAsia="ja-JP"/>
              </w:rPr>
              <w:t>DC_28-66_n66</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rPr>
            </w:pPr>
            <w:r>
              <w:rPr>
                <w:rFonts w:cs="Arial"/>
                <w:lang w:eastAsia="ja-JP"/>
              </w:rPr>
              <w:t>CA_28-66</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sv-SE" w:eastAsia="ja-JP"/>
              </w:rPr>
            </w:pPr>
            <w:r>
              <w:rPr>
                <w:lang w:eastAsia="ja-JP"/>
              </w:rPr>
              <w:t>n66</w:t>
            </w:r>
          </w:p>
        </w:tc>
      </w:tr>
    </w:tbl>
    <w:p w:rsidR="003277C0" w:rsidRDefault="003277C0" w:rsidP="003277C0">
      <w:pPr>
        <w:rPr>
          <w:rFonts w:eastAsia="Times New Roman"/>
          <w:lang w:val="en-GB" w:eastAsia="en-US"/>
        </w:rPr>
      </w:pPr>
    </w:p>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 xml:space="preserve">5.46.2 </w:t>
      </w:r>
      <w:r>
        <w:rPr>
          <w:rFonts w:ascii="Arial" w:hAnsi="Arial" w:cs="Arial"/>
          <w:sz w:val="28"/>
          <w:szCs w:val="28"/>
        </w:rPr>
        <w:tab/>
        <w:t>Configuration for DC</w:t>
      </w:r>
    </w:p>
    <w:p w:rsidR="003277C0" w:rsidRDefault="003277C0" w:rsidP="003277C0">
      <w:pPr>
        <w:pStyle w:val="TH"/>
        <w:rPr>
          <w:rFonts w:eastAsia="Yu Mincho"/>
          <w:sz w:val="28"/>
          <w:szCs w:val="28"/>
          <w:lang w:val="en-GB" w:eastAsia="ja-JP"/>
        </w:rPr>
      </w:pPr>
      <w:r>
        <w:t>Table 5.46.2-1: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3277C0" w:rsidTr="00FF3374">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Times New Roman"/>
                <w:lang w:eastAsia="fi-FI"/>
              </w:rPr>
            </w:pPr>
            <w:r>
              <w:rPr>
                <w:lang w:eastAsia="fi-FI"/>
              </w:rPr>
              <w:t>EN-DC</w:t>
            </w:r>
          </w:p>
          <w:p w:rsidR="003277C0" w:rsidRDefault="003277C0" w:rsidP="00FF3374">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Uplink EN-DC</w:t>
            </w:r>
          </w:p>
          <w:p w:rsidR="003277C0" w:rsidRDefault="003277C0" w:rsidP="00FF3374">
            <w:pPr>
              <w:pStyle w:val="TAH"/>
              <w:rPr>
                <w:lang w:eastAsia="fi-FI"/>
              </w:rPr>
            </w:pPr>
            <w:r>
              <w:rPr>
                <w:lang w:eastAsia="fi-FI"/>
              </w:rPr>
              <w:t>configuration</w:t>
            </w:r>
          </w:p>
          <w:p w:rsidR="003277C0" w:rsidRDefault="003277C0" w:rsidP="00FF3374">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bCs/>
                <w:szCs w:val="18"/>
                <w:lang w:val="en-GB" w:eastAsia="fi-FI"/>
              </w:rPr>
            </w:pPr>
            <w:r>
              <w:rPr>
                <w:lang w:eastAsia="fi-FI"/>
              </w:rPr>
              <w:t>NR band</w:t>
            </w:r>
          </w:p>
        </w:tc>
      </w:tr>
      <w:tr w:rsidR="003277C0" w:rsidTr="00FF3374">
        <w:trPr>
          <w:trHeight w:val="424"/>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S Mincho" w:cs="Arial"/>
                <w:lang w:eastAsia="ja-JP"/>
              </w:rPr>
            </w:pPr>
            <w:r>
              <w:rPr>
                <w:rFonts w:cs="Arial"/>
                <w:lang w:eastAsia="ja-JP"/>
              </w:rPr>
              <w:t>DC_28A-66A_n66A</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Times New Roman"/>
                <w:b w:val="0"/>
                <w:lang w:val="fi-FI" w:eastAsia="ja-JP"/>
              </w:rPr>
            </w:pPr>
            <w:r>
              <w:rPr>
                <w:b w:val="0"/>
                <w:lang w:val="fi-FI" w:eastAsia="fi-FI"/>
              </w:rPr>
              <w:t>DC_28A_</w:t>
            </w:r>
            <w:r>
              <w:rPr>
                <w:b w:val="0"/>
                <w:lang w:val="fi-FI" w:eastAsia="ja-JP"/>
              </w:rPr>
              <w:t>n66A</w:t>
            </w:r>
          </w:p>
          <w:p w:rsidR="003277C0" w:rsidRDefault="003277C0" w:rsidP="00FF3374">
            <w:pPr>
              <w:pStyle w:val="TAH"/>
              <w:rPr>
                <w:rFonts w:eastAsia="MS Mincho"/>
                <w:b w:val="0"/>
                <w:vertAlign w:val="superscript"/>
                <w:lang w:val="fi-FI" w:eastAsia="ja-JP"/>
              </w:rPr>
            </w:pPr>
            <w:r>
              <w:rPr>
                <w:b w:val="0"/>
                <w:lang w:val="fi-FI" w:eastAsia="fi-FI"/>
              </w:rPr>
              <w:t>DC_66A_</w:t>
            </w:r>
            <w:r>
              <w:rPr>
                <w:b w:val="0"/>
                <w:lang w:val="fi-FI" w:eastAsia="ja-JP"/>
              </w:rPr>
              <w:t>n66A</w:t>
            </w:r>
            <w:r>
              <w:rPr>
                <w:b w:val="0"/>
                <w:vertAlign w:val="superscript"/>
                <w:lang w:val="fi-FI" w:eastAsia="ja-JP"/>
              </w:rPr>
              <w:t>2</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Times New Roman"/>
                <w:b w:val="0"/>
                <w:lang w:val="en-GB" w:eastAsia="en-US"/>
              </w:rPr>
            </w:pPr>
            <w:r>
              <w:rPr>
                <w:b w:val="0"/>
              </w:rPr>
              <w:t>CA_28-66</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b w:val="0"/>
                <w:lang w:val="fi-FI" w:eastAsia="ja-JP"/>
              </w:rPr>
            </w:pPr>
            <w:r>
              <w:rPr>
                <w:b w:val="0"/>
                <w:lang w:val="fi-FI" w:eastAsia="ja-JP"/>
              </w:rPr>
              <w:t>n66</w:t>
            </w:r>
          </w:p>
        </w:tc>
      </w:tr>
      <w:tr w:rsidR="003277C0" w:rsidTr="00FF3374">
        <w:trPr>
          <w:trHeight w:val="424"/>
          <w:jc w:val="center"/>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N"/>
              <w:keepNext w:val="0"/>
              <w:rPr>
                <w:b/>
                <w:lang w:val="en-GB" w:eastAsia="ja-JP"/>
              </w:rPr>
            </w:pPr>
            <w:r>
              <w:rPr>
                <w:rFonts w:eastAsia="PMingLiU"/>
                <w:lang w:eastAsia="zh-TW"/>
              </w:rPr>
              <w:t>NOTE 2:</w:t>
            </w:r>
            <w:r>
              <w:tab/>
            </w:r>
            <w:r>
              <w:rPr>
                <w:rFonts w:eastAsia="PMingLiU" w:cs="Arial"/>
                <w:lang w:eastAsia="zh-TW"/>
              </w:rPr>
              <w:t>Only single switched UL is supported</w:t>
            </w:r>
          </w:p>
        </w:tc>
      </w:tr>
    </w:tbl>
    <w:p w:rsidR="003277C0" w:rsidRDefault="003277C0" w:rsidP="003277C0">
      <w:pPr>
        <w:rPr>
          <w:rFonts w:eastAsia="Malgun Gothic"/>
          <w:lang w:val="en-GB" w:eastAsia="ko-KR"/>
        </w:rPr>
      </w:pPr>
    </w:p>
    <w:p w:rsidR="003277C0" w:rsidRDefault="003277C0" w:rsidP="003277C0">
      <w:pPr>
        <w:keepNext/>
        <w:keepLines/>
        <w:spacing w:before="120"/>
        <w:ind w:left="1134" w:hanging="1134"/>
        <w:outlineLvl w:val="2"/>
        <w:rPr>
          <w:rFonts w:ascii="Arial" w:eastAsia="Times New Roman" w:hAnsi="Arial" w:cs="Arial"/>
          <w:sz w:val="28"/>
          <w:szCs w:val="28"/>
        </w:rPr>
      </w:pPr>
      <w:r>
        <w:rPr>
          <w:rFonts w:ascii="Arial" w:hAnsi="Arial" w:cs="Arial"/>
          <w:sz w:val="28"/>
          <w:szCs w:val="28"/>
        </w:rPr>
        <w:t>5.46.3</w:t>
      </w:r>
      <w:r>
        <w:rPr>
          <w:rFonts w:ascii="Arial" w:hAnsi="Arial" w:cs="Arial"/>
          <w:sz w:val="28"/>
          <w:szCs w:val="28"/>
        </w:rPr>
        <w:tab/>
        <w:t xml:space="preserve"> Co-existence studies</w:t>
      </w:r>
    </w:p>
    <w:p w:rsidR="003277C0" w:rsidRDefault="003277C0" w:rsidP="003277C0">
      <w:r>
        <w:t>For UE coexistence study of Band 28 + Band n66, the 2nd, 3rd, 4th and 5th order harmonics and 2nd, 3rd, 4th and 5th order intermodulation products were calculated and presented in Table 5.46.3-1.</w:t>
      </w:r>
    </w:p>
    <w:p w:rsidR="003277C0" w:rsidRDefault="003277C0" w:rsidP="003277C0">
      <w:pPr>
        <w:pStyle w:val="TH"/>
        <w:rPr>
          <w:lang w:val="en-GB" w:eastAsia="en-US"/>
        </w:rPr>
      </w:pPr>
      <w:r>
        <w:t>Table 5.46.3-1: Harmonic and IMD analysis</w:t>
      </w:r>
    </w:p>
    <w:tbl>
      <w:tblPr>
        <w:tblW w:w="5000" w:type="pct"/>
        <w:tblLook w:val="04A0" w:firstRow="1" w:lastRow="0" w:firstColumn="1" w:lastColumn="0" w:noHBand="0" w:noVBand="1"/>
      </w:tblPr>
      <w:tblGrid>
        <w:gridCol w:w="2922"/>
        <w:gridCol w:w="1663"/>
        <w:gridCol w:w="1663"/>
        <w:gridCol w:w="1570"/>
        <w:gridCol w:w="1803"/>
      </w:tblGrid>
      <w:tr w:rsidR="003277C0" w:rsidTr="00FF3374">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UE UL carriers</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fx_low</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fx_high</w:t>
            </w:r>
          </w:p>
        </w:tc>
        <w:tc>
          <w:tcPr>
            <w:tcW w:w="816"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fy_low</w:t>
            </w:r>
          </w:p>
        </w:tc>
        <w:tc>
          <w:tcPr>
            <w:tcW w:w="937" w:type="pct"/>
            <w:tcBorders>
              <w:top w:val="single" w:sz="8" w:space="0" w:color="auto"/>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fy_high</w:t>
            </w:r>
          </w:p>
        </w:tc>
      </w:tr>
      <w:tr w:rsidR="003277C0" w:rsidTr="00FF3374">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UL frequency (MHz)</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703</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748</w:t>
            </w:r>
          </w:p>
        </w:tc>
        <w:tc>
          <w:tcPr>
            <w:tcW w:w="816"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1710</w:t>
            </w:r>
          </w:p>
        </w:tc>
        <w:tc>
          <w:tcPr>
            <w:tcW w:w="937" w:type="pct"/>
            <w:tcBorders>
              <w:top w:val="nil"/>
              <w:left w:val="nil"/>
              <w:bottom w:val="single" w:sz="4" w:space="0" w:color="auto"/>
              <w:right w:val="single" w:sz="8"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1780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1406</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1496</w:t>
            </w:r>
          </w:p>
        </w:tc>
        <w:tc>
          <w:tcPr>
            <w:tcW w:w="816"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3420</w:t>
            </w:r>
          </w:p>
        </w:tc>
        <w:tc>
          <w:tcPr>
            <w:tcW w:w="937" w:type="pct"/>
            <w:tcBorders>
              <w:top w:val="nil"/>
              <w:left w:val="nil"/>
              <w:bottom w:val="single" w:sz="4" w:space="0" w:color="auto"/>
              <w:right w:val="single" w:sz="8"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3560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3277C0" w:rsidTr="00FF3374">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2109</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2244</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5130</w:t>
            </w:r>
          </w:p>
        </w:tc>
        <w:tc>
          <w:tcPr>
            <w:tcW w:w="937" w:type="pct"/>
            <w:tcBorders>
              <w:top w:val="nil"/>
              <w:left w:val="nil"/>
              <w:bottom w:val="single" w:sz="4" w:space="0" w:color="auto"/>
              <w:right w:val="single" w:sz="8"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5340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3277C0" w:rsidTr="00FF3374">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2812</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2992</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6840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7120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lastRenderedPageBreak/>
              <w:t>5th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3515</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3740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8550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8900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962</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1077</w:t>
            </w:r>
          </w:p>
        </w:tc>
        <w:tc>
          <w:tcPr>
            <w:tcW w:w="816"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2413</w:t>
            </w:r>
          </w:p>
        </w:tc>
        <w:tc>
          <w:tcPr>
            <w:tcW w:w="937" w:type="pct"/>
            <w:tcBorders>
              <w:top w:val="nil"/>
              <w:left w:val="nil"/>
              <w:bottom w:val="single" w:sz="4" w:space="0" w:color="auto"/>
              <w:right w:val="single" w:sz="8"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2528</w:t>
            </w:r>
          </w:p>
        </w:tc>
      </w:tr>
      <w:tr w:rsidR="003277C0" w:rsidTr="00FF3374">
        <w:trPr>
          <w:trHeight w:val="30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374</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214</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2672</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2857</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3116</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3276</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4123</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4308</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1*fx_low|</w:t>
            </w:r>
          </w:p>
        </w:tc>
      </w:tr>
      <w:tr w:rsidR="003277C0" w:rsidTr="00FF3374">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329</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534</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4382</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4637</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3819</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4024</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5833</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6088</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fy_low|</w:t>
            </w:r>
          </w:p>
        </w:tc>
        <w:tc>
          <w:tcPr>
            <w:tcW w:w="937"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2154</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1924</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4826</w:t>
            </w:r>
          </w:p>
        </w:tc>
        <w:tc>
          <w:tcPr>
            <w:tcW w:w="937"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5056</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4*fx_low|</w:t>
            </w:r>
          </w:p>
        </w:tc>
      </w:tr>
      <w:tr w:rsidR="003277C0" w:rsidTr="00FF3374">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6417</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6092</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1282</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1032</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-3*fx_low|</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3934</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3634</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1176</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1451</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+ 4*fx_high|</w:t>
            </w:r>
          </w:p>
        </w:tc>
      </w:tr>
      <w:tr w:rsidR="003277C0" w:rsidTr="00FF3374">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7543</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7868</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4522</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4772</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3277C0" w:rsidTr="00FF3374">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6536</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6836</w:t>
            </w:r>
          </w:p>
        </w:tc>
        <w:tc>
          <w:tcPr>
            <w:tcW w:w="816"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5529</w:t>
            </w:r>
          </w:p>
        </w:tc>
        <w:tc>
          <w:tcPr>
            <w:tcW w:w="937" w:type="pct"/>
            <w:tcBorders>
              <w:top w:val="nil"/>
              <w:left w:val="nil"/>
              <w:bottom w:val="single" w:sz="8"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5804</w:t>
            </w:r>
          </w:p>
        </w:tc>
      </w:tr>
    </w:tbl>
    <w:p w:rsidR="003277C0" w:rsidRDefault="003277C0" w:rsidP="003277C0"/>
    <w:p w:rsidR="003277C0" w:rsidRDefault="003277C0" w:rsidP="003277C0">
      <w:pPr>
        <w:rPr>
          <w:rFonts w:eastAsia="Times New Roman"/>
        </w:rPr>
      </w:pPr>
      <w:r>
        <w:t>For UL DC_66A_n66A, there is no need to study the IMD since only single switched UL is supported.</w:t>
      </w:r>
    </w:p>
    <w:p w:rsidR="003277C0" w:rsidRDefault="003277C0" w:rsidP="003277C0">
      <w:r>
        <w:t>IMD4 may fall into Rx of band 66 with UL DC_28_n66.</w:t>
      </w:r>
    </w:p>
    <w:p w:rsidR="003277C0" w:rsidRDefault="003277C0" w:rsidP="003277C0">
      <w:pPr>
        <w:keepNext/>
        <w:keepLines/>
        <w:spacing w:before="120"/>
        <w:ind w:left="1134" w:hanging="1134"/>
        <w:outlineLvl w:val="2"/>
        <w:rPr>
          <w:rFonts w:ascii="Arial" w:eastAsia="Times New Roman" w:hAnsi="Arial" w:cs="Arial"/>
          <w:sz w:val="28"/>
          <w:szCs w:val="28"/>
        </w:rPr>
      </w:pPr>
      <w:r>
        <w:rPr>
          <w:rFonts w:ascii="Arial" w:hAnsi="Arial" w:cs="Arial"/>
          <w:sz w:val="28"/>
          <w:szCs w:val="28"/>
        </w:rPr>
        <w:lastRenderedPageBreak/>
        <w:t>5.46.4</w:t>
      </w:r>
      <w:r>
        <w:rPr>
          <w:rFonts w:ascii="Arial" w:hAnsi="Arial" w:cs="Arial"/>
          <w:sz w:val="28"/>
          <w:szCs w:val="28"/>
        </w:rPr>
        <w:tab/>
        <w:t xml:space="preserve"> ∆TIB and ∆RIB values</w:t>
      </w:r>
    </w:p>
    <w:p w:rsidR="003277C0" w:rsidRDefault="003277C0" w:rsidP="003277C0">
      <w:pPr>
        <w:pStyle w:val="TH"/>
        <w:rPr>
          <w:lang w:val="en-GB" w:eastAsia="en-US"/>
        </w:rPr>
      </w:pPr>
      <w:r>
        <w:t>Table 5.46.4-1: ΔT</w:t>
      </w:r>
      <w:r>
        <w:rPr>
          <w:vertAlign w:val="subscript"/>
        </w:rPr>
        <w:t>IB,c</w:t>
      </w:r>
      <w:r>
        <w:t xml:space="preserve"> due to EN-DC(three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ΔT</w:t>
            </w:r>
            <w:r>
              <w:rPr>
                <w:vertAlign w:val="subscript"/>
              </w:rPr>
              <w:t>IB,c</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jc w:val="center"/>
              <w:rPr>
                <w:rFonts w:ascii="Arial" w:hAnsi="Arial" w:cs="Arial"/>
                <w:sz w:val="18"/>
              </w:rPr>
            </w:pPr>
            <w:r>
              <w:rPr>
                <w:rFonts w:ascii="Arial" w:hAnsi="Arial" w:cs="Arial"/>
                <w:sz w:val="18"/>
              </w:rPr>
              <w:t>DC_28-66_n66</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28</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rPr>
            </w:pPr>
            <w:r>
              <w:rPr>
                <w:rFonts w:cs="Arial"/>
              </w:rPr>
              <w:t>0.6</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66</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rPr>
            </w:pPr>
            <w:r>
              <w:rPr>
                <w:rFonts w:cs="Arial"/>
              </w:rPr>
              <w:t>0.3</w:t>
            </w:r>
          </w:p>
        </w:tc>
      </w:tr>
      <w:tr w:rsidR="003277C0" w:rsidTr="00FF3374">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n66</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vertAlign w:val="superscript"/>
              </w:rPr>
            </w:pPr>
            <w:r>
              <w:rPr>
                <w:rFonts w:cs="Arial"/>
              </w:rPr>
              <w:t>0.3</w:t>
            </w:r>
          </w:p>
        </w:tc>
      </w:tr>
    </w:tbl>
    <w:p w:rsidR="003277C0" w:rsidRDefault="003277C0" w:rsidP="003277C0">
      <w:pPr>
        <w:rPr>
          <w:rFonts w:eastAsia="Times New Roman"/>
          <w:lang w:val="en-GB" w:eastAsia="en-US"/>
        </w:rPr>
      </w:pPr>
    </w:p>
    <w:p w:rsidR="003277C0" w:rsidRDefault="003277C0" w:rsidP="003277C0">
      <w:pPr>
        <w:keepNext/>
        <w:keepLines/>
        <w:spacing w:before="60"/>
        <w:jc w:val="center"/>
        <w:rPr>
          <w:rFonts w:ascii="Arial" w:hAnsi="Arial"/>
          <w:b/>
        </w:rPr>
      </w:pPr>
      <w:r>
        <w:rPr>
          <w:rFonts w:ascii="Arial" w:hAnsi="Arial"/>
          <w:b/>
        </w:rPr>
        <w:t>Table 5.46.4-2: ΔRIB,c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277C0" w:rsidTr="00FF3374">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ΔR</w:t>
            </w:r>
            <w:r>
              <w:rPr>
                <w:vertAlign w:val="subscript"/>
              </w:rPr>
              <w:t>IB</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jc w:val="center"/>
              <w:rPr>
                <w:rFonts w:ascii="Arial" w:hAnsi="Arial" w:cs="Arial"/>
                <w:sz w:val="18"/>
                <w:lang w:eastAsia="ja-JP"/>
              </w:rPr>
            </w:pPr>
            <w:r>
              <w:rPr>
                <w:rFonts w:ascii="Arial" w:hAnsi="Arial" w:cs="Arial"/>
                <w:sz w:val="18"/>
              </w:rPr>
              <w:t>DC_28-66_n66</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28</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rPr>
            </w:pPr>
            <w:r>
              <w:rPr>
                <w:rFonts w:cs="Arial"/>
              </w:rPr>
              <w:t>0.2</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66</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rPr>
            </w:pPr>
            <w:r>
              <w:rPr>
                <w:rFonts w:cs="Arial"/>
              </w:rPr>
              <w:t>0</w:t>
            </w:r>
          </w:p>
        </w:tc>
      </w:tr>
      <w:tr w:rsidR="003277C0" w:rsidTr="00FF3374">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n66</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vertAlign w:val="superscript"/>
              </w:rPr>
            </w:pPr>
            <w:r>
              <w:rPr>
                <w:rFonts w:cs="Arial"/>
              </w:rPr>
              <w:t>0</w:t>
            </w:r>
          </w:p>
        </w:tc>
      </w:tr>
    </w:tbl>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5.46.5</w:t>
      </w:r>
      <w:r>
        <w:rPr>
          <w:rFonts w:ascii="Arial" w:hAnsi="Arial" w:cs="Arial"/>
          <w:sz w:val="28"/>
          <w:szCs w:val="28"/>
        </w:rPr>
        <w:tab/>
        <w:t>REFSENS requirements</w:t>
      </w:r>
    </w:p>
    <w:p w:rsidR="003277C0" w:rsidRDefault="003277C0" w:rsidP="003277C0">
      <w:r>
        <w:t>The reference sensitivity exception (MSD) due to IMD4 for DC_28-66_n66 with UL DC_28_n66 is specified as below referring to the MSD for DC_1A-3A_n28A from 38.101-3.</w:t>
      </w:r>
    </w:p>
    <w:p w:rsidR="003277C0" w:rsidRDefault="003277C0" w:rsidP="003277C0">
      <w:pPr>
        <w:pStyle w:val="TH"/>
        <w:rPr>
          <w:rFonts w:eastAsia="Times New Roman"/>
          <w:lang w:val="en-GB" w:eastAsia="en-US"/>
        </w:rPr>
      </w:pPr>
      <w:r>
        <w:t>Table 5.46.5-1: MSD test points for Scell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864"/>
        <w:gridCol w:w="1167"/>
        <w:gridCol w:w="746"/>
        <w:gridCol w:w="877"/>
        <w:gridCol w:w="1299"/>
        <w:gridCol w:w="656"/>
        <w:gridCol w:w="1242"/>
      </w:tblGrid>
      <w:tr w:rsidR="003277C0" w:rsidTr="00FF3374">
        <w:trPr>
          <w:trHeight w:val="231"/>
          <w:tblHeader/>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NR or E-UTRA Band / Channel bandwidth / NRB / MSD</w:t>
            </w:r>
          </w:p>
        </w:tc>
      </w:tr>
      <w:tr w:rsidR="003277C0" w:rsidTr="00FF3374">
        <w:trPr>
          <w:trHeight w:val="231"/>
          <w:tblHeader/>
          <w:jc w:val="center"/>
        </w:trPr>
        <w:tc>
          <w:tcPr>
            <w:tcW w:w="207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eastAsia="MS Mincho" w:hAnsi="Arial" w:cs="Arial"/>
                <w:b/>
                <w:sz w:val="18"/>
              </w:rPr>
            </w:pPr>
            <w:r>
              <w:rPr>
                <w:rFonts w:ascii="Arial" w:eastAsia="MS Mincho" w:hAnsi="Arial" w:cs="Arial"/>
                <w:b/>
                <w:sz w:val="18"/>
              </w:rPr>
              <w:t xml:space="preserve">EN-DC </w:t>
            </w:r>
            <w:r>
              <w:rPr>
                <w:rFonts w:ascii="Arial" w:hAnsi="Arial" w:cs="Arial"/>
                <w:b/>
                <w:sz w:val="18"/>
              </w:rPr>
              <w:t>Configuration</w:t>
            </w: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eastAsia="Times New Roman" w:hAnsi="Arial" w:cs="Arial"/>
                <w:b/>
                <w:sz w:val="18"/>
              </w:rPr>
            </w:pPr>
            <w:r>
              <w:rPr>
                <w:rFonts w:ascii="Arial" w:hAnsi="Arial" w:cs="Arial"/>
                <w:b/>
                <w:sz w:val="18"/>
              </w:rPr>
              <w:t xml:space="preserve">EUTRA </w:t>
            </w:r>
            <w:r>
              <w:rPr>
                <w:rFonts w:ascii="Arial" w:eastAsia="MS Mincho" w:hAnsi="Arial" w:cs="Arial"/>
                <w:b/>
                <w:sz w:val="18"/>
              </w:rPr>
              <w:t>/ NR</w:t>
            </w:r>
            <w:r>
              <w:rPr>
                <w:rFonts w:ascii="Arial" w:hAnsi="Arial" w:cs="Arial"/>
                <w:b/>
                <w:sz w:val="18"/>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w:t>
            </w:r>
          </w:p>
          <w:p w:rsidR="003277C0" w:rsidRDefault="003277C0" w:rsidP="00FF3374">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IMD order</w:t>
            </w:r>
          </w:p>
        </w:tc>
      </w:tr>
      <w:tr w:rsidR="003277C0" w:rsidTr="00FF3374">
        <w:trPr>
          <w:trHeight w:val="54"/>
          <w:jc w:val="center"/>
        </w:trPr>
        <w:tc>
          <w:tcPr>
            <w:tcW w:w="207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rPr>
                <w:rFonts w:eastAsia="MS Mincho"/>
              </w:rPr>
            </w:pPr>
            <w:r>
              <w:t>DC_28A-66A_n66A</w:t>
            </w: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Times New Roman"/>
                <w:lang w:eastAsia="en-US"/>
              </w:rPr>
            </w:pPr>
            <w:r>
              <w:t>710.5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765.5</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pPr>
            <w:r>
              <w:t>N/A</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pPr>
            <w:r>
              <w:t>N/A</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MS Mincho" w:hAnsi="Arial"/>
                <w:sz w:val="18"/>
                <w:lang w:val="en-GB" w:eastAsia="en-US"/>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Times New Roman" w:cs="Arial"/>
                <w:lang w:eastAsia="en-US"/>
              </w:rPr>
            </w:pPr>
            <w:r>
              <w:rPr>
                <w:rFonts w:cs="Arial"/>
              </w:rPr>
              <w:t>1729</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lang w:val="en-GB"/>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2129</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pPr>
            <w:r>
              <w:t>11.0</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pPr>
            <w:r>
              <w:t>IMD4</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MS Mincho" w:hAnsi="Arial"/>
                <w:sz w:val="18"/>
                <w:lang w:val="en-GB" w:eastAsia="en-US"/>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rPr>
                <w:rFonts w:eastAsia="MS Mincho"/>
              </w:rPr>
            </w:pPr>
            <w:r>
              <w:rPr>
                <w:rFonts w:eastAsia="MS Mincho"/>
              </w:rPr>
              <w:t>n66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Times New Roman"/>
              </w:rPr>
            </w:pPr>
            <w:r>
              <w:t>1775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rPr>
                <w:rFonts w:cs="Arial"/>
              </w:rPr>
              <w:t>2175</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rPr>
                <w:rFonts w:eastAsia="MS Mincho"/>
              </w:rPr>
              <w:t>N/A</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rPr>
                <w:vertAlign w:val="superscript"/>
              </w:rPr>
            </w:pPr>
            <w:r>
              <w:rPr>
                <w:rFonts w:eastAsia="MS Mincho"/>
              </w:rPr>
              <w:t>N/A</w:t>
            </w:r>
          </w:p>
        </w:tc>
      </w:tr>
      <w:tr w:rsidR="003277C0" w:rsidTr="00FF3374">
        <w:trPr>
          <w:trHeight w:val="54"/>
          <w:jc w:val="center"/>
        </w:trPr>
        <w:tc>
          <w:tcPr>
            <w:tcW w:w="8926" w:type="dxa"/>
            <w:gridSpan w:val="8"/>
            <w:tcBorders>
              <w:top w:val="single" w:sz="4" w:space="0" w:color="auto"/>
              <w:left w:val="single" w:sz="4" w:space="0" w:color="auto"/>
              <w:bottom w:val="single" w:sz="4" w:space="0" w:color="auto"/>
              <w:right w:val="single" w:sz="4" w:space="0" w:color="auto"/>
            </w:tcBorders>
            <w:vAlign w:val="center"/>
          </w:tcPr>
          <w:p w:rsidR="003277C0" w:rsidRDefault="003277C0" w:rsidP="00FF3374">
            <w:pPr>
              <w:pStyle w:val="TAC"/>
              <w:keepNext w:val="0"/>
              <w:jc w:val="left"/>
            </w:pPr>
          </w:p>
        </w:tc>
      </w:tr>
    </w:tbl>
    <w:p w:rsidR="003277C0" w:rsidRDefault="003277C0" w:rsidP="003277C0"/>
    <w:p w:rsidR="003277C0" w:rsidRDefault="003277C0" w:rsidP="003277C0">
      <w:pPr>
        <w:pStyle w:val="2"/>
        <w:tabs>
          <w:tab w:val="left" w:pos="420"/>
        </w:tabs>
        <w:spacing w:after="240"/>
        <w:ind w:left="0" w:firstLine="0"/>
        <w:rPr>
          <w:rFonts w:eastAsia="Arial"/>
          <w:lang w:eastAsia="zh-TW"/>
        </w:rPr>
      </w:pPr>
      <w:bookmarkStart w:id="1318" w:name="_Toc63603013"/>
      <w:r>
        <w:rPr>
          <w:lang w:eastAsia="zh-TW"/>
        </w:rPr>
        <w:t>5.47</w:t>
      </w:r>
      <w:r>
        <w:rPr>
          <w:lang w:eastAsia="zh-TW"/>
        </w:rPr>
        <w:tab/>
      </w:r>
      <w:r>
        <w:rPr>
          <w:lang w:eastAsia="zh-TW"/>
        </w:rPr>
        <w:tab/>
        <w:t>DC_7-28_n66</w:t>
      </w:r>
      <w:bookmarkEnd w:id="1318"/>
    </w:p>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5.47.1</w:t>
      </w:r>
      <w:r>
        <w:rPr>
          <w:rFonts w:ascii="Arial" w:hAnsi="Arial" w:cs="Arial"/>
          <w:sz w:val="28"/>
          <w:szCs w:val="28"/>
        </w:rPr>
        <w:tab/>
        <w:t xml:space="preserve"> Operating bands for DC</w:t>
      </w:r>
    </w:p>
    <w:p w:rsidR="003277C0" w:rsidRDefault="003277C0" w:rsidP="003277C0">
      <w:pPr>
        <w:pStyle w:val="TH"/>
        <w:rPr>
          <w:lang w:val="en-GB" w:eastAsia="ja-JP"/>
        </w:rPr>
      </w:pPr>
      <w:r>
        <w:t>Table 5.47.1-1: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686"/>
        <w:gridCol w:w="956"/>
      </w:tblGrid>
      <w:tr w:rsidR="003277C0" w:rsidTr="00FF3374">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en-GB"/>
              </w:rPr>
            </w:pPr>
            <w:r>
              <w:rPr>
                <w:rFonts w:cs="Arial"/>
              </w:rPr>
              <w:t>NR band</w:t>
            </w:r>
          </w:p>
        </w:tc>
      </w:tr>
      <w:tr w:rsidR="003277C0" w:rsidTr="00FF3374">
        <w:trPr>
          <w:trHeight w:val="288"/>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fi-FI"/>
              </w:rPr>
            </w:pPr>
            <w:r>
              <w:rPr>
                <w:rFonts w:cs="Arial"/>
                <w:lang w:eastAsia="ja-JP"/>
              </w:rPr>
              <w:t>DC_7-28_n66</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rPr>
            </w:pPr>
            <w:r>
              <w:rPr>
                <w:rFonts w:cs="Arial"/>
                <w:lang w:eastAsia="ja-JP"/>
              </w:rPr>
              <w:t>CA_7-28</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sv-SE" w:eastAsia="ja-JP"/>
              </w:rPr>
            </w:pPr>
            <w:r>
              <w:rPr>
                <w:lang w:eastAsia="ja-JP"/>
              </w:rPr>
              <w:t>n66</w:t>
            </w:r>
          </w:p>
        </w:tc>
      </w:tr>
    </w:tbl>
    <w:p w:rsidR="003277C0" w:rsidRDefault="003277C0" w:rsidP="003277C0">
      <w:pPr>
        <w:rPr>
          <w:rFonts w:eastAsia="Times New Roman"/>
          <w:lang w:val="en-GB" w:eastAsia="en-US"/>
        </w:rPr>
      </w:pPr>
    </w:p>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 xml:space="preserve">5.47.2 </w:t>
      </w:r>
      <w:r>
        <w:rPr>
          <w:rFonts w:ascii="Arial" w:hAnsi="Arial" w:cs="Arial"/>
          <w:sz w:val="28"/>
          <w:szCs w:val="28"/>
        </w:rPr>
        <w:tab/>
        <w:t>Configuration for DC</w:t>
      </w:r>
    </w:p>
    <w:p w:rsidR="003277C0" w:rsidRDefault="003277C0" w:rsidP="003277C0">
      <w:pPr>
        <w:pStyle w:val="TH"/>
        <w:rPr>
          <w:rFonts w:eastAsia="Yu Mincho"/>
          <w:sz w:val="28"/>
          <w:szCs w:val="28"/>
          <w:lang w:val="en-GB" w:eastAsia="ja-JP"/>
        </w:rPr>
      </w:pPr>
      <w:r>
        <w:t>Table 5.47.2-1: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3277C0" w:rsidTr="00FF3374">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Times New Roman"/>
                <w:lang w:eastAsia="fi-FI"/>
              </w:rPr>
            </w:pPr>
            <w:r>
              <w:rPr>
                <w:lang w:eastAsia="fi-FI"/>
              </w:rPr>
              <w:t>EN-DC</w:t>
            </w:r>
          </w:p>
          <w:p w:rsidR="003277C0" w:rsidRDefault="003277C0" w:rsidP="00FF3374">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Uplink EN-DC</w:t>
            </w:r>
          </w:p>
          <w:p w:rsidR="003277C0" w:rsidRDefault="003277C0" w:rsidP="00FF3374">
            <w:pPr>
              <w:pStyle w:val="TAH"/>
              <w:rPr>
                <w:lang w:eastAsia="fi-FI"/>
              </w:rPr>
            </w:pPr>
            <w:r>
              <w:rPr>
                <w:lang w:eastAsia="fi-FI"/>
              </w:rPr>
              <w:t>configuration</w:t>
            </w:r>
          </w:p>
          <w:p w:rsidR="003277C0" w:rsidRDefault="003277C0" w:rsidP="00FF3374">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bCs/>
                <w:szCs w:val="18"/>
                <w:lang w:val="en-GB" w:eastAsia="fi-FI"/>
              </w:rPr>
            </w:pPr>
            <w:r>
              <w:rPr>
                <w:lang w:eastAsia="fi-FI"/>
              </w:rPr>
              <w:t>NR band</w:t>
            </w:r>
          </w:p>
        </w:tc>
      </w:tr>
      <w:tr w:rsidR="003277C0" w:rsidTr="00FF3374">
        <w:trPr>
          <w:trHeight w:val="424"/>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eastAsia="ja-JP"/>
              </w:rPr>
            </w:pPr>
            <w:r>
              <w:rPr>
                <w:rFonts w:cs="Arial"/>
                <w:lang w:eastAsia="ja-JP"/>
              </w:rPr>
              <w:t>DC_7A-28A_n66A</w:t>
            </w:r>
          </w:p>
          <w:p w:rsidR="003277C0" w:rsidRDefault="003277C0" w:rsidP="00FF3374">
            <w:pPr>
              <w:pStyle w:val="TAC"/>
              <w:rPr>
                <w:rFonts w:eastAsia="MS Mincho" w:cs="Arial"/>
                <w:lang w:eastAsia="ja-JP"/>
              </w:rPr>
            </w:pPr>
            <w:r>
              <w:rPr>
                <w:rFonts w:cs="Arial"/>
                <w:lang w:eastAsia="ja-JP"/>
              </w:rPr>
              <w:t>DC_7C-28A_n66A</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MS Mincho"/>
                <w:b w:val="0"/>
                <w:lang w:val="fi-FI" w:eastAsia="ja-JP"/>
              </w:rPr>
            </w:pPr>
            <w:r>
              <w:rPr>
                <w:b w:val="0"/>
                <w:lang w:val="fi-FI" w:eastAsia="fi-FI"/>
              </w:rPr>
              <w:t>DC_7A_</w:t>
            </w:r>
            <w:r>
              <w:rPr>
                <w:b w:val="0"/>
                <w:lang w:val="fi-FI" w:eastAsia="ja-JP"/>
              </w:rPr>
              <w:t>n66A</w:t>
            </w:r>
            <w:r>
              <w:rPr>
                <w:b w:val="0"/>
                <w:lang w:val="fi-FI" w:eastAsia="fi-FI"/>
              </w:rPr>
              <w:t xml:space="preserve"> DC_28A_</w:t>
            </w:r>
            <w:r>
              <w:rPr>
                <w:b w:val="0"/>
                <w:lang w:val="fi-FI" w:eastAsia="ja-JP"/>
              </w:rPr>
              <w:t>n66A</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Times New Roman"/>
                <w:b w:val="0"/>
                <w:lang w:val="en-GB" w:eastAsia="en-US"/>
              </w:rPr>
            </w:pPr>
            <w:r>
              <w:rPr>
                <w:b w:val="0"/>
              </w:rPr>
              <w:t>CA_7-28</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b w:val="0"/>
                <w:lang w:val="fi-FI" w:eastAsia="ja-JP"/>
              </w:rPr>
            </w:pPr>
            <w:r>
              <w:rPr>
                <w:b w:val="0"/>
                <w:lang w:val="fi-FI" w:eastAsia="ja-JP"/>
              </w:rPr>
              <w:t>n66</w:t>
            </w:r>
          </w:p>
        </w:tc>
      </w:tr>
    </w:tbl>
    <w:p w:rsidR="003277C0" w:rsidRDefault="003277C0" w:rsidP="003277C0">
      <w:pPr>
        <w:rPr>
          <w:rFonts w:eastAsia="Malgun Gothic"/>
          <w:lang w:val="en-GB" w:eastAsia="ko-KR"/>
        </w:rPr>
      </w:pPr>
    </w:p>
    <w:p w:rsidR="003277C0" w:rsidRDefault="003277C0" w:rsidP="003277C0">
      <w:pPr>
        <w:keepNext/>
        <w:keepLines/>
        <w:spacing w:before="120"/>
        <w:ind w:left="1134" w:hanging="1134"/>
        <w:outlineLvl w:val="2"/>
        <w:rPr>
          <w:rFonts w:ascii="Arial" w:eastAsia="Times New Roman" w:hAnsi="Arial" w:cs="Arial"/>
          <w:sz w:val="28"/>
          <w:szCs w:val="28"/>
        </w:rPr>
      </w:pPr>
      <w:r>
        <w:rPr>
          <w:rFonts w:ascii="Arial" w:hAnsi="Arial" w:cs="Arial"/>
          <w:sz w:val="28"/>
          <w:szCs w:val="28"/>
        </w:rPr>
        <w:lastRenderedPageBreak/>
        <w:t>5.47.3</w:t>
      </w:r>
      <w:r>
        <w:rPr>
          <w:rFonts w:ascii="Arial" w:hAnsi="Arial" w:cs="Arial"/>
          <w:sz w:val="28"/>
          <w:szCs w:val="28"/>
        </w:rPr>
        <w:tab/>
        <w:t xml:space="preserve"> Co-existence studies</w:t>
      </w:r>
    </w:p>
    <w:p w:rsidR="003277C0" w:rsidRDefault="003277C0" w:rsidP="003277C0">
      <w:r>
        <w:t>For UE coexistence study of Band 28 + Band n66, the 2nd, 3rd, 4th and 5th order harmonics and 2nd, 3rd, 4th and 5th order intermodulation products were calculated and presented in Table 5.47.3-1.</w:t>
      </w:r>
    </w:p>
    <w:p w:rsidR="003277C0" w:rsidRDefault="003277C0" w:rsidP="003277C0">
      <w:pPr>
        <w:pStyle w:val="TH"/>
        <w:rPr>
          <w:lang w:val="en-GB" w:eastAsia="en-US"/>
        </w:rPr>
      </w:pPr>
      <w:r>
        <w:t>Table 5.47.3-1: Harmonic and IMD analysis</w:t>
      </w:r>
    </w:p>
    <w:tbl>
      <w:tblPr>
        <w:tblW w:w="5000" w:type="pct"/>
        <w:tblLook w:val="04A0" w:firstRow="1" w:lastRow="0" w:firstColumn="1" w:lastColumn="0" w:noHBand="0" w:noVBand="1"/>
      </w:tblPr>
      <w:tblGrid>
        <w:gridCol w:w="2922"/>
        <w:gridCol w:w="1663"/>
        <w:gridCol w:w="1663"/>
        <w:gridCol w:w="1570"/>
        <w:gridCol w:w="1803"/>
      </w:tblGrid>
      <w:tr w:rsidR="003277C0" w:rsidTr="00FF3374">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UE UL carriers</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fx_low</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fx_high</w:t>
            </w:r>
          </w:p>
        </w:tc>
        <w:tc>
          <w:tcPr>
            <w:tcW w:w="816"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fy_low</w:t>
            </w:r>
          </w:p>
        </w:tc>
        <w:tc>
          <w:tcPr>
            <w:tcW w:w="937" w:type="pct"/>
            <w:tcBorders>
              <w:top w:val="single" w:sz="8" w:space="0" w:color="auto"/>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fy_high</w:t>
            </w:r>
          </w:p>
        </w:tc>
      </w:tr>
      <w:tr w:rsidR="003277C0" w:rsidTr="00FF3374">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UL frequency (MHz)</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703</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748</w:t>
            </w:r>
          </w:p>
        </w:tc>
        <w:tc>
          <w:tcPr>
            <w:tcW w:w="816"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1710</w:t>
            </w:r>
          </w:p>
        </w:tc>
        <w:tc>
          <w:tcPr>
            <w:tcW w:w="937" w:type="pct"/>
            <w:tcBorders>
              <w:top w:val="nil"/>
              <w:left w:val="nil"/>
              <w:bottom w:val="single" w:sz="4" w:space="0" w:color="auto"/>
              <w:right w:val="single" w:sz="8"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1780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1406</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1496</w:t>
            </w:r>
          </w:p>
        </w:tc>
        <w:tc>
          <w:tcPr>
            <w:tcW w:w="816"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3420</w:t>
            </w:r>
          </w:p>
        </w:tc>
        <w:tc>
          <w:tcPr>
            <w:tcW w:w="937" w:type="pct"/>
            <w:tcBorders>
              <w:top w:val="nil"/>
              <w:left w:val="nil"/>
              <w:bottom w:val="single" w:sz="4" w:space="0" w:color="auto"/>
              <w:right w:val="single" w:sz="8"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3560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3277C0" w:rsidTr="00FF3374">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2109</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2244</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5130</w:t>
            </w:r>
          </w:p>
        </w:tc>
        <w:tc>
          <w:tcPr>
            <w:tcW w:w="937" w:type="pct"/>
            <w:tcBorders>
              <w:top w:val="nil"/>
              <w:left w:val="nil"/>
              <w:bottom w:val="single" w:sz="4" w:space="0" w:color="auto"/>
              <w:right w:val="single" w:sz="8"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5340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3277C0" w:rsidTr="00FF3374">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2812</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2992</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6840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7120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3515</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3740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8550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8900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962</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1077</w:t>
            </w:r>
          </w:p>
        </w:tc>
        <w:tc>
          <w:tcPr>
            <w:tcW w:w="816"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2413</w:t>
            </w:r>
          </w:p>
        </w:tc>
        <w:tc>
          <w:tcPr>
            <w:tcW w:w="937" w:type="pct"/>
            <w:tcBorders>
              <w:top w:val="nil"/>
              <w:left w:val="nil"/>
              <w:bottom w:val="single" w:sz="4" w:space="0" w:color="auto"/>
              <w:right w:val="single" w:sz="8"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2528</w:t>
            </w:r>
          </w:p>
        </w:tc>
      </w:tr>
      <w:tr w:rsidR="003277C0" w:rsidTr="00FF3374">
        <w:trPr>
          <w:trHeight w:val="30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374</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214</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2672</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2857</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3116</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3276</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4123</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4308</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1*fx_low|</w:t>
            </w:r>
          </w:p>
        </w:tc>
      </w:tr>
      <w:tr w:rsidR="003277C0" w:rsidTr="00FF3374">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329</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534</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4382</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4637</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3819</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4024</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5833</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6088</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fy_low|</w:t>
            </w:r>
          </w:p>
        </w:tc>
        <w:tc>
          <w:tcPr>
            <w:tcW w:w="937"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lastRenderedPageBreak/>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2154</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1924</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4826</w:t>
            </w:r>
          </w:p>
        </w:tc>
        <w:tc>
          <w:tcPr>
            <w:tcW w:w="937"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5056</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4*fx_low|</w:t>
            </w:r>
          </w:p>
        </w:tc>
      </w:tr>
      <w:tr w:rsidR="003277C0" w:rsidTr="00FF3374">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6417</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6092</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1282</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1032</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-3*fx_low|</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3934</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3634</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1176</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1451</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+ 4*fx_high|</w:t>
            </w:r>
          </w:p>
        </w:tc>
      </w:tr>
      <w:tr w:rsidR="003277C0" w:rsidTr="00FF3374">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7543</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7868</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4522</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4772</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3277C0" w:rsidTr="00FF3374">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6536</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6836</w:t>
            </w:r>
          </w:p>
        </w:tc>
        <w:tc>
          <w:tcPr>
            <w:tcW w:w="816"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5529</w:t>
            </w:r>
          </w:p>
        </w:tc>
        <w:tc>
          <w:tcPr>
            <w:tcW w:w="937" w:type="pct"/>
            <w:tcBorders>
              <w:top w:val="nil"/>
              <w:left w:val="nil"/>
              <w:bottom w:val="single" w:sz="8"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5804</w:t>
            </w:r>
          </w:p>
        </w:tc>
      </w:tr>
    </w:tbl>
    <w:p w:rsidR="003277C0" w:rsidRDefault="003277C0" w:rsidP="003277C0"/>
    <w:p w:rsidR="003277C0" w:rsidRDefault="003277C0" w:rsidP="003277C0">
      <w:pPr>
        <w:rPr>
          <w:rFonts w:eastAsia="Times New Roman"/>
        </w:rPr>
      </w:pPr>
      <w:r>
        <w:t>For UE coexistence study of Band 7 + Band n66, the 2nd, 3rd, 4th and 5th order harmonics and 2nd, 3rd, 4th and 5th order intermodulation products were calculated and presented in Table 5.47.3-1.</w:t>
      </w:r>
    </w:p>
    <w:p w:rsidR="003277C0" w:rsidRDefault="003277C0" w:rsidP="003277C0">
      <w:pPr>
        <w:pStyle w:val="TH"/>
        <w:rPr>
          <w:lang w:val="en-GB" w:eastAsia="en-US"/>
        </w:rPr>
      </w:pPr>
      <w:r>
        <w:t>Table 5.47.3-2: Harmonic and IMD analysis</w:t>
      </w:r>
    </w:p>
    <w:tbl>
      <w:tblPr>
        <w:tblW w:w="5000" w:type="pct"/>
        <w:tblLook w:val="04A0" w:firstRow="1" w:lastRow="0" w:firstColumn="1" w:lastColumn="0" w:noHBand="0" w:noVBand="1"/>
      </w:tblPr>
      <w:tblGrid>
        <w:gridCol w:w="2922"/>
        <w:gridCol w:w="1663"/>
        <w:gridCol w:w="1663"/>
        <w:gridCol w:w="1570"/>
        <w:gridCol w:w="1803"/>
      </w:tblGrid>
      <w:tr w:rsidR="003277C0" w:rsidTr="00FF3374">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UE UL carriers</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fx_low</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fx_high</w:t>
            </w:r>
          </w:p>
        </w:tc>
        <w:tc>
          <w:tcPr>
            <w:tcW w:w="816"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fy_low</w:t>
            </w:r>
          </w:p>
        </w:tc>
        <w:tc>
          <w:tcPr>
            <w:tcW w:w="937" w:type="pct"/>
            <w:tcBorders>
              <w:top w:val="single" w:sz="8" w:space="0" w:color="auto"/>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fy_high</w:t>
            </w:r>
          </w:p>
        </w:tc>
      </w:tr>
      <w:tr w:rsidR="003277C0" w:rsidTr="00FF3374">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UL frequency (MHz)</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2500</w:t>
            </w:r>
          </w:p>
        </w:tc>
        <w:tc>
          <w:tcPr>
            <w:tcW w:w="864" w:type="pct"/>
            <w:tcBorders>
              <w:top w:val="nil"/>
              <w:left w:val="nil"/>
              <w:bottom w:val="single" w:sz="4" w:space="0" w:color="auto"/>
              <w:right w:val="single" w:sz="8"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2570</w:t>
            </w:r>
          </w:p>
        </w:tc>
        <w:tc>
          <w:tcPr>
            <w:tcW w:w="816" w:type="pct"/>
            <w:tcBorders>
              <w:top w:val="nil"/>
              <w:left w:val="single" w:sz="4" w:space="0" w:color="auto"/>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1710</w:t>
            </w:r>
          </w:p>
        </w:tc>
        <w:tc>
          <w:tcPr>
            <w:tcW w:w="937" w:type="pct"/>
            <w:tcBorders>
              <w:top w:val="nil"/>
              <w:left w:val="nil"/>
              <w:bottom w:val="single" w:sz="4" w:space="0" w:color="auto"/>
              <w:right w:val="single" w:sz="8"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1780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5000</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5140</w:t>
            </w:r>
          </w:p>
        </w:tc>
        <w:tc>
          <w:tcPr>
            <w:tcW w:w="816"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3420</w:t>
            </w:r>
          </w:p>
        </w:tc>
        <w:tc>
          <w:tcPr>
            <w:tcW w:w="937" w:type="pct"/>
            <w:tcBorders>
              <w:top w:val="nil"/>
              <w:left w:val="nil"/>
              <w:bottom w:val="single" w:sz="4" w:space="0" w:color="auto"/>
              <w:right w:val="single" w:sz="8"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3560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3277C0" w:rsidTr="00FF3374">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7500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7710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5130</w:t>
            </w:r>
          </w:p>
        </w:tc>
        <w:tc>
          <w:tcPr>
            <w:tcW w:w="937" w:type="pct"/>
            <w:tcBorders>
              <w:top w:val="nil"/>
              <w:left w:val="nil"/>
              <w:bottom w:val="single" w:sz="4" w:space="0" w:color="auto"/>
              <w:right w:val="single" w:sz="8"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5340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3277C0" w:rsidTr="00FF3374">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10000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10280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6840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7120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12500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12850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8550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8900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860</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720</w:t>
            </w:r>
          </w:p>
        </w:tc>
        <w:tc>
          <w:tcPr>
            <w:tcW w:w="816"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4210</w:t>
            </w:r>
          </w:p>
        </w:tc>
        <w:tc>
          <w:tcPr>
            <w:tcW w:w="937" w:type="pct"/>
            <w:tcBorders>
              <w:top w:val="nil"/>
              <w:left w:val="nil"/>
              <w:bottom w:val="single" w:sz="4" w:space="0" w:color="auto"/>
              <w:right w:val="single" w:sz="8"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4350</w:t>
            </w:r>
          </w:p>
        </w:tc>
      </w:tr>
      <w:tr w:rsidR="003277C0" w:rsidTr="00FF3374">
        <w:trPr>
          <w:trHeight w:val="30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lastRenderedPageBreak/>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3220</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3430</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850</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1060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6710</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6920</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5920</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6130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1*fx_low|</w:t>
            </w:r>
          </w:p>
        </w:tc>
      </w:tr>
      <w:tr w:rsidR="003277C0" w:rsidTr="00FF3374">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5720</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6000</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2560</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2840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9210</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9490</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7630</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7910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fy_low|</w:t>
            </w:r>
          </w:p>
        </w:tc>
        <w:tc>
          <w:tcPr>
            <w:tcW w:w="937"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1440</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1720</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8420</w:t>
            </w:r>
          </w:p>
        </w:tc>
        <w:tc>
          <w:tcPr>
            <w:tcW w:w="937"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8700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4*fx_low|</w:t>
            </w:r>
          </w:p>
        </w:tc>
      </w:tr>
      <w:tr w:rsidR="003277C0" w:rsidTr="00FF3374">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4620</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4270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8570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8220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-3*fx_low|</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340</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4290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3940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+ 4*fx_high|</w:t>
            </w:r>
          </w:p>
        </w:tc>
      </w:tr>
      <w:tr w:rsidR="003277C0" w:rsidTr="00FF3374">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9340</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9690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11710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12060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3277C0" w:rsidTr="00FF3374">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10130</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10480</w:t>
            </w:r>
          </w:p>
        </w:tc>
        <w:tc>
          <w:tcPr>
            <w:tcW w:w="816"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10920</w:t>
            </w:r>
          </w:p>
        </w:tc>
        <w:tc>
          <w:tcPr>
            <w:tcW w:w="937" w:type="pct"/>
            <w:tcBorders>
              <w:top w:val="nil"/>
              <w:left w:val="nil"/>
              <w:bottom w:val="single" w:sz="8"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11270</w:t>
            </w:r>
          </w:p>
        </w:tc>
      </w:tr>
    </w:tbl>
    <w:p w:rsidR="003277C0" w:rsidRDefault="003277C0" w:rsidP="003277C0">
      <w:pPr>
        <w:rPr>
          <w:lang w:val="en-GB"/>
        </w:rPr>
      </w:pPr>
    </w:p>
    <w:p w:rsidR="003277C0" w:rsidRDefault="003277C0" w:rsidP="003277C0">
      <w:r>
        <w:t>IMD3 may fall into Rx of band 7 with UL DC_28_n66.</w:t>
      </w:r>
    </w:p>
    <w:p w:rsidR="003277C0" w:rsidRDefault="003277C0" w:rsidP="003277C0">
      <w:r>
        <w:t>IMD2 may fall into Rx of band 28 with UL DC_7_n66.</w:t>
      </w:r>
    </w:p>
    <w:p w:rsidR="003277C0" w:rsidRDefault="003277C0" w:rsidP="003277C0">
      <w:pPr>
        <w:keepNext/>
        <w:keepLines/>
        <w:spacing w:before="120"/>
        <w:ind w:left="1134" w:hanging="1134"/>
        <w:outlineLvl w:val="2"/>
        <w:rPr>
          <w:rFonts w:ascii="Arial" w:eastAsia="Times New Roman" w:hAnsi="Arial" w:cs="Arial"/>
          <w:sz w:val="28"/>
          <w:szCs w:val="28"/>
        </w:rPr>
      </w:pPr>
      <w:r>
        <w:rPr>
          <w:rFonts w:ascii="Arial" w:hAnsi="Arial" w:cs="Arial"/>
          <w:sz w:val="28"/>
          <w:szCs w:val="28"/>
        </w:rPr>
        <w:t>5.47.4</w:t>
      </w:r>
      <w:r>
        <w:rPr>
          <w:rFonts w:ascii="Arial" w:hAnsi="Arial" w:cs="Arial"/>
          <w:sz w:val="28"/>
          <w:szCs w:val="28"/>
        </w:rPr>
        <w:tab/>
        <w:t xml:space="preserve"> ∆TIB and ∆RIB values</w:t>
      </w:r>
    </w:p>
    <w:p w:rsidR="003277C0" w:rsidRDefault="003277C0" w:rsidP="003277C0">
      <w:pPr>
        <w:pStyle w:val="TH"/>
        <w:rPr>
          <w:lang w:val="en-GB" w:eastAsia="en-US"/>
        </w:rPr>
      </w:pPr>
      <w:r>
        <w:t>Table 5.47.4-1: ΔT</w:t>
      </w:r>
      <w:r>
        <w:rPr>
          <w:vertAlign w:val="subscript"/>
        </w:rPr>
        <w:t>IB,c</w:t>
      </w:r>
      <w:r>
        <w:t xml:space="preserve"> due to EN-DC(three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ΔT</w:t>
            </w:r>
            <w:r>
              <w:rPr>
                <w:vertAlign w:val="subscript"/>
              </w:rPr>
              <w:t>IB,c</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jc w:val="center"/>
              <w:rPr>
                <w:rFonts w:ascii="Arial" w:hAnsi="Arial" w:cs="Arial"/>
                <w:sz w:val="18"/>
              </w:rPr>
            </w:pPr>
            <w:r>
              <w:rPr>
                <w:rFonts w:ascii="Arial" w:hAnsi="Arial" w:cs="Arial"/>
                <w:sz w:val="18"/>
              </w:rPr>
              <w:t>DC_7-28_n66</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7</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cs="Arial"/>
              </w:rPr>
            </w:pPr>
            <w:r>
              <w:rPr>
                <w:rFonts w:cs="Arial"/>
              </w:rPr>
              <w:t>0.5</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28</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rPr>
            </w:pPr>
            <w:r>
              <w:rPr>
                <w:rFonts w:cs="Arial"/>
              </w:rPr>
              <w:t>0.6</w:t>
            </w:r>
          </w:p>
        </w:tc>
      </w:tr>
      <w:tr w:rsidR="003277C0" w:rsidTr="00FF3374">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n66</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vertAlign w:val="superscript"/>
              </w:rPr>
            </w:pPr>
            <w:r>
              <w:rPr>
                <w:rFonts w:cs="Arial"/>
              </w:rPr>
              <w:t>0.5</w:t>
            </w:r>
          </w:p>
        </w:tc>
      </w:tr>
    </w:tbl>
    <w:p w:rsidR="003277C0" w:rsidRDefault="003277C0" w:rsidP="003277C0">
      <w:pPr>
        <w:rPr>
          <w:rFonts w:eastAsia="Times New Roman"/>
          <w:lang w:val="en-GB" w:eastAsia="en-US"/>
        </w:rPr>
      </w:pPr>
    </w:p>
    <w:p w:rsidR="003277C0" w:rsidRDefault="003277C0" w:rsidP="003277C0">
      <w:pPr>
        <w:keepNext/>
        <w:keepLines/>
        <w:spacing w:before="60"/>
        <w:jc w:val="center"/>
        <w:rPr>
          <w:rFonts w:ascii="Arial" w:hAnsi="Arial"/>
          <w:b/>
        </w:rPr>
      </w:pPr>
      <w:r>
        <w:rPr>
          <w:rFonts w:ascii="Arial" w:hAnsi="Arial"/>
          <w:b/>
        </w:rPr>
        <w:lastRenderedPageBreak/>
        <w:t>Table 5.47.4-2: ΔRIB,c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277C0" w:rsidTr="00FF3374">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ΔR</w:t>
            </w:r>
            <w:r>
              <w:rPr>
                <w:vertAlign w:val="subscript"/>
              </w:rPr>
              <w:t>IB</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jc w:val="center"/>
              <w:rPr>
                <w:rFonts w:ascii="Arial" w:hAnsi="Arial" w:cs="Arial"/>
                <w:sz w:val="18"/>
                <w:lang w:eastAsia="ja-JP"/>
              </w:rPr>
            </w:pPr>
            <w:r>
              <w:rPr>
                <w:rFonts w:ascii="Arial" w:hAnsi="Arial" w:cs="Arial"/>
                <w:sz w:val="18"/>
              </w:rPr>
              <w:t>DC_7-28_n66</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7</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cs="Arial"/>
              </w:rPr>
            </w:pPr>
            <w:r>
              <w:rPr>
                <w:rFonts w:cs="Arial"/>
              </w:rPr>
              <w:t>0</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28</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rPr>
            </w:pPr>
            <w:r>
              <w:rPr>
                <w:rFonts w:cs="Arial"/>
              </w:rPr>
              <w:t>0.2</w:t>
            </w:r>
          </w:p>
        </w:tc>
      </w:tr>
      <w:tr w:rsidR="003277C0" w:rsidTr="00FF3374">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n66</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vertAlign w:val="superscript"/>
              </w:rPr>
            </w:pPr>
            <w:r>
              <w:rPr>
                <w:rFonts w:cs="Arial"/>
              </w:rPr>
              <w:t>0</w:t>
            </w:r>
          </w:p>
        </w:tc>
      </w:tr>
    </w:tbl>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5.47.5</w:t>
      </w:r>
      <w:r>
        <w:rPr>
          <w:rFonts w:ascii="Arial" w:hAnsi="Arial" w:cs="Arial"/>
          <w:sz w:val="28"/>
          <w:szCs w:val="28"/>
        </w:rPr>
        <w:tab/>
        <w:t>REFSENS requirements</w:t>
      </w:r>
    </w:p>
    <w:p w:rsidR="003277C0" w:rsidRDefault="003277C0" w:rsidP="003277C0">
      <w:r>
        <w:t>The reference sensitivity exception (MSD) due to IMD3 for DC_7-28_n66 with UL DC_28_n66 is specified as below referring to the MSD for DC_3A-7A_n28A from 38.101-3.</w:t>
      </w:r>
    </w:p>
    <w:p w:rsidR="003277C0" w:rsidRDefault="003277C0" w:rsidP="003277C0">
      <w:r>
        <w:t>The reference sensitivity exception (MSD) due to IMD2 for DC_7-28_n66 with UL DC_7_n66 is specified as below referring to the MSD for DC_3A_n7A-n28A from 38.101-3.</w:t>
      </w:r>
    </w:p>
    <w:p w:rsidR="003277C0" w:rsidRDefault="003277C0" w:rsidP="003277C0">
      <w:pPr>
        <w:pStyle w:val="TH"/>
        <w:rPr>
          <w:rFonts w:eastAsia="Times New Roman"/>
          <w:lang w:val="en-GB" w:eastAsia="en-US"/>
        </w:rPr>
      </w:pPr>
      <w:r>
        <w:t>Table 5.47.5-1: MSD test points for Scell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864"/>
        <w:gridCol w:w="1167"/>
        <w:gridCol w:w="746"/>
        <w:gridCol w:w="877"/>
        <w:gridCol w:w="1299"/>
        <w:gridCol w:w="656"/>
        <w:gridCol w:w="1242"/>
      </w:tblGrid>
      <w:tr w:rsidR="003277C0" w:rsidTr="00FF3374">
        <w:trPr>
          <w:trHeight w:val="231"/>
          <w:tblHeader/>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NR or E-UTRA Band / Channel bandwidth / NRB / MSD</w:t>
            </w:r>
          </w:p>
        </w:tc>
      </w:tr>
      <w:tr w:rsidR="003277C0" w:rsidTr="00FF3374">
        <w:trPr>
          <w:trHeight w:val="231"/>
          <w:tblHeader/>
          <w:jc w:val="center"/>
        </w:trPr>
        <w:tc>
          <w:tcPr>
            <w:tcW w:w="207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eastAsia="MS Mincho" w:hAnsi="Arial" w:cs="Arial"/>
                <w:b/>
                <w:sz w:val="18"/>
              </w:rPr>
            </w:pPr>
            <w:r>
              <w:rPr>
                <w:rFonts w:ascii="Arial" w:eastAsia="MS Mincho" w:hAnsi="Arial" w:cs="Arial"/>
                <w:b/>
                <w:sz w:val="18"/>
              </w:rPr>
              <w:t xml:space="preserve">EN-DC </w:t>
            </w:r>
            <w:r>
              <w:rPr>
                <w:rFonts w:ascii="Arial" w:hAnsi="Arial" w:cs="Arial"/>
                <w:b/>
                <w:sz w:val="18"/>
              </w:rPr>
              <w:t>Configuration</w:t>
            </w: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eastAsia="Times New Roman" w:hAnsi="Arial" w:cs="Arial"/>
                <w:b/>
                <w:sz w:val="18"/>
              </w:rPr>
            </w:pPr>
            <w:r>
              <w:rPr>
                <w:rFonts w:ascii="Arial" w:hAnsi="Arial" w:cs="Arial"/>
                <w:b/>
                <w:sz w:val="18"/>
              </w:rPr>
              <w:t xml:space="preserve">EUTRA </w:t>
            </w:r>
            <w:r>
              <w:rPr>
                <w:rFonts w:ascii="Arial" w:eastAsia="MS Mincho" w:hAnsi="Arial" w:cs="Arial"/>
                <w:b/>
                <w:sz w:val="18"/>
              </w:rPr>
              <w:t>/ NR</w:t>
            </w:r>
            <w:r>
              <w:rPr>
                <w:rFonts w:ascii="Arial" w:hAnsi="Arial" w:cs="Arial"/>
                <w:b/>
                <w:sz w:val="18"/>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w:t>
            </w:r>
          </w:p>
          <w:p w:rsidR="003277C0" w:rsidRDefault="003277C0" w:rsidP="00FF3374">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IMD order</w:t>
            </w:r>
          </w:p>
        </w:tc>
      </w:tr>
      <w:tr w:rsidR="003277C0" w:rsidTr="00FF3374">
        <w:trPr>
          <w:trHeight w:val="54"/>
          <w:jc w:val="center"/>
        </w:trPr>
        <w:tc>
          <w:tcPr>
            <w:tcW w:w="207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DC_7A-28A_n66A</w:t>
            </w:r>
          </w:p>
          <w:p w:rsidR="003277C0" w:rsidRDefault="003277C0" w:rsidP="00FF3374">
            <w:pPr>
              <w:pStyle w:val="TAC"/>
              <w:keepNext w:val="0"/>
              <w:rPr>
                <w:rFonts w:eastAsia="MS Mincho"/>
                <w:lang w:val="en-GB" w:eastAsia="en-US"/>
              </w:rPr>
            </w:pPr>
            <w:r>
              <w:t>DC_7C-28A_n66A</w:t>
            </w: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S Mincho"/>
              </w:rPr>
            </w:pPr>
            <w:r>
              <w:rPr>
                <w:rFonts w:eastAsia="Malgun Gothic"/>
                <w:szCs w:val="18"/>
                <w:lang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S Mincho"/>
              </w:rPr>
            </w:pPr>
            <w:r>
              <w:rPr>
                <w:rFonts w:eastAsia="Malgun Gothic"/>
                <w:szCs w:val="18"/>
                <w:lang w:eastAsia="ko-KR"/>
              </w:rPr>
              <w:t>2562</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S Mincho"/>
              </w:rPr>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S Mincho"/>
              </w:rPr>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S Mincho"/>
              </w:rPr>
            </w:pPr>
            <w:r>
              <w:rPr>
                <w:rFonts w:eastAsia="Malgun Gothic"/>
                <w:szCs w:val="18"/>
                <w:lang w:eastAsia="ko-KR"/>
              </w:rPr>
              <w:t>2682</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algun Gothic"/>
                <w:lang w:eastAsia="ko-KR"/>
              </w:rPr>
            </w:pPr>
            <w:r>
              <w:t>16.9</w:t>
            </w:r>
          </w:p>
        </w:tc>
        <w:tc>
          <w:tcPr>
            <w:tcW w:w="1242"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lang w:eastAsia="en-US"/>
              </w:rPr>
            </w:pPr>
            <w:r>
              <w:t>IMD3</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MS Mincho" w:hAnsi="Arial"/>
                <w:sz w:val="18"/>
                <w:lang w:val="en-GB" w:eastAsia="en-US"/>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S Mincho"/>
              </w:rPr>
            </w:pPr>
            <w:r>
              <w:rPr>
                <w:rFonts w:eastAsia="Malgun Gothic"/>
                <w:szCs w:val="18"/>
                <w:lang w:eastAsia="ko-KR"/>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S Mincho"/>
              </w:rPr>
            </w:pPr>
            <w:r>
              <w:rPr>
                <w:rFonts w:eastAsia="Malgun Gothic"/>
                <w:szCs w:val="18"/>
                <w:lang w:eastAsia="ko-KR"/>
              </w:rPr>
              <w:t>743</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S Mincho"/>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S Mincho"/>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S Mincho"/>
              </w:rPr>
            </w:pPr>
            <w:r>
              <w:rPr>
                <w:rFonts w:eastAsia="Malgun Gothic"/>
                <w:szCs w:val="18"/>
                <w:lang w:eastAsia="ko-KR"/>
              </w:rPr>
              <w:t>798</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algun Gothic"/>
                <w:lang w:eastAsia="ko-KR"/>
              </w:rPr>
            </w:pPr>
            <w:r>
              <w:t>N/A</w:t>
            </w:r>
          </w:p>
        </w:tc>
        <w:tc>
          <w:tcPr>
            <w:tcW w:w="1242"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lang w:eastAsia="en-US"/>
              </w:rPr>
            </w:pPr>
            <w:r>
              <w:rPr>
                <w:lang w:eastAsia="ja-JP"/>
              </w:rPr>
              <w:t>N/A</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MS Mincho" w:hAnsi="Arial"/>
                <w:sz w:val="18"/>
                <w:lang w:val="en-GB" w:eastAsia="en-US"/>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rPr>
                <w:rFonts w:eastAsia="MS Mincho"/>
              </w:rPr>
            </w:pPr>
            <w:r>
              <w:rPr>
                <w:rFonts w:eastAsia="MS Mincho"/>
              </w:rPr>
              <w:t>n66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Times New Roman"/>
              </w:rPr>
            </w:pPr>
            <w:r>
              <w:t>1712.5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rPr>
                <w:rFonts w:cs="Arial"/>
              </w:rPr>
              <w:t>2112.5</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rPr>
                <w:rFonts w:eastAsia="MS Mincho"/>
              </w:rPr>
              <w:t>N/A</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rPr>
                <w:vertAlign w:val="superscript"/>
              </w:rPr>
            </w:pPr>
            <w:r>
              <w:rPr>
                <w:rFonts w:eastAsia="MS Mincho"/>
              </w:rPr>
              <w:t>N/A</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MS Mincho" w:hAnsi="Arial"/>
                <w:sz w:val="18"/>
                <w:lang w:val="en-GB" w:eastAsia="en-US"/>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algun Gothic"/>
                <w:szCs w:val="18"/>
                <w:lang w:eastAsia="ko-KR"/>
              </w:rPr>
            </w:pPr>
            <w:r>
              <w:rPr>
                <w:rFonts w:cs="Arial"/>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rFonts w:cs="Arial"/>
              </w:rPr>
              <w:t>2543</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rFonts w:cs="Arial"/>
              </w:rPr>
              <w:t>2663</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Times New Roman"/>
              </w:rPr>
            </w:pPr>
            <w:r>
              <w:rPr>
                <w:rFonts w:eastAsia="Malgun Gothic"/>
                <w:lang w:eastAsia="ko-KR"/>
              </w:rPr>
              <w:t>N/A</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pPr>
            <w:r>
              <w:rPr>
                <w:rFonts w:eastAsia="Malgun Gothic"/>
                <w:lang w:eastAsia="ko-KR"/>
              </w:rPr>
              <w:t>N/A</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MS Mincho" w:hAnsi="Arial"/>
                <w:sz w:val="18"/>
                <w:lang w:val="en-GB" w:eastAsia="en-US"/>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algun Gothic"/>
                <w:szCs w:val="18"/>
                <w:lang w:eastAsia="ko-KR"/>
              </w:rPr>
            </w:pPr>
            <w:r>
              <w:rPr>
                <w:rFonts w:cs="Arial"/>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rFonts w:cs="Arial"/>
              </w:rPr>
              <w:t>741</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rFonts w:cs="Arial"/>
              </w:rPr>
              <w:t>796</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Times New Roman"/>
              </w:rPr>
            </w:pPr>
            <w:r>
              <w:rPr>
                <w:rFonts w:eastAsia="Malgun Gothic"/>
                <w:lang w:eastAsia="ko-KR"/>
              </w:rPr>
              <w:t>20.0</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pPr>
            <w:r>
              <w:rPr>
                <w:rFonts w:eastAsia="Malgun Gothic"/>
                <w:lang w:eastAsia="ko-KR"/>
              </w:rPr>
              <w:t>IMD2</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MS Mincho" w:hAnsi="Arial"/>
                <w:sz w:val="18"/>
                <w:lang w:val="en-GB" w:eastAsia="en-US"/>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algun Gothic"/>
                <w:szCs w:val="18"/>
                <w:lang w:eastAsia="ko-KR"/>
              </w:rPr>
            </w:pPr>
            <w:r>
              <w:rPr>
                <w:rFonts w:cs="Arial"/>
              </w:rPr>
              <w:t>n66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rFonts w:cs="Arial"/>
              </w:rPr>
              <w:t>1747</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szCs w:val="18"/>
                <w:lang w:eastAsia="ko-KR"/>
              </w:rPr>
            </w:pPr>
            <w:r>
              <w:rPr>
                <w:rFonts w:cs="Arial"/>
              </w:rPr>
              <w:t>2147</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Times New Roman"/>
              </w:rPr>
            </w:pPr>
            <w:r>
              <w:rPr>
                <w:rFonts w:eastAsia="Malgun Gothic"/>
                <w:lang w:eastAsia="ko-KR"/>
              </w:rPr>
              <w:t>N/A</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pPr>
            <w:r>
              <w:rPr>
                <w:rFonts w:eastAsia="Malgun Gothic"/>
                <w:lang w:eastAsia="ko-KR"/>
              </w:rPr>
              <w:t>N/A</w:t>
            </w:r>
          </w:p>
        </w:tc>
      </w:tr>
      <w:tr w:rsidR="003277C0" w:rsidTr="00FF3374">
        <w:trPr>
          <w:trHeight w:val="54"/>
          <w:jc w:val="center"/>
        </w:trPr>
        <w:tc>
          <w:tcPr>
            <w:tcW w:w="8926" w:type="dxa"/>
            <w:gridSpan w:val="8"/>
            <w:tcBorders>
              <w:top w:val="single" w:sz="4" w:space="0" w:color="auto"/>
              <w:left w:val="single" w:sz="4" w:space="0" w:color="auto"/>
              <w:bottom w:val="single" w:sz="4" w:space="0" w:color="auto"/>
              <w:right w:val="single" w:sz="4" w:space="0" w:color="auto"/>
            </w:tcBorders>
            <w:vAlign w:val="center"/>
          </w:tcPr>
          <w:p w:rsidR="003277C0" w:rsidRDefault="003277C0" w:rsidP="00FF3374">
            <w:pPr>
              <w:pStyle w:val="TAC"/>
              <w:keepNext w:val="0"/>
              <w:jc w:val="left"/>
            </w:pPr>
          </w:p>
        </w:tc>
      </w:tr>
    </w:tbl>
    <w:p w:rsidR="003277C0" w:rsidRDefault="003277C0" w:rsidP="003277C0"/>
    <w:p w:rsidR="003277C0" w:rsidRDefault="003277C0" w:rsidP="003277C0"/>
    <w:p w:rsidR="003277C0" w:rsidRDefault="003277C0" w:rsidP="003277C0">
      <w:pPr>
        <w:pStyle w:val="2"/>
        <w:tabs>
          <w:tab w:val="left" w:pos="420"/>
        </w:tabs>
        <w:spacing w:after="240"/>
        <w:ind w:left="0" w:firstLine="0"/>
        <w:rPr>
          <w:rFonts w:eastAsia="Arial"/>
          <w:lang w:eastAsia="zh-TW"/>
        </w:rPr>
      </w:pPr>
      <w:bookmarkStart w:id="1319" w:name="_Toc63603014"/>
      <w:r>
        <w:rPr>
          <w:lang w:eastAsia="zh-TW"/>
        </w:rPr>
        <w:t>5.48</w:t>
      </w:r>
      <w:r>
        <w:rPr>
          <w:lang w:eastAsia="zh-TW"/>
        </w:rPr>
        <w:tab/>
      </w:r>
      <w:r>
        <w:rPr>
          <w:lang w:eastAsia="zh-TW"/>
        </w:rPr>
        <w:tab/>
        <w:t>DC_2-28_n66</w:t>
      </w:r>
      <w:bookmarkEnd w:id="1319"/>
    </w:p>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5.48.1</w:t>
      </w:r>
      <w:r>
        <w:rPr>
          <w:rFonts w:ascii="Arial" w:hAnsi="Arial" w:cs="Arial"/>
          <w:sz w:val="28"/>
          <w:szCs w:val="28"/>
        </w:rPr>
        <w:tab/>
        <w:t xml:space="preserve"> Operating bands for DC</w:t>
      </w:r>
    </w:p>
    <w:p w:rsidR="003277C0" w:rsidRDefault="003277C0" w:rsidP="003277C0">
      <w:pPr>
        <w:pStyle w:val="TH"/>
        <w:rPr>
          <w:lang w:val="en-GB" w:eastAsia="ja-JP"/>
        </w:rPr>
      </w:pPr>
      <w:r>
        <w:t>Table 5.48.1-1: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686"/>
        <w:gridCol w:w="956"/>
      </w:tblGrid>
      <w:tr w:rsidR="003277C0" w:rsidTr="00FF3374">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en-GB"/>
              </w:rPr>
            </w:pPr>
            <w:r>
              <w:rPr>
                <w:rFonts w:cs="Arial"/>
              </w:rPr>
              <w:t>NR band</w:t>
            </w:r>
          </w:p>
        </w:tc>
      </w:tr>
      <w:tr w:rsidR="003277C0" w:rsidTr="00FF3374">
        <w:trPr>
          <w:trHeight w:val="288"/>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fi-FI"/>
              </w:rPr>
            </w:pPr>
            <w:r>
              <w:rPr>
                <w:rFonts w:cs="Arial"/>
                <w:lang w:eastAsia="ja-JP"/>
              </w:rPr>
              <w:t>DC_2-28_n66</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rPr>
            </w:pPr>
            <w:r>
              <w:rPr>
                <w:rFonts w:cs="Arial"/>
                <w:lang w:eastAsia="ja-JP"/>
              </w:rPr>
              <w:t>CA_2-28</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sv-SE" w:eastAsia="ja-JP"/>
              </w:rPr>
            </w:pPr>
            <w:r>
              <w:rPr>
                <w:lang w:eastAsia="ja-JP"/>
              </w:rPr>
              <w:t>n66</w:t>
            </w:r>
          </w:p>
        </w:tc>
      </w:tr>
    </w:tbl>
    <w:p w:rsidR="003277C0" w:rsidRDefault="003277C0" w:rsidP="003277C0">
      <w:pPr>
        <w:rPr>
          <w:rFonts w:eastAsia="Times New Roman"/>
          <w:lang w:val="en-GB" w:eastAsia="en-US"/>
        </w:rPr>
      </w:pPr>
    </w:p>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 xml:space="preserve">5.48.2 </w:t>
      </w:r>
      <w:r>
        <w:rPr>
          <w:rFonts w:ascii="Arial" w:hAnsi="Arial" w:cs="Arial"/>
          <w:sz w:val="28"/>
          <w:szCs w:val="28"/>
        </w:rPr>
        <w:tab/>
        <w:t>Configuration for DC</w:t>
      </w:r>
    </w:p>
    <w:p w:rsidR="003277C0" w:rsidRDefault="003277C0" w:rsidP="003277C0">
      <w:pPr>
        <w:pStyle w:val="TH"/>
        <w:rPr>
          <w:rFonts w:eastAsia="Yu Mincho"/>
          <w:sz w:val="28"/>
          <w:szCs w:val="28"/>
          <w:lang w:val="en-GB" w:eastAsia="ja-JP"/>
        </w:rPr>
      </w:pPr>
      <w:r>
        <w:t>Table 5.48.2-1: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3277C0" w:rsidTr="00FF3374">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Times New Roman"/>
                <w:lang w:eastAsia="fi-FI"/>
              </w:rPr>
            </w:pPr>
            <w:r>
              <w:rPr>
                <w:lang w:eastAsia="fi-FI"/>
              </w:rPr>
              <w:t>EN-DC</w:t>
            </w:r>
          </w:p>
          <w:p w:rsidR="003277C0" w:rsidRDefault="003277C0" w:rsidP="00FF3374">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Uplink EN-DC</w:t>
            </w:r>
          </w:p>
          <w:p w:rsidR="003277C0" w:rsidRDefault="003277C0" w:rsidP="00FF3374">
            <w:pPr>
              <w:pStyle w:val="TAH"/>
              <w:rPr>
                <w:lang w:eastAsia="fi-FI"/>
              </w:rPr>
            </w:pPr>
            <w:r>
              <w:rPr>
                <w:lang w:eastAsia="fi-FI"/>
              </w:rPr>
              <w:t>configuration</w:t>
            </w:r>
          </w:p>
          <w:p w:rsidR="003277C0" w:rsidRDefault="003277C0" w:rsidP="00FF3374">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bCs/>
                <w:szCs w:val="18"/>
                <w:lang w:val="en-GB" w:eastAsia="fi-FI"/>
              </w:rPr>
            </w:pPr>
            <w:r>
              <w:rPr>
                <w:lang w:eastAsia="fi-FI"/>
              </w:rPr>
              <w:t>NR band</w:t>
            </w:r>
          </w:p>
        </w:tc>
      </w:tr>
      <w:tr w:rsidR="003277C0" w:rsidTr="00FF3374">
        <w:trPr>
          <w:trHeight w:val="424"/>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S Mincho" w:cs="Arial"/>
                <w:lang w:eastAsia="ja-JP"/>
              </w:rPr>
            </w:pPr>
            <w:r>
              <w:rPr>
                <w:rFonts w:cs="Arial"/>
                <w:lang w:eastAsia="ja-JP"/>
              </w:rPr>
              <w:t>DC_2A-28A_n66A</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MS Mincho"/>
                <w:b w:val="0"/>
                <w:lang w:val="fi-FI" w:eastAsia="ja-JP"/>
              </w:rPr>
            </w:pPr>
            <w:r>
              <w:rPr>
                <w:b w:val="0"/>
                <w:lang w:val="fi-FI" w:eastAsia="fi-FI"/>
              </w:rPr>
              <w:t>DC_2A_</w:t>
            </w:r>
            <w:r>
              <w:rPr>
                <w:b w:val="0"/>
                <w:lang w:val="fi-FI" w:eastAsia="ja-JP"/>
              </w:rPr>
              <w:t>n66A</w:t>
            </w:r>
            <w:r>
              <w:rPr>
                <w:b w:val="0"/>
                <w:lang w:val="fi-FI" w:eastAsia="fi-FI"/>
              </w:rPr>
              <w:t xml:space="preserve"> DC_28A_</w:t>
            </w:r>
            <w:r>
              <w:rPr>
                <w:b w:val="0"/>
                <w:lang w:val="fi-FI" w:eastAsia="ja-JP"/>
              </w:rPr>
              <w:t>n66A</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Times New Roman"/>
                <w:b w:val="0"/>
                <w:lang w:val="en-GB" w:eastAsia="en-US"/>
              </w:rPr>
            </w:pPr>
            <w:r>
              <w:rPr>
                <w:b w:val="0"/>
              </w:rPr>
              <w:t>CA_2-28</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b w:val="0"/>
                <w:lang w:val="fi-FI" w:eastAsia="ja-JP"/>
              </w:rPr>
            </w:pPr>
            <w:r>
              <w:rPr>
                <w:b w:val="0"/>
                <w:lang w:val="fi-FI" w:eastAsia="ja-JP"/>
              </w:rPr>
              <w:t>n66</w:t>
            </w:r>
          </w:p>
        </w:tc>
      </w:tr>
    </w:tbl>
    <w:p w:rsidR="003277C0" w:rsidRDefault="003277C0" w:rsidP="003277C0">
      <w:pPr>
        <w:rPr>
          <w:rFonts w:eastAsia="Malgun Gothic"/>
          <w:lang w:val="en-GB" w:eastAsia="ko-KR"/>
        </w:rPr>
      </w:pPr>
    </w:p>
    <w:p w:rsidR="003277C0" w:rsidRDefault="003277C0" w:rsidP="003277C0">
      <w:pPr>
        <w:keepNext/>
        <w:keepLines/>
        <w:spacing w:before="120"/>
        <w:ind w:left="1134" w:hanging="1134"/>
        <w:outlineLvl w:val="2"/>
        <w:rPr>
          <w:rFonts w:ascii="Arial" w:eastAsia="Times New Roman" w:hAnsi="Arial" w:cs="Arial"/>
          <w:sz w:val="28"/>
          <w:szCs w:val="28"/>
        </w:rPr>
      </w:pPr>
      <w:r>
        <w:rPr>
          <w:rFonts w:ascii="Arial" w:hAnsi="Arial" w:cs="Arial"/>
          <w:sz w:val="28"/>
          <w:szCs w:val="28"/>
        </w:rPr>
        <w:t>5.48.3</w:t>
      </w:r>
      <w:r>
        <w:rPr>
          <w:rFonts w:ascii="Arial" w:hAnsi="Arial" w:cs="Arial"/>
          <w:sz w:val="28"/>
          <w:szCs w:val="28"/>
        </w:rPr>
        <w:tab/>
        <w:t xml:space="preserve"> Co-existence studies</w:t>
      </w:r>
    </w:p>
    <w:p w:rsidR="003277C0" w:rsidRDefault="003277C0" w:rsidP="003277C0">
      <w:r>
        <w:t>For UE coexistence study of Band 28 + Band n66, the 2nd, 3rd, 4th and 5th order harmonics and 2nd, 3rd, 4th and 5th order intermodulation products were calculated and presented in Table 5.48.3-1.</w:t>
      </w:r>
    </w:p>
    <w:p w:rsidR="003277C0" w:rsidRDefault="003277C0" w:rsidP="003277C0">
      <w:pPr>
        <w:pStyle w:val="TH"/>
        <w:rPr>
          <w:lang w:val="en-GB" w:eastAsia="en-US"/>
        </w:rPr>
      </w:pPr>
      <w:r>
        <w:lastRenderedPageBreak/>
        <w:t>Table 5.48.3-1: Harmonic and IMD analysis</w:t>
      </w:r>
    </w:p>
    <w:tbl>
      <w:tblPr>
        <w:tblW w:w="5000" w:type="pct"/>
        <w:tblLook w:val="04A0" w:firstRow="1" w:lastRow="0" w:firstColumn="1" w:lastColumn="0" w:noHBand="0" w:noVBand="1"/>
      </w:tblPr>
      <w:tblGrid>
        <w:gridCol w:w="2922"/>
        <w:gridCol w:w="1663"/>
        <w:gridCol w:w="1663"/>
        <w:gridCol w:w="1570"/>
        <w:gridCol w:w="1803"/>
      </w:tblGrid>
      <w:tr w:rsidR="003277C0" w:rsidTr="00FF3374">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UE UL carriers</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fx_low</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fx_high</w:t>
            </w:r>
          </w:p>
        </w:tc>
        <w:tc>
          <w:tcPr>
            <w:tcW w:w="816"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fy_low</w:t>
            </w:r>
          </w:p>
        </w:tc>
        <w:tc>
          <w:tcPr>
            <w:tcW w:w="937" w:type="pct"/>
            <w:tcBorders>
              <w:top w:val="single" w:sz="8" w:space="0" w:color="auto"/>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fy_high</w:t>
            </w:r>
          </w:p>
        </w:tc>
      </w:tr>
      <w:tr w:rsidR="003277C0" w:rsidTr="00FF3374">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UL frequency (MHz)</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703</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748</w:t>
            </w:r>
          </w:p>
        </w:tc>
        <w:tc>
          <w:tcPr>
            <w:tcW w:w="816"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1710</w:t>
            </w:r>
          </w:p>
        </w:tc>
        <w:tc>
          <w:tcPr>
            <w:tcW w:w="937" w:type="pct"/>
            <w:tcBorders>
              <w:top w:val="nil"/>
              <w:left w:val="nil"/>
              <w:bottom w:val="single" w:sz="4" w:space="0" w:color="auto"/>
              <w:right w:val="single" w:sz="8"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1780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1406</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1496</w:t>
            </w:r>
          </w:p>
        </w:tc>
        <w:tc>
          <w:tcPr>
            <w:tcW w:w="816"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3420</w:t>
            </w:r>
          </w:p>
        </w:tc>
        <w:tc>
          <w:tcPr>
            <w:tcW w:w="937" w:type="pct"/>
            <w:tcBorders>
              <w:top w:val="nil"/>
              <w:left w:val="nil"/>
              <w:bottom w:val="single" w:sz="4" w:space="0" w:color="auto"/>
              <w:right w:val="single" w:sz="8"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3560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3277C0" w:rsidTr="00FF3374">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2109</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2244</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5130</w:t>
            </w:r>
          </w:p>
        </w:tc>
        <w:tc>
          <w:tcPr>
            <w:tcW w:w="937" w:type="pct"/>
            <w:tcBorders>
              <w:top w:val="nil"/>
              <w:left w:val="nil"/>
              <w:bottom w:val="single" w:sz="4" w:space="0" w:color="auto"/>
              <w:right w:val="single" w:sz="8"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5340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3277C0" w:rsidTr="00FF3374">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2812</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2992</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6840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7120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3515</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3740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8550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8900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962</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1077</w:t>
            </w:r>
          </w:p>
        </w:tc>
        <w:tc>
          <w:tcPr>
            <w:tcW w:w="816"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2413</w:t>
            </w:r>
          </w:p>
        </w:tc>
        <w:tc>
          <w:tcPr>
            <w:tcW w:w="937" w:type="pct"/>
            <w:tcBorders>
              <w:top w:val="nil"/>
              <w:left w:val="nil"/>
              <w:bottom w:val="single" w:sz="4" w:space="0" w:color="auto"/>
              <w:right w:val="single" w:sz="8"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2528</w:t>
            </w:r>
          </w:p>
        </w:tc>
      </w:tr>
      <w:tr w:rsidR="003277C0" w:rsidTr="00FF3374">
        <w:trPr>
          <w:trHeight w:val="30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374</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214</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2672</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2857</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3116</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3276</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4123</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4308</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1*fx_low|</w:t>
            </w:r>
          </w:p>
        </w:tc>
      </w:tr>
      <w:tr w:rsidR="003277C0" w:rsidTr="00FF3374">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329</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534</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4382</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4637</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3819</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4024</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5833</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6088</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fy_low|</w:t>
            </w:r>
          </w:p>
        </w:tc>
        <w:tc>
          <w:tcPr>
            <w:tcW w:w="937"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2154</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1924</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4826</w:t>
            </w:r>
          </w:p>
        </w:tc>
        <w:tc>
          <w:tcPr>
            <w:tcW w:w="937"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5056</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4*fx_low|</w:t>
            </w:r>
          </w:p>
        </w:tc>
      </w:tr>
      <w:tr w:rsidR="003277C0" w:rsidTr="00FF3374">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lastRenderedPageBreak/>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6417</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6092</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1282</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1032</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-3*fx_low|</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3934</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3634</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1176</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1451</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+ 4*fx_high|</w:t>
            </w:r>
          </w:p>
        </w:tc>
      </w:tr>
      <w:tr w:rsidR="003277C0" w:rsidTr="00FF3374">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7543</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7868</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4522</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4772</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3277C0" w:rsidTr="00FF3374">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6536</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6836</w:t>
            </w:r>
          </w:p>
        </w:tc>
        <w:tc>
          <w:tcPr>
            <w:tcW w:w="816"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5529</w:t>
            </w:r>
          </w:p>
        </w:tc>
        <w:tc>
          <w:tcPr>
            <w:tcW w:w="937" w:type="pct"/>
            <w:tcBorders>
              <w:top w:val="nil"/>
              <w:left w:val="nil"/>
              <w:bottom w:val="single" w:sz="8"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5804</w:t>
            </w:r>
          </w:p>
        </w:tc>
      </w:tr>
    </w:tbl>
    <w:p w:rsidR="003277C0" w:rsidRDefault="003277C0" w:rsidP="003277C0"/>
    <w:p w:rsidR="003277C0" w:rsidRDefault="003277C0" w:rsidP="003277C0">
      <w:pPr>
        <w:rPr>
          <w:rFonts w:eastAsia="Times New Roman"/>
        </w:rPr>
      </w:pPr>
      <w:r>
        <w:t>For UE coexistence study of Band 2 + Band n66, the 2nd, 3rd, 4th and 5th order harmonics and 2nd, 3rd, 4th and 5th order intermodulation products were calculated and presented in Table 5.48.3-1.</w:t>
      </w:r>
    </w:p>
    <w:p w:rsidR="003277C0" w:rsidRDefault="003277C0" w:rsidP="003277C0">
      <w:pPr>
        <w:pStyle w:val="TH"/>
        <w:rPr>
          <w:lang w:val="en-GB" w:eastAsia="en-US"/>
        </w:rPr>
      </w:pPr>
      <w:r>
        <w:t>Table 5.48.3-2: Harmonic and IMD analysis</w:t>
      </w:r>
    </w:p>
    <w:tbl>
      <w:tblPr>
        <w:tblW w:w="5000" w:type="pct"/>
        <w:tblLook w:val="04A0" w:firstRow="1" w:lastRow="0" w:firstColumn="1" w:lastColumn="0" w:noHBand="0" w:noVBand="1"/>
      </w:tblPr>
      <w:tblGrid>
        <w:gridCol w:w="2922"/>
        <w:gridCol w:w="1663"/>
        <w:gridCol w:w="1663"/>
        <w:gridCol w:w="1570"/>
        <w:gridCol w:w="1803"/>
      </w:tblGrid>
      <w:tr w:rsidR="003277C0" w:rsidTr="00FF3374">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UE UL carriers</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fx_low</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fx_high</w:t>
            </w:r>
          </w:p>
        </w:tc>
        <w:tc>
          <w:tcPr>
            <w:tcW w:w="816"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fy_low</w:t>
            </w:r>
          </w:p>
        </w:tc>
        <w:tc>
          <w:tcPr>
            <w:tcW w:w="937" w:type="pct"/>
            <w:tcBorders>
              <w:top w:val="single" w:sz="8" w:space="0" w:color="auto"/>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fy_high</w:t>
            </w:r>
          </w:p>
        </w:tc>
      </w:tr>
      <w:tr w:rsidR="003277C0" w:rsidTr="00FF3374">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UL frequency (MHz)</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1850</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1910</w:t>
            </w:r>
          </w:p>
        </w:tc>
        <w:tc>
          <w:tcPr>
            <w:tcW w:w="816"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1710</w:t>
            </w:r>
          </w:p>
        </w:tc>
        <w:tc>
          <w:tcPr>
            <w:tcW w:w="937" w:type="pct"/>
            <w:tcBorders>
              <w:top w:val="nil"/>
              <w:left w:val="nil"/>
              <w:bottom w:val="single" w:sz="4" w:space="0" w:color="auto"/>
              <w:right w:val="single" w:sz="8"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1780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3700</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3820</w:t>
            </w:r>
          </w:p>
        </w:tc>
        <w:tc>
          <w:tcPr>
            <w:tcW w:w="816"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3420</w:t>
            </w:r>
          </w:p>
        </w:tc>
        <w:tc>
          <w:tcPr>
            <w:tcW w:w="937" w:type="pct"/>
            <w:tcBorders>
              <w:top w:val="nil"/>
              <w:left w:val="nil"/>
              <w:bottom w:val="single" w:sz="4" w:space="0" w:color="auto"/>
              <w:right w:val="single" w:sz="8"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3560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3277C0" w:rsidTr="00FF3374">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5550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5730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5130</w:t>
            </w:r>
          </w:p>
        </w:tc>
        <w:tc>
          <w:tcPr>
            <w:tcW w:w="937" w:type="pct"/>
            <w:tcBorders>
              <w:top w:val="nil"/>
              <w:left w:val="nil"/>
              <w:bottom w:val="single" w:sz="4" w:space="0" w:color="auto"/>
              <w:right w:val="single" w:sz="8"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5340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3277C0" w:rsidTr="00FF3374">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7400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7640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6840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7120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9250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9550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8550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8900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200</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70</w:t>
            </w:r>
          </w:p>
        </w:tc>
        <w:tc>
          <w:tcPr>
            <w:tcW w:w="816"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3560</w:t>
            </w:r>
          </w:p>
        </w:tc>
        <w:tc>
          <w:tcPr>
            <w:tcW w:w="937" w:type="pct"/>
            <w:tcBorders>
              <w:top w:val="nil"/>
              <w:left w:val="nil"/>
              <w:bottom w:val="single" w:sz="4" w:space="0" w:color="auto"/>
              <w:right w:val="single" w:sz="8"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3690</w:t>
            </w:r>
          </w:p>
        </w:tc>
      </w:tr>
      <w:tr w:rsidR="003277C0" w:rsidTr="00FF3374">
        <w:trPr>
          <w:trHeight w:val="30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1920</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2110</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1510</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1710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lastRenderedPageBreak/>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5410</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5600</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5270</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5470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1*fx_low|</w:t>
            </w:r>
          </w:p>
        </w:tc>
      </w:tr>
      <w:tr w:rsidR="003277C0" w:rsidTr="00FF3374">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3770</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4020</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3220</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3490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7260</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7510</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6980</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7250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fy_low|</w:t>
            </w:r>
          </w:p>
        </w:tc>
        <w:tc>
          <w:tcPr>
            <w:tcW w:w="937"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140</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400</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7120</w:t>
            </w:r>
          </w:p>
        </w:tc>
        <w:tc>
          <w:tcPr>
            <w:tcW w:w="937"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7380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4*fx_low|</w:t>
            </w:r>
          </w:p>
        </w:tc>
      </w:tr>
      <w:tr w:rsidR="003277C0" w:rsidTr="00FF3374">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5270</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4930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5930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5620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-3*fx_low|</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1640</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1310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2310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1990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+ 4*fx_high|</w:t>
            </w:r>
          </w:p>
        </w:tc>
      </w:tr>
      <w:tr w:rsidR="003277C0" w:rsidTr="00FF3374">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8690</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9030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9110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9420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3277C0" w:rsidTr="00FF3374">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8830</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9160</w:t>
            </w:r>
          </w:p>
        </w:tc>
        <w:tc>
          <w:tcPr>
            <w:tcW w:w="816"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8970</w:t>
            </w:r>
          </w:p>
        </w:tc>
        <w:tc>
          <w:tcPr>
            <w:tcW w:w="937" w:type="pct"/>
            <w:tcBorders>
              <w:top w:val="nil"/>
              <w:left w:val="nil"/>
              <w:bottom w:val="single" w:sz="8"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9290</w:t>
            </w:r>
          </w:p>
        </w:tc>
      </w:tr>
    </w:tbl>
    <w:p w:rsidR="003277C0" w:rsidRDefault="003277C0" w:rsidP="003277C0">
      <w:pPr>
        <w:rPr>
          <w:lang w:val="en-GB"/>
        </w:rPr>
      </w:pPr>
    </w:p>
    <w:p w:rsidR="003277C0" w:rsidRDefault="003277C0" w:rsidP="003277C0">
      <w:r>
        <w:t>IMD4 may fall into Rx of band 2 with UL DC_28_n66.</w:t>
      </w:r>
    </w:p>
    <w:p w:rsidR="003277C0" w:rsidRDefault="003277C0" w:rsidP="003277C0">
      <w:r>
        <w:t>There is no IMD issue for Rx of band 28 with UL DC_2_n66.</w:t>
      </w:r>
    </w:p>
    <w:p w:rsidR="003277C0" w:rsidRDefault="003277C0" w:rsidP="003277C0">
      <w:pPr>
        <w:keepNext/>
        <w:keepLines/>
        <w:spacing w:before="120"/>
        <w:ind w:left="1134" w:hanging="1134"/>
        <w:outlineLvl w:val="2"/>
        <w:rPr>
          <w:rFonts w:ascii="Arial" w:eastAsia="Times New Roman" w:hAnsi="Arial" w:cs="Arial"/>
          <w:sz w:val="28"/>
          <w:szCs w:val="28"/>
        </w:rPr>
      </w:pPr>
      <w:r>
        <w:rPr>
          <w:rFonts w:ascii="Arial" w:hAnsi="Arial" w:cs="Arial"/>
          <w:sz w:val="28"/>
          <w:szCs w:val="28"/>
        </w:rPr>
        <w:t>5.48.4</w:t>
      </w:r>
      <w:r>
        <w:rPr>
          <w:rFonts w:ascii="Arial" w:hAnsi="Arial" w:cs="Arial"/>
          <w:sz w:val="28"/>
          <w:szCs w:val="28"/>
        </w:rPr>
        <w:tab/>
        <w:t xml:space="preserve"> ∆TIB and ∆RIB values</w:t>
      </w:r>
    </w:p>
    <w:p w:rsidR="003277C0" w:rsidRDefault="003277C0" w:rsidP="003277C0">
      <w:pPr>
        <w:pStyle w:val="TH"/>
        <w:rPr>
          <w:lang w:val="en-GB" w:eastAsia="en-US"/>
        </w:rPr>
      </w:pPr>
      <w:r>
        <w:t>Table 5.48.4-1: ΔT</w:t>
      </w:r>
      <w:r>
        <w:rPr>
          <w:vertAlign w:val="subscript"/>
        </w:rPr>
        <w:t>IB,c</w:t>
      </w:r>
      <w:r>
        <w:t xml:space="preserve"> due to EN-DC(three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ΔT</w:t>
            </w:r>
            <w:r>
              <w:rPr>
                <w:vertAlign w:val="subscript"/>
              </w:rPr>
              <w:t>IB,c</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jc w:val="center"/>
              <w:rPr>
                <w:rFonts w:ascii="Arial" w:hAnsi="Arial" w:cs="Arial"/>
                <w:sz w:val="18"/>
              </w:rPr>
            </w:pPr>
            <w:r>
              <w:rPr>
                <w:rFonts w:ascii="Arial" w:hAnsi="Arial" w:cs="Arial"/>
                <w:sz w:val="18"/>
              </w:rPr>
              <w:t>DC_2-28_n66</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2</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cs="Arial"/>
              </w:rPr>
            </w:pPr>
            <w:r>
              <w:rPr>
                <w:rFonts w:cs="Arial"/>
              </w:rPr>
              <w:t>0.5</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28</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rPr>
            </w:pPr>
            <w:r>
              <w:rPr>
                <w:rFonts w:cs="Arial"/>
              </w:rPr>
              <w:t>0.6</w:t>
            </w:r>
          </w:p>
        </w:tc>
      </w:tr>
      <w:tr w:rsidR="003277C0" w:rsidTr="00FF3374">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n66</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vertAlign w:val="superscript"/>
              </w:rPr>
            </w:pPr>
            <w:r>
              <w:rPr>
                <w:rFonts w:cs="Arial"/>
              </w:rPr>
              <w:t>0.5</w:t>
            </w:r>
          </w:p>
        </w:tc>
      </w:tr>
    </w:tbl>
    <w:p w:rsidR="003277C0" w:rsidRDefault="003277C0" w:rsidP="003277C0">
      <w:pPr>
        <w:rPr>
          <w:rFonts w:eastAsia="Times New Roman"/>
          <w:lang w:val="en-GB" w:eastAsia="en-US"/>
        </w:rPr>
      </w:pPr>
    </w:p>
    <w:p w:rsidR="003277C0" w:rsidRDefault="003277C0" w:rsidP="003277C0">
      <w:pPr>
        <w:keepNext/>
        <w:keepLines/>
        <w:spacing w:before="60"/>
        <w:jc w:val="center"/>
        <w:rPr>
          <w:rFonts w:ascii="Arial" w:hAnsi="Arial"/>
          <w:b/>
        </w:rPr>
      </w:pPr>
      <w:r>
        <w:rPr>
          <w:rFonts w:ascii="Arial" w:hAnsi="Arial"/>
          <w:b/>
        </w:rPr>
        <w:t>Table 5.48.4-2: ΔRIB,c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277C0" w:rsidTr="00FF3374">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ΔR</w:t>
            </w:r>
            <w:r>
              <w:rPr>
                <w:vertAlign w:val="subscript"/>
              </w:rPr>
              <w:t>IB</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jc w:val="center"/>
              <w:rPr>
                <w:rFonts w:ascii="Arial" w:hAnsi="Arial" w:cs="Arial"/>
                <w:sz w:val="18"/>
                <w:lang w:eastAsia="ja-JP"/>
              </w:rPr>
            </w:pPr>
            <w:r>
              <w:rPr>
                <w:rFonts w:ascii="Arial" w:hAnsi="Arial" w:cs="Arial"/>
                <w:sz w:val="18"/>
              </w:rPr>
              <w:t>DC_2-28_n66</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2</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cs="Arial"/>
              </w:rPr>
            </w:pPr>
            <w:r>
              <w:rPr>
                <w:rFonts w:cs="Arial"/>
              </w:rPr>
              <w:t>0.3</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28</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rPr>
            </w:pPr>
            <w:r>
              <w:rPr>
                <w:rFonts w:cs="Arial"/>
              </w:rPr>
              <w:t>0.2</w:t>
            </w:r>
          </w:p>
        </w:tc>
      </w:tr>
      <w:tr w:rsidR="003277C0" w:rsidTr="00FF3374">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n66</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vertAlign w:val="superscript"/>
              </w:rPr>
            </w:pPr>
            <w:r>
              <w:rPr>
                <w:rFonts w:cs="Arial"/>
              </w:rPr>
              <w:t>0.3</w:t>
            </w:r>
          </w:p>
        </w:tc>
      </w:tr>
    </w:tbl>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lastRenderedPageBreak/>
        <w:t>5.48.5</w:t>
      </w:r>
      <w:r>
        <w:rPr>
          <w:rFonts w:ascii="Arial" w:hAnsi="Arial" w:cs="Arial"/>
          <w:sz w:val="28"/>
          <w:szCs w:val="28"/>
        </w:rPr>
        <w:tab/>
        <w:t>REFSENS requirements</w:t>
      </w:r>
    </w:p>
    <w:p w:rsidR="003277C0" w:rsidRDefault="003277C0" w:rsidP="003277C0">
      <w:r>
        <w:t>The reference sensitivity exception (MSD) due to IMD4 for DC_2-28_n66 with UL DC_28_n66 is specified as below referring to the MSD for DC_1A-3A_n28A from 38.101-3.</w:t>
      </w:r>
    </w:p>
    <w:p w:rsidR="003277C0" w:rsidRDefault="003277C0" w:rsidP="003277C0">
      <w:pPr>
        <w:pStyle w:val="TH"/>
        <w:rPr>
          <w:rFonts w:eastAsia="Times New Roman"/>
          <w:lang w:val="en-GB" w:eastAsia="en-US"/>
        </w:rPr>
      </w:pPr>
      <w:r>
        <w:t>Table 5.48.5-1: MSD test points for Scell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864"/>
        <w:gridCol w:w="1167"/>
        <w:gridCol w:w="746"/>
        <w:gridCol w:w="877"/>
        <w:gridCol w:w="1299"/>
        <w:gridCol w:w="656"/>
        <w:gridCol w:w="1242"/>
      </w:tblGrid>
      <w:tr w:rsidR="003277C0" w:rsidTr="00FF3374">
        <w:trPr>
          <w:trHeight w:val="231"/>
          <w:tblHeader/>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NR or E-UTRA Band / Channel bandwidth / NRB / MSD</w:t>
            </w:r>
          </w:p>
        </w:tc>
      </w:tr>
      <w:tr w:rsidR="003277C0" w:rsidTr="00FF3374">
        <w:trPr>
          <w:trHeight w:val="231"/>
          <w:tblHeader/>
          <w:jc w:val="center"/>
        </w:trPr>
        <w:tc>
          <w:tcPr>
            <w:tcW w:w="207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eastAsia="MS Mincho" w:hAnsi="Arial" w:cs="Arial"/>
                <w:b/>
                <w:sz w:val="18"/>
              </w:rPr>
            </w:pPr>
            <w:r>
              <w:rPr>
                <w:rFonts w:ascii="Arial" w:eastAsia="MS Mincho" w:hAnsi="Arial" w:cs="Arial"/>
                <w:b/>
                <w:sz w:val="18"/>
              </w:rPr>
              <w:t xml:space="preserve">EN-DC </w:t>
            </w:r>
            <w:r>
              <w:rPr>
                <w:rFonts w:ascii="Arial" w:hAnsi="Arial" w:cs="Arial"/>
                <w:b/>
                <w:sz w:val="18"/>
              </w:rPr>
              <w:t>Configuration</w:t>
            </w: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eastAsia="Times New Roman" w:hAnsi="Arial" w:cs="Arial"/>
                <w:b/>
                <w:sz w:val="18"/>
              </w:rPr>
            </w:pPr>
            <w:r>
              <w:rPr>
                <w:rFonts w:ascii="Arial" w:hAnsi="Arial" w:cs="Arial"/>
                <w:b/>
                <w:sz w:val="18"/>
              </w:rPr>
              <w:t xml:space="preserve">EUTRA </w:t>
            </w:r>
            <w:r>
              <w:rPr>
                <w:rFonts w:ascii="Arial" w:eastAsia="MS Mincho" w:hAnsi="Arial" w:cs="Arial"/>
                <w:b/>
                <w:sz w:val="18"/>
              </w:rPr>
              <w:t>/ NR</w:t>
            </w:r>
            <w:r>
              <w:rPr>
                <w:rFonts w:ascii="Arial" w:hAnsi="Arial" w:cs="Arial"/>
                <w:b/>
                <w:sz w:val="18"/>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w:t>
            </w:r>
          </w:p>
          <w:p w:rsidR="003277C0" w:rsidRDefault="003277C0" w:rsidP="00FF3374">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IMD order</w:t>
            </w:r>
          </w:p>
        </w:tc>
      </w:tr>
      <w:tr w:rsidR="003277C0" w:rsidTr="00FF3374">
        <w:trPr>
          <w:trHeight w:val="54"/>
          <w:jc w:val="center"/>
        </w:trPr>
        <w:tc>
          <w:tcPr>
            <w:tcW w:w="207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DC_2A-28A_n66A</w:t>
            </w: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S Mincho"/>
                <w:lang w:val="en-GB" w:eastAsia="en-US"/>
              </w:rPr>
            </w:pPr>
            <w:r>
              <w:rPr>
                <w:rFonts w:eastAsia="Malgun Gothic"/>
                <w:szCs w:val="18"/>
                <w:lang w:eastAsia="ko-KR"/>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S Mincho"/>
              </w:rPr>
            </w:pPr>
            <w:r>
              <w:rPr>
                <w:rFonts w:eastAsia="Malgun Gothic"/>
                <w:szCs w:val="18"/>
                <w:lang w:eastAsia="ko-KR"/>
              </w:rPr>
              <w:t>1900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S Mincho"/>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S Mincho"/>
                <w:lang w:eastAsia="en-US"/>
              </w:rPr>
            </w:pPr>
            <w:r>
              <w:rPr>
                <w:rFonts w:eastAsia="Malgun Gothic"/>
                <w:szCs w:val="18"/>
                <w:lang w:eastAsia="ko-KR"/>
              </w:rPr>
              <w:t>1980</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algun Gothic"/>
                <w:lang w:eastAsia="ko-KR"/>
              </w:rPr>
            </w:pPr>
            <w:r>
              <w:t>11</w:t>
            </w:r>
          </w:p>
        </w:tc>
        <w:tc>
          <w:tcPr>
            <w:tcW w:w="1242"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lang w:eastAsia="en-US"/>
              </w:rPr>
            </w:pPr>
            <w:r>
              <w:t>IMD4</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hAnsi="Arial"/>
                <w:sz w:val="18"/>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S Mincho"/>
              </w:rPr>
            </w:pPr>
            <w:r>
              <w:rPr>
                <w:rFonts w:eastAsia="Malgun Gothic"/>
                <w:szCs w:val="18"/>
                <w:lang w:eastAsia="ko-KR"/>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S Mincho"/>
              </w:rPr>
            </w:pPr>
            <w:r>
              <w:rPr>
                <w:rFonts w:eastAsia="Malgun Gothic"/>
                <w:szCs w:val="18"/>
                <w:lang w:eastAsia="ko-KR"/>
              </w:rPr>
              <w:t>730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S Mincho"/>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S Mincho"/>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S Mincho"/>
              </w:rPr>
            </w:pPr>
            <w:r>
              <w:rPr>
                <w:rFonts w:eastAsia="Malgun Gothic"/>
                <w:szCs w:val="18"/>
                <w:lang w:eastAsia="ko-KR"/>
              </w:rPr>
              <w:t>785</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algun Gothic"/>
                <w:lang w:eastAsia="ko-KR"/>
              </w:rPr>
            </w:pPr>
            <w:r>
              <w:t>N/A</w:t>
            </w:r>
          </w:p>
        </w:tc>
        <w:tc>
          <w:tcPr>
            <w:tcW w:w="1242"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lang w:eastAsia="en-US"/>
              </w:rPr>
            </w:pPr>
            <w:r>
              <w:rPr>
                <w:lang w:eastAsia="ja-JP"/>
              </w:rPr>
              <w:t>N/A</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hAnsi="Arial"/>
                <w:sz w:val="18"/>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rPr>
                <w:rFonts w:eastAsia="MS Mincho"/>
              </w:rPr>
            </w:pPr>
            <w:r>
              <w:rPr>
                <w:rFonts w:eastAsia="MS Mincho"/>
              </w:rPr>
              <w:t>n66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Times New Roman"/>
              </w:rPr>
            </w:pPr>
            <w:r>
              <w:t>1720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rPr>
                <w:rFonts w:cs="Arial"/>
              </w:rPr>
              <w:t>2120</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rPr>
                <w:rFonts w:eastAsia="MS Mincho"/>
              </w:rPr>
              <w:t>N/A</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rPr>
                <w:vertAlign w:val="superscript"/>
              </w:rPr>
            </w:pPr>
            <w:r>
              <w:rPr>
                <w:rFonts w:eastAsia="MS Mincho"/>
              </w:rPr>
              <w:t>N/A</w:t>
            </w:r>
          </w:p>
        </w:tc>
      </w:tr>
      <w:tr w:rsidR="003277C0" w:rsidTr="00FF3374">
        <w:trPr>
          <w:trHeight w:val="54"/>
          <w:jc w:val="center"/>
        </w:trPr>
        <w:tc>
          <w:tcPr>
            <w:tcW w:w="8926" w:type="dxa"/>
            <w:gridSpan w:val="8"/>
            <w:tcBorders>
              <w:top w:val="single" w:sz="4" w:space="0" w:color="auto"/>
              <w:left w:val="single" w:sz="4" w:space="0" w:color="auto"/>
              <w:bottom w:val="single" w:sz="4" w:space="0" w:color="auto"/>
              <w:right w:val="single" w:sz="4" w:space="0" w:color="auto"/>
            </w:tcBorders>
            <w:vAlign w:val="center"/>
          </w:tcPr>
          <w:p w:rsidR="003277C0" w:rsidRDefault="003277C0" w:rsidP="00FF3374">
            <w:pPr>
              <w:pStyle w:val="TAC"/>
              <w:keepNext w:val="0"/>
              <w:jc w:val="left"/>
            </w:pPr>
          </w:p>
        </w:tc>
      </w:tr>
    </w:tbl>
    <w:p w:rsidR="003277C0" w:rsidRDefault="003277C0" w:rsidP="003277C0"/>
    <w:p w:rsidR="003277C0" w:rsidRDefault="003277C0" w:rsidP="003277C0">
      <w:pPr>
        <w:pStyle w:val="2"/>
        <w:tabs>
          <w:tab w:val="left" w:pos="420"/>
        </w:tabs>
        <w:spacing w:after="240"/>
        <w:ind w:left="0" w:firstLine="0"/>
        <w:rPr>
          <w:rFonts w:eastAsia="Arial"/>
          <w:lang w:eastAsia="zh-TW"/>
        </w:rPr>
      </w:pPr>
      <w:bookmarkStart w:id="1320" w:name="_Toc63603015"/>
      <w:r>
        <w:rPr>
          <w:lang w:eastAsia="zh-TW"/>
        </w:rPr>
        <w:t>5.49</w:t>
      </w:r>
      <w:r>
        <w:rPr>
          <w:lang w:eastAsia="zh-TW"/>
        </w:rPr>
        <w:tab/>
      </w:r>
      <w:r>
        <w:rPr>
          <w:lang w:eastAsia="zh-TW"/>
        </w:rPr>
        <w:tab/>
      </w:r>
      <w:del w:id="1321" w:author="Huawei" w:date="2021-02-07T14:54:00Z">
        <w:r w:rsidDel="00642109">
          <w:rPr>
            <w:lang w:eastAsia="zh-TW"/>
          </w:rPr>
          <w:delText>DC_3-28_n1</w:delText>
        </w:r>
      </w:del>
      <w:ins w:id="1322" w:author="Huawei" w:date="2021-02-07T14:54:00Z">
        <w:r w:rsidR="00642109">
          <w:rPr>
            <w:lang w:eastAsia="zh-TW"/>
          </w:rPr>
          <w:t>Void</w:t>
        </w:r>
      </w:ins>
      <w:bookmarkEnd w:id="1320"/>
    </w:p>
    <w:p w:rsidR="003277C0" w:rsidDel="00B50DB1" w:rsidRDefault="003277C0" w:rsidP="003277C0">
      <w:pPr>
        <w:keepNext/>
        <w:keepLines/>
        <w:spacing w:before="120"/>
        <w:ind w:left="1134" w:hanging="1134"/>
        <w:outlineLvl w:val="2"/>
        <w:rPr>
          <w:del w:id="1323" w:author="Huawei" w:date="2020-12-29T15:09:00Z"/>
          <w:rFonts w:ascii="Arial" w:hAnsi="Arial" w:cs="Arial"/>
          <w:sz w:val="28"/>
          <w:szCs w:val="28"/>
        </w:rPr>
      </w:pPr>
      <w:del w:id="1324" w:author="Huawei" w:date="2020-12-29T15:09:00Z">
        <w:r w:rsidDel="00B50DB1">
          <w:rPr>
            <w:rFonts w:ascii="Arial" w:hAnsi="Arial" w:cs="Arial"/>
            <w:sz w:val="28"/>
            <w:szCs w:val="28"/>
          </w:rPr>
          <w:delText>5.49.1</w:delText>
        </w:r>
        <w:r w:rsidDel="00B50DB1">
          <w:rPr>
            <w:rFonts w:ascii="Arial" w:hAnsi="Arial" w:cs="Arial"/>
            <w:sz w:val="28"/>
            <w:szCs w:val="28"/>
          </w:rPr>
          <w:tab/>
          <w:delText xml:space="preserve"> Operating bands for DC</w:delText>
        </w:r>
      </w:del>
    </w:p>
    <w:p w:rsidR="003277C0" w:rsidDel="00B50DB1" w:rsidRDefault="003277C0" w:rsidP="003277C0">
      <w:pPr>
        <w:pStyle w:val="TH"/>
        <w:rPr>
          <w:del w:id="1325" w:author="Huawei" w:date="2020-12-29T15:09:00Z"/>
          <w:lang w:val="en-GB" w:eastAsia="ja-JP"/>
        </w:rPr>
      </w:pPr>
      <w:del w:id="1326" w:author="Huawei" w:date="2020-12-29T15:09:00Z">
        <w:r w:rsidDel="00B50DB1">
          <w:delText>Table 5.49.1-1: Band combinations EN-DC (three bands)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686"/>
        <w:gridCol w:w="956"/>
      </w:tblGrid>
      <w:tr w:rsidR="003277C0" w:rsidDel="00B50DB1" w:rsidTr="00FF3374">
        <w:trPr>
          <w:trHeight w:val="288"/>
          <w:tblHeader/>
          <w:jc w:val="center"/>
          <w:del w:id="1327" w:author="Huawei" w:date="2020-12-29T15:09:00Z"/>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H"/>
              <w:rPr>
                <w:del w:id="1328" w:author="Huawei" w:date="2020-12-29T15:09:00Z"/>
                <w:rFonts w:cs="Arial"/>
                <w:lang w:eastAsia="en-US"/>
              </w:rPr>
            </w:pPr>
            <w:del w:id="1329" w:author="Huawei" w:date="2020-12-29T15:09:00Z">
              <w:r w:rsidDel="00B50DB1">
                <w:rPr>
                  <w:rFonts w:cs="Arial"/>
                </w:rPr>
                <w:delText>EN-DC band</w:delText>
              </w:r>
            </w:del>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H"/>
              <w:rPr>
                <w:del w:id="1330" w:author="Huawei" w:date="2020-12-29T15:09:00Z"/>
                <w:rFonts w:cs="Arial"/>
                <w:lang w:val="fi-FI"/>
              </w:rPr>
            </w:pPr>
            <w:del w:id="1331" w:author="Huawei" w:date="2020-12-29T15:09:00Z">
              <w:r w:rsidDel="00B50DB1">
                <w:rPr>
                  <w:rFonts w:cs="Arial"/>
                </w:rPr>
                <w:delText>E-UTRA CA ban</w:delText>
              </w:r>
              <w:r w:rsidDel="00B50DB1">
                <w:rPr>
                  <w:rFonts w:cs="Arial"/>
                  <w:lang w:val="fi-FI"/>
                </w:rPr>
                <w:delText>d</w:delText>
              </w:r>
            </w:del>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H"/>
              <w:rPr>
                <w:del w:id="1332" w:author="Huawei" w:date="2020-12-29T15:09:00Z"/>
                <w:rFonts w:cs="Arial"/>
                <w:lang w:val="en-GB"/>
              </w:rPr>
            </w:pPr>
            <w:del w:id="1333" w:author="Huawei" w:date="2020-12-29T15:09:00Z">
              <w:r w:rsidDel="00B50DB1">
                <w:rPr>
                  <w:rFonts w:cs="Arial"/>
                </w:rPr>
                <w:delText>NR band</w:delText>
              </w:r>
            </w:del>
          </w:p>
        </w:tc>
      </w:tr>
      <w:tr w:rsidR="003277C0" w:rsidDel="00B50DB1" w:rsidTr="00FF3374">
        <w:trPr>
          <w:trHeight w:val="288"/>
          <w:jc w:val="center"/>
          <w:del w:id="1334" w:author="Huawei" w:date="2020-12-29T15:09:00Z"/>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C"/>
              <w:rPr>
                <w:del w:id="1335" w:author="Huawei" w:date="2020-12-29T15:09:00Z"/>
                <w:lang w:val="fi-FI"/>
              </w:rPr>
            </w:pPr>
            <w:del w:id="1336" w:author="Huawei" w:date="2020-12-29T15:09:00Z">
              <w:r w:rsidDel="00B50DB1">
                <w:rPr>
                  <w:rFonts w:cs="Arial"/>
                  <w:lang w:eastAsia="ja-JP"/>
                </w:rPr>
                <w:delText>DC_3-28_n1</w:delText>
              </w:r>
            </w:del>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C"/>
              <w:rPr>
                <w:del w:id="1337" w:author="Huawei" w:date="2020-12-29T15:09:00Z"/>
                <w:lang w:val="en-GB"/>
              </w:rPr>
            </w:pPr>
            <w:del w:id="1338" w:author="Huawei" w:date="2020-12-29T15:09:00Z">
              <w:r w:rsidDel="00B50DB1">
                <w:rPr>
                  <w:rFonts w:cs="Arial"/>
                  <w:lang w:eastAsia="ja-JP"/>
                </w:rPr>
                <w:delText>CA_3-28</w:delText>
              </w:r>
            </w:del>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C"/>
              <w:rPr>
                <w:del w:id="1339" w:author="Huawei" w:date="2020-12-29T15:09:00Z"/>
                <w:lang w:val="sv-SE" w:eastAsia="ja-JP"/>
              </w:rPr>
            </w:pPr>
            <w:del w:id="1340" w:author="Huawei" w:date="2020-12-29T15:09:00Z">
              <w:r w:rsidDel="00B50DB1">
                <w:rPr>
                  <w:lang w:eastAsia="ja-JP"/>
                </w:rPr>
                <w:delText>n1</w:delText>
              </w:r>
            </w:del>
          </w:p>
        </w:tc>
      </w:tr>
    </w:tbl>
    <w:p w:rsidR="003277C0" w:rsidDel="00B50DB1" w:rsidRDefault="003277C0" w:rsidP="003277C0">
      <w:pPr>
        <w:rPr>
          <w:del w:id="1341" w:author="Huawei" w:date="2020-12-29T15:09:00Z"/>
          <w:rFonts w:eastAsia="Times New Roman"/>
          <w:lang w:val="en-GB" w:eastAsia="en-US"/>
        </w:rPr>
      </w:pPr>
    </w:p>
    <w:p w:rsidR="003277C0" w:rsidDel="00B50DB1" w:rsidRDefault="003277C0" w:rsidP="003277C0">
      <w:pPr>
        <w:keepNext/>
        <w:keepLines/>
        <w:spacing w:before="120"/>
        <w:ind w:left="1134" w:hanging="1134"/>
        <w:outlineLvl w:val="2"/>
        <w:rPr>
          <w:del w:id="1342" w:author="Huawei" w:date="2020-12-29T15:09:00Z"/>
          <w:rFonts w:ascii="Arial" w:hAnsi="Arial" w:cs="Arial"/>
          <w:sz w:val="28"/>
          <w:szCs w:val="28"/>
        </w:rPr>
      </w:pPr>
      <w:del w:id="1343" w:author="Huawei" w:date="2020-12-29T15:09:00Z">
        <w:r w:rsidDel="00B50DB1">
          <w:rPr>
            <w:rFonts w:ascii="Arial" w:hAnsi="Arial" w:cs="Arial"/>
            <w:sz w:val="28"/>
            <w:szCs w:val="28"/>
          </w:rPr>
          <w:delText xml:space="preserve">5.49.2 </w:delText>
        </w:r>
        <w:r w:rsidDel="00B50DB1">
          <w:rPr>
            <w:rFonts w:ascii="Arial" w:hAnsi="Arial" w:cs="Arial"/>
            <w:sz w:val="28"/>
            <w:szCs w:val="28"/>
          </w:rPr>
          <w:tab/>
          <w:delText>Configuration for DC</w:delText>
        </w:r>
      </w:del>
    </w:p>
    <w:p w:rsidR="003277C0" w:rsidDel="00B50DB1" w:rsidRDefault="003277C0" w:rsidP="003277C0">
      <w:pPr>
        <w:pStyle w:val="TH"/>
        <w:rPr>
          <w:del w:id="1344" w:author="Huawei" w:date="2020-12-29T15:09:00Z"/>
          <w:rFonts w:eastAsia="Yu Mincho"/>
          <w:sz w:val="28"/>
          <w:szCs w:val="28"/>
          <w:lang w:val="en-GB" w:eastAsia="ja-JP"/>
        </w:rPr>
      </w:pPr>
      <w:del w:id="1345" w:author="Huawei" w:date="2020-12-29T15:09:00Z">
        <w:r w:rsidDel="00B50DB1">
          <w:delText>Table 5.49.2-1: Inter-band EN-DC configurations (three bands)</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3277C0" w:rsidDel="00B50DB1" w:rsidTr="00FF3374">
        <w:trPr>
          <w:trHeight w:val="47"/>
          <w:tblHeader/>
          <w:jc w:val="center"/>
          <w:del w:id="1346" w:author="Huawei" w:date="2020-12-29T15:09:00Z"/>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H"/>
              <w:rPr>
                <w:del w:id="1347" w:author="Huawei" w:date="2020-12-29T15:09:00Z"/>
                <w:rFonts w:eastAsia="Times New Roman"/>
                <w:lang w:eastAsia="fi-FI"/>
              </w:rPr>
            </w:pPr>
            <w:del w:id="1348" w:author="Huawei" w:date="2020-12-29T15:09:00Z">
              <w:r w:rsidDel="00B50DB1">
                <w:rPr>
                  <w:lang w:eastAsia="fi-FI"/>
                </w:rPr>
                <w:delText>EN-DC</w:delText>
              </w:r>
            </w:del>
          </w:p>
          <w:p w:rsidR="003277C0" w:rsidDel="00B50DB1" w:rsidRDefault="003277C0" w:rsidP="00FF3374">
            <w:pPr>
              <w:pStyle w:val="TAH"/>
              <w:rPr>
                <w:del w:id="1349" w:author="Huawei" w:date="2020-12-29T15:09:00Z"/>
                <w:lang w:eastAsia="fi-FI"/>
              </w:rPr>
            </w:pPr>
            <w:del w:id="1350" w:author="Huawei" w:date="2020-12-29T15:09:00Z">
              <w:r w:rsidDel="00B50DB1">
                <w:rPr>
                  <w:lang w:eastAsia="fi-FI"/>
                </w:rPr>
                <w:delText>configuration</w:delText>
              </w:r>
            </w:del>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H"/>
              <w:rPr>
                <w:del w:id="1351" w:author="Huawei" w:date="2020-12-29T15:09:00Z"/>
                <w:lang w:eastAsia="fi-FI"/>
              </w:rPr>
            </w:pPr>
            <w:del w:id="1352" w:author="Huawei" w:date="2020-12-29T15:09:00Z">
              <w:r w:rsidDel="00B50DB1">
                <w:rPr>
                  <w:lang w:eastAsia="fi-FI"/>
                </w:rPr>
                <w:delText>Uplink EN-DC</w:delText>
              </w:r>
            </w:del>
          </w:p>
          <w:p w:rsidR="003277C0" w:rsidDel="00B50DB1" w:rsidRDefault="003277C0" w:rsidP="00FF3374">
            <w:pPr>
              <w:pStyle w:val="TAH"/>
              <w:rPr>
                <w:del w:id="1353" w:author="Huawei" w:date="2020-12-29T15:09:00Z"/>
                <w:lang w:eastAsia="fi-FI"/>
              </w:rPr>
            </w:pPr>
            <w:del w:id="1354" w:author="Huawei" w:date="2020-12-29T15:09:00Z">
              <w:r w:rsidDel="00B50DB1">
                <w:rPr>
                  <w:lang w:eastAsia="fi-FI"/>
                </w:rPr>
                <w:delText>configuration</w:delText>
              </w:r>
            </w:del>
          </w:p>
          <w:p w:rsidR="003277C0" w:rsidDel="00B50DB1" w:rsidRDefault="003277C0" w:rsidP="00FF3374">
            <w:pPr>
              <w:pStyle w:val="TAH"/>
              <w:rPr>
                <w:del w:id="1355" w:author="Huawei" w:date="2020-12-29T15:09:00Z"/>
                <w:lang w:val="en-GB" w:eastAsia="fi-FI"/>
              </w:rPr>
            </w:pPr>
            <w:del w:id="1356" w:author="Huawei" w:date="2020-12-29T15:09:00Z">
              <w:r w:rsidDel="00B50DB1">
                <w:rPr>
                  <w:lang w:eastAsia="fi-FI"/>
                </w:rPr>
                <w:delText>(NOTE 1)</w:delText>
              </w:r>
            </w:del>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H"/>
              <w:rPr>
                <w:del w:id="1357" w:author="Huawei" w:date="2020-12-29T15:09:00Z"/>
                <w:lang w:eastAsia="fi-FI"/>
              </w:rPr>
            </w:pPr>
            <w:del w:id="1358" w:author="Huawei" w:date="2020-12-29T15:09:00Z">
              <w:r w:rsidDel="00B50DB1">
                <w:rPr>
                  <w:lang w:eastAsia="fi-FI"/>
                </w:rPr>
                <w:delText xml:space="preserve">E-UTRA </w:delText>
              </w:r>
              <w:r w:rsidDel="00B50DB1">
                <w:rPr>
                  <w:lang w:val="fi-FI" w:eastAsia="fi-FI"/>
                </w:rPr>
                <w:delText xml:space="preserve">CA </w:delText>
              </w:r>
              <w:r w:rsidDel="00B50DB1">
                <w:rPr>
                  <w:lang w:eastAsia="fi-FI"/>
                </w:rPr>
                <w:delText>configuration</w:delText>
              </w:r>
            </w:del>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H"/>
              <w:rPr>
                <w:del w:id="1359" w:author="Huawei" w:date="2020-12-29T15:09:00Z"/>
                <w:rFonts w:cs="Arial"/>
                <w:bCs/>
                <w:szCs w:val="18"/>
                <w:lang w:val="en-GB" w:eastAsia="fi-FI"/>
              </w:rPr>
            </w:pPr>
            <w:del w:id="1360" w:author="Huawei" w:date="2020-12-29T15:09:00Z">
              <w:r w:rsidDel="00B50DB1">
                <w:rPr>
                  <w:lang w:eastAsia="fi-FI"/>
                </w:rPr>
                <w:delText>NR band</w:delText>
              </w:r>
            </w:del>
          </w:p>
        </w:tc>
      </w:tr>
      <w:tr w:rsidR="003277C0" w:rsidDel="00B50DB1" w:rsidTr="00FF3374">
        <w:trPr>
          <w:trHeight w:val="424"/>
          <w:jc w:val="center"/>
          <w:del w:id="1361" w:author="Huawei" w:date="2020-12-29T15:09:00Z"/>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C"/>
              <w:rPr>
                <w:del w:id="1362" w:author="Huawei" w:date="2020-12-29T15:09:00Z"/>
                <w:rFonts w:eastAsia="MS Mincho" w:cs="Arial"/>
                <w:lang w:eastAsia="ja-JP"/>
              </w:rPr>
            </w:pPr>
            <w:del w:id="1363" w:author="Huawei" w:date="2020-12-29T15:09:00Z">
              <w:r w:rsidDel="00B50DB1">
                <w:rPr>
                  <w:rFonts w:cs="Arial"/>
                  <w:lang w:eastAsia="ja-JP"/>
                </w:rPr>
                <w:delText>DC_3A-28A_n1A</w:delText>
              </w:r>
            </w:del>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H"/>
              <w:rPr>
                <w:del w:id="1364" w:author="Huawei" w:date="2020-12-29T15:09:00Z"/>
                <w:rFonts w:eastAsia="MS Mincho"/>
                <w:b w:val="0"/>
                <w:lang w:val="fi-FI" w:eastAsia="ja-JP"/>
              </w:rPr>
            </w:pPr>
            <w:del w:id="1365" w:author="Huawei" w:date="2020-12-29T15:09:00Z">
              <w:r w:rsidDel="00B50DB1">
                <w:rPr>
                  <w:b w:val="0"/>
                  <w:lang w:val="fi-FI" w:eastAsia="fi-FI"/>
                </w:rPr>
                <w:delText>DC_3A_</w:delText>
              </w:r>
              <w:r w:rsidDel="00B50DB1">
                <w:rPr>
                  <w:b w:val="0"/>
                  <w:lang w:val="fi-FI" w:eastAsia="ja-JP"/>
                </w:rPr>
                <w:delText>n1A</w:delText>
              </w:r>
              <w:r w:rsidDel="00B50DB1">
                <w:rPr>
                  <w:b w:val="0"/>
                  <w:lang w:val="fi-FI" w:eastAsia="fi-FI"/>
                </w:rPr>
                <w:delText xml:space="preserve"> DC_28A_</w:delText>
              </w:r>
              <w:r w:rsidDel="00B50DB1">
                <w:rPr>
                  <w:b w:val="0"/>
                  <w:lang w:val="fi-FI" w:eastAsia="ja-JP"/>
                </w:rPr>
                <w:delText>n1A</w:delText>
              </w:r>
            </w:del>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H"/>
              <w:rPr>
                <w:del w:id="1366" w:author="Huawei" w:date="2020-12-29T15:09:00Z"/>
                <w:rFonts w:eastAsia="Times New Roman"/>
                <w:b w:val="0"/>
                <w:lang w:val="en-GB" w:eastAsia="en-US"/>
              </w:rPr>
            </w:pPr>
            <w:del w:id="1367" w:author="Huawei" w:date="2020-12-29T15:09:00Z">
              <w:r w:rsidDel="00B50DB1">
                <w:rPr>
                  <w:b w:val="0"/>
                </w:rPr>
                <w:delText>CA_3-28</w:delText>
              </w:r>
            </w:del>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H"/>
              <w:rPr>
                <w:del w:id="1368" w:author="Huawei" w:date="2020-12-29T15:09:00Z"/>
                <w:b w:val="0"/>
                <w:lang w:val="fi-FI" w:eastAsia="ja-JP"/>
              </w:rPr>
            </w:pPr>
            <w:del w:id="1369" w:author="Huawei" w:date="2020-12-29T15:09:00Z">
              <w:r w:rsidDel="00B50DB1">
                <w:rPr>
                  <w:b w:val="0"/>
                  <w:lang w:val="fi-FI" w:eastAsia="ja-JP"/>
                </w:rPr>
                <w:delText>n1</w:delText>
              </w:r>
            </w:del>
          </w:p>
        </w:tc>
      </w:tr>
    </w:tbl>
    <w:p w:rsidR="003277C0" w:rsidDel="00B50DB1" w:rsidRDefault="003277C0" w:rsidP="003277C0">
      <w:pPr>
        <w:rPr>
          <w:del w:id="1370" w:author="Huawei" w:date="2020-12-29T15:09:00Z"/>
          <w:rFonts w:eastAsia="Malgun Gothic"/>
          <w:lang w:val="en-GB" w:eastAsia="ko-KR"/>
        </w:rPr>
      </w:pPr>
    </w:p>
    <w:p w:rsidR="003277C0" w:rsidDel="00B50DB1" w:rsidRDefault="003277C0" w:rsidP="003277C0">
      <w:pPr>
        <w:keepNext/>
        <w:keepLines/>
        <w:spacing w:before="120"/>
        <w:ind w:left="1134" w:hanging="1134"/>
        <w:outlineLvl w:val="2"/>
        <w:rPr>
          <w:del w:id="1371" w:author="Huawei" w:date="2020-12-29T15:09:00Z"/>
          <w:rFonts w:ascii="Arial" w:eastAsia="Times New Roman" w:hAnsi="Arial" w:cs="Arial"/>
          <w:sz w:val="28"/>
          <w:szCs w:val="28"/>
        </w:rPr>
      </w:pPr>
      <w:del w:id="1372" w:author="Huawei" w:date="2020-12-29T15:09:00Z">
        <w:r w:rsidDel="00B50DB1">
          <w:rPr>
            <w:rFonts w:ascii="Arial" w:hAnsi="Arial" w:cs="Arial"/>
            <w:sz w:val="28"/>
            <w:szCs w:val="28"/>
          </w:rPr>
          <w:delText>5.49.3</w:delText>
        </w:r>
        <w:r w:rsidDel="00B50DB1">
          <w:rPr>
            <w:rFonts w:ascii="Arial" w:hAnsi="Arial" w:cs="Arial"/>
            <w:sz w:val="28"/>
            <w:szCs w:val="28"/>
          </w:rPr>
          <w:tab/>
          <w:delText xml:space="preserve"> Co-existence studies</w:delText>
        </w:r>
      </w:del>
    </w:p>
    <w:p w:rsidR="003277C0" w:rsidDel="00B50DB1" w:rsidRDefault="003277C0" w:rsidP="003277C0">
      <w:pPr>
        <w:rPr>
          <w:del w:id="1373" w:author="Huawei" w:date="2020-12-29T15:09:00Z"/>
        </w:rPr>
      </w:pPr>
      <w:del w:id="1374" w:author="Huawei" w:date="2020-12-29T15:09:00Z">
        <w:r w:rsidDel="00B50DB1">
          <w:delText>For UE coexistence study of Band 3 + Band n1, the 2nd, 3rd, 4th and 5th order harmonics and 2nd, 3rd, 4th and 5th order intermodulation products were calculated and presented in Table 5.49.3-1.</w:delText>
        </w:r>
      </w:del>
    </w:p>
    <w:p w:rsidR="003277C0" w:rsidDel="00B50DB1" w:rsidRDefault="003277C0" w:rsidP="003277C0">
      <w:pPr>
        <w:pStyle w:val="TH"/>
        <w:rPr>
          <w:del w:id="1375" w:author="Huawei" w:date="2020-12-29T15:09:00Z"/>
          <w:lang w:val="en-GB" w:eastAsia="en-US"/>
        </w:rPr>
      </w:pPr>
      <w:del w:id="1376" w:author="Huawei" w:date="2020-12-29T15:09:00Z">
        <w:r w:rsidDel="00B50DB1">
          <w:delText>Table 5.49.3-1: Harmonic and IMD analysis</w:delText>
        </w:r>
      </w:del>
    </w:p>
    <w:tbl>
      <w:tblPr>
        <w:tblW w:w="5000" w:type="pct"/>
        <w:tblLook w:val="04A0" w:firstRow="1" w:lastRow="0" w:firstColumn="1" w:lastColumn="0" w:noHBand="0" w:noVBand="1"/>
      </w:tblPr>
      <w:tblGrid>
        <w:gridCol w:w="2922"/>
        <w:gridCol w:w="1663"/>
        <w:gridCol w:w="1663"/>
        <w:gridCol w:w="1570"/>
        <w:gridCol w:w="1803"/>
      </w:tblGrid>
      <w:tr w:rsidR="003277C0" w:rsidDel="00B50DB1" w:rsidTr="00FF3374">
        <w:trPr>
          <w:trHeight w:val="285"/>
          <w:del w:id="1377" w:author="Huawei" w:date="2020-12-29T15:09:00Z"/>
        </w:trPr>
        <w:tc>
          <w:tcPr>
            <w:tcW w:w="1519" w:type="pct"/>
            <w:tcBorders>
              <w:top w:val="single" w:sz="8" w:space="0" w:color="auto"/>
              <w:left w:val="single" w:sz="8" w:space="0" w:color="auto"/>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378" w:author="Huawei" w:date="2020-12-29T15:09:00Z"/>
                <w:rFonts w:ascii="Arial" w:hAnsi="Arial" w:cs="Arial"/>
                <w:b/>
                <w:bCs/>
                <w:sz w:val="18"/>
                <w:szCs w:val="18"/>
              </w:rPr>
            </w:pPr>
            <w:del w:id="1379" w:author="Huawei" w:date="2020-12-29T15:09:00Z">
              <w:r w:rsidDel="00B50DB1">
                <w:rPr>
                  <w:rFonts w:ascii="Arial" w:hAnsi="Arial" w:cs="Arial"/>
                  <w:b/>
                  <w:bCs/>
                  <w:sz w:val="18"/>
                  <w:szCs w:val="18"/>
                </w:rPr>
                <w:delText>UE UL carriers</w:delText>
              </w:r>
            </w:del>
          </w:p>
        </w:tc>
        <w:tc>
          <w:tcPr>
            <w:tcW w:w="864" w:type="pct"/>
            <w:tcBorders>
              <w:top w:val="single" w:sz="8" w:space="0" w:color="auto"/>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380" w:author="Huawei" w:date="2020-12-29T15:09:00Z"/>
                <w:rFonts w:ascii="Arial" w:hAnsi="Arial" w:cs="Arial"/>
                <w:b/>
                <w:bCs/>
                <w:sz w:val="18"/>
                <w:szCs w:val="18"/>
              </w:rPr>
            </w:pPr>
            <w:del w:id="1381" w:author="Huawei" w:date="2020-12-29T15:09:00Z">
              <w:r w:rsidDel="00B50DB1">
                <w:rPr>
                  <w:rFonts w:ascii="Arial" w:hAnsi="Arial" w:cs="Arial"/>
                  <w:b/>
                  <w:bCs/>
                  <w:sz w:val="18"/>
                  <w:szCs w:val="18"/>
                </w:rPr>
                <w:delText>fx_low</w:delText>
              </w:r>
            </w:del>
          </w:p>
        </w:tc>
        <w:tc>
          <w:tcPr>
            <w:tcW w:w="864" w:type="pct"/>
            <w:tcBorders>
              <w:top w:val="single" w:sz="8" w:space="0" w:color="auto"/>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382" w:author="Huawei" w:date="2020-12-29T15:09:00Z"/>
                <w:rFonts w:ascii="Arial" w:hAnsi="Arial" w:cs="Arial"/>
                <w:b/>
                <w:bCs/>
                <w:sz w:val="18"/>
                <w:szCs w:val="18"/>
              </w:rPr>
            </w:pPr>
            <w:del w:id="1383" w:author="Huawei" w:date="2020-12-29T15:09:00Z">
              <w:r w:rsidDel="00B50DB1">
                <w:rPr>
                  <w:rFonts w:ascii="Arial" w:hAnsi="Arial" w:cs="Arial"/>
                  <w:b/>
                  <w:bCs/>
                  <w:sz w:val="18"/>
                  <w:szCs w:val="18"/>
                </w:rPr>
                <w:delText>fx_high</w:delText>
              </w:r>
            </w:del>
          </w:p>
        </w:tc>
        <w:tc>
          <w:tcPr>
            <w:tcW w:w="816" w:type="pct"/>
            <w:tcBorders>
              <w:top w:val="single" w:sz="8" w:space="0" w:color="auto"/>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384" w:author="Huawei" w:date="2020-12-29T15:09:00Z"/>
                <w:rFonts w:ascii="Arial" w:hAnsi="Arial" w:cs="Arial"/>
                <w:b/>
                <w:bCs/>
                <w:sz w:val="18"/>
                <w:szCs w:val="18"/>
              </w:rPr>
            </w:pPr>
            <w:del w:id="1385" w:author="Huawei" w:date="2020-12-29T15:09:00Z">
              <w:r w:rsidDel="00B50DB1">
                <w:rPr>
                  <w:rFonts w:ascii="Arial" w:hAnsi="Arial" w:cs="Arial"/>
                  <w:b/>
                  <w:bCs/>
                  <w:sz w:val="18"/>
                  <w:szCs w:val="18"/>
                </w:rPr>
                <w:delText>fy_low</w:delText>
              </w:r>
            </w:del>
          </w:p>
        </w:tc>
        <w:tc>
          <w:tcPr>
            <w:tcW w:w="937" w:type="pct"/>
            <w:tcBorders>
              <w:top w:val="single" w:sz="8" w:space="0" w:color="auto"/>
              <w:left w:val="nil"/>
              <w:bottom w:val="single" w:sz="4" w:space="0" w:color="auto"/>
              <w:right w:val="single" w:sz="8" w:space="0" w:color="auto"/>
            </w:tcBorders>
            <w:vAlign w:val="center"/>
            <w:hideMark/>
          </w:tcPr>
          <w:p w:rsidR="003277C0" w:rsidDel="00B50DB1" w:rsidRDefault="003277C0" w:rsidP="00FF3374">
            <w:pPr>
              <w:overflowPunct/>
              <w:autoSpaceDE/>
              <w:adjustRightInd/>
              <w:spacing w:after="0"/>
              <w:jc w:val="center"/>
              <w:rPr>
                <w:del w:id="1386" w:author="Huawei" w:date="2020-12-29T15:09:00Z"/>
                <w:rFonts w:ascii="Arial" w:hAnsi="Arial" w:cs="Arial"/>
                <w:b/>
                <w:bCs/>
                <w:sz w:val="18"/>
                <w:szCs w:val="18"/>
              </w:rPr>
            </w:pPr>
            <w:del w:id="1387" w:author="Huawei" w:date="2020-12-29T15:09:00Z">
              <w:r w:rsidDel="00B50DB1">
                <w:rPr>
                  <w:rFonts w:ascii="Arial" w:hAnsi="Arial" w:cs="Arial"/>
                  <w:b/>
                  <w:bCs/>
                  <w:sz w:val="18"/>
                  <w:szCs w:val="18"/>
                </w:rPr>
                <w:delText>fy_high</w:delText>
              </w:r>
            </w:del>
          </w:p>
        </w:tc>
      </w:tr>
      <w:tr w:rsidR="003277C0" w:rsidDel="00B50DB1" w:rsidTr="00FF3374">
        <w:trPr>
          <w:trHeight w:val="720"/>
          <w:del w:id="1388" w:author="Huawei" w:date="2020-12-29T15:09:00Z"/>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3277C0" w:rsidDel="00B50DB1" w:rsidRDefault="003277C0" w:rsidP="00FF3374">
            <w:pPr>
              <w:overflowPunct/>
              <w:autoSpaceDE/>
              <w:adjustRightInd/>
              <w:spacing w:after="0"/>
              <w:rPr>
                <w:del w:id="1389" w:author="Huawei" w:date="2020-12-29T15:09:00Z"/>
                <w:rFonts w:ascii="Arial" w:hAnsi="Arial" w:cs="Arial"/>
                <w:sz w:val="18"/>
                <w:szCs w:val="18"/>
              </w:rPr>
            </w:pPr>
            <w:del w:id="1390" w:author="Huawei" w:date="2020-12-29T15:09:00Z">
              <w:r w:rsidDel="00B50DB1">
                <w:rPr>
                  <w:rFonts w:ascii="Arial" w:hAnsi="Arial" w:cs="Arial"/>
                  <w:sz w:val="18"/>
                  <w:szCs w:val="18"/>
                </w:rPr>
                <w:delText>UL frequency (MHz)</w:delText>
              </w:r>
            </w:del>
          </w:p>
        </w:tc>
        <w:tc>
          <w:tcPr>
            <w:tcW w:w="864" w:type="pct"/>
            <w:tcBorders>
              <w:top w:val="nil"/>
              <w:left w:val="nil"/>
              <w:bottom w:val="single" w:sz="4" w:space="0" w:color="auto"/>
              <w:right w:val="single" w:sz="4" w:space="0" w:color="auto"/>
            </w:tcBorders>
            <w:shd w:val="clear" w:color="auto" w:fill="FFFF00"/>
            <w:vAlign w:val="center"/>
            <w:hideMark/>
          </w:tcPr>
          <w:p w:rsidR="003277C0" w:rsidDel="00B50DB1" w:rsidRDefault="003277C0" w:rsidP="00FF3374">
            <w:pPr>
              <w:overflowPunct/>
              <w:autoSpaceDE/>
              <w:adjustRightInd/>
              <w:spacing w:after="0"/>
              <w:jc w:val="center"/>
              <w:rPr>
                <w:del w:id="1391" w:author="Huawei" w:date="2020-12-29T15:09:00Z"/>
                <w:rFonts w:ascii="Arial" w:hAnsi="Arial" w:cs="Arial"/>
                <w:sz w:val="18"/>
                <w:szCs w:val="18"/>
              </w:rPr>
            </w:pPr>
            <w:del w:id="1392" w:author="Huawei" w:date="2020-12-29T15:09:00Z">
              <w:r w:rsidDel="00B50DB1">
                <w:rPr>
                  <w:rFonts w:ascii="Arial" w:hAnsi="Arial" w:cs="Arial"/>
                  <w:sz w:val="18"/>
                  <w:szCs w:val="18"/>
                </w:rPr>
                <w:delText>1920</w:delText>
              </w:r>
            </w:del>
          </w:p>
        </w:tc>
        <w:tc>
          <w:tcPr>
            <w:tcW w:w="864" w:type="pct"/>
            <w:tcBorders>
              <w:top w:val="nil"/>
              <w:left w:val="nil"/>
              <w:bottom w:val="single" w:sz="4" w:space="0" w:color="auto"/>
              <w:right w:val="single" w:sz="4" w:space="0" w:color="auto"/>
            </w:tcBorders>
            <w:shd w:val="clear" w:color="auto" w:fill="FFFF00"/>
            <w:vAlign w:val="center"/>
            <w:hideMark/>
          </w:tcPr>
          <w:p w:rsidR="003277C0" w:rsidDel="00B50DB1" w:rsidRDefault="003277C0" w:rsidP="00FF3374">
            <w:pPr>
              <w:overflowPunct/>
              <w:autoSpaceDE/>
              <w:adjustRightInd/>
              <w:spacing w:after="0"/>
              <w:jc w:val="center"/>
              <w:rPr>
                <w:del w:id="1393" w:author="Huawei" w:date="2020-12-29T15:09:00Z"/>
                <w:rFonts w:ascii="Arial" w:hAnsi="Arial" w:cs="Arial"/>
                <w:sz w:val="18"/>
                <w:szCs w:val="18"/>
              </w:rPr>
            </w:pPr>
            <w:del w:id="1394" w:author="Huawei" w:date="2020-12-29T15:09:00Z">
              <w:r w:rsidDel="00B50DB1">
                <w:rPr>
                  <w:rFonts w:ascii="Arial" w:hAnsi="Arial" w:cs="Arial"/>
                  <w:sz w:val="18"/>
                  <w:szCs w:val="18"/>
                </w:rPr>
                <w:delText>1980</w:delText>
              </w:r>
            </w:del>
          </w:p>
        </w:tc>
        <w:tc>
          <w:tcPr>
            <w:tcW w:w="816" w:type="pct"/>
            <w:tcBorders>
              <w:top w:val="nil"/>
              <w:left w:val="nil"/>
              <w:bottom w:val="single" w:sz="4" w:space="0" w:color="auto"/>
              <w:right w:val="single" w:sz="4" w:space="0" w:color="auto"/>
            </w:tcBorders>
            <w:shd w:val="clear" w:color="auto" w:fill="FFFF00"/>
            <w:vAlign w:val="center"/>
            <w:hideMark/>
          </w:tcPr>
          <w:p w:rsidR="003277C0" w:rsidDel="00B50DB1" w:rsidRDefault="003277C0" w:rsidP="00FF3374">
            <w:pPr>
              <w:overflowPunct/>
              <w:autoSpaceDE/>
              <w:adjustRightInd/>
              <w:spacing w:after="0"/>
              <w:jc w:val="center"/>
              <w:rPr>
                <w:del w:id="1395" w:author="Huawei" w:date="2020-12-29T15:09:00Z"/>
                <w:rFonts w:ascii="Arial" w:hAnsi="Arial" w:cs="Arial"/>
                <w:sz w:val="18"/>
                <w:szCs w:val="18"/>
              </w:rPr>
            </w:pPr>
            <w:del w:id="1396" w:author="Huawei" w:date="2020-12-29T15:09:00Z">
              <w:r w:rsidDel="00B50DB1">
                <w:rPr>
                  <w:rFonts w:ascii="Arial" w:hAnsi="Arial" w:cs="Arial"/>
                  <w:sz w:val="18"/>
                  <w:szCs w:val="18"/>
                </w:rPr>
                <w:delText>1710</w:delText>
              </w:r>
            </w:del>
          </w:p>
        </w:tc>
        <w:tc>
          <w:tcPr>
            <w:tcW w:w="937" w:type="pct"/>
            <w:tcBorders>
              <w:top w:val="nil"/>
              <w:left w:val="nil"/>
              <w:bottom w:val="single" w:sz="4" w:space="0" w:color="auto"/>
              <w:right w:val="single" w:sz="8" w:space="0" w:color="auto"/>
            </w:tcBorders>
            <w:shd w:val="clear" w:color="auto" w:fill="FFFF00"/>
            <w:vAlign w:val="center"/>
            <w:hideMark/>
          </w:tcPr>
          <w:p w:rsidR="003277C0" w:rsidDel="00B50DB1" w:rsidRDefault="003277C0" w:rsidP="00FF3374">
            <w:pPr>
              <w:overflowPunct/>
              <w:autoSpaceDE/>
              <w:adjustRightInd/>
              <w:spacing w:after="0"/>
              <w:jc w:val="center"/>
              <w:rPr>
                <w:del w:id="1397" w:author="Huawei" w:date="2020-12-29T15:09:00Z"/>
                <w:rFonts w:ascii="Arial" w:hAnsi="Arial" w:cs="Arial"/>
                <w:sz w:val="18"/>
                <w:szCs w:val="18"/>
              </w:rPr>
            </w:pPr>
            <w:del w:id="1398" w:author="Huawei" w:date="2020-12-29T15:09:00Z">
              <w:r w:rsidDel="00B50DB1">
                <w:rPr>
                  <w:rFonts w:ascii="Arial" w:hAnsi="Arial" w:cs="Arial"/>
                  <w:sz w:val="18"/>
                  <w:szCs w:val="18"/>
                </w:rPr>
                <w:delText>1785</w:delText>
              </w:r>
            </w:del>
          </w:p>
        </w:tc>
      </w:tr>
      <w:tr w:rsidR="003277C0" w:rsidDel="00B50DB1" w:rsidTr="00FF3374">
        <w:trPr>
          <w:trHeight w:val="510"/>
          <w:del w:id="1399" w:author="Huawei" w:date="2020-12-29T15:09:00Z"/>
        </w:trPr>
        <w:tc>
          <w:tcPr>
            <w:tcW w:w="1519" w:type="pct"/>
            <w:tcBorders>
              <w:top w:val="nil"/>
              <w:left w:val="single" w:sz="8" w:space="0" w:color="auto"/>
              <w:bottom w:val="single" w:sz="4" w:space="0" w:color="auto"/>
              <w:right w:val="single" w:sz="4" w:space="0" w:color="auto"/>
            </w:tcBorders>
            <w:vAlign w:val="center"/>
            <w:hideMark/>
          </w:tcPr>
          <w:p w:rsidR="003277C0" w:rsidDel="00B50DB1" w:rsidRDefault="003277C0" w:rsidP="00FF3374">
            <w:pPr>
              <w:overflowPunct/>
              <w:autoSpaceDE/>
              <w:adjustRightInd/>
              <w:spacing w:after="0"/>
              <w:rPr>
                <w:del w:id="1400" w:author="Huawei" w:date="2020-12-29T15:09:00Z"/>
                <w:rFonts w:ascii="Arial" w:hAnsi="Arial" w:cs="Arial"/>
                <w:sz w:val="18"/>
                <w:szCs w:val="18"/>
              </w:rPr>
            </w:pPr>
            <w:del w:id="1401" w:author="Huawei" w:date="2020-12-29T15:09:00Z">
              <w:r w:rsidDel="00B50DB1">
                <w:rPr>
                  <w:rFonts w:ascii="Arial" w:hAnsi="Arial" w:cs="Arial"/>
                  <w:sz w:val="18"/>
                  <w:szCs w:val="18"/>
                </w:rPr>
                <w:delText>2</w:delText>
              </w:r>
              <w:r w:rsidDel="00B50DB1">
                <w:rPr>
                  <w:rFonts w:ascii="Arial" w:hAnsi="Arial" w:cs="Arial"/>
                  <w:sz w:val="18"/>
                  <w:szCs w:val="18"/>
                  <w:vertAlign w:val="superscript"/>
                </w:rPr>
                <w:delText>nd</w:delText>
              </w:r>
              <w:r w:rsidDel="00B50DB1">
                <w:rPr>
                  <w:rFonts w:ascii="Arial" w:hAnsi="Arial" w:cs="Arial"/>
                  <w:sz w:val="18"/>
                  <w:szCs w:val="18"/>
                </w:rPr>
                <w:delText xml:space="preserve"> harmonics frequency limits</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402" w:author="Huawei" w:date="2020-12-29T15:09:00Z"/>
                <w:rFonts w:ascii="Arial" w:hAnsi="Arial" w:cs="Arial"/>
                <w:sz w:val="18"/>
                <w:szCs w:val="18"/>
              </w:rPr>
            </w:pPr>
            <w:del w:id="1403" w:author="Huawei" w:date="2020-12-29T15:09:00Z">
              <w:r w:rsidDel="00B50DB1">
                <w:rPr>
                  <w:rFonts w:ascii="Arial" w:hAnsi="Arial" w:cs="Arial"/>
                  <w:sz w:val="18"/>
                  <w:szCs w:val="18"/>
                </w:rPr>
                <w:delText>2*fx_low</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404" w:author="Huawei" w:date="2020-12-29T15:09:00Z"/>
                <w:rFonts w:ascii="Arial" w:hAnsi="Arial" w:cs="Arial"/>
                <w:sz w:val="18"/>
                <w:szCs w:val="18"/>
              </w:rPr>
            </w:pPr>
            <w:del w:id="1405" w:author="Huawei" w:date="2020-12-29T15:09:00Z">
              <w:r w:rsidDel="00B50DB1">
                <w:rPr>
                  <w:rFonts w:ascii="Arial" w:hAnsi="Arial" w:cs="Arial"/>
                  <w:sz w:val="18"/>
                  <w:szCs w:val="18"/>
                </w:rPr>
                <w:delText>2*fx_high</w:delText>
              </w:r>
            </w:del>
          </w:p>
        </w:tc>
        <w:tc>
          <w:tcPr>
            <w:tcW w:w="816"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406" w:author="Huawei" w:date="2020-12-29T15:09:00Z"/>
                <w:rFonts w:ascii="Arial" w:hAnsi="Arial" w:cs="Arial"/>
                <w:sz w:val="18"/>
                <w:szCs w:val="18"/>
              </w:rPr>
            </w:pPr>
            <w:del w:id="1407" w:author="Huawei" w:date="2020-12-29T15:09:00Z">
              <w:r w:rsidDel="00B50DB1">
                <w:rPr>
                  <w:rFonts w:ascii="Arial" w:hAnsi="Arial" w:cs="Arial"/>
                  <w:sz w:val="18"/>
                  <w:szCs w:val="18"/>
                </w:rPr>
                <w:delText>2* fy_low</w:delText>
              </w:r>
            </w:del>
          </w:p>
        </w:tc>
        <w:tc>
          <w:tcPr>
            <w:tcW w:w="937" w:type="pct"/>
            <w:tcBorders>
              <w:top w:val="nil"/>
              <w:left w:val="nil"/>
              <w:bottom w:val="single" w:sz="4" w:space="0" w:color="auto"/>
              <w:right w:val="single" w:sz="8" w:space="0" w:color="auto"/>
            </w:tcBorders>
            <w:vAlign w:val="center"/>
            <w:hideMark/>
          </w:tcPr>
          <w:p w:rsidR="003277C0" w:rsidDel="00B50DB1" w:rsidRDefault="003277C0" w:rsidP="00FF3374">
            <w:pPr>
              <w:overflowPunct/>
              <w:autoSpaceDE/>
              <w:adjustRightInd/>
              <w:spacing w:after="0"/>
              <w:jc w:val="center"/>
              <w:rPr>
                <w:del w:id="1408" w:author="Huawei" w:date="2020-12-29T15:09:00Z"/>
                <w:rFonts w:ascii="Arial" w:hAnsi="Arial" w:cs="Arial"/>
                <w:sz w:val="18"/>
                <w:szCs w:val="18"/>
              </w:rPr>
            </w:pPr>
            <w:del w:id="1409" w:author="Huawei" w:date="2020-12-29T15:09:00Z">
              <w:r w:rsidDel="00B50DB1">
                <w:rPr>
                  <w:rFonts w:ascii="Arial" w:hAnsi="Arial" w:cs="Arial"/>
                  <w:sz w:val="18"/>
                  <w:szCs w:val="18"/>
                </w:rPr>
                <w:delText>2* fy_high</w:delText>
              </w:r>
            </w:del>
          </w:p>
        </w:tc>
      </w:tr>
      <w:tr w:rsidR="003277C0" w:rsidDel="00B50DB1" w:rsidTr="00FF3374">
        <w:trPr>
          <w:trHeight w:val="825"/>
          <w:del w:id="1410" w:author="Huawei" w:date="2020-12-29T15:09:00Z"/>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3277C0" w:rsidDel="00B50DB1" w:rsidRDefault="003277C0" w:rsidP="00FF3374">
            <w:pPr>
              <w:overflowPunct/>
              <w:autoSpaceDE/>
              <w:adjustRightInd/>
              <w:spacing w:after="0"/>
              <w:rPr>
                <w:del w:id="1411" w:author="Huawei" w:date="2020-12-29T15:09:00Z"/>
                <w:rFonts w:ascii="Arial" w:hAnsi="Arial" w:cs="Arial"/>
                <w:sz w:val="18"/>
                <w:szCs w:val="18"/>
              </w:rPr>
            </w:pPr>
            <w:del w:id="1412" w:author="Huawei" w:date="2020-12-29T15:09:00Z">
              <w:r w:rsidDel="00B50DB1">
                <w:rPr>
                  <w:rFonts w:ascii="Arial" w:hAnsi="Arial" w:cs="Arial"/>
                  <w:sz w:val="18"/>
                  <w:szCs w:val="18"/>
                </w:rPr>
                <w:delText>2</w:delText>
              </w:r>
              <w:r w:rsidDel="00B50DB1">
                <w:rPr>
                  <w:rFonts w:ascii="Arial" w:hAnsi="Arial" w:cs="Arial"/>
                  <w:sz w:val="18"/>
                  <w:szCs w:val="18"/>
                  <w:vertAlign w:val="superscript"/>
                </w:rPr>
                <w:delText>nd</w:delText>
              </w:r>
              <w:r w:rsidDel="00B50DB1">
                <w:rPr>
                  <w:rFonts w:ascii="Arial" w:hAnsi="Arial" w:cs="Arial"/>
                  <w:sz w:val="18"/>
                  <w:szCs w:val="18"/>
                </w:rPr>
                <w:delText xml:space="preserve"> harmonics frequency limits (MHz) </w:delText>
              </w:r>
            </w:del>
          </w:p>
        </w:tc>
        <w:tc>
          <w:tcPr>
            <w:tcW w:w="864" w:type="pct"/>
            <w:tcBorders>
              <w:top w:val="nil"/>
              <w:left w:val="nil"/>
              <w:bottom w:val="single" w:sz="4" w:space="0" w:color="auto"/>
              <w:right w:val="single" w:sz="4" w:space="0" w:color="auto"/>
            </w:tcBorders>
            <w:shd w:val="clear" w:color="auto" w:fill="4BACC6"/>
            <w:vAlign w:val="center"/>
            <w:hideMark/>
          </w:tcPr>
          <w:p w:rsidR="003277C0" w:rsidDel="00B50DB1" w:rsidRDefault="003277C0" w:rsidP="00FF3374">
            <w:pPr>
              <w:overflowPunct/>
              <w:autoSpaceDE/>
              <w:adjustRightInd/>
              <w:spacing w:after="0"/>
              <w:jc w:val="center"/>
              <w:rPr>
                <w:del w:id="1413" w:author="Huawei" w:date="2020-12-29T15:09:00Z"/>
                <w:rFonts w:ascii="Arial" w:hAnsi="Arial" w:cs="Arial"/>
                <w:sz w:val="18"/>
                <w:szCs w:val="18"/>
              </w:rPr>
            </w:pPr>
            <w:del w:id="1414" w:author="Huawei" w:date="2020-12-29T15:09:00Z">
              <w:r w:rsidDel="00B50DB1">
                <w:rPr>
                  <w:rFonts w:ascii="Arial" w:hAnsi="Arial" w:cs="Arial"/>
                  <w:sz w:val="18"/>
                  <w:szCs w:val="18"/>
                </w:rPr>
                <w:delText>3840</w:delText>
              </w:r>
            </w:del>
          </w:p>
        </w:tc>
        <w:tc>
          <w:tcPr>
            <w:tcW w:w="864" w:type="pct"/>
            <w:tcBorders>
              <w:top w:val="nil"/>
              <w:left w:val="nil"/>
              <w:bottom w:val="single" w:sz="4" w:space="0" w:color="auto"/>
              <w:right w:val="single" w:sz="4" w:space="0" w:color="auto"/>
            </w:tcBorders>
            <w:shd w:val="clear" w:color="auto" w:fill="4BACC6"/>
            <w:vAlign w:val="center"/>
            <w:hideMark/>
          </w:tcPr>
          <w:p w:rsidR="003277C0" w:rsidDel="00B50DB1" w:rsidRDefault="003277C0" w:rsidP="00FF3374">
            <w:pPr>
              <w:overflowPunct/>
              <w:autoSpaceDE/>
              <w:adjustRightInd/>
              <w:spacing w:after="0"/>
              <w:jc w:val="center"/>
              <w:rPr>
                <w:del w:id="1415" w:author="Huawei" w:date="2020-12-29T15:09:00Z"/>
                <w:rFonts w:ascii="Arial" w:hAnsi="Arial" w:cs="Arial"/>
                <w:sz w:val="18"/>
                <w:szCs w:val="18"/>
              </w:rPr>
            </w:pPr>
            <w:del w:id="1416" w:author="Huawei" w:date="2020-12-29T15:09:00Z">
              <w:r w:rsidDel="00B50DB1">
                <w:rPr>
                  <w:rFonts w:ascii="Arial" w:hAnsi="Arial" w:cs="Arial"/>
                  <w:sz w:val="18"/>
                  <w:szCs w:val="18"/>
                </w:rPr>
                <w:delText>3960</w:delText>
              </w:r>
            </w:del>
          </w:p>
        </w:tc>
        <w:tc>
          <w:tcPr>
            <w:tcW w:w="816" w:type="pct"/>
            <w:tcBorders>
              <w:top w:val="nil"/>
              <w:left w:val="nil"/>
              <w:bottom w:val="single" w:sz="4" w:space="0" w:color="auto"/>
              <w:right w:val="single" w:sz="4" w:space="0" w:color="auto"/>
            </w:tcBorders>
            <w:shd w:val="clear" w:color="auto" w:fill="4BACC6"/>
            <w:vAlign w:val="center"/>
            <w:hideMark/>
          </w:tcPr>
          <w:p w:rsidR="003277C0" w:rsidDel="00B50DB1" w:rsidRDefault="003277C0" w:rsidP="00FF3374">
            <w:pPr>
              <w:overflowPunct/>
              <w:autoSpaceDE/>
              <w:adjustRightInd/>
              <w:spacing w:after="0"/>
              <w:jc w:val="center"/>
              <w:rPr>
                <w:del w:id="1417" w:author="Huawei" w:date="2020-12-29T15:09:00Z"/>
                <w:rFonts w:ascii="Arial" w:hAnsi="Arial" w:cs="Arial"/>
                <w:sz w:val="18"/>
                <w:szCs w:val="18"/>
              </w:rPr>
            </w:pPr>
            <w:del w:id="1418" w:author="Huawei" w:date="2020-12-29T15:09:00Z">
              <w:r w:rsidDel="00B50DB1">
                <w:rPr>
                  <w:rFonts w:ascii="Arial" w:hAnsi="Arial" w:cs="Arial"/>
                  <w:sz w:val="18"/>
                  <w:szCs w:val="18"/>
                </w:rPr>
                <w:delText>3420</w:delText>
              </w:r>
            </w:del>
          </w:p>
        </w:tc>
        <w:tc>
          <w:tcPr>
            <w:tcW w:w="937" w:type="pct"/>
            <w:tcBorders>
              <w:top w:val="nil"/>
              <w:left w:val="nil"/>
              <w:bottom w:val="single" w:sz="4" w:space="0" w:color="auto"/>
              <w:right w:val="single" w:sz="8" w:space="0" w:color="auto"/>
            </w:tcBorders>
            <w:shd w:val="clear" w:color="auto" w:fill="4BACC6"/>
            <w:vAlign w:val="center"/>
            <w:hideMark/>
          </w:tcPr>
          <w:p w:rsidR="003277C0" w:rsidDel="00B50DB1" w:rsidRDefault="003277C0" w:rsidP="00FF3374">
            <w:pPr>
              <w:overflowPunct/>
              <w:autoSpaceDE/>
              <w:adjustRightInd/>
              <w:spacing w:after="0"/>
              <w:jc w:val="center"/>
              <w:rPr>
                <w:del w:id="1419" w:author="Huawei" w:date="2020-12-29T15:09:00Z"/>
                <w:rFonts w:ascii="Arial" w:hAnsi="Arial" w:cs="Arial"/>
                <w:sz w:val="18"/>
                <w:szCs w:val="18"/>
              </w:rPr>
            </w:pPr>
            <w:del w:id="1420" w:author="Huawei" w:date="2020-12-29T15:09:00Z">
              <w:r w:rsidDel="00B50DB1">
                <w:rPr>
                  <w:rFonts w:ascii="Arial" w:hAnsi="Arial" w:cs="Arial"/>
                  <w:sz w:val="18"/>
                  <w:szCs w:val="18"/>
                </w:rPr>
                <w:delText>3570</w:delText>
              </w:r>
            </w:del>
          </w:p>
        </w:tc>
      </w:tr>
      <w:tr w:rsidR="003277C0" w:rsidDel="00B50DB1" w:rsidTr="00FF3374">
        <w:trPr>
          <w:trHeight w:val="510"/>
          <w:del w:id="1421" w:author="Huawei" w:date="2020-12-29T15:09:00Z"/>
        </w:trPr>
        <w:tc>
          <w:tcPr>
            <w:tcW w:w="1519" w:type="pct"/>
            <w:tcBorders>
              <w:top w:val="nil"/>
              <w:left w:val="single" w:sz="8" w:space="0" w:color="auto"/>
              <w:bottom w:val="single" w:sz="4" w:space="0" w:color="auto"/>
              <w:right w:val="single" w:sz="4" w:space="0" w:color="auto"/>
            </w:tcBorders>
            <w:vAlign w:val="center"/>
            <w:hideMark/>
          </w:tcPr>
          <w:p w:rsidR="003277C0" w:rsidDel="00B50DB1" w:rsidRDefault="003277C0" w:rsidP="00FF3374">
            <w:pPr>
              <w:overflowPunct/>
              <w:autoSpaceDE/>
              <w:adjustRightInd/>
              <w:spacing w:after="0"/>
              <w:rPr>
                <w:del w:id="1422" w:author="Huawei" w:date="2020-12-29T15:09:00Z"/>
                <w:rFonts w:ascii="Arial" w:hAnsi="Arial" w:cs="Arial"/>
                <w:sz w:val="18"/>
                <w:szCs w:val="18"/>
              </w:rPr>
            </w:pPr>
            <w:del w:id="1423" w:author="Huawei" w:date="2020-12-29T15:09:00Z">
              <w:r w:rsidDel="00B50DB1">
                <w:rPr>
                  <w:rFonts w:ascii="Arial" w:hAnsi="Arial" w:cs="Arial"/>
                  <w:sz w:val="18"/>
                  <w:szCs w:val="18"/>
                </w:rPr>
                <w:delText>3</w:delText>
              </w:r>
              <w:r w:rsidDel="00B50DB1">
                <w:rPr>
                  <w:rFonts w:ascii="Arial" w:hAnsi="Arial" w:cs="Arial"/>
                  <w:sz w:val="18"/>
                  <w:szCs w:val="18"/>
                  <w:vertAlign w:val="superscript"/>
                </w:rPr>
                <w:delText>rd</w:delText>
              </w:r>
              <w:r w:rsidDel="00B50DB1">
                <w:rPr>
                  <w:rFonts w:ascii="Arial" w:hAnsi="Arial" w:cs="Arial"/>
                  <w:sz w:val="18"/>
                  <w:szCs w:val="18"/>
                </w:rPr>
                <w:delText xml:space="preserve"> harmonics frequency limits</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424" w:author="Huawei" w:date="2020-12-29T15:09:00Z"/>
                <w:rFonts w:ascii="Arial" w:hAnsi="Arial" w:cs="Arial"/>
                <w:sz w:val="18"/>
                <w:szCs w:val="18"/>
              </w:rPr>
            </w:pPr>
            <w:del w:id="1425" w:author="Huawei" w:date="2020-12-29T15:09:00Z">
              <w:r w:rsidDel="00B50DB1">
                <w:rPr>
                  <w:rFonts w:ascii="Arial" w:hAnsi="Arial" w:cs="Arial"/>
                  <w:sz w:val="18"/>
                  <w:szCs w:val="18"/>
                </w:rPr>
                <w:delText>3*fx_low</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426" w:author="Huawei" w:date="2020-12-29T15:09:00Z"/>
                <w:rFonts w:ascii="Arial" w:hAnsi="Arial" w:cs="Arial"/>
                <w:sz w:val="18"/>
                <w:szCs w:val="18"/>
              </w:rPr>
            </w:pPr>
            <w:del w:id="1427" w:author="Huawei" w:date="2020-12-29T15:09:00Z">
              <w:r w:rsidDel="00B50DB1">
                <w:rPr>
                  <w:rFonts w:ascii="Arial" w:hAnsi="Arial" w:cs="Arial"/>
                  <w:sz w:val="18"/>
                  <w:szCs w:val="18"/>
                </w:rPr>
                <w:delText>3*fx_high</w:delText>
              </w:r>
            </w:del>
          </w:p>
        </w:tc>
        <w:tc>
          <w:tcPr>
            <w:tcW w:w="816"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428" w:author="Huawei" w:date="2020-12-29T15:09:00Z"/>
                <w:rFonts w:ascii="Arial" w:hAnsi="Arial" w:cs="Arial"/>
                <w:sz w:val="18"/>
                <w:szCs w:val="18"/>
              </w:rPr>
            </w:pPr>
            <w:del w:id="1429" w:author="Huawei" w:date="2020-12-29T15:09:00Z">
              <w:r w:rsidDel="00B50DB1">
                <w:rPr>
                  <w:rFonts w:ascii="Arial" w:hAnsi="Arial" w:cs="Arial"/>
                  <w:sz w:val="18"/>
                  <w:szCs w:val="18"/>
                </w:rPr>
                <w:delText>3* fy_low</w:delText>
              </w:r>
            </w:del>
          </w:p>
        </w:tc>
        <w:tc>
          <w:tcPr>
            <w:tcW w:w="937" w:type="pct"/>
            <w:tcBorders>
              <w:top w:val="nil"/>
              <w:left w:val="nil"/>
              <w:bottom w:val="single" w:sz="4" w:space="0" w:color="auto"/>
              <w:right w:val="single" w:sz="8" w:space="0" w:color="auto"/>
            </w:tcBorders>
            <w:vAlign w:val="center"/>
            <w:hideMark/>
          </w:tcPr>
          <w:p w:rsidR="003277C0" w:rsidDel="00B50DB1" w:rsidRDefault="003277C0" w:rsidP="00FF3374">
            <w:pPr>
              <w:overflowPunct/>
              <w:autoSpaceDE/>
              <w:adjustRightInd/>
              <w:spacing w:after="0"/>
              <w:jc w:val="center"/>
              <w:rPr>
                <w:del w:id="1430" w:author="Huawei" w:date="2020-12-29T15:09:00Z"/>
                <w:rFonts w:ascii="Arial" w:hAnsi="Arial" w:cs="Arial"/>
                <w:sz w:val="18"/>
                <w:szCs w:val="18"/>
              </w:rPr>
            </w:pPr>
            <w:del w:id="1431" w:author="Huawei" w:date="2020-12-29T15:09:00Z">
              <w:r w:rsidDel="00B50DB1">
                <w:rPr>
                  <w:rFonts w:ascii="Arial" w:hAnsi="Arial" w:cs="Arial"/>
                  <w:sz w:val="18"/>
                  <w:szCs w:val="18"/>
                </w:rPr>
                <w:delText>3* fy_high</w:delText>
              </w:r>
            </w:del>
          </w:p>
        </w:tc>
      </w:tr>
      <w:tr w:rsidR="003277C0" w:rsidDel="00B50DB1" w:rsidTr="00FF3374">
        <w:trPr>
          <w:trHeight w:val="660"/>
          <w:del w:id="1432" w:author="Huawei" w:date="2020-12-29T15:09:00Z"/>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Del="00B50DB1" w:rsidRDefault="003277C0" w:rsidP="00FF3374">
            <w:pPr>
              <w:overflowPunct/>
              <w:autoSpaceDE/>
              <w:adjustRightInd/>
              <w:spacing w:after="0"/>
              <w:rPr>
                <w:del w:id="1433" w:author="Huawei" w:date="2020-12-29T15:09:00Z"/>
                <w:rFonts w:ascii="Arial" w:hAnsi="Arial" w:cs="Arial"/>
                <w:sz w:val="18"/>
                <w:szCs w:val="18"/>
              </w:rPr>
            </w:pPr>
            <w:del w:id="1434" w:author="Huawei" w:date="2020-12-29T15:09:00Z">
              <w:r w:rsidDel="00B50DB1">
                <w:rPr>
                  <w:rFonts w:ascii="Arial" w:hAnsi="Arial" w:cs="Arial"/>
                  <w:sz w:val="18"/>
                  <w:szCs w:val="18"/>
                </w:rPr>
                <w:lastRenderedPageBreak/>
                <w:delText>3</w:delText>
              </w:r>
              <w:r w:rsidDel="00B50DB1">
                <w:rPr>
                  <w:rFonts w:ascii="Arial" w:hAnsi="Arial" w:cs="Arial"/>
                  <w:sz w:val="18"/>
                  <w:szCs w:val="18"/>
                  <w:vertAlign w:val="superscript"/>
                </w:rPr>
                <w:delText>rd</w:delText>
              </w:r>
              <w:r w:rsidDel="00B50DB1">
                <w:rPr>
                  <w:rFonts w:ascii="Arial" w:hAnsi="Arial" w:cs="Arial"/>
                  <w:sz w:val="18"/>
                  <w:szCs w:val="18"/>
                </w:rPr>
                <w:delText xml:space="preserve"> harmonics frequency limits (MHz)</w:delText>
              </w:r>
            </w:del>
          </w:p>
        </w:tc>
        <w:tc>
          <w:tcPr>
            <w:tcW w:w="864" w:type="pct"/>
            <w:tcBorders>
              <w:top w:val="nil"/>
              <w:left w:val="nil"/>
              <w:bottom w:val="single" w:sz="4" w:space="0" w:color="auto"/>
              <w:right w:val="single" w:sz="4" w:space="0" w:color="auto"/>
            </w:tcBorders>
            <w:shd w:val="clear" w:color="auto" w:fill="00B0F0"/>
            <w:vAlign w:val="center"/>
            <w:hideMark/>
          </w:tcPr>
          <w:p w:rsidR="003277C0" w:rsidDel="00B50DB1" w:rsidRDefault="003277C0" w:rsidP="00FF3374">
            <w:pPr>
              <w:overflowPunct/>
              <w:autoSpaceDE/>
              <w:adjustRightInd/>
              <w:spacing w:after="0"/>
              <w:jc w:val="center"/>
              <w:rPr>
                <w:del w:id="1435" w:author="Huawei" w:date="2020-12-29T15:09:00Z"/>
                <w:rFonts w:ascii="Arial" w:hAnsi="Arial" w:cs="Arial"/>
                <w:sz w:val="18"/>
                <w:szCs w:val="18"/>
              </w:rPr>
            </w:pPr>
            <w:del w:id="1436" w:author="Huawei" w:date="2020-12-29T15:09:00Z">
              <w:r w:rsidDel="00B50DB1">
                <w:rPr>
                  <w:rFonts w:ascii="Arial" w:hAnsi="Arial" w:cs="Arial"/>
                  <w:sz w:val="18"/>
                  <w:szCs w:val="18"/>
                </w:rPr>
                <w:delText>5760</w:delText>
              </w:r>
            </w:del>
          </w:p>
        </w:tc>
        <w:tc>
          <w:tcPr>
            <w:tcW w:w="864" w:type="pct"/>
            <w:tcBorders>
              <w:top w:val="nil"/>
              <w:left w:val="nil"/>
              <w:bottom w:val="single" w:sz="4" w:space="0" w:color="auto"/>
              <w:right w:val="single" w:sz="4" w:space="0" w:color="auto"/>
            </w:tcBorders>
            <w:shd w:val="clear" w:color="auto" w:fill="00B0F0"/>
            <w:vAlign w:val="center"/>
            <w:hideMark/>
          </w:tcPr>
          <w:p w:rsidR="003277C0" w:rsidDel="00B50DB1" w:rsidRDefault="003277C0" w:rsidP="00FF3374">
            <w:pPr>
              <w:overflowPunct/>
              <w:autoSpaceDE/>
              <w:adjustRightInd/>
              <w:spacing w:after="0"/>
              <w:jc w:val="center"/>
              <w:rPr>
                <w:del w:id="1437" w:author="Huawei" w:date="2020-12-29T15:09:00Z"/>
                <w:rFonts w:ascii="Arial" w:hAnsi="Arial" w:cs="Arial"/>
                <w:sz w:val="18"/>
                <w:szCs w:val="18"/>
              </w:rPr>
            </w:pPr>
            <w:del w:id="1438" w:author="Huawei" w:date="2020-12-29T15:09:00Z">
              <w:r w:rsidDel="00B50DB1">
                <w:rPr>
                  <w:rFonts w:ascii="Arial" w:hAnsi="Arial" w:cs="Arial"/>
                  <w:sz w:val="18"/>
                  <w:szCs w:val="18"/>
                </w:rPr>
                <w:delText>5940</w:delText>
              </w:r>
            </w:del>
          </w:p>
        </w:tc>
        <w:tc>
          <w:tcPr>
            <w:tcW w:w="816" w:type="pct"/>
            <w:tcBorders>
              <w:top w:val="nil"/>
              <w:left w:val="nil"/>
              <w:bottom w:val="single" w:sz="4" w:space="0" w:color="auto"/>
              <w:right w:val="single" w:sz="4" w:space="0" w:color="auto"/>
            </w:tcBorders>
            <w:shd w:val="clear" w:color="auto" w:fill="00B0F0"/>
            <w:vAlign w:val="center"/>
            <w:hideMark/>
          </w:tcPr>
          <w:p w:rsidR="003277C0" w:rsidDel="00B50DB1" w:rsidRDefault="003277C0" w:rsidP="00FF3374">
            <w:pPr>
              <w:overflowPunct/>
              <w:autoSpaceDE/>
              <w:adjustRightInd/>
              <w:spacing w:after="0"/>
              <w:jc w:val="center"/>
              <w:rPr>
                <w:del w:id="1439" w:author="Huawei" w:date="2020-12-29T15:09:00Z"/>
                <w:rFonts w:ascii="Arial" w:hAnsi="Arial" w:cs="Arial"/>
                <w:sz w:val="18"/>
                <w:szCs w:val="18"/>
              </w:rPr>
            </w:pPr>
            <w:del w:id="1440" w:author="Huawei" w:date="2020-12-29T15:09:00Z">
              <w:r w:rsidDel="00B50DB1">
                <w:rPr>
                  <w:rFonts w:ascii="Arial" w:hAnsi="Arial" w:cs="Arial"/>
                  <w:sz w:val="18"/>
                  <w:szCs w:val="18"/>
                </w:rPr>
                <w:delText>5130</w:delText>
              </w:r>
            </w:del>
          </w:p>
        </w:tc>
        <w:tc>
          <w:tcPr>
            <w:tcW w:w="937" w:type="pct"/>
            <w:tcBorders>
              <w:top w:val="nil"/>
              <w:left w:val="nil"/>
              <w:bottom w:val="single" w:sz="4" w:space="0" w:color="auto"/>
              <w:right w:val="single" w:sz="8" w:space="0" w:color="auto"/>
            </w:tcBorders>
            <w:shd w:val="clear" w:color="auto" w:fill="00B0F0"/>
            <w:vAlign w:val="center"/>
            <w:hideMark/>
          </w:tcPr>
          <w:p w:rsidR="003277C0" w:rsidDel="00B50DB1" w:rsidRDefault="003277C0" w:rsidP="00FF3374">
            <w:pPr>
              <w:overflowPunct/>
              <w:autoSpaceDE/>
              <w:adjustRightInd/>
              <w:spacing w:after="0"/>
              <w:jc w:val="center"/>
              <w:rPr>
                <w:del w:id="1441" w:author="Huawei" w:date="2020-12-29T15:09:00Z"/>
                <w:rFonts w:ascii="Arial" w:hAnsi="Arial" w:cs="Arial"/>
                <w:sz w:val="18"/>
                <w:szCs w:val="18"/>
              </w:rPr>
            </w:pPr>
            <w:del w:id="1442" w:author="Huawei" w:date="2020-12-29T15:09:00Z">
              <w:r w:rsidDel="00B50DB1">
                <w:rPr>
                  <w:rFonts w:ascii="Arial" w:hAnsi="Arial" w:cs="Arial"/>
                  <w:sz w:val="18"/>
                  <w:szCs w:val="18"/>
                </w:rPr>
                <w:delText>5355</w:delText>
              </w:r>
            </w:del>
          </w:p>
        </w:tc>
      </w:tr>
      <w:tr w:rsidR="003277C0" w:rsidDel="00B50DB1" w:rsidTr="00FF3374">
        <w:trPr>
          <w:trHeight w:val="480"/>
          <w:del w:id="1443" w:author="Huawei" w:date="2020-12-29T15:09:00Z"/>
        </w:trPr>
        <w:tc>
          <w:tcPr>
            <w:tcW w:w="1519" w:type="pct"/>
            <w:tcBorders>
              <w:top w:val="nil"/>
              <w:left w:val="single" w:sz="8" w:space="0" w:color="auto"/>
              <w:bottom w:val="single" w:sz="4" w:space="0" w:color="auto"/>
              <w:right w:val="single" w:sz="4" w:space="0" w:color="auto"/>
            </w:tcBorders>
            <w:vAlign w:val="center"/>
            <w:hideMark/>
          </w:tcPr>
          <w:p w:rsidR="003277C0" w:rsidDel="00B50DB1" w:rsidRDefault="003277C0" w:rsidP="00FF3374">
            <w:pPr>
              <w:overflowPunct/>
              <w:autoSpaceDE/>
              <w:adjustRightInd/>
              <w:spacing w:after="0"/>
              <w:rPr>
                <w:del w:id="1444" w:author="Huawei" w:date="2020-12-29T15:09:00Z"/>
                <w:rFonts w:ascii="Arial" w:hAnsi="Arial" w:cs="Arial"/>
                <w:sz w:val="18"/>
                <w:szCs w:val="18"/>
              </w:rPr>
            </w:pPr>
            <w:del w:id="1445" w:author="Huawei" w:date="2020-12-29T15:09:00Z">
              <w:r w:rsidDel="00B50DB1">
                <w:rPr>
                  <w:rFonts w:ascii="Arial" w:hAnsi="Arial" w:cs="Arial"/>
                  <w:sz w:val="18"/>
                  <w:szCs w:val="18"/>
                </w:rPr>
                <w:delText>4th harmonics frequency limits</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446" w:author="Huawei" w:date="2020-12-29T15:09:00Z"/>
                <w:rFonts w:ascii="Arial" w:hAnsi="Arial" w:cs="Arial"/>
                <w:sz w:val="18"/>
                <w:szCs w:val="18"/>
              </w:rPr>
            </w:pPr>
            <w:del w:id="1447" w:author="Huawei" w:date="2020-12-29T15:09:00Z">
              <w:r w:rsidDel="00B50DB1">
                <w:rPr>
                  <w:rFonts w:ascii="Arial" w:hAnsi="Arial" w:cs="Arial"/>
                  <w:sz w:val="18"/>
                  <w:szCs w:val="18"/>
                </w:rPr>
                <w:delText>4*fx_low</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448" w:author="Huawei" w:date="2020-12-29T15:09:00Z"/>
                <w:rFonts w:ascii="Arial" w:hAnsi="Arial" w:cs="Arial"/>
                <w:sz w:val="18"/>
                <w:szCs w:val="18"/>
              </w:rPr>
            </w:pPr>
            <w:del w:id="1449" w:author="Huawei" w:date="2020-12-29T15:09:00Z">
              <w:r w:rsidDel="00B50DB1">
                <w:rPr>
                  <w:rFonts w:ascii="Arial" w:hAnsi="Arial" w:cs="Arial"/>
                  <w:sz w:val="18"/>
                  <w:szCs w:val="18"/>
                </w:rPr>
                <w:delText>4*fx_high</w:delText>
              </w:r>
            </w:del>
          </w:p>
        </w:tc>
        <w:tc>
          <w:tcPr>
            <w:tcW w:w="816"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450" w:author="Huawei" w:date="2020-12-29T15:09:00Z"/>
                <w:rFonts w:ascii="Arial" w:hAnsi="Arial" w:cs="Arial"/>
                <w:sz w:val="18"/>
                <w:szCs w:val="18"/>
              </w:rPr>
            </w:pPr>
            <w:del w:id="1451" w:author="Huawei" w:date="2020-12-29T15:09:00Z">
              <w:r w:rsidDel="00B50DB1">
                <w:rPr>
                  <w:rFonts w:ascii="Arial" w:hAnsi="Arial" w:cs="Arial"/>
                  <w:sz w:val="18"/>
                  <w:szCs w:val="18"/>
                </w:rPr>
                <w:delText>4* fy_low</w:delText>
              </w:r>
            </w:del>
          </w:p>
        </w:tc>
        <w:tc>
          <w:tcPr>
            <w:tcW w:w="937" w:type="pct"/>
            <w:tcBorders>
              <w:top w:val="nil"/>
              <w:left w:val="nil"/>
              <w:bottom w:val="single" w:sz="4" w:space="0" w:color="auto"/>
              <w:right w:val="single" w:sz="8" w:space="0" w:color="auto"/>
            </w:tcBorders>
            <w:vAlign w:val="center"/>
            <w:hideMark/>
          </w:tcPr>
          <w:p w:rsidR="003277C0" w:rsidDel="00B50DB1" w:rsidRDefault="003277C0" w:rsidP="00FF3374">
            <w:pPr>
              <w:overflowPunct/>
              <w:autoSpaceDE/>
              <w:adjustRightInd/>
              <w:spacing w:after="0"/>
              <w:jc w:val="center"/>
              <w:rPr>
                <w:del w:id="1452" w:author="Huawei" w:date="2020-12-29T15:09:00Z"/>
                <w:rFonts w:ascii="Arial" w:hAnsi="Arial" w:cs="Arial"/>
                <w:sz w:val="18"/>
                <w:szCs w:val="18"/>
              </w:rPr>
            </w:pPr>
            <w:del w:id="1453" w:author="Huawei" w:date="2020-12-29T15:09:00Z">
              <w:r w:rsidDel="00B50DB1">
                <w:rPr>
                  <w:rFonts w:ascii="Arial" w:hAnsi="Arial" w:cs="Arial"/>
                  <w:sz w:val="18"/>
                  <w:szCs w:val="18"/>
                </w:rPr>
                <w:delText>4* fy_high</w:delText>
              </w:r>
            </w:del>
          </w:p>
        </w:tc>
      </w:tr>
      <w:tr w:rsidR="003277C0" w:rsidDel="00B50DB1" w:rsidTr="00FF3374">
        <w:trPr>
          <w:trHeight w:val="705"/>
          <w:del w:id="1454" w:author="Huawei" w:date="2020-12-29T15:09:00Z"/>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Del="00B50DB1" w:rsidRDefault="003277C0" w:rsidP="00FF3374">
            <w:pPr>
              <w:overflowPunct/>
              <w:autoSpaceDE/>
              <w:adjustRightInd/>
              <w:spacing w:after="0"/>
              <w:rPr>
                <w:del w:id="1455" w:author="Huawei" w:date="2020-12-29T15:09:00Z"/>
                <w:rFonts w:ascii="Arial" w:hAnsi="Arial" w:cs="Arial"/>
                <w:sz w:val="18"/>
                <w:szCs w:val="18"/>
              </w:rPr>
            </w:pPr>
            <w:del w:id="1456" w:author="Huawei" w:date="2020-12-29T15:09:00Z">
              <w:r w:rsidDel="00B50DB1">
                <w:rPr>
                  <w:rFonts w:ascii="Arial" w:hAnsi="Arial" w:cs="Arial"/>
                  <w:sz w:val="18"/>
                  <w:szCs w:val="18"/>
                </w:rPr>
                <w:delText>4th harmonics frequency limits (MHz)</w:delText>
              </w:r>
            </w:del>
          </w:p>
        </w:tc>
        <w:tc>
          <w:tcPr>
            <w:tcW w:w="864" w:type="pct"/>
            <w:tcBorders>
              <w:top w:val="nil"/>
              <w:left w:val="nil"/>
              <w:bottom w:val="single" w:sz="4" w:space="0" w:color="auto"/>
              <w:right w:val="single" w:sz="4" w:space="0" w:color="auto"/>
            </w:tcBorders>
            <w:shd w:val="clear" w:color="auto" w:fill="00B0F0"/>
            <w:vAlign w:val="center"/>
            <w:hideMark/>
          </w:tcPr>
          <w:p w:rsidR="003277C0" w:rsidDel="00B50DB1" w:rsidRDefault="003277C0" w:rsidP="00FF3374">
            <w:pPr>
              <w:overflowPunct/>
              <w:autoSpaceDE/>
              <w:adjustRightInd/>
              <w:spacing w:after="0"/>
              <w:jc w:val="center"/>
              <w:rPr>
                <w:del w:id="1457" w:author="Huawei" w:date="2020-12-29T15:09:00Z"/>
                <w:rFonts w:ascii="Arial" w:hAnsi="Arial" w:cs="Arial"/>
                <w:sz w:val="18"/>
                <w:szCs w:val="18"/>
              </w:rPr>
            </w:pPr>
            <w:del w:id="1458" w:author="Huawei" w:date="2020-12-29T15:09:00Z">
              <w:r w:rsidDel="00B50DB1">
                <w:rPr>
                  <w:rFonts w:ascii="Arial" w:hAnsi="Arial" w:cs="Arial"/>
                  <w:sz w:val="18"/>
                  <w:szCs w:val="18"/>
                </w:rPr>
                <w:delText>7680</w:delText>
              </w:r>
            </w:del>
          </w:p>
        </w:tc>
        <w:tc>
          <w:tcPr>
            <w:tcW w:w="864" w:type="pct"/>
            <w:tcBorders>
              <w:top w:val="nil"/>
              <w:left w:val="nil"/>
              <w:bottom w:val="single" w:sz="4" w:space="0" w:color="auto"/>
              <w:right w:val="single" w:sz="4" w:space="0" w:color="auto"/>
            </w:tcBorders>
            <w:shd w:val="clear" w:color="auto" w:fill="00B0F0"/>
            <w:vAlign w:val="center"/>
            <w:hideMark/>
          </w:tcPr>
          <w:p w:rsidR="003277C0" w:rsidDel="00B50DB1" w:rsidRDefault="003277C0" w:rsidP="00FF3374">
            <w:pPr>
              <w:overflowPunct/>
              <w:autoSpaceDE/>
              <w:adjustRightInd/>
              <w:spacing w:after="0"/>
              <w:jc w:val="center"/>
              <w:rPr>
                <w:del w:id="1459" w:author="Huawei" w:date="2020-12-29T15:09:00Z"/>
                <w:rFonts w:ascii="Arial" w:hAnsi="Arial" w:cs="Arial"/>
                <w:sz w:val="18"/>
                <w:szCs w:val="18"/>
              </w:rPr>
            </w:pPr>
            <w:del w:id="1460" w:author="Huawei" w:date="2020-12-29T15:09:00Z">
              <w:r w:rsidDel="00B50DB1">
                <w:rPr>
                  <w:rFonts w:ascii="Arial" w:hAnsi="Arial" w:cs="Arial"/>
                  <w:sz w:val="18"/>
                  <w:szCs w:val="18"/>
                </w:rPr>
                <w:delText>7920</w:delText>
              </w:r>
            </w:del>
          </w:p>
        </w:tc>
        <w:tc>
          <w:tcPr>
            <w:tcW w:w="816" w:type="pct"/>
            <w:tcBorders>
              <w:top w:val="nil"/>
              <w:left w:val="nil"/>
              <w:bottom w:val="single" w:sz="4" w:space="0" w:color="auto"/>
              <w:right w:val="single" w:sz="4" w:space="0" w:color="auto"/>
            </w:tcBorders>
            <w:shd w:val="clear" w:color="auto" w:fill="00B0F0"/>
            <w:vAlign w:val="center"/>
            <w:hideMark/>
          </w:tcPr>
          <w:p w:rsidR="003277C0" w:rsidDel="00B50DB1" w:rsidRDefault="003277C0" w:rsidP="00FF3374">
            <w:pPr>
              <w:overflowPunct/>
              <w:autoSpaceDE/>
              <w:adjustRightInd/>
              <w:spacing w:after="0"/>
              <w:jc w:val="center"/>
              <w:rPr>
                <w:del w:id="1461" w:author="Huawei" w:date="2020-12-29T15:09:00Z"/>
                <w:rFonts w:ascii="Arial" w:hAnsi="Arial" w:cs="Arial"/>
                <w:sz w:val="18"/>
                <w:szCs w:val="18"/>
              </w:rPr>
            </w:pPr>
            <w:del w:id="1462" w:author="Huawei" w:date="2020-12-29T15:09:00Z">
              <w:r w:rsidDel="00B50DB1">
                <w:rPr>
                  <w:rFonts w:ascii="Arial" w:hAnsi="Arial" w:cs="Arial"/>
                  <w:sz w:val="18"/>
                  <w:szCs w:val="18"/>
                </w:rPr>
                <w:delText>6840</w:delText>
              </w:r>
            </w:del>
          </w:p>
        </w:tc>
        <w:tc>
          <w:tcPr>
            <w:tcW w:w="937" w:type="pct"/>
            <w:tcBorders>
              <w:top w:val="nil"/>
              <w:left w:val="nil"/>
              <w:bottom w:val="single" w:sz="4" w:space="0" w:color="auto"/>
              <w:right w:val="single" w:sz="4" w:space="0" w:color="auto"/>
            </w:tcBorders>
            <w:shd w:val="clear" w:color="auto" w:fill="00B0F0"/>
            <w:vAlign w:val="center"/>
            <w:hideMark/>
          </w:tcPr>
          <w:p w:rsidR="003277C0" w:rsidDel="00B50DB1" w:rsidRDefault="003277C0" w:rsidP="00FF3374">
            <w:pPr>
              <w:overflowPunct/>
              <w:autoSpaceDE/>
              <w:adjustRightInd/>
              <w:spacing w:after="0"/>
              <w:jc w:val="center"/>
              <w:rPr>
                <w:del w:id="1463" w:author="Huawei" w:date="2020-12-29T15:09:00Z"/>
                <w:rFonts w:ascii="Arial" w:hAnsi="Arial" w:cs="Arial"/>
                <w:sz w:val="18"/>
                <w:szCs w:val="18"/>
              </w:rPr>
            </w:pPr>
            <w:del w:id="1464" w:author="Huawei" w:date="2020-12-29T15:09:00Z">
              <w:r w:rsidDel="00B50DB1">
                <w:rPr>
                  <w:rFonts w:ascii="Arial" w:hAnsi="Arial" w:cs="Arial"/>
                  <w:sz w:val="18"/>
                  <w:szCs w:val="18"/>
                </w:rPr>
                <w:delText>7140</w:delText>
              </w:r>
            </w:del>
          </w:p>
        </w:tc>
      </w:tr>
      <w:tr w:rsidR="003277C0" w:rsidDel="00B50DB1" w:rsidTr="00FF3374">
        <w:trPr>
          <w:trHeight w:val="480"/>
          <w:del w:id="1465" w:author="Huawei" w:date="2020-12-29T15:09:00Z"/>
        </w:trPr>
        <w:tc>
          <w:tcPr>
            <w:tcW w:w="1519" w:type="pct"/>
            <w:tcBorders>
              <w:top w:val="nil"/>
              <w:left w:val="single" w:sz="8" w:space="0" w:color="auto"/>
              <w:bottom w:val="single" w:sz="4" w:space="0" w:color="auto"/>
              <w:right w:val="single" w:sz="4" w:space="0" w:color="auto"/>
            </w:tcBorders>
            <w:vAlign w:val="center"/>
            <w:hideMark/>
          </w:tcPr>
          <w:p w:rsidR="003277C0" w:rsidDel="00B50DB1" w:rsidRDefault="003277C0" w:rsidP="00FF3374">
            <w:pPr>
              <w:overflowPunct/>
              <w:autoSpaceDE/>
              <w:adjustRightInd/>
              <w:spacing w:after="0"/>
              <w:rPr>
                <w:del w:id="1466" w:author="Huawei" w:date="2020-12-29T15:09:00Z"/>
                <w:rFonts w:ascii="Arial" w:hAnsi="Arial" w:cs="Arial"/>
                <w:sz w:val="18"/>
                <w:szCs w:val="18"/>
              </w:rPr>
            </w:pPr>
            <w:del w:id="1467" w:author="Huawei" w:date="2020-12-29T15:09:00Z">
              <w:r w:rsidDel="00B50DB1">
                <w:rPr>
                  <w:rFonts w:ascii="Arial" w:hAnsi="Arial" w:cs="Arial"/>
                  <w:sz w:val="18"/>
                  <w:szCs w:val="18"/>
                </w:rPr>
                <w:delText>5th harmonics frequency limits</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468" w:author="Huawei" w:date="2020-12-29T15:09:00Z"/>
                <w:rFonts w:ascii="Arial" w:hAnsi="Arial" w:cs="Arial"/>
                <w:sz w:val="18"/>
                <w:szCs w:val="18"/>
              </w:rPr>
            </w:pPr>
            <w:del w:id="1469" w:author="Huawei" w:date="2020-12-29T15:09:00Z">
              <w:r w:rsidDel="00B50DB1">
                <w:rPr>
                  <w:rFonts w:ascii="Arial" w:hAnsi="Arial" w:cs="Arial"/>
                  <w:sz w:val="18"/>
                  <w:szCs w:val="18"/>
                </w:rPr>
                <w:delText>5*fx_low</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470" w:author="Huawei" w:date="2020-12-29T15:09:00Z"/>
                <w:rFonts w:ascii="Arial" w:hAnsi="Arial" w:cs="Arial"/>
                <w:sz w:val="18"/>
                <w:szCs w:val="18"/>
              </w:rPr>
            </w:pPr>
            <w:del w:id="1471" w:author="Huawei" w:date="2020-12-29T15:09:00Z">
              <w:r w:rsidDel="00B50DB1">
                <w:rPr>
                  <w:rFonts w:ascii="Arial" w:hAnsi="Arial" w:cs="Arial"/>
                  <w:sz w:val="18"/>
                  <w:szCs w:val="18"/>
                </w:rPr>
                <w:delText>5*fx_high</w:delText>
              </w:r>
            </w:del>
          </w:p>
        </w:tc>
        <w:tc>
          <w:tcPr>
            <w:tcW w:w="816"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472" w:author="Huawei" w:date="2020-12-29T15:09:00Z"/>
                <w:rFonts w:ascii="Arial" w:hAnsi="Arial" w:cs="Arial"/>
                <w:sz w:val="18"/>
                <w:szCs w:val="18"/>
              </w:rPr>
            </w:pPr>
            <w:del w:id="1473" w:author="Huawei" w:date="2020-12-29T15:09:00Z">
              <w:r w:rsidDel="00B50DB1">
                <w:rPr>
                  <w:rFonts w:ascii="Arial" w:hAnsi="Arial" w:cs="Arial"/>
                  <w:sz w:val="18"/>
                  <w:szCs w:val="18"/>
                </w:rPr>
                <w:delText>5* fy_low</w:delText>
              </w:r>
            </w:del>
          </w:p>
        </w:tc>
        <w:tc>
          <w:tcPr>
            <w:tcW w:w="937" w:type="pct"/>
            <w:tcBorders>
              <w:top w:val="nil"/>
              <w:left w:val="nil"/>
              <w:bottom w:val="single" w:sz="4" w:space="0" w:color="auto"/>
              <w:right w:val="single" w:sz="8" w:space="0" w:color="auto"/>
            </w:tcBorders>
            <w:vAlign w:val="center"/>
            <w:hideMark/>
          </w:tcPr>
          <w:p w:rsidR="003277C0" w:rsidDel="00B50DB1" w:rsidRDefault="003277C0" w:rsidP="00FF3374">
            <w:pPr>
              <w:overflowPunct/>
              <w:autoSpaceDE/>
              <w:adjustRightInd/>
              <w:spacing w:after="0"/>
              <w:jc w:val="center"/>
              <w:rPr>
                <w:del w:id="1474" w:author="Huawei" w:date="2020-12-29T15:09:00Z"/>
                <w:rFonts w:ascii="Arial" w:hAnsi="Arial" w:cs="Arial"/>
                <w:sz w:val="18"/>
                <w:szCs w:val="18"/>
              </w:rPr>
            </w:pPr>
            <w:del w:id="1475" w:author="Huawei" w:date="2020-12-29T15:09:00Z">
              <w:r w:rsidDel="00B50DB1">
                <w:rPr>
                  <w:rFonts w:ascii="Arial" w:hAnsi="Arial" w:cs="Arial"/>
                  <w:sz w:val="18"/>
                  <w:szCs w:val="18"/>
                </w:rPr>
                <w:delText>5* fy_high</w:delText>
              </w:r>
            </w:del>
          </w:p>
        </w:tc>
      </w:tr>
      <w:tr w:rsidR="003277C0" w:rsidDel="00B50DB1" w:rsidTr="00FF3374">
        <w:trPr>
          <w:trHeight w:val="735"/>
          <w:del w:id="1476" w:author="Huawei" w:date="2020-12-29T15:09:00Z"/>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Del="00B50DB1" w:rsidRDefault="003277C0" w:rsidP="00FF3374">
            <w:pPr>
              <w:overflowPunct/>
              <w:autoSpaceDE/>
              <w:adjustRightInd/>
              <w:spacing w:after="0"/>
              <w:rPr>
                <w:del w:id="1477" w:author="Huawei" w:date="2020-12-29T15:09:00Z"/>
                <w:rFonts w:ascii="Arial" w:hAnsi="Arial" w:cs="Arial"/>
                <w:sz w:val="18"/>
                <w:szCs w:val="18"/>
              </w:rPr>
            </w:pPr>
            <w:del w:id="1478" w:author="Huawei" w:date="2020-12-29T15:09:00Z">
              <w:r w:rsidDel="00B50DB1">
                <w:rPr>
                  <w:rFonts w:ascii="Arial" w:hAnsi="Arial" w:cs="Arial"/>
                  <w:sz w:val="18"/>
                  <w:szCs w:val="18"/>
                </w:rPr>
                <w:delText>5th harmonics frequency limits (MHz)</w:delText>
              </w:r>
            </w:del>
          </w:p>
        </w:tc>
        <w:tc>
          <w:tcPr>
            <w:tcW w:w="864" w:type="pct"/>
            <w:tcBorders>
              <w:top w:val="nil"/>
              <w:left w:val="nil"/>
              <w:bottom w:val="single" w:sz="4" w:space="0" w:color="auto"/>
              <w:right w:val="single" w:sz="4" w:space="0" w:color="auto"/>
            </w:tcBorders>
            <w:shd w:val="clear" w:color="auto" w:fill="00B0F0"/>
            <w:vAlign w:val="center"/>
            <w:hideMark/>
          </w:tcPr>
          <w:p w:rsidR="003277C0" w:rsidDel="00B50DB1" w:rsidRDefault="003277C0" w:rsidP="00FF3374">
            <w:pPr>
              <w:overflowPunct/>
              <w:autoSpaceDE/>
              <w:adjustRightInd/>
              <w:spacing w:after="0"/>
              <w:jc w:val="center"/>
              <w:rPr>
                <w:del w:id="1479" w:author="Huawei" w:date="2020-12-29T15:09:00Z"/>
                <w:rFonts w:ascii="Arial" w:hAnsi="Arial" w:cs="Arial"/>
                <w:sz w:val="18"/>
                <w:szCs w:val="18"/>
              </w:rPr>
            </w:pPr>
            <w:del w:id="1480" w:author="Huawei" w:date="2020-12-29T15:09:00Z">
              <w:r w:rsidDel="00B50DB1">
                <w:rPr>
                  <w:rFonts w:ascii="Arial" w:hAnsi="Arial" w:cs="Arial"/>
                  <w:sz w:val="18"/>
                  <w:szCs w:val="18"/>
                </w:rPr>
                <w:delText>9600</w:delText>
              </w:r>
            </w:del>
          </w:p>
        </w:tc>
        <w:tc>
          <w:tcPr>
            <w:tcW w:w="864" w:type="pct"/>
            <w:tcBorders>
              <w:top w:val="nil"/>
              <w:left w:val="nil"/>
              <w:bottom w:val="single" w:sz="4" w:space="0" w:color="auto"/>
              <w:right w:val="single" w:sz="4" w:space="0" w:color="auto"/>
            </w:tcBorders>
            <w:shd w:val="clear" w:color="auto" w:fill="00B0F0"/>
            <w:vAlign w:val="center"/>
            <w:hideMark/>
          </w:tcPr>
          <w:p w:rsidR="003277C0" w:rsidDel="00B50DB1" w:rsidRDefault="003277C0" w:rsidP="00FF3374">
            <w:pPr>
              <w:overflowPunct/>
              <w:autoSpaceDE/>
              <w:adjustRightInd/>
              <w:spacing w:after="0"/>
              <w:jc w:val="center"/>
              <w:rPr>
                <w:del w:id="1481" w:author="Huawei" w:date="2020-12-29T15:09:00Z"/>
                <w:rFonts w:ascii="Arial" w:hAnsi="Arial" w:cs="Arial"/>
                <w:sz w:val="18"/>
                <w:szCs w:val="18"/>
              </w:rPr>
            </w:pPr>
            <w:del w:id="1482" w:author="Huawei" w:date="2020-12-29T15:09:00Z">
              <w:r w:rsidDel="00B50DB1">
                <w:rPr>
                  <w:rFonts w:ascii="Arial" w:hAnsi="Arial" w:cs="Arial"/>
                  <w:sz w:val="18"/>
                  <w:szCs w:val="18"/>
                </w:rPr>
                <w:delText>9900</w:delText>
              </w:r>
            </w:del>
          </w:p>
        </w:tc>
        <w:tc>
          <w:tcPr>
            <w:tcW w:w="816" w:type="pct"/>
            <w:tcBorders>
              <w:top w:val="nil"/>
              <w:left w:val="nil"/>
              <w:bottom w:val="single" w:sz="4" w:space="0" w:color="auto"/>
              <w:right w:val="single" w:sz="4" w:space="0" w:color="auto"/>
            </w:tcBorders>
            <w:shd w:val="clear" w:color="auto" w:fill="00B0F0"/>
            <w:vAlign w:val="center"/>
            <w:hideMark/>
          </w:tcPr>
          <w:p w:rsidR="003277C0" w:rsidDel="00B50DB1" w:rsidRDefault="003277C0" w:rsidP="00FF3374">
            <w:pPr>
              <w:overflowPunct/>
              <w:autoSpaceDE/>
              <w:adjustRightInd/>
              <w:spacing w:after="0"/>
              <w:jc w:val="center"/>
              <w:rPr>
                <w:del w:id="1483" w:author="Huawei" w:date="2020-12-29T15:09:00Z"/>
                <w:rFonts w:ascii="Arial" w:hAnsi="Arial" w:cs="Arial"/>
                <w:sz w:val="18"/>
                <w:szCs w:val="18"/>
              </w:rPr>
            </w:pPr>
            <w:del w:id="1484" w:author="Huawei" w:date="2020-12-29T15:09:00Z">
              <w:r w:rsidDel="00B50DB1">
                <w:rPr>
                  <w:rFonts w:ascii="Arial" w:hAnsi="Arial" w:cs="Arial"/>
                  <w:sz w:val="18"/>
                  <w:szCs w:val="18"/>
                </w:rPr>
                <w:delText>8550</w:delText>
              </w:r>
            </w:del>
          </w:p>
        </w:tc>
        <w:tc>
          <w:tcPr>
            <w:tcW w:w="937" w:type="pct"/>
            <w:tcBorders>
              <w:top w:val="nil"/>
              <w:left w:val="nil"/>
              <w:bottom w:val="single" w:sz="4" w:space="0" w:color="auto"/>
              <w:right w:val="single" w:sz="4" w:space="0" w:color="auto"/>
            </w:tcBorders>
            <w:shd w:val="clear" w:color="auto" w:fill="00B0F0"/>
            <w:vAlign w:val="center"/>
            <w:hideMark/>
          </w:tcPr>
          <w:p w:rsidR="003277C0" w:rsidDel="00B50DB1" w:rsidRDefault="003277C0" w:rsidP="00FF3374">
            <w:pPr>
              <w:overflowPunct/>
              <w:autoSpaceDE/>
              <w:adjustRightInd/>
              <w:spacing w:after="0"/>
              <w:jc w:val="center"/>
              <w:rPr>
                <w:del w:id="1485" w:author="Huawei" w:date="2020-12-29T15:09:00Z"/>
                <w:rFonts w:ascii="Arial" w:hAnsi="Arial" w:cs="Arial"/>
                <w:sz w:val="18"/>
                <w:szCs w:val="18"/>
              </w:rPr>
            </w:pPr>
            <w:del w:id="1486" w:author="Huawei" w:date="2020-12-29T15:09:00Z">
              <w:r w:rsidDel="00B50DB1">
                <w:rPr>
                  <w:rFonts w:ascii="Arial" w:hAnsi="Arial" w:cs="Arial"/>
                  <w:sz w:val="18"/>
                  <w:szCs w:val="18"/>
                </w:rPr>
                <w:delText>8925</w:delText>
              </w:r>
            </w:del>
          </w:p>
        </w:tc>
      </w:tr>
      <w:tr w:rsidR="003277C0" w:rsidDel="00B50DB1" w:rsidTr="00FF3374">
        <w:trPr>
          <w:trHeight w:val="285"/>
          <w:del w:id="1487" w:author="Huawei" w:date="2020-12-29T15:09:00Z"/>
        </w:trPr>
        <w:tc>
          <w:tcPr>
            <w:tcW w:w="1519" w:type="pct"/>
            <w:tcBorders>
              <w:top w:val="nil"/>
              <w:left w:val="single" w:sz="8" w:space="0" w:color="auto"/>
              <w:bottom w:val="single" w:sz="4" w:space="0" w:color="auto"/>
              <w:right w:val="single" w:sz="4" w:space="0" w:color="auto"/>
            </w:tcBorders>
            <w:vAlign w:val="center"/>
            <w:hideMark/>
          </w:tcPr>
          <w:p w:rsidR="003277C0" w:rsidDel="00B50DB1" w:rsidRDefault="003277C0" w:rsidP="00FF3374">
            <w:pPr>
              <w:overflowPunct/>
              <w:autoSpaceDE/>
              <w:adjustRightInd/>
              <w:spacing w:after="0"/>
              <w:rPr>
                <w:del w:id="1488" w:author="Huawei" w:date="2020-12-29T15:09:00Z"/>
                <w:rFonts w:ascii="Arial" w:hAnsi="Arial" w:cs="Arial"/>
                <w:sz w:val="18"/>
                <w:szCs w:val="18"/>
              </w:rPr>
            </w:pPr>
            <w:del w:id="1489" w:author="Huawei" w:date="2020-12-29T15:09:00Z">
              <w:r w:rsidDel="00B50DB1">
                <w:rPr>
                  <w:rFonts w:ascii="Arial" w:hAnsi="Arial" w:cs="Arial"/>
                  <w:sz w:val="18"/>
                  <w:szCs w:val="18"/>
                </w:rPr>
                <w:delText>2</w:delText>
              </w:r>
              <w:r w:rsidDel="00B50DB1">
                <w:rPr>
                  <w:rFonts w:ascii="Arial" w:hAnsi="Arial" w:cs="Arial"/>
                  <w:sz w:val="18"/>
                  <w:szCs w:val="18"/>
                  <w:vertAlign w:val="superscript"/>
                </w:rPr>
                <w:delText>nd</w:delText>
              </w:r>
              <w:r w:rsidDel="00B50DB1">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490" w:author="Huawei" w:date="2020-12-29T15:09:00Z"/>
                <w:rFonts w:ascii="Arial" w:hAnsi="Arial" w:cs="Arial"/>
                <w:sz w:val="18"/>
                <w:szCs w:val="18"/>
              </w:rPr>
            </w:pPr>
            <w:del w:id="1491" w:author="Huawei" w:date="2020-12-29T15:09:00Z">
              <w:r w:rsidDel="00B50DB1">
                <w:rPr>
                  <w:rFonts w:ascii="Arial" w:hAnsi="Arial" w:cs="Arial"/>
                  <w:sz w:val="18"/>
                  <w:szCs w:val="18"/>
                </w:rPr>
                <w:delText>|fy_low – fx_high|</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492" w:author="Huawei" w:date="2020-12-29T15:09:00Z"/>
                <w:rFonts w:ascii="Arial" w:hAnsi="Arial" w:cs="Arial"/>
                <w:sz w:val="18"/>
                <w:szCs w:val="18"/>
              </w:rPr>
            </w:pPr>
            <w:del w:id="1493" w:author="Huawei" w:date="2020-12-29T15:09:00Z">
              <w:r w:rsidDel="00B50DB1">
                <w:rPr>
                  <w:rFonts w:ascii="Arial" w:hAnsi="Arial" w:cs="Arial"/>
                  <w:sz w:val="18"/>
                  <w:szCs w:val="18"/>
                </w:rPr>
                <w:delText>|fy_high – fx_low|</w:delText>
              </w:r>
            </w:del>
          </w:p>
        </w:tc>
        <w:tc>
          <w:tcPr>
            <w:tcW w:w="816"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494" w:author="Huawei" w:date="2020-12-29T15:09:00Z"/>
                <w:rFonts w:ascii="Arial" w:hAnsi="Arial" w:cs="Arial"/>
                <w:sz w:val="18"/>
                <w:szCs w:val="18"/>
              </w:rPr>
            </w:pPr>
            <w:del w:id="1495" w:author="Huawei" w:date="2020-12-29T15:09:00Z">
              <w:r w:rsidDel="00B50DB1">
                <w:rPr>
                  <w:rFonts w:ascii="Arial" w:hAnsi="Arial" w:cs="Arial"/>
                  <w:sz w:val="18"/>
                  <w:szCs w:val="18"/>
                </w:rPr>
                <w:delText>|fy_low + fx_low|</w:delText>
              </w:r>
            </w:del>
          </w:p>
        </w:tc>
        <w:tc>
          <w:tcPr>
            <w:tcW w:w="937" w:type="pct"/>
            <w:tcBorders>
              <w:top w:val="nil"/>
              <w:left w:val="nil"/>
              <w:bottom w:val="single" w:sz="4" w:space="0" w:color="auto"/>
              <w:right w:val="single" w:sz="8" w:space="0" w:color="auto"/>
            </w:tcBorders>
            <w:vAlign w:val="center"/>
            <w:hideMark/>
          </w:tcPr>
          <w:p w:rsidR="003277C0" w:rsidDel="00B50DB1" w:rsidRDefault="003277C0" w:rsidP="00FF3374">
            <w:pPr>
              <w:overflowPunct/>
              <w:autoSpaceDE/>
              <w:adjustRightInd/>
              <w:spacing w:after="0"/>
              <w:jc w:val="center"/>
              <w:rPr>
                <w:del w:id="1496" w:author="Huawei" w:date="2020-12-29T15:09:00Z"/>
                <w:rFonts w:ascii="Arial" w:hAnsi="Arial" w:cs="Arial"/>
                <w:sz w:val="18"/>
                <w:szCs w:val="18"/>
              </w:rPr>
            </w:pPr>
            <w:del w:id="1497" w:author="Huawei" w:date="2020-12-29T15:09:00Z">
              <w:r w:rsidDel="00B50DB1">
                <w:rPr>
                  <w:rFonts w:ascii="Arial" w:hAnsi="Arial" w:cs="Arial"/>
                  <w:sz w:val="18"/>
                  <w:szCs w:val="18"/>
                </w:rPr>
                <w:delText>|fy_high + fx_high|</w:delText>
              </w:r>
            </w:del>
          </w:p>
        </w:tc>
      </w:tr>
      <w:tr w:rsidR="003277C0" w:rsidDel="00B50DB1" w:rsidTr="00FF3374">
        <w:trPr>
          <w:trHeight w:val="735"/>
          <w:del w:id="1498" w:author="Huawei" w:date="2020-12-29T15:09:00Z"/>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3277C0" w:rsidDel="00B50DB1" w:rsidRDefault="003277C0" w:rsidP="00FF3374">
            <w:pPr>
              <w:overflowPunct/>
              <w:autoSpaceDE/>
              <w:adjustRightInd/>
              <w:spacing w:after="0"/>
              <w:rPr>
                <w:del w:id="1499" w:author="Huawei" w:date="2020-12-29T15:09:00Z"/>
                <w:rFonts w:ascii="Arial" w:hAnsi="Arial" w:cs="Arial"/>
                <w:sz w:val="18"/>
                <w:szCs w:val="18"/>
              </w:rPr>
            </w:pPr>
            <w:del w:id="1500" w:author="Huawei" w:date="2020-12-29T15:09:00Z">
              <w:r w:rsidDel="00B50DB1">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00B050"/>
            <w:vAlign w:val="center"/>
            <w:hideMark/>
          </w:tcPr>
          <w:p w:rsidR="003277C0" w:rsidDel="00B50DB1" w:rsidRDefault="003277C0" w:rsidP="00FF3374">
            <w:pPr>
              <w:overflowPunct/>
              <w:autoSpaceDE/>
              <w:adjustRightInd/>
              <w:spacing w:after="0"/>
              <w:jc w:val="center"/>
              <w:rPr>
                <w:del w:id="1501" w:author="Huawei" w:date="2020-12-29T15:09:00Z"/>
                <w:rFonts w:ascii="Arial" w:hAnsi="Arial" w:cs="Arial"/>
                <w:sz w:val="18"/>
                <w:szCs w:val="18"/>
              </w:rPr>
            </w:pPr>
            <w:del w:id="1502" w:author="Huawei" w:date="2020-12-29T15:09:00Z">
              <w:r w:rsidDel="00B50DB1">
                <w:rPr>
                  <w:rFonts w:ascii="Arial" w:hAnsi="Arial" w:cs="Arial"/>
                  <w:sz w:val="18"/>
                  <w:szCs w:val="18"/>
                </w:rPr>
                <w:delText>270</w:delText>
              </w:r>
            </w:del>
          </w:p>
        </w:tc>
        <w:tc>
          <w:tcPr>
            <w:tcW w:w="864" w:type="pct"/>
            <w:tcBorders>
              <w:top w:val="nil"/>
              <w:left w:val="nil"/>
              <w:bottom w:val="single" w:sz="4" w:space="0" w:color="auto"/>
              <w:right w:val="single" w:sz="4" w:space="0" w:color="auto"/>
            </w:tcBorders>
            <w:shd w:val="clear" w:color="auto" w:fill="00B050"/>
            <w:vAlign w:val="center"/>
            <w:hideMark/>
          </w:tcPr>
          <w:p w:rsidR="003277C0" w:rsidDel="00B50DB1" w:rsidRDefault="003277C0" w:rsidP="00FF3374">
            <w:pPr>
              <w:overflowPunct/>
              <w:autoSpaceDE/>
              <w:adjustRightInd/>
              <w:spacing w:after="0"/>
              <w:jc w:val="center"/>
              <w:rPr>
                <w:del w:id="1503" w:author="Huawei" w:date="2020-12-29T15:09:00Z"/>
                <w:rFonts w:ascii="Arial" w:hAnsi="Arial" w:cs="Arial"/>
                <w:sz w:val="18"/>
                <w:szCs w:val="18"/>
              </w:rPr>
            </w:pPr>
            <w:del w:id="1504" w:author="Huawei" w:date="2020-12-29T15:09:00Z">
              <w:r w:rsidDel="00B50DB1">
                <w:rPr>
                  <w:rFonts w:ascii="Arial" w:hAnsi="Arial" w:cs="Arial"/>
                  <w:sz w:val="18"/>
                  <w:szCs w:val="18"/>
                </w:rPr>
                <w:delText>135</w:delText>
              </w:r>
            </w:del>
          </w:p>
        </w:tc>
        <w:tc>
          <w:tcPr>
            <w:tcW w:w="816" w:type="pct"/>
            <w:tcBorders>
              <w:top w:val="nil"/>
              <w:left w:val="nil"/>
              <w:bottom w:val="single" w:sz="4" w:space="0" w:color="auto"/>
              <w:right w:val="single" w:sz="4" w:space="0" w:color="auto"/>
            </w:tcBorders>
            <w:shd w:val="clear" w:color="auto" w:fill="00B050"/>
            <w:vAlign w:val="center"/>
            <w:hideMark/>
          </w:tcPr>
          <w:p w:rsidR="003277C0" w:rsidDel="00B50DB1" w:rsidRDefault="003277C0" w:rsidP="00FF3374">
            <w:pPr>
              <w:overflowPunct/>
              <w:autoSpaceDE/>
              <w:adjustRightInd/>
              <w:spacing w:after="0"/>
              <w:jc w:val="center"/>
              <w:rPr>
                <w:del w:id="1505" w:author="Huawei" w:date="2020-12-29T15:09:00Z"/>
                <w:rFonts w:ascii="Arial" w:hAnsi="Arial" w:cs="Arial"/>
                <w:color w:val="000000"/>
                <w:sz w:val="18"/>
                <w:szCs w:val="18"/>
              </w:rPr>
            </w:pPr>
            <w:del w:id="1506" w:author="Huawei" w:date="2020-12-29T15:09:00Z">
              <w:r w:rsidDel="00B50DB1">
                <w:rPr>
                  <w:rFonts w:ascii="Arial" w:hAnsi="Arial" w:cs="Arial"/>
                  <w:color w:val="000000"/>
                  <w:sz w:val="18"/>
                  <w:szCs w:val="18"/>
                </w:rPr>
                <w:delText>3630</w:delText>
              </w:r>
            </w:del>
          </w:p>
        </w:tc>
        <w:tc>
          <w:tcPr>
            <w:tcW w:w="937" w:type="pct"/>
            <w:tcBorders>
              <w:top w:val="nil"/>
              <w:left w:val="nil"/>
              <w:bottom w:val="single" w:sz="4" w:space="0" w:color="auto"/>
              <w:right w:val="single" w:sz="8" w:space="0" w:color="auto"/>
            </w:tcBorders>
            <w:shd w:val="clear" w:color="auto" w:fill="00B050"/>
            <w:vAlign w:val="center"/>
            <w:hideMark/>
          </w:tcPr>
          <w:p w:rsidR="003277C0" w:rsidDel="00B50DB1" w:rsidRDefault="003277C0" w:rsidP="00FF3374">
            <w:pPr>
              <w:overflowPunct/>
              <w:autoSpaceDE/>
              <w:adjustRightInd/>
              <w:spacing w:after="0"/>
              <w:jc w:val="center"/>
              <w:rPr>
                <w:del w:id="1507" w:author="Huawei" w:date="2020-12-29T15:09:00Z"/>
                <w:rFonts w:ascii="Arial" w:hAnsi="Arial" w:cs="Arial"/>
                <w:color w:val="000000"/>
                <w:sz w:val="18"/>
                <w:szCs w:val="18"/>
              </w:rPr>
            </w:pPr>
            <w:del w:id="1508" w:author="Huawei" w:date="2020-12-29T15:09:00Z">
              <w:r w:rsidDel="00B50DB1">
                <w:rPr>
                  <w:rFonts w:ascii="Arial" w:hAnsi="Arial" w:cs="Arial"/>
                  <w:color w:val="000000"/>
                  <w:sz w:val="18"/>
                  <w:szCs w:val="18"/>
                </w:rPr>
                <w:delText>3765</w:delText>
              </w:r>
            </w:del>
          </w:p>
        </w:tc>
      </w:tr>
      <w:tr w:rsidR="003277C0" w:rsidDel="00B50DB1" w:rsidTr="00FF3374">
        <w:trPr>
          <w:trHeight w:val="300"/>
          <w:del w:id="1509" w:author="Huawei" w:date="2020-12-29T15:09:00Z"/>
        </w:trPr>
        <w:tc>
          <w:tcPr>
            <w:tcW w:w="1519" w:type="pct"/>
            <w:tcBorders>
              <w:top w:val="nil"/>
              <w:left w:val="single" w:sz="8" w:space="0" w:color="auto"/>
              <w:bottom w:val="single" w:sz="4" w:space="0" w:color="auto"/>
              <w:right w:val="single" w:sz="4" w:space="0" w:color="auto"/>
            </w:tcBorders>
            <w:vAlign w:val="center"/>
            <w:hideMark/>
          </w:tcPr>
          <w:p w:rsidR="003277C0" w:rsidDel="00B50DB1" w:rsidRDefault="003277C0" w:rsidP="00FF3374">
            <w:pPr>
              <w:overflowPunct/>
              <w:autoSpaceDE/>
              <w:adjustRightInd/>
              <w:spacing w:after="0"/>
              <w:rPr>
                <w:del w:id="1510" w:author="Huawei" w:date="2020-12-29T15:09:00Z"/>
                <w:rFonts w:ascii="Arial" w:hAnsi="Arial" w:cs="Arial"/>
                <w:sz w:val="18"/>
                <w:szCs w:val="18"/>
              </w:rPr>
            </w:pPr>
            <w:del w:id="1511" w:author="Huawei" w:date="2020-12-29T15:09:00Z">
              <w:r w:rsidDel="00B50DB1">
                <w:rPr>
                  <w:rFonts w:ascii="Arial" w:hAnsi="Arial" w:cs="Arial"/>
                  <w:sz w:val="18"/>
                  <w:szCs w:val="18"/>
                </w:rPr>
                <w:delText>Two-tone 3</w:delText>
              </w:r>
              <w:r w:rsidDel="00B50DB1">
                <w:rPr>
                  <w:rFonts w:ascii="Arial" w:hAnsi="Arial" w:cs="Arial"/>
                  <w:sz w:val="18"/>
                  <w:szCs w:val="18"/>
                  <w:vertAlign w:val="superscript"/>
                </w:rPr>
                <w:delText>rd</w:delText>
              </w:r>
              <w:r w:rsidDel="00B50DB1">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512" w:author="Huawei" w:date="2020-12-29T15:09:00Z"/>
                <w:rFonts w:ascii="Arial" w:hAnsi="Arial" w:cs="Arial"/>
                <w:sz w:val="18"/>
                <w:szCs w:val="18"/>
              </w:rPr>
            </w:pPr>
            <w:del w:id="1513" w:author="Huawei" w:date="2020-12-29T15:09:00Z">
              <w:r w:rsidDel="00B50DB1">
                <w:rPr>
                  <w:rFonts w:ascii="Arial" w:hAnsi="Arial" w:cs="Arial"/>
                  <w:sz w:val="18"/>
                  <w:szCs w:val="18"/>
                </w:rPr>
                <w:delText>|2*fx_low – fy_high|</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514" w:author="Huawei" w:date="2020-12-29T15:09:00Z"/>
                <w:rFonts w:ascii="Arial" w:hAnsi="Arial" w:cs="Arial"/>
                <w:sz w:val="18"/>
                <w:szCs w:val="18"/>
              </w:rPr>
            </w:pPr>
            <w:del w:id="1515" w:author="Huawei" w:date="2020-12-29T15:09:00Z">
              <w:r w:rsidDel="00B50DB1">
                <w:rPr>
                  <w:rFonts w:ascii="Arial" w:hAnsi="Arial" w:cs="Arial"/>
                  <w:sz w:val="18"/>
                  <w:szCs w:val="18"/>
                </w:rPr>
                <w:delText>|2*fx_high – fy_low|</w:delText>
              </w:r>
            </w:del>
          </w:p>
        </w:tc>
        <w:tc>
          <w:tcPr>
            <w:tcW w:w="816"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516" w:author="Huawei" w:date="2020-12-29T15:09:00Z"/>
                <w:rFonts w:ascii="Arial" w:hAnsi="Arial" w:cs="Arial"/>
                <w:sz w:val="18"/>
                <w:szCs w:val="18"/>
              </w:rPr>
            </w:pPr>
            <w:del w:id="1517" w:author="Huawei" w:date="2020-12-29T15:09:00Z">
              <w:r w:rsidDel="00B50DB1">
                <w:rPr>
                  <w:rFonts w:ascii="Arial" w:hAnsi="Arial" w:cs="Arial"/>
                  <w:sz w:val="18"/>
                  <w:szCs w:val="18"/>
                </w:rPr>
                <w:delText>|2*fy_low – fx_high|</w:delText>
              </w:r>
            </w:del>
          </w:p>
        </w:tc>
        <w:tc>
          <w:tcPr>
            <w:tcW w:w="937" w:type="pct"/>
            <w:tcBorders>
              <w:top w:val="nil"/>
              <w:left w:val="nil"/>
              <w:bottom w:val="single" w:sz="4" w:space="0" w:color="auto"/>
              <w:right w:val="single" w:sz="8" w:space="0" w:color="auto"/>
            </w:tcBorders>
            <w:vAlign w:val="center"/>
            <w:hideMark/>
          </w:tcPr>
          <w:p w:rsidR="003277C0" w:rsidDel="00B50DB1" w:rsidRDefault="003277C0" w:rsidP="00FF3374">
            <w:pPr>
              <w:overflowPunct/>
              <w:autoSpaceDE/>
              <w:adjustRightInd/>
              <w:spacing w:after="0"/>
              <w:jc w:val="center"/>
              <w:rPr>
                <w:del w:id="1518" w:author="Huawei" w:date="2020-12-29T15:09:00Z"/>
                <w:rFonts w:ascii="Arial" w:hAnsi="Arial" w:cs="Arial"/>
                <w:sz w:val="18"/>
                <w:szCs w:val="18"/>
              </w:rPr>
            </w:pPr>
            <w:del w:id="1519" w:author="Huawei" w:date="2020-12-29T15:09:00Z">
              <w:r w:rsidDel="00B50DB1">
                <w:rPr>
                  <w:rFonts w:ascii="Arial" w:hAnsi="Arial" w:cs="Arial"/>
                  <w:sz w:val="18"/>
                  <w:szCs w:val="18"/>
                </w:rPr>
                <w:delText>|2*fy_high – fx_low|</w:delText>
              </w:r>
            </w:del>
          </w:p>
        </w:tc>
      </w:tr>
      <w:tr w:rsidR="003277C0" w:rsidDel="00B50DB1" w:rsidTr="00FF3374">
        <w:trPr>
          <w:trHeight w:val="825"/>
          <w:del w:id="1520" w:author="Huawei" w:date="2020-12-29T15:09:00Z"/>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Del="00B50DB1" w:rsidRDefault="003277C0" w:rsidP="00FF3374">
            <w:pPr>
              <w:overflowPunct/>
              <w:autoSpaceDE/>
              <w:adjustRightInd/>
              <w:spacing w:after="0"/>
              <w:rPr>
                <w:del w:id="1521" w:author="Huawei" w:date="2020-12-29T15:09:00Z"/>
                <w:rFonts w:ascii="Arial" w:hAnsi="Arial" w:cs="Arial"/>
                <w:sz w:val="18"/>
                <w:szCs w:val="18"/>
              </w:rPr>
            </w:pPr>
            <w:del w:id="1522" w:author="Huawei" w:date="2020-12-29T15:09:00Z">
              <w:r w:rsidDel="00B50DB1">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0070C0"/>
            <w:vAlign w:val="center"/>
            <w:hideMark/>
          </w:tcPr>
          <w:p w:rsidR="003277C0" w:rsidDel="00B50DB1" w:rsidRDefault="003277C0" w:rsidP="00FF3374">
            <w:pPr>
              <w:overflowPunct/>
              <w:autoSpaceDE/>
              <w:adjustRightInd/>
              <w:spacing w:after="0"/>
              <w:jc w:val="center"/>
              <w:rPr>
                <w:del w:id="1523" w:author="Huawei" w:date="2020-12-29T15:09:00Z"/>
                <w:rFonts w:ascii="Arial" w:hAnsi="Arial" w:cs="Arial"/>
                <w:color w:val="000000"/>
                <w:sz w:val="18"/>
                <w:szCs w:val="18"/>
              </w:rPr>
            </w:pPr>
            <w:del w:id="1524" w:author="Huawei" w:date="2020-12-29T15:09:00Z">
              <w:r w:rsidDel="00B50DB1">
                <w:rPr>
                  <w:rFonts w:ascii="Arial" w:hAnsi="Arial" w:cs="Arial"/>
                  <w:color w:val="000000"/>
                  <w:sz w:val="18"/>
                  <w:szCs w:val="18"/>
                </w:rPr>
                <w:delText>2055</w:delText>
              </w:r>
            </w:del>
          </w:p>
        </w:tc>
        <w:tc>
          <w:tcPr>
            <w:tcW w:w="864" w:type="pct"/>
            <w:tcBorders>
              <w:top w:val="nil"/>
              <w:left w:val="nil"/>
              <w:bottom w:val="single" w:sz="4" w:space="0" w:color="auto"/>
              <w:right w:val="single" w:sz="4" w:space="0" w:color="auto"/>
            </w:tcBorders>
            <w:shd w:val="clear" w:color="auto" w:fill="0070C0"/>
            <w:vAlign w:val="center"/>
            <w:hideMark/>
          </w:tcPr>
          <w:p w:rsidR="003277C0" w:rsidDel="00B50DB1" w:rsidRDefault="003277C0" w:rsidP="00FF3374">
            <w:pPr>
              <w:overflowPunct/>
              <w:autoSpaceDE/>
              <w:adjustRightInd/>
              <w:spacing w:after="0"/>
              <w:jc w:val="center"/>
              <w:rPr>
                <w:del w:id="1525" w:author="Huawei" w:date="2020-12-29T15:09:00Z"/>
                <w:rFonts w:ascii="Arial" w:hAnsi="Arial" w:cs="Arial"/>
                <w:color w:val="000000"/>
                <w:sz w:val="18"/>
                <w:szCs w:val="18"/>
              </w:rPr>
            </w:pPr>
            <w:del w:id="1526" w:author="Huawei" w:date="2020-12-29T15:09:00Z">
              <w:r w:rsidDel="00B50DB1">
                <w:rPr>
                  <w:rFonts w:ascii="Arial" w:hAnsi="Arial" w:cs="Arial"/>
                  <w:color w:val="000000"/>
                  <w:sz w:val="18"/>
                  <w:szCs w:val="18"/>
                </w:rPr>
                <w:delText>2250</w:delText>
              </w:r>
            </w:del>
          </w:p>
        </w:tc>
        <w:tc>
          <w:tcPr>
            <w:tcW w:w="816" w:type="pct"/>
            <w:tcBorders>
              <w:top w:val="nil"/>
              <w:left w:val="nil"/>
              <w:bottom w:val="single" w:sz="4" w:space="0" w:color="auto"/>
              <w:right w:val="single" w:sz="4" w:space="0" w:color="auto"/>
            </w:tcBorders>
            <w:shd w:val="clear" w:color="auto" w:fill="0070C0"/>
            <w:vAlign w:val="center"/>
            <w:hideMark/>
          </w:tcPr>
          <w:p w:rsidR="003277C0" w:rsidDel="00B50DB1" w:rsidRDefault="003277C0" w:rsidP="00FF3374">
            <w:pPr>
              <w:overflowPunct/>
              <w:autoSpaceDE/>
              <w:adjustRightInd/>
              <w:spacing w:after="0"/>
              <w:jc w:val="center"/>
              <w:rPr>
                <w:del w:id="1527" w:author="Huawei" w:date="2020-12-29T15:09:00Z"/>
                <w:rFonts w:ascii="Arial" w:hAnsi="Arial" w:cs="Arial"/>
                <w:sz w:val="18"/>
                <w:szCs w:val="18"/>
              </w:rPr>
            </w:pPr>
            <w:del w:id="1528" w:author="Huawei" w:date="2020-12-29T15:09:00Z">
              <w:r w:rsidDel="00B50DB1">
                <w:rPr>
                  <w:rFonts w:ascii="Arial" w:hAnsi="Arial" w:cs="Arial"/>
                  <w:sz w:val="18"/>
                  <w:szCs w:val="18"/>
                </w:rPr>
                <w:delText>1440</w:delText>
              </w:r>
            </w:del>
          </w:p>
        </w:tc>
        <w:tc>
          <w:tcPr>
            <w:tcW w:w="937" w:type="pct"/>
            <w:tcBorders>
              <w:top w:val="nil"/>
              <w:left w:val="nil"/>
              <w:bottom w:val="single" w:sz="4" w:space="0" w:color="auto"/>
              <w:right w:val="single" w:sz="8" w:space="0" w:color="auto"/>
            </w:tcBorders>
            <w:shd w:val="clear" w:color="auto" w:fill="0070C0"/>
            <w:vAlign w:val="center"/>
            <w:hideMark/>
          </w:tcPr>
          <w:p w:rsidR="003277C0" w:rsidDel="00B50DB1" w:rsidRDefault="003277C0" w:rsidP="00FF3374">
            <w:pPr>
              <w:overflowPunct/>
              <w:autoSpaceDE/>
              <w:adjustRightInd/>
              <w:spacing w:after="0"/>
              <w:jc w:val="center"/>
              <w:rPr>
                <w:del w:id="1529" w:author="Huawei" w:date="2020-12-29T15:09:00Z"/>
                <w:rFonts w:ascii="Arial" w:hAnsi="Arial" w:cs="Arial"/>
                <w:sz w:val="18"/>
                <w:szCs w:val="18"/>
              </w:rPr>
            </w:pPr>
            <w:del w:id="1530" w:author="Huawei" w:date="2020-12-29T15:09:00Z">
              <w:r w:rsidDel="00B50DB1">
                <w:rPr>
                  <w:rFonts w:ascii="Arial" w:hAnsi="Arial" w:cs="Arial"/>
                  <w:sz w:val="18"/>
                  <w:szCs w:val="18"/>
                </w:rPr>
                <w:delText>1650</w:delText>
              </w:r>
            </w:del>
          </w:p>
        </w:tc>
      </w:tr>
      <w:tr w:rsidR="003277C0" w:rsidDel="00B50DB1" w:rsidTr="00FF3374">
        <w:trPr>
          <w:trHeight w:val="285"/>
          <w:del w:id="1531" w:author="Huawei" w:date="2020-12-29T15:09:00Z"/>
        </w:trPr>
        <w:tc>
          <w:tcPr>
            <w:tcW w:w="1519" w:type="pct"/>
            <w:tcBorders>
              <w:top w:val="nil"/>
              <w:left w:val="single" w:sz="8" w:space="0" w:color="auto"/>
              <w:bottom w:val="single" w:sz="4" w:space="0" w:color="auto"/>
              <w:right w:val="single" w:sz="4" w:space="0" w:color="auto"/>
            </w:tcBorders>
            <w:vAlign w:val="center"/>
            <w:hideMark/>
          </w:tcPr>
          <w:p w:rsidR="003277C0" w:rsidDel="00B50DB1" w:rsidRDefault="003277C0" w:rsidP="00FF3374">
            <w:pPr>
              <w:overflowPunct/>
              <w:autoSpaceDE/>
              <w:adjustRightInd/>
              <w:spacing w:after="0"/>
              <w:rPr>
                <w:del w:id="1532" w:author="Huawei" w:date="2020-12-29T15:09:00Z"/>
                <w:rFonts w:ascii="Arial" w:hAnsi="Arial" w:cs="Arial"/>
                <w:sz w:val="18"/>
                <w:szCs w:val="18"/>
              </w:rPr>
            </w:pPr>
            <w:del w:id="1533" w:author="Huawei" w:date="2020-12-29T15:09:00Z">
              <w:r w:rsidDel="00B50DB1">
                <w:rPr>
                  <w:rFonts w:ascii="Arial" w:hAnsi="Arial" w:cs="Arial"/>
                  <w:sz w:val="18"/>
                  <w:szCs w:val="18"/>
                </w:rPr>
                <w:delText>Two-tone 3</w:delText>
              </w:r>
              <w:r w:rsidDel="00B50DB1">
                <w:rPr>
                  <w:rFonts w:ascii="Arial" w:hAnsi="Arial" w:cs="Arial"/>
                  <w:sz w:val="18"/>
                  <w:szCs w:val="18"/>
                  <w:vertAlign w:val="superscript"/>
                </w:rPr>
                <w:delText>rd</w:delText>
              </w:r>
              <w:r w:rsidDel="00B50DB1">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534" w:author="Huawei" w:date="2020-12-29T15:09:00Z"/>
                <w:rFonts w:ascii="Arial" w:hAnsi="Arial" w:cs="Arial"/>
                <w:sz w:val="18"/>
                <w:szCs w:val="18"/>
              </w:rPr>
            </w:pPr>
            <w:del w:id="1535" w:author="Huawei" w:date="2020-12-29T15:09:00Z">
              <w:r w:rsidDel="00B50DB1">
                <w:rPr>
                  <w:rFonts w:ascii="Arial" w:hAnsi="Arial" w:cs="Arial"/>
                  <w:sz w:val="18"/>
                  <w:szCs w:val="18"/>
                </w:rPr>
                <w:delText>|2*fx_low + fy_low|</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536" w:author="Huawei" w:date="2020-12-29T15:09:00Z"/>
                <w:rFonts w:ascii="Arial" w:hAnsi="Arial" w:cs="Arial"/>
                <w:sz w:val="18"/>
                <w:szCs w:val="18"/>
              </w:rPr>
            </w:pPr>
            <w:del w:id="1537" w:author="Huawei" w:date="2020-12-29T15:09:00Z">
              <w:r w:rsidDel="00B50DB1">
                <w:rPr>
                  <w:rFonts w:ascii="Arial" w:hAnsi="Arial" w:cs="Arial"/>
                  <w:sz w:val="18"/>
                  <w:szCs w:val="18"/>
                </w:rPr>
                <w:delText>|2*fx_high + fy_high|</w:delText>
              </w:r>
            </w:del>
          </w:p>
        </w:tc>
        <w:tc>
          <w:tcPr>
            <w:tcW w:w="816"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538" w:author="Huawei" w:date="2020-12-29T15:09:00Z"/>
                <w:rFonts w:ascii="Arial" w:hAnsi="Arial" w:cs="Arial"/>
                <w:sz w:val="18"/>
                <w:szCs w:val="18"/>
              </w:rPr>
            </w:pPr>
            <w:del w:id="1539" w:author="Huawei" w:date="2020-12-29T15:09:00Z">
              <w:r w:rsidDel="00B50DB1">
                <w:rPr>
                  <w:rFonts w:ascii="Arial" w:hAnsi="Arial" w:cs="Arial"/>
                  <w:sz w:val="18"/>
                  <w:szCs w:val="18"/>
                </w:rPr>
                <w:delText>|2*fy_low + fx_low|</w:delText>
              </w:r>
            </w:del>
          </w:p>
        </w:tc>
        <w:tc>
          <w:tcPr>
            <w:tcW w:w="937" w:type="pct"/>
            <w:tcBorders>
              <w:top w:val="nil"/>
              <w:left w:val="nil"/>
              <w:bottom w:val="single" w:sz="4" w:space="0" w:color="auto"/>
              <w:right w:val="single" w:sz="8" w:space="0" w:color="auto"/>
            </w:tcBorders>
            <w:vAlign w:val="center"/>
            <w:hideMark/>
          </w:tcPr>
          <w:p w:rsidR="003277C0" w:rsidDel="00B50DB1" w:rsidRDefault="003277C0" w:rsidP="00FF3374">
            <w:pPr>
              <w:overflowPunct/>
              <w:autoSpaceDE/>
              <w:adjustRightInd/>
              <w:spacing w:after="0"/>
              <w:jc w:val="center"/>
              <w:rPr>
                <w:del w:id="1540" w:author="Huawei" w:date="2020-12-29T15:09:00Z"/>
                <w:rFonts w:ascii="Arial" w:hAnsi="Arial" w:cs="Arial"/>
                <w:sz w:val="18"/>
                <w:szCs w:val="18"/>
              </w:rPr>
            </w:pPr>
            <w:del w:id="1541" w:author="Huawei" w:date="2020-12-29T15:09:00Z">
              <w:r w:rsidDel="00B50DB1">
                <w:rPr>
                  <w:rFonts w:ascii="Arial" w:hAnsi="Arial" w:cs="Arial"/>
                  <w:sz w:val="18"/>
                  <w:szCs w:val="18"/>
                </w:rPr>
                <w:delText>|2*fy_high + fx_high|</w:delText>
              </w:r>
            </w:del>
          </w:p>
        </w:tc>
      </w:tr>
      <w:tr w:rsidR="003277C0" w:rsidDel="00B50DB1" w:rsidTr="00FF3374">
        <w:trPr>
          <w:trHeight w:val="735"/>
          <w:del w:id="1542" w:author="Huawei" w:date="2020-12-29T15:09:00Z"/>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Del="00B50DB1" w:rsidRDefault="003277C0" w:rsidP="00FF3374">
            <w:pPr>
              <w:overflowPunct/>
              <w:autoSpaceDE/>
              <w:adjustRightInd/>
              <w:spacing w:after="0"/>
              <w:rPr>
                <w:del w:id="1543" w:author="Huawei" w:date="2020-12-29T15:09:00Z"/>
                <w:rFonts w:ascii="Arial" w:hAnsi="Arial" w:cs="Arial"/>
                <w:sz w:val="18"/>
                <w:szCs w:val="18"/>
              </w:rPr>
            </w:pPr>
            <w:del w:id="1544" w:author="Huawei" w:date="2020-12-29T15:09:00Z">
              <w:r w:rsidDel="00B50DB1">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0070C0"/>
            <w:vAlign w:val="center"/>
            <w:hideMark/>
          </w:tcPr>
          <w:p w:rsidR="003277C0" w:rsidDel="00B50DB1" w:rsidRDefault="003277C0" w:rsidP="00FF3374">
            <w:pPr>
              <w:overflowPunct/>
              <w:autoSpaceDE/>
              <w:adjustRightInd/>
              <w:spacing w:after="0"/>
              <w:jc w:val="center"/>
              <w:rPr>
                <w:del w:id="1545" w:author="Huawei" w:date="2020-12-29T15:09:00Z"/>
                <w:rFonts w:ascii="Arial" w:hAnsi="Arial" w:cs="Arial"/>
                <w:sz w:val="18"/>
                <w:szCs w:val="18"/>
              </w:rPr>
            </w:pPr>
            <w:del w:id="1546" w:author="Huawei" w:date="2020-12-29T15:09:00Z">
              <w:r w:rsidDel="00B50DB1">
                <w:rPr>
                  <w:rFonts w:ascii="Arial" w:hAnsi="Arial" w:cs="Arial"/>
                  <w:sz w:val="18"/>
                  <w:szCs w:val="18"/>
                </w:rPr>
                <w:delText>5550</w:delText>
              </w:r>
            </w:del>
          </w:p>
        </w:tc>
        <w:tc>
          <w:tcPr>
            <w:tcW w:w="864" w:type="pct"/>
            <w:tcBorders>
              <w:top w:val="nil"/>
              <w:left w:val="nil"/>
              <w:bottom w:val="single" w:sz="4" w:space="0" w:color="auto"/>
              <w:right w:val="single" w:sz="4" w:space="0" w:color="auto"/>
            </w:tcBorders>
            <w:shd w:val="clear" w:color="auto" w:fill="0070C0"/>
            <w:vAlign w:val="center"/>
            <w:hideMark/>
          </w:tcPr>
          <w:p w:rsidR="003277C0" w:rsidDel="00B50DB1" w:rsidRDefault="003277C0" w:rsidP="00FF3374">
            <w:pPr>
              <w:overflowPunct/>
              <w:autoSpaceDE/>
              <w:adjustRightInd/>
              <w:spacing w:after="0"/>
              <w:jc w:val="center"/>
              <w:rPr>
                <w:del w:id="1547" w:author="Huawei" w:date="2020-12-29T15:09:00Z"/>
                <w:rFonts w:ascii="Arial" w:hAnsi="Arial" w:cs="Arial"/>
                <w:sz w:val="18"/>
                <w:szCs w:val="18"/>
              </w:rPr>
            </w:pPr>
            <w:del w:id="1548" w:author="Huawei" w:date="2020-12-29T15:09:00Z">
              <w:r w:rsidDel="00B50DB1">
                <w:rPr>
                  <w:rFonts w:ascii="Arial" w:hAnsi="Arial" w:cs="Arial"/>
                  <w:sz w:val="18"/>
                  <w:szCs w:val="18"/>
                </w:rPr>
                <w:delText>5745</w:delText>
              </w:r>
            </w:del>
          </w:p>
        </w:tc>
        <w:tc>
          <w:tcPr>
            <w:tcW w:w="816" w:type="pct"/>
            <w:tcBorders>
              <w:top w:val="nil"/>
              <w:left w:val="nil"/>
              <w:bottom w:val="single" w:sz="4" w:space="0" w:color="auto"/>
              <w:right w:val="single" w:sz="4" w:space="0" w:color="auto"/>
            </w:tcBorders>
            <w:shd w:val="clear" w:color="auto" w:fill="0070C0"/>
            <w:vAlign w:val="center"/>
            <w:hideMark/>
          </w:tcPr>
          <w:p w:rsidR="003277C0" w:rsidDel="00B50DB1" w:rsidRDefault="003277C0" w:rsidP="00FF3374">
            <w:pPr>
              <w:overflowPunct/>
              <w:autoSpaceDE/>
              <w:adjustRightInd/>
              <w:spacing w:after="0"/>
              <w:jc w:val="center"/>
              <w:rPr>
                <w:del w:id="1549" w:author="Huawei" w:date="2020-12-29T15:09:00Z"/>
                <w:rFonts w:ascii="Arial" w:hAnsi="Arial" w:cs="Arial"/>
                <w:sz w:val="18"/>
                <w:szCs w:val="18"/>
              </w:rPr>
            </w:pPr>
            <w:del w:id="1550" w:author="Huawei" w:date="2020-12-29T15:09:00Z">
              <w:r w:rsidDel="00B50DB1">
                <w:rPr>
                  <w:rFonts w:ascii="Arial" w:hAnsi="Arial" w:cs="Arial"/>
                  <w:sz w:val="18"/>
                  <w:szCs w:val="18"/>
                </w:rPr>
                <w:delText>5340</w:delText>
              </w:r>
            </w:del>
          </w:p>
        </w:tc>
        <w:tc>
          <w:tcPr>
            <w:tcW w:w="937" w:type="pct"/>
            <w:tcBorders>
              <w:top w:val="nil"/>
              <w:left w:val="nil"/>
              <w:bottom w:val="single" w:sz="4" w:space="0" w:color="auto"/>
              <w:right w:val="single" w:sz="8" w:space="0" w:color="auto"/>
            </w:tcBorders>
            <w:shd w:val="clear" w:color="auto" w:fill="0070C0"/>
            <w:vAlign w:val="center"/>
            <w:hideMark/>
          </w:tcPr>
          <w:p w:rsidR="003277C0" w:rsidDel="00B50DB1" w:rsidRDefault="003277C0" w:rsidP="00FF3374">
            <w:pPr>
              <w:overflowPunct/>
              <w:autoSpaceDE/>
              <w:adjustRightInd/>
              <w:spacing w:after="0"/>
              <w:jc w:val="center"/>
              <w:rPr>
                <w:del w:id="1551" w:author="Huawei" w:date="2020-12-29T15:09:00Z"/>
                <w:rFonts w:ascii="Arial" w:hAnsi="Arial" w:cs="Arial"/>
                <w:sz w:val="18"/>
                <w:szCs w:val="18"/>
              </w:rPr>
            </w:pPr>
            <w:del w:id="1552" w:author="Huawei" w:date="2020-12-29T15:09:00Z">
              <w:r w:rsidDel="00B50DB1">
                <w:rPr>
                  <w:rFonts w:ascii="Arial" w:hAnsi="Arial" w:cs="Arial"/>
                  <w:sz w:val="18"/>
                  <w:szCs w:val="18"/>
                </w:rPr>
                <w:delText>5550</w:delText>
              </w:r>
            </w:del>
          </w:p>
        </w:tc>
      </w:tr>
      <w:tr w:rsidR="003277C0" w:rsidDel="00B50DB1" w:rsidTr="00FF3374">
        <w:trPr>
          <w:trHeight w:val="510"/>
          <w:del w:id="1553" w:author="Huawei" w:date="2020-12-29T15:09:00Z"/>
        </w:trPr>
        <w:tc>
          <w:tcPr>
            <w:tcW w:w="1519" w:type="pct"/>
            <w:tcBorders>
              <w:top w:val="nil"/>
              <w:left w:val="single" w:sz="8" w:space="0" w:color="auto"/>
              <w:bottom w:val="single" w:sz="4" w:space="0" w:color="auto"/>
              <w:right w:val="single" w:sz="4" w:space="0" w:color="auto"/>
            </w:tcBorders>
            <w:vAlign w:val="center"/>
            <w:hideMark/>
          </w:tcPr>
          <w:p w:rsidR="003277C0" w:rsidDel="00B50DB1" w:rsidRDefault="003277C0" w:rsidP="00FF3374">
            <w:pPr>
              <w:overflowPunct/>
              <w:autoSpaceDE/>
              <w:adjustRightInd/>
              <w:spacing w:after="0"/>
              <w:rPr>
                <w:del w:id="1554" w:author="Huawei" w:date="2020-12-29T15:09:00Z"/>
                <w:rFonts w:ascii="Arial" w:hAnsi="Arial" w:cs="Arial"/>
                <w:sz w:val="18"/>
                <w:szCs w:val="18"/>
              </w:rPr>
            </w:pPr>
            <w:del w:id="1555" w:author="Huawei" w:date="2020-12-29T15:09:00Z">
              <w:r w:rsidDel="00B50DB1">
                <w:rPr>
                  <w:rFonts w:ascii="Arial" w:hAnsi="Arial" w:cs="Arial"/>
                  <w:sz w:val="18"/>
                  <w:szCs w:val="18"/>
                </w:rPr>
                <w:delText>Two-tone 4</w:delText>
              </w:r>
              <w:r w:rsidDel="00B50DB1">
                <w:rPr>
                  <w:rFonts w:ascii="Arial" w:hAnsi="Arial" w:cs="Arial"/>
                  <w:sz w:val="18"/>
                  <w:szCs w:val="18"/>
                  <w:vertAlign w:val="superscript"/>
                </w:rPr>
                <w:delText>th</w:delText>
              </w:r>
              <w:r w:rsidDel="00B50DB1">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556" w:author="Huawei" w:date="2020-12-29T15:09:00Z"/>
                <w:rFonts w:ascii="Arial" w:hAnsi="Arial" w:cs="Arial"/>
                <w:sz w:val="18"/>
                <w:szCs w:val="18"/>
              </w:rPr>
            </w:pPr>
            <w:del w:id="1557" w:author="Huawei" w:date="2020-12-29T15:09:00Z">
              <w:r w:rsidDel="00B50DB1">
                <w:rPr>
                  <w:rFonts w:ascii="Arial" w:hAnsi="Arial" w:cs="Arial"/>
                  <w:sz w:val="18"/>
                  <w:szCs w:val="18"/>
                </w:rPr>
                <w:delText>|3*fx_low –1* fy_high|</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558" w:author="Huawei" w:date="2020-12-29T15:09:00Z"/>
                <w:rFonts w:ascii="Arial" w:hAnsi="Arial" w:cs="Arial"/>
                <w:sz w:val="18"/>
                <w:szCs w:val="18"/>
              </w:rPr>
            </w:pPr>
            <w:del w:id="1559" w:author="Huawei" w:date="2020-12-29T15:09:00Z">
              <w:r w:rsidDel="00B50DB1">
                <w:rPr>
                  <w:rFonts w:ascii="Arial" w:hAnsi="Arial" w:cs="Arial"/>
                  <w:sz w:val="18"/>
                  <w:szCs w:val="18"/>
                </w:rPr>
                <w:delText>|3*fx_high – 1*fy_low|</w:delText>
              </w:r>
            </w:del>
          </w:p>
        </w:tc>
        <w:tc>
          <w:tcPr>
            <w:tcW w:w="816"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560" w:author="Huawei" w:date="2020-12-29T15:09:00Z"/>
                <w:rFonts w:ascii="Arial" w:hAnsi="Arial" w:cs="Arial"/>
                <w:sz w:val="18"/>
                <w:szCs w:val="18"/>
              </w:rPr>
            </w:pPr>
            <w:del w:id="1561" w:author="Huawei" w:date="2020-12-29T15:09:00Z">
              <w:r w:rsidDel="00B50DB1">
                <w:rPr>
                  <w:rFonts w:ascii="Arial" w:hAnsi="Arial" w:cs="Arial"/>
                  <w:sz w:val="18"/>
                  <w:szCs w:val="18"/>
                </w:rPr>
                <w:delText>|3*fy_low – 1*fx_high|</w:delText>
              </w:r>
            </w:del>
          </w:p>
        </w:tc>
        <w:tc>
          <w:tcPr>
            <w:tcW w:w="937" w:type="pct"/>
            <w:tcBorders>
              <w:top w:val="nil"/>
              <w:left w:val="nil"/>
              <w:bottom w:val="single" w:sz="4" w:space="0" w:color="auto"/>
              <w:right w:val="single" w:sz="8" w:space="0" w:color="auto"/>
            </w:tcBorders>
            <w:vAlign w:val="center"/>
            <w:hideMark/>
          </w:tcPr>
          <w:p w:rsidR="003277C0" w:rsidDel="00B50DB1" w:rsidRDefault="003277C0" w:rsidP="00FF3374">
            <w:pPr>
              <w:overflowPunct/>
              <w:autoSpaceDE/>
              <w:adjustRightInd/>
              <w:spacing w:after="0"/>
              <w:jc w:val="center"/>
              <w:rPr>
                <w:del w:id="1562" w:author="Huawei" w:date="2020-12-29T15:09:00Z"/>
                <w:rFonts w:ascii="Arial" w:hAnsi="Arial" w:cs="Arial"/>
                <w:sz w:val="18"/>
                <w:szCs w:val="18"/>
              </w:rPr>
            </w:pPr>
            <w:del w:id="1563" w:author="Huawei" w:date="2020-12-29T15:09:00Z">
              <w:r w:rsidDel="00B50DB1">
                <w:rPr>
                  <w:rFonts w:ascii="Arial" w:hAnsi="Arial" w:cs="Arial"/>
                  <w:sz w:val="18"/>
                  <w:szCs w:val="18"/>
                </w:rPr>
                <w:delText>|3*fy_high – 1*fx_low|</w:delText>
              </w:r>
            </w:del>
          </w:p>
        </w:tc>
      </w:tr>
      <w:tr w:rsidR="003277C0" w:rsidDel="00B50DB1" w:rsidTr="00FF3374">
        <w:trPr>
          <w:trHeight w:val="645"/>
          <w:del w:id="1564" w:author="Huawei" w:date="2020-12-29T15:09:00Z"/>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Del="00B50DB1" w:rsidRDefault="003277C0" w:rsidP="00FF3374">
            <w:pPr>
              <w:overflowPunct/>
              <w:autoSpaceDE/>
              <w:adjustRightInd/>
              <w:spacing w:after="0"/>
              <w:rPr>
                <w:del w:id="1565" w:author="Huawei" w:date="2020-12-29T15:09:00Z"/>
                <w:rFonts w:ascii="Arial" w:hAnsi="Arial" w:cs="Arial"/>
                <w:sz w:val="18"/>
                <w:szCs w:val="18"/>
              </w:rPr>
            </w:pPr>
            <w:del w:id="1566" w:author="Huawei" w:date="2020-12-29T15:09:00Z">
              <w:r w:rsidDel="00B50DB1">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92D050"/>
            <w:vAlign w:val="center"/>
            <w:hideMark/>
          </w:tcPr>
          <w:p w:rsidR="003277C0" w:rsidDel="00B50DB1" w:rsidRDefault="003277C0" w:rsidP="00FF3374">
            <w:pPr>
              <w:overflowPunct/>
              <w:autoSpaceDE/>
              <w:adjustRightInd/>
              <w:spacing w:after="0"/>
              <w:jc w:val="center"/>
              <w:rPr>
                <w:del w:id="1567" w:author="Huawei" w:date="2020-12-29T15:09:00Z"/>
                <w:rFonts w:ascii="Arial" w:hAnsi="Arial" w:cs="Arial"/>
                <w:sz w:val="18"/>
                <w:szCs w:val="18"/>
              </w:rPr>
            </w:pPr>
            <w:del w:id="1568" w:author="Huawei" w:date="2020-12-29T15:09:00Z">
              <w:r w:rsidDel="00B50DB1">
                <w:rPr>
                  <w:rFonts w:ascii="Arial" w:hAnsi="Arial" w:cs="Arial"/>
                  <w:sz w:val="18"/>
                  <w:szCs w:val="18"/>
                </w:rPr>
                <w:delText>3975</w:delText>
              </w:r>
            </w:del>
          </w:p>
        </w:tc>
        <w:tc>
          <w:tcPr>
            <w:tcW w:w="864" w:type="pct"/>
            <w:tcBorders>
              <w:top w:val="nil"/>
              <w:left w:val="nil"/>
              <w:bottom w:val="single" w:sz="4" w:space="0" w:color="auto"/>
              <w:right w:val="single" w:sz="4" w:space="0" w:color="auto"/>
            </w:tcBorders>
            <w:shd w:val="clear" w:color="auto" w:fill="92D050"/>
            <w:vAlign w:val="center"/>
            <w:hideMark/>
          </w:tcPr>
          <w:p w:rsidR="003277C0" w:rsidDel="00B50DB1" w:rsidRDefault="003277C0" w:rsidP="00FF3374">
            <w:pPr>
              <w:overflowPunct/>
              <w:autoSpaceDE/>
              <w:adjustRightInd/>
              <w:spacing w:after="0"/>
              <w:jc w:val="center"/>
              <w:rPr>
                <w:del w:id="1569" w:author="Huawei" w:date="2020-12-29T15:09:00Z"/>
                <w:rFonts w:ascii="Arial" w:hAnsi="Arial" w:cs="Arial"/>
                <w:sz w:val="18"/>
                <w:szCs w:val="18"/>
              </w:rPr>
            </w:pPr>
            <w:del w:id="1570" w:author="Huawei" w:date="2020-12-29T15:09:00Z">
              <w:r w:rsidDel="00B50DB1">
                <w:rPr>
                  <w:rFonts w:ascii="Arial" w:hAnsi="Arial" w:cs="Arial"/>
                  <w:sz w:val="18"/>
                  <w:szCs w:val="18"/>
                </w:rPr>
                <w:delText>4230</w:delText>
              </w:r>
            </w:del>
          </w:p>
        </w:tc>
        <w:tc>
          <w:tcPr>
            <w:tcW w:w="816" w:type="pct"/>
            <w:tcBorders>
              <w:top w:val="nil"/>
              <w:left w:val="nil"/>
              <w:bottom w:val="single" w:sz="4" w:space="0" w:color="auto"/>
              <w:right w:val="single" w:sz="4" w:space="0" w:color="auto"/>
            </w:tcBorders>
            <w:shd w:val="clear" w:color="auto" w:fill="92D050"/>
            <w:vAlign w:val="center"/>
            <w:hideMark/>
          </w:tcPr>
          <w:p w:rsidR="003277C0" w:rsidDel="00B50DB1" w:rsidRDefault="003277C0" w:rsidP="00FF3374">
            <w:pPr>
              <w:overflowPunct/>
              <w:autoSpaceDE/>
              <w:adjustRightInd/>
              <w:spacing w:after="0"/>
              <w:jc w:val="center"/>
              <w:rPr>
                <w:del w:id="1571" w:author="Huawei" w:date="2020-12-29T15:09:00Z"/>
                <w:rFonts w:ascii="Arial" w:hAnsi="Arial" w:cs="Arial"/>
                <w:sz w:val="18"/>
                <w:szCs w:val="18"/>
              </w:rPr>
            </w:pPr>
            <w:del w:id="1572" w:author="Huawei" w:date="2020-12-29T15:09:00Z">
              <w:r w:rsidDel="00B50DB1">
                <w:rPr>
                  <w:rFonts w:ascii="Arial" w:hAnsi="Arial" w:cs="Arial"/>
                  <w:sz w:val="18"/>
                  <w:szCs w:val="18"/>
                </w:rPr>
                <w:delText>3150</w:delText>
              </w:r>
            </w:del>
          </w:p>
        </w:tc>
        <w:tc>
          <w:tcPr>
            <w:tcW w:w="937" w:type="pct"/>
            <w:tcBorders>
              <w:top w:val="nil"/>
              <w:left w:val="nil"/>
              <w:bottom w:val="single" w:sz="4" w:space="0" w:color="auto"/>
              <w:right w:val="single" w:sz="8" w:space="0" w:color="auto"/>
            </w:tcBorders>
            <w:shd w:val="clear" w:color="auto" w:fill="92D050"/>
            <w:vAlign w:val="center"/>
            <w:hideMark/>
          </w:tcPr>
          <w:p w:rsidR="003277C0" w:rsidDel="00B50DB1" w:rsidRDefault="003277C0" w:rsidP="00FF3374">
            <w:pPr>
              <w:overflowPunct/>
              <w:autoSpaceDE/>
              <w:adjustRightInd/>
              <w:spacing w:after="0"/>
              <w:jc w:val="center"/>
              <w:rPr>
                <w:del w:id="1573" w:author="Huawei" w:date="2020-12-29T15:09:00Z"/>
                <w:rFonts w:ascii="Arial" w:hAnsi="Arial" w:cs="Arial"/>
                <w:sz w:val="18"/>
                <w:szCs w:val="18"/>
              </w:rPr>
            </w:pPr>
            <w:del w:id="1574" w:author="Huawei" w:date="2020-12-29T15:09:00Z">
              <w:r w:rsidDel="00B50DB1">
                <w:rPr>
                  <w:rFonts w:ascii="Arial" w:hAnsi="Arial" w:cs="Arial"/>
                  <w:sz w:val="18"/>
                  <w:szCs w:val="18"/>
                </w:rPr>
                <w:delText>3435</w:delText>
              </w:r>
            </w:del>
          </w:p>
        </w:tc>
      </w:tr>
      <w:tr w:rsidR="003277C0" w:rsidDel="00B50DB1" w:rsidTr="00FF3374">
        <w:trPr>
          <w:trHeight w:val="510"/>
          <w:del w:id="1575" w:author="Huawei" w:date="2020-12-29T15:09:00Z"/>
        </w:trPr>
        <w:tc>
          <w:tcPr>
            <w:tcW w:w="1519" w:type="pct"/>
            <w:tcBorders>
              <w:top w:val="nil"/>
              <w:left w:val="single" w:sz="8" w:space="0" w:color="auto"/>
              <w:bottom w:val="single" w:sz="4" w:space="0" w:color="auto"/>
              <w:right w:val="single" w:sz="4" w:space="0" w:color="auto"/>
            </w:tcBorders>
            <w:vAlign w:val="center"/>
            <w:hideMark/>
          </w:tcPr>
          <w:p w:rsidR="003277C0" w:rsidDel="00B50DB1" w:rsidRDefault="003277C0" w:rsidP="00FF3374">
            <w:pPr>
              <w:overflowPunct/>
              <w:autoSpaceDE/>
              <w:adjustRightInd/>
              <w:spacing w:after="0"/>
              <w:rPr>
                <w:del w:id="1576" w:author="Huawei" w:date="2020-12-29T15:09:00Z"/>
                <w:rFonts w:ascii="Arial" w:hAnsi="Arial" w:cs="Arial"/>
                <w:sz w:val="18"/>
                <w:szCs w:val="18"/>
              </w:rPr>
            </w:pPr>
            <w:del w:id="1577" w:author="Huawei" w:date="2020-12-29T15:09:00Z">
              <w:r w:rsidDel="00B50DB1">
                <w:rPr>
                  <w:rFonts w:ascii="Arial" w:hAnsi="Arial" w:cs="Arial"/>
                  <w:sz w:val="18"/>
                  <w:szCs w:val="18"/>
                </w:rPr>
                <w:delText>Two-tone 4</w:delText>
              </w:r>
              <w:r w:rsidDel="00B50DB1">
                <w:rPr>
                  <w:rFonts w:ascii="Arial" w:hAnsi="Arial" w:cs="Arial"/>
                  <w:sz w:val="18"/>
                  <w:szCs w:val="18"/>
                  <w:vertAlign w:val="superscript"/>
                </w:rPr>
                <w:delText>th</w:delText>
              </w:r>
              <w:r w:rsidDel="00B50DB1">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578" w:author="Huawei" w:date="2020-12-29T15:09:00Z"/>
                <w:rFonts w:ascii="Arial" w:hAnsi="Arial" w:cs="Arial"/>
                <w:sz w:val="18"/>
                <w:szCs w:val="18"/>
              </w:rPr>
            </w:pPr>
            <w:del w:id="1579" w:author="Huawei" w:date="2020-12-29T15:09:00Z">
              <w:r w:rsidDel="00B50DB1">
                <w:rPr>
                  <w:rFonts w:ascii="Arial" w:hAnsi="Arial" w:cs="Arial"/>
                  <w:sz w:val="18"/>
                  <w:szCs w:val="18"/>
                </w:rPr>
                <w:delText>|3*fx_low +1* fy_low|</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580" w:author="Huawei" w:date="2020-12-29T15:09:00Z"/>
                <w:rFonts w:ascii="Arial" w:hAnsi="Arial" w:cs="Arial"/>
                <w:sz w:val="18"/>
                <w:szCs w:val="18"/>
              </w:rPr>
            </w:pPr>
            <w:del w:id="1581" w:author="Huawei" w:date="2020-12-29T15:09:00Z">
              <w:r w:rsidDel="00B50DB1">
                <w:rPr>
                  <w:rFonts w:ascii="Arial" w:hAnsi="Arial" w:cs="Arial"/>
                  <w:sz w:val="18"/>
                  <w:szCs w:val="18"/>
                </w:rPr>
                <w:delText>|3*fx_high + 1*fy_high|</w:delText>
              </w:r>
            </w:del>
          </w:p>
        </w:tc>
        <w:tc>
          <w:tcPr>
            <w:tcW w:w="816"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582" w:author="Huawei" w:date="2020-12-29T15:09:00Z"/>
                <w:rFonts w:ascii="Arial" w:hAnsi="Arial" w:cs="Arial"/>
                <w:sz w:val="18"/>
                <w:szCs w:val="18"/>
              </w:rPr>
            </w:pPr>
            <w:del w:id="1583" w:author="Huawei" w:date="2020-12-29T15:09:00Z">
              <w:r w:rsidDel="00B50DB1">
                <w:rPr>
                  <w:rFonts w:ascii="Arial" w:hAnsi="Arial" w:cs="Arial"/>
                  <w:sz w:val="18"/>
                  <w:szCs w:val="18"/>
                </w:rPr>
                <w:delText>|3*fy_low + 1*fx_low|</w:delText>
              </w:r>
            </w:del>
          </w:p>
        </w:tc>
        <w:tc>
          <w:tcPr>
            <w:tcW w:w="937" w:type="pct"/>
            <w:tcBorders>
              <w:top w:val="nil"/>
              <w:left w:val="nil"/>
              <w:bottom w:val="single" w:sz="4" w:space="0" w:color="auto"/>
              <w:right w:val="single" w:sz="8" w:space="0" w:color="auto"/>
            </w:tcBorders>
            <w:vAlign w:val="center"/>
            <w:hideMark/>
          </w:tcPr>
          <w:p w:rsidR="003277C0" w:rsidDel="00B50DB1" w:rsidRDefault="003277C0" w:rsidP="00FF3374">
            <w:pPr>
              <w:overflowPunct/>
              <w:autoSpaceDE/>
              <w:adjustRightInd/>
              <w:spacing w:after="0"/>
              <w:jc w:val="center"/>
              <w:rPr>
                <w:del w:id="1584" w:author="Huawei" w:date="2020-12-29T15:09:00Z"/>
                <w:rFonts w:ascii="Arial" w:hAnsi="Arial" w:cs="Arial"/>
                <w:sz w:val="18"/>
                <w:szCs w:val="18"/>
              </w:rPr>
            </w:pPr>
            <w:del w:id="1585" w:author="Huawei" w:date="2020-12-29T15:09:00Z">
              <w:r w:rsidDel="00B50DB1">
                <w:rPr>
                  <w:rFonts w:ascii="Arial" w:hAnsi="Arial" w:cs="Arial"/>
                  <w:sz w:val="18"/>
                  <w:szCs w:val="18"/>
                </w:rPr>
                <w:delText>|3*fy_high + 1*fx_high|</w:delText>
              </w:r>
            </w:del>
          </w:p>
        </w:tc>
      </w:tr>
      <w:tr w:rsidR="003277C0" w:rsidDel="00B50DB1" w:rsidTr="00FF3374">
        <w:trPr>
          <w:trHeight w:val="780"/>
          <w:del w:id="1586" w:author="Huawei" w:date="2020-12-29T15:09:00Z"/>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Del="00B50DB1" w:rsidRDefault="003277C0" w:rsidP="00FF3374">
            <w:pPr>
              <w:overflowPunct/>
              <w:autoSpaceDE/>
              <w:adjustRightInd/>
              <w:spacing w:after="0"/>
              <w:rPr>
                <w:del w:id="1587" w:author="Huawei" w:date="2020-12-29T15:09:00Z"/>
                <w:rFonts w:ascii="Arial" w:hAnsi="Arial" w:cs="Arial"/>
                <w:sz w:val="18"/>
                <w:szCs w:val="18"/>
              </w:rPr>
            </w:pPr>
            <w:del w:id="1588" w:author="Huawei" w:date="2020-12-29T15:09:00Z">
              <w:r w:rsidDel="00B50DB1">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92D050"/>
            <w:vAlign w:val="center"/>
            <w:hideMark/>
          </w:tcPr>
          <w:p w:rsidR="003277C0" w:rsidDel="00B50DB1" w:rsidRDefault="003277C0" w:rsidP="00FF3374">
            <w:pPr>
              <w:overflowPunct/>
              <w:autoSpaceDE/>
              <w:adjustRightInd/>
              <w:spacing w:after="0"/>
              <w:jc w:val="center"/>
              <w:rPr>
                <w:del w:id="1589" w:author="Huawei" w:date="2020-12-29T15:09:00Z"/>
                <w:rFonts w:ascii="Arial" w:hAnsi="Arial" w:cs="Arial"/>
                <w:sz w:val="18"/>
                <w:szCs w:val="18"/>
              </w:rPr>
            </w:pPr>
            <w:del w:id="1590" w:author="Huawei" w:date="2020-12-29T15:09:00Z">
              <w:r w:rsidDel="00B50DB1">
                <w:rPr>
                  <w:rFonts w:ascii="Arial" w:hAnsi="Arial" w:cs="Arial"/>
                  <w:sz w:val="18"/>
                  <w:szCs w:val="18"/>
                </w:rPr>
                <w:delText>7470</w:delText>
              </w:r>
            </w:del>
          </w:p>
        </w:tc>
        <w:tc>
          <w:tcPr>
            <w:tcW w:w="864" w:type="pct"/>
            <w:tcBorders>
              <w:top w:val="nil"/>
              <w:left w:val="nil"/>
              <w:bottom w:val="single" w:sz="4" w:space="0" w:color="auto"/>
              <w:right w:val="single" w:sz="4" w:space="0" w:color="auto"/>
            </w:tcBorders>
            <w:shd w:val="clear" w:color="auto" w:fill="92D050"/>
            <w:vAlign w:val="center"/>
            <w:hideMark/>
          </w:tcPr>
          <w:p w:rsidR="003277C0" w:rsidDel="00B50DB1" w:rsidRDefault="003277C0" w:rsidP="00FF3374">
            <w:pPr>
              <w:overflowPunct/>
              <w:autoSpaceDE/>
              <w:adjustRightInd/>
              <w:spacing w:after="0"/>
              <w:jc w:val="center"/>
              <w:rPr>
                <w:del w:id="1591" w:author="Huawei" w:date="2020-12-29T15:09:00Z"/>
                <w:rFonts w:ascii="Arial" w:hAnsi="Arial" w:cs="Arial"/>
                <w:sz w:val="18"/>
                <w:szCs w:val="18"/>
              </w:rPr>
            </w:pPr>
            <w:del w:id="1592" w:author="Huawei" w:date="2020-12-29T15:09:00Z">
              <w:r w:rsidDel="00B50DB1">
                <w:rPr>
                  <w:rFonts w:ascii="Arial" w:hAnsi="Arial" w:cs="Arial"/>
                  <w:sz w:val="18"/>
                  <w:szCs w:val="18"/>
                </w:rPr>
                <w:delText>7725</w:delText>
              </w:r>
            </w:del>
          </w:p>
        </w:tc>
        <w:tc>
          <w:tcPr>
            <w:tcW w:w="816" w:type="pct"/>
            <w:tcBorders>
              <w:top w:val="nil"/>
              <w:left w:val="nil"/>
              <w:bottom w:val="single" w:sz="4" w:space="0" w:color="auto"/>
              <w:right w:val="single" w:sz="4" w:space="0" w:color="auto"/>
            </w:tcBorders>
            <w:shd w:val="clear" w:color="auto" w:fill="92D050"/>
            <w:vAlign w:val="center"/>
            <w:hideMark/>
          </w:tcPr>
          <w:p w:rsidR="003277C0" w:rsidDel="00B50DB1" w:rsidRDefault="003277C0" w:rsidP="00FF3374">
            <w:pPr>
              <w:overflowPunct/>
              <w:autoSpaceDE/>
              <w:adjustRightInd/>
              <w:spacing w:after="0"/>
              <w:jc w:val="center"/>
              <w:rPr>
                <w:del w:id="1593" w:author="Huawei" w:date="2020-12-29T15:09:00Z"/>
                <w:rFonts w:ascii="Arial" w:hAnsi="Arial" w:cs="Arial"/>
                <w:sz w:val="18"/>
                <w:szCs w:val="18"/>
              </w:rPr>
            </w:pPr>
            <w:del w:id="1594" w:author="Huawei" w:date="2020-12-29T15:09:00Z">
              <w:r w:rsidDel="00B50DB1">
                <w:rPr>
                  <w:rFonts w:ascii="Arial" w:hAnsi="Arial" w:cs="Arial"/>
                  <w:sz w:val="18"/>
                  <w:szCs w:val="18"/>
                </w:rPr>
                <w:delText>7050</w:delText>
              </w:r>
            </w:del>
          </w:p>
        </w:tc>
        <w:tc>
          <w:tcPr>
            <w:tcW w:w="937" w:type="pct"/>
            <w:tcBorders>
              <w:top w:val="nil"/>
              <w:left w:val="nil"/>
              <w:bottom w:val="single" w:sz="4" w:space="0" w:color="auto"/>
              <w:right w:val="single" w:sz="8" w:space="0" w:color="auto"/>
            </w:tcBorders>
            <w:shd w:val="clear" w:color="auto" w:fill="92D050"/>
            <w:vAlign w:val="center"/>
            <w:hideMark/>
          </w:tcPr>
          <w:p w:rsidR="003277C0" w:rsidDel="00B50DB1" w:rsidRDefault="003277C0" w:rsidP="00FF3374">
            <w:pPr>
              <w:overflowPunct/>
              <w:autoSpaceDE/>
              <w:adjustRightInd/>
              <w:spacing w:after="0"/>
              <w:jc w:val="center"/>
              <w:rPr>
                <w:del w:id="1595" w:author="Huawei" w:date="2020-12-29T15:09:00Z"/>
                <w:rFonts w:ascii="Arial" w:hAnsi="Arial" w:cs="Arial"/>
                <w:sz w:val="18"/>
                <w:szCs w:val="18"/>
              </w:rPr>
            </w:pPr>
            <w:del w:id="1596" w:author="Huawei" w:date="2020-12-29T15:09:00Z">
              <w:r w:rsidDel="00B50DB1">
                <w:rPr>
                  <w:rFonts w:ascii="Arial" w:hAnsi="Arial" w:cs="Arial"/>
                  <w:sz w:val="18"/>
                  <w:szCs w:val="18"/>
                </w:rPr>
                <w:delText>7335</w:delText>
              </w:r>
            </w:del>
          </w:p>
        </w:tc>
      </w:tr>
      <w:tr w:rsidR="003277C0" w:rsidDel="00B50DB1" w:rsidTr="00FF3374">
        <w:trPr>
          <w:trHeight w:val="480"/>
          <w:del w:id="1597" w:author="Huawei" w:date="2020-12-29T15:09:00Z"/>
        </w:trPr>
        <w:tc>
          <w:tcPr>
            <w:tcW w:w="1519" w:type="pct"/>
            <w:tcBorders>
              <w:top w:val="nil"/>
              <w:left w:val="single" w:sz="8" w:space="0" w:color="auto"/>
              <w:bottom w:val="single" w:sz="4" w:space="0" w:color="auto"/>
              <w:right w:val="single" w:sz="4" w:space="0" w:color="auto"/>
            </w:tcBorders>
            <w:vAlign w:val="center"/>
            <w:hideMark/>
          </w:tcPr>
          <w:p w:rsidR="003277C0" w:rsidDel="00B50DB1" w:rsidRDefault="003277C0" w:rsidP="00FF3374">
            <w:pPr>
              <w:overflowPunct/>
              <w:autoSpaceDE/>
              <w:adjustRightInd/>
              <w:spacing w:after="0"/>
              <w:rPr>
                <w:del w:id="1598" w:author="Huawei" w:date="2020-12-29T15:09:00Z"/>
                <w:rFonts w:ascii="Arial" w:hAnsi="Arial" w:cs="Arial"/>
                <w:sz w:val="18"/>
                <w:szCs w:val="18"/>
              </w:rPr>
            </w:pPr>
            <w:del w:id="1599" w:author="Huawei" w:date="2020-12-29T15:09:00Z">
              <w:r w:rsidDel="00B50DB1">
                <w:rPr>
                  <w:rFonts w:ascii="Arial" w:hAnsi="Arial" w:cs="Arial"/>
                  <w:sz w:val="18"/>
                  <w:szCs w:val="18"/>
                </w:rPr>
                <w:delText>Two-tone 4</w:delText>
              </w:r>
              <w:r w:rsidDel="00B50DB1">
                <w:rPr>
                  <w:rFonts w:ascii="Arial" w:hAnsi="Arial" w:cs="Arial"/>
                  <w:sz w:val="18"/>
                  <w:szCs w:val="18"/>
                  <w:vertAlign w:val="superscript"/>
                </w:rPr>
                <w:delText>th</w:delText>
              </w:r>
              <w:r w:rsidDel="00B50DB1">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600" w:author="Huawei" w:date="2020-12-29T15:09:00Z"/>
                <w:rFonts w:ascii="Arial" w:hAnsi="Arial" w:cs="Arial"/>
                <w:sz w:val="18"/>
                <w:szCs w:val="18"/>
              </w:rPr>
            </w:pPr>
            <w:del w:id="1601" w:author="Huawei" w:date="2020-12-29T15:09:00Z">
              <w:r w:rsidDel="00B50DB1">
                <w:rPr>
                  <w:rFonts w:ascii="Arial" w:hAnsi="Arial" w:cs="Arial"/>
                  <w:sz w:val="18"/>
                  <w:szCs w:val="18"/>
                </w:rPr>
                <w:delText>|2*fx_low –2* fy_high|</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602" w:author="Huawei" w:date="2020-12-29T15:09:00Z"/>
                <w:rFonts w:ascii="Arial" w:hAnsi="Arial" w:cs="Arial"/>
                <w:sz w:val="18"/>
                <w:szCs w:val="18"/>
              </w:rPr>
            </w:pPr>
            <w:del w:id="1603" w:author="Huawei" w:date="2020-12-29T15:09:00Z">
              <w:r w:rsidDel="00B50DB1">
                <w:rPr>
                  <w:rFonts w:ascii="Arial" w:hAnsi="Arial" w:cs="Arial"/>
                  <w:sz w:val="18"/>
                  <w:szCs w:val="18"/>
                </w:rPr>
                <w:delText>|2*fx_high –2* fy_low|</w:delText>
              </w:r>
            </w:del>
          </w:p>
        </w:tc>
        <w:tc>
          <w:tcPr>
            <w:tcW w:w="816"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604" w:author="Huawei" w:date="2020-12-29T15:09:00Z"/>
                <w:rFonts w:ascii="Arial" w:hAnsi="Arial" w:cs="Arial"/>
                <w:sz w:val="18"/>
                <w:szCs w:val="18"/>
              </w:rPr>
            </w:pPr>
            <w:del w:id="1605" w:author="Huawei" w:date="2020-12-29T15:09:00Z">
              <w:r w:rsidDel="00B50DB1">
                <w:rPr>
                  <w:rFonts w:ascii="Arial" w:hAnsi="Arial" w:cs="Arial"/>
                  <w:sz w:val="18"/>
                  <w:szCs w:val="18"/>
                </w:rPr>
                <w:delText>|2*fx_low +2* fy_low|</w:delText>
              </w:r>
            </w:del>
          </w:p>
        </w:tc>
        <w:tc>
          <w:tcPr>
            <w:tcW w:w="937"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606" w:author="Huawei" w:date="2020-12-29T15:09:00Z"/>
                <w:rFonts w:ascii="Arial" w:hAnsi="Arial" w:cs="Arial"/>
                <w:sz w:val="18"/>
                <w:szCs w:val="18"/>
              </w:rPr>
            </w:pPr>
            <w:del w:id="1607" w:author="Huawei" w:date="2020-12-29T15:09:00Z">
              <w:r w:rsidDel="00B50DB1">
                <w:rPr>
                  <w:rFonts w:ascii="Arial" w:hAnsi="Arial" w:cs="Arial"/>
                  <w:sz w:val="18"/>
                  <w:szCs w:val="18"/>
                </w:rPr>
                <w:delText>|2*fx_high +2* fy_high|</w:delText>
              </w:r>
            </w:del>
          </w:p>
        </w:tc>
      </w:tr>
      <w:tr w:rsidR="003277C0" w:rsidDel="00B50DB1" w:rsidTr="00FF3374">
        <w:trPr>
          <w:trHeight w:val="780"/>
          <w:del w:id="1608" w:author="Huawei" w:date="2020-12-29T15:09:00Z"/>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Del="00B50DB1" w:rsidRDefault="003277C0" w:rsidP="00FF3374">
            <w:pPr>
              <w:overflowPunct/>
              <w:autoSpaceDE/>
              <w:adjustRightInd/>
              <w:spacing w:after="0"/>
              <w:rPr>
                <w:del w:id="1609" w:author="Huawei" w:date="2020-12-29T15:09:00Z"/>
                <w:rFonts w:ascii="Arial" w:hAnsi="Arial" w:cs="Arial"/>
                <w:sz w:val="18"/>
                <w:szCs w:val="18"/>
              </w:rPr>
            </w:pPr>
            <w:del w:id="1610" w:author="Huawei" w:date="2020-12-29T15:09:00Z">
              <w:r w:rsidDel="00B50DB1">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92D050"/>
            <w:vAlign w:val="center"/>
            <w:hideMark/>
          </w:tcPr>
          <w:p w:rsidR="003277C0" w:rsidDel="00B50DB1" w:rsidRDefault="003277C0" w:rsidP="00FF3374">
            <w:pPr>
              <w:overflowPunct/>
              <w:autoSpaceDE/>
              <w:adjustRightInd/>
              <w:spacing w:after="0"/>
              <w:jc w:val="center"/>
              <w:rPr>
                <w:del w:id="1611" w:author="Huawei" w:date="2020-12-29T15:09:00Z"/>
                <w:rFonts w:ascii="Arial" w:hAnsi="Arial" w:cs="Arial"/>
                <w:sz w:val="18"/>
                <w:szCs w:val="18"/>
              </w:rPr>
            </w:pPr>
            <w:del w:id="1612" w:author="Huawei" w:date="2020-12-29T15:09:00Z">
              <w:r w:rsidDel="00B50DB1">
                <w:rPr>
                  <w:rFonts w:ascii="Arial" w:hAnsi="Arial" w:cs="Arial"/>
                  <w:sz w:val="18"/>
                  <w:szCs w:val="18"/>
                </w:rPr>
                <w:delText>270</w:delText>
              </w:r>
            </w:del>
          </w:p>
        </w:tc>
        <w:tc>
          <w:tcPr>
            <w:tcW w:w="864" w:type="pct"/>
            <w:tcBorders>
              <w:top w:val="nil"/>
              <w:left w:val="nil"/>
              <w:bottom w:val="single" w:sz="4" w:space="0" w:color="auto"/>
              <w:right w:val="single" w:sz="4" w:space="0" w:color="auto"/>
            </w:tcBorders>
            <w:shd w:val="clear" w:color="auto" w:fill="92D050"/>
            <w:vAlign w:val="center"/>
            <w:hideMark/>
          </w:tcPr>
          <w:p w:rsidR="003277C0" w:rsidDel="00B50DB1" w:rsidRDefault="003277C0" w:rsidP="00FF3374">
            <w:pPr>
              <w:overflowPunct/>
              <w:autoSpaceDE/>
              <w:adjustRightInd/>
              <w:spacing w:after="0"/>
              <w:jc w:val="center"/>
              <w:rPr>
                <w:del w:id="1613" w:author="Huawei" w:date="2020-12-29T15:09:00Z"/>
                <w:rFonts w:ascii="Arial" w:hAnsi="Arial" w:cs="Arial"/>
                <w:sz w:val="18"/>
                <w:szCs w:val="18"/>
              </w:rPr>
            </w:pPr>
            <w:del w:id="1614" w:author="Huawei" w:date="2020-12-29T15:09:00Z">
              <w:r w:rsidDel="00B50DB1">
                <w:rPr>
                  <w:rFonts w:ascii="Arial" w:hAnsi="Arial" w:cs="Arial"/>
                  <w:sz w:val="18"/>
                  <w:szCs w:val="18"/>
                </w:rPr>
                <w:delText>540</w:delText>
              </w:r>
            </w:del>
          </w:p>
        </w:tc>
        <w:tc>
          <w:tcPr>
            <w:tcW w:w="816" w:type="pct"/>
            <w:tcBorders>
              <w:top w:val="nil"/>
              <w:left w:val="nil"/>
              <w:bottom w:val="single" w:sz="4" w:space="0" w:color="auto"/>
              <w:right w:val="single" w:sz="4" w:space="0" w:color="auto"/>
            </w:tcBorders>
            <w:shd w:val="clear" w:color="auto" w:fill="92D050"/>
            <w:vAlign w:val="center"/>
            <w:hideMark/>
          </w:tcPr>
          <w:p w:rsidR="003277C0" w:rsidDel="00B50DB1" w:rsidRDefault="003277C0" w:rsidP="00FF3374">
            <w:pPr>
              <w:overflowPunct/>
              <w:autoSpaceDE/>
              <w:adjustRightInd/>
              <w:spacing w:after="0"/>
              <w:jc w:val="center"/>
              <w:rPr>
                <w:del w:id="1615" w:author="Huawei" w:date="2020-12-29T15:09:00Z"/>
                <w:rFonts w:ascii="Arial" w:hAnsi="Arial" w:cs="Arial"/>
                <w:sz w:val="18"/>
                <w:szCs w:val="18"/>
              </w:rPr>
            </w:pPr>
            <w:del w:id="1616" w:author="Huawei" w:date="2020-12-29T15:09:00Z">
              <w:r w:rsidDel="00B50DB1">
                <w:rPr>
                  <w:rFonts w:ascii="Arial" w:hAnsi="Arial" w:cs="Arial"/>
                  <w:sz w:val="18"/>
                  <w:szCs w:val="18"/>
                </w:rPr>
                <w:delText>7260</w:delText>
              </w:r>
            </w:del>
          </w:p>
        </w:tc>
        <w:tc>
          <w:tcPr>
            <w:tcW w:w="937" w:type="pct"/>
            <w:tcBorders>
              <w:top w:val="nil"/>
              <w:left w:val="nil"/>
              <w:bottom w:val="single" w:sz="4" w:space="0" w:color="auto"/>
              <w:right w:val="single" w:sz="4" w:space="0" w:color="auto"/>
            </w:tcBorders>
            <w:shd w:val="clear" w:color="auto" w:fill="92D050"/>
            <w:vAlign w:val="center"/>
            <w:hideMark/>
          </w:tcPr>
          <w:p w:rsidR="003277C0" w:rsidDel="00B50DB1" w:rsidRDefault="003277C0" w:rsidP="00FF3374">
            <w:pPr>
              <w:overflowPunct/>
              <w:autoSpaceDE/>
              <w:adjustRightInd/>
              <w:spacing w:after="0"/>
              <w:jc w:val="center"/>
              <w:rPr>
                <w:del w:id="1617" w:author="Huawei" w:date="2020-12-29T15:09:00Z"/>
                <w:rFonts w:ascii="Arial" w:hAnsi="Arial" w:cs="Arial"/>
                <w:sz w:val="18"/>
                <w:szCs w:val="18"/>
              </w:rPr>
            </w:pPr>
            <w:del w:id="1618" w:author="Huawei" w:date="2020-12-29T15:09:00Z">
              <w:r w:rsidDel="00B50DB1">
                <w:rPr>
                  <w:rFonts w:ascii="Arial" w:hAnsi="Arial" w:cs="Arial"/>
                  <w:sz w:val="18"/>
                  <w:szCs w:val="18"/>
                </w:rPr>
                <w:delText>7530</w:delText>
              </w:r>
            </w:del>
          </w:p>
        </w:tc>
      </w:tr>
      <w:tr w:rsidR="003277C0" w:rsidDel="00B50DB1" w:rsidTr="00FF3374">
        <w:trPr>
          <w:trHeight w:val="480"/>
          <w:del w:id="1619" w:author="Huawei" w:date="2020-12-29T15:09:00Z"/>
        </w:trPr>
        <w:tc>
          <w:tcPr>
            <w:tcW w:w="1519" w:type="pct"/>
            <w:tcBorders>
              <w:top w:val="nil"/>
              <w:left w:val="single" w:sz="8" w:space="0" w:color="auto"/>
              <w:bottom w:val="single" w:sz="4" w:space="0" w:color="auto"/>
              <w:right w:val="single" w:sz="4" w:space="0" w:color="auto"/>
            </w:tcBorders>
            <w:vAlign w:val="center"/>
            <w:hideMark/>
          </w:tcPr>
          <w:p w:rsidR="003277C0" w:rsidDel="00B50DB1" w:rsidRDefault="003277C0" w:rsidP="00FF3374">
            <w:pPr>
              <w:overflowPunct/>
              <w:autoSpaceDE/>
              <w:adjustRightInd/>
              <w:spacing w:after="0"/>
              <w:rPr>
                <w:del w:id="1620" w:author="Huawei" w:date="2020-12-29T15:09:00Z"/>
                <w:rFonts w:ascii="Arial" w:hAnsi="Arial" w:cs="Arial"/>
                <w:sz w:val="18"/>
                <w:szCs w:val="18"/>
              </w:rPr>
            </w:pPr>
            <w:del w:id="1621" w:author="Huawei" w:date="2020-12-29T15:09:00Z">
              <w:r w:rsidDel="00B50DB1">
                <w:rPr>
                  <w:rFonts w:ascii="Arial" w:hAnsi="Arial" w:cs="Arial"/>
                  <w:sz w:val="18"/>
                  <w:szCs w:val="18"/>
                </w:rPr>
                <w:delText>Two-tone 5</w:delText>
              </w:r>
              <w:r w:rsidDel="00B50DB1">
                <w:rPr>
                  <w:rFonts w:ascii="Arial" w:hAnsi="Arial" w:cs="Arial"/>
                  <w:sz w:val="18"/>
                  <w:szCs w:val="18"/>
                  <w:vertAlign w:val="superscript"/>
                </w:rPr>
                <w:delText>th</w:delText>
              </w:r>
              <w:r w:rsidDel="00B50DB1">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622" w:author="Huawei" w:date="2020-12-29T15:09:00Z"/>
                <w:rFonts w:ascii="Arial" w:hAnsi="Arial" w:cs="Arial"/>
                <w:sz w:val="18"/>
                <w:szCs w:val="18"/>
              </w:rPr>
            </w:pPr>
            <w:del w:id="1623" w:author="Huawei" w:date="2020-12-29T15:09:00Z">
              <w:r w:rsidDel="00B50DB1">
                <w:rPr>
                  <w:rFonts w:ascii="Arial" w:hAnsi="Arial" w:cs="Arial"/>
                  <w:sz w:val="18"/>
                  <w:szCs w:val="18"/>
                </w:rPr>
                <w:delText>|fx_low – 4*fy_high|</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624" w:author="Huawei" w:date="2020-12-29T15:09:00Z"/>
                <w:rFonts w:ascii="Arial" w:hAnsi="Arial" w:cs="Arial"/>
                <w:sz w:val="18"/>
                <w:szCs w:val="18"/>
              </w:rPr>
            </w:pPr>
            <w:del w:id="1625" w:author="Huawei" w:date="2020-12-29T15:09:00Z">
              <w:r w:rsidDel="00B50DB1">
                <w:rPr>
                  <w:rFonts w:ascii="Arial" w:hAnsi="Arial" w:cs="Arial"/>
                  <w:sz w:val="18"/>
                  <w:szCs w:val="18"/>
                </w:rPr>
                <w:delText>|fx_high – 4*fy_low|</w:delText>
              </w:r>
            </w:del>
          </w:p>
        </w:tc>
        <w:tc>
          <w:tcPr>
            <w:tcW w:w="816"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626" w:author="Huawei" w:date="2020-12-29T15:09:00Z"/>
                <w:rFonts w:ascii="Arial" w:hAnsi="Arial" w:cs="Arial"/>
                <w:sz w:val="18"/>
                <w:szCs w:val="18"/>
              </w:rPr>
            </w:pPr>
            <w:del w:id="1627" w:author="Huawei" w:date="2020-12-29T15:09:00Z">
              <w:r w:rsidDel="00B50DB1">
                <w:rPr>
                  <w:rFonts w:ascii="Arial" w:hAnsi="Arial" w:cs="Arial"/>
                  <w:sz w:val="18"/>
                  <w:szCs w:val="18"/>
                </w:rPr>
                <w:delText>|fy_low – 4*fx_high|</w:delText>
              </w:r>
            </w:del>
          </w:p>
        </w:tc>
        <w:tc>
          <w:tcPr>
            <w:tcW w:w="937" w:type="pct"/>
            <w:tcBorders>
              <w:top w:val="nil"/>
              <w:left w:val="nil"/>
              <w:bottom w:val="single" w:sz="4" w:space="0" w:color="auto"/>
              <w:right w:val="single" w:sz="8" w:space="0" w:color="auto"/>
            </w:tcBorders>
            <w:vAlign w:val="center"/>
            <w:hideMark/>
          </w:tcPr>
          <w:p w:rsidR="003277C0" w:rsidDel="00B50DB1" w:rsidRDefault="003277C0" w:rsidP="00FF3374">
            <w:pPr>
              <w:overflowPunct/>
              <w:autoSpaceDE/>
              <w:adjustRightInd/>
              <w:spacing w:after="0"/>
              <w:jc w:val="center"/>
              <w:rPr>
                <w:del w:id="1628" w:author="Huawei" w:date="2020-12-29T15:09:00Z"/>
                <w:rFonts w:ascii="Arial" w:hAnsi="Arial" w:cs="Arial"/>
                <w:sz w:val="18"/>
                <w:szCs w:val="18"/>
              </w:rPr>
            </w:pPr>
            <w:del w:id="1629" w:author="Huawei" w:date="2020-12-29T15:09:00Z">
              <w:r w:rsidDel="00B50DB1">
                <w:rPr>
                  <w:rFonts w:ascii="Arial" w:hAnsi="Arial" w:cs="Arial"/>
                  <w:sz w:val="18"/>
                  <w:szCs w:val="18"/>
                </w:rPr>
                <w:delText>|fy_high – 4*fx_low|</w:delText>
              </w:r>
            </w:del>
          </w:p>
        </w:tc>
      </w:tr>
      <w:tr w:rsidR="003277C0" w:rsidDel="00B50DB1" w:rsidTr="00FF3374">
        <w:trPr>
          <w:trHeight w:val="675"/>
          <w:del w:id="1630" w:author="Huawei" w:date="2020-12-29T15:09:00Z"/>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Del="00B50DB1" w:rsidRDefault="003277C0" w:rsidP="00FF3374">
            <w:pPr>
              <w:overflowPunct/>
              <w:autoSpaceDE/>
              <w:adjustRightInd/>
              <w:spacing w:after="0"/>
              <w:rPr>
                <w:del w:id="1631" w:author="Huawei" w:date="2020-12-29T15:09:00Z"/>
                <w:rFonts w:ascii="Arial" w:hAnsi="Arial" w:cs="Arial"/>
                <w:sz w:val="18"/>
                <w:szCs w:val="18"/>
              </w:rPr>
            </w:pPr>
            <w:del w:id="1632" w:author="Huawei" w:date="2020-12-29T15:09:00Z">
              <w:r w:rsidDel="00B50DB1">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FFC000"/>
            <w:vAlign w:val="center"/>
            <w:hideMark/>
          </w:tcPr>
          <w:p w:rsidR="003277C0" w:rsidDel="00B50DB1" w:rsidRDefault="003277C0" w:rsidP="00FF3374">
            <w:pPr>
              <w:overflowPunct/>
              <w:autoSpaceDE/>
              <w:adjustRightInd/>
              <w:spacing w:after="0"/>
              <w:jc w:val="center"/>
              <w:rPr>
                <w:del w:id="1633" w:author="Huawei" w:date="2020-12-29T15:09:00Z"/>
                <w:rFonts w:ascii="Arial" w:hAnsi="Arial" w:cs="Arial"/>
                <w:sz w:val="18"/>
                <w:szCs w:val="18"/>
              </w:rPr>
            </w:pPr>
            <w:del w:id="1634" w:author="Huawei" w:date="2020-12-29T15:09:00Z">
              <w:r w:rsidDel="00B50DB1">
                <w:rPr>
                  <w:rFonts w:ascii="Arial" w:hAnsi="Arial" w:cs="Arial"/>
                  <w:sz w:val="18"/>
                  <w:szCs w:val="18"/>
                </w:rPr>
                <w:delText>5220</w:delText>
              </w:r>
            </w:del>
          </w:p>
        </w:tc>
        <w:tc>
          <w:tcPr>
            <w:tcW w:w="864" w:type="pct"/>
            <w:tcBorders>
              <w:top w:val="nil"/>
              <w:left w:val="nil"/>
              <w:bottom w:val="single" w:sz="4" w:space="0" w:color="auto"/>
              <w:right w:val="single" w:sz="4" w:space="0" w:color="auto"/>
            </w:tcBorders>
            <w:shd w:val="clear" w:color="auto" w:fill="FFC000"/>
            <w:vAlign w:val="center"/>
            <w:hideMark/>
          </w:tcPr>
          <w:p w:rsidR="003277C0" w:rsidDel="00B50DB1" w:rsidRDefault="003277C0" w:rsidP="00FF3374">
            <w:pPr>
              <w:overflowPunct/>
              <w:autoSpaceDE/>
              <w:adjustRightInd/>
              <w:spacing w:after="0"/>
              <w:jc w:val="center"/>
              <w:rPr>
                <w:del w:id="1635" w:author="Huawei" w:date="2020-12-29T15:09:00Z"/>
                <w:rFonts w:ascii="Arial" w:hAnsi="Arial" w:cs="Arial"/>
                <w:sz w:val="18"/>
                <w:szCs w:val="18"/>
              </w:rPr>
            </w:pPr>
            <w:del w:id="1636" w:author="Huawei" w:date="2020-12-29T15:09:00Z">
              <w:r w:rsidDel="00B50DB1">
                <w:rPr>
                  <w:rFonts w:ascii="Arial" w:hAnsi="Arial" w:cs="Arial"/>
                  <w:sz w:val="18"/>
                  <w:szCs w:val="18"/>
                </w:rPr>
                <w:delText>4860</w:delText>
              </w:r>
            </w:del>
          </w:p>
        </w:tc>
        <w:tc>
          <w:tcPr>
            <w:tcW w:w="816" w:type="pct"/>
            <w:tcBorders>
              <w:top w:val="nil"/>
              <w:left w:val="nil"/>
              <w:bottom w:val="single" w:sz="4" w:space="0" w:color="auto"/>
              <w:right w:val="single" w:sz="4" w:space="0" w:color="auto"/>
            </w:tcBorders>
            <w:shd w:val="clear" w:color="auto" w:fill="FFC000"/>
            <w:vAlign w:val="center"/>
            <w:hideMark/>
          </w:tcPr>
          <w:p w:rsidR="003277C0" w:rsidDel="00B50DB1" w:rsidRDefault="003277C0" w:rsidP="00FF3374">
            <w:pPr>
              <w:overflowPunct/>
              <w:autoSpaceDE/>
              <w:adjustRightInd/>
              <w:spacing w:after="0"/>
              <w:jc w:val="center"/>
              <w:rPr>
                <w:del w:id="1637" w:author="Huawei" w:date="2020-12-29T15:09:00Z"/>
                <w:rFonts w:ascii="Arial" w:hAnsi="Arial" w:cs="Arial"/>
                <w:sz w:val="18"/>
                <w:szCs w:val="18"/>
              </w:rPr>
            </w:pPr>
            <w:del w:id="1638" w:author="Huawei" w:date="2020-12-29T15:09:00Z">
              <w:r w:rsidDel="00B50DB1">
                <w:rPr>
                  <w:rFonts w:ascii="Arial" w:hAnsi="Arial" w:cs="Arial"/>
                  <w:sz w:val="18"/>
                  <w:szCs w:val="18"/>
                </w:rPr>
                <w:delText>6210</w:delText>
              </w:r>
            </w:del>
          </w:p>
        </w:tc>
        <w:tc>
          <w:tcPr>
            <w:tcW w:w="937" w:type="pct"/>
            <w:tcBorders>
              <w:top w:val="nil"/>
              <w:left w:val="nil"/>
              <w:bottom w:val="single" w:sz="4" w:space="0" w:color="auto"/>
              <w:right w:val="single" w:sz="8" w:space="0" w:color="auto"/>
            </w:tcBorders>
            <w:shd w:val="clear" w:color="auto" w:fill="FFC000"/>
            <w:vAlign w:val="center"/>
            <w:hideMark/>
          </w:tcPr>
          <w:p w:rsidR="003277C0" w:rsidDel="00B50DB1" w:rsidRDefault="003277C0" w:rsidP="00FF3374">
            <w:pPr>
              <w:overflowPunct/>
              <w:autoSpaceDE/>
              <w:adjustRightInd/>
              <w:spacing w:after="0"/>
              <w:jc w:val="center"/>
              <w:rPr>
                <w:del w:id="1639" w:author="Huawei" w:date="2020-12-29T15:09:00Z"/>
                <w:rFonts w:ascii="Arial" w:hAnsi="Arial" w:cs="Arial"/>
                <w:sz w:val="18"/>
                <w:szCs w:val="18"/>
              </w:rPr>
            </w:pPr>
            <w:del w:id="1640" w:author="Huawei" w:date="2020-12-29T15:09:00Z">
              <w:r w:rsidDel="00B50DB1">
                <w:rPr>
                  <w:rFonts w:ascii="Arial" w:hAnsi="Arial" w:cs="Arial"/>
                  <w:sz w:val="18"/>
                  <w:szCs w:val="18"/>
                </w:rPr>
                <w:delText>5895</w:delText>
              </w:r>
            </w:del>
          </w:p>
        </w:tc>
      </w:tr>
      <w:tr w:rsidR="003277C0" w:rsidDel="00B50DB1" w:rsidTr="00FF3374">
        <w:trPr>
          <w:trHeight w:val="285"/>
          <w:del w:id="1641" w:author="Huawei" w:date="2020-12-29T15:09:00Z"/>
        </w:trPr>
        <w:tc>
          <w:tcPr>
            <w:tcW w:w="1519" w:type="pct"/>
            <w:tcBorders>
              <w:top w:val="nil"/>
              <w:left w:val="single" w:sz="8" w:space="0" w:color="auto"/>
              <w:bottom w:val="single" w:sz="4" w:space="0" w:color="auto"/>
              <w:right w:val="single" w:sz="4" w:space="0" w:color="auto"/>
            </w:tcBorders>
            <w:vAlign w:val="center"/>
            <w:hideMark/>
          </w:tcPr>
          <w:p w:rsidR="003277C0" w:rsidDel="00B50DB1" w:rsidRDefault="003277C0" w:rsidP="00FF3374">
            <w:pPr>
              <w:overflowPunct/>
              <w:autoSpaceDE/>
              <w:adjustRightInd/>
              <w:spacing w:after="0"/>
              <w:rPr>
                <w:del w:id="1642" w:author="Huawei" w:date="2020-12-29T15:09:00Z"/>
                <w:rFonts w:ascii="Arial" w:hAnsi="Arial" w:cs="Arial"/>
                <w:sz w:val="18"/>
                <w:szCs w:val="18"/>
              </w:rPr>
            </w:pPr>
            <w:del w:id="1643" w:author="Huawei" w:date="2020-12-29T15:09:00Z">
              <w:r w:rsidDel="00B50DB1">
                <w:rPr>
                  <w:rFonts w:ascii="Arial" w:hAnsi="Arial" w:cs="Arial"/>
                  <w:sz w:val="18"/>
                  <w:szCs w:val="18"/>
                </w:rPr>
                <w:delText>Two-tone 5</w:delText>
              </w:r>
              <w:r w:rsidDel="00B50DB1">
                <w:rPr>
                  <w:rFonts w:ascii="Arial" w:hAnsi="Arial" w:cs="Arial"/>
                  <w:sz w:val="18"/>
                  <w:szCs w:val="18"/>
                  <w:vertAlign w:val="superscript"/>
                </w:rPr>
                <w:delText>th</w:delText>
              </w:r>
              <w:r w:rsidDel="00B50DB1">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644" w:author="Huawei" w:date="2020-12-29T15:09:00Z"/>
                <w:rFonts w:ascii="Arial" w:hAnsi="Arial" w:cs="Arial"/>
                <w:sz w:val="18"/>
                <w:szCs w:val="18"/>
              </w:rPr>
            </w:pPr>
            <w:del w:id="1645" w:author="Huawei" w:date="2020-12-29T15:09:00Z">
              <w:r w:rsidDel="00B50DB1">
                <w:rPr>
                  <w:rFonts w:ascii="Arial" w:hAnsi="Arial" w:cs="Arial"/>
                  <w:sz w:val="18"/>
                  <w:szCs w:val="18"/>
                </w:rPr>
                <w:delText>|2*fx_low - 3*fy_high|</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646" w:author="Huawei" w:date="2020-12-29T15:09:00Z"/>
                <w:rFonts w:ascii="Arial" w:hAnsi="Arial" w:cs="Arial"/>
                <w:sz w:val="18"/>
                <w:szCs w:val="18"/>
              </w:rPr>
            </w:pPr>
            <w:del w:id="1647" w:author="Huawei" w:date="2020-12-29T15:09:00Z">
              <w:r w:rsidDel="00B50DB1">
                <w:rPr>
                  <w:rFonts w:ascii="Arial" w:hAnsi="Arial" w:cs="Arial"/>
                  <w:sz w:val="18"/>
                  <w:szCs w:val="18"/>
                </w:rPr>
                <w:delText>|2*fx_high - 3*fy_low|</w:delText>
              </w:r>
            </w:del>
          </w:p>
        </w:tc>
        <w:tc>
          <w:tcPr>
            <w:tcW w:w="816"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648" w:author="Huawei" w:date="2020-12-29T15:09:00Z"/>
                <w:rFonts w:ascii="Arial" w:hAnsi="Arial" w:cs="Arial"/>
                <w:sz w:val="18"/>
                <w:szCs w:val="18"/>
              </w:rPr>
            </w:pPr>
            <w:del w:id="1649" w:author="Huawei" w:date="2020-12-29T15:09:00Z">
              <w:r w:rsidDel="00B50DB1">
                <w:rPr>
                  <w:rFonts w:ascii="Arial" w:hAnsi="Arial" w:cs="Arial"/>
                  <w:sz w:val="18"/>
                  <w:szCs w:val="18"/>
                </w:rPr>
                <w:delText>|2*fy_low - 3*fx_high|</w:delText>
              </w:r>
            </w:del>
          </w:p>
        </w:tc>
        <w:tc>
          <w:tcPr>
            <w:tcW w:w="937" w:type="pct"/>
            <w:tcBorders>
              <w:top w:val="nil"/>
              <w:left w:val="nil"/>
              <w:bottom w:val="single" w:sz="4" w:space="0" w:color="auto"/>
              <w:right w:val="single" w:sz="8" w:space="0" w:color="auto"/>
            </w:tcBorders>
            <w:vAlign w:val="center"/>
            <w:hideMark/>
          </w:tcPr>
          <w:p w:rsidR="003277C0" w:rsidDel="00B50DB1" w:rsidRDefault="003277C0" w:rsidP="00FF3374">
            <w:pPr>
              <w:overflowPunct/>
              <w:autoSpaceDE/>
              <w:adjustRightInd/>
              <w:spacing w:after="0"/>
              <w:jc w:val="center"/>
              <w:rPr>
                <w:del w:id="1650" w:author="Huawei" w:date="2020-12-29T15:09:00Z"/>
                <w:rFonts w:ascii="Arial" w:hAnsi="Arial" w:cs="Arial"/>
                <w:sz w:val="18"/>
                <w:szCs w:val="18"/>
              </w:rPr>
            </w:pPr>
            <w:del w:id="1651" w:author="Huawei" w:date="2020-12-29T15:09:00Z">
              <w:r w:rsidDel="00B50DB1">
                <w:rPr>
                  <w:rFonts w:ascii="Arial" w:hAnsi="Arial" w:cs="Arial"/>
                  <w:sz w:val="18"/>
                  <w:szCs w:val="18"/>
                </w:rPr>
                <w:delText>|2*fy_high -3*fx_low|</w:delText>
              </w:r>
            </w:del>
          </w:p>
        </w:tc>
      </w:tr>
      <w:tr w:rsidR="003277C0" w:rsidDel="00B50DB1" w:rsidTr="00FF3374">
        <w:trPr>
          <w:trHeight w:val="780"/>
          <w:del w:id="1652" w:author="Huawei" w:date="2020-12-29T15:09:00Z"/>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Del="00B50DB1" w:rsidRDefault="003277C0" w:rsidP="00FF3374">
            <w:pPr>
              <w:overflowPunct/>
              <w:autoSpaceDE/>
              <w:adjustRightInd/>
              <w:spacing w:after="0"/>
              <w:rPr>
                <w:del w:id="1653" w:author="Huawei" w:date="2020-12-29T15:09:00Z"/>
                <w:rFonts w:ascii="Arial" w:hAnsi="Arial" w:cs="Arial"/>
                <w:sz w:val="18"/>
                <w:szCs w:val="18"/>
              </w:rPr>
            </w:pPr>
            <w:del w:id="1654" w:author="Huawei" w:date="2020-12-29T15:09:00Z">
              <w:r w:rsidDel="00B50DB1">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FFC000"/>
            <w:vAlign w:val="center"/>
            <w:hideMark/>
          </w:tcPr>
          <w:p w:rsidR="003277C0" w:rsidDel="00B50DB1" w:rsidRDefault="003277C0" w:rsidP="00FF3374">
            <w:pPr>
              <w:overflowPunct/>
              <w:autoSpaceDE/>
              <w:adjustRightInd/>
              <w:spacing w:after="0"/>
              <w:jc w:val="center"/>
              <w:rPr>
                <w:del w:id="1655" w:author="Huawei" w:date="2020-12-29T15:09:00Z"/>
                <w:rFonts w:ascii="Arial" w:hAnsi="Arial" w:cs="Arial"/>
                <w:sz w:val="18"/>
                <w:szCs w:val="18"/>
              </w:rPr>
            </w:pPr>
            <w:del w:id="1656" w:author="Huawei" w:date="2020-12-29T15:09:00Z">
              <w:r w:rsidDel="00B50DB1">
                <w:rPr>
                  <w:rFonts w:ascii="Arial" w:hAnsi="Arial" w:cs="Arial"/>
                  <w:sz w:val="18"/>
                  <w:szCs w:val="18"/>
                </w:rPr>
                <w:delText>1515</w:delText>
              </w:r>
            </w:del>
          </w:p>
        </w:tc>
        <w:tc>
          <w:tcPr>
            <w:tcW w:w="864" w:type="pct"/>
            <w:tcBorders>
              <w:top w:val="nil"/>
              <w:left w:val="nil"/>
              <w:bottom w:val="single" w:sz="4" w:space="0" w:color="auto"/>
              <w:right w:val="single" w:sz="4" w:space="0" w:color="auto"/>
            </w:tcBorders>
            <w:shd w:val="clear" w:color="auto" w:fill="FFC000"/>
            <w:vAlign w:val="center"/>
            <w:hideMark/>
          </w:tcPr>
          <w:p w:rsidR="003277C0" w:rsidDel="00B50DB1" w:rsidRDefault="003277C0" w:rsidP="00FF3374">
            <w:pPr>
              <w:overflowPunct/>
              <w:autoSpaceDE/>
              <w:adjustRightInd/>
              <w:spacing w:after="0"/>
              <w:jc w:val="center"/>
              <w:rPr>
                <w:del w:id="1657" w:author="Huawei" w:date="2020-12-29T15:09:00Z"/>
                <w:rFonts w:ascii="Arial" w:hAnsi="Arial" w:cs="Arial"/>
                <w:sz w:val="18"/>
                <w:szCs w:val="18"/>
              </w:rPr>
            </w:pPr>
            <w:del w:id="1658" w:author="Huawei" w:date="2020-12-29T15:09:00Z">
              <w:r w:rsidDel="00B50DB1">
                <w:rPr>
                  <w:rFonts w:ascii="Arial" w:hAnsi="Arial" w:cs="Arial"/>
                  <w:sz w:val="18"/>
                  <w:szCs w:val="18"/>
                </w:rPr>
                <w:delText>1170</w:delText>
              </w:r>
            </w:del>
          </w:p>
        </w:tc>
        <w:tc>
          <w:tcPr>
            <w:tcW w:w="816" w:type="pct"/>
            <w:tcBorders>
              <w:top w:val="nil"/>
              <w:left w:val="nil"/>
              <w:bottom w:val="single" w:sz="4" w:space="0" w:color="auto"/>
              <w:right w:val="single" w:sz="4" w:space="0" w:color="auto"/>
            </w:tcBorders>
            <w:shd w:val="clear" w:color="auto" w:fill="FFC000"/>
            <w:vAlign w:val="center"/>
            <w:hideMark/>
          </w:tcPr>
          <w:p w:rsidR="003277C0" w:rsidDel="00B50DB1" w:rsidRDefault="003277C0" w:rsidP="00FF3374">
            <w:pPr>
              <w:overflowPunct/>
              <w:autoSpaceDE/>
              <w:adjustRightInd/>
              <w:spacing w:after="0"/>
              <w:jc w:val="center"/>
              <w:rPr>
                <w:del w:id="1659" w:author="Huawei" w:date="2020-12-29T15:09:00Z"/>
                <w:rFonts w:ascii="Arial" w:hAnsi="Arial" w:cs="Arial"/>
                <w:sz w:val="18"/>
                <w:szCs w:val="18"/>
              </w:rPr>
            </w:pPr>
            <w:del w:id="1660" w:author="Huawei" w:date="2020-12-29T15:09:00Z">
              <w:r w:rsidDel="00B50DB1">
                <w:rPr>
                  <w:rFonts w:ascii="Arial" w:hAnsi="Arial" w:cs="Arial"/>
                  <w:sz w:val="18"/>
                  <w:szCs w:val="18"/>
                </w:rPr>
                <w:delText>2520</w:delText>
              </w:r>
            </w:del>
          </w:p>
        </w:tc>
        <w:tc>
          <w:tcPr>
            <w:tcW w:w="937" w:type="pct"/>
            <w:tcBorders>
              <w:top w:val="nil"/>
              <w:left w:val="nil"/>
              <w:bottom w:val="single" w:sz="4" w:space="0" w:color="auto"/>
              <w:right w:val="single" w:sz="8" w:space="0" w:color="auto"/>
            </w:tcBorders>
            <w:shd w:val="clear" w:color="auto" w:fill="FFC000"/>
            <w:vAlign w:val="center"/>
            <w:hideMark/>
          </w:tcPr>
          <w:p w:rsidR="003277C0" w:rsidDel="00B50DB1" w:rsidRDefault="003277C0" w:rsidP="00FF3374">
            <w:pPr>
              <w:overflowPunct/>
              <w:autoSpaceDE/>
              <w:adjustRightInd/>
              <w:spacing w:after="0"/>
              <w:jc w:val="center"/>
              <w:rPr>
                <w:del w:id="1661" w:author="Huawei" w:date="2020-12-29T15:09:00Z"/>
                <w:rFonts w:ascii="Arial" w:hAnsi="Arial" w:cs="Arial"/>
                <w:sz w:val="18"/>
                <w:szCs w:val="18"/>
              </w:rPr>
            </w:pPr>
            <w:del w:id="1662" w:author="Huawei" w:date="2020-12-29T15:09:00Z">
              <w:r w:rsidDel="00B50DB1">
                <w:rPr>
                  <w:rFonts w:ascii="Arial" w:hAnsi="Arial" w:cs="Arial"/>
                  <w:sz w:val="18"/>
                  <w:szCs w:val="18"/>
                </w:rPr>
                <w:delText>2190</w:delText>
              </w:r>
            </w:del>
          </w:p>
        </w:tc>
      </w:tr>
      <w:tr w:rsidR="003277C0" w:rsidDel="00B50DB1" w:rsidTr="00FF3374">
        <w:trPr>
          <w:trHeight w:val="285"/>
          <w:del w:id="1663" w:author="Huawei" w:date="2020-12-29T15:09:00Z"/>
        </w:trPr>
        <w:tc>
          <w:tcPr>
            <w:tcW w:w="1519" w:type="pct"/>
            <w:tcBorders>
              <w:top w:val="nil"/>
              <w:left w:val="single" w:sz="8" w:space="0" w:color="auto"/>
              <w:bottom w:val="single" w:sz="4" w:space="0" w:color="auto"/>
              <w:right w:val="single" w:sz="4" w:space="0" w:color="auto"/>
            </w:tcBorders>
            <w:vAlign w:val="center"/>
            <w:hideMark/>
          </w:tcPr>
          <w:p w:rsidR="003277C0" w:rsidDel="00B50DB1" w:rsidRDefault="003277C0" w:rsidP="00FF3374">
            <w:pPr>
              <w:overflowPunct/>
              <w:autoSpaceDE/>
              <w:adjustRightInd/>
              <w:spacing w:after="0"/>
              <w:rPr>
                <w:del w:id="1664" w:author="Huawei" w:date="2020-12-29T15:09:00Z"/>
                <w:rFonts w:ascii="Arial" w:hAnsi="Arial" w:cs="Arial"/>
                <w:sz w:val="18"/>
                <w:szCs w:val="18"/>
              </w:rPr>
            </w:pPr>
            <w:del w:id="1665" w:author="Huawei" w:date="2020-12-29T15:09:00Z">
              <w:r w:rsidDel="00B50DB1">
                <w:rPr>
                  <w:rFonts w:ascii="Arial" w:hAnsi="Arial" w:cs="Arial"/>
                  <w:sz w:val="18"/>
                  <w:szCs w:val="18"/>
                </w:rPr>
                <w:delText>Two-tone 5</w:delText>
              </w:r>
              <w:r w:rsidDel="00B50DB1">
                <w:rPr>
                  <w:rFonts w:ascii="Arial" w:hAnsi="Arial" w:cs="Arial"/>
                  <w:sz w:val="18"/>
                  <w:szCs w:val="18"/>
                  <w:vertAlign w:val="superscript"/>
                </w:rPr>
                <w:delText>th</w:delText>
              </w:r>
              <w:r w:rsidDel="00B50DB1">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666" w:author="Huawei" w:date="2020-12-29T15:09:00Z"/>
                <w:rFonts w:ascii="Arial" w:hAnsi="Arial" w:cs="Arial"/>
                <w:sz w:val="18"/>
                <w:szCs w:val="18"/>
              </w:rPr>
            </w:pPr>
            <w:del w:id="1667" w:author="Huawei" w:date="2020-12-29T15:09:00Z">
              <w:r w:rsidDel="00B50DB1">
                <w:rPr>
                  <w:rFonts w:ascii="Arial" w:hAnsi="Arial" w:cs="Arial"/>
                  <w:sz w:val="18"/>
                  <w:szCs w:val="18"/>
                </w:rPr>
                <w:delText>|fx_low + 4*fy_low|</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668" w:author="Huawei" w:date="2020-12-29T15:09:00Z"/>
                <w:rFonts w:ascii="Arial" w:hAnsi="Arial" w:cs="Arial"/>
                <w:sz w:val="18"/>
                <w:szCs w:val="18"/>
              </w:rPr>
            </w:pPr>
            <w:del w:id="1669" w:author="Huawei" w:date="2020-12-29T15:09:00Z">
              <w:r w:rsidDel="00B50DB1">
                <w:rPr>
                  <w:rFonts w:ascii="Arial" w:hAnsi="Arial" w:cs="Arial"/>
                  <w:sz w:val="18"/>
                  <w:szCs w:val="18"/>
                </w:rPr>
                <w:delText>|fx_high + 4*fy_high|</w:delText>
              </w:r>
            </w:del>
          </w:p>
        </w:tc>
        <w:tc>
          <w:tcPr>
            <w:tcW w:w="816"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670" w:author="Huawei" w:date="2020-12-29T15:09:00Z"/>
                <w:rFonts w:ascii="Arial" w:hAnsi="Arial" w:cs="Arial"/>
                <w:sz w:val="18"/>
                <w:szCs w:val="18"/>
              </w:rPr>
            </w:pPr>
            <w:del w:id="1671" w:author="Huawei" w:date="2020-12-29T15:09:00Z">
              <w:r w:rsidDel="00B50DB1">
                <w:rPr>
                  <w:rFonts w:ascii="Arial" w:hAnsi="Arial" w:cs="Arial"/>
                  <w:sz w:val="18"/>
                  <w:szCs w:val="18"/>
                </w:rPr>
                <w:delText>|fy_low + 4*fx_low|</w:delText>
              </w:r>
            </w:del>
          </w:p>
        </w:tc>
        <w:tc>
          <w:tcPr>
            <w:tcW w:w="937" w:type="pct"/>
            <w:tcBorders>
              <w:top w:val="nil"/>
              <w:left w:val="nil"/>
              <w:bottom w:val="single" w:sz="4" w:space="0" w:color="auto"/>
              <w:right w:val="single" w:sz="8" w:space="0" w:color="auto"/>
            </w:tcBorders>
            <w:vAlign w:val="center"/>
            <w:hideMark/>
          </w:tcPr>
          <w:p w:rsidR="003277C0" w:rsidDel="00B50DB1" w:rsidRDefault="003277C0" w:rsidP="00FF3374">
            <w:pPr>
              <w:overflowPunct/>
              <w:autoSpaceDE/>
              <w:adjustRightInd/>
              <w:spacing w:after="0"/>
              <w:jc w:val="center"/>
              <w:rPr>
                <w:del w:id="1672" w:author="Huawei" w:date="2020-12-29T15:09:00Z"/>
                <w:rFonts w:ascii="Arial" w:hAnsi="Arial" w:cs="Arial"/>
                <w:sz w:val="18"/>
                <w:szCs w:val="18"/>
              </w:rPr>
            </w:pPr>
            <w:del w:id="1673" w:author="Huawei" w:date="2020-12-29T15:09:00Z">
              <w:r w:rsidDel="00B50DB1">
                <w:rPr>
                  <w:rFonts w:ascii="Arial" w:hAnsi="Arial" w:cs="Arial"/>
                  <w:sz w:val="18"/>
                  <w:szCs w:val="18"/>
                </w:rPr>
                <w:delText>|fy_high + 4*fx_high|</w:delText>
              </w:r>
            </w:del>
          </w:p>
        </w:tc>
      </w:tr>
      <w:tr w:rsidR="003277C0" w:rsidDel="00B50DB1" w:rsidTr="00FF3374">
        <w:trPr>
          <w:trHeight w:val="285"/>
          <w:del w:id="1674" w:author="Huawei" w:date="2020-12-29T15:09:00Z"/>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Del="00B50DB1" w:rsidRDefault="003277C0" w:rsidP="00FF3374">
            <w:pPr>
              <w:overflowPunct/>
              <w:autoSpaceDE/>
              <w:adjustRightInd/>
              <w:spacing w:after="0"/>
              <w:rPr>
                <w:del w:id="1675" w:author="Huawei" w:date="2020-12-29T15:09:00Z"/>
                <w:rFonts w:ascii="Arial" w:hAnsi="Arial" w:cs="Arial"/>
                <w:sz w:val="18"/>
                <w:szCs w:val="18"/>
              </w:rPr>
            </w:pPr>
            <w:del w:id="1676" w:author="Huawei" w:date="2020-12-29T15:09:00Z">
              <w:r w:rsidDel="00B50DB1">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FFC000"/>
            <w:vAlign w:val="center"/>
            <w:hideMark/>
          </w:tcPr>
          <w:p w:rsidR="003277C0" w:rsidDel="00B50DB1" w:rsidRDefault="003277C0" w:rsidP="00FF3374">
            <w:pPr>
              <w:overflowPunct/>
              <w:autoSpaceDE/>
              <w:adjustRightInd/>
              <w:spacing w:after="0"/>
              <w:jc w:val="center"/>
              <w:rPr>
                <w:del w:id="1677" w:author="Huawei" w:date="2020-12-29T15:09:00Z"/>
                <w:rFonts w:ascii="Arial" w:hAnsi="Arial" w:cs="Arial"/>
                <w:sz w:val="18"/>
                <w:szCs w:val="18"/>
              </w:rPr>
            </w:pPr>
            <w:del w:id="1678" w:author="Huawei" w:date="2020-12-29T15:09:00Z">
              <w:r w:rsidDel="00B50DB1">
                <w:rPr>
                  <w:rFonts w:ascii="Arial" w:hAnsi="Arial" w:cs="Arial"/>
                  <w:sz w:val="18"/>
                  <w:szCs w:val="18"/>
                </w:rPr>
                <w:delText>8760</w:delText>
              </w:r>
            </w:del>
          </w:p>
        </w:tc>
        <w:tc>
          <w:tcPr>
            <w:tcW w:w="864" w:type="pct"/>
            <w:tcBorders>
              <w:top w:val="nil"/>
              <w:left w:val="nil"/>
              <w:bottom w:val="single" w:sz="4" w:space="0" w:color="auto"/>
              <w:right w:val="single" w:sz="4" w:space="0" w:color="auto"/>
            </w:tcBorders>
            <w:shd w:val="clear" w:color="auto" w:fill="FFC000"/>
            <w:vAlign w:val="center"/>
            <w:hideMark/>
          </w:tcPr>
          <w:p w:rsidR="003277C0" w:rsidDel="00B50DB1" w:rsidRDefault="003277C0" w:rsidP="00FF3374">
            <w:pPr>
              <w:overflowPunct/>
              <w:autoSpaceDE/>
              <w:adjustRightInd/>
              <w:spacing w:after="0"/>
              <w:jc w:val="center"/>
              <w:rPr>
                <w:del w:id="1679" w:author="Huawei" w:date="2020-12-29T15:09:00Z"/>
                <w:rFonts w:ascii="Arial" w:hAnsi="Arial" w:cs="Arial"/>
                <w:sz w:val="18"/>
                <w:szCs w:val="18"/>
              </w:rPr>
            </w:pPr>
            <w:del w:id="1680" w:author="Huawei" w:date="2020-12-29T15:09:00Z">
              <w:r w:rsidDel="00B50DB1">
                <w:rPr>
                  <w:rFonts w:ascii="Arial" w:hAnsi="Arial" w:cs="Arial"/>
                  <w:sz w:val="18"/>
                  <w:szCs w:val="18"/>
                </w:rPr>
                <w:delText>9120</w:delText>
              </w:r>
            </w:del>
          </w:p>
        </w:tc>
        <w:tc>
          <w:tcPr>
            <w:tcW w:w="816" w:type="pct"/>
            <w:tcBorders>
              <w:top w:val="nil"/>
              <w:left w:val="nil"/>
              <w:bottom w:val="single" w:sz="4" w:space="0" w:color="auto"/>
              <w:right w:val="single" w:sz="4" w:space="0" w:color="auto"/>
            </w:tcBorders>
            <w:shd w:val="clear" w:color="auto" w:fill="FFC000"/>
            <w:vAlign w:val="center"/>
            <w:hideMark/>
          </w:tcPr>
          <w:p w:rsidR="003277C0" w:rsidDel="00B50DB1" w:rsidRDefault="003277C0" w:rsidP="00FF3374">
            <w:pPr>
              <w:overflowPunct/>
              <w:autoSpaceDE/>
              <w:adjustRightInd/>
              <w:spacing w:after="0"/>
              <w:jc w:val="center"/>
              <w:rPr>
                <w:del w:id="1681" w:author="Huawei" w:date="2020-12-29T15:09:00Z"/>
                <w:rFonts w:ascii="Arial" w:hAnsi="Arial" w:cs="Arial"/>
                <w:sz w:val="18"/>
                <w:szCs w:val="18"/>
              </w:rPr>
            </w:pPr>
            <w:del w:id="1682" w:author="Huawei" w:date="2020-12-29T15:09:00Z">
              <w:r w:rsidDel="00B50DB1">
                <w:rPr>
                  <w:rFonts w:ascii="Arial" w:hAnsi="Arial" w:cs="Arial"/>
                  <w:sz w:val="18"/>
                  <w:szCs w:val="18"/>
                </w:rPr>
                <w:delText>9390</w:delText>
              </w:r>
            </w:del>
          </w:p>
        </w:tc>
        <w:tc>
          <w:tcPr>
            <w:tcW w:w="937" w:type="pct"/>
            <w:tcBorders>
              <w:top w:val="nil"/>
              <w:left w:val="nil"/>
              <w:bottom w:val="single" w:sz="4" w:space="0" w:color="auto"/>
              <w:right w:val="single" w:sz="8" w:space="0" w:color="auto"/>
            </w:tcBorders>
            <w:shd w:val="clear" w:color="auto" w:fill="FFC000"/>
            <w:vAlign w:val="center"/>
            <w:hideMark/>
          </w:tcPr>
          <w:p w:rsidR="003277C0" w:rsidDel="00B50DB1" w:rsidRDefault="003277C0" w:rsidP="00FF3374">
            <w:pPr>
              <w:overflowPunct/>
              <w:autoSpaceDE/>
              <w:adjustRightInd/>
              <w:spacing w:after="0"/>
              <w:jc w:val="center"/>
              <w:rPr>
                <w:del w:id="1683" w:author="Huawei" w:date="2020-12-29T15:09:00Z"/>
                <w:rFonts w:ascii="Arial" w:hAnsi="Arial" w:cs="Arial"/>
                <w:sz w:val="18"/>
                <w:szCs w:val="18"/>
              </w:rPr>
            </w:pPr>
            <w:del w:id="1684" w:author="Huawei" w:date="2020-12-29T15:09:00Z">
              <w:r w:rsidDel="00B50DB1">
                <w:rPr>
                  <w:rFonts w:ascii="Arial" w:hAnsi="Arial" w:cs="Arial"/>
                  <w:sz w:val="18"/>
                  <w:szCs w:val="18"/>
                </w:rPr>
                <w:delText>9705</w:delText>
              </w:r>
            </w:del>
          </w:p>
        </w:tc>
      </w:tr>
      <w:tr w:rsidR="003277C0" w:rsidDel="00B50DB1" w:rsidTr="00FF3374">
        <w:trPr>
          <w:trHeight w:val="285"/>
          <w:del w:id="1685" w:author="Huawei" w:date="2020-12-29T15:09:00Z"/>
        </w:trPr>
        <w:tc>
          <w:tcPr>
            <w:tcW w:w="1519" w:type="pct"/>
            <w:tcBorders>
              <w:top w:val="nil"/>
              <w:left w:val="single" w:sz="8" w:space="0" w:color="auto"/>
              <w:bottom w:val="single" w:sz="4" w:space="0" w:color="auto"/>
              <w:right w:val="single" w:sz="4" w:space="0" w:color="auto"/>
            </w:tcBorders>
            <w:vAlign w:val="center"/>
            <w:hideMark/>
          </w:tcPr>
          <w:p w:rsidR="003277C0" w:rsidDel="00B50DB1" w:rsidRDefault="003277C0" w:rsidP="00FF3374">
            <w:pPr>
              <w:overflowPunct/>
              <w:autoSpaceDE/>
              <w:adjustRightInd/>
              <w:spacing w:after="0"/>
              <w:rPr>
                <w:del w:id="1686" w:author="Huawei" w:date="2020-12-29T15:09:00Z"/>
                <w:rFonts w:ascii="Arial" w:hAnsi="Arial" w:cs="Arial"/>
                <w:sz w:val="18"/>
                <w:szCs w:val="18"/>
              </w:rPr>
            </w:pPr>
            <w:del w:id="1687" w:author="Huawei" w:date="2020-12-29T15:09:00Z">
              <w:r w:rsidDel="00B50DB1">
                <w:rPr>
                  <w:rFonts w:ascii="Arial" w:hAnsi="Arial" w:cs="Arial"/>
                  <w:sz w:val="18"/>
                  <w:szCs w:val="18"/>
                </w:rPr>
                <w:delText>Two-tone 5</w:delText>
              </w:r>
              <w:r w:rsidDel="00B50DB1">
                <w:rPr>
                  <w:rFonts w:ascii="Arial" w:hAnsi="Arial" w:cs="Arial"/>
                  <w:sz w:val="18"/>
                  <w:szCs w:val="18"/>
                  <w:vertAlign w:val="superscript"/>
                </w:rPr>
                <w:delText>th</w:delText>
              </w:r>
              <w:r w:rsidDel="00B50DB1">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688" w:author="Huawei" w:date="2020-12-29T15:09:00Z"/>
                <w:rFonts w:ascii="Arial" w:hAnsi="Arial" w:cs="Arial"/>
                <w:sz w:val="18"/>
                <w:szCs w:val="18"/>
              </w:rPr>
            </w:pPr>
            <w:del w:id="1689" w:author="Huawei" w:date="2020-12-29T15:09:00Z">
              <w:r w:rsidDel="00B50DB1">
                <w:rPr>
                  <w:rFonts w:ascii="Arial" w:hAnsi="Arial" w:cs="Arial"/>
                  <w:sz w:val="18"/>
                  <w:szCs w:val="18"/>
                </w:rPr>
                <w:delText>|2*fx_low + 3*fy_low|</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690" w:author="Huawei" w:date="2020-12-29T15:09:00Z"/>
                <w:rFonts w:ascii="Arial" w:hAnsi="Arial" w:cs="Arial"/>
                <w:sz w:val="18"/>
                <w:szCs w:val="18"/>
              </w:rPr>
            </w:pPr>
            <w:del w:id="1691" w:author="Huawei" w:date="2020-12-29T15:09:00Z">
              <w:r w:rsidDel="00B50DB1">
                <w:rPr>
                  <w:rFonts w:ascii="Arial" w:hAnsi="Arial" w:cs="Arial"/>
                  <w:sz w:val="18"/>
                  <w:szCs w:val="18"/>
                </w:rPr>
                <w:delText>|2*fx_high + 3*fy_high|</w:delText>
              </w:r>
            </w:del>
          </w:p>
        </w:tc>
        <w:tc>
          <w:tcPr>
            <w:tcW w:w="816"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692" w:author="Huawei" w:date="2020-12-29T15:09:00Z"/>
                <w:rFonts w:ascii="Arial" w:hAnsi="Arial" w:cs="Arial"/>
                <w:sz w:val="18"/>
                <w:szCs w:val="18"/>
              </w:rPr>
            </w:pPr>
            <w:del w:id="1693" w:author="Huawei" w:date="2020-12-29T15:09:00Z">
              <w:r w:rsidDel="00B50DB1">
                <w:rPr>
                  <w:rFonts w:ascii="Arial" w:hAnsi="Arial" w:cs="Arial"/>
                  <w:sz w:val="18"/>
                  <w:szCs w:val="18"/>
                </w:rPr>
                <w:delText>|2*fy_low + 3*fx_low|</w:delText>
              </w:r>
            </w:del>
          </w:p>
        </w:tc>
        <w:tc>
          <w:tcPr>
            <w:tcW w:w="937" w:type="pct"/>
            <w:tcBorders>
              <w:top w:val="nil"/>
              <w:left w:val="nil"/>
              <w:bottom w:val="single" w:sz="4" w:space="0" w:color="auto"/>
              <w:right w:val="single" w:sz="8" w:space="0" w:color="auto"/>
            </w:tcBorders>
            <w:vAlign w:val="center"/>
            <w:hideMark/>
          </w:tcPr>
          <w:p w:rsidR="003277C0" w:rsidDel="00B50DB1" w:rsidRDefault="003277C0" w:rsidP="00FF3374">
            <w:pPr>
              <w:overflowPunct/>
              <w:autoSpaceDE/>
              <w:adjustRightInd/>
              <w:spacing w:after="0"/>
              <w:jc w:val="center"/>
              <w:rPr>
                <w:del w:id="1694" w:author="Huawei" w:date="2020-12-29T15:09:00Z"/>
                <w:rFonts w:ascii="Arial" w:hAnsi="Arial" w:cs="Arial"/>
                <w:sz w:val="18"/>
                <w:szCs w:val="18"/>
              </w:rPr>
            </w:pPr>
            <w:del w:id="1695" w:author="Huawei" w:date="2020-12-29T15:09:00Z">
              <w:r w:rsidDel="00B50DB1">
                <w:rPr>
                  <w:rFonts w:ascii="Arial" w:hAnsi="Arial" w:cs="Arial"/>
                  <w:sz w:val="18"/>
                  <w:szCs w:val="18"/>
                </w:rPr>
                <w:delText>|2*fy_high + 3*fx_high|</w:delText>
              </w:r>
            </w:del>
          </w:p>
        </w:tc>
      </w:tr>
      <w:tr w:rsidR="003277C0" w:rsidDel="00B50DB1" w:rsidTr="00FF3374">
        <w:trPr>
          <w:trHeight w:val="300"/>
          <w:del w:id="1696" w:author="Huawei" w:date="2020-12-29T15:09:00Z"/>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3277C0" w:rsidDel="00B50DB1" w:rsidRDefault="003277C0" w:rsidP="00FF3374">
            <w:pPr>
              <w:overflowPunct/>
              <w:autoSpaceDE/>
              <w:adjustRightInd/>
              <w:spacing w:after="0"/>
              <w:rPr>
                <w:del w:id="1697" w:author="Huawei" w:date="2020-12-29T15:09:00Z"/>
                <w:rFonts w:ascii="Arial" w:hAnsi="Arial" w:cs="Arial"/>
                <w:sz w:val="18"/>
                <w:szCs w:val="18"/>
              </w:rPr>
            </w:pPr>
            <w:del w:id="1698" w:author="Huawei" w:date="2020-12-29T15:09:00Z">
              <w:r w:rsidDel="00B50DB1">
                <w:rPr>
                  <w:rFonts w:ascii="Arial" w:hAnsi="Arial" w:cs="Arial"/>
                  <w:sz w:val="18"/>
                  <w:szCs w:val="18"/>
                </w:rPr>
                <w:delText>IMD frequency limits (MHz)</w:delText>
              </w:r>
            </w:del>
          </w:p>
        </w:tc>
        <w:tc>
          <w:tcPr>
            <w:tcW w:w="864" w:type="pct"/>
            <w:tcBorders>
              <w:top w:val="nil"/>
              <w:left w:val="nil"/>
              <w:bottom w:val="single" w:sz="8" w:space="0" w:color="auto"/>
              <w:right w:val="single" w:sz="4" w:space="0" w:color="auto"/>
            </w:tcBorders>
            <w:shd w:val="clear" w:color="auto" w:fill="FFC000"/>
            <w:vAlign w:val="center"/>
            <w:hideMark/>
          </w:tcPr>
          <w:p w:rsidR="003277C0" w:rsidDel="00B50DB1" w:rsidRDefault="003277C0" w:rsidP="00FF3374">
            <w:pPr>
              <w:overflowPunct/>
              <w:autoSpaceDE/>
              <w:adjustRightInd/>
              <w:spacing w:after="0"/>
              <w:jc w:val="center"/>
              <w:rPr>
                <w:del w:id="1699" w:author="Huawei" w:date="2020-12-29T15:09:00Z"/>
                <w:rFonts w:ascii="Arial" w:hAnsi="Arial" w:cs="Arial"/>
                <w:sz w:val="18"/>
                <w:szCs w:val="18"/>
              </w:rPr>
            </w:pPr>
            <w:del w:id="1700" w:author="Huawei" w:date="2020-12-29T15:09:00Z">
              <w:r w:rsidDel="00B50DB1">
                <w:rPr>
                  <w:rFonts w:ascii="Arial" w:hAnsi="Arial" w:cs="Arial"/>
                  <w:sz w:val="18"/>
                  <w:szCs w:val="18"/>
                </w:rPr>
                <w:delText>8970</w:delText>
              </w:r>
            </w:del>
          </w:p>
        </w:tc>
        <w:tc>
          <w:tcPr>
            <w:tcW w:w="864" w:type="pct"/>
            <w:tcBorders>
              <w:top w:val="nil"/>
              <w:left w:val="nil"/>
              <w:bottom w:val="single" w:sz="8" w:space="0" w:color="auto"/>
              <w:right w:val="single" w:sz="4" w:space="0" w:color="auto"/>
            </w:tcBorders>
            <w:shd w:val="clear" w:color="auto" w:fill="FFC000"/>
            <w:vAlign w:val="center"/>
            <w:hideMark/>
          </w:tcPr>
          <w:p w:rsidR="003277C0" w:rsidDel="00B50DB1" w:rsidRDefault="003277C0" w:rsidP="00FF3374">
            <w:pPr>
              <w:overflowPunct/>
              <w:autoSpaceDE/>
              <w:adjustRightInd/>
              <w:spacing w:after="0"/>
              <w:jc w:val="center"/>
              <w:rPr>
                <w:del w:id="1701" w:author="Huawei" w:date="2020-12-29T15:09:00Z"/>
                <w:rFonts w:ascii="Arial" w:hAnsi="Arial" w:cs="Arial"/>
                <w:sz w:val="18"/>
                <w:szCs w:val="18"/>
              </w:rPr>
            </w:pPr>
            <w:del w:id="1702" w:author="Huawei" w:date="2020-12-29T15:09:00Z">
              <w:r w:rsidDel="00B50DB1">
                <w:rPr>
                  <w:rFonts w:ascii="Arial" w:hAnsi="Arial" w:cs="Arial"/>
                  <w:sz w:val="18"/>
                  <w:szCs w:val="18"/>
                </w:rPr>
                <w:delText>9315</w:delText>
              </w:r>
            </w:del>
          </w:p>
        </w:tc>
        <w:tc>
          <w:tcPr>
            <w:tcW w:w="816" w:type="pct"/>
            <w:tcBorders>
              <w:top w:val="nil"/>
              <w:left w:val="nil"/>
              <w:bottom w:val="single" w:sz="8" w:space="0" w:color="auto"/>
              <w:right w:val="single" w:sz="4" w:space="0" w:color="auto"/>
            </w:tcBorders>
            <w:shd w:val="clear" w:color="auto" w:fill="FFC000"/>
            <w:vAlign w:val="center"/>
            <w:hideMark/>
          </w:tcPr>
          <w:p w:rsidR="003277C0" w:rsidDel="00B50DB1" w:rsidRDefault="003277C0" w:rsidP="00FF3374">
            <w:pPr>
              <w:overflowPunct/>
              <w:autoSpaceDE/>
              <w:adjustRightInd/>
              <w:spacing w:after="0"/>
              <w:jc w:val="center"/>
              <w:rPr>
                <w:del w:id="1703" w:author="Huawei" w:date="2020-12-29T15:09:00Z"/>
                <w:rFonts w:ascii="Arial" w:hAnsi="Arial" w:cs="Arial"/>
                <w:sz w:val="18"/>
                <w:szCs w:val="18"/>
              </w:rPr>
            </w:pPr>
            <w:del w:id="1704" w:author="Huawei" w:date="2020-12-29T15:09:00Z">
              <w:r w:rsidDel="00B50DB1">
                <w:rPr>
                  <w:rFonts w:ascii="Arial" w:hAnsi="Arial" w:cs="Arial"/>
                  <w:sz w:val="18"/>
                  <w:szCs w:val="18"/>
                </w:rPr>
                <w:delText>9180</w:delText>
              </w:r>
            </w:del>
          </w:p>
        </w:tc>
        <w:tc>
          <w:tcPr>
            <w:tcW w:w="937" w:type="pct"/>
            <w:tcBorders>
              <w:top w:val="nil"/>
              <w:left w:val="nil"/>
              <w:bottom w:val="single" w:sz="8" w:space="0" w:color="auto"/>
              <w:right w:val="single" w:sz="8" w:space="0" w:color="auto"/>
            </w:tcBorders>
            <w:shd w:val="clear" w:color="auto" w:fill="FFC000"/>
            <w:vAlign w:val="center"/>
            <w:hideMark/>
          </w:tcPr>
          <w:p w:rsidR="003277C0" w:rsidDel="00B50DB1" w:rsidRDefault="003277C0" w:rsidP="00FF3374">
            <w:pPr>
              <w:overflowPunct/>
              <w:autoSpaceDE/>
              <w:adjustRightInd/>
              <w:spacing w:after="0"/>
              <w:jc w:val="center"/>
              <w:rPr>
                <w:del w:id="1705" w:author="Huawei" w:date="2020-12-29T15:09:00Z"/>
                <w:rFonts w:ascii="Arial" w:hAnsi="Arial" w:cs="Arial"/>
                <w:sz w:val="18"/>
                <w:szCs w:val="18"/>
              </w:rPr>
            </w:pPr>
            <w:del w:id="1706" w:author="Huawei" w:date="2020-12-29T15:09:00Z">
              <w:r w:rsidDel="00B50DB1">
                <w:rPr>
                  <w:rFonts w:ascii="Arial" w:hAnsi="Arial" w:cs="Arial"/>
                  <w:sz w:val="18"/>
                  <w:szCs w:val="18"/>
                </w:rPr>
                <w:delText>9510</w:delText>
              </w:r>
            </w:del>
          </w:p>
        </w:tc>
      </w:tr>
    </w:tbl>
    <w:p w:rsidR="003277C0" w:rsidDel="00B50DB1" w:rsidRDefault="003277C0" w:rsidP="003277C0">
      <w:pPr>
        <w:rPr>
          <w:del w:id="1707" w:author="Huawei" w:date="2020-12-29T15:09:00Z"/>
        </w:rPr>
      </w:pPr>
    </w:p>
    <w:p w:rsidR="003277C0" w:rsidDel="00B50DB1" w:rsidRDefault="003277C0" w:rsidP="003277C0">
      <w:pPr>
        <w:rPr>
          <w:del w:id="1708" w:author="Huawei" w:date="2020-12-29T15:09:00Z"/>
          <w:rFonts w:eastAsia="Times New Roman"/>
        </w:rPr>
      </w:pPr>
      <w:del w:id="1709" w:author="Huawei" w:date="2020-12-29T15:09:00Z">
        <w:r w:rsidDel="00B50DB1">
          <w:delText>For UE coexistence study of Band 28 + Band n1, the 2nd, 3rd, 4th and 5th order harmonics and 2nd, 3rd, 4th and 5th order intermodulation products were calculated and presented in Table 5.49.3-1.</w:delText>
        </w:r>
      </w:del>
    </w:p>
    <w:p w:rsidR="003277C0" w:rsidDel="00B50DB1" w:rsidRDefault="003277C0" w:rsidP="003277C0">
      <w:pPr>
        <w:pStyle w:val="TH"/>
        <w:rPr>
          <w:del w:id="1710" w:author="Huawei" w:date="2020-12-29T15:09:00Z"/>
          <w:lang w:val="en-GB" w:eastAsia="en-US"/>
        </w:rPr>
      </w:pPr>
      <w:del w:id="1711" w:author="Huawei" w:date="2020-12-29T15:09:00Z">
        <w:r w:rsidDel="00B50DB1">
          <w:delText>Table 5.49.3-2: Harmonic and IMD analysis</w:delText>
        </w:r>
      </w:del>
    </w:p>
    <w:tbl>
      <w:tblPr>
        <w:tblW w:w="5000" w:type="pct"/>
        <w:tblLook w:val="04A0" w:firstRow="1" w:lastRow="0" w:firstColumn="1" w:lastColumn="0" w:noHBand="0" w:noVBand="1"/>
      </w:tblPr>
      <w:tblGrid>
        <w:gridCol w:w="2922"/>
        <w:gridCol w:w="1663"/>
        <w:gridCol w:w="1663"/>
        <w:gridCol w:w="1570"/>
        <w:gridCol w:w="1803"/>
      </w:tblGrid>
      <w:tr w:rsidR="003277C0" w:rsidDel="00B50DB1" w:rsidTr="00FF3374">
        <w:trPr>
          <w:trHeight w:val="285"/>
          <w:del w:id="1712" w:author="Huawei" w:date="2020-12-29T15:09:00Z"/>
        </w:trPr>
        <w:tc>
          <w:tcPr>
            <w:tcW w:w="1519" w:type="pct"/>
            <w:tcBorders>
              <w:top w:val="single" w:sz="8" w:space="0" w:color="auto"/>
              <w:left w:val="single" w:sz="8" w:space="0" w:color="auto"/>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713" w:author="Huawei" w:date="2020-12-29T15:09:00Z"/>
                <w:rFonts w:ascii="Arial" w:hAnsi="Arial" w:cs="Arial"/>
                <w:b/>
                <w:bCs/>
                <w:sz w:val="18"/>
                <w:szCs w:val="18"/>
              </w:rPr>
            </w:pPr>
            <w:del w:id="1714" w:author="Huawei" w:date="2020-12-29T15:09:00Z">
              <w:r w:rsidDel="00B50DB1">
                <w:rPr>
                  <w:rFonts w:ascii="Arial" w:hAnsi="Arial" w:cs="Arial"/>
                  <w:b/>
                  <w:bCs/>
                  <w:sz w:val="18"/>
                  <w:szCs w:val="18"/>
                </w:rPr>
                <w:delText>UE UL carriers</w:delText>
              </w:r>
            </w:del>
          </w:p>
        </w:tc>
        <w:tc>
          <w:tcPr>
            <w:tcW w:w="864" w:type="pct"/>
            <w:tcBorders>
              <w:top w:val="single" w:sz="8" w:space="0" w:color="auto"/>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715" w:author="Huawei" w:date="2020-12-29T15:09:00Z"/>
                <w:rFonts w:ascii="Arial" w:hAnsi="Arial" w:cs="Arial"/>
                <w:b/>
                <w:bCs/>
                <w:sz w:val="18"/>
                <w:szCs w:val="18"/>
              </w:rPr>
            </w:pPr>
            <w:del w:id="1716" w:author="Huawei" w:date="2020-12-29T15:09:00Z">
              <w:r w:rsidDel="00B50DB1">
                <w:rPr>
                  <w:rFonts w:ascii="Arial" w:hAnsi="Arial" w:cs="Arial"/>
                  <w:b/>
                  <w:bCs/>
                  <w:sz w:val="18"/>
                  <w:szCs w:val="18"/>
                </w:rPr>
                <w:delText>fx_low</w:delText>
              </w:r>
            </w:del>
          </w:p>
        </w:tc>
        <w:tc>
          <w:tcPr>
            <w:tcW w:w="864" w:type="pct"/>
            <w:tcBorders>
              <w:top w:val="single" w:sz="8" w:space="0" w:color="auto"/>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717" w:author="Huawei" w:date="2020-12-29T15:09:00Z"/>
                <w:rFonts w:ascii="Arial" w:hAnsi="Arial" w:cs="Arial"/>
                <w:b/>
                <w:bCs/>
                <w:sz w:val="18"/>
                <w:szCs w:val="18"/>
              </w:rPr>
            </w:pPr>
            <w:del w:id="1718" w:author="Huawei" w:date="2020-12-29T15:09:00Z">
              <w:r w:rsidDel="00B50DB1">
                <w:rPr>
                  <w:rFonts w:ascii="Arial" w:hAnsi="Arial" w:cs="Arial"/>
                  <w:b/>
                  <w:bCs/>
                  <w:sz w:val="18"/>
                  <w:szCs w:val="18"/>
                </w:rPr>
                <w:delText>fx_high</w:delText>
              </w:r>
            </w:del>
          </w:p>
        </w:tc>
        <w:tc>
          <w:tcPr>
            <w:tcW w:w="816" w:type="pct"/>
            <w:tcBorders>
              <w:top w:val="single" w:sz="8" w:space="0" w:color="auto"/>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719" w:author="Huawei" w:date="2020-12-29T15:09:00Z"/>
                <w:rFonts w:ascii="Arial" w:hAnsi="Arial" w:cs="Arial"/>
                <w:b/>
                <w:bCs/>
                <w:sz w:val="18"/>
                <w:szCs w:val="18"/>
              </w:rPr>
            </w:pPr>
            <w:del w:id="1720" w:author="Huawei" w:date="2020-12-29T15:09:00Z">
              <w:r w:rsidDel="00B50DB1">
                <w:rPr>
                  <w:rFonts w:ascii="Arial" w:hAnsi="Arial" w:cs="Arial"/>
                  <w:b/>
                  <w:bCs/>
                  <w:sz w:val="18"/>
                  <w:szCs w:val="18"/>
                </w:rPr>
                <w:delText>fy_low</w:delText>
              </w:r>
            </w:del>
          </w:p>
        </w:tc>
        <w:tc>
          <w:tcPr>
            <w:tcW w:w="937" w:type="pct"/>
            <w:tcBorders>
              <w:top w:val="single" w:sz="8" w:space="0" w:color="auto"/>
              <w:left w:val="nil"/>
              <w:bottom w:val="single" w:sz="4" w:space="0" w:color="auto"/>
              <w:right w:val="single" w:sz="8" w:space="0" w:color="auto"/>
            </w:tcBorders>
            <w:vAlign w:val="center"/>
            <w:hideMark/>
          </w:tcPr>
          <w:p w:rsidR="003277C0" w:rsidDel="00B50DB1" w:rsidRDefault="003277C0" w:rsidP="00FF3374">
            <w:pPr>
              <w:overflowPunct/>
              <w:autoSpaceDE/>
              <w:adjustRightInd/>
              <w:spacing w:after="0"/>
              <w:jc w:val="center"/>
              <w:rPr>
                <w:del w:id="1721" w:author="Huawei" w:date="2020-12-29T15:09:00Z"/>
                <w:rFonts w:ascii="Arial" w:hAnsi="Arial" w:cs="Arial"/>
                <w:b/>
                <w:bCs/>
                <w:sz w:val="18"/>
                <w:szCs w:val="18"/>
              </w:rPr>
            </w:pPr>
            <w:del w:id="1722" w:author="Huawei" w:date="2020-12-29T15:09:00Z">
              <w:r w:rsidDel="00B50DB1">
                <w:rPr>
                  <w:rFonts w:ascii="Arial" w:hAnsi="Arial" w:cs="Arial"/>
                  <w:b/>
                  <w:bCs/>
                  <w:sz w:val="18"/>
                  <w:szCs w:val="18"/>
                </w:rPr>
                <w:delText>fy_high</w:delText>
              </w:r>
            </w:del>
          </w:p>
        </w:tc>
      </w:tr>
      <w:tr w:rsidR="003277C0" w:rsidDel="00B50DB1" w:rsidTr="00FF3374">
        <w:trPr>
          <w:trHeight w:val="720"/>
          <w:del w:id="1723" w:author="Huawei" w:date="2020-12-29T15:09:00Z"/>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3277C0" w:rsidDel="00B50DB1" w:rsidRDefault="003277C0" w:rsidP="00FF3374">
            <w:pPr>
              <w:overflowPunct/>
              <w:autoSpaceDE/>
              <w:adjustRightInd/>
              <w:spacing w:after="0"/>
              <w:rPr>
                <w:del w:id="1724" w:author="Huawei" w:date="2020-12-29T15:09:00Z"/>
                <w:rFonts w:ascii="Arial" w:hAnsi="Arial" w:cs="Arial"/>
                <w:sz w:val="18"/>
                <w:szCs w:val="18"/>
              </w:rPr>
            </w:pPr>
            <w:del w:id="1725" w:author="Huawei" w:date="2020-12-29T15:09:00Z">
              <w:r w:rsidDel="00B50DB1">
                <w:rPr>
                  <w:rFonts w:ascii="Arial" w:hAnsi="Arial" w:cs="Arial"/>
                  <w:sz w:val="18"/>
                  <w:szCs w:val="18"/>
                </w:rPr>
                <w:delText>UL frequency (MHz)</w:delText>
              </w:r>
            </w:del>
          </w:p>
        </w:tc>
        <w:tc>
          <w:tcPr>
            <w:tcW w:w="864" w:type="pct"/>
            <w:tcBorders>
              <w:top w:val="nil"/>
              <w:left w:val="nil"/>
              <w:bottom w:val="single" w:sz="4" w:space="0" w:color="auto"/>
              <w:right w:val="single" w:sz="4" w:space="0" w:color="auto"/>
            </w:tcBorders>
            <w:shd w:val="clear" w:color="auto" w:fill="FFFF00"/>
            <w:vAlign w:val="center"/>
            <w:hideMark/>
          </w:tcPr>
          <w:p w:rsidR="003277C0" w:rsidDel="00B50DB1" w:rsidRDefault="003277C0" w:rsidP="00FF3374">
            <w:pPr>
              <w:overflowPunct/>
              <w:autoSpaceDE/>
              <w:adjustRightInd/>
              <w:spacing w:after="0"/>
              <w:jc w:val="center"/>
              <w:rPr>
                <w:del w:id="1726" w:author="Huawei" w:date="2020-12-29T15:09:00Z"/>
                <w:rFonts w:ascii="Arial" w:hAnsi="Arial" w:cs="Arial"/>
                <w:sz w:val="18"/>
                <w:szCs w:val="18"/>
              </w:rPr>
            </w:pPr>
            <w:del w:id="1727" w:author="Huawei" w:date="2020-12-29T15:09:00Z">
              <w:r w:rsidDel="00B50DB1">
                <w:rPr>
                  <w:rFonts w:ascii="Arial" w:hAnsi="Arial" w:cs="Arial"/>
                  <w:sz w:val="18"/>
                  <w:szCs w:val="18"/>
                </w:rPr>
                <w:delText>1920</w:delText>
              </w:r>
            </w:del>
          </w:p>
        </w:tc>
        <w:tc>
          <w:tcPr>
            <w:tcW w:w="864" w:type="pct"/>
            <w:tcBorders>
              <w:top w:val="nil"/>
              <w:left w:val="nil"/>
              <w:bottom w:val="single" w:sz="4" w:space="0" w:color="auto"/>
              <w:right w:val="single" w:sz="4" w:space="0" w:color="auto"/>
            </w:tcBorders>
            <w:shd w:val="clear" w:color="auto" w:fill="FFFF00"/>
            <w:vAlign w:val="center"/>
            <w:hideMark/>
          </w:tcPr>
          <w:p w:rsidR="003277C0" w:rsidDel="00B50DB1" w:rsidRDefault="003277C0" w:rsidP="00FF3374">
            <w:pPr>
              <w:overflowPunct/>
              <w:autoSpaceDE/>
              <w:adjustRightInd/>
              <w:spacing w:after="0"/>
              <w:jc w:val="center"/>
              <w:rPr>
                <w:del w:id="1728" w:author="Huawei" w:date="2020-12-29T15:09:00Z"/>
                <w:rFonts w:ascii="Arial" w:hAnsi="Arial" w:cs="Arial"/>
                <w:sz w:val="18"/>
                <w:szCs w:val="18"/>
              </w:rPr>
            </w:pPr>
            <w:del w:id="1729" w:author="Huawei" w:date="2020-12-29T15:09:00Z">
              <w:r w:rsidDel="00B50DB1">
                <w:rPr>
                  <w:rFonts w:ascii="Arial" w:hAnsi="Arial" w:cs="Arial"/>
                  <w:sz w:val="18"/>
                  <w:szCs w:val="18"/>
                </w:rPr>
                <w:delText>1980</w:delText>
              </w:r>
            </w:del>
          </w:p>
        </w:tc>
        <w:tc>
          <w:tcPr>
            <w:tcW w:w="816" w:type="pct"/>
            <w:tcBorders>
              <w:top w:val="nil"/>
              <w:left w:val="nil"/>
              <w:bottom w:val="single" w:sz="4" w:space="0" w:color="auto"/>
              <w:right w:val="single" w:sz="4" w:space="0" w:color="auto"/>
            </w:tcBorders>
            <w:shd w:val="clear" w:color="auto" w:fill="FFFF00"/>
            <w:vAlign w:val="center"/>
            <w:hideMark/>
          </w:tcPr>
          <w:p w:rsidR="003277C0" w:rsidDel="00B50DB1" w:rsidRDefault="003277C0" w:rsidP="00FF3374">
            <w:pPr>
              <w:overflowPunct/>
              <w:autoSpaceDE/>
              <w:adjustRightInd/>
              <w:spacing w:after="0"/>
              <w:jc w:val="center"/>
              <w:rPr>
                <w:del w:id="1730" w:author="Huawei" w:date="2020-12-29T15:09:00Z"/>
                <w:rFonts w:ascii="Arial" w:hAnsi="Arial" w:cs="Arial"/>
                <w:sz w:val="18"/>
                <w:szCs w:val="18"/>
              </w:rPr>
            </w:pPr>
            <w:del w:id="1731" w:author="Huawei" w:date="2020-12-29T15:09:00Z">
              <w:r w:rsidDel="00B50DB1">
                <w:rPr>
                  <w:rFonts w:ascii="Arial" w:hAnsi="Arial" w:cs="Arial"/>
                  <w:sz w:val="18"/>
                  <w:szCs w:val="18"/>
                </w:rPr>
                <w:delText>703</w:delText>
              </w:r>
            </w:del>
          </w:p>
        </w:tc>
        <w:tc>
          <w:tcPr>
            <w:tcW w:w="937" w:type="pct"/>
            <w:tcBorders>
              <w:top w:val="nil"/>
              <w:left w:val="nil"/>
              <w:bottom w:val="single" w:sz="4" w:space="0" w:color="auto"/>
              <w:right w:val="single" w:sz="8" w:space="0" w:color="auto"/>
            </w:tcBorders>
            <w:shd w:val="clear" w:color="auto" w:fill="FFFF00"/>
            <w:vAlign w:val="center"/>
            <w:hideMark/>
          </w:tcPr>
          <w:p w:rsidR="003277C0" w:rsidDel="00B50DB1" w:rsidRDefault="003277C0" w:rsidP="00FF3374">
            <w:pPr>
              <w:overflowPunct/>
              <w:autoSpaceDE/>
              <w:adjustRightInd/>
              <w:spacing w:after="0"/>
              <w:jc w:val="center"/>
              <w:rPr>
                <w:del w:id="1732" w:author="Huawei" w:date="2020-12-29T15:09:00Z"/>
                <w:rFonts w:ascii="Arial" w:hAnsi="Arial" w:cs="Arial"/>
                <w:sz w:val="18"/>
                <w:szCs w:val="18"/>
              </w:rPr>
            </w:pPr>
            <w:del w:id="1733" w:author="Huawei" w:date="2020-12-29T15:09:00Z">
              <w:r w:rsidDel="00B50DB1">
                <w:rPr>
                  <w:rFonts w:ascii="Arial" w:hAnsi="Arial" w:cs="Arial"/>
                  <w:sz w:val="18"/>
                  <w:szCs w:val="18"/>
                </w:rPr>
                <w:delText>748</w:delText>
              </w:r>
            </w:del>
          </w:p>
        </w:tc>
      </w:tr>
      <w:tr w:rsidR="003277C0" w:rsidDel="00B50DB1" w:rsidTr="00FF3374">
        <w:trPr>
          <w:trHeight w:val="510"/>
          <w:del w:id="1734" w:author="Huawei" w:date="2020-12-29T15:09:00Z"/>
        </w:trPr>
        <w:tc>
          <w:tcPr>
            <w:tcW w:w="1519" w:type="pct"/>
            <w:tcBorders>
              <w:top w:val="nil"/>
              <w:left w:val="single" w:sz="8" w:space="0" w:color="auto"/>
              <w:bottom w:val="single" w:sz="4" w:space="0" w:color="auto"/>
              <w:right w:val="single" w:sz="4" w:space="0" w:color="auto"/>
            </w:tcBorders>
            <w:vAlign w:val="center"/>
            <w:hideMark/>
          </w:tcPr>
          <w:p w:rsidR="003277C0" w:rsidDel="00B50DB1" w:rsidRDefault="003277C0" w:rsidP="00FF3374">
            <w:pPr>
              <w:overflowPunct/>
              <w:autoSpaceDE/>
              <w:adjustRightInd/>
              <w:spacing w:after="0"/>
              <w:rPr>
                <w:del w:id="1735" w:author="Huawei" w:date="2020-12-29T15:09:00Z"/>
                <w:rFonts w:ascii="Arial" w:hAnsi="Arial" w:cs="Arial"/>
                <w:sz w:val="18"/>
                <w:szCs w:val="18"/>
              </w:rPr>
            </w:pPr>
            <w:del w:id="1736" w:author="Huawei" w:date="2020-12-29T15:09:00Z">
              <w:r w:rsidDel="00B50DB1">
                <w:rPr>
                  <w:rFonts w:ascii="Arial" w:hAnsi="Arial" w:cs="Arial"/>
                  <w:sz w:val="18"/>
                  <w:szCs w:val="18"/>
                </w:rPr>
                <w:delText>2</w:delText>
              </w:r>
              <w:r w:rsidDel="00B50DB1">
                <w:rPr>
                  <w:rFonts w:ascii="Arial" w:hAnsi="Arial" w:cs="Arial"/>
                  <w:sz w:val="18"/>
                  <w:szCs w:val="18"/>
                  <w:vertAlign w:val="superscript"/>
                </w:rPr>
                <w:delText>nd</w:delText>
              </w:r>
              <w:r w:rsidDel="00B50DB1">
                <w:rPr>
                  <w:rFonts w:ascii="Arial" w:hAnsi="Arial" w:cs="Arial"/>
                  <w:sz w:val="18"/>
                  <w:szCs w:val="18"/>
                </w:rPr>
                <w:delText xml:space="preserve"> harmonics frequency limits</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737" w:author="Huawei" w:date="2020-12-29T15:09:00Z"/>
                <w:rFonts w:ascii="Arial" w:hAnsi="Arial" w:cs="Arial"/>
                <w:sz w:val="18"/>
                <w:szCs w:val="18"/>
              </w:rPr>
            </w:pPr>
            <w:del w:id="1738" w:author="Huawei" w:date="2020-12-29T15:09:00Z">
              <w:r w:rsidDel="00B50DB1">
                <w:rPr>
                  <w:rFonts w:ascii="Arial" w:hAnsi="Arial" w:cs="Arial"/>
                  <w:sz w:val="18"/>
                  <w:szCs w:val="18"/>
                </w:rPr>
                <w:delText>2*fx_low</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739" w:author="Huawei" w:date="2020-12-29T15:09:00Z"/>
                <w:rFonts w:ascii="Arial" w:hAnsi="Arial" w:cs="Arial"/>
                <w:sz w:val="18"/>
                <w:szCs w:val="18"/>
              </w:rPr>
            </w:pPr>
            <w:del w:id="1740" w:author="Huawei" w:date="2020-12-29T15:09:00Z">
              <w:r w:rsidDel="00B50DB1">
                <w:rPr>
                  <w:rFonts w:ascii="Arial" w:hAnsi="Arial" w:cs="Arial"/>
                  <w:sz w:val="18"/>
                  <w:szCs w:val="18"/>
                </w:rPr>
                <w:delText>2*fx_high</w:delText>
              </w:r>
            </w:del>
          </w:p>
        </w:tc>
        <w:tc>
          <w:tcPr>
            <w:tcW w:w="816"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741" w:author="Huawei" w:date="2020-12-29T15:09:00Z"/>
                <w:rFonts w:ascii="Arial" w:hAnsi="Arial" w:cs="Arial"/>
                <w:sz w:val="18"/>
                <w:szCs w:val="18"/>
              </w:rPr>
            </w:pPr>
            <w:del w:id="1742" w:author="Huawei" w:date="2020-12-29T15:09:00Z">
              <w:r w:rsidDel="00B50DB1">
                <w:rPr>
                  <w:rFonts w:ascii="Arial" w:hAnsi="Arial" w:cs="Arial"/>
                  <w:sz w:val="18"/>
                  <w:szCs w:val="18"/>
                </w:rPr>
                <w:delText>2* fy_low</w:delText>
              </w:r>
            </w:del>
          </w:p>
        </w:tc>
        <w:tc>
          <w:tcPr>
            <w:tcW w:w="937" w:type="pct"/>
            <w:tcBorders>
              <w:top w:val="nil"/>
              <w:left w:val="nil"/>
              <w:bottom w:val="single" w:sz="4" w:space="0" w:color="auto"/>
              <w:right w:val="single" w:sz="8" w:space="0" w:color="auto"/>
            </w:tcBorders>
            <w:vAlign w:val="center"/>
            <w:hideMark/>
          </w:tcPr>
          <w:p w:rsidR="003277C0" w:rsidDel="00B50DB1" w:rsidRDefault="003277C0" w:rsidP="00FF3374">
            <w:pPr>
              <w:overflowPunct/>
              <w:autoSpaceDE/>
              <w:adjustRightInd/>
              <w:spacing w:after="0"/>
              <w:jc w:val="center"/>
              <w:rPr>
                <w:del w:id="1743" w:author="Huawei" w:date="2020-12-29T15:09:00Z"/>
                <w:rFonts w:ascii="Arial" w:hAnsi="Arial" w:cs="Arial"/>
                <w:sz w:val="18"/>
                <w:szCs w:val="18"/>
              </w:rPr>
            </w:pPr>
            <w:del w:id="1744" w:author="Huawei" w:date="2020-12-29T15:09:00Z">
              <w:r w:rsidDel="00B50DB1">
                <w:rPr>
                  <w:rFonts w:ascii="Arial" w:hAnsi="Arial" w:cs="Arial"/>
                  <w:sz w:val="18"/>
                  <w:szCs w:val="18"/>
                </w:rPr>
                <w:delText>2* fy_high</w:delText>
              </w:r>
            </w:del>
          </w:p>
        </w:tc>
      </w:tr>
      <w:tr w:rsidR="003277C0" w:rsidDel="00B50DB1" w:rsidTr="00FF3374">
        <w:trPr>
          <w:trHeight w:val="825"/>
          <w:del w:id="1745" w:author="Huawei" w:date="2020-12-29T15:09:00Z"/>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3277C0" w:rsidDel="00B50DB1" w:rsidRDefault="003277C0" w:rsidP="00FF3374">
            <w:pPr>
              <w:overflowPunct/>
              <w:autoSpaceDE/>
              <w:adjustRightInd/>
              <w:spacing w:after="0"/>
              <w:rPr>
                <w:del w:id="1746" w:author="Huawei" w:date="2020-12-29T15:09:00Z"/>
                <w:rFonts w:ascii="Arial" w:hAnsi="Arial" w:cs="Arial"/>
                <w:sz w:val="18"/>
                <w:szCs w:val="18"/>
              </w:rPr>
            </w:pPr>
            <w:del w:id="1747" w:author="Huawei" w:date="2020-12-29T15:09:00Z">
              <w:r w:rsidDel="00B50DB1">
                <w:rPr>
                  <w:rFonts w:ascii="Arial" w:hAnsi="Arial" w:cs="Arial"/>
                  <w:sz w:val="18"/>
                  <w:szCs w:val="18"/>
                </w:rPr>
                <w:delText>2</w:delText>
              </w:r>
              <w:r w:rsidDel="00B50DB1">
                <w:rPr>
                  <w:rFonts w:ascii="Arial" w:hAnsi="Arial" w:cs="Arial"/>
                  <w:sz w:val="18"/>
                  <w:szCs w:val="18"/>
                  <w:vertAlign w:val="superscript"/>
                </w:rPr>
                <w:delText>nd</w:delText>
              </w:r>
              <w:r w:rsidDel="00B50DB1">
                <w:rPr>
                  <w:rFonts w:ascii="Arial" w:hAnsi="Arial" w:cs="Arial"/>
                  <w:sz w:val="18"/>
                  <w:szCs w:val="18"/>
                </w:rPr>
                <w:delText xml:space="preserve"> harmonics frequency limits (MHz) </w:delText>
              </w:r>
            </w:del>
          </w:p>
        </w:tc>
        <w:tc>
          <w:tcPr>
            <w:tcW w:w="864" w:type="pct"/>
            <w:tcBorders>
              <w:top w:val="nil"/>
              <w:left w:val="nil"/>
              <w:bottom w:val="single" w:sz="4" w:space="0" w:color="auto"/>
              <w:right w:val="single" w:sz="4" w:space="0" w:color="auto"/>
            </w:tcBorders>
            <w:shd w:val="clear" w:color="auto" w:fill="4BACC6"/>
            <w:vAlign w:val="center"/>
            <w:hideMark/>
          </w:tcPr>
          <w:p w:rsidR="003277C0" w:rsidDel="00B50DB1" w:rsidRDefault="003277C0" w:rsidP="00FF3374">
            <w:pPr>
              <w:overflowPunct/>
              <w:autoSpaceDE/>
              <w:adjustRightInd/>
              <w:spacing w:after="0"/>
              <w:jc w:val="center"/>
              <w:rPr>
                <w:del w:id="1748" w:author="Huawei" w:date="2020-12-29T15:09:00Z"/>
                <w:rFonts w:ascii="Arial" w:hAnsi="Arial" w:cs="Arial"/>
                <w:sz w:val="18"/>
                <w:szCs w:val="18"/>
              </w:rPr>
            </w:pPr>
            <w:del w:id="1749" w:author="Huawei" w:date="2020-12-29T15:09:00Z">
              <w:r w:rsidDel="00B50DB1">
                <w:rPr>
                  <w:rFonts w:ascii="Arial" w:hAnsi="Arial" w:cs="Arial"/>
                  <w:sz w:val="18"/>
                  <w:szCs w:val="18"/>
                </w:rPr>
                <w:delText>3840</w:delText>
              </w:r>
            </w:del>
          </w:p>
        </w:tc>
        <w:tc>
          <w:tcPr>
            <w:tcW w:w="864" w:type="pct"/>
            <w:tcBorders>
              <w:top w:val="nil"/>
              <w:left w:val="nil"/>
              <w:bottom w:val="single" w:sz="4" w:space="0" w:color="auto"/>
              <w:right w:val="single" w:sz="4" w:space="0" w:color="auto"/>
            </w:tcBorders>
            <w:shd w:val="clear" w:color="auto" w:fill="4BACC6"/>
            <w:vAlign w:val="center"/>
            <w:hideMark/>
          </w:tcPr>
          <w:p w:rsidR="003277C0" w:rsidDel="00B50DB1" w:rsidRDefault="003277C0" w:rsidP="00FF3374">
            <w:pPr>
              <w:overflowPunct/>
              <w:autoSpaceDE/>
              <w:adjustRightInd/>
              <w:spacing w:after="0"/>
              <w:jc w:val="center"/>
              <w:rPr>
                <w:del w:id="1750" w:author="Huawei" w:date="2020-12-29T15:09:00Z"/>
                <w:rFonts w:ascii="Arial" w:hAnsi="Arial" w:cs="Arial"/>
                <w:sz w:val="18"/>
                <w:szCs w:val="18"/>
              </w:rPr>
            </w:pPr>
            <w:del w:id="1751" w:author="Huawei" w:date="2020-12-29T15:09:00Z">
              <w:r w:rsidDel="00B50DB1">
                <w:rPr>
                  <w:rFonts w:ascii="Arial" w:hAnsi="Arial" w:cs="Arial"/>
                  <w:sz w:val="18"/>
                  <w:szCs w:val="18"/>
                </w:rPr>
                <w:delText>3960</w:delText>
              </w:r>
            </w:del>
          </w:p>
        </w:tc>
        <w:tc>
          <w:tcPr>
            <w:tcW w:w="816" w:type="pct"/>
            <w:tcBorders>
              <w:top w:val="nil"/>
              <w:left w:val="nil"/>
              <w:bottom w:val="single" w:sz="4" w:space="0" w:color="auto"/>
              <w:right w:val="single" w:sz="4" w:space="0" w:color="auto"/>
            </w:tcBorders>
            <w:shd w:val="clear" w:color="auto" w:fill="4BACC6"/>
            <w:vAlign w:val="center"/>
            <w:hideMark/>
          </w:tcPr>
          <w:p w:rsidR="003277C0" w:rsidDel="00B50DB1" w:rsidRDefault="003277C0" w:rsidP="00FF3374">
            <w:pPr>
              <w:overflowPunct/>
              <w:autoSpaceDE/>
              <w:adjustRightInd/>
              <w:spacing w:after="0"/>
              <w:jc w:val="center"/>
              <w:rPr>
                <w:del w:id="1752" w:author="Huawei" w:date="2020-12-29T15:09:00Z"/>
                <w:rFonts w:ascii="Arial" w:hAnsi="Arial" w:cs="Arial"/>
                <w:sz w:val="18"/>
                <w:szCs w:val="18"/>
              </w:rPr>
            </w:pPr>
            <w:del w:id="1753" w:author="Huawei" w:date="2020-12-29T15:09:00Z">
              <w:r w:rsidDel="00B50DB1">
                <w:rPr>
                  <w:rFonts w:ascii="Arial" w:hAnsi="Arial" w:cs="Arial"/>
                  <w:sz w:val="18"/>
                  <w:szCs w:val="18"/>
                </w:rPr>
                <w:delText>1406</w:delText>
              </w:r>
            </w:del>
          </w:p>
        </w:tc>
        <w:tc>
          <w:tcPr>
            <w:tcW w:w="937" w:type="pct"/>
            <w:tcBorders>
              <w:top w:val="nil"/>
              <w:left w:val="nil"/>
              <w:bottom w:val="single" w:sz="4" w:space="0" w:color="auto"/>
              <w:right w:val="single" w:sz="8" w:space="0" w:color="auto"/>
            </w:tcBorders>
            <w:shd w:val="clear" w:color="auto" w:fill="4BACC6"/>
            <w:vAlign w:val="center"/>
            <w:hideMark/>
          </w:tcPr>
          <w:p w:rsidR="003277C0" w:rsidDel="00B50DB1" w:rsidRDefault="003277C0" w:rsidP="00FF3374">
            <w:pPr>
              <w:overflowPunct/>
              <w:autoSpaceDE/>
              <w:adjustRightInd/>
              <w:spacing w:after="0"/>
              <w:jc w:val="center"/>
              <w:rPr>
                <w:del w:id="1754" w:author="Huawei" w:date="2020-12-29T15:09:00Z"/>
                <w:rFonts w:ascii="Arial" w:hAnsi="Arial" w:cs="Arial"/>
                <w:sz w:val="18"/>
                <w:szCs w:val="18"/>
              </w:rPr>
            </w:pPr>
            <w:del w:id="1755" w:author="Huawei" w:date="2020-12-29T15:09:00Z">
              <w:r w:rsidDel="00B50DB1">
                <w:rPr>
                  <w:rFonts w:ascii="Arial" w:hAnsi="Arial" w:cs="Arial"/>
                  <w:sz w:val="18"/>
                  <w:szCs w:val="18"/>
                </w:rPr>
                <w:delText>1496</w:delText>
              </w:r>
            </w:del>
          </w:p>
        </w:tc>
      </w:tr>
      <w:tr w:rsidR="003277C0" w:rsidDel="00B50DB1" w:rsidTr="00FF3374">
        <w:trPr>
          <w:trHeight w:val="510"/>
          <w:del w:id="1756" w:author="Huawei" w:date="2020-12-29T15:09:00Z"/>
        </w:trPr>
        <w:tc>
          <w:tcPr>
            <w:tcW w:w="1519" w:type="pct"/>
            <w:tcBorders>
              <w:top w:val="nil"/>
              <w:left w:val="single" w:sz="8" w:space="0" w:color="auto"/>
              <w:bottom w:val="single" w:sz="4" w:space="0" w:color="auto"/>
              <w:right w:val="single" w:sz="4" w:space="0" w:color="auto"/>
            </w:tcBorders>
            <w:vAlign w:val="center"/>
            <w:hideMark/>
          </w:tcPr>
          <w:p w:rsidR="003277C0" w:rsidDel="00B50DB1" w:rsidRDefault="003277C0" w:rsidP="00FF3374">
            <w:pPr>
              <w:overflowPunct/>
              <w:autoSpaceDE/>
              <w:adjustRightInd/>
              <w:spacing w:after="0"/>
              <w:rPr>
                <w:del w:id="1757" w:author="Huawei" w:date="2020-12-29T15:09:00Z"/>
                <w:rFonts w:ascii="Arial" w:hAnsi="Arial" w:cs="Arial"/>
                <w:sz w:val="18"/>
                <w:szCs w:val="18"/>
              </w:rPr>
            </w:pPr>
            <w:del w:id="1758" w:author="Huawei" w:date="2020-12-29T15:09:00Z">
              <w:r w:rsidDel="00B50DB1">
                <w:rPr>
                  <w:rFonts w:ascii="Arial" w:hAnsi="Arial" w:cs="Arial"/>
                  <w:sz w:val="18"/>
                  <w:szCs w:val="18"/>
                </w:rPr>
                <w:delText>3</w:delText>
              </w:r>
              <w:r w:rsidDel="00B50DB1">
                <w:rPr>
                  <w:rFonts w:ascii="Arial" w:hAnsi="Arial" w:cs="Arial"/>
                  <w:sz w:val="18"/>
                  <w:szCs w:val="18"/>
                  <w:vertAlign w:val="superscript"/>
                </w:rPr>
                <w:delText>rd</w:delText>
              </w:r>
              <w:r w:rsidDel="00B50DB1">
                <w:rPr>
                  <w:rFonts w:ascii="Arial" w:hAnsi="Arial" w:cs="Arial"/>
                  <w:sz w:val="18"/>
                  <w:szCs w:val="18"/>
                </w:rPr>
                <w:delText xml:space="preserve"> harmonics frequency limits</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759" w:author="Huawei" w:date="2020-12-29T15:09:00Z"/>
                <w:rFonts w:ascii="Arial" w:hAnsi="Arial" w:cs="Arial"/>
                <w:sz w:val="18"/>
                <w:szCs w:val="18"/>
              </w:rPr>
            </w:pPr>
            <w:del w:id="1760" w:author="Huawei" w:date="2020-12-29T15:09:00Z">
              <w:r w:rsidDel="00B50DB1">
                <w:rPr>
                  <w:rFonts w:ascii="Arial" w:hAnsi="Arial" w:cs="Arial"/>
                  <w:sz w:val="18"/>
                  <w:szCs w:val="18"/>
                </w:rPr>
                <w:delText>3*fx_low</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761" w:author="Huawei" w:date="2020-12-29T15:09:00Z"/>
                <w:rFonts w:ascii="Arial" w:hAnsi="Arial" w:cs="Arial"/>
                <w:sz w:val="18"/>
                <w:szCs w:val="18"/>
              </w:rPr>
            </w:pPr>
            <w:del w:id="1762" w:author="Huawei" w:date="2020-12-29T15:09:00Z">
              <w:r w:rsidDel="00B50DB1">
                <w:rPr>
                  <w:rFonts w:ascii="Arial" w:hAnsi="Arial" w:cs="Arial"/>
                  <w:sz w:val="18"/>
                  <w:szCs w:val="18"/>
                </w:rPr>
                <w:delText>3*fx_high</w:delText>
              </w:r>
            </w:del>
          </w:p>
        </w:tc>
        <w:tc>
          <w:tcPr>
            <w:tcW w:w="816"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763" w:author="Huawei" w:date="2020-12-29T15:09:00Z"/>
                <w:rFonts w:ascii="Arial" w:hAnsi="Arial" w:cs="Arial"/>
                <w:sz w:val="18"/>
                <w:szCs w:val="18"/>
              </w:rPr>
            </w:pPr>
            <w:del w:id="1764" w:author="Huawei" w:date="2020-12-29T15:09:00Z">
              <w:r w:rsidDel="00B50DB1">
                <w:rPr>
                  <w:rFonts w:ascii="Arial" w:hAnsi="Arial" w:cs="Arial"/>
                  <w:sz w:val="18"/>
                  <w:szCs w:val="18"/>
                </w:rPr>
                <w:delText>3* fy_low</w:delText>
              </w:r>
            </w:del>
          </w:p>
        </w:tc>
        <w:tc>
          <w:tcPr>
            <w:tcW w:w="937" w:type="pct"/>
            <w:tcBorders>
              <w:top w:val="nil"/>
              <w:left w:val="nil"/>
              <w:bottom w:val="single" w:sz="4" w:space="0" w:color="auto"/>
              <w:right w:val="single" w:sz="8" w:space="0" w:color="auto"/>
            </w:tcBorders>
            <w:vAlign w:val="center"/>
            <w:hideMark/>
          </w:tcPr>
          <w:p w:rsidR="003277C0" w:rsidDel="00B50DB1" w:rsidRDefault="003277C0" w:rsidP="00FF3374">
            <w:pPr>
              <w:overflowPunct/>
              <w:autoSpaceDE/>
              <w:adjustRightInd/>
              <w:spacing w:after="0"/>
              <w:jc w:val="center"/>
              <w:rPr>
                <w:del w:id="1765" w:author="Huawei" w:date="2020-12-29T15:09:00Z"/>
                <w:rFonts w:ascii="Arial" w:hAnsi="Arial" w:cs="Arial"/>
                <w:sz w:val="18"/>
                <w:szCs w:val="18"/>
              </w:rPr>
            </w:pPr>
            <w:del w:id="1766" w:author="Huawei" w:date="2020-12-29T15:09:00Z">
              <w:r w:rsidDel="00B50DB1">
                <w:rPr>
                  <w:rFonts w:ascii="Arial" w:hAnsi="Arial" w:cs="Arial"/>
                  <w:sz w:val="18"/>
                  <w:szCs w:val="18"/>
                </w:rPr>
                <w:delText>3* fy_high</w:delText>
              </w:r>
            </w:del>
          </w:p>
        </w:tc>
      </w:tr>
      <w:tr w:rsidR="003277C0" w:rsidDel="00B50DB1" w:rsidTr="00FF3374">
        <w:trPr>
          <w:trHeight w:val="660"/>
          <w:del w:id="1767" w:author="Huawei" w:date="2020-12-29T15:09:00Z"/>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Del="00B50DB1" w:rsidRDefault="003277C0" w:rsidP="00FF3374">
            <w:pPr>
              <w:overflowPunct/>
              <w:autoSpaceDE/>
              <w:adjustRightInd/>
              <w:spacing w:after="0"/>
              <w:rPr>
                <w:del w:id="1768" w:author="Huawei" w:date="2020-12-29T15:09:00Z"/>
                <w:rFonts w:ascii="Arial" w:hAnsi="Arial" w:cs="Arial"/>
                <w:sz w:val="18"/>
                <w:szCs w:val="18"/>
              </w:rPr>
            </w:pPr>
            <w:del w:id="1769" w:author="Huawei" w:date="2020-12-29T15:09:00Z">
              <w:r w:rsidDel="00B50DB1">
                <w:rPr>
                  <w:rFonts w:ascii="Arial" w:hAnsi="Arial" w:cs="Arial"/>
                  <w:sz w:val="18"/>
                  <w:szCs w:val="18"/>
                </w:rPr>
                <w:delText>3</w:delText>
              </w:r>
              <w:r w:rsidDel="00B50DB1">
                <w:rPr>
                  <w:rFonts w:ascii="Arial" w:hAnsi="Arial" w:cs="Arial"/>
                  <w:sz w:val="18"/>
                  <w:szCs w:val="18"/>
                  <w:vertAlign w:val="superscript"/>
                </w:rPr>
                <w:delText>rd</w:delText>
              </w:r>
              <w:r w:rsidDel="00B50DB1">
                <w:rPr>
                  <w:rFonts w:ascii="Arial" w:hAnsi="Arial" w:cs="Arial"/>
                  <w:sz w:val="18"/>
                  <w:szCs w:val="18"/>
                </w:rPr>
                <w:delText xml:space="preserve"> harmonics frequency limits (MHz)</w:delText>
              </w:r>
            </w:del>
          </w:p>
        </w:tc>
        <w:tc>
          <w:tcPr>
            <w:tcW w:w="864" w:type="pct"/>
            <w:tcBorders>
              <w:top w:val="nil"/>
              <w:left w:val="nil"/>
              <w:bottom w:val="single" w:sz="4" w:space="0" w:color="auto"/>
              <w:right w:val="single" w:sz="4" w:space="0" w:color="auto"/>
            </w:tcBorders>
            <w:shd w:val="clear" w:color="auto" w:fill="00B0F0"/>
            <w:vAlign w:val="center"/>
            <w:hideMark/>
          </w:tcPr>
          <w:p w:rsidR="003277C0" w:rsidDel="00B50DB1" w:rsidRDefault="003277C0" w:rsidP="00FF3374">
            <w:pPr>
              <w:overflowPunct/>
              <w:autoSpaceDE/>
              <w:adjustRightInd/>
              <w:spacing w:after="0"/>
              <w:jc w:val="center"/>
              <w:rPr>
                <w:del w:id="1770" w:author="Huawei" w:date="2020-12-29T15:09:00Z"/>
                <w:rFonts w:ascii="Arial" w:hAnsi="Arial" w:cs="Arial"/>
                <w:sz w:val="18"/>
                <w:szCs w:val="18"/>
              </w:rPr>
            </w:pPr>
            <w:del w:id="1771" w:author="Huawei" w:date="2020-12-29T15:09:00Z">
              <w:r w:rsidDel="00B50DB1">
                <w:rPr>
                  <w:rFonts w:ascii="Arial" w:hAnsi="Arial" w:cs="Arial"/>
                  <w:sz w:val="18"/>
                  <w:szCs w:val="18"/>
                </w:rPr>
                <w:delText>5760</w:delText>
              </w:r>
            </w:del>
          </w:p>
        </w:tc>
        <w:tc>
          <w:tcPr>
            <w:tcW w:w="864" w:type="pct"/>
            <w:tcBorders>
              <w:top w:val="nil"/>
              <w:left w:val="nil"/>
              <w:bottom w:val="single" w:sz="4" w:space="0" w:color="auto"/>
              <w:right w:val="single" w:sz="4" w:space="0" w:color="auto"/>
            </w:tcBorders>
            <w:shd w:val="clear" w:color="auto" w:fill="00B0F0"/>
            <w:vAlign w:val="center"/>
            <w:hideMark/>
          </w:tcPr>
          <w:p w:rsidR="003277C0" w:rsidDel="00B50DB1" w:rsidRDefault="003277C0" w:rsidP="00FF3374">
            <w:pPr>
              <w:overflowPunct/>
              <w:autoSpaceDE/>
              <w:adjustRightInd/>
              <w:spacing w:after="0"/>
              <w:jc w:val="center"/>
              <w:rPr>
                <w:del w:id="1772" w:author="Huawei" w:date="2020-12-29T15:09:00Z"/>
                <w:rFonts w:ascii="Arial" w:hAnsi="Arial" w:cs="Arial"/>
                <w:sz w:val="18"/>
                <w:szCs w:val="18"/>
              </w:rPr>
            </w:pPr>
            <w:del w:id="1773" w:author="Huawei" w:date="2020-12-29T15:09:00Z">
              <w:r w:rsidDel="00B50DB1">
                <w:rPr>
                  <w:rFonts w:ascii="Arial" w:hAnsi="Arial" w:cs="Arial"/>
                  <w:sz w:val="18"/>
                  <w:szCs w:val="18"/>
                </w:rPr>
                <w:delText>5940</w:delText>
              </w:r>
            </w:del>
          </w:p>
        </w:tc>
        <w:tc>
          <w:tcPr>
            <w:tcW w:w="816" w:type="pct"/>
            <w:tcBorders>
              <w:top w:val="nil"/>
              <w:left w:val="nil"/>
              <w:bottom w:val="single" w:sz="4" w:space="0" w:color="auto"/>
              <w:right w:val="single" w:sz="4" w:space="0" w:color="auto"/>
            </w:tcBorders>
            <w:shd w:val="clear" w:color="auto" w:fill="00B0F0"/>
            <w:vAlign w:val="center"/>
            <w:hideMark/>
          </w:tcPr>
          <w:p w:rsidR="003277C0" w:rsidDel="00B50DB1" w:rsidRDefault="003277C0" w:rsidP="00FF3374">
            <w:pPr>
              <w:overflowPunct/>
              <w:autoSpaceDE/>
              <w:adjustRightInd/>
              <w:spacing w:after="0"/>
              <w:jc w:val="center"/>
              <w:rPr>
                <w:del w:id="1774" w:author="Huawei" w:date="2020-12-29T15:09:00Z"/>
                <w:rFonts w:ascii="Arial" w:hAnsi="Arial" w:cs="Arial"/>
                <w:sz w:val="18"/>
                <w:szCs w:val="18"/>
              </w:rPr>
            </w:pPr>
            <w:del w:id="1775" w:author="Huawei" w:date="2020-12-29T15:09:00Z">
              <w:r w:rsidDel="00B50DB1">
                <w:rPr>
                  <w:rFonts w:ascii="Arial" w:hAnsi="Arial" w:cs="Arial"/>
                  <w:sz w:val="18"/>
                  <w:szCs w:val="18"/>
                </w:rPr>
                <w:delText>2109</w:delText>
              </w:r>
            </w:del>
          </w:p>
        </w:tc>
        <w:tc>
          <w:tcPr>
            <w:tcW w:w="937" w:type="pct"/>
            <w:tcBorders>
              <w:top w:val="nil"/>
              <w:left w:val="nil"/>
              <w:bottom w:val="single" w:sz="4" w:space="0" w:color="auto"/>
              <w:right w:val="single" w:sz="8" w:space="0" w:color="auto"/>
            </w:tcBorders>
            <w:shd w:val="clear" w:color="auto" w:fill="00B0F0"/>
            <w:vAlign w:val="center"/>
            <w:hideMark/>
          </w:tcPr>
          <w:p w:rsidR="003277C0" w:rsidDel="00B50DB1" w:rsidRDefault="003277C0" w:rsidP="00FF3374">
            <w:pPr>
              <w:overflowPunct/>
              <w:autoSpaceDE/>
              <w:adjustRightInd/>
              <w:spacing w:after="0"/>
              <w:jc w:val="center"/>
              <w:rPr>
                <w:del w:id="1776" w:author="Huawei" w:date="2020-12-29T15:09:00Z"/>
                <w:rFonts w:ascii="Arial" w:hAnsi="Arial" w:cs="Arial"/>
                <w:sz w:val="18"/>
                <w:szCs w:val="18"/>
              </w:rPr>
            </w:pPr>
            <w:del w:id="1777" w:author="Huawei" w:date="2020-12-29T15:09:00Z">
              <w:r w:rsidDel="00B50DB1">
                <w:rPr>
                  <w:rFonts w:ascii="Arial" w:hAnsi="Arial" w:cs="Arial"/>
                  <w:sz w:val="18"/>
                  <w:szCs w:val="18"/>
                </w:rPr>
                <w:delText>2244</w:delText>
              </w:r>
            </w:del>
          </w:p>
        </w:tc>
      </w:tr>
      <w:tr w:rsidR="003277C0" w:rsidDel="00B50DB1" w:rsidTr="00FF3374">
        <w:trPr>
          <w:trHeight w:val="480"/>
          <w:del w:id="1778" w:author="Huawei" w:date="2020-12-29T15:09:00Z"/>
        </w:trPr>
        <w:tc>
          <w:tcPr>
            <w:tcW w:w="1519" w:type="pct"/>
            <w:tcBorders>
              <w:top w:val="nil"/>
              <w:left w:val="single" w:sz="8" w:space="0" w:color="auto"/>
              <w:bottom w:val="single" w:sz="4" w:space="0" w:color="auto"/>
              <w:right w:val="single" w:sz="4" w:space="0" w:color="auto"/>
            </w:tcBorders>
            <w:vAlign w:val="center"/>
            <w:hideMark/>
          </w:tcPr>
          <w:p w:rsidR="003277C0" w:rsidDel="00B50DB1" w:rsidRDefault="003277C0" w:rsidP="00FF3374">
            <w:pPr>
              <w:overflowPunct/>
              <w:autoSpaceDE/>
              <w:adjustRightInd/>
              <w:spacing w:after="0"/>
              <w:rPr>
                <w:del w:id="1779" w:author="Huawei" w:date="2020-12-29T15:09:00Z"/>
                <w:rFonts w:ascii="Arial" w:hAnsi="Arial" w:cs="Arial"/>
                <w:sz w:val="18"/>
                <w:szCs w:val="18"/>
              </w:rPr>
            </w:pPr>
            <w:del w:id="1780" w:author="Huawei" w:date="2020-12-29T15:09:00Z">
              <w:r w:rsidDel="00B50DB1">
                <w:rPr>
                  <w:rFonts w:ascii="Arial" w:hAnsi="Arial" w:cs="Arial"/>
                  <w:sz w:val="18"/>
                  <w:szCs w:val="18"/>
                </w:rPr>
                <w:delText>4th harmonics frequency limits</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781" w:author="Huawei" w:date="2020-12-29T15:09:00Z"/>
                <w:rFonts w:ascii="Arial" w:hAnsi="Arial" w:cs="Arial"/>
                <w:sz w:val="18"/>
                <w:szCs w:val="18"/>
              </w:rPr>
            </w:pPr>
            <w:del w:id="1782" w:author="Huawei" w:date="2020-12-29T15:09:00Z">
              <w:r w:rsidDel="00B50DB1">
                <w:rPr>
                  <w:rFonts w:ascii="Arial" w:hAnsi="Arial" w:cs="Arial"/>
                  <w:sz w:val="18"/>
                  <w:szCs w:val="18"/>
                </w:rPr>
                <w:delText>4*fx_low</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783" w:author="Huawei" w:date="2020-12-29T15:09:00Z"/>
                <w:rFonts w:ascii="Arial" w:hAnsi="Arial" w:cs="Arial"/>
                <w:sz w:val="18"/>
                <w:szCs w:val="18"/>
              </w:rPr>
            </w:pPr>
            <w:del w:id="1784" w:author="Huawei" w:date="2020-12-29T15:09:00Z">
              <w:r w:rsidDel="00B50DB1">
                <w:rPr>
                  <w:rFonts w:ascii="Arial" w:hAnsi="Arial" w:cs="Arial"/>
                  <w:sz w:val="18"/>
                  <w:szCs w:val="18"/>
                </w:rPr>
                <w:delText>4*fx_high</w:delText>
              </w:r>
            </w:del>
          </w:p>
        </w:tc>
        <w:tc>
          <w:tcPr>
            <w:tcW w:w="816"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785" w:author="Huawei" w:date="2020-12-29T15:09:00Z"/>
                <w:rFonts w:ascii="Arial" w:hAnsi="Arial" w:cs="Arial"/>
                <w:sz w:val="18"/>
                <w:szCs w:val="18"/>
              </w:rPr>
            </w:pPr>
            <w:del w:id="1786" w:author="Huawei" w:date="2020-12-29T15:09:00Z">
              <w:r w:rsidDel="00B50DB1">
                <w:rPr>
                  <w:rFonts w:ascii="Arial" w:hAnsi="Arial" w:cs="Arial"/>
                  <w:sz w:val="18"/>
                  <w:szCs w:val="18"/>
                </w:rPr>
                <w:delText>4* fy_low</w:delText>
              </w:r>
            </w:del>
          </w:p>
        </w:tc>
        <w:tc>
          <w:tcPr>
            <w:tcW w:w="937" w:type="pct"/>
            <w:tcBorders>
              <w:top w:val="nil"/>
              <w:left w:val="nil"/>
              <w:bottom w:val="single" w:sz="4" w:space="0" w:color="auto"/>
              <w:right w:val="single" w:sz="8" w:space="0" w:color="auto"/>
            </w:tcBorders>
            <w:vAlign w:val="center"/>
            <w:hideMark/>
          </w:tcPr>
          <w:p w:rsidR="003277C0" w:rsidDel="00B50DB1" w:rsidRDefault="003277C0" w:rsidP="00FF3374">
            <w:pPr>
              <w:overflowPunct/>
              <w:autoSpaceDE/>
              <w:adjustRightInd/>
              <w:spacing w:after="0"/>
              <w:jc w:val="center"/>
              <w:rPr>
                <w:del w:id="1787" w:author="Huawei" w:date="2020-12-29T15:09:00Z"/>
                <w:rFonts w:ascii="Arial" w:hAnsi="Arial" w:cs="Arial"/>
                <w:sz w:val="18"/>
                <w:szCs w:val="18"/>
              </w:rPr>
            </w:pPr>
            <w:del w:id="1788" w:author="Huawei" w:date="2020-12-29T15:09:00Z">
              <w:r w:rsidDel="00B50DB1">
                <w:rPr>
                  <w:rFonts w:ascii="Arial" w:hAnsi="Arial" w:cs="Arial"/>
                  <w:sz w:val="18"/>
                  <w:szCs w:val="18"/>
                </w:rPr>
                <w:delText>4* fy_high</w:delText>
              </w:r>
            </w:del>
          </w:p>
        </w:tc>
      </w:tr>
      <w:tr w:rsidR="003277C0" w:rsidDel="00B50DB1" w:rsidTr="00FF3374">
        <w:trPr>
          <w:trHeight w:val="705"/>
          <w:del w:id="1789" w:author="Huawei" w:date="2020-12-29T15:09:00Z"/>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Del="00B50DB1" w:rsidRDefault="003277C0" w:rsidP="00FF3374">
            <w:pPr>
              <w:overflowPunct/>
              <w:autoSpaceDE/>
              <w:adjustRightInd/>
              <w:spacing w:after="0"/>
              <w:rPr>
                <w:del w:id="1790" w:author="Huawei" w:date="2020-12-29T15:09:00Z"/>
                <w:rFonts w:ascii="Arial" w:hAnsi="Arial" w:cs="Arial"/>
                <w:sz w:val="18"/>
                <w:szCs w:val="18"/>
              </w:rPr>
            </w:pPr>
            <w:del w:id="1791" w:author="Huawei" w:date="2020-12-29T15:09:00Z">
              <w:r w:rsidDel="00B50DB1">
                <w:rPr>
                  <w:rFonts w:ascii="Arial" w:hAnsi="Arial" w:cs="Arial"/>
                  <w:sz w:val="18"/>
                  <w:szCs w:val="18"/>
                </w:rPr>
                <w:delText>4th harmonics frequency limits (MHz)</w:delText>
              </w:r>
            </w:del>
          </w:p>
        </w:tc>
        <w:tc>
          <w:tcPr>
            <w:tcW w:w="864" w:type="pct"/>
            <w:tcBorders>
              <w:top w:val="nil"/>
              <w:left w:val="nil"/>
              <w:bottom w:val="single" w:sz="4" w:space="0" w:color="auto"/>
              <w:right w:val="single" w:sz="4" w:space="0" w:color="auto"/>
            </w:tcBorders>
            <w:shd w:val="clear" w:color="auto" w:fill="00B0F0"/>
            <w:vAlign w:val="center"/>
            <w:hideMark/>
          </w:tcPr>
          <w:p w:rsidR="003277C0" w:rsidDel="00B50DB1" w:rsidRDefault="003277C0" w:rsidP="00FF3374">
            <w:pPr>
              <w:overflowPunct/>
              <w:autoSpaceDE/>
              <w:adjustRightInd/>
              <w:spacing w:after="0"/>
              <w:jc w:val="center"/>
              <w:rPr>
                <w:del w:id="1792" w:author="Huawei" w:date="2020-12-29T15:09:00Z"/>
                <w:rFonts w:ascii="Arial" w:hAnsi="Arial" w:cs="Arial"/>
                <w:sz w:val="18"/>
                <w:szCs w:val="18"/>
              </w:rPr>
            </w:pPr>
            <w:del w:id="1793" w:author="Huawei" w:date="2020-12-29T15:09:00Z">
              <w:r w:rsidDel="00B50DB1">
                <w:rPr>
                  <w:rFonts w:ascii="Arial" w:hAnsi="Arial" w:cs="Arial"/>
                  <w:sz w:val="18"/>
                  <w:szCs w:val="18"/>
                </w:rPr>
                <w:delText>7680</w:delText>
              </w:r>
            </w:del>
          </w:p>
        </w:tc>
        <w:tc>
          <w:tcPr>
            <w:tcW w:w="864" w:type="pct"/>
            <w:tcBorders>
              <w:top w:val="nil"/>
              <w:left w:val="nil"/>
              <w:bottom w:val="single" w:sz="4" w:space="0" w:color="auto"/>
              <w:right w:val="single" w:sz="4" w:space="0" w:color="auto"/>
            </w:tcBorders>
            <w:shd w:val="clear" w:color="auto" w:fill="00B0F0"/>
            <w:vAlign w:val="center"/>
            <w:hideMark/>
          </w:tcPr>
          <w:p w:rsidR="003277C0" w:rsidDel="00B50DB1" w:rsidRDefault="003277C0" w:rsidP="00FF3374">
            <w:pPr>
              <w:overflowPunct/>
              <w:autoSpaceDE/>
              <w:adjustRightInd/>
              <w:spacing w:after="0"/>
              <w:jc w:val="center"/>
              <w:rPr>
                <w:del w:id="1794" w:author="Huawei" w:date="2020-12-29T15:09:00Z"/>
                <w:rFonts w:ascii="Arial" w:hAnsi="Arial" w:cs="Arial"/>
                <w:sz w:val="18"/>
                <w:szCs w:val="18"/>
              </w:rPr>
            </w:pPr>
            <w:del w:id="1795" w:author="Huawei" w:date="2020-12-29T15:09:00Z">
              <w:r w:rsidDel="00B50DB1">
                <w:rPr>
                  <w:rFonts w:ascii="Arial" w:hAnsi="Arial" w:cs="Arial"/>
                  <w:sz w:val="18"/>
                  <w:szCs w:val="18"/>
                </w:rPr>
                <w:delText>7920</w:delText>
              </w:r>
            </w:del>
          </w:p>
        </w:tc>
        <w:tc>
          <w:tcPr>
            <w:tcW w:w="816" w:type="pct"/>
            <w:tcBorders>
              <w:top w:val="nil"/>
              <w:left w:val="nil"/>
              <w:bottom w:val="single" w:sz="4" w:space="0" w:color="auto"/>
              <w:right w:val="single" w:sz="4" w:space="0" w:color="auto"/>
            </w:tcBorders>
            <w:shd w:val="clear" w:color="auto" w:fill="00B0F0"/>
            <w:vAlign w:val="center"/>
            <w:hideMark/>
          </w:tcPr>
          <w:p w:rsidR="003277C0" w:rsidDel="00B50DB1" w:rsidRDefault="003277C0" w:rsidP="00FF3374">
            <w:pPr>
              <w:overflowPunct/>
              <w:autoSpaceDE/>
              <w:adjustRightInd/>
              <w:spacing w:after="0"/>
              <w:jc w:val="center"/>
              <w:rPr>
                <w:del w:id="1796" w:author="Huawei" w:date="2020-12-29T15:09:00Z"/>
                <w:rFonts w:ascii="Arial" w:hAnsi="Arial" w:cs="Arial"/>
                <w:sz w:val="18"/>
                <w:szCs w:val="18"/>
              </w:rPr>
            </w:pPr>
            <w:del w:id="1797" w:author="Huawei" w:date="2020-12-29T15:09:00Z">
              <w:r w:rsidDel="00B50DB1">
                <w:rPr>
                  <w:rFonts w:ascii="Arial" w:hAnsi="Arial" w:cs="Arial"/>
                  <w:sz w:val="18"/>
                  <w:szCs w:val="18"/>
                </w:rPr>
                <w:delText>2812</w:delText>
              </w:r>
            </w:del>
          </w:p>
        </w:tc>
        <w:tc>
          <w:tcPr>
            <w:tcW w:w="937" w:type="pct"/>
            <w:tcBorders>
              <w:top w:val="nil"/>
              <w:left w:val="nil"/>
              <w:bottom w:val="single" w:sz="4" w:space="0" w:color="auto"/>
              <w:right w:val="single" w:sz="4" w:space="0" w:color="auto"/>
            </w:tcBorders>
            <w:shd w:val="clear" w:color="auto" w:fill="00B0F0"/>
            <w:vAlign w:val="center"/>
            <w:hideMark/>
          </w:tcPr>
          <w:p w:rsidR="003277C0" w:rsidDel="00B50DB1" w:rsidRDefault="003277C0" w:rsidP="00FF3374">
            <w:pPr>
              <w:overflowPunct/>
              <w:autoSpaceDE/>
              <w:adjustRightInd/>
              <w:spacing w:after="0"/>
              <w:jc w:val="center"/>
              <w:rPr>
                <w:del w:id="1798" w:author="Huawei" w:date="2020-12-29T15:09:00Z"/>
                <w:rFonts w:ascii="Arial" w:hAnsi="Arial" w:cs="Arial"/>
                <w:sz w:val="18"/>
                <w:szCs w:val="18"/>
              </w:rPr>
            </w:pPr>
            <w:del w:id="1799" w:author="Huawei" w:date="2020-12-29T15:09:00Z">
              <w:r w:rsidDel="00B50DB1">
                <w:rPr>
                  <w:rFonts w:ascii="Arial" w:hAnsi="Arial" w:cs="Arial"/>
                  <w:sz w:val="18"/>
                  <w:szCs w:val="18"/>
                </w:rPr>
                <w:delText>2992</w:delText>
              </w:r>
            </w:del>
          </w:p>
        </w:tc>
      </w:tr>
      <w:tr w:rsidR="003277C0" w:rsidDel="00B50DB1" w:rsidTr="00FF3374">
        <w:trPr>
          <w:trHeight w:val="480"/>
          <w:del w:id="1800" w:author="Huawei" w:date="2020-12-29T15:09:00Z"/>
        </w:trPr>
        <w:tc>
          <w:tcPr>
            <w:tcW w:w="1519" w:type="pct"/>
            <w:tcBorders>
              <w:top w:val="nil"/>
              <w:left w:val="single" w:sz="8" w:space="0" w:color="auto"/>
              <w:bottom w:val="single" w:sz="4" w:space="0" w:color="auto"/>
              <w:right w:val="single" w:sz="4" w:space="0" w:color="auto"/>
            </w:tcBorders>
            <w:vAlign w:val="center"/>
            <w:hideMark/>
          </w:tcPr>
          <w:p w:rsidR="003277C0" w:rsidDel="00B50DB1" w:rsidRDefault="003277C0" w:rsidP="00FF3374">
            <w:pPr>
              <w:overflowPunct/>
              <w:autoSpaceDE/>
              <w:adjustRightInd/>
              <w:spacing w:after="0"/>
              <w:rPr>
                <w:del w:id="1801" w:author="Huawei" w:date="2020-12-29T15:09:00Z"/>
                <w:rFonts w:ascii="Arial" w:hAnsi="Arial" w:cs="Arial"/>
                <w:sz w:val="18"/>
                <w:szCs w:val="18"/>
              </w:rPr>
            </w:pPr>
            <w:del w:id="1802" w:author="Huawei" w:date="2020-12-29T15:09:00Z">
              <w:r w:rsidDel="00B50DB1">
                <w:rPr>
                  <w:rFonts w:ascii="Arial" w:hAnsi="Arial" w:cs="Arial"/>
                  <w:sz w:val="18"/>
                  <w:szCs w:val="18"/>
                </w:rPr>
                <w:delText>5th harmonics frequency limits</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803" w:author="Huawei" w:date="2020-12-29T15:09:00Z"/>
                <w:rFonts w:ascii="Arial" w:hAnsi="Arial" w:cs="Arial"/>
                <w:sz w:val="18"/>
                <w:szCs w:val="18"/>
              </w:rPr>
            </w:pPr>
            <w:del w:id="1804" w:author="Huawei" w:date="2020-12-29T15:09:00Z">
              <w:r w:rsidDel="00B50DB1">
                <w:rPr>
                  <w:rFonts w:ascii="Arial" w:hAnsi="Arial" w:cs="Arial"/>
                  <w:sz w:val="18"/>
                  <w:szCs w:val="18"/>
                </w:rPr>
                <w:delText>5*fx_low</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805" w:author="Huawei" w:date="2020-12-29T15:09:00Z"/>
                <w:rFonts w:ascii="Arial" w:hAnsi="Arial" w:cs="Arial"/>
                <w:sz w:val="18"/>
                <w:szCs w:val="18"/>
              </w:rPr>
            </w:pPr>
            <w:del w:id="1806" w:author="Huawei" w:date="2020-12-29T15:09:00Z">
              <w:r w:rsidDel="00B50DB1">
                <w:rPr>
                  <w:rFonts w:ascii="Arial" w:hAnsi="Arial" w:cs="Arial"/>
                  <w:sz w:val="18"/>
                  <w:szCs w:val="18"/>
                </w:rPr>
                <w:delText>5*fx_high</w:delText>
              </w:r>
            </w:del>
          </w:p>
        </w:tc>
        <w:tc>
          <w:tcPr>
            <w:tcW w:w="816"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807" w:author="Huawei" w:date="2020-12-29T15:09:00Z"/>
                <w:rFonts w:ascii="Arial" w:hAnsi="Arial" w:cs="Arial"/>
                <w:sz w:val="18"/>
                <w:szCs w:val="18"/>
              </w:rPr>
            </w:pPr>
            <w:del w:id="1808" w:author="Huawei" w:date="2020-12-29T15:09:00Z">
              <w:r w:rsidDel="00B50DB1">
                <w:rPr>
                  <w:rFonts w:ascii="Arial" w:hAnsi="Arial" w:cs="Arial"/>
                  <w:sz w:val="18"/>
                  <w:szCs w:val="18"/>
                </w:rPr>
                <w:delText>5* fy_low</w:delText>
              </w:r>
            </w:del>
          </w:p>
        </w:tc>
        <w:tc>
          <w:tcPr>
            <w:tcW w:w="937" w:type="pct"/>
            <w:tcBorders>
              <w:top w:val="nil"/>
              <w:left w:val="nil"/>
              <w:bottom w:val="single" w:sz="4" w:space="0" w:color="auto"/>
              <w:right w:val="single" w:sz="8" w:space="0" w:color="auto"/>
            </w:tcBorders>
            <w:vAlign w:val="center"/>
            <w:hideMark/>
          </w:tcPr>
          <w:p w:rsidR="003277C0" w:rsidDel="00B50DB1" w:rsidRDefault="003277C0" w:rsidP="00FF3374">
            <w:pPr>
              <w:overflowPunct/>
              <w:autoSpaceDE/>
              <w:adjustRightInd/>
              <w:spacing w:after="0"/>
              <w:jc w:val="center"/>
              <w:rPr>
                <w:del w:id="1809" w:author="Huawei" w:date="2020-12-29T15:09:00Z"/>
                <w:rFonts w:ascii="Arial" w:hAnsi="Arial" w:cs="Arial"/>
                <w:sz w:val="18"/>
                <w:szCs w:val="18"/>
              </w:rPr>
            </w:pPr>
            <w:del w:id="1810" w:author="Huawei" w:date="2020-12-29T15:09:00Z">
              <w:r w:rsidDel="00B50DB1">
                <w:rPr>
                  <w:rFonts w:ascii="Arial" w:hAnsi="Arial" w:cs="Arial"/>
                  <w:sz w:val="18"/>
                  <w:szCs w:val="18"/>
                </w:rPr>
                <w:delText>5* fy_high</w:delText>
              </w:r>
            </w:del>
          </w:p>
        </w:tc>
      </w:tr>
      <w:tr w:rsidR="003277C0" w:rsidDel="00B50DB1" w:rsidTr="00FF3374">
        <w:trPr>
          <w:trHeight w:val="735"/>
          <w:del w:id="1811" w:author="Huawei" w:date="2020-12-29T15:09:00Z"/>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Del="00B50DB1" w:rsidRDefault="003277C0" w:rsidP="00FF3374">
            <w:pPr>
              <w:overflowPunct/>
              <w:autoSpaceDE/>
              <w:adjustRightInd/>
              <w:spacing w:after="0"/>
              <w:rPr>
                <w:del w:id="1812" w:author="Huawei" w:date="2020-12-29T15:09:00Z"/>
                <w:rFonts w:ascii="Arial" w:hAnsi="Arial" w:cs="Arial"/>
                <w:sz w:val="18"/>
                <w:szCs w:val="18"/>
              </w:rPr>
            </w:pPr>
            <w:del w:id="1813" w:author="Huawei" w:date="2020-12-29T15:09:00Z">
              <w:r w:rsidDel="00B50DB1">
                <w:rPr>
                  <w:rFonts w:ascii="Arial" w:hAnsi="Arial" w:cs="Arial"/>
                  <w:sz w:val="18"/>
                  <w:szCs w:val="18"/>
                </w:rPr>
                <w:delText>5th harmonics frequency limits (MHz)</w:delText>
              </w:r>
            </w:del>
          </w:p>
        </w:tc>
        <w:tc>
          <w:tcPr>
            <w:tcW w:w="864" w:type="pct"/>
            <w:tcBorders>
              <w:top w:val="nil"/>
              <w:left w:val="nil"/>
              <w:bottom w:val="single" w:sz="4" w:space="0" w:color="auto"/>
              <w:right w:val="single" w:sz="4" w:space="0" w:color="auto"/>
            </w:tcBorders>
            <w:shd w:val="clear" w:color="auto" w:fill="00B0F0"/>
            <w:vAlign w:val="center"/>
            <w:hideMark/>
          </w:tcPr>
          <w:p w:rsidR="003277C0" w:rsidDel="00B50DB1" w:rsidRDefault="003277C0" w:rsidP="00FF3374">
            <w:pPr>
              <w:overflowPunct/>
              <w:autoSpaceDE/>
              <w:adjustRightInd/>
              <w:spacing w:after="0"/>
              <w:jc w:val="center"/>
              <w:rPr>
                <w:del w:id="1814" w:author="Huawei" w:date="2020-12-29T15:09:00Z"/>
                <w:rFonts w:ascii="Arial" w:hAnsi="Arial" w:cs="Arial"/>
                <w:sz w:val="18"/>
                <w:szCs w:val="18"/>
              </w:rPr>
            </w:pPr>
            <w:del w:id="1815" w:author="Huawei" w:date="2020-12-29T15:09:00Z">
              <w:r w:rsidDel="00B50DB1">
                <w:rPr>
                  <w:rFonts w:ascii="Arial" w:hAnsi="Arial" w:cs="Arial"/>
                  <w:sz w:val="18"/>
                  <w:szCs w:val="18"/>
                </w:rPr>
                <w:delText>9600</w:delText>
              </w:r>
            </w:del>
          </w:p>
        </w:tc>
        <w:tc>
          <w:tcPr>
            <w:tcW w:w="864" w:type="pct"/>
            <w:tcBorders>
              <w:top w:val="nil"/>
              <w:left w:val="nil"/>
              <w:bottom w:val="single" w:sz="4" w:space="0" w:color="auto"/>
              <w:right w:val="single" w:sz="4" w:space="0" w:color="auto"/>
            </w:tcBorders>
            <w:shd w:val="clear" w:color="auto" w:fill="00B0F0"/>
            <w:vAlign w:val="center"/>
            <w:hideMark/>
          </w:tcPr>
          <w:p w:rsidR="003277C0" w:rsidDel="00B50DB1" w:rsidRDefault="003277C0" w:rsidP="00FF3374">
            <w:pPr>
              <w:overflowPunct/>
              <w:autoSpaceDE/>
              <w:adjustRightInd/>
              <w:spacing w:after="0"/>
              <w:jc w:val="center"/>
              <w:rPr>
                <w:del w:id="1816" w:author="Huawei" w:date="2020-12-29T15:09:00Z"/>
                <w:rFonts w:ascii="Arial" w:hAnsi="Arial" w:cs="Arial"/>
                <w:sz w:val="18"/>
                <w:szCs w:val="18"/>
              </w:rPr>
            </w:pPr>
            <w:del w:id="1817" w:author="Huawei" w:date="2020-12-29T15:09:00Z">
              <w:r w:rsidDel="00B50DB1">
                <w:rPr>
                  <w:rFonts w:ascii="Arial" w:hAnsi="Arial" w:cs="Arial"/>
                  <w:sz w:val="18"/>
                  <w:szCs w:val="18"/>
                </w:rPr>
                <w:delText>9900</w:delText>
              </w:r>
            </w:del>
          </w:p>
        </w:tc>
        <w:tc>
          <w:tcPr>
            <w:tcW w:w="816" w:type="pct"/>
            <w:tcBorders>
              <w:top w:val="nil"/>
              <w:left w:val="nil"/>
              <w:bottom w:val="single" w:sz="4" w:space="0" w:color="auto"/>
              <w:right w:val="single" w:sz="4" w:space="0" w:color="auto"/>
            </w:tcBorders>
            <w:shd w:val="clear" w:color="auto" w:fill="00B0F0"/>
            <w:vAlign w:val="center"/>
            <w:hideMark/>
          </w:tcPr>
          <w:p w:rsidR="003277C0" w:rsidDel="00B50DB1" w:rsidRDefault="003277C0" w:rsidP="00FF3374">
            <w:pPr>
              <w:overflowPunct/>
              <w:autoSpaceDE/>
              <w:adjustRightInd/>
              <w:spacing w:after="0"/>
              <w:jc w:val="center"/>
              <w:rPr>
                <w:del w:id="1818" w:author="Huawei" w:date="2020-12-29T15:09:00Z"/>
                <w:rFonts w:ascii="Arial" w:hAnsi="Arial" w:cs="Arial"/>
                <w:sz w:val="18"/>
                <w:szCs w:val="18"/>
              </w:rPr>
            </w:pPr>
            <w:del w:id="1819" w:author="Huawei" w:date="2020-12-29T15:09:00Z">
              <w:r w:rsidDel="00B50DB1">
                <w:rPr>
                  <w:rFonts w:ascii="Arial" w:hAnsi="Arial" w:cs="Arial"/>
                  <w:sz w:val="18"/>
                  <w:szCs w:val="18"/>
                </w:rPr>
                <w:delText>3515</w:delText>
              </w:r>
            </w:del>
          </w:p>
        </w:tc>
        <w:tc>
          <w:tcPr>
            <w:tcW w:w="937" w:type="pct"/>
            <w:tcBorders>
              <w:top w:val="nil"/>
              <w:left w:val="nil"/>
              <w:bottom w:val="single" w:sz="4" w:space="0" w:color="auto"/>
              <w:right w:val="single" w:sz="4" w:space="0" w:color="auto"/>
            </w:tcBorders>
            <w:shd w:val="clear" w:color="auto" w:fill="00B0F0"/>
            <w:vAlign w:val="center"/>
            <w:hideMark/>
          </w:tcPr>
          <w:p w:rsidR="003277C0" w:rsidDel="00B50DB1" w:rsidRDefault="003277C0" w:rsidP="00FF3374">
            <w:pPr>
              <w:overflowPunct/>
              <w:autoSpaceDE/>
              <w:adjustRightInd/>
              <w:spacing w:after="0"/>
              <w:jc w:val="center"/>
              <w:rPr>
                <w:del w:id="1820" w:author="Huawei" w:date="2020-12-29T15:09:00Z"/>
                <w:rFonts w:ascii="Arial" w:hAnsi="Arial" w:cs="Arial"/>
                <w:sz w:val="18"/>
                <w:szCs w:val="18"/>
              </w:rPr>
            </w:pPr>
            <w:del w:id="1821" w:author="Huawei" w:date="2020-12-29T15:09:00Z">
              <w:r w:rsidDel="00B50DB1">
                <w:rPr>
                  <w:rFonts w:ascii="Arial" w:hAnsi="Arial" w:cs="Arial"/>
                  <w:sz w:val="18"/>
                  <w:szCs w:val="18"/>
                </w:rPr>
                <w:delText>3740</w:delText>
              </w:r>
            </w:del>
          </w:p>
        </w:tc>
      </w:tr>
      <w:tr w:rsidR="003277C0" w:rsidDel="00B50DB1" w:rsidTr="00FF3374">
        <w:trPr>
          <w:trHeight w:val="285"/>
          <w:del w:id="1822" w:author="Huawei" w:date="2020-12-29T15:09:00Z"/>
        </w:trPr>
        <w:tc>
          <w:tcPr>
            <w:tcW w:w="1519" w:type="pct"/>
            <w:tcBorders>
              <w:top w:val="nil"/>
              <w:left w:val="single" w:sz="8" w:space="0" w:color="auto"/>
              <w:bottom w:val="single" w:sz="4" w:space="0" w:color="auto"/>
              <w:right w:val="single" w:sz="4" w:space="0" w:color="auto"/>
            </w:tcBorders>
            <w:vAlign w:val="center"/>
            <w:hideMark/>
          </w:tcPr>
          <w:p w:rsidR="003277C0" w:rsidDel="00B50DB1" w:rsidRDefault="003277C0" w:rsidP="00FF3374">
            <w:pPr>
              <w:overflowPunct/>
              <w:autoSpaceDE/>
              <w:adjustRightInd/>
              <w:spacing w:after="0"/>
              <w:rPr>
                <w:del w:id="1823" w:author="Huawei" w:date="2020-12-29T15:09:00Z"/>
                <w:rFonts w:ascii="Arial" w:hAnsi="Arial" w:cs="Arial"/>
                <w:sz w:val="18"/>
                <w:szCs w:val="18"/>
              </w:rPr>
            </w:pPr>
            <w:del w:id="1824" w:author="Huawei" w:date="2020-12-29T15:09:00Z">
              <w:r w:rsidDel="00B50DB1">
                <w:rPr>
                  <w:rFonts w:ascii="Arial" w:hAnsi="Arial" w:cs="Arial"/>
                  <w:sz w:val="18"/>
                  <w:szCs w:val="18"/>
                </w:rPr>
                <w:delText>2</w:delText>
              </w:r>
              <w:r w:rsidDel="00B50DB1">
                <w:rPr>
                  <w:rFonts w:ascii="Arial" w:hAnsi="Arial" w:cs="Arial"/>
                  <w:sz w:val="18"/>
                  <w:szCs w:val="18"/>
                  <w:vertAlign w:val="superscript"/>
                </w:rPr>
                <w:delText>nd</w:delText>
              </w:r>
              <w:r w:rsidDel="00B50DB1">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825" w:author="Huawei" w:date="2020-12-29T15:09:00Z"/>
                <w:rFonts w:ascii="Arial" w:hAnsi="Arial" w:cs="Arial"/>
                <w:sz w:val="18"/>
                <w:szCs w:val="18"/>
              </w:rPr>
            </w:pPr>
            <w:del w:id="1826" w:author="Huawei" w:date="2020-12-29T15:09:00Z">
              <w:r w:rsidDel="00B50DB1">
                <w:rPr>
                  <w:rFonts w:ascii="Arial" w:hAnsi="Arial" w:cs="Arial"/>
                  <w:sz w:val="18"/>
                  <w:szCs w:val="18"/>
                </w:rPr>
                <w:delText>|fy_low – fx_high|</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827" w:author="Huawei" w:date="2020-12-29T15:09:00Z"/>
                <w:rFonts w:ascii="Arial" w:hAnsi="Arial" w:cs="Arial"/>
                <w:sz w:val="18"/>
                <w:szCs w:val="18"/>
              </w:rPr>
            </w:pPr>
            <w:del w:id="1828" w:author="Huawei" w:date="2020-12-29T15:09:00Z">
              <w:r w:rsidDel="00B50DB1">
                <w:rPr>
                  <w:rFonts w:ascii="Arial" w:hAnsi="Arial" w:cs="Arial"/>
                  <w:sz w:val="18"/>
                  <w:szCs w:val="18"/>
                </w:rPr>
                <w:delText>|fy_high – fx_low|</w:delText>
              </w:r>
            </w:del>
          </w:p>
        </w:tc>
        <w:tc>
          <w:tcPr>
            <w:tcW w:w="816"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829" w:author="Huawei" w:date="2020-12-29T15:09:00Z"/>
                <w:rFonts w:ascii="Arial" w:hAnsi="Arial" w:cs="Arial"/>
                <w:sz w:val="18"/>
                <w:szCs w:val="18"/>
              </w:rPr>
            </w:pPr>
            <w:del w:id="1830" w:author="Huawei" w:date="2020-12-29T15:09:00Z">
              <w:r w:rsidDel="00B50DB1">
                <w:rPr>
                  <w:rFonts w:ascii="Arial" w:hAnsi="Arial" w:cs="Arial"/>
                  <w:sz w:val="18"/>
                  <w:szCs w:val="18"/>
                </w:rPr>
                <w:delText>|fy_low + fx_low|</w:delText>
              </w:r>
            </w:del>
          </w:p>
        </w:tc>
        <w:tc>
          <w:tcPr>
            <w:tcW w:w="937" w:type="pct"/>
            <w:tcBorders>
              <w:top w:val="nil"/>
              <w:left w:val="nil"/>
              <w:bottom w:val="single" w:sz="4" w:space="0" w:color="auto"/>
              <w:right w:val="single" w:sz="8" w:space="0" w:color="auto"/>
            </w:tcBorders>
            <w:vAlign w:val="center"/>
            <w:hideMark/>
          </w:tcPr>
          <w:p w:rsidR="003277C0" w:rsidDel="00B50DB1" w:rsidRDefault="003277C0" w:rsidP="00FF3374">
            <w:pPr>
              <w:overflowPunct/>
              <w:autoSpaceDE/>
              <w:adjustRightInd/>
              <w:spacing w:after="0"/>
              <w:jc w:val="center"/>
              <w:rPr>
                <w:del w:id="1831" w:author="Huawei" w:date="2020-12-29T15:09:00Z"/>
                <w:rFonts w:ascii="Arial" w:hAnsi="Arial" w:cs="Arial"/>
                <w:sz w:val="18"/>
                <w:szCs w:val="18"/>
              </w:rPr>
            </w:pPr>
            <w:del w:id="1832" w:author="Huawei" w:date="2020-12-29T15:09:00Z">
              <w:r w:rsidDel="00B50DB1">
                <w:rPr>
                  <w:rFonts w:ascii="Arial" w:hAnsi="Arial" w:cs="Arial"/>
                  <w:sz w:val="18"/>
                  <w:szCs w:val="18"/>
                </w:rPr>
                <w:delText>|fy_high + fx_high|</w:delText>
              </w:r>
            </w:del>
          </w:p>
        </w:tc>
      </w:tr>
      <w:tr w:rsidR="003277C0" w:rsidDel="00B50DB1" w:rsidTr="00FF3374">
        <w:trPr>
          <w:trHeight w:val="735"/>
          <w:del w:id="1833" w:author="Huawei" w:date="2020-12-29T15:09:00Z"/>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3277C0" w:rsidDel="00B50DB1" w:rsidRDefault="003277C0" w:rsidP="00FF3374">
            <w:pPr>
              <w:overflowPunct/>
              <w:autoSpaceDE/>
              <w:adjustRightInd/>
              <w:spacing w:after="0"/>
              <w:rPr>
                <w:del w:id="1834" w:author="Huawei" w:date="2020-12-29T15:09:00Z"/>
                <w:rFonts w:ascii="Arial" w:hAnsi="Arial" w:cs="Arial"/>
                <w:sz w:val="18"/>
                <w:szCs w:val="18"/>
              </w:rPr>
            </w:pPr>
            <w:del w:id="1835" w:author="Huawei" w:date="2020-12-29T15:09:00Z">
              <w:r w:rsidDel="00B50DB1">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00B050"/>
            <w:vAlign w:val="center"/>
            <w:hideMark/>
          </w:tcPr>
          <w:p w:rsidR="003277C0" w:rsidDel="00B50DB1" w:rsidRDefault="003277C0" w:rsidP="00FF3374">
            <w:pPr>
              <w:overflowPunct/>
              <w:autoSpaceDE/>
              <w:adjustRightInd/>
              <w:spacing w:after="0"/>
              <w:jc w:val="center"/>
              <w:rPr>
                <w:del w:id="1836" w:author="Huawei" w:date="2020-12-29T15:09:00Z"/>
                <w:rFonts w:ascii="Arial" w:hAnsi="Arial" w:cs="Arial"/>
                <w:sz w:val="18"/>
                <w:szCs w:val="18"/>
              </w:rPr>
            </w:pPr>
            <w:del w:id="1837" w:author="Huawei" w:date="2020-12-29T15:09:00Z">
              <w:r w:rsidDel="00B50DB1">
                <w:rPr>
                  <w:rFonts w:ascii="Arial" w:hAnsi="Arial" w:cs="Arial"/>
                  <w:sz w:val="18"/>
                  <w:szCs w:val="18"/>
                </w:rPr>
                <w:delText>1277</w:delText>
              </w:r>
            </w:del>
          </w:p>
        </w:tc>
        <w:tc>
          <w:tcPr>
            <w:tcW w:w="864" w:type="pct"/>
            <w:tcBorders>
              <w:top w:val="nil"/>
              <w:left w:val="nil"/>
              <w:bottom w:val="single" w:sz="4" w:space="0" w:color="auto"/>
              <w:right w:val="single" w:sz="4" w:space="0" w:color="auto"/>
            </w:tcBorders>
            <w:shd w:val="clear" w:color="auto" w:fill="00B050"/>
            <w:vAlign w:val="center"/>
            <w:hideMark/>
          </w:tcPr>
          <w:p w:rsidR="003277C0" w:rsidDel="00B50DB1" w:rsidRDefault="003277C0" w:rsidP="00FF3374">
            <w:pPr>
              <w:overflowPunct/>
              <w:autoSpaceDE/>
              <w:adjustRightInd/>
              <w:spacing w:after="0"/>
              <w:jc w:val="center"/>
              <w:rPr>
                <w:del w:id="1838" w:author="Huawei" w:date="2020-12-29T15:09:00Z"/>
                <w:rFonts w:ascii="Arial" w:hAnsi="Arial" w:cs="Arial"/>
                <w:sz w:val="18"/>
                <w:szCs w:val="18"/>
              </w:rPr>
            </w:pPr>
            <w:del w:id="1839" w:author="Huawei" w:date="2020-12-29T15:09:00Z">
              <w:r w:rsidDel="00B50DB1">
                <w:rPr>
                  <w:rFonts w:ascii="Arial" w:hAnsi="Arial" w:cs="Arial"/>
                  <w:sz w:val="18"/>
                  <w:szCs w:val="18"/>
                </w:rPr>
                <w:delText>1172</w:delText>
              </w:r>
            </w:del>
          </w:p>
        </w:tc>
        <w:tc>
          <w:tcPr>
            <w:tcW w:w="816" w:type="pct"/>
            <w:tcBorders>
              <w:top w:val="nil"/>
              <w:left w:val="nil"/>
              <w:bottom w:val="single" w:sz="4" w:space="0" w:color="auto"/>
              <w:right w:val="single" w:sz="4" w:space="0" w:color="auto"/>
            </w:tcBorders>
            <w:shd w:val="clear" w:color="auto" w:fill="00B050"/>
            <w:vAlign w:val="center"/>
            <w:hideMark/>
          </w:tcPr>
          <w:p w:rsidR="003277C0" w:rsidDel="00B50DB1" w:rsidRDefault="003277C0" w:rsidP="00FF3374">
            <w:pPr>
              <w:overflowPunct/>
              <w:autoSpaceDE/>
              <w:adjustRightInd/>
              <w:spacing w:after="0"/>
              <w:jc w:val="center"/>
              <w:rPr>
                <w:del w:id="1840" w:author="Huawei" w:date="2020-12-29T15:09:00Z"/>
                <w:rFonts w:ascii="Arial" w:hAnsi="Arial" w:cs="Arial"/>
                <w:color w:val="000000"/>
                <w:sz w:val="18"/>
                <w:szCs w:val="18"/>
              </w:rPr>
            </w:pPr>
            <w:del w:id="1841" w:author="Huawei" w:date="2020-12-29T15:09:00Z">
              <w:r w:rsidDel="00B50DB1">
                <w:rPr>
                  <w:rFonts w:ascii="Arial" w:hAnsi="Arial" w:cs="Arial"/>
                  <w:color w:val="000000"/>
                  <w:sz w:val="18"/>
                  <w:szCs w:val="18"/>
                </w:rPr>
                <w:delText>2623</w:delText>
              </w:r>
            </w:del>
          </w:p>
        </w:tc>
        <w:tc>
          <w:tcPr>
            <w:tcW w:w="937" w:type="pct"/>
            <w:tcBorders>
              <w:top w:val="nil"/>
              <w:left w:val="nil"/>
              <w:bottom w:val="single" w:sz="4" w:space="0" w:color="auto"/>
              <w:right w:val="single" w:sz="8" w:space="0" w:color="auto"/>
            </w:tcBorders>
            <w:shd w:val="clear" w:color="auto" w:fill="00B050"/>
            <w:vAlign w:val="center"/>
            <w:hideMark/>
          </w:tcPr>
          <w:p w:rsidR="003277C0" w:rsidDel="00B50DB1" w:rsidRDefault="003277C0" w:rsidP="00FF3374">
            <w:pPr>
              <w:overflowPunct/>
              <w:autoSpaceDE/>
              <w:adjustRightInd/>
              <w:spacing w:after="0"/>
              <w:jc w:val="center"/>
              <w:rPr>
                <w:del w:id="1842" w:author="Huawei" w:date="2020-12-29T15:09:00Z"/>
                <w:rFonts w:ascii="Arial" w:hAnsi="Arial" w:cs="Arial"/>
                <w:color w:val="000000"/>
                <w:sz w:val="18"/>
                <w:szCs w:val="18"/>
              </w:rPr>
            </w:pPr>
            <w:del w:id="1843" w:author="Huawei" w:date="2020-12-29T15:09:00Z">
              <w:r w:rsidDel="00B50DB1">
                <w:rPr>
                  <w:rFonts w:ascii="Arial" w:hAnsi="Arial" w:cs="Arial"/>
                  <w:color w:val="000000"/>
                  <w:sz w:val="18"/>
                  <w:szCs w:val="18"/>
                </w:rPr>
                <w:delText>2728</w:delText>
              </w:r>
            </w:del>
          </w:p>
        </w:tc>
      </w:tr>
      <w:tr w:rsidR="003277C0" w:rsidDel="00B50DB1" w:rsidTr="00FF3374">
        <w:trPr>
          <w:trHeight w:val="300"/>
          <w:del w:id="1844" w:author="Huawei" w:date="2020-12-29T15:09:00Z"/>
        </w:trPr>
        <w:tc>
          <w:tcPr>
            <w:tcW w:w="1519" w:type="pct"/>
            <w:tcBorders>
              <w:top w:val="nil"/>
              <w:left w:val="single" w:sz="8" w:space="0" w:color="auto"/>
              <w:bottom w:val="single" w:sz="4" w:space="0" w:color="auto"/>
              <w:right w:val="single" w:sz="4" w:space="0" w:color="auto"/>
            </w:tcBorders>
            <w:vAlign w:val="center"/>
            <w:hideMark/>
          </w:tcPr>
          <w:p w:rsidR="003277C0" w:rsidDel="00B50DB1" w:rsidRDefault="003277C0" w:rsidP="00FF3374">
            <w:pPr>
              <w:overflowPunct/>
              <w:autoSpaceDE/>
              <w:adjustRightInd/>
              <w:spacing w:after="0"/>
              <w:rPr>
                <w:del w:id="1845" w:author="Huawei" w:date="2020-12-29T15:09:00Z"/>
                <w:rFonts w:ascii="Arial" w:hAnsi="Arial" w:cs="Arial"/>
                <w:sz w:val="18"/>
                <w:szCs w:val="18"/>
              </w:rPr>
            </w:pPr>
            <w:del w:id="1846" w:author="Huawei" w:date="2020-12-29T15:09:00Z">
              <w:r w:rsidDel="00B50DB1">
                <w:rPr>
                  <w:rFonts w:ascii="Arial" w:hAnsi="Arial" w:cs="Arial"/>
                  <w:sz w:val="18"/>
                  <w:szCs w:val="18"/>
                </w:rPr>
                <w:delText>Two-tone 3</w:delText>
              </w:r>
              <w:r w:rsidDel="00B50DB1">
                <w:rPr>
                  <w:rFonts w:ascii="Arial" w:hAnsi="Arial" w:cs="Arial"/>
                  <w:sz w:val="18"/>
                  <w:szCs w:val="18"/>
                  <w:vertAlign w:val="superscript"/>
                </w:rPr>
                <w:delText>rd</w:delText>
              </w:r>
              <w:r w:rsidDel="00B50DB1">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847" w:author="Huawei" w:date="2020-12-29T15:09:00Z"/>
                <w:rFonts w:ascii="Arial" w:hAnsi="Arial" w:cs="Arial"/>
                <w:sz w:val="18"/>
                <w:szCs w:val="18"/>
              </w:rPr>
            </w:pPr>
            <w:del w:id="1848" w:author="Huawei" w:date="2020-12-29T15:09:00Z">
              <w:r w:rsidDel="00B50DB1">
                <w:rPr>
                  <w:rFonts w:ascii="Arial" w:hAnsi="Arial" w:cs="Arial"/>
                  <w:sz w:val="18"/>
                  <w:szCs w:val="18"/>
                </w:rPr>
                <w:delText>|2*fx_low – fy_high|</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849" w:author="Huawei" w:date="2020-12-29T15:09:00Z"/>
                <w:rFonts w:ascii="Arial" w:hAnsi="Arial" w:cs="Arial"/>
                <w:sz w:val="18"/>
                <w:szCs w:val="18"/>
              </w:rPr>
            </w:pPr>
            <w:del w:id="1850" w:author="Huawei" w:date="2020-12-29T15:09:00Z">
              <w:r w:rsidDel="00B50DB1">
                <w:rPr>
                  <w:rFonts w:ascii="Arial" w:hAnsi="Arial" w:cs="Arial"/>
                  <w:sz w:val="18"/>
                  <w:szCs w:val="18"/>
                </w:rPr>
                <w:delText>|2*fx_high – fy_low|</w:delText>
              </w:r>
            </w:del>
          </w:p>
        </w:tc>
        <w:tc>
          <w:tcPr>
            <w:tcW w:w="816"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851" w:author="Huawei" w:date="2020-12-29T15:09:00Z"/>
                <w:rFonts w:ascii="Arial" w:hAnsi="Arial" w:cs="Arial"/>
                <w:sz w:val="18"/>
                <w:szCs w:val="18"/>
              </w:rPr>
            </w:pPr>
            <w:del w:id="1852" w:author="Huawei" w:date="2020-12-29T15:09:00Z">
              <w:r w:rsidDel="00B50DB1">
                <w:rPr>
                  <w:rFonts w:ascii="Arial" w:hAnsi="Arial" w:cs="Arial"/>
                  <w:sz w:val="18"/>
                  <w:szCs w:val="18"/>
                </w:rPr>
                <w:delText>|2*fy_low – fx_high|</w:delText>
              </w:r>
            </w:del>
          </w:p>
        </w:tc>
        <w:tc>
          <w:tcPr>
            <w:tcW w:w="937" w:type="pct"/>
            <w:tcBorders>
              <w:top w:val="nil"/>
              <w:left w:val="nil"/>
              <w:bottom w:val="single" w:sz="4" w:space="0" w:color="auto"/>
              <w:right w:val="single" w:sz="8" w:space="0" w:color="auto"/>
            </w:tcBorders>
            <w:vAlign w:val="center"/>
            <w:hideMark/>
          </w:tcPr>
          <w:p w:rsidR="003277C0" w:rsidDel="00B50DB1" w:rsidRDefault="003277C0" w:rsidP="00FF3374">
            <w:pPr>
              <w:overflowPunct/>
              <w:autoSpaceDE/>
              <w:adjustRightInd/>
              <w:spacing w:after="0"/>
              <w:jc w:val="center"/>
              <w:rPr>
                <w:del w:id="1853" w:author="Huawei" w:date="2020-12-29T15:09:00Z"/>
                <w:rFonts w:ascii="Arial" w:hAnsi="Arial" w:cs="Arial"/>
                <w:sz w:val="18"/>
                <w:szCs w:val="18"/>
              </w:rPr>
            </w:pPr>
            <w:del w:id="1854" w:author="Huawei" w:date="2020-12-29T15:09:00Z">
              <w:r w:rsidDel="00B50DB1">
                <w:rPr>
                  <w:rFonts w:ascii="Arial" w:hAnsi="Arial" w:cs="Arial"/>
                  <w:sz w:val="18"/>
                  <w:szCs w:val="18"/>
                </w:rPr>
                <w:delText>|2*fy_high – fx_low|</w:delText>
              </w:r>
            </w:del>
          </w:p>
        </w:tc>
      </w:tr>
      <w:tr w:rsidR="003277C0" w:rsidDel="00B50DB1" w:rsidTr="00FF3374">
        <w:trPr>
          <w:trHeight w:val="825"/>
          <w:del w:id="1855" w:author="Huawei" w:date="2020-12-29T15:09:00Z"/>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Del="00B50DB1" w:rsidRDefault="003277C0" w:rsidP="00FF3374">
            <w:pPr>
              <w:overflowPunct/>
              <w:autoSpaceDE/>
              <w:adjustRightInd/>
              <w:spacing w:after="0"/>
              <w:rPr>
                <w:del w:id="1856" w:author="Huawei" w:date="2020-12-29T15:09:00Z"/>
                <w:rFonts w:ascii="Arial" w:hAnsi="Arial" w:cs="Arial"/>
                <w:sz w:val="18"/>
                <w:szCs w:val="18"/>
              </w:rPr>
            </w:pPr>
            <w:del w:id="1857" w:author="Huawei" w:date="2020-12-29T15:09:00Z">
              <w:r w:rsidDel="00B50DB1">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0070C0"/>
            <w:vAlign w:val="center"/>
            <w:hideMark/>
          </w:tcPr>
          <w:p w:rsidR="003277C0" w:rsidDel="00B50DB1" w:rsidRDefault="003277C0" w:rsidP="00FF3374">
            <w:pPr>
              <w:overflowPunct/>
              <w:autoSpaceDE/>
              <w:adjustRightInd/>
              <w:spacing w:after="0"/>
              <w:jc w:val="center"/>
              <w:rPr>
                <w:del w:id="1858" w:author="Huawei" w:date="2020-12-29T15:09:00Z"/>
                <w:rFonts w:ascii="Arial" w:hAnsi="Arial" w:cs="Arial"/>
                <w:color w:val="000000"/>
                <w:sz w:val="18"/>
                <w:szCs w:val="18"/>
              </w:rPr>
            </w:pPr>
            <w:del w:id="1859" w:author="Huawei" w:date="2020-12-29T15:09:00Z">
              <w:r w:rsidDel="00B50DB1">
                <w:rPr>
                  <w:rFonts w:ascii="Arial" w:hAnsi="Arial" w:cs="Arial"/>
                  <w:color w:val="000000"/>
                  <w:sz w:val="18"/>
                  <w:szCs w:val="18"/>
                </w:rPr>
                <w:delText>3092</w:delText>
              </w:r>
            </w:del>
          </w:p>
        </w:tc>
        <w:tc>
          <w:tcPr>
            <w:tcW w:w="864" w:type="pct"/>
            <w:tcBorders>
              <w:top w:val="nil"/>
              <w:left w:val="nil"/>
              <w:bottom w:val="single" w:sz="4" w:space="0" w:color="auto"/>
              <w:right w:val="single" w:sz="4" w:space="0" w:color="auto"/>
            </w:tcBorders>
            <w:shd w:val="clear" w:color="auto" w:fill="0070C0"/>
            <w:vAlign w:val="center"/>
            <w:hideMark/>
          </w:tcPr>
          <w:p w:rsidR="003277C0" w:rsidDel="00B50DB1" w:rsidRDefault="003277C0" w:rsidP="00FF3374">
            <w:pPr>
              <w:overflowPunct/>
              <w:autoSpaceDE/>
              <w:adjustRightInd/>
              <w:spacing w:after="0"/>
              <w:jc w:val="center"/>
              <w:rPr>
                <w:del w:id="1860" w:author="Huawei" w:date="2020-12-29T15:09:00Z"/>
                <w:rFonts w:ascii="Arial" w:hAnsi="Arial" w:cs="Arial"/>
                <w:color w:val="000000"/>
                <w:sz w:val="18"/>
                <w:szCs w:val="18"/>
              </w:rPr>
            </w:pPr>
            <w:del w:id="1861" w:author="Huawei" w:date="2020-12-29T15:09:00Z">
              <w:r w:rsidDel="00B50DB1">
                <w:rPr>
                  <w:rFonts w:ascii="Arial" w:hAnsi="Arial" w:cs="Arial"/>
                  <w:color w:val="000000"/>
                  <w:sz w:val="18"/>
                  <w:szCs w:val="18"/>
                </w:rPr>
                <w:delText>3257</w:delText>
              </w:r>
            </w:del>
          </w:p>
        </w:tc>
        <w:tc>
          <w:tcPr>
            <w:tcW w:w="816" w:type="pct"/>
            <w:tcBorders>
              <w:top w:val="nil"/>
              <w:left w:val="nil"/>
              <w:bottom w:val="single" w:sz="4" w:space="0" w:color="auto"/>
              <w:right w:val="single" w:sz="4" w:space="0" w:color="auto"/>
            </w:tcBorders>
            <w:shd w:val="clear" w:color="auto" w:fill="0070C0"/>
            <w:vAlign w:val="center"/>
            <w:hideMark/>
          </w:tcPr>
          <w:p w:rsidR="003277C0" w:rsidDel="00B50DB1" w:rsidRDefault="003277C0" w:rsidP="00FF3374">
            <w:pPr>
              <w:overflowPunct/>
              <w:autoSpaceDE/>
              <w:adjustRightInd/>
              <w:spacing w:after="0"/>
              <w:jc w:val="center"/>
              <w:rPr>
                <w:del w:id="1862" w:author="Huawei" w:date="2020-12-29T15:09:00Z"/>
                <w:rFonts w:ascii="Arial" w:hAnsi="Arial" w:cs="Arial"/>
                <w:sz w:val="18"/>
                <w:szCs w:val="18"/>
              </w:rPr>
            </w:pPr>
            <w:del w:id="1863" w:author="Huawei" w:date="2020-12-29T15:09:00Z">
              <w:r w:rsidDel="00B50DB1">
                <w:rPr>
                  <w:rFonts w:ascii="Arial" w:hAnsi="Arial" w:cs="Arial"/>
                  <w:sz w:val="18"/>
                  <w:szCs w:val="18"/>
                </w:rPr>
                <w:delText>574</w:delText>
              </w:r>
            </w:del>
          </w:p>
        </w:tc>
        <w:tc>
          <w:tcPr>
            <w:tcW w:w="937" w:type="pct"/>
            <w:tcBorders>
              <w:top w:val="nil"/>
              <w:left w:val="nil"/>
              <w:bottom w:val="single" w:sz="4" w:space="0" w:color="auto"/>
              <w:right w:val="single" w:sz="8" w:space="0" w:color="auto"/>
            </w:tcBorders>
            <w:shd w:val="clear" w:color="auto" w:fill="0070C0"/>
            <w:vAlign w:val="center"/>
            <w:hideMark/>
          </w:tcPr>
          <w:p w:rsidR="003277C0" w:rsidDel="00B50DB1" w:rsidRDefault="003277C0" w:rsidP="00FF3374">
            <w:pPr>
              <w:overflowPunct/>
              <w:autoSpaceDE/>
              <w:adjustRightInd/>
              <w:spacing w:after="0"/>
              <w:jc w:val="center"/>
              <w:rPr>
                <w:del w:id="1864" w:author="Huawei" w:date="2020-12-29T15:09:00Z"/>
                <w:rFonts w:ascii="Arial" w:hAnsi="Arial" w:cs="Arial"/>
                <w:sz w:val="18"/>
                <w:szCs w:val="18"/>
              </w:rPr>
            </w:pPr>
            <w:del w:id="1865" w:author="Huawei" w:date="2020-12-29T15:09:00Z">
              <w:r w:rsidDel="00B50DB1">
                <w:rPr>
                  <w:rFonts w:ascii="Arial" w:hAnsi="Arial" w:cs="Arial"/>
                  <w:sz w:val="18"/>
                  <w:szCs w:val="18"/>
                </w:rPr>
                <w:delText>424</w:delText>
              </w:r>
            </w:del>
          </w:p>
        </w:tc>
      </w:tr>
      <w:tr w:rsidR="003277C0" w:rsidDel="00B50DB1" w:rsidTr="00FF3374">
        <w:trPr>
          <w:trHeight w:val="285"/>
          <w:del w:id="1866" w:author="Huawei" w:date="2020-12-29T15:09:00Z"/>
        </w:trPr>
        <w:tc>
          <w:tcPr>
            <w:tcW w:w="1519" w:type="pct"/>
            <w:tcBorders>
              <w:top w:val="nil"/>
              <w:left w:val="single" w:sz="8" w:space="0" w:color="auto"/>
              <w:bottom w:val="single" w:sz="4" w:space="0" w:color="auto"/>
              <w:right w:val="single" w:sz="4" w:space="0" w:color="auto"/>
            </w:tcBorders>
            <w:vAlign w:val="center"/>
            <w:hideMark/>
          </w:tcPr>
          <w:p w:rsidR="003277C0" w:rsidDel="00B50DB1" w:rsidRDefault="003277C0" w:rsidP="00FF3374">
            <w:pPr>
              <w:overflowPunct/>
              <w:autoSpaceDE/>
              <w:adjustRightInd/>
              <w:spacing w:after="0"/>
              <w:rPr>
                <w:del w:id="1867" w:author="Huawei" w:date="2020-12-29T15:09:00Z"/>
                <w:rFonts w:ascii="Arial" w:hAnsi="Arial" w:cs="Arial"/>
                <w:sz w:val="18"/>
                <w:szCs w:val="18"/>
              </w:rPr>
            </w:pPr>
            <w:del w:id="1868" w:author="Huawei" w:date="2020-12-29T15:09:00Z">
              <w:r w:rsidDel="00B50DB1">
                <w:rPr>
                  <w:rFonts w:ascii="Arial" w:hAnsi="Arial" w:cs="Arial"/>
                  <w:sz w:val="18"/>
                  <w:szCs w:val="18"/>
                </w:rPr>
                <w:delText>Two-tone 3</w:delText>
              </w:r>
              <w:r w:rsidDel="00B50DB1">
                <w:rPr>
                  <w:rFonts w:ascii="Arial" w:hAnsi="Arial" w:cs="Arial"/>
                  <w:sz w:val="18"/>
                  <w:szCs w:val="18"/>
                  <w:vertAlign w:val="superscript"/>
                </w:rPr>
                <w:delText>rd</w:delText>
              </w:r>
              <w:r w:rsidDel="00B50DB1">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869" w:author="Huawei" w:date="2020-12-29T15:09:00Z"/>
                <w:rFonts w:ascii="Arial" w:hAnsi="Arial" w:cs="Arial"/>
                <w:sz w:val="18"/>
                <w:szCs w:val="18"/>
              </w:rPr>
            </w:pPr>
            <w:del w:id="1870" w:author="Huawei" w:date="2020-12-29T15:09:00Z">
              <w:r w:rsidDel="00B50DB1">
                <w:rPr>
                  <w:rFonts w:ascii="Arial" w:hAnsi="Arial" w:cs="Arial"/>
                  <w:sz w:val="18"/>
                  <w:szCs w:val="18"/>
                </w:rPr>
                <w:delText>|2*fx_low + fy_low|</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871" w:author="Huawei" w:date="2020-12-29T15:09:00Z"/>
                <w:rFonts w:ascii="Arial" w:hAnsi="Arial" w:cs="Arial"/>
                <w:sz w:val="18"/>
                <w:szCs w:val="18"/>
              </w:rPr>
            </w:pPr>
            <w:del w:id="1872" w:author="Huawei" w:date="2020-12-29T15:09:00Z">
              <w:r w:rsidDel="00B50DB1">
                <w:rPr>
                  <w:rFonts w:ascii="Arial" w:hAnsi="Arial" w:cs="Arial"/>
                  <w:sz w:val="18"/>
                  <w:szCs w:val="18"/>
                </w:rPr>
                <w:delText>|2*fx_high + fy_high|</w:delText>
              </w:r>
            </w:del>
          </w:p>
        </w:tc>
        <w:tc>
          <w:tcPr>
            <w:tcW w:w="816"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873" w:author="Huawei" w:date="2020-12-29T15:09:00Z"/>
                <w:rFonts w:ascii="Arial" w:hAnsi="Arial" w:cs="Arial"/>
                <w:sz w:val="18"/>
                <w:szCs w:val="18"/>
              </w:rPr>
            </w:pPr>
            <w:del w:id="1874" w:author="Huawei" w:date="2020-12-29T15:09:00Z">
              <w:r w:rsidDel="00B50DB1">
                <w:rPr>
                  <w:rFonts w:ascii="Arial" w:hAnsi="Arial" w:cs="Arial"/>
                  <w:sz w:val="18"/>
                  <w:szCs w:val="18"/>
                </w:rPr>
                <w:delText>|2*fy_low + fx_low|</w:delText>
              </w:r>
            </w:del>
          </w:p>
        </w:tc>
        <w:tc>
          <w:tcPr>
            <w:tcW w:w="937" w:type="pct"/>
            <w:tcBorders>
              <w:top w:val="nil"/>
              <w:left w:val="nil"/>
              <w:bottom w:val="single" w:sz="4" w:space="0" w:color="auto"/>
              <w:right w:val="single" w:sz="8" w:space="0" w:color="auto"/>
            </w:tcBorders>
            <w:vAlign w:val="center"/>
            <w:hideMark/>
          </w:tcPr>
          <w:p w:rsidR="003277C0" w:rsidDel="00B50DB1" w:rsidRDefault="003277C0" w:rsidP="00FF3374">
            <w:pPr>
              <w:overflowPunct/>
              <w:autoSpaceDE/>
              <w:adjustRightInd/>
              <w:spacing w:after="0"/>
              <w:jc w:val="center"/>
              <w:rPr>
                <w:del w:id="1875" w:author="Huawei" w:date="2020-12-29T15:09:00Z"/>
                <w:rFonts w:ascii="Arial" w:hAnsi="Arial" w:cs="Arial"/>
                <w:sz w:val="18"/>
                <w:szCs w:val="18"/>
              </w:rPr>
            </w:pPr>
            <w:del w:id="1876" w:author="Huawei" w:date="2020-12-29T15:09:00Z">
              <w:r w:rsidDel="00B50DB1">
                <w:rPr>
                  <w:rFonts w:ascii="Arial" w:hAnsi="Arial" w:cs="Arial"/>
                  <w:sz w:val="18"/>
                  <w:szCs w:val="18"/>
                </w:rPr>
                <w:delText>|2*fy_high + fx_high|</w:delText>
              </w:r>
            </w:del>
          </w:p>
        </w:tc>
      </w:tr>
      <w:tr w:rsidR="003277C0" w:rsidDel="00B50DB1" w:rsidTr="00FF3374">
        <w:trPr>
          <w:trHeight w:val="735"/>
          <w:del w:id="1877" w:author="Huawei" w:date="2020-12-29T15:09:00Z"/>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Del="00B50DB1" w:rsidRDefault="003277C0" w:rsidP="00FF3374">
            <w:pPr>
              <w:overflowPunct/>
              <w:autoSpaceDE/>
              <w:adjustRightInd/>
              <w:spacing w:after="0"/>
              <w:rPr>
                <w:del w:id="1878" w:author="Huawei" w:date="2020-12-29T15:09:00Z"/>
                <w:rFonts w:ascii="Arial" w:hAnsi="Arial" w:cs="Arial"/>
                <w:sz w:val="18"/>
                <w:szCs w:val="18"/>
              </w:rPr>
            </w:pPr>
            <w:del w:id="1879" w:author="Huawei" w:date="2020-12-29T15:09:00Z">
              <w:r w:rsidDel="00B50DB1">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0070C0"/>
            <w:vAlign w:val="center"/>
            <w:hideMark/>
          </w:tcPr>
          <w:p w:rsidR="003277C0" w:rsidDel="00B50DB1" w:rsidRDefault="003277C0" w:rsidP="00FF3374">
            <w:pPr>
              <w:overflowPunct/>
              <w:autoSpaceDE/>
              <w:adjustRightInd/>
              <w:spacing w:after="0"/>
              <w:jc w:val="center"/>
              <w:rPr>
                <w:del w:id="1880" w:author="Huawei" w:date="2020-12-29T15:09:00Z"/>
                <w:rFonts w:ascii="Arial" w:hAnsi="Arial" w:cs="Arial"/>
                <w:sz w:val="18"/>
                <w:szCs w:val="18"/>
              </w:rPr>
            </w:pPr>
            <w:del w:id="1881" w:author="Huawei" w:date="2020-12-29T15:09:00Z">
              <w:r w:rsidDel="00B50DB1">
                <w:rPr>
                  <w:rFonts w:ascii="Arial" w:hAnsi="Arial" w:cs="Arial"/>
                  <w:sz w:val="18"/>
                  <w:szCs w:val="18"/>
                </w:rPr>
                <w:delText>4543</w:delText>
              </w:r>
            </w:del>
          </w:p>
        </w:tc>
        <w:tc>
          <w:tcPr>
            <w:tcW w:w="864" w:type="pct"/>
            <w:tcBorders>
              <w:top w:val="nil"/>
              <w:left w:val="nil"/>
              <w:bottom w:val="single" w:sz="4" w:space="0" w:color="auto"/>
              <w:right w:val="single" w:sz="4" w:space="0" w:color="auto"/>
            </w:tcBorders>
            <w:shd w:val="clear" w:color="auto" w:fill="0070C0"/>
            <w:vAlign w:val="center"/>
            <w:hideMark/>
          </w:tcPr>
          <w:p w:rsidR="003277C0" w:rsidDel="00B50DB1" w:rsidRDefault="003277C0" w:rsidP="00FF3374">
            <w:pPr>
              <w:overflowPunct/>
              <w:autoSpaceDE/>
              <w:adjustRightInd/>
              <w:spacing w:after="0"/>
              <w:jc w:val="center"/>
              <w:rPr>
                <w:del w:id="1882" w:author="Huawei" w:date="2020-12-29T15:09:00Z"/>
                <w:rFonts w:ascii="Arial" w:hAnsi="Arial" w:cs="Arial"/>
                <w:sz w:val="18"/>
                <w:szCs w:val="18"/>
              </w:rPr>
            </w:pPr>
            <w:del w:id="1883" w:author="Huawei" w:date="2020-12-29T15:09:00Z">
              <w:r w:rsidDel="00B50DB1">
                <w:rPr>
                  <w:rFonts w:ascii="Arial" w:hAnsi="Arial" w:cs="Arial"/>
                  <w:sz w:val="18"/>
                  <w:szCs w:val="18"/>
                </w:rPr>
                <w:delText>4708</w:delText>
              </w:r>
            </w:del>
          </w:p>
        </w:tc>
        <w:tc>
          <w:tcPr>
            <w:tcW w:w="816" w:type="pct"/>
            <w:tcBorders>
              <w:top w:val="nil"/>
              <w:left w:val="nil"/>
              <w:bottom w:val="single" w:sz="4" w:space="0" w:color="auto"/>
              <w:right w:val="single" w:sz="4" w:space="0" w:color="auto"/>
            </w:tcBorders>
            <w:shd w:val="clear" w:color="auto" w:fill="0070C0"/>
            <w:vAlign w:val="center"/>
            <w:hideMark/>
          </w:tcPr>
          <w:p w:rsidR="003277C0" w:rsidDel="00B50DB1" w:rsidRDefault="003277C0" w:rsidP="00FF3374">
            <w:pPr>
              <w:overflowPunct/>
              <w:autoSpaceDE/>
              <w:adjustRightInd/>
              <w:spacing w:after="0"/>
              <w:jc w:val="center"/>
              <w:rPr>
                <w:del w:id="1884" w:author="Huawei" w:date="2020-12-29T15:09:00Z"/>
                <w:rFonts w:ascii="Arial" w:hAnsi="Arial" w:cs="Arial"/>
                <w:sz w:val="18"/>
                <w:szCs w:val="18"/>
              </w:rPr>
            </w:pPr>
            <w:del w:id="1885" w:author="Huawei" w:date="2020-12-29T15:09:00Z">
              <w:r w:rsidDel="00B50DB1">
                <w:rPr>
                  <w:rFonts w:ascii="Arial" w:hAnsi="Arial" w:cs="Arial"/>
                  <w:sz w:val="18"/>
                  <w:szCs w:val="18"/>
                </w:rPr>
                <w:delText>3326</w:delText>
              </w:r>
            </w:del>
          </w:p>
        </w:tc>
        <w:tc>
          <w:tcPr>
            <w:tcW w:w="937" w:type="pct"/>
            <w:tcBorders>
              <w:top w:val="nil"/>
              <w:left w:val="nil"/>
              <w:bottom w:val="single" w:sz="4" w:space="0" w:color="auto"/>
              <w:right w:val="single" w:sz="8" w:space="0" w:color="auto"/>
            </w:tcBorders>
            <w:shd w:val="clear" w:color="auto" w:fill="0070C0"/>
            <w:vAlign w:val="center"/>
            <w:hideMark/>
          </w:tcPr>
          <w:p w:rsidR="003277C0" w:rsidDel="00B50DB1" w:rsidRDefault="003277C0" w:rsidP="00FF3374">
            <w:pPr>
              <w:overflowPunct/>
              <w:autoSpaceDE/>
              <w:adjustRightInd/>
              <w:spacing w:after="0"/>
              <w:jc w:val="center"/>
              <w:rPr>
                <w:del w:id="1886" w:author="Huawei" w:date="2020-12-29T15:09:00Z"/>
                <w:rFonts w:ascii="Arial" w:hAnsi="Arial" w:cs="Arial"/>
                <w:sz w:val="18"/>
                <w:szCs w:val="18"/>
              </w:rPr>
            </w:pPr>
            <w:del w:id="1887" w:author="Huawei" w:date="2020-12-29T15:09:00Z">
              <w:r w:rsidDel="00B50DB1">
                <w:rPr>
                  <w:rFonts w:ascii="Arial" w:hAnsi="Arial" w:cs="Arial"/>
                  <w:sz w:val="18"/>
                  <w:szCs w:val="18"/>
                </w:rPr>
                <w:delText>3476</w:delText>
              </w:r>
            </w:del>
          </w:p>
        </w:tc>
      </w:tr>
      <w:tr w:rsidR="003277C0" w:rsidDel="00B50DB1" w:rsidTr="00FF3374">
        <w:trPr>
          <w:trHeight w:val="510"/>
          <w:del w:id="1888" w:author="Huawei" w:date="2020-12-29T15:09:00Z"/>
        </w:trPr>
        <w:tc>
          <w:tcPr>
            <w:tcW w:w="1519" w:type="pct"/>
            <w:tcBorders>
              <w:top w:val="nil"/>
              <w:left w:val="single" w:sz="8" w:space="0" w:color="auto"/>
              <w:bottom w:val="single" w:sz="4" w:space="0" w:color="auto"/>
              <w:right w:val="single" w:sz="4" w:space="0" w:color="auto"/>
            </w:tcBorders>
            <w:vAlign w:val="center"/>
            <w:hideMark/>
          </w:tcPr>
          <w:p w:rsidR="003277C0" w:rsidDel="00B50DB1" w:rsidRDefault="003277C0" w:rsidP="00FF3374">
            <w:pPr>
              <w:overflowPunct/>
              <w:autoSpaceDE/>
              <w:adjustRightInd/>
              <w:spacing w:after="0"/>
              <w:rPr>
                <w:del w:id="1889" w:author="Huawei" w:date="2020-12-29T15:09:00Z"/>
                <w:rFonts w:ascii="Arial" w:hAnsi="Arial" w:cs="Arial"/>
                <w:sz w:val="18"/>
                <w:szCs w:val="18"/>
              </w:rPr>
            </w:pPr>
            <w:del w:id="1890" w:author="Huawei" w:date="2020-12-29T15:09:00Z">
              <w:r w:rsidDel="00B50DB1">
                <w:rPr>
                  <w:rFonts w:ascii="Arial" w:hAnsi="Arial" w:cs="Arial"/>
                  <w:sz w:val="18"/>
                  <w:szCs w:val="18"/>
                </w:rPr>
                <w:delText>Two-tone 4</w:delText>
              </w:r>
              <w:r w:rsidDel="00B50DB1">
                <w:rPr>
                  <w:rFonts w:ascii="Arial" w:hAnsi="Arial" w:cs="Arial"/>
                  <w:sz w:val="18"/>
                  <w:szCs w:val="18"/>
                  <w:vertAlign w:val="superscript"/>
                </w:rPr>
                <w:delText>th</w:delText>
              </w:r>
              <w:r w:rsidDel="00B50DB1">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891" w:author="Huawei" w:date="2020-12-29T15:09:00Z"/>
                <w:rFonts w:ascii="Arial" w:hAnsi="Arial" w:cs="Arial"/>
                <w:sz w:val="18"/>
                <w:szCs w:val="18"/>
              </w:rPr>
            </w:pPr>
            <w:del w:id="1892" w:author="Huawei" w:date="2020-12-29T15:09:00Z">
              <w:r w:rsidDel="00B50DB1">
                <w:rPr>
                  <w:rFonts w:ascii="Arial" w:hAnsi="Arial" w:cs="Arial"/>
                  <w:sz w:val="18"/>
                  <w:szCs w:val="18"/>
                </w:rPr>
                <w:delText>|3*fx_low –1* fy_high|</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893" w:author="Huawei" w:date="2020-12-29T15:09:00Z"/>
                <w:rFonts w:ascii="Arial" w:hAnsi="Arial" w:cs="Arial"/>
                <w:sz w:val="18"/>
                <w:szCs w:val="18"/>
              </w:rPr>
            </w:pPr>
            <w:del w:id="1894" w:author="Huawei" w:date="2020-12-29T15:09:00Z">
              <w:r w:rsidDel="00B50DB1">
                <w:rPr>
                  <w:rFonts w:ascii="Arial" w:hAnsi="Arial" w:cs="Arial"/>
                  <w:sz w:val="18"/>
                  <w:szCs w:val="18"/>
                </w:rPr>
                <w:delText>|3*fx_high – 1*fy_low|</w:delText>
              </w:r>
            </w:del>
          </w:p>
        </w:tc>
        <w:tc>
          <w:tcPr>
            <w:tcW w:w="816"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895" w:author="Huawei" w:date="2020-12-29T15:09:00Z"/>
                <w:rFonts w:ascii="Arial" w:hAnsi="Arial" w:cs="Arial"/>
                <w:sz w:val="18"/>
                <w:szCs w:val="18"/>
              </w:rPr>
            </w:pPr>
            <w:del w:id="1896" w:author="Huawei" w:date="2020-12-29T15:09:00Z">
              <w:r w:rsidDel="00B50DB1">
                <w:rPr>
                  <w:rFonts w:ascii="Arial" w:hAnsi="Arial" w:cs="Arial"/>
                  <w:sz w:val="18"/>
                  <w:szCs w:val="18"/>
                </w:rPr>
                <w:delText>|3*fy_low – 1*fx_high|</w:delText>
              </w:r>
            </w:del>
          </w:p>
        </w:tc>
        <w:tc>
          <w:tcPr>
            <w:tcW w:w="937" w:type="pct"/>
            <w:tcBorders>
              <w:top w:val="nil"/>
              <w:left w:val="nil"/>
              <w:bottom w:val="single" w:sz="4" w:space="0" w:color="auto"/>
              <w:right w:val="single" w:sz="8" w:space="0" w:color="auto"/>
            </w:tcBorders>
            <w:vAlign w:val="center"/>
            <w:hideMark/>
          </w:tcPr>
          <w:p w:rsidR="003277C0" w:rsidDel="00B50DB1" w:rsidRDefault="003277C0" w:rsidP="00FF3374">
            <w:pPr>
              <w:overflowPunct/>
              <w:autoSpaceDE/>
              <w:adjustRightInd/>
              <w:spacing w:after="0"/>
              <w:jc w:val="center"/>
              <w:rPr>
                <w:del w:id="1897" w:author="Huawei" w:date="2020-12-29T15:09:00Z"/>
                <w:rFonts w:ascii="Arial" w:hAnsi="Arial" w:cs="Arial"/>
                <w:sz w:val="18"/>
                <w:szCs w:val="18"/>
              </w:rPr>
            </w:pPr>
            <w:del w:id="1898" w:author="Huawei" w:date="2020-12-29T15:09:00Z">
              <w:r w:rsidDel="00B50DB1">
                <w:rPr>
                  <w:rFonts w:ascii="Arial" w:hAnsi="Arial" w:cs="Arial"/>
                  <w:sz w:val="18"/>
                  <w:szCs w:val="18"/>
                </w:rPr>
                <w:delText>|3*fy_high – 1*fx_low|</w:delText>
              </w:r>
            </w:del>
          </w:p>
        </w:tc>
      </w:tr>
      <w:tr w:rsidR="003277C0" w:rsidDel="00B50DB1" w:rsidTr="00FF3374">
        <w:trPr>
          <w:trHeight w:val="645"/>
          <w:del w:id="1899" w:author="Huawei" w:date="2020-12-29T15:09:00Z"/>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Del="00B50DB1" w:rsidRDefault="003277C0" w:rsidP="00FF3374">
            <w:pPr>
              <w:overflowPunct/>
              <w:autoSpaceDE/>
              <w:adjustRightInd/>
              <w:spacing w:after="0"/>
              <w:rPr>
                <w:del w:id="1900" w:author="Huawei" w:date="2020-12-29T15:09:00Z"/>
                <w:rFonts w:ascii="Arial" w:hAnsi="Arial" w:cs="Arial"/>
                <w:sz w:val="18"/>
                <w:szCs w:val="18"/>
              </w:rPr>
            </w:pPr>
            <w:del w:id="1901" w:author="Huawei" w:date="2020-12-29T15:09:00Z">
              <w:r w:rsidDel="00B50DB1">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92D050"/>
            <w:vAlign w:val="center"/>
            <w:hideMark/>
          </w:tcPr>
          <w:p w:rsidR="003277C0" w:rsidDel="00B50DB1" w:rsidRDefault="003277C0" w:rsidP="00FF3374">
            <w:pPr>
              <w:overflowPunct/>
              <w:autoSpaceDE/>
              <w:adjustRightInd/>
              <w:spacing w:after="0"/>
              <w:jc w:val="center"/>
              <w:rPr>
                <w:del w:id="1902" w:author="Huawei" w:date="2020-12-29T15:09:00Z"/>
                <w:rFonts w:ascii="Arial" w:hAnsi="Arial" w:cs="Arial"/>
                <w:sz w:val="18"/>
                <w:szCs w:val="18"/>
              </w:rPr>
            </w:pPr>
            <w:del w:id="1903" w:author="Huawei" w:date="2020-12-29T15:09:00Z">
              <w:r w:rsidDel="00B50DB1">
                <w:rPr>
                  <w:rFonts w:ascii="Arial" w:hAnsi="Arial" w:cs="Arial"/>
                  <w:sz w:val="18"/>
                  <w:szCs w:val="18"/>
                </w:rPr>
                <w:delText>5012</w:delText>
              </w:r>
            </w:del>
          </w:p>
        </w:tc>
        <w:tc>
          <w:tcPr>
            <w:tcW w:w="864" w:type="pct"/>
            <w:tcBorders>
              <w:top w:val="nil"/>
              <w:left w:val="nil"/>
              <w:bottom w:val="single" w:sz="4" w:space="0" w:color="auto"/>
              <w:right w:val="single" w:sz="4" w:space="0" w:color="auto"/>
            </w:tcBorders>
            <w:shd w:val="clear" w:color="auto" w:fill="92D050"/>
            <w:vAlign w:val="center"/>
            <w:hideMark/>
          </w:tcPr>
          <w:p w:rsidR="003277C0" w:rsidDel="00B50DB1" w:rsidRDefault="003277C0" w:rsidP="00FF3374">
            <w:pPr>
              <w:overflowPunct/>
              <w:autoSpaceDE/>
              <w:adjustRightInd/>
              <w:spacing w:after="0"/>
              <w:jc w:val="center"/>
              <w:rPr>
                <w:del w:id="1904" w:author="Huawei" w:date="2020-12-29T15:09:00Z"/>
                <w:rFonts w:ascii="Arial" w:hAnsi="Arial" w:cs="Arial"/>
                <w:sz w:val="18"/>
                <w:szCs w:val="18"/>
              </w:rPr>
            </w:pPr>
            <w:del w:id="1905" w:author="Huawei" w:date="2020-12-29T15:09:00Z">
              <w:r w:rsidDel="00B50DB1">
                <w:rPr>
                  <w:rFonts w:ascii="Arial" w:hAnsi="Arial" w:cs="Arial"/>
                  <w:sz w:val="18"/>
                  <w:szCs w:val="18"/>
                </w:rPr>
                <w:delText>5237</w:delText>
              </w:r>
            </w:del>
          </w:p>
        </w:tc>
        <w:tc>
          <w:tcPr>
            <w:tcW w:w="816" w:type="pct"/>
            <w:tcBorders>
              <w:top w:val="nil"/>
              <w:left w:val="nil"/>
              <w:bottom w:val="single" w:sz="4" w:space="0" w:color="auto"/>
              <w:right w:val="single" w:sz="4" w:space="0" w:color="auto"/>
            </w:tcBorders>
            <w:shd w:val="clear" w:color="auto" w:fill="92D050"/>
            <w:vAlign w:val="center"/>
            <w:hideMark/>
          </w:tcPr>
          <w:p w:rsidR="003277C0" w:rsidDel="00B50DB1" w:rsidRDefault="003277C0" w:rsidP="00FF3374">
            <w:pPr>
              <w:overflowPunct/>
              <w:autoSpaceDE/>
              <w:adjustRightInd/>
              <w:spacing w:after="0"/>
              <w:jc w:val="center"/>
              <w:rPr>
                <w:del w:id="1906" w:author="Huawei" w:date="2020-12-29T15:09:00Z"/>
                <w:rFonts w:ascii="Arial" w:hAnsi="Arial" w:cs="Arial"/>
                <w:sz w:val="18"/>
                <w:szCs w:val="18"/>
              </w:rPr>
            </w:pPr>
            <w:del w:id="1907" w:author="Huawei" w:date="2020-12-29T15:09:00Z">
              <w:r w:rsidDel="00B50DB1">
                <w:rPr>
                  <w:rFonts w:ascii="Arial" w:hAnsi="Arial" w:cs="Arial"/>
                  <w:sz w:val="18"/>
                  <w:szCs w:val="18"/>
                </w:rPr>
                <w:delText>129</w:delText>
              </w:r>
            </w:del>
          </w:p>
        </w:tc>
        <w:tc>
          <w:tcPr>
            <w:tcW w:w="937" w:type="pct"/>
            <w:tcBorders>
              <w:top w:val="nil"/>
              <w:left w:val="nil"/>
              <w:bottom w:val="single" w:sz="4" w:space="0" w:color="auto"/>
              <w:right w:val="single" w:sz="8" w:space="0" w:color="auto"/>
            </w:tcBorders>
            <w:shd w:val="clear" w:color="auto" w:fill="92D050"/>
            <w:vAlign w:val="center"/>
            <w:hideMark/>
          </w:tcPr>
          <w:p w:rsidR="003277C0" w:rsidDel="00B50DB1" w:rsidRDefault="003277C0" w:rsidP="00FF3374">
            <w:pPr>
              <w:overflowPunct/>
              <w:autoSpaceDE/>
              <w:adjustRightInd/>
              <w:spacing w:after="0"/>
              <w:jc w:val="center"/>
              <w:rPr>
                <w:del w:id="1908" w:author="Huawei" w:date="2020-12-29T15:09:00Z"/>
                <w:rFonts w:ascii="Arial" w:hAnsi="Arial" w:cs="Arial"/>
                <w:sz w:val="18"/>
                <w:szCs w:val="18"/>
              </w:rPr>
            </w:pPr>
            <w:del w:id="1909" w:author="Huawei" w:date="2020-12-29T15:09:00Z">
              <w:r w:rsidDel="00B50DB1">
                <w:rPr>
                  <w:rFonts w:ascii="Arial" w:hAnsi="Arial" w:cs="Arial"/>
                  <w:sz w:val="18"/>
                  <w:szCs w:val="18"/>
                </w:rPr>
                <w:delText>324</w:delText>
              </w:r>
            </w:del>
          </w:p>
        </w:tc>
      </w:tr>
      <w:tr w:rsidR="003277C0" w:rsidDel="00B50DB1" w:rsidTr="00FF3374">
        <w:trPr>
          <w:trHeight w:val="510"/>
          <w:del w:id="1910" w:author="Huawei" w:date="2020-12-29T15:09:00Z"/>
        </w:trPr>
        <w:tc>
          <w:tcPr>
            <w:tcW w:w="1519" w:type="pct"/>
            <w:tcBorders>
              <w:top w:val="nil"/>
              <w:left w:val="single" w:sz="8" w:space="0" w:color="auto"/>
              <w:bottom w:val="single" w:sz="4" w:space="0" w:color="auto"/>
              <w:right w:val="single" w:sz="4" w:space="0" w:color="auto"/>
            </w:tcBorders>
            <w:vAlign w:val="center"/>
            <w:hideMark/>
          </w:tcPr>
          <w:p w:rsidR="003277C0" w:rsidDel="00B50DB1" w:rsidRDefault="003277C0" w:rsidP="00FF3374">
            <w:pPr>
              <w:overflowPunct/>
              <w:autoSpaceDE/>
              <w:adjustRightInd/>
              <w:spacing w:after="0"/>
              <w:rPr>
                <w:del w:id="1911" w:author="Huawei" w:date="2020-12-29T15:09:00Z"/>
                <w:rFonts w:ascii="Arial" w:hAnsi="Arial" w:cs="Arial"/>
                <w:sz w:val="18"/>
                <w:szCs w:val="18"/>
              </w:rPr>
            </w:pPr>
            <w:del w:id="1912" w:author="Huawei" w:date="2020-12-29T15:09:00Z">
              <w:r w:rsidDel="00B50DB1">
                <w:rPr>
                  <w:rFonts w:ascii="Arial" w:hAnsi="Arial" w:cs="Arial"/>
                  <w:sz w:val="18"/>
                  <w:szCs w:val="18"/>
                </w:rPr>
                <w:delText>Two-tone 4</w:delText>
              </w:r>
              <w:r w:rsidDel="00B50DB1">
                <w:rPr>
                  <w:rFonts w:ascii="Arial" w:hAnsi="Arial" w:cs="Arial"/>
                  <w:sz w:val="18"/>
                  <w:szCs w:val="18"/>
                  <w:vertAlign w:val="superscript"/>
                </w:rPr>
                <w:delText>th</w:delText>
              </w:r>
              <w:r w:rsidDel="00B50DB1">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913" w:author="Huawei" w:date="2020-12-29T15:09:00Z"/>
                <w:rFonts w:ascii="Arial" w:hAnsi="Arial" w:cs="Arial"/>
                <w:sz w:val="18"/>
                <w:szCs w:val="18"/>
              </w:rPr>
            </w:pPr>
            <w:del w:id="1914" w:author="Huawei" w:date="2020-12-29T15:09:00Z">
              <w:r w:rsidDel="00B50DB1">
                <w:rPr>
                  <w:rFonts w:ascii="Arial" w:hAnsi="Arial" w:cs="Arial"/>
                  <w:sz w:val="18"/>
                  <w:szCs w:val="18"/>
                </w:rPr>
                <w:delText>|3*fx_low +1* fy_low|</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915" w:author="Huawei" w:date="2020-12-29T15:09:00Z"/>
                <w:rFonts w:ascii="Arial" w:hAnsi="Arial" w:cs="Arial"/>
                <w:sz w:val="18"/>
                <w:szCs w:val="18"/>
              </w:rPr>
            </w:pPr>
            <w:del w:id="1916" w:author="Huawei" w:date="2020-12-29T15:09:00Z">
              <w:r w:rsidDel="00B50DB1">
                <w:rPr>
                  <w:rFonts w:ascii="Arial" w:hAnsi="Arial" w:cs="Arial"/>
                  <w:sz w:val="18"/>
                  <w:szCs w:val="18"/>
                </w:rPr>
                <w:delText>|3*fx_high + 1*fy_high|</w:delText>
              </w:r>
            </w:del>
          </w:p>
        </w:tc>
        <w:tc>
          <w:tcPr>
            <w:tcW w:w="816"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917" w:author="Huawei" w:date="2020-12-29T15:09:00Z"/>
                <w:rFonts w:ascii="Arial" w:hAnsi="Arial" w:cs="Arial"/>
                <w:sz w:val="18"/>
                <w:szCs w:val="18"/>
              </w:rPr>
            </w:pPr>
            <w:del w:id="1918" w:author="Huawei" w:date="2020-12-29T15:09:00Z">
              <w:r w:rsidDel="00B50DB1">
                <w:rPr>
                  <w:rFonts w:ascii="Arial" w:hAnsi="Arial" w:cs="Arial"/>
                  <w:sz w:val="18"/>
                  <w:szCs w:val="18"/>
                </w:rPr>
                <w:delText>|3*fy_low + 1*fx_low|</w:delText>
              </w:r>
            </w:del>
          </w:p>
        </w:tc>
        <w:tc>
          <w:tcPr>
            <w:tcW w:w="937" w:type="pct"/>
            <w:tcBorders>
              <w:top w:val="nil"/>
              <w:left w:val="nil"/>
              <w:bottom w:val="single" w:sz="4" w:space="0" w:color="auto"/>
              <w:right w:val="single" w:sz="8" w:space="0" w:color="auto"/>
            </w:tcBorders>
            <w:vAlign w:val="center"/>
            <w:hideMark/>
          </w:tcPr>
          <w:p w:rsidR="003277C0" w:rsidDel="00B50DB1" w:rsidRDefault="003277C0" w:rsidP="00FF3374">
            <w:pPr>
              <w:overflowPunct/>
              <w:autoSpaceDE/>
              <w:adjustRightInd/>
              <w:spacing w:after="0"/>
              <w:jc w:val="center"/>
              <w:rPr>
                <w:del w:id="1919" w:author="Huawei" w:date="2020-12-29T15:09:00Z"/>
                <w:rFonts w:ascii="Arial" w:hAnsi="Arial" w:cs="Arial"/>
                <w:sz w:val="18"/>
                <w:szCs w:val="18"/>
              </w:rPr>
            </w:pPr>
            <w:del w:id="1920" w:author="Huawei" w:date="2020-12-29T15:09:00Z">
              <w:r w:rsidDel="00B50DB1">
                <w:rPr>
                  <w:rFonts w:ascii="Arial" w:hAnsi="Arial" w:cs="Arial"/>
                  <w:sz w:val="18"/>
                  <w:szCs w:val="18"/>
                </w:rPr>
                <w:delText>|3*fy_high + 1*fx_high|</w:delText>
              </w:r>
            </w:del>
          </w:p>
        </w:tc>
      </w:tr>
      <w:tr w:rsidR="003277C0" w:rsidDel="00B50DB1" w:rsidTr="00FF3374">
        <w:trPr>
          <w:trHeight w:val="780"/>
          <w:del w:id="1921" w:author="Huawei" w:date="2020-12-29T15:09:00Z"/>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Del="00B50DB1" w:rsidRDefault="003277C0" w:rsidP="00FF3374">
            <w:pPr>
              <w:overflowPunct/>
              <w:autoSpaceDE/>
              <w:adjustRightInd/>
              <w:spacing w:after="0"/>
              <w:rPr>
                <w:del w:id="1922" w:author="Huawei" w:date="2020-12-29T15:09:00Z"/>
                <w:rFonts w:ascii="Arial" w:hAnsi="Arial" w:cs="Arial"/>
                <w:sz w:val="18"/>
                <w:szCs w:val="18"/>
              </w:rPr>
            </w:pPr>
            <w:del w:id="1923" w:author="Huawei" w:date="2020-12-29T15:09:00Z">
              <w:r w:rsidDel="00B50DB1">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92D050"/>
            <w:vAlign w:val="center"/>
            <w:hideMark/>
          </w:tcPr>
          <w:p w:rsidR="003277C0" w:rsidDel="00B50DB1" w:rsidRDefault="003277C0" w:rsidP="00FF3374">
            <w:pPr>
              <w:overflowPunct/>
              <w:autoSpaceDE/>
              <w:adjustRightInd/>
              <w:spacing w:after="0"/>
              <w:jc w:val="center"/>
              <w:rPr>
                <w:del w:id="1924" w:author="Huawei" w:date="2020-12-29T15:09:00Z"/>
                <w:rFonts w:ascii="Arial" w:hAnsi="Arial" w:cs="Arial"/>
                <w:sz w:val="18"/>
                <w:szCs w:val="18"/>
              </w:rPr>
            </w:pPr>
            <w:del w:id="1925" w:author="Huawei" w:date="2020-12-29T15:09:00Z">
              <w:r w:rsidDel="00B50DB1">
                <w:rPr>
                  <w:rFonts w:ascii="Arial" w:hAnsi="Arial" w:cs="Arial"/>
                  <w:sz w:val="18"/>
                  <w:szCs w:val="18"/>
                </w:rPr>
                <w:delText>6463</w:delText>
              </w:r>
            </w:del>
          </w:p>
        </w:tc>
        <w:tc>
          <w:tcPr>
            <w:tcW w:w="864" w:type="pct"/>
            <w:tcBorders>
              <w:top w:val="nil"/>
              <w:left w:val="nil"/>
              <w:bottom w:val="single" w:sz="4" w:space="0" w:color="auto"/>
              <w:right w:val="single" w:sz="4" w:space="0" w:color="auto"/>
            </w:tcBorders>
            <w:shd w:val="clear" w:color="auto" w:fill="92D050"/>
            <w:vAlign w:val="center"/>
            <w:hideMark/>
          </w:tcPr>
          <w:p w:rsidR="003277C0" w:rsidDel="00B50DB1" w:rsidRDefault="003277C0" w:rsidP="00FF3374">
            <w:pPr>
              <w:overflowPunct/>
              <w:autoSpaceDE/>
              <w:adjustRightInd/>
              <w:spacing w:after="0"/>
              <w:jc w:val="center"/>
              <w:rPr>
                <w:del w:id="1926" w:author="Huawei" w:date="2020-12-29T15:09:00Z"/>
                <w:rFonts w:ascii="Arial" w:hAnsi="Arial" w:cs="Arial"/>
                <w:sz w:val="18"/>
                <w:szCs w:val="18"/>
              </w:rPr>
            </w:pPr>
            <w:del w:id="1927" w:author="Huawei" w:date="2020-12-29T15:09:00Z">
              <w:r w:rsidDel="00B50DB1">
                <w:rPr>
                  <w:rFonts w:ascii="Arial" w:hAnsi="Arial" w:cs="Arial"/>
                  <w:sz w:val="18"/>
                  <w:szCs w:val="18"/>
                </w:rPr>
                <w:delText>6688</w:delText>
              </w:r>
            </w:del>
          </w:p>
        </w:tc>
        <w:tc>
          <w:tcPr>
            <w:tcW w:w="816" w:type="pct"/>
            <w:tcBorders>
              <w:top w:val="nil"/>
              <w:left w:val="nil"/>
              <w:bottom w:val="single" w:sz="4" w:space="0" w:color="auto"/>
              <w:right w:val="single" w:sz="4" w:space="0" w:color="auto"/>
            </w:tcBorders>
            <w:shd w:val="clear" w:color="auto" w:fill="92D050"/>
            <w:vAlign w:val="center"/>
            <w:hideMark/>
          </w:tcPr>
          <w:p w:rsidR="003277C0" w:rsidDel="00B50DB1" w:rsidRDefault="003277C0" w:rsidP="00FF3374">
            <w:pPr>
              <w:overflowPunct/>
              <w:autoSpaceDE/>
              <w:adjustRightInd/>
              <w:spacing w:after="0"/>
              <w:jc w:val="center"/>
              <w:rPr>
                <w:del w:id="1928" w:author="Huawei" w:date="2020-12-29T15:09:00Z"/>
                <w:rFonts w:ascii="Arial" w:hAnsi="Arial" w:cs="Arial"/>
                <w:sz w:val="18"/>
                <w:szCs w:val="18"/>
              </w:rPr>
            </w:pPr>
            <w:del w:id="1929" w:author="Huawei" w:date="2020-12-29T15:09:00Z">
              <w:r w:rsidDel="00B50DB1">
                <w:rPr>
                  <w:rFonts w:ascii="Arial" w:hAnsi="Arial" w:cs="Arial"/>
                  <w:sz w:val="18"/>
                  <w:szCs w:val="18"/>
                </w:rPr>
                <w:delText>4029</w:delText>
              </w:r>
            </w:del>
          </w:p>
        </w:tc>
        <w:tc>
          <w:tcPr>
            <w:tcW w:w="937" w:type="pct"/>
            <w:tcBorders>
              <w:top w:val="nil"/>
              <w:left w:val="nil"/>
              <w:bottom w:val="single" w:sz="4" w:space="0" w:color="auto"/>
              <w:right w:val="single" w:sz="8" w:space="0" w:color="auto"/>
            </w:tcBorders>
            <w:shd w:val="clear" w:color="auto" w:fill="92D050"/>
            <w:vAlign w:val="center"/>
            <w:hideMark/>
          </w:tcPr>
          <w:p w:rsidR="003277C0" w:rsidDel="00B50DB1" w:rsidRDefault="003277C0" w:rsidP="00FF3374">
            <w:pPr>
              <w:overflowPunct/>
              <w:autoSpaceDE/>
              <w:adjustRightInd/>
              <w:spacing w:after="0"/>
              <w:jc w:val="center"/>
              <w:rPr>
                <w:del w:id="1930" w:author="Huawei" w:date="2020-12-29T15:09:00Z"/>
                <w:rFonts w:ascii="Arial" w:hAnsi="Arial" w:cs="Arial"/>
                <w:sz w:val="18"/>
                <w:szCs w:val="18"/>
              </w:rPr>
            </w:pPr>
            <w:del w:id="1931" w:author="Huawei" w:date="2020-12-29T15:09:00Z">
              <w:r w:rsidDel="00B50DB1">
                <w:rPr>
                  <w:rFonts w:ascii="Arial" w:hAnsi="Arial" w:cs="Arial"/>
                  <w:sz w:val="18"/>
                  <w:szCs w:val="18"/>
                </w:rPr>
                <w:delText>4224</w:delText>
              </w:r>
            </w:del>
          </w:p>
        </w:tc>
      </w:tr>
      <w:tr w:rsidR="003277C0" w:rsidDel="00B50DB1" w:rsidTr="00FF3374">
        <w:trPr>
          <w:trHeight w:val="480"/>
          <w:del w:id="1932" w:author="Huawei" w:date="2020-12-29T15:09:00Z"/>
        </w:trPr>
        <w:tc>
          <w:tcPr>
            <w:tcW w:w="1519" w:type="pct"/>
            <w:tcBorders>
              <w:top w:val="nil"/>
              <w:left w:val="single" w:sz="8" w:space="0" w:color="auto"/>
              <w:bottom w:val="single" w:sz="4" w:space="0" w:color="auto"/>
              <w:right w:val="single" w:sz="4" w:space="0" w:color="auto"/>
            </w:tcBorders>
            <w:vAlign w:val="center"/>
            <w:hideMark/>
          </w:tcPr>
          <w:p w:rsidR="003277C0" w:rsidDel="00B50DB1" w:rsidRDefault="003277C0" w:rsidP="00FF3374">
            <w:pPr>
              <w:overflowPunct/>
              <w:autoSpaceDE/>
              <w:adjustRightInd/>
              <w:spacing w:after="0"/>
              <w:rPr>
                <w:del w:id="1933" w:author="Huawei" w:date="2020-12-29T15:09:00Z"/>
                <w:rFonts w:ascii="Arial" w:hAnsi="Arial" w:cs="Arial"/>
                <w:sz w:val="18"/>
                <w:szCs w:val="18"/>
              </w:rPr>
            </w:pPr>
            <w:del w:id="1934" w:author="Huawei" w:date="2020-12-29T15:09:00Z">
              <w:r w:rsidDel="00B50DB1">
                <w:rPr>
                  <w:rFonts w:ascii="Arial" w:hAnsi="Arial" w:cs="Arial"/>
                  <w:sz w:val="18"/>
                  <w:szCs w:val="18"/>
                </w:rPr>
                <w:delText>Two-tone 4</w:delText>
              </w:r>
              <w:r w:rsidDel="00B50DB1">
                <w:rPr>
                  <w:rFonts w:ascii="Arial" w:hAnsi="Arial" w:cs="Arial"/>
                  <w:sz w:val="18"/>
                  <w:szCs w:val="18"/>
                  <w:vertAlign w:val="superscript"/>
                </w:rPr>
                <w:delText>th</w:delText>
              </w:r>
              <w:r w:rsidDel="00B50DB1">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935" w:author="Huawei" w:date="2020-12-29T15:09:00Z"/>
                <w:rFonts w:ascii="Arial" w:hAnsi="Arial" w:cs="Arial"/>
                <w:sz w:val="18"/>
                <w:szCs w:val="18"/>
              </w:rPr>
            </w:pPr>
            <w:del w:id="1936" w:author="Huawei" w:date="2020-12-29T15:09:00Z">
              <w:r w:rsidDel="00B50DB1">
                <w:rPr>
                  <w:rFonts w:ascii="Arial" w:hAnsi="Arial" w:cs="Arial"/>
                  <w:sz w:val="18"/>
                  <w:szCs w:val="18"/>
                </w:rPr>
                <w:delText>|2*fx_low –2* fy_high|</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937" w:author="Huawei" w:date="2020-12-29T15:09:00Z"/>
                <w:rFonts w:ascii="Arial" w:hAnsi="Arial" w:cs="Arial"/>
                <w:sz w:val="18"/>
                <w:szCs w:val="18"/>
              </w:rPr>
            </w:pPr>
            <w:del w:id="1938" w:author="Huawei" w:date="2020-12-29T15:09:00Z">
              <w:r w:rsidDel="00B50DB1">
                <w:rPr>
                  <w:rFonts w:ascii="Arial" w:hAnsi="Arial" w:cs="Arial"/>
                  <w:sz w:val="18"/>
                  <w:szCs w:val="18"/>
                </w:rPr>
                <w:delText>|2*fx_high –2* fy_low|</w:delText>
              </w:r>
            </w:del>
          </w:p>
        </w:tc>
        <w:tc>
          <w:tcPr>
            <w:tcW w:w="816"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939" w:author="Huawei" w:date="2020-12-29T15:09:00Z"/>
                <w:rFonts w:ascii="Arial" w:hAnsi="Arial" w:cs="Arial"/>
                <w:sz w:val="18"/>
                <w:szCs w:val="18"/>
              </w:rPr>
            </w:pPr>
            <w:del w:id="1940" w:author="Huawei" w:date="2020-12-29T15:09:00Z">
              <w:r w:rsidDel="00B50DB1">
                <w:rPr>
                  <w:rFonts w:ascii="Arial" w:hAnsi="Arial" w:cs="Arial"/>
                  <w:sz w:val="18"/>
                  <w:szCs w:val="18"/>
                </w:rPr>
                <w:delText>|2*fx_low +2* fy_low|</w:delText>
              </w:r>
            </w:del>
          </w:p>
        </w:tc>
        <w:tc>
          <w:tcPr>
            <w:tcW w:w="937"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941" w:author="Huawei" w:date="2020-12-29T15:09:00Z"/>
                <w:rFonts w:ascii="Arial" w:hAnsi="Arial" w:cs="Arial"/>
                <w:sz w:val="18"/>
                <w:szCs w:val="18"/>
              </w:rPr>
            </w:pPr>
            <w:del w:id="1942" w:author="Huawei" w:date="2020-12-29T15:09:00Z">
              <w:r w:rsidDel="00B50DB1">
                <w:rPr>
                  <w:rFonts w:ascii="Arial" w:hAnsi="Arial" w:cs="Arial"/>
                  <w:sz w:val="18"/>
                  <w:szCs w:val="18"/>
                </w:rPr>
                <w:delText>|2*fx_high +2* fy_high|</w:delText>
              </w:r>
            </w:del>
          </w:p>
        </w:tc>
      </w:tr>
      <w:tr w:rsidR="003277C0" w:rsidDel="00B50DB1" w:rsidTr="00FF3374">
        <w:trPr>
          <w:trHeight w:val="780"/>
          <w:del w:id="1943" w:author="Huawei" w:date="2020-12-29T15:09:00Z"/>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Del="00B50DB1" w:rsidRDefault="003277C0" w:rsidP="00FF3374">
            <w:pPr>
              <w:overflowPunct/>
              <w:autoSpaceDE/>
              <w:adjustRightInd/>
              <w:spacing w:after="0"/>
              <w:rPr>
                <w:del w:id="1944" w:author="Huawei" w:date="2020-12-29T15:09:00Z"/>
                <w:rFonts w:ascii="Arial" w:hAnsi="Arial" w:cs="Arial"/>
                <w:sz w:val="18"/>
                <w:szCs w:val="18"/>
              </w:rPr>
            </w:pPr>
            <w:del w:id="1945" w:author="Huawei" w:date="2020-12-29T15:09:00Z">
              <w:r w:rsidDel="00B50DB1">
                <w:rPr>
                  <w:rFonts w:ascii="Arial" w:hAnsi="Arial" w:cs="Arial"/>
                  <w:sz w:val="18"/>
                  <w:szCs w:val="18"/>
                </w:rPr>
                <w:lastRenderedPageBreak/>
                <w:delText>IMD frequency limits (MHz)</w:delText>
              </w:r>
            </w:del>
          </w:p>
        </w:tc>
        <w:tc>
          <w:tcPr>
            <w:tcW w:w="864" w:type="pct"/>
            <w:tcBorders>
              <w:top w:val="nil"/>
              <w:left w:val="nil"/>
              <w:bottom w:val="single" w:sz="4" w:space="0" w:color="auto"/>
              <w:right w:val="single" w:sz="4" w:space="0" w:color="auto"/>
            </w:tcBorders>
            <w:shd w:val="clear" w:color="auto" w:fill="92D050"/>
            <w:vAlign w:val="center"/>
            <w:hideMark/>
          </w:tcPr>
          <w:p w:rsidR="003277C0" w:rsidDel="00B50DB1" w:rsidRDefault="003277C0" w:rsidP="00FF3374">
            <w:pPr>
              <w:overflowPunct/>
              <w:autoSpaceDE/>
              <w:adjustRightInd/>
              <w:spacing w:after="0"/>
              <w:jc w:val="center"/>
              <w:rPr>
                <w:del w:id="1946" w:author="Huawei" w:date="2020-12-29T15:09:00Z"/>
                <w:rFonts w:ascii="Arial" w:hAnsi="Arial" w:cs="Arial"/>
                <w:sz w:val="18"/>
                <w:szCs w:val="18"/>
              </w:rPr>
            </w:pPr>
            <w:del w:id="1947" w:author="Huawei" w:date="2020-12-29T15:09:00Z">
              <w:r w:rsidDel="00B50DB1">
                <w:rPr>
                  <w:rFonts w:ascii="Arial" w:hAnsi="Arial" w:cs="Arial"/>
                  <w:sz w:val="18"/>
                  <w:szCs w:val="18"/>
                </w:rPr>
                <w:delText>2344</w:delText>
              </w:r>
            </w:del>
          </w:p>
        </w:tc>
        <w:tc>
          <w:tcPr>
            <w:tcW w:w="864" w:type="pct"/>
            <w:tcBorders>
              <w:top w:val="nil"/>
              <w:left w:val="nil"/>
              <w:bottom w:val="single" w:sz="4" w:space="0" w:color="auto"/>
              <w:right w:val="single" w:sz="4" w:space="0" w:color="auto"/>
            </w:tcBorders>
            <w:shd w:val="clear" w:color="auto" w:fill="92D050"/>
            <w:vAlign w:val="center"/>
            <w:hideMark/>
          </w:tcPr>
          <w:p w:rsidR="003277C0" w:rsidDel="00B50DB1" w:rsidRDefault="003277C0" w:rsidP="00FF3374">
            <w:pPr>
              <w:overflowPunct/>
              <w:autoSpaceDE/>
              <w:adjustRightInd/>
              <w:spacing w:after="0"/>
              <w:jc w:val="center"/>
              <w:rPr>
                <w:del w:id="1948" w:author="Huawei" w:date="2020-12-29T15:09:00Z"/>
                <w:rFonts w:ascii="Arial" w:hAnsi="Arial" w:cs="Arial"/>
                <w:sz w:val="18"/>
                <w:szCs w:val="18"/>
              </w:rPr>
            </w:pPr>
            <w:del w:id="1949" w:author="Huawei" w:date="2020-12-29T15:09:00Z">
              <w:r w:rsidDel="00B50DB1">
                <w:rPr>
                  <w:rFonts w:ascii="Arial" w:hAnsi="Arial" w:cs="Arial"/>
                  <w:sz w:val="18"/>
                  <w:szCs w:val="18"/>
                </w:rPr>
                <w:delText>2554</w:delText>
              </w:r>
            </w:del>
          </w:p>
        </w:tc>
        <w:tc>
          <w:tcPr>
            <w:tcW w:w="816" w:type="pct"/>
            <w:tcBorders>
              <w:top w:val="nil"/>
              <w:left w:val="nil"/>
              <w:bottom w:val="single" w:sz="4" w:space="0" w:color="auto"/>
              <w:right w:val="single" w:sz="4" w:space="0" w:color="auto"/>
            </w:tcBorders>
            <w:shd w:val="clear" w:color="auto" w:fill="92D050"/>
            <w:vAlign w:val="center"/>
            <w:hideMark/>
          </w:tcPr>
          <w:p w:rsidR="003277C0" w:rsidDel="00B50DB1" w:rsidRDefault="003277C0" w:rsidP="00FF3374">
            <w:pPr>
              <w:overflowPunct/>
              <w:autoSpaceDE/>
              <w:adjustRightInd/>
              <w:spacing w:after="0"/>
              <w:jc w:val="center"/>
              <w:rPr>
                <w:del w:id="1950" w:author="Huawei" w:date="2020-12-29T15:09:00Z"/>
                <w:rFonts w:ascii="Arial" w:hAnsi="Arial" w:cs="Arial"/>
                <w:sz w:val="18"/>
                <w:szCs w:val="18"/>
              </w:rPr>
            </w:pPr>
            <w:del w:id="1951" w:author="Huawei" w:date="2020-12-29T15:09:00Z">
              <w:r w:rsidDel="00B50DB1">
                <w:rPr>
                  <w:rFonts w:ascii="Arial" w:hAnsi="Arial" w:cs="Arial"/>
                  <w:sz w:val="18"/>
                  <w:szCs w:val="18"/>
                </w:rPr>
                <w:delText>5246</w:delText>
              </w:r>
            </w:del>
          </w:p>
        </w:tc>
        <w:tc>
          <w:tcPr>
            <w:tcW w:w="937" w:type="pct"/>
            <w:tcBorders>
              <w:top w:val="nil"/>
              <w:left w:val="nil"/>
              <w:bottom w:val="single" w:sz="4" w:space="0" w:color="auto"/>
              <w:right w:val="single" w:sz="4" w:space="0" w:color="auto"/>
            </w:tcBorders>
            <w:shd w:val="clear" w:color="auto" w:fill="92D050"/>
            <w:vAlign w:val="center"/>
            <w:hideMark/>
          </w:tcPr>
          <w:p w:rsidR="003277C0" w:rsidDel="00B50DB1" w:rsidRDefault="003277C0" w:rsidP="00FF3374">
            <w:pPr>
              <w:overflowPunct/>
              <w:autoSpaceDE/>
              <w:adjustRightInd/>
              <w:spacing w:after="0"/>
              <w:jc w:val="center"/>
              <w:rPr>
                <w:del w:id="1952" w:author="Huawei" w:date="2020-12-29T15:09:00Z"/>
                <w:rFonts w:ascii="Arial" w:hAnsi="Arial" w:cs="Arial"/>
                <w:sz w:val="18"/>
                <w:szCs w:val="18"/>
              </w:rPr>
            </w:pPr>
            <w:del w:id="1953" w:author="Huawei" w:date="2020-12-29T15:09:00Z">
              <w:r w:rsidDel="00B50DB1">
                <w:rPr>
                  <w:rFonts w:ascii="Arial" w:hAnsi="Arial" w:cs="Arial"/>
                  <w:sz w:val="18"/>
                  <w:szCs w:val="18"/>
                </w:rPr>
                <w:delText>5456</w:delText>
              </w:r>
            </w:del>
          </w:p>
        </w:tc>
      </w:tr>
      <w:tr w:rsidR="003277C0" w:rsidDel="00B50DB1" w:rsidTr="00FF3374">
        <w:trPr>
          <w:trHeight w:val="480"/>
          <w:del w:id="1954" w:author="Huawei" w:date="2020-12-29T15:09:00Z"/>
        </w:trPr>
        <w:tc>
          <w:tcPr>
            <w:tcW w:w="1519" w:type="pct"/>
            <w:tcBorders>
              <w:top w:val="nil"/>
              <w:left w:val="single" w:sz="8" w:space="0" w:color="auto"/>
              <w:bottom w:val="single" w:sz="4" w:space="0" w:color="auto"/>
              <w:right w:val="single" w:sz="4" w:space="0" w:color="auto"/>
            </w:tcBorders>
            <w:vAlign w:val="center"/>
            <w:hideMark/>
          </w:tcPr>
          <w:p w:rsidR="003277C0" w:rsidDel="00B50DB1" w:rsidRDefault="003277C0" w:rsidP="00FF3374">
            <w:pPr>
              <w:overflowPunct/>
              <w:autoSpaceDE/>
              <w:adjustRightInd/>
              <w:spacing w:after="0"/>
              <w:rPr>
                <w:del w:id="1955" w:author="Huawei" w:date="2020-12-29T15:09:00Z"/>
                <w:rFonts w:ascii="Arial" w:hAnsi="Arial" w:cs="Arial"/>
                <w:sz w:val="18"/>
                <w:szCs w:val="18"/>
              </w:rPr>
            </w:pPr>
            <w:del w:id="1956" w:author="Huawei" w:date="2020-12-29T15:09:00Z">
              <w:r w:rsidDel="00B50DB1">
                <w:rPr>
                  <w:rFonts w:ascii="Arial" w:hAnsi="Arial" w:cs="Arial"/>
                  <w:sz w:val="18"/>
                  <w:szCs w:val="18"/>
                </w:rPr>
                <w:delText>Two-tone 5</w:delText>
              </w:r>
              <w:r w:rsidDel="00B50DB1">
                <w:rPr>
                  <w:rFonts w:ascii="Arial" w:hAnsi="Arial" w:cs="Arial"/>
                  <w:sz w:val="18"/>
                  <w:szCs w:val="18"/>
                  <w:vertAlign w:val="superscript"/>
                </w:rPr>
                <w:delText>th</w:delText>
              </w:r>
              <w:r w:rsidDel="00B50DB1">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957" w:author="Huawei" w:date="2020-12-29T15:09:00Z"/>
                <w:rFonts w:ascii="Arial" w:hAnsi="Arial" w:cs="Arial"/>
                <w:sz w:val="18"/>
                <w:szCs w:val="18"/>
              </w:rPr>
            </w:pPr>
            <w:del w:id="1958" w:author="Huawei" w:date="2020-12-29T15:09:00Z">
              <w:r w:rsidDel="00B50DB1">
                <w:rPr>
                  <w:rFonts w:ascii="Arial" w:hAnsi="Arial" w:cs="Arial"/>
                  <w:sz w:val="18"/>
                  <w:szCs w:val="18"/>
                </w:rPr>
                <w:delText>|fx_low – 4*fy_high|</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959" w:author="Huawei" w:date="2020-12-29T15:09:00Z"/>
                <w:rFonts w:ascii="Arial" w:hAnsi="Arial" w:cs="Arial"/>
                <w:sz w:val="18"/>
                <w:szCs w:val="18"/>
              </w:rPr>
            </w:pPr>
            <w:del w:id="1960" w:author="Huawei" w:date="2020-12-29T15:09:00Z">
              <w:r w:rsidDel="00B50DB1">
                <w:rPr>
                  <w:rFonts w:ascii="Arial" w:hAnsi="Arial" w:cs="Arial"/>
                  <w:sz w:val="18"/>
                  <w:szCs w:val="18"/>
                </w:rPr>
                <w:delText>|fx_high – 4*fy_low|</w:delText>
              </w:r>
            </w:del>
          </w:p>
        </w:tc>
        <w:tc>
          <w:tcPr>
            <w:tcW w:w="816"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961" w:author="Huawei" w:date="2020-12-29T15:09:00Z"/>
                <w:rFonts w:ascii="Arial" w:hAnsi="Arial" w:cs="Arial"/>
                <w:sz w:val="18"/>
                <w:szCs w:val="18"/>
              </w:rPr>
            </w:pPr>
            <w:del w:id="1962" w:author="Huawei" w:date="2020-12-29T15:09:00Z">
              <w:r w:rsidDel="00B50DB1">
                <w:rPr>
                  <w:rFonts w:ascii="Arial" w:hAnsi="Arial" w:cs="Arial"/>
                  <w:sz w:val="18"/>
                  <w:szCs w:val="18"/>
                </w:rPr>
                <w:delText>|fy_low – 4*fx_high|</w:delText>
              </w:r>
            </w:del>
          </w:p>
        </w:tc>
        <w:tc>
          <w:tcPr>
            <w:tcW w:w="937" w:type="pct"/>
            <w:tcBorders>
              <w:top w:val="nil"/>
              <w:left w:val="nil"/>
              <w:bottom w:val="single" w:sz="4" w:space="0" w:color="auto"/>
              <w:right w:val="single" w:sz="8" w:space="0" w:color="auto"/>
            </w:tcBorders>
            <w:vAlign w:val="center"/>
            <w:hideMark/>
          </w:tcPr>
          <w:p w:rsidR="003277C0" w:rsidDel="00B50DB1" w:rsidRDefault="003277C0" w:rsidP="00FF3374">
            <w:pPr>
              <w:overflowPunct/>
              <w:autoSpaceDE/>
              <w:adjustRightInd/>
              <w:spacing w:after="0"/>
              <w:jc w:val="center"/>
              <w:rPr>
                <w:del w:id="1963" w:author="Huawei" w:date="2020-12-29T15:09:00Z"/>
                <w:rFonts w:ascii="Arial" w:hAnsi="Arial" w:cs="Arial"/>
                <w:sz w:val="18"/>
                <w:szCs w:val="18"/>
              </w:rPr>
            </w:pPr>
            <w:del w:id="1964" w:author="Huawei" w:date="2020-12-29T15:09:00Z">
              <w:r w:rsidDel="00B50DB1">
                <w:rPr>
                  <w:rFonts w:ascii="Arial" w:hAnsi="Arial" w:cs="Arial"/>
                  <w:sz w:val="18"/>
                  <w:szCs w:val="18"/>
                </w:rPr>
                <w:delText>|fy_high – 4*fx_low|</w:delText>
              </w:r>
            </w:del>
          </w:p>
        </w:tc>
      </w:tr>
      <w:tr w:rsidR="003277C0" w:rsidDel="00B50DB1" w:rsidTr="00FF3374">
        <w:trPr>
          <w:trHeight w:val="675"/>
          <w:del w:id="1965" w:author="Huawei" w:date="2020-12-29T15:09:00Z"/>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Del="00B50DB1" w:rsidRDefault="003277C0" w:rsidP="00FF3374">
            <w:pPr>
              <w:overflowPunct/>
              <w:autoSpaceDE/>
              <w:adjustRightInd/>
              <w:spacing w:after="0"/>
              <w:rPr>
                <w:del w:id="1966" w:author="Huawei" w:date="2020-12-29T15:09:00Z"/>
                <w:rFonts w:ascii="Arial" w:hAnsi="Arial" w:cs="Arial"/>
                <w:sz w:val="18"/>
                <w:szCs w:val="18"/>
              </w:rPr>
            </w:pPr>
            <w:del w:id="1967" w:author="Huawei" w:date="2020-12-29T15:09:00Z">
              <w:r w:rsidDel="00B50DB1">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FFC000"/>
            <w:vAlign w:val="center"/>
            <w:hideMark/>
          </w:tcPr>
          <w:p w:rsidR="003277C0" w:rsidDel="00B50DB1" w:rsidRDefault="003277C0" w:rsidP="00FF3374">
            <w:pPr>
              <w:overflowPunct/>
              <w:autoSpaceDE/>
              <w:adjustRightInd/>
              <w:spacing w:after="0"/>
              <w:jc w:val="center"/>
              <w:rPr>
                <w:del w:id="1968" w:author="Huawei" w:date="2020-12-29T15:09:00Z"/>
                <w:rFonts w:ascii="Arial" w:hAnsi="Arial" w:cs="Arial"/>
                <w:sz w:val="18"/>
                <w:szCs w:val="18"/>
              </w:rPr>
            </w:pPr>
            <w:del w:id="1969" w:author="Huawei" w:date="2020-12-29T15:09:00Z">
              <w:r w:rsidDel="00B50DB1">
                <w:rPr>
                  <w:rFonts w:ascii="Arial" w:hAnsi="Arial" w:cs="Arial"/>
                  <w:sz w:val="18"/>
                  <w:szCs w:val="18"/>
                </w:rPr>
                <w:delText>1072</w:delText>
              </w:r>
            </w:del>
          </w:p>
        </w:tc>
        <w:tc>
          <w:tcPr>
            <w:tcW w:w="864" w:type="pct"/>
            <w:tcBorders>
              <w:top w:val="nil"/>
              <w:left w:val="nil"/>
              <w:bottom w:val="single" w:sz="4" w:space="0" w:color="auto"/>
              <w:right w:val="single" w:sz="4" w:space="0" w:color="auto"/>
            </w:tcBorders>
            <w:shd w:val="clear" w:color="auto" w:fill="FFC000"/>
            <w:vAlign w:val="center"/>
            <w:hideMark/>
          </w:tcPr>
          <w:p w:rsidR="003277C0" w:rsidDel="00B50DB1" w:rsidRDefault="003277C0" w:rsidP="00FF3374">
            <w:pPr>
              <w:overflowPunct/>
              <w:autoSpaceDE/>
              <w:adjustRightInd/>
              <w:spacing w:after="0"/>
              <w:jc w:val="center"/>
              <w:rPr>
                <w:del w:id="1970" w:author="Huawei" w:date="2020-12-29T15:09:00Z"/>
                <w:rFonts w:ascii="Arial" w:hAnsi="Arial" w:cs="Arial"/>
                <w:sz w:val="18"/>
                <w:szCs w:val="18"/>
              </w:rPr>
            </w:pPr>
            <w:del w:id="1971" w:author="Huawei" w:date="2020-12-29T15:09:00Z">
              <w:r w:rsidDel="00B50DB1">
                <w:rPr>
                  <w:rFonts w:ascii="Arial" w:hAnsi="Arial" w:cs="Arial"/>
                  <w:sz w:val="18"/>
                  <w:szCs w:val="18"/>
                </w:rPr>
                <w:delText>832</w:delText>
              </w:r>
            </w:del>
          </w:p>
        </w:tc>
        <w:tc>
          <w:tcPr>
            <w:tcW w:w="816" w:type="pct"/>
            <w:tcBorders>
              <w:top w:val="nil"/>
              <w:left w:val="nil"/>
              <w:bottom w:val="single" w:sz="4" w:space="0" w:color="auto"/>
              <w:right w:val="single" w:sz="4" w:space="0" w:color="auto"/>
            </w:tcBorders>
            <w:shd w:val="clear" w:color="auto" w:fill="FFC000"/>
            <w:vAlign w:val="center"/>
            <w:hideMark/>
          </w:tcPr>
          <w:p w:rsidR="003277C0" w:rsidDel="00B50DB1" w:rsidRDefault="003277C0" w:rsidP="00FF3374">
            <w:pPr>
              <w:overflowPunct/>
              <w:autoSpaceDE/>
              <w:adjustRightInd/>
              <w:spacing w:after="0"/>
              <w:jc w:val="center"/>
              <w:rPr>
                <w:del w:id="1972" w:author="Huawei" w:date="2020-12-29T15:09:00Z"/>
                <w:rFonts w:ascii="Arial" w:hAnsi="Arial" w:cs="Arial"/>
                <w:sz w:val="18"/>
                <w:szCs w:val="18"/>
              </w:rPr>
            </w:pPr>
            <w:del w:id="1973" w:author="Huawei" w:date="2020-12-29T15:09:00Z">
              <w:r w:rsidDel="00B50DB1">
                <w:rPr>
                  <w:rFonts w:ascii="Arial" w:hAnsi="Arial" w:cs="Arial"/>
                  <w:sz w:val="18"/>
                  <w:szCs w:val="18"/>
                </w:rPr>
                <w:delText>7217</w:delText>
              </w:r>
            </w:del>
          </w:p>
        </w:tc>
        <w:tc>
          <w:tcPr>
            <w:tcW w:w="937" w:type="pct"/>
            <w:tcBorders>
              <w:top w:val="nil"/>
              <w:left w:val="nil"/>
              <w:bottom w:val="single" w:sz="4" w:space="0" w:color="auto"/>
              <w:right w:val="single" w:sz="8" w:space="0" w:color="auto"/>
            </w:tcBorders>
            <w:shd w:val="clear" w:color="auto" w:fill="FFC000"/>
            <w:vAlign w:val="center"/>
            <w:hideMark/>
          </w:tcPr>
          <w:p w:rsidR="003277C0" w:rsidDel="00B50DB1" w:rsidRDefault="003277C0" w:rsidP="00FF3374">
            <w:pPr>
              <w:overflowPunct/>
              <w:autoSpaceDE/>
              <w:adjustRightInd/>
              <w:spacing w:after="0"/>
              <w:jc w:val="center"/>
              <w:rPr>
                <w:del w:id="1974" w:author="Huawei" w:date="2020-12-29T15:09:00Z"/>
                <w:rFonts w:ascii="Arial" w:hAnsi="Arial" w:cs="Arial"/>
                <w:sz w:val="18"/>
                <w:szCs w:val="18"/>
              </w:rPr>
            </w:pPr>
            <w:del w:id="1975" w:author="Huawei" w:date="2020-12-29T15:09:00Z">
              <w:r w:rsidDel="00B50DB1">
                <w:rPr>
                  <w:rFonts w:ascii="Arial" w:hAnsi="Arial" w:cs="Arial"/>
                  <w:sz w:val="18"/>
                  <w:szCs w:val="18"/>
                </w:rPr>
                <w:delText>6932</w:delText>
              </w:r>
            </w:del>
          </w:p>
        </w:tc>
      </w:tr>
      <w:tr w:rsidR="003277C0" w:rsidDel="00B50DB1" w:rsidTr="00FF3374">
        <w:trPr>
          <w:trHeight w:val="285"/>
          <w:del w:id="1976" w:author="Huawei" w:date="2020-12-29T15:09:00Z"/>
        </w:trPr>
        <w:tc>
          <w:tcPr>
            <w:tcW w:w="1519" w:type="pct"/>
            <w:tcBorders>
              <w:top w:val="nil"/>
              <w:left w:val="single" w:sz="8" w:space="0" w:color="auto"/>
              <w:bottom w:val="single" w:sz="4" w:space="0" w:color="auto"/>
              <w:right w:val="single" w:sz="4" w:space="0" w:color="auto"/>
            </w:tcBorders>
            <w:vAlign w:val="center"/>
            <w:hideMark/>
          </w:tcPr>
          <w:p w:rsidR="003277C0" w:rsidDel="00B50DB1" w:rsidRDefault="003277C0" w:rsidP="00FF3374">
            <w:pPr>
              <w:overflowPunct/>
              <w:autoSpaceDE/>
              <w:adjustRightInd/>
              <w:spacing w:after="0"/>
              <w:rPr>
                <w:del w:id="1977" w:author="Huawei" w:date="2020-12-29T15:09:00Z"/>
                <w:rFonts w:ascii="Arial" w:hAnsi="Arial" w:cs="Arial"/>
                <w:sz w:val="18"/>
                <w:szCs w:val="18"/>
              </w:rPr>
            </w:pPr>
            <w:del w:id="1978" w:author="Huawei" w:date="2020-12-29T15:09:00Z">
              <w:r w:rsidDel="00B50DB1">
                <w:rPr>
                  <w:rFonts w:ascii="Arial" w:hAnsi="Arial" w:cs="Arial"/>
                  <w:sz w:val="18"/>
                  <w:szCs w:val="18"/>
                </w:rPr>
                <w:delText>Two-tone 5</w:delText>
              </w:r>
              <w:r w:rsidDel="00B50DB1">
                <w:rPr>
                  <w:rFonts w:ascii="Arial" w:hAnsi="Arial" w:cs="Arial"/>
                  <w:sz w:val="18"/>
                  <w:szCs w:val="18"/>
                  <w:vertAlign w:val="superscript"/>
                </w:rPr>
                <w:delText>th</w:delText>
              </w:r>
              <w:r w:rsidDel="00B50DB1">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979" w:author="Huawei" w:date="2020-12-29T15:09:00Z"/>
                <w:rFonts w:ascii="Arial" w:hAnsi="Arial" w:cs="Arial"/>
                <w:sz w:val="18"/>
                <w:szCs w:val="18"/>
              </w:rPr>
            </w:pPr>
            <w:del w:id="1980" w:author="Huawei" w:date="2020-12-29T15:09:00Z">
              <w:r w:rsidDel="00B50DB1">
                <w:rPr>
                  <w:rFonts w:ascii="Arial" w:hAnsi="Arial" w:cs="Arial"/>
                  <w:sz w:val="18"/>
                  <w:szCs w:val="18"/>
                </w:rPr>
                <w:delText>|2*fx_low - 3*fy_high|</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981" w:author="Huawei" w:date="2020-12-29T15:09:00Z"/>
                <w:rFonts w:ascii="Arial" w:hAnsi="Arial" w:cs="Arial"/>
                <w:sz w:val="18"/>
                <w:szCs w:val="18"/>
              </w:rPr>
            </w:pPr>
            <w:del w:id="1982" w:author="Huawei" w:date="2020-12-29T15:09:00Z">
              <w:r w:rsidDel="00B50DB1">
                <w:rPr>
                  <w:rFonts w:ascii="Arial" w:hAnsi="Arial" w:cs="Arial"/>
                  <w:sz w:val="18"/>
                  <w:szCs w:val="18"/>
                </w:rPr>
                <w:delText>|2*fx_high - 3*fy_low|</w:delText>
              </w:r>
            </w:del>
          </w:p>
        </w:tc>
        <w:tc>
          <w:tcPr>
            <w:tcW w:w="816"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1983" w:author="Huawei" w:date="2020-12-29T15:09:00Z"/>
                <w:rFonts w:ascii="Arial" w:hAnsi="Arial" w:cs="Arial"/>
                <w:sz w:val="18"/>
                <w:szCs w:val="18"/>
              </w:rPr>
            </w:pPr>
            <w:del w:id="1984" w:author="Huawei" w:date="2020-12-29T15:09:00Z">
              <w:r w:rsidDel="00B50DB1">
                <w:rPr>
                  <w:rFonts w:ascii="Arial" w:hAnsi="Arial" w:cs="Arial"/>
                  <w:sz w:val="18"/>
                  <w:szCs w:val="18"/>
                </w:rPr>
                <w:delText>|2*fy_low - 3*fx_high|</w:delText>
              </w:r>
            </w:del>
          </w:p>
        </w:tc>
        <w:tc>
          <w:tcPr>
            <w:tcW w:w="937" w:type="pct"/>
            <w:tcBorders>
              <w:top w:val="nil"/>
              <w:left w:val="nil"/>
              <w:bottom w:val="single" w:sz="4" w:space="0" w:color="auto"/>
              <w:right w:val="single" w:sz="8" w:space="0" w:color="auto"/>
            </w:tcBorders>
            <w:vAlign w:val="center"/>
            <w:hideMark/>
          </w:tcPr>
          <w:p w:rsidR="003277C0" w:rsidDel="00B50DB1" w:rsidRDefault="003277C0" w:rsidP="00FF3374">
            <w:pPr>
              <w:overflowPunct/>
              <w:autoSpaceDE/>
              <w:adjustRightInd/>
              <w:spacing w:after="0"/>
              <w:jc w:val="center"/>
              <w:rPr>
                <w:del w:id="1985" w:author="Huawei" w:date="2020-12-29T15:09:00Z"/>
                <w:rFonts w:ascii="Arial" w:hAnsi="Arial" w:cs="Arial"/>
                <w:sz w:val="18"/>
                <w:szCs w:val="18"/>
              </w:rPr>
            </w:pPr>
            <w:del w:id="1986" w:author="Huawei" w:date="2020-12-29T15:09:00Z">
              <w:r w:rsidDel="00B50DB1">
                <w:rPr>
                  <w:rFonts w:ascii="Arial" w:hAnsi="Arial" w:cs="Arial"/>
                  <w:sz w:val="18"/>
                  <w:szCs w:val="18"/>
                </w:rPr>
                <w:delText>|2*fy_high -3*fx_low|</w:delText>
              </w:r>
            </w:del>
          </w:p>
        </w:tc>
      </w:tr>
      <w:tr w:rsidR="003277C0" w:rsidDel="00B50DB1" w:rsidTr="00FF3374">
        <w:trPr>
          <w:trHeight w:val="780"/>
          <w:del w:id="1987" w:author="Huawei" w:date="2020-12-29T15:09:00Z"/>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Del="00B50DB1" w:rsidRDefault="003277C0" w:rsidP="00FF3374">
            <w:pPr>
              <w:overflowPunct/>
              <w:autoSpaceDE/>
              <w:adjustRightInd/>
              <w:spacing w:after="0"/>
              <w:rPr>
                <w:del w:id="1988" w:author="Huawei" w:date="2020-12-29T15:09:00Z"/>
                <w:rFonts w:ascii="Arial" w:hAnsi="Arial" w:cs="Arial"/>
                <w:sz w:val="18"/>
                <w:szCs w:val="18"/>
              </w:rPr>
            </w:pPr>
            <w:del w:id="1989" w:author="Huawei" w:date="2020-12-29T15:09:00Z">
              <w:r w:rsidDel="00B50DB1">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FFC000"/>
            <w:vAlign w:val="center"/>
            <w:hideMark/>
          </w:tcPr>
          <w:p w:rsidR="003277C0" w:rsidDel="00B50DB1" w:rsidRDefault="003277C0" w:rsidP="00FF3374">
            <w:pPr>
              <w:overflowPunct/>
              <w:autoSpaceDE/>
              <w:adjustRightInd/>
              <w:spacing w:after="0"/>
              <w:jc w:val="center"/>
              <w:rPr>
                <w:del w:id="1990" w:author="Huawei" w:date="2020-12-29T15:09:00Z"/>
                <w:rFonts w:ascii="Arial" w:hAnsi="Arial" w:cs="Arial"/>
                <w:color w:val="FF0000"/>
                <w:sz w:val="18"/>
                <w:szCs w:val="18"/>
              </w:rPr>
            </w:pPr>
            <w:del w:id="1991" w:author="Huawei" w:date="2020-12-29T15:09:00Z">
              <w:r w:rsidDel="00B50DB1">
                <w:rPr>
                  <w:rFonts w:ascii="Arial" w:hAnsi="Arial" w:cs="Arial"/>
                  <w:color w:val="FF0000"/>
                  <w:sz w:val="18"/>
                  <w:szCs w:val="18"/>
                </w:rPr>
                <w:delText>1596</w:delText>
              </w:r>
            </w:del>
          </w:p>
        </w:tc>
        <w:tc>
          <w:tcPr>
            <w:tcW w:w="864" w:type="pct"/>
            <w:tcBorders>
              <w:top w:val="nil"/>
              <w:left w:val="nil"/>
              <w:bottom w:val="single" w:sz="4" w:space="0" w:color="auto"/>
              <w:right w:val="single" w:sz="4" w:space="0" w:color="auto"/>
            </w:tcBorders>
            <w:shd w:val="clear" w:color="auto" w:fill="FFC000"/>
            <w:vAlign w:val="center"/>
            <w:hideMark/>
          </w:tcPr>
          <w:p w:rsidR="003277C0" w:rsidDel="00B50DB1" w:rsidRDefault="003277C0" w:rsidP="00FF3374">
            <w:pPr>
              <w:overflowPunct/>
              <w:autoSpaceDE/>
              <w:adjustRightInd/>
              <w:spacing w:after="0"/>
              <w:jc w:val="center"/>
              <w:rPr>
                <w:del w:id="1992" w:author="Huawei" w:date="2020-12-29T15:09:00Z"/>
                <w:rFonts w:ascii="Arial" w:hAnsi="Arial" w:cs="Arial"/>
                <w:color w:val="FF0000"/>
                <w:sz w:val="18"/>
                <w:szCs w:val="18"/>
              </w:rPr>
            </w:pPr>
            <w:del w:id="1993" w:author="Huawei" w:date="2020-12-29T15:09:00Z">
              <w:r w:rsidDel="00B50DB1">
                <w:rPr>
                  <w:rFonts w:ascii="Arial" w:hAnsi="Arial" w:cs="Arial"/>
                  <w:color w:val="FF0000"/>
                  <w:sz w:val="18"/>
                  <w:szCs w:val="18"/>
                </w:rPr>
                <w:delText>1851</w:delText>
              </w:r>
            </w:del>
          </w:p>
        </w:tc>
        <w:tc>
          <w:tcPr>
            <w:tcW w:w="816" w:type="pct"/>
            <w:tcBorders>
              <w:top w:val="nil"/>
              <w:left w:val="nil"/>
              <w:bottom w:val="single" w:sz="4" w:space="0" w:color="auto"/>
              <w:right w:val="single" w:sz="4" w:space="0" w:color="auto"/>
            </w:tcBorders>
            <w:shd w:val="clear" w:color="auto" w:fill="FFC000"/>
            <w:vAlign w:val="center"/>
            <w:hideMark/>
          </w:tcPr>
          <w:p w:rsidR="003277C0" w:rsidDel="00B50DB1" w:rsidRDefault="003277C0" w:rsidP="00FF3374">
            <w:pPr>
              <w:overflowPunct/>
              <w:autoSpaceDE/>
              <w:adjustRightInd/>
              <w:spacing w:after="0"/>
              <w:jc w:val="center"/>
              <w:rPr>
                <w:del w:id="1994" w:author="Huawei" w:date="2020-12-29T15:09:00Z"/>
                <w:rFonts w:ascii="Arial" w:hAnsi="Arial" w:cs="Arial"/>
                <w:sz w:val="18"/>
                <w:szCs w:val="18"/>
              </w:rPr>
            </w:pPr>
            <w:del w:id="1995" w:author="Huawei" w:date="2020-12-29T15:09:00Z">
              <w:r w:rsidDel="00B50DB1">
                <w:rPr>
                  <w:rFonts w:ascii="Arial" w:hAnsi="Arial" w:cs="Arial"/>
                  <w:sz w:val="18"/>
                  <w:szCs w:val="18"/>
                </w:rPr>
                <w:delText>4534</w:delText>
              </w:r>
            </w:del>
          </w:p>
        </w:tc>
        <w:tc>
          <w:tcPr>
            <w:tcW w:w="937" w:type="pct"/>
            <w:tcBorders>
              <w:top w:val="nil"/>
              <w:left w:val="nil"/>
              <w:bottom w:val="single" w:sz="4" w:space="0" w:color="auto"/>
              <w:right w:val="single" w:sz="8" w:space="0" w:color="auto"/>
            </w:tcBorders>
            <w:shd w:val="clear" w:color="auto" w:fill="FFC000"/>
            <w:vAlign w:val="center"/>
            <w:hideMark/>
          </w:tcPr>
          <w:p w:rsidR="003277C0" w:rsidDel="00B50DB1" w:rsidRDefault="003277C0" w:rsidP="00FF3374">
            <w:pPr>
              <w:overflowPunct/>
              <w:autoSpaceDE/>
              <w:adjustRightInd/>
              <w:spacing w:after="0"/>
              <w:jc w:val="center"/>
              <w:rPr>
                <w:del w:id="1996" w:author="Huawei" w:date="2020-12-29T15:09:00Z"/>
                <w:rFonts w:ascii="Arial" w:hAnsi="Arial" w:cs="Arial"/>
                <w:sz w:val="18"/>
                <w:szCs w:val="18"/>
              </w:rPr>
            </w:pPr>
            <w:del w:id="1997" w:author="Huawei" w:date="2020-12-29T15:09:00Z">
              <w:r w:rsidDel="00B50DB1">
                <w:rPr>
                  <w:rFonts w:ascii="Arial" w:hAnsi="Arial" w:cs="Arial"/>
                  <w:sz w:val="18"/>
                  <w:szCs w:val="18"/>
                </w:rPr>
                <w:delText>4264</w:delText>
              </w:r>
            </w:del>
          </w:p>
        </w:tc>
      </w:tr>
      <w:tr w:rsidR="003277C0" w:rsidDel="00B50DB1" w:rsidTr="00FF3374">
        <w:trPr>
          <w:trHeight w:val="285"/>
          <w:del w:id="1998" w:author="Huawei" w:date="2020-12-29T15:09:00Z"/>
        </w:trPr>
        <w:tc>
          <w:tcPr>
            <w:tcW w:w="1519" w:type="pct"/>
            <w:tcBorders>
              <w:top w:val="nil"/>
              <w:left w:val="single" w:sz="8" w:space="0" w:color="auto"/>
              <w:bottom w:val="single" w:sz="4" w:space="0" w:color="auto"/>
              <w:right w:val="single" w:sz="4" w:space="0" w:color="auto"/>
            </w:tcBorders>
            <w:vAlign w:val="center"/>
            <w:hideMark/>
          </w:tcPr>
          <w:p w:rsidR="003277C0" w:rsidDel="00B50DB1" w:rsidRDefault="003277C0" w:rsidP="00FF3374">
            <w:pPr>
              <w:overflowPunct/>
              <w:autoSpaceDE/>
              <w:adjustRightInd/>
              <w:spacing w:after="0"/>
              <w:rPr>
                <w:del w:id="1999" w:author="Huawei" w:date="2020-12-29T15:09:00Z"/>
                <w:rFonts w:ascii="Arial" w:hAnsi="Arial" w:cs="Arial"/>
                <w:sz w:val="18"/>
                <w:szCs w:val="18"/>
              </w:rPr>
            </w:pPr>
            <w:del w:id="2000" w:author="Huawei" w:date="2020-12-29T15:09:00Z">
              <w:r w:rsidDel="00B50DB1">
                <w:rPr>
                  <w:rFonts w:ascii="Arial" w:hAnsi="Arial" w:cs="Arial"/>
                  <w:sz w:val="18"/>
                  <w:szCs w:val="18"/>
                </w:rPr>
                <w:delText>Two-tone 5</w:delText>
              </w:r>
              <w:r w:rsidDel="00B50DB1">
                <w:rPr>
                  <w:rFonts w:ascii="Arial" w:hAnsi="Arial" w:cs="Arial"/>
                  <w:sz w:val="18"/>
                  <w:szCs w:val="18"/>
                  <w:vertAlign w:val="superscript"/>
                </w:rPr>
                <w:delText>th</w:delText>
              </w:r>
              <w:r w:rsidDel="00B50DB1">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2001" w:author="Huawei" w:date="2020-12-29T15:09:00Z"/>
                <w:rFonts w:ascii="Arial" w:hAnsi="Arial" w:cs="Arial"/>
                <w:sz w:val="18"/>
                <w:szCs w:val="18"/>
              </w:rPr>
            </w:pPr>
            <w:del w:id="2002" w:author="Huawei" w:date="2020-12-29T15:09:00Z">
              <w:r w:rsidDel="00B50DB1">
                <w:rPr>
                  <w:rFonts w:ascii="Arial" w:hAnsi="Arial" w:cs="Arial"/>
                  <w:sz w:val="18"/>
                  <w:szCs w:val="18"/>
                </w:rPr>
                <w:delText>|fx_low + 4*fy_low|</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2003" w:author="Huawei" w:date="2020-12-29T15:09:00Z"/>
                <w:rFonts w:ascii="Arial" w:hAnsi="Arial" w:cs="Arial"/>
                <w:sz w:val="18"/>
                <w:szCs w:val="18"/>
              </w:rPr>
            </w:pPr>
            <w:del w:id="2004" w:author="Huawei" w:date="2020-12-29T15:09:00Z">
              <w:r w:rsidDel="00B50DB1">
                <w:rPr>
                  <w:rFonts w:ascii="Arial" w:hAnsi="Arial" w:cs="Arial"/>
                  <w:sz w:val="18"/>
                  <w:szCs w:val="18"/>
                </w:rPr>
                <w:delText>|fx_high + 4*fy_high|</w:delText>
              </w:r>
            </w:del>
          </w:p>
        </w:tc>
        <w:tc>
          <w:tcPr>
            <w:tcW w:w="816"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2005" w:author="Huawei" w:date="2020-12-29T15:09:00Z"/>
                <w:rFonts w:ascii="Arial" w:hAnsi="Arial" w:cs="Arial"/>
                <w:sz w:val="18"/>
                <w:szCs w:val="18"/>
              </w:rPr>
            </w:pPr>
            <w:del w:id="2006" w:author="Huawei" w:date="2020-12-29T15:09:00Z">
              <w:r w:rsidDel="00B50DB1">
                <w:rPr>
                  <w:rFonts w:ascii="Arial" w:hAnsi="Arial" w:cs="Arial"/>
                  <w:sz w:val="18"/>
                  <w:szCs w:val="18"/>
                </w:rPr>
                <w:delText>|fy_low + 4*fx_low|</w:delText>
              </w:r>
            </w:del>
          </w:p>
        </w:tc>
        <w:tc>
          <w:tcPr>
            <w:tcW w:w="937" w:type="pct"/>
            <w:tcBorders>
              <w:top w:val="nil"/>
              <w:left w:val="nil"/>
              <w:bottom w:val="single" w:sz="4" w:space="0" w:color="auto"/>
              <w:right w:val="single" w:sz="8" w:space="0" w:color="auto"/>
            </w:tcBorders>
            <w:vAlign w:val="center"/>
            <w:hideMark/>
          </w:tcPr>
          <w:p w:rsidR="003277C0" w:rsidDel="00B50DB1" w:rsidRDefault="003277C0" w:rsidP="00FF3374">
            <w:pPr>
              <w:overflowPunct/>
              <w:autoSpaceDE/>
              <w:adjustRightInd/>
              <w:spacing w:after="0"/>
              <w:jc w:val="center"/>
              <w:rPr>
                <w:del w:id="2007" w:author="Huawei" w:date="2020-12-29T15:09:00Z"/>
                <w:rFonts w:ascii="Arial" w:hAnsi="Arial" w:cs="Arial"/>
                <w:sz w:val="18"/>
                <w:szCs w:val="18"/>
              </w:rPr>
            </w:pPr>
            <w:del w:id="2008" w:author="Huawei" w:date="2020-12-29T15:09:00Z">
              <w:r w:rsidDel="00B50DB1">
                <w:rPr>
                  <w:rFonts w:ascii="Arial" w:hAnsi="Arial" w:cs="Arial"/>
                  <w:sz w:val="18"/>
                  <w:szCs w:val="18"/>
                </w:rPr>
                <w:delText>|fy_high + 4*fx_high|</w:delText>
              </w:r>
            </w:del>
          </w:p>
        </w:tc>
      </w:tr>
      <w:tr w:rsidR="003277C0" w:rsidDel="00B50DB1" w:rsidTr="00FF3374">
        <w:trPr>
          <w:trHeight w:val="285"/>
          <w:del w:id="2009" w:author="Huawei" w:date="2020-12-29T15:09:00Z"/>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Del="00B50DB1" w:rsidRDefault="003277C0" w:rsidP="00FF3374">
            <w:pPr>
              <w:overflowPunct/>
              <w:autoSpaceDE/>
              <w:adjustRightInd/>
              <w:spacing w:after="0"/>
              <w:rPr>
                <w:del w:id="2010" w:author="Huawei" w:date="2020-12-29T15:09:00Z"/>
                <w:rFonts w:ascii="Arial" w:hAnsi="Arial" w:cs="Arial"/>
                <w:sz w:val="18"/>
                <w:szCs w:val="18"/>
              </w:rPr>
            </w:pPr>
            <w:del w:id="2011" w:author="Huawei" w:date="2020-12-29T15:09:00Z">
              <w:r w:rsidDel="00B50DB1">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FFC000"/>
            <w:vAlign w:val="center"/>
            <w:hideMark/>
          </w:tcPr>
          <w:p w:rsidR="003277C0" w:rsidDel="00B50DB1" w:rsidRDefault="003277C0" w:rsidP="00FF3374">
            <w:pPr>
              <w:overflowPunct/>
              <w:autoSpaceDE/>
              <w:adjustRightInd/>
              <w:spacing w:after="0"/>
              <w:jc w:val="center"/>
              <w:rPr>
                <w:del w:id="2012" w:author="Huawei" w:date="2020-12-29T15:09:00Z"/>
                <w:rFonts w:ascii="Arial" w:hAnsi="Arial" w:cs="Arial"/>
                <w:sz w:val="18"/>
                <w:szCs w:val="18"/>
              </w:rPr>
            </w:pPr>
            <w:del w:id="2013" w:author="Huawei" w:date="2020-12-29T15:09:00Z">
              <w:r w:rsidDel="00B50DB1">
                <w:rPr>
                  <w:rFonts w:ascii="Arial" w:hAnsi="Arial" w:cs="Arial"/>
                  <w:sz w:val="18"/>
                  <w:szCs w:val="18"/>
                </w:rPr>
                <w:delText>4732</w:delText>
              </w:r>
            </w:del>
          </w:p>
        </w:tc>
        <w:tc>
          <w:tcPr>
            <w:tcW w:w="864" w:type="pct"/>
            <w:tcBorders>
              <w:top w:val="nil"/>
              <w:left w:val="nil"/>
              <w:bottom w:val="single" w:sz="4" w:space="0" w:color="auto"/>
              <w:right w:val="single" w:sz="4" w:space="0" w:color="auto"/>
            </w:tcBorders>
            <w:shd w:val="clear" w:color="auto" w:fill="FFC000"/>
            <w:vAlign w:val="center"/>
            <w:hideMark/>
          </w:tcPr>
          <w:p w:rsidR="003277C0" w:rsidDel="00B50DB1" w:rsidRDefault="003277C0" w:rsidP="00FF3374">
            <w:pPr>
              <w:overflowPunct/>
              <w:autoSpaceDE/>
              <w:adjustRightInd/>
              <w:spacing w:after="0"/>
              <w:jc w:val="center"/>
              <w:rPr>
                <w:del w:id="2014" w:author="Huawei" w:date="2020-12-29T15:09:00Z"/>
                <w:rFonts w:ascii="Arial" w:hAnsi="Arial" w:cs="Arial"/>
                <w:sz w:val="18"/>
                <w:szCs w:val="18"/>
              </w:rPr>
            </w:pPr>
            <w:del w:id="2015" w:author="Huawei" w:date="2020-12-29T15:09:00Z">
              <w:r w:rsidDel="00B50DB1">
                <w:rPr>
                  <w:rFonts w:ascii="Arial" w:hAnsi="Arial" w:cs="Arial"/>
                  <w:sz w:val="18"/>
                  <w:szCs w:val="18"/>
                </w:rPr>
                <w:delText>4972</w:delText>
              </w:r>
            </w:del>
          </w:p>
        </w:tc>
        <w:tc>
          <w:tcPr>
            <w:tcW w:w="816" w:type="pct"/>
            <w:tcBorders>
              <w:top w:val="nil"/>
              <w:left w:val="nil"/>
              <w:bottom w:val="single" w:sz="4" w:space="0" w:color="auto"/>
              <w:right w:val="single" w:sz="4" w:space="0" w:color="auto"/>
            </w:tcBorders>
            <w:shd w:val="clear" w:color="auto" w:fill="FFC000"/>
            <w:vAlign w:val="center"/>
            <w:hideMark/>
          </w:tcPr>
          <w:p w:rsidR="003277C0" w:rsidDel="00B50DB1" w:rsidRDefault="003277C0" w:rsidP="00FF3374">
            <w:pPr>
              <w:overflowPunct/>
              <w:autoSpaceDE/>
              <w:adjustRightInd/>
              <w:spacing w:after="0"/>
              <w:jc w:val="center"/>
              <w:rPr>
                <w:del w:id="2016" w:author="Huawei" w:date="2020-12-29T15:09:00Z"/>
                <w:rFonts w:ascii="Arial" w:hAnsi="Arial" w:cs="Arial"/>
                <w:sz w:val="18"/>
                <w:szCs w:val="18"/>
              </w:rPr>
            </w:pPr>
            <w:del w:id="2017" w:author="Huawei" w:date="2020-12-29T15:09:00Z">
              <w:r w:rsidDel="00B50DB1">
                <w:rPr>
                  <w:rFonts w:ascii="Arial" w:hAnsi="Arial" w:cs="Arial"/>
                  <w:sz w:val="18"/>
                  <w:szCs w:val="18"/>
                </w:rPr>
                <w:delText>8383</w:delText>
              </w:r>
            </w:del>
          </w:p>
        </w:tc>
        <w:tc>
          <w:tcPr>
            <w:tcW w:w="937" w:type="pct"/>
            <w:tcBorders>
              <w:top w:val="nil"/>
              <w:left w:val="nil"/>
              <w:bottom w:val="single" w:sz="4" w:space="0" w:color="auto"/>
              <w:right w:val="single" w:sz="8" w:space="0" w:color="auto"/>
            </w:tcBorders>
            <w:shd w:val="clear" w:color="auto" w:fill="FFC000"/>
            <w:vAlign w:val="center"/>
            <w:hideMark/>
          </w:tcPr>
          <w:p w:rsidR="003277C0" w:rsidDel="00B50DB1" w:rsidRDefault="003277C0" w:rsidP="00FF3374">
            <w:pPr>
              <w:overflowPunct/>
              <w:autoSpaceDE/>
              <w:adjustRightInd/>
              <w:spacing w:after="0"/>
              <w:jc w:val="center"/>
              <w:rPr>
                <w:del w:id="2018" w:author="Huawei" w:date="2020-12-29T15:09:00Z"/>
                <w:rFonts w:ascii="Arial" w:hAnsi="Arial" w:cs="Arial"/>
                <w:sz w:val="18"/>
                <w:szCs w:val="18"/>
              </w:rPr>
            </w:pPr>
            <w:del w:id="2019" w:author="Huawei" w:date="2020-12-29T15:09:00Z">
              <w:r w:rsidDel="00B50DB1">
                <w:rPr>
                  <w:rFonts w:ascii="Arial" w:hAnsi="Arial" w:cs="Arial"/>
                  <w:sz w:val="18"/>
                  <w:szCs w:val="18"/>
                </w:rPr>
                <w:delText>8668</w:delText>
              </w:r>
            </w:del>
          </w:p>
        </w:tc>
      </w:tr>
      <w:tr w:rsidR="003277C0" w:rsidDel="00B50DB1" w:rsidTr="00FF3374">
        <w:trPr>
          <w:trHeight w:val="285"/>
          <w:del w:id="2020" w:author="Huawei" w:date="2020-12-29T15:09:00Z"/>
        </w:trPr>
        <w:tc>
          <w:tcPr>
            <w:tcW w:w="1519" w:type="pct"/>
            <w:tcBorders>
              <w:top w:val="nil"/>
              <w:left w:val="single" w:sz="8" w:space="0" w:color="auto"/>
              <w:bottom w:val="single" w:sz="4" w:space="0" w:color="auto"/>
              <w:right w:val="single" w:sz="4" w:space="0" w:color="auto"/>
            </w:tcBorders>
            <w:vAlign w:val="center"/>
            <w:hideMark/>
          </w:tcPr>
          <w:p w:rsidR="003277C0" w:rsidDel="00B50DB1" w:rsidRDefault="003277C0" w:rsidP="00FF3374">
            <w:pPr>
              <w:overflowPunct/>
              <w:autoSpaceDE/>
              <w:adjustRightInd/>
              <w:spacing w:after="0"/>
              <w:rPr>
                <w:del w:id="2021" w:author="Huawei" w:date="2020-12-29T15:09:00Z"/>
                <w:rFonts w:ascii="Arial" w:hAnsi="Arial" w:cs="Arial"/>
                <w:sz w:val="18"/>
                <w:szCs w:val="18"/>
              </w:rPr>
            </w:pPr>
            <w:del w:id="2022" w:author="Huawei" w:date="2020-12-29T15:09:00Z">
              <w:r w:rsidDel="00B50DB1">
                <w:rPr>
                  <w:rFonts w:ascii="Arial" w:hAnsi="Arial" w:cs="Arial"/>
                  <w:sz w:val="18"/>
                  <w:szCs w:val="18"/>
                </w:rPr>
                <w:delText>Two-tone 5</w:delText>
              </w:r>
              <w:r w:rsidDel="00B50DB1">
                <w:rPr>
                  <w:rFonts w:ascii="Arial" w:hAnsi="Arial" w:cs="Arial"/>
                  <w:sz w:val="18"/>
                  <w:szCs w:val="18"/>
                  <w:vertAlign w:val="superscript"/>
                </w:rPr>
                <w:delText>th</w:delText>
              </w:r>
              <w:r w:rsidDel="00B50DB1">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2023" w:author="Huawei" w:date="2020-12-29T15:09:00Z"/>
                <w:rFonts w:ascii="Arial" w:hAnsi="Arial" w:cs="Arial"/>
                <w:sz w:val="18"/>
                <w:szCs w:val="18"/>
              </w:rPr>
            </w:pPr>
            <w:del w:id="2024" w:author="Huawei" w:date="2020-12-29T15:09:00Z">
              <w:r w:rsidDel="00B50DB1">
                <w:rPr>
                  <w:rFonts w:ascii="Arial" w:hAnsi="Arial" w:cs="Arial"/>
                  <w:sz w:val="18"/>
                  <w:szCs w:val="18"/>
                </w:rPr>
                <w:delText>|2*fx_low + 3*fy_low|</w:delText>
              </w:r>
            </w:del>
          </w:p>
        </w:tc>
        <w:tc>
          <w:tcPr>
            <w:tcW w:w="864"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2025" w:author="Huawei" w:date="2020-12-29T15:09:00Z"/>
                <w:rFonts w:ascii="Arial" w:hAnsi="Arial" w:cs="Arial"/>
                <w:sz w:val="18"/>
                <w:szCs w:val="18"/>
              </w:rPr>
            </w:pPr>
            <w:del w:id="2026" w:author="Huawei" w:date="2020-12-29T15:09:00Z">
              <w:r w:rsidDel="00B50DB1">
                <w:rPr>
                  <w:rFonts w:ascii="Arial" w:hAnsi="Arial" w:cs="Arial"/>
                  <w:sz w:val="18"/>
                  <w:szCs w:val="18"/>
                </w:rPr>
                <w:delText>|2*fx_high + 3*fy_high|</w:delText>
              </w:r>
            </w:del>
          </w:p>
        </w:tc>
        <w:tc>
          <w:tcPr>
            <w:tcW w:w="816" w:type="pct"/>
            <w:tcBorders>
              <w:top w:val="nil"/>
              <w:left w:val="nil"/>
              <w:bottom w:val="single" w:sz="4" w:space="0" w:color="auto"/>
              <w:right w:val="single" w:sz="4" w:space="0" w:color="auto"/>
            </w:tcBorders>
            <w:vAlign w:val="center"/>
            <w:hideMark/>
          </w:tcPr>
          <w:p w:rsidR="003277C0" w:rsidDel="00B50DB1" w:rsidRDefault="003277C0" w:rsidP="00FF3374">
            <w:pPr>
              <w:overflowPunct/>
              <w:autoSpaceDE/>
              <w:adjustRightInd/>
              <w:spacing w:after="0"/>
              <w:jc w:val="center"/>
              <w:rPr>
                <w:del w:id="2027" w:author="Huawei" w:date="2020-12-29T15:09:00Z"/>
                <w:rFonts w:ascii="Arial" w:hAnsi="Arial" w:cs="Arial"/>
                <w:sz w:val="18"/>
                <w:szCs w:val="18"/>
              </w:rPr>
            </w:pPr>
            <w:del w:id="2028" w:author="Huawei" w:date="2020-12-29T15:09:00Z">
              <w:r w:rsidDel="00B50DB1">
                <w:rPr>
                  <w:rFonts w:ascii="Arial" w:hAnsi="Arial" w:cs="Arial"/>
                  <w:sz w:val="18"/>
                  <w:szCs w:val="18"/>
                </w:rPr>
                <w:delText>|2*fy_low + 3*fx_low|</w:delText>
              </w:r>
            </w:del>
          </w:p>
        </w:tc>
        <w:tc>
          <w:tcPr>
            <w:tcW w:w="937" w:type="pct"/>
            <w:tcBorders>
              <w:top w:val="nil"/>
              <w:left w:val="nil"/>
              <w:bottom w:val="single" w:sz="4" w:space="0" w:color="auto"/>
              <w:right w:val="single" w:sz="8" w:space="0" w:color="auto"/>
            </w:tcBorders>
            <w:vAlign w:val="center"/>
            <w:hideMark/>
          </w:tcPr>
          <w:p w:rsidR="003277C0" w:rsidDel="00B50DB1" w:rsidRDefault="003277C0" w:rsidP="00FF3374">
            <w:pPr>
              <w:overflowPunct/>
              <w:autoSpaceDE/>
              <w:adjustRightInd/>
              <w:spacing w:after="0"/>
              <w:jc w:val="center"/>
              <w:rPr>
                <w:del w:id="2029" w:author="Huawei" w:date="2020-12-29T15:09:00Z"/>
                <w:rFonts w:ascii="Arial" w:hAnsi="Arial" w:cs="Arial"/>
                <w:sz w:val="18"/>
                <w:szCs w:val="18"/>
              </w:rPr>
            </w:pPr>
            <w:del w:id="2030" w:author="Huawei" w:date="2020-12-29T15:09:00Z">
              <w:r w:rsidDel="00B50DB1">
                <w:rPr>
                  <w:rFonts w:ascii="Arial" w:hAnsi="Arial" w:cs="Arial"/>
                  <w:sz w:val="18"/>
                  <w:szCs w:val="18"/>
                </w:rPr>
                <w:delText>|2*fy_high + 3*fx_high|</w:delText>
              </w:r>
            </w:del>
          </w:p>
        </w:tc>
      </w:tr>
      <w:tr w:rsidR="003277C0" w:rsidDel="00B50DB1" w:rsidTr="00FF3374">
        <w:trPr>
          <w:trHeight w:val="300"/>
          <w:del w:id="2031" w:author="Huawei" w:date="2020-12-29T15:09:00Z"/>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3277C0" w:rsidDel="00B50DB1" w:rsidRDefault="003277C0" w:rsidP="00FF3374">
            <w:pPr>
              <w:overflowPunct/>
              <w:autoSpaceDE/>
              <w:adjustRightInd/>
              <w:spacing w:after="0"/>
              <w:rPr>
                <w:del w:id="2032" w:author="Huawei" w:date="2020-12-29T15:09:00Z"/>
                <w:rFonts w:ascii="Arial" w:hAnsi="Arial" w:cs="Arial"/>
                <w:sz w:val="18"/>
                <w:szCs w:val="18"/>
              </w:rPr>
            </w:pPr>
            <w:del w:id="2033" w:author="Huawei" w:date="2020-12-29T15:09:00Z">
              <w:r w:rsidDel="00B50DB1">
                <w:rPr>
                  <w:rFonts w:ascii="Arial" w:hAnsi="Arial" w:cs="Arial"/>
                  <w:sz w:val="18"/>
                  <w:szCs w:val="18"/>
                </w:rPr>
                <w:delText>IMD frequency limits (MHz)</w:delText>
              </w:r>
            </w:del>
          </w:p>
        </w:tc>
        <w:tc>
          <w:tcPr>
            <w:tcW w:w="864" w:type="pct"/>
            <w:tcBorders>
              <w:top w:val="nil"/>
              <w:left w:val="nil"/>
              <w:bottom w:val="single" w:sz="8" w:space="0" w:color="auto"/>
              <w:right w:val="single" w:sz="4" w:space="0" w:color="auto"/>
            </w:tcBorders>
            <w:shd w:val="clear" w:color="auto" w:fill="FFC000"/>
            <w:vAlign w:val="center"/>
            <w:hideMark/>
          </w:tcPr>
          <w:p w:rsidR="003277C0" w:rsidDel="00B50DB1" w:rsidRDefault="003277C0" w:rsidP="00FF3374">
            <w:pPr>
              <w:overflowPunct/>
              <w:autoSpaceDE/>
              <w:adjustRightInd/>
              <w:spacing w:after="0"/>
              <w:jc w:val="center"/>
              <w:rPr>
                <w:del w:id="2034" w:author="Huawei" w:date="2020-12-29T15:09:00Z"/>
                <w:rFonts w:ascii="Arial" w:hAnsi="Arial" w:cs="Arial"/>
                <w:sz w:val="18"/>
                <w:szCs w:val="18"/>
              </w:rPr>
            </w:pPr>
            <w:del w:id="2035" w:author="Huawei" w:date="2020-12-29T15:09:00Z">
              <w:r w:rsidDel="00B50DB1">
                <w:rPr>
                  <w:rFonts w:ascii="Arial" w:hAnsi="Arial" w:cs="Arial"/>
                  <w:sz w:val="18"/>
                  <w:szCs w:val="18"/>
                </w:rPr>
                <w:delText>5949</w:delText>
              </w:r>
            </w:del>
          </w:p>
        </w:tc>
        <w:tc>
          <w:tcPr>
            <w:tcW w:w="864" w:type="pct"/>
            <w:tcBorders>
              <w:top w:val="nil"/>
              <w:left w:val="nil"/>
              <w:bottom w:val="single" w:sz="8" w:space="0" w:color="auto"/>
              <w:right w:val="single" w:sz="4" w:space="0" w:color="auto"/>
            </w:tcBorders>
            <w:shd w:val="clear" w:color="auto" w:fill="FFC000"/>
            <w:vAlign w:val="center"/>
            <w:hideMark/>
          </w:tcPr>
          <w:p w:rsidR="003277C0" w:rsidDel="00B50DB1" w:rsidRDefault="003277C0" w:rsidP="00FF3374">
            <w:pPr>
              <w:overflowPunct/>
              <w:autoSpaceDE/>
              <w:adjustRightInd/>
              <w:spacing w:after="0"/>
              <w:jc w:val="center"/>
              <w:rPr>
                <w:del w:id="2036" w:author="Huawei" w:date="2020-12-29T15:09:00Z"/>
                <w:rFonts w:ascii="Arial" w:hAnsi="Arial" w:cs="Arial"/>
                <w:sz w:val="18"/>
                <w:szCs w:val="18"/>
              </w:rPr>
            </w:pPr>
            <w:del w:id="2037" w:author="Huawei" w:date="2020-12-29T15:09:00Z">
              <w:r w:rsidDel="00B50DB1">
                <w:rPr>
                  <w:rFonts w:ascii="Arial" w:hAnsi="Arial" w:cs="Arial"/>
                  <w:sz w:val="18"/>
                  <w:szCs w:val="18"/>
                </w:rPr>
                <w:delText>6204</w:delText>
              </w:r>
            </w:del>
          </w:p>
        </w:tc>
        <w:tc>
          <w:tcPr>
            <w:tcW w:w="816" w:type="pct"/>
            <w:tcBorders>
              <w:top w:val="nil"/>
              <w:left w:val="nil"/>
              <w:bottom w:val="single" w:sz="8" w:space="0" w:color="auto"/>
              <w:right w:val="single" w:sz="4" w:space="0" w:color="auto"/>
            </w:tcBorders>
            <w:shd w:val="clear" w:color="auto" w:fill="FFC000"/>
            <w:vAlign w:val="center"/>
            <w:hideMark/>
          </w:tcPr>
          <w:p w:rsidR="003277C0" w:rsidDel="00B50DB1" w:rsidRDefault="003277C0" w:rsidP="00FF3374">
            <w:pPr>
              <w:overflowPunct/>
              <w:autoSpaceDE/>
              <w:adjustRightInd/>
              <w:spacing w:after="0"/>
              <w:jc w:val="center"/>
              <w:rPr>
                <w:del w:id="2038" w:author="Huawei" w:date="2020-12-29T15:09:00Z"/>
                <w:rFonts w:ascii="Arial" w:hAnsi="Arial" w:cs="Arial"/>
                <w:sz w:val="18"/>
                <w:szCs w:val="18"/>
              </w:rPr>
            </w:pPr>
            <w:del w:id="2039" w:author="Huawei" w:date="2020-12-29T15:09:00Z">
              <w:r w:rsidDel="00B50DB1">
                <w:rPr>
                  <w:rFonts w:ascii="Arial" w:hAnsi="Arial" w:cs="Arial"/>
                  <w:sz w:val="18"/>
                  <w:szCs w:val="18"/>
                </w:rPr>
                <w:delText>7166</w:delText>
              </w:r>
            </w:del>
          </w:p>
        </w:tc>
        <w:tc>
          <w:tcPr>
            <w:tcW w:w="937" w:type="pct"/>
            <w:tcBorders>
              <w:top w:val="nil"/>
              <w:left w:val="nil"/>
              <w:bottom w:val="single" w:sz="8" w:space="0" w:color="auto"/>
              <w:right w:val="single" w:sz="8" w:space="0" w:color="auto"/>
            </w:tcBorders>
            <w:shd w:val="clear" w:color="auto" w:fill="FFC000"/>
            <w:vAlign w:val="center"/>
            <w:hideMark/>
          </w:tcPr>
          <w:p w:rsidR="003277C0" w:rsidDel="00B50DB1" w:rsidRDefault="003277C0" w:rsidP="00FF3374">
            <w:pPr>
              <w:overflowPunct/>
              <w:autoSpaceDE/>
              <w:adjustRightInd/>
              <w:spacing w:after="0"/>
              <w:jc w:val="center"/>
              <w:rPr>
                <w:del w:id="2040" w:author="Huawei" w:date="2020-12-29T15:09:00Z"/>
                <w:rFonts w:ascii="Arial" w:hAnsi="Arial" w:cs="Arial"/>
                <w:sz w:val="18"/>
                <w:szCs w:val="18"/>
              </w:rPr>
            </w:pPr>
            <w:del w:id="2041" w:author="Huawei" w:date="2020-12-29T15:09:00Z">
              <w:r w:rsidDel="00B50DB1">
                <w:rPr>
                  <w:rFonts w:ascii="Arial" w:hAnsi="Arial" w:cs="Arial"/>
                  <w:sz w:val="18"/>
                  <w:szCs w:val="18"/>
                </w:rPr>
                <w:delText>7436</w:delText>
              </w:r>
            </w:del>
          </w:p>
        </w:tc>
      </w:tr>
    </w:tbl>
    <w:p w:rsidR="003277C0" w:rsidDel="00B50DB1" w:rsidRDefault="003277C0" w:rsidP="003277C0">
      <w:pPr>
        <w:rPr>
          <w:del w:id="2042" w:author="Huawei" w:date="2020-12-29T15:09:00Z"/>
          <w:lang w:val="en-GB"/>
        </w:rPr>
      </w:pPr>
    </w:p>
    <w:p w:rsidR="003277C0" w:rsidDel="00B50DB1" w:rsidRDefault="003277C0" w:rsidP="003277C0">
      <w:pPr>
        <w:rPr>
          <w:del w:id="2043" w:author="Huawei" w:date="2020-12-29T15:09:00Z"/>
        </w:rPr>
      </w:pPr>
      <w:del w:id="2044" w:author="Huawei" w:date="2020-12-29T15:09:00Z">
        <w:r w:rsidDel="00B50DB1">
          <w:delText>IMD5 may fall into Rx of band 3 with UL DC_28_n1.</w:delText>
        </w:r>
      </w:del>
    </w:p>
    <w:p w:rsidR="003277C0" w:rsidDel="00B50DB1" w:rsidRDefault="003277C0" w:rsidP="003277C0">
      <w:pPr>
        <w:keepNext/>
        <w:keepLines/>
        <w:spacing w:before="120"/>
        <w:ind w:left="1134" w:hanging="1134"/>
        <w:outlineLvl w:val="2"/>
        <w:rPr>
          <w:del w:id="2045" w:author="Huawei" w:date="2020-12-29T15:09:00Z"/>
          <w:rFonts w:ascii="Arial" w:eastAsia="Times New Roman" w:hAnsi="Arial" w:cs="Arial"/>
          <w:sz w:val="28"/>
          <w:szCs w:val="28"/>
        </w:rPr>
      </w:pPr>
      <w:del w:id="2046" w:author="Huawei" w:date="2020-12-29T15:09:00Z">
        <w:r w:rsidDel="00B50DB1">
          <w:rPr>
            <w:rFonts w:ascii="Arial" w:hAnsi="Arial" w:cs="Arial"/>
            <w:sz w:val="28"/>
            <w:szCs w:val="28"/>
          </w:rPr>
          <w:delText>5.49.4</w:delText>
        </w:r>
        <w:r w:rsidDel="00B50DB1">
          <w:rPr>
            <w:rFonts w:ascii="Arial" w:hAnsi="Arial" w:cs="Arial"/>
            <w:sz w:val="28"/>
            <w:szCs w:val="28"/>
          </w:rPr>
          <w:tab/>
          <w:delText xml:space="preserve"> ∆TIB and ∆RIB values</w:delText>
        </w:r>
      </w:del>
    </w:p>
    <w:p w:rsidR="003277C0" w:rsidDel="00B50DB1" w:rsidRDefault="003277C0" w:rsidP="003277C0">
      <w:pPr>
        <w:pStyle w:val="TH"/>
        <w:rPr>
          <w:del w:id="2047" w:author="Huawei" w:date="2020-12-29T15:09:00Z"/>
          <w:lang w:val="en-GB" w:eastAsia="en-US"/>
        </w:rPr>
      </w:pPr>
      <w:del w:id="2048" w:author="Huawei" w:date="2020-12-29T15:09:00Z">
        <w:r w:rsidDel="00B50DB1">
          <w:delText>Table 5.49.4-1: ΔT</w:delText>
        </w:r>
        <w:r w:rsidDel="00B50DB1">
          <w:rPr>
            <w:vertAlign w:val="subscript"/>
          </w:rPr>
          <w:delText>IB,c</w:delText>
        </w:r>
        <w:r w:rsidDel="00B50DB1">
          <w:delText xml:space="preserve"> due to EN-DC(three bands)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277C0" w:rsidDel="00B50DB1" w:rsidTr="00FF3374">
        <w:trPr>
          <w:tblHeader/>
          <w:jc w:val="center"/>
          <w:del w:id="2049" w:author="Huawei" w:date="2020-12-29T15:09:00Z"/>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H"/>
              <w:rPr>
                <w:del w:id="2050" w:author="Huawei" w:date="2020-12-29T15:09:00Z"/>
              </w:rPr>
            </w:pPr>
            <w:del w:id="2051" w:author="Huawei" w:date="2020-12-29T15:09:00Z">
              <w:r w:rsidDel="00B50DB1">
                <w:delText xml:space="preserve">Inter-band </w:delText>
              </w:r>
              <w:r w:rsidDel="00B50DB1">
                <w:rPr>
                  <w:lang w:eastAsia="ja-JP"/>
                </w:rPr>
                <w:delText>DC</w:delText>
              </w:r>
              <w:r w:rsidDel="00B50DB1">
                <w:delText xml:space="preserve"> Configuration</w:delText>
              </w:r>
            </w:del>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H"/>
              <w:rPr>
                <w:del w:id="2052" w:author="Huawei" w:date="2020-12-29T15:09:00Z"/>
              </w:rPr>
            </w:pPr>
            <w:del w:id="2053" w:author="Huawei" w:date="2020-12-29T15:09:00Z">
              <w:r w:rsidDel="00B50DB1">
                <w:delText>E-UTRA and NR Band</w:delText>
              </w:r>
            </w:del>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H"/>
              <w:rPr>
                <w:del w:id="2054" w:author="Huawei" w:date="2020-12-29T15:09:00Z"/>
              </w:rPr>
            </w:pPr>
            <w:del w:id="2055" w:author="Huawei" w:date="2020-12-29T15:09:00Z">
              <w:r w:rsidDel="00B50DB1">
                <w:delText>ΔT</w:delText>
              </w:r>
              <w:r w:rsidDel="00B50DB1">
                <w:rPr>
                  <w:vertAlign w:val="subscript"/>
                </w:rPr>
                <w:delText>IB,c</w:delText>
              </w:r>
              <w:r w:rsidDel="00B50DB1">
                <w:delText xml:space="preserve"> [dB]</w:delText>
              </w:r>
            </w:del>
          </w:p>
        </w:tc>
      </w:tr>
      <w:tr w:rsidR="003277C0" w:rsidDel="00B50DB1" w:rsidTr="00FF3374">
        <w:trPr>
          <w:jc w:val="center"/>
          <w:del w:id="2056" w:author="Huawei" w:date="2020-12-29T15:09: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keepNext/>
              <w:keepLines/>
              <w:jc w:val="center"/>
              <w:rPr>
                <w:del w:id="2057" w:author="Huawei" w:date="2020-12-29T15:09:00Z"/>
                <w:rFonts w:ascii="Arial" w:hAnsi="Arial" w:cs="Arial"/>
                <w:sz w:val="18"/>
              </w:rPr>
            </w:pPr>
            <w:del w:id="2058" w:author="Huawei" w:date="2020-12-29T15:09:00Z">
              <w:r w:rsidDel="00B50DB1">
                <w:rPr>
                  <w:rFonts w:ascii="Arial" w:hAnsi="Arial" w:cs="Arial"/>
                  <w:sz w:val="18"/>
                </w:rPr>
                <w:delText>DC_3-28_n1</w:delText>
              </w:r>
            </w:del>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C"/>
              <w:rPr>
                <w:del w:id="2059" w:author="Huawei" w:date="2020-12-29T15:09:00Z"/>
                <w:rFonts w:cs="Arial"/>
              </w:rPr>
            </w:pPr>
            <w:del w:id="2060" w:author="Huawei" w:date="2020-12-29T15:09:00Z">
              <w:r w:rsidDel="00B50DB1">
                <w:rPr>
                  <w:rFonts w:cs="Arial"/>
                </w:rPr>
                <w:delText>3</w:delText>
              </w:r>
            </w:del>
          </w:p>
        </w:tc>
        <w:tc>
          <w:tcPr>
            <w:tcW w:w="2340" w:type="dxa"/>
            <w:tcBorders>
              <w:top w:val="single" w:sz="4" w:space="0" w:color="auto"/>
              <w:left w:val="single" w:sz="4" w:space="0" w:color="auto"/>
              <w:bottom w:val="single" w:sz="4" w:space="0" w:color="auto"/>
              <w:right w:val="single" w:sz="4" w:space="0" w:color="auto"/>
            </w:tcBorders>
            <w:hideMark/>
          </w:tcPr>
          <w:p w:rsidR="003277C0" w:rsidDel="00B50DB1" w:rsidRDefault="003277C0" w:rsidP="00FF3374">
            <w:pPr>
              <w:pStyle w:val="TAC"/>
              <w:rPr>
                <w:del w:id="2061" w:author="Huawei" w:date="2020-12-29T15:09:00Z"/>
                <w:rFonts w:eastAsia="Times New Roman" w:cs="Arial"/>
              </w:rPr>
            </w:pPr>
            <w:del w:id="2062" w:author="Huawei" w:date="2020-12-29T15:09:00Z">
              <w:r w:rsidDel="00B50DB1">
                <w:rPr>
                  <w:rFonts w:cs="Arial"/>
                </w:rPr>
                <w:delText>0.3</w:delText>
              </w:r>
            </w:del>
          </w:p>
        </w:tc>
      </w:tr>
      <w:tr w:rsidR="003277C0" w:rsidDel="00B50DB1" w:rsidTr="00FF3374">
        <w:trPr>
          <w:jc w:val="center"/>
          <w:del w:id="2063" w:author="Huawei" w:date="2020-12-29T15:09: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overflowPunct/>
              <w:autoSpaceDE/>
              <w:autoSpaceDN/>
              <w:adjustRightInd/>
              <w:spacing w:after="0"/>
              <w:rPr>
                <w:del w:id="2064" w:author="Huawei" w:date="2020-12-29T15:09:00Z"/>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C"/>
              <w:rPr>
                <w:del w:id="2065" w:author="Huawei" w:date="2020-12-29T15:09:00Z"/>
                <w:rFonts w:cs="Arial"/>
              </w:rPr>
            </w:pPr>
            <w:del w:id="2066" w:author="Huawei" w:date="2020-12-29T15:09:00Z">
              <w:r w:rsidDel="00B50DB1">
                <w:rPr>
                  <w:rFonts w:cs="Arial"/>
                </w:rPr>
                <w:delText>28</w:delText>
              </w:r>
            </w:del>
          </w:p>
        </w:tc>
        <w:tc>
          <w:tcPr>
            <w:tcW w:w="2340" w:type="dxa"/>
            <w:tcBorders>
              <w:top w:val="single" w:sz="4" w:space="0" w:color="auto"/>
              <w:left w:val="single" w:sz="4" w:space="0" w:color="auto"/>
              <w:bottom w:val="single" w:sz="4" w:space="0" w:color="auto"/>
              <w:right w:val="single" w:sz="4" w:space="0" w:color="auto"/>
            </w:tcBorders>
            <w:hideMark/>
          </w:tcPr>
          <w:p w:rsidR="003277C0" w:rsidDel="00B50DB1" w:rsidRDefault="003277C0" w:rsidP="00FF3374">
            <w:pPr>
              <w:pStyle w:val="TAC"/>
              <w:rPr>
                <w:del w:id="2067" w:author="Huawei" w:date="2020-12-29T15:09:00Z"/>
                <w:rFonts w:cs="Arial"/>
              </w:rPr>
            </w:pPr>
            <w:del w:id="2068" w:author="Huawei" w:date="2020-12-29T15:09:00Z">
              <w:r w:rsidDel="00B50DB1">
                <w:rPr>
                  <w:rFonts w:cs="Arial"/>
                </w:rPr>
                <w:delText>0.6</w:delText>
              </w:r>
            </w:del>
          </w:p>
        </w:tc>
      </w:tr>
      <w:tr w:rsidR="003277C0" w:rsidDel="00B50DB1" w:rsidTr="00FF3374">
        <w:trPr>
          <w:trHeight w:val="62"/>
          <w:jc w:val="center"/>
          <w:del w:id="2069" w:author="Huawei" w:date="2020-12-29T15:09: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overflowPunct/>
              <w:autoSpaceDE/>
              <w:autoSpaceDN/>
              <w:adjustRightInd/>
              <w:spacing w:after="0"/>
              <w:rPr>
                <w:del w:id="2070" w:author="Huawei" w:date="2020-12-29T15:09:00Z"/>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C"/>
              <w:rPr>
                <w:del w:id="2071" w:author="Huawei" w:date="2020-12-29T15:09:00Z"/>
                <w:rFonts w:cs="Arial"/>
              </w:rPr>
            </w:pPr>
            <w:del w:id="2072" w:author="Huawei" w:date="2020-12-29T15:09:00Z">
              <w:r w:rsidDel="00B50DB1">
                <w:rPr>
                  <w:rFonts w:cs="Arial"/>
                </w:rPr>
                <w:delText>n1</w:delText>
              </w:r>
            </w:del>
          </w:p>
        </w:tc>
        <w:tc>
          <w:tcPr>
            <w:tcW w:w="2340" w:type="dxa"/>
            <w:tcBorders>
              <w:top w:val="single" w:sz="4" w:space="0" w:color="auto"/>
              <w:left w:val="single" w:sz="4" w:space="0" w:color="auto"/>
              <w:bottom w:val="single" w:sz="4" w:space="0" w:color="auto"/>
              <w:right w:val="single" w:sz="4" w:space="0" w:color="auto"/>
            </w:tcBorders>
            <w:hideMark/>
          </w:tcPr>
          <w:p w:rsidR="003277C0" w:rsidDel="00B50DB1" w:rsidRDefault="003277C0" w:rsidP="00FF3374">
            <w:pPr>
              <w:pStyle w:val="TAC"/>
              <w:rPr>
                <w:del w:id="2073" w:author="Huawei" w:date="2020-12-29T15:09:00Z"/>
                <w:rFonts w:cs="Arial"/>
                <w:vertAlign w:val="superscript"/>
              </w:rPr>
            </w:pPr>
            <w:del w:id="2074" w:author="Huawei" w:date="2020-12-29T15:09:00Z">
              <w:r w:rsidDel="00B50DB1">
                <w:rPr>
                  <w:rFonts w:cs="Arial"/>
                </w:rPr>
                <w:delText>0.3</w:delText>
              </w:r>
            </w:del>
          </w:p>
        </w:tc>
      </w:tr>
    </w:tbl>
    <w:p w:rsidR="003277C0" w:rsidDel="00B50DB1" w:rsidRDefault="003277C0" w:rsidP="003277C0">
      <w:pPr>
        <w:rPr>
          <w:del w:id="2075" w:author="Huawei" w:date="2020-12-29T15:09:00Z"/>
          <w:rFonts w:eastAsia="Times New Roman"/>
          <w:lang w:val="en-GB" w:eastAsia="en-US"/>
        </w:rPr>
      </w:pPr>
    </w:p>
    <w:p w:rsidR="003277C0" w:rsidDel="00B50DB1" w:rsidRDefault="003277C0" w:rsidP="003277C0">
      <w:pPr>
        <w:keepNext/>
        <w:keepLines/>
        <w:spacing w:before="60"/>
        <w:jc w:val="center"/>
        <w:rPr>
          <w:del w:id="2076" w:author="Huawei" w:date="2020-12-29T15:09:00Z"/>
          <w:rFonts w:ascii="Arial" w:hAnsi="Arial"/>
          <w:b/>
        </w:rPr>
      </w:pPr>
      <w:del w:id="2077" w:author="Huawei" w:date="2020-12-29T15:09:00Z">
        <w:r w:rsidDel="00B50DB1">
          <w:rPr>
            <w:rFonts w:ascii="Arial" w:hAnsi="Arial"/>
            <w:b/>
          </w:rPr>
          <w:delText>Table 5.49.4-2: ΔRIB,c due to EN-DC (three bands)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277C0" w:rsidDel="00B50DB1" w:rsidTr="00FF3374">
        <w:trPr>
          <w:trHeight w:val="467"/>
          <w:tblHeader/>
          <w:jc w:val="center"/>
          <w:del w:id="2078" w:author="Huawei" w:date="2020-12-29T15:09:00Z"/>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H"/>
              <w:rPr>
                <w:del w:id="2079" w:author="Huawei" w:date="2020-12-29T15:09:00Z"/>
              </w:rPr>
            </w:pPr>
            <w:del w:id="2080" w:author="Huawei" w:date="2020-12-29T15:09:00Z">
              <w:r w:rsidDel="00B50DB1">
                <w:delText xml:space="preserve">Inter-band </w:delText>
              </w:r>
              <w:r w:rsidDel="00B50DB1">
                <w:rPr>
                  <w:lang w:eastAsia="ja-JP"/>
                </w:rPr>
                <w:delText>DC</w:delText>
              </w:r>
              <w:r w:rsidDel="00B50DB1">
                <w:delText xml:space="preserve"> Configuration</w:delText>
              </w:r>
            </w:del>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H"/>
              <w:rPr>
                <w:del w:id="2081" w:author="Huawei" w:date="2020-12-29T15:09:00Z"/>
              </w:rPr>
            </w:pPr>
            <w:del w:id="2082" w:author="Huawei" w:date="2020-12-29T15:09:00Z">
              <w:r w:rsidDel="00B50DB1">
                <w:delText>E-UTRA and NR Band</w:delText>
              </w:r>
            </w:del>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H"/>
              <w:rPr>
                <w:del w:id="2083" w:author="Huawei" w:date="2020-12-29T15:09:00Z"/>
              </w:rPr>
            </w:pPr>
            <w:del w:id="2084" w:author="Huawei" w:date="2020-12-29T15:09:00Z">
              <w:r w:rsidDel="00B50DB1">
                <w:delText>ΔR</w:delText>
              </w:r>
              <w:r w:rsidDel="00B50DB1">
                <w:rPr>
                  <w:vertAlign w:val="subscript"/>
                </w:rPr>
                <w:delText>IB</w:delText>
              </w:r>
              <w:r w:rsidDel="00B50DB1">
                <w:delText xml:space="preserve"> [dB]</w:delText>
              </w:r>
            </w:del>
          </w:p>
        </w:tc>
      </w:tr>
      <w:tr w:rsidR="003277C0" w:rsidDel="00B50DB1" w:rsidTr="00FF3374">
        <w:trPr>
          <w:jc w:val="center"/>
          <w:del w:id="2085" w:author="Huawei" w:date="2020-12-29T15:09: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keepNext/>
              <w:keepLines/>
              <w:jc w:val="center"/>
              <w:rPr>
                <w:del w:id="2086" w:author="Huawei" w:date="2020-12-29T15:09:00Z"/>
                <w:rFonts w:ascii="Arial" w:hAnsi="Arial" w:cs="Arial"/>
                <w:sz w:val="18"/>
                <w:lang w:eastAsia="ja-JP"/>
              </w:rPr>
            </w:pPr>
            <w:del w:id="2087" w:author="Huawei" w:date="2020-12-29T15:09:00Z">
              <w:r w:rsidDel="00B50DB1">
                <w:rPr>
                  <w:rFonts w:ascii="Arial" w:hAnsi="Arial" w:cs="Arial"/>
                  <w:sz w:val="18"/>
                </w:rPr>
                <w:delText>DC_3-28_n1</w:delText>
              </w:r>
            </w:del>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C"/>
              <w:rPr>
                <w:del w:id="2088" w:author="Huawei" w:date="2020-12-29T15:09:00Z"/>
                <w:rFonts w:cs="Arial"/>
              </w:rPr>
            </w:pPr>
            <w:del w:id="2089" w:author="Huawei" w:date="2020-12-29T15:09:00Z">
              <w:r w:rsidDel="00B50DB1">
                <w:rPr>
                  <w:rFonts w:cs="Arial"/>
                </w:rPr>
                <w:delText>3</w:delText>
              </w:r>
            </w:del>
          </w:p>
        </w:tc>
        <w:tc>
          <w:tcPr>
            <w:tcW w:w="2340" w:type="dxa"/>
            <w:tcBorders>
              <w:top w:val="single" w:sz="4" w:space="0" w:color="auto"/>
              <w:left w:val="single" w:sz="4" w:space="0" w:color="auto"/>
              <w:bottom w:val="single" w:sz="4" w:space="0" w:color="auto"/>
              <w:right w:val="single" w:sz="4" w:space="0" w:color="auto"/>
            </w:tcBorders>
            <w:hideMark/>
          </w:tcPr>
          <w:p w:rsidR="003277C0" w:rsidDel="00B50DB1" w:rsidRDefault="003277C0" w:rsidP="00FF3374">
            <w:pPr>
              <w:pStyle w:val="TAC"/>
              <w:rPr>
                <w:del w:id="2090" w:author="Huawei" w:date="2020-12-29T15:09:00Z"/>
                <w:rFonts w:eastAsia="Times New Roman" w:cs="Arial"/>
              </w:rPr>
            </w:pPr>
            <w:del w:id="2091" w:author="Huawei" w:date="2020-12-29T15:09:00Z">
              <w:r w:rsidDel="00B50DB1">
                <w:rPr>
                  <w:rFonts w:cs="Arial"/>
                </w:rPr>
                <w:delText>0</w:delText>
              </w:r>
            </w:del>
          </w:p>
        </w:tc>
      </w:tr>
      <w:tr w:rsidR="003277C0" w:rsidDel="00B50DB1" w:rsidTr="00FF3374">
        <w:trPr>
          <w:jc w:val="center"/>
          <w:del w:id="2092" w:author="Huawei" w:date="2020-12-29T15:09: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overflowPunct/>
              <w:autoSpaceDE/>
              <w:autoSpaceDN/>
              <w:adjustRightInd/>
              <w:spacing w:after="0"/>
              <w:rPr>
                <w:del w:id="2093" w:author="Huawei" w:date="2020-12-29T15:09:00Z"/>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C"/>
              <w:rPr>
                <w:del w:id="2094" w:author="Huawei" w:date="2020-12-29T15:09:00Z"/>
                <w:rFonts w:cs="Arial"/>
              </w:rPr>
            </w:pPr>
            <w:del w:id="2095" w:author="Huawei" w:date="2020-12-29T15:09:00Z">
              <w:r w:rsidDel="00B50DB1">
                <w:rPr>
                  <w:rFonts w:cs="Arial"/>
                </w:rPr>
                <w:delText>28</w:delText>
              </w:r>
            </w:del>
          </w:p>
        </w:tc>
        <w:tc>
          <w:tcPr>
            <w:tcW w:w="2340" w:type="dxa"/>
            <w:tcBorders>
              <w:top w:val="single" w:sz="4" w:space="0" w:color="auto"/>
              <w:left w:val="single" w:sz="4" w:space="0" w:color="auto"/>
              <w:bottom w:val="single" w:sz="4" w:space="0" w:color="auto"/>
              <w:right w:val="single" w:sz="4" w:space="0" w:color="auto"/>
            </w:tcBorders>
            <w:hideMark/>
          </w:tcPr>
          <w:p w:rsidR="003277C0" w:rsidDel="00B50DB1" w:rsidRDefault="003277C0" w:rsidP="00FF3374">
            <w:pPr>
              <w:pStyle w:val="TAC"/>
              <w:rPr>
                <w:del w:id="2096" w:author="Huawei" w:date="2020-12-29T15:09:00Z"/>
                <w:rFonts w:cs="Arial"/>
              </w:rPr>
            </w:pPr>
            <w:del w:id="2097" w:author="Huawei" w:date="2020-12-29T15:09:00Z">
              <w:r w:rsidDel="00B50DB1">
                <w:rPr>
                  <w:rFonts w:cs="Arial"/>
                </w:rPr>
                <w:delText>0.2</w:delText>
              </w:r>
            </w:del>
          </w:p>
        </w:tc>
      </w:tr>
      <w:tr w:rsidR="003277C0" w:rsidDel="00B50DB1" w:rsidTr="00FF3374">
        <w:trPr>
          <w:trHeight w:val="62"/>
          <w:jc w:val="center"/>
          <w:del w:id="2098" w:author="Huawei" w:date="2020-12-29T15:09: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overflowPunct/>
              <w:autoSpaceDE/>
              <w:autoSpaceDN/>
              <w:adjustRightInd/>
              <w:spacing w:after="0"/>
              <w:rPr>
                <w:del w:id="2099" w:author="Huawei" w:date="2020-12-29T15:09:00Z"/>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C"/>
              <w:rPr>
                <w:del w:id="2100" w:author="Huawei" w:date="2020-12-29T15:09:00Z"/>
                <w:rFonts w:cs="Arial"/>
              </w:rPr>
            </w:pPr>
            <w:del w:id="2101" w:author="Huawei" w:date="2020-12-29T15:09:00Z">
              <w:r w:rsidDel="00B50DB1">
                <w:rPr>
                  <w:rFonts w:cs="Arial"/>
                </w:rPr>
                <w:delText>n1</w:delText>
              </w:r>
            </w:del>
          </w:p>
        </w:tc>
        <w:tc>
          <w:tcPr>
            <w:tcW w:w="2340" w:type="dxa"/>
            <w:tcBorders>
              <w:top w:val="single" w:sz="4" w:space="0" w:color="auto"/>
              <w:left w:val="single" w:sz="4" w:space="0" w:color="auto"/>
              <w:bottom w:val="single" w:sz="4" w:space="0" w:color="auto"/>
              <w:right w:val="single" w:sz="4" w:space="0" w:color="auto"/>
            </w:tcBorders>
            <w:hideMark/>
          </w:tcPr>
          <w:p w:rsidR="003277C0" w:rsidDel="00B50DB1" w:rsidRDefault="003277C0" w:rsidP="00FF3374">
            <w:pPr>
              <w:pStyle w:val="TAC"/>
              <w:rPr>
                <w:del w:id="2102" w:author="Huawei" w:date="2020-12-29T15:09:00Z"/>
                <w:rFonts w:cs="Arial"/>
                <w:vertAlign w:val="superscript"/>
              </w:rPr>
            </w:pPr>
            <w:del w:id="2103" w:author="Huawei" w:date="2020-12-29T15:09:00Z">
              <w:r w:rsidDel="00B50DB1">
                <w:rPr>
                  <w:rFonts w:cs="Arial"/>
                </w:rPr>
                <w:delText>0</w:delText>
              </w:r>
            </w:del>
          </w:p>
        </w:tc>
      </w:tr>
    </w:tbl>
    <w:p w:rsidR="003277C0" w:rsidDel="00B50DB1" w:rsidRDefault="003277C0" w:rsidP="003277C0">
      <w:pPr>
        <w:keepNext/>
        <w:keepLines/>
        <w:spacing w:before="120"/>
        <w:ind w:left="1134" w:hanging="1134"/>
        <w:outlineLvl w:val="2"/>
        <w:rPr>
          <w:del w:id="2104" w:author="Huawei" w:date="2020-12-29T15:09:00Z"/>
          <w:rFonts w:ascii="Arial" w:hAnsi="Arial" w:cs="Arial"/>
          <w:sz w:val="28"/>
          <w:szCs w:val="28"/>
        </w:rPr>
      </w:pPr>
      <w:del w:id="2105" w:author="Huawei" w:date="2020-12-29T15:09:00Z">
        <w:r w:rsidDel="00B50DB1">
          <w:rPr>
            <w:rFonts w:ascii="Arial" w:hAnsi="Arial" w:cs="Arial"/>
            <w:sz w:val="28"/>
            <w:szCs w:val="28"/>
          </w:rPr>
          <w:delText>5.49.5</w:delText>
        </w:r>
        <w:r w:rsidDel="00B50DB1">
          <w:rPr>
            <w:rFonts w:ascii="Arial" w:hAnsi="Arial" w:cs="Arial"/>
            <w:sz w:val="28"/>
            <w:szCs w:val="28"/>
          </w:rPr>
          <w:tab/>
          <w:delText>REFSENS requirements</w:delText>
        </w:r>
      </w:del>
    </w:p>
    <w:p w:rsidR="003277C0" w:rsidDel="00B50DB1" w:rsidRDefault="003277C0" w:rsidP="003277C0">
      <w:pPr>
        <w:rPr>
          <w:del w:id="2106" w:author="Huawei" w:date="2020-12-29T15:09:00Z"/>
        </w:rPr>
      </w:pPr>
      <w:del w:id="2107" w:author="Huawei" w:date="2020-12-29T15:09:00Z">
        <w:r w:rsidDel="00B50DB1">
          <w:delText>The reference sensitivity exception (MSD) due to IMD5 for DC_3-28_n1 with UL DC_28_n1 is specified as below referring to the MSD for CA_1A-3A-28A from 36.101.</w:delText>
        </w:r>
      </w:del>
    </w:p>
    <w:p w:rsidR="003277C0" w:rsidDel="00B50DB1" w:rsidRDefault="003277C0" w:rsidP="003277C0">
      <w:pPr>
        <w:pStyle w:val="TH"/>
        <w:rPr>
          <w:del w:id="2108" w:author="Huawei" w:date="2020-12-29T15:09:00Z"/>
          <w:rFonts w:eastAsia="Times New Roman"/>
          <w:lang w:val="en-GB" w:eastAsia="en-US"/>
        </w:rPr>
      </w:pPr>
      <w:del w:id="2109" w:author="Huawei" w:date="2020-12-29T15:09:00Z">
        <w:r w:rsidDel="00B50DB1">
          <w:delText>Table 5.49.5-1: MSD test points for Scell due to dual uplink operation for EN-DC in NR FR1 (three bands)</w:delText>
        </w:r>
      </w:del>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864"/>
        <w:gridCol w:w="1167"/>
        <w:gridCol w:w="746"/>
        <w:gridCol w:w="877"/>
        <w:gridCol w:w="1299"/>
        <w:gridCol w:w="656"/>
        <w:gridCol w:w="1242"/>
      </w:tblGrid>
      <w:tr w:rsidR="003277C0" w:rsidDel="00B50DB1" w:rsidTr="00FF3374">
        <w:trPr>
          <w:trHeight w:val="231"/>
          <w:tblHeader/>
          <w:jc w:val="center"/>
          <w:del w:id="2110" w:author="Huawei" w:date="2020-12-29T15:09:00Z"/>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keepLines/>
              <w:spacing w:after="0"/>
              <w:jc w:val="center"/>
              <w:rPr>
                <w:del w:id="2111" w:author="Huawei" w:date="2020-12-29T15:09:00Z"/>
                <w:rFonts w:ascii="Arial" w:hAnsi="Arial" w:cs="Arial"/>
                <w:b/>
                <w:sz w:val="18"/>
              </w:rPr>
            </w:pPr>
            <w:del w:id="2112" w:author="Huawei" w:date="2020-12-29T15:09:00Z">
              <w:r w:rsidDel="00B50DB1">
                <w:rPr>
                  <w:rFonts w:ascii="Arial" w:hAnsi="Arial" w:cs="Arial"/>
                  <w:b/>
                  <w:sz w:val="18"/>
                </w:rPr>
                <w:delText>NR or E-UTRA Band / Channel bandwidth / NRB / MSD</w:delText>
              </w:r>
            </w:del>
          </w:p>
        </w:tc>
      </w:tr>
      <w:tr w:rsidR="003277C0" w:rsidDel="00B50DB1" w:rsidTr="00FF3374">
        <w:trPr>
          <w:trHeight w:val="231"/>
          <w:tblHeader/>
          <w:jc w:val="center"/>
          <w:del w:id="2113" w:author="Huawei" w:date="2020-12-29T15:09:00Z"/>
        </w:trPr>
        <w:tc>
          <w:tcPr>
            <w:tcW w:w="2075"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keepLines/>
              <w:spacing w:after="0"/>
              <w:jc w:val="center"/>
              <w:rPr>
                <w:del w:id="2114" w:author="Huawei" w:date="2020-12-29T15:09:00Z"/>
                <w:rFonts w:ascii="Arial" w:eastAsia="MS Mincho" w:hAnsi="Arial" w:cs="Arial"/>
                <w:b/>
                <w:sz w:val="18"/>
              </w:rPr>
            </w:pPr>
            <w:del w:id="2115" w:author="Huawei" w:date="2020-12-29T15:09:00Z">
              <w:r w:rsidDel="00B50DB1">
                <w:rPr>
                  <w:rFonts w:ascii="Arial" w:eastAsia="MS Mincho" w:hAnsi="Arial" w:cs="Arial"/>
                  <w:b/>
                  <w:sz w:val="18"/>
                </w:rPr>
                <w:delText xml:space="preserve">EN-DC </w:delText>
              </w:r>
              <w:r w:rsidDel="00B50DB1">
                <w:rPr>
                  <w:rFonts w:ascii="Arial" w:hAnsi="Arial" w:cs="Arial"/>
                  <w:b/>
                  <w:sz w:val="18"/>
                </w:rPr>
                <w:delText>Configuration</w:delText>
              </w:r>
            </w:del>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keepLines/>
              <w:spacing w:after="0"/>
              <w:jc w:val="center"/>
              <w:rPr>
                <w:del w:id="2116" w:author="Huawei" w:date="2020-12-29T15:09:00Z"/>
                <w:rFonts w:ascii="Arial" w:eastAsia="Times New Roman" w:hAnsi="Arial" w:cs="Arial"/>
                <w:b/>
                <w:sz w:val="18"/>
              </w:rPr>
            </w:pPr>
            <w:del w:id="2117" w:author="Huawei" w:date="2020-12-29T15:09:00Z">
              <w:r w:rsidDel="00B50DB1">
                <w:rPr>
                  <w:rFonts w:ascii="Arial" w:hAnsi="Arial" w:cs="Arial"/>
                  <w:b/>
                  <w:sz w:val="18"/>
                </w:rPr>
                <w:delText xml:space="preserve">EUTRA </w:delText>
              </w:r>
              <w:r w:rsidDel="00B50DB1">
                <w:rPr>
                  <w:rFonts w:ascii="Arial" w:eastAsia="MS Mincho" w:hAnsi="Arial" w:cs="Arial"/>
                  <w:b/>
                  <w:sz w:val="18"/>
                </w:rPr>
                <w:delText>/ NR</w:delText>
              </w:r>
              <w:r w:rsidDel="00B50DB1">
                <w:rPr>
                  <w:rFonts w:ascii="Arial" w:hAnsi="Arial" w:cs="Arial"/>
                  <w:b/>
                  <w:sz w:val="18"/>
                </w:rPr>
                <w:delText xml:space="preserve"> band</w:delText>
              </w:r>
            </w:del>
          </w:p>
        </w:tc>
        <w:tc>
          <w:tcPr>
            <w:tcW w:w="1167"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keepLines/>
              <w:spacing w:after="0"/>
              <w:jc w:val="center"/>
              <w:rPr>
                <w:del w:id="2118" w:author="Huawei" w:date="2020-12-29T15:09:00Z"/>
                <w:rFonts w:ascii="Arial" w:hAnsi="Arial" w:cs="Arial"/>
                <w:b/>
                <w:sz w:val="18"/>
              </w:rPr>
            </w:pPr>
            <w:del w:id="2119" w:author="Huawei" w:date="2020-12-29T15:09:00Z">
              <w:r w:rsidDel="00B50DB1">
                <w:rPr>
                  <w:rFonts w:ascii="Arial" w:hAnsi="Arial" w:cs="Arial"/>
                  <w:b/>
                  <w:sz w:val="18"/>
                </w:rPr>
                <w:delText>UL F</w:delText>
              </w:r>
              <w:r w:rsidDel="00B50DB1">
                <w:rPr>
                  <w:rFonts w:ascii="Arial" w:hAnsi="Arial" w:cs="Arial"/>
                  <w:b/>
                  <w:sz w:val="18"/>
                  <w:vertAlign w:val="subscript"/>
                </w:rPr>
                <w:delText>c</w:delText>
              </w:r>
              <w:r w:rsidDel="00B50DB1">
                <w:rPr>
                  <w:rFonts w:ascii="Arial" w:hAnsi="Arial" w:cs="Arial"/>
                  <w:b/>
                  <w:sz w:val="18"/>
                </w:rPr>
                <w:delText xml:space="preserve"> </w:delText>
              </w:r>
              <w:r w:rsidDel="00B50DB1">
                <w:rPr>
                  <w:rFonts w:ascii="Arial" w:hAnsi="Arial" w:cs="Arial"/>
                  <w:b/>
                  <w:sz w:val="18"/>
                </w:rPr>
                <w:br/>
                <w:delText>(MHz)</w:delText>
              </w:r>
            </w:del>
          </w:p>
        </w:tc>
        <w:tc>
          <w:tcPr>
            <w:tcW w:w="746"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keepLines/>
              <w:spacing w:after="0"/>
              <w:jc w:val="center"/>
              <w:rPr>
                <w:del w:id="2120" w:author="Huawei" w:date="2020-12-29T15:09:00Z"/>
                <w:rFonts w:ascii="Arial" w:hAnsi="Arial" w:cs="Arial"/>
                <w:b/>
                <w:sz w:val="18"/>
              </w:rPr>
            </w:pPr>
            <w:del w:id="2121" w:author="Huawei" w:date="2020-12-29T15:09:00Z">
              <w:r w:rsidDel="00B50DB1">
                <w:rPr>
                  <w:rFonts w:ascii="Arial" w:hAnsi="Arial" w:cs="Arial"/>
                  <w:b/>
                  <w:sz w:val="18"/>
                </w:rPr>
                <w:delText xml:space="preserve">UL/DL BW </w:delText>
              </w:r>
              <w:r w:rsidDel="00B50DB1">
                <w:rPr>
                  <w:rFonts w:ascii="Arial" w:hAnsi="Arial" w:cs="Arial"/>
                  <w:b/>
                  <w:sz w:val="18"/>
                </w:rPr>
                <w:br/>
                <w:delText>(MHz)</w:delText>
              </w:r>
            </w:del>
          </w:p>
        </w:tc>
        <w:tc>
          <w:tcPr>
            <w:tcW w:w="877"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keepLines/>
              <w:spacing w:after="0"/>
              <w:jc w:val="center"/>
              <w:rPr>
                <w:del w:id="2122" w:author="Huawei" w:date="2020-12-29T15:09:00Z"/>
                <w:rFonts w:ascii="Arial" w:hAnsi="Arial" w:cs="Arial"/>
                <w:b/>
                <w:sz w:val="18"/>
              </w:rPr>
            </w:pPr>
            <w:del w:id="2123" w:author="Huawei" w:date="2020-12-29T15:09:00Z">
              <w:r w:rsidDel="00B50DB1">
                <w:rPr>
                  <w:rFonts w:ascii="Arial" w:hAnsi="Arial" w:cs="Arial"/>
                  <w:b/>
                  <w:sz w:val="18"/>
                </w:rPr>
                <w:delText>UL</w:delText>
              </w:r>
            </w:del>
          </w:p>
          <w:p w:rsidR="003277C0" w:rsidDel="00B50DB1" w:rsidRDefault="003277C0" w:rsidP="00FF3374">
            <w:pPr>
              <w:keepLines/>
              <w:spacing w:after="0"/>
              <w:jc w:val="center"/>
              <w:rPr>
                <w:del w:id="2124" w:author="Huawei" w:date="2020-12-29T15:09:00Z"/>
                <w:rFonts w:ascii="Arial" w:hAnsi="Arial" w:cs="Arial"/>
                <w:b/>
                <w:sz w:val="18"/>
              </w:rPr>
            </w:pPr>
            <w:del w:id="2125" w:author="Huawei" w:date="2020-12-29T15:09:00Z">
              <w:r w:rsidDel="00B50DB1">
                <w:rPr>
                  <w:rFonts w:ascii="Arial" w:hAnsi="Arial" w:cs="Arial"/>
                  <w:b/>
                  <w:sz w:val="18"/>
                </w:rPr>
                <w:delText>L</w:delText>
              </w:r>
              <w:r w:rsidDel="00B50DB1">
                <w:rPr>
                  <w:rFonts w:ascii="Arial" w:hAnsi="Arial" w:cs="Arial"/>
                  <w:b/>
                  <w:sz w:val="18"/>
                  <w:vertAlign w:val="subscript"/>
                </w:rPr>
                <w:delText>CRB</w:delText>
              </w:r>
            </w:del>
          </w:p>
        </w:tc>
        <w:tc>
          <w:tcPr>
            <w:tcW w:w="1299"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keepLines/>
              <w:spacing w:after="0"/>
              <w:jc w:val="center"/>
              <w:rPr>
                <w:del w:id="2126" w:author="Huawei" w:date="2020-12-29T15:09:00Z"/>
                <w:rFonts w:ascii="Arial" w:hAnsi="Arial" w:cs="Arial"/>
                <w:b/>
                <w:sz w:val="18"/>
              </w:rPr>
            </w:pPr>
            <w:del w:id="2127" w:author="Huawei" w:date="2020-12-29T15:09:00Z">
              <w:r w:rsidDel="00B50DB1">
                <w:rPr>
                  <w:rFonts w:ascii="Arial" w:hAnsi="Arial" w:cs="Arial"/>
                  <w:b/>
                  <w:sz w:val="18"/>
                </w:rPr>
                <w:delText>DL F</w:delText>
              </w:r>
              <w:r w:rsidDel="00B50DB1">
                <w:rPr>
                  <w:rFonts w:ascii="Arial" w:hAnsi="Arial" w:cs="Arial"/>
                  <w:b/>
                  <w:sz w:val="18"/>
                  <w:vertAlign w:val="subscript"/>
                </w:rPr>
                <w:delText>c</w:delText>
              </w:r>
              <w:r w:rsidDel="00B50DB1">
                <w:rPr>
                  <w:rFonts w:ascii="Arial" w:hAnsi="Arial" w:cs="Arial"/>
                  <w:b/>
                  <w:sz w:val="18"/>
                </w:rPr>
                <w:delText xml:space="preserve"> (MHz)</w:delText>
              </w:r>
            </w:del>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keepLines/>
              <w:spacing w:after="0"/>
              <w:jc w:val="center"/>
              <w:rPr>
                <w:del w:id="2128" w:author="Huawei" w:date="2020-12-29T15:09:00Z"/>
                <w:rFonts w:ascii="Arial" w:hAnsi="Arial" w:cs="Arial"/>
                <w:b/>
                <w:sz w:val="18"/>
              </w:rPr>
            </w:pPr>
            <w:del w:id="2129" w:author="Huawei" w:date="2020-12-29T15:09:00Z">
              <w:r w:rsidDel="00B50DB1">
                <w:rPr>
                  <w:rFonts w:ascii="Arial" w:hAnsi="Arial" w:cs="Arial"/>
                  <w:b/>
                  <w:sz w:val="18"/>
                </w:rPr>
                <w:delText xml:space="preserve">MSD </w:delText>
              </w:r>
              <w:r w:rsidDel="00B50DB1">
                <w:rPr>
                  <w:rFonts w:ascii="Arial" w:hAnsi="Arial" w:cs="Arial"/>
                  <w:b/>
                  <w:sz w:val="18"/>
                </w:rPr>
                <w:br/>
                <w:delText>(dB)</w:delText>
              </w:r>
            </w:del>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keepLines/>
              <w:spacing w:after="0"/>
              <w:jc w:val="center"/>
              <w:rPr>
                <w:del w:id="2130" w:author="Huawei" w:date="2020-12-29T15:09:00Z"/>
                <w:rFonts w:ascii="Arial" w:hAnsi="Arial" w:cs="Arial"/>
                <w:b/>
                <w:sz w:val="18"/>
              </w:rPr>
            </w:pPr>
            <w:del w:id="2131" w:author="Huawei" w:date="2020-12-29T15:09:00Z">
              <w:r w:rsidDel="00B50DB1">
                <w:rPr>
                  <w:rFonts w:ascii="Arial" w:hAnsi="Arial" w:cs="Arial"/>
                  <w:b/>
                  <w:sz w:val="18"/>
                </w:rPr>
                <w:delText>IMD order</w:delText>
              </w:r>
            </w:del>
          </w:p>
        </w:tc>
      </w:tr>
      <w:tr w:rsidR="003277C0" w:rsidDel="00B50DB1" w:rsidTr="00FF3374">
        <w:trPr>
          <w:trHeight w:val="54"/>
          <w:jc w:val="center"/>
          <w:del w:id="2132" w:author="Huawei" w:date="2020-12-29T15:09:00Z"/>
        </w:trPr>
        <w:tc>
          <w:tcPr>
            <w:tcW w:w="2075" w:type="dxa"/>
            <w:vMerge w:val="restart"/>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C"/>
              <w:keepNext w:val="0"/>
              <w:rPr>
                <w:del w:id="2133" w:author="Huawei" w:date="2020-12-29T15:09:00Z"/>
              </w:rPr>
            </w:pPr>
            <w:del w:id="2134" w:author="Huawei" w:date="2020-12-29T15:09:00Z">
              <w:r w:rsidDel="00B50DB1">
                <w:delText>DC_3A-28A_n1A</w:delText>
              </w:r>
            </w:del>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C"/>
              <w:rPr>
                <w:del w:id="2135" w:author="Huawei" w:date="2020-12-29T15:09:00Z"/>
                <w:rFonts w:eastAsia="MS Mincho"/>
                <w:lang w:val="en-GB" w:eastAsia="en-US"/>
              </w:rPr>
            </w:pPr>
            <w:del w:id="2136" w:author="Huawei" w:date="2020-12-29T15:09:00Z">
              <w:r w:rsidDel="00B50DB1">
                <w:rPr>
                  <w:rFonts w:eastAsia="Malgun Gothic"/>
                  <w:szCs w:val="18"/>
                  <w:lang w:eastAsia="ko-KR"/>
                </w:rPr>
                <w:delText>3</w:delText>
              </w:r>
            </w:del>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Del="00B50DB1" w:rsidRDefault="003277C0" w:rsidP="00FF3374">
            <w:pPr>
              <w:pStyle w:val="TAC"/>
              <w:rPr>
                <w:del w:id="2137" w:author="Huawei" w:date="2020-12-29T15:09:00Z"/>
                <w:rFonts w:eastAsia="Times New Roman"/>
              </w:rPr>
            </w:pPr>
            <w:del w:id="2138" w:author="Huawei" w:date="2020-12-29T15:09:00Z">
              <w:r w:rsidDel="00B50DB1">
                <w:delText>1723.5</w:delText>
              </w:r>
            </w:del>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Del="00B50DB1" w:rsidRDefault="003277C0" w:rsidP="00FF3374">
            <w:pPr>
              <w:pStyle w:val="TAC"/>
              <w:rPr>
                <w:del w:id="2139" w:author="Huawei" w:date="2020-12-29T15:09:00Z"/>
              </w:rPr>
            </w:pPr>
            <w:del w:id="2140" w:author="Huawei" w:date="2020-12-29T15:09:00Z">
              <w:r w:rsidDel="00B50DB1">
                <w:delText>5</w:delText>
              </w:r>
            </w:del>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Del="00B50DB1" w:rsidRDefault="003277C0" w:rsidP="00FF3374">
            <w:pPr>
              <w:pStyle w:val="TAC"/>
              <w:rPr>
                <w:del w:id="2141" w:author="Huawei" w:date="2020-12-29T15:09:00Z"/>
              </w:rPr>
            </w:pPr>
            <w:del w:id="2142" w:author="Huawei" w:date="2020-12-29T15:09:00Z">
              <w:r w:rsidDel="00B50DB1">
                <w:delText>25</w:delText>
              </w:r>
            </w:del>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Del="00B50DB1" w:rsidRDefault="003277C0" w:rsidP="00FF3374">
            <w:pPr>
              <w:pStyle w:val="TAC"/>
              <w:rPr>
                <w:del w:id="2143" w:author="Huawei" w:date="2020-12-29T15:09:00Z"/>
                <w:lang w:val="en-GB"/>
              </w:rPr>
            </w:pPr>
            <w:del w:id="2144" w:author="Huawei" w:date="2020-12-29T15:09:00Z">
              <w:r w:rsidDel="00B50DB1">
                <w:delText>1818.5</w:delText>
              </w:r>
            </w:del>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C"/>
              <w:rPr>
                <w:del w:id="2145" w:author="Huawei" w:date="2020-12-29T15:09:00Z"/>
              </w:rPr>
            </w:pPr>
            <w:del w:id="2146" w:author="Huawei" w:date="2020-12-29T15:09:00Z">
              <w:r w:rsidDel="00B50DB1">
                <w:delText>4</w:delText>
              </w:r>
            </w:del>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C"/>
              <w:rPr>
                <w:del w:id="2147" w:author="Huawei" w:date="2020-12-29T15:09:00Z"/>
              </w:rPr>
            </w:pPr>
            <w:del w:id="2148" w:author="Huawei" w:date="2020-12-29T15:09:00Z">
              <w:r w:rsidDel="00B50DB1">
                <w:rPr>
                  <w:rFonts w:eastAsia="Malgun Gothic"/>
                  <w:lang w:eastAsia="ko-KR"/>
                </w:rPr>
                <w:delText>IMD5</w:delText>
              </w:r>
            </w:del>
          </w:p>
        </w:tc>
      </w:tr>
      <w:tr w:rsidR="003277C0" w:rsidDel="00B50DB1" w:rsidTr="00FF3374">
        <w:trPr>
          <w:trHeight w:val="54"/>
          <w:jc w:val="center"/>
          <w:del w:id="2149" w:author="Huawei" w:date="2020-12-29T15:09: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overflowPunct/>
              <w:autoSpaceDE/>
              <w:autoSpaceDN/>
              <w:adjustRightInd/>
              <w:spacing w:after="0"/>
              <w:rPr>
                <w:del w:id="2150" w:author="Huawei" w:date="2020-12-29T15:09:00Z"/>
                <w:rFonts w:ascii="Arial" w:hAnsi="Arial"/>
                <w:sz w:val="18"/>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C"/>
              <w:rPr>
                <w:del w:id="2151" w:author="Huawei" w:date="2020-12-29T15:09:00Z"/>
                <w:rFonts w:eastAsia="MS Mincho"/>
                <w:lang w:eastAsia="en-US"/>
              </w:rPr>
            </w:pPr>
            <w:del w:id="2152" w:author="Huawei" w:date="2020-12-29T15:09:00Z">
              <w:r w:rsidDel="00B50DB1">
                <w:rPr>
                  <w:rFonts w:eastAsia="Malgun Gothic"/>
                  <w:szCs w:val="18"/>
                  <w:lang w:eastAsia="ko-KR"/>
                </w:rPr>
                <w:delText>28</w:delText>
              </w:r>
            </w:del>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Del="00B50DB1" w:rsidRDefault="003277C0" w:rsidP="00FF3374">
            <w:pPr>
              <w:pStyle w:val="TAC"/>
              <w:rPr>
                <w:del w:id="2153" w:author="Huawei" w:date="2020-12-29T15:09:00Z"/>
                <w:rFonts w:eastAsia="Times New Roman"/>
              </w:rPr>
            </w:pPr>
            <w:del w:id="2154" w:author="Huawei" w:date="2020-12-29T15:09:00Z">
              <w:r w:rsidDel="00B50DB1">
                <w:delText>710.5</w:delText>
              </w:r>
            </w:del>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Del="00B50DB1" w:rsidRDefault="003277C0" w:rsidP="00FF3374">
            <w:pPr>
              <w:pStyle w:val="TAC"/>
              <w:rPr>
                <w:del w:id="2155" w:author="Huawei" w:date="2020-12-29T15:09:00Z"/>
              </w:rPr>
            </w:pPr>
            <w:del w:id="2156" w:author="Huawei" w:date="2020-12-29T15:09:00Z">
              <w:r w:rsidDel="00B50DB1">
                <w:delText>5</w:delText>
              </w:r>
            </w:del>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Del="00B50DB1" w:rsidRDefault="003277C0" w:rsidP="00FF3374">
            <w:pPr>
              <w:pStyle w:val="TAC"/>
              <w:rPr>
                <w:del w:id="2157" w:author="Huawei" w:date="2020-12-29T15:09:00Z"/>
              </w:rPr>
            </w:pPr>
            <w:del w:id="2158" w:author="Huawei" w:date="2020-12-29T15:09:00Z">
              <w:r w:rsidDel="00B50DB1">
                <w:delText>25</w:delText>
              </w:r>
            </w:del>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Del="00B50DB1" w:rsidRDefault="003277C0" w:rsidP="00FF3374">
            <w:pPr>
              <w:pStyle w:val="TAC"/>
              <w:rPr>
                <w:del w:id="2159" w:author="Huawei" w:date="2020-12-29T15:09:00Z"/>
                <w:lang w:val="en-GB"/>
              </w:rPr>
            </w:pPr>
            <w:del w:id="2160" w:author="Huawei" w:date="2020-12-29T15:09:00Z">
              <w:r w:rsidDel="00B50DB1">
                <w:delText>765.5</w:delText>
              </w:r>
            </w:del>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C"/>
              <w:rPr>
                <w:del w:id="2161" w:author="Huawei" w:date="2020-12-29T15:09:00Z"/>
              </w:rPr>
            </w:pPr>
            <w:del w:id="2162" w:author="Huawei" w:date="2020-12-29T15:09:00Z">
              <w:r w:rsidDel="00B50DB1">
                <w:delText>N/A</w:delText>
              </w:r>
            </w:del>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C"/>
              <w:rPr>
                <w:del w:id="2163" w:author="Huawei" w:date="2020-12-29T15:09:00Z"/>
              </w:rPr>
            </w:pPr>
            <w:del w:id="2164" w:author="Huawei" w:date="2020-12-29T15:09:00Z">
              <w:r w:rsidDel="00B50DB1">
                <w:delText>N/A</w:delText>
              </w:r>
            </w:del>
          </w:p>
        </w:tc>
      </w:tr>
      <w:tr w:rsidR="003277C0" w:rsidDel="00B50DB1" w:rsidTr="00FF3374">
        <w:trPr>
          <w:trHeight w:val="54"/>
          <w:jc w:val="center"/>
          <w:del w:id="2165" w:author="Huawei" w:date="2020-12-29T15:09: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overflowPunct/>
              <w:autoSpaceDE/>
              <w:autoSpaceDN/>
              <w:adjustRightInd/>
              <w:spacing w:after="0"/>
              <w:rPr>
                <w:del w:id="2166" w:author="Huawei" w:date="2020-12-29T15:09:00Z"/>
                <w:rFonts w:ascii="Arial" w:hAnsi="Arial"/>
                <w:sz w:val="18"/>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C"/>
              <w:keepNext w:val="0"/>
              <w:rPr>
                <w:del w:id="2167" w:author="Huawei" w:date="2020-12-29T15:09:00Z"/>
                <w:rFonts w:eastAsia="MS Mincho"/>
                <w:lang w:eastAsia="en-US"/>
              </w:rPr>
            </w:pPr>
            <w:del w:id="2168" w:author="Huawei" w:date="2020-12-29T15:09:00Z">
              <w:r w:rsidDel="00B50DB1">
                <w:rPr>
                  <w:rFonts w:eastAsia="MS Mincho"/>
                </w:rPr>
                <w:delText>n1</w:delText>
              </w:r>
            </w:del>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Del="00B50DB1" w:rsidRDefault="003277C0" w:rsidP="00FF3374">
            <w:pPr>
              <w:pStyle w:val="TAC"/>
              <w:rPr>
                <w:del w:id="2169" w:author="Huawei" w:date="2020-12-29T15:09:00Z"/>
                <w:rFonts w:eastAsia="Times New Roman"/>
              </w:rPr>
            </w:pPr>
            <w:del w:id="2170" w:author="Huawei" w:date="2020-12-29T15:09:00Z">
              <w:r w:rsidDel="00B50DB1">
                <w:delText>1975</w:delText>
              </w:r>
            </w:del>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Del="00B50DB1" w:rsidRDefault="003277C0" w:rsidP="00FF3374">
            <w:pPr>
              <w:pStyle w:val="TAC"/>
              <w:rPr>
                <w:del w:id="2171" w:author="Huawei" w:date="2020-12-29T15:09:00Z"/>
              </w:rPr>
            </w:pPr>
            <w:del w:id="2172" w:author="Huawei" w:date="2020-12-29T15:09:00Z">
              <w:r w:rsidDel="00B50DB1">
                <w:delText>5</w:delText>
              </w:r>
            </w:del>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Del="00B50DB1" w:rsidRDefault="003277C0" w:rsidP="00FF3374">
            <w:pPr>
              <w:pStyle w:val="TAC"/>
              <w:rPr>
                <w:del w:id="2173" w:author="Huawei" w:date="2020-12-29T15:09:00Z"/>
              </w:rPr>
            </w:pPr>
            <w:del w:id="2174" w:author="Huawei" w:date="2020-12-29T15:09:00Z">
              <w:r w:rsidDel="00B50DB1">
                <w:delText>25</w:delText>
              </w:r>
            </w:del>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Del="00B50DB1" w:rsidRDefault="003277C0" w:rsidP="00FF3374">
            <w:pPr>
              <w:pStyle w:val="TAC"/>
              <w:rPr>
                <w:del w:id="2175" w:author="Huawei" w:date="2020-12-29T15:09:00Z"/>
                <w:lang w:val="en-GB"/>
              </w:rPr>
            </w:pPr>
            <w:del w:id="2176" w:author="Huawei" w:date="2020-12-29T15:09:00Z">
              <w:r w:rsidDel="00B50DB1">
                <w:delText>2165</w:delText>
              </w:r>
            </w:del>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C"/>
              <w:rPr>
                <w:del w:id="2177" w:author="Huawei" w:date="2020-12-29T15:09:00Z"/>
              </w:rPr>
            </w:pPr>
            <w:del w:id="2178" w:author="Huawei" w:date="2020-12-29T15:09:00Z">
              <w:r w:rsidDel="00B50DB1">
                <w:delText>N/A</w:delText>
              </w:r>
            </w:del>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Del="00B50DB1" w:rsidRDefault="003277C0" w:rsidP="00FF3374">
            <w:pPr>
              <w:pStyle w:val="TAC"/>
              <w:rPr>
                <w:del w:id="2179" w:author="Huawei" w:date="2020-12-29T15:09:00Z"/>
              </w:rPr>
            </w:pPr>
            <w:del w:id="2180" w:author="Huawei" w:date="2020-12-29T15:09:00Z">
              <w:r w:rsidDel="00B50DB1">
                <w:delText>N/A</w:delText>
              </w:r>
            </w:del>
          </w:p>
        </w:tc>
      </w:tr>
      <w:tr w:rsidR="003277C0" w:rsidDel="00B50DB1" w:rsidTr="00FF3374">
        <w:trPr>
          <w:trHeight w:val="54"/>
          <w:jc w:val="center"/>
          <w:del w:id="2181" w:author="Huawei" w:date="2020-12-29T15:09:00Z"/>
        </w:trPr>
        <w:tc>
          <w:tcPr>
            <w:tcW w:w="8926" w:type="dxa"/>
            <w:gridSpan w:val="8"/>
            <w:tcBorders>
              <w:top w:val="single" w:sz="4" w:space="0" w:color="auto"/>
              <w:left w:val="single" w:sz="4" w:space="0" w:color="auto"/>
              <w:bottom w:val="single" w:sz="4" w:space="0" w:color="auto"/>
              <w:right w:val="single" w:sz="4" w:space="0" w:color="auto"/>
            </w:tcBorders>
            <w:vAlign w:val="center"/>
          </w:tcPr>
          <w:p w:rsidR="003277C0" w:rsidDel="00B50DB1" w:rsidRDefault="003277C0" w:rsidP="00FF3374">
            <w:pPr>
              <w:pStyle w:val="TAC"/>
              <w:keepNext w:val="0"/>
              <w:jc w:val="left"/>
              <w:rPr>
                <w:del w:id="2182" w:author="Huawei" w:date="2020-12-29T15:09:00Z"/>
              </w:rPr>
            </w:pPr>
          </w:p>
        </w:tc>
      </w:tr>
    </w:tbl>
    <w:p w:rsidR="003277C0" w:rsidDel="00B50DB1" w:rsidRDefault="003277C0" w:rsidP="003277C0">
      <w:pPr>
        <w:rPr>
          <w:del w:id="2183" w:author="Huawei" w:date="2020-12-29T15:09:00Z"/>
        </w:rPr>
      </w:pPr>
    </w:p>
    <w:p w:rsidR="003277C0" w:rsidRDefault="003277C0" w:rsidP="003277C0">
      <w:pPr>
        <w:pStyle w:val="2"/>
        <w:tabs>
          <w:tab w:val="left" w:pos="420"/>
        </w:tabs>
        <w:spacing w:after="240"/>
        <w:ind w:left="0" w:firstLine="0"/>
        <w:rPr>
          <w:rFonts w:eastAsia="Arial"/>
          <w:lang w:eastAsia="zh-TW"/>
        </w:rPr>
      </w:pPr>
      <w:bookmarkStart w:id="2184" w:name="_Toc63603016"/>
      <w:r>
        <w:rPr>
          <w:lang w:eastAsia="zh-TW"/>
        </w:rPr>
        <w:lastRenderedPageBreak/>
        <w:t>5.50</w:t>
      </w:r>
      <w:r>
        <w:rPr>
          <w:lang w:eastAsia="zh-TW"/>
        </w:rPr>
        <w:tab/>
      </w:r>
      <w:r>
        <w:rPr>
          <w:lang w:eastAsia="zh-TW"/>
        </w:rPr>
        <w:tab/>
      </w:r>
      <w:bookmarkStart w:id="2185" w:name="OLE_LINK20"/>
      <w:ins w:id="2186" w:author="Huawei" w:date="2021-02-07T14:55:00Z">
        <w:r w:rsidR="00642109">
          <w:rPr>
            <w:lang w:eastAsia="zh-TW"/>
          </w:rPr>
          <w:t>Void</w:t>
        </w:r>
      </w:ins>
      <w:del w:id="2187" w:author="Huawei" w:date="2021-02-07T14:55:00Z">
        <w:r w:rsidDel="00642109">
          <w:rPr>
            <w:lang w:eastAsia="zh-TW"/>
          </w:rPr>
          <w:delText>DC_7-28_n1</w:delText>
        </w:r>
      </w:del>
      <w:bookmarkEnd w:id="2184"/>
      <w:bookmarkEnd w:id="2185"/>
    </w:p>
    <w:p w:rsidR="003277C0" w:rsidDel="0070791B" w:rsidRDefault="003277C0" w:rsidP="003277C0">
      <w:pPr>
        <w:keepNext/>
        <w:keepLines/>
        <w:spacing w:before="120"/>
        <w:ind w:left="1134" w:hanging="1134"/>
        <w:outlineLvl w:val="2"/>
        <w:rPr>
          <w:del w:id="2188" w:author="Huawei" w:date="2020-12-29T15:23:00Z"/>
          <w:rFonts w:ascii="Arial" w:hAnsi="Arial" w:cs="Arial"/>
          <w:sz w:val="28"/>
          <w:szCs w:val="28"/>
        </w:rPr>
      </w:pPr>
      <w:del w:id="2189" w:author="Huawei" w:date="2020-12-29T15:23:00Z">
        <w:r w:rsidDel="0070791B">
          <w:rPr>
            <w:rFonts w:ascii="Arial" w:hAnsi="Arial" w:cs="Arial"/>
            <w:sz w:val="28"/>
            <w:szCs w:val="28"/>
          </w:rPr>
          <w:delText>5.50.1</w:delText>
        </w:r>
        <w:r w:rsidDel="0070791B">
          <w:rPr>
            <w:rFonts w:ascii="Arial" w:hAnsi="Arial" w:cs="Arial"/>
            <w:sz w:val="28"/>
            <w:szCs w:val="28"/>
          </w:rPr>
          <w:tab/>
          <w:delText xml:space="preserve"> Operating bands for DC</w:delText>
        </w:r>
      </w:del>
    </w:p>
    <w:p w:rsidR="003277C0" w:rsidDel="0070791B" w:rsidRDefault="003277C0" w:rsidP="003277C0">
      <w:pPr>
        <w:pStyle w:val="TH"/>
        <w:rPr>
          <w:del w:id="2190" w:author="Huawei" w:date="2020-12-29T15:23:00Z"/>
          <w:lang w:val="en-GB" w:eastAsia="ja-JP"/>
        </w:rPr>
      </w:pPr>
      <w:del w:id="2191" w:author="Huawei" w:date="2020-12-29T15:23:00Z">
        <w:r w:rsidDel="0070791B">
          <w:delText>Table 5.50.1-1: Band combinations EN-DC (three bands)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686"/>
        <w:gridCol w:w="956"/>
      </w:tblGrid>
      <w:tr w:rsidR="003277C0" w:rsidDel="0070791B" w:rsidTr="00FF3374">
        <w:trPr>
          <w:trHeight w:val="288"/>
          <w:tblHeader/>
          <w:jc w:val="center"/>
          <w:del w:id="2192" w:author="Huawei" w:date="2020-12-29T15:23:00Z"/>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H"/>
              <w:rPr>
                <w:del w:id="2193" w:author="Huawei" w:date="2020-12-29T15:23:00Z"/>
                <w:rFonts w:cs="Arial"/>
                <w:lang w:eastAsia="en-US"/>
              </w:rPr>
            </w:pPr>
            <w:del w:id="2194" w:author="Huawei" w:date="2020-12-29T15:23:00Z">
              <w:r w:rsidDel="0070791B">
                <w:rPr>
                  <w:rFonts w:cs="Arial"/>
                </w:rPr>
                <w:delText>EN-DC band</w:delText>
              </w:r>
            </w:del>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H"/>
              <w:rPr>
                <w:del w:id="2195" w:author="Huawei" w:date="2020-12-29T15:23:00Z"/>
                <w:rFonts w:cs="Arial"/>
                <w:lang w:val="fi-FI"/>
              </w:rPr>
            </w:pPr>
            <w:del w:id="2196" w:author="Huawei" w:date="2020-12-29T15:23:00Z">
              <w:r w:rsidDel="0070791B">
                <w:rPr>
                  <w:rFonts w:cs="Arial"/>
                </w:rPr>
                <w:delText>E-UTRA CA ban</w:delText>
              </w:r>
              <w:r w:rsidDel="0070791B">
                <w:rPr>
                  <w:rFonts w:cs="Arial"/>
                  <w:lang w:val="fi-FI"/>
                </w:rPr>
                <w:delText>d</w:delText>
              </w:r>
            </w:del>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H"/>
              <w:rPr>
                <w:del w:id="2197" w:author="Huawei" w:date="2020-12-29T15:23:00Z"/>
                <w:rFonts w:cs="Arial"/>
                <w:lang w:val="en-GB"/>
              </w:rPr>
            </w:pPr>
            <w:del w:id="2198" w:author="Huawei" w:date="2020-12-29T15:23:00Z">
              <w:r w:rsidDel="0070791B">
                <w:rPr>
                  <w:rFonts w:cs="Arial"/>
                </w:rPr>
                <w:delText>NR band</w:delText>
              </w:r>
            </w:del>
          </w:p>
        </w:tc>
      </w:tr>
      <w:tr w:rsidR="003277C0" w:rsidDel="0070791B" w:rsidTr="00FF3374">
        <w:trPr>
          <w:trHeight w:val="288"/>
          <w:jc w:val="center"/>
          <w:del w:id="2199" w:author="Huawei" w:date="2020-12-29T15:23:00Z"/>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C"/>
              <w:rPr>
                <w:del w:id="2200" w:author="Huawei" w:date="2020-12-29T15:23:00Z"/>
                <w:lang w:val="fi-FI"/>
              </w:rPr>
            </w:pPr>
            <w:del w:id="2201" w:author="Huawei" w:date="2020-12-29T15:23:00Z">
              <w:r w:rsidDel="0070791B">
                <w:rPr>
                  <w:rFonts w:cs="Arial"/>
                  <w:lang w:eastAsia="ja-JP"/>
                </w:rPr>
                <w:delText>DC_7-28_n1</w:delText>
              </w:r>
            </w:del>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C"/>
              <w:rPr>
                <w:del w:id="2202" w:author="Huawei" w:date="2020-12-29T15:23:00Z"/>
                <w:lang w:val="en-GB"/>
              </w:rPr>
            </w:pPr>
            <w:del w:id="2203" w:author="Huawei" w:date="2020-12-29T15:23:00Z">
              <w:r w:rsidDel="0070791B">
                <w:rPr>
                  <w:rFonts w:cs="Arial"/>
                  <w:lang w:eastAsia="ja-JP"/>
                </w:rPr>
                <w:delText>CA_7-28</w:delText>
              </w:r>
            </w:del>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C"/>
              <w:rPr>
                <w:del w:id="2204" w:author="Huawei" w:date="2020-12-29T15:23:00Z"/>
                <w:lang w:val="sv-SE" w:eastAsia="ja-JP"/>
              </w:rPr>
            </w:pPr>
            <w:del w:id="2205" w:author="Huawei" w:date="2020-12-29T15:23:00Z">
              <w:r w:rsidDel="0070791B">
                <w:rPr>
                  <w:lang w:eastAsia="ja-JP"/>
                </w:rPr>
                <w:delText>n1</w:delText>
              </w:r>
            </w:del>
          </w:p>
        </w:tc>
      </w:tr>
    </w:tbl>
    <w:p w:rsidR="003277C0" w:rsidDel="0070791B" w:rsidRDefault="003277C0" w:rsidP="003277C0">
      <w:pPr>
        <w:rPr>
          <w:del w:id="2206" w:author="Huawei" w:date="2020-12-29T15:23:00Z"/>
          <w:rFonts w:eastAsia="Times New Roman"/>
          <w:lang w:val="en-GB" w:eastAsia="en-US"/>
        </w:rPr>
      </w:pPr>
    </w:p>
    <w:p w:rsidR="003277C0" w:rsidDel="0070791B" w:rsidRDefault="003277C0" w:rsidP="003277C0">
      <w:pPr>
        <w:keepNext/>
        <w:keepLines/>
        <w:spacing w:before="120"/>
        <w:ind w:left="1134" w:hanging="1134"/>
        <w:outlineLvl w:val="2"/>
        <w:rPr>
          <w:del w:id="2207" w:author="Huawei" w:date="2020-12-29T15:23:00Z"/>
          <w:rFonts w:ascii="Arial" w:hAnsi="Arial" w:cs="Arial"/>
          <w:sz w:val="28"/>
          <w:szCs w:val="28"/>
        </w:rPr>
      </w:pPr>
      <w:del w:id="2208" w:author="Huawei" w:date="2020-12-29T15:23:00Z">
        <w:r w:rsidDel="0070791B">
          <w:rPr>
            <w:rFonts w:ascii="Arial" w:hAnsi="Arial" w:cs="Arial"/>
            <w:sz w:val="28"/>
            <w:szCs w:val="28"/>
          </w:rPr>
          <w:delText xml:space="preserve">5.50.2 </w:delText>
        </w:r>
        <w:r w:rsidDel="0070791B">
          <w:rPr>
            <w:rFonts w:ascii="Arial" w:hAnsi="Arial" w:cs="Arial"/>
            <w:sz w:val="28"/>
            <w:szCs w:val="28"/>
          </w:rPr>
          <w:tab/>
          <w:delText>Configuration for DC</w:delText>
        </w:r>
      </w:del>
    </w:p>
    <w:p w:rsidR="003277C0" w:rsidDel="0070791B" w:rsidRDefault="003277C0" w:rsidP="003277C0">
      <w:pPr>
        <w:pStyle w:val="TH"/>
        <w:rPr>
          <w:del w:id="2209" w:author="Huawei" w:date="2020-12-29T15:23:00Z"/>
          <w:rFonts w:eastAsia="Yu Mincho"/>
          <w:sz w:val="28"/>
          <w:szCs w:val="28"/>
          <w:lang w:val="en-GB" w:eastAsia="ja-JP"/>
        </w:rPr>
      </w:pPr>
      <w:del w:id="2210" w:author="Huawei" w:date="2020-12-29T15:23:00Z">
        <w:r w:rsidDel="0070791B">
          <w:delText>Table 5.50.2-1: Inter-band EN-DC configurations (three bands)</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3277C0" w:rsidDel="0070791B" w:rsidTr="00FF3374">
        <w:trPr>
          <w:trHeight w:val="47"/>
          <w:tblHeader/>
          <w:jc w:val="center"/>
          <w:del w:id="2211" w:author="Huawei" w:date="2020-12-29T15:23:00Z"/>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H"/>
              <w:rPr>
                <w:del w:id="2212" w:author="Huawei" w:date="2020-12-29T15:23:00Z"/>
                <w:rFonts w:eastAsia="Times New Roman"/>
                <w:lang w:eastAsia="fi-FI"/>
              </w:rPr>
            </w:pPr>
            <w:del w:id="2213" w:author="Huawei" w:date="2020-12-29T15:23:00Z">
              <w:r w:rsidDel="0070791B">
                <w:rPr>
                  <w:lang w:eastAsia="fi-FI"/>
                </w:rPr>
                <w:delText>EN-DC</w:delText>
              </w:r>
            </w:del>
          </w:p>
          <w:p w:rsidR="003277C0" w:rsidDel="0070791B" w:rsidRDefault="003277C0" w:rsidP="00FF3374">
            <w:pPr>
              <w:pStyle w:val="TAH"/>
              <w:rPr>
                <w:del w:id="2214" w:author="Huawei" w:date="2020-12-29T15:23:00Z"/>
                <w:lang w:eastAsia="fi-FI"/>
              </w:rPr>
            </w:pPr>
            <w:del w:id="2215" w:author="Huawei" w:date="2020-12-29T15:23:00Z">
              <w:r w:rsidDel="0070791B">
                <w:rPr>
                  <w:lang w:eastAsia="fi-FI"/>
                </w:rPr>
                <w:delText>configuration</w:delText>
              </w:r>
            </w:del>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H"/>
              <w:rPr>
                <w:del w:id="2216" w:author="Huawei" w:date="2020-12-29T15:23:00Z"/>
                <w:lang w:eastAsia="fi-FI"/>
              </w:rPr>
            </w:pPr>
            <w:del w:id="2217" w:author="Huawei" w:date="2020-12-29T15:23:00Z">
              <w:r w:rsidDel="0070791B">
                <w:rPr>
                  <w:lang w:eastAsia="fi-FI"/>
                </w:rPr>
                <w:delText>Uplink EN-DC</w:delText>
              </w:r>
            </w:del>
          </w:p>
          <w:p w:rsidR="003277C0" w:rsidDel="0070791B" w:rsidRDefault="003277C0" w:rsidP="00FF3374">
            <w:pPr>
              <w:pStyle w:val="TAH"/>
              <w:rPr>
                <w:del w:id="2218" w:author="Huawei" w:date="2020-12-29T15:23:00Z"/>
                <w:lang w:eastAsia="fi-FI"/>
              </w:rPr>
            </w:pPr>
            <w:del w:id="2219" w:author="Huawei" w:date="2020-12-29T15:23:00Z">
              <w:r w:rsidDel="0070791B">
                <w:rPr>
                  <w:lang w:eastAsia="fi-FI"/>
                </w:rPr>
                <w:delText>configuration</w:delText>
              </w:r>
            </w:del>
          </w:p>
          <w:p w:rsidR="003277C0" w:rsidDel="0070791B" w:rsidRDefault="003277C0" w:rsidP="00FF3374">
            <w:pPr>
              <w:pStyle w:val="TAH"/>
              <w:rPr>
                <w:del w:id="2220" w:author="Huawei" w:date="2020-12-29T15:23:00Z"/>
                <w:lang w:val="en-GB" w:eastAsia="fi-FI"/>
              </w:rPr>
            </w:pPr>
            <w:del w:id="2221" w:author="Huawei" w:date="2020-12-29T15:23:00Z">
              <w:r w:rsidDel="0070791B">
                <w:rPr>
                  <w:lang w:eastAsia="fi-FI"/>
                </w:rPr>
                <w:delText>(NOTE 1)</w:delText>
              </w:r>
            </w:del>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H"/>
              <w:rPr>
                <w:del w:id="2222" w:author="Huawei" w:date="2020-12-29T15:23:00Z"/>
                <w:lang w:eastAsia="fi-FI"/>
              </w:rPr>
            </w:pPr>
            <w:del w:id="2223" w:author="Huawei" w:date="2020-12-29T15:23:00Z">
              <w:r w:rsidDel="0070791B">
                <w:rPr>
                  <w:lang w:eastAsia="fi-FI"/>
                </w:rPr>
                <w:delText xml:space="preserve">E-UTRA </w:delText>
              </w:r>
              <w:r w:rsidDel="0070791B">
                <w:rPr>
                  <w:lang w:val="fi-FI" w:eastAsia="fi-FI"/>
                </w:rPr>
                <w:delText xml:space="preserve">CA </w:delText>
              </w:r>
              <w:r w:rsidDel="0070791B">
                <w:rPr>
                  <w:lang w:eastAsia="fi-FI"/>
                </w:rPr>
                <w:delText>configuration</w:delText>
              </w:r>
            </w:del>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H"/>
              <w:rPr>
                <w:del w:id="2224" w:author="Huawei" w:date="2020-12-29T15:23:00Z"/>
                <w:rFonts w:cs="Arial"/>
                <w:bCs/>
                <w:szCs w:val="18"/>
                <w:lang w:val="en-GB" w:eastAsia="fi-FI"/>
              </w:rPr>
            </w:pPr>
            <w:del w:id="2225" w:author="Huawei" w:date="2020-12-29T15:23:00Z">
              <w:r w:rsidDel="0070791B">
                <w:rPr>
                  <w:lang w:eastAsia="fi-FI"/>
                </w:rPr>
                <w:delText>NR band</w:delText>
              </w:r>
            </w:del>
          </w:p>
        </w:tc>
      </w:tr>
      <w:tr w:rsidR="003277C0" w:rsidDel="0070791B" w:rsidTr="00FF3374">
        <w:trPr>
          <w:trHeight w:val="424"/>
          <w:jc w:val="center"/>
          <w:del w:id="2226" w:author="Huawei" w:date="2020-12-29T15:23:00Z"/>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C"/>
              <w:rPr>
                <w:del w:id="2227" w:author="Huawei" w:date="2020-12-29T15:23:00Z"/>
                <w:rFonts w:eastAsia="MS Mincho" w:cs="Arial"/>
                <w:lang w:eastAsia="ja-JP"/>
              </w:rPr>
            </w:pPr>
            <w:del w:id="2228" w:author="Huawei" w:date="2020-12-29T15:23:00Z">
              <w:r w:rsidDel="0070791B">
                <w:rPr>
                  <w:rFonts w:cs="Arial"/>
                  <w:lang w:eastAsia="ja-JP"/>
                </w:rPr>
                <w:delText>DC_7A-28A_n1A</w:delText>
              </w:r>
            </w:del>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H"/>
              <w:rPr>
                <w:del w:id="2229" w:author="Huawei" w:date="2020-12-29T15:23:00Z"/>
                <w:rFonts w:eastAsia="MS Mincho"/>
                <w:b w:val="0"/>
                <w:lang w:val="fi-FI" w:eastAsia="ja-JP"/>
              </w:rPr>
            </w:pPr>
            <w:del w:id="2230" w:author="Huawei" w:date="2020-12-29T15:23:00Z">
              <w:r w:rsidDel="0070791B">
                <w:rPr>
                  <w:b w:val="0"/>
                  <w:lang w:val="fi-FI" w:eastAsia="fi-FI"/>
                </w:rPr>
                <w:delText>DC_7A_</w:delText>
              </w:r>
              <w:r w:rsidDel="0070791B">
                <w:rPr>
                  <w:b w:val="0"/>
                  <w:lang w:val="fi-FI" w:eastAsia="ja-JP"/>
                </w:rPr>
                <w:delText>n1A</w:delText>
              </w:r>
              <w:r w:rsidDel="0070791B">
                <w:rPr>
                  <w:b w:val="0"/>
                  <w:lang w:val="fi-FI" w:eastAsia="fi-FI"/>
                </w:rPr>
                <w:delText xml:space="preserve"> DC_28A_</w:delText>
              </w:r>
              <w:r w:rsidDel="0070791B">
                <w:rPr>
                  <w:b w:val="0"/>
                  <w:lang w:val="fi-FI" w:eastAsia="ja-JP"/>
                </w:rPr>
                <w:delText>n1A</w:delText>
              </w:r>
            </w:del>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H"/>
              <w:rPr>
                <w:del w:id="2231" w:author="Huawei" w:date="2020-12-29T15:23:00Z"/>
                <w:rFonts w:eastAsia="Times New Roman"/>
                <w:b w:val="0"/>
                <w:lang w:val="en-GB" w:eastAsia="en-US"/>
              </w:rPr>
            </w:pPr>
            <w:del w:id="2232" w:author="Huawei" w:date="2020-12-29T15:23:00Z">
              <w:r w:rsidDel="0070791B">
                <w:rPr>
                  <w:b w:val="0"/>
                </w:rPr>
                <w:delText>CA_7-28</w:delText>
              </w:r>
            </w:del>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H"/>
              <w:rPr>
                <w:del w:id="2233" w:author="Huawei" w:date="2020-12-29T15:23:00Z"/>
                <w:b w:val="0"/>
                <w:lang w:val="fi-FI" w:eastAsia="ja-JP"/>
              </w:rPr>
            </w:pPr>
            <w:del w:id="2234" w:author="Huawei" w:date="2020-12-29T15:23:00Z">
              <w:r w:rsidDel="0070791B">
                <w:rPr>
                  <w:b w:val="0"/>
                  <w:lang w:val="fi-FI" w:eastAsia="ja-JP"/>
                </w:rPr>
                <w:delText>n1</w:delText>
              </w:r>
            </w:del>
          </w:p>
        </w:tc>
      </w:tr>
    </w:tbl>
    <w:p w:rsidR="003277C0" w:rsidDel="0070791B" w:rsidRDefault="003277C0" w:rsidP="003277C0">
      <w:pPr>
        <w:rPr>
          <w:del w:id="2235" w:author="Huawei" w:date="2020-12-29T15:23:00Z"/>
          <w:rFonts w:eastAsia="Malgun Gothic"/>
          <w:lang w:val="en-GB" w:eastAsia="ko-KR"/>
        </w:rPr>
      </w:pPr>
    </w:p>
    <w:p w:rsidR="003277C0" w:rsidDel="0070791B" w:rsidRDefault="003277C0" w:rsidP="003277C0">
      <w:pPr>
        <w:keepNext/>
        <w:keepLines/>
        <w:spacing w:before="120"/>
        <w:ind w:left="1134" w:hanging="1134"/>
        <w:outlineLvl w:val="2"/>
        <w:rPr>
          <w:del w:id="2236" w:author="Huawei" w:date="2020-12-29T15:23:00Z"/>
          <w:rFonts w:ascii="Arial" w:eastAsia="Times New Roman" w:hAnsi="Arial" w:cs="Arial"/>
          <w:sz w:val="28"/>
          <w:szCs w:val="28"/>
        </w:rPr>
      </w:pPr>
      <w:del w:id="2237" w:author="Huawei" w:date="2020-12-29T15:23:00Z">
        <w:r w:rsidDel="0070791B">
          <w:rPr>
            <w:rFonts w:ascii="Arial" w:hAnsi="Arial" w:cs="Arial"/>
            <w:sz w:val="28"/>
            <w:szCs w:val="28"/>
          </w:rPr>
          <w:delText>5.50.3</w:delText>
        </w:r>
        <w:r w:rsidDel="0070791B">
          <w:rPr>
            <w:rFonts w:ascii="Arial" w:hAnsi="Arial" w:cs="Arial"/>
            <w:sz w:val="28"/>
            <w:szCs w:val="28"/>
          </w:rPr>
          <w:tab/>
          <w:delText xml:space="preserve"> Co-existence studies</w:delText>
        </w:r>
      </w:del>
    </w:p>
    <w:p w:rsidR="003277C0" w:rsidDel="0070791B" w:rsidRDefault="003277C0" w:rsidP="003277C0">
      <w:pPr>
        <w:rPr>
          <w:del w:id="2238" w:author="Huawei" w:date="2020-12-29T15:23:00Z"/>
        </w:rPr>
      </w:pPr>
      <w:del w:id="2239" w:author="Huawei" w:date="2020-12-29T15:23:00Z">
        <w:r w:rsidDel="0070791B">
          <w:delText>For UE coexistence study of Band 7 + Band n1, the 2nd, 3rd, 4th and 5th order harmonics and 2nd, 3rd, 4th and 5th order intermodulation products were calculated and presented in Table 5.50.3-1.</w:delText>
        </w:r>
      </w:del>
    </w:p>
    <w:p w:rsidR="003277C0" w:rsidDel="0070791B" w:rsidRDefault="003277C0" w:rsidP="003277C0">
      <w:pPr>
        <w:pStyle w:val="TH"/>
        <w:rPr>
          <w:del w:id="2240" w:author="Huawei" w:date="2020-12-29T15:23:00Z"/>
          <w:lang w:val="en-GB" w:eastAsia="en-US"/>
        </w:rPr>
      </w:pPr>
      <w:del w:id="2241" w:author="Huawei" w:date="2020-12-29T15:23:00Z">
        <w:r w:rsidDel="0070791B">
          <w:delText>Table 5.50.3-1: Harmonic and IMD analysis</w:delText>
        </w:r>
      </w:del>
    </w:p>
    <w:tbl>
      <w:tblPr>
        <w:tblW w:w="5000" w:type="pct"/>
        <w:tblLook w:val="04A0" w:firstRow="1" w:lastRow="0" w:firstColumn="1" w:lastColumn="0" w:noHBand="0" w:noVBand="1"/>
      </w:tblPr>
      <w:tblGrid>
        <w:gridCol w:w="2922"/>
        <w:gridCol w:w="1663"/>
        <w:gridCol w:w="1663"/>
        <w:gridCol w:w="1570"/>
        <w:gridCol w:w="1803"/>
      </w:tblGrid>
      <w:tr w:rsidR="003277C0" w:rsidDel="0070791B" w:rsidTr="00FF3374">
        <w:trPr>
          <w:trHeight w:val="285"/>
          <w:del w:id="2242" w:author="Huawei" w:date="2020-12-29T15:23:00Z"/>
        </w:trPr>
        <w:tc>
          <w:tcPr>
            <w:tcW w:w="1519" w:type="pct"/>
            <w:tcBorders>
              <w:top w:val="single" w:sz="8" w:space="0" w:color="auto"/>
              <w:left w:val="single" w:sz="8" w:space="0" w:color="auto"/>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243" w:author="Huawei" w:date="2020-12-29T15:23:00Z"/>
                <w:rFonts w:ascii="Arial" w:hAnsi="Arial" w:cs="Arial"/>
                <w:b/>
                <w:bCs/>
                <w:sz w:val="18"/>
                <w:szCs w:val="18"/>
              </w:rPr>
            </w:pPr>
            <w:del w:id="2244" w:author="Huawei" w:date="2020-12-29T15:23:00Z">
              <w:r w:rsidDel="0070791B">
                <w:rPr>
                  <w:rFonts w:ascii="Arial" w:hAnsi="Arial" w:cs="Arial"/>
                  <w:b/>
                  <w:bCs/>
                  <w:sz w:val="18"/>
                  <w:szCs w:val="18"/>
                </w:rPr>
                <w:delText>UE UL carriers</w:delText>
              </w:r>
            </w:del>
          </w:p>
        </w:tc>
        <w:tc>
          <w:tcPr>
            <w:tcW w:w="864" w:type="pct"/>
            <w:tcBorders>
              <w:top w:val="single" w:sz="8" w:space="0" w:color="auto"/>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245" w:author="Huawei" w:date="2020-12-29T15:23:00Z"/>
                <w:rFonts w:ascii="Arial" w:hAnsi="Arial" w:cs="Arial"/>
                <w:b/>
                <w:bCs/>
                <w:sz w:val="18"/>
                <w:szCs w:val="18"/>
              </w:rPr>
            </w:pPr>
            <w:del w:id="2246" w:author="Huawei" w:date="2020-12-29T15:23:00Z">
              <w:r w:rsidDel="0070791B">
                <w:rPr>
                  <w:rFonts w:ascii="Arial" w:hAnsi="Arial" w:cs="Arial"/>
                  <w:b/>
                  <w:bCs/>
                  <w:sz w:val="18"/>
                  <w:szCs w:val="18"/>
                </w:rPr>
                <w:delText>fx_low</w:delText>
              </w:r>
            </w:del>
          </w:p>
        </w:tc>
        <w:tc>
          <w:tcPr>
            <w:tcW w:w="864" w:type="pct"/>
            <w:tcBorders>
              <w:top w:val="single" w:sz="8" w:space="0" w:color="auto"/>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247" w:author="Huawei" w:date="2020-12-29T15:23:00Z"/>
                <w:rFonts w:ascii="Arial" w:hAnsi="Arial" w:cs="Arial"/>
                <w:b/>
                <w:bCs/>
                <w:sz w:val="18"/>
                <w:szCs w:val="18"/>
              </w:rPr>
            </w:pPr>
            <w:del w:id="2248" w:author="Huawei" w:date="2020-12-29T15:23:00Z">
              <w:r w:rsidDel="0070791B">
                <w:rPr>
                  <w:rFonts w:ascii="Arial" w:hAnsi="Arial" w:cs="Arial"/>
                  <w:b/>
                  <w:bCs/>
                  <w:sz w:val="18"/>
                  <w:szCs w:val="18"/>
                </w:rPr>
                <w:delText>fx_high</w:delText>
              </w:r>
            </w:del>
          </w:p>
        </w:tc>
        <w:tc>
          <w:tcPr>
            <w:tcW w:w="816" w:type="pct"/>
            <w:tcBorders>
              <w:top w:val="single" w:sz="8" w:space="0" w:color="auto"/>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249" w:author="Huawei" w:date="2020-12-29T15:23:00Z"/>
                <w:rFonts w:ascii="Arial" w:hAnsi="Arial" w:cs="Arial"/>
                <w:b/>
                <w:bCs/>
                <w:sz w:val="18"/>
                <w:szCs w:val="18"/>
              </w:rPr>
            </w:pPr>
            <w:del w:id="2250" w:author="Huawei" w:date="2020-12-29T15:23:00Z">
              <w:r w:rsidDel="0070791B">
                <w:rPr>
                  <w:rFonts w:ascii="Arial" w:hAnsi="Arial" w:cs="Arial"/>
                  <w:b/>
                  <w:bCs/>
                  <w:sz w:val="18"/>
                  <w:szCs w:val="18"/>
                </w:rPr>
                <w:delText>fy_low</w:delText>
              </w:r>
            </w:del>
          </w:p>
        </w:tc>
        <w:tc>
          <w:tcPr>
            <w:tcW w:w="937" w:type="pct"/>
            <w:tcBorders>
              <w:top w:val="single" w:sz="8" w:space="0" w:color="auto"/>
              <w:left w:val="nil"/>
              <w:bottom w:val="single" w:sz="4" w:space="0" w:color="auto"/>
              <w:right w:val="single" w:sz="8" w:space="0" w:color="auto"/>
            </w:tcBorders>
            <w:vAlign w:val="center"/>
            <w:hideMark/>
          </w:tcPr>
          <w:p w:rsidR="003277C0" w:rsidDel="0070791B" w:rsidRDefault="003277C0" w:rsidP="00FF3374">
            <w:pPr>
              <w:overflowPunct/>
              <w:autoSpaceDE/>
              <w:adjustRightInd/>
              <w:spacing w:after="0"/>
              <w:jc w:val="center"/>
              <w:rPr>
                <w:del w:id="2251" w:author="Huawei" w:date="2020-12-29T15:23:00Z"/>
                <w:rFonts w:ascii="Arial" w:hAnsi="Arial" w:cs="Arial"/>
                <w:b/>
                <w:bCs/>
                <w:sz w:val="18"/>
                <w:szCs w:val="18"/>
              </w:rPr>
            </w:pPr>
            <w:del w:id="2252" w:author="Huawei" w:date="2020-12-29T15:23:00Z">
              <w:r w:rsidDel="0070791B">
                <w:rPr>
                  <w:rFonts w:ascii="Arial" w:hAnsi="Arial" w:cs="Arial"/>
                  <w:b/>
                  <w:bCs/>
                  <w:sz w:val="18"/>
                  <w:szCs w:val="18"/>
                </w:rPr>
                <w:delText>fy_high</w:delText>
              </w:r>
            </w:del>
          </w:p>
        </w:tc>
      </w:tr>
      <w:tr w:rsidR="003277C0" w:rsidDel="0070791B" w:rsidTr="00FF3374">
        <w:trPr>
          <w:trHeight w:val="720"/>
          <w:del w:id="2253" w:author="Huawei" w:date="2020-12-29T15:23:00Z"/>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3277C0" w:rsidDel="0070791B" w:rsidRDefault="003277C0" w:rsidP="00FF3374">
            <w:pPr>
              <w:overflowPunct/>
              <w:autoSpaceDE/>
              <w:adjustRightInd/>
              <w:spacing w:after="0"/>
              <w:rPr>
                <w:del w:id="2254" w:author="Huawei" w:date="2020-12-29T15:23:00Z"/>
                <w:rFonts w:ascii="Arial" w:hAnsi="Arial" w:cs="Arial"/>
                <w:sz w:val="18"/>
                <w:szCs w:val="18"/>
              </w:rPr>
            </w:pPr>
            <w:del w:id="2255" w:author="Huawei" w:date="2020-12-29T15:23:00Z">
              <w:r w:rsidDel="0070791B">
                <w:rPr>
                  <w:rFonts w:ascii="Arial" w:hAnsi="Arial" w:cs="Arial"/>
                  <w:sz w:val="18"/>
                  <w:szCs w:val="18"/>
                </w:rPr>
                <w:delText>UL frequency (MHz)</w:delText>
              </w:r>
            </w:del>
          </w:p>
        </w:tc>
        <w:tc>
          <w:tcPr>
            <w:tcW w:w="864" w:type="pct"/>
            <w:tcBorders>
              <w:top w:val="nil"/>
              <w:left w:val="nil"/>
              <w:bottom w:val="single" w:sz="4" w:space="0" w:color="auto"/>
              <w:right w:val="single" w:sz="4" w:space="0" w:color="auto"/>
            </w:tcBorders>
            <w:shd w:val="clear" w:color="auto" w:fill="FFFF00"/>
            <w:vAlign w:val="center"/>
            <w:hideMark/>
          </w:tcPr>
          <w:p w:rsidR="003277C0" w:rsidDel="0070791B" w:rsidRDefault="003277C0" w:rsidP="00FF3374">
            <w:pPr>
              <w:overflowPunct/>
              <w:autoSpaceDE/>
              <w:adjustRightInd/>
              <w:spacing w:after="0"/>
              <w:jc w:val="center"/>
              <w:rPr>
                <w:del w:id="2256" w:author="Huawei" w:date="2020-12-29T15:23:00Z"/>
                <w:rFonts w:ascii="Arial" w:hAnsi="Arial" w:cs="Arial"/>
                <w:sz w:val="18"/>
                <w:szCs w:val="18"/>
              </w:rPr>
            </w:pPr>
            <w:del w:id="2257" w:author="Huawei" w:date="2020-12-29T15:23:00Z">
              <w:r w:rsidDel="0070791B">
                <w:rPr>
                  <w:rFonts w:ascii="Arial" w:hAnsi="Arial" w:cs="Arial"/>
                  <w:sz w:val="18"/>
                  <w:szCs w:val="18"/>
                </w:rPr>
                <w:delText>1920</w:delText>
              </w:r>
            </w:del>
          </w:p>
        </w:tc>
        <w:tc>
          <w:tcPr>
            <w:tcW w:w="864" w:type="pct"/>
            <w:tcBorders>
              <w:top w:val="nil"/>
              <w:left w:val="nil"/>
              <w:bottom w:val="single" w:sz="4" w:space="0" w:color="auto"/>
              <w:right w:val="single" w:sz="4" w:space="0" w:color="auto"/>
            </w:tcBorders>
            <w:shd w:val="clear" w:color="auto" w:fill="FFFF00"/>
            <w:vAlign w:val="center"/>
            <w:hideMark/>
          </w:tcPr>
          <w:p w:rsidR="003277C0" w:rsidDel="0070791B" w:rsidRDefault="003277C0" w:rsidP="00FF3374">
            <w:pPr>
              <w:overflowPunct/>
              <w:autoSpaceDE/>
              <w:adjustRightInd/>
              <w:spacing w:after="0"/>
              <w:jc w:val="center"/>
              <w:rPr>
                <w:del w:id="2258" w:author="Huawei" w:date="2020-12-29T15:23:00Z"/>
                <w:rFonts w:ascii="Arial" w:hAnsi="Arial" w:cs="Arial"/>
                <w:sz w:val="18"/>
                <w:szCs w:val="18"/>
              </w:rPr>
            </w:pPr>
            <w:del w:id="2259" w:author="Huawei" w:date="2020-12-29T15:23:00Z">
              <w:r w:rsidDel="0070791B">
                <w:rPr>
                  <w:rFonts w:ascii="Arial" w:hAnsi="Arial" w:cs="Arial"/>
                  <w:sz w:val="18"/>
                  <w:szCs w:val="18"/>
                </w:rPr>
                <w:delText>1980</w:delText>
              </w:r>
            </w:del>
          </w:p>
        </w:tc>
        <w:tc>
          <w:tcPr>
            <w:tcW w:w="816" w:type="pct"/>
            <w:tcBorders>
              <w:top w:val="nil"/>
              <w:left w:val="nil"/>
              <w:bottom w:val="single" w:sz="4" w:space="0" w:color="auto"/>
              <w:right w:val="single" w:sz="4" w:space="0" w:color="auto"/>
            </w:tcBorders>
            <w:shd w:val="clear" w:color="auto" w:fill="FFFF00"/>
            <w:vAlign w:val="center"/>
            <w:hideMark/>
          </w:tcPr>
          <w:p w:rsidR="003277C0" w:rsidDel="0070791B" w:rsidRDefault="003277C0" w:rsidP="00FF3374">
            <w:pPr>
              <w:overflowPunct/>
              <w:autoSpaceDE/>
              <w:adjustRightInd/>
              <w:spacing w:after="0"/>
              <w:jc w:val="center"/>
              <w:rPr>
                <w:del w:id="2260" w:author="Huawei" w:date="2020-12-29T15:23:00Z"/>
                <w:rFonts w:ascii="Arial" w:hAnsi="Arial" w:cs="Arial"/>
                <w:sz w:val="18"/>
                <w:szCs w:val="18"/>
              </w:rPr>
            </w:pPr>
            <w:del w:id="2261" w:author="Huawei" w:date="2020-12-29T15:23:00Z">
              <w:r w:rsidDel="0070791B">
                <w:rPr>
                  <w:rFonts w:ascii="Arial" w:hAnsi="Arial" w:cs="Arial"/>
                  <w:sz w:val="18"/>
                  <w:szCs w:val="18"/>
                </w:rPr>
                <w:delText>2500</w:delText>
              </w:r>
            </w:del>
          </w:p>
        </w:tc>
        <w:tc>
          <w:tcPr>
            <w:tcW w:w="937" w:type="pct"/>
            <w:tcBorders>
              <w:top w:val="nil"/>
              <w:left w:val="nil"/>
              <w:bottom w:val="single" w:sz="4" w:space="0" w:color="auto"/>
              <w:right w:val="single" w:sz="8" w:space="0" w:color="auto"/>
            </w:tcBorders>
            <w:shd w:val="clear" w:color="auto" w:fill="FFFF00"/>
            <w:vAlign w:val="center"/>
            <w:hideMark/>
          </w:tcPr>
          <w:p w:rsidR="003277C0" w:rsidDel="0070791B" w:rsidRDefault="003277C0" w:rsidP="00FF3374">
            <w:pPr>
              <w:overflowPunct/>
              <w:autoSpaceDE/>
              <w:adjustRightInd/>
              <w:spacing w:after="0"/>
              <w:jc w:val="center"/>
              <w:rPr>
                <w:del w:id="2262" w:author="Huawei" w:date="2020-12-29T15:23:00Z"/>
                <w:rFonts w:ascii="Arial" w:hAnsi="Arial" w:cs="Arial"/>
                <w:sz w:val="18"/>
                <w:szCs w:val="18"/>
              </w:rPr>
            </w:pPr>
            <w:del w:id="2263" w:author="Huawei" w:date="2020-12-29T15:23:00Z">
              <w:r w:rsidDel="0070791B">
                <w:rPr>
                  <w:rFonts w:ascii="Arial" w:hAnsi="Arial" w:cs="Arial"/>
                  <w:sz w:val="18"/>
                  <w:szCs w:val="18"/>
                </w:rPr>
                <w:delText>2570</w:delText>
              </w:r>
            </w:del>
          </w:p>
        </w:tc>
      </w:tr>
      <w:tr w:rsidR="003277C0" w:rsidDel="0070791B" w:rsidTr="00FF3374">
        <w:trPr>
          <w:trHeight w:val="510"/>
          <w:del w:id="2264" w:author="Huawei" w:date="2020-12-29T15:23:00Z"/>
        </w:trPr>
        <w:tc>
          <w:tcPr>
            <w:tcW w:w="1519" w:type="pct"/>
            <w:tcBorders>
              <w:top w:val="nil"/>
              <w:left w:val="single" w:sz="8" w:space="0" w:color="auto"/>
              <w:bottom w:val="single" w:sz="4" w:space="0" w:color="auto"/>
              <w:right w:val="single" w:sz="4" w:space="0" w:color="auto"/>
            </w:tcBorders>
            <w:vAlign w:val="center"/>
            <w:hideMark/>
          </w:tcPr>
          <w:p w:rsidR="003277C0" w:rsidDel="0070791B" w:rsidRDefault="003277C0" w:rsidP="00FF3374">
            <w:pPr>
              <w:overflowPunct/>
              <w:autoSpaceDE/>
              <w:adjustRightInd/>
              <w:spacing w:after="0"/>
              <w:rPr>
                <w:del w:id="2265" w:author="Huawei" w:date="2020-12-29T15:23:00Z"/>
                <w:rFonts w:ascii="Arial" w:hAnsi="Arial" w:cs="Arial"/>
                <w:sz w:val="18"/>
                <w:szCs w:val="18"/>
              </w:rPr>
            </w:pPr>
            <w:del w:id="2266" w:author="Huawei" w:date="2020-12-29T15:23:00Z">
              <w:r w:rsidDel="0070791B">
                <w:rPr>
                  <w:rFonts w:ascii="Arial" w:hAnsi="Arial" w:cs="Arial"/>
                  <w:sz w:val="18"/>
                  <w:szCs w:val="18"/>
                </w:rPr>
                <w:delText>2</w:delText>
              </w:r>
              <w:r w:rsidDel="0070791B">
                <w:rPr>
                  <w:rFonts w:ascii="Arial" w:hAnsi="Arial" w:cs="Arial"/>
                  <w:sz w:val="18"/>
                  <w:szCs w:val="18"/>
                  <w:vertAlign w:val="superscript"/>
                </w:rPr>
                <w:delText>nd</w:delText>
              </w:r>
              <w:r w:rsidDel="0070791B">
                <w:rPr>
                  <w:rFonts w:ascii="Arial" w:hAnsi="Arial" w:cs="Arial"/>
                  <w:sz w:val="18"/>
                  <w:szCs w:val="18"/>
                </w:rPr>
                <w:delText xml:space="preserve"> harmonics frequency limits</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267" w:author="Huawei" w:date="2020-12-29T15:23:00Z"/>
                <w:rFonts w:ascii="Arial" w:hAnsi="Arial" w:cs="Arial"/>
                <w:sz w:val="18"/>
                <w:szCs w:val="18"/>
              </w:rPr>
            </w:pPr>
            <w:del w:id="2268" w:author="Huawei" w:date="2020-12-29T15:23:00Z">
              <w:r w:rsidDel="0070791B">
                <w:rPr>
                  <w:rFonts w:ascii="Arial" w:hAnsi="Arial" w:cs="Arial"/>
                  <w:sz w:val="18"/>
                  <w:szCs w:val="18"/>
                </w:rPr>
                <w:delText>2*fx_low</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269" w:author="Huawei" w:date="2020-12-29T15:23:00Z"/>
                <w:rFonts w:ascii="Arial" w:hAnsi="Arial" w:cs="Arial"/>
                <w:sz w:val="18"/>
                <w:szCs w:val="18"/>
              </w:rPr>
            </w:pPr>
            <w:del w:id="2270" w:author="Huawei" w:date="2020-12-29T15:23:00Z">
              <w:r w:rsidDel="0070791B">
                <w:rPr>
                  <w:rFonts w:ascii="Arial" w:hAnsi="Arial" w:cs="Arial"/>
                  <w:sz w:val="18"/>
                  <w:szCs w:val="18"/>
                </w:rPr>
                <w:delText>2*fx_high</w:delText>
              </w:r>
            </w:del>
          </w:p>
        </w:tc>
        <w:tc>
          <w:tcPr>
            <w:tcW w:w="816"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271" w:author="Huawei" w:date="2020-12-29T15:23:00Z"/>
                <w:rFonts w:ascii="Arial" w:hAnsi="Arial" w:cs="Arial"/>
                <w:sz w:val="18"/>
                <w:szCs w:val="18"/>
              </w:rPr>
            </w:pPr>
            <w:del w:id="2272" w:author="Huawei" w:date="2020-12-29T15:23:00Z">
              <w:r w:rsidDel="0070791B">
                <w:rPr>
                  <w:rFonts w:ascii="Arial" w:hAnsi="Arial" w:cs="Arial"/>
                  <w:sz w:val="18"/>
                  <w:szCs w:val="18"/>
                </w:rPr>
                <w:delText>2* fy_low</w:delText>
              </w:r>
            </w:del>
          </w:p>
        </w:tc>
        <w:tc>
          <w:tcPr>
            <w:tcW w:w="937" w:type="pct"/>
            <w:tcBorders>
              <w:top w:val="nil"/>
              <w:left w:val="nil"/>
              <w:bottom w:val="single" w:sz="4" w:space="0" w:color="auto"/>
              <w:right w:val="single" w:sz="8" w:space="0" w:color="auto"/>
            </w:tcBorders>
            <w:vAlign w:val="center"/>
            <w:hideMark/>
          </w:tcPr>
          <w:p w:rsidR="003277C0" w:rsidDel="0070791B" w:rsidRDefault="003277C0" w:rsidP="00FF3374">
            <w:pPr>
              <w:overflowPunct/>
              <w:autoSpaceDE/>
              <w:adjustRightInd/>
              <w:spacing w:after="0"/>
              <w:jc w:val="center"/>
              <w:rPr>
                <w:del w:id="2273" w:author="Huawei" w:date="2020-12-29T15:23:00Z"/>
                <w:rFonts w:ascii="Arial" w:hAnsi="Arial" w:cs="Arial"/>
                <w:sz w:val="18"/>
                <w:szCs w:val="18"/>
              </w:rPr>
            </w:pPr>
            <w:del w:id="2274" w:author="Huawei" w:date="2020-12-29T15:23:00Z">
              <w:r w:rsidDel="0070791B">
                <w:rPr>
                  <w:rFonts w:ascii="Arial" w:hAnsi="Arial" w:cs="Arial"/>
                  <w:sz w:val="18"/>
                  <w:szCs w:val="18"/>
                </w:rPr>
                <w:delText>2* fy_high</w:delText>
              </w:r>
            </w:del>
          </w:p>
        </w:tc>
      </w:tr>
      <w:tr w:rsidR="003277C0" w:rsidDel="0070791B" w:rsidTr="00FF3374">
        <w:trPr>
          <w:trHeight w:val="825"/>
          <w:del w:id="2275" w:author="Huawei" w:date="2020-12-29T15:23:00Z"/>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3277C0" w:rsidDel="0070791B" w:rsidRDefault="003277C0" w:rsidP="00FF3374">
            <w:pPr>
              <w:overflowPunct/>
              <w:autoSpaceDE/>
              <w:adjustRightInd/>
              <w:spacing w:after="0"/>
              <w:rPr>
                <w:del w:id="2276" w:author="Huawei" w:date="2020-12-29T15:23:00Z"/>
                <w:rFonts w:ascii="Arial" w:hAnsi="Arial" w:cs="Arial"/>
                <w:sz w:val="18"/>
                <w:szCs w:val="18"/>
              </w:rPr>
            </w:pPr>
            <w:del w:id="2277" w:author="Huawei" w:date="2020-12-29T15:23:00Z">
              <w:r w:rsidDel="0070791B">
                <w:rPr>
                  <w:rFonts w:ascii="Arial" w:hAnsi="Arial" w:cs="Arial"/>
                  <w:sz w:val="18"/>
                  <w:szCs w:val="18"/>
                </w:rPr>
                <w:delText>2</w:delText>
              </w:r>
              <w:r w:rsidDel="0070791B">
                <w:rPr>
                  <w:rFonts w:ascii="Arial" w:hAnsi="Arial" w:cs="Arial"/>
                  <w:sz w:val="18"/>
                  <w:szCs w:val="18"/>
                  <w:vertAlign w:val="superscript"/>
                </w:rPr>
                <w:delText>nd</w:delText>
              </w:r>
              <w:r w:rsidDel="0070791B">
                <w:rPr>
                  <w:rFonts w:ascii="Arial" w:hAnsi="Arial" w:cs="Arial"/>
                  <w:sz w:val="18"/>
                  <w:szCs w:val="18"/>
                </w:rPr>
                <w:delText xml:space="preserve"> harmonics frequency limits (MHz) </w:delText>
              </w:r>
            </w:del>
          </w:p>
        </w:tc>
        <w:tc>
          <w:tcPr>
            <w:tcW w:w="864" w:type="pct"/>
            <w:tcBorders>
              <w:top w:val="nil"/>
              <w:left w:val="nil"/>
              <w:bottom w:val="single" w:sz="4" w:space="0" w:color="auto"/>
              <w:right w:val="single" w:sz="4" w:space="0" w:color="auto"/>
            </w:tcBorders>
            <w:shd w:val="clear" w:color="auto" w:fill="4BACC6"/>
            <w:vAlign w:val="center"/>
            <w:hideMark/>
          </w:tcPr>
          <w:p w:rsidR="003277C0" w:rsidDel="0070791B" w:rsidRDefault="003277C0" w:rsidP="00FF3374">
            <w:pPr>
              <w:overflowPunct/>
              <w:autoSpaceDE/>
              <w:adjustRightInd/>
              <w:spacing w:after="0"/>
              <w:jc w:val="center"/>
              <w:rPr>
                <w:del w:id="2278" w:author="Huawei" w:date="2020-12-29T15:23:00Z"/>
                <w:rFonts w:ascii="Arial" w:hAnsi="Arial" w:cs="Arial"/>
                <w:sz w:val="18"/>
                <w:szCs w:val="18"/>
              </w:rPr>
            </w:pPr>
            <w:del w:id="2279" w:author="Huawei" w:date="2020-12-29T15:23:00Z">
              <w:r w:rsidDel="0070791B">
                <w:rPr>
                  <w:rFonts w:ascii="Arial" w:hAnsi="Arial" w:cs="Arial"/>
                  <w:sz w:val="18"/>
                  <w:szCs w:val="18"/>
                </w:rPr>
                <w:delText>3840</w:delText>
              </w:r>
            </w:del>
          </w:p>
        </w:tc>
        <w:tc>
          <w:tcPr>
            <w:tcW w:w="864" w:type="pct"/>
            <w:tcBorders>
              <w:top w:val="nil"/>
              <w:left w:val="nil"/>
              <w:bottom w:val="single" w:sz="4" w:space="0" w:color="auto"/>
              <w:right w:val="single" w:sz="4" w:space="0" w:color="auto"/>
            </w:tcBorders>
            <w:shd w:val="clear" w:color="auto" w:fill="4BACC6"/>
            <w:vAlign w:val="center"/>
            <w:hideMark/>
          </w:tcPr>
          <w:p w:rsidR="003277C0" w:rsidDel="0070791B" w:rsidRDefault="003277C0" w:rsidP="00FF3374">
            <w:pPr>
              <w:overflowPunct/>
              <w:autoSpaceDE/>
              <w:adjustRightInd/>
              <w:spacing w:after="0"/>
              <w:jc w:val="center"/>
              <w:rPr>
                <w:del w:id="2280" w:author="Huawei" w:date="2020-12-29T15:23:00Z"/>
                <w:rFonts w:ascii="Arial" w:hAnsi="Arial" w:cs="Arial"/>
                <w:sz w:val="18"/>
                <w:szCs w:val="18"/>
              </w:rPr>
            </w:pPr>
            <w:del w:id="2281" w:author="Huawei" w:date="2020-12-29T15:23:00Z">
              <w:r w:rsidDel="0070791B">
                <w:rPr>
                  <w:rFonts w:ascii="Arial" w:hAnsi="Arial" w:cs="Arial"/>
                  <w:sz w:val="18"/>
                  <w:szCs w:val="18"/>
                </w:rPr>
                <w:delText>3960</w:delText>
              </w:r>
            </w:del>
          </w:p>
        </w:tc>
        <w:tc>
          <w:tcPr>
            <w:tcW w:w="816" w:type="pct"/>
            <w:tcBorders>
              <w:top w:val="nil"/>
              <w:left w:val="nil"/>
              <w:bottom w:val="single" w:sz="4" w:space="0" w:color="auto"/>
              <w:right w:val="single" w:sz="4" w:space="0" w:color="auto"/>
            </w:tcBorders>
            <w:shd w:val="clear" w:color="auto" w:fill="4BACC6"/>
            <w:vAlign w:val="center"/>
            <w:hideMark/>
          </w:tcPr>
          <w:p w:rsidR="003277C0" w:rsidDel="0070791B" w:rsidRDefault="003277C0" w:rsidP="00FF3374">
            <w:pPr>
              <w:overflowPunct/>
              <w:autoSpaceDE/>
              <w:adjustRightInd/>
              <w:spacing w:after="0"/>
              <w:jc w:val="center"/>
              <w:rPr>
                <w:del w:id="2282" w:author="Huawei" w:date="2020-12-29T15:23:00Z"/>
                <w:rFonts w:ascii="Arial" w:hAnsi="Arial" w:cs="Arial"/>
                <w:sz w:val="18"/>
                <w:szCs w:val="18"/>
              </w:rPr>
            </w:pPr>
            <w:del w:id="2283" w:author="Huawei" w:date="2020-12-29T15:23:00Z">
              <w:r w:rsidDel="0070791B">
                <w:rPr>
                  <w:rFonts w:ascii="Arial" w:hAnsi="Arial" w:cs="Arial"/>
                  <w:sz w:val="18"/>
                  <w:szCs w:val="18"/>
                </w:rPr>
                <w:delText>5000</w:delText>
              </w:r>
            </w:del>
          </w:p>
        </w:tc>
        <w:tc>
          <w:tcPr>
            <w:tcW w:w="937" w:type="pct"/>
            <w:tcBorders>
              <w:top w:val="nil"/>
              <w:left w:val="nil"/>
              <w:bottom w:val="single" w:sz="4" w:space="0" w:color="auto"/>
              <w:right w:val="single" w:sz="8" w:space="0" w:color="auto"/>
            </w:tcBorders>
            <w:shd w:val="clear" w:color="auto" w:fill="4BACC6"/>
            <w:vAlign w:val="center"/>
            <w:hideMark/>
          </w:tcPr>
          <w:p w:rsidR="003277C0" w:rsidDel="0070791B" w:rsidRDefault="003277C0" w:rsidP="00FF3374">
            <w:pPr>
              <w:overflowPunct/>
              <w:autoSpaceDE/>
              <w:adjustRightInd/>
              <w:spacing w:after="0"/>
              <w:jc w:val="center"/>
              <w:rPr>
                <w:del w:id="2284" w:author="Huawei" w:date="2020-12-29T15:23:00Z"/>
                <w:rFonts w:ascii="Arial" w:hAnsi="Arial" w:cs="Arial"/>
                <w:sz w:val="18"/>
                <w:szCs w:val="18"/>
              </w:rPr>
            </w:pPr>
            <w:del w:id="2285" w:author="Huawei" w:date="2020-12-29T15:23:00Z">
              <w:r w:rsidDel="0070791B">
                <w:rPr>
                  <w:rFonts w:ascii="Arial" w:hAnsi="Arial" w:cs="Arial"/>
                  <w:sz w:val="18"/>
                  <w:szCs w:val="18"/>
                </w:rPr>
                <w:delText>5140</w:delText>
              </w:r>
            </w:del>
          </w:p>
        </w:tc>
      </w:tr>
      <w:tr w:rsidR="003277C0" w:rsidDel="0070791B" w:rsidTr="00FF3374">
        <w:trPr>
          <w:trHeight w:val="510"/>
          <w:del w:id="2286" w:author="Huawei" w:date="2020-12-29T15:23:00Z"/>
        </w:trPr>
        <w:tc>
          <w:tcPr>
            <w:tcW w:w="1519" w:type="pct"/>
            <w:tcBorders>
              <w:top w:val="nil"/>
              <w:left w:val="single" w:sz="8" w:space="0" w:color="auto"/>
              <w:bottom w:val="single" w:sz="4" w:space="0" w:color="auto"/>
              <w:right w:val="single" w:sz="4" w:space="0" w:color="auto"/>
            </w:tcBorders>
            <w:vAlign w:val="center"/>
            <w:hideMark/>
          </w:tcPr>
          <w:p w:rsidR="003277C0" w:rsidDel="0070791B" w:rsidRDefault="003277C0" w:rsidP="00FF3374">
            <w:pPr>
              <w:overflowPunct/>
              <w:autoSpaceDE/>
              <w:adjustRightInd/>
              <w:spacing w:after="0"/>
              <w:rPr>
                <w:del w:id="2287" w:author="Huawei" w:date="2020-12-29T15:23:00Z"/>
                <w:rFonts w:ascii="Arial" w:hAnsi="Arial" w:cs="Arial"/>
                <w:sz w:val="18"/>
                <w:szCs w:val="18"/>
              </w:rPr>
            </w:pPr>
            <w:del w:id="2288" w:author="Huawei" w:date="2020-12-29T15:23:00Z">
              <w:r w:rsidDel="0070791B">
                <w:rPr>
                  <w:rFonts w:ascii="Arial" w:hAnsi="Arial" w:cs="Arial"/>
                  <w:sz w:val="18"/>
                  <w:szCs w:val="18"/>
                </w:rPr>
                <w:delText>3</w:delText>
              </w:r>
              <w:r w:rsidDel="0070791B">
                <w:rPr>
                  <w:rFonts w:ascii="Arial" w:hAnsi="Arial" w:cs="Arial"/>
                  <w:sz w:val="18"/>
                  <w:szCs w:val="18"/>
                  <w:vertAlign w:val="superscript"/>
                </w:rPr>
                <w:delText>rd</w:delText>
              </w:r>
              <w:r w:rsidDel="0070791B">
                <w:rPr>
                  <w:rFonts w:ascii="Arial" w:hAnsi="Arial" w:cs="Arial"/>
                  <w:sz w:val="18"/>
                  <w:szCs w:val="18"/>
                </w:rPr>
                <w:delText xml:space="preserve"> harmonics frequency limits</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289" w:author="Huawei" w:date="2020-12-29T15:23:00Z"/>
                <w:rFonts w:ascii="Arial" w:hAnsi="Arial" w:cs="Arial"/>
                <w:sz w:val="18"/>
                <w:szCs w:val="18"/>
              </w:rPr>
            </w:pPr>
            <w:del w:id="2290" w:author="Huawei" w:date="2020-12-29T15:23:00Z">
              <w:r w:rsidDel="0070791B">
                <w:rPr>
                  <w:rFonts w:ascii="Arial" w:hAnsi="Arial" w:cs="Arial"/>
                  <w:sz w:val="18"/>
                  <w:szCs w:val="18"/>
                </w:rPr>
                <w:delText>3*fx_low</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291" w:author="Huawei" w:date="2020-12-29T15:23:00Z"/>
                <w:rFonts w:ascii="Arial" w:hAnsi="Arial" w:cs="Arial"/>
                <w:sz w:val="18"/>
                <w:szCs w:val="18"/>
              </w:rPr>
            </w:pPr>
            <w:del w:id="2292" w:author="Huawei" w:date="2020-12-29T15:23:00Z">
              <w:r w:rsidDel="0070791B">
                <w:rPr>
                  <w:rFonts w:ascii="Arial" w:hAnsi="Arial" w:cs="Arial"/>
                  <w:sz w:val="18"/>
                  <w:szCs w:val="18"/>
                </w:rPr>
                <w:delText>3*fx_high</w:delText>
              </w:r>
            </w:del>
          </w:p>
        </w:tc>
        <w:tc>
          <w:tcPr>
            <w:tcW w:w="816"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293" w:author="Huawei" w:date="2020-12-29T15:23:00Z"/>
                <w:rFonts w:ascii="Arial" w:hAnsi="Arial" w:cs="Arial"/>
                <w:sz w:val="18"/>
                <w:szCs w:val="18"/>
              </w:rPr>
            </w:pPr>
            <w:del w:id="2294" w:author="Huawei" w:date="2020-12-29T15:23:00Z">
              <w:r w:rsidDel="0070791B">
                <w:rPr>
                  <w:rFonts w:ascii="Arial" w:hAnsi="Arial" w:cs="Arial"/>
                  <w:sz w:val="18"/>
                  <w:szCs w:val="18"/>
                </w:rPr>
                <w:delText>3* fy_low</w:delText>
              </w:r>
            </w:del>
          </w:p>
        </w:tc>
        <w:tc>
          <w:tcPr>
            <w:tcW w:w="937" w:type="pct"/>
            <w:tcBorders>
              <w:top w:val="nil"/>
              <w:left w:val="nil"/>
              <w:bottom w:val="single" w:sz="4" w:space="0" w:color="auto"/>
              <w:right w:val="single" w:sz="8" w:space="0" w:color="auto"/>
            </w:tcBorders>
            <w:vAlign w:val="center"/>
            <w:hideMark/>
          </w:tcPr>
          <w:p w:rsidR="003277C0" w:rsidDel="0070791B" w:rsidRDefault="003277C0" w:rsidP="00FF3374">
            <w:pPr>
              <w:overflowPunct/>
              <w:autoSpaceDE/>
              <w:adjustRightInd/>
              <w:spacing w:after="0"/>
              <w:jc w:val="center"/>
              <w:rPr>
                <w:del w:id="2295" w:author="Huawei" w:date="2020-12-29T15:23:00Z"/>
                <w:rFonts w:ascii="Arial" w:hAnsi="Arial" w:cs="Arial"/>
                <w:sz w:val="18"/>
                <w:szCs w:val="18"/>
              </w:rPr>
            </w:pPr>
            <w:del w:id="2296" w:author="Huawei" w:date="2020-12-29T15:23:00Z">
              <w:r w:rsidDel="0070791B">
                <w:rPr>
                  <w:rFonts w:ascii="Arial" w:hAnsi="Arial" w:cs="Arial"/>
                  <w:sz w:val="18"/>
                  <w:szCs w:val="18"/>
                </w:rPr>
                <w:delText>3* fy_high</w:delText>
              </w:r>
            </w:del>
          </w:p>
        </w:tc>
      </w:tr>
      <w:tr w:rsidR="003277C0" w:rsidDel="0070791B" w:rsidTr="00FF3374">
        <w:trPr>
          <w:trHeight w:val="660"/>
          <w:del w:id="2297" w:author="Huawei" w:date="2020-12-29T15:23:00Z"/>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Del="0070791B" w:rsidRDefault="003277C0" w:rsidP="00FF3374">
            <w:pPr>
              <w:overflowPunct/>
              <w:autoSpaceDE/>
              <w:adjustRightInd/>
              <w:spacing w:after="0"/>
              <w:rPr>
                <w:del w:id="2298" w:author="Huawei" w:date="2020-12-29T15:23:00Z"/>
                <w:rFonts w:ascii="Arial" w:hAnsi="Arial" w:cs="Arial"/>
                <w:sz w:val="18"/>
                <w:szCs w:val="18"/>
              </w:rPr>
            </w:pPr>
            <w:del w:id="2299" w:author="Huawei" w:date="2020-12-29T15:23:00Z">
              <w:r w:rsidDel="0070791B">
                <w:rPr>
                  <w:rFonts w:ascii="Arial" w:hAnsi="Arial" w:cs="Arial"/>
                  <w:sz w:val="18"/>
                  <w:szCs w:val="18"/>
                </w:rPr>
                <w:delText>3</w:delText>
              </w:r>
              <w:r w:rsidDel="0070791B">
                <w:rPr>
                  <w:rFonts w:ascii="Arial" w:hAnsi="Arial" w:cs="Arial"/>
                  <w:sz w:val="18"/>
                  <w:szCs w:val="18"/>
                  <w:vertAlign w:val="superscript"/>
                </w:rPr>
                <w:delText>rd</w:delText>
              </w:r>
              <w:r w:rsidDel="0070791B">
                <w:rPr>
                  <w:rFonts w:ascii="Arial" w:hAnsi="Arial" w:cs="Arial"/>
                  <w:sz w:val="18"/>
                  <w:szCs w:val="18"/>
                </w:rPr>
                <w:delText xml:space="preserve"> harmonics frequency limits (MHz)</w:delText>
              </w:r>
            </w:del>
          </w:p>
        </w:tc>
        <w:tc>
          <w:tcPr>
            <w:tcW w:w="864" w:type="pct"/>
            <w:tcBorders>
              <w:top w:val="nil"/>
              <w:left w:val="nil"/>
              <w:bottom w:val="single" w:sz="4" w:space="0" w:color="auto"/>
              <w:right w:val="single" w:sz="4" w:space="0" w:color="auto"/>
            </w:tcBorders>
            <w:shd w:val="clear" w:color="auto" w:fill="00B0F0"/>
            <w:vAlign w:val="center"/>
            <w:hideMark/>
          </w:tcPr>
          <w:p w:rsidR="003277C0" w:rsidDel="0070791B" w:rsidRDefault="003277C0" w:rsidP="00FF3374">
            <w:pPr>
              <w:overflowPunct/>
              <w:autoSpaceDE/>
              <w:adjustRightInd/>
              <w:spacing w:after="0"/>
              <w:jc w:val="center"/>
              <w:rPr>
                <w:del w:id="2300" w:author="Huawei" w:date="2020-12-29T15:23:00Z"/>
                <w:rFonts w:ascii="Arial" w:hAnsi="Arial" w:cs="Arial"/>
                <w:sz w:val="18"/>
                <w:szCs w:val="18"/>
              </w:rPr>
            </w:pPr>
            <w:del w:id="2301" w:author="Huawei" w:date="2020-12-29T15:23:00Z">
              <w:r w:rsidDel="0070791B">
                <w:rPr>
                  <w:rFonts w:ascii="Arial" w:hAnsi="Arial" w:cs="Arial"/>
                  <w:sz w:val="18"/>
                  <w:szCs w:val="18"/>
                </w:rPr>
                <w:delText>5760</w:delText>
              </w:r>
            </w:del>
          </w:p>
        </w:tc>
        <w:tc>
          <w:tcPr>
            <w:tcW w:w="864" w:type="pct"/>
            <w:tcBorders>
              <w:top w:val="nil"/>
              <w:left w:val="nil"/>
              <w:bottom w:val="single" w:sz="4" w:space="0" w:color="auto"/>
              <w:right w:val="single" w:sz="4" w:space="0" w:color="auto"/>
            </w:tcBorders>
            <w:shd w:val="clear" w:color="auto" w:fill="00B0F0"/>
            <w:vAlign w:val="center"/>
            <w:hideMark/>
          </w:tcPr>
          <w:p w:rsidR="003277C0" w:rsidDel="0070791B" w:rsidRDefault="003277C0" w:rsidP="00FF3374">
            <w:pPr>
              <w:overflowPunct/>
              <w:autoSpaceDE/>
              <w:adjustRightInd/>
              <w:spacing w:after="0"/>
              <w:jc w:val="center"/>
              <w:rPr>
                <w:del w:id="2302" w:author="Huawei" w:date="2020-12-29T15:23:00Z"/>
                <w:rFonts w:ascii="Arial" w:hAnsi="Arial" w:cs="Arial"/>
                <w:sz w:val="18"/>
                <w:szCs w:val="18"/>
              </w:rPr>
            </w:pPr>
            <w:del w:id="2303" w:author="Huawei" w:date="2020-12-29T15:23:00Z">
              <w:r w:rsidDel="0070791B">
                <w:rPr>
                  <w:rFonts w:ascii="Arial" w:hAnsi="Arial" w:cs="Arial"/>
                  <w:sz w:val="18"/>
                  <w:szCs w:val="18"/>
                </w:rPr>
                <w:delText>5940</w:delText>
              </w:r>
            </w:del>
          </w:p>
        </w:tc>
        <w:tc>
          <w:tcPr>
            <w:tcW w:w="816" w:type="pct"/>
            <w:tcBorders>
              <w:top w:val="nil"/>
              <w:left w:val="nil"/>
              <w:bottom w:val="single" w:sz="4" w:space="0" w:color="auto"/>
              <w:right w:val="single" w:sz="4" w:space="0" w:color="auto"/>
            </w:tcBorders>
            <w:shd w:val="clear" w:color="auto" w:fill="00B0F0"/>
            <w:vAlign w:val="center"/>
            <w:hideMark/>
          </w:tcPr>
          <w:p w:rsidR="003277C0" w:rsidDel="0070791B" w:rsidRDefault="003277C0" w:rsidP="00FF3374">
            <w:pPr>
              <w:overflowPunct/>
              <w:autoSpaceDE/>
              <w:adjustRightInd/>
              <w:spacing w:after="0"/>
              <w:jc w:val="center"/>
              <w:rPr>
                <w:del w:id="2304" w:author="Huawei" w:date="2020-12-29T15:23:00Z"/>
                <w:rFonts w:ascii="Arial" w:hAnsi="Arial" w:cs="Arial"/>
                <w:sz w:val="18"/>
                <w:szCs w:val="18"/>
              </w:rPr>
            </w:pPr>
            <w:del w:id="2305" w:author="Huawei" w:date="2020-12-29T15:23:00Z">
              <w:r w:rsidDel="0070791B">
                <w:rPr>
                  <w:rFonts w:ascii="Arial" w:hAnsi="Arial" w:cs="Arial"/>
                  <w:sz w:val="18"/>
                  <w:szCs w:val="18"/>
                </w:rPr>
                <w:delText>7500</w:delText>
              </w:r>
            </w:del>
          </w:p>
        </w:tc>
        <w:tc>
          <w:tcPr>
            <w:tcW w:w="937" w:type="pct"/>
            <w:tcBorders>
              <w:top w:val="nil"/>
              <w:left w:val="nil"/>
              <w:bottom w:val="single" w:sz="4" w:space="0" w:color="auto"/>
              <w:right w:val="single" w:sz="8" w:space="0" w:color="auto"/>
            </w:tcBorders>
            <w:shd w:val="clear" w:color="auto" w:fill="00B0F0"/>
            <w:vAlign w:val="center"/>
            <w:hideMark/>
          </w:tcPr>
          <w:p w:rsidR="003277C0" w:rsidDel="0070791B" w:rsidRDefault="003277C0" w:rsidP="00FF3374">
            <w:pPr>
              <w:overflowPunct/>
              <w:autoSpaceDE/>
              <w:adjustRightInd/>
              <w:spacing w:after="0"/>
              <w:jc w:val="center"/>
              <w:rPr>
                <w:del w:id="2306" w:author="Huawei" w:date="2020-12-29T15:23:00Z"/>
                <w:rFonts w:ascii="Arial" w:hAnsi="Arial" w:cs="Arial"/>
                <w:sz w:val="18"/>
                <w:szCs w:val="18"/>
              </w:rPr>
            </w:pPr>
            <w:del w:id="2307" w:author="Huawei" w:date="2020-12-29T15:23:00Z">
              <w:r w:rsidDel="0070791B">
                <w:rPr>
                  <w:rFonts w:ascii="Arial" w:hAnsi="Arial" w:cs="Arial"/>
                  <w:sz w:val="18"/>
                  <w:szCs w:val="18"/>
                </w:rPr>
                <w:delText>7710</w:delText>
              </w:r>
            </w:del>
          </w:p>
        </w:tc>
      </w:tr>
      <w:tr w:rsidR="003277C0" w:rsidDel="0070791B" w:rsidTr="00FF3374">
        <w:trPr>
          <w:trHeight w:val="480"/>
          <w:del w:id="2308" w:author="Huawei" w:date="2020-12-29T15:23:00Z"/>
        </w:trPr>
        <w:tc>
          <w:tcPr>
            <w:tcW w:w="1519" w:type="pct"/>
            <w:tcBorders>
              <w:top w:val="nil"/>
              <w:left w:val="single" w:sz="8" w:space="0" w:color="auto"/>
              <w:bottom w:val="single" w:sz="4" w:space="0" w:color="auto"/>
              <w:right w:val="single" w:sz="4" w:space="0" w:color="auto"/>
            </w:tcBorders>
            <w:vAlign w:val="center"/>
            <w:hideMark/>
          </w:tcPr>
          <w:p w:rsidR="003277C0" w:rsidDel="0070791B" w:rsidRDefault="003277C0" w:rsidP="00FF3374">
            <w:pPr>
              <w:overflowPunct/>
              <w:autoSpaceDE/>
              <w:adjustRightInd/>
              <w:spacing w:after="0"/>
              <w:rPr>
                <w:del w:id="2309" w:author="Huawei" w:date="2020-12-29T15:23:00Z"/>
                <w:rFonts w:ascii="Arial" w:hAnsi="Arial" w:cs="Arial"/>
                <w:sz w:val="18"/>
                <w:szCs w:val="18"/>
              </w:rPr>
            </w:pPr>
            <w:del w:id="2310" w:author="Huawei" w:date="2020-12-29T15:23:00Z">
              <w:r w:rsidDel="0070791B">
                <w:rPr>
                  <w:rFonts w:ascii="Arial" w:hAnsi="Arial" w:cs="Arial"/>
                  <w:sz w:val="18"/>
                  <w:szCs w:val="18"/>
                </w:rPr>
                <w:delText>4th harmonics frequency limits</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311" w:author="Huawei" w:date="2020-12-29T15:23:00Z"/>
                <w:rFonts w:ascii="Arial" w:hAnsi="Arial" w:cs="Arial"/>
                <w:sz w:val="18"/>
                <w:szCs w:val="18"/>
              </w:rPr>
            </w:pPr>
            <w:del w:id="2312" w:author="Huawei" w:date="2020-12-29T15:23:00Z">
              <w:r w:rsidDel="0070791B">
                <w:rPr>
                  <w:rFonts w:ascii="Arial" w:hAnsi="Arial" w:cs="Arial"/>
                  <w:sz w:val="18"/>
                  <w:szCs w:val="18"/>
                </w:rPr>
                <w:delText>4*fx_low</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313" w:author="Huawei" w:date="2020-12-29T15:23:00Z"/>
                <w:rFonts w:ascii="Arial" w:hAnsi="Arial" w:cs="Arial"/>
                <w:sz w:val="18"/>
                <w:szCs w:val="18"/>
              </w:rPr>
            </w:pPr>
            <w:del w:id="2314" w:author="Huawei" w:date="2020-12-29T15:23:00Z">
              <w:r w:rsidDel="0070791B">
                <w:rPr>
                  <w:rFonts w:ascii="Arial" w:hAnsi="Arial" w:cs="Arial"/>
                  <w:sz w:val="18"/>
                  <w:szCs w:val="18"/>
                </w:rPr>
                <w:delText>4*fx_high</w:delText>
              </w:r>
            </w:del>
          </w:p>
        </w:tc>
        <w:tc>
          <w:tcPr>
            <w:tcW w:w="816"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315" w:author="Huawei" w:date="2020-12-29T15:23:00Z"/>
                <w:rFonts w:ascii="Arial" w:hAnsi="Arial" w:cs="Arial"/>
                <w:sz w:val="18"/>
                <w:szCs w:val="18"/>
              </w:rPr>
            </w:pPr>
            <w:del w:id="2316" w:author="Huawei" w:date="2020-12-29T15:23:00Z">
              <w:r w:rsidDel="0070791B">
                <w:rPr>
                  <w:rFonts w:ascii="Arial" w:hAnsi="Arial" w:cs="Arial"/>
                  <w:sz w:val="18"/>
                  <w:szCs w:val="18"/>
                </w:rPr>
                <w:delText>4* fy_low</w:delText>
              </w:r>
            </w:del>
          </w:p>
        </w:tc>
        <w:tc>
          <w:tcPr>
            <w:tcW w:w="937" w:type="pct"/>
            <w:tcBorders>
              <w:top w:val="nil"/>
              <w:left w:val="nil"/>
              <w:bottom w:val="single" w:sz="4" w:space="0" w:color="auto"/>
              <w:right w:val="single" w:sz="8" w:space="0" w:color="auto"/>
            </w:tcBorders>
            <w:vAlign w:val="center"/>
            <w:hideMark/>
          </w:tcPr>
          <w:p w:rsidR="003277C0" w:rsidDel="0070791B" w:rsidRDefault="003277C0" w:rsidP="00FF3374">
            <w:pPr>
              <w:overflowPunct/>
              <w:autoSpaceDE/>
              <w:adjustRightInd/>
              <w:spacing w:after="0"/>
              <w:jc w:val="center"/>
              <w:rPr>
                <w:del w:id="2317" w:author="Huawei" w:date="2020-12-29T15:23:00Z"/>
                <w:rFonts w:ascii="Arial" w:hAnsi="Arial" w:cs="Arial"/>
                <w:sz w:val="18"/>
                <w:szCs w:val="18"/>
              </w:rPr>
            </w:pPr>
            <w:del w:id="2318" w:author="Huawei" w:date="2020-12-29T15:23:00Z">
              <w:r w:rsidDel="0070791B">
                <w:rPr>
                  <w:rFonts w:ascii="Arial" w:hAnsi="Arial" w:cs="Arial"/>
                  <w:sz w:val="18"/>
                  <w:szCs w:val="18"/>
                </w:rPr>
                <w:delText>4* fy_high</w:delText>
              </w:r>
            </w:del>
          </w:p>
        </w:tc>
      </w:tr>
      <w:tr w:rsidR="003277C0" w:rsidDel="0070791B" w:rsidTr="00FF3374">
        <w:trPr>
          <w:trHeight w:val="705"/>
          <w:del w:id="2319" w:author="Huawei" w:date="2020-12-29T15:23:00Z"/>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Del="0070791B" w:rsidRDefault="003277C0" w:rsidP="00FF3374">
            <w:pPr>
              <w:overflowPunct/>
              <w:autoSpaceDE/>
              <w:adjustRightInd/>
              <w:spacing w:after="0"/>
              <w:rPr>
                <w:del w:id="2320" w:author="Huawei" w:date="2020-12-29T15:23:00Z"/>
                <w:rFonts w:ascii="Arial" w:hAnsi="Arial" w:cs="Arial"/>
                <w:sz w:val="18"/>
                <w:szCs w:val="18"/>
              </w:rPr>
            </w:pPr>
            <w:del w:id="2321" w:author="Huawei" w:date="2020-12-29T15:23:00Z">
              <w:r w:rsidDel="0070791B">
                <w:rPr>
                  <w:rFonts w:ascii="Arial" w:hAnsi="Arial" w:cs="Arial"/>
                  <w:sz w:val="18"/>
                  <w:szCs w:val="18"/>
                </w:rPr>
                <w:delText>4th harmonics frequency limits (MHz)</w:delText>
              </w:r>
            </w:del>
          </w:p>
        </w:tc>
        <w:tc>
          <w:tcPr>
            <w:tcW w:w="864" w:type="pct"/>
            <w:tcBorders>
              <w:top w:val="nil"/>
              <w:left w:val="nil"/>
              <w:bottom w:val="single" w:sz="4" w:space="0" w:color="auto"/>
              <w:right w:val="single" w:sz="4" w:space="0" w:color="auto"/>
            </w:tcBorders>
            <w:shd w:val="clear" w:color="auto" w:fill="00B0F0"/>
            <w:vAlign w:val="center"/>
            <w:hideMark/>
          </w:tcPr>
          <w:p w:rsidR="003277C0" w:rsidDel="0070791B" w:rsidRDefault="003277C0" w:rsidP="00FF3374">
            <w:pPr>
              <w:overflowPunct/>
              <w:autoSpaceDE/>
              <w:adjustRightInd/>
              <w:spacing w:after="0"/>
              <w:jc w:val="center"/>
              <w:rPr>
                <w:del w:id="2322" w:author="Huawei" w:date="2020-12-29T15:23:00Z"/>
                <w:rFonts w:ascii="Arial" w:hAnsi="Arial" w:cs="Arial"/>
                <w:sz w:val="18"/>
                <w:szCs w:val="18"/>
              </w:rPr>
            </w:pPr>
            <w:del w:id="2323" w:author="Huawei" w:date="2020-12-29T15:23:00Z">
              <w:r w:rsidDel="0070791B">
                <w:rPr>
                  <w:rFonts w:ascii="Arial" w:hAnsi="Arial" w:cs="Arial"/>
                  <w:sz w:val="18"/>
                  <w:szCs w:val="18"/>
                </w:rPr>
                <w:delText>7680</w:delText>
              </w:r>
            </w:del>
          </w:p>
        </w:tc>
        <w:tc>
          <w:tcPr>
            <w:tcW w:w="864" w:type="pct"/>
            <w:tcBorders>
              <w:top w:val="nil"/>
              <w:left w:val="nil"/>
              <w:bottom w:val="single" w:sz="4" w:space="0" w:color="auto"/>
              <w:right w:val="single" w:sz="4" w:space="0" w:color="auto"/>
            </w:tcBorders>
            <w:shd w:val="clear" w:color="auto" w:fill="00B0F0"/>
            <w:vAlign w:val="center"/>
            <w:hideMark/>
          </w:tcPr>
          <w:p w:rsidR="003277C0" w:rsidDel="0070791B" w:rsidRDefault="003277C0" w:rsidP="00FF3374">
            <w:pPr>
              <w:overflowPunct/>
              <w:autoSpaceDE/>
              <w:adjustRightInd/>
              <w:spacing w:after="0"/>
              <w:jc w:val="center"/>
              <w:rPr>
                <w:del w:id="2324" w:author="Huawei" w:date="2020-12-29T15:23:00Z"/>
                <w:rFonts w:ascii="Arial" w:hAnsi="Arial" w:cs="Arial"/>
                <w:sz w:val="18"/>
                <w:szCs w:val="18"/>
              </w:rPr>
            </w:pPr>
            <w:del w:id="2325" w:author="Huawei" w:date="2020-12-29T15:23:00Z">
              <w:r w:rsidDel="0070791B">
                <w:rPr>
                  <w:rFonts w:ascii="Arial" w:hAnsi="Arial" w:cs="Arial"/>
                  <w:sz w:val="18"/>
                  <w:szCs w:val="18"/>
                </w:rPr>
                <w:delText>7920</w:delText>
              </w:r>
            </w:del>
          </w:p>
        </w:tc>
        <w:tc>
          <w:tcPr>
            <w:tcW w:w="816" w:type="pct"/>
            <w:tcBorders>
              <w:top w:val="nil"/>
              <w:left w:val="nil"/>
              <w:bottom w:val="single" w:sz="4" w:space="0" w:color="auto"/>
              <w:right w:val="single" w:sz="4" w:space="0" w:color="auto"/>
            </w:tcBorders>
            <w:shd w:val="clear" w:color="auto" w:fill="00B0F0"/>
            <w:vAlign w:val="center"/>
            <w:hideMark/>
          </w:tcPr>
          <w:p w:rsidR="003277C0" w:rsidDel="0070791B" w:rsidRDefault="003277C0" w:rsidP="00FF3374">
            <w:pPr>
              <w:overflowPunct/>
              <w:autoSpaceDE/>
              <w:adjustRightInd/>
              <w:spacing w:after="0"/>
              <w:jc w:val="center"/>
              <w:rPr>
                <w:del w:id="2326" w:author="Huawei" w:date="2020-12-29T15:23:00Z"/>
                <w:rFonts w:ascii="Arial" w:hAnsi="Arial" w:cs="Arial"/>
                <w:sz w:val="18"/>
                <w:szCs w:val="18"/>
              </w:rPr>
            </w:pPr>
            <w:del w:id="2327" w:author="Huawei" w:date="2020-12-29T15:23:00Z">
              <w:r w:rsidDel="0070791B">
                <w:rPr>
                  <w:rFonts w:ascii="Arial" w:hAnsi="Arial" w:cs="Arial"/>
                  <w:sz w:val="18"/>
                  <w:szCs w:val="18"/>
                </w:rPr>
                <w:delText>10000</w:delText>
              </w:r>
            </w:del>
          </w:p>
        </w:tc>
        <w:tc>
          <w:tcPr>
            <w:tcW w:w="937" w:type="pct"/>
            <w:tcBorders>
              <w:top w:val="nil"/>
              <w:left w:val="nil"/>
              <w:bottom w:val="single" w:sz="4" w:space="0" w:color="auto"/>
              <w:right w:val="single" w:sz="4" w:space="0" w:color="auto"/>
            </w:tcBorders>
            <w:shd w:val="clear" w:color="auto" w:fill="00B0F0"/>
            <w:vAlign w:val="center"/>
            <w:hideMark/>
          </w:tcPr>
          <w:p w:rsidR="003277C0" w:rsidDel="0070791B" w:rsidRDefault="003277C0" w:rsidP="00FF3374">
            <w:pPr>
              <w:overflowPunct/>
              <w:autoSpaceDE/>
              <w:adjustRightInd/>
              <w:spacing w:after="0"/>
              <w:jc w:val="center"/>
              <w:rPr>
                <w:del w:id="2328" w:author="Huawei" w:date="2020-12-29T15:23:00Z"/>
                <w:rFonts w:ascii="Arial" w:hAnsi="Arial" w:cs="Arial"/>
                <w:sz w:val="18"/>
                <w:szCs w:val="18"/>
              </w:rPr>
            </w:pPr>
            <w:del w:id="2329" w:author="Huawei" w:date="2020-12-29T15:23:00Z">
              <w:r w:rsidDel="0070791B">
                <w:rPr>
                  <w:rFonts w:ascii="Arial" w:hAnsi="Arial" w:cs="Arial"/>
                  <w:sz w:val="18"/>
                  <w:szCs w:val="18"/>
                </w:rPr>
                <w:delText>10280</w:delText>
              </w:r>
            </w:del>
          </w:p>
        </w:tc>
      </w:tr>
      <w:tr w:rsidR="003277C0" w:rsidDel="0070791B" w:rsidTr="00FF3374">
        <w:trPr>
          <w:trHeight w:val="480"/>
          <w:del w:id="2330" w:author="Huawei" w:date="2020-12-29T15:23:00Z"/>
        </w:trPr>
        <w:tc>
          <w:tcPr>
            <w:tcW w:w="1519" w:type="pct"/>
            <w:tcBorders>
              <w:top w:val="nil"/>
              <w:left w:val="single" w:sz="8" w:space="0" w:color="auto"/>
              <w:bottom w:val="single" w:sz="4" w:space="0" w:color="auto"/>
              <w:right w:val="single" w:sz="4" w:space="0" w:color="auto"/>
            </w:tcBorders>
            <w:vAlign w:val="center"/>
            <w:hideMark/>
          </w:tcPr>
          <w:p w:rsidR="003277C0" w:rsidDel="0070791B" w:rsidRDefault="003277C0" w:rsidP="00FF3374">
            <w:pPr>
              <w:overflowPunct/>
              <w:autoSpaceDE/>
              <w:adjustRightInd/>
              <w:spacing w:after="0"/>
              <w:rPr>
                <w:del w:id="2331" w:author="Huawei" w:date="2020-12-29T15:23:00Z"/>
                <w:rFonts w:ascii="Arial" w:hAnsi="Arial" w:cs="Arial"/>
                <w:sz w:val="18"/>
                <w:szCs w:val="18"/>
              </w:rPr>
            </w:pPr>
            <w:del w:id="2332" w:author="Huawei" w:date="2020-12-29T15:23:00Z">
              <w:r w:rsidDel="0070791B">
                <w:rPr>
                  <w:rFonts w:ascii="Arial" w:hAnsi="Arial" w:cs="Arial"/>
                  <w:sz w:val="18"/>
                  <w:szCs w:val="18"/>
                </w:rPr>
                <w:delText>5th harmonics frequency limits</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333" w:author="Huawei" w:date="2020-12-29T15:23:00Z"/>
                <w:rFonts w:ascii="Arial" w:hAnsi="Arial" w:cs="Arial"/>
                <w:sz w:val="18"/>
                <w:szCs w:val="18"/>
              </w:rPr>
            </w:pPr>
            <w:del w:id="2334" w:author="Huawei" w:date="2020-12-29T15:23:00Z">
              <w:r w:rsidDel="0070791B">
                <w:rPr>
                  <w:rFonts w:ascii="Arial" w:hAnsi="Arial" w:cs="Arial"/>
                  <w:sz w:val="18"/>
                  <w:szCs w:val="18"/>
                </w:rPr>
                <w:delText>5*fx_low</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335" w:author="Huawei" w:date="2020-12-29T15:23:00Z"/>
                <w:rFonts w:ascii="Arial" w:hAnsi="Arial" w:cs="Arial"/>
                <w:sz w:val="18"/>
                <w:szCs w:val="18"/>
              </w:rPr>
            </w:pPr>
            <w:del w:id="2336" w:author="Huawei" w:date="2020-12-29T15:23:00Z">
              <w:r w:rsidDel="0070791B">
                <w:rPr>
                  <w:rFonts w:ascii="Arial" w:hAnsi="Arial" w:cs="Arial"/>
                  <w:sz w:val="18"/>
                  <w:szCs w:val="18"/>
                </w:rPr>
                <w:delText>5*fx_high</w:delText>
              </w:r>
            </w:del>
          </w:p>
        </w:tc>
        <w:tc>
          <w:tcPr>
            <w:tcW w:w="816"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337" w:author="Huawei" w:date="2020-12-29T15:23:00Z"/>
                <w:rFonts w:ascii="Arial" w:hAnsi="Arial" w:cs="Arial"/>
                <w:sz w:val="18"/>
                <w:szCs w:val="18"/>
              </w:rPr>
            </w:pPr>
            <w:del w:id="2338" w:author="Huawei" w:date="2020-12-29T15:23:00Z">
              <w:r w:rsidDel="0070791B">
                <w:rPr>
                  <w:rFonts w:ascii="Arial" w:hAnsi="Arial" w:cs="Arial"/>
                  <w:sz w:val="18"/>
                  <w:szCs w:val="18"/>
                </w:rPr>
                <w:delText>5* fy_low</w:delText>
              </w:r>
            </w:del>
          </w:p>
        </w:tc>
        <w:tc>
          <w:tcPr>
            <w:tcW w:w="937" w:type="pct"/>
            <w:tcBorders>
              <w:top w:val="nil"/>
              <w:left w:val="nil"/>
              <w:bottom w:val="single" w:sz="4" w:space="0" w:color="auto"/>
              <w:right w:val="single" w:sz="8" w:space="0" w:color="auto"/>
            </w:tcBorders>
            <w:vAlign w:val="center"/>
            <w:hideMark/>
          </w:tcPr>
          <w:p w:rsidR="003277C0" w:rsidDel="0070791B" w:rsidRDefault="003277C0" w:rsidP="00FF3374">
            <w:pPr>
              <w:overflowPunct/>
              <w:autoSpaceDE/>
              <w:adjustRightInd/>
              <w:spacing w:after="0"/>
              <w:jc w:val="center"/>
              <w:rPr>
                <w:del w:id="2339" w:author="Huawei" w:date="2020-12-29T15:23:00Z"/>
                <w:rFonts w:ascii="Arial" w:hAnsi="Arial" w:cs="Arial"/>
                <w:sz w:val="18"/>
                <w:szCs w:val="18"/>
              </w:rPr>
            </w:pPr>
            <w:del w:id="2340" w:author="Huawei" w:date="2020-12-29T15:23:00Z">
              <w:r w:rsidDel="0070791B">
                <w:rPr>
                  <w:rFonts w:ascii="Arial" w:hAnsi="Arial" w:cs="Arial"/>
                  <w:sz w:val="18"/>
                  <w:szCs w:val="18"/>
                </w:rPr>
                <w:delText>5* fy_high</w:delText>
              </w:r>
            </w:del>
          </w:p>
        </w:tc>
      </w:tr>
      <w:tr w:rsidR="003277C0" w:rsidDel="0070791B" w:rsidTr="00FF3374">
        <w:trPr>
          <w:trHeight w:val="735"/>
          <w:del w:id="2341" w:author="Huawei" w:date="2020-12-29T15:23:00Z"/>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Del="0070791B" w:rsidRDefault="003277C0" w:rsidP="00FF3374">
            <w:pPr>
              <w:overflowPunct/>
              <w:autoSpaceDE/>
              <w:adjustRightInd/>
              <w:spacing w:after="0"/>
              <w:rPr>
                <w:del w:id="2342" w:author="Huawei" w:date="2020-12-29T15:23:00Z"/>
                <w:rFonts w:ascii="Arial" w:hAnsi="Arial" w:cs="Arial"/>
                <w:sz w:val="18"/>
                <w:szCs w:val="18"/>
              </w:rPr>
            </w:pPr>
            <w:del w:id="2343" w:author="Huawei" w:date="2020-12-29T15:23:00Z">
              <w:r w:rsidDel="0070791B">
                <w:rPr>
                  <w:rFonts w:ascii="Arial" w:hAnsi="Arial" w:cs="Arial"/>
                  <w:sz w:val="18"/>
                  <w:szCs w:val="18"/>
                </w:rPr>
                <w:delText>5th harmonics frequency limits (MHz)</w:delText>
              </w:r>
            </w:del>
          </w:p>
        </w:tc>
        <w:tc>
          <w:tcPr>
            <w:tcW w:w="864" w:type="pct"/>
            <w:tcBorders>
              <w:top w:val="nil"/>
              <w:left w:val="nil"/>
              <w:bottom w:val="single" w:sz="4" w:space="0" w:color="auto"/>
              <w:right w:val="single" w:sz="4" w:space="0" w:color="auto"/>
            </w:tcBorders>
            <w:shd w:val="clear" w:color="auto" w:fill="00B0F0"/>
            <w:vAlign w:val="center"/>
            <w:hideMark/>
          </w:tcPr>
          <w:p w:rsidR="003277C0" w:rsidDel="0070791B" w:rsidRDefault="003277C0" w:rsidP="00FF3374">
            <w:pPr>
              <w:overflowPunct/>
              <w:autoSpaceDE/>
              <w:adjustRightInd/>
              <w:spacing w:after="0"/>
              <w:jc w:val="center"/>
              <w:rPr>
                <w:del w:id="2344" w:author="Huawei" w:date="2020-12-29T15:23:00Z"/>
                <w:rFonts w:ascii="Arial" w:hAnsi="Arial" w:cs="Arial"/>
                <w:sz w:val="18"/>
                <w:szCs w:val="18"/>
              </w:rPr>
            </w:pPr>
            <w:del w:id="2345" w:author="Huawei" w:date="2020-12-29T15:23:00Z">
              <w:r w:rsidDel="0070791B">
                <w:rPr>
                  <w:rFonts w:ascii="Arial" w:hAnsi="Arial" w:cs="Arial"/>
                  <w:sz w:val="18"/>
                  <w:szCs w:val="18"/>
                </w:rPr>
                <w:delText>9600</w:delText>
              </w:r>
            </w:del>
          </w:p>
        </w:tc>
        <w:tc>
          <w:tcPr>
            <w:tcW w:w="864" w:type="pct"/>
            <w:tcBorders>
              <w:top w:val="nil"/>
              <w:left w:val="nil"/>
              <w:bottom w:val="single" w:sz="4" w:space="0" w:color="auto"/>
              <w:right w:val="single" w:sz="4" w:space="0" w:color="auto"/>
            </w:tcBorders>
            <w:shd w:val="clear" w:color="auto" w:fill="00B0F0"/>
            <w:vAlign w:val="center"/>
            <w:hideMark/>
          </w:tcPr>
          <w:p w:rsidR="003277C0" w:rsidDel="0070791B" w:rsidRDefault="003277C0" w:rsidP="00FF3374">
            <w:pPr>
              <w:overflowPunct/>
              <w:autoSpaceDE/>
              <w:adjustRightInd/>
              <w:spacing w:after="0"/>
              <w:jc w:val="center"/>
              <w:rPr>
                <w:del w:id="2346" w:author="Huawei" w:date="2020-12-29T15:23:00Z"/>
                <w:rFonts w:ascii="Arial" w:hAnsi="Arial" w:cs="Arial"/>
                <w:sz w:val="18"/>
                <w:szCs w:val="18"/>
              </w:rPr>
            </w:pPr>
            <w:del w:id="2347" w:author="Huawei" w:date="2020-12-29T15:23:00Z">
              <w:r w:rsidDel="0070791B">
                <w:rPr>
                  <w:rFonts w:ascii="Arial" w:hAnsi="Arial" w:cs="Arial"/>
                  <w:sz w:val="18"/>
                  <w:szCs w:val="18"/>
                </w:rPr>
                <w:delText>9900</w:delText>
              </w:r>
            </w:del>
          </w:p>
        </w:tc>
        <w:tc>
          <w:tcPr>
            <w:tcW w:w="816" w:type="pct"/>
            <w:tcBorders>
              <w:top w:val="nil"/>
              <w:left w:val="nil"/>
              <w:bottom w:val="single" w:sz="4" w:space="0" w:color="auto"/>
              <w:right w:val="single" w:sz="4" w:space="0" w:color="auto"/>
            </w:tcBorders>
            <w:shd w:val="clear" w:color="auto" w:fill="00B0F0"/>
            <w:vAlign w:val="center"/>
            <w:hideMark/>
          </w:tcPr>
          <w:p w:rsidR="003277C0" w:rsidDel="0070791B" w:rsidRDefault="003277C0" w:rsidP="00FF3374">
            <w:pPr>
              <w:overflowPunct/>
              <w:autoSpaceDE/>
              <w:adjustRightInd/>
              <w:spacing w:after="0"/>
              <w:jc w:val="center"/>
              <w:rPr>
                <w:del w:id="2348" w:author="Huawei" w:date="2020-12-29T15:23:00Z"/>
                <w:rFonts w:ascii="Arial" w:hAnsi="Arial" w:cs="Arial"/>
                <w:sz w:val="18"/>
                <w:szCs w:val="18"/>
              </w:rPr>
            </w:pPr>
            <w:del w:id="2349" w:author="Huawei" w:date="2020-12-29T15:23:00Z">
              <w:r w:rsidDel="0070791B">
                <w:rPr>
                  <w:rFonts w:ascii="Arial" w:hAnsi="Arial" w:cs="Arial"/>
                  <w:sz w:val="18"/>
                  <w:szCs w:val="18"/>
                </w:rPr>
                <w:delText>12500</w:delText>
              </w:r>
            </w:del>
          </w:p>
        </w:tc>
        <w:tc>
          <w:tcPr>
            <w:tcW w:w="937" w:type="pct"/>
            <w:tcBorders>
              <w:top w:val="nil"/>
              <w:left w:val="nil"/>
              <w:bottom w:val="single" w:sz="4" w:space="0" w:color="auto"/>
              <w:right w:val="single" w:sz="4" w:space="0" w:color="auto"/>
            </w:tcBorders>
            <w:shd w:val="clear" w:color="auto" w:fill="00B0F0"/>
            <w:vAlign w:val="center"/>
            <w:hideMark/>
          </w:tcPr>
          <w:p w:rsidR="003277C0" w:rsidDel="0070791B" w:rsidRDefault="003277C0" w:rsidP="00FF3374">
            <w:pPr>
              <w:overflowPunct/>
              <w:autoSpaceDE/>
              <w:adjustRightInd/>
              <w:spacing w:after="0"/>
              <w:jc w:val="center"/>
              <w:rPr>
                <w:del w:id="2350" w:author="Huawei" w:date="2020-12-29T15:23:00Z"/>
                <w:rFonts w:ascii="Arial" w:hAnsi="Arial" w:cs="Arial"/>
                <w:sz w:val="18"/>
                <w:szCs w:val="18"/>
              </w:rPr>
            </w:pPr>
            <w:del w:id="2351" w:author="Huawei" w:date="2020-12-29T15:23:00Z">
              <w:r w:rsidDel="0070791B">
                <w:rPr>
                  <w:rFonts w:ascii="Arial" w:hAnsi="Arial" w:cs="Arial"/>
                  <w:sz w:val="18"/>
                  <w:szCs w:val="18"/>
                </w:rPr>
                <w:delText>12850</w:delText>
              </w:r>
            </w:del>
          </w:p>
        </w:tc>
      </w:tr>
      <w:tr w:rsidR="003277C0" w:rsidDel="0070791B" w:rsidTr="00FF3374">
        <w:trPr>
          <w:trHeight w:val="285"/>
          <w:del w:id="2352" w:author="Huawei" w:date="2020-12-29T15:23:00Z"/>
        </w:trPr>
        <w:tc>
          <w:tcPr>
            <w:tcW w:w="1519" w:type="pct"/>
            <w:tcBorders>
              <w:top w:val="nil"/>
              <w:left w:val="single" w:sz="8" w:space="0" w:color="auto"/>
              <w:bottom w:val="single" w:sz="4" w:space="0" w:color="auto"/>
              <w:right w:val="single" w:sz="4" w:space="0" w:color="auto"/>
            </w:tcBorders>
            <w:vAlign w:val="center"/>
            <w:hideMark/>
          </w:tcPr>
          <w:p w:rsidR="003277C0" w:rsidDel="0070791B" w:rsidRDefault="003277C0" w:rsidP="00FF3374">
            <w:pPr>
              <w:overflowPunct/>
              <w:autoSpaceDE/>
              <w:adjustRightInd/>
              <w:spacing w:after="0"/>
              <w:rPr>
                <w:del w:id="2353" w:author="Huawei" w:date="2020-12-29T15:23:00Z"/>
                <w:rFonts w:ascii="Arial" w:hAnsi="Arial" w:cs="Arial"/>
                <w:sz w:val="18"/>
                <w:szCs w:val="18"/>
              </w:rPr>
            </w:pPr>
            <w:del w:id="2354" w:author="Huawei" w:date="2020-12-29T15:23:00Z">
              <w:r w:rsidDel="0070791B">
                <w:rPr>
                  <w:rFonts w:ascii="Arial" w:hAnsi="Arial" w:cs="Arial"/>
                  <w:sz w:val="18"/>
                  <w:szCs w:val="18"/>
                </w:rPr>
                <w:delText>2</w:delText>
              </w:r>
              <w:r w:rsidDel="0070791B">
                <w:rPr>
                  <w:rFonts w:ascii="Arial" w:hAnsi="Arial" w:cs="Arial"/>
                  <w:sz w:val="18"/>
                  <w:szCs w:val="18"/>
                  <w:vertAlign w:val="superscript"/>
                </w:rPr>
                <w:delText>nd</w:delText>
              </w:r>
              <w:r w:rsidDel="0070791B">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355" w:author="Huawei" w:date="2020-12-29T15:23:00Z"/>
                <w:rFonts w:ascii="Arial" w:hAnsi="Arial" w:cs="Arial"/>
                <w:sz w:val="18"/>
                <w:szCs w:val="18"/>
              </w:rPr>
            </w:pPr>
            <w:del w:id="2356" w:author="Huawei" w:date="2020-12-29T15:23:00Z">
              <w:r w:rsidDel="0070791B">
                <w:rPr>
                  <w:rFonts w:ascii="Arial" w:hAnsi="Arial" w:cs="Arial"/>
                  <w:sz w:val="18"/>
                  <w:szCs w:val="18"/>
                </w:rPr>
                <w:delText>|fy_low – fx_high|</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357" w:author="Huawei" w:date="2020-12-29T15:23:00Z"/>
                <w:rFonts w:ascii="Arial" w:hAnsi="Arial" w:cs="Arial"/>
                <w:sz w:val="18"/>
                <w:szCs w:val="18"/>
              </w:rPr>
            </w:pPr>
            <w:del w:id="2358" w:author="Huawei" w:date="2020-12-29T15:23:00Z">
              <w:r w:rsidDel="0070791B">
                <w:rPr>
                  <w:rFonts w:ascii="Arial" w:hAnsi="Arial" w:cs="Arial"/>
                  <w:sz w:val="18"/>
                  <w:szCs w:val="18"/>
                </w:rPr>
                <w:delText>|fy_high – fx_low|</w:delText>
              </w:r>
            </w:del>
          </w:p>
        </w:tc>
        <w:tc>
          <w:tcPr>
            <w:tcW w:w="816"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359" w:author="Huawei" w:date="2020-12-29T15:23:00Z"/>
                <w:rFonts w:ascii="Arial" w:hAnsi="Arial" w:cs="Arial"/>
                <w:sz w:val="18"/>
                <w:szCs w:val="18"/>
              </w:rPr>
            </w:pPr>
            <w:del w:id="2360" w:author="Huawei" w:date="2020-12-29T15:23:00Z">
              <w:r w:rsidDel="0070791B">
                <w:rPr>
                  <w:rFonts w:ascii="Arial" w:hAnsi="Arial" w:cs="Arial"/>
                  <w:sz w:val="18"/>
                  <w:szCs w:val="18"/>
                </w:rPr>
                <w:delText>|fy_low + fx_low|</w:delText>
              </w:r>
            </w:del>
          </w:p>
        </w:tc>
        <w:tc>
          <w:tcPr>
            <w:tcW w:w="937" w:type="pct"/>
            <w:tcBorders>
              <w:top w:val="nil"/>
              <w:left w:val="nil"/>
              <w:bottom w:val="single" w:sz="4" w:space="0" w:color="auto"/>
              <w:right w:val="single" w:sz="8" w:space="0" w:color="auto"/>
            </w:tcBorders>
            <w:vAlign w:val="center"/>
            <w:hideMark/>
          </w:tcPr>
          <w:p w:rsidR="003277C0" w:rsidDel="0070791B" w:rsidRDefault="003277C0" w:rsidP="00FF3374">
            <w:pPr>
              <w:overflowPunct/>
              <w:autoSpaceDE/>
              <w:adjustRightInd/>
              <w:spacing w:after="0"/>
              <w:jc w:val="center"/>
              <w:rPr>
                <w:del w:id="2361" w:author="Huawei" w:date="2020-12-29T15:23:00Z"/>
                <w:rFonts w:ascii="Arial" w:hAnsi="Arial" w:cs="Arial"/>
                <w:sz w:val="18"/>
                <w:szCs w:val="18"/>
              </w:rPr>
            </w:pPr>
            <w:del w:id="2362" w:author="Huawei" w:date="2020-12-29T15:23:00Z">
              <w:r w:rsidDel="0070791B">
                <w:rPr>
                  <w:rFonts w:ascii="Arial" w:hAnsi="Arial" w:cs="Arial"/>
                  <w:sz w:val="18"/>
                  <w:szCs w:val="18"/>
                </w:rPr>
                <w:delText>|fy_high + fx_high|</w:delText>
              </w:r>
            </w:del>
          </w:p>
        </w:tc>
      </w:tr>
      <w:tr w:rsidR="003277C0" w:rsidDel="0070791B" w:rsidTr="00FF3374">
        <w:trPr>
          <w:trHeight w:val="735"/>
          <w:del w:id="2363" w:author="Huawei" w:date="2020-12-29T15:23:00Z"/>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3277C0" w:rsidDel="0070791B" w:rsidRDefault="003277C0" w:rsidP="00FF3374">
            <w:pPr>
              <w:overflowPunct/>
              <w:autoSpaceDE/>
              <w:adjustRightInd/>
              <w:spacing w:after="0"/>
              <w:rPr>
                <w:del w:id="2364" w:author="Huawei" w:date="2020-12-29T15:23:00Z"/>
                <w:rFonts w:ascii="Arial" w:hAnsi="Arial" w:cs="Arial"/>
                <w:sz w:val="18"/>
                <w:szCs w:val="18"/>
              </w:rPr>
            </w:pPr>
            <w:del w:id="2365" w:author="Huawei" w:date="2020-12-29T15:23:00Z">
              <w:r w:rsidDel="0070791B">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00B050"/>
            <w:vAlign w:val="center"/>
            <w:hideMark/>
          </w:tcPr>
          <w:p w:rsidR="003277C0" w:rsidDel="0070791B" w:rsidRDefault="003277C0" w:rsidP="00FF3374">
            <w:pPr>
              <w:overflowPunct/>
              <w:autoSpaceDE/>
              <w:adjustRightInd/>
              <w:spacing w:after="0"/>
              <w:jc w:val="center"/>
              <w:rPr>
                <w:del w:id="2366" w:author="Huawei" w:date="2020-12-29T15:23:00Z"/>
                <w:rFonts w:ascii="Arial" w:hAnsi="Arial" w:cs="Arial"/>
                <w:sz w:val="18"/>
                <w:szCs w:val="18"/>
              </w:rPr>
            </w:pPr>
            <w:del w:id="2367" w:author="Huawei" w:date="2020-12-29T15:23:00Z">
              <w:r w:rsidDel="0070791B">
                <w:rPr>
                  <w:rFonts w:ascii="Arial" w:hAnsi="Arial" w:cs="Arial"/>
                  <w:sz w:val="18"/>
                  <w:szCs w:val="18"/>
                </w:rPr>
                <w:delText>520</w:delText>
              </w:r>
            </w:del>
          </w:p>
        </w:tc>
        <w:tc>
          <w:tcPr>
            <w:tcW w:w="864" w:type="pct"/>
            <w:tcBorders>
              <w:top w:val="nil"/>
              <w:left w:val="nil"/>
              <w:bottom w:val="single" w:sz="4" w:space="0" w:color="auto"/>
              <w:right w:val="single" w:sz="4" w:space="0" w:color="auto"/>
            </w:tcBorders>
            <w:shd w:val="clear" w:color="auto" w:fill="00B050"/>
            <w:vAlign w:val="center"/>
            <w:hideMark/>
          </w:tcPr>
          <w:p w:rsidR="003277C0" w:rsidDel="0070791B" w:rsidRDefault="003277C0" w:rsidP="00FF3374">
            <w:pPr>
              <w:overflowPunct/>
              <w:autoSpaceDE/>
              <w:adjustRightInd/>
              <w:spacing w:after="0"/>
              <w:jc w:val="center"/>
              <w:rPr>
                <w:del w:id="2368" w:author="Huawei" w:date="2020-12-29T15:23:00Z"/>
                <w:rFonts w:ascii="Arial" w:hAnsi="Arial" w:cs="Arial"/>
                <w:sz w:val="18"/>
                <w:szCs w:val="18"/>
              </w:rPr>
            </w:pPr>
            <w:del w:id="2369" w:author="Huawei" w:date="2020-12-29T15:23:00Z">
              <w:r w:rsidDel="0070791B">
                <w:rPr>
                  <w:rFonts w:ascii="Arial" w:hAnsi="Arial" w:cs="Arial"/>
                  <w:sz w:val="18"/>
                  <w:szCs w:val="18"/>
                </w:rPr>
                <w:delText>650</w:delText>
              </w:r>
            </w:del>
          </w:p>
        </w:tc>
        <w:tc>
          <w:tcPr>
            <w:tcW w:w="816" w:type="pct"/>
            <w:tcBorders>
              <w:top w:val="nil"/>
              <w:left w:val="nil"/>
              <w:bottom w:val="single" w:sz="4" w:space="0" w:color="auto"/>
              <w:right w:val="single" w:sz="4" w:space="0" w:color="auto"/>
            </w:tcBorders>
            <w:shd w:val="clear" w:color="auto" w:fill="00B050"/>
            <w:vAlign w:val="center"/>
            <w:hideMark/>
          </w:tcPr>
          <w:p w:rsidR="003277C0" w:rsidDel="0070791B" w:rsidRDefault="003277C0" w:rsidP="00FF3374">
            <w:pPr>
              <w:overflowPunct/>
              <w:autoSpaceDE/>
              <w:adjustRightInd/>
              <w:spacing w:after="0"/>
              <w:jc w:val="center"/>
              <w:rPr>
                <w:del w:id="2370" w:author="Huawei" w:date="2020-12-29T15:23:00Z"/>
                <w:rFonts w:ascii="Arial" w:hAnsi="Arial" w:cs="Arial"/>
                <w:color w:val="000000"/>
                <w:sz w:val="18"/>
                <w:szCs w:val="18"/>
              </w:rPr>
            </w:pPr>
            <w:del w:id="2371" w:author="Huawei" w:date="2020-12-29T15:23:00Z">
              <w:r w:rsidDel="0070791B">
                <w:rPr>
                  <w:rFonts w:ascii="Arial" w:hAnsi="Arial" w:cs="Arial"/>
                  <w:color w:val="000000"/>
                  <w:sz w:val="18"/>
                  <w:szCs w:val="18"/>
                </w:rPr>
                <w:delText>4420</w:delText>
              </w:r>
            </w:del>
          </w:p>
        </w:tc>
        <w:tc>
          <w:tcPr>
            <w:tcW w:w="937" w:type="pct"/>
            <w:tcBorders>
              <w:top w:val="nil"/>
              <w:left w:val="nil"/>
              <w:bottom w:val="single" w:sz="4" w:space="0" w:color="auto"/>
              <w:right w:val="single" w:sz="8" w:space="0" w:color="auto"/>
            </w:tcBorders>
            <w:shd w:val="clear" w:color="auto" w:fill="00B050"/>
            <w:vAlign w:val="center"/>
            <w:hideMark/>
          </w:tcPr>
          <w:p w:rsidR="003277C0" w:rsidDel="0070791B" w:rsidRDefault="003277C0" w:rsidP="00FF3374">
            <w:pPr>
              <w:overflowPunct/>
              <w:autoSpaceDE/>
              <w:adjustRightInd/>
              <w:spacing w:after="0"/>
              <w:jc w:val="center"/>
              <w:rPr>
                <w:del w:id="2372" w:author="Huawei" w:date="2020-12-29T15:23:00Z"/>
                <w:rFonts w:ascii="Arial" w:hAnsi="Arial" w:cs="Arial"/>
                <w:color w:val="000000"/>
                <w:sz w:val="18"/>
                <w:szCs w:val="18"/>
              </w:rPr>
            </w:pPr>
            <w:del w:id="2373" w:author="Huawei" w:date="2020-12-29T15:23:00Z">
              <w:r w:rsidDel="0070791B">
                <w:rPr>
                  <w:rFonts w:ascii="Arial" w:hAnsi="Arial" w:cs="Arial"/>
                  <w:color w:val="000000"/>
                  <w:sz w:val="18"/>
                  <w:szCs w:val="18"/>
                </w:rPr>
                <w:delText>4550</w:delText>
              </w:r>
            </w:del>
          </w:p>
        </w:tc>
      </w:tr>
      <w:tr w:rsidR="003277C0" w:rsidDel="0070791B" w:rsidTr="00FF3374">
        <w:trPr>
          <w:trHeight w:val="300"/>
          <w:del w:id="2374" w:author="Huawei" w:date="2020-12-29T15:23:00Z"/>
        </w:trPr>
        <w:tc>
          <w:tcPr>
            <w:tcW w:w="1519" w:type="pct"/>
            <w:tcBorders>
              <w:top w:val="nil"/>
              <w:left w:val="single" w:sz="8" w:space="0" w:color="auto"/>
              <w:bottom w:val="single" w:sz="4" w:space="0" w:color="auto"/>
              <w:right w:val="single" w:sz="4" w:space="0" w:color="auto"/>
            </w:tcBorders>
            <w:vAlign w:val="center"/>
            <w:hideMark/>
          </w:tcPr>
          <w:p w:rsidR="003277C0" w:rsidDel="0070791B" w:rsidRDefault="003277C0" w:rsidP="00FF3374">
            <w:pPr>
              <w:overflowPunct/>
              <w:autoSpaceDE/>
              <w:adjustRightInd/>
              <w:spacing w:after="0"/>
              <w:rPr>
                <w:del w:id="2375" w:author="Huawei" w:date="2020-12-29T15:23:00Z"/>
                <w:rFonts w:ascii="Arial" w:hAnsi="Arial" w:cs="Arial"/>
                <w:sz w:val="18"/>
                <w:szCs w:val="18"/>
              </w:rPr>
            </w:pPr>
            <w:del w:id="2376" w:author="Huawei" w:date="2020-12-29T15:23:00Z">
              <w:r w:rsidDel="0070791B">
                <w:rPr>
                  <w:rFonts w:ascii="Arial" w:hAnsi="Arial" w:cs="Arial"/>
                  <w:sz w:val="18"/>
                  <w:szCs w:val="18"/>
                </w:rPr>
                <w:lastRenderedPageBreak/>
                <w:delText>Two-tone 3</w:delText>
              </w:r>
              <w:r w:rsidDel="0070791B">
                <w:rPr>
                  <w:rFonts w:ascii="Arial" w:hAnsi="Arial" w:cs="Arial"/>
                  <w:sz w:val="18"/>
                  <w:szCs w:val="18"/>
                  <w:vertAlign w:val="superscript"/>
                </w:rPr>
                <w:delText>rd</w:delText>
              </w:r>
              <w:r w:rsidDel="0070791B">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377" w:author="Huawei" w:date="2020-12-29T15:23:00Z"/>
                <w:rFonts w:ascii="Arial" w:hAnsi="Arial" w:cs="Arial"/>
                <w:sz w:val="18"/>
                <w:szCs w:val="18"/>
              </w:rPr>
            </w:pPr>
            <w:del w:id="2378" w:author="Huawei" w:date="2020-12-29T15:23:00Z">
              <w:r w:rsidDel="0070791B">
                <w:rPr>
                  <w:rFonts w:ascii="Arial" w:hAnsi="Arial" w:cs="Arial"/>
                  <w:sz w:val="18"/>
                  <w:szCs w:val="18"/>
                </w:rPr>
                <w:delText>|2*fx_low – fy_high|</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379" w:author="Huawei" w:date="2020-12-29T15:23:00Z"/>
                <w:rFonts w:ascii="Arial" w:hAnsi="Arial" w:cs="Arial"/>
                <w:sz w:val="18"/>
                <w:szCs w:val="18"/>
              </w:rPr>
            </w:pPr>
            <w:del w:id="2380" w:author="Huawei" w:date="2020-12-29T15:23:00Z">
              <w:r w:rsidDel="0070791B">
                <w:rPr>
                  <w:rFonts w:ascii="Arial" w:hAnsi="Arial" w:cs="Arial"/>
                  <w:sz w:val="18"/>
                  <w:szCs w:val="18"/>
                </w:rPr>
                <w:delText>|2*fx_high – fy_low|</w:delText>
              </w:r>
            </w:del>
          </w:p>
        </w:tc>
        <w:tc>
          <w:tcPr>
            <w:tcW w:w="816"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381" w:author="Huawei" w:date="2020-12-29T15:23:00Z"/>
                <w:rFonts w:ascii="Arial" w:hAnsi="Arial" w:cs="Arial"/>
                <w:sz w:val="18"/>
                <w:szCs w:val="18"/>
              </w:rPr>
            </w:pPr>
            <w:del w:id="2382" w:author="Huawei" w:date="2020-12-29T15:23:00Z">
              <w:r w:rsidDel="0070791B">
                <w:rPr>
                  <w:rFonts w:ascii="Arial" w:hAnsi="Arial" w:cs="Arial"/>
                  <w:sz w:val="18"/>
                  <w:szCs w:val="18"/>
                </w:rPr>
                <w:delText>|2*fy_low – fx_high|</w:delText>
              </w:r>
            </w:del>
          </w:p>
        </w:tc>
        <w:tc>
          <w:tcPr>
            <w:tcW w:w="937" w:type="pct"/>
            <w:tcBorders>
              <w:top w:val="nil"/>
              <w:left w:val="nil"/>
              <w:bottom w:val="single" w:sz="4" w:space="0" w:color="auto"/>
              <w:right w:val="single" w:sz="8" w:space="0" w:color="auto"/>
            </w:tcBorders>
            <w:vAlign w:val="center"/>
            <w:hideMark/>
          </w:tcPr>
          <w:p w:rsidR="003277C0" w:rsidDel="0070791B" w:rsidRDefault="003277C0" w:rsidP="00FF3374">
            <w:pPr>
              <w:overflowPunct/>
              <w:autoSpaceDE/>
              <w:adjustRightInd/>
              <w:spacing w:after="0"/>
              <w:jc w:val="center"/>
              <w:rPr>
                <w:del w:id="2383" w:author="Huawei" w:date="2020-12-29T15:23:00Z"/>
                <w:rFonts w:ascii="Arial" w:hAnsi="Arial" w:cs="Arial"/>
                <w:sz w:val="18"/>
                <w:szCs w:val="18"/>
              </w:rPr>
            </w:pPr>
            <w:del w:id="2384" w:author="Huawei" w:date="2020-12-29T15:23:00Z">
              <w:r w:rsidDel="0070791B">
                <w:rPr>
                  <w:rFonts w:ascii="Arial" w:hAnsi="Arial" w:cs="Arial"/>
                  <w:sz w:val="18"/>
                  <w:szCs w:val="18"/>
                </w:rPr>
                <w:delText>|2*fy_high – fx_low|</w:delText>
              </w:r>
            </w:del>
          </w:p>
        </w:tc>
      </w:tr>
      <w:tr w:rsidR="003277C0" w:rsidDel="0070791B" w:rsidTr="00FF3374">
        <w:trPr>
          <w:trHeight w:val="825"/>
          <w:del w:id="2385" w:author="Huawei" w:date="2020-12-29T15:23:00Z"/>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Del="0070791B" w:rsidRDefault="003277C0" w:rsidP="00FF3374">
            <w:pPr>
              <w:overflowPunct/>
              <w:autoSpaceDE/>
              <w:adjustRightInd/>
              <w:spacing w:after="0"/>
              <w:rPr>
                <w:del w:id="2386" w:author="Huawei" w:date="2020-12-29T15:23:00Z"/>
                <w:rFonts w:ascii="Arial" w:hAnsi="Arial" w:cs="Arial"/>
                <w:sz w:val="18"/>
                <w:szCs w:val="18"/>
              </w:rPr>
            </w:pPr>
            <w:del w:id="2387" w:author="Huawei" w:date="2020-12-29T15:23:00Z">
              <w:r w:rsidDel="0070791B">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0070C0"/>
            <w:vAlign w:val="center"/>
            <w:hideMark/>
          </w:tcPr>
          <w:p w:rsidR="003277C0" w:rsidDel="0070791B" w:rsidRDefault="003277C0" w:rsidP="00FF3374">
            <w:pPr>
              <w:overflowPunct/>
              <w:autoSpaceDE/>
              <w:adjustRightInd/>
              <w:spacing w:after="0"/>
              <w:jc w:val="center"/>
              <w:rPr>
                <w:del w:id="2388" w:author="Huawei" w:date="2020-12-29T15:23:00Z"/>
                <w:rFonts w:ascii="Arial" w:hAnsi="Arial" w:cs="Arial"/>
                <w:color w:val="000000"/>
                <w:sz w:val="18"/>
                <w:szCs w:val="18"/>
              </w:rPr>
            </w:pPr>
            <w:del w:id="2389" w:author="Huawei" w:date="2020-12-29T15:23:00Z">
              <w:r w:rsidDel="0070791B">
                <w:rPr>
                  <w:rFonts w:ascii="Arial" w:hAnsi="Arial" w:cs="Arial"/>
                  <w:color w:val="000000"/>
                  <w:sz w:val="18"/>
                  <w:szCs w:val="18"/>
                </w:rPr>
                <w:delText>1270</w:delText>
              </w:r>
            </w:del>
          </w:p>
        </w:tc>
        <w:tc>
          <w:tcPr>
            <w:tcW w:w="864" w:type="pct"/>
            <w:tcBorders>
              <w:top w:val="nil"/>
              <w:left w:val="nil"/>
              <w:bottom w:val="single" w:sz="4" w:space="0" w:color="auto"/>
              <w:right w:val="single" w:sz="4" w:space="0" w:color="auto"/>
            </w:tcBorders>
            <w:shd w:val="clear" w:color="auto" w:fill="0070C0"/>
            <w:vAlign w:val="center"/>
            <w:hideMark/>
          </w:tcPr>
          <w:p w:rsidR="003277C0" w:rsidDel="0070791B" w:rsidRDefault="003277C0" w:rsidP="00FF3374">
            <w:pPr>
              <w:overflowPunct/>
              <w:autoSpaceDE/>
              <w:adjustRightInd/>
              <w:spacing w:after="0"/>
              <w:jc w:val="center"/>
              <w:rPr>
                <w:del w:id="2390" w:author="Huawei" w:date="2020-12-29T15:23:00Z"/>
                <w:rFonts w:ascii="Arial" w:hAnsi="Arial" w:cs="Arial"/>
                <w:color w:val="000000"/>
                <w:sz w:val="18"/>
                <w:szCs w:val="18"/>
              </w:rPr>
            </w:pPr>
            <w:del w:id="2391" w:author="Huawei" w:date="2020-12-29T15:23:00Z">
              <w:r w:rsidDel="0070791B">
                <w:rPr>
                  <w:rFonts w:ascii="Arial" w:hAnsi="Arial" w:cs="Arial"/>
                  <w:color w:val="000000"/>
                  <w:sz w:val="18"/>
                  <w:szCs w:val="18"/>
                </w:rPr>
                <w:delText>1460</w:delText>
              </w:r>
            </w:del>
          </w:p>
        </w:tc>
        <w:tc>
          <w:tcPr>
            <w:tcW w:w="816" w:type="pct"/>
            <w:tcBorders>
              <w:top w:val="nil"/>
              <w:left w:val="nil"/>
              <w:bottom w:val="single" w:sz="4" w:space="0" w:color="auto"/>
              <w:right w:val="single" w:sz="4" w:space="0" w:color="auto"/>
            </w:tcBorders>
            <w:shd w:val="clear" w:color="auto" w:fill="0070C0"/>
            <w:vAlign w:val="center"/>
            <w:hideMark/>
          </w:tcPr>
          <w:p w:rsidR="003277C0" w:rsidDel="0070791B" w:rsidRDefault="003277C0" w:rsidP="00FF3374">
            <w:pPr>
              <w:overflowPunct/>
              <w:autoSpaceDE/>
              <w:adjustRightInd/>
              <w:spacing w:after="0"/>
              <w:jc w:val="center"/>
              <w:rPr>
                <w:del w:id="2392" w:author="Huawei" w:date="2020-12-29T15:23:00Z"/>
                <w:rFonts w:ascii="Arial" w:hAnsi="Arial" w:cs="Arial"/>
                <w:sz w:val="18"/>
                <w:szCs w:val="18"/>
              </w:rPr>
            </w:pPr>
            <w:del w:id="2393" w:author="Huawei" w:date="2020-12-29T15:23:00Z">
              <w:r w:rsidDel="0070791B">
                <w:rPr>
                  <w:rFonts w:ascii="Arial" w:hAnsi="Arial" w:cs="Arial"/>
                  <w:sz w:val="18"/>
                  <w:szCs w:val="18"/>
                </w:rPr>
                <w:delText>3020</w:delText>
              </w:r>
            </w:del>
          </w:p>
        </w:tc>
        <w:tc>
          <w:tcPr>
            <w:tcW w:w="937" w:type="pct"/>
            <w:tcBorders>
              <w:top w:val="nil"/>
              <w:left w:val="nil"/>
              <w:bottom w:val="single" w:sz="4" w:space="0" w:color="auto"/>
              <w:right w:val="single" w:sz="8" w:space="0" w:color="auto"/>
            </w:tcBorders>
            <w:shd w:val="clear" w:color="auto" w:fill="0070C0"/>
            <w:vAlign w:val="center"/>
            <w:hideMark/>
          </w:tcPr>
          <w:p w:rsidR="003277C0" w:rsidDel="0070791B" w:rsidRDefault="003277C0" w:rsidP="00FF3374">
            <w:pPr>
              <w:overflowPunct/>
              <w:autoSpaceDE/>
              <w:adjustRightInd/>
              <w:spacing w:after="0"/>
              <w:jc w:val="center"/>
              <w:rPr>
                <w:del w:id="2394" w:author="Huawei" w:date="2020-12-29T15:23:00Z"/>
                <w:rFonts w:ascii="Arial" w:hAnsi="Arial" w:cs="Arial"/>
                <w:sz w:val="18"/>
                <w:szCs w:val="18"/>
              </w:rPr>
            </w:pPr>
            <w:del w:id="2395" w:author="Huawei" w:date="2020-12-29T15:23:00Z">
              <w:r w:rsidDel="0070791B">
                <w:rPr>
                  <w:rFonts w:ascii="Arial" w:hAnsi="Arial" w:cs="Arial"/>
                  <w:sz w:val="18"/>
                  <w:szCs w:val="18"/>
                </w:rPr>
                <w:delText>3220</w:delText>
              </w:r>
            </w:del>
          </w:p>
        </w:tc>
      </w:tr>
      <w:tr w:rsidR="003277C0" w:rsidDel="0070791B" w:rsidTr="00FF3374">
        <w:trPr>
          <w:trHeight w:val="285"/>
          <w:del w:id="2396" w:author="Huawei" w:date="2020-12-29T15:23:00Z"/>
        </w:trPr>
        <w:tc>
          <w:tcPr>
            <w:tcW w:w="1519" w:type="pct"/>
            <w:tcBorders>
              <w:top w:val="nil"/>
              <w:left w:val="single" w:sz="8" w:space="0" w:color="auto"/>
              <w:bottom w:val="single" w:sz="4" w:space="0" w:color="auto"/>
              <w:right w:val="single" w:sz="4" w:space="0" w:color="auto"/>
            </w:tcBorders>
            <w:vAlign w:val="center"/>
            <w:hideMark/>
          </w:tcPr>
          <w:p w:rsidR="003277C0" w:rsidDel="0070791B" w:rsidRDefault="003277C0" w:rsidP="00FF3374">
            <w:pPr>
              <w:overflowPunct/>
              <w:autoSpaceDE/>
              <w:adjustRightInd/>
              <w:spacing w:after="0"/>
              <w:rPr>
                <w:del w:id="2397" w:author="Huawei" w:date="2020-12-29T15:23:00Z"/>
                <w:rFonts w:ascii="Arial" w:hAnsi="Arial" w:cs="Arial"/>
                <w:sz w:val="18"/>
                <w:szCs w:val="18"/>
              </w:rPr>
            </w:pPr>
            <w:del w:id="2398" w:author="Huawei" w:date="2020-12-29T15:23:00Z">
              <w:r w:rsidDel="0070791B">
                <w:rPr>
                  <w:rFonts w:ascii="Arial" w:hAnsi="Arial" w:cs="Arial"/>
                  <w:sz w:val="18"/>
                  <w:szCs w:val="18"/>
                </w:rPr>
                <w:delText>Two-tone 3</w:delText>
              </w:r>
              <w:r w:rsidDel="0070791B">
                <w:rPr>
                  <w:rFonts w:ascii="Arial" w:hAnsi="Arial" w:cs="Arial"/>
                  <w:sz w:val="18"/>
                  <w:szCs w:val="18"/>
                  <w:vertAlign w:val="superscript"/>
                </w:rPr>
                <w:delText>rd</w:delText>
              </w:r>
              <w:r w:rsidDel="0070791B">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399" w:author="Huawei" w:date="2020-12-29T15:23:00Z"/>
                <w:rFonts w:ascii="Arial" w:hAnsi="Arial" w:cs="Arial"/>
                <w:sz w:val="18"/>
                <w:szCs w:val="18"/>
              </w:rPr>
            </w:pPr>
            <w:del w:id="2400" w:author="Huawei" w:date="2020-12-29T15:23:00Z">
              <w:r w:rsidDel="0070791B">
                <w:rPr>
                  <w:rFonts w:ascii="Arial" w:hAnsi="Arial" w:cs="Arial"/>
                  <w:sz w:val="18"/>
                  <w:szCs w:val="18"/>
                </w:rPr>
                <w:delText>|2*fx_low + fy_low|</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401" w:author="Huawei" w:date="2020-12-29T15:23:00Z"/>
                <w:rFonts w:ascii="Arial" w:hAnsi="Arial" w:cs="Arial"/>
                <w:sz w:val="18"/>
                <w:szCs w:val="18"/>
              </w:rPr>
            </w:pPr>
            <w:del w:id="2402" w:author="Huawei" w:date="2020-12-29T15:23:00Z">
              <w:r w:rsidDel="0070791B">
                <w:rPr>
                  <w:rFonts w:ascii="Arial" w:hAnsi="Arial" w:cs="Arial"/>
                  <w:sz w:val="18"/>
                  <w:szCs w:val="18"/>
                </w:rPr>
                <w:delText>|2*fx_high + fy_high|</w:delText>
              </w:r>
            </w:del>
          </w:p>
        </w:tc>
        <w:tc>
          <w:tcPr>
            <w:tcW w:w="816"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403" w:author="Huawei" w:date="2020-12-29T15:23:00Z"/>
                <w:rFonts w:ascii="Arial" w:hAnsi="Arial" w:cs="Arial"/>
                <w:sz w:val="18"/>
                <w:szCs w:val="18"/>
              </w:rPr>
            </w:pPr>
            <w:del w:id="2404" w:author="Huawei" w:date="2020-12-29T15:23:00Z">
              <w:r w:rsidDel="0070791B">
                <w:rPr>
                  <w:rFonts w:ascii="Arial" w:hAnsi="Arial" w:cs="Arial"/>
                  <w:sz w:val="18"/>
                  <w:szCs w:val="18"/>
                </w:rPr>
                <w:delText>|2*fy_low + fx_low|</w:delText>
              </w:r>
            </w:del>
          </w:p>
        </w:tc>
        <w:tc>
          <w:tcPr>
            <w:tcW w:w="937" w:type="pct"/>
            <w:tcBorders>
              <w:top w:val="nil"/>
              <w:left w:val="nil"/>
              <w:bottom w:val="single" w:sz="4" w:space="0" w:color="auto"/>
              <w:right w:val="single" w:sz="8" w:space="0" w:color="auto"/>
            </w:tcBorders>
            <w:vAlign w:val="center"/>
            <w:hideMark/>
          </w:tcPr>
          <w:p w:rsidR="003277C0" w:rsidDel="0070791B" w:rsidRDefault="003277C0" w:rsidP="00FF3374">
            <w:pPr>
              <w:overflowPunct/>
              <w:autoSpaceDE/>
              <w:adjustRightInd/>
              <w:spacing w:after="0"/>
              <w:jc w:val="center"/>
              <w:rPr>
                <w:del w:id="2405" w:author="Huawei" w:date="2020-12-29T15:23:00Z"/>
                <w:rFonts w:ascii="Arial" w:hAnsi="Arial" w:cs="Arial"/>
                <w:sz w:val="18"/>
                <w:szCs w:val="18"/>
              </w:rPr>
            </w:pPr>
            <w:del w:id="2406" w:author="Huawei" w:date="2020-12-29T15:23:00Z">
              <w:r w:rsidDel="0070791B">
                <w:rPr>
                  <w:rFonts w:ascii="Arial" w:hAnsi="Arial" w:cs="Arial"/>
                  <w:sz w:val="18"/>
                  <w:szCs w:val="18"/>
                </w:rPr>
                <w:delText>|2*fy_high + fx_high|</w:delText>
              </w:r>
            </w:del>
          </w:p>
        </w:tc>
      </w:tr>
      <w:tr w:rsidR="003277C0" w:rsidDel="0070791B" w:rsidTr="00FF3374">
        <w:trPr>
          <w:trHeight w:val="735"/>
          <w:del w:id="2407" w:author="Huawei" w:date="2020-12-29T15:23:00Z"/>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Del="0070791B" w:rsidRDefault="003277C0" w:rsidP="00FF3374">
            <w:pPr>
              <w:overflowPunct/>
              <w:autoSpaceDE/>
              <w:adjustRightInd/>
              <w:spacing w:after="0"/>
              <w:rPr>
                <w:del w:id="2408" w:author="Huawei" w:date="2020-12-29T15:23:00Z"/>
                <w:rFonts w:ascii="Arial" w:hAnsi="Arial" w:cs="Arial"/>
                <w:sz w:val="18"/>
                <w:szCs w:val="18"/>
              </w:rPr>
            </w:pPr>
            <w:del w:id="2409" w:author="Huawei" w:date="2020-12-29T15:23:00Z">
              <w:r w:rsidDel="0070791B">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0070C0"/>
            <w:vAlign w:val="center"/>
            <w:hideMark/>
          </w:tcPr>
          <w:p w:rsidR="003277C0" w:rsidDel="0070791B" w:rsidRDefault="003277C0" w:rsidP="00FF3374">
            <w:pPr>
              <w:overflowPunct/>
              <w:autoSpaceDE/>
              <w:adjustRightInd/>
              <w:spacing w:after="0"/>
              <w:jc w:val="center"/>
              <w:rPr>
                <w:del w:id="2410" w:author="Huawei" w:date="2020-12-29T15:23:00Z"/>
                <w:rFonts w:ascii="Arial" w:hAnsi="Arial" w:cs="Arial"/>
                <w:sz w:val="18"/>
                <w:szCs w:val="18"/>
              </w:rPr>
            </w:pPr>
            <w:del w:id="2411" w:author="Huawei" w:date="2020-12-29T15:23:00Z">
              <w:r w:rsidDel="0070791B">
                <w:rPr>
                  <w:rFonts w:ascii="Arial" w:hAnsi="Arial" w:cs="Arial"/>
                  <w:sz w:val="18"/>
                  <w:szCs w:val="18"/>
                </w:rPr>
                <w:delText>6340</w:delText>
              </w:r>
            </w:del>
          </w:p>
        </w:tc>
        <w:tc>
          <w:tcPr>
            <w:tcW w:w="864" w:type="pct"/>
            <w:tcBorders>
              <w:top w:val="nil"/>
              <w:left w:val="nil"/>
              <w:bottom w:val="single" w:sz="4" w:space="0" w:color="auto"/>
              <w:right w:val="single" w:sz="4" w:space="0" w:color="auto"/>
            </w:tcBorders>
            <w:shd w:val="clear" w:color="auto" w:fill="0070C0"/>
            <w:vAlign w:val="center"/>
            <w:hideMark/>
          </w:tcPr>
          <w:p w:rsidR="003277C0" w:rsidDel="0070791B" w:rsidRDefault="003277C0" w:rsidP="00FF3374">
            <w:pPr>
              <w:overflowPunct/>
              <w:autoSpaceDE/>
              <w:adjustRightInd/>
              <w:spacing w:after="0"/>
              <w:jc w:val="center"/>
              <w:rPr>
                <w:del w:id="2412" w:author="Huawei" w:date="2020-12-29T15:23:00Z"/>
                <w:rFonts w:ascii="Arial" w:hAnsi="Arial" w:cs="Arial"/>
                <w:sz w:val="18"/>
                <w:szCs w:val="18"/>
              </w:rPr>
            </w:pPr>
            <w:del w:id="2413" w:author="Huawei" w:date="2020-12-29T15:23:00Z">
              <w:r w:rsidDel="0070791B">
                <w:rPr>
                  <w:rFonts w:ascii="Arial" w:hAnsi="Arial" w:cs="Arial"/>
                  <w:sz w:val="18"/>
                  <w:szCs w:val="18"/>
                </w:rPr>
                <w:delText>6530</w:delText>
              </w:r>
            </w:del>
          </w:p>
        </w:tc>
        <w:tc>
          <w:tcPr>
            <w:tcW w:w="816" w:type="pct"/>
            <w:tcBorders>
              <w:top w:val="nil"/>
              <w:left w:val="nil"/>
              <w:bottom w:val="single" w:sz="4" w:space="0" w:color="auto"/>
              <w:right w:val="single" w:sz="4" w:space="0" w:color="auto"/>
            </w:tcBorders>
            <w:shd w:val="clear" w:color="auto" w:fill="0070C0"/>
            <w:vAlign w:val="center"/>
            <w:hideMark/>
          </w:tcPr>
          <w:p w:rsidR="003277C0" w:rsidDel="0070791B" w:rsidRDefault="003277C0" w:rsidP="00FF3374">
            <w:pPr>
              <w:overflowPunct/>
              <w:autoSpaceDE/>
              <w:adjustRightInd/>
              <w:spacing w:after="0"/>
              <w:jc w:val="center"/>
              <w:rPr>
                <w:del w:id="2414" w:author="Huawei" w:date="2020-12-29T15:23:00Z"/>
                <w:rFonts w:ascii="Arial" w:hAnsi="Arial" w:cs="Arial"/>
                <w:sz w:val="18"/>
                <w:szCs w:val="18"/>
              </w:rPr>
            </w:pPr>
            <w:del w:id="2415" w:author="Huawei" w:date="2020-12-29T15:23:00Z">
              <w:r w:rsidDel="0070791B">
                <w:rPr>
                  <w:rFonts w:ascii="Arial" w:hAnsi="Arial" w:cs="Arial"/>
                  <w:sz w:val="18"/>
                  <w:szCs w:val="18"/>
                </w:rPr>
                <w:delText>6920</w:delText>
              </w:r>
            </w:del>
          </w:p>
        </w:tc>
        <w:tc>
          <w:tcPr>
            <w:tcW w:w="937" w:type="pct"/>
            <w:tcBorders>
              <w:top w:val="nil"/>
              <w:left w:val="nil"/>
              <w:bottom w:val="single" w:sz="4" w:space="0" w:color="auto"/>
              <w:right w:val="single" w:sz="8" w:space="0" w:color="auto"/>
            </w:tcBorders>
            <w:shd w:val="clear" w:color="auto" w:fill="0070C0"/>
            <w:vAlign w:val="center"/>
            <w:hideMark/>
          </w:tcPr>
          <w:p w:rsidR="003277C0" w:rsidDel="0070791B" w:rsidRDefault="003277C0" w:rsidP="00FF3374">
            <w:pPr>
              <w:overflowPunct/>
              <w:autoSpaceDE/>
              <w:adjustRightInd/>
              <w:spacing w:after="0"/>
              <w:jc w:val="center"/>
              <w:rPr>
                <w:del w:id="2416" w:author="Huawei" w:date="2020-12-29T15:23:00Z"/>
                <w:rFonts w:ascii="Arial" w:hAnsi="Arial" w:cs="Arial"/>
                <w:sz w:val="18"/>
                <w:szCs w:val="18"/>
              </w:rPr>
            </w:pPr>
            <w:del w:id="2417" w:author="Huawei" w:date="2020-12-29T15:23:00Z">
              <w:r w:rsidDel="0070791B">
                <w:rPr>
                  <w:rFonts w:ascii="Arial" w:hAnsi="Arial" w:cs="Arial"/>
                  <w:sz w:val="18"/>
                  <w:szCs w:val="18"/>
                </w:rPr>
                <w:delText>7120</w:delText>
              </w:r>
            </w:del>
          </w:p>
        </w:tc>
      </w:tr>
      <w:tr w:rsidR="003277C0" w:rsidDel="0070791B" w:rsidTr="00FF3374">
        <w:trPr>
          <w:trHeight w:val="510"/>
          <w:del w:id="2418" w:author="Huawei" w:date="2020-12-29T15:23:00Z"/>
        </w:trPr>
        <w:tc>
          <w:tcPr>
            <w:tcW w:w="1519" w:type="pct"/>
            <w:tcBorders>
              <w:top w:val="nil"/>
              <w:left w:val="single" w:sz="8" w:space="0" w:color="auto"/>
              <w:bottom w:val="single" w:sz="4" w:space="0" w:color="auto"/>
              <w:right w:val="single" w:sz="4" w:space="0" w:color="auto"/>
            </w:tcBorders>
            <w:vAlign w:val="center"/>
            <w:hideMark/>
          </w:tcPr>
          <w:p w:rsidR="003277C0" w:rsidDel="0070791B" w:rsidRDefault="003277C0" w:rsidP="00FF3374">
            <w:pPr>
              <w:overflowPunct/>
              <w:autoSpaceDE/>
              <w:adjustRightInd/>
              <w:spacing w:after="0"/>
              <w:rPr>
                <w:del w:id="2419" w:author="Huawei" w:date="2020-12-29T15:23:00Z"/>
                <w:rFonts w:ascii="Arial" w:hAnsi="Arial" w:cs="Arial"/>
                <w:sz w:val="18"/>
                <w:szCs w:val="18"/>
              </w:rPr>
            </w:pPr>
            <w:del w:id="2420" w:author="Huawei" w:date="2020-12-29T15:23:00Z">
              <w:r w:rsidDel="0070791B">
                <w:rPr>
                  <w:rFonts w:ascii="Arial" w:hAnsi="Arial" w:cs="Arial"/>
                  <w:sz w:val="18"/>
                  <w:szCs w:val="18"/>
                </w:rPr>
                <w:delText>Two-tone 4</w:delText>
              </w:r>
              <w:r w:rsidDel="0070791B">
                <w:rPr>
                  <w:rFonts w:ascii="Arial" w:hAnsi="Arial" w:cs="Arial"/>
                  <w:sz w:val="18"/>
                  <w:szCs w:val="18"/>
                  <w:vertAlign w:val="superscript"/>
                </w:rPr>
                <w:delText>th</w:delText>
              </w:r>
              <w:r w:rsidDel="0070791B">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421" w:author="Huawei" w:date="2020-12-29T15:23:00Z"/>
                <w:rFonts w:ascii="Arial" w:hAnsi="Arial" w:cs="Arial"/>
                <w:sz w:val="18"/>
                <w:szCs w:val="18"/>
              </w:rPr>
            </w:pPr>
            <w:del w:id="2422" w:author="Huawei" w:date="2020-12-29T15:23:00Z">
              <w:r w:rsidDel="0070791B">
                <w:rPr>
                  <w:rFonts w:ascii="Arial" w:hAnsi="Arial" w:cs="Arial"/>
                  <w:sz w:val="18"/>
                  <w:szCs w:val="18"/>
                </w:rPr>
                <w:delText>|3*fx_low –1* fy_high|</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423" w:author="Huawei" w:date="2020-12-29T15:23:00Z"/>
                <w:rFonts w:ascii="Arial" w:hAnsi="Arial" w:cs="Arial"/>
                <w:sz w:val="18"/>
                <w:szCs w:val="18"/>
              </w:rPr>
            </w:pPr>
            <w:del w:id="2424" w:author="Huawei" w:date="2020-12-29T15:23:00Z">
              <w:r w:rsidDel="0070791B">
                <w:rPr>
                  <w:rFonts w:ascii="Arial" w:hAnsi="Arial" w:cs="Arial"/>
                  <w:sz w:val="18"/>
                  <w:szCs w:val="18"/>
                </w:rPr>
                <w:delText>|3*fx_high – 1*fy_low|</w:delText>
              </w:r>
            </w:del>
          </w:p>
        </w:tc>
        <w:tc>
          <w:tcPr>
            <w:tcW w:w="816"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425" w:author="Huawei" w:date="2020-12-29T15:23:00Z"/>
                <w:rFonts w:ascii="Arial" w:hAnsi="Arial" w:cs="Arial"/>
                <w:sz w:val="18"/>
                <w:szCs w:val="18"/>
              </w:rPr>
            </w:pPr>
            <w:del w:id="2426" w:author="Huawei" w:date="2020-12-29T15:23:00Z">
              <w:r w:rsidDel="0070791B">
                <w:rPr>
                  <w:rFonts w:ascii="Arial" w:hAnsi="Arial" w:cs="Arial"/>
                  <w:sz w:val="18"/>
                  <w:szCs w:val="18"/>
                </w:rPr>
                <w:delText>|3*fy_low – 1*fx_high|</w:delText>
              </w:r>
            </w:del>
          </w:p>
        </w:tc>
        <w:tc>
          <w:tcPr>
            <w:tcW w:w="937" w:type="pct"/>
            <w:tcBorders>
              <w:top w:val="nil"/>
              <w:left w:val="nil"/>
              <w:bottom w:val="single" w:sz="4" w:space="0" w:color="auto"/>
              <w:right w:val="single" w:sz="8" w:space="0" w:color="auto"/>
            </w:tcBorders>
            <w:vAlign w:val="center"/>
            <w:hideMark/>
          </w:tcPr>
          <w:p w:rsidR="003277C0" w:rsidDel="0070791B" w:rsidRDefault="003277C0" w:rsidP="00FF3374">
            <w:pPr>
              <w:overflowPunct/>
              <w:autoSpaceDE/>
              <w:adjustRightInd/>
              <w:spacing w:after="0"/>
              <w:jc w:val="center"/>
              <w:rPr>
                <w:del w:id="2427" w:author="Huawei" w:date="2020-12-29T15:23:00Z"/>
                <w:rFonts w:ascii="Arial" w:hAnsi="Arial" w:cs="Arial"/>
                <w:sz w:val="18"/>
                <w:szCs w:val="18"/>
              </w:rPr>
            </w:pPr>
            <w:del w:id="2428" w:author="Huawei" w:date="2020-12-29T15:23:00Z">
              <w:r w:rsidDel="0070791B">
                <w:rPr>
                  <w:rFonts w:ascii="Arial" w:hAnsi="Arial" w:cs="Arial"/>
                  <w:sz w:val="18"/>
                  <w:szCs w:val="18"/>
                </w:rPr>
                <w:delText>|3*fy_high – 1*fx_low|</w:delText>
              </w:r>
            </w:del>
          </w:p>
        </w:tc>
      </w:tr>
      <w:tr w:rsidR="003277C0" w:rsidDel="0070791B" w:rsidTr="00FF3374">
        <w:trPr>
          <w:trHeight w:val="645"/>
          <w:del w:id="2429" w:author="Huawei" w:date="2020-12-29T15:23:00Z"/>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Del="0070791B" w:rsidRDefault="003277C0" w:rsidP="00FF3374">
            <w:pPr>
              <w:overflowPunct/>
              <w:autoSpaceDE/>
              <w:adjustRightInd/>
              <w:spacing w:after="0"/>
              <w:rPr>
                <w:del w:id="2430" w:author="Huawei" w:date="2020-12-29T15:23:00Z"/>
                <w:rFonts w:ascii="Arial" w:hAnsi="Arial" w:cs="Arial"/>
                <w:sz w:val="18"/>
                <w:szCs w:val="18"/>
              </w:rPr>
            </w:pPr>
            <w:del w:id="2431" w:author="Huawei" w:date="2020-12-29T15:23:00Z">
              <w:r w:rsidDel="0070791B">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92D050"/>
            <w:vAlign w:val="center"/>
            <w:hideMark/>
          </w:tcPr>
          <w:p w:rsidR="003277C0" w:rsidDel="0070791B" w:rsidRDefault="003277C0" w:rsidP="00FF3374">
            <w:pPr>
              <w:overflowPunct/>
              <w:autoSpaceDE/>
              <w:adjustRightInd/>
              <w:spacing w:after="0"/>
              <w:jc w:val="center"/>
              <w:rPr>
                <w:del w:id="2432" w:author="Huawei" w:date="2020-12-29T15:23:00Z"/>
                <w:rFonts w:ascii="Arial" w:hAnsi="Arial" w:cs="Arial"/>
                <w:sz w:val="18"/>
                <w:szCs w:val="18"/>
              </w:rPr>
            </w:pPr>
            <w:del w:id="2433" w:author="Huawei" w:date="2020-12-29T15:23:00Z">
              <w:r w:rsidDel="0070791B">
                <w:rPr>
                  <w:rFonts w:ascii="Arial" w:hAnsi="Arial" w:cs="Arial"/>
                  <w:sz w:val="18"/>
                  <w:szCs w:val="18"/>
                </w:rPr>
                <w:delText>3190</w:delText>
              </w:r>
            </w:del>
          </w:p>
        </w:tc>
        <w:tc>
          <w:tcPr>
            <w:tcW w:w="864" w:type="pct"/>
            <w:tcBorders>
              <w:top w:val="nil"/>
              <w:left w:val="nil"/>
              <w:bottom w:val="single" w:sz="4" w:space="0" w:color="auto"/>
              <w:right w:val="single" w:sz="4" w:space="0" w:color="auto"/>
            </w:tcBorders>
            <w:shd w:val="clear" w:color="auto" w:fill="92D050"/>
            <w:vAlign w:val="center"/>
            <w:hideMark/>
          </w:tcPr>
          <w:p w:rsidR="003277C0" w:rsidDel="0070791B" w:rsidRDefault="003277C0" w:rsidP="00FF3374">
            <w:pPr>
              <w:overflowPunct/>
              <w:autoSpaceDE/>
              <w:adjustRightInd/>
              <w:spacing w:after="0"/>
              <w:jc w:val="center"/>
              <w:rPr>
                <w:del w:id="2434" w:author="Huawei" w:date="2020-12-29T15:23:00Z"/>
                <w:rFonts w:ascii="Arial" w:hAnsi="Arial" w:cs="Arial"/>
                <w:sz w:val="18"/>
                <w:szCs w:val="18"/>
              </w:rPr>
            </w:pPr>
            <w:del w:id="2435" w:author="Huawei" w:date="2020-12-29T15:23:00Z">
              <w:r w:rsidDel="0070791B">
                <w:rPr>
                  <w:rFonts w:ascii="Arial" w:hAnsi="Arial" w:cs="Arial"/>
                  <w:sz w:val="18"/>
                  <w:szCs w:val="18"/>
                </w:rPr>
                <w:delText>3440</w:delText>
              </w:r>
            </w:del>
          </w:p>
        </w:tc>
        <w:tc>
          <w:tcPr>
            <w:tcW w:w="816" w:type="pct"/>
            <w:tcBorders>
              <w:top w:val="nil"/>
              <w:left w:val="nil"/>
              <w:bottom w:val="single" w:sz="4" w:space="0" w:color="auto"/>
              <w:right w:val="single" w:sz="4" w:space="0" w:color="auto"/>
            </w:tcBorders>
            <w:shd w:val="clear" w:color="auto" w:fill="92D050"/>
            <w:vAlign w:val="center"/>
            <w:hideMark/>
          </w:tcPr>
          <w:p w:rsidR="003277C0" w:rsidDel="0070791B" w:rsidRDefault="003277C0" w:rsidP="00FF3374">
            <w:pPr>
              <w:overflowPunct/>
              <w:autoSpaceDE/>
              <w:adjustRightInd/>
              <w:spacing w:after="0"/>
              <w:jc w:val="center"/>
              <w:rPr>
                <w:del w:id="2436" w:author="Huawei" w:date="2020-12-29T15:23:00Z"/>
                <w:rFonts w:ascii="Arial" w:hAnsi="Arial" w:cs="Arial"/>
                <w:sz w:val="18"/>
                <w:szCs w:val="18"/>
              </w:rPr>
            </w:pPr>
            <w:del w:id="2437" w:author="Huawei" w:date="2020-12-29T15:23:00Z">
              <w:r w:rsidDel="0070791B">
                <w:rPr>
                  <w:rFonts w:ascii="Arial" w:hAnsi="Arial" w:cs="Arial"/>
                  <w:sz w:val="18"/>
                  <w:szCs w:val="18"/>
                </w:rPr>
                <w:delText>5520</w:delText>
              </w:r>
            </w:del>
          </w:p>
        </w:tc>
        <w:tc>
          <w:tcPr>
            <w:tcW w:w="937" w:type="pct"/>
            <w:tcBorders>
              <w:top w:val="nil"/>
              <w:left w:val="nil"/>
              <w:bottom w:val="single" w:sz="4" w:space="0" w:color="auto"/>
              <w:right w:val="single" w:sz="8" w:space="0" w:color="auto"/>
            </w:tcBorders>
            <w:shd w:val="clear" w:color="auto" w:fill="92D050"/>
            <w:vAlign w:val="center"/>
            <w:hideMark/>
          </w:tcPr>
          <w:p w:rsidR="003277C0" w:rsidDel="0070791B" w:rsidRDefault="003277C0" w:rsidP="00FF3374">
            <w:pPr>
              <w:overflowPunct/>
              <w:autoSpaceDE/>
              <w:adjustRightInd/>
              <w:spacing w:after="0"/>
              <w:jc w:val="center"/>
              <w:rPr>
                <w:del w:id="2438" w:author="Huawei" w:date="2020-12-29T15:23:00Z"/>
                <w:rFonts w:ascii="Arial" w:hAnsi="Arial" w:cs="Arial"/>
                <w:sz w:val="18"/>
                <w:szCs w:val="18"/>
              </w:rPr>
            </w:pPr>
            <w:del w:id="2439" w:author="Huawei" w:date="2020-12-29T15:23:00Z">
              <w:r w:rsidDel="0070791B">
                <w:rPr>
                  <w:rFonts w:ascii="Arial" w:hAnsi="Arial" w:cs="Arial"/>
                  <w:sz w:val="18"/>
                  <w:szCs w:val="18"/>
                </w:rPr>
                <w:delText>5790</w:delText>
              </w:r>
            </w:del>
          </w:p>
        </w:tc>
      </w:tr>
      <w:tr w:rsidR="003277C0" w:rsidDel="0070791B" w:rsidTr="00FF3374">
        <w:trPr>
          <w:trHeight w:val="510"/>
          <w:del w:id="2440" w:author="Huawei" w:date="2020-12-29T15:23:00Z"/>
        </w:trPr>
        <w:tc>
          <w:tcPr>
            <w:tcW w:w="1519" w:type="pct"/>
            <w:tcBorders>
              <w:top w:val="nil"/>
              <w:left w:val="single" w:sz="8" w:space="0" w:color="auto"/>
              <w:bottom w:val="single" w:sz="4" w:space="0" w:color="auto"/>
              <w:right w:val="single" w:sz="4" w:space="0" w:color="auto"/>
            </w:tcBorders>
            <w:vAlign w:val="center"/>
            <w:hideMark/>
          </w:tcPr>
          <w:p w:rsidR="003277C0" w:rsidDel="0070791B" w:rsidRDefault="003277C0" w:rsidP="00FF3374">
            <w:pPr>
              <w:overflowPunct/>
              <w:autoSpaceDE/>
              <w:adjustRightInd/>
              <w:spacing w:after="0"/>
              <w:rPr>
                <w:del w:id="2441" w:author="Huawei" w:date="2020-12-29T15:23:00Z"/>
                <w:rFonts w:ascii="Arial" w:hAnsi="Arial" w:cs="Arial"/>
                <w:sz w:val="18"/>
                <w:szCs w:val="18"/>
              </w:rPr>
            </w:pPr>
            <w:del w:id="2442" w:author="Huawei" w:date="2020-12-29T15:23:00Z">
              <w:r w:rsidDel="0070791B">
                <w:rPr>
                  <w:rFonts w:ascii="Arial" w:hAnsi="Arial" w:cs="Arial"/>
                  <w:sz w:val="18"/>
                  <w:szCs w:val="18"/>
                </w:rPr>
                <w:delText>Two-tone 4</w:delText>
              </w:r>
              <w:r w:rsidDel="0070791B">
                <w:rPr>
                  <w:rFonts w:ascii="Arial" w:hAnsi="Arial" w:cs="Arial"/>
                  <w:sz w:val="18"/>
                  <w:szCs w:val="18"/>
                  <w:vertAlign w:val="superscript"/>
                </w:rPr>
                <w:delText>th</w:delText>
              </w:r>
              <w:r w:rsidDel="0070791B">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443" w:author="Huawei" w:date="2020-12-29T15:23:00Z"/>
                <w:rFonts w:ascii="Arial" w:hAnsi="Arial" w:cs="Arial"/>
                <w:sz w:val="18"/>
                <w:szCs w:val="18"/>
              </w:rPr>
            </w:pPr>
            <w:del w:id="2444" w:author="Huawei" w:date="2020-12-29T15:23:00Z">
              <w:r w:rsidDel="0070791B">
                <w:rPr>
                  <w:rFonts w:ascii="Arial" w:hAnsi="Arial" w:cs="Arial"/>
                  <w:sz w:val="18"/>
                  <w:szCs w:val="18"/>
                </w:rPr>
                <w:delText>|3*fx_low +1* fy_low|</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445" w:author="Huawei" w:date="2020-12-29T15:23:00Z"/>
                <w:rFonts w:ascii="Arial" w:hAnsi="Arial" w:cs="Arial"/>
                <w:sz w:val="18"/>
                <w:szCs w:val="18"/>
              </w:rPr>
            </w:pPr>
            <w:del w:id="2446" w:author="Huawei" w:date="2020-12-29T15:23:00Z">
              <w:r w:rsidDel="0070791B">
                <w:rPr>
                  <w:rFonts w:ascii="Arial" w:hAnsi="Arial" w:cs="Arial"/>
                  <w:sz w:val="18"/>
                  <w:szCs w:val="18"/>
                </w:rPr>
                <w:delText>|3*fx_high + 1*fy_high|</w:delText>
              </w:r>
            </w:del>
          </w:p>
        </w:tc>
        <w:tc>
          <w:tcPr>
            <w:tcW w:w="816"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447" w:author="Huawei" w:date="2020-12-29T15:23:00Z"/>
                <w:rFonts w:ascii="Arial" w:hAnsi="Arial" w:cs="Arial"/>
                <w:sz w:val="18"/>
                <w:szCs w:val="18"/>
              </w:rPr>
            </w:pPr>
            <w:del w:id="2448" w:author="Huawei" w:date="2020-12-29T15:23:00Z">
              <w:r w:rsidDel="0070791B">
                <w:rPr>
                  <w:rFonts w:ascii="Arial" w:hAnsi="Arial" w:cs="Arial"/>
                  <w:sz w:val="18"/>
                  <w:szCs w:val="18"/>
                </w:rPr>
                <w:delText>|3*fy_low + 1*fx_low|</w:delText>
              </w:r>
            </w:del>
          </w:p>
        </w:tc>
        <w:tc>
          <w:tcPr>
            <w:tcW w:w="937" w:type="pct"/>
            <w:tcBorders>
              <w:top w:val="nil"/>
              <w:left w:val="nil"/>
              <w:bottom w:val="single" w:sz="4" w:space="0" w:color="auto"/>
              <w:right w:val="single" w:sz="8" w:space="0" w:color="auto"/>
            </w:tcBorders>
            <w:vAlign w:val="center"/>
            <w:hideMark/>
          </w:tcPr>
          <w:p w:rsidR="003277C0" w:rsidDel="0070791B" w:rsidRDefault="003277C0" w:rsidP="00FF3374">
            <w:pPr>
              <w:overflowPunct/>
              <w:autoSpaceDE/>
              <w:adjustRightInd/>
              <w:spacing w:after="0"/>
              <w:jc w:val="center"/>
              <w:rPr>
                <w:del w:id="2449" w:author="Huawei" w:date="2020-12-29T15:23:00Z"/>
                <w:rFonts w:ascii="Arial" w:hAnsi="Arial" w:cs="Arial"/>
                <w:sz w:val="18"/>
                <w:szCs w:val="18"/>
              </w:rPr>
            </w:pPr>
            <w:del w:id="2450" w:author="Huawei" w:date="2020-12-29T15:23:00Z">
              <w:r w:rsidDel="0070791B">
                <w:rPr>
                  <w:rFonts w:ascii="Arial" w:hAnsi="Arial" w:cs="Arial"/>
                  <w:sz w:val="18"/>
                  <w:szCs w:val="18"/>
                </w:rPr>
                <w:delText>|3*fy_high + 1*fx_high|</w:delText>
              </w:r>
            </w:del>
          </w:p>
        </w:tc>
      </w:tr>
      <w:tr w:rsidR="003277C0" w:rsidDel="0070791B" w:rsidTr="00FF3374">
        <w:trPr>
          <w:trHeight w:val="780"/>
          <w:del w:id="2451" w:author="Huawei" w:date="2020-12-29T15:23:00Z"/>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Del="0070791B" w:rsidRDefault="003277C0" w:rsidP="00FF3374">
            <w:pPr>
              <w:overflowPunct/>
              <w:autoSpaceDE/>
              <w:adjustRightInd/>
              <w:spacing w:after="0"/>
              <w:rPr>
                <w:del w:id="2452" w:author="Huawei" w:date="2020-12-29T15:23:00Z"/>
                <w:rFonts w:ascii="Arial" w:hAnsi="Arial" w:cs="Arial"/>
                <w:sz w:val="18"/>
                <w:szCs w:val="18"/>
              </w:rPr>
            </w:pPr>
            <w:del w:id="2453" w:author="Huawei" w:date="2020-12-29T15:23:00Z">
              <w:r w:rsidDel="0070791B">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92D050"/>
            <w:vAlign w:val="center"/>
            <w:hideMark/>
          </w:tcPr>
          <w:p w:rsidR="003277C0" w:rsidDel="0070791B" w:rsidRDefault="003277C0" w:rsidP="00FF3374">
            <w:pPr>
              <w:overflowPunct/>
              <w:autoSpaceDE/>
              <w:adjustRightInd/>
              <w:spacing w:after="0"/>
              <w:jc w:val="center"/>
              <w:rPr>
                <w:del w:id="2454" w:author="Huawei" w:date="2020-12-29T15:23:00Z"/>
                <w:rFonts w:ascii="Arial" w:hAnsi="Arial" w:cs="Arial"/>
                <w:sz w:val="18"/>
                <w:szCs w:val="18"/>
              </w:rPr>
            </w:pPr>
            <w:del w:id="2455" w:author="Huawei" w:date="2020-12-29T15:23:00Z">
              <w:r w:rsidDel="0070791B">
                <w:rPr>
                  <w:rFonts w:ascii="Arial" w:hAnsi="Arial" w:cs="Arial"/>
                  <w:sz w:val="18"/>
                  <w:szCs w:val="18"/>
                </w:rPr>
                <w:delText>8260</w:delText>
              </w:r>
            </w:del>
          </w:p>
        </w:tc>
        <w:tc>
          <w:tcPr>
            <w:tcW w:w="864" w:type="pct"/>
            <w:tcBorders>
              <w:top w:val="nil"/>
              <w:left w:val="nil"/>
              <w:bottom w:val="single" w:sz="4" w:space="0" w:color="auto"/>
              <w:right w:val="single" w:sz="4" w:space="0" w:color="auto"/>
            </w:tcBorders>
            <w:shd w:val="clear" w:color="auto" w:fill="92D050"/>
            <w:vAlign w:val="center"/>
            <w:hideMark/>
          </w:tcPr>
          <w:p w:rsidR="003277C0" w:rsidDel="0070791B" w:rsidRDefault="003277C0" w:rsidP="00FF3374">
            <w:pPr>
              <w:overflowPunct/>
              <w:autoSpaceDE/>
              <w:adjustRightInd/>
              <w:spacing w:after="0"/>
              <w:jc w:val="center"/>
              <w:rPr>
                <w:del w:id="2456" w:author="Huawei" w:date="2020-12-29T15:23:00Z"/>
                <w:rFonts w:ascii="Arial" w:hAnsi="Arial" w:cs="Arial"/>
                <w:sz w:val="18"/>
                <w:szCs w:val="18"/>
              </w:rPr>
            </w:pPr>
            <w:del w:id="2457" w:author="Huawei" w:date="2020-12-29T15:23:00Z">
              <w:r w:rsidDel="0070791B">
                <w:rPr>
                  <w:rFonts w:ascii="Arial" w:hAnsi="Arial" w:cs="Arial"/>
                  <w:sz w:val="18"/>
                  <w:szCs w:val="18"/>
                </w:rPr>
                <w:delText>8510</w:delText>
              </w:r>
            </w:del>
          </w:p>
        </w:tc>
        <w:tc>
          <w:tcPr>
            <w:tcW w:w="816" w:type="pct"/>
            <w:tcBorders>
              <w:top w:val="nil"/>
              <w:left w:val="nil"/>
              <w:bottom w:val="single" w:sz="4" w:space="0" w:color="auto"/>
              <w:right w:val="single" w:sz="4" w:space="0" w:color="auto"/>
            </w:tcBorders>
            <w:shd w:val="clear" w:color="auto" w:fill="92D050"/>
            <w:vAlign w:val="center"/>
            <w:hideMark/>
          </w:tcPr>
          <w:p w:rsidR="003277C0" w:rsidDel="0070791B" w:rsidRDefault="003277C0" w:rsidP="00FF3374">
            <w:pPr>
              <w:overflowPunct/>
              <w:autoSpaceDE/>
              <w:adjustRightInd/>
              <w:spacing w:after="0"/>
              <w:jc w:val="center"/>
              <w:rPr>
                <w:del w:id="2458" w:author="Huawei" w:date="2020-12-29T15:23:00Z"/>
                <w:rFonts w:ascii="Arial" w:hAnsi="Arial" w:cs="Arial"/>
                <w:sz w:val="18"/>
                <w:szCs w:val="18"/>
              </w:rPr>
            </w:pPr>
            <w:del w:id="2459" w:author="Huawei" w:date="2020-12-29T15:23:00Z">
              <w:r w:rsidDel="0070791B">
                <w:rPr>
                  <w:rFonts w:ascii="Arial" w:hAnsi="Arial" w:cs="Arial"/>
                  <w:sz w:val="18"/>
                  <w:szCs w:val="18"/>
                </w:rPr>
                <w:delText>9420</w:delText>
              </w:r>
            </w:del>
          </w:p>
        </w:tc>
        <w:tc>
          <w:tcPr>
            <w:tcW w:w="937" w:type="pct"/>
            <w:tcBorders>
              <w:top w:val="nil"/>
              <w:left w:val="nil"/>
              <w:bottom w:val="single" w:sz="4" w:space="0" w:color="auto"/>
              <w:right w:val="single" w:sz="8" w:space="0" w:color="auto"/>
            </w:tcBorders>
            <w:shd w:val="clear" w:color="auto" w:fill="92D050"/>
            <w:vAlign w:val="center"/>
            <w:hideMark/>
          </w:tcPr>
          <w:p w:rsidR="003277C0" w:rsidDel="0070791B" w:rsidRDefault="003277C0" w:rsidP="00FF3374">
            <w:pPr>
              <w:overflowPunct/>
              <w:autoSpaceDE/>
              <w:adjustRightInd/>
              <w:spacing w:after="0"/>
              <w:jc w:val="center"/>
              <w:rPr>
                <w:del w:id="2460" w:author="Huawei" w:date="2020-12-29T15:23:00Z"/>
                <w:rFonts w:ascii="Arial" w:hAnsi="Arial" w:cs="Arial"/>
                <w:sz w:val="18"/>
                <w:szCs w:val="18"/>
              </w:rPr>
            </w:pPr>
            <w:del w:id="2461" w:author="Huawei" w:date="2020-12-29T15:23:00Z">
              <w:r w:rsidDel="0070791B">
                <w:rPr>
                  <w:rFonts w:ascii="Arial" w:hAnsi="Arial" w:cs="Arial"/>
                  <w:sz w:val="18"/>
                  <w:szCs w:val="18"/>
                </w:rPr>
                <w:delText>9690</w:delText>
              </w:r>
            </w:del>
          </w:p>
        </w:tc>
      </w:tr>
      <w:tr w:rsidR="003277C0" w:rsidDel="0070791B" w:rsidTr="00FF3374">
        <w:trPr>
          <w:trHeight w:val="480"/>
          <w:del w:id="2462" w:author="Huawei" w:date="2020-12-29T15:23:00Z"/>
        </w:trPr>
        <w:tc>
          <w:tcPr>
            <w:tcW w:w="1519" w:type="pct"/>
            <w:tcBorders>
              <w:top w:val="nil"/>
              <w:left w:val="single" w:sz="8" w:space="0" w:color="auto"/>
              <w:bottom w:val="single" w:sz="4" w:space="0" w:color="auto"/>
              <w:right w:val="single" w:sz="4" w:space="0" w:color="auto"/>
            </w:tcBorders>
            <w:vAlign w:val="center"/>
            <w:hideMark/>
          </w:tcPr>
          <w:p w:rsidR="003277C0" w:rsidDel="0070791B" w:rsidRDefault="003277C0" w:rsidP="00FF3374">
            <w:pPr>
              <w:overflowPunct/>
              <w:autoSpaceDE/>
              <w:adjustRightInd/>
              <w:spacing w:after="0"/>
              <w:rPr>
                <w:del w:id="2463" w:author="Huawei" w:date="2020-12-29T15:23:00Z"/>
                <w:rFonts w:ascii="Arial" w:hAnsi="Arial" w:cs="Arial"/>
                <w:sz w:val="18"/>
                <w:szCs w:val="18"/>
              </w:rPr>
            </w:pPr>
            <w:del w:id="2464" w:author="Huawei" w:date="2020-12-29T15:23:00Z">
              <w:r w:rsidDel="0070791B">
                <w:rPr>
                  <w:rFonts w:ascii="Arial" w:hAnsi="Arial" w:cs="Arial"/>
                  <w:sz w:val="18"/>
                  <w:szCs w:val="18"/>
                </w:rPr>
                <w:delText>Two-tone 4</w:delText>
              </w:r>
              <w:r w:rsidDel="0070791B">
                <w:rPr>
                  <w:rFonts w:ascii="Arial" w:hAnsi="Arial" w:cs="Arial"/>
                  <w:sz w:val="18"/>
                  <w:szCs w:val="18"/>
                  <w:vertAlign w:val="superscript"/>
                </w:rPr>
                <w:delText>th</w:delText>
              </w:r>
              <w:r w:rsidDel="0070791B">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465" w:author="Huawei" w:date="2020-12-29T15:23:00Z"/>
                <w:rFonts w:ascii="Arial" w:hAnsi="Arial" w:cs="Arial"/>
                <w:sz w:val="18"/>
                <w:szCs w:val="18"/>
              </w:rPr>
            </w:pPr>
            <w:del w:id="2466" w:author="Huawei" w:date="2020-12-29T15:23:00Z">
              <w:r w:rsidDel="0070791B">
                <w:rPr>
                  <w:rFonts w:ascii="Arial" w:hAnsi="Arial" w:cs="Arial"/>
                  <w:sz w:val="18"/>
                  <w:szCs w:val="18"/>
                </w:rPr>
                <w:delText>|2*fx_low –2* fy_high|</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467" w:author="Huawei" w:date="2020-12-29T15:23:00Z"/>
                <w:rFonts w:ascii="Arial" w:hAnsi="Arial" w:cs="Arial"/>
                <w:sz w:val="18"/>
                <w:szCs w:val="18"/>
              </w:rPr>
            </w:pPr>
            <w:del w:id="2468" w:author="Huawei" w:date="2020-12-29T15:23:00Z">
              <w:r w:rsidDel="0070791B">
                <w:rPr>
                  <w:rFonts w:ascii="Arial" w:hAnsi="Arial" w:cs="Arial"/>
                  <w:sz w:val="18"/>
                  <w:szCs w:val="18"/>
                </w:rPr>
                <w:delText>|2*fx_high –2* fy_low|</w:delText>
              </w:r>
            </w:del>
          </w:p>
        </w:tc>
        <w:tc>
          <w:tcPr>
            <w:tcW w:w="816"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469" w:author="Huawei" w:date="2020-12-29T15:23:00Z"/>
                <w:rFonts w:ascii="Arial" w:hAnsi="Arial" w:cs="Arial"/>
                <w:sz w:val="18"/>
                <w:szCs w:val="18"/>
              </w:rPr>
            </w:pPr>
            <w:del w:id="2470" w:author="Huawei" w:date="2020-12-29T15:23:00Z">
              <w:r w:rsidDel="0070791B">
                <w:rPr>
                  <w:rFonts w:ascii="Arial" w:hAnsi="Arial" w:cs="Arial"/>
                  <w:sz w:val="18"/>
                  <w:szCs w:val="18"/>
                </w:rPr>
                <w:delText>|2*fx_low +2* fy_low|</w:delText>
              </w:r>
            </w:del>
          </w:p>
        </w:tc>
        <w:tc>
          <w:tcPr>
            <w:tcW w:w="937"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471" w:author="Huawei" w:date="2020-12-29T15:23:00Z"/>
                <w:rFonts w:ascii="Arial" w:hAnsi="Arial" w:cs="Arial"/>
                <w:sz w:val="18"/>
                <w:szCs w:val="18"/>
              </w:rPr>
            </w:pPr>
            <w:del w:id="2472" w:author="Huawei" w:date="2020-12-29T15:23:00Z">
              <w:r w:rsidDel="0070791B">
                <w:rPr>
                  <w:rFonts w:ascii="Arial" w:hAnsi="Arial" w:cs="Arial"/>
                  <w:sz w:val="18"/>
                  <w:szCs w:val="18"/>
                </w:rPr>
                <w:delText>|2*fx_high +2* fy_high|</w:delText>
              </w:r>
            </w:del>
          </w:p>
        </w:tc>
      </w:tr>
      <w:tr w:rsidR="003277C0" w:rsidDel="0070791B" w:rsidTr="00FF3374">
        <w:trPr>
          <w:trHeight w:val="780"/>
          <w:del w:id="2473" w:author="Huawei" w:date="2020-12-29T15:23:00Z"/>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Del="0070791B" w:rsidRDefault="003277C0" w:rsidP="00FF3374">
            <w:pPr>
              <w:overflowPunct/>
              <w:autoSpaceDE/>
              <w:adjustRightInd/>
              <w:spacing w:after="0"/>
              <w:rPr>
                <w:del w:id="2474" w:author="Huawei" w:date="2020-12-29T15:23:00Z"/>
                <w:rFonts w:ascii="Arial" w:hAnsi="Arial" w:cs="Arial"/>
                <w:sz w:val="18"/>
                <w:szCs w:val="18"/>
              </w:rPr>
            </w:pPr>
            <w:del w:id="2475" w:author="Huawei" w:date="2020-12-29T15:23:00Z">
              <w:r w:rsidDel="0070791B">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92D050"/>
            <w:vAlign w:val="center"/>
            <w:hideMark/>
          </w:tcPr>
          <w:p w:rsidR="003277C0" w:rsidDel="0070791B" w:rsidRDefault="003277C0" w:rsidP="00FF3374">
            <w:pPr>
              <w:overflowPunct/>
              <w:autoSpaceDE/>
              <w:adjustRightInd/>
              <w:spacing w:after="0"/>
              <w:jc w:val="center"/>
              <w:rPr>
                <w:del w:id="2476" w:author="Huawei" w:date="2020-12-29T15:23:00Z"/>
                <w:rFonts w:ascii="Arial" w:hAnsi="Arial" w:cs="Arial"/>
                <w:sz w:val="18"/>
                <w:szCs w:val="18"/>
              </w:rPr>
            </w:pPr>
            <w:del w:id="2477" w:author="Huawei" w:date="2020-12-29T15:23:00Z">
              <w:r w:rsidDel="0070791B">
                <w:rPr>
                  <w:rFonts w:ascii="Arial" w:hAnsi="Arial" w:cs="Arial"/>
                  <w:sz w:val="18"/>
                  <w:szCs w:val="18"/>
                </w:rPr>
                <w:delText>1300</w:delText>
              </w:r>
            </w:del>
          </w:p>
        </w:tc>
        <w:tc>
          <w:tcPr>
            <w:tcW w:w="864" w:type="pct"/>
            <w:tcBorders>
              <w:top w:val="nil"/>
              <w:left w:val="nil"/>
              <w:bottom w:val="single" w:sz="4" w:space="0" w:color="auto"/>
              <w:right w:val="single" w:sz="4" w:space="0" w:color="auto"/>
            </w:tcBorders>
            <w:shd w:val="clear" w:color="auto" w:fill="92D050"/>
            <w:vAlign w:val="center"/>
            <w:hideMark/>
          </w:tcPr>
          <w:p w:rsidR="003277C0" w:rsidDel="0070791B" w:rsidRDefault="003277C0" w:rsidP="00FF3374">
            <w:pPr>
              <w:overflowPunct/>
              <w:autoSpaceDE/>
              <w:adjustRightInd/>
              <w:spacing w:after="0"/>
              <w:jc w:val="center"/>
              <w:rPr>
                <w:del w:id="2478" w:author="Huawei" w:date="2020-12-29T15:23:00Z"/>
                <w:rFonts w:ascii="Arial" w:hAnsi="Arial" w:cs="Arial"/>
                <w:sz w:val="18"/>
                <w:szCs w:val="18"/>
              </w:rPr>
            </w:pPr>
            <w:del w:id="2479" w:author="Huawei" w:date="2020-12-29T15:23:00Z">
              <w:r w:rsidDel="0070791B">
                <w:rPr>
                  <w:rFonts w:ascii="Arial" w:hAnsi="Arial" w:cs="Arial"/>
                  <w:sz w:val="18"/>
                  <w:szCs w:val="18"/>
                </w:rPr>
                <w:delText>1040</w:delText>
              </w:r>
            </w:del>
          </w:p>
        </w:tc>
        <w:tc>
          <w:tcPr>
            <w:tcW w:w="816" w:type="pct"/>
            <w:tcBorders>
              <w:top w:val="nil"/>
              <w:left w:val="nil"/>
              <w:bottom w:val="single" w:sz="4" w:space="0" w:color="auto"/>
              <w:right w:val="single" w:sz="4" w:space="0" w:color="auto"/>
            </w:tcBorders>
            <w:shd w:val="clear" w:color="auto" w:fill="92D050"/>
            <w:vAlign w:val="center"/>
            <w:hideMark/>
          </w:tcPr>
          <w:p w:rsidR="003277C0" w:rsidDel="0070791B" w:rsidRDefault="003277C0" w:rsidP="00FF3374">
            <w:pPr>
              <w:overflowPunct/>
              <w:autoSpaceDE/>
              <w:adjustRightInd/>
              <w:spacing w:after="0"/>
              <w:jc w:val="center"/>
              <w:rPr>
                <w:del w:id="2480" w:author="Huawei" w:date="2020-12-29T15:23:00Z"/>
                <w:rFonts w:ascii="Arial" w:hAnsi="Arial" w:cs="Arial"/>
                <w:sz w:val="18"/>
                <w:szCs w:val="18"/>
              </w:rPr>
            </w:pPr>
            <w:del w:id="2481" w:author="Huawei" w:date="2020-12-29T15:23:00Z">
              <w:r w:rsidDel="0070791B">
                <w:rPr>
                  <w:rFonts w:ascii="Arial" w:hAnsi="Arial" w:cs="Arial"/>
                  <w:sz w:val="18"/>
                  <w:szCs w:val="18"/>
                </w:rPr>
                <w:delText>8840</w:delText>
              </w:r>
            </w:del>
          </w:p>
        </w:tc>
        <w:tc>
          <w:tcPr>
            <w:tcW w:w="937" w:type="pct"/>
            <w:tcBorders>
              <w:top w:val="nil"/>
              <w:left w:val="nil"/>
              <w:bottom w:val="single" w:sz="4" w:space="0" w:color="auto"/>
              <w:right w:val="single" w:sz="4" w:space="0" w:color="auto"/>
            </w:tcBorders>
            <w:shd w:val="clear" w:color="auto" w:fill="92D050"/>
            <w:vAlign w:val="center"/>
            <w:hideMark/>
          </w:tcPr>
          <w:p w:rsidR="003277C0" w:rsidDel="0070791B" w:rsidRDefault="003277C0" w:rsidP="00FF3374">
            <w:pPr>
              <w:overflowPunct/>
              <w:autoSpaceDE/>
              <w:adjustRightInd/>
              <w:spacing w:after="0"/>
              <w:jc w:val="center"/>
              <w:rPr>
                <w:del w:id="2482" w:author="Huawei" w:date="2020-12-29T15:23:00Z"/>
                <w:rFonts w:ascii="Arial" w:hAnsi="Arial" w:cs="Arial"/>
                <w:sz w:val="18"/>
                <w:szCs w:val="18"/>
              </w:rPr>
            </w:pPr>
            <w:del w:id="2483" w:author="Huawei" w:date="2020-12-29T15:23:00Z">
              <w:r w:rsidDel="0070791B">
                <w:rPr>
                  <w:rFonts w:ascii="Arial" w:hAnsi="Arial" w:cs="Arial"/>
                  <w:sz w:val="18"/>
                  <w:szCs w:val="18"/>
                </w:rPr>
                <w:delText>9100</w:delText>
              </w:r>
            </w:del>
          </w:p>
        </w:tc>
      </w:tr>
      <w:tr w:rsidR="003277C0" w:rsidDel="0070791B" w:rsidTr="00FF3374">
        <w:trPr>
          <w:trHeight w:val="480"/>
          <w:del w:id="2484" w:author="Huawei" w:date="2020-12-29T15:23:00Z"/>
        </w:trPr>
        <w:tc>
          <w:tcPr>
            <w:tcW w:w="1519" w:type="pct"/>
            <w:tcBorders>
              <w:top w:val="nil"/>
              <w:left w:val="single" w:sz="8" w:space="0" w:color="auto"/>
              <w:bottom w:val="single" w:sz="4" w:space="0" w:color="auto"/>
              <w:right w:val="single" w:sz="4" w:space="0" w:color="auto"/>
            </w:tcBorders>
            <w:vAlign w:val="center"/>
            <w:hideMark/>
          </w:tcPr>
          <w:p w:rsidR="003277C0" w:rsidDel="0070791B" w:rsidRDefault="003277C0" w:rsidP="00FF3374">
            <w:pPr>
              <w:overflowPunct/>
              <w:autoSpaceDE/>
              <w:adjustRightInd/>
              <w:spacing w:after="0"/>
              <w:rPr>
                <w:del w:id="2485" w:author="Huawei" w:date="2020-12-29T15:23:00Z"/>
                <w:rFonts w:ascii="Arial" w:hAnsi="Arial" w:cs="Arial"/>
                <w:sz w:val="18"/>
                <w:szCs w:val="18"/>
              </w:rPr>
            </w:pPr>
            <w:del w:id="2486" w:author="Huawei" w:date="2020-12-29T15:23:00Z">
              <w:r w:rsidDel="0070791B">
                <w:rPr>
                  <w:rFonts w:ascii="Arial" w:hAnsi="Arial" w:cs="Arial"/>
                  <w:sz w:val="18"/>
                  <w:szCs w:val="18"/>
                </w:rPr>
                <w:delText>Two-tone 5</w:delText>
              </w:r>
              <w:r w:rsidDel="0070791B">
                <w:rPr>
                  <w:rFonts w:ascii="Arial" w:hAnsi="Arial" w:cs="Arial"/>
                  <w:sz w:val="18"/>
                  <w:szCs w:val="18"/>
                  <w:vertAlign w:val="superscript"/>
                </w:rPr>
                <w:delText>th</w:delText>
              </w:r>
              <w:r w:rsidDel="0070791B">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487" w:author="Huawei" w:date="2020-12-29T15:23:00Z"/>
                <w:rFonts w:ascii="Arial" w:hAnsi="Arial" w:cs="Arial"/>
                <w:sz w:val="18"/>
                <w:szCs w:val="18"/>
              </w:rPr>
            </w:pPr>
            <w:del w:id="2488" w:author="Huawei" w:date="2020-12-29T15:23:00Z">
              <w:r w:rsidDel="0070791B">
                <w:rPr>
                  <w:rFonts w:ascii="Arial" w:hAnsi="Arial" w:cs="Arial"/>
                  <w:sz w:val="18"/>
                  <w:szCs w:val="18"/>
                </w:rPr>
                <w:delText>|fx_low – 4*fy_high|</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489" w:author="Huawei" w:date="2020-12-29T15:23:00Z"/>
                <w:rFonts w:ascii="Arial" w:hAnsi="Arial" w:cs="Arial"/>
                <w:sz w:val="18"/>
                <w:szCs w:val="18"/>
              </w:rPr>
            </w:pPr>
            <w:del w:id="2490" w:author="Huawei" w:date="2020-12-29T15:23:00Z">
              <w:r w:rsidDel="0070791B">
                <w:rPr>
                  <w:rFonts w:ascii="Arial" w:hAnsi="Arial" w:cs="Arial"/>
                  <w:sz w:val="18"/>
                  <w:szCs w:val="18"/>
                </w:rPr>
                <w:delText>|fx_high – 4*fy_low|</w:delText>
              </w:r>
            </w:del>
          </w:p>
        </w:tc>
        <w:tc>
          <w:tcPr>
            <w:tcW w:w="816"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491" w:author="Huawei" w:date="2020-12-29T15:23:00Z"/>
                <w:rFonts w:ascii="Arial" w:hAnsi="Arial" w:cs="Arial"/>
                <w:sz w:val="18"/>
                <w:szCs w:val="18"/>
              </w:rPr>
            </w:pPr>
            <w:del w:id="2492" w:author="Huawei" w:date="2020-12-29T15:23:00Z">
              <w:r w:rsidDel="0070791B">
                <w:rPr>
                  <w:rFonts w:ascii="Arial" w:hAnsi="Arial" w:cs="Arial"/>
                  <w:sz w:val="18"/>
                  <w:szCs w:val="18"/>
                </w:rPr>
                <w:delText>|fy_low – 4*fx_high|</w:delText>
              </w:r>
            </w:del>
          </w:p>
        </w:tc>
        <w:tc>
          <w:tcPr>
            <w:tcW w:w="937" w:type="pct"/>
            <w:tcBorders>
              <w:top w:val="nil"/>
              <w:left w:val="nil"/>
              <w:bottom w:val="single" w:sz="4" w:space="0" w:color="auto"/>
              <w:right w:val="single" w:sz="8" w:space="0" w:color="auto"/>
            </w:tcBorders>
            <w:vAlign w:val="center"/>
            <w:hideMark/>
          </w:tcPr>
          <w:p w:rsidR="003277C0" w:rsidDel="0070791B" w:rsidRDefault="003277C0" w:rsidP="00FF3374">
            <w:pPr>
              <w:overflowPunct/>
              <w:autoSpaceDE/>
              <w:adjustRightInd/>
              <w:spacing w:after="0"/>
              <w:jc w:val="center"/>
              <w:rPr>
                <w:del w:id="2493" w:author="Huawei" w:date="2020-12-29T15:23:00Z"/>
                <w:rFonts w:ascii="Arial" w:hAnsi="Arial" w:cs="Arial"/>
                <w:sz w:val="18"/>
                <w:szCs w:val="18"/>
              </w:rPr>
            </w:pPr>
            <w:del w:id="2494" w:author="Huawei" w:date="2020-12-29T15:23:00Z">
              <w:r w:rsidDel="0070791B">
                <w:rPr>
                  <w:rFonts w:ascii="Arial" w:hAnsi="Arial" w:cs="Arial"/>
                  <w:sz w:val="18"/>
                  <w:szCs w:val="18"/>
                </w:rPr>
                <w:delText>|fy_high – 4*fx_low|</w:delText>
              </w:r>
            </w:del>
          </w:p>
        </w:tc>
      </w:tr>
      <w:tr w:rsidR="003277C0" w:rsidDel="0070791B" w:rsidTr="00FF3374">
        <w:trPr>
          <w:trHeight w:val="675"/>
          <w:del w:id="2495" w:author="Huawei" w:date="2020-12-29T15:23:00Z"/>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Del="0070791B" w:rsidRDefault="003277C0" w:rsidP="00FF3374">
            <w:pPr>
              <w:overflowPunct/>
              <w:autoSpaceDE/>
              <w:adjustRightInd/>
              <w:spacing w:after="0"/>
              <w:rPr>
                <w:del w:id="2496" w:author="Huawei" w:date="2020-12-29T15:23:00Z"/>
                <w:rFonts w:ascii="Arial" w:hAnsi="Arial" w:cs="Arial"/>
                <w:sz w:val="18"/>
                <w:szCs w:val="18"/>
              </w:rPr>
            </w:pPr>
            <w:del w:id="2497" w:author="Huawei" w:date="2020-12-29T15:23:00Z">
              <w:r w:rsidDel="0070791B">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FFC000"/>
            <w:vAlign w:val="center"/>
            <w:hideMark/>
          </w:tcPr>
          <w:p w:rsidR="003277C0" w:rsidDel="0070791B" w:rsidRDefault="003277C0" w:rsidP="00FF3374">
            <w:pPr>
              <w:overflowPunct/>
              <w:autoSpaceDE/>
              <w:adjustRightInd/>
              <w:spacing w:after="0"/>
              <w:jc w:val="center"/>
              <w:rPr>
                <w:del w:id="2498" w:author="Huawei" w:date="2020-12-29T15:23:00Z"/>
                <w:rFonts w:ascii="Arial" w:hAnsi="Arial" w:cs="Arial"/>
                <w:sz w:val="18"/>
                <w:szCs w:val="18"/>
              </w:rPr>
            </w:pPr>
            <w:del w:id="2499" w:author="Huawei" w:date="2020-12-29T15:23:00Z">
              <w:r w:rsidDel="0070791B">
                <w:rPr>
                  <w:rFonts w:ascii="Arial" w:hAnsi="Arial" w:cs="Arial"/>
                  <w:sz w:val="18"/>
                  <w:szCs w:val="18"/>
                </w:rPr>
                <w:delText>8360</w:delText>
              </w:r>
            </w:del>
          </w:p>
        </w:tc>
        <w:tc>
          <w:tcPr>
            <w:tcW w:w="864" w:type="pct"/>
            <w:tcBorders>
              <w:top w:val="nil"/>
              <w:left w:val="nil"/>
              <w:bottom w:val="single" w:sz="4" w:space="0" w:color="auto"/>
              <w:right w:val="single" w:sz="4" w:space="0" w:color="auto"/>
            </w:tcBorders>
            <w:shd w:val="clear" w:color="auto" w:fill="FFC000"/>
            <w:vAlign w:val="center"/>
            <w:hideMark/>
          </w:tcPr>
          <w:p w:rsidR="003277C0" w:rsidDel="0070791B" w:rsidRDefault="003277C0" w:rsidP="00FF3374">
            <w:pPr>
              <w:overflowPunct/>
              <w:autoSpaceDE/>
              <w:adjustRightInd/>
              <w:spacing w:after="0"/>
              <w:jc w:val="center"/>
              <w:rPr>
                <w:del w:id="2500" w:author="Huawei" w:date="2020-12-29T15:23:00Z"/>
                <w:rFonts w:ascii="Arial" w:hAnsi="Arial" w:cs="Arial"/>
                <w:sz w:val="18"/>
                <w:szCs w:val="18"/>
              </w:rPr>
            </w:pPr>
            <w:del w:id="2501" w:author="Huawei" w:date="2020-12-29T15:23:00Z">
              <w:r w:rsidDel="0070791B">
                <w:rPr>
                  <w:rFonts w:ascii="Arial" w:hAnsi="Arial" w:cs="Arial"/>
                  <w:sz w:val="18"/>
                  <w:szCs w:val="18"/>
                </w:rPr>
                <w:delText>8020</w:delText>
              </w:r>
            </w:del>
          </w:p>
        </w:tc>
        <w:tc>
          <w:tcPr>
            <w:tcW w:w="816" w:type="pct"/>
            <w:tcBorders>
              <w:top w:val="nil"/>
              <w:left w:val="nil"/>
              <w:bottom w:val="single" w:sz="4" w:space="0" w:color="auto"/>
              <w:right w:val="single" w:sz="4" w:space="0" w:color="auto"/>
            </w:tcBorders>
            <w:shd w:val="clear" w:color="auto" w:fill="FFC000"/>
            <w:vAlign w:val="center"/>
            <w:hideMark/>
          </w:tcPr>
          <w:p w:rsidR="003277C0" w:rsidDel="0070791B" w:rsidRDefault="003277C0" w:rsidP="00FF3374">
            <w:pPr>
              <w:overflowPunct/>
              <w:autoSpaceDE/>
              <w:adjustRightInd/>
              <w:spacing w:after="0"/>
              <w:jc w:val="center"/>
              <w:rPr>
                <w:del w:id="2502" w:author="Huawei" w:date="2020-12-29T15:23:00Z"/>
                <w:rFonts w:ascii="Arial" w:hAnsi="Arial" w:cs="Arial"/>
                <w:sz w:val="18"/>
                <w:szCs w:val="18"/>
              </w:rPr>
            </w:pPr>
            <w:del w:id="2503" w:author="Huawei" w:date="2020-12-29T15:23:00Z">
              <w:r w:rsidDel="0070791B">
                <w:rPr>
                  <w:rFonts w:ascii="Arial" w:hAnsi="Arial" w:cs="Arial"/>
                  <w:sz w:val="18"/>
                  <w:szCs w:val="18"/>
                </w:rPr>
                <w:delText>5420</w:delText>
              </w:r>
            </w:del>
          </w:p>
        </w:tc>
        <w:tc>
          <w:tcPr>
            <w:tcW w:w="937" w:type="pct"/>
            <w:tcBorders>
              <w:top w:val="nil"/>
              <w:left w:val="nil"/>
              <w:bottom w:val="single" w:sz="4" w:space="0" w:color="auto"/>
              <w:right w:val="single" w:sz="8" w:space="0" w:color="auto"/>
            </w:tcBorders>
            <w:shd w:val="clear" w:color="auto" w:fill="FFC000"/>
            <w:vAlign w:val="center"/>
            <w:hideMark/>
          </w:tcPr>
          <w:p w:rsidR="003277C0" w:rsidDel="0070791B" w:rsidRDefault="003277C0" w:rsidP="00FF3374">
            <w:pPr>
              <w:overflowPunct/>
              <w:autoSpaceDE/>
              <w:adjustRightInd/>
              <w:spacing w:after="0"/>
              <w:jc w:val="center"/>
              <w:rPr>
                <w:del w:id="2504" w:author="Huawei" w:date="2020-12-29T15:23:00Z"/>
                <w:rFonts w:ascii="Arial" w:hAnsi="Arial" w:cs="Arial"/>
                <w:sz w:val="18"/>
                <w:szCs w:val="18"/>
              </w:rPr>
            </w:pPr>
            <w:del w:id="2505" w:author="Huawei" w:date="2020-12-29T15:23:00Z">
              <w:r w:rsidDel="0070791B">
                <w:rPr>
                  <w:rFonts w:ascii="Arial" w:hAnsi="Arial" w:cs="Arial"/>
                  <w:sz w:val="18"/>
                  <w:szCs w:val="18"/>
                </w:rPr>
                <w:delText>5110</w:delText>
              </w:r>
            </w:del>
          </w:p>
        </w:tc>
      </w:tr>
      <w:tr w:rsidR="003277C0" w:rsidDel="0070791B" w:rsidTr="00FF3374">
        <w:trPr>
          <w:trHeight w:val="285"/>
          <w:del w:id="2506" w:author="Huawei" w:date="2020-12-29T15:23:00Z"/>
        </w:trPr>
        <w:tc>
          <w:tcPr>
            <w:tcW w:w="1519" w:type="pct"/>
            <w:tcBorders>
              <w:top w:val="nil"/>
              <w:left w:val="single" w:sz="8" w:space="0" w:color="auto"/>
              <w:bottom w:val="single" w:sz="4" w:space="0" w:color="auto"/>
              <w:right w:val="single" w:sz="4" w:space="0" w:color="auto"/>
            </w:tcBorders>
            <w:vAlign w:val="center"/>
            <w:hideMark/>
          </w:tcPr>
          <w:p w:rsidR="003277C0" w:rsidDel="0070791B" w:rsidRDefault="003277C0" w:rsidP="00FF3374">
            <w:pPr>
              <w:overflowPunct/>
              <w:autoSpaceDE/>
              <w:adjustRightInd/>
              <w:spacing w:after="0"/>
              <w:rPr>
                <w:del w:id="2507" w:author="Huawei" w:date="2020-12-29T15:23:00Z"/>
                <w:rFonts w:ascii="Arial" w:hAnsi="Arial" w:cs="Arial"/>
                <w:sz w:val="18"/>
                <w:szCs w:val="18"/>
              </w:rPr>
            </w:pPr>
            <w:del w:id="2508" w:author="Huawei" w:date="2020-12-29T15:23:00Z">
              <w:r w:rsidDel="0070791B">
                <w:rPr>
                  <w:rFonts w:ascii="Arial" w:hAnsi="Arial" w:cs="Arial"/>
                  <w:sz w:val="18"/>
                  <w:szCs w:val="18"/>
                </w:rPr>
                <w:delText>Two-tone 5</w:delText>
              </w:r>
              <w:r w:rsidDel="0070791B">
                <w:rPr>
                  <w:rFonts w:ascii="Arial" w:hAnsi="Arial" w:cs="Arial"/>
                  <w:sz w:val="18"/>
                  <w:szCs w:val="18"/>
                  <w:vertAlign w:val="superscript"/>
                </w:rPr>
                <w:delText>th</w:delText>
              </w:r>
              <w:r w:rsidDel="0070791B">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509" w:author="Huawei" w:date="2020-12-29T15:23:00Z"/>
                <w:rFonts w:ascii="Arial" w:hAnsi="Arial" w:cs="Arial"/>
                <w:sz w:val="18"/>
                <w:szCs w:val="18"/>
              </w:rPr>
            </w:pPr>
            <w:del w:id="2510" w:author="Huawei" w:date="2020-12-29T15:23:00Z">
              <w:r w:rsidDel="0070791B">
                <w:rPr>
                  <w:rFonts w:ascii="Arial" w:hAnsi="Arial" w:cs="Arial"/>
                  <w:sz w:val="18"/>
                  <w:szCs w:val="18"/>
                </w:rPr>
                <w:delText>|2*fx_low - 3*fy_high|</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511" w:author="Huawei" w:date="2020-12-29T15:23:00Z"/>
                <w:rFonts w:ascii="Arial" w:hAnsi="Arial" w:cs="Arial"/>
                <w:sz w:val="18"/>
                <w:szCs w:val="18"/>
              </w:rPr>
            </w:pPr>
            <w:del w:id="2512" w:author="Huawei" w:date="2020-12-29T15:23:00Z">
              <w:r w:rsidDel="0070791B">
                <w:rPr>
                  <w:rFonts w:ascii="Arial" w:hAnsi="Arial" w:cs="Arial"/>
                  <w:sz w:val="18"/>
                  <w:szCs w:val="18"/>
                </w:rPr>
                <w:delText>|2*fx_high - 3*fy_low|</w:delText>
              </w:r>
            </w:del>
          </w:p>
        </w:tc>
        <w:tc>
          <w:tcPr>
            <w:tcW w:w="816"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513" w:author="Huawei" w:date="2020-12-29T15:23:00Z"/>
                <w:rFonts w:ascii="Arial" w:hAnsi="Arial" w:cs="Arial"/>
                <w:sz w:val="18"/>
                <w:szCs w:val="18"/>
              </w:rPr>
            </w:pPr>
            <w:del w:id="2514" w:author="Huawei" w:date="2020-12-29T15:23:00Z">
              <w:r w:rsidDel="0070791B">
                <w:rPr>
                  <w:rFonts w:ascii="Arial" w:hAnsi="Arial" w:cs="Arial"/>
                  <w:sz w:val="18"/>
                  <w:szCs w:val="18"/>
                </w:rPr>
                <w:delText>|2*fy_low - 3*fx_high|</w:delText>
              </w:r>
            </w:del>
          </w:p>
        </w:tc>
        <w:tc>
          <w:tcPr>
            <w:tcW w:w="937" w:type="pct"/>
            <w:tcBorders>
              <w:top w:val="nil"/>
              <w:left w:val="nil"/>
              <w:bottom w:val="single" w:sz="4" w:space="0" w:color="auto"/>
              <w:right w:val="single" w:sz="8" w:space="0" w:color="auto"/>
            </w:tcBorders>
            <w:vAlign w:val="center"/>
            <w:hideMark/>
          </w:tcPr>
          <w:p w:rsidR="003277C0" w:rsidDel="0070791B" w:rsidRDefault="003277C0" w:rsidP="00FF3374">
            <w:pPr>
              <w:overflowPunct/>
              <w:autoSpaceDE/>
              <w:adjustRightInd/>
              <w:spacing w:after="0"/>
              <w:jc w:val="center"/>
              <w:rPr>
                <w:del w:id="2515" w:author="Huawei" w:date="2020-12-29T15:23:00Z"/>
                <w:rFonts w:ascii="Arial" w:hAnsi="Arial" w:cs="Arial"/>
                <w:sz w:val="18"/>
                <w:szCs w:val="18"/>
              </w:rPr>
            </w:pPr>
            <w:del w:id="2516" w:author="Huawei" w:date="2020-12-29T15:23:00Z">
              <w:r w:rsidDel="0070791B">
                <w:rPr>
                  <w:rFonts w:ascii="Arial" w:hAnsi="Arial" w:cs="Arial"/>
                  <w:sz w:val="18"/>
                  <w:szCs w:val="18"/>
                </w:rPr>
                <w:delText>|2*fy_high -3*fx_low|</w:delText>
              </w:r>
            </w:del>
          </w:p>
        </w:tc>
      </w:tr>
      <w:tr w:rsidR="003277C0" w:rsidDel="0070791B" w:rsidTr="00FF3374">
        <w:trPr>
          <w:trHeight w:val="780"/>
          <w:del w:id="2517" w:author="Huawei" w:date="2020-12-29T15:23:00Z"/>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Del="0070791B" w:rsidRDefault="003277C0" w:rsidP="00FF3374">
            <w:pPr>
              <w:overflowPunct/>
              <w:autoSpaceDE/>
              <w:adjustRightInd/>
              <w:spacing w:after="0"/>
              <w:rPr>
                <w:del w:id="2518" w:author="Huawei" w:date="2020-12-29T15:23:00Z"/>
                <w:rFonts w:ascii="Arial" w:hAnsi="Arial" w:cs="Arial"/>
                <w:sz w:val="18"/>
                <w:szCs w:val="18"/>
              </w:rPr>
            </w:pPr>
            <w:del w:id="2519" w:author="Huawei" w:date="2020-12-29T15:23:00Z">
              <w:r w:rsidDel="0070791B">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FFC000"/>
            <w:vAlign w:val="center"/>
            <w:hideMark/>
          </w:tcPr>
          <w:p w:rsidR="003277C0" w:rsidDel="0070791B" w:rsidRDefault="003277C0" w:rsidP="00FF3374">
            <w:pPr>
              <w:overflowPunct/>
              <w:autoSpaceDE/>
              <w:adjustRightInd/>
              <w:spacing w:after="0"/>
              <w:jc w:val="center"/>
              <w:rPr>
                <w:del w:id="2520" w:author="Huawei" w:date="2020-12-29T15:23:00Z"/>
                <w:rFonts w:ascii="Arial" w:hAnsi="Arial" w:cs="Arial"/>
                <w:sz w:val="18"/>
                <w:szCs w:val="18"/>
              </w:rPr>
            </w:pPr>
            <w:del w:id="2521" w:author="Huawei" w:date="2020-12-29T15:23:00Z">
              <w:r w:rsidDel="0070791B">
                <w:rPr>
                  <w:rFonts w:ascii="Arial" w:hAnsi="Arial" w:cs="Arial"/>
                  <w:sz w:val="18"/>
                  <w:szCs w:val="18"/>
                </w:rPr>
                <w:delText>3870</w:delText>
              </w:r>
            </w:del>
          </w:p>
        </w:tc>
        <w:tc>
          <w:tcPr>
            <w:tcW w:w="864" w:type="pct"/>
            <w:tcBorders>
              <w:top w:val="nil"/>
              <w:left w:val="nil"/>
              <w:bottom w:val="single" w:sz="4" w:space="0" w:color="auto"/>
              <w:right w:val="single" w:sz="4" w:space="0" w:color="auto"/>
            </w:tcBorders>
            <w:shd w:val="clear" w:color="auto" w:fill="FFC000"/>
            <w:vAlign w:val="center"/>
            <w:hideMark/>
          </w:tcPr>
          <w:p w:rsidR="003277C0" w:rsidDel="0070791B" w:rsidRDefault="003277C0" w:rsidP="00FF3374">
            <w:pPr>
              <w:overflowPunct/>
              <w:autoSpaceDE/>
              <w:adjustRightInd/>
              <w:spacing w:after="0"/>
              <w:jc w:val="center"/>
              <w:rPr>
                <w:del w:id="2522" w:author="Huawei" w:date="2020-12-29T15:23:00Z"/>
                <w:rFonts w:ascii="Arial" w:hAnsi="Arial" w:cs="Arial"/>
                <w:sz w:val="18"/>
                <w:szCs w:val="18"/>
              </w:rPr>
            </w:pPr>
            <w:del w:id="2523" w:author="Huawei" w:date="2020-12-29T15:23:00Z">
              <w:r w:rsidDel="0070791B">
                <w:rPr>
                  <w:rFonts w:ascii="Arial" w:hAnsi="Arial" w:cs="Arial"/>
                  <w:sz w:val="18"/>
                  <w:szCs w:val="18"/>
                </w:rPr>
                <w:delText>3540</w:delText>
              </w:r>
            </w:del>
          </w:p>
        </w:tc>
        <w:tc>
          <w:tcPr>
            <w:tcW w:w="816" w:type="pct"/>
            <w:tcBorders>
              <w:top w:val="nil"/>
              <w:left w:val="nil"/>
              <w:bottom w:val="single" w:sz="4" w:space="0" w:color="auto"/>
              <w:right w:val="single" w:sz="4" w:space="0" w:color="auto"/>
            </w:tcBorders>
            <w:shd w:val="clear" w:color="auto" w:fill="FFC000"/>
            <w:vAlign w:val="center"/>
            <w:hideMark/>
          </w:tcPr>
          <w:p w:rsidR="003277C0" w:rsidDel="0070791B" w:rsidRDefault="003277C0" w:rsidP="00FF3374">
            <w:pPr>
              <w:overflowPunct/>
              <w:autoSpaceDE/>
              <w:adjustRightInd/>
              <w:spacing w:after="0"/>
              <w:jc w:val="center"/>
              <w:rPr>
                <w:del w:id="2524" w:author="Huawei" w:date="2020-12-29T15:23:00Z"/>
                <w:rFonts w:ascii="Arial" w:hAnsi="Arial" w:cs="Arial"/>
                <w:color w:val="FF0000"/>
                <w:sz w:val="18"/>
                <w:szCs w:val="18"/>
              </w:rPr>
            </w:pPr>
            <w:del w:id="2525" w:author="Huawei" w:date="2020-12-29T15:23:00Z">
              <w:r w:rsidDel="0070791B">
                <w:rPr>
                  <w:rFonts w:ascii="Arial" w:hAnsi="Arial" w:cs="Arial"/>
                  <w:color w:val="FF0000"/>
                  <w:sz w:val="18"/>
                  <w:szCs w:val="18"/>
                </w:rPr>
                <w:delText>940</w:delText>
              </w:r>
            </w:del>
          </w:p>
        </w:tc>
        <w:tc>
          <w:tcPr>
            <w:tcW w:w="937" w:type="pct"/>
            <w:tcBorders>
              <w:top w:val="nil"/>
              <w:left w:val="nil"/>
              <w:bottom w:val="single" w:sz="4" w:space="0" w:color="auto"/>
              <w:right w:val="single" w:sz="8" w:space="0" w:color="auto"/>
            </w:tcBorders>
            <w:shd w:val="clear" w:color="auto" w:fill="FFC000"/>
            <w:vAlign w:val="center"/>
            <w:hideMark/>
          </w:tcPr>
          <w:p w:rsidR="003277C0" w:rsidDel="0070791B" w:rsidRDefault="003277C0" w:rsidP="00FF3374">
            <w:pPr>
              <w:overflowPunct/>
              <w:autoSpaceDE/>
              <w:adjustRightInd/>
              <w:spacing w:after="0"/>
              <w:jc w:val="center"/>
              <w:rPr>
                <w:del w:id="2526" w:author="Huawei" w:date="2020-12-29T15:23:00Z"/>
                <w:rFonts w:ascii="Arial" w:hAnsi="Arial" w:cs="Arial"/>
                <w:color w:val="FF0000"/>
                <w:sz w:val="18"/>
                <w:szCs w:val="18"/>
              </w:rPr>
            </w:pPr>
            <w:del w:id="2527" w:author="Huawei" w:date="2020-12-29T15:23:00Z">
              <w:r w:rsidDel="0070791B">
                <w:rPr>
                  <w:rFonts w:ascii="Arial" w:hAnsi="Arial" w:cs="Arial"/>
                  <w:color w:val="FF0000"/>
                  <w:sz w:val="18"/>
                  <w:szCs w:val="18"/>
                </w:rPr>
                <w:delText>620</w:delText>
              </w:r>
            </w:del>
          </w:p>
        </w:tc>
      </w:tr>
      <w:tr w:rsidR="003277C0" w:rsidDel="0070791B" w:rsidTr="00FF3374">
        <w:trPr>
          <w:trHeight w:val="285"/>
          <w:del w:id="2528" w:author="Huawei" w:date="2020-12-29T15:23:00Z"/>
        </w:trPr>
        <w:tc>
          <w:tcPr>
            <w:tcW w:w="1519" w:type="pct"/>
            <w:tcBorders>
              <w:top w:val="nil"/>
              <w:left w:val="single" w:sz="8" w:space="0" w:color="auto"/>
              <w:bottom w:val="single" w:sz="4" w:space="0" w:color="auto"/>
              <w:right w:val="single" w:sz="4" w:space="0" w:color="auto"/>
            </w:tcBorders>
            <w:vAlign w:val="center"/>
            <w:hideMark/>
          </w:tcPr>
          <w:p w:rsidR="003277C0" w:rsidDel="0070791B" w:rsidRDefault="003277C0" w:rsidP="00FF3374">
            <w:pPr>
              <w:overflowPunct/>
              <w:autoSpaceDE/>
              <w:adjustRightInd/>
              <w:spacing w:after="0"/>
              <w:rPr>
                <w:del w:id="2529" w:author="Huawei" w:date="2020-12-29T15:23:00Z"/>
                <w:rFonts w:ascii="Arial" w:hAnsi="Arial" w:cs="Arial"/>
                <w:sz w:val="18"/>
                <w:szCs w:val="18"/>
              </w:rPr>
            </w:pPr>
            <w:del w:id="2530" w:author="Huawei" w:date="2020-12-29T15:23:00Z">
              <w:r w:rsidDel="0070791B">
                <w:rPr>
                  <w:rFonts w:ascii="Arial" w:hAnsi="Arial" w:cs="Arial"/>
                  <w:sz w:val="18"/>
                  <w:szCs w:val="18"/>
                </w:rPr>
                <w:delText>Two-tone 5</w:delText>
              </w:r>
              <w:r w:rsidDel="0070791B">
                <w:rPr>
                  <w:rFonts w:ascii="Arial" w:hAnsi="Arial" w:cs="Arial"/>
                  <w:sz w:val="18"/>
                  <w:szCs w:val="18"/>
                  <w:vertAlign w:val="superscript"/>
                </w:rPr>
                <w:delText>th</w:delText>
              </w:r>
              <w:r w:rsidDel="0070791B">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531" w:author="Huawei" w:date="2020-12-29T15:23:00Z"/>
                <w:rFonts w:ascii="Arial" w:hAnsi="Arial" w:cs="Arial"/>
                <w:sz w:val="18"/>
                <w:szCs w:val="18"/>
              </w:rPr>
            </w:pPr>
            <w:del w:id="2532" w:author="Huawei" w:date="2020-12-29T15:23:00Z">
              <w:r w:rsidDel="0070791B">
                <w:rPr>
                  <w:rFonts w:ascii="Arial" w:hAnsi="Arial" w:cs="Arial"/>
                  <w:sz w:val="18"/>
                  <w:szCs w:val="18"/>
                </w:rPr>
                <w:delText>|fx_low + 4*fy_low|</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533" w:author="Huawei" w:date="2020-12-29T15:23:00Z"/>
                <w:rFonts w:ascii="Arial" w:hAnsi="Arial" w:cs="Arial"/>
                <w:sz w:val="18"/>
                <w:szCs w:val="18"/>
              </w:rPr>
            </w:pPr>
            <w:del w:id="2534" w:author="Huawei" w:date="2020-12-29T15:23:00Z">
              <w:r w:rsidDel="0070791B">
                <w:rPr>
                  <w:rFonts w:ascii="Arial" w:hAnsi="Arial" w:cs="Arial"/>
                  <w:sz w:val="18"/>
                  <w:szCs w:val="18"/>
                </w:rPr>
                <w:delText>|fx_high + 4*fy_high|</w:delText>
              </w:r>
            </w:del>
          </w:p>
        </w:tc>
        <w:tc>
          <w:tcPr>
            <w:tcW w:w="816"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535" w:author="Huawei" w:date="2020-12-29T15:23:00Z"/>
                <w:rFonts w:ascii="Arial" w:hAnsi="Arial" w:cs="Arial"/>
                <w:sz w:val="18"/>
                <w:szCs w:val="18"/>
              </w:rPr>
            </w:pPr>
            <w:del w:id="2536" w:author="Huawei" w:date="2020-12-29T15:23:00Z">
              <w:r w:rsidDel="0070791B">
                <w:rPr>
                  <w:rFonts w:ascii="Arial" w:hAnsi="Arial" w:cs="Arial"/>
                  <w:sz w:val="18"/>
                  <w:szCs w:val="18"/>
                </w:rPr>
                <w:delText>|fy_low + 4*fx_low|</w:delText>
              </w:r>
            </w:del>
          </w:p>
        </w:tc>
        <w:tc>
          <w:tcPr>
            <w:tcW w:w="937" w:type="pct"/>
            <w:tcBorders>
              <w:top w:val="nil"/>
              <w:left w:val="nil"/>
              <w:bottom w:val="single" w:sz="4" w:space="0" w:color="auto"/>
              <w:right w:val="single" w:sz="8" w:space="0" w:color="auto"/>
            </w:tcBorders>
            <w:vAlign w:val="center"/>
            <w:hideMark/>
          </w:tcPr>
          <w:p w:rsidR="003277C0" w:rsidDel="0070791B" w:rsidRDefault="003277C0" w:rsidP="00FF3374">
            <w:pPr>
              <w:overflowPunct/>
              <w:autoSpaceDE/>
              <w:adjustRightInd/>
              <w:spacing w:after="0"/>
              <w:jc w:val="center"/>
              <w:rPr>
                <w:del w:id="2537" w:author="Huawei" w:date="2020-12-29T15:23:00Z"/>
                <w:rFonts w:ascii="Arial" w:hAnsi="Arial" w:cs="Arial"/>
                <w:sz w:val="18"/>
                <w:szCs w:val="18"/>
              </w:rPr>
            </w:pPr>
            <w:del w:id="2538" w:author="Huawei" w:date="2020-12-29T15:23:00Z">
              <w:r w:rsidDel="0070791B">
                <w:rPr>
                  <w:rFonts w:ascii="Arial" w:hAnsi="Arial" w:cs="Arial"/>
                  <w:sz w:val="18"/>
                  <w:szCs w:val="18"/>
                </w:rPr>
                <w:delText>|fy_high + 4*fx_high|</w:delText>
              </w:r>
            </w:del>
          </w:p>
        </w:tc>
      </w:tr>
      <w:tr w:rsidR="003277C0" w:rsidDel="0070791B" w:rsidTr="00FF3374">
        <w:trPr>
          <w:trHeight w:val="285"/>
          <w:del w:id="2539" w:author="Huawei" w:date="2020-12-29T15:23:00Z"/>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Del="0070791B" w:rsidRDefault="003277C0" w:rsidP="00FF3374">
            <w:pPr>
              <w:overflowPunct/>
              <w:autoSpaceDE/>
              <w:adjustRightInd/>
              <w:spacing w:after="0"/>
              <w:rPr>
                <w:del w:id="2540" w:author="Huawei" w:date="2020-12-29T15:23:00Z"/>
                <w:rFonts w:ascii="Arial" w:hAnsi="Arial" w:cs="Arial"/>
                <w:sz w:val="18"/>
                <w:szCs w:val="18"/>
              </w:rPr>
            </w:pPr>
            <w:del w:id="2541" w:author="Huawei" w:date="2020-12-29T15:23:00Z">
              <w:r w:rsidDel="0070791B">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FFC000"/>
            <w:vAlign w:val="center"/>
            <w:hideMark/>
          </w:tcPr>
          <w:p w:rsidR="003277C0" w:rsidDel="0070791B" w:rsidRDefault="003277C0" w:rsidP="00FF3374">
            <w:pPr>
              <w:overflowPunct/>
              <w:autoSpaceDE/>
              <w:adjustRightInd/>
              <w:spacing w:after="0"/>
              <w:jc w:val="center"/>
              <w:rPr>
                <w:del w:id="2542" w:author="Huawei" w:date="2020-12-29T15:23:00Z"/>
                <w:rFonts w:ascii="Arial" w:hAnsi="Arial" w:cs="Arial"/>
                <w:sz w:val="18"/>
                <w:szCs w:val="18"/>
              </w:rPr>
            </w:pPr>
            <w:del w:id="2543" w:author="Huawei" w:date="2020-12-29T15:23:00Z">
              <w:r w:rsidDel="0070791B">
                <w:rPr>
                  <w:rFonts w:ascii="Arial" w:hAnsi="Arial" w:cs="Arial"/>
                  <w:sz w:val="18"/>
                  <w:szCs w:val="18"/>
                </w:rPr>
                <w:delText>11920</w:delText>
              </w:r>
            </w:del>
          </w:p>
        </w:tc>
        <w:tc>
          <w:tcPr>
            <w:tcW w:w="864" w:type="pct"/>
            <w:tcBorders>
              <w:top w:val="nil"/>
              <w:left w:val="nil"/>
              <w:bottom w:val="single" w:sz="4" w:space="0" w:color="auto"/>
              <w:right w:val="single" w:sz="4" w:space="0" w:color="auto"/>
            </w:tcBorders>
            <w:shd w:val="clear" w:color="auto" w:fill="FFC000"/>
            <w:vAlign w:val="center"/>
            <w:hideMark/>
          </w:tcPr>
          <w:p w:rsidR="003277C0" w:rsidDel="0070791B" w:rsidRDefault="003277C0" w:rsidP="00FF3374">
            <w:pPr>
              <w:overflowPunct/>
              <w:autoSpaceDE/>
              <w:adjustRightInd/>
              <w:spacing w:after="0"/>
              <w:jc w:val="center"/>
              <w:rPr>
                <w:del w:id="2544" w:author="Huawei" w:date="2020-12-29T15:23:00Z"/>
                <w:rFonts w:ascii="Arial" w:hAnsi="Arial" w:cs="Arial"/>
                <w:sz w:val="18"/>
                <w:szCs w:val="18"/>
              </w:rPr>
            </w:pPr>
            <w:del w:id="2545" w:author="Huawei" w:date="2020-12-29T15:23:00Z">
              <w:r w:rsidDel="0070791B">
                <w:rPr>
                  <w:rFonts w:ascii="Arial" w:hAnsi="Arial" w:cs="Arial"/>
                  <w:sz w:val="18"/>
                  <w:szCs w:val="18"/>
                </w:rPr>
                <w:delText>12260</w:delText>
              </w:r>
            </w:del>
          </w:p>
        </w:tc>
        <w:tc>
          <w:tcPr>
            <w:tcW w:w="816" w:type="pct"/>
            <w:tcBorders>
              <w:top w:val="nil"/>
              <w:left w:val="nil"/>
              <w:bottom w:val="single" w:sz="4" w:space="0" w:color="auto"/>
              <w:right w:val="single" w:sz="4" w:space="0" w:color="auto"/>
            </w:tcBorders>
            <w:shd w:val="clear" w:color="auto" w:fill="FFC000"/>
            <w:vAlign w:val="center"/>
            <w:hideMark/>
          </w:tcPr>
          <w:p w:rsidR="003277C0" w:rsidDel="0070791B" w:rsidRDefault="003277C0" w:rsidP="00FF3374">
            <w:pPr>
              <w:overflowPunct/>
              <w:autoSpaceDE/>
              <w:adjustRightInd/>
              <w:spacing w:after="0"/>
              <w:jc w:val="center"/>
              <w:rPr>
                <w:del w:id="2546" w:author="Huawei" w:date="2020-12-29T15:23:00Z"/>
                <w:rFonts w:ascii="Arial" w:hAnsi="Arial" w:cs="Arial"/>
                <w:sz w:val="18"/>
                <w:szCs w:val="18"/>
              </w:rPr>
            </w:pPr>
            <w:del w:id="2547" w:author="Huawei" w:date="2020-12-29T15:23:00Z">
              <w:r w:rsidDel="0070791B">
                <w:rPr>
                  <w:rFonts w:ascii="Arial" w:hAnsi="Arial" w:cs="Arial"/>
                  <w:sz w:val="18"/>
                  <w:szCs w:val="18"/>
                </w:rPr>
                <w:delText>10180</w:delText>
              </w:r>
            </w:del>
          </w:p>
        </w:tc>
        <w:tc>
          <w:tcPr>
            <w:tcW w:w="937" w:type="pct"/>
            <w:tcBorders>
              <w:top w:val="nil"/>
              <w:left w:val="nil"/>
              <w:bottom w:val="single" w:sz="4" w:space="0" w:color="auto"/>
              <w:right w:val="single" w:sz="8" w:space="0" w:color="auto"/>
            </w:tcBorders>
            <w:shd w:val="clear" w:color="auto" w:fill="FFC000"/>
            <w:vAlign w:val="center"/>
            <w:hideMark/>
          </w:tcPr>
          <w:p w:rsidR="003277C0" w:rsidDel="0070791B" w:rsidRDefault="003277C0" w:rsidP="00FF3374">
            <w:pPr>
              <w:overflowPunct/>
              <w:autoSpaceDE/>
              <w:adjustRightInd/>
              <w:spacing w:after="0"/>
              <w:jc w:val="center"/>
              <w:rPr>
                <w:del w:id="2548" w:author="Huawei" w:date="2020-12-29T15:23:00Z"/>
                <w:rFonts w:ascii="Arial" w:hAnsi="Arial" w:cs="Arial"/>
                <w:sz w:val="18"/>
                <w:szCs w:val="18"/>
              </w:rPr>
            </w:pPr>
            <w:del w:id="2549" w:author="Huawei" w:date="2020-12-29T15:23:00Z">
              <w:r w:rsidDel="0070791B">
                <w:rPr>
                  <w:rFonts w:ascii="Arial" w:hAnsi="Arial" w:cs="Arial"/>
                  <w:sz w:val="18"/>
                  <w:szCs w:val="18"/>
                </w:rPr>
                <w:delText>10490</w:delText>
              </w:r>
            </w:del>
          </w:p>
        </w:tc>
      </w:tr>
      <w:tr w:rsidR="003277C0" w:rsidDel="0070791B" w:rsidTr="00FF3374">
        <w:trPr>
          <w:trHeight w:val="285"/>
          <w:del w:id="2550" w:author="Huawei" w:date="2020-12-29T15:23:00Z"/>
        </w:trPr>
        <w:tc>
          <w:tcPr>
            <w:tcW w:w="1519" w:type="pct"/>
            <w:tcBorders>
              <w:top w:val="nil"/>
              <w:left w:val="single" w:sz="8" w:space="0" w:color="auto"/>
              <w:bottom w:val="single" w:sz="4" w:space="0" w:color="auto"/>
              <w:right w:val="single" w:sz="4" w:space="0" w:color="auto"/>
            </w:tcBorders>
            <w:vAlign w:val="center"/>
            <w:hideMark/>
          </w:tcPr>
          <w:p w:rsidR="003277C0" w:rsidDel="0070791B" w:rsidRDefault="003277C0" w:rsidP="00FF3374">
            <w:pPr>
              <w:overflowPunct/>
              <w:autoSpaceDE/>
              <w:adjustRightInd/>
              <w:spacing w:after="0"/>
              <w:rPr>
                <w:del w:id="2551" w:author="Huawei" w:date="2020-12-29T15:23:00Z"/>
                <w:rFonts w:ascii="Arial" w:hAnsi="Arial" w:cs="Arial"/>
                <w:sz w:val="18"/>
                <w:szCs w:val="18"/>
              </w:rPr>
            </w:pPr>
            <w:del w:id="2552" w:author="Huawei" w:date="2020-12-29T15:23:00Z">
              <w:r w:rsidDel="0070791B">
                <w:rPr>
                  <w:rFonts w:ascii="Arial" w:hAnsi="Arial" w:cs="Arial"/>
                  <w:sz w:val="18"/>
                  <w:szCs w:val="18"/>
                </w:rPr>
                <w:delText>Two-tone 5</w:delText>
              </w:r>
              <w:r w:rsidDel="0070791B">
                <w:rPr>
                  <w:rFonts w:ascii="Arial" w:hAnsi="Arial" w:cs="Arial"/>
                  <w:sz w:val="18"/>
                  <w:szCs w:val="18"/>
                  <w:vertAlign w:val="superscript"/>
                </w:rPr>
                <w:delText>th</w:delText>
              </w:r>
              <w:r w:rsidDel="0070791B">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553" w:author="Huawei" w:date="2020-12-29T15:23:00Z"/>
                <w:rFonts w:ascii="Arial" w:hAnsi="Arial" w:cs="Arial"/>
                <w:sz w:val="18"/>
                <w:szCs w:val="18"/>
              </w:rPr>
            </w:pPr>
            <w:del w:id="2554" w:author="Huawei" w:date="2020-12-29T15:23:00Z">
              <w:r w:rsidDel="0070791B">
                <w:rPr>
                  <w:rFonts w:ascii="Arial" w:hAnsi="Arial" w:cs="Arial"/>
                  <w:sz w:val="18"/>
                  <w:szCs w:val="18"/>
                </w:rPr>
                <w:delText>|2*fx_low + 3*fy_low|</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555" w:author="Huawei" w:date="2020-12-29T15:23:00Z"/>
                <w:rFonts w:ascii="Arial" w:hAnsi="Arial" w:cs="Arial"/>
                <w:sz w:val="18"/>
                <w:szCs w:val="18"/>
              </w:rPr>
            </w:pPr>
            <w:del w:id="2556" w:author="Huawei" w:date="2020-12-29T15:23:00Z">
              <w:r w:rsidDel="0070791B">
                <w:rPr>
                  <w:rFonts w:ascii="Arial" w:hAnsi="Arial" w:cs="Arial"/>
                  <w:sz w:val="18"/>
                  <w:szCs w:val="18"/>
                </w:rPr>
                <w:delText>|2*fx_high + 3*fy_high|</w:delText>
              </w:r>
            </w:del>
          </w:p>
        </w:tc>
        <w:tc>
          <w:tcPr>
            <w:tcW w:w="816"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557" w:author="Huawei" w:date="2020-12-29T15:23:00Z"/>
                <w:rFonts w:ascii="Arial" w:hAnsi="Arial" w:cs="Arial"/>
                <w:sz w:val="18"/>
                <w:szCs w:val="18"/>
              </w:rPr>
            </w:pPr>
            <w:del w:id="2558" w:author="Huawei" w:date="2020-12-29T15:23:00Z">
              <w:r w:rsidDel="0070791B">
                <w:rPr>
                  <w:rFonts w:ascii="Arial" w:hAnsi="Arial" w:cs="Arial"/>
                  <w:sz w:val="18"/>
                  <w:szCs w:val="18"/>
                </w:rPr>
                <w:delText>|2*fy_low + 3*fx_low|</w:delText>
              </w:r>
            </w:del>
          </w:p>
        </w:tc>
        <w:tc>
          <w:tcPr>
            <w:tcW w:w="937" w:type="pct"/>
            <w:tcBorders>
              <w:top w:val="nil"/>
              <w:left w:val="nil"/>
              <w:bottom w:val="single" w:sz="4" w:space="0" w:color="auto"/>
              <w:right w:val="single" w:sz="8" w:space="0" w:color="auto"/>
            </w:tcBorders>
            <w:vAlign w:val="center"/>
            <w:hideMark/>
          </w:tcPr>
          <w:p w:rsidR="003277C0" w:rsidDel="0070791B" w:rsidRDefault="003277C0" w:rsidP="00FF3374">
            <w:pPr>
              <w:overflowPunct/>
              <w:autoSpaceDE/>
              <w:adjustRightInd/>
              <w:spacing w:after="0"/>
              <w:jc w:val="center"/>
              <w:rPr>
                <w:del w:id="2559" w:author="Huawei" w:date="2020-12-29T15:23:00Z"/>
                <w:rFonts w:ascii="Arial" w:hAnsi="Arial" w:cs="Arial"/>
                <w:sz w:val="18"/>
                <w:szCs w:val="18"/>
              </w:rPr>
            </w:pPr>
            <w:del w:id="2560" w:author="Huawei" w:date="2020-12-29T15:23:00Z">
              <w:r w:rsidDel="0070791B">
                <w:rPr>
                  <w:rFonts w:ascii="Arial" w:hAnsi="Arial" w:cs="Arial"/>
                  <w:sz w:val="18"/>
                  <w:szCs w:val="18"/>
                </w:rPr>
                <w:delText>|2*fy_high + 3*fx_high|</w:delText>
              </w:r>
            </w:del>
          </w:p>
        </w:tc>
      </w:tr>
      <w:tr w:rsidR="003277C0" w:rsidDel="0070791B" w:rsidTr="00FF3374">
        <w:trPr>
          <w:trHeight w:val="300"/>
          <w:del w:id="2561" w:author="Huawei" w:date="2020-12-29T15:23:00Z"/>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3277C0" w:rsidDel="0070791B" w:rsidRDefault="003277C0" w:rsidP="00FF3374">
            <w:pPr>
              <w:overflowPunct/>
              <w:autoSpaceDE/>
              <w:adjustRightInd/>
              <w:spacing w:after="0"/>
              <w:rPr>
                <w:del w:id="2562" w:author="Huawei" w:date="2020-12-29T15:23:00Z"/>
                <w:rFonts w:ascii="Arial" w:hAnsi="Arial" w:cs="Arial"/>
                <w:sz w:val="18"/>
                <w:szCs w:val="18"/>
              </w:rPr>
            </w:pPr>
            <w:del w:id="2563" w:author="Huawei" w:date="2020-12-29T15:23:00Z">
              <w:r w:rsidDel="0070791B">
                <w:rPr>
                  <w:rFonts w:ascii="Arial" w:hAnsi="Arial" w:cs="Arial"/>
                  <w:sz w:val="18"/>
                  <w:szCs w:val="18"/>
                </w:rPr>
                <w:delText>IMD frequency limits (MHz)</w:delText>
              </w:r>
            </w:del>
          </w:p>
        </w:tc>
        <w:tc>
          <w:tcPr>
            <w:tcW w:w="864" w:type="pct"/>
            <w:tcBorders>
              <w:top w:val="nil"/>
              <w:left w:val="nil"/>
              <w:bottom w:val="single" w:sz="8" w:space="0" w:color="auto"/>
              <w:right w:val="single" w:sz="4" w:space="0" w:color="auto"/>
            </w:tcBorders>
            <w:shd w:val="clear" w:color="auto" w:fill="FFC000"/>
            <w:vAlign w:val="center"/>
            <w:hideMark/>
          </w:tcPr>
          <w:p w:rsidR="003277C0" w:rsidDel="0070791B" w:rsidRDefault="003277C0" w:rsidP="00FF3374">
            <w:pPr>
              <w:overflowPunct/>
              <w:autoSpaceDE/>
              <w:adjustRightInd/>
              <w:spacing w:after="0"/>
              <w:jc w:val="center"/>
              <w:rPr>
                <w:del w:id="2564" w:author="Huawei" w:date="2020-12-29T15:23:00Z"/>
                <w:rFonts w:ascii="Arial" w:hAnsi="Arial" w:cs="Arial"/>
                <w:sz w:val="18"/>
                <w:szCs w:val="18"/>
              </w:rPr>
            </w:pPr>
            <w:del w:id="2565" w:author="Huawei" w:date="2020-12-29T15:23:00Z">
              <w:r w:rsidDel="0070791B">
                <w:rPr>
                  <w:rFonts w:ascii="Arial" w:hAnsi="Arial" w:cs="Arial"/>
                  <w:sz w:val="18"/>
                  <w:szCs w:val="18"/>
                </w:rPr>
                <w:delText>11340</w:delText>
              </w:r>
            </w:del>
          </w:p>
        </w:tc>
        <w:tc>
          <w:tcPr>
            <w:tcW w:w="864" w:type="pct"/>
            <w:tcBorders>
              <w:top w:val="nil"/>
              <w:left w:val="nil"/>
              <w:bottom w:val="single" w:sz="8" w:space="0" w:color="auto"/>
              <w:right w:val="single" w:sz="4" w:space="0" w:color="auto"/>
            </w:tcBorders>
            <w:shd w:val="clear" w:color="auto" w:fill="FFC000"/>
            <w:vAlign w:val="center"/>
            <w:hideMark/>
          </w:tcPr>
          <w:p w:rsidR="003277C0" w:rsidDel="0070791B" w:rsidRDefault="003277C0" w:rsidP="00FF3374">
            <w:pPr>
              <w:overflowPunct/>
              <w:autoSpaceDE/>
              <w:adjustRightInd/>
              <w:spacing w:after="0"/>
              <w:jc w:val="center"/>
              <w:rPr>
                <w:del w:id="2566" w:author="Huawei" w:date="2020-12-29T15:23:00Z"/>
                <w:rFonts w:ascii="Arial" w:hAnsi="Arial" w:cs="Arial"/>
                <w:sz w:val="18"/>
                <w:szCs w:val="18"/>
              </w:rPr>
            </w:pPr>
            <w:del w:id="2567" w:author="Huawei" w:date="2020-12-29T15:23:00Z">
              <w:r w:rsidDel="0070791B">
                <w:rPr>
                  <w:rFonts w:ascii="Arial" w:hAnsi="Arial" w:cs="Arial"/>
                  <w:sz w:val="18"/>
                  <w:szCs w:val="18"/>
                </w:rPr>
                <w:delText>11670</w:delText>
              </w:r>
            </w:del>
          </w:p>
        </w:tc>
        <w:tc>
          <w:tcPr>
            <w:tcW w:w="816" w:type="pct"/>
            <w:tcBorders>
              <w:top w:val="nil"/>
              <w:left w:val="nil"/>
              <w:bottom w:val="single" w:sz="8" w:space="0" w:color="auto"/>
              <w:right w:val="single" w:sz="4" w:space="0" w:color="auto"/>
            </w:tcBorders>
            <w:shd w:val="clear" w:color="auto" w:fill="FFC000"/>
            <w:vAlign w:val="center"/>
            <w:hideMark/>
          </w:tcPr>
          <w:p w:rsidR="003277C0" w:rsidDel="0070791B" w:rsidRDefault="003277C0" w:rsidP="00FF3374">
            <w:pPr>
              <w:overflowPunct/>
              <w:autoSpaceDE/>
              <w:adjustRightInd/>
              <w:spacing w:after="0"/>
              <w:jc w:val="center"/>
              <w:rPr>
                <w:del w:id="2568" w:author="Huawei" w:date="2020-12-29T15:23:00Z"/>
                <w:rFonts w:ascii="Arial" w:hAnsi="Arial" w:cs="Arial"/>
                <w:sz w:val="18"/>
                <w:szCs w:val="18"/>
              </w:rPr>
            </w:pPr>
            <w:del w:id="2569" w:author="Huawei" w:date="2020-12-29T15:23:00Z">
              <w:r w:rsidDel="0070791B">
                <w:rPr>
                  <w:rFonts w:ascii="Arial" w:hAnsi="Arial" w:cs="Arial"/>
                  <w:sz w:val="18"/>
                  <w:szCs w:val="18"/>
                </w:rPr>
                <w:delText>10760</w:delText>
              </w:r>
            </w:del>
          </w:p>
        </w:tc>
        <w:tc>
          <w:tcPr>
            <w:tcW w:w="937" w:type="pct"/>
            <w:tcBorders>
              <w:top w:val="nil"/>
              <w:left w:val="nil"/>
              <w:bottom w:val="single" w:sz="8" w:space="0" w:color="auto"/>
              <w:right w:val="single" w:sz="8" w:space="0" w:color="auto"/>
            </w:tcBorders>
            <w:shd w:val="clear" w:color="auto" w:fill="FFC000"/>
            <w:vAlign w:val="center"/>
            <w:hideMark/>
          </w:tcPr>
          <w:p w:rsidR="003277C0" w:rsidDel="0070791B" w:rsidRDefault="003277C0" w:rsidP="00FF3374">
            <w:pPr>
              <w:overflowPunct/>
              <w:autoSpaceDE/>
              <w:adjustRightInd/>
              <w:spacing w:after="0"/>
              <w:jc w:val="center"/>
              <w:rPr>
                <w:del w:id="2570" w:author="Huawei" w:date="2020-12-29T15:23:00Z"/>
                <w:rFonts w:ascii="Arial" w:hAnsi="Arial" w:cs="Arial"/>
                <w:sz w:val="18"/>
                <w:szCs w:val="18"/>
              </w:rPr>
            </w:pPr>
            <w:del w:id="2571" w:author="Huawei" w:date="2020-12-29T15:23:00Z">
              <w:r w:rsidDel="0070791B">
                <w:rPr>
                  <w:rFonts w:ascii="Arial" w:hAnsi="Arial" w:cs="Arial"/>
                  <w:sz w:val="18"/>
                  <w:szCs w:val="18"/>
                </w:rPr>
                <w:delText>11080</w:delText>
              </w:r>
            </w:del>
          </w:p>
        </w:tc>
      </w:tr>
    </w:tbl>
    <w:p w:rsidR="003277C0" w:rsidDel="0070791B" w:rsidRDefault="003277C0" w:rsidP="003277C0">
      <w:pPr>
        <w:rPr>
          <w:del w:id="2572" w:author="Huawei" w:date="2020-12-29T15:23:00Z"/>
        </w:rPr>
      </w:pPr>
    </w:p>
    <w:p w:rsidR="003277C0" w:rsidDel="0070791B" w:rsidRDefault="003277C0" w:rsidP="003277C0">
      <w:pPr>
        <w:rPr>
          <w:del w:id="2573" w:author="Huawei" w:date="2020-12-29T15:23:00Z"/>
          <w:rFonts w:eastAsia="Times New Roman"/>
        </w:rPr>
      </w:pPr>
      <w:del w:id="2574" w:author="Huawei" w:date="2020-12-29T15:23:00Z">
        <w:r w:rsidDel="0070791B">
          <w:delText>For UE coexistence study of Band 28 + Band n1, the 2nd, 3rd, 4th and 5th order harmonics and 2nd, 3rd, 4th and 5th order intermodulation products were calculated and presented in Table 5.50.3-1.</w:delText>
        </w:r>
      </w:del>
    </w:p>
    <w:p w:rsidR="003277C0" w:rsidDel="0070791B" w:rsidRDefault="003277C0" w:rsidP="003277C0">
      <w:pPr>
        <w:pStyle w:val="TH"/>
        <w:rPr>
          <w:del w:id="2575" w:author="Huawei" w:date="2020-12-29T15:23:00Z"/>
          <w:lang w:val="en-GB" w:eastAsia="en-US"/>
        </w:rPr>
      </w:pPr>
      <w:del w:id="2576" w:author="Huawei" w:date="2020-12-29T15:23:00Z">
        <w:r w:rsidDel="0070791B">
          <w:delText>Table 5.50.3-2: Harmonic and IMD analysis</w:delText>
        </w:r>
      </w:del>
    </w:p>
    <w:tbl>
      <w:tblPr>
        <w:tblW w:w="5000" w:type="pct"/>
        <w:tblLook w:val="04A0" w:firstRow="1" w:lastRow="0" w:firstColumn="1" w:lastColumn="0" w:noHBand="0" w:noVBand="1"/>
      </w:tblPr>
      <w:tblGrid>
        <w:gridCol w:w="2922"/>
        <w:gridCol w:w="1663"/>
        <w:gridCol w:w="1663"/>
        <w:gridCol w:w="1570"/>
        <w:gridCol w:w="1803"/>
      </w:tblGrid>
      <w:tr w:rsidR="003277C0" w:rsidDel="0070791B" w:rsidTr="00FF3374">
        <w:trPr>
          <w:trHeight w:val="285"/>
          <w:del w:id="2577" w:author="Huawei" w:date="2020-12-29T15:23:00Z"/>
        </w:trPr>
        <w:tc>
          <w:tcPr>
            <w:tcW w:w="1519" w:type="pct"/>
            <w:tcBorders>
              <w:top w:val="single" w:sz="8" w:space="0" w:color="auto"/>
              <w:left w:val="single" w:sz="8" w:space="0" w:color="auto"/>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578" w:author="Huawei" w:date="2020-12-29T15:23:00Z"/>
                <w:rFonts w:ascii="Arial" w:hAnsi="Arial" w:cs="Arial"/>
                <w:b/>
                <w:bCs/>
                <w:sz w:val="18"/>
                <w:szCs w:val="18"/>
              </w:rPr>
            </w:pPr>
            <w:del w:id="2579" w:author="Huawei" w:date="2020-12-29T15:23:00Z">
              <w:r w:rsidDel="0070791B">
                <w:rPr>
                  <w:rFonts w:ascii="Arial" w:hAnsi="Arial" w:cs="Arial"/>
                  <w:b/>
                  <w:bCs/>
                  <w:sz w:val="18"/>
                  <w:szCs w:val="18"/>
                </w:rPr>
                <w:delText>UE UL carriers</w:delText>
              </w:r>
            </w:del>
          </w:p>
        </w:tc>
        <w:tc>
          <w:tcPr>
            <w:tcW w:w="864" w:type="pct"/>
            <w:tcBorders>
              <w:top w:val="single" w:sz="8" w:space="0" w:color="auto"/>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580" w:author="Huawei" w:date="2020-12-29T15:23:00Z"/>
                <w:rFonts w:ascii="Arial" w:hAnsi="Arial" w:cs="Arial"/>
                <w:b/>
                <w:bCs/>
                <w:sz w:val="18"/>
                <w:szCs w:val="18"/>
              </w:rPr>
            </w:pPr>
            <w:del w:id="2581" w:author="Huawei" w:date="2020-12-29T15:23:00Z">
              <w:r w:rsidDel="0070791B">
                <w:rPr>
                  <w:rFonts w:ascii="Arial" w:hAnsi="Arial" w:cs="Arial"/>
                  <w:b/>
                  <w:bCs/>
                  <w:sz w:val="18"/>
                  <w:szCs w:val="18"/>
                </w:rPr>
                <w:delText>fx_low</w:delText>
              </w:r>
            </w:del>
          </w:p>
        </w:tc>
        <w:tc>
          <w:tcPr>
            <w:tcW w:w="864" w:type="pct"/>
            <w:tcBorders>
              <w:top w:val="single" w:sz="8" w:space="0" w:color="auto"/>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582" w:author="Huawei" w:date="2020-12-29T15:23:00Z"/>
                <w:rFonts w:ascii="Arial" w:hAnsi="Arial" w:cs="Arial"/>
                <w:b/>
                <w:bCs/>
                <w:sz w:val="18"/>
                <w:szCs w:val="18"/>
              </w:rPr>
            </w:pPr>
            <w:del w:id="2583" w:author="Huawei" w:date="2020-12-29T15:23:00Z">
              <w:r w:rsidDel="0070791B">
                <w:rPr>
                  <w:rFonts w:ascii="Arial" w:hAnsi="Arial" w:cs="Arial"/>
                  <w:b/>
                  <w:bCs/>
                  <w:sz w:val="18"/>
                  <w:szCs w:val="18"/>
                </w:rPr>
                <w:delText>fx_high</w:delText>
              </w:r>
            </w:del>
          </w:p>
        </w:tc>
        <w:tc>
          <w:tcPr>
            <w:tcW w:w="816" w:type="pct"/>
            <w:tcBorders>
              <w:top w:val="single" w:sz="8" w:space="0" w:color="auto"/>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584" w:author="Huawei" w:date="2020-12-29T15:23:00Z"/>
                <w:rFonts w:ascii="Arial" w:hAnsi="Arial" w:cs="Arial"/>
                <w:b/>
                <w:bCs/>
                <w:sz w:val="18"/>
                <w:szCs w:val="18"/>
              </w:rPr>
            </w:pPr>
            <w:del w:id="2585" w:author="Huawei" w:date="2020-12-29T15:23:00Z">
              <w:r w:rsidDel="0070791B">
                <w:rPr>
                  <w:rFonts w:ascii="Arial" w:hAnsi="Arial" w:cs="Arial"/>
                  <w:b/>
                  <w:bCs/>
                  <w:sz w:val="18"/>
                  <w:szCs w:val="18"/>
                </w:rPr>
                <w:delText>fy_low</w:delText>
              </w:r>
            </w:del>
          </w:p>
        </w:tc>
        <w:tc>
          <w:tcPr>
            <w:tcW w:w="937" w:type="pct"/>
            <w:tcBorders>
              <w:top w:val="single" w:sz="8" w:space="0" w:color="auto"/>
              <w:left w:val="nil"/>
              <w:bottom w:val="single" w:sz="4" w:space="0" w:color="auto"/>
              <w:right w:val="single" w:sz="8" w:space="0" w:color="auto"/>
            </w:tcBorders>
            <w:vAlign w:val="center"/>
            <w:hideMark/>
          </w:tcPr>
          <w:p w:rsidR="003277C0" w:rsidDel="0070791B" w:rsidRDefault="003277C0" w:rsidP="00FF3374">
            <w:pPr>
              <w:overflowPunct/>
              <w:autoSpaceDE/>
              <w:adjustRightInd/>
              <w:spacing w:after="0"/>
              <w:jc w:val="center"/>
              <w:rPr>
                <w:del w:id="2586" w:author="Huawei" w:date="2020-12-29T15:23:00Z"/>
                <w:rFonts w:ascii="Arial" w:hAnsi="Arial" w:cs="Arial"/>
                <w:b/>
                <w:bCs/>
                <w:sz w:val="18"/>
                <w:szCs w:val="18"/>
              </w:rPr>
            </w:pPr>
            <w:del w:id="2587" w:author="Huawei" w:date="2020-12-29T15:23:00Z">
              <w:r w:rsidDel="0070791B">
                <w:rPr>
                  <w:rFonts w:ascii="Arial" w:hAnsi="Arial" w:cs="Arial"/>
                  <w:b/>
                  <w:bCs/>
                  <w:sz w:val="18"/>
                  <w:szCs w:val="18"/>
                </w:rPr>
                <w:delText>fy_high</w:delText>
              </w:r>
            </w:del>
          </w:p>
        </w:tc>
      </w:tr>
      <w:tr w:rsidR="003277C0" w:rsidDel="0070791B" w:rsidTr="00FF3374">
        <w:trPr>
          <w:trHeight w:val="720"/>
          <w:del w:id="2588" w:author="Huawei" w:date="2020-12-29T15:23:00Z"/>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3277C0" w:rsidDel="0070791B" w:rsidRDefault="003277C0" w:rsidP="00FF3374">
            <w:pPr>
              <w:overflowPunct/>
              <w:autoSpaceDE/>
              <w:adjustRightInd/>
              <w:spacing w:after="0"/>
              <w:rPr>
                <w:del w:id="2589" w:author="Huawei" w:date="2020-12-29T15:23:00Z"/>
                <w:rFonts w:ascii="Arial" w:hAnsi="Arial" w:cs="Arial"/>
                <w:sz w:val="18"/>
                <w:szCs w:val="18"/>
              </w:rPr>
            </w:pPr>
            <w:del w:id="2590" w:author="Huawei" w:date="2020-12-29T15:23:00Z">
              <w:r w:rsidDel="0070791B">
                <w:rPr>
                  <w:rFonts w:ascii="Arial" w:hAnsi="Arial" w:cs="Arial"/>
                  <w:sz w:val="18"/>
                  <w:szCs w:val="18"/>
                </w:rPr>
                <w:delText>UL frequency (MHz)</w:delText>
              </w:r>
            </w:del>
          </w:p>
        </w:tc>
        <w:tc>
          <w:tcPr>
            <w:tcW w:w="864" w:type="pct"/>
            <w:tcBorders>
              <w:top w:val="nil"/>
              <w:left w:val="nil"/>
              <w:bottom w:val="single" w:sz="4" w:space="0" w:color="auto"/>
              <w:right w:val="single" w:sz="4" w:space="0" w:color="auto"/>
            </w:tcBorders>
            <w:shd w:val="clear" w:color="auto" w:fill="FFFF00"/>
            <w:vAlign w:val="center"/>
            <w:hideMark/>
          </w:tcPr>
          <w:p w:rsidR="003277C0" w:rsidDel="0070791B" w:rsidRDefault="003277C0" w:rsidP="00FF3374">
            <w:pPr>
              <w:overflowPunct/>
              <w:autoSpaceDE/>
              <w:adjustRightInd/>
              <w:spacing w:after="0"/>
              <w:jc w:val="center"/>
              <w:rPr>
                <w:del w:id="2591" w:author="Huawei" w:date="2020-12-29T15:23:00Z"/>
                <w:rFonts w:ascii="Arial" w:hAnsi="Arial" w:cs="Arial"/>
                <w:sz w:val="18"/>
                <w:szCs w:val="18"/>
              </w:rPr>
            </w:pPr>
            <w:del w:id="2592" w:author="Huawei" w:date="2020-12-29T15:23:00Z">
              <w:r w:rsidDel="0070791B">
                <w:rPr>
                  <w:rFonts w:ascii="Arial" w:hAnsi="Arial" w:cs="Arial"/>
                  <w:sz w:val="18"/>
                  <w:szCs w:val="18"/>
                </w:rPr>
                <w:delText>1920</w:delText>
              </w:r>
            </w:del>
          </w:p>
        </w:tc>
        <w:tc>
          <w:tcPr>
            <w:tcW w:w="864" w:type="pct"/>
            <w:tcBorders>
              <w:top w:val="nil"/>
              <w:left w:val="nil"/>
              <w:bottom w:val="single" w:sz="4" w:space="0" w:color="auto"/>
              <w:right w:val="single" w:sz="4" w:space="0" w:color="auto"/>
            </w:tcBorders>
            <w:shd w:val="clear" w:color="auto" w:fill="FFFF00"/>
            <w:vAlign w:val="center"/>
            <w:hideMark/>
          </w:tcPr>
          <w:p w:rsidR="003277C0" w:rsidDel="0070791B" w:rsidRDefault="003277C0" w:rsidP="00FF3374">
            <w:pPr>
              <w:overflowPunct/>
              <w:autoSpaceDE/>
              <w:adjustRightInd/>
              <w:spacing w:after="0"/>
              <w:jc w:val="center"/>
              <w:rPr>
                <w:del w:id="2593" w:author="Huawei" w:date="2020-12-29T15:23:00Z"/>
                <w:rFonts w:ascii="Arial" w:hAnsi="Arial" w:cs="Arial"/>
                <w:sz w:val="18"/>
                <w:szCs w:val="18"/>
              </w:rPr>
            </w:pPr>
            <w:del w:id="2594" w:author="Huawei" w:date="2020-12-29T15:23:00Z">
              <w:r w:rsidDel="0070791B">
                <w:rPr>
                  <w:rFonts w:ascii="Arial" w:hAnsi="Arial" w:cs="Arial"/>
                  <w:sz w:val="18"/>
                  <w:szCs w:val="18"/>
                </w:rPr>
                <w:delText>1980</w:delText>
              </w:r>
            </w:del>
          </w:p>
        </w:tc>
        <w:tc>
          <w:tcPr>
            <w:tcW w:w="816" w:type="pct"/>
            <w:tcBorders>
              <w:top w:val="nil"/>
              <w:left w:val="nil"/>
              <w:bottom w:val="single" w:sz="4" w:space="0" w:color="auto"/>
              <w:right w:val="single" w:sz="4" w:space="0" w:color="auto"/>
            </w:tcBorders>
            <w:shd w:val="clear" w:color="auto" w:fill="FFFF00"/>
            <w:vAlign w:val="center"/>
            <w:hideMark/>
          </w:tcPr>
          <w:p w:rsidR="003277C0" w:rsidDel="0070791B" w:rsidRDefault="003277C0" w:rsidP="00FF3374">
            <w:pPr>
              <w:overflowPunct/>
              <w:autoSpaceDE/>
              <w:adjustRightInd/>
              <w:spacing w:after="0"/>
              <w:jc w:val="center"/>
              <w:rPr>
                <w:del w:id="2595" w:author="Huawei" w:date="2020-12-29T15:23:00Z"/>
                <w:rFonts w:ascii="Arial" w:hAnsi="Arial" w:cs="Arial"/>
                <w:sz w:val="18"/>
                <w:szCs w:val="18"/>
              </w:rPr>
            </w:pPr>
            <w:del w:id="2596" w:author="Huawei" w:date="2020-12-29T15:23:00Z">
              <w:r w:rsidDel="0070791B">
                <w:rPr>
                  <w:rFonts w:ascii="Arial" w:hAnsi="Arial" w:cs="Arial"/>
                  <w:sz w:val="18"/>
                  <w:szCs w:val="18"/>
                </w:rPr>
                <w:delText>703</w:delText>
              </w:r>
            </w:del>
          </w:p>
        </w:tc>
        <w:tc>
          <w:tcPr>
            <w:tcW w:w="937" w:type="pct"/>
            <w:tcBorders>
              <w:top w:val="nil"/>
              <w:left w:val="nil"/>
              <w:bottom w:val="single" w:sz="4" w:space="0" w:color="auto"/>
              <w:right w:val="single" w:sz="8" w:space="0" w:color="auto"/>
            </w:tcBorders>
            <w:shd w:val="clear" w:color="auto" w:fill="FFFF00"/>
            <w:vAlign w:val="center"/>
            <w:hideMark/>
          </w:tcPr>
          <w:p w:rsidR="003277C0" w:rsidDel="0070791B" w:rsidRDefault="003277C0" w:rsidP="00FF3374">
            <w:pPr>
              <w:overflowPunct/>
              <w:autoSpaceDE/>
              <w:adjustRightInd/>
              <w:spacing w:after="0"/>
              <w:jc w:val="center"/>
              <w:rPr>
                <w:del w:id="2597" w:author="Huawei" w:date="2020-12-29T15:23:00Z"/>
                <w:rFonts w:ascii="Arial" w:hAnsi="Arial" w:cs="Arial"/>
                <w:sz w:val="18"/>
                <w:szCs w:val="18"/>
              </w:rPr>
            </w:pPr>
            <w:del w:id="2598" w:author="Huawei" w:date="2020-12-29T15:23:00Z">
              <w:r w:rsidDel="0070791B">
                <w:rPr>
                  <w:rFonts w:ascii="Arial" w:hAnsi="Arial" w:cs="Arial"/>
                  <w:sz w:val="18"/>
                  <w:szCs w:val="18"/>
                </w:rPr>
                <w:delText>748</w:delText>
              </w:r>
            </w:del>
          </w:p>
        </w:tc>
      </w:tr>
      <w:tr w:rsidR="003277C0" w:rsidDel="0070791B" w:rsidTr="00FF3374">
        <w:trPr>
          <w:trHeight w:val="510"/>
          <w:del w:id="2599" w:author="Huawei" w:date="2020-12-29T15:23:00Z"/>
        </w:trPr>
        <w:tc>
          <w:tcPr>
            <w:tcW w:w="1519" w:type="pct"/>
            <w:tcBorders>
              <w:top w:val="nil"/>
              <w:left w:val="single" w:sz="8" w:space="0" w:color="auto"/>
              <w:bottom w:val="single" w:sz="4" w:space="0" w:color="auto"/>
              <w:right w:val="single" w:sz="4" w:space="0" w:color="auto"/>
            </w:tcBorders>
            <w:vAlign w:val="center"/>
            <w:hideMark/>
          </w:tcPr>
          <w:p w:rsidR="003277C0" w:rsidDel="0070791B" w:rsidRDefault="003277C0" w:rsidP="00FF3374">
            <w:pPr>
              <w:overflowPunct/>
              <w:autoSpaceDE/>
              <w:adjustRightInd/>
              <w:spacing w:after="0"/>
              <w:rPr>
                <w:del w:id="2600" w:author="Huawei" w:date="2020-12-29T15:23:00Z"/>
                <w:rFonts w:ascii="Arial" w:hAnsi="Arial" w:cs="Arial"/>
                <w:sz w:val="18"/>
                <w:szCs w:val="18"/>
              </w:rPr>
            </w:pPr>
            <w:del w:id="2601" w:author="Huawei" w:date="2020-12-29T15:23:00Z">
              <w:r w:rsidDel="0070791B">
                <w:rPr>
                  <w:rFonts w:ascii="Arial" w:hAnsi="Arial" w:cs="Arial"/>
                  <w:sz w:val="18"/>
                  <w:szCs w:val="18"/>
                </w:rPr>
                <w:delText>2</w:delText>
              </w:r>
              <w:r w:rsidDel="0070791B">
                <w:rPr>
                  <w:rFonts w:ascii="Arial" w:hAnsi="Arial" w:cs="Arial"/>
                  <w:sz w:val="18"/>
                  <w:szCs w:val="18"/>
                  <w:vertAlign w:val="superscript"/>
                </w:rPr>
                <w:delText>nd</w:delText>
              </w:r>
              <w:r w:rsidDel="0070791B">
                <w:rPr>
                  <w:rFonts w:ascii="Arial" w:hAnsi="Arial" w:cs="Arial"/>
                  <w:sz w:val="18"/>
                  <w:szCs w:val="18"/>
                </w:rPr>
                <w:delText xml:space="preserve"> harmonics frequency limits</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602" w:author="Huawei" w:date="2020-12-29T15:23:00Z"/>
                <w:rFonts w:ascii="Arial" w:hAnsi="Arial" w:cs="Arial"/>
                <w:sz w:val="18"/>
                <w:szCs w:val="18"/>
              </w:rPr>
            </w:pPr>
            <w:del w:id="2603" w:author="Huawei" w:date="2020-12-29T15:23:00Z">
              <w:r w:rsidDel="0070791B">
                <w:rPr>
                  <w:rFonts w:ascii="Arial" w:hAnsi="Arial" w:cs="Arial"/>
                  <w:sz w:val="18"/>
                  <w:szCs w:val="18"/>
                </w:rPr>
                <w:delText>2*fx_low</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604" w:author="Huawei" w:date="2020-12-29T15:23:00Z"/>
                <w:rFonts w:ascii="Arial" w:hAnsi="Arial" w:cs="Arial"/>
                <w:sz w:val="18"/>
                <w:szCs w:val="18"/>
              </w:rPr>
            </w:pPr>
            <w:del w:id="2605" w:author="Huawei" w:date="2020-12-29T15:23:00Z">
              <w:r w:rsidDel="0070791B">
                <w:rPr>
                  <w:rFonts w:ascii="Arial" w:hAnsi="Arial" w:cs="Arial"/>
                  <w:sz w:val="18"/>
                  <w:szCs w:val="18"/>
                </w:rPr>
                <w:delText>2*fx_high</w:delText>
              </w:r>
            </w:del>
          </w:p>
        </w:tc>
        <w:tc>
          <w:tcPr>
            <w:tcW w:w="816"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606" w:author="Huawei" w:date="2020-12-29T15:23:00Z"/>
                <w:rFonts w:ascii="Arial" w:hAnsi="Arial" w:cs="Arial"/>
                <w:sz w:val="18"/>
                <w:szCs w:val="18"/>
              </w:rPr>
            </w:pPr>
            <w:del w:id="2607" w:author="Huawei" w:date="2020-12-29T15:23:00Z">
              <w:r w:rsidDel="0070791B">
                <w:rPr>
                  <w:rFonts w:ascii="Arial" w:hAnsi="Arial" w:cs="Arial"/>
                  <w:sz w:val="18"/>
                  <w:szCs w:val="18"/>
                </w:rPr>
                <w:delText>2* fy_low</w:delText>
              </w:r>
            </w:del>
          </w:p>
        </w:tc>
        <w:tc>
          <w:tcPr>
            <w:tcW w:w="937" w:type="pct"/>
            <w:tcBorders>
              <w:top w:val="nil"/>
              <w:left w:val="nil"/>
              <w:bottom w:val="single" w:sz="4" w:space="0" w:color="auto"/>
              <w:right w:val="single" w:sz="8" w:space="0" w:color="auto"/>
            </w:tcBorders>
            <w:vAlign w:val="center"/>
            <w:hideMark/>
          </w:tcPr>
          <w:p w:rsidR="003277C0" w:rsidDel="0070791B" w:rsidRDefault="003277C0" w:rsidP="00FF3374">
            <w:pPr>
              <w:overflowPunct/>
              <w:autoSpaceDE/>
              <w:adjustRightInd/>
              <w:spacing w:after="0"/>
              <w:jc w:val="center"/>
              <w:rPr>
                <w:del w:id="2608" w:author="Huawei" w:date="2020-12-29T15:23:00Z"/>
                <w:rFonts w:ascii="Arial" w:hAnsi="Arial" w:cs="Arial"/>
                <w:sz w:val="18"/>
                <w:szCs w:val="18"/>
              </w:rPr>
            </w:pPr>
            <w:del w:id="2609" w:author="Huawei" w:date="2020-12-29T15:23:00Z">
              <w:r w:rsidDel="0070791B">
                <w:rPr>
                  <w:rFonts w:ascii="Arial" w:hAnsi="Arial" w:cs="Arial"/>
                  <w:sz w:val="18"/>
                  <w:szCs w:val="18"/>
                </w:rPr>
                <w:delText>2* fy_high</w:delText>
              </w:r>
            </w:del>
          </w:p>
        </w:tc>
      </w:tr>
      <w:tr w:rsidR="003277C0" w:rsidDel="0070791B" w:rsidTr="00FF3374">
        <w:trPr>
          <w:trHeight w:val="825"/>
          <w:del w:id="2610" w:author="Huawei" w:date="2020-12-29T15:23:00Z"/>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3277C0" w:rsidDel="0070791B" w:rsidRDefault="003277C0" w:rsidP="00FF3374">
            <w:pPr>
              <w:overflowPunct/>
              <w:autoSpaceDE/>
              <w:adjustRightInd/>
              <w:spacing w:after="0"/>
              <w:rPr>
                <w:del w:id="2611" w:author="Huawei" w:date="2020-12-29T15:23:00Z"/>
                <w:rFonts w:ascii="Arial" w:hAnsi="Arial" w:cs="Arial"/>
                <w:sz w:val="18"/>
                <w:szCs w:val="18"/>
              </w:rPr>
            </w:pPr>
            <w:del w:id="2612" w:author="Huawei" w:date="2020-12-29T15:23:00Z">
              <w:r w:rsidDel="0070791B">
                <w:rPr>
                  <w:rFonts w:ascii="Arial" w:hAnsi="Arial" w:cs="Arial"/>
                  <w:sz w:val="18"/>
                  <w:szCs w:val="18"/>
                </w:rPr>
                <w:delText>2</w:delText>
              </w:r>
              <w:r w:rsidDel="0070791B">
                <w:rPr>
                  <w:rFonts w:ascii="Arial" w:hAnsi="Arial" w:cs="Arial"/>
                  <w:sz w:val="18"/>
                  <w:szCs w:val="18"/>
                  <w:vertAlign w:val="superscript"/>
                </w:rPr>
                <w:delText>nd</w:delText>
              </w:r>
              <w:r w:rsidDel="0070791B">
                <w:rPr>
                  <w:rFonts w:ascii="Arial" w:hAnsi="Arial" w:cs="Arial"/>
                  <w:sz w:val="18"/>
                  <w:szCs w:val="18"/>
                </w:rPr>
                <w:delText xml:space="preserve"> harmonics frequency limits (MHz) </w:delText>
              </w:r>
            </w:del>
          </w:p>
        </w:tc>
        <w:tc>
          <w:tcPr>
            <w:tcW w:w="864" w:type="pct"/>
            <w:tcBorders>
              <w:top w:val="nil"/>
              <w:left w:val="nil"/>
              <w:bottom w:val="single" w:sz="4" w:space="0" w:color="auto"/>
              <w:right w:val="single" w:sz="4" w:space="0" w:color="auto"/>
            </w:tcBorders>
            <w:shd w:val="clear" w:color="auto" w:fill="4BACC6"/>
            <w:vAlign w:val="center"/>
            <w:hideMark/>
          </w:tcPr>
          <w:p w:rsidR="003277C0" w:rsidDel="0070791B" w:rsidRDefault="003277C0" w:rsidP="00FF3374">
            <w:pPr>
              <w:overflowPunct/>
              <w:autoSpaceDE/>
              <w:adjustRightInd/>
              <w:spacing w:after="0"/>
              <w:jc w:val="center"/>
              <w:rPr>
                <w:del w:id="2613" w:author="Huawei" w:date="2020-12-29T15:23:00Z"/>
                <w:rFonts w:ascii="Arial" w:hAnsi="Arial" w:cs="Arial"/>
                <w:sz w:val="18"/>
                <w:szCs w:val="18"/>
              </w:rPr>
            </w:pPr>
            <w:del w:id="2614" w:author="Huawei" w:date="2020-12-29T15:23:00Z">
              <w:r w:rsidDel="0070791B">
                <w:rPr>
                  <w:rFonts w:ascii="Arial" w:hAnsi="Arial" w:cs="Arial"/>
                  <w:sz w:val="18"/>
                  <w:szCs w:val="18"/>
                </w:rPr>
                <w:delText>3840</w:delText>
              </w:r>
            </w:del>
          </w:p>
        </w:tc>
        <w:tc>
          <w:tcPr>
            <w:tcW w:w="864" w:type="pct"/>
            <w:tcBorders>
              <w:top w:val="nil"/>
              <w:left w:val="nil"/>
              <w:bottom w:val="single" w:sz="4" w:space="0" w:color="auto"/>
              <w:right w:val="single" w:sz="4" w:space="0" w:color="auto"/>
            </w:tcBorders>
            <w:shd w:val="clear" w:color="auto" w:fill="4BACC6"/>
            <w:vAlign w:val="center"/>
            <w:hideMark/>
          </w:tcPr>
          <w:p w:rsidR="003277C0" w:rsidDel="0070791B" w:rsidRDefault="003277C0" w:rsidP="00FF3374">
            <w:pPr>
              <w:overflowPunct/>
              <w:autoSpaceDE/>
              <w:adjustRightInd/>
              <w:spacing w:after="0"/>
              <w:jc w:val="center"/>
              <w:rPr>
                <w:del w:id="2615" w:author="Huawei" w:date="2020-12-29T15:23:00Z"/>
                <w:rFonts w:ascii="Arial" w:hAnsi="Arial" w:cs="Arial"/>
                <w:sz w:val="18"/>
                <w:szCs w:val="18"/>
              </w:rPr>
            </w:pPr>
            <w:del w:id="2616" w:author="Huawei" w:date="2020-12-29T15:23:00Z">
              <w:r w:rsidDel="0070791B">
                <w:rPr>
                  <w:rFonts w:ascii="Arial" w:hAnsi="Arial" w:cs="Arial"/>
                  <w:sz w:val="18"/>
                  <w:szCs w:val="18"/>
                </w:rPr>
                <w:delText>3960</w:delText>
              </w:r>
            </w:del>
          </w:p>
        </w:tc>
        <w:tc>
          <w:tcPr>
            <w:tcW w:w="816" w:type="pct"/>
            <w:tcBorders>
              <w:top w:val="nil"/>
              <w:left w:val="nil"/>
              <w:bottom w:val="single" w:sz="4" w:space="0" w:color="auto"/>
              <w:right w:val="single" w:sz="4" w:space="0" w:color="auto"/>
            </w:tcBorders>
            <w:shd w:val="clear" w:color="auto" w:fill="4BACC6"/>
            <w:vAlign w:val="center"/>
            <w:hideMark/>
          </w:tcPr>
          <w:p w:rsidR="003277C0" w:rsidDel="0070791B" w:rsidRDefault="003277C0" w:rsidP="00FF3374">
            <w:pPr>
              <w:overflowPunct/>
              <w:autoSpaceDE/>
              <w:adjustRightInd/>
              <w:spacing w:after="0"/>
              <w:jc w:val="center"/>
              <w:rPr>
                <w:del w:id="2617" w:author="Huawei" w:date="2020-12-29T15:23:00Z"/>
                <w:rFonts w:ascii="Arial" w:hAnsi="Arial" w:cs="Arial"/>
                <w:sz w:val="18"/>
                <w:szCs w:val="18"/>
              </w:rPr>
            </w:pPr>
            <w:del w:id="2618" w:author="Huawei" w:date="2020-12-29T15:23:00Z">
              <w:r w:rsidDel="0070791B">
                <w:rPr>
                  <w:rFonts w:ascii="Arial" w:hAnsi="Arial" w:cs="Arial"/>
                  <w:sz w:val="18"/>
                  <w:szCs w:val="18"/>
                </w:rPr>
                <w:delText>1406</w:delText>
              </w:r>
            </w:del>
          </w:p>
        </w:tc>
        <w:tc>
          <w:tcPr>
            <w:tcW w:w="937" w:type="pct"/>
            <w:tcBorders>
              <w:top w:val="nil"/>
              <w:left w:val="nil"/>
              <w:bottom w:val="single" w:sz="4" w:space="0" w:color="auto"/>
              <w:right w:val="single" w:sz="8" w:space="0" w:color="auto"/>
            </w:tcBorders>
            <w:shd w:val="clear" w:color="auto" w:fill="4BACC6"/>
            <w:vAlign w:val="center"/>
            <w:hideMark/>
          </w:tcPr>
          <w:p w:rsidR="003277C0" w:rsidDel="0070791B" w:rsidRDefault="003277C0" w:rsidP="00FF3374">
            <w:pPr>
              <w:overflowPunct/>
              <w:autoSpaceDE/>
              <w:adjustRightInd/>
              <w:spacing w:after="0"/>
              <w:jc w:val="center"/>
              <w:rPr>
                <w:del w:id="2619" w:author="Huawei" w:date="2020-12-29T15:23:00Z"/>
                <w:rFonts w:ascii="Arial" w:hAnsi="Arial" w:cs="Arial"/>
                <w:sz w:val="18"/>
                <w:szCs w:val="18"/>
              </w:rPr>
            </w:pPr>
            <w:del w:id="2620" w:author="Huawei" w:date="2020-12-29T15:23:00Z">
              <w:r w:rsidDel="0070791B">
                <w:rPr>
                  <w:rFonts w:ascii="Arial" w:hAnsi="Arial" w:cs="Arial"/>
                  <w:sz w:val="18"/>
                  <w:szCs w:val="18"/>
                </w:rPr>
                <w:delText>1496</w:delText>
              </w:r>
            </w:del>
          </w:p>
        </w:tc>
      </w:tr>
      <w:tr w:rsidR="003277C0" w:rsidDel="0070791B" w:rsidTr="00FF3374">
        <w:trPr>
          <w:trHeight w:val="510"/>
          <w:del w:id="2621" w:author="Huawei" w:date="2020-12-29T15:23:00Z"/>
        </w:trPr>
        <w:tc>
          <w:tcPr>
            <w:tcW w:w="1519" w:type="pct"/>
            <w:tcBorders>
              <w:top w:val="nil"/>
              <w:left w:val="single" w:sz="8" w:space="0" w:color="auto"/>
              <w:bottom w:val="single" w:sz="4" w:space="0" w:color="auto"/>
              <w:right w:val="single" w:sz="4" w:space="0" w:color="auto"/>
            </w:tcBorders>
            <w:vAlign w:val="center"/>
            <w:hideMark/>
          </w:tcPr>
          <w:p w:rsidR="003277C0" w:rsidDel="0070791B" w:rsidRDefault="003277C0" w:rsidP="00FF3374">
            <w:pPr>
              <w:overflowPunct/>
              <w:autoSpaceDE/>
              <w:adjustRightInd/>
              <w:spacing w:after="0"/>
              <w:rPr>
                <w:del w:id="2622" w:author="Huawei" w:date="2020-12-29T15:23:00Z"/>
                <w:rFonts w:ascii="Arial" w:hAnsi="Arial" w:cs="Arial"/>
                <w:sz w:val="18"/>
                <w:szCs w:val="18"/>
              </w:rPr>
            </w:pPr>
            <w:del w:id="2623" w:author="Huawei" w:date="2020-12-29T15:23:00Z">
              <w:r w:rsidDel="0070791B">
                <w:rPr>
                  <w:rFonts w:ascii="Arial" w:hAnsi="Arial" w:cs="Arial"/>
                  <w:sz w:val="18"/>
                  <w:szCs w:val="18"/>
                </w:rPr>
                <w:lastRenderedPageBreak/>
                <w:delText>3</w:delText>
              </w:r>
              <w:r w:rsidDel="0070791B">
                <w:rPr>
                  <w:rFonts w:ascii="Arial" w:hAnsi="Arial" w:cs="Arial"/>
                  <w:sz w:val="18"/>
                  <w:szCs w:val="18"/>
                  <w:vertAlign w:val="superscript"/>
                </w:rPr>
                <w:delText>rd</w:delText>
              </w:r>
              <w:r w:rsidDel="0070791B">
                <w:rPr>
                  <w:rFonts w:ascii="Arial" w:hAnsi="Arial" w:cs="Arial"/>
                  <w:sz w:val="18"/>
                  <w:szCs w:val="18"/>
                </w:rPr>
                <w:delText xml:space="preserve"> harmonics frequency limits</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624" w:author="Huawei" w:date="2020-12-29T15:23:00Z"/>
                <w:rFonts w:ascii="Arial" w:hAnsi="Arial" w:cs="Arial"/>
                <w:sz w:val="18"/>
                <w:szCs w:val="18"/>
              </w:rPr>
            </w:pPr>
            <w:del w:id="2625" w:author="Huawei" w:date="2020-12-29T15:23:00Z">
              <w:r w:rsidDel="0070791B">
                <w:rPr>
                  <w:rFonts w:ascii="Arial" w:hAnsi="Arial" w:cs="Arial"/>
                  <w:sz w:val="18"/>
                  <w:szCs w:val="18"/>
                </w:rPr>
                <w:delText>3*fx_low</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626" w:author="Huawei" w:date="2020-12-29T15:23:00Z"/>
                <w:rFonts w:ascii="Arial" w:hAnsi="Arial" w:cs="Arial"/>
                <w:sz w:val="18"/>
                <w:szCs w:val="18"/>
              </w:rPr>
            </w:pPr>
            <w:del w:id="2627" w:author="Huawei" w:date="2020-12-29T15:23:00Z">
              <w:r w:rsidDel="0070791B">
                <w:rPr>
                  <w:rFonts w:ascii="Arial" w:hAnsi="Arial" w:cs="Arial"/>
                  <w:sz w:val="18"/>
                  <w:szCs w:val="18"/>
                </w:rPr>
                <w:delText>3*fx_high</w:delText>
              </w:r>
            </w:del>
          </w:p>
        </w:tc>
        <w:tc>
          <w:tcPr>
            <w:tcW w:w="816"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628" w:author="Huawei" w:date="2020-12-29T15:23:00Z"/>
                <w:rFonts w:ascii="Arial" w:hAnsi="Arial" w:cs="Arial"/>
                <w:sz w:val="18"/>
                <w:szCs w:val="18"/>
              </w:rPr>
            </w:pPr>
            <w:del w:id="2629" w:author="Huawei" w:date="2020-12-29T15:23:00Z">
              <w:r w:rsidDel="0070791B">
                <w:rPr>
                  <w:rFonts w:ascii="Arial" w:hAnsi="Arial" w:cs="Arial"/>
                  <w:sz w:val="18"/>
                  <w:szCs w:val="18"/>
                </w:rPr>
                <w:delText>3* fy_low</w:delText>
              </w:r>
            </w:del>
          </w:p>
        </w:tc>
        <w:tc>
          <w:tcPr>
            <w:tcW w:w="937" w:type="pct"/>
            <w:tcBorders>
              <w:top w:val="nil"/>
              <w:left w:val="nil"/>
              <w:bottom w:val="single" w:sz="4" w:space="0" w:color="auto"/>
              <w:right w:val="single" w:sz="8" w:space="0" w:color="auto"/>
            </w:tcBorders>
            <w:vAlign w:val="center"/>
            <w:hideMark/>
          </w:tcPr>
          <w:p w:rsidR="003277C0" w:rsidDel="0070791B" w:rsidRDefault="003277C0" w:rsidP="00FF3374">
            <w:pPr>
              <w:overflowPunct/>
              <w:autoSpaceDE/>
              <w:adjustRightInd/>
              <w:spacing w:after="0"/>
              <w:jc w:val="center"/>
              <w:rPr>
                <w:del w:id="2630" w:author="Huawei" w:date="2020-12-29T15:23:00Z"/>
                <w:rFonts w:ascii="Arial" w:hAnsi="Arial" w:cs="Arial"/>
                <w:sz w:val="18"/>
                <w:szCs w:val="18"/>
              </w:rPr>
            </w:pPr>
            <w:del w:id="2631" w:author="Huawei" w:date="2020-12-29T15:23:00Z">
              <w:r w:rsidDel="0070791B">
                <w:rPr>
                  <w:rFonts w:ascii="Arial" w:hAnsi="Arial" w:cs="Arial"/>
                  <w:sz w:val="18"/>
                  <w:szCs w:val="18"/>
                </w:rPr>
                <w:delText>3* fy_high</w:delText>
              </w:r>
            </w:del>
          </w:p>
        </w:tc>
      </w:tr>
      <w:tr w:rsidR="003277C0" w:rsidDel="0070791B" w:rsidTr="00FF3374">
        <w:trPr>
          <w:trHeight w:val="660"/>
          <w:del w:id="2632" w:author="Huawei" w:date="2020-12-29T15:23:00Z"/>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Del="0070791B" w:rsidRDefault="003277C0" w:rsidP="00FF3374">
            <w:pPr>
              <w:overflowPunct/>
              <w:autoSpaceDE/>
              <w:adjustRightInd/>
              <w:spacing w:after="0"/>
              <w:rPr>
                <w:del w:id="2633" w:author="Huawei" w:date="2020-12-29T15:23:00Z"/>
                <w:rFonts w:ascii="Arial" w:hAnsi="Arial" w:cs="Arial"/>
                <w:sz w:val="18"/>
                <w:szCs w:val="18"/>
              </w:rPr>
            </w:pPr>
            <w:del w:id="2634" w:author="Huawei" w:date="2020-12-29T15:23:00Z">
              <w:r w:rsidDel="0070791B">
                <w:rPr>
                  <w:rFonts w:ascii="Arial" w:hAnsi="Arial" w:cs="Arial"/>
                  <w:sz w:val="18"/>
                  <w:szCs w:val="18"/>
                </w:rPr>
                <w:delText>3</w:delText>
              </w:r>
              <w:r w:rsidDel="0070791B">
                <w:rPr>
                  <w:rFonts w:ascii="Arial" w:hAnsi="Arial" w:cs="Arial"/>
                  <w:sz w:val="18"/>
                  <w:szCs w:val="18"/>
                  <w:vertAlign w:val="superscript"/>
                </w:rPr>
                <w:delText>rd</w:delText>
              </w:r>
              <w:r w:rsidDel="0070791B">
                <w:rPr>
                  <w:rFonts w:ascii="Arial" w:hAnsi="Arial" w:cs="Arial"/>
                  <w:sz w:val="18"/>
                  <w:szCs w:val="18"/>
                </w:rPr>
                <w:delText xml:space="preserve"> harmonics frequency limits (MHz)</w:delText>
              </w:r>
            </w:del>
          </w:p>
        </w:tc>
        <w:tc>
          <w:tcPr>
            <w:tcW w:w="864" w:type="pct"/>
            <w:tcBorders>
              <w:top w:val="nil"/>
              <w:left w:val="nil"/>
              <w:bottom w:val="single" w:sz="4" w:space="0" w:color="auto"/>
              <w:right w:val="single" w:sz="4" w:space="0" w:color="auto"/>
            </w:tcBorders>
            <w:shd w:val="clear" w:color="auto" w:fill="00B0F0"/>
            <w:vAlign w:val="center"/>
            <w:hideMark/>
          </w:tcPr>
          <w:p w:rsidR="003277C0" w:rsidDel="0070791B" w:rsidRDefault="003277C0" w:rsidP="00FF3374">
            <w:pPr>
              <w:overflowPunct/>
              <w:autoSpaceDE/>
              <w:adjustRightInd/>
              <w:spacing w:after="0"/>
              <w:jc w:val="center"/>
              <w:rPr>
                <w:del w:id="2635" w:author="Huawei" w:date="2020-12-29T15:23:00Z"/>
                <w:rFonts w:ascii="Arial" w:hAnsi="Arial" w:cs="Arial"/>
                <w:sz w:val="18"/>
                <w:szCs w:val="18"/>
              </w:rPr>
            </w:pPr>
            <w:del w:id="2636" w:author="Huawei" w:date="2020-12-29T15:23:00Z">
              <w:r w:rsidDel="0070791B">
                <w:rPr>
                  <w:rFonts w:ascii="Arial" w:hAnsi="Arial" w:cs="Arial"/>
                  <w:sz w:val="18"/>
                  <w:szCs w:val="18"/>
                </w:rPr>
                <w:delText>5760</w:delText>
              </w:r>
            </w:del>
          </w:p>
        </w:tc>
        <w:tc>
          <w:tcPr>
            <w:tcW w:w="864" w:type="pct"/>
            <w:tcBorders>
              <w:top w:val="nil"/>
              <w:left w:val="nil"/>
              <w:bottom w:val="single" w:sz="4" w:space="0" w:color="auto"/>
              <w:right w:val="single" w:sz="4" w:space="0" w:color="auto"/>
            </w:tcBorders>
            <w:shd w:val="clear" w:color="auto" w:fill="00B0F0"/>
            <w:vAlign w:val="center"/>
            <w:hideMark/>
          </w:tcPr>
          <w:p w:rsidR="003277C0" w:rsidDel="0070791B" w:rsidRDefault="003277C0" w:rsidP="00FF3374">
            <w:pPr>
              <w:overflowPunct/>
              <w:autoSpaceDE/>
              <w:adjustRightInd/>
              <w:spacing w:after="0"/>
              <w:jc w:val="center"/>
              <w:rPr>
                <w:del w:id="2637" w:author="Huawei" w:date="2020-12-29T15:23:00Z"/>
                <w:rFonts w:ascii="Arial" w:hAnsi="Arial" w:cs="Arial"/>
                <w:sz w:val="18"/>
                <w:szCs w:val="18"/>
              </w:rPr>
            </w:pPr>
            <w:del w:id="2638" w:author="Huawei" w:date="2020-12-29T15:23:00Z">
              <w:r w:rsidDel="0070791B">
                <w:rPr>
                  <w:rFonts w:ascii="Arial" w:hAnsi="Arial" w:cs="Arial"/>
                  <w:sz w:val="18"/>
                  <w:szCs w:val="18"/>
                </w:rPr>
                <w:delText>5940</w:delText>
              </w:r>
            </w:del>
          </w:p>
        </w:tc>
        <w:tc>
          <w:tcPr>
            <w:tcW w:w="816" w:type="pct"/>
            <w:tcBorders>
              <w:top w:val="nil"/>
              <w:left w:val="nil"/>
              <w:bottom w:val="single" w:sz="4" w:space="0" w:color="auto"/>
              <w:right w:val="single" w:sz="4" w:space="0" w:color="auto"/>
            </w:tcBorders>
            <w:shd w:val="clear" w:color="auto" w:fill="00B0F0"/>
            <w:vAlign w:val="center"/>
            <w:hideMark/>
          </w:tcPr>
          <w:p w:rsidR="003277C0" w:rsidDel="0070791B" w:rsidRDefault="003277C0" w:rsidP="00FF3374">
            <w:pPr>
              <w:overflowPunct/>
              <w:autoSpaceDE/>
              <w:adjustRightInd/>
              <w:spacing w:after="0"/>
              <w:jc w:val="center"/>
              <w:rPr>
                <w:del w:id="2639" w:author="Huawei" w:date="2020-12-29T15:23:00Z"/>
                <w:rFonts w:ascii="Arial" w:hAnsi="Arial" w:cs="Arial"/>
                <w:sz w:val="18"/>
                <w:szCs w:val="18"/>
              </w:rPr>
            </w:pPr>
            <w:del w:id="2640" w:author="Huawei" w:date="2020-12-29T15:23:00Z">
              <w:r w:rsidDel="0070791B">
                <w:rPr>
                  <w:rFonts w:ascii="Arial" w:hAnsi="Arial" w:cs="Arial"/>
                  <w:sz w:val="18"/>
                  <w:szCs w:val="18"/>
                </w:rPr>
                <w:delText>2109</w:delText>
              </w:r>
            </w:del>
          </w:p>
        </w:tc>
        <w:tc>
          <w:tcPr>
            <w:tcW w:w="937" w:type="pct"/>
            <w:tcBorders>
              <w:top w:val="nil"/>
              <w:left w:val="nil"/>
              <w:bottom w:val="single" w:sz="4" w:space="0" w:color="auto"/>
              <w:right w:val="single" w:sz="8" w:space="0" w:color="auto"/>
            </w:tcBorders>
            <w:shd w:val="clear" w:color="auto" w:fill="00B0F0"/>
            <w:vAlign w:val="center"/>
            <w:hideMark/>
          </w:tcPr>
          <w:p w:rsidR="003277C0" w:rsidDel="0070791B" w:rsidRDefault="003277C0" w:rsidP="00FF3374">
            <w:pPr>
              <w:overflowPunct/>
              <w:autoSpaceDE/>
              <w:adjustRightInd/>
              <w:spacing w:after="0"/>
              <w:jc w:val="center"/>
              <w:rPr>
                <w:del w:id="2641" w:author="Huawei" w:date="2020-12-29T15:23:00Z"/>
                <w:rFonts w:ascii="Arial" w:hAnsi="Arial" w:cs="Arial"/>
                <w:sz w:val="18"/>
                <w:szCs w:val="18"/>
              </w:rPr>
            </w:pPr>
            <w:del w:id="2642" w:author="Huawei" w:date="2020-12-29T15:23:00Z">
              <w:r w:rsidDel="0070791B">
                <w:rPr>
                  <w:rFonts w:ascii="Arial" w:hAnsi="Arial" w:cs="Arial"/>
                  <w:sz w:val="18"/>
                  <w:szCs w:val="18"/>
                </w:rPr>
                <w:delText>2244</w:delText>
              </w:r>
            </w:del>
          </w:p>
        </w:tc>
      </w:tr>
      <w:tr w:rsidR="003277C0" w:rsidDel="0070791B" w:rsidTr="00FF3374">
        <w:trPr>
          <w:trHeight w:val="480"/>
          <w:del w:id="2643" w:author="Huawei" w:date="2020-12-29T15:23:00Z"/>
        </w:trPr>
        <w:tc>
          <w:tcPr>
            <w:tcW w:w="1519" w:type="pct"/>
            <w:tcBorders>
              <w:top w:val="nil"/>
              <w:left w:val="single" w:sz="8" w:space="0" w:color="auto"/>
              <w:bottom w:val="single" w:sz="4" w:space="0" w:color="auto"/>
              <w:right w:val="single" w:sz="4" w:space="0" w:color="auto"/>
            </w:tcBorders>
            <w:vAlign w:val="center"/>
            <w:hideMark/>
          </w:tcPr>
          <w:p w:rsidR="003277C0" w:rsidDel="0070791B" w:rsidRDefault="003277C0" w:rsidP="00FF3374">
            <w:pPr>
              <w:overflowPunct/>
              <w:autoSpaceDE/>
              <w:adjustRightInd/>
              <w:spacing w:after="0"/>
              <w:rPr>
                <w:del w:id="2644" w:author="Huawei" w:date="2020-12-29T15:23:00Z"/>
                <w:rFonts w:ascii="Arial" w:hAnsi="Arial" w:cs="Arial"/>
                <w:sz w:val="18"/>
                <w:szCs w:val="18"/>
              </w:rPr>
            </w:pPr>
            <w:del w:id="2645" w:author="Huawei" w:date="2020-12-29T15:23:00Z">
              <w:r w:rsidDel="0070791B">
                <w:rPr>
                  <w:rFonts w:ascii="Arial" w:hAnsi="Arial" w:cs="Arial"/>
                  <w:sz w:val="18"/>
                  <w:szCs w:val="18"/>
                </w:rPr>
                <w:delText>4th harmonics frequency limits</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646" w:author="Huawei" w:date="2020-12-29T15:23:00Z"/>
                <w:rFonts w:ascii="Arial" w:hAnsi="Arial" w:cs="Arial"/>
                <w:sz w:val="18"/>
                <w:szCs w:val="18"/>
              </w:rPr>
            </w:pPr>
            <w:del w:id="2647" w:author="Huawei" w:date="2020-12-29T15:23:00Z">
              <w:r w:rsidDel="0070791B">
                <w:rPr>
                  <w:rFonts w:ascii="Arial" w:hAnsi="Arial" w:cs="Arial"/>
                  <w:sz w:val="18"/>
                  <w:szCs w:val="18"/>
                </w:rPr>
                <w:delText>4*fx_low</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648" w:author="Huawei" w:date="2020-12-29T15:23:00Z"/>
                <w:rFonts w:ascii="Arial" w:hAnsi="Arial" w:cs="Arial"/>
                <w:sz w:val="18"/>
                <w:szCs w:val="18"/>
              </w:rPr>
            </w:pPr>
            <w:del w:id="2649" w:author="Huawei" w:date="2020-12-29T15:23:00Z">
              <w:r w:rsidDel="0070791B">
                <w:rPr>
                  <w:rFonts w:ascii="Arial" w:hAnsi="Arial" w:cs="Arial"/>
                  <w:sz w:val="18"/>
                  <w:szCs w:val="18"/>
                </w:rPr>
                <w:delText>4*fx_high</w:delText>
              </w:r>
            </w:del>
          </w:p>
        </w:tc>
        <w:tc>
          <w:tcPr>
            <w:tcW w:w="816"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650" w:author="Huawei" w:date="2020-12-29T15:23:00Z"/>
                <w:rFonts w:ascii="Arial" w:hAnsi="Arial" w:cs="Arial"/>
                <w:sz w:val="18"/>
                <w:szCs w:val="18"/>
              </w:rPr>
            </w:pPr>
            <w:del w:id="2651" w:author="Huawei" w:date="2020-12-29T15:23:00Z">
              <w:r w:rsidDel="0070791B">
                <w:rPr>
                  <w:rFonts w:ascii="Arial" w:hAnsi="Arial" w:cs="Arial"/>
                  <w:sz w:val="18"/>
                  <w:szCs w:val="18"/>
                </w:rPr>
                <w:delText>4* fy_low</w:delText>
              </w:r>
            </w:del>
          </w:p>
        </w:tc>
        <w:tc>
          <w:tcPr>
            <w:tcW w:w="937" w:type="pct"/>
            <w:tcBorders>
              <w:top w:val="nil"/>
              <w:left w:val="nil"/>
              <w:bottom w:val="single" w:sz="4" w:space="0" w:color="auto"/>
              <w:right w:val="single" w:sz="8" w:space="0" w:color="auto"/>
            </w:tcBorders>
            <w:vAlign w:val="center"/>
            <w:hideMark/>
          </w:tcPr>
          <w:p w:rsidR="003277C0" w:rsidDel="0070791B" w:rsidRDefault="003277C0" w:rsidP="00FF3374">
            <w:pPr>
              <w:overflowPunct/>
              <w:autoSpaceDE/>
              <w:adjustRightInd/>
              <w:spacing w:after="0"/>
              <w:jc w:val="center"/>
              <w:rPr>
                <w:del w:id="2652" w:author="Huawei" w:date="2020-12-29T15:23:00Z"/>
                <w:rFonts w:ascii="Arial" w:hAnsi="Arial" w:cs="Arial"/>
                <w:sz w:val="18"/>
                <w:szCs w:val="18"/>
              </w:rPr>
            </w:pPr>
            <w:del w:id="2653" w:author="Huawei" w:date="2020-12-29T15:23:00Z">
              <w:r w:rsidDel="0070791B">
                <w:rPr>
                  <w:rFonts w:ascii="Arial" w:hAnsi="Arial" w:cs="Arial"/>
                  <w:sz w:val="18"/>
                  <w:szCs w:val="18"/>
                </w:rPr>
                <w:delText>4* fy_high</w:delText>
              </w:r>
            </w:del>
          </w:p>
        </w:tc>
      </w:tr>
      <w:tr w:rsidR="003277C0" w:rsidDel="0070791B" w:rsidTr="00FF3374">
        <w:trPr>
          <w:trHeight w:val="705"/>
          <w:del w:id="2654" w:author="Huawei" w:date="2020-12-29T15:23:00Z"/>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Del="0070791B" w:rsidRDefault="003277C0" w:rsidP="00FF3374">
            <w:pPr>
              <w:overflowPunct/>
              <w:autoSpaceDE/>
              <w:adjustRightInd/>
              <w:spacing w:after="0"/>
              <w:rPr>
                <w:del w:id="2655" w:author="Huawei" w:date="2020-12-29T15:23:00Z"/>
                <w:rFonts w:ascii="Arial" w:hAnsi="Arial" w:cs="Arial"/>
                <w:sz w:val="18"/>
                <w:szCs w:val="18"/>
              </w:rPr>
            </w:pPr>
            <w:del w:id="2656" w:author="Huawei" w:date="2020-12-29T15:23:00Z">
              <w:r w:rsidDel="0070791B">
                <w:rPr>
                  <w:rFonts w:ascii="Arial" w:hAnsi="Arial" w:cs="Arial"/>
                  <w:sz w:val="18"/>
                  <w:szCs w:val="18"/>
                </w:rPr>
                <w:delText>4th harmonics frequency limits (MHz)</w:delText>
              </w:r>
            </w:del>
          </w:p>
        </w:tc>
        <w:tc>
          <w:tcPr>
            <w:tcW w:w="864" w:type="pct"/>
            <w:tcBorders>
              <w:top w:val="nil"/>
              <w:left w:val="nil"/>
              <w:bottom w:val="single" w:sz="4" w:space="0" w:color="auto"/>
              <w:right w:val="single" w:sz="4" w:space="0" w:color="auto"/>
            </w:tcBorders>
            <w:shd w:val="clear" w:color="auto" w:fill="00B0F0"/>
            <w:vAlign w:val="center"/>
            <w:hideMark/>
          </w:tcPr>
          <w:p w:rsidR="003277C0" w:rsidDel="0070791B" w:rsidRDefault="003277C0" w:rsidP="00FF3374">
            <w:pPr>
              <w:overflowPunct/>
              <w:autoSpaceDE/>
              <w:adjustRightInd/>
              <w:spacing w:after="0"/>
              <w:jc w:val="center"/>
              <w:rPr>
                <w:del w:id="2657" w:author="Huawei" w:date="2020-12-29T15:23:00Z"/>
                <w:rFonts w:ascii="Arial" w:hAnsi="Arial" w:cs="Arial"/>
                <w:sz w:val="18"/>
                <w:szCs w:val="18"/>
              </w:rPr>
            </w:pPr>
            <w:del w:id="2658" w:author="Huawei" w:date="2020-12-29T15:23:00Z">
              <w:r w:rsidDel="0070791B">
                <w:rPr>
                  <w:rFonts w:ascii="Arial" w:hAnsi="Arial" w:cs="Arial"/>
                  <w:sz w:val="18"/>
                  <w:szCs w:val="18"/>
                </w:rPr>
                <w:delText>7680</w:delText>
              </w:r>
            </w:del>
          </w:p>
        </w:tc>
        <w:tc>
          <w:tcPr>
            <w:tcW w:w="864" w:type="pct"/>
            <w:tcBorders>
              <w:top w:val="nil"/>
              <w:left w:val="nil"/>
              <w:bottom w:val="single" w:sz="4" w:space="0" w:color="auto"/>
              <w:right w:val="single" w:sz="4" w:space="0" w:color="auto"/>
            </w:tcBorders>
            <w:shd w:val="clear" w:color="auto" w:fill="00B0F0"/>
            <w:vAlign w:val="center"/>
            <w:hideMark/>
          </w:tcPr>
          <w:p w:rsidR="003277C0" w:rsidDel="0070791B" w:rsidRDefault="003277C0" w:rsidP="00FF3374">
            <w:pPr>
              <w:overflowPunct/>
              <w:autoSpaceDE/>
              <w:adjustRightInd/>
              <w:spacing w:after="0"/>
              <w:jc w:val="center"/>
              <w:rPr>
                <w:del w:id="2659" w:author="Huawei" w:date="2020-12-29T15:23:00Z"/>
                <w:rFonts w:ascii="Arial" w:hAnsi="Arial" w:cs="Arial"/>
                <w:sz w:val="18"/>
                <w:szCs w:val="18"/>
              </w:rPr>
            </w:pPr>
            <w:del w:id="2660" w:author="Huawei" w:date="2020-12-29T15:23:00Z">
              <w:r w:rsidDel="0070791B">
                <w:rPr>
                  <w:rFonts w:ascii="Arial" w:hAnsi="Arial" w:cs="Arial"/>
                  <w:sz w:val="18"/>
                  <w:szCs w:val="18"/>
                </w:rPr>
                <w:delText>7920</w:delText>
              </w:r>
            </w:del>
          </w:p>
        </w:tc>
        <w:tc>
          <w:tcPr>
            <w:tcW w:w="816" w:type="pct"/>
            <w:tcBorders>
              <w:top w:val="nil"/>
              <w:left w:val="nil"/>
              <w:bottom w:val="single" w:sz="4" w:space="0" w:color="auto"/>
              <w:right w:val="single" w:sz="4" w:space="0" w:color="auto"/>
            </w:tcBorders>
            <w:shd w:val="clear" w:color="auto" w:fill="00B0F0"/>
            <w:vAlign w:val="center"/>
            <w:hideMark/>
          </w:tcPr>
          <w:p w:rsidR="003277C0" w:rsidDel="0070791B" w:rsidRDefault="003277C0" w:rsidP="00FF3374">
            <w:pPr>
              <w:overflowPunct/>
              <w:autoSpaceDE/>
              <w:adjustRightInd/>
              <w:spacing w:after="0"/>
              <w:jc w:val="center"/>
              <w:rPr>
                <w:del w:id="2661" w:author="Huawei" w:date="2020-12-29T15:23:00Z"/>
                <w:rFonts w:ascii="Arial" w:hAnsi="Arial" w:cs="Arial"/>
                <w:sz w:val="18"/>
                <w:szCs w:val="18"/>
              </w:rPr>
            </w:pPr>
            <w:del w:id="2662" w:author="Huawei" w:date="2020-12-29T15:23:00Z">
              <w:r w:rsidDel="0070791B">
                <w:rPr>
                  <w:rFonts w:ascii="Arial" w:hAnsi="Arial" w:cs="Arial"/>
                  <w:sz w:val="18"/>
                  <w:szCs w:val="18"/>
                </w:rPr>
                <w:delText>2812</w:delText>
              </w:r>
            </w:del>
          </w:p>
        </w:tc>
        <w:tc>
          <w:tcPr>
            <w:tcW w:w="937" w:type="pct"/>
            <w:tcBorders>
              <w:top w:val="nil"/>
              <w:left w:val="nil"/>
              <w:bottom w:val="single" w:sz="4" w:space="0" w:color="auto"/>
              <w:right w:val="single" w:sz="4" w:space="0" w:color="auto"/>
            </w:tcBorders>
            <w:shd w:val="clear" w:color="auto" w:fill="00B0F0"/>
            <w:vAlign w:val="center"/>
            <w:hideMark/>
          </w:tcPr>
          <w:p w:rsidR="003277C0" w:rsidDel="0070791B" w:rsidRDefault="003277C0" w:rsidP="00FF3374">
            <w:pPr>
              <w:overflowPunct/>
              <w:autoSpaceDE/>
              <w:adjustRightInd/>
              <w:spacing w:after="0"/>
              <w:jc w:val="center"/>
              <w:rPr>
                <w:del w:id="2663" w:author="Huawei" w:date="2020-12-29T15:23:00Z"/>
                <w:rFonts w:ascii="Arial" w:hAnsi="Arial" w:cs="Arial"/>
                <w:sz w:val="18"/>
                <w:szCs w:val="18"/>
              </w:rPr>
            </w:pPr>
            <w:del w:id="2664" w:author="Huawei" w:date="2020-12-29T15:23:00Z">
              <w:r w:rsidDel="0070791B">
                <w:rPr>
                  <w:rFonts w:ascii="Arial" w:hAnsi="Arial" w:cs="Arial"/>
                  <w:sz w:val="18"/>
                  <w:szCs w:val="18"/>
                </w:rPr>
                <w:delText>2992</w:delText>
              </w:r>
            </w:del>
          </w:p>
        </w:tc>
      </w:tr>
      <w:tr w:rsidR="003277C0" w:rsidDel="0070791B" w:rsidTr="00FF3374">
        <w:trPr>
          <w:trHeight w:val="480"/>
          <w:del w:id="2665" w:author="Huawei" w:date="2020-12-29T15:23:00Z"/>
        </w:trPr>
        <w:tc>
          <w:tcPr>
            <w:tcW w:w="1519" w:type="pct"/>
            <w:tcBorders>
              <w:top w:val="nil"/>
              <w:left w:val="single" w:sz="8" w:space="0" w:color="auto"/>
              <w:bottom w:val="single" w:sz="4" w:space="0" w:color="auto"/>
              <w:right w:val="single" w:sz="4" w:space="0" w:color="auto"/>
            </w:tcBorders>
            <w:vAlign w:val="center"/>
            <w:hideMark/>
          </w:tcPr>
          <w:p w:rsidR="003277C0" w:rsidDel="0070791B" w:rsidRDefault="003277C0" w:rsidP="00FF3374">
            <w:pPr>
              <w:overflowPunct/>
              <w:autoSpaceDE/>
              <w:adjustRightInd/>
              <w:spacing w:after="0"/>
              <w:rPr>
                <w:del w:id="2666" w:author="Huawei" w:date="2020-12-29T15:23:00Z"/>
                <w:rFonts w:ascii="Arial" w:hAnsi="Arial" w:cs="Arial"/>
                <w:sz w:val="18"/>
                <w:szCs w:val="18"/>
              </w:rPr>
            </w:pPr>
            <w:del w:id="2667" w:author="Huawei" w:date="2020-12-29T15:23:00Z">
              <w:r w:rsidDel="0070791B">
                <w:rPr>
                  <w:rFonts w:ascii="Arial" w:hAnsi="Arial" w:cs="Arial"/>
                  <w:sz w:val="18"/>
                  <w:szCs w:val="18"/>
                </w:rPr>
                <w:delText>5th harmonics frequency limits</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668" w:author="Huawei" w:date="2020-12-29T15:23:00Z"/>
                <w:rFonts w:ascii="Arial" w:hAnsi="Arial" w:cs="Arial"/>
                <w:sz w:val="18"/>
                <w:szCs w:val="18"/>
              </w:rPr>
            </w:pPr>
            <w:del w:id="2669" w:author="Huawei" w:date="2020-12-29T15:23:00Z">
              <w:r w:rsidDel="0070791B">
                <w:rPr>
                  <w:rFonts w:ascii="Arial" w:hAnsi="Arial" w:cs="Arial"/>
                  <w:sz w:val="18"/>
                  <w:szCs w:val="18"/>
                </w:rPr>
                <w:delText>5*fx_low</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670" w:author="Huawei" w:date="2020-12-29T15:23:00Z"/>
                <w:rFonts w:ascii="Arial" w:hAnsi="Arial" w:cs="Arial"/>
                <w:sz w:val="18"/>
                <w:szCs w:val="18"/>
              </w:rPr>
            </w:pPr>
            <w:del w:id="2671" w:author="Huawei" w:date="2020-12-29T15:23:00Z">
              <w:r w:rsidDel="0070791B">
                <w:rPr>
                  <w:rFonts w:ascii="Arial" w:hAnsi="Arial" w:cs="Arial"/>
                  <w:sz w:val="18"/>
                  <w:szCs w:val="18"/>
                </w:rPr>
                <w:delText>5*fx_high</w:delText>
              </w:r>
            </w:del>
          </w:p>
        </w:tc>
        <w:tc>
          <w:tcPr>
            <w:tcW w:w="816"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672" w:author="Huawei" w:date="2020-12-29T15:23:00Z"/>
                <w:rFonts w:ascii="Arial" w:hAnsi="Arial" w:cs="Arial"/>
                <w:sz w:val="18"/>
                <w:szCs w:val="18"/>
              </w:rPr>
            </w:pPr>
            <w:del w:id="2673" w:author="Huawei" w:date="2020-12-29T15:23:00Z">
              <w:r w:rsidDel="0070791B">
                <w:rPr>
                  <w:rFonts w:ascii="Arial" w:hAnsi="Arial" w:cs="Arial"/>
                  <w:sz w:val="18"/>
                  <w:szCs w:val="18"/>
                </w:rPr>
                <w:delText>5* fy_low</w:delText>
              </w:r>
            </w:del>
          </w:p>
        </w:tc>
        <w:tc>
          <w:tcPr>
            <w:tcW w:w="937" w:type="pct"/>
            <w:tcBorders>
              <w:top w:val="nil"/>
              <w:left w:val="nil"/>
              <w:bottom w:val="single" w:sz="4" w:space="0" w:color="auto"/>
              <w:right w:val="single" w:sz="8" w:space="0" w:color="auto"/>
            </w:tcBorders>
            <w:vAlign w:val="center"/>
            <w:hideMark/>
          </w:tcPr>
          <w:p w:rsidR="003277C0" w:rsidDel="0070791B" w:rsidRDefault="003277C0" w:rsidP="00FF3374">
            <w:pPr>
              <w:overflowPunct/>
              <w:autoSpaceDE/>
              <w:adjustRightInd/>
              <w:spacing w:after="0"/>
              <w:jc w:val="center"/>
              <w:rPr>
                <w:del w:id="2674" w:author="Huawei" w:date="2020-12-29T15:23:00Z"/>
                <w:rFonts w:ascii="Arial" w:hAnsi="Arial" w:cs="Arial"/>
                <w:sz w:val="18"/>
                <w:szCs w:val="18"/>
              </w:rPr>
            </w:pPr>
            <w:del w:id="2675" w:author="Huawei" w:date="2020-12-29T15:23:00Z">
              <w:r w:rsidDel="0070791B">
                <w:rPr>
                  <w:rFonts w:ascii="Arial" w:hAnsi="Arial" w:cs="Arial"/>
                  <w:sz w:val="18"/>
                  <w:szCs w:val="18"/>
                </w:rPr>
                <w:delText>5* fy_high</w:delText>
              </w:r>
            </w:del>
          </w:p>
        </w:tc>
      </w:tr>
      <w:tr w:rsidR="003277C0" w:rsidDel="0070791B" w:rsidTr="00FF3374">
        <w:trPr>
          <w:trHeight w:val="735"/>
          <w:del w:id="2676" w:author="Huawei" w:date="2020-12-29T15:23:00Z"/>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Del="0070791B" w:rsidRDefault="003277C0" w:rsidP="00FF3374">
            <w:pPr>
              <w:overflowPunct/>
              <w:autoSpaceDE/>
              <w:adjustRightInd/>
              <w:spacing w:after="0"/>
              <w:rPr>
                <w:del w:id="2677" w:author="Huawei" w:date="2020-12-29T15:23:00Z"/>
                <w:rFonts w:ascii="Arial" w:hAnsi="Arial" w:cs="Arial"/>
                <w:sz w:val="18"/>
                <w:szCs w:val="18"/>
              </w:rPr>
            </w:pPr>
            <w:del w:id="2678" w:author="Huawei" w:date="2020-12-29T15:23:00Z">
              <w:r w:rsidDel="0070791B">
                <w:rPr>
                  <w:rFonts w:ascii="Arial" w:hAnsi="Arial" w:cs="Arial"/>
                  <w:sz w:val="18"/>
                  <w:szCs w:val="18"/>
                </w:rPr>
                <w:delText>5th harmonics frequency limits (MHz)</w:delText>
              </w:r>
            </w:del>
          </w:p>
        </w:tc>
        <w:tc>
          <w:tcPr>
            <w:tcW w:w="864" w:type="pct"/>
            <w:tcBorders>
              <w:top w:val="nil"/>
              <w:left w:val="nil"/>
              <w:bottom w:val="single" w:sz="4" w:space="0" w:color="auto"/>
              <w:right w:val="single" w:sz="4" w:space="0" w:color="auto"/>
            </w:tcBorders>
            <w:shd w:val="clear" w:color="auto" w:fill="00B0F0"/>
            <w:vAlign w:val="center"/>
            <w:hideMark/>
          </w:tcPr>
          <w:p w:rsidR="003277C0" w:rsidDel="0070791B" w:rsidRDefault="003277C0" w:rsidP="00FF3374">
            <w:pPr>
              <w:overflowPunct/>
              <w:autoSpaceDE/>
              <w:adjustRightInd/>
              <w:spacing w:after="0"/>
              <w:jc w:val="center"/>
              <w:rPr>
                <w:del w:id="2679" w:author="Huawei" w:date="2020-12-29T15:23:00Z"/>
                <w:rFonts w:ascii="Arial" w:hAnsi="Arial" w:cs="Arial"/>
                <w:sz w:val="18"/>
                <w:szCs w:val="18"/>
              </w:rPr>
            </w:pPr>
            <w:del w:id="2680" w:author="Huawei" w:date="2020-12-29T15:23:00Z">
              <w:r w:rsidDel="0070791B">
                <w:rPr>
                  <w:rFonts w:ascii="Arial" w:hAnsi="Arial" w:cs="Arial"/>
                  <w:sz w:val="18"/>
                  <w:szCs w:val="18"/>
                </w:rPr>
                <w:delText>9600</w:delText>
              </w:r>
            </w:del>
          </w:p>
        </w:tc>
        <w:tc>
          <w:tcPr>
            <w:tcW w:w="864" w:type="pct"/>
            <w:tcBorders>
              <w:top w:val="nil"/>
              <w:left w:val="nil"/>
              <w:bottom w:val="single" w:sz="4" w:space="0" w:color="auto"/>
              <w:right w:val="single" w:sz="4" w:space="0" w:color="auto"/>
            </w:tcBorders>
            <w:shd w:val="clear" w:color="auto" w:fill="00B0F0"/>
            <w:vAlign w:val="center"/>
            <w:hideMark/>
          </w:tcPr>
          <w:p w:rsidR="003277C0" w:rsidDel="0070791B" w:rsidRDefault="003277C0" w:rsidP="00FF3374">
            <w:pPr>
              <w:overflowPunct/>
              <w:autoSpaceDE/>
              <w:adjustRightInd/>
              <w:spacing w:after="0"/>
              <w:jc w:val="center"/>
              <w:rPr>
                <w:del w:id="2681" w:author="Huawei" w:date="2020-12-29T15:23:00Z"/>
                <w:rFonts w:ascii="Arial" w:hAnsi="Arial" w:cs="Arial"/>
                <w:sz w:val="18"/>
                <w:szCs w:val="18"/>
              </w:rPr>
            </w:pPr>
            <w:del w:id="2682" w:author="Huawei" w:date="2020-12-29T15:23:00Z">
              <w:r w:rsidDel="0070791B">
                <w:rPr>
                  <w:rFonts w:ascii="Arial" w:hAnsi="Arial" w:cs="Arial"/>
                  <w:sz w:val="18"/>
                  <w:szCs w:val="18"/>
                </w:rPr>
                <w:delText>9900</w:delText>
              </w:r>
            </w:del>
          </w:p>
        </w:tc>
        <w:tc>
          <w:tcPr>
            <w:tcW w:w="816" w:type="pct"/>
            <w:tcBorders>
              <w:top w:val="nil"/>
              <w:left w:val="nil"/>
              <w:bottom w:val="single" w:sz="4" w:space="0" w:color="auto"/>
              <w:right w:val="single" w:sz="4" w:space="0" w:color="auto"/>
            </w:tcBorders>
            <w:shd w:val="clear" w:color="auto" w:fill="00B0F0"/>
            <w:vAlign w:val="center"/>
            <w:hideMark/>
          </w:tcPr>
          <w:p w:rsidR="003277C0" w:rsidDel="0070791B" w:rsidRDefault="003277C0" w:rsidP="00FF3374">
            <w:pPr>
              <w:overflowPunct/>
              <w:autoSpaceDE/>
              <w:adjustRightInd/>
              <w:spacing w:after="0"/>
              <w:jc w:val="center"/>
              <w:rPr>
                <w:del w:id="2683" w:author="Huawei" w:date="2020-12-29T15:23:00Z"/>
                <w:rFonts w:ascii="Arial" w:hAnsi="Arial" w:cs="Arial"/>
                <w:sz w:val="18"/>
                <w:szCs w:val="18"/>
              </w:rPr>
            </w:pPr>
            <w:del w:id="2684" w:author="Huawei" w:date="2020-12-29T15:23:00Z">
              <w:r w:rsidDel="0070791B">
                <w:rPr>
                  <w:rFonts w:ascii="Arial" w:hAnsi="Arial" w:cs="Arial"/>
                  <w:sz w:val="18"/>
                  <w:szCs w:val="18"/>
                </w:rPr>
                <w:delText>3515</w:delText>
              </w:r>
            </w:del>
          </w:p>
        </w:tc>
        <w:tc>
          <w:tcPr>
            <w:tcW w:w="937" w:type="pct"/>
            <w:tcBorders>
              <w:top w:val="nil"/>
              <w:left w:val="nil"/>
              <w:bottom w:val="single" w:sz="4" w:space="0" w:color="auto"/>
              <w:right w:val="single" w:sz="4" w:space="0" w:color="auto"/>
            </w:tcBorders>
            <w:shd w:val="clear" w:color="auto" w:fill="00B0F0"/>
            <w:vAlign w:val="center"/>
            <w:hideMark/>
          </w:tcPr>
          <w:p w:rsidR="003277C0" w:rsidDel="0070791B" w:rsidRDefault="003277C0" w:rsidP="00FF3374">
            <w:pPr>
              <w:overflowPunct/>
              <w:autoSpaceDE/>
              <w:adjustRightInd/>
              <w:spacing w:after="0"/>
              <w:jc w:val="center"/>
              <w:rPr>
                <w:del w:id="2685" w:author="Huawei" w:date="2020-12-29T15:23:00Z"/>
                <w:rFonts w:ascii="Arial" w:hAnsi="Arial" w:cs="Arial"/>
                <w:sz w:val="18"/>
                <w:szCs w:val="18"/>
              </w:rPr>
            </w:pPr>
            <w:del w:id="2686" w:author="Huawei" w:date="2020-12-29T15:23:00Z">
              <w:r w:rsidDel="0070791B">
                <w:rPr>
                  <w:rFonts w:ascii="Arial" w:hAnsi="Arial" w:cs="Arial"/>
                  <w:sz w:val="18"/>
                  <w:szCs w:val="18"/>
                </w:rPr>
                <w:delText>3740</w:delText>
              </w:r>
            </w:del>
          </w:p>
        </w:tc>
      </w:tr>
      <w:tr w:rsidR="003277C0" w:rsidDel="0070791B" w:rsidTr="00FF3374">
        <w:trPr>
          <w:trHeight w:val="285"/>
          <w:del w:id="2687" w:author="Huawei" w:date="2020-12-29T15:23:00Z"/>
        </w:trPr>
        <w:tc>
          <w:tcPr>
            <w:tcW w:w="1519" w:type="pct"/>
            <w:tcBorders>
              <w:top w:val="nil"/>
              <w:left w:val="single" w:sz="8" w:space="0" w:color="auto"/>
              <w:bottom w:val="single" w:sz="4" w:space="0" w:color="auto"/>
              <w:right w:val="single" w:sz="4" w:space="0" w:color="auto"/>
            </w:tcBorders>
            <w:vAlign w:val="center"/>
            <w:hideMark/>
          </w:tcPr>
          <w:p w:rsidR="003277C0" w:rsidDel="0070791B" w:rsidRDefault="003277C0" w:rsidP="00FF3374">
            <w:pPr>
              <w:overflowPunct/>
              <w:autoSpaceDE/>
              <w:adjustRightInd/>
              <w:spacing w:after="0"/>
              <w:rPr>
                <w:del w:id="2688" w:author="Huawei" w:date="2020-12-29T15:23:00Z"/>
                <w:rFonts w:ascii="Arial" w:hAnsi="Arial" w:cs="Arial"/>
                <w:sz w:val="18"/>
                <w:szCs w:val="18"/>
              </w:rPr>
            </w:pPr>
            <w:del w:id="2689" w:author="Huawei" w:date="2020-12-29T15:23:00Z">
              <w:r w:rsidDel="0070791B">
                <w:rPr>
                  <w:rFonts w:ascii="Arial" w:hAnsi="Arial" w:cs="Arial"/>
                  <w:sz w:val="18"/>
                  <w:szCs w:val="18"/>
                </w:rPr>
                <w:delText>2</w:delText>
              </w:r>
              <w:r w:rsidDel="0070791B">
                <w:rPr>
                  <w:rFonts w:ascii="Arial" w:hAnsi="Arial" w:cs="Arial"/>
                  <w:sz w:val="18"/>
                  <w:szCs w:val="18"/>
                  <w:vertAlign w:val="superscript"/>
                </w:rPr>
                <w:delText>nd</w:delText>
              </w:r>
              <w:r w:rsidDel="0070791B">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690" w:author="Huawei" w:date="2020-12-29T15:23:00Z"/>
                <w:rFonts w:ascii="Arial" w:hAnsi="Arial" w:cs="Arial"/>
                <w:sz w:val="18"/>
                <w:szCs w:val="18"/>
              </w:rPr>
            </w:pPr>
            <w:del w:id="2691" w:author="Huawei" w:date="2020-12-29T15:23:00Z">
              <w:r w:rsidDel="0070791B">
                <w:rPr>
                  <w:rFonts w:ascii="Arial" w:hAnsi="Arial" w:cs="Arial"/>
                  <w:sz w:val="18"/>
                  <w:szCs w:val="18"/>
                </w:rPr>
                <w:delText>|fy_low – fx_high|</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692" w:author="Huawei" w:date="2020-12-29T15:23:00Z"/>
                <w:rFonts w:ascii="Arial" w:hAnsi="Arial" w:cs="Arial"/>
                <w:sz w:val="18"/>
                <w:szCs w:val="18"/>
              </w:rPr>
            </w:pPr>
            <w:del w:id="2693" w:author="Huawei" w:date="2020-12-29T15:23:00Z">
              <w:r w:rsidDel="0070791B">
                <w:rPr>
                  <w:rFonts w:ascii="Arial" w:hAnsi="Arial" w:cs="Arial"/>
                  <w:sz w:val="18"/>
                  <w:szCs w:val="18"/>
                </w:rPr>
                <w:delText>|fy_high – fx_low|</w:delText>
              </w:r>
            </w:del>
          </w:p>
        </w:tc>
        <w:tc>
          <w:tcPr>
            <w:tcW w:w="816"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694" w:author="Huawei" w:date="2020-12-29T15:23:00Z"/>
                <w:rFonts w:ascii="Arial" w:hAnsi="Arial" w:cs="Arial"/>
                <w:sz w:val="18"/>
                <w:szCs w:val="18"/>
              </w:rPr>
            </w:pPr>
            <w:del w:id="2695" w:author="Huawei" w:date="2020-12-29T15:23:00Z">
              <w:r w:rsidDel="0070791B">
                <w:rPr>
                  <w:rFonts w:ascii="Arial" w:hAnsi="Arial" w:cs="Arial"/>
                  <w:sz w:val="18"/>
                  <w:szCs w:val="18"/>
                </w:rPr>
                <w:delText>|fy_low + fx_low|</w:delText>
              </w:r>
            </w:del>
          </w:p>
        </w:tc>
        <w:tc>
          <w:tcPr>
            <w:tcW w:w="937" w:type="pct"/>
            <w:tcBorders>
              <w:top w:val="nil"/>
              <w:left w:val="nil"/>
              <w:bottom w:val="single" w:sz="4" w:space="0" w:color="auto"/>
              <w:right w:val="single" w:sz="8" w:space="0" w:color="auto"/>
            </w:tcBorders>
            <w:vAlign w:val="center"/>
            <w:hideMark/>
          </w:tcPr>
          <w:p w:rsidR="003277C0" w:rsidDel="0070791B" w:rsidRDefault="003277C0" w:rsidP="00FF3374">
            <w:pPr>
              <w:overflowPunct/>
              <w:autoSpaceDE/>
              <w:adjustRightInd/>
              <w:spacing w:after="0"/>
              <w:jc w:val="center"/>
              <w:rPr>
                <w:del w:id="2696" w:author="Huawei" w:date="2020-12-29T15:23:00Z"/>
                <w:rFonts w:ascii="Arial" w:hAnsi="Arial" w:cs="Arial"/>
                <w:sz w:val="18"/>
                <w:szCs w:val="18"/>
              </w:rPr>
            </w:pPr>
            <w:del w:id="2697" w:author="Huawei" w:date="2020-12-29T15:23:00Z">
              <w:r w:rsidDel="0070791B">
                <w:rPr>
                  <w:rFonts w:ascii="Arial" w:hAnsi="Arial" w:cs="Arial"/>
                  <w:sz w:val="18"/>
                  <w:szCs w:val="18"/>
                </w:rPr>
                <w:delText>|fy_high + fx_high|</w:delText>
              </w:r>
            </w:del>
          </w:p>
        </w:tc>
      </w:tr>
      <w:tr w:rsidR="003277C0" w:rsidDel="0070791B" w:rsidTr="00FF3374">
        <w:trPr>
          <w:trHeight w:val="735"/>
          <w:del w:id="2698" w:author="Huawei" w:date="2020-12-29T15:23:00Z"/>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3277C0" w:rsidDel="0070791B" w:rsidRDefault="003277C0" w:rsidP="00FF3374">
            <w:pPr>
              <w:overflowPunct/>
              <w:autoSpaceDE/>
              <w:adjustRightInd/>
              <w:spacing w:after="0"/>
              <w:rPr>
                <w:del w:id="2699" w:author="Huawei" w:date="2020-12-29T15:23:00Z"/>
                <w:rFonts w:ascii="Arial" w:hAnsi="Arial" w:cs="Arial"/>
                <w:sz w:val="18"/>
                <w:szCs w:val="18"/>
              </w:rPr>
            </w:pPr>
            <w:del w:id="2700" w:author="Huawei" w:date="2020-12-29T15:23:00Z">
              <w:r w:rsidDel="0070791B">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00B050"/>
            <w:vAlign w:val="center"/>
            <w:hideMark/>
          </w:tcPr>
          <w:p w:rsidR="003277C0" w:rsidDel="0070791B" w:rsidRDefault="003277C0" w:rsidP="00FF3374">
            <w:pPr>
              <w:overflowPunct/>
              <w:autoSpaceDE/>
              <w:adjustRightInd/>
              <w:spacing w:after="0"/>
              <w:jc w:val="center"/>
              <w:rPr>
                <w:del w:id="2701" w:author="Huawei" w:date="2020-12-29T15:23:00Z"/>
                <w:rFonts w:ascii="Arial" w:hAnsi="Arial" w:cs="Arial"/>
                <w:sz w:val="18"/>
                <w:szCs w:val="18"/>
              </w:rPr>
            </w:pPr>
            <w:del w:id="2702" w:author="Huawei" w:date="2020-12-29T15:23:00Z">
              <w:r w:rsidDel="0070791B">
                <w:rPr>
                  <w:rFonts w:ascii="Arial" w:hAnsi="Arial" w:cs="Arial"/>
                  <w:sz w:val="18"/>
                  <w:szCs w:val="18"/>
                </w:rPr>
                <w:delText>1277</w:delText>
              </w:r>
            </w:del>
          </w:p>
        </w:tc>
        <w:tc>
          <w:tcPr>
            <w:tcW w:w="864" w:type="pct"/>
            <w:tcBorders>
              <w:top w:val="nil"/>
              <w:left w:val="nil"/>
              <w:bottom w:val="single" w:sz="4" w:space="0" w:color="auto"/>
              <w:right w:val="single" w:sz="4" w:space="0" w:color="auto"/>
            </w:tcBorders>
            <w:shd w:val="clear" w:color="auto" w:fill="00B050"/>
            <w:vAlign w:val="center"/>
            <w:hideMark/>
          </w:tcPr>
          <w:p w:rsidR="003277C0" w:rsidDel="0070791B" w:rsidRDefault="003277C0" w:rsidP="00FF3374">
            <w:pPr>
              <w:overflowPunct/>
              <w:autoSpaceDE/>
              <w:adjustRightInd/>
              <w:spacing w:after="0"/>
              <w:jc w:val="center"/>
              <w:rPr>
                <w:del w:id="2703" w:author="Huawei" w:date="2020-12-29T15:23:00Z"/>
                <w:rFonts w:ascii="Arial" w:hAnsi="Arial" w:cs="Arial"/>
                <w:sz w:val="18"/>
                <w:szCs w:val="18"/>
              </w:rPr>
            </w:pPr>
            <w:del w:id="2704" w:author="Huawei" w:date="2020-12-29T15:23:00Z">
              <w:r w:rsidDel="0070791B">
                <w:rPr>
                  <w:rFonts w:ascii="Arial" w:hAnsi="Arial" w:cs="Arial"/>
                  <w:sz w:val="18"/>
                  <w:szCs w:val="18"/>
                </w:rPr>
                <w:delText>1172</w:delText>
              </w:r>
            </w:del>
          </w:p>
        </w:tc>
        <w:tc>
          <w:tcPr>
            <w:tcW w:w="816" w:type="pct"/>
            <w:tcBorders>
              <w:top w:val="nil"/>
              <w:left w:val="nil"/>
              <w:bottom w:val="single" w:sz="4" w:space="0" w:color="auto"/>
              <w:right w:val="single" w:sz="4" w:space="0" w:color="auto"/>
            </w:tcBorders>
            <w:shd w:val="clear" w:color="auto" w:fill="00B050"/>
            <w:vAlign w:val="center"/>
            <w:hideMark/>
          </w:tcPr>
          <w:p w:rsidR="003277C0" w:rsidDel="0070791B" w:rsidRDefault="003277C0" w:rsidP="00FF3374">
            <w:pPr>
              <w:overflowPunct/>
              <w:autoSpaceDE/>
              <w:adjustRightInd/>
              <w:spacing w:after="0"/>
              <w:jc w:val="center"/>
              <w:rPr>
                <w:del w:id="2705" w:author="Huawei" w:date="2020-12-29T15:23:00Z"/>
                <w:rFonts w:ascii="Arial" w:hAnsi="Arial" w:cs="Arial"/>
                <w:color w:val="FF0000"/>
                <w:sz w:val="18"/>
                <w:szCs w:val="18"/>
              </w:rPr>
            </w:pPr>
            <w:del w:id="2706" w:author="Huawei" w:date="2020-12-29T15:23:00Z">
              <w:r w:rsidDel="0070791B">
                <w:rPr>
                  <w:rFonts w:ascii="Arial" w:hAnsi="Arial" w:cs="Arial"/>
                  <w:color w:val="FF0000"/>
                  <w:sz w:val="18"/>
                  <w:szCs w:val="18"/>
                </w:rPr>
                <w:delText>2623</w:delText>
              </w:r>
            </w:del>
          </w:p>
        </w:tc>
        <w:tc>
          <w:tcPr>
            <w:tcW w:w="937" w:type="pct"/>
            <w:tcBorders>
              <w:top w:val="nil"/>
              <w:left w:val="nil"/>
              <w:bottom w:val="single" w:sz="4" w:space="0" w:color="auto"/>
              <w:right w:val="single" w:sz="8" w:space="0" w:color="auto"/>
            </w:tcBorders>
            <w:shd w:val="clear" w:color="auto" w:fill="00B050"/>
            <w:vAlign w:val="center"/>
            <w:hideMark/>
          </w:tcPr>
          <w:p w:rsidR="003277C0" w:rsidDel="0070791B" w:rsidRDefault="003277C0" w:rsidP="00FF3374">
            <w:pPr>
              <w:overflowPunct/>
              <w:autoSpaceDE/>
              <w:adjustRightInd/>
              <w:spacing w:after="0"/>
              <w:jc w:val="center"/>
              <w:rPr>
                <w:del w:id="2707" w:author="Huawei" w:date="2020-12-29T15:23:00Z"/>
                <w:rFonts w:ascii="Arial" w:hAnsi="Arial" w:cs="Arial"/>
                <w:color w:val="FF0000"/>
                <w:sz w:val="18"/>
                <w:szCs w:val="18"/>
              </w:rPr>
            </w:pPr>
            <w:del w:id="2708" w:author="Huawei" w:date="2020-12-29T15:23:00Z">
              <w:r w:rsidDel="0070791B">
                <w:rPr>
                  <w:rFonts w:ascii="Arial" w:hAnsi="Arial" w:cs="Arial"/>
                  <w:color w:val="FF0000"/>
                  <w:sz w:val="18"/>
                  <w:szCs w:val="18"/>
                </w:rPr>
                <w:delText>2728</w:delText>
              </w:r>
            </w:del>
          </w:p>
        </w:tc>
      </w:tr>
      <w:tr w:rsidR="003277C0" w:rsidDel="0070791B" w:rsidTr="00FF3374">
        <w:trPr>
          <w:trHeight w:val="300"/>
          <w:del w:id="2709" w:author="Huawei" w:date="2020-12-29T15:23:00Z"/>
        </w:trPr>
        <w:tc>
          <w:tcPr>
            <w:tcW w:w="1519" w:type="pct"/>
            <w:tcBorders>
              <w:top w:val="nil"/>
              <w:left w:val="single" w:sz="8" w:space="0" w:color="auto"/>
              <w:bottom w:val="single" w:sz="4" w:space="0" w:color="auto"/>
              <w:right w:val="single" w:sz="4" w:space="0" w:color="auto"/>
            </w:tcBorders>
            <w:vAlign w:val="center"/>
            <w:hideMark/>
          </w:tcPr>
          <w:p w:rsidR="003277C0" w:rsidDel="0070791B" w:rsidRDefault="003277C0" w:rsidP="00FF3374">
            <w:pPr>
              <w:overflowPunct/>
              <w:autoSpaceDE/>
              <w:adjustRightInd/>
              <w:spacing w:after="0"/>
              <w:rPr>
                <w:del w:id="2710" w:author="Huawei" w:date="2020-12-29T15:23:00Z"/>
                <w:rFonts w:ascii="Arial" w:hAnsi="Arial" w:cs="Arial"/>
                <w:sz w:val="18"/>
                <w:szCs w:val="18"/>
              </w:rPr>
            </w:pPr>
            <w:del w:id="2711" w:author="Huawei" w:date="2020-12-29T15:23:00Z">
              <w:r w:rsidDel="0070791B">
                <w:rPr>
                  <w:rFonts w:ascii="Arial" w:hAnsi="Arial" w:cs="Arial"/>
                  <w:sz w:val="18"/>
                  <w:szCs w:val="18"/>
                </w:rPr>
                <w:delText>Two-tone 3</w:delText>
              </w:r>
              <w:r w:rsidDel="0070791B">
                <w:rPr>
                  <w:rFonts w:ascii="Arial" w:hAnsi="Arial" w:cs="Arial"/>
                  <w:sz w:val="18"/>
                  <w:szCs w:val="18"/>
                  <w:vertAlign w:val="superscript"/>
                </w:rPr>
                <w:delText>rd</w:delText>
              </w:r>
              <w:r w:rsidDel="0070791B">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712" w:author="Huawei" w:date="2020-12-29T15:23:00Z"/>
                <w:rFonts w:ascii="Arial" w:hAnsi="Arial" w:cs="Arial"/>
                <w:sz w:val="18"/>
                <w:szCs w:val="18"/>
              </w:rPr>
            </w:pPr>
            <w:del w:id="2713" w:author="Huawei" w:date="2020-12-29T15:23:00Z">
              <w:r w:rsidDel="0070791B">
                <w:rPr>
                  <w:rFonts w:ascii="Arial" w:hAnsi="Arial" w:cs="Arial"/>
                  <w:sz w:val="18"/>
                  <w:szCs w:val="18"/>
                </w:rPr>
                <w:delText>|2*fx_low – fy_high|</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714" w:author="Huawei" w:date="2020-12-29T15:23:00Z"/>
                <w:rFonts w:ascii="Arial" w:hAnsi="Arial" w:cs="Arial"/>
                <w:sz w:val="18"/>
                <w:szCs w:val="18"/>
              </w:rPr>
            </w:pPr>
            <w:del w:id="2715" w:author="Huawei" w:date="2020-12-29T15:23:00Z">
              <w:r w:rsidDel="0070791B">
                <w:rPr>
                  <w:rFonts w:ascii="Arial" w:hAnsi="Arial" w:cs="Arial"/>
                  <w:sz w:val="18"/>
                  <w:szCs w:val="18"/>
                </w:rPr>
                <w:delText>|2*fx_high – fy_low|</w:delText>
              </w:r>
            </w:del>
          </w:p>
        </w:tc>
        <w:tc>
          <w:tcPr>
            <w:tcW w:w="816"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716" w:author="Huawei" w:date="2020-12-29T15:23:00Z"/>
                <w:rFonts w:ascii="Arial" w:hAnsi="Arial" w:cs="Arial"/>
                <w:sz w:val="18"/>
                <w:szCs w:val="18"/>
              </w:rPr>
            </w:pPr>
            <w:del w:id="2717" w:author="Huawei" w:date="2020-12-29T15:23:00Z">
              <w:r w:rsidDel="0070791B">
                <w:rPr>
                  <w:rFonts w:ascii="Arial" w:hAnsi="Arial" w:cs="Arial"/>
                  <w:sz w:val="18"/>
                  <w:szCs w:val="18"/>
                </w:rPr>
                <w:delText>|2*fy_low – fx_high|</w:delText>
              </w:r>
            </w:del>
          </w:p>
        </w:tc>
        <w:tc>
          <w:tcPr>
            <w:tcW w:w="937" w:type="pct"/>
            <w:tcBorders>
              <w:top w:val="nil"/>
              <w:left w:val="nil"/>
              <w:bottom w:val="single" w:sz="4" w:space="0" w:color="auto"/>
              <w:right w:val="single" w:sz="8" w:space="0" w:color="auto"/>
            </w:tcBorders>
            <w:vAlign w:val="center"/>
            <w:hideMark/>
          </w:tcPr>
          <w:p w:rsidR="003277C0" w:rsidDel="0070791B" w:rsidRDefault="003277C0" w:rsidP="00FF3374">
            <w:pPr>
              <w:overflowPunct/>
              <w:autoSpaceDE/>
              <w:adjustRightInd/>
              <w:spacing w:after="0"/>
              <w:jc w:val="center"/>
              <w:rPr>
                <w:del w:id="2718" w:author="Huawei" w:date="2020-12-29T15:23:00Z"/>
                <w:rFonts w:ascii="Arial" w:hAnsi="Arial" w:cs="Arial"/>
                <w:sz w:val="18"/>
                <w:szCs w:val="18"/>
              </w:rPr>
            </w:pPr>
            <w:del w:id="2719" w:author="Huawei" w:date="2020-12-29T15:23:00Z">
              <w:r w:rsidDel="0070791B">
                <w:rPr>
                  <w:rFonts w:ascii="Arial" w:hAnsi="Arial" w:cs="Arial"/>
                  <w:sz w:val="18"/>
                  <w:szCs w:val="18"/>
                </w:rPr>
                <w:delText>|2*fy_high – fx_low|</w:delText>
              </w:r>
            </w:del>
          </w:p>
        </w:tc>
      </w:tr>
      <w:tr w:rsidR="003277C0" w:rsidDel="0070791B" w:rsidTr="00FF3374">
        <w:trPr>
          <w:trHeight w:val="825"/>
          <w:del w:id="2720" w:author="Huawei" w:date="2020-12-29T15:23:00Z"/>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Del="0070791B" w:rsidRDefault="003277C0" w:rsidP="00FF3374">
            <w:pPr>
              <w:overflowPunct/>
              <w:autoSpaceDE/>
              <w:adjustRightInd/>
              <w:spacing w:after="0"/>
              <w:rPr>
                <w:del w:id="2721" w:author="Huawei" w:date="2020-12-29T15:23:00Z"/>
                <w:rFonts w:ascii="Arial" w:hAnsi="Arial" w:cs="Arial"/>
                <w:sz w:val="18"/>
                <w:szCs w:val="18"/>
              </w:rPr>
            </w:pPr>
            <w:del w:id="2722" w:author="Huawei" w:date="2020-12-29T15:23:00Z">
              <w:r w:rsidDel="0070791B">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0070C0"/>
            <w:vAlign w:val="center"/>
            <w:hideMark/>
          </w:tcPr>
          <w:p w:rsidR="003277C0" w:rsidDel="0070791B" w:rsidRDefault="003277C0" w:rsidP="00FF3374">
            <w:pPr>
              <w:overflowPunct/>
              <w:autoSpaceDE/>
              <w:adjustRightInd/>
              <w:spacing w:after="0"/>
              <w:jc w:val="center"/>
              <w:rPr>
                <w:del w:id="2723" w:author="Huawei" w:date="2020-12-29T15:23:00Z"/>
                <w:rFonts w:ascii="Arial" w:hAnsi="Arial" w:cs="Arial"/>
                <w:color w:val="000000"/>
                <w:sz w:val="18"/>
                <w:szCs w:val="18"/>
              </w:rPr>
            </w:pPr>
            <w:del w:id="2724" w:author="Huawei" w:date="2020-12-29T15:23:00Z">
              <w:r w:rsidDel="0070791B">
                <w:rPr>
                  <w:rFonts w:ascii="Arial" w:hAnsi="Arial" w:cs="Arial"/>
                  <w:color w:val="000000"/>
                  <w:sz w:val="18"/>
                  <w:szCs w:val="18"/>
                </w:rPr>
                <w:delText>3092</w:delText>
              </w:r>
            </w:del>
          </w:p>
        </w:tc>
        <w:tc>
          <w:tcPr>
            <w:tcW w:w="864" w:type="pct"/>
            <w:tcBorders>
              <w:top w:val="nil"/>
              <w:left w:val="nil"/>
              <w:bottom w:val="single" w:sz="4" w:space="0" w:color="auto"/>
              <w:right w:val="single" w:sz="4" w:space="0" w:color="auto"/>
            </w:tcBorders>
            <w:shd w:val="clear" w:color="auto" w:fill="0070C0"/>
            <w:vAlign w:val="center"/>
            <w:hideMark/>
          </w:tcPr>
          <w:p w:rsidR="003277C0" w:rsidDel="0070791B" w:rsidRDefault="003277C0" w:rsidP="00FF3374">
            <w:pPr>
              <w:overflowPunct/>
              <w:autoSpaceDE/>
              <w:adjustRightInd/>
              <w:spacing w:after="0"/>
              <w:jc w:val="center"/>
              <w:rPr>
                <w:del w:id="2725" w:author="Huawei" w:date="2020-12-29T15:23:00Z"/>
                <w:rFonts w:ascii="Arial" w:hAnsi="Arial" w:cs="Arial"/>
                <w:color w:val="000000"/>
                <w:sz w:val="18"/>
                <w:szCs w:val="18"/>
              </w:rPr>
            </w:pPr>
            <w:del w:id="2726" w:author="Huawei" w:date="2020-12-29T15:23:00Z">
              <w:r w:rsidDel="0070791B">
                <w:rPr>
                  <w:rFonts w:ascii="Arial" w:hAnsi="Arial" w:cs="Arial"/>
                  <w:color w:val="000000"/>
                  <w:sz w:val="18"/>
                  <w:szCs w:val="18"/>
                </w:rPr>
                <w:delText>3257</w:delText>
              </w:r>
            </w:del>
          </w:p>
        </w:tc>
        <w:tc>
          <w:tcPr>
            <w:tcW w:w="816" w:type="pct"/>
            <w:tcBorders>
              <w:top w:val="nil"/>
              <w:left w:val="nil"/>
              <w:bottom w:val="single" w:sz="4" w:space="0" w:color="auto"/>
              <w:right w:val="single" w:sz="4" w:space="0" w:color="auto"/>
            </w:tcBorders>
            <w:shd w:val="clear" w:color="auto" w:fill="0070C0"/>
            <w:vAlign w:val="center"/>
            <w:hideMark/>
          </w:tcPr>
          <w:p w:rsidR="003277C0" w:rsidDel="0070791B" w:rsidRDefault="003277C0" w:rsidP="00FF3374">
            <w:pPr>
              <w:overflowPunct/>
              <w:autoSpaceDE/>
              <w:adjustRightInd/>
              <w:spacing w:after="0"/>
              <w:jc w:val="center"/>
              <w:rPr>
                <w:del w:id="2727" w:author="Huawei" w:date="2020-12-29T15:23:00Z"/>
                <w:rFonts w:ascii="Arial" w:hAnsi="Arial" w:cs="Arial"/>
                <w:sz w:val="18"/>
                <w:szCs w:val="18"/>
              </w:rPr>
            </w:pPr>
            <w:del w:id="2728" w:author="Huawei" w:date="2020-12-29T15:23:00Z">
              <w:r w:rsidDel="0070791B">
                <w:rPr>
                  <w:rFonts w:ascii="Arial" w:hAnsi="Arial" w:cs="Arial"/>
                  <w:sz w:val="18"/>
                  <w:szCs w:val="18"/>
                </w:rPr>
                <w:delText>574</w:delText>
              </w:r>
            </w:del>
          </w:p>
        </w:tc>
        <w:tc>
          <w:tcPr>
            <w:tcW w:w="937" w:type="pct"/>
            <w:tcBorders>
              <w:top w:val="nil"/>
              <w:left w:val="nil"/>
              <w:bottom w:val="single" w:sz="4" w:space="0" w:color="auto"/>
              <w:right w:val="single" w:sz="8" w:space="0" w:color="auto"/>
            </w:tcBorders>
            <w:shd w:val="clear" w:color="auto" w:fill="0070C0"/>
            <w:vAlign w:val="center"/>
            <w:hideMark/>
          </w:tcPr>
          <w:p w:rsidR="003277C0" w:rsidDel="0070791B" w:rsidRDefault="003277C0" w:rsidP="00FF3374">
            <w:pPr>
              <w:overflowPunct/>
              <w:autoSpaceDE/>
              <w:adjustRightInd/>
              <w:spacing w:after="0"/>
              <w:jc w:val="center"/>
              <w:rPr>
                <w:del w:id="2729" w:author="Huawei" w:date="2020-12-29T15:23:00Z"/>
                <w:rFonts w:ascii="Arial" w:hAnsi="Arial" w:cs="Arial"/>
                <w:sz w:val="18"/>
                <w:szCs w:val="18"/>
              </w:rPr>
            </w:pPr>
            <w:del w:id="2730" w:author="Huawei" w:date="2020-12-29T15:23:00Z">
              <w:r w:rsidDel="0070791B">
                <w:rPr>
                  <w:rFonts w:ascii="Arial" w:hAnsi="Arial" w:cs="Arial"/>
                  <w:sz w:val="18"/>
                  <w:szCs w:val="18"/>
                </w:rPr>
                <w:delText>424</w:delText>
              </w:r>
            </w:del>
          </w:p>
        </w:tc>
      </w:tr>
      <w:tr w:rsidR="003277C0" w:rsidDel="0070791B" w:rsidTr="00FF3374">
        <w:trPr>
          <w:trHeight w:val="285"/>
          <w:del w:id="2731" w:author="Huawei" w:date="2020-12-29T15:23:00Z"/>
        </w:trPr>
        <w:tc>
          <w:tcPr>
            <w:tcW w:w="1519" w:type="pct"/>
            <w:tcBorders>
              <w:top w:val="nil"/>
              <w:left w:val="single" w:sz="8" w:space="0" w:color="auto"/>
              <w:bottom w:val="single" w:sz="4" w:space="0" w:color="auto"/>
              <w:right w:val="single" w:sz="4" w:space="0" w:color="auto"/>
            </w:tcBorders>
            <w:vAlign w:val="center"/>
            <w:hideMark/>
          </w:tcPr>
          <w:p w:rsidR="003277C0" w:rsidDel="0070791B" w:rsidRDefault="003277C0" w:rsidP="00FF3374">
            <w:pPr>
              <w:overflowPunct/>
              <w:autoSpaceDE/>
              <w:adjustRightInd/>
              <w:spacing w:after="0"/>
              <w:rPr>
                <w:del w:id="2732" w:author="Huawei" w:date="2020-12-29T15:23:00Z"/>
                <w:rFonts w:ascii="Arial" w:hAnsi="Arial" w:cs="Arial"/>
                <w:sz w:val="18"/>
                <w:szCs w:val="18"/>
              </w:rPr>
            </w:pPr>
            <w:del w:id="2733" w:author="Huawei" w:date="2020-12-29T15:23:00Z">
              <w:r w:rsidDel="0070791B">
                <w:rPr>
                  <w:rFonts w:ascii="Arial" w:hAnsi="Arial" w:cs="Arial"/>
                  <w:sz w:val="18"/>
                  <w:szCs w:val="18"/>
                </w:rPr>
                <w:delText>Two-tone 3</w:delText>
              </w:r>
              <w:r w:rsidDel="0070791B">
                <w:rPr>
                  <w:rFonts w:ascii="Arial" w:hAnsi="Arial" w:cs="Arial"/>
                  <w:sz w:val="18"/>
                  <w:szCs w:val="18"/>
                  <w:vertAlign w:val="superscript"/>
                </w:rPr>
                <w:delText>rd</w:delText>
              </w:r>
              <w:r w:rsidDel="0070791B">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734" w:author="Huawei" w:date="2020-12-29T15:23:00Z"/>
                <w:rFonts w:ascii="Arial" w:hAnsi="Arial" w:cs="Arial"/>
                <w:sz w:val="18"/>
                <w:szCs w:val="18"/>
              </w:rPr>
            </w:pPr>
            <w:del w:id="2735" w:author="Huawei" w:date="2020-12-29T15:23:00Z">
              <w:r w:rsidDel="0070791B">
                <w:rPr>
                  <w:rFonts w:ascii="Arial" w:hAnsi="Arial" w:cs="Arial"/>
                  <w:sz w:val="18"/>
                  <w:szCs w:val="18"/>
                </w:rPr>
                <w:delText>|2*fx_low + fy_low|</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736" w:author="Huawei" w:date="2020-12-29T15:23:00Z"/>
                <w:rFonts w:ascii="Arial" w:hAnsi="Arial" w:cs="Arial"/>
                <w:sz w:val="18"/>
                <w:szCs w:val="18"/>
              </w:rPr>
            </w:pPr>
            <w:del w:id="2737" w:author="Huawei" w:date="2020-12-29T15:23:00Z">
              <w:r w:rsidDel="0070791B">
                <w:rPr>
                  <w:rFonts w:ascii="Arial" w:hAnsi="Arial" w:cs="Arial"/>
                  <w:sz w:val="18"/>
                  <w:szCs w:val="18"/>
                </w:rPr>
                <w:delText>|2*fx_high + fy_high|</w:delText>
              </w:r>
            </w:del>
          </w:p>
        </w:tc>
        <w:tc>
          <w:tcPr>
            <w:tcW w:w="816"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738" w:author="Huawei" w:date="2020-12-29T15:23:00Z"/>
                <w:rFonts w:ascii="Arial" w:hAnsi="Arial" w:cs="Arial"/>
                <w:sz w:val="18"/>
                <w:szCs w:val="18"/>
              </w:rPr>
            </w:pPr>
            <w:del w:id="2739" w:author="Huawei" w:date="2020-12-29T15:23:00Z">
              <w:r w:rsidDel="0070791B">
                <w:rPr>
                  <w:rFonts w:ascii="Arial" w:hAnsi="Arial" w:cs="Arial"/>
                  <w:sz w:val="18"/>
                  <w:szCs w:val="18"/>
                </w:rPr>
                <w:delText>|2*fy_low + fx_low|</w:delText>
              </w:r>
            </w:del>
          </w:p>
        </w:tc>
        <w:tc>
          <w:tcPr>
            <w:tcW w:w="937" w:type="pct"/>
            <w:tcBorders>
              <w:top w:val="nil"/>
              <w:left w:val="nil"/>
              <w:bottom w:val="single" w:sz="4" w:space="0" w:color="auto"/>
              <w:right w:val="single" w:sz="8" w:space="0" w:color="auto"/>
            </w:tcBorders>
            <w:vAlign w:val="center"/>
            <w:hideMark/>
          </w:tcPr>
          <w:p w:rsidR="003277C0" w:rsidDel="0070791B" w:rsidRDefault="003277C0" w:rsidP="00FF3374">
            <w:pPr>
              <w:overflowPunct/>
              <w:autoSpaceDE/>
              <w:adjustRightInd/>
              <w:spacing w:after="0"/>
              <w:jc w:val="center"/>
              <w:rPr>
                <w:del w:id="2740" w:author="Huawei" w:date="2020-12-29T15:23:00Z"/>
                <w:rFonts w:ascii="Arial" w:hAnsi="Arial" w:cs="Arial"/>
                <w:sz w:val="18"/>
                <w:szCs w:val="18"/>
              </w:rPr>
            </w:pPr>
            <w:del w:id="2741" w:author="Huawei" w:date="2020-12-29T15:23:00Z">
              <w:r w:rsidDel="0070791B">
                <w:rPr>
                  <w:rFonts w:ascii="Arial" w:hAnsi="Arial" w:cs="Arial"/>
                  <w:sz w:val="18"/>
                  <w:szCs w:val="18"/>
                </w:rPr>
                <w:delText>|2*fy_high + fx_high|</w:delText>
              </w:r>
            </w:del>
          </w:p>
        </w:tc>
      </w:tr>
      <w:tr w:rsidR="003277C0" w:rsidDel="0070791B" w:rsidTr="00FF3374">
        <w:trPr>
          <w:trHeight w:val="735"/>
          <w:del w:id="2742" w:author="Huawei" w:date="2020-12-29T15:23:00Z"/>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Del="0070791B" w:rsidRDefault="003277C0" w:rsidP="00FF3374">
            <w:pPr>
              <w:overflowPunct/>
              <w:autoSpaceDE/>
              <w:adjustRightInd/>
              <w:spacing w:after="0"/>
              <w:rPr>
                <w:del w:id="2743" w:author="Huawei" w:date="2020-12-29T15:23:00Z"/>
                <w:rFonts w:ascii="Arial" w:hAnsi="Arial" w:cs="Arial"/>
                <w:sz w:val="18"/>
                <w:szCs w:val="18"/>
              </w:rPr>
            </w:pPr>
            <w:del w:id="2744" w:author="Huawei" w:date="2020-12-29T15:23:00Z">
              <w:r w:rsidDel="0070791B">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0070C0"/>
            <w:vAlign w:val="center"/>
            <w:hideMark/>
          </w:tcPr>
          <w:p w:rsidR="003277C0" w:rsidDel="0070791B" w:rsidRDefault="003277C0" w:rsidP="00FF3374">
            <w:pPr>
              <w:overflowPunct/>
              <w:autoSpaceDE/>
              <w:adjustRightInd/>
              <w:spacing w:after="0"/>
              <w:jc w:val="center"/>
              <w:rPr>
                <w:del w:id="2745" w:author="Huawei" w:date="2020-12-29T15:23:00Z"/>
                <w:rFonts w:ascii="Arial" w:hAnsi="Arial" w:cs="Arial"/>
                <w:sz w:val="18"/>
                <w:szCs w:val="18"/>
              </w:rPr>
            </w:pPr>
            <w:del w:id="2746" w:author="Huawei" w:date="2020-12-29T15:23:00Z">
              <w:r w:rsidDel="0070791B">
                <w:rPr>
                  <w:rFonts w:ascii="Arial" w:hAnsi="Arial" w:cs="Arial"/>
                  <w:sz w:val="18"/>
                  <w:szCs w:val="18"/>
                </w:rPr>
                <w:delText>4543</w:delText>
              </w:r>
            </w:del>
          </w:p>
        </w:tc>
        <w:tc>
          <w:tcPr>
            <w:tcW w:w="864" w:type="pct"/>
            <w:tcBorders>
              <w:top w:val="nil"/>
              <w:left w:val="nil"/>
              <w:bottom w:val="single" w:sz="4" w:space="0" w:color="auto"/>
              <w:right w:val="single" w:sz="4" w:space="0" w:color="auto"/>
            </w:tcBorders>
            <w:shd w:val="clear" w:color="auto" w:fill="0070C0"/>
            <w:vAlign w:val="center"/>
            <w:hideMark/>
          </w:tcPr>
          <w:p w:rsidR="003277C0" w:rsidDel="0070791B" w:rsidRDefault="003277C0" w:rsidP="00FF3374">
            <w:pPr>
              <w:overflowPunct/>
              <w:autoSpaceDE/>
              <w:adjustRightInd/>
              <w:spacing w:after="0"/>
              <w:jc w:val="center"/>
              <w:rPr>
                <w:del w:id="2747" w:author="Huawei" w:date="2020-12-29T15:23:00Z"/>
                <w:rFonts w:ascii="Arial" w:hAnsi="Arial" w:cs="Arial"/>
                <w:sz w:val="18"/>
                <w:szCs w:val="18"/>
              </w:rPr>
            </w:pPr>
            <w:del w:id="2748" w:author="Huawei" w:date="2020-12-29T15:23:00Z">
              <w:r w:rsidDel="0070791B">
                <w:rPr>
                  <w:rFonts w:ascii="Arial" w:hAnsi="Arial" w:cs="Arial"/>
                  <w:sz w:val="18"/>
                  <w:szCs w:val="18"/>
                </w:rPr>
                <w:delText>4708</w:delText>
              </w:r>
            </w:del>
          </w:p>
        </w:tc>
        <w:tc>
          <w:tcPr>
            <w:tcW w:w="816" w:type="pct"/>
            <w:tcBorders>
              <w:top w:val="nil"/>
              <w:left w:val="nil"/>
              <w:bottom w:val="single" w:sz="4" w:space="0" w:color="auto"/>
              <w:right w:val="single" w:sz="4" w:space="0" w:color="auto"/>
            </w:tcBorders>
            <w:shd w:val="clear" w:color="auto" w:fill="0070C0"/>
            <w:vAlign w:val="center"/>
            <w:hideMark/>
          </w:tcPr>
          <w:p w:rsidR="003277C0" w:rsidDel="0070791B" w:rsidRDefault="003277C0" w:rsidP="00FF3374">
            <w:pPr>
              <w:overflowPunct/>
              <w:autoSpaceDE/>
              <w:adjustRightInd/>
              <w:spacing w:after="0"/>
              <w:jc w:val="center"/>
              <w:rPr>
                <w:del w:id="2749" w:author="Huawei" w:date="2020-12-29T15:23:00Z"/>
                <w:rFonts w:ascii="Arial" w:hAnsi="Arial" w:cs="Arial"/>
                <w:sz w:val="18"/>
                <w:szCs w:val="18"/>
              </w:rPr>
            </w:pPr>
            <w:del w:id="2750" w:author="Huawei" w:date="2020-12-29T15:23:00Z">
              <w:r w:rsidDel="0070791B">
                <w:rPr>
                  <w:rFonts w:ascii="Arial" w:hAnsi="Arial" w:cs="Arial"/>
                  <w:sz w:val="18"/>
                  <w:szCs w:val="18"/>
                </w:rPr>
                <w:delText>3326</w:delText>
              </w:r>
            </w:del>
          </w:p>
        </w:tc>
        <w:tc>
          <w:tcPr>
            <w:tcW w:w="937" w:type="pct"/>
            <w:tcBorders>
              <w:top w:val="nil"/>
              <w:left w:val="nil"/>
              <w:bottom w:val="single" w:sz="4" w:space="0" w:color="auto"/>
              <w:right w:val="single" w:sz="8" w:space="0" w:color="auto"/>
            </w:tcBorders>
            <w:shd w:val="clear" w:color="auto" w:fill="0070C0"/>
            <w:vAlign w:val="center"/>
            <w:hideMark/>
          </w:tcPr>
          <w:p w:rsidR="003277C0" w:rsidDel="0070791B" w:rsidRDefault="003277C0" w:rsidP="00FF3374">
            <w:pPr>
              <w:overflowPunct/>
              <w:autoSpaceDE/>
              <w:adjustRightInd/>
              <w:spacing w:after="0"/>
              <w:jc w:val="center"/>
              <w:rPr>
                <w:del w:id="2751" w:author="Huawei" w:date="2020-12-29T15:23:00Z"/>
                <w:rFonts w:ascii="Arial" w:hAnsi="Arial" w:cs="Arial"/>
                <w:sz w:val="18"/>
                <w:szCs w:val="18"/>
              </w:rPr>
            </w:pPr>
            <w:del w:id="2752" w:author="Huawei" w:date="2020-12-29T15:23:00Z">
              <w:r w:rsidDel="0070791B">
                <w:rPr>
                  <w:rFonts w:ascii="Arial" w:hAnsi="Arial" w:cs="Arial"/>
                  <w:sz w:val="18"/>
                  <w:szCs w:val="18"/>
                </w:rPr>
                <w:delText>3476</w:delText>
              </w:r>
            </w:del>
          </w:p>
        </w:tc>
      </w:tr>
      <w:tr w:rsidR="003277C0" w:rsidDel="0070791B" w:rsidTr="00FF3374">
        <w:trPr>
          <w:trHeight w:val="510"/>
          <w:del w:id="2753" w:author="Huawei" w:date="2020-12-29T15:23:00Z"/>
        </w:trPr>
        <w:tc>
          <w:tcPr>
            <w:tcW w:w="1519" w:type="pct"/>
            <w:tcBorders>
              <w:top w:val="nil"/>
              <w:left w:val="single" w:sz="8" w:space="0" w:color="auto"/>
              <w:bottom w:val="single" w:sz="4" w:space="0" w:color="auto"/>
              <w:right w:val="single" w:sz="4" w:space="0" w:color="auto"/>
            </w:tcBorders>
            <w:vAlign w:val="center"/>
            <w:hideMark/>
          </w:tcPr>
          <w:p w:rsidR="003277C0" w:rsidDel="0070791B" w:rsidRDefault="003277C0" w:rsidP="00FF3374">
            <w:pPr>
              <w:overflowPunct/>
              <w:autoSpaceDE/>
              <w:adjustRightInd/>
              <w:spacing w:after="0"/>
              <w:rPr>
                <w:del w:id="2754" w:author="Huawei" w:date="2020-12-29T15:23:00Z"/>
                <w:rFonts w:ascii="Arial" w:hAnsi="Arial" w:cs="Arial"/>
                <w:sz w:val="18"/>
                <w:szCs w:val="18"/>
              </w:rPr>
            </w:pPr>
            <w:del w:id="2755" w:author="Huawei" w:date="2020-12-29T15:23:00Z">
              <w:r w:rsidDel="0070791B">
                <w:rPr>
                  <w:rFonts w:ascii="Arial" w:hAnsi="Arial" w:cs="Arial"/>
                  <w:sz w:val="18"/>
                  <w:szCs w:val="18"/>
                </w:rPr>
                <w:delText>Two-tone 4</w:delText>
              </w:r>
              <w:r w:rsidDel="0070791B">
                <w:rPr>
                  <w:rFonts w:ascii="Arial" w:hAnsi="Arial" w:cs="Arial"/>
                  <w:sz w:val="18"/>
                  <w:szCs w:val="18"/>
                  <w:vertAlign w:val="superscript"/>
                </w:rPr>
                <w:delText>th</w:delText>
              </w:r>
              <w:r w:rsidDel="0070791B">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756" w:author="Huawei" w:date="2020-12-29T15:23:00Z"/>
                <w:rFonts w:ascii="Arial" w:hAnsi="Arial" w:cs="Arial"/>
                <w:sz w:val="18"/>
                <w:szCs w:val="18"/>
              </w:rPr>
            </w:pPr>
            <w:del w:id="2757" w:author="Huawei" w:date="2020-12-29T15:23:00Z">
              <w:r w:rsidDel="0070791B">
                <w:rPr>
                  <w:rFonts w:ascii="Arial" w:hAnsi="Arial" w:cs="Arial"/>
                  <w:sz w:val="18"/>
                  <w:szCs w:val="18"/>
                </w:rPr>
                <w:delText>|3*fx_low –1* fy_high|</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758" w:author="Huawei" w:date="2020-12-29T15:23:00Z"/>
                <w:rFonts w:ascii="Arial" w:hAnsi="Arial" w:cs="Arial"/>
                <w:sz w:val="18"/>
                <w:szCs w:val="18"/>
              </w:rPr>
            </w:pPr>
            <w:del w:id="2759" w:author="Huawei" w:date="2020-12-29T15:23:00Z">
              <w:r w:rsidDel="0070791B">
                <w:rPr>
                  <w:rFonts w:ascii="Arial" w:hAnsi="Arial" w:cs="Arial"/>
                  <w:sz w:val="18"/>
                  <w:szCs w:val="18"/>
                </w:rPr>
                <w:delText>|3*fx_high – 1*fy_low|</w:delText>
              </w:r>
            </w:del>
          </w:p>
        </w:tc>
        <w:tc>
          <w:tcPr>
            <w:tcW w:w="816"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760" w:author="Huawei" w:date="2020-12-29T15:23:00Z"/>
                <w:rFonts w:ascii="Arial" w:hAnsi="Arial" w:cs="Arial"/>
                <w:sz w:val="18"/>
                <w:szCs w:val="18"/>
              </w:rPr>
            </w:pPr>
            <w:del w:id="2761" w:author="Huawei" w:date="2020-12-29T15:23:00Z">
              <w:r w:rsidDel="0070791B">
                <w:rPr>
                  <w:rFonts w:ascii="Arial" w:hAnsi="Arial" w:cs="Arial"/>
                  <w:sz w:val="18"/>
                  <w:szCs w:val="18"/>
                </w:rPr>
                <w:delText>|3*fy_low – 1*fx_high|</w:delText>
              </w:r>
            </w:del>
          </w:p>
        </w:tc>
        <w:tc>
          <w:tcPr>
            <w:tcW w:w="937" w:type="pct"/>
            <w:tcBorders>
              <w:top w:val="nil"/>
              <w:left w:val="nil"/>
              <w:bottom w:val="single" w:sz="4" w:space="0" w:color="auto"/>
              <w:right w:val="single" w:sz="8" w:space="0" w:color="auto"/>
            </w:tcBorders>
            <w:vAlign w:val="center"/>
            <w:hideMark/>
          </w:tcPr>
          <w:p w:rsidR="003277C0" w:rsidDel="0070791B" w:rsidRDefault="003277C0" w:rsidP="00FF3374">
            <w:pPr>
              <w:overflowPunct/>
              <w:autoSpaceDE/>
              <w:adjustRightInd/>
              <w:spacing w:after="0"/>
              <w:jc w:val="center"/>
              <w:rPr>
                <w:del w:id="2762" w:author="Huawei" w:date="2020-12-29T15:23:00Z"/>
                <w:rFonts w:ascii="Arial" w:hAnsi="Arial" w:cs="Arial"/>
                <w:sz w:val="18"/>
                <w:szCs w:val="18"/>
              </w:rPr>
            </w:pPr>
            <w:del w:id="2763" w:author="Huawei" w:date="2020-12-29T15:23:00Z">
              <w:r w:rsidDel="0070791B">
                <w:rPr>
                  <w:rFonts w:ascii="Arial" w:hAnsi="Arial" w:cs="Arial"/>
                  <w:sz w:val="18"/>
                  <w:szCs w:val="18"/>
                </w:rPr>
                <w:delText>|3*fy_high – 1*fx_low|</w:delText>
              </w:r>
            </w:del>
          </w:p>
        </w:tc>
      </w:tr>
      <w:tr w:rsidR="003277C0" w:rsidDel="0070791B" w:rsidTr="00FF3374">
        <w:trPr>
          <w:trHeight w:val="645"/>
          <w:del w:id="2764" w:author="Huawei" w:date="2020-12-29T15:23:00Z"/>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Del="0070791B" w:rsidRDefault="003277C0" w:rsidP="00FF3374">
            <w:pPr>
              <w:overflowPunct/>
              <w:autoSpaceDE/>
              <w:adjustRightInd/>
              <w:spacing w:after="0"/>
              <w:rPr>
                <w:del w:id="2765" w:author="Huawei" w:date="2020-12-29T15:23:00Z"/>
                <w:rFonts w:ascii="Arial" w:hAnsi="Arial" w:cs="Arial"/>
                <w:sz w:val="18"/>
                <w:szCs w:val="18"/>
              </w:rPr>
            </w:pPr>
            <w:del w:id="2766" w:author="Huawei" w:date="2020-12-29T15:23:00Z">
              <w:r w:rsidDel="0070791B">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92D050"/>
            <w:vAlign w:val="center"/>
            <w:hideMark/>
          </w:tcPr>
          <w:p w:rsidR="003277C0" w:rsidDel="0070791B" w:rsidRDefault="003277C0" w:rsidP="00FF3374">
            <w:pPr>
              <w:overflowPunct/>
              <w:autoSpaceDE/>
              <w:adjustRightInd/>
              <w:spacing w:after="0"/>
              <w:jc w:val="center"/>
              <w:rPr>
                <w:del w:id="2767" w:author="Huawei" w:date="2020-12-29T15:23:00Z"/>
                <w:rFonts w:ascii="Arial" w:hAnsi="Arial" w:cs="Arial"/>
                <w:sz w:val="18"/>
                <w:szCs w:val="18"/>
              </w:rPr>
            </w:pPr>
            <w:del w:id="2768" w:author="Huawei" w:date="2020-12-29T15:23:00Z">
              <w:r w:rsidDel="0070791B">
                <w:rPr>
                  <w:rFonts w:ascii="Arial" w:hAnsi="Arial" w:cs="Arial"/>
                  <w:sz w:val="18"/>
                  <w:szCs w:val="18"/>
                </w:rPr>
                <w:delText>5012</w:delText>
              </w:r>
            </w:del>
          </w:p>
        </w:tc>
        <w:tc>
          <w:tcPr>
            <w:tcW w:w="864" w:type="pct"/>
            <w:tcBorders>
              <w:top w:val="nil"/>
              <w:left w:val="nil"/>
              <w:bottom w:val="single" w:sz="4" w:space="0" w:color="auto"/>
              <w:right w:val="single" w:sz="4" w:space="0" w:color="auto"/>
            </w:tcBorders>
            <w:shd w:val="clear" w:color="auto" w:fill="92D050"/>
            <w:vAlign w:val="center"/>
            <w:hideMark/>
          </w:tcPr>
          <w:p w:rsidR="003277C0" w:rsidDel="0070791B" w:rsidRDefault="003277C0" w:rsidP="00FF3374">
            <w:pPr>
              <w:overflowPunct/>
              <w:autoSpaceDE/>
              <w:adjustRightInd/>
              <w:spacing w:after="0"/>
              <w:jc w:val="center"/>
              <w:rPr>
                <w:del w:id="2769" w:author="Huawei" w:date="2020-12-29T15:23:00Z"/>
                <w:rFonts w:ascii="Arial" w:hAnsi="Arial" w:cs="Arial"/>
                <w:sz w:val="18"/>
                <w:szCs w:val="18"/>
              </w:rPr>
            </w:pPr>
            <w:del w:id="2770" w:author="Huawei" w:date="2020-12-29T15:23:00Z">
              <w:r w:rsidDel="0070791B">
                <w:rPr>
                  <w:rFonts w:ascii="Arial" w:hAnsi="Arial" w:cs="Arial"/>
                  <w:sz w:val="18"/>
                  <w:szCs w:val="18"/>
                </w:rPr>
                <w:delText>5237</w:delText>
              </w:r>
            </w:del>
          </w:p>
        </w:tc>
        <w:tc>
          <w:tcPr>
            <w:tcW w:w="816" w:type="pct"/>
            <w:tcBorders>
              <w:top w:val="nil"/>
              <w:left w:val="nil"/>
              <w:bottom w:val="single" w:sz="4" w:space="0" w:color="auto"/>
              <w:right w:val="single" w:sz="4" w:space="0" w:color="auto"/>
            </w:tcBorders>
            <w:shd w:val="clear" w:color="auto" w:fill="92D050"/>
            <w:vAlign w:val="center"/>
            <w:hideMark/>
          </w:tcPr>
          <w:p w:rsidR="003277C0" w:rsidDel="0070791B" w:rsidRDefault="003277C0" w:rsidP="00FF3374">
            <w:pPr>
              <w:overflowPunct/>
              <w:autoSpaceDE/>
              <w:adjustRightInd/>
              <w:spacing w:after="0"/>
              <w:jc w:val="center"/>
              <w:rPr>
                <w:del w:id="2771" w:author="Huawei" w:date="2020-12-29T15:23:00Z"/>
                <w:rFonts w:ascii="Arial" w:hAnsi="Arial" w:cs="Arial"/>
                <w:sz w:val="18"/>
                <w:szCs w:val="18"/>
              </w:rPr>
            </w:pPr>
            <w:del w:id="2772" w:author="Huawei" w:date="2020-12-29T15:23:00Z">
              <w:r w:rsidDel="0070791B">
                <w:rPr>
                  <w:rFonts w:ascii="Arial" w:hAnsi="Arial" w:cs="Arial"/>
                  <w:sz w:val="18"/>
                  <w:szCs w:val="18"/>
                </w:rPr>
                <w:delText>129</w:delText>
              </w:r>
            </w:del>
          </w:p>
        </w:tc>
        <w:tc>
          <w:tcPr>
            <w:tcW w:w="937" w:type="pct"/>
            <w:tcBorders>
              <w:top w:val="nil"/>
              <w:left w:val="nil"/>
              <w:bottom w:val="single" w:sz="4" w:space="0" w:color="auto"/>
              <w:right w:val="single" w:sz="8" w:space="0" w:color="auto"/>
            </w:tcBorders>
            <w:shd w:val="clear" w:color="auto" w:fill="92D050"/>
            <w:vAlign w:val="center"/>
            <w:hideMark/>
          </w:tcPr>
          <w:p w:rsidR="003277C0" w:rsidDel="0070791B" w:rsidRDefault="003277C0" w:rsidP="00FF3374">
            <w:pPr>
              <w:overflowPunct/>
              <w:autoSpaceDE/>
              <w:adjustRightInd/>
              <w:spacing w:after="0"/>
              <w:jc w:val="center"/>
              <w:rPr>
                <w:del w:id="2773" w:author="Huawei" w:date="2020-12-29T15:23:00Z"/>
                <w:rFonts w:ascii="Arial" w:hAnsi="Arial" w:cs="Arial"/>
                <w:sz w:val="18"/>
                <w:szCs w:val="18"/>
              </w:rPr>
            </w:pPr>
            <w:del w:id="2774" w:author="Huawei" w:date="2020-12-29T15:23:00Z">
              <w:r w:rsidDel="0070791B">
                <w:rPr>
                  <w:rFonts w:ascii="Arial" w:hAnsi="Arial" w:cs="Arial"/>
                  <w:sz w:val="18"/>
                  <w:szCs w:val="18"/>
                </w:rPr>
                <w:delText>324</w:delText>
              </w:r>
            </w:del>
          </w:p>
        </w:tc>
      </w:tr>
      <w:tr w:rsidR="003277C0" w:rsidDel="0070791B" w:rsidTr="00FF3374">
        <w:trPr>
          <w:trHeight w:val="510"/>
          <w:del w:id="2775" w:author="Huawei" w:date="2020-12-29T15:23:00Z"/>
        </w:trPr>
        <w:tc>
          <w:tcPr>
            <w:tcW w:w="1519" w:type="pct"/>
            <w:tcBorders>
              <w:top w:val="nil"/>
              <w:left w:val="single" w:sz="8" w:space="0" w:color="auto"/>
              <w:bottom w:val="single" w:sz="4" w:space="0" w:color="auto"/>
              <w:right w:val="single" w:sz="4" w:space="0" w:color="auto"/>
            </w:tcBorders>
            <w:vAlign w:val="center"/>
            <w:hideMark/>
          </w:tcPr>
          <w:p w:rsidR="003277C0" w:rsidDel="0070791B" w:rsidRDefault="003277C0" w:rsidP="00FF3374">
            <w:pPr>
              <w:overflowPunct/>
              <w:autoSpaceDE/>
              <w:adjustRightInd/>
              <w:spacing w:after="0"/>
              <w:rPr>
                <w:del w:id="2776" w:author="Huawei" w:date="2020-12-29T15:23:00Z"/>
                <w:rFonts w:ascii="Arial" w:hAnsi="Arial" w:cs="Arial"/>
                <w:sz w:val="18"/>
                <w:szCs w:val="18"/>
              </w:rPr>
            </w:pPr>
            <w:del w:id="2777" w:author="Huawei" w:date="2020-12-29T15:23:00Z">
              <w:r w:rsidDel="0070791B">
                <w:rPr>
                  <w:rFonts w:ascii="Arial" w:hAnsi="Arial" w:cs="Arial"/>
                  <w:sz w:val="18"/>
                  <w:szCs w:val="18"/>
                </w:rPr>
                <w:delText>Two-tone 4</w:delText>
              </w:r>
              <w:r w:rsidDel="0070791B">
                <w:rPr>
                  <w:rFonts w:ascii="Arial" w:hAnsi="Arial" w:cs="Arial"/>
                  <w:sz w:val="18"/>
                  <w:szCs w:val="18"/>
                  <w:vertAlign w:val="superscript"/>
                </w:rPr>
                <w:delText>th</w:delText>
              </w:r>
              <w:r w:rsidDel="0070791B">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778" w:author="Huawei" w:date="2020-12-29T15:23:00Z"/>
                <w:rFonts w:ascii="Arial" w:hAnsi="Arial" w:cs="Arial"/>
                <w:sz w:val="18"/>
                <w:szCs w:val="18"/>
              </w:rPr>
            </w:pPr>
            <w:del w:id="2779" w:author="Huawei" w:date="2020-12-29T15:23:00Z">
              <w:r w:rsidDel="0070791B">
                <w:rPr>
                  <w:rFonts w:ascii="Arial" w:hAnsi="Arial" w:cs="Arial"/>
                  <w:sz w:val="18"/>
                  <w:szCs w:val="18"/>
                </w:rPr>
                <w:delText>|3*fx_low +1* fy_low|</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780" w:author="Huawei" w:date="2020-12-29T15:23:00Z"/>
                <w:rFonts w:ascii="Arial" w:hAnsi="Arial" w:cs="Arial"/>
                <w:sz w:val="18"/>
                <w:szCs w:val="18"/>
              </w:rPr>
            </w:pPr>
            <w:del w:id="2781" w:author="Huawei" w:date="2020-12-29T15:23:00Z">
              <w:r w:rsidDel="0070791B">
                <w:rPr>
                  <w:rFonts w:ascii="Arial" w:hAnsi="Arial" w:cs="Arial"/>
                  <w:sz w:val="18"/>
                  <w:szCs w:val="18"/>
                </w:rPr>
                <w:delText>|3*fx_high + 1*fy_high|</w:delText>
              </w:r>
            </w:del>
          </w:p>
        </w:tc>
        <w:tc>
          <w:tcPr>
            <w:tcW w:w="816"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782" w:author="Huawei" w:date="2020-12-29T15:23:00Z"/>
                <w:rFonts w:ascii="Arial" w:hAnsi="Arial" w:cs="Arial"/>
                <w:sz w:val="18"/>
                <w:szCs w:val="18"/>
              </w:rPr>
            </w:pPr>
            <w:del w:id="2783" w:author="Huawei" w:date="2020-12-29T15:23:00Z">
              <w:r w:rsidDel="0070791B">
                <w:rPr>
                  <w:rFonts w:ascii="Arial" w:hAnsi="Arial" w:cs="Arial"/>
                  <w:sz w:val="18"/>
                  <w:szCs w:val="18"/>
                </w:rPr>
                <w:delText>|3*fy_low + 1*fx_low|</w:delText>
              </w:r>
            </w:del>
          </w:p>
        </w:tc>
        <w:tc>
          <w:tcPr>
            <w:tcW w:w="937" w:type="pct"/>
            <w:tcBorders>
              <w:top w:val="nil"/>
              <w:left w:val="nil"/>
              <w:bottom w:val="single" w:sz="4" w:space="0" w:color="auto"/>
              <w:right w:val="single" w:sz="8" w:space="0" w:color="auto"/>
            </w:tcBorders>
            <w:vAlign w:val="center"/>
            <w:hideMark/>
          </w:tcPr>
          <w:p w:rsidR="003277C0" w:rsidDel="0070791B" w:rsidRDefault="003277C0" w:rsidP="00FF3374">
            <w:pPr>
              <w:overflowPunct/>
              <w:autoSpaceDE/>
              <w:adjustRightInd/>
              <w:spacing w:after="0"/>
              <w:jc w:val="center"/>
              <w:rPr>
                <w:del w:id="2784" w:author="Huawei" w:date="2020-12-29T15:23:00Z"/>
                <w:rFonts w:ascii="Arial" w:hAnsi="Arial" w:cs="Arial"/>
                <w:sz w:val="18"/>
                <w:szCs w:val="18"/>
              </w:rPr>
            </w:pPr>
            <w:del w:id="2785" w:author="Huawei" w:date="2020-12-29T15:23:00Z">
              <w:r w:rsidDel="0070791B">
                <w:rPr>
                  <w:rFonts w:ascii="Arial" w:hAnsi="Arial" w:cs="Arial"/>
                  <w:sz w:val="18"/>
                  <w:szCs w:val="18"/>
                </w:rPr>
                <w:delText>|3*fy_high + 1*fx_high|</w:delText>
              </w:r>
            </w:del>
          </w:p>
        </w:tc>
      </w:tr>
      <w:tr w:rsidR="003277C0" w:rsidDel="0070791B" w:rsidTr="00FF3374">
        <w:trPr>
          <w:trHeight w:val="780"/>
          <w:del w:id="2786" w:author="Huawei" w:date="2020-12-29T15:23:00Z"/>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Del="0070791B" w:rsidRDefault="003277C0" w:rsidP="00FF3374">
            <w:pPr>
              <w:overflowPunct/>
              <w:autoSpaceDE/>
              <w:adjustRightInd/>
              <w:spacing w:after="0"/>
              <w:rPr>
                <w:del w:id="2787" w:author="Huawei" w:date="2020-12-29T15:23:00Z"/>
                <w:rFonts w:ascii="Arial" w:hAnsi="Arial" w:cs="Arial"/>
                <w:sz w:val="18"/>
                <w:szCs w:val="18"/>
              </w:rPr>
            </w:pPr>
            <w:del w:id="2788" w:author="Huawei" w:date="2020-12-29T15:23:00Z">
              <w:r w:rsidDel="0070791B">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92D050"/>
            <w:vAlign w:val="center"/>
            <w:hideMark/>
          </w:tcPr>
          <w:p w:rsidR="003277C0" w:rsidDel="0070791B" w:rsidRDefault="003277C0" w:rsidP="00FF3374">
            <w:pPr>
              <w:overflowPunct/>
              <w:autoSpaceDE/>
              <w:adjustRightInd/>
              <w:spacing w:after="0"/>
              <w:jc w:val="center"/>
              <w:rPr>
                <w:del w:id="2789" w:author="Huawei" w:date="2020-12-29T15:23:00Z"/>
                <w:rFonts w:ascii="Arial" w:hAnsi="Arial" w:cs="Arial"/>
                <w:sz w:val="18"/>
                <w:szCs w:val="18"/>
              </w:rPr>
            </w:pPr>
            <w:del w:id="2790" w:author="Huawei" w:date="2020-12-29T15:23:00Z">
              <w:r w:rsidDel="0070791B">
                <w:rPr>
                  <w:rFonts w:ascii="Arial" w:hAnsi="Arial" w:cs="Arial"/>
                  <w:sz w:val="18"/>
                  <w:szCs w:val="18"/>
                </w:rPr>
                <w:delText>6463</w:delText>
              </w:r>
            </w:del>
          </w:p>
        </w:tc>
        <w:tc>
          <w:tcPr>
            <w:tcW w:w="864" w:type="pct"/>
            <w:tcBorders>
              <w:top w:val="nil"/>
              <w:left w:val="nil"/>
              <w:bottom w:val="single" w:sz="4" w:space="0" w:color="auto"/>
              <w:right w:val="single" w:sz="4" w:space="0" w:color="auto"/>
            </w:tcBorders>
            <w:shd w:val="clear" w:color="auto" w:fill="92D050"/>
            <w:vAlign w:val="center"/>
            <w:hideMark/>
          </w:tcPr>
          <w:p w:rsidR="003277C0" w:rsidDel="0070791B" w:rsidRDefault="003277C0" w:rsidP="00FF3374">
            <w:pPr>
              <w:overflowPunct/>
              <w:autoSpaceDE/>
              <w:adjustRightInd/>
              <w:spacing w:after="0"/>
              <w:jc w:val="center"/>
              <w:rPr>
                <w:del w:id="2791" w:author="Huawei" w:date="2020-12-29T15:23:00Z"/>
                <w:rFonts w:ascii="Arial" w:hAnsi="Arial" w:cs="Arial"/>
                <w:sz w:val="18"/>
                <w:szCs w:val="18"/>
              </w:rPr>
            </w:pPr>
            <w:del w:id="2792" w:author="Huawei" w:date="2020-12-29T15:23:00Z">
              <w:r w:rsidDel="0070791B">
                <w:rPr>
                  <w:rFonts w:ascii="Arial" w:hAnsi="Arial" w:cs="Arial"/>
                  <w:sz w:val="18"/>
                  <w:szCs w:val="18"/>
                </w:rPr>
                <w:delText>6688</w:delText>
              </w:r>
            </w:del>
          </w:p>
        </w:tc>
        <w:tc>
          <w:tcPr>
            <w:tcW w:w="816" w:type="pct"/>
            <w:tcBorders>
              <w:top w:val="nil"/>
              <w:left w:val="nil"/>
              <w:bottom w:val="single" w:sz="4" w:space="0" w:color="auto"/>
              <w:right w:val="single" w:sz="4" w:space="0" w:color="auto"/>
            </w:tcBorders>
            <w:shd w:val="clear" w:color="auto" w:fill="92D050"/>
            <w:vAlign w:val="center"/>
            <w:hideMark/>
          </w:tcPr>
          <w:p w:rsidR="003277C0" w:rsidDel="0070791B" w:rsidRDefault="003277C0" w:rsidP="00FF3374">
            <w:pPr>
              <w:overflowPunct/>
              <w:autoSpaceDE/>
              <w:adjustRightInd/>
              <w:spacing w:after="0"/>
              <w:jc w:val="center"/>
              <w:rPr>
                <w:del w:id="2793" w:author="Huawei" w:date="2020-12-29T15:23:00Z"/>
                <w:rFonts w:ascii="Arial" w:hAnsi="Arial" w:cs="Arial"/>
                <w:sz w:val="18"/>
                <w:szCs w:val="18"/>
              </w:rPr>
            </w:pPr>
            <w:del w:id="2794" w:author="Huawei" w:date="2020-12-29T15:23:00Z">
              <w:r w:rsidDel="0070791B">
                <w:rPr>
                  <w:rFonts w:ascii="Arial" w:hAnsi="Arial" w:cs="Arial"/>
                  <w:sz w:val="18"/>
                  <w:szCs w:val="18"/>
                </w:rPr>
                <w:delText>4029</w:delText>
              </w:r>
            </w:del>
          </w:p>
        </w:tc>
        <w:tc>
          <w:tcPr>
            <w:tcW w:w="937" w:type="pct"/>
            <w:tcBorders>
              <w:top w:val="nil"/>
              <w:left w:val="nil"/>
              <w:bottom w:val="single" w:sz="4" w:space="0" w:color="auto"/>
              <w:right w:val="single" w:sz="8" w:space="0" w:color="auto"/>
            </w:tcBorders>
            <w:shd w:val="clear" w:color="auto" w:fill="92D050"/>
            <w:vAlign w:val="center"/>
            <w:hideMark/>
          </w:tcPr>
          <w:p w:rsidR="003277C0" w:rsidDel="0070791B" w:rsidRDefault="003277C0" w:rsidP="00FF3374">
            <w:pPr>
              <w:overflowPunct/>
              <w:autoSpaceDE/>
              <w:adjustRightInd/>
              <w:spacing w:after="0"/>
              <w:jc w:val="center"/>
              <w:rPr>
                <w:del w:id="2795" w:author="Huawei" w:date="2020-12-29T15:23:00Z"/>
                <w:rFonts w:ascii="Arial" w:hAnsi="Arial" w:cs="Arial"/>
                <w:sz w:val="18"/>
                <w:szCs w:val="18"/>
              </w:rPr>
            </w:pPr>
            <w:del w:id="2796" w:author="Huawei" w:date="2020-12-29T15:23:00Z">
              <w:r w:rsidDel="0070791B">
                <w:rPr>
                  <w:rFonts w:ascii="Arial" w:hAnsi="Arial" w:cs="Arial"/>
                  <w:sz w:val="18"/>
                  <w:szCs w:val="18"/>
                </w:rPr>
                <w:delText>4224</w:delText>
              </w:r>
            </w:del>
          </w:p>
        </w:tc>
      </w:tr>
      <w:tr w:rsidR="003277C0" w:rsidDel="0070791B" w:rsidTr="00FF3374">
        <w:trPr>
          <w:trHeight w:val="480"/>
          <w:del w:id="2797" w:author="Huawei" w:date="2020-12-29T15:23:00Z"/>
        </w:trPr>
        <w:tc>
          <w:tcPr>
            <w:tcW w:w="1519" w:type="pct"/>
            <w:tcBorders>
              <w:top w:val="nil"/>
              <w:left w:val="single" w:sz="8" w:space="0" w:color="auto"/>
              <w:bottom w:val="single" w:sz="4" w:space="0" w:color="auto"/>
              <w:right w:val="single" w:sz="4" w:space="0" w:color="auto"/>
            </w:tcBorders>
            <w:vAlign w:val="center"/>
            <w:hideMark/>
          </w:tcPr>
          <w:p w:rsidR="003277C0" w:rsidDel="0070791B" w:rsidRDefault="003277C0" w:rsidP="00FF3374">
            <w:pPr>
              <w:overflowPunct/>
              <w:autoSpaceDE/>
              <w:adjustRightInd/>
              <w:spacing w:after="0"/>
              <w:rPr>
                <w:del w:id="2798" w:author="Huawei" w:date="2020-12-29T15:23:00Z"/>
                <w:rFonts w:ascii="Arial" w:hAnsi="Arial" w:cs="Arial"/>
                <w:sz w:val="18"/>
                <w:szCs w:val="18"/>
              </w:rPr>
            </w:pPr>
            <w:del w:id="2799" w:author="Huawei" w:date="2020-12-29T15:23:00Z">
              <w:r w:rsidDel="0070791B">
                <w:rPr>
                  <w:rFonts w:ascii="Arial" w:hAnsi="Arial" w:cs="Arial"/>
                  <w:sz w:val="18"/>
                  <w:szCs w:val="18"/>
                </w:rPr>
                <w:delText>Two-tone 4</w:delText>
              </w:r>
              <w:r w:rsidDel="0070791B">
                <w:rPr>
                  <w:rFonts w:ascii="Arial" w:hAnsi="Arial" w:cs="Arial"/>
                  <w:sz w:val="18"/>
                  <w:szCs w:val="18"/>
                  <w:vertAlign w:val="superscript"/>
                </w:rPr>
                <w:delText>th</w:delText>
              </w:r>
              <w:r w:rsidDel="0070791B">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800" w:author="Huawei" w:date="2020-12-29T15:23:00Z"/>
                <w:rFonts w:ascii="Arial" w:hAnsi="Arial" w:cs="Arial"/>
                <w:sz w:val="18"/>
                <w:szCs w:val="18"/>
              </w:rPr>
            </w:pPr>
            <w:del w:id="2801" w:author="Huawei" w:date="2020-12-29T15:23:00Z">
              <w:r w:rsidDel="0070791B">
                <w:rPr>
                  <w:rFonts w:ascii="Arial" w:hAnsi="Arial" w:cs="Arial"/>
                  <w:sz w:val="18"/>
                  <w:szCs w:val="18"/>
                </w:rPr>
                <w:delText>|2*fx_low –2* fy_high|</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802" w:author="Huawei" w:date="2020-12-29T15:23:00Z"/>
                <w:rFonts w:ascii="Arial" w:hAnsi="Arial" w:cs="Arial"/>
                <w:sz w:val="18"/>
                <w:szCs w:val="18"/>
              </w:rPr>
            </w:pPr>
            <w:del w:id="2803" w:author="Huawei" w:date="2020-12-29T15:23:00Z">
              <w:r w:rsidDel="0070791B">
                <w:rPr>
                  <w:rFonts w:ascii="Arial" w:hAnsi="Arial" w:cs="Arial"/>
                  <w:sz w:val="18"/>
                  <w:szCs w:val="18"/>
                </w:rPr>
                <w:delText>|2*fx_high –2* fy_low|</w:delText>
              </w:r>
            </w:del>
          </w:p>
        </w:tc>
        <w:tc>
          <w:tcPr>
            <w:tcW w:w="816"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804" w:author="Huawei" w:date="2020-12-29T15:23:00Z"/>
                <w:rFonts w:ascii="Arial" w:hAnsi="Arial" w:cs="Arial"/>
                <w:sz w:val="18"/>
                <w:szCs w:val="18"/>
              </w:rPr>
            </w:pPr>
            <w:del w:id="2805" w:author="Huawei" w:date="2020-12-29T15:23:00Z">
              <w:r w:rsidDel="0070791B">
                <w:rPr>
                  <w:rFonts w:ascii="Arial" w:hAnsi="Arial" w:cs="Arial"/>
                  <w:sz w:val="18"/>
                  <w:szCs w:val="18"/>
                </w:rPr>
                <w:delText>|2*fx_low +2* fy_low|</w:delText>
              </w:r>
            </w:del>
          </w:p>
        </w:tc>
        <w:tc>
          <w:tcPr>
            <w:tcW w:w="937"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806" w:author="Huawei" w:date="2020-12-29T15:23:00Z"/>
                <w:rFonts w:ascii="Arial" w:hAnsi="Arial" w:cs="Arial"/>
                <w:sz w:val="18"/>
                <w:szCs w:val="18"/>
              </w:rPr>
            </w:pPr>
            <w:del w:id="2807" w:author="Huawei" w:date="2020-12-29T15:23:00Z">
              <w:r w:rsidDel="0070791B">
                <w:rPr>
                  <w:rFonts w:ascii="Arial" w:hAnsi="Arial" w:cs="Arial"/>
                  <w:sz w:val="18"/>
                  <w:szCs w:val="18"/>
                </w:rPr>
                <w:delText>|2*fx_high +2* fy_high|</w:delText>
              </w:r>
            </w:del>
          </w:p>
        </w:tc>
      </w:tr>
      <w:tr w:rsidR="003277C0" w:rsidDel="0070791B" w:rsidTr="00FF3374">
        <w:trPr>
          <w:trHeight w:val="780"/>
          <w:del w:id="2808" w:author="Huawei" w:date="2020-12-29T15:23:00Z"/>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Del="0070791B" w:rsidRDefault="003277C0" w:rsidP="00FF3374">
            <w:pPr>
              <w:overflowPunct/>
              <w:autoSpaceDE/>
              <w:adjustRightInd/>
              <w:spacing w:after="0"/>
              <w:rPr>
                <w:del w:id="2809" w:author="Huawei" w:date="2020-12-29T15:23:00Z"/>
                <w:rFonts w:ascii="Arial" w:hAnsi="Arial" w:cs="Arial"/>
                <w:sz w:val="18"/>
                <w:szCs w:val="18"/>
              </w:rPr>
            </w:pPr>
            <w:del w:id="2810" w:author="Huawei" w:date="2020-12-29T15:23:00Z">
              <w:r w:rsidDel="0070791B">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92D050"/>
            <w:vAlign w:val="center"/>
            <w:hideMark/>
          </w:tcPr>
          <w:p w:rsidR="003277C0" w:rsidDel="0070791B" w:rsidRDefault="003277C0" w:rsidP="00FF3374">
            <w:pPr>
              <w:overflowPunct/>
              <w:autoSpaceDE/>
              <w:adjustRightInd/>
              <w:spacing w:after="0"/>
              <w:jc w:val="center"/>
              <w:rPr>
                <w:del w:id="2811" w:author="Huawei" w:date="2020-12-29T15:23:00Z"/>
                <w:rFonts w:ascii="Arial" w:hAnsi="Arial" w:cs="Arial"/>
                <w:sz w:val="18"/>
                <w:szCs w:val="18"/>
              </w:rPr>
            </w:pPr>
            <w:del w:id="2812" w:author="Huawei" w:date="2020-12-29T15:23:00Z">
              <w:r w:rsidDel="0070791B">
                <w:rPr>
                  <w:rFonts w:ascii="Arial" w:hAnsi="Arial" w:cs="Arial"/>
                  <w:sz w:val="18"/>
                  <w:szCs w:val="18"/>
                </w:rPr>
                <w:delText>2344</w:delText>
              </w:r>
            </w:del>
          </w:p>
        </w:tc>
        <w:tc>
          <w:tcPr>
            <w:tcW w:w="864" w:type="pct"/>
            <w:tcBorders>
              <w:top w:val="nil"/>
              <w:left w:val="nil"/>
              <w:bottom w:val="single" w:sz="4" w:space="0" w:color="auto"/>
              <w:right w:val="single" w:sz="4" w:space="0" w:color="auto"/>
            </w:tcBorders>
            <w:shd w:val="clear" w:color="auto" w:fill="92D050"/>
            <w:vAlign w:val="center"/>
            <w:hideMark/>
          </w:tcPr>
          <w:p w:rsidR="003277C0" w:rsidDel="0070791B" w:rsidRDefault="003277C0" w:rsidP="00FF3374">
            <w:pPr>
              <w:overflowPunct/>
              <w:autoSpaceDE/>
              <w:adjustRightInd/>
              <w:spacing w:after="0"/>
              <w:jc w:val="center"/>
              <w:rPr>
                <w:del w:id="2813" w:author="Huawei" w:date="2020-12-29T15:23:00Z"/>
                <w:rFonts w:ascii="Arial" w:hAnsi="Arial" w:cs="Arial"/>
                <w:sz w:val="18"/>
                <w:szCs w:val="18"/>
              </w:rPr>
            </w:pPr>
            <w:del w:id="2814" w:author="Huawei" w:date="2020-12-29T15:23:00Z">
              <w:r w:rsidDel="0070791B">
                <w:rPr>
                  <w:rFonts w:ascii="Arial" w:hAnsi="Arial" w:cs="Arial"/>
                  <w:sz w:val="18"/>
                  <w:szCs w:val="18"/>
                </w:rPr>
                <w:delText>2554</w:delText>
              </w:r>
            </w:del>
          </w:p>
        </w:tc>
        <w:tc>
          <w:tcPr>
            <w:tcW w:w="816" w:type="pct"/>
            <w:tcBorders>
              <w:top w:val="nil"/>
              <w:left w:val="nil"/>
              <w:bottom w:val="single" w:sz="4" w:space="0" w:color="auto"/>
              <w:right w:val="single" w:sz="4" w:space="0" w:color="auto"/>
            </w:tcBorders>
            <w:shd w:val="clear" w:color="auto" w:fill="92D050"/>
            <w:vAlign w:val="center"/>
            <w:hideMark/>
          </w:tcPr>
          <w:p w:rsidR="003277C0" w:rsidDel="0070791B" w:rsidRDefault="003277C0" w:rsidP="00FF3374">
            <w:pPr>
              <w:overflowPunct/>
              <w:autoSpaceDE/>
              <w:adjustRightInd/>
              <w:spacing w:after="0"/>
              <w:jc w:val="center"/>
              <w:rPr>
                <w:del w:id="2815" w:author="Huawei" w:date="2020-12-29T15:23:00Z"/>
                <w:rFonts w:ascii="Arial" w:hAnsi="Arial" w:cs="Arial"/>
                <w:sz w:val="18"/>
                <w:szCs w:val="18"/>
              </w:rPr>
            </w:pPr>
            <w:del w:id="2816" w:author="Huawei" w:date="2020-12-29T15:23:00Z">
              <w:r w:rsidDel="0070791B">
                <w:rPr>
                  <w:rFonts w:ascii="Arial" w:hAnsi="Arial" w:cs="Arial"/>
                  <w:sz w:val="18"/>
                  <w:szCs w:val="18"/>
                </w:rPr>
                <w:delText>5246</w:delText>
              </w:r>
            </w:del>
          </w:p>
        </w:tc>
        <w:tc>
          <w:tcPr>
            <w:tcW w:w="937" w:type="pct"/>
            <w:tcBorders>
              <w:top w:val="nil"/>
              <w:left w:val="nil"/>
              <w:bottom w:val="single" w:sz="4" w:space="0" w:color="auto"/>
              <w:right w:val="single" w:sz="4" w:space="0" w:color="auto"/>
            </w:tcBorders>
            <w:shd w:val="clear" w:color="auto" w:fill="92D050"/>
            <w:vAlign w:val="center"/>
            <w:hideMark/>
          </w:tcPr>
          <w:p w:rsidR="003277C0" w:rsidDel="0070791B" w:rsidRDefault="003277C0" w:rsidP="00FF3374">
            <w:pPr>
              <w:overflowPunct/>
              <w:autoSpaceDE/>
              <w:adjustRightInd/>
              <w:spacing w:after="0"/>
              <w:jc w:val="center"/>
              <w:rPr>
                <w:del w:id="2817" w:author="Huawei" w:date="2020-12-29T15:23:00Z"/>
                <w:rFonts w:ascii="Arial" w:hAnsi="Arial" w:cs="Arial"/>
                <w:sz w:val="18"/>
                <w:szCs w:val="18"/>
              </w:rPr>
            </w:pPr>
            <w:del w:id="2818" w:author="Huawei" w:date="2020-12-29T15:23:00Z">
              <w:r w:rsidDel="0070791B">
                <w:rPr>
                  <w:rFonts w:ascii="Arial" w:hAnsi="Arial" w:cs="Arial"/>
                  <w:sz w:val="18"/>
                  <w:szCs w:val="18"/>
                </w:rPr>
                <w:delText>5456</w:delText>
              </w:r>
            </w:del>
          </w:p>
        </w:tc>
      </w:tr>
      <w:tr w:rsidR="003277C0" w:rsidDel="0070791B" w:rsidTr="00FF3374">
        <w:trPr>
          <w:trHeight w:val="480"/>
          <w:del w:id="2819" w:author="Huawei" w:date="2020-12-29T15:23:00Z"/>
        </w:trPr>
        <w:tc>
          <w:tcPr>
            <w:tcW w:w="1519" w:type="pct"/>
            <w:tcBorders>
              <w:top w:val="nil"/>
              <w:left w:val="single" w:sz="8" w:space="0" w:color="auto"/>
              <w:bottom w:val="single" w:sz="4" w:space="0" w:color="auto"/>
              <w:right w:val="single" w:sz="4" w:space="0" w:color="auto"/>
            </w:tcBorders>
            <w:vAlign w:val="center"/>
            <w:hideMark/>
          </w:tcPr>
          <w:p w:rsidR="003277C0" w:rsidDel="0070791B" w:rsidRDefault="003277C0" w:rsidP="00FF3374">
            <w:pPr>
              <w:overflowPunct/>
              <w:autoSpaceDE/>
              <w:adjustRightInd/>
              <w:spacing w:after="0"/>
              <w:rPr>
                <w:del w:id="2820" w:author="Huawei" w:date="2020-12-29T15:23:00Z"/>
                <w:rFonts w:ascii="Arial" w:hAnsi="Arial" w:cs="Arial"/>
                <w:sz w:val="18"/>
                <w:szCs w:val="18"/>
              </w:rPr>
            </w:pPr>
            <w:del w:id="2821" w:author="Huawei" w:date="2020-12-29T15:23:00Z">
              <w:r w:rsidDel="0070791B">
                <w:rPr>
                  <w:rFonts w:ascii="Arial" w:hAnsi="Arial" w:cs="Arial"/>
                  <w:sz w:val="18"/>
                  <w:szCs w:val="18"/>
                </w:rPr>
                <w:delText>Two-tone 5</w:delText>
              </w:r>
              <w:r w:rsidDel="0070791B">
                <w:rPr>
                  <w:rFonts w:ascii="Arial" w:hAnsi="Arial" w:cs="Arial"/>
                  <w:sz w:val="18"/>
                  <w:szCs w:val="18"/>
                  <w:vertAlign w:val="superscript"/>
                </w:rPr>
                <w:delText>th</w:delText>
              </w:r>
              <w:r w:rsidDel="0070791B">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822" w:author="Huawei" w:date="2020-12-29T15:23:00Z"/>
                <w:rFonts w:ascii="Arial" w:hAnsi="Arial" w:cs="Arial"/>
                <w:sz w:val="18"/>
                <w:szCs w:val="18"/>
              </w:rPr>
            </w:pPr>
            <w:del w:id="2823" w:author="Huawei" w:date="2020-12-29T15:23:00Z">
              <w:r w:rsidDel="0070791B">
                <w:rPr>
                  <w:rFonts w:ascii="Arial" w:hAnsi="Arial" w:cs="Arial"/>
                  <w:sz w:val="18"/>
                  <w:szCs w:val="18"/>
                </w:rPr>
                <w:delText>|fx_low – 4*fy_high|</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824" w:author="Huawei" w:date="2020-12-29T15:23:00Z"/>
                <w:rFonts w:ascii="Arial" w:hAnsi="Arial" w:cs="Arial"/>
                <w:sz w:val="18"/>
                <w:szCs w:val="18"/>
              </w:rPr>
            </w:pPr>
            <w:del w:id="2825" w:author="Huawei" w:date="2020-12-29T15:23:00Z">
              <w:r w:rsidDel="0070791B">
                <w:rPr>
                  <w:rFonts w:ascii="Arial" w:hAnsi="Arial" w:cs="Arial"/>
                  <w:sz w:val="18"/>
                  <w:szCs w:val="18"/>
                </w:rPr>
                <w:delText>|fx_high – 4*fy_low|</w:delText>
              </w:r>
            </w:del>
          </w:p>
        </w:tc>
        <w:tc>
          <w:tcPr>
            <w:tcW w:w="816"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826" w:author="Huawei" w:date="2020-12-29T15:23:00Z"/>
                <w:rFonts w:ascii="Arial" w:hAnsi="Arial" w:cs="Arial"/>
                <w:sz w:val="18"/>
                <w:szCs w:val="18"/>
              </w:rPr>
            </w:pPr>
            <w:del w:id="2827" w:author="Huawei" w:date="2020-12-29T15:23:00Z">
              <w:r w:rsidDel="0070791B">
                <w:rPr>
                  <w:rFonts w:ascii="Arial" w:hAnsi="Arial" w:cs="Arial"/>
                  <w:sz w:val="18"/>
                  <w:szCs w:val="18"/>
                </w:rPr>
                <w:delText>|fy_low – 4*fx_high|</w:delText>
              </w:r>
            </w:del>
          </w:p>
        </w:tc>
        <w:tc>
          <w:tcPr>
            <w:tcW w:w="937" w:type="pct"/>
            <w:tcBorders>
              <w:top w:val="nil"/>
              <w:left w:val="nil"/>
              <w:bottom w:val="single" w:sz="4" w:space="0" w:color="auto"/>
              <w:right w:val="single" w:sz="8" w:space="0" w:color="auto"/>
            </w:tcBorders>
            <w:vAlign w:val="center"/>
            <w:hideMark/>
          </w:tcPr>
          <w:p w:rsidR="003277C0" w:rsidDel="0070791B" w:rsidRDefault="003277C0" w:rsidP="00FF3374">
            <w:pPr>
              <w:overflowPunct/>
              <w:autoSpaceDE/>
              <w:adjustRightInd/>
              <w:spacing w:after="0"/>
              <w:jc w:val="center"/>
              <w:rPr>
                <w:del w:id="2828" w:author="Huawei" w:date="2020-12-29T15:23:00Z"/>
                <w:rFonts w:ascii="Arial" w:hAnsi="Arial" w:cs="Arial"/>
                <w:sz w:val="18"/>
                <w:szCs w:val="18"/>
              </w:rPr>
            </w:pPr>
            <w:del w:id="2829" w:author="Huawei" w:date="2020-12-29T15:23:00Z">
              <w:r w:rsidDel="0070791B">
                <w:rPr>
                  <w:rFonts w:ascii="Arial" w:hAnsi="Arial" w:cs="Arial"/>
                  <w:sz w:val="18"/>
                  <w:szCs w:val="18"/>
                </w:rPr>
                <w:delText>|fy_high – 4*fx_low|</w:delText>
              </w:r>
            </w:del>
          </w:p>
        </w:tc>
      </w:tr>
      <w:tr w:rsidR="003277C0" w:rsidDel="0070791B" w:rsidTr="00FF3374">
        <w:trPr>
          <w:trHeight w:val="675"/>
          <w:del w:id="2830" w:author="Huawei" w:date="2020-12-29T15:23:00Z"/>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Del="0070791B" w:rsidRDefault="003277C0" w:rsidP="00FF3374">
            <w:pPr>
              <w:overflowPunct/>
              <w:autoSpaceDE/>
              <w:adjustRightInd/>
              <w:spacing w:after="0"/>
              <w:rPr>
                <w:del w:id="2831" w:author="Huawei" w:date="2020-12-29T15:23:00Z"/>
                <w:rFonts w:ascii="Arial" w:hAnsi="Arial" w:cs="Arial"/>
                <w:sz w:val="18"/>
                <w:szCs w:val="18"/>
              </w:rPr>
            </w:pPr>
            <w:del w:id="2832" w:author="Huawei" w:date="2020-12-29T15:23:00Z">
              <w:r w:rsidDel="0070791B">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FFC000"/>
            <w:vAlign w:val="center"/>
            <w:hideMark/>
          </w:tcPr>
          <w:p w:rsidR="003277C0" w:rsidDel="0070791B" w:rsidRDefault="003277C0" w:rsidP="00FF3374">
            <w:pPr>
              <w:overflowPunct/>
              <w:autoSpaceDE/>
              <w:adjustRightInd/>
              <w:spacing w:after="0"/>
              <w:jc w:val="center"/>
              <w:rPr>
                <w:del w:id="2833" w:author="Huawei" w:date="2020-12-29T15:23:00Z"/>
                <w:rFonts w:ascii="Arial" w:hAnsi="Arial" w:cs="Arial"/>
                <w:sz w:val="18"/>
                <w:szCs w:val="18"/>
              </w:rPr>
            </w:pPr>
            <w:del w:id="2834" w:author="Huawei" w:date="2020-12-29T15:23:00Z">
              <w:r w:rsidDel="0070791B">
                <w:rPr>
                  <w:rFonts w:ascii="Arial" w:hAnsi="Arial" w:cs="Arial"/>
                  <w:sz w:val="18"/>
                  <w:szCs w:val="18"/>
                </w:rPr>
                <w:delText>1072</w:delText>
              </w:r>
            </w:del>
          </w:p>
        </w:tc>
        <w:tc>
          <w:tcPr>
            <w:tcW w:w="864" w:type="pct"/>
            <w:tcBorders>
              <w:top w:val="nil"/>
              <w:left w:val="nil"/>
              <w:bottom w:val="single" w:sz="4" w:space="0" w:color="auto"/>
              <w:right w:val="single" w:sz="4" w:space="0" w:color="auto"/>
            </w:tcBorders>
            <w:shd w:val="clear" w:color="auto" w:fill="FFC000"/>
            <w:vAlign w:val="center"/>
            <w:hideMark/>
          </w:tcPr>
          <w:p w:rsidR="003277C0" w:rsidDel="0070791B" w:rsidRDefault="003277C0" w:rsidP="00FF3374">
            <w:pPr>
              <w:overflowPunct/>
              <w:autoSpaceDE/>
              <w:adjustRightInd/>
              <w:spacing w:after="0"/>
              <w:jc w:val="center"/>
              <w:rPr>
                <w:del w:id="2835" w:author="Huawei" w:date="2020-12-29T15:23:00Z"/>
                <w:rFonts w:ascii="Arial" w:hAnsi="Arial" w:cs="Arial"/>
                <w:sz w:val="18"/>
                <w:szCs w:val="18"/>
              </w:rPr>
            </w:pPr>
            <w:del w:id="2836" w:author="Huawei" w:date="2020-12-29T15:23:00Z">
              <w:r w:rsidDel="0070791B">
                <w:rPr>
                  <w:rFonts w:ascii="Arial" w:hAnsi="Arial" w:cs="Arial"/>
                  <w:sz w:val="18"/>
                  <w:szCs w:val="18"/>
                </w:rPr>
                <w:delText>832</w:delText>
              </w:r>
            </w:del>
          </w:p>
        </w:tc>
        <w:tc>
          <w:tcPr>
            <w:tcW w:w="816" w:type="pct"/>
            <w:tcBorders>
              <w:top w:val="nil"/>
              <w:left w:val="nil"/>
              <w:bottom w:val="single" w:sz="4" w:space="0" w:color="auto"/>
              <w:right w:val="single" w:sz="4" w:space="0" w:color="auto"/>
            </w:tcBorders>
            <w:shd w:val="clear" w:color="auto" w:fill="FFC000"/>
            <w:vAlign w:val="center"/>
            <w:hideMark/>
          </w:tcPr>
          <w:p w:rsidR="003277C0" w:rsidDel="0070791B" w:rsidRDefault="003277C0" w:rsidP="00FF3374">
            <w:pPr>
              <w:overflowPunct/>
              <w:autoSpaceDE/>
              <w:adjustRightInd/>
              <w:spacing w:after="0"/>
              <w:jc w:val="center"/>
              <w:rPr>
                <w:del w:id="2837" w:author="Huawei" w:date="2020-12-29T15:23:00Z"/>
                <w:rFonts w:ascii="Arial" w:hAnsi="Arial" w:cs="Arial"/>
                <w:sz w:val="18"/>
                <w:szCs w:val="18"/>
              </w:rPr>
            </w:pPr>
            <w:del w:id="2838" w:author="Huawei" w:date="2020-12-29T15:23:00Z">
              <w:r w:rsidDel="0070791B">
                <w:rPr>
                  <w:rFonts w:ascii="Arial" w:hAnsi="Arial" w:cs="Arial"/>
                  <w:sz w:val="18"/>
                  <w:szCs w:val="18"/>
                </w:rPr>
                <w:delText>7217</w:delText>
              </w:r>
            </w:del>
          </w:p>
        </w:tc>
        <w:tc>
          <w:tcPr>
            <w:tcW w:w="937" w:type="pct"/>
            <w:tcBorders>
              <w:top w:val="nil"/>
              <w:left w:val="nil"/>
              <w:bottom w:val="single" w:sz="4" w:space="0" w:color="auto"/>
              <w:right w:val="single" w:sz="8" w:space="0" w:color="auto"/>
            </w:tcBorders>
            <w:shd w:val="clear" w:color="auto" w:fill="FFC000"/>
            <w:vAlign w:val="center"/>
            <w:hideMark/>
          </w:tcPr>
          <w:p w:rsidR="003277C0" w:rsidDel="0070791B" w:rsidRDefault="003277C0" w:rsidP="00FF3374">
            <w:pPr>
              <w:overflowPunct/>
              <w:autoSpaceDE/>
              <w:adjustRightInd/>
              <w:spacing w:after="0"/>
              <w:jc w:val="center"/>
              <w:rPr>
                <w:del w:id="2839" w:author="Huawei" w:date="2020-12-29T15:23:00Z"/>
                <w:rFonts w:ascii="Arial" w:hAnsi="Arial" w:cs="Arial"/>
                <w:sz w:val="18"/>
                <w:szCs w:val="18"/>
              </w:rPr>
            </w:pPr>
            <w:del w:id="2840" w:author="Huawei" w:date="2020-12-29T15:23:00Z">
              <w:r w:rsidDel="0070791B">
                <w:rPr>
                  <w:rFonts w:ascii="Arial" w:hAnsi="Arial" w:cs="Arial"/>
                  <w:sz w:val="18"/>
                  <w:szCs w:val="18"/>
                </w:rPr>
                <w:delText>6932</w:delText>
              </w:r>
            </w:del>
          </w:p>
        </w:tc>
      </w:tr>
      <w:tr w:rsidR="003277C0" w:rsidDel="0070791B" w:rsidTr="00FF3374">
        <w:trPr>
          <w:trHeight w:val="285"/>
          <w:del w:id="2841" w:author="Huawei" w:date="2020-12-29T15:23:00Z"/>
        </w:trPr>
        <w:tc>
          <w:tcPr>
            <w:tcW w:w="1519" w:type="pct"/>
            <w:tcBorders>
              <w:top w:val="nil"/>
              <w:left w:val="single" w:sz="8" w:space="0" w:color="auto"/>
              <w:bottom w:val="single" w:sz="4" w:space="0" w:color="auto"/>
              <w:right w:val="single" w:sz="4" w:space="0" w:color="auto"/>
            </w:tcBorders>
            <w:vAlign w:val="center"/>
            <w:hideMark/>
          </w:tcPr>
          <w:p w:rsidR="003277C0" w:rsidDel="0070791B" w:rsidRDefault="003277C0" w:rsidP="00FF3374">
            <w:pPr>
              <w:overflowPunct/>
              <w:autoSpaceDE/>
              <w:adjustRightInd/>
              <w:spacing w:after="0"/>
              <w:rPr>
                <w:del w:id="2842" w:author="Huawei" w:date="2020-12-29T15:23:00Z"/>
                <w:rFonts w:ascii="Arial" w:hAnsi="Arial" w:cs="Arial"/>
                <w:sz w:val="18"/>
                <w:szCs w:val="18"/>
              </w:rPr>
            </w:pPr>
            <w:del w:id="2843" w:author="Huawei" w:date="2020-12-29T15:23:00Z">
              <w:r w:rsidDel="0070791B">
                <w:rPr>
                  <w:rFonts w:ascii="Arial" w:hAnsi="Arial" w:cs="Arial"/>
                  <w:sz w:val="18"/>
                  <w:szCs w:val="18"/>
                </w:rPr>
                <w:delText>Two-tone 5</w:delText>
              </w:r>
              <w:r w:rsidDel="0070791B">
                <w:rPr>
                  <w:rFonts w:ascii="Arial" w:hAnsi="Arial" w:cs="Arial"/>
                  <w:sz w:val="18"/>
                  <w:szCs w:val="18"/>
                  <w:vertAlign w:val="superscript"/>
                </w:rPr>
                <w:delText>th</w:delText>
              </w:r>
              <w:r w:rsidDel="0070791B">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844" w:author="Huawei" w:date="2020-12-29T15:23:00Z"/>
                <w:rFonts w:ascii="Arial" w:hAnsi="Arial" w:cs="Arial"/>
                <w:sz w:val="18"/>
                <w:szCs w:val="18"/>
              </w:rPr>
            </w:pPr>
            <w:del w:id="2845" w:author="Huawei" w:date="2020-12-29T15:23:00Z">
              <w:r w:rsidDel="0070791B">
                <w:rPr>
                  <w:rFonts w:ascii="Arial" w:hAnsi="Arial" w:cs="Arial"/>
                  <w:sz w:val="18"/>
                  <w:szCs w:val="18"/>
                </w:rPr>
                <w:delText>|2*fx_low - 3*fy_high|</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846" w:author="Huawei" w:date="2020-12-29T15:23:00Z"/>
                <w:rFonts w:ascii="Arial" w:hAnsi="Arial" w:cs="Arial"/>
                <w:sz w:val="18"/>
                <w:szCs w:val="18"/>
              </w:rPr>
            </w:pPr>
            <w:del w:id="2847" w:author="Huawei" w:date="2020-12-29T15:23:00Z">
              <w:r w:rsidDel="0070791B">
                <w:rPr>
                  <w:rFonts w:ascii="Arial" w:hAnsi="Arial" w:cs="Arial"/>
                  <w:sz w:val="18"/>
                  <w:szCs w:val="18"/>
                </w:rPr>
                <w:delText>|2*fx_high - 3*fy_low|</w:delText>
              </w:r>
            </w:del>
          </w:p>
        </w:tc>
        <w:tc>
          <w:tcPr>
            <w:tcW w:w="816"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848" w:author="Huawei" w:date="2020-12-29T15:23:00Z"/>
                <w:rFonts w:ascii="Arial" w:hAnsi="Arial" w:cs="Arial"/>
                <w:sz w:val="18"/>
                <w:szCs w:val="18"/>
              </w:rPr>
            </w:pPr>
            <w:del w:id="2849" w:author="Huawei" w:date="2020-12-29T15:23:00Z">
              <w:r w:rsidDel="0070791B">
                <w:rPr>
                  <w:rFonts w:ascii="Arial" w:hAnsi="Arial" w:cs="Arial"/>
                  <w:sz w:val="18"/>
                  <w:szCs w:val="18"/>
                </w:rPr>
                <w:delText>|2*fy_low - 3*fx_high|</w:delText>
              </w:r>
            </w:del>
          </w:p>
        </w:tc>
        <w:tc>
          <w:tcPr>
            <w:tcW w:w="937" w:type="pct"/>
            <w:tcBorders>
              <w:top w:val="nil"/>
              <w:left w:val="nil"/>
              <w:bottom w:val="single" w:sz="4" w:space="0" w:color="auto"/>
              <w:right w:val="single" w:sz="8" w:space="0" w:color="auto"/>
            </w:tcBorders>
            <w:vAlign w:val="center"/>
            <w:hideMark/>
          </w:tcPr>
          <w:p w:rsidR="003277C0" w:rsidDel="0070791B" w:rsidRDefault="003277C0" w:rsidP="00FF3374">
            <w:pPr>
              <w:overflowPunct/>
              <w:autoSpaceDE/>
              <w:adjustRightInd/>
              <w:spacing w:after="0"/>
              <w:jc w:val="center"/>
              <w:rPr>
                <w:del w:id="2850" w:author="Huawei" w:date="2020-12-29T15:23:00Z"/>
                <w:rFonts w:ascii="Arial" w:hAnsi="Arial" w:cs="Arial"/>
                <w:sz w:val="18"/>
                <w:szCs w:val="18"/>
              </w:rPr>
            </w:pPr>
            <w:del w:id="2851" w:author="Huawei" w:date="2020-12-29T15:23:00Z">
              <w:r w:rsidDel="0070791B">
                <w:rPr>
                  <w:rFonts w:ascii="Arial" w:hAnsi="Arial" w:cs="Arial"/>
                  <w:sz w:val="18"/>
                  <w:szCs w:val="18"/>
                </w:rPr>
                <w:delText>|2*fy_high -3*fx_low|</w:delText>
              </w:r>
            </w:del>
          </w:p>
        </w:tc>
      </w:tr>
      <w:tr w:rsidR="003277C0" w:rsidDel="0070791B" w:rsidTr="00FF3374">
        <w:trPr>
          <w:trHeight w:val="780"/>
          <w:del w:id="2852" w:author="Huawei" w:date="2020-12-29T15:23:00Z"/>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Del="0070791B" w:rsidRDefault="003277C0" w:rsidP="00FF3374">
            <w:pPr>
              <w:overflowPunct/>
              <w:autoSpaceDE/>
              <w:adjustRightInd/>
              <w:spacing w:after="0"/>
              <w:rPr>
                <w:del w:id="2853" w:author="Huawei" w:date="2020-12-29T15:23:00Z"/>
                <w:rFonts w:ascii="Arial" w:hAnsi="Arial" w:cs="Arial"/>
                <w:sz w:val="18"/>
                <w:szCs w:val="18"/>
              </w:rPr>
            </w:pPr>
            <w:del w:id="2854" w:author="Huawei" w:date="2020-12-29T15:23:00Z">
              <w:r w:rsidDel="0070791B">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FFC000"/>
            <w:vAlign w:val="center"/>
            <w:hideMark/>
          </w:tcPr>
          <w:p w:rsidR="003277C0" w:rsidDel="0070791B" w:rsidRDefault="003277C0" w:rsidP="00FF3374">
            <w:pPr>
              <w:overflowPunct/>
              <w:autoSpaceDE/>
              <w:adjustRightInd/>
              <w:spacing w:after="0"/>
              <w:jc w:val="center"/>
              <w:rPr>
                <w:del w:id="2855" w:author="Huawei" w:date="2020-12-29T15:23:00Z"/>
                <w:rFonts w:ascii="Arial" w:hAnsi="Arial" w:cs="Arial"/>
                <w:sz w:val="18"/>
                <w:szCs w:val="18"/>
              </w:rPr>
            </w:pPr>
            <w:del w:id="2856" w:author="Huawei" w:date="2020-12-29T15:23:00Z">
              <w:r w:rsidDel="0070791B">
                <w:rPr>
                  <w:rFonts w:ascii="Arial" w:hAnsi="Arial" w:cs="Arial"/>
                  <w:sz w:val="18"/>
                  <w:szCs w:val="18"/>
                </w:rPr>
                <w:delText>1596</w:delText>
              </w:r>
            </w:del>
          </w:p>
        </w:tc>
        <w:tc>
          <w:tcPr>
            <w:tcW w:w="864" w:type="pct"/>
            <w:tcBorders>
              <w:top w:val="nil"/>
              <w:left w:val="nil"/>
              <w:bottom w:val="single" w:sz="4" w:space="0" w:color="auto"/>
              <w:right w:val="single" w:sz="4" w:space="0" w:color="auto"/>
            </w:tcBorders>
            <w:shd w:val="clear" w:color="auto" w:fill="FFC000"/>
            <w:vAlign w:val="center"/>
            <w:hideMark/>
          </w:tcPr>
          <w:p w:rsidR="003277C0" w:rsidDel="0070791B" w:rsidRDefault="003277C0" w:rsidP="00FF3374">
            <w:pPr>
              <w:overflowPunct/>
              <w:autoSpaceDE/>
              <w:adjustRightInd/>
              <w:spacing w:after="0"/>
              <w:jc w:val="center"/>
              <w:rPr>
                <w:del w:id="2857" w:author="Huawei" w:date="2020-12-29T15:23:00Z"/>
                <w:rFonts w:ascii="Arial" w:hAnsi="Arial" w:cs="Arial"/>
                <w:sz w:val="18"/>
                <w:szCs w:val="18"/>
              </w:rPr>
            </w:pPr>
            <w:del w:id="2858" w:author="Huawei" w:date="2020-12-29T15:23:00Z">
              <w:r w:rsidDel="0070791B">
                <w:rPr>
                  <w:rFonts w:ascii="Arial" w:hAnsi="Arial" w:cs="Arial"/>
                  <w:sz w:val="18"/>
                  <w:szCs w:val="18"/>
                </w:rPr>
                <w:delText>1851</w:delText>
              </w:r>
            </w:del>
          </w:p>
        </w:tc>
        <w:tc>
          <w:tcPr>
            <w:tcW w:w="816" w:type="pct"/>
            <w:tcBorders>
              <w:top w:val="nil"/>
              <w:left w:val="nil"/>
              <w:bottom w:val="single" w:sz="4" w:space="0" w:color="auto"/>
              <w:right w:val="single" w:sz="4" w:space="0" w:color="auto"/>
            </w:tcBorders>
            <w:shd w:val="clear" w:color="auto" w:fill="FFC000"/>
            <w:vAlign w:val="center"/>
            <w:hideMark/>
          </w:tcPr>
          <w:p w:rsidR="003277C0" w:rsidDel="0070791B" w:rsidRDefault="003277C0" w:rsidP="00FF3374">
            <w:pPr>
              <w:overflowPunct/>
              <w:autoSpaceDE/>
              <w:adjustRightInd/>
              <w:spacing w:after="0"/>
              <w:jc w:val="center"/>
              <w:rPr>
                <w:del w:id="2859" w:author="Huawei" w:date="2020-12-29T15:23:00Z"/>
                <w:rFonts w:ascii="Arial" w:hAnsi="Arial" w:cs="Arial"/>
                <w:sz w:val="18"/>
                <w:szCs w:val="18"/>
              </w:rPr>
            </w:pPr>
            <w:del w:id="2860" w:author="Huawei" w:date="2020-12-29T15:23:00Z">
              <w:r w:rsidDel="0070791B">
                <w:rPr>
                  <w:rFonts w:ascii="Arial" w:hAnsi="Arial" w:cs="Arial"/>
                  <w:sz w:val="18"/>
                  <w:szCs w:val="18"/>
                </w:rPr>
                <w:delText>4534</w:delText>
              </w:r>
            </w:del>
          </w:p>
        </w:tc>
        <w:tc>
          <w:tcPr>
            <w:tcW w:w="937" w:type="pct"/>
            <w:tcBorders>
              <w:top w:val="nil"/>
              <w:left w:val="nil"/>
              <w:bottom w:val="single" w:sz="4" w:space="0" w:color="auto"/>
              <w:right w:val="single" w:sz="8" w:space="0" w:color="auto"/>
            </w:tcBorders>
            <w:shd w:val="clear" w:color="auto" w:fill="FFC000"/>
            <w:vAlign w:val="center"/>
            <w:hideMark/>
          </w:tcPr>
          <w:p w:rsidR="003277C0" w:rsidDel="0070791B" w:rsidRDefault="003277C0" w:rsidP="00FF3374">
            <w:pPr>
              <w:overflowPunct/>
              <w:autoSpaceDE/>
              <w:adjustRightInd/>
              <w:spacing w:after="0"/>
              <w:jc w:val="center"/>
              <w:rPr>
                <w:del w:id="2861" w:author="Huawei" w:date="2020-12-29T15:23:00Z"/>
                <w:rFonts w:ascii="Arial" w:hAnsi="Arial" w:cs="Arial"/>
                <w:sz w:val="18"/>
                <w:szCs w:val="18"/>
              </w:rPr>
            </w:pPr>
            <w:del w:id="2862" w:author="Huawei" w:date="2020-12-29T15:23:00Z">
              <w:r w:rsidDel="0070791B">
                <w:rPr>
                  <w:rFonts w:ascii="Arial" w:hAnsi="Arial" w:cs="Arial"/>
                  <w:sz w:val="18"/>
                  <w:szCs w:val="18"/>
                </w:rPr>
                <w:delText>4264</w:delText>
              </w:r>
            </w:del>
          </w:p>
        </w:tc>
      </w:tr>
      <w:tr w:rsidR="003277C0" w:rsidDel="0070791B" w:rsidTr="00FF3374">
        <w:trPr>
          <w:trHeight w:val="285"/>
          <w:del w:id="2863" w:author="Huawei" w:date="2020-12-29T15:23:00Z"/>
        </w:trPr>
        <w:tc>
          <w:tcPr>
            <w:tcW w:w="1519" w:type="pct"/>
            <w:tcBorders>
              <w:top w:val="nil"/>
              <w:left w:val="single" w:sz="8" w:space="0" w:color="auto"/>
              <w:bottom w:val="single" w:sz="4" w:space="0" w:color="auto"/>
              <w:right w:val="single" w:sz="4" w:space="0" w:color="auto"/>
            </w:tcBorders>
            <w:vAlign w:val="center"/>
            <w:hideMark/>
          </w:tcPr>
          <w:p w:rsidR="003277C0" w:rsidDel="0070791B" w:rsidRDefault="003277C0" w:rsidP="00FF3374">
            <w:pPr>
              <w:overflowPunct/>
              <w:autoSpaceDE/>
              <w:adjustRightInd/>
              <w:spacing w:after="0"/>
              <w:rPr>
                <w:del w:id="2864" w:author="Huawei" w:date="2020-12-29T15:23:00Z"/>
                <w:rFonts w:ascii="Arial" w:hAnsi="Arial" w:cs="Arial"/>
                <w:sz w:val="18"/>
                <w:szCs w:val="18"/>
              </w:rPr>
            </w:pPr>
            <w:del w:id="2865" w:author="Huawei" w:date="2020-12-29T15:23:00Z">
              <w:r w:rsidDel="0070791B">
                <w:rPr>
                  <w:rFonts w:ascii="Arial" w:hAnsi="Arial" w:cs="Arial"/>
                  <w:sz w:val="18"/>
                  <w:szCs w:val="18"/>
                </w:rPr>
                <w:delText>Two-tone 5</w:delText>
              </w:r>
              <w:r w:rsidDel="0070791B">
                <w:rPr>
                  <w:rFonts w:ascii="Arial" w:hAnsi="Arial" w:cs="Arial"/>
                  <w:sz w:val="18"/>
                  <w:szCs w:val="18"/>
                  <w:vertAlign w:val="superscript"/>
                </w:rPr>
                <w:delText>th</w:delText>
              </w:r>
              <w:r w:rsidDel="0070791B">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866" w:author="Huawei" w:date="2020-12-29T15:23:00Z"/>
                <w:rFonts w:ascii="Arial" w:hAnsi="Arial" w:cs="Arial"/>
                <w:sz w:val="18"/>
                <w:szCs w:val="18"/>
              </w:rPr>
            </w:pPr>
            <w:del w:id="2867" w:author="Huawei" w:date="2020-12-29T15:23:00Z">
              <w:r w:rsidDel="0070791B">
                <w:rPr>
                  <w:rFonts w:ascii="Arial" w:hAnsi="Arial" w:cs="Arial"/>
                  <w:sz w:val="18"/>
                  <w:szCs w:val="18"/>
                </w:rPr>
                <w:delText>|fx_low + 4*fy_low|</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868" w:author="Huawei" w:date="2020-12-29T15:23:00Z"/>
                <w:rFonts w:ascii="Arial" w:hAnsi="Arial" w:cs="Arial"/>
                <w:sz w:val="18"/>
                <w:szCs w:val="18"/>
              </w:rPr>
            </w:pPr>
            <w:del w:id="2869" w:author="Huawei" w:date="2020-12-29T15:23:00Z">
              <w:r w:rsidDel="0070791B">
                <w:rPr>
                  <w:rFonts w:ascii="Arial" w:hAnsi="Arial" w:cs="Arial"/>
                  <w:sz w:val="18"/>
                  <w:szCs w:val="18"/>
                </w:rPr>
                <w:delText>|fx_high + 4*fy_high|</w:delText>
              </w:r>
            </w:del>
          </w:p>
        </w:tc>
        <w:tc>
          <w:tcPr>
            <w:tcW w:w="816"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870" w:author="Huawei" w:date="2020-12-29T15:23:00Z"/>
                <w:rFonts w:ascii="Arial" w:hAnsi="Arial" w:cs="Arial"/>
                <w:sz w:val="18"/>
                <w:szCs w:val="18"/>
              </w:rPr>
            </w:pPr>
            <w:del w:id="2871" w:author="Huawei" w:date="2020-12-29T15:23:00Z">
              <w:r w:rsidDel="0070791B">
                <w:rPr>
                  <w:rFonts w:ascii="Arial" w:hAnsi="Arial" w:cs="Arial"/>
                  <w:sz w:val="18"/>
                  <w:szCs w:val="18"/>
                </w:rPr>
                <w:delText>|fy_low + 4*fx_low|</w:delText>
              </w:r>
            </w:del>
          </w:p>
        </w:tc>
        <w:tc>
          <w:tcPr>
            <w:tcW w:w="937" w:type="pct"/>
            <w:tcBorders>
              <w:top w:val="nil"/>
              <w:left w:val="nil"/>
              <w:bottom w:val="single" w:sz="4" w:space="0" w:color="auto"/>
              <w:right w:val="single" w:sz="8" w:space="0" w:color="auto"/>
            </w:tcBorders>
            <w:vAlign w:val="center"/>
            <w:hideMark/>
          </w:tcPr>
          <w:p w:rsidR="003277C0" w:rsidDel="0070791B" w:rsidRDefault="003277C0" w:rsidP="00FF3374">
            <w:pPr>
              <w:overflowPunct/>
              <w:autoSpaceDE/>
              <w:adjustRightInd/>
              <w:spacing w:after="0"/>
              <w:jc w:val="center"/>
              <w:rPr>
                <w:del w:id="2872" w:author="Huawei" w:date="2020-12-29T15:23:00Z"/>
                <w:rFonts w:ascii="Arial" w:hAnsi="Arial" w:cs="Arial"/>
                <w:sz w:val="18"/>
                <w:szCs w:val="18"/>
              </w:rPr>
            </w:pPr>
            <w:del w:id="2873" w:author="Huawei" w:date="2020-12-29T15:23:00Z">
              <w:r w:rsidDel="0070791B">
                <w:rPr>
                  <w:rFonts w:ascii="Arial" w:hAnsi="Arial" w:cs="Arial"/>
                  <w:sz w:val="18"/>
                  <w:szCs w:val="18"/>
                </w:rPr>
                <w:delText>|fy_high + 4*fx_high|</w:delText>
              </w:r>
            </w:del>
          </w:p>
        </w:tc>
      </w:tr>
      <w:tr w:rsidR="003277C0" w:rsidDel="0070791B" w:rsidTr="00FF3374">
        <w:trPr>
          <w:trHeight w:val="285"/>
          <w:del w:id="2874" w:author="Huawei" w:date="2020-12-29T15:23:00Z"/>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Del="0070791B" w:rsidRDefault="003277C0" w:rsidP="00FF3374">
            <w:pPr>
              <w:overflowPunct/>
              <w:autoSpaceDE/>
              <w:adjustRightInd/>
              <w:spacing w:after="0"/>
              <w:rPr>
                <w:del w:id="2875" w:author="Huawei" w:date="2020-12-29T15:23:00Z"/>
                <w:rFonts w:ascii="Arial" w:hAnsi="Arial" w:cs="Arial"/>
                <w:sz w:val="18"/>
                <w:szCs w:val="18"/>
              </w:rPr>
            </w:pPr>
            <w:del w:id="2876" w:author="Huawei" w:date="2020-12-29T15:23:00Z">
              <w:r w:rsidDel="0070791B">
                <w:rPr>
                  <w:rFonts w:ascii="Arial" w:hAnsi="Arial" w:cs="Arial"/>
                  <w:sz w:val="18"/>
                  <w:szCs w:val="18"/>
                </w:rPr>
                <w:delText>IMD frequency limits (MHz)</w:delText>
              </w:r>
            </w:del>
          </w:p>
        </w:tc>
        <w:tc>
          <w:tcPr>
            <w:tcW w:w="864" w:type="pct"/>
            <w:tcBorders>
              <w:top w:val="nil"/>
              <w:left w:val="nil"/>
              <w:bottom w:val="single" w:sz="4" w:space="0" w:color="auto"/>
              <w:right w:val="single" w:sz="4" w:space="0" w:color="auto"/>
            </w:tcBorders>
            <w:shd w:val="clear" w:color="auto" w:fill="FFC000"/>
            <w:vAlign w:val="center"/>
            <w:hideMark/>
          </w:tcPr>
          <w:p w:rsidR="003277C0" w:rsidDel="0070791B" w:rsidRDefault="003277C0" w:rsidP="00FF3374">
            <w:pPr>
              <w:overflowPunct/>
              <w:autoSpaceDE/>
              <w:adjustRightInd/>
              <w:spacing w:after="0"/>
              <w:jc w:val="center"/>
              <w:rPr>
                <w:del w:id="2877" w:author="Huawei" w:date="2020-12-29T15:23:00Z"/>
                <w:rFonts w:ascii="Arial" w:hAnsi="Arial" w:cs="Arial"/>
                <w:sz w:val="18"/>
                <w:szCs w:val="18"/>
              </w:rPr>
            </w:pPr>
            <w:del w:id="2878" w:author="Huawei" w:date="2020-12-29T15:23:00Z">
              <w:r w:rsidDel="0070791B">
                <w:rPr>
                  <w:rFonts w:ascii="Arial" w:hAnsi="Arial" w:cs="Arial"/>
                  <w:sz w:val="18"/>
                  <w:szCs w:val="18"/>
                </w:rPr>
                <w:delText>4732</w:delText>
              </w:r>
            </w:del>
          </w:p>
        </w:tc>
        <w:tc>
          <w:tcPr>
            <w:tcW w:w="864" w:type="pct"/>
            <w:tcBorders>
              <w:top w:val="nil"/>
              <w:left w:val="nil"/>
              <w:bottom w:val="single" w:sz="4" w:space="0" w:color="auto"/>
              <w:right w:val="single" w:sz="4" w:space="0" w:color="auto"/>
            </w:tcBorders>
            <w:shd w:val="clear" w:color="auto" w:fill="FFC000"/>
            <w:vAlign w:val="center"/>
            <w:hideMark/>
          </w:tcPr>
          <w:p w:rsidR="003277C0" w:rsidDel="0070791B" w:rsidRDefault="003277C0" w:rsidP="00FF3374">
            <w:pPr>
              <w:overflowPunct/>
              <w:autoSpaceDE/>
              <w:adjustRightInd/>
              <w:spacing w:after="0"/>
              <w:jc w:val="center"/>
              <w:rPr>
                <w:del w:id="2879" w:author="Huawei" w:date="2020-12-29T15:23:00Z"/>
                <w:rFonts w:ascii="Arial" w:hAnsi="Arial" w:cs="Arial"/>
                <w:sz w:val="18"/>
                <w:szCs w:val="18"/>
              </w:rPr>
            </w:pPr>
            <w:del w:id="2880" w:author="Huawei" w:date="2020-12-29T15:23:00Z">
              <w:r w:rsidDel="0070791B">
                <w:rPr>
                  <w:rFonts w:ascii="Arial" w:hAnsi="Arial" w:cs="Arial"/>
                  <w:sz w:val="18"/>
                  <w:szCs w:val="18"/>
                </w:rPr>
                <w:delText>4972</w:delText>
              </w:r>
            </w:del>
          </w:p>
        </w:tc>
        <w:tc>
          <w:tcPr>
            <w:tcW w:w="816" w:type="pct"/>
            <w:tcBorders>
              <w:top w:val="nil"/>
              <w:left w:val="nil"/>
              <w:bottom w:val="single" w:sz="4" w:space="0" w:color="auto"/>
              <w:right w:val="single" w:sz="4" w:space="0" w:color="auto"/>
            </w:tcBorders>
            <w:shd w:val="clear" w:color="auto" w:fill="FFC000"/>
            <w:vAlign w:val="center"/>
            <w:hideMark/>
          </w:tcPr>
          <w:p w:rsidR="003277C0" w:rsidDel="0070791B" w:rsidRDefault="003277C0" w:rsidP="00FF3374">
            <w:pPr>
              <w:overflowPunct/>
              <w:autoSpaceDE/>
              <w:adjustRightInd/>
              <w:spacing w:after="0"/>
              <w:jc w:val="center"/>
              <w:rPr>
                <w:del w:id="2881" w:author="Huawei" w:date="2020-12-29T15:23:00Z"/>
                <w:rFonts w:ascii="Arial" w:hAnsi="Arial" w:cs="Arial"/>
                <w:sz w:val="18"/>
                <w:szCs w:val="18"/>
              </w:rPr>
            </w:pPr>
            <w:del w:id="2882" w:author="Huawei" w:date="2020-12-29T15:23:00Z">
              <w:r w:rsidDel="0070791B">
                <w:rPr>
                  <w:rFonts w:ascii="Arial" w:hAnsi="Arial" w:cs="Arial"/>
                  <w:sz w:val="18"/>
                  <w:szCs w:val="18"/>
                </w:rPr>
                <w:delText>8383</w:delText>
              </w:r>
            </w:del>
          </w:p>
        </w:tc>
        <w:tc>
          <w:tcPr>
            <w:tcW w:w="937" w:type="pct"/>
            <w:tcBorders>
              <w:top w:val="nil"/>
              <w:left w:val="nil"/>
              <w:bottom w:val="single" w:sz="4" w:space="0" w:color="auto"/>
              <w:right w:val="single" w:sz="8" w:space="0" w:color="auto"/>
            </w:tcBorders>
            <w:shd w:val="clear" w:color="auto" w:fill="FFC000"/>
            <w:vAlign w:val="center"/>
            <w:hideMark/>
          </w:tcPr>
          <w:p w:rsidR="003277C0" w:rsidDel="0070791B" w:rsidRDefault="003277C0" w:rsidP="00FF3374">
            <w:pPr>
              <w:overflowPunct/>
              <w:autoSpaceDE/>
              <w:adjustRightInd/>
              <w:spacing w:after="0"/>
              <w:jc w:val="center"/>
              <w:rPr>
                <w:del w:id="2883" w:author="Huawei" w:date="2020-12-29T15:23:00Z"/>
                <w:rFonts w:ascii="Arial" w:hAnsi="Arial" w:cs="Arial"/>
                <w:sz w:val="18"/>
                <w:szCs w:val="18"/>
              </w:rPr>
            </w:pPr>
            <w:del w:id="2884" w:author="Huawei" w:date="2020-12-29T15:23:00Z">
              <w:r w:rsidDel="0070791B">
                <w:rPr>
                  <w:rFonts w:ascii="Arial" w:hAnsi="Arial" w:cs="Arial"/>
                  <w:sz w:val="18"/>
                  <w:szCs w:val="18"/>
                </w:rPr>
                <w:delText>8668</w:delText>
              </w:r>
            </w:del>
          </w:p>
        </w:tc>
      </w:tr>
      <w:tr w:rsidR="003277C0" w:rsidDel="0070791B" w:rsidTr="00FF3374">
        <w:trPr>
          <w:trHeight w:val="285"/>
          <w:del w:id="2885" w:author="Huawei" w:date="2020-12-29T15:23:00Z"/>
        </w:trPr>
        <w:tc>
          <w:tcPr>
            <w:tcW w:w="1519" w:type="pct"/>
            <w:tcBorders>
              <w:top w:val="nil"/>
              <w:left w:val="single" w:sz="8" w:space="0" w:color="auto"/>
              <w:bottom w:val="single" w:sz="4" w:space="0" w:color="auto"/>
              <w:right w:val="single" w:sz="4" w:space="0" w:color="auto"/>
            </w:tcBorders>
            <w:vAlign w:val="center"/>
            <w:hideMark/>
          </w:tcPr>
          <w:p w:rsidR="003277C0" w:rsidDel="0070791B" w:rsidRDefault="003277C0" w:rsidP="00FF3374">
            <w:pPr>
              <w:overflowPunct/>
              <w:autoSpaceDE/>
              <w:adjustRightInd/>
              <w:spacing w:after="0"/>
              <w:rPr>
                <w:del w:id="2886" w:author="Huawei" w:date="2020-12-29T15:23:00Z"/>
                <w:rFonts w:ascii="Arial" w:hAnsi="Arial" w:cs="Arial"/>
                <w:sz w:val="18"/>
                <w:szCs w:val="18"/>
              </w:rPr>
            </w:pPr>
            <w:del w:id="2887" w:author="Huawei" w:date="2020-12-29T15:23:00Z">
              <w:r w:rsidDel="0070791B">
                <w:rPr>
                  <w:rFonts w:ascii="Arial" w:hAnsi="Arial" w:cs="Arial"/>
                  <w:sz w:val="18"/>
                  <w:szCs w:val="18"/>
                </w:rPr>
                <w:lastRenderedPageBreak/>
                <w:delText>Two-tone 5</w:delText>
              </w:r>
              <w:r w:rsidDel="0070791B">
                <w:rPr>
                  <w:rFonts w:ascii="Arial" w:hAnsi="Arial" w:cs="Arial"/>
                  <w:sz w:val="18"/>
                  <w:szCs w:val="18"/>
                  <w:vertAlign w:val="superscript"/>
                </w:rPr>
                <w:delText>th</w:delText>
              </w:r>
              <w:r w:rsidDel="0070791B">
                <w:rPr>
                  <w:rFonts w:ascii="Arial" w:hAnsi="Arial" w:cs="Arial"/>
                  <w:sz w:val="18"/>
                  <w:szCs w:val="18"/>
                </w:rPr>
                <w:delText xml:space="preserve"> order IMD products</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888" w:author="Huawei" w:date="2020-12-29T15:23:00Z"/>
                <w:rFonts w:ascii="Arial" w:hAnsi="Arial" w:cs="Arial"/>
                <w:sz w:val="18"/>
                <w:szCs w:val="18"/>
              </w:rPr>
            </w:pPr>
            <w:del w:id="2889" w:author="Huawei" w:date="2020-12-29T15:23:00Z">
              <w:r w:rsidDel="0070791B">
                <w:rPr>
                  <w:rFonts w:ascii="Arial" w:hAnsi="Arial" w:cs="Arial"/>
                  <w:sz w:val="18"/>
                  <w:szCs w:val="18"/>
                </w:rPr>
                <w:delText>|2*fx_low + 3*fy_low|</w:delText>
              </w:r>
            </w:del>
          </w:p>
        </w:tc>
        <w:tc>
          <w:tcPr>
            <w:tcW w:w="864"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890" w:author="Huawei" w:date="2020-12-29T15:23:00Z"/>
                <w:rFonts w:ascii="Arial" w:hAnsi="Arial" w:cs="Arial"/>
                <w:sz w:val="18"/>
                <w:szCs w:val="18"/>
              </w:rPr>
            </w:pPr>
            <w:del w:id="2891" w:author="Huawei" w:date="2020-12-29T15:23:00Z">
              <w:r w:rsidDel="0070791B">
                <w:rPr>
                  <w:rFonts w:ascii="Arial" w:hAnsi="Arial" w:cs="Arial"/>
                  <w:sz w:val="18"/>
                  <w:szCs w:val="18"/>
                </w:rPr>
                <w:delText>|2*fx_high + 3*fy_high|</w:delText>
              </w:r>
            </w:del>
          </w:p>
        </w:tc>
        <w:tc>
          <w:tcPr>
            <w:tcW w:w="816" w:type="pct"/>
            <w:tcBorders>
              <w:top w:val="nil"/>
              <w:left w:val="nil"/>
              <w:bottom w:val="single" w:sz="4" w:space="0" w:color="auto"/>
              <w:right w:val="single" w:sz="4" w:space="0" w:color="auto"/>
            </w:tcBorders>
            <w:vAlign w:val="center"/>
            <w:hideMark/>
          </w:tcPr>
          <w:p w:rsidR="003277C0" w:rsidDel="0070791B" w:rsidRDefault="003277C0" w:rsidP="00FF3374">
            <w:pPr>
              <w:overflowPunct/>
              <w:autoSpaceDE/>
              <w:adjustRightInd/>
              <w:spacing w:after="0"/>
              <w:jc w:val="center"/>
              <w:rPr>
                <w:del w:id="2892" w:author="Huawei" w:date="2020-12-29T15:23:00Z"/>
                <w:rFonts w:ascii="Arial" w:hAnsi="Arial" w:cs="Arial"/>
                <w:sz w:val="18"/>
                <w:szCs w:val="18"/>
              </w:rPr>
            </w:pPr>
            <w:del w:id="2893" w:author="Huawei" w:date="2020-12-29T15:23:00Z">
              <w:r w:rsidDel="0070791B">
                <w:rPr>
                  <w:rFonts w:ascii="Arial" w:hAnsi="Arial" w:cs="Arial"/>
                  <w:sz w:val="18"/>
                  <w:szCs w:val="18"/>
                </w:rPr>
                <w:delText>|2*fy_low + 3*fx_low|</w:delText>
              </w:r>
            </w:del>
          </w:p>
        </w:tc>
        <w:tc>
          <w:tcPr>
            <w:tcW w:w="937" w:type="pct"/>
            <w:tcBorders>
              <w:top w:val="nil"/>
              <w:left w:val="nil"/>
              <w:bottom w:val="single" w:sz="4" w:space="0" w:color="auto"/>
              <w:right w:val="single" w:sz="8" w:space="0" w:color="auto"/>
            </w:tcBorders>
            <w:vAlign w:val="center"/>
            <w:hideMark/>
          </w:tcPr>
          <w:p w:rsidR="003277C0" w:rsidDel="0070791B" w:rsidRDefault="003277C0" w:rsidP="00FF3374">
            <w:pPr>
              <w:overflowPunct/>
              <w:autoSpaceDE/>
              <w:adjustRightInd/>
              <w:spacing w:after="0"/>
              <w:jc w:val="center"/>
              <w:rPr>
                <w:del w:id="2894" w:author="Huawei" w:date="2020-12-29T15:23:00Z"/>
                <w:rFonts w:ascii="Arial" w:hAnsi="Arial" w:cs="Arial"/>
                <w:sz w:val="18"/>
                <w:szCs w:val="18"/>
              </w:rPr>
            </w:pPr>
            <w:del w:id="2895" w:author="Huawei" w:date="2020-12-29T15:23:00Z">
              <w:r w:rsidDel="0070791B">
                <w:rPr>
                  <w:rFonts w:ascii="Arial" w:hAnsi="Arial" w:cs="Arial"/>
                  <w:sz w:val="18"/>
                  <w:szCs w:val="18"/>
                </w:rPr>
                <w:delText>|2*fy_high + 3*fx_high|</w:delText>
              </w:r>
            </w:del>
          </w:p>
        </w:tc>
      </w:tr>
      <w:tr w:rsidR="003277C0" w:rsidDel="0070791B" w:rsidTr="00FF3374">
        <w:trPr>
          <w:trHeight w:val="300"/>
          <w:del w:id="2896" w:author="Huawei" w:date="2020-12-29T15:23:00Z"/>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3277C0" w:rsidDel="0070791B" w:rsidRDefault="003277C0" w:rsidP="00FF3374">
            <w:pPr>
              <w:overflowPunct/>
              <w:autoSpaceDE/>
              <w:adjustRightInd/>
              <w:spacing w:after="0"/>
              <w:rPr>
                <w:del w:id="2897" w:author="Huawei" w:date="2020-12-29T15:23:00Z"/>
                <w:rFonts w:ascii="Arial" w:hAnsi="Arial" w:cs="Arial"/>
                <w:sz w:val="18"/>
                <w:szCs w:val="18"/>
              </w:rPr>
            </w:pPr>
            <w:del w:id="2898" w:author="Huawei" w:date="2020-12-29T15:23:00Z">
              <w:r w:rsidDel="0070791B">
                <w:rPr>
                  <w:rFonts w:ascii="Arial" w:hAnsi="Arial" w:cs="Arial"/>
                  <w:sz w:val="18"/>
                  <w:szCs w:val="18"/>
                </w:rPr>
                <w:delText>IMD frequency limits (MHz)</w:delText>
              </w:r>
            </w:del>
          </w:p>
        </w:tc>
        <w:tc>
          <w:tcPr>
            <w:tcW w:w="864" w:type="pct"/>
            <w:tcBorders>
              <w:top w:val="nil"/>
              <w:left w:val="nil"/>
              <w:bottom w:val="single" w:sz="8" w:space="0" w:color="auto"/>
              <w:right w:val="single" w:sz="4" w:space="0" w:color="auto"/>
            </w:tcBorders>
            <w:shd w:val="clear" w:color="auto" w:fill="FFC000"/>
            <w:vAlign w:val="center"/>
            <w:hideMark/>
          </w:tcPr>
          <w:p w:rsidR="003277C0" w:rsidDel="0070791B" w:rsidRDefault="003277C0" w:rsidP="00FF3374">
            <w:pPr>
              <w:overflowPunct/>
              <w:autoSpaceDE/>
              <w:adjustRightInd/>
              <w:spacing w:after="0"/>
              <w:jc w:val="center"/>
              <w:rPr>
                <w:del w:id="2899" w:author="Huawei" w:date="2020-12-29T15:23:00Z"/>
                <w:rFonts w:ascii="Arial" w:hAnsi="Arial" w:cs="Arial"/>
                <w:sz w:val="18"/>
                <w:szCs w:val="18"/>
              </w:rPr>
            </w:pPr>
            <w:del w:id="2900" w:author="Huawei" w:date="2020-12-29T15:23:00Z">
              <w:r w:rsidDel="0070791B">
                <w:rPr>
                  <w:rFonts w:ascii="Arial" w:hAnsi="Arial" w:cs="Arial"/>
                  <w:sz w:val="18"/>
                  <w:szCs w:val="18"/>
                </w:rPr>
                <w:delText>5949</w:delText>
              </w:r>
            </w:del>
          </w:p>
        </w:tc>
        <w:tc>
          <w:tcPr>
            <w:tcW w:w="864" w:type="pct"/>
            <w:tcBorders>
              <w:top w:val="nil"/>
              <w:left w:val="nil"/>
              <w:bottom w:val="single" w:sz="8" w:space="0" w:color="auto"/>
              <w:right w:val="single" w:sz="4" w:space="0" w:color="auto"/>
            </w:tcBorders>
            <w:shd w:val="clear" w:color="auto" w:fill="FFC000"/>
            <w:vAlign w:val="center"/>
            <w:hideMark/>
          </w:tcPr>
          <w:p w:rsidR="003277C0" w:rsidDel="0070791B" w:rsidRDefault="003277C0" w:rsidP="00FF3374">
            <w:pPr>
              <w:overflowPunct/>
              <w:autoSpaceDE/>
              <w:adjustRightInd/>
              <w:spacing w:after="0"/>
              <w:jc w:val="center"/>
              <w:rPr>
                <w:del w:id="2901" w:author="Huawei" w:date="2020-12-29T15:23:00Z"/>
                <w:rFonts w:ascii="Arial" w:hAnsi="Arial" w:cs="Arial"/>
                <w:sz w:val="18"/>
                <w:szCs w:val="18"/>
              </w:rPr>
            </w:pPr>
            <w:del w:id="2902" w:author="Huawei" w:date="2020-12-29T15:23:00Z">
              <w:r w:rsidDel="0070791B">
                <w:rPr>
                  <w:rFonts w:ascii="Arial" w:hAnsi="Arial" w:cs="Arial"/>
                  <w:sz w:val="18"/>
                  <w:szCs w:val="18"/>
                </w:rPr>
                <w:delText>6204</w:delText>
              </w:r>
            </w:del>
          </w:p>
        </w:tc>
        <w:tc>
          <w:tcPr>
            <w:tcW w:w="816" w:type="pct"/>
            <w:tcBorders>
              <w:top w:val="nil"/>
              <w:left w:val="nil"/>
              <w:bottom w:val="single" w:sz="8" w:space="0" w:color="auto"/>
              <w:right w:val="single" w:sz="4" w:space="0" w:color="auto"/>
            </w:tcBorders>
            <w:shd w:val="clear" w:color="auto" w:fill="FFC000"/>
            <w:vAlign w:val="center"/>
            <w:hideMark/>
          </w:tcPr>
          <w:p w:rsidR="003277C0" w:rsidDel="0070791B" w:rsidRDefault="003277C0" w:rsidP="00FF3374">
            <w:pPr>
              <w:overflowPunct/>
              <w:autoSpaceDE/>
              <w:adjustRightInd/>
              <w:spacing w:after="0"/>
              <w:jc w:val="center"/>
              <w:rPr>
                <w:del w:id="2903" w:author="Huawei" w:date="2020-12-29T15:23:00Z"/>
                <w:rFonts w:ascii="Arial" w:hAnsi="Arial" w:cs="Arial"/>
                <w:sz w:val="18"/>
                <w:szCs w:val="18"/>
              </w:rPr>
            </w:pPr>
            <w:del w:id="2904" w:author="Huawei" w:date="2020-12-29T15:23:00Z">
              <w:r w:rsidDel="0070791B">
                <w:rPr>
                  <w:rFonts w:ascii="Arial" w:hAnsi="Arial" w:cs="Arial"/>
                  <w:sz w:val="18"/>
                  <w:szCs w:val="18"/>
                </w:rPr>
                <w:delText>7166</w:delText>
              </w:r>
            </w:del>
          </w:p>
        </w:tc>
        <w:tc>
          <w:tcPr>
            <w:tcW w:w="937" w:type="pct"/>
            <w:tcBorders>
              <w:top w:val="nil"/>
              <w:left w:val="nil"/>
              <w:bottom w:val="single" w:sz="8" w:space="0" w:color="auto"/>
              <w:right w:val="single" w:sz="8" w:space="0" w:color="auto"/>
            </w:tcBorders>
            <w:shd w:val="clear" w:color="auto" w:fill="FFC000"/>
            <w:vAlign w:val="center"/>
            <w:hideMark/>
          </w:tcPr>
          <w:p w:rsidR="003277C0" w:rsidDel="0070791B" w:rsidRDefault="003277C0" w:rsidP="00FF3374">
            <w:pPr>
              <w:overflowPunct/>
              <w:autoSpaceDE/>
              <w:adjustRightInd/>
              <w:spacing w:after="0"/>
              <w:jc w:val="center"/>
              <w:rPr>
                <w:del w:id="2905" w:author="Huawei" w:date="2020-12-29T15:23:00Z"/>
                <w:rFonts w:ascii="Arial" w:hAnsi="Arial" w:cs="Arial"/>
                <w:sz w:val="18"/>
                <w:szCs w:val="18"/>
              </w:rPr>
            </w:pPr>
            <w:del w:id="2906" w:author="Huawei" w:date="2020-12-29T15:23:00Z">
              <w:r w:rsidDel="0070791B">
                <w:rPr>
                  <w:rFonts w:ascii="Arial" w:hAnsi="Arial" w:cs="Arial"/>
                  <w:sz w:val="18"/>
                  <w:szCs w:val="18"/>
                </w:rPr>
                <w:delText>7436</w:delText>
              </w:r>
            </w:del>
          </w:p>
        </w:tc>
      </w:tr>
    </w:tbl>
    <w:p w:rsidR="003277C0" w:rsidDel="0070791B" w:rsidRDefault="003277C0" w:rsidP="003277C0">
      <w:pPr>
        <w:rPr>
          <w:del w:id="2907" w:author="Huawei" w:date="2020-12-29T15:23:00Z"/>
          <w:lang w:val="en-GB"/>
        </w:rPr>
      </w:pPr>
    </w:p>
    <w:p w:rsidR="003277C0" w:rsidDel="0070791B" w:rsidRDefault="003277C0" w:rsidP="003277C0">
      <w:pPr>
        <w:rPr>
          <w:del w:id="2908" w:author="Huawei" w:date="2020-12-29T15:23:00Z"/>
        </w:rPr>
      </w:pPr>
      <w:del w:id="2909" w:author="Huawei" w:date="2020-12-29T15:23:00Z">
        <w:r w:rsidDel="0070791B">
          <w:delText>IMD5 may fall into Rx of band 28 with UL DC_7_n1.</w:delText>
        </w:r>
      </w:del>
    </w:p>
    <w:p w:rsidR="003277C0" w:rsidDel="0070791B" w:rsidRDefault="003277C0" w:rsidP="003277C0">
      <w:pPr>
        <w:rPr>
          <w:del w:id="2910" w:author="Huawei" w:date="2020-12-29T15:23:00Z"/>
        </w:rPr>
      </w:pPr>
      <w:del w:id="2911" w:author="Huawei" w:date="2020-12-29T15:23:00Z">
        <w:r w:rsidDel="0070791B">
          <w:delText>IMD2 may fall into Rx of band 7 with UL DC_28_n1.</w:delText>
        </w:r>
      </w:del>
    </w:p>
    <w:p w:rsidR="003277C0" w:rsidDel="0070791B" w:rsidRDefault="003277C0" w:rsidP="003277C0">
      <w:pPr>
        <w:rPr>
          <w:del w:id="2912" w:author="Huawei" w:date="2020-12-29T15:23:00Z"/>
        </w:rPr>
      </w:pPr>
    </w:p>
    <w:p w:rsidR="003277C0" w:rsidDel="0070791B" w:rsidRDefault="003277C0" w:rsidP="003277C0">
      <w:pPr>
        <w:keepNext/>
        <w:keepLines/>
        <w:spacing w:before="120"/>
        <w:ind w:left="1134" w:hanging="1134"/>
        <w:outlineLvl w:val="2"/>
        <w:rPr>
          <w:del w:id="2913" w:author="Huawei" w:date="2020-12-29T15:23:00Z"/>
          <w:rFonts w:ascii="Arial" w:eastAsia="Times New Roman" w:hAnsi="Arial" w:cs="Arial"/>
          <w:sz w:val="28"/>
          <w:szCs w:val="28"/>
        </w:rPr>
      </w:pPr>
      <w:del w:id="2914" w:author="Huawei" w:date="2020-12-29T15:23:00Z">
        <w:r w:rsidDel="0070791B">
          <w:rPr>
            <w:rFonts w:ascii="Arial" w:hAnsi="Arial" w:cs="Arial"/>
            <w:sz w:val="28"/>
            <w:szCs w:val="28"/>
          </w:rPr>
          <w:delText>5.50.4</w:delText>
        </w:r>
        <w:r w:rsidDel="0070791B">
          <w:rPr>
            <w:rFonts w:ascii="Arial" w:hAnsi="Arial" w:cs="Arial"/>
            <w:sz w:val="28"/>
            <w:szCs w:val="28"/>
          </w:rPr>
          <w:tab/>
          <w:delText xml:space="preserve"> ∆TIB and ∆RIB values</w:delText>
        </w:r>
      </w:del>
    </w:p>
    <w:p w:rsidR="003277C0" w:rsidDel="0070791B" w:rsidRDefault="003277C0" w:rsidP="003277C0">
      <w:pPr>
        <w:pStyle w:val="TH"/>
        <w:rPr>
          <w:del w:id="2915" w:author="Huawei" w:date="2020-12-29T15:23:00Z"/>
          <w:lang w:val="en-GB" w:eastAsia="en-US"/>
        </w:rPr>
      </w:pPr>
      <w:del w:id="2916" w:author="Huawei" w:date="2020-12-29T15:23:00Z">
        <w:r w:rsidDel="0070791B">
          <w:delText>Table 5.50.4-1: ΔT</w:delText>
        </w:r>
        <w:r w:rsidDel="0070791B">
          <w:rPr>
            <w:vertAlign w:val="subscript"/>
          </w:rPr>
          <w:delText>IB,c</w:delText>
        </w:r>
        <w:r w:rsidDel="0070791B">
          <w:delText xml:space="preserve"> due to EN-DC(three bands)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277C0" w:rsidDel="0070791B" w:rsidTr="00FF3374">
        <w:trPr>
          <w:tblHeader/>
          <w:jc w:val="center"/>
          <w:del w:id="2917" w:author="Huawei" w:date="2020-12-29T15:23:00Z"/>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H"/>
              <w:rPr>
                <w:del w:id="2918" w:author="Huawei" w:date="2020-12-29T15:23:00Z"/>
              </w:rPr>
            </w:pPr>
            <w:del w:id="2919" w:author="Huawei" w:date="2020-12-29T15:23:00Z">
              <w:r w:rsidDel="0070791B">
                <w:delText xml:space="preserve">Inter-band </w:delText>
              </w:r>
              <w:r w:rsidDel="0070791B">
                <w:rPr>
                  <w:lang w:eastAsia="ja-JP"/>
                </w:rPr>
                <w:delText>DC</w:delText>
              </w:r>
              <w:r w:rsidDel="0070791B">
                <w:delText xml:space="preserve"> Configuration</w:delText>
              </w:r>
            </w:del>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H"/>
              <w:rPr>
                <w:del w:id="2920" w:author="Huawei" w:date="2020-12-29T15:23:00Z"/>
              </w:rPr>
            </w:pPr>
            <w:del w:id="2921" w:author="Huawei" w:date="2020-12-29T15:23:00Z">
              <w:r w:rsidDel="0070791B">
                <w:delText>E-UTRA and NR Band</w:delText>
              </w:r>
            </w:del>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H"/>
              <w:rPr>
                <w:del w:id="2922" w:author="Huawei" w:date="2020-12-29T15:23:00Z"/>
              </w:rPr>
            </w:pPr>
            <w:del w:id="2923" w:author="Huawei" w:date="2020-12-29T15:23:00Z">
              <w:r w:rsidDel="0070791B">
                <w:delText>ΔT</w:delText>
              </w:r>
              <w:r w:rsidDel="0070791B">
                <w:rPr>
                  <w:vertAlign w:val="subscript"/>
                </w:rPr>
                <w:delText>IB,c</w:delText>
              </w:r>
              <w:r w:rsidDel="0070791B">
                <w:delText xml:space="preserve"> [dB]</w:delText>
              </w:r>
            </w:del>
          </w:p>
        </w:tc>
      </w:tr>
      <w:tr w:rsidR="003277C0" w:rsidDel="0070791B" w:rsidTr="00FF3374">
        <w:trPr>
          <w:jc w:val="center"/>
          <w:del w:id="2924" w:author="Huawei" w:date="2020-12-29T15:23: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keepNext/>
              <w:keepLines/>
              <w:jc w:val="center"/>
              <w:rPr>
                <w:del w:id="2925" w:author="Huawei" w:date="2020-12-29T15:23:00Z"/>
                <w:rFonts w:ascii="Arial" w:hAnsi="Arial" w:cs="Arial"/>
                <w:sz w:val="18"/>
              </w:rPr>
            </w:pPr>
            <w:del w:id="2926" w:author="Huawei" w:date="2020-12-29T15:23:00Z">
              <w:r w:rsidDel="0070791B">
                <w:rPr>
                  <w:rFonts w:ascii="Arial" w:hAnsi="Arial" w:cs="Arial"/>
                  <w:sz w:val="18"/>
                </w:rPr>
                <w:delText>DC_7-28_n1</w:delText>
              </w:r>
            </w:del>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C"/>
              <w:rPr>
                <w:del w:id="2927" w:author="Huawei" w:date="2020-12-29T15:23:00Z"/>
                <w:rFonts w:cs="Arial"/>
              </w:rPr>
            </w:pPr>
            <w:del w:id="2928" w:author="Huawei" w:date="2020-12-29T15:23:00Z">
              <w:r w:rsidDel="0070791B">
                <w:rPr>
                  <w:rFonts w:cs="Arial"/>
                </w:rPr>
                <w:delText>7</w:delText>
              </w:r>
            </w:del>
          </w:p>
        </w:tc>
        <w:tc>
          <w:tcPr>
            <w:tcW w:w="2340" w:type="dxa"/>
            <w:tcBorders>
              <w:top w:val="single" w:sz="4" w:space="0" w:color="auto"/>
              <w:left w:val="single" w:sz="4" w:space="0" w:color="auto"/>
              <w:bottom w:val="single" w:sz="4" w:space="0" w:color="auto"/>
              <w:right w:val="single" w:sz="4" w:space="0" w:color="auto"/>
            </w:tcBorders>
            <w:hideMark/>
          </w:tcPr>
          <w:p w:rsidR="003277C0" w:rsidDel="0070791B" w:rsidRDefault="003277C0" w:rsidP="00FF3374">
            <w:pPr>
              <w:pStyle w:val="TAC"/>
              <w:rPr>
                <w:del w:id="2929" w:author="Huawei" w:date="2020-12-29T15:23:00Z"/>
                <w:rFonts w:eastAsia="Times New Roman" w:cs="Arial"/>
              </w:rPr>
            </w:pPr>
            <w:del w:id="2930" w:author="Huawei" w:date="2020-12-29T15:23:00Z">
              <w:r w:rsidDel="0070791B">
                <w:rPr>
                  <w:rFonts w:cs="Arial"/>
                </w:rPr>
                <w:delText>0.6</w:delText>
              </w:r>
            </w:del>
          </w:p>
        </w:tc>
      </w:tr>
      <w:tr w:rsidR="003277C0" w:rsidDel="0070791B" w:rsidTr="00FF3374">
        <w:trPr>
          <w:jc w:val="center"/>
          <w:del w:id="2931" w:author="Huawei" w:date="2020-12-29T15:23: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overflowPunct/>
              <w:autoSpaceDE/>
              <w:autoSpaceDN/>
              <w:adjustRightInd/>
              <w:spacing w:after="0"/>
              <w:rPr>
                <w:del w:id="2932" w:author="Huawei" w:date="2020-12-29T15:23:00Z"/>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C"/>
              <w:rPr>
                <w:del w:id="2933" w:author="Huawei" w:date="2020-12-29T15:23:00Z"/>
                <w:rFonts w:cs="Arial"/>
              </w:rPr>
            </w:pPr>
            <w:del w:id="2934" w:author="Huawei" w:date="2020-12-29T15:23:00Z">
              <w:r w:rsidDel="0070791B">
                <w:rPr>
                  <w:rFonts w:cs="Arial"/>
                </w:rPr>
                <w:delText>28</w:delText>
              </w:r>
            </w:del>
          </w:p>
        </w:tc>
        <w:tc>
          <w:tcPr>
            <w:tcW w:w="2340" w:type="dxa"/>
            <w:tcBorders>
              <w:top w:val="single" w:sz="4" w:space="0" w:color="auto"/>
              <w:left w:val="single" w:sz="4" w:space="0" w:color="auto"/>
              <w:bottom w:val="single" w:sz="4" w:space="0" w:color="auto"/>
              <w:right w:val="single" w:sz="4" w:space="0" w:color="auto"/>
            </w:tcBorders>
            <w:hideMark/>
          </w:tcPr>
          <w:p w:rsidR="003277C0" w:rsidDel="0070791B" w:rsidRDefault="003277C0" w:rsidP="00FF3374">
            <w:pPr>
              <w:pStyle w:val="TAC"/>
              <w:rPr>
                <w:del w:id="2935" w:author="Huawei" w:date="2020-12-29T15:23:00Z"/>
                <w:rFonts w:cs="Arial"/>
              </w:rPr>
            </w:pPr>
            <w:del w:id="2936" w:author="Huawei" w:date="2020-12-29T15:23:00Z">
              <w:r w:rsidDel="0070791B">
                <w:rPr>
                  <w:rFonts w:cs="Arial"/>
                </w:rPr>
                <w:delText>0.6</w:delText>
              </w:r>
            </w:del>
          </w:p>
        </w:tc>
      </w:tr>
      <w:tr w:rsidR="003277C0" w:rsidDel="0070791B" w:rsidTr="00FF3374">
        <w:trPr>
          <w:trHeight w:val="62"/>
          <w:jc w:val="center"/>
          <w:del w:id="2937" w:author="Huawei" w:date="2020-12-29T15:23: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overflowPunct/>
              <w:autoSpaceDE/>
              <w:autoSpaceDN/>
              <w:adjustRightInd/>
              <w:spacing w:after="0"/>
              <w:rPr>
                <w:del w:id="2938" w:author="Huawei" w:date="2020-12-29T15:23:00Z"/>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C"/>
              <w:rPr>
                <w:del w:id="2939" w:author="Huawei" w:date="2020-12-29T15:23:00Z"/>
                <w:rFonts w:cs="Arial"/>
              </w:rPr>
            </w:pPr>
            <w:del w:id="2940" w:author="Huawei" w:date="2020-12-29T15:23:00Z">
              <w:r w:rsidDel="0070791B">
                <w:rPr>
                  <w:rFonts w:cs="Arial"/>
                </w:rPr>
                <w:delText>n1</w:delText>
              </w:r>
            </w:del>
          </w:p>
        </w:tc>
        <w:tc>
          <w:tcPr>
            <w:tcW w:w="2340" w:type="dxa"/>
            <w:tcBorders>
              <w:top w:val="single" w:sz="4" w:space="0" w:color="auto"/>
              <w:left w:val="single" w:sz="4" w:space="0" w:color="auto"/>
              <w:bottom w:val="single" w:sz="4" w:space="0" w:color="auto"/>
              <w:right w:val="single" w:sz="4" w:space="0" w:color="auto"/>
            </w:tcBorders>
            <w:hideMark/>
          </w:tcPr>
          <w:p w:rsidR="003277C0" w:rsidDel="0070791B" w:rsidRDefault="003277C0" w:rsidP="00FF3374">
            <w:pPr>
              <w:pStyle w:val="TAC"/>
              <w:rPr>
                <w:del w:id="2941" w:author="Huawei" w:date="2020-12-29T15:23:00Z"/>
                <w:rFonts w:cs="Arial"/>
                <w:vertAlign w:val="superscript"/>
              </w:rPr>
            </w:pPr>
            <w:del w:id="2942" w:author="Huawei" w:date="2020-12-29T15:23:00Z">
              <w:r w:rsidDel="0070791B">
                <w:rPr>
                  <w:rFonts w:cs="Arial"/>
                </w:rPr>
                <w:delText>0.5</w:delText>
              </w:r>
            </w:del>
          </w:p>
        </w:tc>
      </w:tr>
    </w:tbl>
    <w:p w:rsidR="003277C0" w:rsidDel="0070791B" w:rsidRDefault="003277C0" w:rsidP="003277C0">
      <w:pPr>
        <w:rPr>
          <w:del w:id="2943" w:author="Huawei" w:date="2020-12-29T15:23:00Z"/>
          <w:rFonts w:eastAsia="Times New Roman"/>
          <w:lang w:val="en-GB" w:eastAsia="en-US"/>
        </w:rPr>
      </w:pPr>
    </w:p>
    <w:p w:rsidR="003277C0" w:rsidDel="0070791B" w:rsidRDefault="003277C0" w:rsidP="003277C0">
      <w:pPr>
        <w:keepNext/>
        <w:keepLines/>
        <w:spacing w:before="60"/>
        <w:jc w:val="center"/>
        <w:rPr>
          <w:del w:id="2944" w:author="Huawei" w:date="2020-12-29T15:23:00Z"/>
          <w:rFonts w:ascii="Arial" w:hAnsi="Arial"/>
          <w:b/>
        </w:rPr>
      </w:pPr>
      <w:del w:id="2945" w:author="Huawei" w:date="2020-12-29T15:23:00Z">
        <w:r w:rsidDel="0070791B">
          <w:rPr>
            <w:rFonts w:ascii="Arial" w:hAnsi="Arial"/>
            <w:b/>
          </w:rPr>
          <w:delText>Table 5.50.4-2: ΔRIB,c due to EN-DC (three bands)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277C0" w:rsidDel="0070791B" w:rsidTr="00FF3374">
        <w:trPr>
          <w:trHeight w:val="467"/>
          <w:tblHeader/>
          <w:jc w:val="center"/>
          <w:del w:id="2946" w:author="Huawei" w:date="2020-12-29T15:23:00Z"/>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H"/>
              <w:rPr>
                <w:del w:id="2947" w:author="Huawei" w:date="2020-12-29T15:23:00Z"/>
              </w:rPr>
            </w:pPr>
            <w:del w:id="2948" w:author="Huawei" w:date="2020-12-29T15:23:00Z">
              <w:r w:rsidDel="0070791B">
                <w:delText xml:space="preserve">Inter-band </w:delText>
              </w:r>
              <w:r w:rsidDel="0070791B">
                <w:rPr>
                  <w:lang w:eastAsia="ja-JP"/>
                </w:rPr>
                <w:delText>DC</w:delText>
              </w:r>
              <w:r w:rsidDel="0070791B">
                <w:delText xml:space="preserve"> Configuration</w:delText>
              </w:r>
            </w:del>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H"/>
              <w:rPr>
                <w:del w:id="2949" w:author="Huawei" w:date="2020-12-29T15:23:00Z"/>
              </w:rPr>
            </w:pPr>
            <w:del w:id="2950" w:author="Huawei" w:date="2020-12-29T15:23:00Z">
              <w:r w:rsidDel="0070791B">
                <w:delText>E-UTRA and NR Band</w:delText>
              </w:r>
            </w:del>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H"/>
              <w:rPr>
                <w:del w:id="2951" w:author="Huawei" w:date="2020-12-29T15:23:00Z"/>
              </w:rPr>
            </w:pPr>
            <w:del w:id="2952" w:author="Huawei" w:date="2020-12-29T15:23:00Z">
              <w:r w:rsidDel="0070791B">
                <w:delText>ΔR</w:delText>
              </w:r>
              <w:r w:rsidDel="0070791B">
                <w:rPr>
                  <w:vertAlign w:val="subscript"/>
                </w:rPr>
                <w:delText>IB</w:delText>
              </w:r>
              <w:r w:rsidDel="0070791B">
                <w:delText xml:space="preserve"> [dB]</w:delText>
              </w:r>
            </w:del>
          </w:p>
        </w:tc>
      </w:tr>
      <w:tr w:rsidR="003277C0" w:rsidDel="0070791B" w:rsidTr="00FF3374">
        <w:trPr>
          <w:jc w:val="center"/>
          <w:del w:id="2953" w:author="Huawei" w:date="2020-12-29T15:23: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keepNext/>
              <w:keepLines/>
              <w:jc w:val="center"/>
              <w:rPr>
                <w:del w:id="2954" w:author="Huawei" w:date="2020-12-29T15:23:00Z"/>
                <w:rFonts w:ascii="Arial" w:hAnsi="Arial" w:cs="Arial"/>
                <w:sz w:val="18"/>
                <w:lang w:eastAsia="ja-JP"/>
              </w:rPr>
            </w:pPr>
            <w:del w:id="2955" w:author="Huawei" w:date="2020-12-29T15:23:00Z">
              <w:r w:rsidDel="0070791B">
                <w:rPr>
                  <w:rFonts w:ascii="Arial" w:hAnsi="Arial" w:cs="Arial"/>
                  <w:sz w:val="18"/>
                </w:rPr>
                <w:delText>DC_7-28_n1</w:delText>
              </w:r>
            </w:del>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C"/>
              <w:rPr>
                <w:del w:id="2956" w:author="Huawei" w:date="2020-12-29T15:23:00Z"/>
                <w:rFonts w:cs="Arial"/>
              </w:rPr>
            </w:pPr>
            <w:del w:id="2957" w:author="Huawei" w:date="2020-12-29T15:23:00Z">
              <w:r w:rsidDel="0070791B">
                <w:rPr>
                  <w:rFonts w:cs="Arial"/>
                </w:rPr>
                <w:delText>7</w:delText>
              </w:r>
            </w:del>
          </w:p>
        </w:tc>
        <w:tc>
          <w:tcPr>
            <w:tcW w:w="2340" w:type="dxa"/>
            <w:tcBorders>
              <w:top w:val="single" w:sz="4" w:space="0" w:color="auto"/>
              <w:left w:val="single" w:sz="4" w:space="0" w:color="auto"/>
              <w:bottom w:val="single" w:sz="4" w:space="0" w:color="auto"/>
              <w:right w:val="single" w:sz="4" w:space="0" w:color="auto"/>
            </w:tcBorders>
            <w:hideMark/>
          </w:tcPr>
          <w:p w:rsidR="003277C0" w:rsidDel="0070791B" w:rsidRDefault="003277C0" w:rsidP="00FF3374">
            <w:pPr>
              <w:pStyle w:val="TAC"/>
              <w:rPr>
                <w:del w:id="2958" w:author="Huawei" w:date="2020-12-29T15:23:00Z"/>
                <w:rFonts w:eastAsia="Times New Roman" w:cs="Arial"/>
              </w:rPr>
            </w:pPr>
            <w:del w:id="2959" w:author="Huawei" w:date="2020-12-29T15:23:00Z">
              <w:r w:rsidDel="0070791B">
                <w:rPr>
                  <w:rFonts w:cs="Arial"/>
                </w:rPr>
                <w:delText>0</w:delText>
              </w:r>
            </w:del>
          </w:p>
        </w:tc>
      </w:tr>
      <w:tr w:rsidR="003277C0" w:rsidDel="0070791B" w:rsidTr="00FF3374">
        <w:trPr>
          <w:jc w:val="center"/>
          <w:del w:id="2960" w:author="Huawei" w:date="2020-12-29T15:23: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overflowPunct/>
              <w:autoSpaceDE/>
              <w:autoSpaceDN/>
              <w:adjustRightInd/>
              <w:spacing w:after="0"/>
              <w:rPr>
                <w:del w:id="2961" w:author="Huawei" w:date="2020-12-29T15:23:00Z"/>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C"/>
              <w:rPr>
                <w:del w:id="2962" w:author="Huawei" w:date="2020-12-29T15:23:00Z"/>
                <w:rFonts w:cs="Arial"/>
              </w:rPr>
            </w:pPr>
            <w:del w:id="2963" w:author="Huawei" w:date="2020-12-29T15:23:00Z">
              <w:r w:rsidDel="0070791B">
                <w:rPr>
                  <w:rFonts w:cs="Arial"/>
                </w:rPr>
                <w:delText>28</w:delText>
              </w:r>
            </w:del>
          </w:p>
        </w:tc>
        <w:tc>
          <w:tcPr>
            <w:tcW w:w="2340" w:type="dxa"/>
            <w:tcBorders>
              <w:top w:val="single" w:sz="4" w:space="0" w:color="auto"/>
              <w:left w:val="single" w:sz="4" w:space="0" w:color="auto"/>
              <w:bottom w:val="single" w:sz="4" w:space="0" w:color="auto"/>
              <w:right w:val="single" w:sz="4" w:space="0" w:color="auto"/>
            </w:tcBorders>
            <w:hideMark/>
          </w:tcPr>
          <w:p w:rsidR="003277C0" w:rsidDel="0070791B" w:rsidRDefault="003277C0" w:rsidP="00FF3374">
            <w:pPr>
              <w:pStyle w:val="TAC"/>
              <w:rPr>
                <w:del w:id="2964" w:author="Huawei" w:date="2020-12-29T15:23:00Z"/>
                <w:rFonts w:cs="Arial"/>
              </w:rPr>
            </w:pPr>
            <w:del w:id="2965" w:author="Huawei" w:date="2020-12-29T15:23:00Z">
              <w:r w:rsidDel="0070791B">
                <w:rPr>
                  <w:rFonts w:cs="Arial"/>
                </w:rPr>
                <w:delText>0.2</w:delText>
              </w:r>
            </w:del>
          </w:p>
        </w:tc>
      </w:tr>
      <w:tr w:rsidR="003277C0" w:rsidDel="0070791B" w:rsidTr="00FF3374">
        <w:trPr>
          <w:trHeight w:val="62"/>
          <w:jc w:val="center"/>
          <w:del w:id="2966" w:author="Huawei" w:date="2020-12-29T15:23: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overflowPunct/>
              <w:autoSpaceDE/>
              <w:autoSpaceDN/>
              <w:adjustRightInd/>
              <w:spacing w:after="0"/>
              <w:rPr>
                <w:del w:id="2967" w:author="Huawei" w:date="2020-12-29T15:23:00Z"/>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C"/>
              <w:rPr>
                <w:del w:id="2968" w:author="Huawei" w:date="2020-12-29T15:23:00Z"/>
                <w:rFonts w:cs="Arial"/>
              </w:rPr>
            </w:pPr>
            <w:del w:id="2969" w:author="Huawei" w:date="2020-12-29T15:23:00Z">
              <w:r w:rsidDel="0070791B">
                <w:rPr>
                  <w:rFonts w:cs="Arial"/>
                </w:rPr>
                <w:delText>n1</w:delText>
              </w:r>
            </w:del>
          </w:p>
        </w:tc>
        <w:tc>
          <w:tcPr>
            <w:tcW w:w="2340" w:type="dxa"/>
            <w:tcBorders>
              <w:top w:val="single" w:sz="4" w:space="0" w:color="auto"/>
              <w:left w:val="single" w:sz="4" w:space="0" w:color="auto"/>
              <w:bottom w:val="single" w:sz="4" w:space="0" w:color="auto"/>
              <w:right w:val="single" w:sz="4" w:space="0" w:color="auto"/>
            </w:tcBorders>
            <w:hideMark/>
          </w:tcPr>
          <w:p w:rsidR="003277C0" w:rsidDel="0070791B" w:rsidRDefault="003277C0" w:rsidP="00FF3374">
            <w:pPr>
              <w:pStyle w:val="TAC"/>
              <w:rPr>
                <w:del w:id="2970" w:author="Huawei" w:date="2020-12-29T15:23:00Z"/>
                <w:rFonts w:cs="Arial"/>
                <w:vertAlign w:val="superscript"/>
              </w:rPr>
            </w:pPr>
            <w:del w:id="2971" w:author="Huawei" w:date="2020-12-29T15:23:00Z">
              <w:r w:rsidDel="0070791B">
                <w:rPr>
                  <w:rFonts w:cs="Arial"/>
                </w:rPr>
                <w:delText>0</w:delText>
              </w:r>
            </w:del>
          </w:p>
        </w:tc>
      </w:tr>
    </w:tbl>
    <w:p w:rsidR="003277C0" w:rsidDel="0070791B" w:rsidRDefault="003277C0" w:rsidP="003277C0">
      <w:pPr>
        <w:keepNext/>
        <w:keepLines/>
        <w:spacing w:before="120"/>
        <w:ind w:left="1134" w:hanging="1134"/>
        <w:outlineLvl w:val="2"/>
        <w:rPr>
          <w:del w:id="2972" w:author="Huawei" w:date="2020-12-29T15:23:00Z"/>
          <w:rFonts w:ascii="Arial" w:hAnsi="Arial" w:cs="Arial"/>
          <w:sz w:val="28"/>
          <w:szCs w:val="28"/>
        </w:rPr>
      </w:pPr>
      <w:del w:id="2973" w:author="Huawei" w:date="2020-12-29T15:23:00Z">
        <w:r w:rsidDel="0070791B">
          <w:rPr>
            <w:rFonts w:ascii="Arial" w:hAnsi="Arial" w:cs="Arial"/>
            <w:sz w:val="28"/>
            <w:szCs w:val="28"/>
          </w:rPr>
          <w:delText>5.50.5</w:delText>
        </w:r>
        <w:r w:rsidDel="0070791B">
          <w:rPr>
            <w:rFonts w:ascii="Arial" w:hAnsi="Arial" w:cs="Arial"/>
            <w:sz w:val="28"/>
            <w:szCs w:val="28"/>
          </w:rPr>
          <w:tab/>
          <w:delText>REFSENS requirements</w:delText>
        </w:r>
      </w:del>
    </w:p>
    <w:p w:rsidR="003277C0" w:rsidDel="0070791B" w:rsidRDefault="003277C0" w:rsidP="003277C0">
      <w:pPr>
        <w:rPr>
          <w:del w:id="2974" w:author="Huawei" w:date="2020-12-29T15:23:00Z"/>
        </w:rPr>
      </w:pPr>
      <w:del w:id="2975" w:author="Huawei" w:date="2020-12-29T15:23:00Z">
        <w:r w:rsidDel="0070791B">
          <w:delText>The reference sensitivity exception (MSD) due to IMD5 for DC_7-28_n1 with UL DC_7_n1 is specified as below referring to the MSD for DC_1A-28A_n7A from 38.101-3.</w:delText>
        </w:r>
      </w:del>
    </w:p>
    <w:p w:rsidR="003277C0" w:rsidDel="0070791B" w:rsidRDefault="003277C0" w:rsidP="003277C0">
      <w:pPr>
        <w:rPr>
          <w:del w:id="2976" w:author="Huawei" w:date="2020-12-29T15:23:00Z"/>
        </w:rPr>
      </w:pPr>
      <w:del w:id="2977" w:author="Huawei" w:date="2020-12-29T15:23:00Z">
        <w:r w:rsidDel="0070791B">
          <w:delText>The reference sensitivity exception (MSD) due to IMD5 for DC_7-28_n1 with UL DC_28_n1 is specified as below referring to the MSD for DC_1A-7A_n28A from 38.101-3.</w:delText>
        </w:r>
      </w:del>
    </w:p>
    <w:p w:rsidR="003277C0" w:rsidDel="0070791B" w:rsidRDefault="003277C0" w:rsidP="003277C0">
      <w:pPr>
        <w:rPr>
          <w:del w:id="2978" w:author="Huawei" w:date="2020-12-29T15:23:00Z"/>
        </w:rPr>
      </w:pPr>
    </w:p>
    <w:p w:rsidR="003277C0" w:rsidDel="0070791B" w:rsidRDefault="003277C0" w:rsidP="003277C0">
      <w:pPr>
        <w:pStyle w:val="TH"/>
        <w:rPr>
          <w:del w:id="2979" w:author="Huawei" w:date="2020-12-29T15:23:00Z"/>
          <w:rFonts w:eastAsia="Times New Roman"/>
          <w:lang w:val="en-GB" w:eastAsia="en-US"/>
        </w:rPr>
      </w:pPr>
      <w:del w:id="2980" w:author="Huawei" w:date="2020-12-29T15:23:00Z">
        <w:r w:rsidDel="0070791B">
          <w:delText>Table 5.50.5-1: MSD test points for Scell due to dual uplink operation for EN-DC in NR FR1 (three bands)</w:delText>
        </w:r>
      </w:del>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864"/>
        <w:gridCol w:w="1167"/>
        <w:gridCol w:w="746"/>
        <w:gridCol w:w="877"/>
        <w:gridCol w:w="1299"/>
        <w:gridCol w:w="656"/>
        <w:gridCol w:w="1242"/>
      </w:tblGrid>
      <w:tr w:rsidR="003277C0" w:rsidDel="0070791B" w:rsidTr="00FF3374">
        <w:trPr>
          <w:trHeight w:val="231"/>
          <w:tblHeader/>
          <w:jc w:val="center"/>
          <w:del w:id="2981" w:author="Huawei" w:date="2020-12-29T15:23:00Z"/>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keepLines/>
              <w:spacing w:after="0"/>
              <w:jc w:val="center"/>
              <w:rPr>
                <w:del w:id="2982" w:author="Huawei" w:date="2020-12-29T15:23:00Z"/>
                <w:rFonts w:ascii="Arial" w:hAnsi="Arial" w:cs="Arial"/>
                <w:b/>
                <w:sz w:val="18"/>
              </w:rPr>
            </w:pPr>
            <w:del w:id="2983" w:author="Huawei" w:date="2020-12-29T15:23:00Z">
              <w:r w:rsidDel="0070791B">
                <w:rPr>
                  <w:rFonts w:ascii="Arial" w:hAnsi="Arial" w:cs="Arial"/>
                  <w:b/>
                  <w:sz w:val="18"/>
                </w:rPr>
                <w:delText>NR or E-UTRA Band / Channel bandwidth / NRB / MSD</w:delText>
              </w:r>
            </w:del>
          </w:p>
        </w:tc>
      </w:tr>
      <w:tr w:rsidR="003277C0" w:rsidDel="0070791B" w:rsidTr="00FF3374">
        <w:trPr>
          <w:trHeight w:val="231"/>
          <w:tblHeader/>
          <w:jc w:val="center"/>
          <w:del w:id="2984" w:author="Huawei" w:date="2020-12-29T15:23:00Z"/>
        </w:trPr>
        <w:tc>
          <w:tcPr>
            <w:tcW w:w="2075"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keepLines/>
              <w:spacing w:after="0"/>
              <w:jc w:val="center"/>
              <w:rPr>
                <w:del w:id="2985" w:author="Huawei" w:date="2020-12-29T15:23:00Z"/>
                <w:rFonts w:ascii="Arial" w:eastAsia="MS Mincho" w:hAnsi="Arial" w:cs="Arial"/>
                <w:b/>
                <w:sz w:val="18"/>
              </w:rPr>
            </w:pPr>
            <w:del w:id="2986" w:author="Huawei" w:date="2020-12-29T15:23:00Z">
              <w:r w:rsidDel="0070791B">
                <w:rPr>
                  <w:rFonts w:ascii="Arial" w:eastAsia="MS Mincho" w:hAnsi="Arial" w:cs="Arial"/>
                  <w:b/>
                  <w:sz w:val="18"/>
                </w:rPr>
                <w:delText xml:space="preserve">EN-DC </w:delText>
              </w:r>
              <w:r w:rsidDel="0070791B">
                <w:rPr>
                  <w:rFonts w:ascii="Arial" w:hAnsi="Arial" w:cs="Arial"/>
                  <w:b/>
                  <w:sz w:val="18"/>
                </w:rPr>
                <w:delText>Configuration</w:delText>
              </w:r>
            </w:del>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keepLines/>
              <w:spacing w:after="0"/>
              <w:jc w:val="center"/>
              <w:rPr>
                <w:del w:id="2987" w:author="Huawei" w:date="2020-12-29T15:23:00Z"/>
                <w:rFonts w:ascii="Arial" w:eastAsia="Times New Roman" w:hAnsi="Arial" w:cs="Arial"/>
                <w:b/>
                <w:sz w:val="18"/>
              </w:rPr>
            </w:pPr>
            <w:del w:id="2988" w:author="Huawei" w:date="2020-12-29T15:23:00Z">
              <w:r w:rsidDel="0070791B">
                <w:rPr>
                  <w:rFonts w:ascii="Arial" w:hAnsi="Arial" w:cs="Arial"/>
                  <w:b/>
                  <w:sz w:val="18"/>
                </w:rPr>
                <w:delText xml:space="preserve">EUTRA </w:delText>
              </w:r>
              <w:r w:rsidDel="0070791B">
                <w:rPr>
                  <w:rFonts w:ascii="Arial" w:eastAsia="MS Mincho" w:hAnsi="Arial" w:cs="Arial"/>
                  <w:b/>
                  <w:sz w:val="18"/>
                </w:rPr>
                <w:delText>/ NR</w:delText>
              </w:r>
              <w:r w:rsidDel="0070791B">
                <w:rPr>
                  <w:rFonts w:ascii="Arial" w:hAnsi="Arial" w:cs="Arial"/>
                  <w:b/>
                  <w:sz w:val="18"/>
                </w:rPr>
                <w:delText xml:space="preserve"> band</w:delText>
              </w:r>
            </w:del>
          </w:p>
        </w:tc>
        <w:tc>
          <w:tcPr>
            <w:tcW w:w="1167"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keepLines/>
              <w:spacing w:after="0"/>
              <w:jc w:val="center"/>
              <w:rPr>
                <w:del w:id="2989" w:author="Huawei" w:date="2020-12-29T15:23:00Z"/>
                <w:rFonts w:ascii="Arial" w:hAnsi="Arial" w:cs="Arial"/>
                <w:b/>
                <w:sz w:val="18"/>
              </w:rPr>
            </w:pPr>
            <w:del w:id="2990" w:author="Huawei" w:date="2020-12-29T15:23:00Z">
              <w:r w:rsidDel="0070791B">
                <w:rPr>
                  <w:rFonts w:ascii="Arial" w:hAnsi="Arial" w:cs="Arial"/>
                  <w:b/>
                  <w:sz w:val="18"/>
                </w:rPr>
                <w:delText>UL F</w:delText>
              </w:r>
              <w:r w:rsidDel="0070791B">
                <w:rPr>
                  <w:rFonts w:ascii="Arial" w:hAnsi="Arial" w:cs="Arial"/>
                  <w:b/>
                  <w:sz w:val="18"/>
                  <w:vertAlign w:val="subscript"/>
                </w:rPr>
                <w:delText>c</w:delText>
              </w:r>
              <w:r w:rsidDel="0070791B">
                <w:rPr>
                  <w:rFonts w:ascii="Arial" w:hAnsi="Arial" w:cs="Arial"/>
                  <w:b/>
                  <w:sz w:val="18"/>
                </w:rPr>
                <w:delText xml:space="preserve"> </w:delText>
              </w:r>
              <w:r w:rsidDel="0070791B">
                <w:rPr>
                  <w:rFonts w:ascii="Arial" w:hAnsi="Arial" w:cs="Arial"/>
                  <w:b/>
                  <w:sz w:val="18"/>
                </w:rPr>
                <w:br/>
                <w:delText>(MHz)</w:delText>
              </w:r>
            </w:del>
          </w:p>
        </w:tc>
        <w:tc>
          <w:tcPr>
            <w:tcW w:w="746"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keepLines/>
              <w:spacing w:after="0"/>
              <w:jc w:val="center"/>
              <w:rPr>
                <w:del w:id="2991" w:author="Huawei" w:date="2020-12-29T15:23:00Z"/>
                <w:rFonts w:ascii="Arial" w:hAnsi="Arial" w:cs="Arial"/>
                <w:b/>
                <w:sz w:val="18"/>
              </w:rPr>
            </w:pPr>
            <w:del w:id="2992" w:author="Huawei" w:date="2020-12-29T15:23:00Z">
              <w:r w:rsidDel="0070791B">
                <w:rPr>
                  <w:rFonts w:ascii="Arial" w:hAnsi="Arial" w:cs="Arial"/>
                  <w:b/>
                  <w:sz w:val="18"/>
                </w:rPr>
                <w:delText xml:space="preserve">UL/DL BW </w:delText>
              </w:r>
              <w:r w:rsidDel="0070791B">
                <w:rPr>
                  <w:rFonts w:ascii="Arial" w:hAnsi="Arial" w:cs="Arial"/>
                  <w:b/>
                  <w:sz w:val="18"/>
                </w:rPr>
                <w:br/>
                <w:delText>(MHz)</w:delText>
              </w:r>
            </w:del>
          </w:p>
        </w:tc>
        <w:tc>
          <w:tcPr>
            <w:tcW w:w="877"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keepLines/>
              <w:spacing w:after="0"/>
              <w:jc w:val="center"/>
              <w:rPr>
                <w:del w:id="2993" w:author="Huawei" w:date="2020-12-29T15:23:00Z"/>
                <w:rFonts w:ascii="Arial" w:hAnsi="Arial" w:cs="Arial"/>
                <w:b/>
                <w:sz w:val="18"/>
              </w:rPr>
            </w:pPr>
            <w:del w:id="2994" w:author="Huawei" w:date="2020-12-29T15:23:00Z">
              <w:r w:rsidDel="0070791B">
                <w:rPr>
                  <w:rFonts w:ascii="Arial" w:hAnsi="Arial" w:cs="Arial"/>
                  <w:b/>
                  <w:sz w:val="18"/>
                </w:rPr>
                <w:delText>UL</w:delText>
              </w:r>
            </w:del>
          </w:p>
          <w:p w:rsidR="003277C0" w:rsidDel="0070791B" w:rsidRDefault="003277C0" w:rsidP="00FF3374">
            <w:pPr>
              <w:keepLines/>
              <w:spacing w:after="0"/>
              <w:jc w:val="center"/>
              <w:rPr>
                <w:del w:id="2995" w:author="Huawei" w:date="2020-12-29T15:23:00Z"/>
                <w:rFonts w:ascii="Arial" w:hAnsi="Arial" w:cs="Arial"/>
                <w:b/>
                <w:sz w:val="18"/>
              </w:rPr>
            </w:pPr>
            <w:del w:id="2996" w:author="Huawei" w:date="2020-12-29T15:23:00Z">
              <w:r w:rsidDel="0070791B">
                <w:rPr>
                  <w:rFonts w:ascii="Arial" w:hAnsi="Arial" w:cs="Arial"/>
                  <w:b/>
                  <w:sz w:val="18"/>
                </w:rPr>
                <w:delText>L</w:delText>
              </w:r>
              <w:r w:rsidDel="0070791B">
                <w:rPr>
                  <w:rFonts w:ascii="Arial" w:hAnsi="Arial" w:cs="Arial"/>
                  <w:b/>
                  <w:sz w:val="18"/>
                  <w:vertAlign w:val="subscript"/>
                </w:rPr>
                <w:delText>CRB</w:delText>
              </w:r>
            </w:del>
          </w:p>
        </w:tc>
        <w:tc>
          <w:tcPr>
            <w:tcW w:w="1299"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keepLines/>
              <w:spacing w:after="0"/>
              <w:jc w:val="center"/>
              <w:rPr>
                <w:del w:id="2997" w:author="Huawei" w:date="2020-12-29T15:23:00Z"/>
                <w:rFonts w:ascii="Arial" w:hAnsi="Arial" w:cs="Arial"/>
                <w:b/>
                <w:sz w:val="18"/>
              </w:rPr>
            </w:pPr>
            <w:del w:id="2998" w:author="Huawei" w:date="2020-12-29T15:23:00Z">
              <w:r w:rsidDel="0070791B">
                <w:rPr>
                  <w:rFonts w:ascii="Arial" w:hAnsi="Arial" w:cs="Arial"/>
                  <w:b/>
                  <w:sz w:val="18"/>
                </w:rPr>
                <w:delText>DL F</w:delText>
              </w:r>
              <w:r w:rsidDel="0070791B">
                <w:rPr>
                  <w:rFonts w:ascii="Arial" w:hAnsi="Arial" w:cs="Arial"/>
                  <w:b/>
                  <w:sz w:val="18"/>
                  <w:vertAlign w:val="subscript"/>
                </w:rPr>
                <w:delText>c</w:delText>
              </w:r>
              <w:r w:rsidDel="0070791B">
                <w:rPr>
                  <w:rFonts w:ascii="Arial" w:hAnsi="Arial" w:cs="Arial"/>
                  <w:b/>
                  <w:sz w:val="18"/>
                </w:rPr>
                <w:delText xml:space="preserve"> (MHz)</w:delText>
              </w:r>
            </w:del>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keepLines/>
              <w:spacing w:after="0"/>
              <w:jc w:val="center"/>
              <w:rPr>
                <w:del w:id="2999" w:author="Huawei" w:date="2020-12-29T15:23:00Z"/>
                <w:rFonts w:ascii="Arial" w:hAnsi="Arial" w:cs="Arial"/>
                <w:b/>
                <w:sz w:val="18"/>
              </w:rPr>
            </w:pPr>
            <w:del w:id="3000" w:author="Huawei" w:date="2020-12-29T15:23:00Z">
              <w:r w:rsidDel="0070791B">
                <w:rPr>
                  <w:rFonts w:ascii="Arial" w:hAnsi="Arial" w:cs="Arial"/>
                  <w:b/>
                  <w:sz w:val="18"/>
                </w:rPr>
                <w:delText xml:space="preserve">MSD </w:delText>
              </w:r>
              <w:r w:rsidDel="0070791B">
                <w:rPr>
                  <w:rFonts w:ascii="Arial" w:hAnsi="Arial" w:cs="Arial"/>
                  <w:b/>
                  <w:sz w:val="18"/>
                </w:rPr>
                <w:br/>
                <w:delText>(dB)</w:delText>
              </w:r>
            </w:del>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keepLines/>
              <w:spacing w:after="0"/>
              <w:jc w:val="center"/>
              <w:rPr>
                <w:del w:id="3001" w:author="Huawei" w:date="2020-12-29T15:23:00Z"/>
                <w:rFonts w:ascii="Arial" w:hAnsi="Arial" w:cs="Arial"/>
                <w:b/>
                <w:sz w:val="18"/>
              </w:rPr>
            </w:pPr>
            <w:del w:id="3002" w:author="Huawei" w:date="2020-12-29T15:23:00Z">
              <w:r w:rsidDel="0070791B">
                <w:rPr>
                  <w:rFonts w:ascii="Arial" w:hAnsi="Arial" w:cs="Arial"/>
                  <w:b/>
                  <w:sz w:val="18"/>
                </w:rPr>
                <w:delText>IMD order</w:delText>
              </w:r>
            </w:del>
          </w:p>
        </w:tc>
      </w:tr>
      <w:tr w:rsidR="003277C0" w:rsidDel="0070791B" w:rsidTr="00FF3374">
        <w:trPr>
          <w:trHeight w:val="54"/>
          <w:jc w:val="center"/>
          <w:del w:id="3003" w:author="Huawei" w:date="2020-12-29T15:23:00Z"/>
        </w:trPr>
        <w:tc>
          <w:tcPr>
            <w:tcW w:w="2075" w:type="dxa"/>
            <w:vMerge w:val="restart"/>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C"/>
              <w:keepNext w:val="0"/>
              <w:rPr>
                <w:del w:id="3004" w:author="Huawei" w:date="2020-12-29T15:23:00Z"/>
              </w:rPr>
            </w:pPr>
            <w:del w:id="3005" w:author="Huawei" w:date="2020-12-29T15:23:00Z">
              <w:r w:rsidDel="0070791B">
                <w:delText>DC_7A-28A_n1A</w:delText>
              </w:r>
            </w:del>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C"/>
              <w:rPr>
                <w:del w:id="3006" w:author="Huawei" w:date="2020-12-29T15:23:00Z"/>
                <w:rFonts w:eastAsia="MS Mincho"/>
                <w:lang w:val="en-GB" w:eastAsia="en-US"/>
              </w:rPr>
            </w:pPr>
            <w:del w:id="3007" w:author="Huawei" w:date="2020-12-29T15:23:00Z">
              <w:r w:rsidDel="0070791B">
                <w:rPr>
                  <w:rFonts w:eastAsia="Malgun Gothic"/>
                  <w:szCs w:val="18"/>
                  <w:lang w:eastAsia="ko-KR"/>
                </w:rPr>
                <w:delText>7</w:delText>
              </w:r>
            </w:del>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Del="0070791B" w:rsidRDefault="003277C0" w:rsidP="00FF3374">
            <w:pPr>
              <w:pStyle w:val="TAC"/>
              <w:rPr>
                <w:del w:id="3008" w:author="Huawei" w:date="2020-12-29T15:23:00Z"/>
                <w:rFonts w:eastAsia="Times New Roman"/>
              </w:rPr>
            </w:pPr>
            <w:del w:id="3009" w:author="Huawei" w:date="2020-12-29T15:23:00Z">
              <w:r w:rsidDel="0070791B">
                <w:delText>2510</w:delText>
              </w:r>
            </w:del>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Del="0070791B" w:rsidRDefault="003277C0" w:rsidP="00FF3374">
            <w:pPr>
              <w:pStyle w:val="TAC"/>
              <w:rPr>
                <w:del w:id="3010" w:author="Huawei" w:date="2020-12-29T15:23:00Z"/>
              </w:rPr>
            </w:pPr>
            <w:del w:id="3011" w:author="Huawei" w:date="2020-12-29T15:23:00Z">
              <w:r w:rsidDel="0070791B">
                <w:delText>10</w:delText>
              </w:r>
            </w:del>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Del="0070791B" w:rsidRDefault="003277C0" w:rsidP="00FF3374">
            <w:pPr>
              <w:pStyle w:val="TAC"/>
              <w:rPr>
                <w:del w:id="3012" w:author="Huawei" w:date="2020-12-29T15:23:00Z"/>
              </w:rPr>
            </w:pPr>
            <w:del w:id="3013" w:author="Huawei" w:date="2020-12-29T15:23:00Z">
              <w:r w:rsidDel="0070791B">
                <w:delText>50</w:delText>
              </w:r>
            </w:del>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Del="0070791B" w:rsidRDefault="003277C0" w:rsidP="00FF3374">
            <w:pPr>
              <w:pStyle w:val="TAC"/>
              <w:rPr>
                <w:del w:id="3014" w:author="Huawei" w:date="2020-12-29T15:23:00Z"/>
              </w:rPr>
            </w:pPr>
            <w:del w:id="3015" w:author="Huawei" w:date="2020-12-29T15:23:00Z">
              <w:r w:rsidDel="0070791B">
                <w:delText>2630</w:delText>
              </w:r>
            </w:del>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C"/>
              <w:rPr>
                <w:del w:id="3016" w:author="Huawei" w:date="2020-12-29T15:23:00Z"/>
              </w:rPr>
            </w:pPr>
            <w:del w:id="3017" w:author="Huawei" w:date="2020-12-29T15:23:00Z">
              <w:r w:rsidDel="0070791B">
                <w:delText>N/A</w:delText>
              </w:r>
            </w:del>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C"/>
              <w:rPr>
                <w:del w:id="3018" w:author="Huawei" w:date="2020-12-29T15:23:00Z"/>
              </w:rPr>
            </w:pPr>
            <w:del w:id="3019" w:author="Huawei" w:date="2020-12-29T15:23:00Z">
              <w:r w:rsidDel="0070791B">
                <w:delText>N/A</w:delText>
              </w:r>
            </w:del>
          </w:p>
        </w:tc>
      </w:tr>
      <w:tr w:rsidR="003277C0" w:rsidDel="0070791B" w:rsidTr="00FF3374">
        <w:trPr>
          <w:trHeight w:val="54"/>
          <w:jc w:val="center"/>
          <w:del w:id="3020" w:author="Huawei" w:date="2020-12-29T15:23: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overflowPunct/>
              <w:autoSpaceDE/>
              <w:autoSpaceDN/>
              <w:adjustRightInd/>
              <w:spacing w:after="0"/>
              <w:rPr>
                <w:del w:id="3021" w:author="Huawei" w:date="2020-12-29T15:23:00Z"/>
                <w:rFonts w:ascii="Arial" w:hAnsi="Arial"/>
                <w:sz w:val="18"/>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C"/>
              <w:rPr>
                <w:del w:id="3022" w:author="Huawei" w:date="2020-12-29T15:23:00Z"/>
                <w:rFonts w:eastAsia="MS Mincho"/>
              </w:rPr>
            </w:pPr>
            <w:del w:id="3023" w:author="Huawei" w:date="2020-12-29T15:23:00Z">
              <w:r w:rsidDel="0070791B">
                <w:rPr>
                  <w:rFonts w:eastAsia="Malgun Gothic"/>
                  <w:szCs w:val="18"/>
                  <w:lang w:eastAsia="ko-KR"/>
                </w:rPr>
                <w:delText>28</w:delText>
              </w:r>
            </w:del>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Del="0070791B" w:rsidRDefault="003277C0" w:rsidP="00FF3374">
            <w:pPr>
              <w:pStyle w:val="TAC"/>
              <w:rPr>
                <w:del w:id="3024" w:author="Huawei" w:date="2020-12-29T15:23:00Z"/>
                <w:rFonts w:eastAsia="Times New Roman"/>
              </w:rPr>
            </w:pPr>
            <w:del w:id="3025" w:author="Huawei" w:date="2020-12-29T15:23:00Z">
              <w:r w:rsidDel="0070791B">
                <w:delText>730</w:delText>
              </w:r>
            </w:del>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Del="0070791B" w:rsidRDefault="003277C0" w:rsidP="00FF3374">
            <w:pPr>
              <w:pStyle w:val="TAC"/>
              <w:rPr>
                <w:del w:id="3026" w:author="Huawei" w:date="2020-12-29T15:23:00Z"/>
              </w:rPr>
            </w:pPr>
            <w:del w:id="3027" w:author="Huawei" w:date="2020-12-29T15:23:00Z">
              <w:r w:rsidDel="0070791B">
                <w:delText>10</w:delText>
              </w:r>
            </w:del>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Del="0070791B" w:rsidRDefault="003277C0" w:rsidP="00FF3374">
            <w:pPr>
              <w:pStyle w:val="TAC"/>
              <w:rPr>
                <w:del w:id="3028" w:author="Huawei" w:date="2020-12-29T15:23:00Z"/>
              </w:rPr>
            </w:pPr>
            <w:del w:id="3029" w:author="Huawei" w:date="2020-12-29T15:23:00Z">
              <w:r w:rsidDel="0070791B">
                <w:delText>50</w:delText>
              </w:r>
            </w:del>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Del="0070791B" w:rsidRDefault="003277C0" w:rsidP="00FF3374">
            <w:pPr>
              <w:pStyle w:val="TAC"/>
              <w:rPr>
                <w:del w:id="3030" w:author="Huawei" w:date="2020-12-29T15:23:00Z"/>
              </w:rPr>
            </w:pPr>
            <w:del w:id="3031" w:author="Huawei" w:date="2020-12-29T15:23:00Z">
              <w:r w:rsidDel="0070791B">
                <w:delText>785</w:delText>
              </w:r>
            </w:del>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C"/>
              <w:rPr>
                <w:del w:id="3032" w:author="Huawei" w:date="2020-12-29T15:23:00Z"/>
              </w:rPr>
            </w:pPr>
            <w:del w:id="3033" w:author="Huawei" w:date="2020-12-29T15:23:00Z">
              <w:r w:rsidDel="0070791B">
                <w:delText>4.5</w:delText>
              </w:r>
            </w:del>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C"/>
              <w:rPr>
                <w:del w:id="3034" w:author="Huawei" w:date="2020-12-29T15:23:00Z"/>
              </w:rPr>
            </w:pPr>
            <w:del w:id="3035" w:author="Huawei" w:date="2020-12-29T15:23:00Z">
              <w:r w:rsidDel="0070791B">
                <w:delText>IMD5</w:delText>
              </w:r>
            </w:del>
          </w:p>
        </w:tc>
      </w:tr>
      <w:tr w:rsidR="003277C0" w:rsidDel="0070791B" w:rsidTr="00FF3374">
        <w:trPr>
          <w:trHeight w:val="54"/>
          <w:jc w:val="center"/>
          <w:del w:id="3036" w:author="Huawei" w:date="2020-12-29T15:23: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overflowPunct/>
              <w:autoSpaceDE/>
              <w:autoSpaceDN/>
              <w:adjustRightInd/>
              <w:spacing w:after="0"/>
              <w:rPr>
                <w:del w:id="3037" w:author="Huawei" w:date="2020-12-29T15:23:00Z"/>
                <w:rFonts w:ascii="Arial" w:hAnsi="Arial"/>
                <w:sz w:val="18"/>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C"/>
              <w:keepNext w:val="0"/>
              <w:rPr>
                <w:del w:id="3038" w:author="Huawei" w:date="2020-12-29T15:23:00Z"/>
                <w:rFonts w:eastAsia="MS Mincho"/>
              </w:rPr>
            </w:pPr>
            <w:del w:id="3039" w:author="Huawei" w:date="2020-12-29T15:23:00Z">
              <w:r w:rsidDel="0070791B">
                <w:rPr>
                  <w:rFonts w:eastAsia="MS Mincho"/>
                </w:rPr>
                <w:delText>n1</w:delText>
              </w:r>
            </w:del>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Del="0070791B" w:rsidRDefault="003277C0" w:rsidP="00FF3374">
            <w:pPr>
              <w:pStyle w:val="TAC"/>
              <w:rPr>
                <w:del w:id="3040" w:author="Huawei" w:date="2020-12-29T15:23:00Z"/>
                <w:rFonts w:eastAsia="Times New Roman"/>
              </w:rPr>
            </w:pPr>
            <w:del w:id="3041" w:author="Huawei" w:date="2020-12-29T15:23:00Z">
              <w:r w:rsidDel="0070791B">
                <w:delText>1935</w:delText>
              </w:r>
            </w:del>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Del="0070791B" w:rsidRDefault="003277C0" w:rsidP="00FF3374">
            <w:pPr>
              <w:pStyle w:val="TAC"/>
              <w:rPr>
                <w:del w:id="3042" w:author="Huawei" w:date="2020-12-29T15:23:00Z"/>
              </w:rPr>
            </w:pPr>
            <w:del w:id="3043" w:author="Huawei" w:date="2020-12-29T15:23:00Z">
              <w:r w:rsidDel="0070791B">
                <w:delText>5</w:delText>
              </w:r>
            </w:del>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Del="0070791B" w:rsidRDefault="003277C0" w:rsidP="00FF3374">
            <w:pPr>
              <w:pStyle w:val="TAC"/>
              <w:rPr>
                <w:del w:id="3044" w:author="Huawei" w:date="2020-12-29T15:23:00Z"/>
              </w:rPr>
            </w:pPr>
            <w:del w:id="3045" w:author="Huawei" w:date="2020-12-29T15:23:00Z">
              <w:r w:rsidDel="0070791B">
                <w:delText>25</w:delText>
              </w:r>
            </w:del>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Del="0070791B" w:rsidRDefault="003277C0" w:rsidP="00FF3374">
            <w:pPr>
              <w:pStyle w:val="TAC"/>
              <w:rPr>
                <w:del w:id="3046" w:author="Huawei" w:date="2020-12-29T15:23:00Z"/>
              </w:rPr>
            </w:pPr>
            <w:del w:id="3047" w:author="Huawei" w:date="2020-12-29T15:23:00Z">
              <w:r w:rsidDel="0070791B">
                <w:delText>2125</w:delText>
              </w:r>
            </w:del>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C"/>
              <w:rPr>
                <w:del w:id="3048" w:author="Huawei" w:date="2020-12-29T15:23:00Z"/>
              </w:rPr>
            </w:pPr>
            <w:del w:id="3049" w:author="Huawei" w:date="2020-12-29T15:23:00Z">
              <w:r w:rsidDel="0070791B">
                <w:delText>N/A</w:delText>
              </w:r>
            </w:del>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C"/>
              <w:rPr>
                <w:del w:id="3050" w:author="Huawei" w:date="2020-12-29T15:23:00Z"/>
              </w:rPr>
            </w:pPr>
            <w:del w:id="3051" w:author="Huawei" w:date="2020-12-29T15:23:00Z">
              <w:r w:rsidDel="0070791B">
                <w:delText>N/A</w:delText>
              </w:r>
            </w:del>
          </w:p>
        </w:tc>
      </w:tr>
      <w:tr w:rsidR="003277C0" w:rsidDel="0070791B" w:rsidTr="00FF3374">
        <w:trPr>
          <w:trHeight w:val="54"/>
          <w:jc w:val="center"/>
          <w:del w:id="3052" w:author="Huawei" w:date="2020-12-29T15:23: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overflowPunct/>
              <w:autoSpaceDE/>
              <w:autoSpaceDN/>
              <w:adjustRightInd/>
              <w:spacing w:after="0"/>
              <w:rPr>
                <w:del w:id="3053" w:author="Huawei" w:date="2020-12-29T15:23:00Z"/>
                <w:rFonts w:ascii="Arial" w:hAnsi="Arial"/>
                <w:sz w:val="18"/>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C"/>
              <w:rPr>
                <w:del w:id="3054" w:author="Huawei" w:date="2020-12-29T15:23:00Z"/>
                <w:rFonts w:eastAsia="MS Mincho"/>
              </w:rPr>
            </w:pPr>
            <w:del w:id="3055" w:author="Huawei" w:date="2020-12-29T15:23:00Z">
              <w:r w:rsidDel="0070791B">
                <w:rPr>
                  <w:rFonts w:eastAsia="Malgun Gothic"/>
                  <w:szCs w:val="18"/>
                  <w:lang w:eastAsia="ko-KR"/>
                </w:rPr>
                <w:delText>7</w:delText>
              </w:r>
            </w:del>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Del="0070791B" w:rsidRDefault="003277C0" w:rsidP="00FF3374">
            <w:pPr>
              <w:pStyle w:val="TAC"/>
              <w:rPr>
                <w:del w:id="3056" w:author="Huawei" w:date="2020-12-29T15:23:00Z"/>
                <w:rFonts w:eastAsia="Times New Roman"/>
              </w:rPr>
            </w:pPr>
            <w:del w:id="3057" w:author="Huawei" w:date="2020-12-29T15:23:00Z">
              <w:r w:rsidDel="0070791B">
                <w:rPr>
                  <w:rFonts w:eastAsia="Malgun Gothic"/>
                  <w:szCs w:val="18"/>
                  <w:lang w:eastAsia="ko-KR"/>
                </w:rPr>
                <w:delText>2533</w:delText>
              </w:r>
            </w:del>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Del="0070791B" w:rsidRDefault="003277C0" w:rsidP="00FF3374">
            <w:pPr>
              <w:pStyle w:val="TAC"/>
              <w:rPr>
                <w:del w:id="3058" w:author="Huawei" w:date="2020-12-29T15:23:00Z"/>
              </w:rPr>
            </w:pPr>
            <w:del w:id="3059" w:author="Huawei" w:date="2020-12-29T15:23:00Z">
              <w:r w:rsidDel="0070791B">
                <w:rPr>
                  <w:rFonts w:eastAsia="Malgun Gothic"/>
                  <w:szCs w:val="18"/>
                  <w:lang w:eastAsia="ko-KR"/>
                </w:rPr>
                <w:delText>10</w:delText>
              </w:r>
            </w:del>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Del="0070791B" w:rsidRDefault="003277C0" w:rsidP="00FF3374">
            <w:pPr>
              <w:pStyle w:val="TAC"/>
              <w:rPr>
                <w:del w:id="3060" w:author="Huawei" w:date="2020-12-29T15:23:00Z"/>
              </w:rPr>
            </w:pPr>
            <w:del w:id="3061" w:author="Huawei" w:date="2020-12-29T15:23:00Z">
              <w:r w:rsidDel="0070791B">
                <w:rPr>
                  <w:rFonts w:eastAsia="Malgun Gothic"/>
                  <w:szCs w:val="18"/>
                  <w:lang w:eastAsia="ko-KR"/>
                </w:rPr>
                <w:delText>50</w:delText>
              </w:r>
            </w:del>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Del="0070791B" w:rsidRDefault="003277C0" w:rsidP="00FF3374">
            <w:pPr>
              <w:pStyle w:val="TAC"/>
              <w:rPr>
                <w:del w:id="3062" w:author="Huawei" w:date="2020-12-29T15:23:00Z"/>
              </w:rPr>
            </w:pPr>
            <w:del w:id="3063" w:author="Huawei" w:date="2020-12-29T15:23:00Z">
              <w:r w:rsidDel="0070791B">
                <w:rPr>
                  <w:rFonts w:eastAsia="Malgun Gothic"/>
                  <w:szCs w:val="18"/>
                  <w:lang w:eastAsia="ko-KR"/>
                </w:rPr>
                <w:delText>2653</w:delText>
              </w:r>
            </w:del>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C"/>
              <w:rPr>
                <w:del w:id="3064" w:author="Huawei" w:date="2020-12-29T15:23:00Z"/>
              </w:rPr>
            </w:pPr>
            <w:del w:id="3065" w:author="Huawei" w:date="2020-12-29T15:23:00Z">
              <w:r w:rsidDel="0070791B">
                <w:delText>30.0</w:delText>
              </w:r>
            </w:del>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C"/>
              <w:rPr>
                <w:del w:id="3066" w:author="Huawei" w:date="2020-12-29T15:23:00Z"/>
              </w:rPr>
            </w:pPr>
            <w:del w:id="3067" w:author="Huawei" w:date="2020-12-29T15:23:00Z">
              <w:r w:rsidDel="0070791B">
                <w:delText>IMD2</w:delText>
              </w:r>
            </w:del>
          </w:p>
        </w:tc>
      </w:tr>
      <w:tr w:rsidR="003277C0" w:rsidDel="0070791B" w:rsidTr="00FF3374">
        <w:trPr>
          <w:trHeight w:val="54"/>
          <w:jc w:val="center"/>
          <w:del w:id="3068" w:author="Huawei" w:date="2020-12-29T15:23: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overflowPunct/>
              <w:autoSpaceDE/>
              <w:autoSpaceDN/>
              <w:adjustRightInd/>
              <w:spacing w:after="0"/>
              <w:rPr>
                <w:del w:id="3069" w:author="Huawei" w:date="2020-12-29T15:23:00Z"/>
                <w:rFonts w:ascii="Arial" w:hAnsi="Arial"/>
                <w:sz w:val="18"/>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C"/>
              <w:rPr>
                <w:del w:id="3070" w:author="Huawei" w:date="2020-12-29T15:23:00Z"/>
                <w:rFonts w:eastAsia="MS Mincho"/>
              </w:rPr>
            </w:pPr>
            <w:del w:id="3071" w:author="Huawei" w:date="2020-12-29T15:23:00Z">
              <w:r w:rsidDel="0070791B">
                <w:rPr>
                  <w:rFonts w:eastAsia="Malgun Gothic"/>
                  <w:szCs w:val="18"/>
                  <w:lang w:eastAsia="ko-KR"/>
                </w:rPr>
                <w:delText>28</w:delText>
              </w:r>
            </w:del>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Del="0070791B" w:rsidRDefault="003277C0" w:rsidP="00FF3374">
            <w:pPr>
              <w:pStyle w:val="TAC"/>
              <w:rPr>
                <w:del w:id="3072" w:author="Huawei" w:date="2020-12-29T15:23:00Z"/>
                <w:rFonts w:eastAsia="Times New Roman"/>
              </w:rPr>
            </w:pPr>
            <w:del w:id="3073" w:author="Huawei" w:date="2020-12-29T15:23:00Z">
              <w:r w:rsidDel="0070791B">
                <w:rPr>
                  <w:rFonts w:eastAsia="Malgun Gothic"/>
                  <w:szCs w:val="18"/>
                  <w:lang w:eastAsia="ko-KR"/>
                </w:rPr>
                <w:delText>718</w:delText>
              </w:r>
            </w:del>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Del="0070791B" w:rsidRDefault="003277C0" w:rsidP="00FF3374">
            <w:pPr>
              <w:pStyle w:val="TAC"/>
              <w:rPr>
                <w:del w:id="3074" w:author="Huawei" w:date="2020-12-29T15:23:00Z"/>
              </w:rPr>
            </w:pPr>
            <w:del w:id="3075" w:author="Huawei" w:date="2020-12-29T15:23:00Z">
              <w:r w:rsidDel="0070791B">
                <w:rPr>
                  <w:rFonts w:eastAsia="Malgun Gothic"/>
                  <w:szCs w:val="18"/>
                  <w:lang w:eastAsia="ko-KR"/>
                </w:rPr>
                <w:delText>5</w:delText>
              </w:r>
            </w:del>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Del="0070791B" w:rsidRDefault="003277C0" w:rsidP="00FF3374">
            <w:pPr>
              <w:pStyle w:val="TAC"/>
              <w:rPr>
                <w:del w:id="3076" w:author="Huawei" w:date="2020-12-29T15:23:00Z"/>
              </w:rPr>
            </w:pPr>
            <w:del w:id="3077" w:author="Huawei" w:date="2020-12-29T15:23:00Z">
              <w:r w:rsidDel="0070791B">
                <w:rPr>
                  <w:rFonts w:eastAsia="Malgun Gothic"/>
                  <w:szCs w:val="18"/>
                  <w:lang w:eastAsia="ko-KR"/>
                </w:rPr>
                <w:delText>25</w:delText>
              </w:r>
            </w:del>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Del="0070791B" w:rsidRDefault="003277C0" w:rsidP="00FF3374">
            <w:pPr>
              <w:pStyle w:val="TAC"/>
              <w:rPr>
                <w:del w:id="3078" w:author="Huawei" w:date="2020-12-29T15:23:00Z"/>
              </w:rPr>
            </w:pPr>
            <w:del w:id="3079" w:author="Huawei" w:date="2020-12-29T15:23:00Z">
              <w:r w:rsidDel="0070791B">
                <w:rPr>
                  <w:rFonts w:eastAsia="Malgun Gothic"/>
                  <w:szCs w:val="18"/>
                  <w:lang w:eastAsia="ko-KR"/>
                </w:rPr>
                <w:delText>773</w:delText>
              </w:r>
            </w:del>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C"/>
              <w:rPr>
                <w:del w:id="3080" w:author="Huawei" w:date="2020-12-29T15:23:00Z"/>
              </w:rPr>
            </w:pPr>
            <w:del w:id="3081" w:author="Huawei" w:date="2020-12-29T15:23:00Z">
              <w:r w:rsidDel="0070791B">
                <w:delText>N/A</w:delText>
              </w:r>
            </w:del>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C"/>
              <w:rPr>
                <w:del w:id="3082" w:author="Huawei" w:date="2020-12-29T15:23:00Z"/>
              </w:rPr>
            </w:pPr>
            <w:del w:id="3083" w:author="Huawei" w:date="2020-12-29T15:23:00Z">
              <w:r w:rsidDel="0070791B">
                <w:delText>N/A</w:delText>
              </w:r>
            </w:del>
          </w:p>
        </w:tc>
      </w:tr>
      <w:tr w:rsidR="003277C0" w:rsidDel="0070791B" w:rsidTr="00FF3374">
        <w:trPr>
          <w:trHeight w:val="54"/>
          <w:jc w:val="center"/>
          <w:del w:id="3084" w:author="Huawei" w:date="2020-12-29T15:23: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overflowPunct/>
              <w:autoSpaceDE/>
              <w:autoSpaceDN/>
              <w:adjustRightInd/>
              <w:spacing w:after="0"/>
              <w:rPr>
                <w:del w:id="3085" w:author="Huawei" w:date="2020-12-29T15:23:00Z"/>
                <w:rFonts w:ascii="Arial" w:hAnsi="Arial"/>
                <w:sz w:val="18"/>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C"/>
              <w:keepNext w:val="0"/>
              <w:rPr>
                <w:del w:id="3086" w:author="Huawei" w:date="2020-12-29T15:23:00Z"/>
                <w:rFonts w:eastAsia="MS Mincho"/>
              </w:rPr>
            </w:pPr>
            <w:del w:id="3087" w:author="Huawei" w:date="2020-12-29T15:23:00Z">
              <w:r w:rsidDel="0070791B">
                <w:rPr>
                  <w:rFonts w:eastAsia="MS Mincho"/>
                </w:rPr>
                <w:delText>n1</w:delText>
              </w:r>
            </w:del>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Del="0070791B" w:rsidRDefault="003277C0" w:rsidP="00FF3374">
            <w:pPr>
              <w:pStyle w:val="TAC"/>
              <w:rPr>
                <w:del w:id="3088" w:author="Huawei" w:date="2020-12-29T15:23:00Z"/>
                <w:rFonts w:eastAsia="Times New Roman"/>
              </w:rPr>
            </w:pPr>
            <w:del w:id="3089" w:author="Huawei" w:date="2020-12-29T15:23:00Z">
              <w:r w:rsidDel="0070791B">
                <w:rPr>
                  <w:rFonts w:eastAsia="Malgun Gothic"/>
                  <w:szCs w:val="18"/>
                  <w:lang w:eastAsia="ko-KR"/>
                </w:rPr>
                <w:delText>1935</w:delText>
              </w:r>
            </w:del>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Del="0070791B" w:rsidRDefault="003277C0" w:rsidP="00FF3374">
            <w:pPr>
              <w:pStyle w:val="TAC"/>
              <w:rPr>
                <w:del w:id="3090" w:author="Huawei" w:date="2020-12-29T15:23:00Z"/>
              </w:rPr>
            </w:pPr>
            <w:del w:id="3091" w:author="Huawei" w:date="2020-12-29T15:23:00Z">
              <w:r w:rsidDel="0070791B">
                <w:rPr>
                  <w:rFonts w:eastAsia="Malgun Gothic"/>
                  <w:szCs w:val="18"/>
                  <w:lang w:eastAsia="ko-KR"/>
                </w:rPr>
                <w:delText>5</w:delText>
              </w:r>
            </w:del>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Del="0070791B" w:rsidRDefault="003277C0" w:rsidP="00FF3374">
            <w:pPr>
              <w:pStyle w:val="TAC"/>
              <w:rPr>
                <w:del w:id="3092" w:author="Huawei" w:date="2020-12-29T15:23:00Z"/>
              </w:rPr>
            </w:pPr>
            <w:del w:id="3093" w:author="Huawei" w:date="2020-12-29T15:23:00Z">
              <w:r w:rsidDel="0070791B">
                <w:rPr>
                  <w:rFonts w:eastAsia="Malgun Gothic"/>
                  <w:szCs w:val="18"/>
                  <w:lang w:eastAsia="ko-KR"/>
                </w:rPr>
                <w:delText>25</w:delText>
              </w:r>
            </w:del>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Del="0070791B" w:rsidRDefault="003277C0" w:rsidP="00FF3374">
            <w:pPr>
              <w:pStyle w:val="TAC"/>
              <w:rPr>
                <w:del w:id="3094" w:author="Huawei" w:date="2020-12-29T15:23:00Z"/>
              </w:rPr>
            </w:pPr>
            <w:del w:id="3095" w:author="Huawei" w:date="2020-12-29T15:23:00Z">
              <w:r w:rsidDel="0070791B">
                <w:rPr>
                  <w:rFonts w:eastAsia="Malgun Gothic"/>
                  <w:szCs w:val="18"/>
                  <w:lang w:eastAsia="ko-KR"/>
                </w:rPr>
                <w:delText>2125</w:delText>
              </w:r>
            </w:del>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C"/>
              <w:rPr>
                <w:del w:id="3096" w:author="Huawei" w:date="2020-12-29T15:23:00Z"/>
              </w:rPr>
            </w:pPr>
            <w:del w:id="3097" w:author="Huawei" w:date="2020-12-29T15:23:00Z">
              <w:r w:rsidDel="0070791B">
                <w:delText>N/A</w:delText>
              </w:r>
            </w:del>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Del="0070791B" w:rsidRDefault="003277C0" w:rsidP="00FF3374">
            <w:pPr>
              <w:pStyle w:val="TAC"/>
              <w:rPr>
                <w:del w:id="3098" w:author="Huawei" w:date="2020-12-29T15:23:00Z"/>
              </w:rPr>
            </w:pPr>
            <w:del w:id="3099" w:author="Huawei" w:date="2020-12-29T15:23:00Z">
              <w:r w:rsidDel="0070791B">
                <w:delText>N/A</w:delText>
              </w:r>
            </w:del>
          </w:p>
        </w:tc>
      </w:tr>
      <w:tr w:rsidR="003277C0" w:rsidDel="0070791B" w:rsidTr="00FF3374">
        <w:trPr>
          <w:trHeight w:val="54"/>
          <w:jc w:val="center"/>
          <w:del w:id="3100" w:author="Huawei" w:date="2020-12-29T15:23:00Z"/>
        </w:trPr>
        <w:tc>
          <w:tcPr>
            <w:tcW w:w="8926" w:type="dxa"/>
            <w:gridSpan w:val="8"/>
            <w:tcBorders>
              <w:top w:val="single" w:sz="4" w:space="0" w:color="auto"/>
              <w:left w:val="single" w:sz="4" w:space="0" w:color="auto"/>
              <w:bottom w:val="single" w:sz="4" w:space="0" w:color="auto"/>
              <w:right w:val="single" w:sz="4" w:space="0" w:color="auto"/>
            </w:tcBorders>
            <w:vAlign w:val="center"/>
          </w:tcPr>
          <w:p w:rsidR="003277C0" w:rsidDel="0070791B" w:rsidRDefault="003277C0" w:rsidP="00FF3374">
            <w:pPr>
              <w:pStyle w:val="TAC"/>
              <w:keepNext w:val="0"/>
              <w:jc w:val="left"/>
              <w:rPr>
                <w:del w:id="3101" w:author="Huawei" w:date="2020-12-29T15:23:00Z"/>
              </w:rPr>
            </w:pPr>
          </w:p>
        </w:tc>
      </w:tr>
    </w:tbl>
    <w:p w:rsidR="003277C0" w:rsidDel="0070791B" w:rsidRDefault="003277C0" w:rsidP="003277C0">
      <w:pPr>
        <w:rPr>
          <w:del w:id="3102" w:author="Huawei" w:date="2020-12-29T15:23:00Z"/>
        </w:rPr>
      </w:pPr>
    </w:p>
    <w:p w:rsidR="003277C0" w:rsidRDefault="003277C0" w:rsidP="003277C0">
      <w:pPr>
        <w:pStyle w:val="2"/>
        <w:tabs>
          <w:tab w:val="left" w:pos="420"/>
        </w:tabs>
        <w:spacing w:after="240"/>
        <w:ind w:left="0" w:firstLine="0"/>
        <w:rPr>
          <w:rFonts w:eastAsia="Arial"/>
          <w:lang w:eastAsia="zh-TW"/>
        </w:rPr>
      </w:pPr>
      <w:bookmarkStart w:id="3103" w:name="_Toc63603017"/>
      <w:r>
        <w:rPr>
          <w:lang w:eastAsia="zh-TW"/>
        </w:rPr>
        <w:lastRenderedPageBreak/>
        <w:t>5.51</w:t>
      </w:r>
      <w:r>
        <w:rPr>
          <w:lang w:eastAsia="zh-TW"/>
        </w:rPr>
        <w:tab/>
      </w:r>
      <w:r>
        <w:rPr>
          <w:lang w:eastAsia="zh-TW"/>
        </w:rPr>
        <w:tab/>
        <w:t>DC_8-40_n1</w:t>
      </w:r>
      <w:bookmarkEnd w:id="3103"/>
    </w:p>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5.51.1</w:t>
      </w:r>
      <w:r>
        <w:rPr>
          <w:rFonts w:ascii="Arial" w:hAnsi="Arial" w:cs="Arial"/>
          <w:sz w:val="28"/>
          <w:szCs w:val="28"/>
        </w:rPr>
        <w:tab/>
        <w:t xml:space="preserve"> Operating bands for DC</w:t>
      </w:r>
    </w:p>
    <w:p w:rsidR="003277C0" w:rsidRDefault="003277C0" w:rsidP="003277C0">
      <w:pPr>
        <w:pStyle w:val="TH"/>
        <w:rPr>
          <w:lang w:val="en-GB" w:eastAsia="ja-JP"/>
        </w:rPr>
      </w:pPr>
      <w:r>
        <w:t>Table 5.51.1-1: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686"/>
        <w:gridCol w:w="956"/>
      </w:tblGrid>
      <w:tr w:rsidR="003277C0" w:rsidTr="00FF3374">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en-GB"/>
              </w:rPr>
            </w:pPr>
            <w:r>
              <w:rPr>
                <w:rFonts w:cs="Arial"/>
              </w:rPr>
              <w:t>NR band</w:t>
            </w:r>
          </w:p>
        </w:tc>
      </w:tr>
      <w:tr w:rsidR="003277C0" w:rsidTr="00FF3374">
        <w:trPr>
          <w:trHeight w:val="288"/>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fi-FI"/>
              </w:rPr>
            </w:pPr>
            <w:r>
              <w:rPr>
                <w:rFonts w:cs="Arial"/>
                <w:lang w:eastAsia="ja-JP"/>
              </w:rPr>
              <w:t>DC_8-40_n1</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rPr>
            </w:pPr>
            <w:r>
              <w:rPr>
                <w:rFonts w:cs="Arial"/>
                <w:lang w:eastAsia="ja-JP"/>
              </w:rPr>
              <w:t>CA_8-40</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sv-SE" w:eastAsia="ja-JP"/>
              </w:rPr>
            </w:pPr>
            <w:r>
              <w:rPr>
                <w:lang w:eastAsia="ja-JP"/>
              </w:rPr>
              <w:t>n1</w:t>
            </w:r>
          </w:p>
        </w:tc>
      </w:tr>
    </w:tbl>
    <w:p w:rsidR="003277C0" w:rsidRDefault="003277C0" w:rsidP="003277C0">
      <w:pPr>
        <w:rPr>
          <w:rFonts w:eastAsia="Times New Roman"/>
          <w:lang w:val="en-GB" w:eastAsia="en-US"/>
        </w:rPr>
      </w:pPr>
    </w:p>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 xml:space="preserve">5.51.2 </w:t>
      </w:r>
      <w:r>
        <w:rPr>
          <w:rFonts w:ascii="Arial" w:hAnsi="Arial" w:cs="Arial"/>
          <w:sz w:val="28"/>
          <w:szCs w:val="28"/>
        </w:rPr>
        <w:tab/>
        <w:t>Configuration for DC</w:t>
      </w:r>
    </w:p>
    <w:p w:rsidR="003277C0" w:rsidRDefault="003277C0" w:rsidP="003277C0">
      <w:pPr>
        <w:pStyle w:val="TH"/>
        <w:rPr>
          <w:rFonts w:eastAsia="Yu Mincho"/>
          <w:sz w:val="28"/>
          <w:szCs w:val="28"/>
          <w:lang w:val="en-GB" w:eastAsia="ja-JP"/>
        </w:rPr>
      </w:pPr>
      <w:r>
        <w:t>Table 5.51.2-1: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3277C0" w:rsidTr="00FF3374">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Times New Roman"/>
                <w:lang w:eastAsia="fi-FI"/>
              </w:rPr>
            </w:pPr>
            <w:r>
              <w:rPr>
                <w:lang w:eastAsia="fi-FI"/>
              </w:rPr>
              <w:t>EN-DC</w:t>
            </w:r>
          </w:p>
          <w:p w:rsidR="003277C0" w:rsidRDefault="003277C0" w:rsidP="00FF3374">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Uplink EN-DC</w:t>
            </w:r>
          </w:p>
          <w:p w:rsidR="003277C0" w:rsidRDefault="003277C0" w:rsidP="00FF3374">
            <w:pPr>
              <w:pStyle w:val="TAH"/>
              <w:rPr>
                <w:lang w:eastAsia="fi-FI"/>
              </w:rPr>
            </w:pPr>
            <w:r>
              <w:rPr>
                <w:lang w:eastAsia="fi-FI"/>
              </w:rPr>
              <w:t>configuration</w:t>
            </w:r>
          </w:p>
          <w:p w:rsidR="003277C0" w:rsidRDefault="003277C0" w:rsidP="00FF3374">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bCs/>
                <w:szCs w:val="18"/>
                <w:lang w:val="en-GB" w:eastAsia="fi-FI"/>
              </w:rPr>
            </w:pPr>
            <w:r>
              <w:rPr>
                <w:lang w:eastAsia="fi-FI"/>
              </w:rPr>
              <w:t>NR band</w:t>
            </w:r>
          </w:p>
        </w:tc>
      </w:tr>
      <w:tr w:rsidR="003277C0" w:rsidTr="00FF3374">
        <w:trPr>
          <w:trHeight w:val="424"/>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eastAsia="ja-JP"/>
              </w:rPr>
            </w:pPr>
            <w:r>
              <w:rPr>
                <w:rFonts w:cs="Arial"/>
                <w:lang w:eastAsia="ja-JP"/>
              </w:rPr>
              <w:t>DC_8A-40A_n1A</w:t>
            </w:r>
          </w:p>
          <w:p w:rsidR="003277C0" w:rsidRDefault="003277C0" w:rsidP="00FF3374">
            <w:pPr>
              <w:pStyle w:val="TAC"/>
              <w:rPr>
                <w:rFonts w:eastAsia="MS Mincho" w:cs="Arial"/>
                <w:lang w:eastAsia="ja-JP"/>
              </w:rPr>
            </w:pPr>
            <w:r>
              <w:rPr>
                <w:rFonts w:cs="Arial"/>
                <w:lang w:eastAsia="ja-JP"/>
              </w:rPr>
              <w:t>DC_8A-40C_n1A</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MS Mincho"/>
                <w:b w:val="0"/>
                <w:lang w:val="fi-FI" w:eastAsia="ja-JP"/>
              </w:rPr>
            </w:pPr>
            <w:r>
              <w:rPr>
                <w:b w:val="0"/>
                <w:lang w:val="fi-FI" w:eastAsia="fi-FI"/>
              </w:rPr>
              <w:t>DC_8A_</w:t>
            </w:r>
            <w:r>
              <w:rPr>
                <w:b w:val="0"/>
                <w:lang w:val="fi-FI" w:eastAsia="ja-JP"/>
              </w:rPr>
              <w:t>n1A</w:t>
            </w:r>
            <w:r>
              <w:rPr>
                <w:b w:val="0"/>
                <w:lang w:val="fi-FI" w:eastAsia="fi-FI"/>
              </w:rPr>
              <w:t xml:space="preserve"> DC_40A_</w:t>
            </w:r>
            <w:r>
              <w:rPr>
                <w:b w:val="0"/>
                <w:lang w:val="fi-FI" w:eastAsia="ja-JP"/>
              </w:rPr>
              <w:t>n1A</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Times New Roman"/>
                <w:b w:val="0"/>
                <w:lang w:val="en-GB" w:eastAsia="en-US"/>
              </w:rPr>
            </w:pPr>
            <w:r>
              <w:rPr>
                <w:b w:val="0"/>
              </w:rPr>
              <w:t>CA_8-40</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b w:val="0"/>
                <w:lang w:val="fi-FI" w:eastAsia="ja-JP"/>
              </w:rPr>
            </w:pPr>
            <w:r>
              <w:rPr>
                <w:b w:val="0"/>
                <w:lang w:val="fi-FI" w:eastAsia="ja-JP"/>
              </w:rPr>
              <w:t>n1</w:t>
            </w:r>
          </w:p>
        </w:tc>
      </w:tr>
    </w:tbl>
    <w:p w:rsidR="003277C0" w:rsidRDefault="003277C0" w:rsidP="003277C0">
      <w:pPr>
        <w:rPr>
          <w:rFonts w:eastAsia="Malgun Gothic"/>
          <w:lang w:val="en-GB" w:eastAsia="ko-KR"/>
        </w:rPr>
      </w:pPr>
    </w:p>
    <w:p w:rsidR="003277C0" w:rsidRDefault="003277C0" w:rsidP="003277C0">
      <w:pPr>
        <w:keepNext/>
        <w:keepLines/>
        <w:spacing w:before="120"/>
        <w:ind w:left="1134" w:hanging="1134"/>
        <w:outlineLvl w:val="2"/>
        <w:rPr>
          <w:rFonts w:ascii="Arial" w:eastAsia="Times New Roman" w:hAnsi="Arial" w:cs="Arial"/>
          <w:sz w:val="28"/>
          <w:szCs w:val="28"/>
        </w:rPr>
      </w:pPr>
      <w:r>
        <w:rPr>
          <w:rFonts w:ascii="Arial" w:hAnsi="Arial" w:cs="Arial"/>
          <w:sz w:val="28"/>
          <w:szCs w:val="28"/>
        </w:rPr>
        <w:t>5.51.3</w:t>
      </w:r>
      <w:r>
        <w:rPr>
          <w:rFonts w:ascii="Arial" w:hAnsi="Arial" w:cs="Arial"/>
          <w:sz w:val="28"/>
          <w:szCs w:val="28"/>
        </w:rPr>
        <w:tab/>
        <w:t xml:space="preserve"> Co-existence studies</w:t>
      </w:r>
    </w:p>
    <w:p w:rsidR="003277C0" w:rsidRDefault="003277C0" w:rsidP="003277C0">
      <w:r>
        <w:t>For UE coexistence study of Band 8 + Band n1, the 2nd, 3rd, 4th and 5th order harmonics and 2nd, 3rd, 4th and 5th order intermodulation products were calculated and presented in Table 5.51.3-1.</w:t>
      </w:r>
    </w:p>
    <w:p w:rsidR="003277C0" w:rsidRDefault="003277C0" w:rsidP="003277C0">
      <w:pPr>
        <w:pStyle w:val="TH"/>
        <w:rPr>
          <w:lang w:val="en-GB" w:eastAsia="en-US"/>
        </w:rPr>
      </w:pPr>
      <w:r>
        <w:t>Table 5.51.3-1: Harmonic and IMD analysis</w:t>
      </w:r>
    </w:p>
    <w:tbl>
      <w:tblPr>
        <w:tblW w:w="5000" w:type="pct"/>
        <w:tblLook w:val="04A0" w:firstRow="1" w:lastRow="0" w:firstColumn="1" w:lastColumn="0" w:noHBand="0" w:noVBand="1"/>
      </w:tblPr>
      <w:tblGrid>
        <w:gridCol w:w="2922"/>
        <w:gridCol w:w="1663"/>
        <w:gridCol w:w="1663"/>
        <w:gridCol w:w="1570"/>
        <w:gridCol w:w="1803"/>
      </w:tblGrid>
      <w:tr w:rsidR="003277C0" w:rsidTr="00FF3374">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UE UL carriers</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fx_low</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fx_high</w:t>
            </w:r>
          </w:p>
        </w:tc>
        <w:tc>
          <w:tcPr>
            <w:tcW w:w="816"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fy_low</w:t>
            </w:r>
          </w:p>
        </w:tc>
        <w:tc>
          <w:tcPr>
            <w:tcW w:w="937" w:type="pct"/>
            <w:tcBorders>
              <w:top w:val="single" w:sz="8" w:space="0" w:color="auto"/>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fy_high</w:t>
            </w:r>
          </w:p>
        </w:tc>
      </w:tr>
      <w:tr w:rsidR="003277C0" w:rsidTr="00FF3374">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UL frequency (MHz)</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1920</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1980</w:t>
            </w:r>
          </w:p>
        </w:tc>
        <w:tc>
          <w:tcPr>
            <w:tcW w:w="816"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880</w:t>
            </w:r>
          </w:p>
        </w:tc>
        <w:tc>
          <w:tcPr>
            <w:tcW w:w="937" w:type="pct"/>
            <w:tcBorders>
              <w:top w:val="nil"/>
              <w:left w:val="nil"/>
              <w:bottom w:val="single" w:sz="4" w:space="0" w:color="auto"/>
              <w:right w:val="single" w:sz="8"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915</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3840</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3960</w:t>
            </w:r>
          </w:p>
        </w:tc>
        <w:tc>
          <w:tcPr>
            <w:tcW w:w="816"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1760</w:t>
            </w:r>
          </w:p>
        </w:tc>
        <w:tc>
          <w:tcPr>
            <w:tcW w:w="937" w:type="pct"/>
            <w:tcBorders>
              <w:top w:val="nil"/>
              <w:left w:val="nil"/>
              <w:bottom w:val="single" w:sz="4" w:space="0" w:color="auto"/>
              <w:right w:val="single" w:sz="8"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1830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3277C0" w:rsidTr="00FF3374">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5760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5940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2640</w:t>
            </w:r>
          </w:p>
        </w:tc>
        <w:tc>
          <w:tcPr>
            <w:tcW w:w="937" w:type="pct"/>
            <w:tcBorders>
              <w:top w:val="nil"/>
              <w:left w:val="nil"/>
              <w:bottom w:val="single" w:sz="4" w:space="0" w:color="auto"/>
              <w:right w:val="single" w:sz="8"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2745</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3277C0" w:rsidTr="00FF3374">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7680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7920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3520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3660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9600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9900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4400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4575</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1100</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1005</w:t>
            </w:r>
          </w:p>
        </w:tc>
        <w:tc>
          <w:tcPr>
            <w:tcW w:w="816"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2800</w:t>
            </w:r>
          </w:p>
        </w:tc>
        <w:tc>
          <w:tcPr>
            <w:tcW w:w="937" w:type="pct"/>
            <w:tcBorders>
              <w:top w:val="nil"/>
              <w:left w:val="nil"/>
              <w:bottom w:val="single" w:sz="4" w:space="0" w:color="auto"/>
              <w:right w:val="single" w:sz="8"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2895</w:t>
            </w:r>
          </w:p>
        </w:tc>
      </w:tr>
      <w:tr w:rsidR="003277C0" w:rsidTr="00FF3374">
        <w:trPr>
          <w:trHeight w:val="30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lastRenderedPageBreak/>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2925</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3080</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220</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4720</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4875</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3680</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3810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1*fx_low|</w:t>
            </w:r>
          </w:p>
        </w:tc>
      </w:tr>
      <w:tr w:rsidR="003277C0" w:rsidTr="00FF3374">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4845</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5060</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660</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825</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6640</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6855</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4560</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4725</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fy_low|</w:t>
            </w:r>
          </w:p>
        </w:tc>
        <w:tc>
          <w:tcPr>
            <w:tcW w:w="937"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2010</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2200</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5600</w:t>
            </w:r>
          </w:p>
        </w:tc>
        <w:tc>
          <w:tcPr>
            <w:tcW w:w="937"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5790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4*fx_low|</w:t>
            </w:r>
          </w:p>
        </w:tc>
      </w:tr>
      <w:tr w:rsidR="003277C0" w:rsidTr="00FF3374">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1740</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1540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7040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6765</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-3*fx_low|</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1095</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1320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4180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3930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+ 4*fx_high|</w:t>
            </w:r>
          </w:p>
        </w:tc>
      </w:tr>
      <w:tr w:rsidR="003277C0" w:rsidTr="00FF3374">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5440</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5640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8560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8835</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3277C0" w:rsidTr="00FF3374">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6480</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6705</w:t>
            </w:r>
          </w:p>
        </w:tc>
        <w:tc>
          <w:tcPr>
            <w:tcW w:w="816"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7520</w:t>
            </w:r>
          </w:p>
        </w:tc>
        <w:tc>
          <w:tcPr>
            <w:tcW w:w="937" w:type="pct"/>
            <w:tcBorders>
              <w:top w:val="nil"/>
              <w:left w:val="nil"/>
              <w:bottom w:val="single" w:sz="8"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7770</w:t>
            </w:r>
          </w:p>
        </w:tc>
      </w:tr>
    </w:tbl>
    <w:p w:rsidR="003277C0" w:rsidRDefault="003277C0" w:rsidP="003277C0"/>
    <w:p w:rsidR="003277C0" w:rsidRDefault="003277C0" w:rsidP="003277C0">
      <w:pPr>
        <w:rPr>
          <w:rFonts w:eastAsia="Times New Roman"/>
        </w:rPr>
      </w:pPr>
      <w:r>
        <w:t>For UE coexistence study of Band 40 + Band n1, the 2nd, 3rd, 4th and 5th order harmonics and 2nd, 3rd, 4th and 5th order intermodulation products were calculated and presented in Table 5.51.3-1.</w:t>
      </w:r>
    </w:p>
    <w:p w:rsidR="003277C0" w:rsidRDefault="003277C0" w:rsidP="003277C0">
      <w:pPr>
        <w:pStyle w:val="TH"/>
        <w:rPr>
          <w:lang w:val="en-GB" w:eastAsia="en-US"/>
        </w:rPr>
      </w:pPr>
      <w:r>
        <w:t>Table 5.51.3-2: Harmonic and IMD analysis</w:t>
      </w:r>
    </w:p>
    <w:tbl>
      <w:tblPr>
        <w:tblW w:w="5000" w:type="pct"/>
        <w:tblLook w:val="04A0" w:firstRow="1" w:lastRow="0" w:firstColumn="1" w:lastColumn="0" w:noHBand="0" w:noVBand="1"/>
      </w:tblPr>
      <w:tblGrid>
        <w:gridCol w:w="2922"/>
        <w:gridCol w:w="1663"/>
        <w:gridCol w:w="1663"/>
        <w:gridCol w:w="1570"/>
        <w:gridCol w:w="1803"/>
      </w:tblGrid>
      <w:tr w:rsidR="003277C0" w:rsidTr="00FF3374">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UE UL carriers</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fx_low</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fx_high</w:t>
            </w:r>
          </w:p>
        </w:tc>
        <w:tc>
          <w:tcPr>
            <w:tcW w:w="816"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fy_low</w:t>
            </w:r>
          </w:p>
        </w:tc>
        <w:tc>
          <w:tcPr>
            <w:tcW w:w="937" w:type="pct"/>
            <w:tcBorders>
              <w:top w:val="single" w:sz="8" w:space="0" w:color="auto"/>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fy_high</w:t>
            </w:r>
          </w:p>
        </w:tc>
      </w:tr>
      <w:tr w:rsidR="003277C0" w:rsidTr="00FF3374">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UL frequency (MHz)</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1920</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1980</w:t>
            </w:r>
          </w:p>
        </w:tc>
        <w:tc>
          <w:tcPr>
            <w:tcW w:w="816"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2300</w:t>
            </w:r>
          </w:p>
        </w:tc>
        <w:tc>
          <w:tcPr>
            <w:tcW w:w="937" w:type="pct"/>
            <w:tcBorders>
              <w:top w:val="nil"/>
              <w:left w:val="nil"/>
              <w:bottom w:val="single" w:sz="4" w:space="0" w:color="auto"/>
              <w:right w:val="single" w:sz="8"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2400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3840</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3960</w:t>
            </w:r>
          </w:p>
        </w:tc>
        <w:tc>
          <w:tcPr>
            <w:tcW w:w="816"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4600</w:t>
            </w:r>
          </w:p>
        </w:tc>
        <w:tc>
          <w:tcPr>
            <w:tcW w:w="937" w:type="pct"/>
            <w:tcBorders>
              <w:top w:val="nil"/>
              <w:left w:val="nil"/>
              <w:bottom w:val="single" w:sz="4" w:space="0" w:color="auto"/>
              <w:right w:val="single" w:sz="8"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4800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lastRenderedPageBreak/>
              <w:t>3</w:t>
            </w:r>
            <w:r>
              <w:rPr>
                <w:rFonts w:ascii="Arial" w:hAnsi="Arial" w:cs="Arial"/>
                <w:sz w:val="18"/>
                <w:szCs w:val="18"/>
                <w:vertAlign w:val="superscript"/>
              </w:rPr>
              <w:t>rd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3277C0" w:rsidTr="00FF3374">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5760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5940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6900</w:t>
            </w:r>
          </w:p>
        </w:tc>
        <w:tc>
          <w:tcPr>
            <w:tcW w:w="937" w:type="pct"/>
            <w:tcBorders>
              <w:top w:val="nil"/>
              <w:left w:val="nil"/>
              <w:bottom w:val="single" w:sz="4" w:space="0" w:color="auto"/>
              <w:right w:val="single" w:sz="8"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7200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3277C0" w:rsidTr="00FF3374">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7680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7920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9200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9600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9600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9900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11500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12000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320</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480</w:t>
            </w:r>
          </w:p>
        </w:tc>
        <w:tc>
          <w:tcPr>
            <w:tcW w:w="816"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4220</w:t>
            </w:r>
          </w:p>
        </w:tc>
        <w:tc>
          <w:tcPr>
            <w:tcW w:w="937" w:type="pct"/>
            <w:tcBorders>
              <w:top w:val="nil"/>
              <w:left w:val="nil"/>
              <w:bottom w:val="single" w:sz="4" w:space="0" w:color="auto"/>
              <w:right w:val="single" w:sz="8"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4380</w:t>
            </w:r>
          </w:p>
        </w:tc>
      </w:tr>
      <w:tr w:rsidR="003277C0" w:rsidTr="00FF3374">
        <w:trPr>
          <w:trHeight w:val="30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1440</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1660</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2620</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2880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6140</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6360</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6520</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6780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1*fx_low|</w:t>
            </w:r>
          </w:p>
        </w:tc>
      </w:tr>
      <w:tr w:rsidR="003277C0" w:rsidTr="00FF3374">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3360</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3640</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4920</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5280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8060</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8340</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8820</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9180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fy_low|</w:t>
            </w:r>
          </w:p>
        </w:tc>
        <w:tc>
          <w:tcPr>
            <w:tcW w:w="937"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960</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640</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8440</w:t>
            </w:r>
          </w:p>
        </w:tc>
        <w:tc>
          <w:tcPr>
            <w:tcW w:w="937"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8760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4*fx_low|</w:t>
            </w:r>
          </w:p>
        </w:tc>
      </w:tr>
      <w:tr w:rsidR="003277C0" w:rsidTr="00FF3374">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7680</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7220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5620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5280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-3*fx_low|</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3360</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2940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1340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960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+ 4*fx_high|</w:t>
            </w:r>
          </w:p>
        </w:tc>
      </w:tr>
      <w:tr w:rsidR="003277C0" w:rsidTr="00FF3374">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11120</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11580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9980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10320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lastRenderedPageBreak/>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3277C0" w:rsidTr="00FF3374">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10740</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11160</w:t>
            </w:r>
          </w:p>
        </w:tc>
        <w:tc>
          <w:tcPr>
            <w:tcW w:w="816"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10360</w:t>
            </w:r>
          </w:p>
        </w:tc>
        <w:tc>
          <w:tcPr>
            <w:tcW w:w="937" w:type="pct"/>
            <w:tcBorders>
              <w:top w:val="nil"/>
              <w:left w:val="nil"/>
              <w:bottom w:val="single" w:sz="8"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10740</w:t>
            </w:r>
          </w:p>
        </w:tc>
      </w:tr>
    </w:tbl>
    <w:p w:rsidR="003277C0" w:rsidRDefault="003277C0" w:rsidP="003277C0">
      <w:pPr>
        <w:rPr>
          <w:lang w:val="en-GB"/>
        </w:rPr>
      </w:pPr>
    </w:p>
    <w:p w:rsidR="003277C0" w:rsidRDefault="003277C0" w:rsidP="003277C0">
      <w:r>
        <w:t>IMD4 may fall into Rx of band 8 with UL DC_40_n1.</w:t>
      </w:r>
    </w:p>
    <w:p w:rsidR="003277C0" w:rsidRDefault="003277C0" w:rsidP="003277C0">
      <w:pPr>
        <w:keepNext/>
        <w:keepLines/>
        <w:spacing w:before="120"/>
        <w:ind w:left="1134" w:hanging="1134"/>
        <w:outlineLvl w:val="2"/>
        <w:rPr>
          <w:rFonts w:ascii="Arial" w:eastAsia="Times New Roman" w:hAnsi="Arial" w:cs="Arial"/>
          <w:sz w:val="28"/>
          <w:szCs w:val="28"/>
        </w:rPr>
      </w:pPr>
      <w:r>
        <w:rPr>
          <w:rFonts w:ascii="Arial" w:hAnsi="Arial" w:cs="Arial"/>
          <w:sz w:val="28"/>
          <w:szCs w:val="28"/>
        </w:rPr>
        <w:t>5.51.4</w:t>
      </w:r>
      <w:r>
        <w:rPr>
          <w:rFonts w:ascii="Arial" w:hAnsi="Arial" w:cs="Arial"/>
          <w:sz w:val="28"/>
          <w:szCs w:val="28"/>
        </w:rPr>
        <w:tab/>
        <w:t xml:space="preserve"> ∆TIB and ∆RIB values</w:t>
      </w:r>
    </w:p>
    <w:p w:rsidR="003277C0" w:rsidRDefault="003277C0" w:rsidP="003277C0">
      <w:pPr>
        <w:pStyle w:val="TH"/>
        <w:rPr>
          <w:lang w:val="en-GB" w:eastAsia="en-US"/>
        </w:rPr>
      </w:pPr>
      <w:r>
        <w:t>Table 5.51.4-1: ΔT</w:t>
      </w:r>
      <w:r>
        <w:rPr>
          <w:vertAlign w:val="subscript"/>
        </w:rPr>
        <w:t>IB,c</w:t>
      </w:r>
      <w:r>
        <w:t xml:space="preserve"> due to EN-DC(three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ΔT</w:t>
            </w:r>
            <w:r>
              <w:rPr>
                <w:vertAlign w:val="subscript"/>
              </w:rPr>
              <w:t>IB,c</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jc w:val="center"/>
              <w:rPr>
                <w:rFonts w:ascii="Arial" w:hAnsi="Arial" w:cs="Arial"/>
                <w:sz w:val="18"/>
              </w:rPr>
            </w:pPr>
            <w:bookmarkStart w:id="3104" w:name="_Hlk46583317"/>
            <w:r>
              <w:rPr>
                <w:rFonts w:ascii="Arial" w:hAnsi="Arial" w:cs="Arial"/>
                <w:sz w:val="18"/>
              </w:rPr>
              <w:t>DC_8-40_n1</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8</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cs="Arial"/>
              </w:rPr>
            </w:pPr>
            <w:r>
              <w:rPr>
                <w:rFonts w:cs="Arial"/>
              </w:rPr>
              <w:t>0.3</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40</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rPr>
            </w:pPr>
            <w:r>
              <w:rPr>
                <w:rFonts w:cs="Arial"/>
              </w:rPr>
              <w:t>0.5</w:t>
            </w:r>
          </w:p>
        </w:tc>
        <w:bookmarkEnd w:id="3104"/>
      </w:tr>
      <w:tr w:rsidR="003277C0" w:rsidTr="00FF3374">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n1</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vertAlign w:val="superscript"/>
              </w:rPr>
            </w:pPr>
            <w:r>
              <w:rPr>
                <w:rFonts w:cs="Arial"/>
              </w:rPr>
              <w:t>0.3</w:t>
            </w:r>
          </w:p>
        </w:tc>
      </w:tr>
    </w:tbl>
    <w:p w:rsidR="003277C0" w:rsidRDefault="003277C0" w:rsidP="003277C0">
      <w:pPr>
        <w:rPr>
          <w:rFonts w:eastAsia="Times New Roman"/>
          <w:lang w:val="en-GB" w:eastAsia="en-US"/>
        </w:rPr>
      </w:pPr>
    </w:p>
    <w:p w:rsidR="003277C0" w:rsidRDefault="003277C0" w:rsidP="003277C0">
      <w:pPr>
        <w:keepNext/>
        <w:keepLines/>
        <w:spacing w:before="60"/>
        <w:jc w:val="center"/>
        <w:rPr>
          <w:rFonts w:ascii="Arial" w:hAnsi="Arial"/>
          <w:b/>
        </w:rPr>
      </w:pPr>
      <w:r>
        <w:rPr>
          <w:rFonts w:ascii="Arial" w:hAnsi="Arial"/>
          <w:b/>
        </w:rPr>
        <w:t>Table 5.51.4-2: ΔRIB,c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277C0" w:rsidTr="00FF3374">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ΔR</w:t>
            </w:r>
            <w:r>
              <w:rPr>
                <w:vertAlign w:val="subscript"/>
              </w:rPr>
              <w:t>IB</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jc w:val="center"/>
              <w:rPr>
                <w:rFonts w:ascii="Arial" w:hAnsi="Arial" w:cs="Arial"/>
                <w:sz w:val="18"/>
                <w:lang w:eastAsia="ja-JP"/>
              </w:rPr>
            </w:pPr>
            <w:r>
              <w:rPr>
                <w:rFonts w:ascii="Arial" w:hAnsi="Arial" w:cs="Arial"/>
                <w:sz w:val="18"/>
              </w:rPr>
              <w:t>DC_8-40_n1</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8</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cs="Arial"/>
              </w:rPr>
            </w:pPr>
            <w:r>
              <w:rPr>
                <w:rFonts w:cs="Arial"/>
              </w:rPr>
              <w:t>0.2</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40</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rPr>
            </w:pPr>
            <w:r>
              <w:rPr>
                <w:rFonts w:cs="Arial"/>
              </w:rPr>
              <w:t>0.5</w:t>
            </w:r>
          </w:p>
        </w:tc>
      </w:tr>
      <w:tr w:rsidR="003277C0" w:rsidTr="00FF3374">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n1</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vertAlign w:val="superscript"/>
              </w:rPr>
            </w:pPr>
            <w:r>
              <w:rPr>
                <w:rFonts w:cs="Arial"/>
              </w:rPr>
              <w:t>0</w:t>
            </w:r>
          </w:p>
        </w:tc>
      </w:tr>
    </w:tbl>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5.51.5</w:t>
      </w:r>
      <w:r>
        <w:rPr>
          <w:rFonts w:ascii="Arial" w:hAnsi="Arial" w:cs="Arial"/>
          <w:sz w:val="28"/>
          <w:szCs w:val="28"/>
        </w:rPr>
        <w:tab/>
        <w:t>REFSENS requirements</w:t>
      </w:r>
    </w:p>
    <w:p w:rsidR="003277C0" w:rsidRDefault="003277C0" w:rsidP="003277C0">
      <w:r>
        <w:t>The reference sensitivity exception (MSD) due to IMD4 for DC_8-40_n1 with UL DC_40_n1 is specified as below referring to the MSD for DC_1A_n8A-n40A from 38.101-3.</w:t>
      </w:r>
    </w:p>
    <w:p w:rsidR="003277C0" w:rsidRDefault="003277C0" w:rsidP="003277C0">
      <w:pPr>
        <w:pStyle w:val="TH"/>
        <w:rPr>
          <w:rFonts w:eastAsia="Times New Roman"/>
          <w:lang w:val="en-GB" w:eastAsia="en-US"/>
        </w:rPr>
      </w:pPr>
      <w:r>
        <w:t>Table 5.51.5-1: MSD test points for Scell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864"/>
        <w:gridCol w:w="1167"/>
        <w:gridCol w:w="746"/>
        <w:gridCol w:w="877"/>
        <w:gridCol w:w="1299"/>
        <w:gridCol w:w="656"/>
        <w:gridCol w:w="1242"/>
      </w:tblGrid>
      <w:tr w:rsidR="003277C0" w:rsidTr="00FF3374">
        <w:trPr>
          <w:trHeight w:val="231"/>
          <w:tblHeader/>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NR or E-UTRA Band / Channel bandwidth / NRB / MSD</w:t>
            </w:r>
          </w:p>
        </w:tc>
      </w:tr>
      <w:tr w:rsidR="003277C0" w:rsidTr="00FF3374">
        <w:trPr>
          <w:trHeight w:val="231"/>
          <w:tblHeader/>
          <w:jc w:val="center"/>
        </w:trPr>
        <w:tc>
          <w:tcPr>
            <w:tcW w:w="207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eastAsia="MS Mincho" w:hAnsi="Arial" w:cs="Arial"/>
                <w:b/>
                <w:sz w:val="18"/>
              </w:rPr>
            </w:pPr>
            <w:r>
              <w:rPr>
                <w:rFonts w:ascii="Arial" w:eastAsia="MS Mincho" w:hAnsi="Arial" w:cs="Arial"/>
                <w:b/>
                <w:sz w:val="18"/>
              </w:rPr>
              <w:t xml:space="preserve">EN-DC </w:t>
            </w:r>
            <w:r>
              <w:rPr>
                <w:rFonts w:ascii="Arial" w:hAnsi="Arial" w:cs="Arial"/>
                <w:b/>
                <w:sz w:val="18"/>
              </w:rPr>
              <w:t>Configuration</w:t>
            </w: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eastAsia="Times New Roman" w:hAnsi="Arial" w:cs="Arial"/>
                <w:b/>
                <w:sz w:val="18"/>
              </w:rPr>
            </w:pPr>
            <w:r>
              <w:rPr>
                <w:rFonts w:ascii="Arial" w:hAnsi="Arial" w:cs="Arial"/>
                <w:b/>
                <w:sz w:val="18"/>
              </w:rPr>
              <w:t xml:space="preserve">EUTRA </w:t>
            </w:r>
            <w:r>
              <w:rPr>
                <w:rFonts w:ascii="Arial" w:eastAsia="MS Mincho" w:hAnsi="Arial" w:cs="Arial"/>
                <w:b/>
                <w:sz w:val="18"/>
              </w:rPr>
              <w:t>/ NR</w:t>
            </w:r>
            <w:r>
              <w:rPr>
                <w:rFonts w:ascii="Arial" w:hAnsi="Arial" w:cs="Arial"/>
                <w:b/>
                <w:sz w:val="18"/>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w:t>
            </w:r>
          </w:p>
          <w:p w:rsidR="003277C0" w:rsidRDefault="003277C0" w:rsidP="00FF3374">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IMD order</w:t>
            </w:r>
          </w:p>
        </w:tc>
      </w:tr>
      <w:tr w:rsidR="003277C0" w:rsidTr="00FF3374">
        <w:trPr>
          <w:trHeight w:val="54"/>
          <w:jc w:val="center"/>
        </w:trPr>
        <w:tc>
          <w:tcPr>
            <w:tcW w:w="207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DC_8A-40A_n1A</w:t>
            </w:r>
          </w:p>
          <w:p w:rsidR="003277C0" w:rsidRDefault="003277C0" w:rsidP="00FF3374">
            <w:pPr>
              <w:pStyle w:val="TAC"/>
              <w:keepNext w:val="0"/>
            </w:pPr>
            <w:r>
              <w:rPr>
                <w:rFonts w:cs="Arial"/>
                <w:lang w:eastAsia="ja-JP"/>
              </w:rPr>
              <w:t>DC_8A-40C_n1A</w:t>
            </w: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lang w:val="en-GB"/>
              </w:rPr>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Times New Roman"/>
                <w:lang w:eastAsia="en-US"/>
              </w:rPr>
            </w:pPr>
            <w:r>
              <w:t>885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930</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pPr>
            <w:r>
              <w:t>8.0</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pPr>
            <w:r>
              <w:t>IMD4</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hAnsi="Arial"/>
                <w:sz w:val="18"/>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40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lang w:eastAsia="en-US"/>
              </w:rPr>
            </w:pPr>
            <w:r>
              <w:t>2395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2395</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pPr>
            <w:r>
              <w:t>N/A</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pPr>
            <w:r>
              <w:rPr>
                <w:szCs w:val="24"/>
              </w:rPr>
              <w:t>N/A</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hAnsi="Arial"/>
                <w:sz w:val="18"/>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lang w:eastAsia="en-US"/>
              </w:rPr>
            </w:pPr>
            <w:r>
              <w:t>1930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pPr>
            <w:r>
              <w:t>2120</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pPr>
            <w:r>
              <w:t>N/A</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pPr>
            <w:r>
              <w:rPr>
                <w:szCs w:val="24"/>
              </w:rPr>
              <w:t>N/A</w:t>
            </w:r>
          </w:p>
        </w:tc>
      </w:tr>
      <w:tr w:rsidR="003277C0" w:rsidTr="00FF3374">
        <w:trPr>
          <w:trHeight w:val="54"/>
          <w:jc w:val="center"/>
        </w:trPr>
        <w:tc>
          <w:tcPr>
            <w:tcW w:w="8926" w:type="dxa"/>
            <w:gridSpan w:val="8"/>
            <w:tcBorders>
              <w:top w:val="single" w:sz="4" w:space="0" w:color="auto"/>
              <w:left w:val="single" w:sz="4" w:space="0" w:color="auto"/>
              <w:bottom w:val="single" w:sz="4" w:space="0" w:color="auto"/>
              <w:right w:val="single" w:sz="4" w:space="0" w:color="auto"/>
            </w:tcBorders>
            <w:vAlign w:val="center"/>
          </w:tcPr>
          <w:p w:rsidR="003277C0" w:rsidRDefault="003277C0" w:rsidP="00FF3374">
            <w:pPr>
              <w:pStyle w:val="TAC"/>
              <w:keepNext w:val="0"/>
              <w:jc w:val="left"/>
            </w:pPr>
          </w:p>
        </w:tc>
      </w:tr>
    </w:tbl>
    <w:p w:rsidR="003277C0" w:rsidRDefault="003277C0" w:rsidP="003277C0"/>
    <w:p w:rsidR="003277C0" w:rsidRDefault="003277C0" w:rsidP="003277C0">
      <w:pPr>
        <w:pStyle w:val="2"/>
        <w:tabs>
          <w:tab w:val="left" w:pos="420"/>
        </w:tabs>
        <w:spacing w:after="240"/>
        <w:ind w:left="0" w:firstLine="0"/>
        <w:rPr>
          <w:rFonts w:eastAsia="Arial"/>
          <w:lang w:eastAsia="zh-TW"/>
        </w:rPr>
      </w:pPr>
      <w:bookmarkStart w:id="3105" w:name="_Toc63603018"/>
      <w:r>
        <w:rPr>
          <w:lang w:eastAsia="zh-TW"/>
        </w:rPr>
        <w:t>5.52</w:t>
      </w:r>
      <w:r>
        <w:rPr>
          <w:lang w:eastAsia="zh-TW"/>
        </w:rPr>
        <w:tab/>
      </w:r>
      <w:r>
        <w:rPr>
          <w:lang w:eastAsia="zh-TW"/>
        </w:rPr>
        <w:tab/>
        <w:t>DC_1-32_n3</w:t>
      </w:r>
      <w:bookmarkEnd w:id="3105"/>
    </w:p>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5.52.1</w:t>
      </w:r>
      <w:r>
        <w:rPr>
          <w:rFonts w:ascii="Arial" w:hAnsi="Arial" w:cs="Arial"/>
          <w:sz w:val="28"/>
          <w:szCs w:val="28"/>
        </w:rPr>
        <w:tab/>
        <w:t xml:space="preserve"> Operating bands for DC</w:t>
      </w:r>
    </w:p>
    <w:p w:rsidR="003277C0" w:rsidRDefault="003277C0" w:rsidP="003277C0">
      <w:pPr>
        <w:pStyle w:val="TH"/>
        <w:rPr>
          <w:lang w:val="en-GB" w:eastAsia="ja-JP"/>
        </w:rPr>
      </w:pPr>
      <w:r>
        <w:t>Table 5.52.1-1: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686"/>
        <w:gridCol w:w="956"/>
      </w:tblGrid>
      <w:tr w:rsidR="003277C0" w:rsidTr="00FF3374">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en-GB"/>
              </w:rPr>
            </w:pPr>
            <w:r>
              <w:rPr>
                <w:rFonts w:cs="Arial"/>
              </w:rPr>
              <w:t>NR band</w:t>
            </w:r>
          </w:p>
        </w:tc>
      </w:tr>
      <w:tr w:rsidR="003277C0" w:rsidTr="00FF3374">
        <w:trPr>
          <w:trHeight w:val="288"/>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fi-FI"/>
              </w:rPr>
            </w:pPr>
            <w:r>
              <w:rPr>
                <w:rFonts w:cs="Arial"/>
                <w:lang w:eastAsia="ja-JP"/>
              </w:rPr>
              <w:t>DC_1-32_n3</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rPr>
            </w:pPr>
            <w:r>
              <w:rPr>
                <w:rFonts w:cs="Arial"/>
                <w:lang w:eastAsia="ja-JP"/>
              </w:rPr>
              <w:t>CA_1-32</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sv-SE" w:eastAsia="ja-JP"/>
              </w:rPr>
            </w:pPr>
            <w:r>
              <w:rPr>
                <w:lang w:eastAsia="ja-JP"/>
              </w:rPr>
              <w:t>n3</w:t>
            </w:r>
          </w:p>
        </w:tc>
      </w:tr>
    </w:tbl>
    <w:p w:rsidR="003277C0" w:rsidRDefault="003277C0" w:rsidP="003277C0">
      <w:pPr>
        <w:rPr>
          <w:rFonts w:eastAsia="Times New Roman"/>
          <w:lang w:val="en-GB" w:eastAsia="en-US"/>
        </w:rPr>
      </w:pPr>
    </w:p>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lastRenderedPageBreak/>
        <w:t xml:space="preserve">5.52.2 </w:t>
      </w:r>
      <w:r>
        <w:rPr>
          <w:rFonts w:ascii="Arial" w:hAnsi="Arial" w:cs="Arial"/>
          <w:sz w:val="28"/>
          <w:szCs w:val="28"/>
        </w:rPr>
        <w:tab/>
        <w:t>Configuration for DC</w:t>
      </w:r>
    </w:p>
    <w:p w:rsidR="003277C0" w:rsidRDefault="003277C0" w:rsidP="003277C0">
      <w:pPr>
        <w:pStyle w:val="TH"/>
        <w:rPr>
          <w:rFonts w:eastAsia="Yu Mincho"/>
          <w:sz w:val="28"/>
          <w:szCs w:val="28"/>
          <w:lang w:val="en-GB" w:eastAsia="ja-JP"/>
        </w:rPr>
      </w:pPr>
      <w:r>
        <w:t>Table 5.52.2-1: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3277C0" w:rsidTr="00FF3374">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Times New Roman"/>
                <w:lang w:eastAsia="fi-FI"/>
              </w:rPr>
            </w:pPr>
            <w:r>
              <w:rPr>
                <w:lang w:eastAsia="fi-FI"/>
              </w:rPr>
              <w:t>EN-DC</w:t>
            </w:r>
          </w:p>
          <w:p w:rsidR="003277C0" w:rsidRDefault="003277C0" w:rsidP="00FF3374">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Uplink EN-DC</w:t>
            </w:r>
          </w:p>
          <w:p w:rsidR="003277C0" w:rsidRDefault="003277C0" w:rsidP="00FF3374">
            <w:pPr>
              <w:pStyle w:val="TAH"/>
              <w:rPr>
                <w:lang w:eastAsia="fi-FI"/>
              </w:rPr>
            </w:pPr>
            <w:r>
              <w:rPr>
                <w:lang w:eastAsia="fi-FI"/>
              </w:rPr>
              <w:t>configuration</w:t>
            </w:r>
          </w:p>
          <w:p w:rsidR="003277C0" w:rsidRDefault="003277C0" w:rsidP="00FF3374">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bCs/>
                <w:szCs w:val="18"/>
                <w:lang w:val="en-GB" w:eastAsia="fi-FI"/>
              </w:rPr>
            </w:pPr>
            <w:r>
              <w:rPr>
                <w:lang w:eastAsia="fi-FI"/>
              </w:rPr>
              <w:t>NR band</w:t>
            </w:r>
          </w:p>
        </w:tc>
      </w:tr>
      <w:tr w:rsidR="003277C0" w:rsidTr="00FF3374">
        <w:trPr>
          <w:trHeight w:val="424"/>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S Mincho" w:cs="Arial"/>
                <w:lang w:eastAsia="ja-JP"/>
              </w:rPr>
            </w:pPr>
            <w:r>
              <w:rPr>
                <w:rFonts w:cs="Arial"/>
                <w:lang w:eastAsia="ja-JP"/>
              </w:rPr>
              <w:t>DC_1A-32A_n3A</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MS Mincho"/>
                <w:b w:val="0"/>
                <w:lang w:val="fi-FI" w:eastAsia="ja-JP"/>
              </w:rPr>
            </w:pPr>
            <w:r>
              <w:rPr>
                <w:b w:val="0"/>
                <w:lang w:val="fi-FI" w:eastAsia="fi-FI"/>
              </w:rPr>
              <w:t>DC_1A_</w:t>
            </w:r>
            <w:r>
              <w:rPr>
                <w:b w:val="0"/>
                <w:lang w:val="fi-FI" w:eastAsia="ja-JP"/>
              </w:rPr>
              <w:t>n3A</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Times New Roman"/>
                <w:b w:val="0"/>
                <w:lang w:val="en-GB" w:eastAsia="en-US"/>
              </w:rPr>
            </w:pPr>
            <w:r>
              <w:rPr>
                <w:b w:val="0"/>
              </w:rPr>
              <w:t>CA_1-32</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b w:val="0"/>
                <w:lang w:val="fi-FI" w:eastAsia="ja-JP"/>
              </w:rPr>
            </w:pPr>
            <w:r>
              <w:rPr>
                <w:b w:val="0"/>
                <w:lang w:val="fi-FI" w:eastAsia="ja-JP"/>
              </w:rPr>
              <w:t>n3</w:t>
            </w:r>
          </w:p>
        </w:tc>
      </w:tr>
    </w:tbl>
    <w:p w:rsidR="003277C0" w:rsidRDefault="003277C0" w:rsidP="003277C0">
      <w:pPr>
        <w:rPr>
          <w:rFonts w:eastAsia="Malgun Gothic"/>
          <w:lang w:val="en-GB" w:eastAsia="ko-KR"/>
        </w:rPr>
      </w:pPr>
    </w:p>
    <w:p w:rsidR="003277C0" w:rsidRDefault="003277C0" w:rsidP="003277C0">
      <w:pPr>
        <w:keepNext/>
        <w:keepLines/>
        <w:spacing w:before="120"/>
        <w:ind w:left="1134" w:hanging="1134"/>
        <w:outlineLvl w:val="2"/>
        <w:rPr>
          <w:rFonts w:ascii="Arial" w:eastAsia="Times New Roman" w:hAnsi="Arial" w:cs="Arial"/>
          <w:sz w:val="28"/>
          <w:szCs w:val="28"/>
        </w:rPr>
      </w:pPr>
      <w:r>
        <w:rPr>
          <w:rFonts w:ascii="Arial" w:hAnsi="Arial" w:cs="Arial"/>
          <w:sz w:val="28"/>
          <w:szCs w:val="28"/>
        </w:rPr>
        <w:t>5.52.3</w:t>
      </w:r>
      <w:r>
        <w:rPr>
          <w:rFonts w:ascii="Arial" w:hAnsi="Arial" w:cs="Arial"/>
          <w:sz w:val="28"/>
          <w:szCs w:val="28"/>
        </w:rPr>
        <w:tab/>
        <w:t xml:space="preserve"> Co-existence studies</w:t>
      </w:r>
    </w:p>
    <w:p w:rsidR="003277C0" w:rsidRDefault="003277C0" w:rsidP="003277C0">
      <w:r>
        <w:t>For UE coexistence study of Band 1 + Band n3, the 2nd, 3rd, 4th and 5th order harmonics and 2nd, 3rd, 4th and 5th order intermodulation products were calculated and presented in Table 5.52.3-1.</w:t>
      </w:r>
    </w:p>
    <w:p w:rsidR="003277C0" w:rsidRDefault="003277C0" w:rsidP="003277C0">
      <w:pPr>
        <w:pStyle w:val="TH"/>
        <w:rPr>
          <w:lang w:val="en-GB" w:eastAsia="en-US"/>
        </w:rPr>
      </w:pPr>
      <w:r>
        <w:t>Table 5.52.3-1: Harmonic and IMD analysis</w:t>
      </w:r>
    </w:p>
    <w:tbl>
      <w:tblPr>
        <w:tblW w:w="5000" w:type="pct"/>
        <w:tblLook w:val="04A0" w:firstRow="1" w:lastRow="0" w:firstColumn="1" w:lastColumn="0" w:noHBand="0" w:noVBand="1"/>
      </w:tblPr>
      <w:tblGrid>
        <w:gridCol w:w="2922"/>
        <w:gridCol w:w="1663"/>
        <w:gridCol w:w="1663"/>
        <w:gridCol w:w="1570"/>
        <w:gridCol w:w="1803"/>
      </w:tblGrid>
      <w:tr w:rsidR="003277C0" w:rsidTr="00FF3374">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UE UL carriers</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fx_low</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fx_high</w:t>
            </w:r>
          </w:p>
        </w:tc>
        <w:tc>
          <w:tcPr>
            <w:tcW w:w="816"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fy_low</w:t>
            </w:r>
          </w:p>
        </w:tc>
        <w:tc>
          <w:tcPr>
            <w:tcW w:w="937" w:type="pct"/>
            <w:tcBorders>
              <w:top w:val="single" w:sz="8" w:space="0" w:color="auto"/>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fy_high</w:t>
            </w:r>
          </w:p>
        </w:tc>
      </w:tr>
      <w:tr w:rsidR="003277C0" w:rsidTr="00FF3374">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UL frequency (MHz)</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1920</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1980</w:t>
            </w:r>
          </w:p>
        </w:tc>
        <w:tc>
          <w:tcPr>
            <w:tcW w:w="816"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1710</w:t>
            </w:r>
          </w:p>
        </w:tc>
        <w:tc>
          <w:tcPr>
            <w:tcW w:w="937" w:type="pct"/>
            <w:tcBorders>
              <w:top w:val="nil"/>
              <w:left w:val="nil"/>
              <w:bottom w:val="single" w:sz="4" w:space="0" w:color="auto"/>
              <w:right w:val="single" w:sz="8"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1785</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3840</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3960</w:t>
            </w:r>
          </w:p>
        </w:tc>
        <w:tc>
          <w:tcPr>
            <w:tcW w:w="816"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3420</w:t>
            </w:r>
          </w:p>
        </w:tc>
        <w:tc>
          <w:tcPr>
            <w:tcW w:w="937" w:type="pct"/>
            <w:tcBorders>
              <w:top w:val="nil"/>
              <w:left w:val="nil"/>
              <w:bottom w:val="single" w:sz="4" w:space="0" w:color="auto"/>
              <w:right w:val="single" w:sz="8"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3570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3277C0" w:rsidTr="00FF3374">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5760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5940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5130</w:t>
            </w:r>
          </w:p>
        </w:tc>
        <w:tc>
          <w:tcPr>
            <w:tcW w:w="937" w:type="pct"/>
            <w:tcBorders>
              <w:top w:val="nil"/>
              <w:left w:val="nil"/>
              <w:bottom w:val="single" w:sz="4" w:space="0" w:color="auto"/>
              <w:right w:val="single" w:sz="8"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5355</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3277C0" w:rsidTr="00FF3374">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7680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7920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6840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7140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9600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9900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8550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8925</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270</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135</w:t>
            </w:r>
          </w:p>
        </w:tc>
        <w:tc>
          <w:tcPr>
            <w:tcW w:w="816"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3630</w:t>
            </w:r>
          </w:p>
        </w:tc>
        <w:tc>
          <w:tcPr>
            <w:tcW w:w="937" w:type="pct"/>
            <w:tcBorders>
              <w:top w:val="nil"/>
              <w:left w:val="nil"/>
              <w:bottom w:val="single" w:sz="4" w:space="0" w:color="auto"/>
              <w:right w:val="single" w:sz="8"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3765</w:t>
            </w:r>
          </w:p>
        </w:tc>
      </w:tr>
      <w:tr w:rsidR="003277C0" w:rsidTr="00FF3374">
        <w:trPr>
          <w:trHeight w:val="30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2055</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2250</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1440</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1650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5550</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5745</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5340</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5550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1*fx_low|</w:t>
            </w:r>
          </w:p>
        </w:tc>
      </w:tr>
      <w:tr w:rsidR="003277C0" w:rsidTr="00FF3374">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lastRenderedPageBreak/>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3975</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4230</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3150</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3435</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7470</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7725</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7050</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7335</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fy_low|</w:t>
            </w:r>
          </w:p>
        </w:tc>
        <w:tc>
          <w:tcPr>
            <w:tcW w:w="937"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270</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540</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7260</w:t>
            </w:r>
          </w:p>
        </w:tc>
        <w:tc>
          <w:tcPr>
            <w:tcW w:w="937"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7530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4*fx_low|</w:t>
            </w:r>
          </w:p>
        </w:tc>
      </w:tr>
      <w:tr w:rsidR="003277C0" w:rsidTr="00FF3374">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5220</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4860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6210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5895</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-3*fx_low|</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1515</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1170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2520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2190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+ 4*fx_high|</w:t>
            </w:r>
          </w:p>
        </w:tc>
      </w:tr>
      <w:tr w:rsidR="003277C0" w:rsidTr="00FF3374">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8760</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9120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9390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9705</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3277C0" w:rsidTr="00FF3374">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8970</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9315</w:t>
            </w:r>
          </w:p>
        </w:tc>
        <w:tc>
          <w:tcPr>
            <w:tcW w:w="816"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9180</w:t>
            </w:r>
          </w:p>
        </w:tc>
        <w:tc>
          <w:tcPr>
            <w:tcW w:w="937" w:type="pct"/>
            <w:tcBorders>
              <w:top w:val="nil"/>
              <w:left w:val="nil"/>
              <w:bottom w:val="single" w:sz="8"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9510</w:t>
            </w:r>
          </w:p>
        </w:tc>
      </w:tr>
    </w:tbl>
    <w:p w:rsidR="003277C0" w:rsidRDefault="003277C0" w:rsidP="003277C0"/>
    <w:p w:rsidR="003277C0" w:rsidRDefault="003277C0" w:rsidP="003277C0">
      <w:pPr>
        <w:rPr>
          <w:lang w:val="en-GB"/>
        </w:rPr>
      </w:pPr>
    </w:p>
    <w:p w:rsidR="003277C0" w:rsidRDefault="003277C0" w:rsidP="003277C0">
      <w:r>
        <w:t>IMD3 and IMD5 may fall into Rx of band 32 with UL DC_1_n3.</w:t>
      </w:r>
    </w:p>
    <w:p w:rsidR="003277C0" w:rsidRDefault="003277C0" w:rsidP="003277C0">
      <w:pPr>
        <w:keepNext/>
        <w:keepLines/>
        <w:spacing w:before="120"/>
        <w:ind w:left="1134" w:hanging="1134"/>
        <w:outlineLvl w:val="2"/>
        <w:rPr>
          <w:rFonts w:ascii="Arial" w:eastAsia="Times New Roman" w:hAnsi="Arial" w:cs="Arial"/>
          <w:sz w:val="28"/>
          <w:szCs w:val="28"/>
        </w:rPr>
      </w:pPr>
      <w:r>
        <w:rPr>
          <w:rFonts w:ascii="Arial" w:hAnsi="Arial" w:cs="Arial"/>
          <w:sz w:val="28"/>
          <w:szCs w:val="28"/>
        </w:rPr>
        <w:t>5.52.4</w:t>
      </w:r>
      <w:r>
        <w:rPr>
          <w:rFonts w:ascii="Arial" w:hAnsi="Arial" w:cs="Arial"/>
          <w:sz w:val="28"/>
          <w:szCs w:val="28"/>
        </w:rPr>
        <w:tab/>
        <w:t xml:space="preserve"> ∆TIB and ∆RIB values</w:t>
      </w:r>
    </w:p>
    <w:p w:rsidR="003277C0" w:rsidRDefault="003277C0" w:rsidP="003277C0">
      <w:pPr>
        <w:pStyle w:val="TH"/>
        <w:rPr>
          <w:lang w:val="en-GB" w:eastAsia="en-US"/>
        </w:rPr>
      </w:pPr>
      <w:r>
        <w:t>Table 5.52.4-1: ΔT</w:t>
      </w:r>
      <w:r>
        <w:rPr>
          <w:vertAlign w:val="subscript"/>
        </w:rPr>
        <w:t>IB,c</w:t>
      </w:r>
      <w:r>
        <w:t xml:space="preserve"> due to EN-DC(three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ΔT</w:t>
            </w:r>
            <w:r>
              <w:rPr>
                <w:vertAlign w:val="subscript"/>
              </w:rPr>
              <w:t>IB,c</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jc w:val="center"/>
              <w:rPr>
                <w:rFonts w:ascii="Arial" w:hAnsi="Arial" w:cs="Arial"/>
                <w:sz w:val="18"/>
              </w:rPr>
            </w:pPr>
            <w:r>
              <w:rPr>
                <w:rFonts w:ascii="Arial" w:hAnsi="Arial" w:cs="Arial"/>
                <w:sz w:val="18"/>
              </w:rPr>
              <w:t>DC_1-32_n3</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1</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cs="Arial"/>
              </w:rPr>
            </w:pPr>
            <w:r>
              <w:rPr>
                <w:rFonts w:cs="Arial"/>
              </w:rPr>
              <w:t>0.5</w:t>
            </w:r>
          </w:p>
        </w:tc>
      </w:tr>
      <w:tr w:rsidR="003277C0" w:rsidTr="00FF3374">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n3</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vertAlign w:val="superscript"/>
              </w:rPr>
            </w:pPr>
            <w:r>
              <w:rPr>
                <w:rFonts w:cs="Arial"/>
              </w:rPr>
              <w:t>0.5</w:t>
            </w:r>
          </w:p>
        </w:tc>
      </w:tr>
    </w:tbl>
    <w:p w:rsidR="003277C0" w:rsidRDefault="003277C0" w:rsidP="003277C0">
      <w:pPr>
        <w:rPr>
          <w:rFonts w:eastAsia="Times New Roman"/>
          <w:lang w:val="en-GB" w:eastAsia="en-US"/>
        </w:rPr>
      </w:pPr>
    </w:p>
    <w:p w:rsidR="003277C0" w:rsidRDefault="003277C0" w:rsidP="003277C0">
      <w:pPr>
        <w:keepNext/>
        <w:keepLines/>
        <w:spacing w:before="60"/>
        <w:jc w:val="center"/>
        <w:rPr>
          <w:rFonts w:ascii="Arial" w:hAnsi="Arial"/>
          <w:b/>
        </w:rPr>
      </w:pPr>
      <w:r>
        <w:rPr>
          <w:rFonts w:ascii="Arial" w:hAnsi="Arial"/>
          <w:b/>
        </w:rPr>
        <w:t>Table 5.52.4-2: ΔRIB,c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277C0" w:rsidTr="00FF3374">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ΔR</w:t>
            </w:r>
            <w:r>
              <w:rPr>
                <w:vertAlign w:val="subscript"/>
              </w:rPr>
              <w:t>IB</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jc w:val="center"/>
              <w:rPr>
                <w:rFonts w:ascii="Arial" w:hAnsi="Arial" w:cs="Arial"/>
                <w:sz w:val="18"/>
                <w:lang w:eastAsia="ja-JP"/>
              </w:rPr>
            </w:pPr>
            <w:r>
              <w:rPr>
                <w:rFonts w:ascii="Arial" w:hAnsi="Arial" w:cs="Arial"/>
                <w:sz w:val="18"/>
              </w:rPr>
              <w:t>DC_1-32_n3</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1</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cs="Arial"/>
              </w:rPr>
            </w:pPr>
            <w:r>
              <w:rPr>
                <w:rFonts w:cs="Arial"/>
              </w:rPr>
              <w:t>0</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32</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rPr>
            </w:pPr>
            <w:r>
              <w:rPr>
                <w:rFonts w:cs="Arial"/>
              </w:rPr>
              <w:t>0</w:t>
            </w:r>
          </w:p>
        </w:tc>
      </w:tr>
      <w:tr w:rsidR="003277C0" w:rsidTr="00FF3374">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n3</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vertAlign w:val="superscript"/>
              </w:rPr>
            </w:pPr>
            <w:r>
              <w:rPr>
                <w:rFonts w:cs="Arial"/>
              </w:rPr>
              <w:t>0</w:t>
            </w:r>
          </w:p>
        </w:tc>
      </w:tr>
    </w:tbl>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5.52.5</w:t>
      </w:r>
      <w:r>
        <w:rPr>
          <w:rFonts w:ascii="Arial" w:hAnsi="Arial" w:cs="Arial"/>
          <w:sz w:val="28"/>
          <w:szCs w:val="28"/>
        </w:rPr>
        <w:tab/>
        <w:t>REFSENS requirements</w:t>
      </w:r>
    </w:p>
    <w:p w:rsidR="003277C0" w:rsidRDefault="003277C0" w:rsidP="003277C0">
      <w:r>
        <w:t>The reference sensitivity exception (MSD) due to IMD3 for DC_1-32_n3 with UL DC_1_n3 is specified as below referring to the MSD for DC_1A-11A_n3A from 38.101-3.</w:t>
      </w:r>
    </w:p>
    <w:p w:rsidR="003277C0" w:rsidRDefault="003277C0" w:rsidP="003277C0">
      <w:pPr>
        <w:pStyle w:val="TH"/>
        <w:rPr>
          <w:rFonts w:eastAsia="Times New Roman"/>
          <w:lang w:val="en-GB" w:eastAsia="en-US"/>
        </w:rPr>
      </w:pPr>
      <w:r>
        <w:lastRenderedPageBreak/>
        <w:t>Table 5.52.5-1: MSD test points for Scell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864"/>
        <w:gridCol w:w="1167"/>
        <w:gridCol w:w="746"/>
        <w:gridCol w:w="877"/>
        <w:gridCol w:w="1299"/>
        <w:gridCol w:w="656"/>
        <w:gridCol w:w="1242"/>
      </w:tblGrid>
      <w:tr w:rsidR="003277C0" w:rsidTr="00FF3374">
        <w:trPr>
          <w:trHeight w:val="231"/>
          <w:tblHeader/>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NR or E-UTRA Band / Channel bandwidth / NRB / MSD</w:t>
            </w:r>
          </w:p>
        </w:tc>
      </w:tr>
      <w:tr w:rsidR="003277C0" w:rsidTr="00FF3374">
        <w:trPr>
          <w:trHeight w:val="231"/>
          <w:tblHeader/>
          <w:jc w:val="center"/>
        </w:trPr>
        <w:tc>
          <w:tcPr>
            <w:tcW w:w="207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eastAsia="MS Mincho" w:hAnsi="Arial" w:cs="Arial"/>
                <w:b/>
                <w:sz w:val="18"/>
              </w:rPr>
            </w:pPr>
            <w:r>
              <w:rPr>
                <w:rFonts w:ascii="Arial" w:eastAsia="MS Mincho" w:hAnsi="Arial" w:cs="Arial"/>
                <w:b/>
                <w:sz w:val="18"/>
              </w:rPr>
              <w:t xml:space="preserve">EN-DC </w:t>
            </w:r>
            <w:r>
              <w:rPr>
                <w:rFonts w:ascii="Arial" w:hAnsi="Arial" w:cs="Arial"/>
                <w:b/>
                <w:sz w:val="18"/>
              </w:rPr>
              <w:t>Configuration</w:t>
            </w: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eastAsia="Times New Roman" w:hAnsi="Arial" w:cs="Arial"/>
                <w:b/>
                <w:sz w:val="18"/>
              </w:rPr>
            </w:pPr>
            <w:r>
              <w:rPr>
                <w:rFonts w:ascii="Arial" w:hAnsi="Arial" w:cs="Arial"/>
                <w:b/>
                <w:sz w:val="18"/>
              </w:rPr>
              <w:t xml:space="preserve">EUTRA </w:t>
            </w:r>
            <w:r>
              <w:rPr>
                <w:rFonts w:ascii="Arial" w:eastAsia="MS Mincho" w:hAnsi="Arial" w:cs="Arial"/>
                <w:b/>
                <w:sz w:val="18"/>
              </w:rPr>
              <w:t>/ NR</w:t>
            </w:r>
            <w:r>
              <w:rPr>
                <w:rFonts w:ascii="Arial" w:hAnsi="Arial" w:cs="Arial"/>
                <w:b/>
                <w:sz w:val="18"/>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w:t>
            </w:r>
          </w:p>
          <w:p w:rsidR="003277C0" w:rsidRDefault="003277C0" w:rsidP="00FF3374">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IMD order</w:t>
            </w:r>
          </w:p>
        </w:tc>
      </w:tr>
      <w:tr w:rsidR="003277C0" w:rsidTr="00FF3374">
        <w:trPr>
          <w:trHeight w:val="54"/>
          <w:jc w:val="center"/>
        </w:trPr>
        <w:tc>
          <w:tcPr>
            <w:tcW w:w="207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DC_1A-32A_n3A</w:t>
            </w: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S Mincho"/>
                <w:lang w:val="en-GB" w:eastAsia="en-US"/>
              </w:rPr>
            </w:pPr>
            <w:r>
              <w:rPr>
                <w:rFonts w:eastAsia="Malgun Gothic"/>
                <w:szCs w:val="18"/>
                <w:lang w:eastAsia="ko-KR"/>
              </w:rPr>
              <w:t>n3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1720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1815</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Times New Roman" w:cs="Arial"/>
                <w:lang w:eastAsia="en-US"/>
              </w:rPr>
            </w:pPr>
            <w:r>
              <w:rPr>
                <w:rFonts w:cs="Arial"/>
              </w:rPr>
              <w:t>N/A</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N/A</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hAnsi="Arial"/>
                <w:sz w:val="18"/>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S Mincho"/>
              </w:rPr>
            </w:pPr>
            <w:r>
              <w:rPr>
                <w:rFonts w:eastAsia="Malgun Gothic"/>
                <w:szCs w:val="18"/>
                <w:lang w:eastAsia="ko-KR"/>
              </w:rPr>
              <w:t>32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Times New Roman"/>
              </w:rPr>
            </w:pPr>
            <w:r>
              <w:rPr>
                <w:rFonts w:cs="Arial"/>
              </w:rPr>
              <w:t>N/A</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val="en-GB"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1480</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Times New Roman" w:cs="Arial"/>
                <w:lang w:eastAsia="en-US"/>
              </w:rPr>
            </w:pPr>
            <w:r>
              <w:rPr>
                <w:rFonts w:cs="Arial"/>
              </w:rPr>
              <w:t>15.2</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vertAlign w:val="superscript"/>
              </w:rPr>
            </w:pPr>
            <w:r>
              <w:rPr>
                <w:rFonts w:cs="Arial"/>
              </w:rPr>
              <w:t>IMD3</w:t>
            </w:r>
            <w:r>
              <w:rPr>
                <w:rFonts w:cs="Arial"/>
                <w:vertAlign w:val="superscript"/>
              </w:rPr>
              <w:t>4</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hAnsi="Arial"/>
                <w:sz w:val="18"/>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rPr>
                <w:rFonts w:eastAsia="MS Mincho"/>
              </w:rPr>
            </w:pPr>
            <w:r>
              <w:rPr>
                <w:rFonts w:eastAsia="MS Mincho"/>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1960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2150</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Times New Roman" w:cs="Arial"/>
                <w:lang w:eastAsia="en-US"/>
              </w:rPr>
            </w:pPr>
            <w:bookmarkStart w:id="3106" w:name="OLE_LINK30"/>
            <w:r>
              <w:rPr>
                <w:rFonts w:cs="Arial"/>
              </w:rPr>
              <w:t>N/A</w:t>
            </w:r>
            <w:bookmarkEnd w:id="3106"/>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N/A</w:t>
            </w:r>
          </w:p>
        </w:tc>
      </w:tr>
      <w:tr w:rsidR="003277C0" w:rsidTr="00FF3374">
        <w:trPr>
          <w:trHeight w:val="54"/>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N"/>
            </w:pPr>
            <w:r>
              <w:rPr>
                <w:rFonts w:cs="Arial"/>
              </w:rPr>
              <w:t>NOTE 4:</w:t>
            </w:r>
            <w:r>
              <w:rPr>
                <w:rFonts w:cs="Arial"/>
              </w:rPr>
              <w:tab/>
            </w:r>
            <w:r>
              <w:rPr>
                <w:rFonts w:cs="Arial"/>
                <w:lang w:eastAsia="ja-JP"/>
              </w:rPr>
              <w:t>This band is subject to IMD5 also which MSD is not specified.</w:t>
            </w:r>
          </w:p>
        </w:tc>
      </w:tr>
    </w:tbl>
    <w:p w:rsidR="003277C0" w:rsidRDefault="003277C0" w:rsidP="003277C0"/>
    <w:p w:rsidR="003277C0" w:rsidRDefault="003277C0" w:rsidP="003277C0">
      <w:pPr>
        <w:pStyle w:val="2"/>
        <w:tabs>
          <w:tab w:val="left" w:pos="420"/>
        </w:tabs>
        <w:spacing w:after="240"/>
        <w:ind w:left="0" w:firstLine="0"/>
        <w:rPr>
          <w:rFonts w:eastAsia="Arial"/>
          <w:lang w:eastAsia="zh-TW"/>
        </w:rPr>
      </w:pPr>
      <w:bookmarkStart w:id="3107" w:name="_Toc63603019"/>
      <w:r>
        <w:rPr>
          <w:lang w:eastAsia="zh-TW"/>
        </w:rPr>
        <w:t>5.53</w:t>
      </w:r>
      <w:r>
        <w:rPr>
          <w:lang w:eastAsia="zh-TW"/>
        </w:rPr>
        <w:tab/>
      </w:r>
      <w:r>
        <w:rPr>
          <w:lang w:eastAsia="zh-TW"/>
        </w:rPr>
        <w:tab/>
        <w:t>DC_3-32_n1</w:t>
      </w:r>
      <w:bookmarkEnd w:id="3107"/>
    </w:p>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5.53.1</w:t>
      </w:r>
      <w:r>
        <w:rPr>
          <w:rFonts w:ascii="Arial" w:hAnsi="Arial" w:cs="Arial"/>
          <w:sz w:val="28"/>
          <w:szCs w:val="28"/>
        </w:rPr>
        <w:tab/>
        <w:t xml:space="preserve"> Operating bands for DC</w:t>
      </w:r>
    </w:p>
    <w:p w:rsidR="003277C0" w:rsidRDefault="003277C0" w:rsidP="003277C0">
      <w:pPr>
        <w:pStyle w:val="TH"/>
        <w:rPr>
          <w:lang w:val="en-GB" w:eastAsia="ja-JP"/>
        </w:rPr>
      </w:pPr>
      <w:r>
        <w:t>Table 5.53.1-1: Band combinations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686"/>
        <w:gridCol w:w="956"/>
      </w:tblGrid>
      <w:tr w:rsidR="003277C0" w:rsidTr="00FF3374">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eastAsia="en-US"/>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lang w:val="en-GB"/>
              </w:rPr>
            </w:pPr>
            <w:r>
              <w:rPr>
                <w:rFonts w:cs="Arial"/>
              </w:rPr>
              <w:t>NR band</w:t>
            </w:r>
          </w:p>
        </w:tc>
      </w:tr>
      <w:tr w:rsidR="003277C0" w:rsidTr="00FF3374">
        <w:trPr>
          <w:trHeight w:val="288"/>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fi-FI"/>
              </w:rPr>
            </w:pPr>
            <w:r>
              <w:rPr>
                <w:rFonts w:cs="Arial"/>
                <w:lang w:eastAsia="ja-JP"/>
              </w:rPr>
              <w:t>DC_3-32_n1</w:t>
            </w:r>
          </w:p>
        </w:tc>
        <w:tc>
          <w:tcPr>
            <w:tcW w:w="168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en-GB"/>
              </w:rPr>
            </w:pPr>
            <w:r>
              <w:rPr>
                <w:rFonts w:cs="Arial"/>
                <w:lang w:eastAsia="ja-JP"/>
              </w:rPr>
              <w:t>CA_3-32</w:t>
            </w:r>
          </w:p>
        </w:tc>
        <w:tc>
          <w:tcPr>
            <w:tcW w:w="9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lang w:val="sv-SE" w:eastAsia="ja-JP"/>
              </w:rPr>
            </w:pPr>
            <w:r>
              <w:rPr>
                <w:lang w:eastAsia="ja-JP"/>
              </w:rPr>
              <w:t>n1</w:t>
            </w:r>
          </w:p>
        </w:tc>
      </w:tr>
    </w:tbl>
    <w:p w:rsidR="003277C0" w:rsidRDefault="003277C0" w:rsidP="003277C0">
      <w:pPr>
        <w:rPr>
          <w:rFonts w:eastAsia="Times New Roman"/>
          <w:lang w:val="en-GB" w:eastAsia="en-US"/>
        </w:rPr>
      </w:pPr>
    </w:p>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 xml:space="preserve">5.53.2 </w:t>
      </w:r>
      <w:r>
        <w:rPr>
          <w:rFonts w:ascii="Arial" w:hAnsi="Arial" w:cs="Arial"/>
          <w:sz w:val="28"/>
          <w:szCs w:val="28"/>
        </w:rPr>
        <w:tab/>
        <w:t>Configuration for DC</w:t>
      </w:r>
    </w:p>
    <w:p w:rsidR="003277C0" w:rsidRDefault="003277C0" w:rsidP="003277C0">
      <w:pPr>
        <w:pStyle w:val="TH"/>
        <w:rPr>
          <w:rFonts w:eastAsia="Yu Mincho"/>
          <w:sz w:val="28"/>
          <w:szCs w:val="28"/>
          <w:lang w:val="en-GB" w:eastAsia="ja-JP"/>
        </w:rPr>
      </w:pPr>
      <w:r>
        <w:t>Table 5.53.2-1: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3277C0" w:rsidTr="00FF3374">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Times New Roman"/>
                <w:lang w:eastAsia="fi-FI"/>
              </w:rPr>
            </w:pPr>
            <w:r>
              <w:rPr>
                <w:lang w:eastAsia="fi-FI"/>
              </w:rPr>
              <w:t>EN-DC</w:t>
            </w:r>
          </w:p>
          <w:p w:rsidR="003277C0" w:rsidRDefault="003277C0" w:rsidP="00FF3374">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Uplink EN-DC</w:t>
            </w:r>
          </w:p>
          <w:p w:rsidR="003277C0" w:rsidRDefault="003277C0" w:rsidP="00FF3374">
            <w:pPr>
              <w:pStyle w:val="TAH"/>
              <w:rPr>
                <w:lang w:eastAsia="fi-FI"/>
              </w:rPr>
            </w:pPr>
            <w:r>
              <w:rPr>
                <w:lang w:eastAsia="fi-FI"/>
              </w:rPr>
              <w:t>configuration</w:t>
            </w:r>
          </w:p>
          <w:p w:rsidR="003277C0" w:rsidRDefault="003277C0" w:rsidP="00FF3374">
            <w:pPr>
              <w:pStyle w:val="TAH"/>
              <w:rPr>
                <w:lang w:val="en-GB" w:eastAsia="fi-FI"/>
              </w:rPr>
            </w:pPr>
            <w:r>
              <w:rPr>
                <w:lang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lang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cs="Arial"/>
                <w:bCs/>
                <w:szCs w:val="18"/>
                <w:lang w:val="en-GB" w:eastAsia="fi-FI"/>
              </w:rPr>
            </w:pPr>
            <w:r>
              <w:rPr>
                <w:lang w:eastAsia="fi-FI"/>
              </w:rPr>
              <w:t>NR band</w:t>
            </w:r>
          </w:p>
        </w:tc>
      </w:tr>
      <w:tr w:rsidR="003277C0" w:rsidTr="00FF3374">
        <w:trPr>
          <w:trHeight w:val="424"/>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S Mincho" w:cs="Arial"/>
                <w:lang w:eastAsia="ja-JP"/>
              </w:rPr>
            </w:pPr>
            <w:r>
              <w:rPr>
                <w:rFonts w:cs="Arial"/>
                <w:lang w:eastAsia="ja-JP"/>
              </w:rPr>
              <w:t>DC_3A-32A_n1A</w:t>
            </w:r>
          </w:p>
        </w:tc>
        <w:tc>
          <w:tcPr>
            <w:tcW w:w="227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MS Mincho"/>
                <w:b w:val="0"/>
                <w:lang w:val="fi-FI" w:eastAsia="ja-JP"/>
              </w:rPr>
            </w:pPr>
            <w:r>
              <w:rPr>
                <w:b w:val="0"/>
                <w:lang w:val="fi-FI" w:eastAsia="fi-FI"/>
              </w:rPr>
              <w:t>DC_3A_</w:t>
            </w:r>
            <w:r>
              <w:rPr>
                <w:b w:val="0"/>
                <w:lang w:val="fi-FI" w:eastAsia="ja-JP"/>
              </w:rPr>
              <w:t>n1A</w:t>
            </w:r>
          </w:p>
        </w:tc>
        <w:tc>
          <w:tcPr>
            <w:tcW w:w="263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rFonts w:eastAsia="Times New Roman"/>
                <w:b w:val="0"/>
                <w:lang w:val="en-GB" w:eastAsia="en-US"/>
              </w:rPr>
            </w:pPr>
            <w:r>
              <w:rPr>
                <w:b w:val="0"/>
              </w:rPr>
              <w:t>CA_3-32</w:t>
            </w:r>
          </w:p>
        </w:tc>
        <w:tc>
          <w:tcPr>
            <w:tcW w:w="2358"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rPr>
                <w:b w:val="0"/>
                <w:lang w:val="fi-FI" w:eastAsia="ja-JP"/>
              </w:rPr>
            </w:pPr>
            <w:r>
              <w:rPr>
                <w:b w:val="0"/>
                <w:lang w:val="fi-FI" w:eastAsia="ja-JP"/>
              </w:rPr>
              <w:t>n1</w:t>
            </w:r>
          </w:p>
        </w:tc>
      </w:tr>
    </w:tbl>
    <w:p w:rsidR="003277C0" w:rsidRDefault="003277C0" w:rsidP="003277C0">
      <w:pPr>
        <w:rPr>
          <w:rFonts w:eastAsia="Malgun Gothic"/>
          <w:lang w:val="en-GB" w:eastAsia="ko-KR"/>
        </w:rPr>
      </w:pPr>
    </w:p>
    <w:p w:rsidR="003277C0" w:rsidRDefault="003277C0" w:rsidP="003277C0">
      <w:pPr>
        <w:keepNext/>
        <w:keepLines/>
        <w:spacing w:before="120"/>
        <w:ind w:left="1134" w:hanging="1134"/>
        <w:outlineLvl w:val="2"/>
        <w:rPr>
          <w:rFonts w:ascii="Arial" w:eastAsia="Times New Roman" w:hAnsi="Arial" w:cs="Arial"/>
          <w:sz w:val="28"/>
          <w:szCs w:val="28"/>
        </w:rPr>
      </w:pPr>
      <w:r>
        <w:rPr>
          <w:rFonts w:ascii="Arial" w:hAnsi="Arial" w:cs="Arial"/>
          <w:sz w:val="28"/>
          <w:szCs w:val="28"/>
        </w:rPr>
        <w:t>5.53.3</w:t>
      </w:r>
      <w:r>
        <w:rPr>
          <w:rFonts w:ascii="Arial" w:hAnsi="Arial" w:cs="Arial"/>
          <w:sz w:val="28"/>
          <w:szCs w:val="28"/>
        </w:rPr>
        <w:tab/>
        <w:t xml:space="preserve"> Co-existence studies</w:t>
      </w:r>
    </w:p>
    <w:p w:rsidR="003277C0" w:rsidRDefault="003277C0" w:rsidP="003277C0">
      <w:r>
        <w:t>For UE coexistence study of Band 3 + Band n1, the 2nd, 3rd, 4th and 5th order harmonics and 2nd, 3rd, 4th and 5th order intermodulation products were calculated and presented in Table 5.53.3-1.</w:t>
      </w:r>
    </w:p>
    <w:p w:rsidR="003277C0" w:rsidRDefault="003277C0" w:rsidP="003277C0">
      <w:pPr>
        <w:pStyle w:val="TH"/>
        <w:rPr>
          <w:lang w:val="en-GB" w:eastAsia="en-US"/>
        </w:rPr>
      </w:pPr>
      <w:r>
        <w:t>Table 5.53.3-1: Harmonic and IMD analysis</w:t>
      </w:r>
    </w:p>
    <w:tbl>
      <w:tblPr>
        <w:tblW w:w="5000" w:type="pct"/>
        <w:tblLook w:val="04A0" w:firstRow="1" w:lastRow="0" w:firstColumn="1" w:lastColumn="0" w:noHBand="0" w:noVBand="1"/>
      </w:tblPr>
      <w:tblGrid>
        <w:gridCol w:w="2922"/>
        <w:gridCol w:w="1663"/>
        <w:gridCol w:w="1663"/>
        <w:gridCol w:w="1570"/>
        <w:gridCol w:w="1803"/>
      </w:tblGrid>
      <w:tr w:rsidR="003277C0" w:rsidTr="00FF3374">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UE UL carriers</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fx_low</w:t>
            </w:r>
          </w:p>
        </w:tc>
        <w:tc>
          <w:tcPr>
            <w:tcW w:w="864"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fx_high</w:t>
            </w:r>
          </w:p>
        </w:tc>
        <w:tc>
          <w:tcPr>
            <w:tcW w:w="816" w:type="pct"/>
            <w:tcBorders>
              <w:top w:val="single" w:sz="8" w:space="0" w:color="auto"/>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fy_low</w:t>
            </w:r>
          </w:p>
        </w:tc>
        <w:tc>
          <w:tcPr>
            <w:tcW w:w="937" w:type="pct"/>
            <w:tcBorders>
              <w:top w:val="single" w:sz="8" w:space="0" w:color="auto"/>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b/>
                <w:bCs/>
                <w:sz w:val="18"/>
                <w:szCs w:val="18"/>
              </w:rPr>
            </w:pPr>
            <w:r>
              <w:rPr>
                <w:rFonts w:ascii="Arial" w:hAnsi="Arial" w:cs="Arial"/>
                <w:b/>
                <w:bCs/>
                <w:sz w:val="18"/>
                <w:szCs w:val="18"/>
              </w:rPr>
              <w:t>fy_high</w:t>
            </w:r>
          </w:p>
        </w:tc>
      </w:tr>
      <w:tr w:rsidR="003277C0" w:rsidTr="00FF3374">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UL frequency (MHz)</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1920</w:t>
            </w:r>
          </w:p>
        </w:tc>
        <w:tc>
          <w:tcPr>
            <w:tcW w:w="864"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1980</w:t>
            </w:r>
          </w:p>
        </w:tc>
        <w:tc>
          <w:tcPr>
            <w:tcW w:w="816" w:type="pct"/>
            <w:tcBorders>
              <w:top w:val="nil"/>
              <w:left w:val="nil"/>
              <w:bottom w:val="single" w:sz="4" w:space="0" w:color="auto"/>
              <w:right w:val="single" w:sz="4"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1710</w:t>
            </w:r>
          </w:p>
        </w:tc>
        <w:tc>
          <w:tcPr>
            <w:tcW w:w="937" w:type="pct"/>
            <w:tcBorders>
              <w:top w:val="nil"/>
              <w:left w:val="nil"/>
              <w:bottom w:val="single" w:sz="4" w:space="0" w:color="auto"/>
              <w:right w:val="single" w:sz="8" w:space="0" w:color="auto"/>
            </w:tcBorders>
            <w:shd w:val="clear" w:color="auto" w:fill="FFFF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1785</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3840</w:t>
            </w:r>
          </w:p>
        </w:tc>
        <w:tc>
          <w:tcPr>
            <w:tcW w:w="864"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3960</w:t>
            </w:r>
          </w:p>
        </w:tc>
        <w:tc>
          <w:tcPr>
            <w:tcW w:w="816" w:type="pct"/>
            <w:tcBorders>
              <w:top w:val="nil"/>
              <w:left w:val="nil"/>
              <w:bottom w:val="single" w:sz="4" w:space="0" w:color="auto"/>
              <w:right w:val="single" w:sz="4"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3420</w:t>
            </w:r>
          </w:p>
        </w:tc>
        <w:tc>
          <w:tcPr>
            <w:tcW w:w="937" w:type="pct"/>
            <w:tcBorders>
              <w:top w:val="nil"/>
              <w:left w:val="nil"/>
              <w:bottom w:val="single" w:sz="4" w:space="0" w:color="auto"/>
              <w:right w:val="single" w:sz="8" w:space="0" w:color="auto"/>
            </w:tcBorders>
            <w:shd w:val="clear" w:color="auto" w:fill="4BACC6"/>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3570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3277C0" w:rsidTr="00FF3374">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5760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5940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5130</w:t>
            </w:r>
          </w:p>
        </w:tc>
        <w:tc>
          <w:tcPr>
            <w:tcW w:w="937" w:type="pct"/>
            <w:tcBorders>
              <w:top w:val="nil"/>
              <w:left w:val="nil"/>
              <w:bottom w:val="single" w:sz="4" w:space="0" w:color="auto"/>
              <w:right w:val="single" w:sz="8"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5355</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4th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3277C0" w:rsidTr="00FF3374">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lastRenderedPageBreak/>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7680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7920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6840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7140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5th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9600</w:t>
            </w:r>
          </w:p>
        </w:tc>
        <w:tc>
          <w:tcPr>
            <w:tcW w:w="864"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9900</w:t>
            </w:r>
          </w:p>
        </w:tc>
        <w:tc>
          <w:tcPr>
            <w:tcW w:w="816"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8550</w:t>
            </w:r>
          </w:p>
        </w:tc>
        <w:tc>
          <w:tcPr>
            <w:tcW w:w="937" w:type="pct"/>
            <w:tcBorders>
              <w:top w:val="nil"/>
              <w:left w:val="nil"/>
              <w:bottom w:val="single" w:sz="4" w:space="0" w:color="auto"/>
              <w:right w:val="single" w:sz="4" w:space="0" w:color="auto"/>
            </w:tcBorders>
            <w:shd w:val="clear" w:color="auto" w:fill="00B0F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8925</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270</w:t>
            </w:r>
          </w:p>
        </w:tc>
        <w:tc>
          <w:tcPr>
            <w:tcW w:w="864"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135</w:t>
            </w:r>
          </w:p>
        </w:tc>
        <w:tc>
          <w:tcPr>
            <w:tcW w:w="816" w:type="pct"/>
            <w:tcBorders>
              <w:top w:val="nil"/>
              <w:left w:val="nil"/>
              <w:bottom w:val="single" w:sz="4" w:space="0" w:color="auto"/>
              <w:right w:val="single" w:sz="4"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3630</w:t>
            </w:r>
          </w:p>
        </w:tc>
        <w:tc>
          <w:tcPr>
            <w:tcW w:w="937" w:type="pct"/>
            <w:tcBorders>
              <w:top w:val="nil"/>
              <w:left w:val="nil"/>
              <w:bottom w:val="single" w:sz="4" w:space="0" w:color="auto"/>
              <w:right w:val="single" w:sz="8" w:space="0" w:color="auto"/>
            </w:tcBorders>
            <w:shd w:val="clear" w:color="auto" w:fill="00B05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3765</w:t>
            </w:r>
          </w:p>
        </w:tc>
      </w:tr>
      <w:tr w:rsidR="003277C0" w:rsidTr="00FF3374">
        <w:trPr>
          <w:trHeight w:val="30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3277C0" w:rsidTr="00FF3374">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2055</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000000"/>
                <w:sz w:val="18"/>
                <w:szCs w:val="18"/>
              </w:rPr>
            </w:pPr>
            <w:r>
              <w:rPr>
                <w:rFonts w:ascii="Arial" w:hAnsi="Arial" w:cs="Arial"/>
                <w:color w:val="000000"/>
                <w:sz w:val="18"/>
                <w:szCs w:val="18"/>
              </w:rPr>
              <w:t>2250</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1440</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1650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3277C0" w:rsidTr="00FF3374">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5550</w:t>
            </w:r>
          </w:p>
        </w:tc>
        <w:tc>
          <w:tcPr>
            <w:tcW w:w="864"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5745</w:t>
            </w:r>
          </w:p>
        </w:tc>
        <w:tc>
          <w:tcPr>
            <w:tcW w:w="816" w:type="pct"/>
            <w:tcBorders>
              <w:top w:val="nil"/>
              <w:left w:val="nil"/>
              <w:bottom w:val="single" w:sz="4" w:space="0" w:color="auto"/>
              <w:right w:val="single" w:sz="4"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5340</w:t>
            </w:r>
          </w:p>
        </w:tc>
        <w:tc>
          <w:tcPr>
            <w:tcW w:w="937" w:type="pct"/>
            <w:tcBorders>
              <w:top w:val="nil"/>
              <w:left w:val="nil"/>
              <w:bottom w:val="single" w:sz="4" w:space="0" w:color="auto"/>
              <w:right w:val="single" w:sz="8" w:space="0" w:color="auto"/>
            </w:tcBorders>
            <w:shd w:val="clear" w:color="auto" w:fill="0070C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5550</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1*fx_low|</w:t>
            </w:r>
          </w:p>
        </w:tc>
      </w:tr>
      <w:tr w:rsidR="003277C0" w:rsidTr="00FF3374">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3975</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4230</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3150</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3435</w:t>
            </w:r>
          </w:p>
        </w:tc>
      </w:tr>
      <w:tr w:rsidR="003277C0" w:rsidTr="00FF3374">
        <w:trPr>
          <w:trHeight w:val="51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|3*fx_low +1* 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|3*fx_high + 1*fy_high|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|3*fy_low + 1*fx_low|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|3*fy_high + 1*fx_high|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7470</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7725</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7050</w:t>
            </w:r>
          </w:p>
        </w:tc>
        <w:tc>
          <w:tcPr>
            <w:tcW w:w="937" w:type="pct"/>
            <w:tcBorders>
              <w:top w:val="nil"/>
              <w:left w:val="nil"/>
              <w:bottom w:val="single" w:sz="4" w:space="0" w:color="auto"/>
              <w:right w:val="single" w:sz="8"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7335</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+2* fy_low|</w:t>
            </w:r>
          </w:p>
        </w:tc>
        <w:tc>
          <w:tcPr>
            <w:tcW w:w="937"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+2* fy_high|</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270</w:t>
            </w:r>
          </w:p>
        </w:tc>
        <w:tc>
          <w:tcPr>
            <w:tcW w:w="864"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540</w:t>
            </w:r>
          </w:p>
        </w:tc>
        <w:tc>
          <w:tcPr>
            <w:tcW w:w="816"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7260</w:t>
            </w:r>
          </w:p>
        </w:tc>
        <w:tc>
          <w:tcPr>
            <w:tcW w:w="937" w:type="pct"/>
            <w:tcBorders>
              <w:top w:val="nil"/>
              <w:left w:val="nil"/>
              <w:bottom w:val="single" w:sz="4" w:space="0" w:color="auto"/>
              <w:right w:val="single" w:sz="4" w:space="0" w:color="auto"/>
            </w:tcBorders>
            <w:shd w:val="clear" w:color="auto" w:fill="92D05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7530</w:t>
            </w:r>
          </w:p>
        </w:tc>
      </w:tr>
      <w:tr w:rsidR="003277C0" w:rsidTr="00FF3374">
        <w:trPr>
          <w:trHeight w:val="480"/>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4*fx_low|</w:t>
            </w:r>
          </w:p>
        </w:tc>
      </w:tr>
      <w:tr w:rsidR="003277C0" w:rsidTr="00FF3374">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5220</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4860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6210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5895</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- 3*fy_high|</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- 3*fy_low|</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- 3*fx_high|</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-3*fx_low|</w:t>
            </w:r>
          </w:p>
        </w:tc>
      </w:tr>
      <w:tr w:rsidR="003277C0" w:rsidTr="00FF3374">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1515</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color w:val="FF0000"/>
                <w:sz w:val="18"/>
                <w:szCs w:val="18"/>
              </w:rPr>
            </w:pPr>
            <w:r>
              <w:rPr>
                <w:rFonts w:ascii="Arial" w:hAnsi="Arial" w:cs="Arial"/>
                <w:color w:val="FF0000"/>
                <w:sz w:val="18"/>
                <w:szCs w:val="18"/>
              </w:rPr>
              <w:t>1170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2520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2190</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|fx_low + 4*fy_low|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|fx_high + 4*fy_high|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|fy_low + 4*fx_low|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|fy_high + 4*fx_high|</w:t>
            </w:r>
          </w:p>
        </w:tc>
      </w:tr>
      <w:tr w:rsidR="003277C0" w:rsidTr="00FF3374">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8760</w:t>
            </w:r>
          </w:p>
        </w:tc>
        <w:tc>
          <w:tcPr>
            <w:tcW w:w="864"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9120</w:t>
            </w:r>
          </w:p>
        </w:tc>
        <w:tc>
          <w:tcPr>
            <w:tcW w:w="816" w:type="pct"/>
            <w:tcBorders>
              <w:top w:val="nil"/>
              <w:left w:val="nil"/>
              <w:bottom w:val="single" w:sz="4"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9390</w:t>
            </w:r>
          </w:p>
        </w:tc>
        <w:tc>
          <w:tcPr>
            <w:tcW w:w="937" w:type="pct"/>
            <w:tcBorders>
              <w:top w:val="nil"/>
              <w:left w:val="nil"/>
              <w:bottom w:val="single" w:sz="4"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9705</w:t>
            </w:r>
          </w:p>
        </w:tc>
      </w:tr>
      <w:tr w:rsidR="003277C0" w:rsidTr="00FF3374">
        <w:trPr>
          <w:trHeight w:val="285"/>
        </w:trPr>
        <w:tc>
          <w:tcPr>
            <w:tcW w:w="1519" w:type="pct"/>
            <w:tcBorders>
              <w:top w:val="nil"/>
              <w:left w:val="single" w:sz="8" w:space="0" w:color="auto"/>
              <w:bottom w:val="single" w:sz="4" w:space="0" w:color="auto"/>
              <w:right w:val="single" w:sz="4" w:space="0" w:color="auto"/>
            </w:tcBorders>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864"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816" w:type="pct"/>
            <w:tcBorders>
              <w:top w:val="nil"/>
              <w:left w:val="nil"/>
              <w:bottom w:val="single" w:sz="4" w:space="0" w:color="auto"/>
              <w:right w:val="single" w:sz="4"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937" w:type="pct"/>
            <w:tcBorders>
              <w:top w:val="nil"/>
              <w:left w:val="nil"/>
              <w:bottom w:val="single" w:sz="4" w:space="0" w:color="auto"/>
              <w:right w:val="single" w:sz="8" w:space="0" w:color="auto"/>
            </w:tcBorders>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3277C0" w:rsidTr="00FF3374">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8970</w:t>
            </w:r>
          </w:p>
        </w:tc>
        <w:tc>
          <w:tcPr>
            <w:tcW w:w="864"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9315</w:t>
            </w:r>
          </w:p>
        </w:tc>
        <w:tc>
          <w:tcPr>
            <w:tcW w:w="816" w:type="pct"/>
            <w:tcBorders>
              <w:top w:val="nil"/>
              <w:left w:val="nil"/>
              <w:bottom w:val="single" w:sz="8" w:space="0" w:color="auto"/>
              <w:right w:val="single" w:sz="4"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9180</w:t>
            </w:r>
          </w:p>
        </w:tc>
        <w:tc>
          <w:tcPr>
            <w:tcW w:w="937" w:type="pct"/>
            <w:tcBorders>
              <w:top w:val="nil"/>
              <w:left w:val="nil"/>
              <w:bottom w:val="single" w:sz="8" w:space="0" w:color="auto"/>
              <w:right w:val="single" w:sz="8" w:space="0" w:color="auto"/>
            </w:tcBorders>
            <w:shd w:val="clear" w:color="auto" w:fill="FFC000"/>
            <w:vAlign w:val="center"/>
            <w:hideMark/>
          </w:tcPr>
          <w:p w:rsidR="003277C0" w:rsidRDefault="003277C0" w:rsidP="00FF3374">
            <w:pPr>
              <w:overflowPunct/>
              <w:autoSpaceDE/>
              <w:adjustRightInd/>
              <w:spacing w:after="0"/>
              <w:jc w:val="center"/>
              <w:rPr>
                <w:rFonts w:ascii="Arial" w:hAnsi="Arial" w:cs="Arial"/>
                <w:sz w:val="18"/>
                <w:szCs w:val="18"/>
              </w:rPr>
            </w:pPr>
            <w:r>
              <w:rPr>
                <w:rFonts w:ascii="Arial" w:hAnsi="Arial" w:cs="Arial"/>
                <w:sz w:val="18"/>
                <w:szCs w:val="18"/>
              </w:rPr>
              <w:t>9510</w:t>
            </w:r>
          </w:p>
        </w:tc>
      </w:tr>
    </w:tbl>
    <w:p w:rsidR="003277C0" w:rsidRDefault="003277C0" w:rsidP="003277C0"/>
    <w:p w:rsidR="003277C0" w:rsidRDefault="003277C0" w:rsidP="003277C0">
      <w:pPr>
        <w:rPr>
          <w:lang w:val="en-GB"/>
        </w:rPr>
      </w:pPr>
    </w:p>
    <w:p w:rsidR="003277C0" w:rsidRDefault="003277C0" w:rsidP="003277C0">
      <w:r>
        <w:t>IMD3 and IMD5 may fall into Rx of band 32 with UL DC_3_n1.</w:t>
      </w:r>
    </w:p>
    <w:p w:rsidR="003277C0" w:rsidRDefault="003277C0" w:rsidP="003277C0">
      <w:pPr>
        <w:keepNext/>
        <w:keepLines/>
        <w:spacing w:before="120"/>
        <w:ind w:left="1134" w:hanging="1134"/>
        <w:outlineLvl w:val="2"/>
        <w:rPr>
          <w:rFonts w:ascii="Arial" w:eastAsia="Times New Roman" w:hAnsi="Arial" w:cs="Arial"/>
          <w:sz w:val="28"/>
          <w:szCs w:val="28"/>
        </w:rPr>
      </w:pPr>
      <w:r>
        <w:rPr>
          <w:rFonts w:ascii="Arial" w:hAnsi="Arial" w:cs="Arial"/>
          <w:sz w:val="28"/>
          <w:szCs w:val="28"/>
        </w:rPr>
        <w:lastRenderedPageBreak/>
        <w:t>5.53.4</w:t>
      </w:r>
      <w:r>
        <w:rPr>
          <w:rFonts w:ascii="Arial" w:hAnsi="Arial" w:cs="Arial"/>
          <w:sz w:val="28"/>
          <w:szCs w:val="28"/>
        </w:rPr>
        <w:tab/>
        <w:t xml:space="preserve"> ∆TIB and ∆RIB values</w:t>
      </w:r>
    </w:p>
    <w:p w:rsidR="003277C0" w:rsidRDefault="003277C0" w:rsidP="003277C0">
      <w:pPr>
        <w:pStyle w:val="TH"/>
        <w:rPr>
          <w:lang w:val="en-GB" w:eastAsia="en-US"/>
        </w:rPr>
      </w:pPr>
      <w:r>
        <w:t>Table 5.53.4-1: ΔT</w:t>
      </w:r>
      <w:r>
        <w:rPr>
          <w:vertAlign w:val="subscript"/>
        </w:rPr>
        <w:t>IB,c</w:t>
      </w:r>
      <w:r>
        <w:t xml:space="preserve"> due to EN-DC(three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277C0" w:rsidTr="00FF337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ΔT</w:t>
            </w:r>
            <w:r>
              <w:rPr>
                <w:vertAlign w:val="subscript"/>
              </w:rPr>
              <w:t>IB,c</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jc w:val="center"/>
              <w:rPr>
                <w:rFonts w:ascii="Arial" w:hAnsi="Arial" w:cs="Arial"/>
                <w:sz w:val="18"/>
              </w:rPr>
            </w:pPr>
            <w:r>
              <w:rPr>
                <w:rFonts w:ascii="Arial" w:hAnsi="Arial" w:cs="Arial"/>
                <w:sz w:val="18"/>
              </w:rPr>
              <w:t>DC_3-32_n1</w:t>
            </w: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3</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cs="Arial"/>
              </w:rPr>
            </w:pPr>
            <w:r>
              <w:rPr>
                <w:rFonts w:cs="Arial"/>
              </w:rPr>
              <w:t>0.5</w:t>
            </w:r>
          </w:p>
        </w:tc>
      </w:tr>
      <w:tr w:rsidR="003277C0" w:rsidTr="00FF3374">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n1</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vertAlign w:val="superscript"/>
              </w:rPr>
            </w:pPr>
            <w:r>
              <w:rPr>
                <w:rFonts w:cs="Arial"/>
              </w:rPr>
              <w:t>0.5</w:t>
            </w:r>
          </w:p>
        </w:tc>
      </w:tr>
    </w:tbl>
    <w:p w:rsidR="003277C0" w:rsidRDefault="003277C0" w:rsidP="003277C0">
      <w:pPr>
        <w:rPr>
          <w:rFonts w:eastAsia="Times New Roman"/>
          <w:lang w:val="en-GB" w:eastAsia="en-US"/>
        </w:rPr>
      </w:pPr>
    </w:p>
    <w:p w:rsidR="003277C0" w:rsidRDefault="003277C0" w:rsidP="003277C0">
      <w:pPr>
        <w:keepNext/>
        <w:keepLines/>
        <w:spacing w:before="60"/>
        <w:jc w:val="center"/>
        <w:rPr>
          <w:rFonts w:ascii="Arial" w:hAnsi="Arial"/>
          <w:b/>
        </w:rPr>
      </w:pPr>
      <w:r>
        <w:rPr>
          <w:rFonts w:ascii="Arial" w:hAnsi="Arial"/>
          <w:b/>
        </w:rPr>
        <w:t>Table 5.53.4-2: ΔRIB,c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277C0" w:rsidTr="00FF3374">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H"/>
            </w:pPr>
            <w:r>
              <w:t>ΔR</w:t>
            </w:r>
            <w:r>
              <w:rPr>
                <w:vertAlign w:val="subscript"/>
              </w:rPr>
              <w:t>IB</w:t>
            </w:r>
            <w:r>
              <w:t xml:space="preserve"> [dB]</w:t>
            </w:r>
          </w:p>
        </w:tc>
      </w:tr>
      <w:tr w:rsidR="003277C0" w:rsidTr="00FF337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Next/>
              <w:keepLines/>
              <w:jc w:val="center"/>
              <w:rPr>
                <w:rFonts w:ascii="Arial" w:hAnsi="Arial" w:cs="Arial"/>
                <w:sz w:val="18"/>
                <w:lang w:eastAsia="ja-JP"/>
              </w:rPr>
            </w:pPr>
            <w:r>
              <w:rPr>
                <w:rFonts w:ascii="Arial" w:hAnsi="Arial" w:cs="Arial"/>
                <w:sz w:val="18"/>
              </w:rPr>
              <w:t>DC_3-32_n1</w:t>
            </w: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3</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eastAsia="Times New Roman" w:cs="Arial"/>
              </w:rPr>
            </w:pPr>
            <w:r>
              <w:rPr>
                <w:rFonts w:cs="Arial"/>
              </w:rPr>
              <w:t>0</w:t>
            </w:r>
          </w:p>
        </w:tc>
      </w:tr>
      <w:tr w:rsidR="003277C0" w:rsidTr="00FF337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32</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rPr>
            </w:pPr>
            <w:r>
              <w:rPr>
                <w:rFonts w:cs="Arial"/>
              </w:rPr>
              <w:t>0</w:t>
            </w:r>
          </w:p>
        </w:tc>
      </w:tr>
      <w:tr w:rsidR="003277C0" w:rsidTr="00FF3374">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eastAsia="Times New Roman"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n1</w:t>
            </w:r>
          </w:p>
        </w:tc>
        <w:tc>
          <w:tcPr>
            <w:tcW w:w="2340" w:type="dxa"/>
            <w:tcBorders>
              <w:top w:val="single" w:sz="4" w:space="0" w:color="auto"/>
              <w:left w:val="single" w:sz="4" w:space="0" w:color="auto"/>
              <w:bottom w:val="single" w:sz="4" w:space="0" w:color="auto"/>
              <w:right w:val="single" w:sz="4" w:space="0" w:color="auto"/>
            </w:tcBorders>
            <w:hideMark/>
          </w:tcPr>
          <w:p w:rsidR="003277C0" w:rsidRDefault="003277C0" w:rsidP="00FF3374">
            <w:pPr>
              <w:pStyle w:val="TAC"/>
              <w:rPr>
                <w:rFonts w:cs="Arial"/>
                <w:vertAlign w:val="superscript"/>
              </w:rPr>
            </w:pPr>
            <w:r>
              <w:rPr>
                <w:rFonts w:cs="Arial"/>
              </w:rPr>
              <w:t>0</w:t>
            </w:r>
          </w:p>
        </w:tc>
      </w:tr>
    </w:tbl>
    <w:p w:rsidR="003277C0" w:rsidRDefault="003277C0" w:rsidP="003277C0">
      <w:pPr>
        <w:keepNext/>
        <w:keepLines/>
        <w:spacing w:before="120"/>
        <w:ind w:left="1134" w:hanging="1134"/>
        <w:outlineLvl w:val="2"/>
        <w:rPr>
          <w:rFonts w:ascii="Arial" w:hAnsi="Arial" w:cs="Arial"/>
          <w:sz w:val="28"/>
          <w:szCs w:val="28"/>
        </w:rPr>
      </w:pPr>
      <w:r>
        <w:rPr>
          <w:rFonts w:ascii="Arial" w:hAnsi="Arial" w:cs="Arial"/>
          <w:sz w:val="28"/>
          <w:szCs w:val="28"/>
        </w:rPr>
        <w:t>5.53.5</w:t>
      </w:r>
      <w:r>
        <w:rPr>
          <w:rFonts w:ascii="Arial" w:hAnsi="Arial" w:cs="Arial"/>
          <w:sz w:val="28"/>
          <w:szCs w:val="28"/>
        </w:rPr>
        <w:tab/>
        <w:t>REFSENS requirements</w:t>
      </w:r>
    </w:p>
    <w:p w:rsidR="003277C0" w:rsidRDefault="003277C0" w:rsidP="003277C0">
      <w:r>
        <w:t>The reference sensitivity exception (MSD) due to IMD3 for DC_3-32_n1 with UL DC_3_n1 is specified as below referring to the MSD for DC_1A-11A_n3A from 38.101-3.</w:t>
      </w:r>
    </w:p>
    <w:p w:rsidR="003277C0" w:rsidRDefault="003277C0" w:rsidP="003277C0">
      <w:pPr>
        <w:pStyle w:val="TH"/>
        <w:rPr>
          <w:rFonts w:eastAsia="Times New Roman"/>
          <w:lang w:val="en-GB" w:eastAsia="en-US"/>
        </w:rPr>
      </w:pPr>
      <w:r>
        <w:t>Table 5.53.5-1: MSD test points for Scell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864"/>
        <w:gridCol w:w="1167"/>
        <w:gridCol w:w="746"/>
        <w:gridCol w:w="877"/>
        <w:gridCol w:w="1299"/>
        <w:gridCol w:w="656"/>
        <w:gridCol w:w="1242"/>
      </w:tblGrid>
      <w:tr w:rsidR="003277C0" w:rsidTr="00FF3374">
        <w:trPr>
          <w:trHeight w:val="231"/>
          <w:tblHeader/>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NR or E-UTRA Band / Channel bandwidth / NRB / MSD</w:t>
            </w:r>
          </w:p>
        </w:tc>
      </w:tr>
      <w:tr w:rsidR="003277C0" w:rsidTr="00FF3374">
        <w:trPr>
          <w:trHeight w:val="231"/>
          <w:tblHeader/>
          <w:jc w:val="center"/>
        </w:trPr>
        <w:tc>
          <w:tcPr>
            <w:tcW w:w="2075"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eastAsia="MS Mincho" w:hAnsi="Arial" w:cs="Arial"/>
                <w:b/>
                <w:sz w:val="18"/>
              </w:rPr>
            </w:pPr>
            <w:r>
              <w:rPr>
                <w:rFonts w:ascii="Arial" w:eastAsia="MS Mincho" w:hAnsi="Arial" w:cs="Arial"/>
                <w:b/>
                <w:sz w:val="18"/>
              </w:rPr>
              <w:t xml:space="preserve">EN-DC </w:t>
            </w:r>
            <w:r>
              <w:rPr>
                <w:rFonts w:ascii="Arial" w:hAnsi="Arial" w:cs="Arial"/>
                <w:b/>
                <w:sz w:val="18"/>
              </w:rPr>
              <w:t>Configuration</w:t>
            </w: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eastAsia="Times New Roman" w:hAnsi="Arial" w:cs="Arial"/>
                <w:b/>
                <w:sz w:val="18"/>
              </w:rPr>
            </w:pPr>
            <w:r>
              <w:rPr>
                <w:rFonts w:ascii="Arial" w:hAnsi="Arial" w:cs="Arial"/>
                <w:b/>
                <w:sz w:val="18"/>
              </w:rPr>
              <w:t xml:space="preserve">EUTRA </w:t>
            </w:r>
            <w:r>
              <w:rPr>
                <w:rFonts w:ascii="Arial" w:eastAsia="MS Mincho" w:hAnsi="Arial" w:cs="Arial"/>
                <w:b/>
                <w:sz w:val="18"/>
              </w:rPr>
              <w:t>/ NR</w:t>
            </w:r>
            <w:r>
              <w:rPr>
                <w:rFonts w:ascii="Arial" w:hAnsi="Arial" w:cs="Arial"/>
                <w:b/>
                <w:sz w:val="18"/>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UL</w:t>
            </w:r>
          </w:p>
          <w:p w:rsidR="003277C0" w:rsidRDefault="003277C0" w:rsidP="00FF3374">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keepLines/>
              <w:spacing w:after="0"/>
              <w:jc w:val="center"/>
              <w:rPr>
                <w:rFonts w:ascii="Arial" w:hAnsi="Arial" w:cs="Arial"/>
                <w:b/>
                <w:sz w:val="18"/>
              </w:rPr>
            </w:pPr>
            <w:r>
              <w:rPr>
                <w:rFonts w:ascii="Arial" w:hAnsi="Arial" w:cs="Arial"/>
                <w:b/>
                <w:sz w:val="18"/>
              </w:rPr>
              <w:t>IMD order</w:t>
            </w:r>
          </w:p>
        </w:tc>
      </w:tr>
      <w:tr w:rsidR="003277C0" w:rsidTr="00FF3374">
        <w:trPr>
          <w:trHeight w:val="54"/>
          <w:jc w:val="center"/>
        </w:trPr>
        <w:tc>
          <w:tcPr>
            <w:tcW w:w="2075" w:type="dxa"/>
            <w:vMerge w:val="restart"/>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pPr>
            <w:r>
              <w:t>DC_3A-32A_n1A</w:t>
            </w: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S Mincho"/>
                <w:lang w:val="en-GB" w:eastAsia="en-US"/>
              </w:rPr>
            </w:pPr>
            <w:r>
              <w:rPr>
                <w:rFonts w:eastAsia="Malgun Gothic"/>
                <w:szCs w:val="18"/>
                <w:lang w:eastAsia="ko-KR"/>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1720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1815</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Times New Roman" w:cs="Arial"/>
                <w:lang w:eastAsia="en-US"/>
              </w:rPr>
            </w:pPr>
            <w:r>
              <w:rPr>
                <w:rFonts w:cs="Arial"/>
              </w:rPr>
              <w:t>N/A</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N/A</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hAnsi="Arial"/>
                <w:sz w:val="18"/>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MS Mincho"/>
              </w:rPr>
            </w:pPr>
            <w:r>
              <w:rPr>
                <w:rFonts w:eastAsia="Malgun Gothic"/>
                <w:szCs w:val="18"/>
                <w:lang w:eastAsia="ko-KR"/>
              </w:rPr>
              <w:t>32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Times New Roman"/>
              </w:rPr>
            </w:pPr>
            <w:r>
              <w:rPr>
                <w:rFonts w:cs="Arial"/>
              </w:rPr>
              <w:t>N/A</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val="en-GB"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1480</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Times New Roman" w:cs="Arial"/>
                <w:lang w:eastAsia="en-US"/>
              </w:rPr>
            </w:pPr>
            <w:r>
              <w:rPr>
                <w:rFonts w:cs="Arial"/>
              </w:rPr>
              <w:t>15.2</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vertAlign w:val="superscript"/>
              </w:rPr>
            </w:pPr>
            <w:r>
              <w:rPr>
                <w:rFonts w:cs="Arial"/>
              </w:rPr>
              <w:t>IMD3</w:t>
            </w:r>
            <w:r>
              <w:rPr>
                <w:rFonts w:cs="Arial"/>
                <w:vertAlign w:val="superscript"/>
              </w:rPr>
              <w:t>4</w:t>
            </w:r>
          </w:p>
        </w:tc>
      </w:tr>
      <w:tr w:rsidR="003277C0" w:rsidTr="00FF337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overflowPunct/>
              <w:autoSpaceDE/>
              <w:autoSpaceDN/>
              <w:adjustRightInd/>
              <w:spacing w:after="0"/>
              <w:rPr>
                <w:rFonts w:ascii="Arial" w:hAnsi="Arial"/>
                <w:sz w:val="18"/>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keepNext w:val="0"/>
              <w:rPr>
                <w:rFonts w:eastAsia="MS Mincho"/>
              </w:rPr>
            </w:pPr>
            <w:r>
              <w:rPr>
                <w:rFonts w:eastAsia="MS Mincho"/>
              </w:rPr>
              <w:t>n1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1960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277C0" w:rsidRDefault="003277C0" w:rsidP="00FF3374">
            <w:pPr>
              <w:pStyle w:val="TAC"/>
              <w:rPr>
                <w:rFonts w:eastAsia="Malgun Gothic" w:cs="Arial"/>
                <w:szCs w:val="18"/>
                <w:lang w:eastAsia="ko-KR"/>
              </w:rPr>
            </w:pPr>
            <w:r>
              <w:rPr>
                <w:rFonts w:cs="Arial"/>
              </w:rPr>
              <w:t>2150</w:t>
            </w:r>
          </w:p>
        </w:tc>
        <w:tc>
          <w:tcPr>
            <w:tcW w:w="656"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eastAsia="Times New Roman" w:cs="Arial"/>
                <w:lang w:eastAsia="en-US"/>
              </w:rPr>
            </w:pPr>
            <w:r>
              <w:rPr>
                <w:rFonts w:cs="Arial"/>
              </w:rPr>
              <w:t>N/A</w:t>
            </w:r>
          </w:p>
        </w:tc>
        <w:tc>
          <w:tcPr>
            <w:tcW w:w="1242" w:type="dxa"/>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C"/>
              <w:rPr>
                <w:rFonts w:cs="Arial"/>
              </w:rPr>
            </w:pPr>
            <w:r>
              <w:rPr>
                <w:rFonts w:cs="Arial"/>
              </w:rPr>
              <w:t>N/A</w:t>
            </w:r>
          </w:p>
        </w:tc>
      </w:tr>
      <w:tr w:rsidR="003277C0" w:rsidTr="00FF3374">
        <w:trPr>
          <w:trHeight w:val="54"/>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3277C0" w:rsidRDefault="003277C0" w:rsidP="00FF3374">
            <w:pPr>
              <w:pStyle w:val="TAN"/>
            </w:pPr>
            <w:r>
              <w:rPr>
                <w:rFonts w:cs="Arial"/>
              </w:rPr>
              <w:t>NOTE 4:</w:t>
            </w:r>
            <w:r>
              <w:rPr>
                <w:rFonts w:cs="Arial"/>
              </w:rPr>
              <w:tab/>
            </w:r>
            <w:r>
              <w:rPr>
                <w:rFonts w:cs="Arial"/>
                <w:lang w:eastAsia="ja-JP"/>
              </w:rPr>
              <w:t>This band is subject to IMD5 also which MSD is not specified.</w:t>
            </w:r>
          </w:p>
        </w:tc>
      </w:tr>
    </w:tbl>
    <w:p w:rsidR="003277C0" w:rsidRDefault="003277C0" w:rsidP="003277C0"/>
    <w:p w:rsidR="001B605E" w:rsidRPr="003277C0" w:rsidRDefault="001B605E" w:rsidP="00D07090"/>
    <w:p w:rsidR="006E51BC" w:rsidRDefault="00206DAD" w:rsidP="006E51BC">
      <w:pPr>
        <w:pStyle w:val="2"/>
      </w:pPr>
      <w:bookmarkStart w:id="3108" w:name="_Toc63603020"/>
      <w:r>
        <w:t>5.54</w:t>
      </w:r>
      <w:r w:rsidR="006E51BC">
        <w:tab/>
        <w:t>DC_7-32_n1</w:t>
      </w:r>
      <w:bookmarkEnd w:id="3108"/>
    </w:p>
    <w:p w:rsidR="006E51BC" w:rsidRDefault="00206DAD" w:rsidP="006E51BC">
      <w:pPr>
        <w:pStyle w:val="3"/>
      </w:pPr>
      <w:bookmarkStart w:id="3109" w:name="_Toc63603021"/>
      <w:r>
        <w:t>5.54</w:t>
      </w:r>
      <w:r w:rsidR="006E51BC">
        <w:t>.1</w:t>
      </w:r>
      <w:r w:rsidR="006E51BC">
        <w:tab/>
        <w:t>Configurations for DC</w:t>
      </w:r>
      <w:bookmarkEnd w:id="3109"/>
    </w:p>
    <w:p w:rsidR="006E51BC" w:rsidRDefault="006E51BC" w:rsidP="006E51BC">
      <w:pPr>
        <w:pStyle w:val="TH"/>
      </w:pPr>
      <w:r>
        <w:t xml:space="preserve">Table </w:t>
      </w:r>
      <w:r w:rsidR="00206DAD">
        <w:t>5.54</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1"/>
        <w:gridCol w:w="5235"/>
      </w:tblGrid>
      <w:tr w:rsidR="006E51BC" w:rsidTr="006E51BC">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keepNext w:val="0"/>
              <w:rPr>
                <w:lang w:eastAsia="fi-FI"/>
              </w:rPr>
            </w:pPr>
            <w:r>
              <w:rPr>
                <w:lang w:eastAsia="fi-FI"/>
              </w:rPr>
              <w:t>DC</w:t>
            </w:r>
          </w:p>
          <w:p w:rsidR="006E51BC" w:rsidRDefault="006E51BC">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keepNext w:val="0"/>
              <w:rPr>
                <w:lang w:eastAsia="fi-FI"/>
              </w:rPr>
            </w:pPr>
            <w:r>
              <w:rPr>
                <w:lang w:eastAsia="fi-FI"/>
              </w:rPr>
              <w:t>Uplink configuration</w:t>
            </w:r>
          </w:p>
        </w:tc>
      </w:tr>
      <w:tr w:rsidR="006E51BC" w:rsidTr="006E51B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eastAsia="fr-FR"/>
              </w:rPr>
            </w:pPr>
            <w:r>
              <w:rPr>
                <w:lang w:val="en-GB" w:eastAsia="fr-FR"/>
              </w:rPr>
              <w:t>DC_7A-32A_n1A</w:t>
            </w:r>
          </w:p>
        </w:tc>
        <w:tc>
          <w:tcPr>
            <w:tcW w:w="5235"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en-GB" w:eastAsia="en-US"/>
              </w:rPr>
            </w:pPr>
            <w:r>
              <w:rPr>
                <w:lang w:val="en-GB"/>
              </w:rPr>
              <w:t>DC_7A_n1A</w:t>
            </w:r>
          </w:p>
        </w:tc>
      </w:tr>
    </w:tbl>
    <w:p w:rsidR="006E51BC" w:rsidRDefault="006E51BC" w:rsidP="006E51BC">
      <w:pPr>
        <w:rPr>
          <w:lang w:val="en-GB" w:eastAsia="en-US"/>
        </w:rPr>
      </w:pPr>
    </w:p>
    <w:p w:rsidR="006E51BC" w:rsidRDefault="00206DAD" w:rsidP="006E51BC">
      <w:pPr>
        <w:pStyle w:val="3"/>
        <w:rPr>
          <w:rFonts w:cs="Arial"/>
          <w:szCs w:val="28"/>
        </w:rPr>
      </w:pPr>
      <w:bookmarkStart w:id="3110" w:name="_Toc63603022"/>
      <w:r>
        <w:t>5.54</w:t>
      </w:r>
      <w:r w:rsidR="006E51BC">
        <w:t>.2</w:t>
      </w:r>
      <w:r w:rsidR="006E51BC">
        <w:tab/>
      </w:r>
      <w:r w:rsidR="006E51BC">
        <w:rPr>
          <w:rFonts w:cs="Arial"/>
          <w:szCs w:val="28"/>
        </w:rPr>
        <w:t>Co-existence studies</w:t>
      </w:r>
      <w:bookmarkEnd w:id="3110"/>
    </w:p>
    <w:p w:rsidR="006E51BC" w:rsidRDefault="006E51BC" w:rsidP="006E51BC">
      <w:pPr>
        <w:rPr>
          <w:rFonts w:ascii="Arial" w:hAnsi="Arial" w:cs="Arial"/>
          <w:sz w:val="18"/>
          <w:szCs w:val="18"/>
        </w:rPr>
      </w:pPr>
      <w:r>
        <w:rPr>
          <w:rFonts w:ascii="Arial" w:hAnsi="Arial" w:cs="Arial"/>
          <w:sz w:val="18"/>
          <w:szCs w:val="18"/>
        </w:rPr>
        <w:t xml:space="preserve">Table </w:t>
      </w:r>
      <w:r w:rsidR="00206DAD">
        <w:rPr>
          <w:rFonts w:ascii="Arial" w:hAnsi="Arial" w:cs="Arial"/>
          <w:sz w:val="18"/>
          <w:szCs w:val="18"/>
          <w:lang w:eastAsia="ja-JP"/>
        </w:rPr>
        <w:t>5.54</w:t>
      </w:r>
      <w:r>
        <w:rPr>
          <w:rFonts w:ascii="Arial" w:hAnsi="Arial" w:cs="Arial"/>
          <w:sz w:val="18"/>
          <w:szCs w:val="18"/>
        </w:rPr>
        <w:t>.2-1 lists the B</w:t>
      </w:r>
      <w:r>
        <w:rPr>
          <w:rFonts w:ascii="Arial" w:eastAsia="MS Mincho" w:hAnsi="Arial" w:cs="Arial"/>
          <w:sz w:val="18"/>
          <w:szCs w:val="18"/>
          <w:lang w:eastAsia="ja-JP"/>
        </w:rPr>
        <w:t xml:space="preserve">and 7A </w:t>
      </w:r>
      <w:r>
        <w:rPr>
          <w:rFonts w:ascii="Arial" w:hAnsi="Arial" w:cs="Arial"/>
          <w:sz w:val="18"/>
          <w:szCs w:val="18"/>
        </w:rPr>
        <w:t>+ B</w:t>
      </w:r>
      <w:r>
        <w:rPr>
          <w:rFonts w:ascii="Arial" w:eastAsia="MS Mincho" w:hAnsi="Arial" w:cs="Arial"/>
          <w:sz w:val="18"/>
          <w:szCs w:val="18"/>
          <w:lang w:eastAsia="ja-JP"/>
        </w:rPr>
        <w:t xml:space="preserve">and </w:t>
      </w:r>
      <w:r>
        <w:rPr>
          <w:rFonts w:ascii="Arial" w:hAnsi="Arial" w:cs="Arial"/>
          <w:sz w:val="18"/>
          <w:szCs w:val="18"/>
        </w:rPr>
        <w:t>n</w:t>
      </w:r>
      <w:r>
        <w:rPr>
          <w:rFonts w:ascii="Arial" w:eastAsia="MS Mincho" w:hAnsi="Arial" w:cs="Arial"/>
          <w:sz w:val="18"/>
          <w:szCs w:val="18"/>
          <w:lang w:eastAsia="ja-JP"/>
        </w:rPr>
        <w:t>1A</w:t>
      </w:r>
      <w:r>
        <w:rPr>
          <w:rFonts w:ascii="Arial" w:hAnsi="Arial" w:cs="Arial"/>
          <w:sz w:val="18"/>
          <w:szCs w:val="18"/>
        </w:rPr>
        <w:t xml:space="preserve"> 2UL </w:t>
      </w:r>
      <w:r>
        <w:rPr>
          <w:rFonts w:ascii="Arial" w:eastAsia="MS Mincho" w:hAnsi="Arial" w:cs="Arial"/>
          <w:sz w:val="18"/>
          <w:szCs w:val="18"/>
          <w:lang w:eastAsia="ja-JP"/>
        </w:rPr>
        <w:t>DC</w:t>
      </w:r>
      <w:r>
        <w:rPr>
          <w:rFonts w:ascii="Arial" w:hAnsi="Arial" w:cs="Arial"/>
          <w:sz w:val="18"/>
          <w:szCs w:val="18"/>
        </w:rPr>
        <w:t xml:space="preserve"> 2</w:t>
      </w:r>
      <w:r>
        <w:rPr>
          <w:rFonts w:ascii="Arial" w:hAnsi="Arial" w:cs="Arial"/>
          <w:sz w:val="18"/>
          <w:szCs w:val="18"/>
          <w:vertAlign w:val="superscript"/>
        </w:rPr>
        <w:t>nd</w:t>
      </w:r>
      <w:r>
        <w:rPr>
          <w:rFonts w:ascii="Arial" w:hAnsi="Arial" w:cs="Arial"/>
          <w:sz w:val="18"/>
          <w:szCs w:val="18"/>
        </w:rPr>
        <w:t xml:space="preserve"> and 3</w:t>
      </w:r>
      <w:r>
        <w:rPr>
          <w:rFonts w:ascii="Arial" w:hAnsi="Arial" w:cs="Arial"/>
          <w:sz w:val="18"/>
          <w:szCs w:val="18"/>
          <w:vertAlign w:val="superscript"/>
        </w:rPr>
        <w:t>rd</w:t>
      </w:r>
      <w:r>
        <w:rPr>
          <w:rFonts w:ascii="Arial" w:hAnsi="Arial" w:cs="Arial"/>
          <w:sz w:val="18"/>
          <w:szCs w:val="18"/>
        </w:rPr>
        <w:t xml:space="preserve"> order harmonics and </w:t>
      </w:r>
      <w:r>
        <w:rPr>
          <w:rFonts w:ascii="Arial" w:hAnsi="Arial" w:cs="Arial"/>
          <w:sz w:val="18"/>
          <w:szCs w:val="18"/>
          <w:lang w:eastAsia="ja-JP"/>
        </w:rPr>
        <w:t>2</w:t>
      </w:r>
      <w:r>
        <w:rPr>
          <w:rFonts w:ascii="Arial" w:hAnsi="Arial" w:cs="Arial"/>
          <w:sz w:val="18"/>
          <w:szCs w:val="18"/>
          <w:vertAlign w:val="superscript"/>
          <w:lang w:eastAsia="ja-JP"/>
        </w:rPr>
        <w:t>nd</w:t>
      </w:r>
      <w:r>
        <w:rPr>
          <w:rFonts w:ascii="Arial" w:hAnsi="Arial" w:cs="Arial"/>
          <w:sz w:val="18"/>
          <w:szCs w:val="18"/>
          <w:lang w:eastAsia="ja-JP"/>
        </w:rPr>
        <w:t xml:space="preserve">, </w:t>
      </w:r>
      <w:r>
        <w:rPr>
          <w:rFonts w:ascii="Arial" w:hAnsi="Arial" w:cs="Arial"/>
          <w:sz w:val="18"/>
          <w:szCs w:val="18"/>
        </w:rPr>
        <w:t>3</w:t>
      </w:r>
      <w:r>
        <w:rPr>
          <w:rFonts w:ascii="Arial" w:hAnsi="Arial" w:cs="Arial"/>
          <w:sz w:val="18"/>
          <w:szCs w:val="18"/>
          <w:vertAlign w:val="superscript"/>
        </w:rPr>
        <w:t>rd</w:t>
      </w:r>
      <w:r>
        <w:rPr>
          <w:rFonts w:ascii="Arial" w:hAnsi="Arial" w:cs="Arial"/>
          <w:sz w:val="18"/>
          <w:szCs w:val="18"/>
          <w:lang w:eastAsia="ja-JP"/>
        </w:rPr>
        <w:t>, 4</w:t>
      </w:r>
      <w:r>
        <w:rPr>
          <w:rFonts w:ascii="Arial" w:hAnsi="Arial" w:cs="Arial"/>
          <w:sz w:val="18"/>
          <w:szCs w:val="18"/>
          <w:vertAlign w:val="superscript"/>
          <w:lang w:eastAsia="ja-JP"/>
        </w:rPr>
        <w:t>th</w:t>
      </w:r>
      <w:r>
        <w:rPr>
          <w:rFonts w:ascii="Arial" w:hAnsi="Arial" w:cs="Arial"/>
          <w:sz w:val="18"/>
          <w:szCs w:val="18"/>
          <w:lang w:eastAsia="ja-JP"/>
        </w:rPr>
        <w:t xml:space="preserve"> and 5</w:t>
      </w:r>
      <w:r>
        <w:rPr>
          <w:rFonts w:ascii="Arial" w:hAnsi="Arial" w:cs="Arial"/>
          <w:sz w:val="18"/>
          <w:szCs w:val="18"/>
          <w:vertAlign w:val="superscript"/>
          <w:lang w:eastAsia="ja-JP"/>
        </w:rPr>
        <w:t>th</w:t>
      </w:r>
      <w:r>
        <w:rPr>
          <w:rFonts w:ascii="Arial" w:hAnsi="Arial" w:cs="Arial"/>
          <w:sz w:val="18"/>
          <w:szCs w:val="18"/>
          <w:lang w:eastAsia="ja-JP"/>
        </w:rPr>
        <w:t xml:space="preserve"> </w:t>
      </w:r>
      <w:r>
        <w:rPr>
          <w:rFonts w:ascii="Arial" w:hAnsi="Arial" w:cs="Arial"/>
          <w:sz w:val="18"/>
          <w:szCs w:val="18"/>
        </w:rPr>
        <w:t>order IMD for the UE-to-UE coexistence analysis.</w:t>
      </w:r>
    </w:p>
    <w:p w:rsidR="006E51BC" w:rsidRDefault="006E51BC" w:rsidP="006E51BC">
      <w:pPr>
        <w:pStyle w:val="TH"/>
      </w:pPr>
      <w:r>
        <w:lastRenderedPageBreak/>
        <w:t xml:space="preserve">Table </w:t>
      </w:r>
      <w:r w:rsidR="00206DAD">
        <w:rPr>
          <w:lang w:eastAsia="ja-JP"/>
        </w:rPr>
        <w:t>5.54</w:t>
      </w:r>
      <w:r>
        <w:t xml:space="preserve">.2-1: Band </w:t>
      </w:r>
      <w:r>
        <w:rPr>
          <w:rFonts w:eastAsia="MS Mincho"/>
          <w:lang w:eastAsia="ja-JP"/>
        </w:rPr>
        <w:t>7</w:t>
      </w:r>
      <w:r>
        <w:t xml:space="preserve"> and Band n1 UL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6E51BC" w:rsidTr="006E51BC">
        <w:trPr>
          <w:trHeight w:val="266"/>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E51BC" w:rsidRDefault="006E51BC">
            <w:pPr>
              <w:keepNext/>
              <w:keepLines/>
              <w:spacing w:after="0"/>
              <w:jc w:val="center"/>
              <w:rPr>
                <w:rFonts w:ascii="Arial" w:hAnsi="Arial"/>
                <w:b/>
                <w:sz w:val="18"/>
              </w:rPr>
            </w:pPr>
            <w:r>
              <w:rPr>
                <w:rFonts w:ascii="Arial" w:hAnsi="Arial"/>
                <w:b/>
                <w:sz w:val="18"/>
              </w:rPr>
              <w:t>UE UL carriers</w:t>
            </w:r>
          </w:p>
        </w:tc>
        <w:tc>
          <w:tcPr>
            <w:tcW w:w="1575"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b/>
                <w:sz w:val="18"/>
              </w:rPr>
            </w:pPr>
            <w:r>
              <w:rPr>
                <w:rFonts w:ascii="Arial" w:hAnsi="Arial"/>
                <w:b/>
                <w:sz w:val="18"/>
              </w:rPr>
              <w:t>fx_low</w:t>
            </w: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b/>
                <w:sz w:val="18"/>
              </w:rPr>
            </w:pPr>
            <w:r>
              <w:rPr>
                <w:rFonts w:ascii="Arial" w:hAnsi="Arial"/>
                <w:b/>
                <w:sz w:val="18"/>
              </w:rPr>
              <w:t>fx_high</w:t>
            </w:r>
          </w:p>
        </w:tc>
        <w:tc>
          <w:tcPr>
            <w:tcW w:w="146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b/>
                <w:sz w:val="18"/>
              </w:rPr>
            </w:pPr>
            <w:r>
              <w:rPr>
                <w:rFonts w:ascii="Arial" w:hAnsi="Arial"/>
                <w:b/>
                <w:sz w:val="18"/>
              </w:rPr>
              <w:t>fn_low</w:t>
            </w: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b/>
                <w:sz w:val="18"/>
              </w:rPr>
            </w:pPr>
            <w:r>
              <w:rPr>
                <w:rFonts w:ascii="Arial" w:hAnsi="Arial"/>
                <w:b/>
                <w:sz w:val="18"/>
              </w:rPr>
              <w:t>fn_high</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rPr>
            </w:pPr>
            <w:r>
              <w:rPr>
                <w:rFonts w:ascii="Arial" w:hAnsi="Arial"/>
                <w:sz w:val="18"/>
              </w:rPr>
              <w:t>UL frequency (MHz)</w:t>
            </w:r>
          </w:p>
        </w:tc>
        <w:tc>
          <w:tcPr>
            <w:tcW w:w="1575" w:type="dxa"/>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jc w:val="center"/>
              <w:rPr>
                <w:rFonts w:ascii="Arial" w:hAnsi="Arial" w:cs="Arial"/>
                <w:sz w:val="18"/>
                <w:szCs w:val="18"/>
                <w:lang w:val="en-GB" w:eastAsia="ja-JP"/>
              </w:rPr>
            </w:pPr>
            <w:r>
              <w:rPr>
                <w:rFonts w:ascii="Arial" w:hAnsi="Arial" w:cs="Arial"/>
                <w:color w:val="000000"/>
                <w:sz w:val="18"/>
                <w:szCs w:val="18"/>
              </w:rPr>
              <w:t>2500</w:t>
            </w:r>
          </w:p>
        </w:tc>
        <w:tc>
          <w:tcPr>
            <w:tcW w:w="1684" w:type="dxa"/>
            <w:gridSpan w:val="2"/>
            <w:tcBorders>
              <w:top w:val="single" w:sz="4" w:space="0" w:color="auto"/>
              <w:left w:val="nil"/>
              <w:bottom w:val="single" w:sz="4" w:space="0" w:color="auto"/>
              <w:right w:val="single" w:sz="4" w:space="0" w:color="auto"/>
            </w:tcBorders>
            <w:vAlign w:val="center"/>
            <w:hideMark/>
          </w:tcPr>
          <w:p w:rsidR="006E51BC" w:rsidRDefault="006E51BC">
            <w:pPr>
              <w:spacing w:after="0"/>
              <w:jc w:val="center"/>
              <w:rPr>
                <w:rFonts w:ascii="Arial" w:hAnsi="Arial" w:cs="Arial"/>
                <w:sz w:val="18"/>
                <w:szCs w:val="18"/>
                <w:lang w:eastAsia="en-GB"/>
              </w:rPr>
            </w:pPr>
            <w:r>
              <w:rPr>
                <w:rFonts w:ascii="Arial" w:hAnsi="Arial" w:cs="Arial"/>
                <w:color w:val="000000"/>
                <w:sz w:val="18"/>
                <w:szCs w:val="18"/>
              </w:rPr>
              <w:t>2570</w:t>
            </w:r>
          </w:p>
        </w:tc>
        <w:tc>
          <w:tcPr>
            <w:tcW w:w="1460" w:type="dxa"/>
            <w:tcBorders>
              <w:top w:val="single" w:sz="4" w:space="0" w:color="auto"/>
              <w:left w:val="nil"/>
              <w:bottom w:val="single" w:sz="4" w:space="0" w:color="auto"/>
              <w:right w:val="single" w:sz="4" w:space="0" w:color="auto"/>
            </w:tcBorders>
            <w:vAlign w:val="center"/>
            <w:hideMark/>
          </w:tcPr>
          <w:p w:rsidR="006E51BC" w:rsidRDefault="006E51BC">
            <w:pPr>
              <w:spacing w:after="0"/>
              <w:jc w:val="center"/>
              <w:rPr>
                <w:rFonts w:ascii="Arial" w:hAnsi="Arial" w:cs="Arial"/>
                <w:sz w:val="18"/>
                <w:szCs w:val="18"/>
                <w:lang w:eastAsia="en-GB"/>
              </w:rPr>
            </w:pPr>
            <w:r>
              <w:rPr>
                <w:rFonts w:ascii="Arial" w:hAnsi="Arial" w:cs="Arial"/>
                <w:color w:val="000000"/>
                <w:sz w:val="18"/>
                <w:szCs w:val="18"/>
              </w:rPr>
              <w:t>1920</w:t>
            </w:r>
          </w:p>
        </w:tc>
        <w:tc>
          <w:tcPr>
            <w:tcW w:w="1606" w:type="dxa"/>
            <w:gridSpan w:val="2"/>
            <w:tcBorders>
              <w:top w:val="single" w:sz="4" w:space="0" w:color="auto"/>
              <w:left w:val="nil"/>
              <w:bottom w:val="single" w:sz="4" w:space="0" w:color="auto"/>
              <w:right w:val="single" w:sz="4" w:space="0" w:color="auto"/>
            </w:tcBorders>
            <w:vAlign w:val="center"/>
            <w:hideMark/>
          </w:tcPr>
          <w:p w:rsidR="006E51BC" w:rsidRDefault="006E51BC">
            <w:pPr>
              <w:spacing w:after="0"/>
              <w:jc w:val="center"/>
              <w:rPr>
                <w:rFonts w:ascii="Arial" w:hAnsi="Arial" w:cs="Arial"/>
                <w:sz w:val="18"/>
                <w:szCs w:val="18"/>
                <w:lang w:eastAsia="ja-JP"/>
              </w:rPr>
            </w:pPr>
            <w:r>
              <w:rPr>
                <w:rFonts w:ascii="Arial" w:hAnsi="Arial" w:cs="Arial"/>
                <w:color w:val="000000"/>
                <w:sz w:val="18"/>
                <w:szCs w:val="18"/>
              </w:rPr>
              <w:t>1980</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rPr>
            </w:pPr>
            <w:r>
              <w:rPr>
                <w:rFonts w:ascii="Arial" w:hAnsi="Arial"/>
                <w:sz w:val="18"/>
              </w:rPr>
              <w:t>2</w:t>
            </w:r>
            <w:r>
              <w:rPr>
                <w:rFonts w:ascii="Arial" w:hAnsi="Arial"/>
                <w:sz w:val="18"/>
                <w:vertAlign w:val="superscript"/>
              </w:rPr>
              <w:t>nd</w:t>
            </w:r>
            <w:r>
              <w:rPr>
                <w:rFonts w:ascii="Arial" w:hAnsi="Arial"/>
                <w:sz w:val="18"/>
              </w:rPr>
              <w:t xml:space="preserve"> harmonics frequency limits</w:t>
            </w:r>
          </w:p>
        </w:tc>
        <w:tc>
          <w:tcPr>
            <w:tcW w:w="1575" w:type="dxa"/>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val="en-GB" w:eastAsia="en-US"/>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 fn_high</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rPr>
            </w:pPr>
            <w:r>
              <w:rPr>
                <w:rFonts w:ascii="Arial" w:hAnsi="Arial"/>
                <w:sz w:val="18"/>
              </w:rPr>
              <w:t>2</w:t>
            </w:r>
            <w:r>
              <w:rPr>
                <w:rFonts w:ascii="Arial" w:hAnsi="Arial"/>
                <w:sz w:val="18"/>
                <w:vertAlign w:val="superscript"/>
              </w:rPr>
              <w:t>nd</w:t>
            </w:r>
            <w:r>
              <w:rPr>
                <w:rFonts w:ascii="Arial" w:hAnsi="Arial"/>
                <w:sz w:val="18"/>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val="en-GB" w:eastAsia="ja-JP"/>
              </w:rPr>
            </w:pPr>
            <w:r>
              <w:rPr>
                <w:rFonts w:ascii="Arial" w:hAnsi="Arial" w:cs="Arial"/>
                <w:color w:val="000000"/>
                <w:sz w:val="18"/>
                <w:szCs w:val="18"/>
              </w:rPr>
              <w:t>5000 – 5140</w:t>
            </w:r>
          </w:p>
        </w:tc>
        <w:tc>
          <w:tcPr>
            <w:tcW w:w="3066" w:type="dxa"/>
            <w:gridSpan w:val="3"/>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3840 – 3960</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lang w:eastAsia="en-US"/>
              </w:rPr>
            </w:pPr>
            <w:r>
              <w:rPr>
                <w:rFonts w:ascii="Arial" w:hAnsi="Arial"/>
                <w:sz w:val="18"/>
              </w:rPr>
              <w:t>3</w:t>
            </w:r>
            <w:r>
              <w:rPr>
                <w:rFonts w:ascii="Arial" w:hAnsi="Arial"/>
                <w:sz w:val="18"/>
                <w:vertAlign w:val="superscript"/>
              </w:rPr>
              <w:t>rd</w:t>
            </w:r>
            <w:r>
              <w:rPr>
                <w:rFonts w:ascii="Arial" w:hAnsi="Arial"/>
                <w:sz w:val="18"/>
              </w:rPr>
              <w:t xml:space="preserve"> harmonics frequency limits</w:t>
            </w:r>
          </w:p>
        </w:tc>
        <w:tc>
          <w:tcPr>
            <w:tcW w:w="1629" w:type="dxa"/>
            <w:gridSpan w:val="2"/>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val="en-GB"/>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3* fn_high</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rPr>
            </w:pPr>
            <w:r>
              <w:rPr>
                <w:rFonts w:ascii="Arial" w:hAnsi="Arial"/>
                <w:sz w:val="18"/>
              </w:rPr>
              <w:t>3</w:t>
            </w:r>
            <w:r>
              <w:rPr>
                <w:rFonts w:ascii="Arial" w:hAnsi="Arial"/>
                <w:sz w:val="18"/>
                <w:vertAlign w:val="superscript"/>
              </w:rPr>
              <w:t>rd</w:t>
            </w:r>
            <w:r>
              <w:rPr>
                <w:rFonts w:ascii="Arial" w:hAnsi="Arial"/>
                <w:sz w:val="18"/>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val="en-GB" w:eastAsia="ja-JP"/>
              </w:rPr>
            </w:pPr>
            <w:r>
              <w:rPr>
                <w:rFonts w:ascii="Arial" w:hAnsi="Arial" w:cs="Arial"/>
                <w:color w:val="000000"/>
                <w:sz w:val="18"/>
                <w:szCs w:val="18"/>
              </w:rPr>
              <w:t>7500 – 7710</w:t>
            </w:r>
          </w:p>
        </w:tc>
        <w:tc>
          <w:tcPr>
            <w:tcW w:w="3066" w:type="dxa"/>
            <w:gridSpan w:val="3"/>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ja-JP"/>
              </w:rPr>
            </w:pPr>
            <w:r>
              <w:rPr>
                <w:rFonts w:ascii="Arial" w:hAnsi="Arial" w:cs="Arial"/>
                <w:color w:val="000000"/>
                <w:sz w:val="18"/>
                <w:szCs w:val="18"/>
              </w:rPr>
              <w:t>5760 – 5940</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lang w:eastAsia="en-US"/>
              </w:rPr>
            </w:pPr>
            <w:r>
              <w:rPr>
                <w:rFonts w:ascii="Arial" w:hAnsi="Arial"/>
                <w:sz w:val="18"/>
              </w:rPr>
              <w:t>2</w:t>
            </w:r>
            <w:r>
              <w:rPr>
                <w:rFonts w:ascii="Arial" w:hAnsi="Arial"/>
                <w:sz w:val="18"/>
                <w:vertAlign w:val="superscript"/>
              </w:rPr>
              <w:t>nd</w:t>
            </w:r>
            <w:r>
              <w:rPr>
                <w:rFonts w:ascii="Arial" w:hAnsi="Arial"/>
                <w:sz w:val="18"/>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|fn_high + fx_high|</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val="en-GB" w:eastAsia="ja-JP"/>
              </w:rPr>
            </w:pPr>
            <w:r>
              <w:rPr>
                <w:rFonts w:ascii="Arial" w:hAnsi="Arial" w:cs="Arial"/>
                <w:color w:val="000000"/>
                <w:sz w:val="18"/>
                <w:szCs w:val="18"/>
              </w:rPr>
              <w:t>520 – 650</w:t>
            </w:r>
          </w:p>
        </w:tc>
        <w:tc>
          <w:tcPr>
            <w:tcW w:w="3066" w:type="dxa"/>
            <w:gridSpan w:val="3"/>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ja-JP"/>
              </w:rPr>
            </w:pPr>
            <w:r>
              <w:rPr>
                <w:rFonts w:ascii="Arial" w:hAnsi="Arial" w:cs="Arial"/>
                <w:color w:val="000000"/>
                <w:sz w:val="18"/>
                <w:szCs w:val="18"/>
              </w:rPr>
              <w:t>4420 – 4550</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lang w:eastAsia="en-US"/>
              </w:rPr>
            </w:pPr>
            <w:r>
              <w:rPr>
                <w:rFonts w:ascii="Arial" w:hAnsi="Arial"/>
                <w:sz w:val="18"/>
              </w:rPr>
              <w:t>Two-tone 3</w:t>
            </w:r>
            <w:r>
              <w:rPr>
                <w:rFonts w:ascii="Arial" w:hAnsi="Arial"/>
                <w:sz w:val="18"/>
                <w:vertAlign w:val="superscript"/>
              </w:rPr>
              <w:t>rd</w:t>
            </w:r>
            <w:r>
              <w:rPr>
                <w:rFonts w:ascii="Arial" w:hAnsi="Arial"/>
                <w:sz w:val="18"/>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|2*fn_high – fx_low|</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val="en-GB" w:eastAsia="ja-JP"/>
              </w:rPr>
            </w:pPr>
            <w:r>
              <w:rPr>
                <w:rFonts w:ascii="Arial" w:hAnsi="Arial" w:cs="Arial"/>
                <w:color w:val="000000"/>
                <w:sz w:val="18"/>
                <w:szCs w:val="18"/>
              </w:rPr>
              <w:t>3020 – 3220</w:t>
            </w:r>
          </w:p>
        </w:tc>
        <w:tc>
          <w:tcPr>
            <w:tcW w:w="3066" w:type="dxa"/>
            <w:gridSpan w:val="3"/>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cs="Arial"/>
                <w:color w:val="000000"/>
                <w:sz w:val="18"/>
                <w:szCs w:val="18"/>
                <w:lang w:eastAsia="en-US"/>
              </w:rPr>
            </w:pPr>
            <w:r>
              <w:rPr>
                <w:rFonts w:ascii="Arial" w:hAnsi="Arial" w:cs="Arial"/>
                <w:color w:val="000000"/>
                <w:sz w:val="18"/>
                <w:szCs w:val="18"/>
              </w:rPr>
              <w:t>1270 – 1460</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rPr>
            </w:pPr>
            <w:r>
              <w:rPr>
                <w:rFonts w:ascii="Arial" w:hAnsi="Arial"/>
                <w:sz w:val="18"/>
              </w:rPr>
              <w:t>Two-tone 3</w:t>
            </w:r>
            <w:r>
              <w:rPr>
                <w:rFonts w:ascii="Arial" w:hAnsi="Arial"/>
                <w:sz w:val="18"/>
                <w:vertAlign w:val="superscript"/>
              </w:rPr>
              <w:t>rd</w:t>
            </w:r>
            <w:r>
              <w:rPr>
                <w:rFonts w:ascii="Arial" w:hAnsi="Arial"/>
                <w:sz w:val="18"/>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|2*fn_high + fx_high|</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szCs w:val="24"/>
                <w:lang w:val="en-GB" w:eastAsia="ja-JP"/>
              </w:rPr>
            </w:pPr>
            <w:r>
              <w:rPr>
                <w:rFonts w:ascii="Arial" w:hAnsi="Arial" w:cs="Arial"/>
                <w:color w:val="000000"/>
                <w:sz w:val="18"/>
                <w:szCs w:val="18"/>
              </w:rPr>
              <w:t>6920 – 7120</w:t>
            </w:r>
          </w:p>
        </w:tc>
        <w:tc>
          <w:tcPr>
            <w:tcW w:w="3066" w:type="dxa"/>
            <w:gridSpan w:val="3"/>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szCs w:val="24"/>
                <w:lang w:eastAsia="ja-JP"/>
              </w:rPr>
            </w:pPr>
            <w:r>
              <w:rPr>
                <w:rFonts w:ascii="Arial" w:hAnsi="Arial" w:cs="Arial"/>
                <w:color w:val="000000"/>
                <w:sz w:val="18"/>
                <w:szCs w:val="18"/>
              </w:rPr>
              <w:t>6340 – 6530</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lang w:eastAsia="en-US"/>
              </w:rPr>
            </w:pPr>
            <w:r>
              <w:rPr>
                <w:rFonts w:ascii="Arial" w:hAnsi="Arial"/>
                <w:sz w:val="18"/>
              </w:rPr>
              <w:t>Two-tone 3</w:t>
            </w:r>
            <w:r>
              <w:rPr>
                <w:rFonts w:ascii="Arial" w:hAnsi="Arial"/>
                <w:sz w:val="18"/>
                <w:vertAlign w:val="superscript"/>
              </w:rPr>
              <w:t>rd</w:t>
            </w:r>
            <w:r>
              <w:rPr>
                <w:rFonts w:ascii="Arial" w:hAnsi="Arial"/>
                <w:sz w:val="18"/>
              </w:rPr>
              <w:t xml:space="preserve"> order IMD products</w:t>
            </w:r>
          </w:p>
        </w:tc>
        <w:tc>
          <w:tcPr>
            <w:tcW w:w="1629" w:type="dxa"/>
            <w:gridSpan w:val="2"/>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(fn_high + max BW fx)</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szCs w:val="24"/>
                <w:lang w:val="en-GB" w:eastAsia="ja-JP"/>
              </w:rPr>
            </w:pPr>
            <w:r>
              <w:rPr>
                <w:rFonts w:ascii="Arial" w:hAnsi="Arial" w:cs="Arial"/>
                <w:color w:val="000000"/>
                <w:sz w:val="18"/>
                <w:szCs w:val="18"/>
              </w:rPr>
              <w:t>2450 – 2620</w:t>
            </w:r>
          </w:p>
        </w:tc>
        <w:tc>
          <w:tcPr>
            <w:tcW w:w="3066" w:type="dxa"/>
            <w:gridSpan w:val="3"/>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szCs w:val="24"/>
                <w:lang w:eastAsia="ja-JP"/>
              </w:rPr>
            </w:pPr>
            <w:r>
              <w:rPr>
                <w:rFonts w:ascii="Arial" w:hAnsi="Arial" w:cs="Arial"/>
                <w:color w:val="000000"/>
                <w:sz w:val="18"/>
                <w:szCs w:val="18"/>
              </w:rPr>
              <w:t>1900 – 2000</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|3*fn_high – 1*fx_low|</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val="en-GB" w:eastAsia="ja-JP"/>
              </w:rPr>
            </w:pPr>
            <w:r>
              <w:rPr>
                <w:rFonts w:ascii="Arial" w:hAnsi="Arial" w:cs="Arial"/>
                <w:color w:val="000000"/>
                <w:sz w:val="18"/>
                <w:szCs w:val="18"/>
              </w:rPr>
              <w:t>5520 – 5790</w:t>
            </w:r>
          </w:p>
        </w:tc>
        <w:tc>
          <w:tcPr>
            <w:tcW w:w="3066" w:type="dxa"/>
            <w:gridSpan w:val="3"/>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ja-JP"/>
              </w:rPr>
            </w:pPr>
            <w:r>
              <w:rPr>
                <w:rFonts w:ascii="Arial" w:hAnsi="Arial" w:cs="Arial"/>
                <w:color w:val="000000"/>
                <w:sz w:val="18"/>
                <w:szCs w:val="18"/>
              </w:rPr>
              <w:t>3190 – 3440</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|2*fx_high +2* fn_high|</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szCs w:val="24"/>
                <w:lang w:val="en-GB" w:eastAsia="ja-JP"/>
              </w:rPr>
            </w:pPr>
            <w:r>
              <w:rPr>
                <w:rFonts w:ascii="Arial" w:hAnsi="Arial" w:cs="Arial"/>
                <w:color w:val="000000"/>
                <w:sz w:val="18"/>
                <w:szCs w:val="18"/>
              </w:rPr>
              <w:t>1040 – 1300</w:t>
            </w:r>
          </w:p>
        </w:tc>
        <w:tc>
          <w:tcPr>
            <w:tcW w:w="3066" w:type="dxa"/>
            <w:gridSpan w:val="3"/>
            <w:tcBorders>
              <w:top w:val="single" w:sz="4" w:space="0" w:color="auto"/>
              <w:left w:val="nil"/>
              <w:bottom w:val="single" w:sz="4" w:space="0" w:color="auto"/>
              <w:right w:val="single" w:sz="4" w:space="0" w:color="000000"/>
            </w:tcBorders>
            <w:vAlign w:val="center"/>
            <w:hideMark/>
          </w:tcPr>
          <w:p w:rsidR="006E51BC" w:rsidRDefault="006E51BC">
            <w:pPr>
              <w:keepNext/>
              <w:keepLines/>
              <w:spacing w:after="0"/>
              <w:jc w:val="center"/>
              <w:rPr>
                <w:rFonts w:ascii="Arial" w:hAnsi="Arial"/>
                <w:sz w:val="18"/>
                <w:szCs w:val="24"/>
                <w:lang w:eastAsia="ja-JP"/>
              </w:rPr>
            </w:pPr>
            <w:r>
              <w:rPr>
                <w:rFonts w:ascii="Arial" w:hAnsi="Arial" w:cs="Arial"/>
                <w:color w:val="000000"/>
                <w:sz w:val="18"/>
                <w:szCs w:val="18"/>
              </w:rPr>
              <w:t>8840-9100 </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|3*fn_high + 1*fx_high|</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szCs w:val="24"/>
                <w:lang w:val="en-GB" w:eastAsia="ja-JP"/>
              </w:rPr>
            </w:pPr>
            <w:r>
              <w:rPr>
                <w:rFonts w:ascii="Arial" w:hAnsi="Arial" w:cs="Arial"/>
                <w:color w:val="000000"/>
                <w:sz w:val="18"/>
                <w:szCs w:val="18"/>
              </w:rPr>
              <w:t>9420 – 9690</w:t>
            </w:r>
          </w:p>
        </w:tc>
        <w:tc>
          <w:tcPr>
            <w:tcW w:w="3066" w:type="dxa"/>
            <w:gridSpan w:val="3"/>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szCs w:val="24"/>
                <w:lang w:eastAsia="ja-JP"/>
              </w:rPr>
            </w:pPr>
            <w:r>
              <w:rPr>
                <w:rFonts w:ascii="Arial" w:hAnsi="Arial" w:cs="Arial"/>
                <w:color w:val="000000"/>
                <w:sz w:val="18"/>
                <w:szCs w:val="18"/>
              </w:rPr>
              <w:t>8260 – 8510</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|fn_high – 4*fx_low|</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ind w:left="360" w:firstLineChars="450" w:firstLine="810"/>
              <w:rPr>
                <w:rFonts w:ascii="Arial" w:hAnsi="Arial"/>
                <w:sz w:val="18"/>
                <w:lang w:val="en-GB" w:eastAsia="ja-JP"/>
              </w:rPr>
            </w:pPr>
            <w:r>
              <w:rPr>
                <w:rFonts w:ascii="Arial" w:hAnsi="Arial" w:cs="Arial"/>
                <w:color w:val="000000"/>
                <w:sz w:val="18"/>
                <w:szCs w:val="18"/>
              </w:rPr>
              <w:t>5110 – 5420</w:t>
            </w:r>
          </w:p>
        </w:tc>
        <w:tc>
          <w:tcPr>
            <w:tcW w:w="3066" w:type="dxa"/>
            <w:gridSpan w:val="3"/>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ja-JP"/>
              </w:rPr>
            </w:pPr>
            <w:r>
              <w:rPr>
                <w:rFonts w:ascii="Arial" w:hAnsi="Arial" w:cs="Arial"/>
                <w:color w:val="000000"/>
                <w:sz w:val="18"/>
                <w:szCs w:val="18"/>
              </w:rPr>
              <w:t>8020 – 8360</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|2*fn_high -3*fx_low|</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szCs w:val="24"/>
                <w:lang w:val="en-GB" w:eastAsia="ja-JP"/>
              </w:rPr>
            </w:pPr>
            <w:r>
              <w:rPr>
                <w:rFonts w:ascii="Arial" w:hAnsi="Arial" w:cs="Arial"/>
                <w:color w:val="000000"/>
                <w:sz w:val="18"/>
                <w:szCs w:val="18"/>
              </w:rPr>
              <w:t>620 – 940</w:t>
            </w:r>
          </w:p>
        </w:tc>
        <w:tc>
          <w:tcPr>
            <w:tcW w:w="3066" w:type="dxa"/>
            <w:gridSpan w:val="3"/>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szCs w:val="24"/>
                <w:lang w:eastAsia="ja-JP"/>
              </w:rPr>
            </w:pPr>
            <w:r>
              <w:rPr>
                <w:rFonts w:ascii="Arial" w:hAnsi="Arial" w:cs="Arial"/>
                <w:color w:val="000000"/>
                <w:sz w:val="18"/>
                <w:szCs w:val="18"/>
              </w:rPr>
              <w:t>3540 – 3870</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|fn_high + 4*fx_high|</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szCs w:val="24"/>
                <w:lang w:val="en-GB" w:eastAsia="ja-JP"/>
              </w:rPr>
            </w:pPr>
            <w:r>
              <w:rPr>
                <w:rFonts w:ascii="Arial" w:hAnsi="Arial" w:cs="Arial"/>
                <w:color w:val="000000"/>
                <w:sz w:val="18"/>
                <w:szCs w:val="18"/>
              </w:rPr>
              <w:t>10180 – 10490</w:t>
            </w:r>
          </w:p>
        </w:tc>
        <w:tc>
          <w:tcPr>
            <w:tcW w:w="3066" w:type="dxa"/>
            <w:gridSpan w:val="3"/>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szCs w:val="24"/>
                <w:lang w:eastAsia="ja-JP"/>
              </w:rPr>
            </w:pPr>
            <w:r>
              <w:rPr>
                <w:rFonts w:ascii="Arial" w:hAnsi="Arial" w:cs="Arial"/>
                <w:color w:val="000000"/>
                <w:sz w:val="18"/>
                <w:szCs w:val="18"/>
              </w:rPr>
              <w:t>11920 – 12260</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lang w:eastAsia="en-US"/>
              </w:rPr>
            </w:pPr>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rPr>
            </w:pPr>
            <w:r>
              <w:rPr>
                <w:rFonts w:ascii="Arial" w:hAnsi="Arial" w:cs="Arial"/>
                <w:color w:val="000000"/>
                <w:sz w:val="18"/>
                <w:szCs w:val="18"/>
              </w:rPr>
              <w:t>|2*fn_high + 3*fx_high|</w:t>
            </w:r>
          </w:p>
        </w:tc>
      </w:tr>
      <w:tr w:rsidR="006E51BC" w:rsidTr="006E51B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E51BC" w:rsidRDefault="006E51BC">
            <w:pPr>
              <w:keepNext/>
              <w:keepLines/>
              <w:spacing w:after="0"/>
              <w:rPr>
                <w:rFonts w:ascii="Arial" w:hAnsi="Arial"/>
                <w:sz w:val="18"/>
              </w:rPr>
            </w:pPr>
            <w:r>
              <w:rPr>
                <w:rFonts w:ascii="Arial" w:hAnsi="Arial"/>
                <w:sz w:val="18"/>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szCs w:val="24"/>
                <w:lang w:val="en-GB" w:eastAsia="ja-JP"/>
              </w:rPr>
            </w:pPr>
            <w:r>
              <w:rPr>
                <w:rFonts w:ascii="Arial" w:hAnsi="Arial" w:cs="Arial"/>
                <w:color w:val="000000"/>
                <w:sz w:val="18"/>
                <w:szCs w:val="18"/>
              </w:rPr>
              <w:t>10760 – 11080</w:t>
            </w:r>
          </w:p>
        </w:tc>
        <w:tc>
          <w:tcPr>
            <w:tcW w:w="3066" w:type="dxa"/>
            <w:gridSpan w:val="3"/>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szCs w:val="24"/>
                <w:lang w:eastAsia="ja-JP"/>
              </w:rPr>
            </w:pPr>
            <w:r>
              <w:rPr>
                <w:rFonts w:ascii="Arial" w:hAnsi="Arial" w:cs="Arial"/>
                <w:color w:val="000000"/>
                <w:sz w:val="18"/>
                <w:szCs w:val="18"/>
              </w:rPr>
              <w:t>11340 – 11670</w:t>
            </w:r>
          </w:p>
        </w:tc>
      </w:tr>
    </w:tbl>
    <w:p w:rsidR="006E51BC" w:rsidRDefault="006E51BC" w:rsidP="006E51BC">
      <w:pPr>
        <w:rPr>
          <w:lang w:val="en-GB"/>
        </w:rPr>
      </w:pPr>
    </w:p>
    <w:p w:rsidR="006E51BC" w:rsidRDefault="006E51BC" w:rsidP="006E51BC">
      <w:pPr>
        <w:rPr>
          <w:rFonts w:ascii="Arial" w:hAnsi="Arial" w:cs="Arial"/>
          <w:sz w:val="18"/>
          <w:szCs w:val="18"/>
          <w:lang w:eastAsia="ko-KR"/>
        </w:rPr>
      </w:pPr>
      <w:r>
        <w:rPr>
          <w:rFonts w:ascii="Arial" w:hAnsi="Arial" w:cs="Arial"/>
          <w:sz w:val="18"/>
          <w:szCs w:val="18"/>
          <w:lang w:eastAsia="ko-KR"/>
        </w:rPr>
        <w:t xml:space="preserve">Based on Table </w:t>
      </w:r>
      <w:r w:rsidR="00206DAD">
        <w:rPr>
          <w:rFonts w:ascii="Arial" w:hAnsi="Arial" w:cs="Arial"/>
          <w:sz w:val="18"/>
          <w:szCs w:val="18"/>
          <w:lang w:eastAsia="ja-JP"/>
        </w:rPr>
        <w:t>5.54</w:t>
      </w:r>
      <w:r>
        <w:rPr>
          <w:rFonts w:ascii="Arial" w:hAnsi="Arial" w:cs="Arial"/>
          <w:sz w:val="18"/>
          <w:szCs w:val="18"/>
          <w:lang w:eastAsia="ko-KR"/>
        </w:rPr>
        <w:t>.2-1</w:t>
      </w:r>
      <w:r>
        <w:rPr>
          <w:rFonts w:ascii="Arial" w:hAnsi="Arial" w:cs="Arial"/>
          <w:sz w:val="18"/>
          <w:szCs w:val="18"/>
          <w:lang w:eastAsia="ja-JP"/>
        </w:rPr>
        <w:t>,</w:t>
      </w:r>
    </w:p>
    <w:p w:rsidR="006E51BC" w:rsidRDefault="006E51BC" w:rsidP="006E51BC">
      <w:pPr>
        <w:ind w:left="568" w:hanging="284"/>
        <w:rPr>
          <w:lang w:eastAsia="x-none"/>
        </w:rPr>
      </w:pPr>
      <w:r>
        <w:rPr>
          <w:lang w:eastAsia="ja-JP"/>
        </w:rPr>
        <w:t>-</w:t>
      </w:r>
      <w:r>
        <w:rPr>
          <w:lang w:eastAsia="ja-JP"/>
        </w:rPr>
        <w:tab/>
      </w:r>
      <w:r>
        <w:rPr>
          <w:lang w:eastAsia="x-none"/>
        </w:rPr>
        <w:t>2</w:t>
      </w:r>
      <w:r>
        <w:rPr>
          <w:vertAlign w:val="superscript"/>
          <w:lang w:eastAsia="x-none"/>
        </w:rPr>
        <w:t>nd</w:t>
      </w:r>
      <w:r>
        <w:rPr>
          <w:lang w:eastAsia="x-none"/>
        </w:rPr>
        <w:t xml:space="preserve"> order harmonics may fall into Rx frequencies of band 77</w:t>
      </w:r>
    </w:p>
    <w:p w:rsidR="006E51BC" w:rsidRDefault="006E51BC" w:rsidP="006E51BC">
      <w:pPr>
        <w:ind w:left="568" w:hanging="284"/>
        <w:rPr>
          <w:lang w:eastAsia="x-none"/>
        </w:rPr>
      </w:pPr>
      <w:r>
        <w:rPr>
          <w:lang w:eastAsia="ja-JP"/>
        </w:rPr>
        <w:t>-</w:t>
      </w:r>
      <w:r>
        <w:rPr>
          <w:lang w:eastAsia="ja-JP"/>
        </w:rPr>
        <w:tab/>
      </w:r>
      <w:r>
        <w:rPr>
          <w:lang w:eastAsia="x-none"/>
        </w:rPr>
        <w:t>3</w:t>
      </w:r>
      <w:r>
        <w:rPr>
          <w:vertAlign w:val="superscript"/>
          <w:lang w:eastAsia="x-none"/>
        </w:rPr>
        <w:t>rd</w:t>
      </w:r>
      <w:r>
        <w:rPr>
          <w:lang w:eastAsia="x-none"/>
        </w:rPr>
        <w:t xml:space="preserve"> order harmonics may fall into Rx frequencies of bands 46 and 47</w:t>
      </w:r>
    </w:p>
    <w:p w:rsidR="006E51BC" w:rsidRDefault="006E51BC" w:rsidP="006E51BC">
      <w:pPr>
        <w:ind w:left="568" w:hanging="284"/>
        <w:rPr>
          <w:lang w:eastAsia="x-none"/>
        </w:rPr>
      </w:pPr>
      <w:r>
        <w:rPr>
          <w:lang w:eastAsia="x-none"/>
        </w:rPr>
        <w:t>-</w:t>
      </w:r>
      <w:r>
        <w:rPr>
          <w:lang w:eastAsia="x-none"/>
        </w:rPr>
        <w:tab/>
        <w:t>2</w:t>
      </w:r>
      <w:r>
        <w:rPr>
          <w:vertAlign w:val="superscript"/>
          <w:lang w:eastAsia="x-none"/>
        </w:rPr>
        <w:t>nd</w:t>
      </w:r>
      <w:r>
        <w:rPr>
          <w:lang w:eastAsia="x-none"/>
        </w:rPr>
        <w:t xml:space="preserve"> order IMD may fall into Rx frequencies of bands 71 and 79</w:t>
      </w:r>
    </w:p>
    <w:p w:rsidR="006E51BC" w:rsidRDefault="006E51BC" w:rsidP="006E51BC">
      <w:pPr>
        <w:ind w:left="568" w:hanging="284"/>
        <w:rPr>
          <w:lang w:eastAsia="x-none"/>
        </w:rPr>
      </w:pPr>
      <w:r>
        <w:rPr>
          <w:lang w:eastAsia="ja-JP"/>
        </w:rPr>
        <w:t>-</w:t>
      </w:r>
      <w:r>
        <w:rPr>
          <w:lang w:eastAsia="ja-JP"/>
        </w:rPr>
        <w:tab/>
      </w:r>
      <w:r>
        <w:rPr>
          <w:lang w:eastAsia="x-none"/>
        </w:rPr>
        <w:t>3</w:t>
      </w:r>
      <w:r>
        <w:rPr>
          <w:vertAlign w:val="superscript"/>
          <w:lang w:eastAsia="x-none"/>
        </w:rPr>
        <w:t>rd</w:t>
      </w:r>
      <w:r>
        <w:rPr>
          <w:lang w:eastAsia="x-none"/>
        </w:rPr>
        <w:t xml:space="preserve"> order IMD may fall into Rx frequencies of bands 32, 45, 50, 51, 75, 76, 91, 92, 93 and 94</w:t>
      </w:r>
    </w:p>
    <w:p w:rsidR="006E51BC" w:rsidRDefault="006E51BC" w:rsidP="006E51BC">
      <w:pPr>
        <w:ind w:left="568" w:hanging="284"/>
        <w:rPr>
          <w:lang w:eastAsia="x-none"/>
        </w:rPr>
      </w:pPr>
      <w:r>
        <w:rPr>
          <w:lang w:eastAsia="ja-JP"/>
        </w:rPr>
        <w:t>-</w:t>
      </w:r>
      <w:r>
        <w:rPr>
          <w:lang w:eastAsia="ja-JP"/>
        </w:rPr>
        <w:tab/>
      </w:r>
      <w:r>
        <w:rPr>
          <w:lang w:eastAsia="x-none"/>
        </w:rPr>
        <w:t>4</w:t>
      </w:r>
      <w:r>
        <w:rPr>
          <w:vertAlign w:val="superscript"/>
          <w:lang w:eastAsia="x-none"/>
        </w:rPr>
        <w:t>th</w:t>
      </w:r>
      <w:r>
        <w:rPr>
          <w:lang w:eastAsia="x-none"/>
        </w:rPr>
        <w:t xml:space="preserve"> order IMD may fall into Rx frequencies of bands 42, 46, 52, 77 and 78</w:t>
      </w:r>
    </w:p>
    <w:p w:rsidR="006E51BC" w:rsidRDefault="006E51BC" w:rsidP="006E51BC">
      <w:pPr>
        <w:ind w:left="568" w:hanging="284"/>
        <w:rPr>
          <w:lang w:eastAsia="x-none"/>
        </w:rPr>
      </w:pPr>
      <w:r>
        <w:rPr>
          <w:lang w:eastAsia="x-none"/>
        </w:rPr>
        <w:t>-</w:t>
      </w:r>
      <w:r>
        <w:rPr>
          <w:lang w:eastAsia="x-none"/>
        </w:rPr>
        <w:tab/>
        <w:t>5</w:t>
      </w:r>
      <w:r>
        <w:rPr>
          <w:vertAlign w:val="superscript"/>
          <w:lang w:eastAsia="x-none"/>
        </w:rPr>
        <w:t>th</w:t>
      </w:r>
      <w:r>
        <w:rPr>
          <w:lang w:eastAsia="x-none"/>
        </w:rPr>
        <w:t xml:space="preserve"> order IMD may fall into Rx frequencies of bands 5, 6, 8, 12, 13, 14, 17, 18, 19, 20, 22, 26, 27, 28, 29, 42, 43, 44, 46, 48, 49, 67, 68, 71, 77, 78 and 85</w:t>
      </w:r>
    </w:p>
    <w:p w:rsidR="006E51BC" w:rsidRDefault="006E51BC" w:rsidP="006E51BC">
      <w:pPr>
        <w:pStyle w:val="B1"/>
        <w:rPr>
          <w:rFonts w:ascii="Arial" w:hAnsi="Arial" w:cs="Arial"/>
          <w:sz w:val="18"/>
          <w:szCs w:val="18"/>
          <w:lang w:eastAsia="ko-KR"/>
        </w:rPr>
      </w:pPr>
    </w:p>
    <w:p w:rsidR="006E51BC" w:rsidRDefault="006E51BC" w:rsidP="006E51BC">
      <w:pPr>
        <w:rPr>
          <w:rFonts w:ascii="Arial" w:hAnsi="Arial" w:cs="Arial"/>
          <w:sz w:val="18"/>
          <w:szCs w:val="18"/>
          <w:lang w:eastAsia="ja-JP"/>
        </w:rPr>
      </w:pPr>
      <w:r>
        <w:rPr>
          <w:rFonts w:ascii="Arial" w:hAnsi="Arial" w:cs="Arial"/>
          <w:sz w:val="18"/>
          <w:szCs w:val="18"/>
          <w:lang w:eastAsia="ko-KR"/>
        </w:rPr>
        <w:t xml:space="preserve">When a 2UL inter-band </w:t>
      </w:r>
      <w:r>
        <w:rPr>
          <w:rFonts w:ascii="Arial" w:eastAsia="MS Mincho" w:hAnsi="Arial" w:cs="Arial"/>
          <w:sz w:val="18"/>
          <w:szCs w:val="18"/>
          <w:lang w:eastAsia="ja-JP"/>
        </w:rPr>
        <w:t>DC</w:t>
      </w:r>
      <w:r>
        <w:rPr>
          <w:rFonts w:ascii="Arial" w:hAnsi="Arial" w:cs="Arial"/>
          <w:sz w:val="18"/>
          <w:szCs w:val="18"/>
          <w:lang w:eastAsia="ko-KR"/>
        </w:rPr>
        <w:t xml:space="preserve"> UE is operating with other systems such as </w:t>
      </w:r>
      <w:r>
        <w:rPr>
          <w:rFonts w:ascii="Arial" w:hAnsi="Arial" w:cs="Arial"/>
          <w:sz w:val="18"/>
          <w:szCs w:val="18"/>
        </w:rPr>
        <w:t>W</w:t>
      </w:r>
      <w:r>
        <w:rPr>
          <w:rFonts w:ascii="Arial" w:hAnsi="Arial" w:cs="Arial"/>
          <w:sz w:val="18"/>
          <w:szCs w:val="18"/>
          <w:lang w:eastAsia="ko-KR"/>
        </w:rPr>
        <w:t xml:space="preserve">i-Fi, Bluetooth and GNSS, the harmonics and </w:t>
      </w:r>
      <w:r>
        <w:rPr>
          <w:rFonts w:ascii="Arial" w:hAnsi="Arial" w:cs="Arial"/>
          <w:sz w:val="18"/>
          <w:szCs w:val="18"/>
        </w:rPr>
        <w:t>intermodulation</w:t>
      </w:r>
      <w:r>
        <w:rPr>
          <w:rFonts w:ascii="Arial" w:hAnsi="Arial" w:cs="Arial"/>
          <w:sz w:val="18"/>
          <w:szCs w:val="18"/>
          <w:lang w:eastAsia="ko-KR"/>
        </w:rPr>
        <w:t xml:space="preserve"> products can have an impact on these systems. Table </w:t>
      </w:r>
      <w:r w:rsidR="00206DAD">
        <w:rPr>
          <w:rFonts w:ascii="Arial" w:hAnsi="Arial" w:cs="Arial"/>
          <w:sz w:val="18"/>
          <w:szCs w:val="18"/>
          <w:lang w:eastAsia="ja-JP"/>
        </w:rPr>
        <w:t>5.54</w:t>
      </w:r>
      <w:r>
        <w:rPr>
          <w:rFonts w:ascii="Arial" w:hAnsi="Arial" w:cs="Arial"/>
          <w:sz w:val="18"/>
          <w:szCs w:val="18"/>
          <w:lang w:eastAsia="ko-KR"/>
        </w:rPr>
        <w:t>.2-2 lists if up to 3</w:t>
      </w:r>
      <w:r>
        <w:rPr>
          <w:rFonts w:ascii="Arial" w:hAnsi="Arial" w:cs="Arial"/>
          <w:sz w:val="18"/>
          <w:szCs w:val="18"/>
          <w:vertAlign w:val="superscript"/>
          <w:lang w:eastAsia="ko-KR"/>
        </w:rPr>
        <w:t>rd</w:t>
      </w:r>
      <w:r>
        <w:rPr>
          <w:rFonts w:ascii="Arial" w:hAnsi="Arial" w:cs="Arial"/>
          <w:sz w:val="18"/>
          <w:szCs w:val="18"/>
          <w:lang w:eastAsia="ko-KR"/>
        </w:rPr>
        <w:t xml:space="preserve"> order harmonics and IMD up to 5</w:t>
      </w:r>
      <w:r>
        <w:rPr>
          <w:rFonts w:ascii="Arial" w:hAnsi="Arial" w:cs="Arial"/>
          <w:sz w:val="18"/>
          <w:szCs w:val="18"/>
          <w:vertAlign w:val="superscript"/>
          <w:lang w:eastAsia="ko-KR"/>
        </w:rPr>
        <w:t>th</w:t>
      </w:r>
      <w:r>
        <w:rPr>
          <w:rFonts w:ascii="Arial" w:hAnsi="Arial" w:cs="Arial"/>
          <w:sz w:val="18"/>
          <w:szCs w:val="18"/>
          <w:lang w:eastAsia="ko-KR"/>
        </w:rPr>
        <w:t xml:space="preserve"> order falls into one of these receiving bands.</w:t>
      </w:r>
    </w:p>
    <w:p w:rsidR="006E51BC" w:rsidRDefault="006E51BC" w:rsidP="006E51BC">
      <w:pPr>
        <w:pStyle w:val="TH"/>
        <w:rPr>
          <w:lang w:eastAsia="ko-KR"/>
        </w:rPr>
      </w:pPr>
      <w:r>
        <w:lastRenderedPageBreak/>
        <w:t xml:space="preserve">Table </w:t>
      </w:r>
      <w:r w:rsidR="00206DAD">
        <w:rPr>
          <w:lang w:eastAsia="ja-JP"/>
        </w:rPr>
        <w:t>5.54</w:t>
      </w:r>
      <w:r>
        <w:t>.2-2: 2UL B</w:t>
      </w:r>
      <w:r>
        <w:rPr>
          <w:rFonts w:eastAsia="MS Mincho"/>
          <w:lang w:eastAsia="ja-JP"/>
        </w:rPr>
        <w:t xml:space="preserve">and 7 </w:t>
      </w:r>
      <w:r>
        <w:t>+ B</w:t>
      </w:r>
      <w:r>
        <w:rPr>
          <w:rFonts w:eastAsia="MS Mincho"/>
          <w:lang w:eastAsia="ja-JP"/>
        </w:rPr>
        <w:t>and n1</w:t>
      </w:r>
      <w:r>
        <w:t xml:space="preserve"> harmonic and IMD for </w:t>
      </w:r>
      <w:r>
        <w:rPr>
          <w:lang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6E51BC" w:rsidTr="006E51BC">
        <w:trPr>
          <w:trHeight w:val="544"/>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keepNext/>
              <w:keepLines/>
              <w:spacing w:after="0"/>
              <w:jc w:val="center"/>
              <w:rPr>
                <w:rFonts w:ascii="Arial" w:hAnsi="Arial"/>
                <w:b/>
                <w:sz w:val="18"/>
                <w:lang w:eastAsia="ko-KR"/>
              </w:rPr>
            </w:pPr>
            <w:r>
              <w:rPr>
                <w:rFonts w:ascii="Arial" w:hAnsi="Arial"/>
                <w:b/>
                <w:sz w:val="18"/>
                <w:lang w:eastAsia="ko-KR"/>
              </w:rPr>
              <w:t>Victim Systems</w:t>
            </w:r>
          </w:p>
        </w:tc>
        <w:tc>
          <w:tcPr>
            <w:tcW w:w="2414" w:type="dxa"/>
            <w:gridSpan w:val="3"/>
            <w:tcBorders>
              <w:top w:val="single" w:sz="4" w:space="0" w:color="auto"/>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b/>
                <w:sz w:val="18"/>
                <w:lang w:eastAsia="ko-KR"/>
              </w:rPr>
            </w:pPr>
            <w:r>
              <w:rPr>
                <w:rFonts w:ascii="Arial" w:hAnsi="Arial"/>
                <w:b/>
                <w:sz w:val="18"/>
                <w:lang w:eastAsia="ko-KR"/>
              </w:rPr>
              <w:t>Frequency range [MHz]</w:t>
            </w:r>
          </w:p>
        </w:tc>
        <w:tc>
          <w:tcPr>
            <w:tcW w:w="1603" w:type="dxa"/>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b/>
                <w:sz w:val="18"/>
                <w:lang w:eastAsia="ko-KR"/>
              </w:rPr>
            </w:pPr>
            <w:r>
              <w:rPr>
                <w:rFonts w:ascii="Arial" w:hAnsi="Arial"/>
                <w:b/>
                <w:sz w:val="18"/>
                <w:lang w:eastAsia="ko-KR"/>
              </w:rPr>
              <w:t>Impact</w:t>
            </w:r>
          </w:p>
        </w:tc>
        <w:tc>
          <w:tcPr>
            <w:tcW w:w="1082" w:type="dxa"/>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b/>
                <w:sz w:val="18"/>
                <w:lang w:eastAsia="ko-KR"/>
              </w:rPr>
            </w:pPr>
            <w:r>
              <w:rPr>
                <w:rFonts w:ascii="Arial" w:hAnsi="Arial"/>
                <w:b/>
                <w:sz w:val="18"/>
                <w:lang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b/>
                <w:sz w:val="18"/>
                <w:lang w:eastAsia="ko-KR"/>
              </w:rPr>
            </w:pPr>
            <w:r>
              <w:rPr>
                <w:rFonts w:ascii="Arial" w:hAnsi="Arial"/>
                <w:b/>
                <w:sz w:val="18"/>
                <w:lang w:eastAsia="ko-KR"/>
              </w:rPr>
              <w:t>Comments</w:t>
            </w:r>
          </w:p>
        </w:tc>
      </w:tr>
      <w:tr w:rsidR="006E51BC" w:rsidTr="006E51BC">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ko-KR"/>
              </w:rPr>
            </w:pPr>
            <w:r>
              <w:rPr>
                <w:rFonts w:ascii="Arial" w:hAnsi="Arial"/>
                <w:sz w:val="18"/>
              </w:rPr>
              <w:t>COMPASS</w:t>
            </w:r>
          </w:p>
          <w:p w:rsidR="006E51BC" w:rsidRDefault="006E51BC">
            <w:pPr>
              <w:keepNext/>
              <w:keepLines/>
              <w:spacing w:after="0"/>
              <w:jc w:val="center"/>
              <w:rPr>
                <w:rFonts w:ascii="Arial" w:hAnsi="Arial"/>
                <w:sz w:val="18"/>
                <w:lang w:eastAsia="ko-KR"/>
              </w:rPr>
            </w:pPr>
            <w:r>
              <w:rPr>
                <w:rFonts w:ascii="Arial" w:hAnsi="Arial"/>
                <w:sz w:val="18"/>
                <w:lang w:eastAsia="ko-KR"/>
              </w:rPr>
              <w:t>(Beidou)</w:t>
            </w:r>
          </w:p>
        </w:tc>
        <w:tc>
          <w:tcPr>
            <w:tcW w:w="1136" w:type="dxa"/>
            <w:tcBorders>
              <w:top w:val="single" w:sz="4" w:space="0" w:color="auto"/>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en-US"/>
              </w:rPr>
            </w:pPr>
            <w:r>
              <w:rPr>
                <w:rFonts w:ascii="Arial" w:hAnsi="Arial"/>
                <w:sz w:val="18"/>
              </w:rPr>
              <w:t>1559</w:t>
            </w:r>
          </w:p>
        </w:tc>
        <w:tc>
          <w:tcPr>
            <w:tcW w:w="284" w:type="dxa"/>
            <w:tcBorders>
              <w:top w:val="single" w:sz="4" w:space="0" w:color="auto"/>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rPr>
            </w:pPr>
            <w:r>
              <w:rPr>
                <w:rFonts w:ascii="Arial" w:hAnsi="Arial"/>
                <w:sz w:val="18"/>
              </w:rPr>
              <w:t>-</w:t>
            </w:r>
          </w:p>
        </w:tc>
        <w:tc>
          <w:tcPr>
            <w:tcW w:w="994" w:type="dxa"/>
            <w:tcBorders>
              <w:top w:val="single" w:sz="4" w:space="0" w:color="auto"/>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ko-KR"/>
              </w:rPr>
            </w:pPr>
            <w:r>
              <w:rPr>
                <w:rFonts w:ascii="Arial" w:hAnsi="Arial"/>
                <w:sz w:val="18"/>
              </w:rPr>
              <w:t>159</w:t>
            </w:r>
            <w:r>
              <w:rPr>
                <w:rFonts w:ascii="Arial" w:hAnsi="Arial"/>
                <w:sz w:val="18"/>
                <w:lang w:eastAsia="ko-KR"/>
              </w:rPr>
              <w:t>1</w:t>
            </w:r>
          </w:p>
        </w:tc>
        <w:tc>
          <w:tcPr>
            <w:tcW w:w="1603" w:type="dxa"/>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6E51BC" w:rsidRDefault="006E51BC">
            <w:pPr>
              <w:keepNext/>
              <w:keepLines/>
              <w:spacing w:after="0"/>
              <w:jc w:val="center"/>
              <w:rPr>
                <w:rFonts w:ascii="Arial" w:hAnsi="Arial"/>
                <w:sz w:val="18"/>
                <w:lang w:eastAsia="en-US"/>
              </w:rPr>
            </w:pPr>
          </w:p>
        </w:tc>
        <w:tc>
          <w:tcPr>
            <w:tcW w:w="1406" w:type="dxa"/>
            <w:tcBorders>
              <w:top w:val="single" w:sz="4" w:space="0" w:color="auto"/>
              <w:left w:val="single" w:sz="4" w:space="0" w:color="auto"/>
              <w:bottom w:val="single" w:sz="4" w:space="0" w:color="auto"/>
              <w:right w:val="single" w:sz="4" w:space="0" w:color="auto"/>
            </w:tcBorders>
            <w:vAlign w:val="center"/>
          </w:tcPr>
          <w:p w:rsidR="006E51BC" w:rsidRDefault="006E51BC">
            <w:pPr>
              <w:keepNext/>
              <w:keepLines/>
              <w:spacing w:after="0"/>
              <w:jc w:val="center"/>
              <w:rPr>
                <w:rFonts w:ascii="Arial" w:eastAsia="MS Mincho" w:hAnsi="Arial"/>
                <w:sz w:val="18"/>
                <w:lang w:eastAsia="ja-JP"/>
              </w:rPr>
            </w:pPr>
          </w:p>
        </w:tc>
      </w:tr>
      <w:tr w:rsidR="006E51BC" w:rsidTr="006E51BC">
        <w:trPr>
          <w:trHeight w:val="365"/>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en-US"/>
              </w:rPr>
            </w:pPr>
            <w:r>
              <w:rPr>
                <w:rFonts w:ascii="Arial" w:hAnsi="Arial"/>
                <w:sz w:val="18"/>
              </w:rPr>
              <w:t>Galileo</w:t>
            </w:r>
          </w:p>
        </w:tc>
        <w:tc>
          <w:tcPr>
            <w:tcW w:w="1136"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rPr>
            </w:pPr>
            <w:r>
              <w:rPr>
                <w:rFonts w:ascii="Arial" w:hAnsi="Arial"/>
                <w:sz w:val="18"/>
              </w:rPr>
              <w:t>1559</w:t>
            </w:r>
          </w:p>
        </w:tc>
        <w:tc>
          <w:tcPr>
            <w:tcW w:w="28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ko-KR"/>
              </w:rPr>
            </w:pPr>
            <w:r>
              <w:rPr>
                <w:rFonts w:ascii="Arial" w:hAnsi="Arial"/>
                <w:sz w:val="18"/>
              </w:rPr>
              <w:t>15</w:t>
            </w:r>
            <w:r>
              <w:rPr>
                <w:rFonts w:ascii="Arial" w:hAnsi="Arial"/>
                <w:sz w:val="18"/>
                <w:lang w:eastAsia="ko-KR"/>
              </w:rPr>
              <w:t>91</w:t>
            </w:r>
          </w:p>
        </w:tc>
        <w:tc>
          <w:tcPr>
            <w:tcW w:w="160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6E51BC" w:rsidRDefault="006E51BC">
            <w:pPr>
              <w:keepNext/>
              <w:keepLines/>
              <w:spacing w:after="0"/>
              <w:jc w:val="center"/>
              <w:rPr>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tcPr>
          <w:p w:rsidR="006E51BC" w:rsidRDefault="006E51BC">
            <w:pPr>
              <w:keepNext/>
              <w:keepLines/>
              <w:spacing w:after="0"/>
              <w:jc w:val="center"/>
              <w:rPr>
                <w:rFonts w:ascii="Arial" w:hAnsi="Arial"/>
                <w:sz w:val="18"/>
                <w:lang w:eastAsia="ko-KR"/>
              </w:rPr>
            </w:pPr>
          </w:p>
        </w:tc>
      </w:tr>
      <w:tr w:rsidR="006E51BC" w:rsidTr="006E51BC">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en-US"/>
              </w:rPr>
            </w:pPr>
            <w:r>
              <w:rPr>
                <w:rFonts w:ascii="Arial" w:hAnsi="Arial"/>
                <w:sz w:val="18"/>
              </w:rPr>
              <w:t>GLONASS</w:t>
            </w:r>
          </w:p>
        </w:tc>
        <w:tc>
          <w:tcPr>
            <w:tcW w:w="1136"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ko-KR"/>
              </w:rPr>
            </w:pPr>
            <w:r>
              <w:rPr>
                <w:rFonts w:ascii="Arial" w:hAnsi="Arial"/>
                <w:sz w:val="18"/>
              </w:rPr>
              <w:t>159</w:t>
            </w:r>
            <w:r>
              <w:rPr>
                <w:rFonts w:ascii="Arial" w:hAnsi="Arial"/>
                <w:sz w:val="18"/>
                <w:lang w:eastAsia="ko-KR"/>
              </w:rPr>
              <w:t>1</w:t>
            </w:r>
          </w:p>
        </w:tc>
        <w:tc>
          <w:tcPr>
            <w:tcW w:w="28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en-US"/>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rPr>
            </w:pPr>
            <w:r>
              <w:rPr>
                <w:rFonts w:ascii="Arial" w:hAnsi="Arial"/>
                <w:sz w:val="18"/>
              </w:rPr>
              <w:t>1610</w:t>
            </w:r>
          </w:p>
        </w:tc>
        <w:tc>
          <w:tcPr>
            <w:tcW w:w="160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6E51BC" w:rsidRDefault="006E51BC">
            <w:pPr>
              <w:keepNext/>
              <w:keepLines/>
              <w:spacing w:after="0"/>
              <w:jc w:val="center"/>
              <w:rPr>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tcPr>
          <w:p w:rsidR="006E51BC" w:rsidRDefault="006E51BC">
            <w:pPr>
              <w:keepNext/>
              <w:keepLines/>
              <w:spacing w:after="0"/>
              <w:jc w:val="center"/>
              <w:rPr>
                <w:rFonts w:ascii="Arial" w:hAnsi="Arial"/>
                <w:sz w:val="18"/>
                <w:lang w:eastAsia="ko-KR"/>
              </w:rPr>
            </w:pPr>
          </w:p>
        </w:tc>
      </w:tr>
      <w:tr w:rsidR="006E51BC" w:rsidTr="006E51BC">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en-US"/>
              </w:rPr>
            </w:pPr>
            <w:r>
              <w:rPr>
                <w:rFonts w:ascii="Arial" w:hAnsi="Arial"/>
                <w:sz w:val="18"/>
              </w:rPr>
              <w:t>GPS</w:t>
            </w:r>
          </w:p>
        </w:tc>
        <w:tc>
          <w:tcPr>
            <w:tcW w:w="1136"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rPr>
            </w:pPr>
            <w:r>
              <w:rPr>
                <w:rFonts w:ascii="Arial" w:hAnsi="Arial"/>
                <w:sz w:val="18"/>
              </w:rPr>
              <w:t>1563</w:t>
            </w:r>
          </w:p>
        </w:tc>
        <w:tc>
          <w:tcPr>
            <w:tcW w:w="28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rPr>
            </w:pPr>
            <w:r>
              <w:rPr>
                <w:rFonts w:ascii="Arial" w:hAnsi="Arial"/>
                <w:sz w:val="18"/>
              </w:rPr>
              <w:t>1587</w:t>
            </w:r>
          </w:p>
        </w:tc>
        <w:tc>
          <w:tcPr>
            <w:tcW w:w="160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No</w:t>
            </w:r>
          </w:p>
        </w:tc>
        <w:tc>
          <w:tcPr>
            <w:tcW w:w="1082" w:type="dxa"/>
            <w:tcBorders>
              <w:top w:val="single" w:sz="4" w:space="0" w:color="auto"/>
              <w:left w:val="nil"/>
              <w:bottom w:val="single" w:sz="4" w:space="0" w:color="auto"/>
              <w:right w:val="single" w:sz="4" w:space="0" w:color="auto"/>
            </w:tcBorders>
            <w:vAlign w:val="center"/>
          </w:tcPr>
          <w:p w:rsidR="006E51BC" w:rsidRDefault="006E51BC">
            <w:pPr>
              <w:keepNext/>
              <w:keepLines/>
              <w:spacing w:after="0"/>
              <w:jc w:val="center"/>
              <w:rPr>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tcPr>
          <w:p w:rsidR="006E51BC" w:rsidRDefault="006E51BC">
            <w:pPr>
              <w:keepNext/>
              <w:keepLines/>
              <w:spacing w:after="0"/>
              <w:jc w:val="center"/>
              <w:rPr>
                <w:rFonts w:ascii="Arial" w:hAnsi="Arial"/>
                <w:sz w:val="18"/>
                <w:lang w:eastAsia="ko-KR"/>
              </w:rPr>
            </w:pPr>
          </w:p>
        </w:tc>
      </w:tr>
      <w:tr w:rsidR="006E51BC" w:rsidTr="006E51BC">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ISM band</w:t>
            </w:r>
          </w:p>
          <w:p w:rsidR="006E51BC" w:rsidRDefault="006E51BC">
            <w:pPr>
              <w:keepNext/>
              <w:keepLines/>
              <w:spacing w:after="0"/>
              <w:jc w:val="center"/>
              <w:rPr>
                <w:rFonts w:ascii="Arial" w:hAnsi="Arial"/>
                <w:sz w:val="18"/>
                <w:lang w:eastAsia="ko-KR"/>
              </w:rPr>
            </w:pPr>
            <w:r>
              <w:rPr>
                <w:rFonts w:ascii="Arial" w:hAnsi="Arial"/>
                <w:sz w:val="18"/>
              </w:rPr>
              <w:t xml:space="preserve"> </w:t>
            </w:r>
            <w:r>
              <w:rPr>
                <w:rFonts w:ascii="Arial" w:hAnsi="Arial"/>
                <w:sz w:val="18"/>
                <w:lang w:eastAsia="ko-KR"/>
              </w:rPr>
              <w:t>(</w:t>
            </w:r>
            <w:r>
              <w:rPr>
                <w:rFonts w:ascii="Arial" w:hAnsi="Arial"/>
                <w:sz w:val="18"/>
              </w:rPr>
              <w:t>2.4GHz</w:t>
            </w:r>
            <w:r>
              <w:rPr>
                <w:rFonts w:ascii="Arial" w:hAnsi="Arial"/>
                <w:sz w:val="18"/>
                <w:lang w:eastAsia="ko-KR"/>
              </w:rPr>
              <w:t>)</w:t>
            </w:r>
          </w:p>
        </w:tc>
        <w:tc>
          <w:tcPr>
            <w:tcW w:w="1136"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en-US"/>
              </w:rPr>
            </w:pPr>
            <w:r>
              <w:rPr>
                <w:rFonts w:ascii="Arial" w:hAnsi="Arial"/>
                <w:sz w:val="18"/>
                <w:lang w:eastAsia="ko-KR"/>
              </w:rPr>
              <w:t>2400</w:t>
            </w:r>
          </w:p>
        </w:tc>
        <w:tc>
          <w:tcPr>
            <w:tcW w:w="28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2483.5</w:t>
            </w:r>
          </w:p>
        </w:tc>
        <w:tc>
          <w:tcPr>
            <w:tcW w:w="160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US/Europe</w:t>
            </w:r>
          </w:p>
        </w:tc>
        <w:tc>
          <w:tcPr>
            <w:tcW w:w="1406" w:type="dxa"/>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IMD3</w:t>
            </w:r>
          </w:p>
        </w:tc>
      </w:tr>
      <w:tr w:rsidR="006E51BC" w:rsidTr="006E51BC">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6E51BC" w:rsidRDefault="006E51BC">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2400</w:t>
            </w:r>
          </w:p>
        </w:tc>
        <w:tc>
          <w:tcPr>
            <w:tcW w:w="28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2494</w:t>
            </w:r>
          </w:p>
        </w:tc>
        <w:tc>
          <w:tcPr>
            <w:tcW w:w="160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Asia</w:t>
            </w:r>
          </w:p>
        </w:tc>
        <w:tc>
          <w:tcPr>
            <w:tcW w:w="1406" w:type="dxa"/>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IMD3</w:t>
            </w:r>
          </w:p>
        </w:tc>
      </w:tr>
      <w:tr w:rsidR="006E51BC" w:rsidTr="006E51BC">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ISM band</w:t>
            </w:r>
          </w:p>
          <w:p w:rsidR="006E51BC" w:rsidRDefault="006E51BC">
            <w:pPr>
              <w:keepNext/>
              <w:keepLines/>
              <w:spacing w:after="0"/>
              <w:jc w:val="center"/>
              <w:rPr>
                <w:rFonts w:ascii="Arial" w:hAnsi="Arial"/>
                <w:sz w:val="18"/>
                <w:lang w:eastAsia="ko-KR"/>
              </w:rPr>
            </w:pPr>
            <w:r>
              <w:rPr>
                <w:rFonts w:ascii="Arial" w:hAnsi="Arial"/>
                <w:sz w:val="18"/>
              </w:rPr>
              <w:t xml:space="preserve"> </w:t>
            </w:r>
            <w:r>
              <w:rPr>
                <w:rFonts w:ascii="Arial" w:hAnsi="Arial"/>
                <w:sz w:val="18"/>
                <w:lang w:eastAsia="ko-KR"/>
              </w:rPr>
              <w:t>(</w:t>
            </w:r>
            <w:r>
              <w:rPr>
                <w:rFonts w:ascii="Arial" w:hAnsi="Arial"/>
                <w:sz w:val="18"/>
              </w:rPr>
              <w:t>5GHz</w:t>
            </w:r>
            <w:r>
              <w:rPr>
                <w:rFonts w:ascii="Arial" w:hAnsi="Arial"/>
                <w:sz w:val="18"/>
                <w:lang w:eastAsia="ko-KR"/>
              </w:rPr>
              <w:t>)</w:t>
            </w:r>
          </w:p>
        </w:tc>
        <w:tc>
          <w:tcPr>
            <w:tcW w:w="1136"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en-US"/>
              </w:rPr>
            </w:pPr>
            <w:r>
              <w:rPr>
                <w:rFonts w:ascii="Arial" w:hAnsi="Arial"/>
                <w:sz w:val="18"/>
              </w:rPr>
              <w:t>51</w:t>
            </w:r>
            <w:r>
              <w:rPr>
                <w:rFonts w:ascii="Arial" w:hAnsi="Arial"/>
                <w:sz w:val="18"/>
                <w:lang w:eastAsia="ko-KR"/>
              </w:rPr>
              <w:t>5</w:t>
            </w:r>
            <w:r>
              <w:rPr>
                <w:rFonts w:ascii="Arial" w:hAnsi="Arial"/>
                <w:sz w:val="18"/>
              </w:rPr>
              <w:t>0</w:t>
            </w:r>
          </w:p>
        </w:tc>
        <w:tc>
          <w:tcPr>
            <w:tcW w:w="28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rPr>
            </w:pPr>
            <w:r>
              <w:rPr>
                <w:rFonts w:ascii="Arial" w:hAnsi="Arial"/>
                <w:sz w:val="18"/>
              </w:rPr>
              <w:t>5</w:t>
            </w:r>
            <w:r>
              <w:rPr>
                <w:rFonts w:ascii="Arial" w:hAnsi="Arial"/>
                <w:sz w:val="18"/>
                <w:lang w:eastAsia="ko-KR"/>
              </w:rPr>
              <w:t>92</w:t>
            </w:r>
            <w:r>
              <w:rPr>
                <w:rFonts w:ascii="Arial" w:hAnsi="Arial"/>
                <w:sz w:val="18"/>
              </w:rPr>
              <w:t>5</w:t>
            </w:r>
          </w:p>
        </w:tc>
        <w:tc>
          <w:tcPr>
            <w:tcW w:w="160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US</w:t>
            </w:r>
          </w:p>
        </w:tc>
        <w:tc>
          <w:tcPr>
            <w:tcW w:w="1406" w:type="dxa"/>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H3 n1, IMD4, IMD5</w:t>
            </w:r>
          </w:p>
        </w:tc>
      </w:tr>
      <w:tr w:rsidR="006E51BC" w:rsidTr="006E51BC">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6E51BC" w:rsidRDefault="006E51BC">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en-US"/>
              </w:rPr>
            </w:pPr>
            <w:r>
              <w:rPr>
                <w:rFonts w:ascii="Arial" w:hAnsi="Arial"/>
                <w:sz w:val="18"/>
                <w:lang w:eastAsia="ko-KR"/>
              </w:rPr>
              <w:t>5150</w:t>
            </w:r>
          </w:p>
        </w:tc>
        <w:tc>
          <w:tcPr>
            <w:tcW w:w="28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rPr>
            </w:pPr>
            <w:r>
              <w:rPr>
                <w:rFonts w:ascii="Arial" w:hAnsi="Arial"/>
                <w:sz w:val="18"/>
                <w:lang w:eastAsia="ko-KR"/>
              </w:rPr>
              <w:t>5350</w:t>
            </w:r>
          </w:p>
        </w:tc>
        <w:tc>
          <w:tcPr>
            <w:tcW w:w="160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Yes</w:t>
            </w:r>
          </w:p>
        </w:tc>
        <w:tc>
          <w:tcPr>
            <w:tcW w:w="1082" w:type="dxa"/>
            <w:vMerge w:val="restart"/>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Europe</w:t>
            </w:r>
          </w:p>
        </w:tc>
        <w:tc>
          <w:tcPr>
            <w:tcW w:w="1406" w:type="dxa"/>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IMD5</w:t>
            </w:r>
          </w:p>
        </w:tc>
      </w:tr>
      <w:tr w:rsidR="006E51BC" w:rsidTr="006E51BC">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6E51BC" w:rsidRDefault="006E51BC">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en-US"/>
              </w:rPr>
            </w:pPr>
            <w:r>
              <w:rPr>
                <w:rFonts w:ascii="Arial" w:hAnsi="Arial"/>
                <w:sz w:val="18"/>
                <w:lang w:eastAsia="ko-KR"/>
              </w:rPr>
              <w:t>5470</w:t>
            </w:r>
          </w:p>
        </w:tc>
        <w:tc>
          <w:tcPr>
            <w:tcW w:w="28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rPr>
            </w:pPr>
            <w:r>
              <w:rPr>
                <w:rFonts w:ascii="Arial" w:hAnsi="Arial"/>
                <w:sz w:val="18"/>
                <w:lang w:eastAsia="ko-KR"/>
              </w:rPr>
              <w:t>-</w:t>
            </w:r>
          </w:p>
        </w:tc>
        <w:tc>
          <w:tcPr>
            <w:tcW w:w="99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rPr>
            </w:pPr>
            <w:r>
              <w:rPr>
                <w:rFonts w:ascii="Arial" w:hAnsi="Arial"/>
                <w:sz w:val="18"/>
                <w:lang w:eastAsia="ko-KR"/>
              </w:rPr>
              <w:t>5725</w:t>
            </w:r>
          </w:p>
        </w:tc>
        <w:tc>
          <w:tcPr>
            <w:tcW w:w="160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Yes</w:t>
            </w:r>
          </w:p>
        </w:tc>
        <w:tc>
          <w:tcPr>
            <w:tcW w:w="0" w:type="auto"/>
            <w:vMerge/>
            <w:tcBorders>
              <w:top w:val="single" w:sz="4" w:space="0" w:color="auto"/>
              <w:left w:val="nil"/>
              <w:bottom w:val="single" w:sz="4" w:space="0" w:color="auto"/>
              <w:right w:val="single" w:sz="4" w:space="0" w:color="auto"/>
            </w:tcBorders>
            <w:vAlign w:val="center"/>
            <w:hideMark/>
          </w:tcPr>
          <w:p w:rsidR="006E51BC" w:rsidRDefault="006E51BC">
            <w:pPr>
              <w:spacing w:after="0"/>
              <w:rPr>
                <w:rFonts w:ascii="Arial" w:hAnsi="Arial"/>
                <w:sz w:val="18"/>
                <w:lang w:eastAsia="ko-KR"/>
              </w:rPr>
            </w:pPr>
          </w:p>
        </w:tc>
        <w:tc>
          <w:tcPr>
            <w:tcW w:w="1406" w:type="dxa"/>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IMD4</w:t>
            </w:r>
          </w:p>
        </w:tc>
      </w:tr>
      <w:tr w:rsidR="006E51BC" w:rsidTr="006E51BC">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rsidR="006E51BC" w:rsidRDefault="006E51BC">
            <w:pPr>
              <w:spacing w:after="0"/>
              <w:rPr>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lang w:eastAsia="en-US"/>
              </w:rPr>
            </w:pPr>
            <w:r>
              <w:rPr>
                <w:rFonts w:ascii="Arial" w:hAnsi="Arial"/>
                <w:sz w:val="18"/>
              </w:rPr>
              <w:t>51</w:t>
            </w:r>
            <w:r>
              <w:rPr>
                <w:rFonts w:ascii="Arial" w:hAnsi="Arial"/>
                <w:sz w:val="18"/>
                <w:lang w:eastAsia="ko-KR"/>
              </w:rPr>
              <w:t>5</w:t>
            </w:r>
            <w:r>
              <w:rPr>
                <w:rFonts w:ascii="Arial" w:hAnsi="Arial"/>
                <w:sz w:val="18"/>
              </w:rPr>
              <w:t>0</w:t>
            </w:r>
          </w:p>
        </w:tc>
        <w:tc>
          <w:tcPr>
            <w:tcW w:w="28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rPr>
            </w:pPr>
            <w:r>
              <w:rPr>
                <w:rFonts w:ascii="Arial" w:hAnsi="Arial"/>
                <w:sz w:val="18"/>
              </w:rPr>
              <w:t>-</w:t>
            </w:r>
          </w:p>
        </w:tc>
        <w:tc>
          <w:tcPr>
            <w:tcW w:w="994" w:type="dxa"/>
            <w:tcBorders>
              <w:top w:val="nil"/>
              <w:left w:val="nil"/>
              <w:bottom w:val="single" w:sz="4" w:space="0" w:color="auto"/>
              <w:right w:val="single" w:sz="4" w:space="0" w:color="auto"/>
            </w:tcBorders>
            <w:noWrap/>
            <w:vAlign w:val="center"/>
            <w:hideMark/>
          </w:tcPr>
          <w:p w:rsidR="006E51BC" w:rsidRDefault="006E51BC">
            <w:pPr>
              <w:keepNext/>
              <w:keepLines/>
              <w:spacing w:after="0"/>
              <w:jc w:val="center"/>
              <w:rPr>
                <w:rFonts w:ascii="Arial" w:hAnsi="Arial"/>
                <w:sz w:val="18"/>
              </w:rPr>
            </w:pPr>
            <w:r>
              <w:rPr>
                <w:rFonts w:ascii="Arial" w:hAnsi="Arial"/>
                <w:sz w:val="18"/>
              </w:rPr>
              <w:t>5</w:t>
            </w:r>
            <w:r>
              <w:rPr>
                <w:rFonts w:ascii="Arial" w:hAnsi="Arial"/>
                <w:sz w:val="18"/>
                <w:lang w:eastAsia="ko-KR"/>
              </w:rPr>
              <w:t>82</w:t>
            </w:r>
            <w:r>
              <w:rPr>
                <w:rFonts w:ascii="Arial" w:hAnsi="Arial"/>
                <w:sz w:val="18"/>
              </w:rPr>
              <w:t>5</w:t>
            </w:r>
          </w:p>
        </w:tc>
        <w:tc>
          <w:tcPr>
            <w:tcW w:w="1603" w:type="dxa"/>
            <w:tcBorders>
              <w:top w:val="nil"/>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Yes</w:t>
            </w:r>
          </w:p>
        </w:tc>
        <w:tc>
          <w:tcPr>
            <w:tcW w:w="1082" w:type="dxa"/>
            <w:tcBorders>
              <w:top w:val="single" w:sz="4" w:space="0" w:color="auto"/>
              <w:left w:val="nil"/>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Asia</w:t>
            </w:r>
          </w:p>
        </w:tc>
        <w:tc>
          <w:tcPr>
            <w:tcW w:w="1406" w:type="dxa"/>
            <w:tcBorders>
              <w:top w:val="nil"/>
              <w:left w:val="single" w:sz="4" w:space="0" w:color="auto"/>
              <w:bottom w:val="single" w:sz="4" w:space="0" w:color="auto"/>
              <w:right w:val="single" w:sz="4" w:space="0" w:color="auto"/>
            </w:tcBorders>
            <w:vAlign w:val="center"/>
            <w:hideMark/>
          </w:tcPr>
          <w:p w:rsidR="006E51BC" w:rsidRDefault="006E51BC">
            <w:pPr>
              <w:keepNext/>
              <w:keepLines/>
              <w:spacing w:after="0"/>
              <w:jc w:val="center"/>
              <w:rPr>
                <w:rFonts w:ascii="Arial" w:hAnsi="Arial"/>
                <w:sz w:val="18"/>
                <w:lang w:eastAsia="ko-KR"/>
              </w:rPr>
            </w:pPr>
            <w:r>
              <w:rPr>
                <w:rFonts w:ascii="Arial" w:hAnsi="Arial"/>
                <w:sz w:val="18"/>
                <w:lang w:eastAsia="ko-KR"/>
              </w:rPr>
              <w:t>IMD4, IMD5</w:t>
            </w:r>
          </w:p>
        </w:tc>
      </w:tr>
    </w:tbl>
    <w:p w:rsidR="006E51BC" w:rsidRDefault="006E51BC" w:rsidP="006E51BC">
      <w:pPr>
        <w:rPr>
          <w:rFonts w:eastAsia="MS Mincho"/>
          <w:lang w:val="en-GB" w:eastAsia="ja-JP"/>
        </w:rPr>
      </w:pPr>
    </w:p>
    <w:p w:rsidR="006E51BC" w:rsidRDefault="006E51BC" w:rsidP="006E51BC">
      <w:pPr>
        <w:rPr>
          <w:lang w:val="sv-SE" w:eastAsia="en-US"/>
        </w:rPr>
      </w:pPr>
      <w:r>
        <w:rPr>
          <w:rFonts w:ascii="Arial" w:hAnsi="Arial" w:cs="Arial"/>
          <w:sz w:val="18"/>
          <w:szCs w:val="18"/>
        </w:rPr>
        <w:t>The requirements for coexistence with protected bands exist for DC_7A_n1A in 38101-3.</w:t>
      </w:r>
    </w:p>
    <w:p w:rsidR="006E51BC" w:rsidRDefault="00206DAD" w:rsidP="006E51BC">
      <w:pPr>
        <w:pStyle w:val="3"/>
        <w:rPr>
          <w:rFonts w:cs="Arial"/>
          <w:szCs w:val="28"/>
          <w:lang w:val="sv-SE"/>
        </w:rPr>
      </w:pPr>
      <w:bookmarkStart w:id="3111" w:name="_Toc63603023"/>
      <w:r>
        <w:t>5.54</w:t>
      </w:r>
      <w:r w:rsidR="006E51BC">
        <w:t>.3</w:t>
      </w:r>
      <w:r w:rsidR="006E51BC">
        <w:tab/>
      </w:r>
      <w:r w:rsidR="006E51BC">
        <w:rPr>
          <w:rFonts w:cs="Arial"/>
          <w:szCs w:val="28"/>
        </w:rPr>
        <w:t>∆TIB and ∆RIB values</w:t>
      </w:r>
      <w:bookmarkEnd w:id="3111"/>
    </w:p>
    <w:p w:rsidR="006E51BC" w:rsidRDefault="006E51BC" w:rsidP="006E51BC">
      <w:pPr>
        <w:pStyle w:val="TH"/>
      </w:pPr>
      <w:r>
        <w:t xml:space="preserve">Table </w:t>
      </w:r>
      <w:r w:rsidR="00206DAD">
        <w:rPr>
          <w:lang w:eastAsia="ja-JP"/>
        </w:rPr>
        <w:t>5.54</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6E51BC" w:rsidTr="006E51B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ΔT</w:t>
            </w:r>
            <w:r>
              <w:rPr>
                <w:vertAlign w:val="subscript"/>
              </w:rPr>
              <w:t>IB,c</w:t>
            </w:r>
            <w:r>
              <w:t xml:space="preserve"> [dB]</w:t>
            </w:r>
          </w:p>
        </w:tc>
      </w:tr>
      <w:tr w:rsidR="006E51BC" w:rsidTr="006E51B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rPr>
              <w:t>DC_7A-32A_n1</w:t>
            </w: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eastAsia="MS Mincho" w:hAnsi="Arial" w:cs="Arial"/>
                <w:sz w:val="18"/>
                <w:lang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en-US"/>
              </w:rPr>
            </w:pPr>
            <w:r>
              <w:rPr>
                <w:rFonts w:ascii="Arial" w:hAnsi="Arial" w:cs="Arial"/>
                <w:sz w:val="18"/>
              </w:rPr>
              <w:t>0.6</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jc w:val="center"/>
              <w:rPr>
                <w:rFonts w:ascii="Arial" w:hAnsi="Arial" w:cs="Arial"/>
                <w:sz w:val="18"/>
                <w:lang w:eastAsia="ja-JP"/>
              </w:rPr>
            </w:pPr>
            <w:r>
              <w:rPr>
                <w:rFonts w:ascii="Arial" w:eastAsia="MS Mincho" w:hAnsi="Arial" w:cs="Arial"/>
                <w:sz w:val="18"/>
                <w:lang w:eastAsia="ja-JP"/>
              </w:rPr>
              <w:t>n1</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en-US"/>
              </w:rPr>
            </w:pPr>
            <w:r>
              <w:rPr>
                <w:rFonts w:ascii="Arial" w:hAnsi="Arial" w:cs="Arial"/>
                <w:sz w:val="18"/>
              </w:rPr>
              <w:t>0.5</w:t>
            </w:r>
          </w:p>
        </w:tc>
      </w:tr>
    </w:tbl>
    <w:p w:rsidR="006E51BC" w:rsidRDefault="006E51BC" w:rsidP="006E51BC">
      <w:pPr>
        <w:rPr>
          <w:lang w:val="en-GB" w:eastAsia="en-US"/>
        </w:rPr>
      </w:pPr>
    </w:p>
    <w:p w:rsidR="006E51BC" w:rsidRDefault="006E51BC" w:rsidP="006E51BC">
      <w:pPr>
        <w:keepNext/>
        <w:keepLines/>
        <w:spacing w:before="60"/>
        <w:jc w:val="center"/>
        <w:rPr>
          <w:b/>
        </w:rPr>
      </w:pPr>
      <w:r>
        <w:rPr>
          <w:rFonts w:ascii="Arial" w:hAnsi="Arial"/>
          <w:b/>
        </w:rPr>
        <w:t xml:space="preserve">Table </w:t>
      </w:r>
      <w:r w:rsidR="00206DAD">
        <w:rPr>
          <w:rFonts w:ascii="Arial" w:hAnsi="Arial"/>
          <w:b/>
          <w:lang w:eastAsia="ja-JP"/>
        </w:rPr>
        <w:t>5.54</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6E51BC" w:rsidTr="006E51BC">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ΔR</w:t>
            </w:r>
            <w:r>
              <w:rPr>
                <w:vertAlign w:val="subscript"/>
              </w:rPr>
              <w:t>IB</w:t>
            </w:r>
            <w:r>
              <w:t xml:space="preserve"> [dB]</w:t>
            </w:r>
          </w:p>
        </w:tc>
      </w:tr>
      <w:tr w:rsidR="006E51BC" w:rsidTr="006E51B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rPr>
              <w:t>DC_7A-32A_n1</w:t>
            </w: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eastAsia="MS Mincho" w:hAnsi="Arial" w:cs="Arial"/>
                <w:sz w:val="18"/>
                <w:lang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en-US"/>
              </w:rPr>
            </w:pPr>
            <w:r>
              <w:rPr>
                <w:rFonts w:ascii="Arial" w:hAnsi="Arial" w:cs="Arial"/>
                <w:sz w:val="18"/>
              </w:rPr>
              <w:t>0</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eastAsia="MS Mincho" w:hAnsi="Arial" w:cs="Arial"/>
                <w:sz w:val="18"/>
                <w:lang w:eastAsia="ja-JP"/>
              </w:rPr>
              <w:t>32</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en-US"/>
              </w:rPr>
            </w:pPr>
            <w:r>
              <w:rPr>
                <w:rFonts w:ascii="Arial" w:hAnsi="Arial" w:cs="Arial"/>
                <w:sz w:val="18"/>
              </w:rPr>
              <w:t>0</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eastAsia="MS Mincho" w:hAnsi="Arial" w:cs="Arial"/>
                <w:sz w:val="18"/>
                <w:lang w:eastAsia="ja-JP"/>
              </w:rPr>
              <w:t>n1</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en-US"/>
              </w:rPr>
            </w:pPr>
            <w:r>
              <w:rPr>
                <w:rFonts w:ascii="Arial" w:hAnsi="Arial" w:cs="Arial"/>
                <w:sz w:val="18"/>
              </w:rPr>
              <w:t>0</w:t>
            </w:r>
          </w:p>
        </w:tc>
      </w:tr>
    </w:tbl>
    <w:p w:rsidR="006E51BC" w:rsidRDefault="006E51BC" w:rsidP="006E51BC">
      <w:pPr>
        <w:rPr>
          <w:lang w:val="en-GB" w:eastAsia="en-US"/>
        </w:rPr>
      </w:pPr>
    </w:p>
    <w:p w:rsidR="006E51BC" w:rsidRDefault="00206DAD" w:rsidP="006E51BC">
      <w:pPr>
        <w:pStyle w:val="3"/>
      </w:pPr>
      <w:bookmarkStart w:id="3112" w:name="_Toc63603024"/>
      <w:r>
        <w:t>5.54</w:t>
      </w:r>
      <w:r w:rsidR="006E51BC">
        <w:t>.4</w:t>
      </w:r>
      <w:r w:rsidR="006E51BC">
        <w:tab/>
        <w:t>Reference sensitivity exceptions</w:t>
      </w:r>
      <w:bookmarkEnd w:id="3112"/>
    </w:p>
    <w:p w:rsidR="006E51BC" w:rsidRDefault="00E9082F" w:rsidP="006E51BC">
      <w:pPr>
        <w:jc w:val="center"/>
        <w:rPr>
          <w:rFonts w:ascii="Arial" w:hAnsi="Arial" w:cs="Arial"/>
          <w:b/>
        </w:rPr>
      </w:pPr>
      <w:r>
        <w:rPr>
          <w:rFonts w:ascii="Arial" w:hAnsi="Arial" w:cs="Arial"/>
          <w:b/>
        </w:rPr>
        <w:t>Table 5.54</w:t>
      </w:r>
      <w:r w:rsidR="006E51BC">
        <w:rPr>
          <w:rFonts w:ascii="Arial" w:hAnsi="Arial" w:cs="Arial"/>
          <w:b/>
        </w:rPr>
        <w:t>.4-1: MSD test points for Scell due to dual uplink operation for EN-DC in NR FR1 (three bands)</w:t>
      </w:r>
    </w:p>
    <w:p w:rsidR="006E51BC" w:rsidRDefault="006E51BC" w:rsidP="006E51BC">
      <w:pPr>
        <w:jc w:val="center"/>
        <w:rPr>
          <w:rFonts w:cs="Arial"/>
          <w:color w:val="000000"/>
        </w:rPr>
      </w:pP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877"/>
        <w:gridCol w:w="1299"/>
        <w:gridCol w:w="827"/>
        <w:gridCol w:w="1248"/>
      </w:tblGrid>
      <w:tr w:rsidR="006E51BC" w:rsidTr="006E51BC">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NR or E-UTRA Band / Channel bandwidth / NRB / MSD</w:t>
            </w:r>
          </w:p>
        </w:tc>
      </w:tr>
      <w:tr w:rsidR="006E51BC" w:rsidTr="006E51BC">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eastAsia="MS Mincho"/>
              </w:rPr>
            </w:pPr>
            <w:r>
              <w:rPr>
                <w:rFonts w:eastAsia="MS Mincho"/>
              </w:rPr>
              <w:t xml:space="preserve">EN-DC </w:t>
            </w:r>
            <w:r>
              <w:t>Configuration</w:t>
            </w:r>
          </w:p>
        </w:tc>
        <w:tc>
          <w:tcPr>
            <w:tcW w:w="86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 xml:space="preserve">EUTRA </w:t>
            </w:r>
            <w:r>
              <w:rPr>
                <w:rFonts w:eastAsia="MS Mincho"/>
              </w:rPr>
              <w:t>/ NR</w:t>
            </w:r>
            <w: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UL F</w:t>
            </w:r>
            <w:r>
              <w:rPr>
                <w:vertAlign w:val="subscript"/>
              </w:rPr>
              <w:t>c</w:t>
            </w:r>
            <w:r>
              <w:t xml:space="preserve"> </w:t>
            </w:r>
            <w: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 xml:space="preserve">UL/DL BW </w:t>
            </w:r>
            <w: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UL</w:t>
            </w:r>
          </w:p>
          <w:p w:rsidR="006E51BC" w:rsidRDefault="006E51BC">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DL F</w:t>
            </w:r>
            <w:r>
              <w:rPr>
                <w:vertAlign w:val="subscript"/>
              </w:rPr>
              <w:t>c</w:t>
            </w:r>
            <w:r>
              <w:t xml:space="preserve"> (MHz)</w:t>
            </w:r>
          </w:p>
        </w:tc>
        <w:tc>
          <w:tcPr>
            <w:tcW w:w="82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IMD order</w:t>
            </w:r>
          </w:p>
        </w:tc>
      </w:tr>
      <w:tr w:rsidR="006E51BC" w:rsidTr="006E51BC">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pPr>
            <w:r>
              <w:t>DC_</w:t>
            </w:r>
            <w:r>
              <w:rPr>
                <w:lang w:val="en-GB"/>
              </w:rPr>
              <w:t>7</w:t>
            </w:r>
            <w:r>
              <w:t>A-</w:t>
            </w:r>
            <w:r>
              <w:rPr>
                <w:rFonts w:eastAsia="Malgun Gothic"/>
                <w:lang w:eastAsia="ko-KR"/>
              </w:rPr>
              <w:t>3</w:t>
            </w:r>
            <w:r>
              <w:rPr>
                <w:rFonts w:eastAsia="Malgun Gothic"/>
                <w:lang w:val="en-GB" w:eastAsia="ko-KR"/>
              </w:rPr>
              <w:t>2</w:t>
            </w:r>
            <w:r>
              <w:rPr>
                <w:rFonts w:eastAsia="Malgun Gothic"/>
                <w:lang w:eastAsia="ko-KR"/>
              </w:rPr>
              <w:t>A_</w:t>
            </w:r>
            <w:r>
              <w:rPr>
                <w:lang w:eastAsia="ja-JP"/>
              </w:rPr>
              <w:t>n</w:t>
            </w:r>
            <w:r>
              <w:rPr>
                <w:rFonts w:eastAsia="Malgun Gothic"/>
                <w:lang w:val="en-GB" w:eastAsia="ko-KR"/>
              </w:rPr>
              <w:t>1</w:t>
            </w:r>
            <w:r>
              <w:t>A</w:t>
            </w:r>
          </w:p>
        </w:tc>
        <w:tc>
          <w:tcPr>
            <w:tcW w:w="86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en-GB"/>
              </w:rPr>
            </w:pPr>
            <w:r>
              <w:rPr>
                <w:rFonts w:cs="Arial"/>
                <w:lang w:val="en-GB"/>
              </w:rPr>
              <w:t>n1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1977.5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x-none"/>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2167.5</w:t>
            </w:r>
          </w:p>
        </w:tc>
        <w:tc>
          <w:tcPr>
            <w:tcW w:w="82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x-none"/>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pPr>
            <w:r>
              <w:rPr>
                <w:rFonts w:cs="Arial"/>
              </w:rPr>
              <w:t>N/A</w:t>
            </w:r>
          </w:p>
        </w:tc>
      </w:tr>
      <w:tr w:rsidR="006E51BC" w:rsidTr="006E51BC">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sz w:val="18"/>
                <w:lang w:val="x-none"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en-GB"/>
              </w:rPr>
            </w:pPr>
            <w:r>
              <w:rPr>
                <w:rFonts w:cs="Arial"/>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2502.5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x-none"/>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2622.5</w:t>
            </w:r>
          </w:p>
        </w:tc>
        <w:tc>
          <w:tcPr>
            <w:tcW w:w="82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x-none"/>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pPr>
            <w:r>
              <w:rPr>
                <w:rFonts w:cs="Arial"/>
              </w:rPr>
              <w:t>N/A</w:t>
            </w:r>
          </w:p>
        </w:tc>
      </w:tr>
      <w:tr w:rsidR="006E51BC" w:rsidTr="006E51BC">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sz w:val="18"/>
                <w:lang w:val="x-none"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en-GB"/>
              </w:rPr>
            </w:pPr>
            <w:r>
              <w:rPr>
                <w:rFonts w:cs="Arial"/>
                <w:lang w:val="en-GB"/>
              </w:rPr>
              <w:t>32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N/A</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x-none"/>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N/A</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1454.5</w:t>
            </w:r>
          </w:p>
        </w:tc>
        <w:tc>
          <w:tcPr>
            <w:tcW w:w="82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x-none"/>
              </w:rPr>
            </w:pPr>
            <w:r>
              <w:rPr>
                <w:rFonts w:cs="Arial"/>
              </w:rPr>
              <w:t>15.2</w:t>
            </w:r>
          </w:p>
        </w:tc>
        <w:tc>
          <w:tcPr>
            <w:tcW w:w="1248"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pPr>
            <w:r>
              <w:rPr>
                <w:rFonts w:cs="Arial"/>
              </w:rPr>
              <w:t>IMD3</w:t>
            </w:r>
          </w:p>
        </w:tc>
      </w:tr>
    </w:tbl>
    <w:p w:rsidR="006E51BC" w:rsidRDefault="006E51BC" w:rsidP="006E51BC">
      <w:pPr>
        <w:pStyle w:val="TH"/>
        <w:rPr>
          <w:color w:val="FF0000"/>
          <w:sz w:val="36"/>
          <w:lang w:eastAsia="en-US"/>
        </w:rPr>
      </w:pPr>
    </w:p>
    <w:p w:rsidR="006E51BC" w:rsidRDefault="00206DAD" w:rsidP="006E51BC">
      <w:pPr>
        <w:pStyle w:val="2"/>
        <w:spacing w:after="240"/>
        <w:ind w:left="0" w:firstLine="0"/>
      </w:pPr>
      <w:bookmarkStart w:id="3113" w:name="_Toc63603025"/>
      <w:r>
        <w:t>5.55</w:t>
      </w:r>
      <w:r w:rsidR="006E51BC">
        <w:tab/>
        <w:t>DC_2-66_n7</w:t>
      </w:r>
      <w:bookmarkEnd w:id="3113"/>
    </w:p>
    <w:p w:rsidR="006E51BC" w:rsidRDefault="00206DAD" w:rsidP="006E51BC">
      <w:pPr>
        <w:keepNext/>
        <w:keepLines/>
        <w:spacing w:before="120"/>
        <w:ind w:left="1134" w:hanging="1134"/>
        <w:outlineLvl w:val="2"/>
        <w:rPr>
          <w:rFonts w:ascii="Arial" w:hAnsi="Arial" w:cs="Arial"/>
          <w:sz w:val="28"/>
          <w:szCs w:val="28"/>
        </w:rPr>
      </w:pPr>
      <w:r>
        <w:rPr>
          <w:rFonts w:ascii="Arial" w:hAnsi="Arial" w:cs="Arial"/>
          <w:sz w:val="28"/>
          <w:szCs w:val="28"/>
        </w:rPr>
        <w:t>5.55</w:t>
      </w:r>
      <w:r w:rsidR="006E51BC">
        <w:rPr>
          <w:rFonts w:ascii="Arial" w:hAnsi="Arial" w:cs="Arial"/>
          <w:sz w:val="28"/>
          <w:szCs w:val="28"/>
        </w:rPr>
        <w:t>.1</w:t>
      </w:r>
      <w:r w:rsidR="006E51BC">
        <w:rPr>
          <w:rFonts w:ascii="Arial" w:hAnsi="Arial" w:cs="Arial"/>
          <w:sz w:val="28"/>
          <w:szCs w:val="28"/>
        </w:rPr>
        <w:tab/>
        <w:t>Configurations for DC</w:t>
      </w:r>
    </w:p>
    <w:p w:rsidR="006E51BC" w:rsidRDefault="006E51BC" w:rsidP="006E51BC">
      <w:pPr>
        <w:pStyle w:val="TH"/>
        <w:rPr>
          <w:rFonts w:cs="Arial"/>
          <w:lang w:val="x-none"/>
        </w:rPr>
      </w:pPr>
      <w:r>
        <w:rPr>
          <w:rFonts w:cs="Arial"/>
        </w:rPr>
        <w:t xml:space="preserve">Table </w:t>
      </w:r>
      <w:r w:rsidR="00206DAD">
        <w:rPr>
          <w:rFonts w:cs="Arial"/>
        </w:rPr>
        <w:t>5.55</w:t>
      </w:r>
      <w:r>
        <w:rPr>
          <w:rFonts w:cs="Arial"/>
        </w:rPr>
        <w:t>.</w:t>
      </w:r>
      <w:r>
        <w:rPr>
          <w:rFonts w:cs="Arial"/>
          <w:lang w:val="en-GB"/>
        </w:rPr>
        <w:t>1</w:t>
      </w:r>
      <w:r>
        <w:rPr>
          <w:rFonts w:cs="Arial"/>
        </w:rPr>
        <w:t>-1: Inter-band DC configurations (three bands)</w:t>
      </w:r>
    </w:p>
    <w:tbl>
      <w:tblPr>
        <w:tblW w:w="4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43"/>
        <w:gridCol w:w="2134"/>
      </w:tblGrid>
      <w:tr w:rsidR="006E51BC" w:rsidTr="006E51BC">
        <w:trPr>
          <w:trHeight w:val="280"/>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lang w:eastAsia="fi-FI"/>
              </w:rPr>
            </w:pPr>
            <w:r>
              <w:rPr>
                <w:rFonts w:cs="Arial"/>
                <w:lang w:eastAsia="fi-FI"/>
              </w:rPr>
              <w:t>DC</w:t>
            </w:r>
          </w:p>
          <w:p w:rsidR="006E51BC" w:rsidRDefault="006E51BC">
            <w:pPr>
              <w:pStyle w:val="TAH"/>
              <w:rPr>
                <w:rFonts w:cs="Arial"/>
                <w:lang w:eastAsia="fi-FI"/>
              </w:rPr>
            </w:pPr>
            <w:r>
              <w:rPr>
                <w:rFonts w:cs="Arial"/>
                <w:lang w:eastAsia="fi-FI"/>
              </w:rPr>
              <w:t>configuration</w:t>
            </w:r>
          </w:p>
        </w:tc>
        <w:tc>
          <w:tcPr>
            <w:tcW w:w="2134"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lang w:eastAsia="fi-FI"/>
              </w:rPr>
            </w:pPr>
            <w:r>
              <w:rPr>
                <w:rFonts w:cs="Arial"/>
                <w:lang w:eastAsia="fi-FI"/>
              </w:rPr>
              <w:t xml:space="preserve">Uplink </w:t>
            </w:r>
          </w:p>
          <w:p w:rsidR="006E51BC" w:rsidRDefault="006E51BC">
            <w:pPr>
              <w:pStyle w:val="TAH"/>
              <w:rPr>
                <w:rFonts w:cs="Arial"/>
                <w:lang w:eastAsia="fi-FI"/>
              </w:rPr>
            </w:pPr>
            <w:r>
              <w:rPr>
                <w:rFonts w:cs="Arial"/>
                <w:lang w:eastAsia="fi-FI"/>
              </w:rPr>
              <w:t>configuration</w:t>
            </w:r>
          </w:p>
        </w:tc>
      </w:tr>
      <w:tr w:rsidR="006E51BC" w:rsidTr="006E51BC">
        <w:trPr>
          <w:trHeight w:val="28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x-none" w:eastAsia="ja-JP"/>
              </w:rPr>
            </w:pPr>
            <w:r>
              <w:rPr>
                <w:rFonts w:cs="Arial"/>
                <w:lang w:eastAsia="ja-JP"/>
              </w:rPr>
              <w:t>DC_</w:t>
            </w:r>
            <w:r>
              <w:rPr>
                <w:rFonts w:cs="Arial"/>
                <w:lang w:val="en-GB" w:eastAsia="ja-JP"/>
              </w:rPr>
              <w:t>2</w:t>
            </w:r>
            <w:r>
              <w:rPr>
                <w:rFonts w:cs="Arial"/>
                <w:lang w:eastAsia="ja-JP"/>
              </w:rPr>
              <w:t>A-</w:t>
            </w:r>
            <w:r>
              <w:rPr>
                <w:rFonts w:cs="Arial"/>
                <w:lang w:val="en-GB" w:eastAsia="ja-JP"/>
              </w:rPr>
              <w:t>66</w:t>
            </w:r>
            <w:r>
              <w:rPr>
                <w:rFonts w:cs="Arial"/>
                <w:lang w:eastAsia="ja-JP"/>
              </w:rPr>
              <w:t>A_n</w:t>
            </w:r>
            <w:r>
              <w:rPr>
                <w:rFonts w:cs="Arial"/>
                <w:lang w:val="en-GB" w:eastAsia="ja-JP"/>
              </w:rPr>
              <w:t>7</w:t>
            </w:r>
            <w:r>
              <w:rPr>
                <w:rFonts w:cs="Arial"/>
                <w:lang w:eastAsia="ja-JP"/>
              </w:rPr>
              <w:t>A</w:t>
            </w:r>
          </w:p>
          <w:p w:rsidR="006E51BC" w:rsidRDefault="006E51BC">
            <w:pPr>
              <w:pStyle w:val="TAC"/>
              <w:rPr>
                <w:rFonts w:cs="Arial"/>
                <w:lang w:eastAsia="en-US"/>
              </w:rPr>
            </w:pPr>
            <w:r>
              <w:rPr>
                <w:rFonts w:cs="Arial"/>
                <w:lang w:eastAsia="ja-JP"/>
              </w:rPr>
              <w:t>DC_</w:t>
            </w:r>
            <w:r>
              <w:rPr>
                <w:rFonts w:cs="Arial"/>
                <w:lang w:val="en-GB" w:eastAsia="ja-JP"/>
              </w:rPr>
              <w:t>2</w:t>
            </w:r>
            <w:r>
              <w:rPr>
                <w:rFonts w:cs="Arial"/>
                <w:lang w:eastAsia="ja-JP"/>
              </w:rPr>
              <w:t>A-</w:t>
            </w:r>
            <w:r>
              <w:rPr>
                <w:rFonts w:cs="Arial"/>
                <w:lang w:val="en-GB" w:eastAsia="ja-JP"/>
              </w:rPr>
              <w:t>66</w:t>
            </w:r>
            <w:r>
              <w:rPr>
                <w:rFonts w:cs="Arial"/>
                <w:lang w:eastAsia="ja-JP"/>
              </w:rPr>
              <w:t>A</w:t>
            </w:r>
            <w:r>
              <w:rPr>
                <w:rFonts w:cs="Arial"/>
                <w:lang w:val="en-GB" w:eastAsia="ja-JP"/>
              </w:rPr>
              <w:t>-66A</w:t>
            </w:r>
            <w:r>
              <w:rPr>
                <w:rFonts w:cs="Arial"/>
                <w:lang w:eastAsia="ja-JP"/>
              </w:rPr>
              <w:t>_n</w:t>
            </w:r>
            <w:r>
              <w:rPr>
                <w:rFonts w:cs="Arial"/>
                <w:lang w:val="en-GB" w:eastAsia="ja-JP"/>
              </w:rPr>
              <w:t>7</w:t>
            </w:r>
            <w:r>
              <w:rPr>
                <w:rFonts w:cs="Arial"/>
                <w:lang w:eastAsia="ja-JP"/>
              </w:rPr>
              <w:t>A</w:t>
            </w:r>
          </w:p>
        </w:tc>
        <w:tc>
          <w:tcPr>
            <w:tcW w:w="2134"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eastAsia="ja-JP"/>
              </w:rPr>
            </w:pPr>
            <w:r>
              <w:rPr>
                <w:rFonts w:cs="Arial"/>
                <w:lang w:eastAsia="ja-JP"/>
              </w:rPr>
              <w:t>DC_</w:t>
            </w:r>
            <w:r>
              <w:rPr>
                <w:rFonts w:cs="Arial"/>
                <w:lang w:val="en-GB" w:eastAsia="ja-JP"/>
              </w:rPr>
              <w:t>2</w:t>
            </w:r>
            <w:r>
              <w:rPr>
                <w:rFonts w:cs="Arial"/>
                <w:lang w:eastAsia="ja-JP"/>
              </w:rPr>
              <w:t>A_n</w:t>
            </w:r>
            <w:r>
              <w:rPr>
                <w:rFonts w:cs="Arial"/>
                <w:lang w:val="en-GB" w:eastAsia="ja-JP"/>
              </w:rPr>
              <w:t>7</w:t>
            </w:r>
            <w:r>
              <w:rPr>
                <w:rFonts w:cs="Arial"/>
                <w:lang w:eastAsia="ja-JP"/>
              </w:rPr>
              <w:t>A</w:t>
            </w:r>
          </w:p>
          <w:p w:rsidR="006E51BC" w:rsidRDefault="006E51BC">
            <w:pPr>
              <w:pStyle w:val="TAC"/>
              <w:rPr>
                <w:rFonts w:cs="Arial"/>
                <w:lang w:eastAsia="ja-JP"/>
              </w:rPr>
            </w:pPr>
            <w:r>
              <w:rPr>
                <w:rFonts w:cs="Arial"/>
                <w:lang w:eastAsia="ja-JP"/>
              </w:rPr>
              <w:t>DC_</w:t>
            </w:r>
            <w:r>
              <w:rPr>
                <w:rFonts w:cs="Arial"/>
                <w:lang w:val="en-GB" w:eastAsia="ja-JP"/>
              </w:rPr>
              <w:t>66</w:t>
            </w:r>
            <w:r>
              <w:rPr>
                <w:rFonts w:cs="Arial"/>
                <w:lang w:eastAsia="ja-JP"/>
              </w:rPr>
              <w:t>A_n</w:t>
            </w:r>
            <w:r>
              <w:rPr>
                <w:rFonts w:cs="Arial"/>
                <w:lang w:val="en-GB" w:eastAsia="ja-JP"/>
              </w:rPr>
              <w:t>7</w:t>
            </w:r>
            <w:r>
              <w:rPr>
                <w:rFonts w:cs="Arial"/>
                <w:lang w:eastAsia="ja-JP"/>
              </w:rPr>
              <w:t>A</w:t>
            </w:r>
          </w:p>
        </w:tc>
      </w:tr>
    </w:tbl>
    <w:p w:rsidR="006E51BC" w:rsidRDefault="006E51BC" w:rsidP="006E51BC">
      <w:pPr>
        <w:rPr>
          <w:rFonts w:ascii="Arial" w:hAnsi="Arial" w:cs="Arial"/>
          <w:lang w:val="en-GB" w:eastAsia="ja-JP"/>
        </w:rPr>
      </w:pPr>
    </w:p>
    <w:p w:rsidR="006E51BC" w:rsidRDefault="00206DAD" w:rsidP="006E51BC">
      <w:pPr>
        <w:keepNext/>
        <w:keepLines/>
        <w:spacing w:before="120"/>
        <w:ind w:left="1134" w:hanging="1134"/>
        <w:outlineLvl w:val="2"/>
        <w:rPr>
          <w:rFonts w:ascii="Arial" w:hAnsi="Arial" w:cs="Arial"/>
          <w:sz w:val="28"/>
          <w:szCs w:val="28"/>
          <w:lang w:eastAsia="en-US"/>
        </w:rPr>
      </w:pPr>
      <w:r>
        <w:rPr>
          <w:rFonts w:ascii="Arial" w:hAnsi="Arial" w:cs="Arial"/>
          <w:sz w:val="28"/>
          <w:szCs w:val="28"/>
        </w:rPr>
        <w:t>5.55</w:t>
      </w:r>
      <w:r w:rsidR="006E51BC">
        <w:rPr>
          <w:rFonts w:ascii="Arial" w:hAnsi="Arial" w:cs="Arial"/>
          <w:sz w:val="28"/>
          <w:szCs w:val="28"/>
        </w:rPr>
        <w:t>.2</w:t>
      </w:r>
      <w:r w:rsidR="006E51BC">
        <w:rPr>
          <w:rFonts w:ascii="Arial" w:hAnsi="Arial" w:cs="Arial"/>
          <w:sz w:val="28"/>
          <w:szCs w:val="28"/>
        </w:rPr>
        <w:tab/>
        <w:t>Co-existence studies</w:t>
      </w:r>
    </w:p>
    <w:p w:rsidR="006E51BC" w:rsidRDefault="006E51BC" w:rsidP="006E51BC">
      <w:pPr>
        <w:rPr>
          <w:lang w:val="en-GB" w:eastAsia="ja-JP"/>
        </w:rPr>
      </w:pPr>
      <w:r>
        <w:rPr>
          <w:lang w:eastAsia="ja-JP"/>
        </w:rPr>
        <w:t>Co-existence studies on DC_2_n7 and DC_66_n7 show that there is no own Rx impact of the 3</w:t>
      </w:r>
      <w:r>
        <w:rPr>
          <w:vertAlign w:val="superscript"/>
          <w:lang w:eastAsia="ja-JP"/>
        </w:rPr>
        <w:t>rd</w:t>
      </w:r>
      <w:r>
        <w:rPr>
          <w:lang w:eastAsia="ja-JP"/>
        </w:rPr>
        <w:t xml:space="preserve"> band from dual UL.</w:t>
      </w:r>
    </w:p>
    <w:p w:rsidR="006E51BC" w:rsidRDefault="00206DAD" w:rsidP="006E51BC">
      <w:pPr>
        <w:keepNext/>
        <w:keepLines/>
        <w:spacing w:before="120"/>
        <w:ind w:left="1134" w:hanging="1134"/>
        <w:outlineLvl w:val="2"/>
        <w:rPr>
          <w:rFonts w:ascii="Arial" w:hAnsi="Arial" w:cs="Arial"/>
          <w:sz w:val="28"/>
          <w:szCs w:val="28"/>
          <w:lang w:eastAsia="en-US"/>
        </w:rPr>
      </w:pPr>
      <w:r>
        <w:rPr>
          <w:rFonts w:ascii="Arial" w:hAnsi="Arial" w:cs="Arial"/>
          <w:sz w:val="28"/>
          <w:szCs w:val="28"/>
        </w:rPr>
        <w:t>5.55</w:t>
      </w:r>
      <w:r w:rsidR="006E51BC">
        <w:rPr>
          <w:rFonts w:ascii="Arial" w:hAnsi="Arial" w:cs="Arial"/>
          <w:sz w:val="28"/>
          <w:szCs w:val="28"/>
        </w:rPr>
        <w:t>.3</w:t>
      </w:r>
      <w:r w:rsidR="006E51BC">
        <w:rPr>
          <w:rFonts w:ascii="Arial" w:hAnsi="Arial" w:cs="Arial"/>
          <w:sz w:val="28"/>
          <w:szCs w:val="28"/>
        </w:rPr>
        <w:tab/>
        <w:t>∆TIB and ∆RIB values</w:t>
      </w:r>
    </w:p>
    <w:p w:rsidR="006E51BC" w:rsidRDefault="006E51BC" w:rsidP="006E51BC">
      <w:pPr>
        <w:rPr>
          <w:lang w:val="en-GB" w:eastAsia="ja-JP"/>
        </w:rPr>
      </w:pPr>
      <w:r>
        <w:rPr>
          <w:lang w:eastAsia="ja-JP"/>
        </w:rPr>
        <w:t xml:space="preserve">For DC_2-66_n7, the </w:t>
      </w:r>
      <w:r>
        <w:rPr>
          <w:lang w:eastAsia="ja-JP"/>
        </w:rPr>
        <w:sym w:font="Symbol" w:char="F044"/>
      </w:r>
      <w:r>
        <w:rPr>
          <w:lang w:eastAsia="ja-JP"/>
        </w:rPr>
        <w:t>T</w:t>
      </w:r>
      <w:r>
        <w:rPr>
          <w:vertAlign w:val="subscript"/>
          <w:lang w:eastAsia="ja-JP"/>
        </w:rPr>
        <w:t>IB,c</w:t>
      </w:r>
      <w:r>
        <w:rPr>
          <w:lang w:eastAsia="ja-JP"/>
        </w:rPr>
        <w:t xml:space="preserve"> and </w:t>
      </w:r>
      <w:r>
        <w:rPr>
          <w:lang w:eastAsia="ja-JP"/>
        </w:rPr>
        <w:sym w:font="Symbol" w:char="F044"/>
      </w:r>
      <w:r>
        <w:rPr>
          <w:lang w:eastAsia="ja-JP"/>
        </w:rPr>
        <w:t>R</w:t>
      </w:r>
      <w:r>
        <w:rPr>
          <w:vertAlign w:val="subscript"/>
          <w:lang w:eastAsia="ja-JP"/>
        </w:rPr>
        <w:t>IB,c</w:t>
      </w:r>
      <w:r>
        <w:rPr>
          <w:lang w:eastAsia="ja-JP"/>
        </w:rPr>
        <w:t xml:space="preserve"> values are reused from the LTE combination CA_2-7-66, and are given in the tables below.</w:t>
      </w:r>
    </w:p>
    <w:p w:rsidR="006E51BC" w:rsidRDefault="006E51BC" w:rsidP="006E51BC">
      <w:pPr>
        <w:pStyle w:val="TH"/>
        <w:rPr>
          <w:rFonts w:cs="Arial"/>
          <w:lang w:eastAsia="en-US"/>
        </w:rPr>
      </w:pPr>
      <w:r>
        <w:rPr>
          <w:rFonts w:cs="Arial"/>
        </w:rPr>
        <w:t xml:space="preserve">Table </w:t>
      </w:r>
      <w:r w:rsidR="00206DAD">
        <w:rPr>
          <w:rFonts w:cs="Arial"/>
          <w:lang w:eastAsia="ja-JP"/>
        </w:rPr>
        <w:t>5.55</w:t>
      </w:r>
      <w:r>
        <w:rPr>
          <w:rFonts w:cs="Arial"/>
        </w:rPr>
        <w:t>.</w:t>
      </w:r>
      <w:r>
        <w:rPr>
          <w:rFonts w:cs="Arial"/>
          <w:lang w:val="en-GB"/>
        </w:rPr>
        <w:t>3</w:t>
      </w:r>
      <w:r>
        <w:rPr>
          <w:rFonts w:cs="Arial"/>
        </w:rPr>
        <w:t>-1: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6E51BC" w:rsidTr="006E51B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 xml:space="preserve">Inter-band </w:t>
            </w:r>
            <w:r>
              <w:rPr>
                <w:rFonts w:cs="Arial"/>
                <w:lang w:eastAsia="ja-JP"/>
              </w:rPr>
              <w:t>DC</w:t>
            </w:r>
            <w:r>
              <w:rPr>
                <w:rFonts w:cs="Arial"/>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ΔT</w:t>
            </w:r>
            <w:r>
              <w:rPr>
                <w:rFonts w:cs="Arial"/>
                <w:vertAlign w:val="subscript"/>
              </w:rPr>
              <w:t>IB,c</w:t>
            </w:r>
            <w:r>
              <w:rPr>
                <w:rFonts w:cs="Arial"/>
              </w:rPr>
              <w:t xml:space="preserve"> [dB]</w:t>
            </w:r>
          </w:p>
        </w:tc>
      </w:tr>
      <w:tr w:rsidR="006E51BC" w:rsidTr="006E51B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rPr>
              <w:t>DC_2-66</w:t>
            </w:r>
            <w:r>
              <w:rPr>
                <w:rFonts w:ascii="Arial" w:hAnsi="Arial" w:cs="Arial"/>
                <w:sz w:val="18"/>
                <w:lang w:eastAsia="ja-JP"/>
              </w:rPr>
              <w:t>-n7</w:t>
            </w: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rPr>
            </w:pPr>
            <w:r>
              <w:rPr>
                <w:rFonts w:cs="Arial"/>
              </w:rPr>
              <w:t>0.</w:t>
            </w:r>
            <w:r>
              <w:rPr>
                <w:rFonts w:cs="Arial"/>
                <w:lang w:val="en-GB"/>
              </w:rPr>
              <w:t>5</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jc w:val="center"/>
              <w:rPr>
                <w:rFonts w:ascii="Arial" w:hAnsi="Arial" w:cs="Arial"/>
                <w:sz w:val="18"/>
                <w:lang w:eastAsia="ja-JP"/>
              </w:rPr>
            </w:pPr>
            <w:r>
              <w:rPr>
                <w:rFonts w:ascii="Arial" w:hAnsi="Arial" w:cs="Arial"/>
                <w:sz w:val="18"/>
                <w:lang w:eastAsia="ja-JP"/>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eastAsia="ko-KR"/>
              </w:rPr>
            </w:pPr>
            <w:r>
              <w:rPr>
                <w:rFonts w:cs="Arial"/>
              </w:rPr>
              <w:t>0.</w:t>
            </w:r>
            <w:r>
              <w:rPr>
                <w:rFonts w:cs="Arial"/>
                <w:lang w:val="en-GB"/>
              </w:rPr>
              <w:t>5</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val="en-GB" w:eastAsia="ja-JP"/>
              </w:rPr>
            </w:pPr>
            <w:r>
              <w:rPr>
                <w:rFonts w:ascii="Arial" w:hAnsi="Arial" w:cs="Arial"/>
                <w:sz w:val="18"/>
                <w:lang w:eastAsia="ja-JP"/>
              </w:rPr>
              <w:t>n7</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eastAsia="en-US"/>
              </w:rPr>
            </w:pPr>
            <w:r>
              <w:rPr>
                <w:rFonts w:cs="Arial"/>
              </w:rPr>
              <w:t>0.</w:t>
            </w:r>
            <w:r>
              <w:rPr>
                <w:rFonts w:cs="Arial"/>
                <w:lang w:val="en-GB"/>
              </w:rPr>
              <w:t>5</w:t>
            </w:r>
          </w:p>
        </w:tc>
      </w:tr>
    </w:tbl>
    <w:p w:rsidR="006E51BC" w:rsidRDefault="006E51BC" w:rsidP="006E51BC">
      <w:pPr>
        <w:rPr>
          <w:rFonts w:ascii="Arial" w:hAnsi="Arial" w:cs="Arial"/>
          <w:lang w:val="en-GB" w:eastAsia="en-US"/>
        </w:rPr>
      </w:pPr>
    </w:p>
    <w:p w:rsidR="006E51BC" w:rsidRDefault="006E51BC" w:rsidP="006E51BC">
      <w:pPr>
        <w:keepNext/>
        <w:keepLines/>
        <w:spacing w:before="60"/>
        <w:jc w:val="center"/>
        <w:rPr>
          <w:rFonts w:ascii="Arial" w:hAnsi="Arial" w:cs="Arial"/>
          <w:b/>
        </w:rPr>
      </w:pPr>
      <w:r>
        <w:rPr>
          <w:rFonts w:ascii="Arial" w:eastAsia="Calibri Light" w:hAnsi="Arial" w:cs="Arial"/>
          <w:b/>
        </w:rPr>
        <w:t xml:space="preserve">Table </w:t>
      </w:r>
      <w:r w:rsidR="00206DAD">
        <w:rPr>
          <w:rFonts w:ascii="Arial" w:hAnsi="Arial" w:cs="Arial"/>
          <w:b/>
          <w:lang w:eastAsia="ja-JP"/>
        </w:rPr>
        <w:t>5.55</w:t>
      </w:r>
      <w:r>
        <w:rPr>
          <w:rFonts w:ascii="Arial" w:eastAsia="Calibri Light" w:hAnsi="Arial" w:cs="Arial"/>
          <w:b/>
        </w:rPr>
        <w:t>.3-2: ΔR</w:t>
      </w:r>
      <w:r>
        <w:rPr>
          <w:rFonts w:ascii="Arial" w:eastAsia="Calibri Light"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6E51BC" w:rsidTr="006E51BC">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 xml:space="preserve">Inter-band </w:t>
            </w:r>
            <w:r>
              <w:rPr>
                <w:rFonts w:cs="Arial"/>
                <w:lang w:eastAsia="ja-JP"/>
              </w:rPr>
              <w:t>DC</w:t>
            </w:r>
            <w:r>
              <w:rPr>
                <w:rFonts w:cs="Arial"/>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ΔR</w:t>
            </w:r>
            <w:r>
              <w:rPr>
                <w:rFonts w:cs="Arial"/>
                <w:vertAlign w:val="subscript"/>
              </w:rPr>
              <w:t>IB</w:t>
            </w:r>
            <w:r>
              <w:rPr>
                <w:rFonts w:cs="Arial"/>
              </w:rPr>
              <w:t xml:space="preserve"> [dB]</w:t>
            </w:r>
          </w:p>
        </w:tc>
      </w:tr>
      <w:tr w:rsidR="006E51BC" w:rsidTr="006E51B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rPr>
              <w:t>DC_2-66</w:t>
            </w:r>
            <w:r>
              <w:rPr>
                <w:rFonts w:ascii="Arial" w:hAnsi="Arial" w:cs="Arial"/>
                <w:sz w:val="18"/>
                <w:lang w:eastAsia="ja-JP"/>
              </w:rPr>
              <w:t>-n7</w:t>
            </w: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hideMark/>
          </w:tcPr>
          <w:p w:rsidR="006E51BC" w:rsidRDefault="006E51BC">
            <w:pPr>
              <w:keepNext/>
              <w:keepLines/>
              <w:jc w:val="center"/>
              <w:rPr>
                <w:rFonts w:ascii="Arial" w:hAnsi="Arial" w:cs="Arial"/>
                <w:sz w:val="18"/>
                <w:lang w:eastAsia="ja-JP"/>
              </w:rPr>
            </w:pPr>
            <w:r>
              <w:rPr>
                <w:rFonts w:ascii="Arial" w:hAnsi="Arial" w:cs="Arial"/>
                <w:sz w:val="18"/>
                <w:lang w:eastAsia="ja-JP"/>
              </w:rPr>
              <w:t>0.3</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66</w:t>
            </w:r>
          </w:p>
        </w:tc>
        <w:tc>
          <w:tcPr>
            <w:tcW w:w="2340" w:type="dxa"/>
            <w:tcBorders>
              <w:top w:val="single" w:sz="4" w:space="0" w:color="auto"/>
              <w:left w:val="single" w:sz="4" w:space="0" w:color="auto"/>
              <w:bottom w:val="single" w:sz="4" w:space="0" w:color="auto"/>
              <w:right w:val="single" w:sz="4" w:space="0" w:color="auto"/>
            </w:tcBorders>
            <w:hideMark/>
          </w:tcPr>
          <w:p w:rsidR="006E51BC" w:rsidRDefault="006E51BC">
            <w:pPr>
              <w:keepNext/>
              <w:keepLines/>
              <w:jc w:val="center"/>
              <w:rPr>
                <w:rFonts w:ascii="Arial" w:hAnsi="Arial" w:cs="Arial"/>
                <w:sz w:val="18"/>
                <w:lang w:val="en-GB" w:eastAsia="ja-JP"/>
              </w:rPr>
            </w:pPr>
            <w:r>
              <w:rPr>
                <w:rFonts w:ascii="Arial" w:hAnsi="Arial" w:cs="Arial"/>
                <w:sz w:val="18"/>
                <w:lang w:eastAsia="ja-JP"/>
              </w:rPr>
              <w:t>0.5</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n7</w:t>
            </w:r>
          </w:p>
        </w:tc>
        <w:tc>
          <w:tcPr>
            <w:tcW w:w="2340" w:type="dxa"/>
            <w:tcBorders>
              <w:top w:val="single" w:sz="4" w:space="0" w:color="auto"/>
              <w:left w:val="single" w:sz="4" w:space="0" w:color="auto"/>
              <w:bottom w:val="single" w:sz="4" w:space="0" w:color="auto"/>
              <w:right w:val="single" w:sz="4" w:space="0" w:color="auto"/>
            </w:tcBorders>
            <w:hideMark/>
          </w:tcPr>
          <w:p w:rsidR="006E51BC" w:rsidRDefault="006E51BC">
            <w:pPr>
              <w:keepNext/>
              <w:keepLines/>
              <w:jc w:val="center"/>
              <w:rPr>
                <w:rFonts w:ascii="Arial" w:eastAsia="Calibri" w:hAnsi="Arial" w:cs="Arial"/>
                <w:sz w:val="18"/>
                <w:lang w:eastAsia="ja-JP"/>
              </w:rPr>
            </w:pPr>
            <w:r>
              <w:rPr>
                <w:rFonts w:ascii="Arial" w:eastAsia="Calibri" w:hAnsi="Arial" w:cs="Arial"/>
                <w:sz w:val="18"/>
                <w:lang w:eastAsia="ja-JP"/>
              </w:rPr>
              <w:t>0.5</w:t>
            </w:r>
          </w:p>
        </w:tc>
      </w:tr>
    </w:tbl>
    <w:p w:rsidR="006E51BC" w:rsidRDefault="006E51BC" w:rsidP="006E51BC">
      <w:pPr>
        <w:rPr>
          <w:rFonts w:ascii="Arial" w:hAnsi="Arial" w:cs="Arial"/>
          <w:lang w:val="en-GB" w:eastAsia="en-US"/>
        </w:rPr>
      </w:pPr>
    </w:p>
    <w:p w:rsidR="006E51BC" w:rsidRDefault="00206DAD" w:rsidP="006E51BC">
      <w:pPr>
        <w:keepNext/>
        <w:keepLines/>
        <w:spacing w:before="120"/>
        <w:ind w:left="1134" w:hanging="1134"/>
        <w:outlineLvl w:val="2"/>
        <w:rPr>
          <w:rFonts w:ascii="Arial" w:hAnsi="Arial" w:cs="Arial"/>
          <w:sz w:val="28"/>
          <w:szCs w:val="28"/>
        </w:rPr>
      </w:pPr>
      <w:r>
        <w:rPr>
          <w:rFonts w:ascii="Arial" w:hAnsi="Arial" w:cs="Arial"/>
          <w:sz w:val="28"/>
          <w:szCs w:val="28"/>
        </w:rPr>
        <w:t>5.55</w:t>
      </w:r>
      <w:r w:rsidR="006E51BC">
        <w:rPr>
          <w:rFonts w:ascii="Arial" w:hAnsi="Arial" w:cs="Arial"/>
          <w:sz w:val="28"/>
          <w:szCs w:val="28"/>
        </w:rPr>
        <w:t>.4</w:t>
      </w:r>
      <w:r w:rsidR="006E51BC">
        <w:rPr>
          <w:rFonts w:ascii="Arial" w:hAnsi="Arial" w:cs="Arial"/>
          <w:sz w:val="28"/>
          <w:szCs w:val="28"/>
        </w:rPr>
        <w:tab/>
        <w:t>REFSENS requirements</w:t>
      </w:r>
    </w:p>
    <w:p w:rsidR="006E51BC" w:rsidRDefault="006E51BC" w:rsidP="006E51BC">
      <w:pPr>
        <w:rPr>
          <w:lang w:val="en-GB"/>
        </w:rPr>
      </w:pPr>
      <w:r>
        <w:t>According to the co-existence studies, no additional MSD requirement is needed</w:t>
      </w:r>
      <w:r>
        <w:rPr>
          <w:rFonts w:cs="Calibri"/>
        </w:rPr>
        <w:t>.</w:t>
      </w:r>
    </w:p>
    <w:p w:rsidR="006E51BC" w:rsidRDefault="00206DAD" w:rsidP="006E51BC">
      <w:pPr>
        <w:pStyle w:val="2"/>
        <w:spacing w:after="240"/>
        <w:ind w:left="0" w:firstLine="0"/>
      </w:pPr>
      <w:bookmarkStart w:id="3114" w:name="_Toc63603026"/>
      <w:r>
        <w:lastRenderedPageBreak/>
        <w:t>5.56</w:t>
      </w:r>
      <w:r w:rsidR="006E51BC">
        <w:tab/>
        <w:t>DC_2-5_n7</w:t>
      </w:r>
      <w:bookmarkEnd w:id="3114"/>
    </w:p>
    <w:p w:rsidR="006E51BC" w:rsidRDefault="00206DAD" w:rsidP="006E51BC">
      <w:pPr>
        <w:keepNext/>
        <w:keepLines/>
        <w:spacing w:before="120"/>
        <w:ind w:left="1134" w:hanging="1134"/>
        <w:outlineLvl w:val="2"/>
        <w:rPr>
          <w:rFonts w:ascii="Arial" w:hAnsi="Arial" w:cs="Arial"/>
          <w:sz w:val="28"/>
          <w:szCs w:val="28"/>
        </w:rPr>
      </w:pPr>
      <w:r>
        <w:rPr>
          <w:rFonts w:ascii="Arial" w:hAnsi="Arial" w:cs="Arial"/>
          <w:sz w:val="28"/>
          <w:szCs w:val="28"/>
        </w:rPr>
        <w:t>5.56</w:t>
      </w:r>
      <w:r w:rsidR="006E51BC">
        <w:rPr>
          <w:rFonts w:ascii="Arial" w:hAnsi="Arial" w:cs="Arial"/>
          <w:sz w:val="28"/>
          <w:szCs w:val="28"/>
        </w:rPr>
        <w:t>.1</w:t>
      </w:r>
      <w:r w:rsidR="006E51BC">
        <w:rPr>
          <w:rFonts w:ascii="Arial" w:hAnsi="Arial" w:cs="Arial"/>
          <w:sz w:val="28"/>
          <w:szCs w:val="28"/>
        </w:rPr>
        <w:tab/>
        <w:t>Configurations for DC</w:t>
      </w:r>
    </w:p>
    <w:p w:rsidR="006E51BC" w:rsidRDefault="006E51BC" w:rsidP="006E51BC">
      <w:pPr>
        <w:pStyle w:val="TH"/>
        <w:rPr>
          <w:rFonts w:cs="Arial"/>
          <w:lang w:val="x-none"/>
        </w:rPr>
      </w:pPr>
      <w:r>
        <w:rPr>
          <w:rFonts w:cs="Arial"/>
        </w:rPr>
        <w:t xml:space="preserve">Table </w:t>
      </w:r>
      <w:r w:rsidR="00206DAD">
        <w:rPr>
          <w:rFonts w:cs="Arial"/>
        </w:rPr>
        <w:t>5.56</w:t>
      </w:r>
      <w:r>
        <w:rPr>
          <w:rFonts w:cs="Arial"/>
        </w:rPr>
        <w:t>.</w:t>
      </w:r>
      <w:r>
        <w:rPr>
          <w:rFonts w:cs="Arial"/>
          <w:lang w:val="en-GB"/>
        </w:rPr>
        <w:t>1</w:t>
      </w:r>
      <w:r>
        <w:rPr>
          <w:rFonts w:cs="Arial"/>
        </w:rPr>
        <w:t>-1: Inter-band EN-DC configurations (three bands)</w:t>
      </w:r>
    </w:p>
    <w:tbl>
      <w:tblPr>
        <w:tblW w:w="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104"/>
      </w:tblGrid>
      <w:tr w:rsidR="006E51BC" w:rsidTr="006E51BC">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lang w:eastAsia="fi-FI"/>
              </w:rPr>
            </w:pPr>
            <w:r>
              <w:rPr>
                <w:rFonts w:cs="Arial"/>
                <w:lang w:eastAsia="fi-FI"/>
              </w:rPr>
              <w:t>DC</w:t>
            </w:r>
          </w:p>
          <w:p w:rsidR="006E51BC" w:rsidRDefault="006E51BC">
            <w:pPr>
              <w:pStyle w:val="TAH"/>
              <w:rPr>
                <w:rFonts w:cs="Arial"/>
                <w:lang w:eastAsia="fi-FI"/>
              </w:rPr>
            </w:pPr>
            <w:r>
              <w:rPr>
                <w:rFonts w:cs="Arial"/>
                <w:lang w:eastAsia="fi-FI"/>
              </w:rPr>
              <w:t>configuration</w:t>
            </w:r>
          </w:p>
        </w:tc>
        <w:tc>
          <w:tcPr>
            <w:tcW w:w="2104"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lang w:eastAsia="fi-FI"/>
              </w:rPr>
            </w:pPr>
            <w:r>
              <w:rPr>
                <w:rFonts w:cs="Arial"/>
                <w:lang w:eastAsia="fi-FI"/>
              </w:rPr>
              <w:t xml:space="preserve">Uplink </w:t>
            </w:r>
          </w:p>
          <w:p w:rsidR="006E51BC" w:rsidRDefault="006E51BC">
            <w:pPr>
              <w:pStyle w:val="TAH"/>
              <w:rPr>
                <w:rFonts w:cs="Arial"/>
                <w:lang w:eastAsia="fi-FI"/>
              </w:rPr>
            </w:pPr>
            <w:r>
              <w:rPr>
                <w:rFonts w:cs="Arial"/>
                <w:lang w:eastAsia="fi-FI"/>
              </w:rPr>
              <w:t>configuration</w:t>
            </w:r>
          </w:p>
        </w:tc>
      </w:tr>
      <w:tr w:rsidR="006E51BC" w:rsidTr="006E51B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x-none" w:eastAsia="en-US"/>
              </w:rPr>
            </w:pPr>
            <w:r>
              <w:rPr>
                <w:rFonts w:cs="Arial"/>
                <w:lang w:eastAsia="ja-JP"/>
              </w:rPr>
              <w:t>DC_</w:t>
            </w:r>
            <w:r>
              <w:rPr>
                <w:rFonts w:cs="Arial"/>
                <w:lang w:val="en-GB" w:eastAsia="ja-JP"/>
              </w:rPr>
              <w:t>2</w:t>
            </w:r>
            <w:r>
              <w:rPr>
                <w:rFonts w:cs="Arial"/>
                <w:lang w:eastAsia="ja-JP"/>
              </w:rPr>
              <w:t>A-</w:t>
            </w:r>
            <w:r>
              <w:rPr>
                <w:rFonts w:cs="Arial"/>
                <w:lang w:val="en-GB" w:eastAsia="ja-JP"/>
              </w:rPr>
              <w:t>5</w:t>
            </w:r>
            <w:r>
              <w:rPr>
                <w:rFonts w:cs="Arial"/>
                <w:lang w:eastAsia="ja-JP"/>
              </w:rPr>
              <w:t>A_n</w:t>
            </w:r>
            <w:r>
              <w:rPr>
                <w:rFonts w:cs="Arial"/>
                <w:lang w:val="en-GB" w:eastAsia="ja-JP"/>
              </w:rPr>
              <w:t>7</w:t>
            </w:r>
            <w:r>
              <w:rPr>
                <w:rFonts w:cs="Arial"/>
                <w:lang w:eastAsia="ja-JP"/>
              </w:rPr>
              <w:t>A</w:t>
            </w:r>
          </w:p>
        </w:tc>
        <w:tc>
          <w:tcPr>
            <w:tcW w:w="2104"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eastAsia="ja-JP"/>
              </w:rPr>
            </w:pPr>
            <w:r>
              <w:rPr>
                <w:rFonts w:cs="Arial"/>
                <w:lang w:eastAsia="ja-JP"/>
              </w:rPr>
              <w:t>DC_</w:t>
            </w:r>
            <w:r>
              <w:rPr>
                <w:rFonts w:cs="Arial"/>
                <w:lang w:val="en-GB" w:eastAsia="ja-JP"/>
              </w:rPr>
              <w:t>2</w:t>
            </w:r>
            <w:r>
              <w:rPr>
                <w:rFonts w:cs="Arial"/>
                <w:lang w:eastAsia="ja-JP"/>
              </w:rPr>
              <w:t>A_n</w:t>
            </w:r>
            <w:r>
              <w:rPr>
                <w:rFonts w:cs="Arial"/>
                <w:lang w:val="en-GB" w:eastAsia="ja-JP"/>
              </w:rPr>
              <w:t>7</w:t>
            </w:r>
            <w:r>
              <w:rPr>
                <w:rFonts w:cs="Arial"/>
                <w:lang w:eastAsia="ja-JP"/>
              </w:rPr>
              <w:t>A</w:t>
            </w:r>
          </w:p>
          <w:p w:rsidR="006E51BC" w:rsidRDefault="006E51BC">
            <w:pPr>
              <w:pStyle w:val="TAC"/>
              <w:rPr>
                <w:rFonts w:cs="Arial"/>
                <w:lang w:eastAsia="ja-JP"/>
              </w:rPr>
            </w:pPr>
            <w:r>
              <w:rPr>
                <w:rFonts w:cs="Arial"/>
                <w:lang w:eastAsia="ja-JP"/>
              </w:rPr>
              <w:t>DC_</w:t>
            </w:r>
            <w:r>
              <w:rPr>
                <w:rFonts w:cs="Arial"/>
                <w:lang w:val="en-GB" w:eastAsia="ja-JP"/>
              </w:rPr>
              <w:t>5</w:t>
            </w:r>
            <w:r>
              <w:rPr>
                <w:rFonts w:cs="Arial"/>
                <w:lang w:eastAsia="ja-JP"/>
              </w:rPr>
              <w:t>A_n</w:t>
            </w:r>
            <w:r>
              <w:rPr>
                <w:rFonts w:cs="Arial"/>
                <w:lang w:val="en-GB" w:eastAsia="ja-JP"/>
              </w:rPr>
              <w:t>7</w:t>
            </w:r>
            <w:r>
              <w:rPr>
                <w:rFonts w:cs="Arial"/>
                <w:lang w:eastAsia="ja-JP"/>
              </w:rPr>
              <w:t>A</w:t>
            </w:r>
          </w:p>
        </w:tc>
      </w:tr>
    </w:tbl>
    <w:p w:rsidR="006E51BC" w:rsidRDefault="006E51BC" w:rsidP="006E51BC">
      <w:pPr>
        <w:rPr>
          <w:rFonts w:ascii="Arial" w:hAnsi="Arial" w:cs="Arial"/>
          <w:lang w:val="en-GB" w:eastAsia="ja-JP"/>
        </w:rPr>
      </w:pPr>
    </w:p>
    <w:p w:rsidR="006E51BC" w:rsidRDefault="00206DAD" w:rsidP="006E51BC">
      <w:pPr>
        <w:keepNext/>
        <w:keepLines/>
        <w:spacing w:before="120"/>
        <w:ind w:left="1134" w:hanging="1134"/>
        <w:outlineLvl w:val="2"/>
        <w:rPr>
          <w:rFonts w:ascii="Arial" w:hAnsi="Arial" w:cs="Arial"/>
          <w:sz w:val="28"/>
          <w:szCs w:val="28"/>
          <w:lang w:eastAsia="en-US"/>
        </w:rPr>
      </w:pPr>
      <w:r>
        <w:rPr>
          <w:rFonts w:ascii="Arial" w:hAnsi="Arial" w:cs="Arial"/>
          <w:sz w:val="28"/>
          <w:szCs w:val="28"/>
        </w:rPr>
        <w:t>5.56</w:t>
      </w:r>
      <w:r w:rsidR="006E51BC">
        <w:rPr>
          <w:rFonts w:ascii="Arial" w:hAnsi="Arial" w:cs="Arial"/>
          <w:sz w:val="28"/>
          <w:szCs w:val="28"/>
        </w:rPr>
        <w:t>.2</w:t>
      </w:r>
      <w:r w:rsidR="006E51BC">
        <w:rPr>
          <w:rFonts w:ascii="Arial" w:hAnsi="Arial" w:cs="Arial"/>
          <w:sz w:val="28"/>
          <w:szCs w:val="28"/>
        </w:rPr>
        <w:tab/>
        <w:t>Co-existence studies</w:t>
      </w:r>
    </w:p>
    <w:p w:rsidR="006E51BC" w:rsidRDefault="006E51BC" w:rsidP="006E51BC">
      <w:pPr>
        <w:rPr>
          <w:lang w:val="en-GB" w:eastAsia="ja-JP"/>
        </w:rPr>
      </w:pPr>
      <w:r>
        <w:rPr>
          <w:lang w:eastAsia="ja-JP"/>
        </w:rPr>
        <w:t>Co-existence analysis from DC_2_n7 and DC_7_n5 show that there is no IMD impact from DC_2_n7 UL to band 5 DL or from DC_5_n7 UL to band 2 DL.</w:t>
      </w:r>
    </w:p>
    <w:p w:rsidR="006E51BC" w:rsidRDefault="00206DAD" w:rsidP="006E51BC">
      <w:pPr>
        <w:keepNext/>
        <w:keepLines/>
        <w:spacing w:before="120"/>
        <w:ind w:left="1134" w:hanging="1134"/>
        <w:outlineLvl w:val="2"/>
        <w:rPr>
          <w:rFonts w:ascii="Arial" w:hAnsi="Arial" w:cs="Arial"/>
          <w:sz w:val="28"/>
          <w:szCs w:val="28"/>
          <w:lang w:eastAsia="en-US"/>
        </w:rPr>
      </w:pPr>
      <w:r>
        <w:rPr>
          <w:rFonts w:ascii="Arial" w:hAnsi="Arial" w:cs="Arial"/>
          <w:sz w:val="28"/>
          <w:szCs w:val="28"/>
        </w:rPr>
        <w:t>5.56</w:t>
      </w:r>
      <w:r w:rsidR="006E51BC">
        <w:rPr>
          <w:rFonts w:ascii="Arial" w:hAnsi="Arial" w:cs="Arial"/>
          <w:sz w:val="28"/>
          <w:szCs w:val="28"/>
        </w:rPr>
        <w:t>.3</w:t>
      </w:r>
      <w:r w:rsidR="006E51BC">
        <w:rPr>
          <w:rFonts w:ascii="Arial" w:hAnsi="Arial" w:cs="Arial"/>
          <w:sz w:val="28"/>
          <w:szCs w:val="28"/>
        </w:rPr>
        <w:tab/>
        <w:t>∆TIB and ∆RIB values</w:t>
      </w:r>
    </w:p>
    <w:p w:rsidR="006E51BC" w:rsidRDefault="006E51BC" w:rsidP="006E51BC">
      <w:pPr>
        <w:rPr>
          <w:lang w:val="en-GB" w:eastAsia="ja-JP"/>
        </w:rPr>
      </w:pPr>
      <w:r>
        <w:rPr>
          <w:lang w:eastAsia="ja-JP"/>
        </w:rPr>
        <w:t xml:space="preserve">For DC_2-5_n7, the </w:t>
      </w:r>
      <w:r>
        <w:rPr>
          <w:lang w:eastAsia="ja-JP"/>
        </w:rPr>
        <w:sym w:font="Symbol" w:char="F044"/>
      </w:r>
      <w:r>
        <w:rPr>
          <w:lang w:eastAsia="ja-JP"/>
        </w:rPr>
        <w:t>T</w:t>
      </w:r>
      <w:r>
        <w:rPr>
          <w:vertAlign w:val="subscript"/>
          <w:lang w:eastAsia="ja-JP"/>
        </w:rPr>
        <w:t>IB,c</w:t>
      </w:r>
      <w:r>
        <w:rPr>
          <w:lang w:eastAsia="ja-JP"/>
        </w:rPr>
        <w:t xml:space="preserve"> and </w:t>
      </w:r>
      <w:r>
        <w:rPr>
          <w:lang w:eastAsia="ja-JP"/>
        </w:rPr>
        <w:sym w:font="Symbol" w:char="F044"/>
      </w:r>
      <w:r>
        <w:rPr>
          <w:lang w:eastAsia="ja-JP"/>
        </w:rPr>
        <w:t>R</w:t>
      </w:r>
      <w:r>
        <w:rPr>
          <w:vertAlign w:val="subscript"/>
          <w:lang w:eastAsia="ja-JP"/>
        </w:rPr>
        <w:t>IB,c</w:t>
      </w:r>
      <w:r>
        <w:rPr>
          <w:lang w:eastAsia="ja-JP"/>
        </w:rPr>
        <w:t xml:space="preserve"> values are reused from the LTE combination CA_2-5-7, and are given in the tables below.</w:t>
      </w:r>
    </w:p>
    <w:p w:rsidR="006E51BC" w:rsidRDefault="006E51BC" w:rsidP="006E51BC">
      <w:pPr>
        <w:pStyle w:val="TH"/>
        <w:rPr>
          <w:rFonts w:cs="Arial"/>
          <w:lang w:eastAsia="en-US"/>
        </w:rPr>
      </w:pPr>
      <w:r>
        <w:rPr>
          <w:rFonts w:cs="Arial"/>
        </w:rPr>
        <w:t xml:space="preserve">Table </w:t>
      </w:r>
      <w:r w:rsidR="00206DAD">
        <w:rPr>
          <w:rFonts w:cs="Arial"/>
          <w:lang w:eastAsia="ja-JP"/>
        </w:rPr>
        <w:t>5.56</w:t>
      </w:r>
      <w:r>
        <w:rPr>
          <w:rFonts w:cs="Arial"/>
        </w:rPr>
        <w:t>.</w:t>
      </w:r>
      <w:r>
        <w:rPr>
          <w:rFonts w:cs="Arial"/>
          <w:lang w:val="en-GB"/>
        </w:rPr>
        <w:t>3</w:t>
      </w:r>
      <w:r>
        <w:rPr>
          <w:rFonts w:cs="Arial"/>
        </w:rPr>
        <w:t>-1: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6E51BC" w:rsidTr="006E51B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 xml:space="preserve">Inter-band </w:t>
            </w:r>
            <w:r>
              <w:rPr>
                <w:rFonts w:cs="Arial"/>
                <w:lang w:eastAsia="ja-JP"/>
              </w:rPr>
              <w:t>DC</w:t>
            </w:r>
            <w:r>
              <w:rPr>
                <w:rFonts w:cs="Arial"/>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ΔT</w:t>
            </w:r>
            <w:r>
              <w:rPr>
                <w:rFonts w:cs="Arial"/>
                <w:vertAlign w:val="subscript"/>
              </w:rPr>
              <w:t>IB,c</w:t>
            </w:r>
            <w:r>
              <w:rPr>
                <w:rFonts w:cs="Arial"/>
              </w:rPr>
              <w:t xml:space="preserve"> [dB]</w:t>
            </w:r>
          </w:p>
        </w:tc>
      </w:tr>
      <w:tr w:rsidR="006E51BC" w:rsidTr="006E51B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rPr>
              <w:t>DC_2-5</w:t>
            </w:r>
            <w:r>
              <w:rPr>
                <w:rFonts w:ascii="Arial" w:hAnsi="Arial" w:cs="Arial"/>
                <w:sz w:val="18"/>
                <w:lang w:eastAsia="ja-JP"/>
              </w:rPr>
              <w:t>-n7</w:t>
            </w: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rPr>
            </w:pPr>
            <w:r>
              <w:rPr>
                <w:rFonts w:cs="Arial"/>
              </w:rPr>
              <w:t>0.</w:t>
            </w:r>
            <w:r>
              <w:rPr>
                <w:rFonts w:cs="Arial"/>
                <w:lang w:val="en-GB"/>
              </w:rPr>
              <w:t>5</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jc w:val="center"/>
              <w:rPr>
                <w:rFonts w:ascii="Arial" w:hAnsi="Arial" w:cs="Arial"/>
                <w:sz w:val="18"/>
                <w:lang w:eastAsia="ja-JP"/>
              </w:rPr>
            </w:pPr>
            <w:r>
              <w:rPr>
                <w:rFonts w:ascii="Arial" w:hAnsi="Arial" w:cs="Arial"/>
                <w:sz w:val="18"/>
                <w:lang w:eastAsia="ja-JP"/>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eastAsia="ko-KR"/>
              </w:rPr>
            </w:pPr>
            <w:r>
              <w:rPr>
                <w:rFonts w:cs="Arial"/>
              </w:rPr>
              <w:t>0.</w:t>
            </w:r>
            <w:r>
              <w:rPr>
                <w:rFonts w:cs="Arial"/>
                <w:lang w:val="en-GB"/>
              </w:rPr>
              <w:t>3</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val="en-GB" w:eastAsia="ja-JP"/>
              </w:rPr>
            </w:pPr>
            <w:r>
              <w:rPr>
                <w:rFonts w:ascii="Arial" w:hAnsi="Arial" w:cs="Arial"/>
                <w:sz w:val="18"/>
                <w:lang w:eastAsia="ja-JP"/>
              </w:rPr>
              <w:t>n7</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eastAsia="en-US"/>
              </w:rPr>
            </w:pPr>
            <w:r>
              <w:rPr>
                <w:rFonts w:cs="Arial"/>
              </w:rPr>
              <w:t>0.</w:t>
            </w:r>
            <w:r>
              <w:rPr>
                <w:rFonts w:cs="Arial"/>
                <w:lang w:val="en-GB"/>
              </w:rPr>
              <w:t>5</w:t>
            </w:r>
          </w:p>
        </w:tc>
      </w:tr>
    </w:tbl>
    <w:p w:rsidR="006E51BC" w:rsidRDefault="006E51BC" w:rsidP="006E51BC">
      <w:pPr>
        <w:rPr>
          <w:rFonts w:ascii="Arial" w:hAnsi="Arial" w:cs="Arial"/>
          <w:lang w:val="en-GB" w:eastAsia="en-US"/>
        </w:rPr>
      </w:pPr>
    </w:p>
    <w:p w:rsidR="006E51BC" w:rsidRDefault="006E51BC" w:rsidP="006E51BC">
      <w:pPr>
        <w:keepNext/>
        <w:keepLines/>
        <w:spacing w:before="60"/>
        <w:jc w:val="center"/>
        <w:rPr>
          <w:rFonts w:ascii="Arial" w:hAnsi="Arial" w:cs="Arial"/>
          <w:b/>
        </w:rPr>
      </w:pPr>
      <w:r>
        <w:rPr>
          <w:rFonts w:ascii="Arial" w:eastAsia="Calibri Light" w:hAnsi="Arial" w:cs="Arial"/>
          <w:b/>
        </w:rPr>
        <w:t xml:space="preserve">Table </w:t>
      </w:r>
      <w:r w:rsidR="00206DAD">
        <w:rPr>
          <w:rFonts w:ascii="Arial" w:hAnsi="Arial" w:cs="Arial"/>
          <w:b/>
          <w:lang w:eastAsia="ja-JP"/>
        </w:rPr>
        <w:t>5.56</w:t>
      </w:r>
      <w:r>
        <w:rPr>
          <w:rFonts w:ascii="Arial" w:eastAsia="Calibri Light" w:hAnsi="Arial" w:cs="Arial"/>
          <w:b/>
        </w:rPr>
        <w:t>.3-2: ΔR</w:t>
      </w:r>
      <w:r>
        <w:rPr>
          <w:rFonts w:ascii="Arial" w:eastAsia="Calibri Light"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6E51BC" w:rsidTr="006E51BC">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 xml:space="preserve">Inter-band </w:t>
            </w:r>
            <w:r>
              <w:rPr>
                <w:rFonts w:cs="Arial"/>
                <w:lang w:eastAsia="ja-JP"/>
              </w:rPr>
              <w:t>DC</w:t>
            </w:r>
            <w:r>
              <w:rPr>
                <w:rFonts w:cs="Arial"/>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ΔR</w:t>
            </w:r>
            <w:r>
              <w:rPr>
                <w:rFonts w:cs="Arial"/>
                <w:vertAlign w:val="subscript"/>
              </w:rPr>
              <w:t>IB</w:t>
            </w:r>
            <w:r>
              <w:rPr>
                <w:rFonts w:cs="Arial"/>
              </w:rPr>
              <w:t xml:space="preserve"> [dB]</w:t>
            </w:r>
          </w:p>
        </w:tc>
      </w:tr>
      <w:tr w:rsidR="006E51BC" w:rsidTr="006E51B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rPr>
              <w:t>DC_2-5</w:t>
            </w:r>
            <w:r>
              <w:rPr>
                <w:rFonts w:ascii="Arial" w:hAnsi="Arial" w:cs="Arial"/>
                <w:sz w:val="18"/>
                <w:lang w:eastAsia="ja-JP"/>
              </w:rPr>
              <w:t>-n7</w:t>
            </w: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hideMark/>
          </w:tcPr>
          <w:p w:rsidR="006E51BC" w:rsidRDefault="006E51BC">
            <w:pPr>
              <w:keepNext/>
              <w:keepLines/>
              <w:jc w:val="center"/>
              <w:rPr>
                <w:rFonts w:ascii="Arial" w:hAnsi="Arial" w:cs="Arial"/>
                <w:sz w:val="18"/>
                <w:lang w:eastAsia="ja-JP"/>
              </w:rPr>
            </w:pPr>
            <w:r>
              <w:rPr>
                <w:rFonts w:ascii="Arial" w:hAnsi="Arial" w:cs="Arial"/>
                <w:sz w:val="18"/>
                <w:lang w:eastAsia="ja-JP"/>
              </w:rPr>
              <w:t>0</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5</w:t>
            </w:r>
          </w:p>
        </w:tc>
        <w:tc>
          <w:tcPr>
            <w:tcW w:w="2340" w:type="dxa"/>
            <w:tcBorders>
              <w:top w:val="single" w:sz="4" w:space="0" w:color="auto"/>
              <w:left w:val="single" w:sz="4" w:space="0" w:color="auto"/>
              <w:bottom w:val="single" w:sz="4" w:space="0" w:color="auto"/>
              <w:right w:val="single" w:sz="4" w:space="0" w:color="auto"/>
            </w:tcBorders>
            <w:hideMark/>
          </w:tcPr>
          <w:p w:rsidR="006E51BC" w:rsidRDefault="006E51BC">
            <w:pPr>
              <w:keepNext/>
              <w:keepLines/>
              <w:jc w:val="center"/>
              <w:rPr>
                <w:rFonts w:ascii="Arial" w:hAnsi="Arial" w:cs="Arial"/>
                <w:sz w:val="18"/>
                <w:lang w:val="en-GB" w:eastAsia="ja-JP"/>
              </w:rPr>
            </w:pPr>
            <w:r>
              <w:rPr>
                <w:rFonts w:ascii="Arial" w:hAnsi="Arial" w:cs="Arial"/>
                <w:sz w:val="18"/>
                <w:lang w:eastAsia="ja-JP"/>
              </w:rPr>
              <w:t>0</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n7</w:t>
            </w:r>
          </w:p>
        </w:tc>
        <w:tc>
          <w:tcPr>
            <w:tcW w:w="2340" w:type="dxa"/>
            <w:tcBorders>
              <w:top w:val="single" w:sz="4" w:space="0" w:color="auto"/>
              <w:left w:val="single" w:sz="4" w:space="0" w:color="auto"/>
              <w:bottom w:val="single" w:sz="4" w:space="0" w:color="auto"/>
              <w:right w:val="single" w:sz="4" w:space="0" w:color="auto"/>
            </w:tcBorders>
            <w:hideMark/>
          </w:tcPr>
          <w:p w:rsidR="006E51BC" w:rsidRDefault="006E51BC">
            <w:pPr>
              <w:keepNext/>
              <w:keepLines/>
              <w:jc w:val="center"/>
              <w:rPr>
                <w:rFonts w:ascii="Arial" w:eastAsia="Calibri" w:hAnsi="Arial" w:cs="Arial"/>
                <w:sz w:val="18"/>
                <w:lang w:eastAsia="ja-JP"/>
              </w:rPr>
            </w:pPr>
            <w:r>
              <w:rPr>
                <w:rFonts w:ascii="Arial" w:eastAsia="Calibri" w:hAnsi="Arial" w:cs="Arial"/>
                <w:sz w:val="18"/>
                <w:lang w:eastAsia="ja-JP"/>
              </w:rPr>
              <w:t>0</w:t>
            </w:r>
          </w:p>
        </w:tc>
      </w:tr>
    </w:tbl>
    <w:p w:rsidR="006E51BC" w:rsidRDefault="006E51BC" w:rsidP="006E51BC">
      <w:pPr>
        <w:rPr>
          <w:rFonts w:ascii="Arial" w:hAnsi="Arial" w:cs="Arial"/>
          <w:lang w:val="en-GB" w:eastAsia="en-US"/>
        </w:rPr>
      </w:pPr>
    </w:p>
    <w:p w:rsidR="006E51BC" w:rsidRDefault="00206DAD" w:rsidP="006E51BC">
      <w:pPr>
        <w:keepNext/>
        <w:keepLines/>
        <w:spacing w:before="120"/>
        <w:ind w:left="1134" w:hanging="1134"/>
        <w:outlineLvl w:val="2"/>
        <w:rPr>
          <w:rFonts w:ascii="Arial" w:hAnsi="Arial" w:cs="Arial"/>
          <w:sz w:val="28"/>
          <w:szCs w:val="28"/>
        </w:rPr>
      </w:pPr>
      <w:r>
        <w:rPr>
          <w:rFonts w:ascii="Arial" w:hAnsi="Arial" w:cs="Arial"/>
          <w:sz w:val="28"/>
          <w:szCs w:val="28"/>
        </w:rPr>
        <w:t>5.56</w:t>
      </w:r>
      <w:r w:rsidR="006E51BC">
        <w:rPr>
          <w:rFonts w:ascii="Arial" w:hAnsi="Arial" w:cs="Arial"/>
          <w:sz w:val="28"/>
          <w:szCs w:val="28"/>
        </w:rPr>
        <w:t>.4</w:t>
      </w:r>
      <w:r w:rsidR="006E51BC">
        <w:rPr>
          <w:rFonts w:ascii="Arial" w:hAnsi="Arial" w:cs="Arial"/>
          <w:sz w:val="28"/>
          <w:szCs w:val="28"/>
        </w:rPr>
        <w:tab/>
        <w:t>REFSENS requirements</w:t>
      </w:r>
    </w:p>
    <w:p w:rsidR="006E51BC" w:rsidRDefault="006E51BC" w:rsidP="006E51BC">
      <w:pPr>
        <w:rPr>
          <w:lang w:val="en-GB"/>
        </w:rPr>
      </w:pPr>
      <w:r>
        <w:t>According to the co-existence studies, no additional MSD requirement is needed</w:t>
      </w:r>
      <w:r>
        <w:rPr>
          <w:rFonts w:cs="Calibri"/>
        </w:rPr>
        <w:t>.</w:t>
      </w:r>
    </w:p>
    <w:p w:rsidR="001B605E" w:rsidRDefault="001B605E" w:rsidP="00D07090">
      <w:pPr>
        <w:rPr>
          <w:lang w:val="en-GB"/>
        </w:rPr>
      </w:pPr>
    </w:p>
    <w:p w:rsidR="006E51BC" w:rsidRDefault="00206DAD" w:rsidP="006E51BC">
      <w:pPr>
        <w:pStyle w:val="2"/>
        <w:spacing w:after="240"/>
        <w:ind w:left="0" w:firstLine="0"/>
      </w:pPr>
      <w:bookmarkStart w:id="3115" w:name="_Toc63603027"/>
      <w:r>
        <w:lastRenderedPageBreak/>
        <w:t>5.57</w:t>
      </w:r>
      <w:r w:rsidR="006E51BC">
        <w:tab/>
        <w:t>DC_2-8_n2</w:t>
      </w:r>
      <w:bookmarkEnd w:id="3115"/>
    </w:p>
    <w:p w:rsidR="006E51BC" w:rsidRDefault="00206DAD" w:rsidP="006E51BC">
      <w:pPr>
        <w:keepNext/>
        <w:keepLines/>
        <w:spacing w:before="120"/>
        <w:ind w:left="1134" w:hanging="1134"/>
        <w:outlineLvl w:val="2"/>
        <w:rPr>
          <w:rFonts w:ascii="Arial" w:hAnsi="Arial" w:cs="Arial"/>
          <w:sz w:val="28"/>
          <w:szCs w:val="28"/>
        </w:rPr>
      </w:pPr>
      <w:r>
        <w:rPr>
          <w:rFonts w:ascii="Arial" w:hAnsi="Arial" w:cs="Arial"/>
          <w:sz w:val="28"/>
          <w:szCs w:val="28"/>
        </w:rPr>
        <w:t>5.57</w:t>
      </w:r>
      <w:r w:rsidR="006E51BC">
        <w:rPr>
          <w:rFonts w:ascii="Arial" w:hAnsi="Arial" w:cs="Arial"/>
          <w:sz w:val="28"/>
          <w:szCs w:val="28"/>
        </w:rPr>
        <w:t>.1</w:t>
      </w:r>
      <w:r w:rsidR="006E51BC">
        <w:rPr>
          <w:rFonts w:ascii="Arial" w:hAnsi="Arial" w:cs="Arial"/>
          <w:sz w:val="28"/>
          <w:szCs w:val="28"/>
        </w:rPr>
        <w:tab/>
        <w:t>Configurations for DC</w:t>
      </w:r>
    </w:p>
    <w:p w:rsidR="006E51BC" w:rsidRDefault="006E51BC" w:rsidP="006E51BC">
      <w:pPr>
        <w:pStyle w:val="TH"/>
        <w:rPr>
          <w:rFonts w:cs="Arial"/>
          <w:lang w:val="x-none"/>
        </w:rPr>
      </w:pPr>
      <w:r>
        <w:rPr>
          <w:rFonts w:cs="Arial"/>
        </w:rPr>
        <w:t xml:space="preserve">Table </w:t>
      </w:r>
      <w:r w:rsidR="00206DAD">
        <w:rPr>
          <w:rFonts w:cs="Arial"/>
        </w:rPr>
        <w:t>5.57</w:t>
      </w:r>
      <w:r>
        <w:rPr>
          <w:rFonts w:cs="Arial"/>
        </w:rPr>
        <w:t>.</w:t>
      </w:r>
      <w:r>
        <w:rPr>
          <w:rFonts w:cs="Arial"/>
          <w:lang w:val="en-GB"/>
        </w:rPr>
        <w:t>1</w:t>
      </w:r>
      <w:r>
        <w:rPr>
          <w:rFonts w:cs="Arial"/>
        </w:rPr>
        <w:t>-1: Inter-band EN-DC configurations (three bands)</w:t>
      </w:r>
    </w:p>
    <w:tbl>
      <w:tblPr>
        <w:tblW w:w="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9"/>
        <w:gridCol w:w="2375"/>
      </w:tblGrid>
      <w:tr w:rsidR="006E51BC" w:rsidTr="006E51BC">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lang w:eastAsia="fi-FI"/>
              </w:rPr>
            </w:pPr>
            <w:r>
              <w:rPr>
                <w:rFonts w:cs="Arial"/>
                <w:lang w:eastAsia="fi-FI"/>
              </w:rPr>
              <w:t>DC</w:t>
            </w:r>
          </w:p>
          <w:p w:rsidR="006E51BC" w:rsidRDefault="006E51BC">
            <w:pPr>
              <w:pStyle w:val="TAH"/>
              <w:rPr>
                <w:rFonts w:cs="Arial"/>
                <w:lang w:eastAsia="fi-FI"/>
              </w:rPr>
            </w:pPr>
            <w:r>
              <w:rPr>
                <w:rFonts w:cs="Arial"/>
                <w:lang w:eastAsia="fi-FI"/>
              </w:rPr>
              <w:t>configuration</w:t>
            </w:r>
          </w:p>
        </w:tc>
        <w:tc>
          <w:tcPr>
            <w:tcW w:w="2104"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lang w:eastAsia="fi-FI"/>
              </w:rPr>
            </w:pPr>
            <w:r>
              <w:rPr>
                <w:rFonts w:cs="Arial"/>
                <w:lang w:eastAsia="fi-FI"/>
              </w:rPr>
              <w:t xml:space="preserve">Uplink </w:t>
            </w:r>
          </w:p>
          <w:p w:rsidR="006E51BC" w:rsidRDefault="006E51BC">
            <w:pPr>
              <w:pStyle w:val="TAH"/>
              <w:rPr>
                <w:rFonts w:cs="Arial"/>
                <w:lang w:eastAsia="fi-FI"/>
              </w:rPr>
            </w:pPr>
            <w:r>
              <w:rPr>
                <w:rFonts w:cs="Arial"/>
                <w:lang w:eastAsia="fi-FI"/>
              </w:rPr>
              <w:t>configuration</w:t>
            </w:r>
          </w:p>
        </w:tc>
      </w:tr>
      <w:tr w:rsidR="006E51BC" w:rsidTr="006E51B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x-none" w:eastAsia="en-US"/>
              </w:rPr>
            </w:pPr>
            <w:r>
              <w:rPr>
                <w:rFonts w:cs="Arial"/>
                <w:lang w:eastAsia="ja-JP"/>
              </w:rPr>
              <w:t>DC_</w:t>
            </w:r>
            <w:r>
              <w:rPr>
                <w:rFonts w:cs="Arial"/>
                <w:lang w:val="en-GB" w:eastAsia="ja-JP"/>
              </w:rPr>
              <w:t>2</w:t>
            </w:r>
            <w:r>
              <w:rPr>
                <w:rFonts w:cs="Arial"/>
                <w:lang w:eastAsia="ja-JP"/>
              </w:rPr>
              <w:t>A-</w:t>
            </w:r>
            <w:r>
              <w:rPr>
                <w:rFonts w:cs="Arial"/>
                <w:lang w:val="en-GB" w:eastAsia="ja-JP"/>
              </w:rPr>
              <w:t>8</w:t>
            </w:r>
            <w:r>
              <w:rPr>
                <w:rFonts w:cs="Arial"/>
                <w:lang w:eastAsia="ja-JP"/>
              </w:rPr>
              <w:t>A_n</w:t>
            </w:r>
            <w:r>
              <w:rPr>
                <w:rFonts w:cs="Arial"/>
                <w:lang w:val="en-GB" w:eastAsia="ja-JP"/>
              </w:rPr>
              <w:t>2</w:t>
            </w:r>
            <w:r>
              <w:rPr>
                <w:rFonts w:cs="Arial"/>
                <w:lang w:eastAsia="ja-JP"/>
              </w:rPr>
              <w:t>A</w:t>
            </w:r>
          </w:p>
        </w:tc>
        <w:tc>
          <w:tcPr>
            <w:tcW w:w="2104"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eastAsia="ja-JP"/>
              </w:rPr>
            </w:pPr>
            <w:r>
              <w:rPr>
                <w:rFonts w:cs="Arial"/>
                <w:lang w:eastAsia="ja-JP"/>
              </w:rPr>
              <w:t>DC_</w:t>
            </w:r>
            <w:r>
              <w:rPr>
                <w:rFonts w:cs="Arial"/>
                <w:lang w:val="en-GB" w:eastAsia="ja-JP"/>
              </w:rPr>
              <w:t>2</w:t>
            </w:r>
            <w:r>
              <w:rPr>
                <w:rFonts w:cs="Arial"/>
                <w:lang w:eastAsia="ja-JP"/>
              </w:rPr>
              <w:t>A_n</w:t>
            </w:r>
            <w:r>
              <w:rPr>
                <w:rFonts w:cs="Arial"/>
                <w:lang w:val="en-GB" w:eastAsia="ja-JP"/>
              </w:rPr>
              <w:t>2</w:t>
            </w:r>
            <w:r>
              <w:rPr>
                <w:rFonts w:cs="Arial"/>
                <w:lang w:eastAsia="ja-JP"/>
              </w:rPr>
              <w:t>A</w:t>
            </w:r>
            <w:r>
              <w:rPr>
                <w:rFonts w:cs="Arial"/>
                <w:vertAlign w:val="superscript"/>
                <w:lang w:val="en-GB" w:eastAsia="ja-JP"/>
              </w:rPr>
              <w:t>1</w:t>
            </w:r>
          </w:p>
          <w:p w:rsidR="006E51BC" w:rsidRDefault="006E51BC">
            <w:pPr>
              <w:pStyle w:val="TAC"/>
              <w:rPr>
                <w:rFonts w:cs="Arial"/>
                <w:lang w:val="x-none" w:eastAsia="ja-JP"/>
              </w:rPr>
            </w:pPr>
            <w:r>
              <w:rPr>
                <w:rFonts w:cs="Arial"/>
                <w:lang w:eastAsia="ja-JP"/>
              </w:rPr>
              <w:t>DC_</w:t>
            </w:r>
            <w:r>
              <w:rPr>
                <w:rFonts w:cs="Arial"/>
                <w:lang w:val="en-GB" w:eastAsia="ja-JP"/>
              </w:rPr>
              <w:t>8</w:t>
            </w:r>
            <w:r>
              <w:rPr>
                <w:rFonts w:cs="Arial"/>
                <w:lang w:eastAsia="ja-JP"/>
              </w:rPr>
              <w:t>A_n</w:t>
            </w:r>
            <w:r>
              <w:rPr>
                <w:rFonts w:cs="Arial"/>
                <w:lang w:val="en-GB" w:eastAsia="ja-JP"/>
              </w:rPr>
              <w:t>2</w:t>
            </w:r>
            <w:r>
              <w:rPr>
                <w:rFonts w:cs="Arial"/>
                <w:lang w:eastAsia="ja-JP"/>
              </w:rPr>
              <w:t>A</w:t>
            </w:r>
          </w:p>
        </w:tc>
      </w:tr>
      <w:tr w:rsidR="006E51BC" w:rsidTr="006E51BC">
        <w:trPr>
          <w:trHeight w:val="288"/>
          <w:jc w:val="center"/>
        </w:trPr>
        <w:tc>
          <w:tcPr>
            <w:tcW w:w="4364" w:type="dxa"/>
            <w:gridSpan w:val="2"/>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eastAsia="ja-JP"/>
              </w:rPr>
            </w:pPr>
            <w:r>
              <w:rPr>
                <w:rFonts w:cs="Arial"/>
                <w:lang w:eastAsia="ja-JP"/>
              </w:rPr>
              <w:t>NOTE</w:t>
            </w:r>
            <w:r>
              <w:rPr>
                <w:rFonts w:cs="Arial"/>
                <w:lang w:val="en-GB" w:eastAsia="ja-JP"/>
              </w:rPr>
              <w:t>1</w:t>
            </w:r>
            <w:r>
              <w:rPr>
                <w:rFonts w:cs="Arial"/>
                <w:lang w:eastAsia="ja-JP"/>
              </w:rPr>
              <w:t>: Only single switched UL is supported</w:t>
            </w:r>
          </w:p>
        </w:tc>
      </w:tr>
    </w:tbl>
    <w:p w:rsidR="006E51BC" w:rsidRDefault="006E51BC" w:rsidP="006E51BC">
      <w:pPr>
        <w:rPr>
          <w:rFonts w:ascii="Arial" w:hAnsi="Arial" w:cs="Arial"/>
          <w:lang w:val="en-GB" w:eastAsia="ja-JP"/>
        </w:rPr>
      </w:pPr>
    </w:p>
    <w:p w:rsidR="006E51BC" w:rsidRDefault="00206DAD" w:rsidP="006E51BC">
      <w:pPr>
        <w:keepNext/>
        <w:keepLines/>
        <w:spacing w:before="120"/>
        <w:ind w:left="1134" w:hanging="1134"/>
        <w:outlineLvl w:val="2"/>
        <w:rPr>
          <w:rFonts w:ascii="Arial" w:hAnsi="Arial" w:cs="Arial"/>
          <w:sz w:val="28"/>
          <w:szCs w:val="28"/>
          <w:lang w:eastAsia="en-US"/>
        </w:rPr>
      </w:pPr>
      <w:r>
        <w:rPr>
          <w:rFonts w:ascii="Arial" w:hAnsi="Arial" w:cs="Arial"/>
          <w:sz w:val="28"/>
          <w:szCs w:val="28"/>
        </w:rPr>
        <w:t>5.57</w:t>
      </w:r>
      <w:r w:rsidR="006E51BC">
        <w:rPr>
          <w:rFonts w:ascii="Arial" w:hAnsi="Arial" w:cs="Arial"/>
          <w:sz w:val="28"/>
          <w:szCs w:val="28"/>
        </w:rPr>
        <w:t>.2</w:t>
      </w:r>
      <w:r w:rsidR="006E51BC">
        <w:rPr>
          <w:rFonts w:ascii="Arial" w:hAnsi="Arial" w:cs="Arial"/>
          <w:sz w:val="28"/>
          <w:szCs w:val="28"/>
        </w:rPr>
        <w:tab/>
        <w:t>Co-existence studies</w:t>
      </w:r>
    </w:p>
    <w:p w:rsidR="006E51BC" w:rsidRDefault="006E51BC" w:rsidP="006E51BC">
      <w:pPr>
        <w:rPr>
          <w:lang w:val="en-GB"/>
        </w:rPr>
      </w:pPr>
      <w:r>
        <w:rPr>
          <w:lang w:eastAsia="ja-JP"/>
        </w:rPr>
        <w:t>Co-existence analysis from DC_8_n2 show that IMD4 of the dual UL of DC_8_n2 may fall into the DL of band 2.</w:t>
      </w:r>
    </w:p>
    <w:p w:rsidR="006E51BC" w:rsidRDefault="00206DAD" w:rsidP="006E51BC">
      <w:pPr>
        <w:keepNext/>
        <w:keepLines/>
        <w:spacing w:before="120"/>
        <w:ind w:left="1134" w:hanging="1134"/>
        <w:outlineLvl w:val="2"/>
        <w:rPr>
          <w:rFonts w:ascii="Arial" w:hAnsi="Arial" w:cs="Arial"/>
          <w:sz w:val="28"/>
          <w:szCs w:val="28"/>
          <w:lang w:eastAsia="en-US"/>
        </w:rPr>
      </w:pPr>
      <w:r>
        <w:rPr>
          <w:rFonts w:ascii="Arial" w:hAnsi="Arial" w:cs="Arial"/>
          <w:sz w:val="28"/>
          <w:szCs w:val="28"/>
        </w:rPr>
        <w:t>5.57</w:t>
      </w:r>
      <w:r w:rsidR="006E51BC">
        <w:rPr>
          <w:rFonts w:ascii="Arial" w:hAnsi="Arial" w:cs="Arial"/>
          <w:sz w:val="28"/>
          <w:szCs w:val="28"/>
        </w:rPr>
        <w:t>.3</w:t>
      </w:r>
      <w:r w:rsidR="006E51BC">
        <w:rPr>
          <w:rFonts w:ascii="Arial" w:hAnsi="Arial" w:cs="Arial"/>
          <w:sz w:val="28"/>
          <w:szCs w:val="28"/>
        </w:rPr>
        <w:tab/>
        <w:t>∆TIB and ∆RIB values</w:t>
      </w:r>
    </w:p>
    <w:p w:rsidR="006E51BC" w:rsidRDefault="006E51BC" w:rsidP="006E51BC">
      <w:pPr>
        <w:rPr>
          <w:lang w:val="en-GB" w:eastAsia="ja-JP"/>
        </w:rPr>
      </w:pPr>
      <w:r>
        <w:rPr>
          <w:lang w:eastAsia="ja-JP"/>
        </w:rPr>
        <w:t xml:space="preserve">For DC_2-8_n2, the </w:t>
      </w:r>
      <w:r>
        <w:rPr>
          <w:lang w:eastAsia="ja-JP"/>
        </w:rPr>
        <w:sym w:font="Symbol" w:char="F044"/>
      </w:r>
      <w:r>
        <w:rPr>
          <w:lang w:eastAsia="ja-JP"/>
        </w:rPr>
        <w:t>T</w:t>
      </w:r>
      <w:r>
        <w:rPr>
          <w:vertAlign w:val="subscript"/>
          <w:lang w:eastAsia="ja-JP"/>
        </w:rPr>
        <w:t>IB,c</w:t>
      </w:r>
      <w:r>
        <w:rPr>
          <w:lang w:eastAsia="ja-JP"/>
        </w:rPr>
        <w:t xml:space="preserve"> and </w:t>
      </w:r>
      <w:r>
        <w:rPr>
          <w:lang w:eastAsia="ja-JP"/>
        </w:rPr>
        <w:sym w:font="Symbol" w:char="F044"/>
      </w:r>
      <w:r>
        <w:rPr>
          <w:lang w:eastAsia="ja-JP"/>
        </w:rPr>
        <w:t>R</w:t>
      </w:r>
      <w:r>
        <w:rPr>
          <w:vertAlign w:val="subscript"/>
          <w:lang w:eastAsia="ja-JP"/>
        </w:rPr>
        <w:t>IB,c</w:t>
      </w:r>
      <w:r>
        <w:rPr>
          <w:lang w:eastAsia="ja-JP"/>
        </w:rPr>
        <w:t xml:space="preserve"> values are reused from the DC_8_n2, and are given in the tables below.</w:t>
      </w:r>
    </w:p>
    <w:p w:rsidR="006E51BC" w:rsidRDefault="006E51BC" w:rsidP="006E51BC">
      <w:pPr>
        <w:pStyle w:val="TH"/>
        <w:rPr>
          <w:rFonts w:cs="Arial"/>
          <w:lang w:eastAsia="en-US"/>
        </w:rPr>
      </w:pPr>
      <w:r>
        <w:rPr>
          <w:rFonts w:cs="Arial"/>
        </w:rPr>
        <w:t xml:space="preserve">Table </w:t>
      </w:r>
      <w:r w:rsidR="00206DAD">
        <w:rPr>
          <w:rFonts w:cs="Arial"/>
          <w:lang w:eastAsia="ja-JP"/>
        </w:rPr>
        <w:t>5.57</w:t>
      </w:r>
      <w:r>
        <w:rPr>
          <w:rFonts w:cs="Arial"/>
        </w:rPr>
        <w:t>.</w:t>
      </w:r>
      <w:r>
        <w:rPr>
          <w:rFonts w:cs="Arial"/>
          <w:lang w:val="en-GB"/>
        </w:rPr>
        <w:t>3</w:t>
      </w:r>
      <w:r>
        <w:rPr>
          <w:rFonts w:cs="Arial"/>
        </w:rPr>
        <w:t>-1: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6E51BC" w:rsidTr="006E51B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 xml:space="preserve">Inter-band </w:t>
            </w:r>
            <w:r>
              <w:rPr>
                <w:rFonts w:cs="Arial"/>
                <w:lang w:eastAsia="ja-JP"/>
              </w:rPr>
              <w:t>DC</w:t>
            </w:r>
            <w:r>
              <w:rPr>
                <w:rFonts w:cs="Arial"/>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ΔT</w:t>
            </w:r>
            <w:r>
              <w:rPr>
                <w:rFonts w:cs="Arial"/>
                <w:vertAlign w:val="subscript"/>
              </w:rPr>
              <w:t>IB,c</w:t>
            </w:r>
            <w:r>
              <w:rPr>
                <w:rFonts w:cs="Arial"/>
              </w:rPr>
              <w:t xml:space="preserve"> [dB]</w:t>
            </w:r>
          </w:p>
        </w:tc>
      </w:tr>
      <w:tr w:rsidR="006E51BC" w:rsidTr="006E51B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rPr>
              <w:t>DC_2-8</w:t>
            </w:r>
            <w:r>
              <w:rPr>
                <w:rFonts w:ascii="Arial" w:hAnsi="Arial" w:cs="Arial"/>
                <w:sz w:val="18"/>
                <w:lang w:eastAsia="ja-JP"/>
              </w:rPr>
              <w:t>-n2</w:t>
            </w: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rPr>
            </w:pPr>
            <w:r>
              <w:rPr>
                <w:rFonts w:cs="Arial"/>
              </w:rPr>
              <w:t>0.</w:t>
            </w:r>
            <w:r>
              <w:rPr>
                <w:rFonts w:cs="Arial"/>
                <w:lang w:val="en-GB"/>
              </w:rPr>
              <w:t>3</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jc w:val="center"/>
              <w:rPr>
                <w:rFonts w:ascii="Arial" w:hAnsi="Arial" w:cs="Arial"/>
                <w:sz w:val="18"/>
                <w:lang w:eastAsia="ja-JP"/>
              </w:rPr>
            </w:pPr>
            <w:r>
              <w:rPr>
                <w:rFonts w:ascii="Arial" w:hAnsi="Arial" w:cs="Arial"/>
                <w:sz w:val="18"/>
                <w:lang w:eastAsia="ja-JP"/>
              </w:rPr>
              <w:t>8</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eastAsia="ko-KR"/>
              </w:rPr>
            </w:pPr>
            <w:r>
              <w:rPr>
                <w:rFonts w:cs="Arial"/>
              </w:rPr>
              <w:t>0.</w:t>
            </w:r>
            <w:r>
              <w:rPr>
                <w:rFonts w:cs="Arial"/>
                <w:lang w:val="en-GB"/>
              </w:rPr>
              <w:t>3</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val="en-GB" w:eastAsia="ja-JP"/>
              </w:rPr>
            </w:pPr>
            <w:r>
              <w:rPr>
                <w:rFonts w:ascii="Arial" w:hAnsi="Arial" w:cs="Arial"/>
                <w:sz w:val="18"/>
                <w:lang w:eastAsia="ja-JP"/>
              </w:rPr>
              <w:t>n2</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eastAsia="en-US"/>
              </w:rPr>
            </w:pPr>
            <w:r>
              <w:rPr>
                <w:rFonts w:cs="Arial"/>
              </w:rPr>
              <w:t>0.</w:t>
            </w:r>
            <w:r>
              <w:rPr>
                <w:rFonts w:cs="Arial"/>
                <w:lang w:val="en-GB"/>
              </w:rPr>
              <w:t>3</w:t>
            </w:r>
          </w:p>
        </w:tc>
      </w:tr>
    </w:tbl>
    <w:p w:rsidR="006E51BC" w:rsidRDefault="006E51BC" w:rsidP="006E51BC">
      <w:pPr>
        <w:rPr>
          <w:rFonts w:ascii="Arial" w:hAnsi="Arial" w:cs="Arial"/>
          <w:lang w:val="en-GB" w:eastAsia="en-US"/>
        </w:rPr>
      </w:pPr>
    </w:p>
    <w:p w:rsidR="006E51BC" w:rsidRDefault="006E51BC" w:rsidP="006E51BC">
      <w:pPr>
        <w:keepNext/>
        <w:keepLines/>
        <w:spacing w:before="60"/>
        <w:jc w:val="center"/>
        <w:rPr>
          <w:rFonts w:ascii="Arial" w:hAnsi="Arial" w:cs="Arial"/>
          <w:b/>
        </w:rPr>
      </w:pPr>
      <w:r>
        <w:rPr>
          <w:rFonts w:ascii="Arial" w:eastAsia="Calibri Light" w:hAnsi="Arial" w:cs="Arial"/>
          <w:b/>
        </w:rPr>
        <w:t xml:space="preserve">Table </w:t>
      </w:r>
      <w:r w:rsidR="00206DAD">
        <w:rPr>
          <w:rFonts w:ascii="Arial" w:hAnsi="Arial" w:cs="Arial"/>
          <w:b/>
          <w:lang w:eastAsia="ja-JP"/>
        </w:rPr>
        <w:t>5.57</w:t>
      </w:r>
      <w:r>
        <w:rPr>
          <w:rFonts w:ascii="Arial" w:eastAsia="Calibri Light" w:hAnsi="Arial" w:cs="Arial"/>
          <w:b/>
        </w:rPr>
        <w:t>.3-2: ΔR</w:t>
      </w:r>
      <w:r>
        <w:rPr>
          <w:rFonts w:ascii="Arial" w:eastAsia="Calibri Light"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6E51BC" w:rsidTr="006E51BC">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 xml:space="preserve">Inter-band </w:t>
            </w:r>
            <w:r>
              <w:rPr>
                <w:rFonts w:cs="Arial"/>
                <w:lang w:eastAsia="ja-JP"/>
              </w:rPr>
              <w:t>DC</w:t>
            </w:r>
            <w:r>
              <w:rPr>
                <w:rFonts w:cs="Arial"/>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ΔR</w:t>
            </w:r>
            <w:r>
              <w:rPr>
                <w:rFonts w:cs="Arial"/>
                <w:vertAlign w:val="subscript"/>
              </w:rPr>
              <w:t>IB</w:t>
            </w:r>
            <w:r>
              <w:rPr>
                <w:rFonts w:cs="Arial"/>
              </w:rPr>
              <w:t xml:space="preserve"> [dB]</w:t>
            </w:r>
          </w:p>
        </w:tc>
      </w:tr>
      <w:tr w:rsidR="006E51BC" w:rsidTr="006E51B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rPr>
              <w:t>DC_2-8</w:t>
            </w:r>
            <w:r>
              <w:rPr>
                <w:rFonts w:ascii="Arial" w:hAnsi="Arial" w:cs="Arial"/>
                <w:sz w:val="18"/>
                <w:lang w:eastAsia="ja-JP"/>
              </w:rPr>
              <w:t>-n2</w:t>
            </w: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2</w:t>
            </w:r>
          </w:p>
        </w:tc>
        <w:tc>
          <w:tcPr>
            <w:tcW w:w="2340" w:type="dxa"/>
            <w:tcBorders>
              <w:top w:val="single" w:sz="4" w:space="0" w:color="auto"/>
              <w:left w:val="single" w:sz="4" w:space="0" w:color="auto"/>
              <w:bottom w:val="single" w:sz="4" w:space="0" w:color="auto"/>
              <w:right w:val="single" w:sz="4" w:space="0" w:color="auto"/>
            </w:tcBorders>
            <w:hideMark/>
          </w:tcPr>
          <w:p w:rsidR="006E51BC" w:rsidRDefault="006E51BC">
            <w:pPr>
              <w:keepNext/>
              <w:keepLines/>
              <w:jc w:val="center"/>
              <w:rPr>
                <w:rFonts w:ascii="Arial" w:hAnsi="Arial" w:cs="Arial"/>
                <w:sz w:val="18"/>
                <w:lang w:eastAsia="ja-JP"/>
              </w:rPr>
            </w:pPr>
            <w:r>
              <w:rPr>
                <w:rFonts w:ascii="Arial" w:hAnsi="Arial" w:cs="Arial"/>
                <w:sz w:val="18"/>
                <w:lang w:eastAsia="ja-JP"/>
              </w:rPr>
              <w:t>0</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8</w:t>
            </w:r>
          </w:p>
        </w:tc>
        <w:tc>
          <w:tcPr>
            <w:tcW w:w="2340" w:type="dxa"/>
            <w:tcBorders>
              <w:top w:val="single" w:sz="4" w:space="0" w:color="auto"/>
              <w:left w:val="single" w:sz="4" w:space="0" w:color="auto"/>
              <w:bottom w:val="single" w:sz="4" w:space="0" w:color="auto"/>
              <w:right w:val="single" w:sz="4" w:space="0" w:color="auto"/>
            </w:tcBorders>
            <w:hideMark/>
          </w:tcPr>
          <w:p w:rsidR="006E51BC" w:rsidRDefault="006E51BC">
            <w:pPr>
              <w:keepNext/>
              <w:keepLines/>
              <w:jc w:val="center"/>
              <w:rPr>
                <w:rFonts w:ascii="Arial" w:hAnsi="Arial" w:cs="Arial"/>
                <w:sz w:val="18"/>
                <w:lang w:val="en-GB" w:eastAsia="ja-JP"/>
              </w:rPr>
            </w:pPr>
            <w:r>
              <w:rPr>
                <w:rFonts w:ascii="Arial" w:hAnsi="Arial" w:cs="Arial"/>
                <w:sz w:val="18"/>
                <w:lang w:eastAsia="ja-JP"/>
              </w:rPr>
              <w:t>0</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n2</w:t>
            </w:r>
          </w:p>
        </w:tc>
        <w:tc>
          <w:tcPr>
            <w:tcW w:w="2340" w:type="dxa"/>
            <w:tcBorders>
              <w:top w:val="single" w:sz="4" w:space="0" w:color="auto"/>
              <w:left w:val="single" w:sz="4" w:space="0" w:color="auto"/>
              <w:bottom w:val="single" w:sz="4" w:space="0" w:color="auto"/>
              <w:right w:val="single" w:sz="4" w:space="0" w:color="auto"/>
            </w:tcBorders>
            <w:hideMark/>
          </w:tcPr>
          <w:p w:rsidR="006E51BC" w:rsidRDefault="006E51BC">
            <w:pPr>
              <w:keepNext/>
              <w:keepLines/>
              <w:jc w:val="center"/>
              <w:rPr>
                <w:rFonts w:ascii="Arial" w:eastAsia="Calibri" w:hAnsi="Arial" w:cs="Arial"/>
                <w:sz w:val="18"/>
                <w:lang w:eastAsia="ja-JP"/>
              </w:rPr>
            </w:pPr>
            <w:r>
              <w:rPr>
                <w:rFonts w:ascii="Arial" w:eastAsia="Calibri" w:hAnsi="Arial" w:cs="Arial"/>
                <w:sz w:val="18"/>
                <w:lang w:eastAsia="ja-JP"/>
              </w:rPr>
              <w:t>0</w:t>
            </w:r>
          </w:p>
        </w:tc>
      </w:tr>
    </w:tbl>
    <w:p w:rsidR="006E51BC" w:rsidRDefault="006E51BC" w:rsidP="006E51BC">
      <w:pPr>
        <w:rPr>
          <w:rFonts w:ascii="Arial" w:hAnsi="Arial" w:cs="Arial"/>
          <w:lang w:val="en-GB" w:eastAsia="en-US"/>
        </w:rPr>
      </w:pPr>
    </w:p>
    <w:p w:rsidR="006E51BC" w:rsidRDefault="00206DAD" w:rsidP="006E51BC">
      <w:pPr>
        <w:keepNext/>
        <w:keepLines/>
        <w:spacing w:before="120"/>
        <w:ind w:left="1134" w:hanging="1134"/>
        <w:outlineLvl w:val="2"/>
        <w:rPr>
          <w:rFonts w:ascii="Arial" w:hAnsi="Arial" w:cs="Arial"/>
          <w:sz w:val="28"/>
          <w:szCs w:val="28"/>
        </w:rPr>
      </w:pPr>
      <w:r>
        <w:rPr>
          <w:rFonts w:ascii="Arial" w:hAnsi="Arial" w:cs="Arial"/>
          <w:sz w:val="28"/>
          <w:szCs w:val="28"/>
        </w:rPr>
        <w:t>5.57</w:t>
      </w:r>
      <w:r w:rsidR="006E51BC">
        <w:rPr>
          <w:rFonts w:ascii="Arial" w:hAnsi="Arial" w:cs="Arial"/>
          <w:sz w:val="28"/>
          <w:szCs w:val="28"/>
        </w:rPr>
        <w:t>.4</w:t>
      </w:r>
      <w:r w:rsidR="006E51BC">
        <w:rPr>
          <w:rFonts w:ascii="Arial" w:hAnsi="Arial" w:cs="Arial"/>
          <w:sz w:val="28"/>
          <w:szCs w:val="28"/>
        </w:rPr>
        <w:tab/>
        <w:t>REFSENS requirements</w:t>
      </w:r>
    </w:p>
    <w:p w:rsidR="006E51BC" w:rsidRDefault="006E51BC" w:rsidP="006E51BC">
      <w:pPr>
        <w:rPr>
          <w:rFonts w:eastAsia="Malgun Gothic"/>
          <w:lang w:val="en-GB" w:eastAsia="ko-KR"/>
        </w:rPr>
      </w:pPr>
      <w:bookmarkStart w:id="3116" w:name="_Hlk4684870"/>
      <w:r>
        <w:t xml:space="preserve">Based on the co-existence studies </w:t>
      </w:r>
      <w:r>
        <w:rPr>
          <w:lang w:eastAsia="ja-JP"/>
        </w:rPr>
        <w:t>MSD due to IMD4 is required.</w:t>
      </w:r>
      <w:r>
        <w:rPr>
          <w:rFonts w:eastAsia="Malgun Gothic"/>
          <w:lang w:eastAsia="ko-KR"/>
        </w:rPr>
        <w:t xml:space="preserve"> The MSD values can be reused from DC_8-n2.</w:t>
      </w:r>
    </w:p>
    <w:bookmarkEnd w:id="3116"/>
    <w:p w:rsidR="006E51BC" w:rsidRDefault="006E51BC" w:rsidP="006E51BC">
      <w:pPr>
        <w:pStyle w:val="TH"/>
        <w:rPr>
          <w:lang w:eastAsia="en-US"/>
        </w:rPr>
      </w:pPr>
      <w:r>
        <w:t>Table 6.1.</w:t>
      </w:r>
      <w:r>
        <w:rPr>
          <w:lang w:val="en-GB"/>
        </w:rPr>
        <w:t>x</w:t>
      </w:r>
      <w:r>
        <w:t>.</w:t>
      </w:r>
      <w:r>
        <w:rPr>
          <w:lang w:val="en-GB"/>
        </w:rPr>
        <w:t>6</w:t>
      </w:r>
      <w:r>
        <w:t>-1: Reference sensitivity exceptions for PCell due to dual uplink operation for EN-DC in NR FR1 (two bands)</w:t>
      </w:r>
    </w:p>
    <w:tbl>
      <w:tblPr>
        <w:tblW w:w="43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839"/>
        <w:gridCol w:w="797"/>
        <w:gridCol w:w="746"/>
        <w:gridCol w:w="667"/>
        <w:gridCol w:w="801"/>
        <w:gridCol w:w="1133"/>
        <w:gridCol w:w="818"/>
        <w:gridCol w:w="714"/>
      </w:tblGrid>
      <w:tr w:rsidR="006E51BC" w:rsidTr="006E51BC">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NR or E-UTRA Band / Channel bandwidth / N</w:t>
            </w:r>
            <w:r>
              <w:rPr>
                <w:vertAlign w:val="subscript"/>
              </w:rPr>
              <w:t>RB</w:t>
            </w:r>
            <w:r>
              <w:t xml:space="preserve"> / MSD</w:t>
            </w:r>
          </w:p>
        </w:tc>
      </w:tr>
      <w:tr w:rsidR="006E51BC" w:rsidTr="006E51BC">
        <w:trPr>
          <w:jc w:val="center"/>
        </w:trPr>
        <w:tc>
          <w:tcPr>
            <w:tcW w:w="1095" w:type="pct"/>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rPr>
                <w:lang w:eastAsia="ja-JP"/>
              </w:rPr>
              <w:t>EN-DC</w:t>
            </w:r>
          </w:p>
          <w:p w:rsidR="006E51BC" w:rsidRDefault="006E51BC">
            <w:pPr>
              <w:pStyle w:val="TAH"/>
            </w:pPr>
            <w:r>
              <w:t>Configuration</w:t>
            </w:r>
          </w:p>
        </w:tc>
        <w:tc>
          <w:tcPr>
            <w:tcW w:w="503" w:type="pct"/>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 xml:space="preserve">EUTRA or </w:t>
            </w:r>
            <w:r>
              <w:rPr>
                <w:lang w:eastAsia="ja-JP"/>
              </w:rPr>
              <w:t>NR</w:t>
            </w:r>
            <w:r>
              <w:t xml:space="preserve"> band</w:t>
            </w:r>
          </w:p>
        </w:tc>
        <w:tc>
          <w:tcPr>
            <w:tcW w:w="478" w:type="pct"/>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UL F</w:t>
            </w:r>
            <w:r>
              <w:rPr>
                <w:vertAlign w:val="subscript"/>
              </w:rPr>
              <w:t>c</w:t>
            </w:r>
            <w:r>
              <w:t xml:space="preserve"> </w:t>
            </w:r>
            <w:r>
              <w:br/>
              <w:t>(MHz)</w:t>
            </w:r>
          </w:p>
        </w:tc>
        <w:tc>
          <w:tcPr>
            <w:tcW w:w="447" w:type="pct"/>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 xml:space="preserve">UL/DL BW </w:t>
            </w:r>
            <w:r>
              <w:br/>
              <w:t>(MHz)</w:t>
            </w:r>
          </w:p>
        </w:tc>
        <w:tc>
          <w:tcPr>
            <w:tcW w:w="400" w:type="pct"/>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 xml:space="preserve">UL </w:t>
            </w:r>
            <w:r>
              <w:br/>
              <w:t>L</w:t>
            </w:r>
            <w:r>
              <w:rPr>
                <w:vertAlign w:val="subscript"/>
              </w:rPr>
              <w:t>CRB</w:t>
            </w:r>
          </w:p>
        </w:tc>
        <w:tc>
          <w:tcPr>
            <w:tcW w:w="480" w:type="pct"/>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DL F</w:t>
            </w:r>
            <w:r>
              <w:rPr>
                <w:vertAlign w:val="subscript"/>
              </w:rPr>
              <w:t>c</w:t>
            </w:r>
            <w:r>
              <w:t xml:space="preserve"> (MHz)</w:t>
            </w:r>
          </w:p>
        </w:tc>
        <w:tc>
          <w:tcPr>
            <w:tcW w:w="679" w:type="pct"/>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 xml:space="preserve">MSD </w:t>
            </w:r>
            <w:r>
              <w:br/>
              <w:t>(dB)</w:t>
            </w:r>
          </w:p>
        </w:tc>
        <w:tc>
          <w:tcPr>
            <w:tcW w:w="490" w:type="pct"/>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Duplex mode</w:t>
            </w:r>
          </w:p>
        </w:tc>
        <w:tc>
          <w:tcPr>
            <w:tcW w:w="428" w:type="pct"/>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pPr>
            <w:r>
              <w:t>IMD order</w:t>
            </w:r>
          </w:p>
        </w:tc>
      </w:tr>
      <w:tr w:rsidR="006E51BC" w:rsidTr="006E51BC">
        <w:trPr>
          <w:jc w:val="center"/>
        </w:trPr>
        <w:tc>
          <w:tcPr>
            <w:tcW w:w="1095" w:type="pct"/>
            <w:vMerge w:val="restart"/>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en-GB"/>
              </w:rPr>
            </w:pPr>
            <w:r>
              <w:rPr>
                <w:rFonts w:cs="Arial"/>
              </w:rPr>
              <w:t>DC_</w:t>
            </w:r>
            <w:r>
              <w:rPr>
                <w:rFonts w:cs="Arial"/>
                <w:lang w:val="en-GB"/>
              </w:rPr>
              <w:t>2-8</w:t>
            </w:r>
            <w:r>
              <w:rPr>
                <w:rFonts w:cs="Arial"/>
              </w:rPr>
              <w:t>_n</w:t>
            </w:r>
            <w:r>
              <w:rPr>
                <w:rFonts w:cs="Arial"/>
                <w:lang w:val="en-GB"/>
              </w:rPr>
              <w:t>2</w:t>
            </w:r>
          </w:p>
        </w:tc>
        <w:tc>
          <w:tcPr>
            <w:tcW w:w="503" w:type="pct"/>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x-none"/>
              </w:rPr>
            </w:pPr>
            <w:r>
              <w:rPr>
                <w:rFonts w:cs="Arial"/>
                <w:lang w:val="en-GB"/>
              </w:rPr>
              <w:t>2</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pPr>
            <w:r>
              <w:rPr>
                <w:rFonts w:cs="Arial"/>
              </w:rPr>
              <w:t>18</w:t>
            </w:r>
            <w:r>
              <w:rPr>
                <w:rFonts w:cs="Arial"/>
                <w:lang w:val="en-GB"/>
              </w:rPr>
              <w:t>6</w:t>
            </w:r>
            <w:r>
              <w:rPr>
                <w:rFonts w:cs="Arial"/>
              </w:rPr>
              <w:t>0</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lang w:val="en-GB"/>
              </w:rPr>
              <w:t>5</w:t>
            </w:r>
          </w:p>
        </w:tc>
        <w:tc>
          <w:tcPr>
            <w:tcW w:w="400" w:type="pct"/>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x-none"/>
              </w:rPr>
            </w:pPr>
            <w:r>
              <w:rPr>
                <w:rFonts w:cs="Arial"/>
                <w:lang w:val="en-GB"/>
              </w:rPr>
              <w:t>2</w:t>
            </w:r>
            <w:r>
              <w:rPr>
                <w:rFonts w:cs="Arial"/>
              </w:rPr>
              <w:t>5</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1940</w:t>
            </w:r>
          </w:p>
        </w:tc>
        <w:tc>
          <w:tcPr>
            <w:tcW w:w="679" w:type="pct"/>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x-none"/>
              </w:rPr>
            </w:pPr>
            <w:r>
              <w:rPr>
                <w:rFonts w:cs="Arial"/>
              </w:rPr>
              <w:t>4</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pPr>
            <w:r>
              <w:rPr>
                <w:rFonts w:cs="Arial"/>
              </w:rPr>
              <w:t>FDD</w:t>
            </w:r>
          </w:p>
        </w:tc>
        <w:tc>
          <w:tcPr>
            <w:tcW w:w="428" w:type="pct"/>
            <w:tcBorders>
              <w:top w:val="single" w:sz="4" w:space="0" w:color="auto"/>
              <w:left w:val="single" w:sz="4" w:space="0" w:color="auto"/>
              <w:bottom w:val="single" w:sz="4" w:space="0" w:color="auto"/>
              <w:right w:val="single" w:sz="4" w:space="0" w:color="auto"/>
            </w:tcBorders>
            <w:hideMark/>
          </w:tcPr>
          <w:p w:rsidR="006E51BC" w:rsidRDefault="006E51BC">
            <w:pPr>
              <w:pStyle w:val="TAC"/>
            </w:pPr>
            <w:r>
              <w:rPr>
                <w:rFonts w:cs="Arial"/>
              </w:rPr>
              <w:t>IMD4</w:t>
            </w:r>
          </w:p>
        </w:tc>
      </w:tr>
      <w:tr w:rsidR="006E51BC" w:rsidTr="006E51B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sz w:val="18"/>
                <w:lang w:val="en-GB" w:eastAsia="en-US"/>
              </w:rPr>
            </w:pPr>
          </w:p>
        </w:tc>
        <w:tc>
          <w:tcPr>
            <w:tcW w:w="503" w:type="pct"/>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en-GB"/>
              </w:rPr>
            </w:pPr>
            <w:r>
              <w:rPr>
                <w:lang w:val="en-GB"/>
              </w:rPr>
              <w:t>8</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lang w:val="en-GB"/>
              </w:rPr>
              <w:t>910</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x-none"/>
              </w:rPr>
            </w:pPr>
            <w:r>
              <w:rPr>
                <w:rFonts w:cs="Arial"/>
              </w:rPr>
              <w:t>5</w:t>
            </w:r>
          </w:p>
        </w:tc>
        <w:tc>
          <w:tcPr>
            <w:tcW w:w="400" w:type="pct"/>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pPr>
            <w:r>
              <w:rPr>
                <w:rFonts w:cs="Arial"/>
              </w:rPr>
              <w:t>25</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lang w:val="en-GB"/>
              </w:rPr>
              <w:t>955</w:t>
            </w:r>
          </w:p>
        </w:tc>
        <w:tc>
          <w:tcPr>
            <w:tcW w:w="679" w:type="pct"/>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x-none"/>
              </w:rPr>
            </w:pPr>
            <w:r>
              <w:rPr>
                <w:rFonts w:cs="Arial"/>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sz w:val="18"/>
                <w:lang w:val="x-none" w:eastAsia="en-US"/>
              </w:rPr>
            </w:pPr>
          </w:p>
        </w:tc>
        <w:tc>
          <w:tcPr>
            <w:tcW w:w="428" w:type="pct"/>
            <w:tcBorders>
              <w:top w:val="single" w:sz="4" w:space="0" w:color="auto"/>
              <w:left w:val="single" w:sz="4" w:space="0" w:color="auto"/>
              <w:bottom w:val="single" w:sz="4" w:space="0" w:color="auto"/>
              <w:right w:val="single" w:sz="4" w:space="0" w:color="auto"/>
            </w:tcBorders>
            <w:hideMark/>
          </w:tcPr>
          <w:p w:rsidR="006E51BC" w:rsidRDefault="006E51BC">
            <w:pPr>
              <w:pStyle w:val="TAC"/>
            </w:pPr>
            <w:r>
              <w:rPr>
                <w:rFonts w:cs="Arial"/>
              </w:rPr>
              <w:t>N/A</w:t>
            </w:r>
          </w:p>
        </w:tc>
      </w:tr>
      <w:tr w:rsidR="006E51BC" w:rsidTr="006E51B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sz w:val="18"/>
                <w:lang w:val="en-GB" w:eastAsia="en-US"/>
              </w:rPr>
            </w:pPr>
          </w:p>
        </w:tc>
        <w:tc>
          <w:tcPr>
            <w:tcW w:w="503" w:type="pct"/>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lang w:val="en-GB"/>
              </w:rPr>
            </w:pPr>
            <w:r>
              <w:rPr>
                <w:rFonts w:cs="Arial"/>
                <w:lang w:val="en-GB"/>
              </w:rPr>
              <w:t>n2</w:t>
            </w:r>
          </w:p>
        </w:tc>
        <w:tc>
          <w:tcPr>
            <w:tcW w:w="478" w:type="pct"/>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lang w:val="en-GB"/>
              </w:rPr>
            </w:pPr>
            <w:r>
              <w:rPr>
                <w:rFonts w:cs="Arial"/>
              </w:rPr>
              <w:t>1880</w:t>
            </w:r>
          </w:p>
        </w:tc>
        <w:tc>
          <w:tcPr>
            <w:tcW w:w="447" w:type="pct"/>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x-none"/>
              </w:rPr>
            </w:pPr>
            <w:r>
              <w:rPr>
                <w:lang w:val="en-GB"/>
              </w:rPr>
              <w:t>5</w:t>
            </w:r>
          </w:p>
        </w:tc>
        <w:tc>
          <w:tcPr>
            <w:tcW w:w="400" w:type="pct"/>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rPr>
            </w:pPr>
            <w:r>
              <w:rPr>
                <w:rFonts w:cs="Arial"/>
                <w:lang w:val="en-GB"/>
              </w:rPr>
              <w:t>2</w:t>
            </w:r>
            <w:r>
              <w:rPr>
                <w:rFonts w:cs="Arial"/>
              </w:rPr>
              <w:t>5</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en-GB"/>
              </w:rPr>
            </w:pPr>
            <w:r>
              <w:rPr>
                <w:rFonts w:cs="Arial"/>
                <w:lang w:val="en-GB"/>
              </w:rPr>
              <w:t>1960</w:t>
            </w:r>
          </w:p>
        </w:tc>
        <w:tc>
          <w:tcPr>
            <w:tcW w:w="679" w:type="pct"/>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en-GB"/>
              </w:rPr>
            </w:pPr>
            <w:r>
              <w:rPr>
                <w:rFonts w:cs="Arial"/>
                <w:lang w:val="en-GB"/>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sz w:val="18"/>
                <w:lang w:val="x-none" w:eastAsia="en-US"/>
              </w:rPr>
            </w:pPr>
          </w:p>
        </w:tc>
        <w:tc>
          <w:tcPr>
            <w:tcW w:w="428" w:type="pct"/>
            <w:tcBorders>
              <w:top w:val="single" w:sz="4" w:space="0" w:color="auto"/>
              <w:left w:val="single" w:sz="4" w:space="0" w:color="auto"/>
              <w:bottom w:val="single" w:sz="4" w:space="0" w:color="auto"/>
              <w:right w:val="single" w:sz="4" w:space="0" w:color="auto"/>
            </w:tcBorders>
            <w:hideMark/>
          </w:tcPr>
          <w:p w:rsidR="006E51BC" w:rsidRDefault="006E51BC">
            <w:pPr>
              <w:pStyle w:val="TAC"/>
              <w:rPr>
                <w:rFonts w:cs="Arial"/>
                <w:lang w:val="en-GB"/>
              </w:rPr>
            </w:pPr>
            <w:r>
              <w:rPr>
                <w:rFonts w:cs="Arial"/>
                <w:lang w:val="en-GB"/>
              </w:rPr>
              <w:t>N/A</w:t>
            </w:r>
          </w:p>
        </w:tc>
      </w:tr>
    </w:tbl>
    <w:p w:rsidR="006E51BC" w:rsidRDefault="006E51BC" w:rsidP="00D07090">
      <w:pPr>
        <w:rPr>
          <w:lang w:val="en-GB"/>
        </w:rPr>
      </w:pPr>
    </w:p>
    <w:p w:rsidR="006E51BC" w:rsidRDefault="00206DAD" w:rsidP="006E51BC">
      <w:pPr>
        <w:pStyle w:val="2"/>
        <w:spacing w:after="240"/>
        <w:ind w:left="0" w:firstLine="0"/>
      </w:pPr>
      <w:bookmarkStart w:id="3117" w:name="_Toc63603028"/>
      <w:r>
        <w:lastRenderedPageBreak/>
        <w:t>5.58</w:t>
      </w:r>
      <w:r w:rsidR="006E51BC">
        <w:tab/>
        <w:t>DC_5-66_n7</w:t>
      </w:r>
      <w:bookmarkEnd w:id="3117"/>
    </w:p>
    <w:p w:rsidR="006E51BC" w:rsidRDefault="00206DAD" w:rsidP="006E51BC">
      <w:pPr>
        <w:keepNext/>
        <w:keepLines/>
        <w:spacing w:before="120"/>
        <w:ind w:left="1134" w:hanging="1134"/>
        <w:outlineLvl w:val="2"/>
        <w:rPr>
          <w:rFonts w:ascii="Arial" w:hAnsi="Arial" w:cs="Arial"/>
          <w:sz w:val="28"/>
          <w:szCs w:val="28"/>
        </w:rPr>
      </w:pPr>
      <w:r>
        <w:rPr>
          <w:rFonts w:ascii="Arial" w:hAnsi="Arial" w:cs="Arial"/>
          <w:sz w:val="28"/>
          <w:szCs w:val="28"/>
        </w:rPr>
        <w:t>5.58</w:t>
      </w:r>
      <w:r w:rsidR="006E51BC">
        <w:rPr>
          <w:rFonts w:ascii="Arial" w:hAnsi="Arial" w:cs="Arial"/>
          <w:sz w:val="28"/>
          <w:szCs w:val="28"/>
        </w:rPr>
        <w:t>.1</w:t>
      </w:r>
      <w:r w:rsidR="006E51BC">
        <w:rPr>
          <w:rFonts w:ascii="Arial" w:hAnsi="Arial" w:cs="Arial"/>
          <w:sz w:val="28"/>
          <w:szCs w:val="28"/>
        </w:rPr>
        <w:tab/>
        <w:t>Configurations for DC</w:t>
      </w:r>
    </w:p>
    <w:p w:rsidR="006E51BC" w:rsidRDefault="006E51BC" w:rsidP="006E51BC">
      <w:pPr>
        <w:pStyle w:val="TH"/>
        <w:rPr>
          <w:rFonts w:cs="Arial"/>
          <w:lang w:val="x-none"/>
        </w:rPr>
      </w:pPr>
      <w:r>
        <w:rPr>
          <w:rFonts w:cs="Arial"/>
        </w:rPr>
        <w:t xml:space="preserve">Table </w:t>
      </w:r>
      <w:r w:rsidR="00206DAD">
        <w:rPr>
          <w:rFonts w:cs="Arial"/>
        </w:rPr>
        <w:t>5.58</w:t>
      </w:r>
      <w:r>
        <w:rPr>
          <w:rFonts w:cs="Arial"/>
        </w:rPr>
        <w:t>.</w:t>
      </w:r>
      <w:r>
        <w:rPr>
          <w:rFonts w:cs="Arial"/>
          <w:lang w:val="en-GB"/>
        </w:rPr>
        <w:t>1</w:t>
      </w:r>
      <w:r>
        <w:rPr>
          <w:rFonts w:cs="Arial"/>
        </w:rPr>
        <w:t>-1: Inter-band DC configurations (three bands)</w:t>
      </w:r>
    </w:p>
    <w:tbl>
      <w:tblPr>
        <w:tblW w:w="4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43"/>
        <w:gridCol w:w="2134"/>
      </w:tblGrid>
      <w:tr w:rsidR="006E51BC" w:rsidTr="006E51BC">
        <w:trPr>
          <w:trHeight w:val="280"/>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lang w:eastAsia="fi-FI"/>
              </w:rPr>
            </w:pPr>
            <w:r>
              <w:rPr>
                <w:rFonts w:cs="Arial"/>
                <w:lang w:eastAsia="fi-FI"/>
              </w:rPr>
              <w:t>DC</w:t>
            </w:r>
          </w:p>
          <w:p w:rsidR="006E51BC" w:rsidRDefault="006E51BC">
            <w:pPr>
              <w:pStyle w:val="TAH"/>
              <w:rPr>
                <w:rFonts w:cs="Arial"/>
                <w:lang w:eastAsia="fi-FI"/>
              </w:rPr>
            </w:pPr>
            <w:r>
              <w:rPr>
                <w:rFonts w:cs="Arial"/>
                <w:lang w:eastAsia="fi-FI"/>
              </w:rPr>
              <w:t>configuration</w:t>
            </w:r>
          </w:p>
        </w:tc>
        <w:tc>
          <w:tcPr>
            <w:tcW w:w="2134"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lang w:eastAsia="fi-FI"/>
              </w:rPr>
            </w:pPr>
            <w:r>
              <w:rPr>
                <w:rFonts w:cs="Arial"/>
                <w:lang w:eastAsia="fi-FI"/>
              </w:rPr>
              <w:t xml:space="preserve">Uplink </w:t>
            </w:r>
          </w:p>
          <w:p w:rsidR="006E51BC" w:rsidRDefault="006E51BC">
            <w:pPr>
              <w:pStyle w:val="TAH"/>
              <w:rPr>
                <w:rFonts w:cs="Arial"/>
                <w:lang w:eastAsia="fi-FI"/>
              </w:rPr>
            </w:pPr>
            <w:r>
              <w:rPr>
                <w:rFonts w:cs="Arial"/>
                <w:lang w:eastAsia="fi-FI"/>
              </w:rPr>
              <w:t>configuration</w:t>
            </w:r>
          </w:p>
        </w:tc>
      </w:tr>
      <w:tr w:rsidR="006E51BC" w:rsidTr="006E51BC">
        <w:trPr>
          <w:trHeight w:val="28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x-none" w:eastAsia="ja-JP"/>
              </w:rPr>
            </w:pPr>
            <w:r>
              <w:rPr>
                <w:rFonts w:cs="Arial"/>
                <w:lang w:eastAsia="ja-JP"/>
              </w:rPr>
              <w:t>DC_</w:t>
            </w:r>
            <w:r>
              <w:rPr>
                <w:rFonts w:cs="Arial"/>
                <w:lang w:val="en-GB" w:eastAsia="ja-JP"/>
              </w:rPr>
              <w:t>5</w:t>
            </w:r>
            <w:r>
              <w:rPr>
                <w:rFonts w:cs="Arial"/>
                <w:lang w:eastAsia="ja-JP"/>
              </w:rPr>
              <w:t>A-</w:t>
            </w:r>
            <w:r>
              <w:rPr>
                <w:rFonts w:cs="Arial"/>
                <w:lang w:val="en-GB" w:eastAsia="ja-JP"/>
              </w:rPr>
              <w:t>66</w:t>
            </w:r>
            <w:r>
              <w:rPr>
                <w:rFonts w:cs="Arial"/>
                <w:lang w:eastAsia="ja-JP"/>
              </w:rPr>
              <w:t>A_n</w:t>
            </w:r>
            <w:r>
              <w:rPr>
                <w:rFonts w:cs="Arial"/>
                <w:lang w:val="en-GB" w:eastAsia="ja-JP"/>
              </w:rPr>
              <w:t>7</w:t>
            </w:r>
            <w:r>
              <w:rPr>
                <w:rFonts w:cs="Arial"/>
                <w:lang w:eastAsia="ja-JP"/>
              </w:rPr>
              <w:t>A</w:t>
            </w:r>
          </w:p>
          <w:p w:rsidR="006E51BC" w:rsidRDefault="006E51BC">
            <w:pPr>
              <w:pStyle w:val="TAC"/>
              <w:rPr>
                <w:rFonts w:cs="Arial"/>
                <w:lang w:eastAsia="en-US"/>
              </w:rPr>
            </w:pPr>
            <w:r>
              <w:rPr>
                <w:rFonts w:cs="Arial"/>
                <w:lang w:eastAsia="ja-JP"/>
              </w:rPr>
              <w:t>DC_</w:t>
            </w:r>
            <w:r>
              <w:rPr>
                <w:rFonts w:cs="Arial"/>
                <w:lang w:val="en-GB" w:eastAsia="ja-JP"/>
              </w:rPr>
              <w:t>5</w:t>
            </w:r>
            <w:r>
              <w:rPr>
                <w:rFonts w:cs="Arial"/>
                <w:lang w:eastAsia="ja-JP"/>
              </w:rPr>
              <w:t>A-</w:t>
            </w:r>
            <w:r>
              <w:rPr>
                <w:rFonts w:cs="Arial"/>
                <w:lang w:val="en-GB" w:eastAsia="ja-JP"/>
              </w:rPr>
              <w:t>66</w:t>
            </w:r>
            <w:r>
              <w:rPr>
                <w:rFonts w:cs="Arial"/>
                <w:lang w:eastAsia="ja-JP"/>
              </w:rPr>
              <w:t>A</w:t>
            </w:r>
            <w:r>
              <w:rPr>
                <w:rFonts w:cs="Arial"/>
                <w:lang w:val="en-GB" w:eastAsia="ja-JP"/>
              </w:rPr>
              <w:t>-66A</w:t>
            </w:r>
            <w:r>
              <w:rPr>
                <w:rFonts w:cs="Arial"/>
                <w:lang w:eastAsia="ja-JP"/>
              </w:rPr>
              <w:t>_n</w:t>
            </w:r>
            <w:r>
              <w:rPr>
                <w:rFonts w:cs="Arial"/>
                <w:lang w:val="en-GB" w:eastAsia="ja-JP"/>
              </w:rPr>
              <w:t>7</w:t>
            </w:r>
            <w:r>
              <w:rPr>
                <w:rFonts w:cs="Arial"/>
                <w:lang w:eastAsia="ja-JP"/>
              </w:rPr>
              <w:t>A</w:t>
            </w:r>
          </w:p>
        </w:tc>
        <w:tc>
          <w:tcPr>
            <w:tcW w:w="2134"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eastAsia="ja-JP"/>
              </w:rPr>
            </w:pPr>
            <w:r>
              <w:rPr>
                <w:rFonts w:cs="Arial"/>
                <w:lang w:eastAsia="ja-JP"/>
              </w:rPr>
              <w:t>DC_</w:t>
            </w:r>
            <w:r>
              <w:rPr>
                <w:rFonts w:cs="Arial"/>
                <w:lang w:val="en-GB" w:eastAsia="ja-JP"/>
              </w:rPr>
              <w:t>5</w:t>
            </w:r>
            <w:r>
              <w:rPr>
                <w:rFonts w:cs="Arial"/>
                <w:lang w:eastAsia="ja-JP"/>
              </w:rPr>
              <w:t>A_n</w:t>
            </w:r>
            <w:r>
              <w:rPr>
                <w:rFonts w:cs="Arial"/>
                <w:lang w:val="en-GB" w:eastAsia="ja-JP"/>
              </w:rPr>
              <w:t>7</w:t>
            </w:r>
            <w:r>
              <w:rPr>
                <w:rFonts w:cs="Arial"/>
                <w:lang w:eastAsia="ja-JP"/>
              </w:rPr>
              <w:t>A</w:t>
            </w:r>
          </w:p>
          <w:p w:rsidR="006E51BC" w:rsidRDefault="006E51BC">
            <w:pPr>
              <w:pStyle w:val="TAC"/>
              <w:rPr>
                <w:rFonts w:cs="Arial"/>
                <w:lang w:eastAsia="ja-JP"/>
              </w:rPr>
            </w:pPr>
            <w:r>
              <w:rPr>
                <w:rFonts w:cs="Arial"/>
                <w:lang w:eastAsia="ja-JP"/>
              </w:rPr>
              <w:t>DC_</w:t>
            </w:r>
            <w:r>
              <w:rPr>
                <w:rFonts w:cs="Arial"/>
                <w:lang w:val="en-GB" w:eastAsia="ja-JP"/>
              </w:rPr>
              <w:t>66</w:t>
            </w:r>
            <w:r>
              <w:rPr>
                <w:rFonts w:cs="Arial"/>
                <w:lang w:eastAsia="ja-JP"/>
              </w:rPr>
              <w:t>A_n</w:t>
            </w:r>
            <w:r>
              <w:rPr>
                <w:rFonts w:cs="Arial"/>
                <w:lang w:val="en-GB" w:eastAsia="ja-JP"/>
              </w:rPr>
              <w:t>7</w:t>
            </w:r>
            <w:r>
              <w:rPr>
                <w:rFonts w:cs="Arial"/>
                <w:lang w:eastAsia="ja-JP"/>
              </w:rPr>
              <w:t>A</w:t>
            </w:r>
          </w:p>
        </w:tc>
      </w:tr>
    </w:tbl>
    <w:p w:rsidR="006E51BC" w:rsidRDefault="006E51BC" w:rsidP="006E51BC">
      <w:pPr>
        <w:rPr>
          <w:rFonts w:ascii="Arial" w:hAnsi="Arial" w:cs="Arial"/>
          <w:lang w:val="en-GB" w:eastAsia="ja-JP"/>
        </w:rPr>
      </w:pPr>
    </w:p>
    <w:p w:rsidR="006E51BC" w:rsidRDefault="00206DAD" w:rsidP="006E51BC">
      <w:pPr>
        <w:keepNext/>
        <w:keepLines/>
        <w:spacing w:before="120"/>
        <w:ind w:left="1134" w:hanging="1134"/>
        <w:outlineLvl w:val="2"/>
        <w:rPr>
          <w:rFonts w:ascii="Arial" w:hAnsi="Arial" w:cs="Arial"/>
          <w:sz w:val="28"/>
          <w:szCs w:val="28"/>
          <w:lang w:eastAsia="en-US"/>
        </w:rPr>
      </w:pPr>
      <w:r>
        <w:rPr>
          <w:rFonts w:ascii="Arial" w:hAnsi="Arial" w:cs="Arial"/>
          <w:sz w:val="28"/>
          <w:szCs w:val="28"/>
        </w:rPr>
        <w:t>5.58</w:t>
      </w:r>
      <w:r w:rsidR="006E51BC">
        <w:rPr>
          <w:rFonts w:ascii="Arial" w:hAnsi="Arial" w:cs="Arial"/>
          <w:sz w:val="28"/>
          <w:szCs w:val="28"/>
        </w:rPr>
        <w:t>.2</w:t>
      </w:r>
      <w:r w:rsidR="006E51BC">
        <w:rPr>
          <w:rFonts w:ascii="Arial" w:hAnsi="Arial" w:cs="Arial"/>
          <w:sz w:val="28"/>
          <w:szCs w:val="28"/>
        </w:rPr>
        <w:tab/>
        <w:t>Co-existence studies</w:t>
      </w:r>
    </w:p>
    <w:p w:rsidR="006E51BC" w:rsidRDefault="006E51BC" w:rsidP="006E51BC">
      <w:pPr>
        <w:rPr>
          <w:lang w:val="en-GB" w:eastAsia="ja-JP"/>
        </w:rPr>
      </w:pPr>
      <w:r>
        <w:rPr>
          <w:lang w:eastAsia="ja-JP"/>
        </w:rPr>
        <w:t>Co-existence studies from lower order DCs show that the IMD3 of the dual UL of DC_66_n7 may fall into the DL of band 5 while there is no own Rx impact of the 3</w:t>
      </w:r>
      <w:r>
        <w:rPr>
          <w:vertAlign w:val="superscript"/>
          <w:lang w:eastAsia="ja-JP"/>
        </w:rPr>
        <w:t>rd</w:t>
      </w:r>
      <w:r>
        <w:rPr>
          <w:lang w:eastAsia="ja-JP"/>
        </w:rPr>
        <w:t xml:space="preserve"> band from dual UL of DC_7_n5.</w:t>
      </w:r>
    </w:p>
    <w:p w:rsidR="006E51BC" w:rsidRDefault="00206DAD" w:rsidP="006E51BC">
      <w:pPr>
        <w:keepNext/>
        <w:keepLines/>
        <w:spacing w:before="120"/>
        <w:ind w:left="1134" w:hanging="1134"/>
        <w:outlineLvl w:val="2"/>
        <w:rPr>
          <w:rFonts w:ascii="Arial" w:hAnsi="Arial" w:cs="Arial"/>
          <w:sz w:val="28"/>
          <w:szCs w:val="28"/>
          <w:lang w:eastAsia="en-US"/>
        </w:rPr>
      </w:pPr>
      <w:r>
        <w:rPr>
          <w:rFonts w:ascii="Arial" w:hAnsi="Arial" w:cs="Arial"/>
          <w:sz w:val="28"/>
          <w:szCs w:val="28"/>
        </w:rPr>
        <w:t>5.58</w:t>
      </w:r>
      <w:r w:rsidR="006E51BC">
        <w:rPr>
          <w:rFonts w:ascii="Arial" w:hAnsi="Arial" w:cs="Arial"/>
          <w:sz w:val="28"/>
          <w:szCs w:val="28"/>
        </w:rPr>
        <w:t>.3</w:t>
      </w:r>
      <w:r w:rsidR="006E51BC">
        <w:rPr>
          <w:rFonts w:ascii="Arial" w:hAnsi="Arial" w:cs="Arial"/>
          <w:sz w:val="28"/>
          <w:szCs w:val="28"/>
        </w:rPr>
        <w:tab/>
        <w:t>∆TIB and ∆RIB values</w:t>
      </w:r>
    </w:p>
    <w:p w:rsidR="006E51BC" w:rsidRDefault="006E51BC" w:rsidP="006E51BC">
      <w:pPr>
        <w:rPr>
          <w:lang w:val="en-GB" w:eastAsia="ja-JP"/>
        </w:rPr>
      </w:pPr>
      <w:r>
        <w:rPr>
          <w:lang w:eastAsia="ja-JP"/>
        </w:rPr>
        <w:t xml:space="preserve">For DC_5-66_n7, the </w:t>
      </w:r>
      <w:r>
        <w:rPr>
          <w:lang w:eastAsia="ja-JP"/>
        </w:rPr>
        <w:sym w:font="Symbol" w:char="F044"/>
      </w:r>
      <w:r>
        <w:rPr>
          <w:lang w:eastAsia="ja-JP"/>
        </w:rPr>
        <w:t>T</w:t>
      </w:r>
      <w:r>
        <w:rPr>
          <w:vertAlign w:val="subscript"/>
          <w:lang w:eastAsia="ja-JP"/>
        </w:rPr>
        <w:t>IB,c</w:t>
      </w:r>
      <w:r>
        <w:rPr>
          <w:lang w:eastAsia="ja-JP"/>
        </w:rPr>
        <w:t xml:space="preserve"> and </w:t>
      </w:r>
      <w:r>
        <w:rPr>
          <w:lang w:eastAsia="ja-JP"/>
        </w:rPr>
        <w:sym w:font="Symbol" w:char="F044"/>
      </w:r>
      <w:r>
        <w:rPr>
          <w:lang w:eastAsia="ja-JP"/>
        </w:rPr>
        <w:t>R</w:t>
      </w:r>
      <w:r>
        <w:rPr>
          <w:vertAlign w:val="subscript"/>
          <w:lang w:eastAsia="ja-JP"/>
        </w:rPr>
        <w:t>IB,c</w:t>
      </w:r>
      <w:r>
        <w:rPr>
          <w:lang w:eastAsia="ja-JP"/>
        </w:rPr>
        <w:t xml:space="preserve"> values are reused from the LTE combination CA_5-7-66, and are given in the tables below.</w:t>
      </w:r>
    </w:p>
    <w:p w:rsidR="006E51BC" w:rsidRDefault="006E51BC" w:rsidP="006E51BC">
      <w:pPr>
        <w:pStyle w:val="TH"/>
        <w:rPr>
          <w:rFonts w:cs="Arial"/>
          <w:lang w:eastAsia="en-US"/>
        </w:rPr>
      </w:pPr>
      <w:r>
        <w:rPr>
          <w:rFonts w:cs="Arial"/>
        </w:rPr>
        <w:t xml:space="preserve">Table </w:t>
      </w:r>
      <w:r w:rsidR="00206DAD">
        <w:rPr>
          <w:rFonts w:cs="Arial"/>
          <w:lang w:eastAsia="ja-JP"/>
        </w:rPr>
        <w:t>5.58</w:t>
      </w:r>
      <w:r>
        <w:rPr>
          <w:rFonts w:cs="Arial"/>
        </w:rPr>
        <w:t>.</w:t>
      </w:r>
      <w:r>
        <w:rPr>
          <w:rFonts w:cs="Arial"/>
          <w:lang w:val="en-GB"/>
        </w:rPr>
        <w:t>3</w:t>
      </w:r>
      <w:r>
        <w:rPr>
          <w:rFonts w:cs="Arial"/>
        </w:rPr>
        <w:t>-1: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6E51BC" w:rsidTr="006E51B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 xml:space="preserve">Inter-band </w:t>
            </w:r>
            <w:r>
              <w:rPr>
                <w:rFonts w:cs="Arial"/>
                <w:lang w:eastAsia="ja-JP"/>
              </w:rPr>
              <w:t>DC</w:t>
            </w:r>
            <w:r>
              <w:rPr>
                <w:rFonts w:cs="Arial"/>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ΔT</w:t>
            </w:r>
            <w:r>
              <w:rPr>
                <w:rFonts w:cs="Arial"/>
                <w:vertAlign w:val="subscript"/>
              </w:rPr>
              <w:t>IB,c</w:t>
            </w:r>
            <w:r>
              <w:rPr>
                <w:rFonts w:cs="Arial"/>
              </w:rPr>
              <w:t xml:space="preserve"> [dB]</w:t>
            </w:r>
          </w:p>
        </w:tc>
      </w:tr>
      <w:tr w:rsidR="006E51BC" w:rsidTr="006E51B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rPr>
              <w:t>DC_5-66</w:t>
            </w:r>
            <w:r>
              <w:rPr>
                <w:rFonts w:ascii="Arial" w:hAnsi="Arial" w:cs="Arial"/>
                <w:sz w:val="18"/>
                <w:lang w:eastAsia="ja-JP"/>
              </w:rPr>
              <w:t>-n7</w:t>
            </w: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rPr>
            </w:pPr>
            <w:r>
              <w:rPr>
                <w:rFonts w:cs="Arial"/>
              </w:rPr>
              <w:t>0.</w:t>
            </w:r>
            <w:r>
              <w:rPr>
                <w:rFonts w:cs="Arial"/>
                <w:lang w:val="en-GB"/>
              </w:rPr>
              <w:t>3</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jc w:val="center"/>
              <w:rPr>
                <w:rFonts w:ascii="Arial" w:hAnsi="Arial" w:cs="Arial"/>
                <w:sz w:val="18"/>
                <w:lang w:eastAsia="ja-JP"/>
              </w:rPr>
            </w:pPr>
            <w:r>
              <w:rPr>
                <w:rFonts w:ascii="Arial" w:hAnsi="Arial" w:cs="Arial"/>
                <w:sz w:val="18"/>
                <w:lang w:eastAsia="ja-JP"/>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eastAsia="ko-KR"/>
              </w:rPr>
            </w:pPr>
            <w:r>
              <w:rPr>
                <w:rFonts w:cs="Arial"/>
              </w:rPr>
              <w:t>0.</w:t>
            </w:r>
            <w:r>
              <w:rPr>
                <w:rFonts w:cs="Arial"/>
                <w:lang w:val="en-GB"/>
              </w:rPr>
              <w:t>5</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val="en-GB" w:eastAsia="ja-JP"/>
              </w:rPr>
            </w:pPr>
            <w:r>
              <w:rPr>
                <w:rFonts w:ascii="Arial" w:hAnsi="Arial" w:cs="Arial"/>
                <w:sz w:val="18"/>
                <w:lang w:eastAsia="ja-JP"/>
              </w:rPr>
              <w:t>n7</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eastAsia="en-US"/>
              </w:rPr>
            </w:pPr>
            <w:r>
              <w:rPr>
                <w:rFonts w:cs="Arial"/>
              </w:rPr>
              <w:t>0.</w:t>
            </w:r>
            <w:r>
              <w:rPr>
                <w:rFonts w:cs="Arial"/>
                <w:lang w:val="en-GB"/>
              </w:rPr>
              <w:t>5</w:t>
            </w:r>
          </w:p>
        </w:tc>
      </w:tr>
    </w:tbl>
    <w:p w:rsidR="006E51BC" w:rsidRDefault="006E51BC" w:rsidP="006E51BC">
      <w:pPr>
        <w:rPr>
          <w:rFonts w:ascii="Arial" w:hAnsi="Arial" w:cs="Arial"/>
          <w:lang w:val="en-GB" w:eastAsia="en-US"/>
        </w:rPr>
      </w:pPr>
    </w:p>
    <w:p w:rsidR="006E51BC" w:rsidRDefault="006E51BC" w:rsidP="006E51BC">
      <w:pPr>
        <w:keepNext/>
        <w:keepLines/>
        <w:spacing w:before="60"/>
        <w:jc w:val="center"/>
        <w:rPr>
          <w:rFonts w:ascii="Arial" w:hAnsi="Arial" w:cs="Arial"/>
          <w:b/>
        </w:rPr>
      </w:pPr>
      <w:r>
        <w:rPr>
          <w:rFonts w:ascii="Arial" w:eastAsia="Calibri Light" w:hAnsi="Arial" w:cs="Arial"/>
          <w:b/>
        </w:rPr>
        <w:t xml:space="preserve">Table </w:t>
      </w:r>
      <w:r w:rsidR="00206DAD">
        <w:rPr>
          <w:rFonts w:ascii="Arial" w:hAnsi="Arial" w:cs="Arial"/>
          <w:b/>
          <w:lang w:eastAsia="ja-JP"/>
        </w:rPr>
        <w:t>5.58</w:t>
      </w:r>
      <w:r>
        <w:rPr>
          <w:rFonts w:ascii="Arial" w:eastAsia="Calibri Light" w:hAnsi="Arial" w:cs="Arial"/>
          <w:b/>
        </w:rPr>
        <w:t>.3-2: ΔR</w:t>
      </w:r>
      <w:r>
        <w:rPr>
          <w:rFonts w:ascii="Arial" w:eastAsia="Calibri Light"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6E51BC" w:rsidTr="006E51BC">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 xml:space="preserve">Inter-band </w:t>
            </w:r>
            <w:r>
              <w:rPr>
                <w:rFonts w:cs="Arial"/>
                <w:lang w:eastAsia="ja-JP"/>
              </w:rPr>
              <w:t>DC</w:t>
            </w:r>
            <w:r>
              <w:rPr>
                <w:rFonts w:cs="Arial"/>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ΔR</w:t>
            </w:r>
            <w:r>
              <w:rPr>
                <w:rFonts w:cs="Arial"/>
                <w:vertAlign w:val="subscript"/>
              </w:rPr>
              <w:t>IB</w:t>
            </w:r>
            <w:r>
              <w:rPr>
                <w:rFonts w:cs="Arial"/>
              </w:rPr>
              <w:t xml:space="preserve"> [dB]</w:t>
            </w:r>
          </w:p>
        </w:tc>
      </w:tr>
      <w:tr w:rsidR="006E51BC" w:rsidTr="006E51B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rPr>
              <w:t>DC_5-66</w:t>
            </w:r>
            <w:r>
              <w:rPr>
                <w:rFonts w:ascii="Arial" w:hAnsi="Arial" w:cs="Arial"/>
                <w:sz w:val="18"/>
                <w:lang w:eastAsia="ja-JP"/>
              </w:rPr>
              <w:t>-n7</w:t>
            </w: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5</w:t>
            </w:r>
          </w:p>
        </w:tc>
        <w:tc>
          <w:tcPr>
            <w:tcW w:w="2340" w:type="dxa"/>
            <w:tcBorders>
              <w:top w:val="single" w:sz="4" w:space="0" w:color="auto"/>
              <w:left w:val="single" w:sz="4" w:space="0" w:color="auto"/>
              <w:bottom w:val="single" w:sz="4" w:space="0" w:color="auto"/>
              <w:right w:val="single" w:sz="4" w:space="0" w:color="auto"/>
            </w:tcBorders>
            <w:hideMark/>
          </w:tcPr>
          <w:p w:rsidR="006E51BC" w:rsidRDefault="006E51BC">
            <w:pPr>
              <w:keepNext/>
              <w:keepLines/>
              <w:jc w:val="center"/>
              <w:rPr>
                <w:rFonts w:ascii="Arial" w:hAnsi="Arial" w:cs="Arial"/>
                <w:sz w:val="18"/>
                <w:lang w:eastAsia="ja-JP"/>
              </w:rPr>
            </w:pPr>
            <w:r>
              <w:rPr>
                <w:rFonts w:ascii="Arial" w:hAnsi="Arial" w:cs="Arial"/>
                <w:sz w:val="18"/>
                <w:lang w:eastAsia="ja-JP"/>
              </w:rPr>
              <w:t>0</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66</w:t>
            </w:r>
          </w:p>
        </w:tc>
        <w:tc>
          <w:tcPr>
            <w:tcW w:w="2340" w:type="dxa"/>
            <w:tcBorders>
              <w:top w:val="single" w:sz="4" w:space="0" w:color="auto"/>
              <w:left w:val="single" w:sz="4" w:space="0" w:color="auto"/>
              <w:bottom w:val="single" w:sz="4" w:space="0" w:color="auto"/>
              <w:right w:val="single" w:sz="4" w:space="0" w:color="auto"/>
            </w:tcBorders>
            <w:hideMark/>
          </w:tcPr>
          <w:p w:rsidR="006E51BC" w:rsidRDefault="006E51BC">
            <w:pPr>
              <w:keepNext/>
              <w:keepLines/>
              <w:jc w:val="center"/>
              <w:rPr>
                <w:rFonts w:ascii="Arial" w:hAnsi="Arial" w:cs="Arial"/>
                <w:sz w:val="18"/>
                <w:lang w:val="en-GB" w:eastAsia="ja-JP"/>
              </w:rPr>
            </w:pPr>
            <w:r>
              <w:rPr>
                <w:rFonts w:ascii="Arial" w:hAnsi="Arial" w:cs="Arial"/>
                <w:sz w:val="18"/>
                <w:lang w:eastAsia="ja-JP"/>
              </w:rPr>
              <w:t>0.5</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n7</w:t>
            </w:r>
          </w:p>
        </w:tc>
        <w:tc>
          <w:tcPr>
            <w:tcW w:w="2340" w:type="dxa"/>
            <w:tcBorders>
              <w:top w:val="single" w:sz="4" w:space="0" w:color="auto"/>
              <w:left w:val="single" w:sz="4" w:space="0" w:color="auto"/>
              <w:bottom w:val="single" w:sz="4" w:space="0" w:color="auto"/>
              <w:right w:val="single" w:sz="4" w:space="0" w:color="auto"/>
            </w:tcBorders>
            <w:hideMark/>
          </w:tcPr>
          <w:p w:rsidR="006E51BC" w:rsidRDefault="006E51BC">
            <w:pPr>
              <w:keepNext/>
              <w:keepLines/>
              <w:jc w:val="center"/>
              <w:rPr>
                <w:rFonts w:ascii="Arial" w:eastAsia="Calibri" w:hAnsi="Arial" w:cs="Arial"/>
                <w:sz w:val="18"/>
                <w:lang w:eastAsia="ja-JP"/>
              </w:rPr>
            </w:pPr>
            <w:r>
              <w:rPr>
                <w:rFonts w:ascii="Arial" w:eastAsia="Calibri" w:hAnsi="Arial" w:cs="Arial"/>
                <w:sz w:val="18"/>
                <w:lang w:eastAsia="ja-JP"/>
              </w:rPr>
              <w:t>0.5</w:t>
            </w:r>
          </w:p>
        </w:tc>
      </w:tr>
    </w:tbl>
    <w:p w:rsidR="006E51BC" w:rsidRDefault="006E51BC" w:rsidP="006E51BC">
      <w:pPr>
        <w:rPr>
          <w:rFonts w:ascii="Arial" w:hAnsi="Arial" w:cs="Arial"/>
          <w:lang w:val="en-GB" w:eastAsia="en-US"/>
        </w:rPr>
      </w:pPr>
    </w:p>
    <w:p w:rsidR="006E51BC" w:rsidRDefault="00206DAD" w:rsidP="006E51BC">
      <w:pPr>
        <w:keepNext/>
        <w:keepLines/>
        <w:spacing w:before="120"/>
        <w:ind w:left="1134" w:hanging="1134"/>
        <w:outlineLvl w:val="2"/>
        <w:rPr>
          <w:rFonts w:ascii="Arial" w:hAnsi="Arial" w:cs="Arial"/>
          <w:sz w:val="28"/>
          <w:szCs w:val="28"/>
        </w:rPr>
      </w:pPr>
      <w:r>
        <w:rPr>
          <w:rFonts w:ascii="Arial" w:hAnsi="Arial" w:cs="Arial"/>
          <w:sz w:val="28"/>
          <w:szCs w:val="28"/>
        </w:rPr>
        <w:t>5.58</w:t>
      </w:r>
      <w:r w:rsidR="006E51BC">
        <w:rPr>
          <w:rFonts w:ascii="Arial" w:hAnsi="Arial" w:cs="Arial"/>
          <w:sz w:val="28"/>
          <w:szCs w:val="28"/>
        </w:rPr>
        <w:t>.4</w:t>
      </w:r>
      <w:r w:rsidR="006E51BC">
        <w:rPr>
          <w:rFonts w:ascii="Arial" w:hAnsi="Arial" w:cs="Arial"/>
          <w:sz w:val="28"/>
          <w:szCs w:val="28"/>
        </w:rPr>
        <w:tab/>
        <w:t>REFSENS requirements</w:t>
      </w:r>
    </w:p>
    <w:p w:rsidR="006E51BC" w:rsidRDefault="006E51BC" w:rsidP="006E51BC">
      <w:pPr>
        <w:rPr>
          <w:lang w:val="en-GB"/>
        </w:rPr>
      </w:pPr>
      <w:r>
        <w:t xml:space="preserve">The MSD values for </w:t>
      </w:r>
      <w:r>
        <w:rPr>
          <w:lang w:eastAsia="ja-JP"/>
        </w:rPr>
        <w:t>own Rx impact of the 3</w:t>
      </w:r>
      <w:r>
        <w:rPr>
          <w:vertAlign w:val="superscript"/>
          <w:lang w:eastAsia="ja-JP"/>
        </w:rPr>
        <w:t>rd</w:t>
      </w:r>
      <w:r>
        <w:rPr>
          <w:lang w:eastAsia="ja-JP"/>
        </w:rPr>
        <w:t xml:space="preserve"> band </w:t>
      </w:r>
      <w:r>
        <w:t xml:space="preserve">stated in </w:t>
      </w:r>
      <w:r w:rsidR="00206DAD">
        <w:t>5.58</w:t>
      </w:r>
      <w:r>
        <w:t>.2 are shown in the following table</w:t>
      </w:r>
      <w:r>
        <w:rPr>
          <w:rFonts w:cs="Calibri"/>
        </w:rPr>
        <w:t>.</w:t>
      </w:r>
    </w:p>
    <w:p w:rsidR="006E51BC" w:rsidRDefault="006E51BC" w:rsidP="006E51BC">
      <w:pPr>
        <w:pStyle w:val="TH"/>
      </w:pPr>
      <w:r>
        <w:t xml:space="preserve">Table </w:t>
      </w:r>
      <w:r w:rsidR="00206DAD">
        <w:rPr>
          <w:lang w:val="en-GB"/>
        </w:rPr>
        <w:t>5.58</w:t>
      </w:r>
      <w:r>
        <w:t>.</w:t>
      </w:r>
      <w:r>
        <w:rPr>
          <w:lang w:val="en-GB"/>
        </w:rPr>
        <w:t>4</w:t>
      </w:r>
      <w:r>
        <w:t>-1: Reference sensitivity exceptions for Scell due to dual uplink operation for EN-DC in NR FR1 (three bands)</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1147"/>
        <w:gridCol w:w="1160"/>
        <w:gridCol w:w="747"/>
        <w:gridCol w:w="877"/>
        <w:gridCol w:w="1299"/>
        <w:gridCol w:w="634"/>
        <w:gridCol w:w="819"/>
        <w:gridCol w:w="946"/>
      </w:tblGrid>
      <w:tr w:rsidR="006E51BC" w:rsidTr="006E51BC">
        <w:trPr>
          <w:trHeight w:val="231"/>
          <w:tblHeader/>
          <w:jc w:val="center"/>
        </w:trPr>
        <w:tc>
          <w:tcPr>
            <w:tcW w:w="1735"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b/>
                <w:sz w:val="18"/>
              </w:rPr>
            </w:pPr>
            <w:r>
              <w:rPr>
                <w:rFonts w:ascii="Arial" w:hAnsi="Arial" w:cs="Arial"/>
                <w:b/>
                <w:sz w:val="18"/>
              </w:rPr>
              <w:t>EN-DC Configuration</w:t>
            </w:r>
          </w:p>
        </w:tc>
        <w:tc>
          <w:tcPr>
            <w:tcW w:w="114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b/>
                <w:sz w:val="18"/>
              </w:rPr>
            </w:pPr>
            <w:r>
              <w:rPr>
                <w:rFonts w:ascii="Arial" w:hAnsi="Arial" w:cs="Arial"/>
                <w:b/>
                <w:sz w:val="18"/>
              </w:rPr>
              <w:t>EUTRA/NR band</w:t>
            </w:r>
          </w:p>
        </w:tc>
        <w:tc>
          <w:tcPr>
            <w:tcW w:w="116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b/>
                <w:sz w:val="18"/>
              </w:rPr>
            </w:pPr>
            <w:r>
              <w:rPr>
                <w:rFonts w:ascii="Arial" w:hAnsi="Arial" w:cs="Arial"/>
                <w:b/>
                <w:sz w:val="18"/>
              </w:rPr>
              <w:t>UL</w:t>
            </w:r>
          </w:p>
          <w:p w:rsidR="006E51BC" w:rsidRDefault="006E51BC">
            <w:pPr>
              <w:keepNext/>
              <w:keepLines/>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34"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81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b/>
                <w:sz w:val="18"/>
              </w:rPr>
            </w:pPr>
            <w:r>
              <w:rPr>
                <w:rFonts w:ascii="Arial" w:hAnsi="Arial" w:cs="Arial"/>
                <w:b/>
                <w:sz w:val="18"/>
              </w:rPr>
              <w:t>Duplex mode</w:t>
            </w:r>
          </w:p>
        </w:tc>
        <w:tc>
          <w:tcPr>
            <w:tcW w:w="946" w:type="dxa"/>
            <w:tcBorders>
              <w:top w:val="single" w:sz="4" w:space="0" w:color="auto"/>
              <w:left w:val="single" w:sz="4" w:space="0" w:color="auto"/>
              <w:bottom w:val="single" w:sz="4" w:space="0" w:color="auto"/>
              <w:right w:val="single" w:sz="4" w:space="0" w:color="auto"/>
            </w:tcBorders>
            <w:hideMark/>
          </w:tcPr>
          <w:p w:rsidR="006E51BC" w:rsidRDefault="006E51BC">
            <w:pPr>
              <w:keepNext/>
              <w:keepLines/>
              <w:jc w:val="center"/>
              <w:rPr>
                <w:rFonts w:ascii="Arial" w:hAnsi="Arial" w:cs="Arial"/>
                <w:b/>
                <w:sz w:val="18"/>
              </w:rPr>
            </w:pPr>
            <w:r>
              <w:rPr>
                <w:rFonts w:ascii="Arial" w:hAnsi="Arial" w:cs="Arial"/>
                <w:b/>
                <w:sz w:val="18"/>
              </w:rPr>
              <w:t>IMD order</w:t>
            </w:r>
          </w:p>
        </w:tc>
      </w:tr>
      <w:tr w:rsidR="006E51BC" w:rsidTr="006E51BC">
        <w:trPr>
          <w:trHeight w:val="54"/>
          <w:jc w:val="center"/>
        </w:trPr>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eastAsia="ja-JP"/>
              </w:rPr>
            </w:pPr>
            <w:r>
              <w:rPr>
                <w:rFonts w:cs="Arial"/>
                <w:lang w:eastAsia="ja-JP"/>
              </w:rPr>
              <w:t>DC_</w:t>
            </w:r>
            <w:r>
              <w:rPr>
                <w:rFonts w:cs="Arial"/>
                <w:lang w:val="en-GB" w:eastAsia="ja-JP"/>
              </w:rPr>
              <w:t>5</w:t>
            </w:r>
            <w:r>
              <w:rPr>
                <w:rFonts w:cs="Arial"/>
                <w:lang w:eastAsia="ja-JP"/>
              </w:rPr>
              <w:t>A-</w:t>
            </w:r>
            <w:r>
              <w:rPr>
                <w:rFonts w:cs="Arial"/>
                <w:lang w:val="en-GB" w:eastAsia="ja-JP"/>
              </w:rPr>
              <w:t>66</w:t>
            </w:r>
            <w:r>
              <w:rPr>
                <w:rFonts w:cs="Arial"/>
                <w:lang w:eastAsia="ja-JP"/>
              </w:rPr>
              <w:t>A_n</w:t>
            </w:r>
            <w:r>
              <w:rPr>
                <w:rFonts w:cs="Arial"/>
                <w:lang w:val="en-GB" w:eastAsia="ja-JP"/>
              </w:rPr>
              <w:t>7</w:t>
            </w:r>
            <w:r>
              <w:rPr>
                <w:rFonts w:cs="Arial"/>
                <w:lang w:eastAsia="ja-JP"/>
              </w:rPr>
              <w:t>A</w:t>
            </w:r>
          </w:p>
          <w:p w:rsidR="006E51BC" w:rsidRDefault="006E51BC">
            <w:pPr>
              <w:pStyle w:val="TAC"/>
              <w:rPr>
                <w:rFonts w:cs="Arial"/>
                <w:lang w:eastAsia="en-US"/>
              </w:rPr>
            </w:pPr>
            <w:r>
              <w:rPr>
                <w:rFonts w:cs="Arial"/>
                <w:lang w:eastAsia="ja-JP"/>
              </w:rPr>
              <w:t>DC_</w:t>
            </w:r>
            <w:r>
              <w:rPr>
                <w:rFonts w:cs="Arial"/>
                <w:lang w:val="en-GB" w:eastAsia="ja-JP"/>
              </w:rPr>
              <w:t>5</w:t>
            </w:r>
            <w:r>
              <w:rPr>
                <w:rFonts w:cs="Arial"/>
                <w:lang w:eastAsia="ja-JP"/>
              </w:rPr>
              <w:t>A-</w:t>
            </w:r>
            <w:r>
              <w:rPr>
                <w:rFonts w:cs="Arial"/>
                <w:lang w:val="en-GB" w:eastAsia="ja-JP"/>
              </w:rPr>
              <w:t>66</w:t>
            </w:r>
            <w:r>
              <w:rPr>
                <w:rFonts w:cs="Arial"/>
                <w:lang w:eastAsia="ja-JP"/>
              </w:rPr>
              <w:t>A</w:t>
            </w:r>
            <w:r>
              <w:rPr>
                <w:rFonts w:cs="Arial"/>
                <w:lang w:val="en-GB" w:eastAsia="ja-JP"/>
              </w:rPr>
              <w:t>-66A</w:t>
            </w:r>
            <w:r>
              <w:rPr>
                <w:rFonts w:cs="Arial"/>
                <w:lang w:eastAsia="ja-JP"/>
              </w:rPr>
              <w:t>_n</w:t>
            </w:r>
            <w:r>
              <w:rPr>
                <w:rFonts w:cs="Arial"/>
                <w:lang w:val="en-GB" w:eastAsia="ja-JP"/>
              </w:rPr>
              <w:t>7</w:t>
            </w:r>
            <w:r>
              <w:rPr>
                <w:rFonts w:cs="Arial"/>
                <w:lang w:eastAsia="ja-JP"/>
              </w:rPr>
              <w:t>A</w:t>
            </w:r>
          </w:p>
        </w:tc>
        <w:tc>
          <w:tcPr>
            <w:tcW w:w="114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eastAsia="ja-JP"/>
              </w:rPr>
            </w:pPr>
            <w:r>
              <w:rPr>
                <w:rFonts w:cs="Arial"/>
                <w:lang w:val="en-GB" w:eastAsia="ja-JP"/>
              </w:rPr>
              <w:t>5</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eastAsia="en-US"/>
              </w:rPr>
            </w:pPr>
            <w:r>
              <w:rPr>
                <w:rFonts w:cs="Arial"/>
              </w:rPr>
              <w:t>835</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en-GB"/>
              </w:rPr>
            </w:pPr>
            <w:r>
              <w:rPr>
                <w:rFonts w:cs="Arial"/>
                <w:lang w:val="en-GB"/>
              </w:rPr>
              <w:t>880</w:t>
            </w:r>
          </w:p>
        </w:tc>
        <w:tc>
          <w:tcPr>
            <w:tcW w:w="634"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eastAsia="ja-JP"/>
              </w:rPr>
            </w:pPr>
            <w:r>
              <w:rPr>
                <w:rFonts w:cs="Arial"/>
                <w:lang w:val="en-GB" w:eastAsia="ja-JP"/>
              </w:rPr>
              <w:t>18</w:t>
            </w:r>
            <w:r>
              <w:rPr>
                <w:rFonts w:cs="Arial"/>
                <w:lang w:eastAsia="ja-JP"/>
              </w:rPr>
              <w:t>.0</w:t>
            </w:r>
          </w:p>
        </w:tc>
        <w:tc>
          <w:tcPr>
            <w:tcW w:w="81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x-none"/>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eastAsia="en-US"/>
              </w:rPr>
            </w:pPr>
            <w:r>
              <w:rPr>
                <w:rFonts w:cs="Arial"/>
              </w:rPr>
              <w:t>IMD3</w:t>
            </w:r>
          </w:p>
        </w:tc>
      </w:tr>
      <w:tr w:rsidR="006E51BC" w:rsidTr="006E51BC">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x-none"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eastAsia="ja-JP"/>
              </w:rPr>
            </w:pPr>
            <w:r>
              <w:rPr>
                <w:rFonts w:cs="Arial"/>
                <w:lang w:val="en-GB" w:eastAsia="ja-JP"/>
              </w:rPr>
              <w:t>66</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eastAsia="en-US"/>
              </w:rPr>
            </w:pPr>
            <w:r>
              <w:rPr>
                <w:rFonts w:cs="Arial"/>
              </w:rPr>
              <w:t>1720</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en-GB"/>
              </w:rPr>
            </w:pPr>
            <w:r>
              <w:rPr>
                <w:rFonts w:cs="Arial"/>
              </w:rPr>
              <w:t>2120</w:t>
            </w:r>
          </w:p>
        </w:tc>
        <w:tc>
          <w:tcPr>
            <w:tcW w:w="634"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rPr>
            </w:pPr>
            <w:r>
              <w:rPr>
                <w:rFonts w:cs="Arial"/>
                <w:lang w:val="en-GB" w:eastAsia="ja-JP"/>
              </w:rPr>
              <w:t>N/A</w:t>
            </w:r>
          </w:p>
        </w:tc>
        <w:tc>
          <w:tcPr>
            <w:tcW w:w="81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x-none" w:eastAsia="ja-JP"/>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eastAsia="en-US"/>
              </w:rPr>
            </w:pPr>
            <w:r>
              <w:rPr>
                <w:rFonts w:cs="Arial"/>
                <w:lang w:val="en-GB"/>
              </w:rPr>
              <w:t>N/A</w:t>
            </w:r>
          </w:p>
        </w:tc>
      </w:tr>
      <w:tr w:rsidR="006E51BC" w:rsidTr="006E51BC">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x-none"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x-none" w:eastAsia="ja-JP"/>
              </w:rPr>
            </w:pPr>
            <w:r>
              <w:rPr>
                <w:rFonts w:cs="Arial"/>
                <w:lang w:val="en-GB" w:eastAsia="ja-JP"/>
              </w:rPr>
              <w:t>n7</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eastAsia="en-US"/>
              </w:rPr>
            </w:pPr>
            <w:r>
              <w:rPr>
                <w:rFonts w:cs="Arial"/>
              </w:rPr>
              <w:t>2560</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en-GB"/>
              </w:rPr>
            </w:pPr>
            <w:r>
              <w:rPr>
                <w:rFonts w:cs="Arial"/>
                <w:lang w:val="en-GB"/>
              </w:rPr>
              <w:t>2680</w:t>
            </w:r>
          </w:p>
        </w:tc>
        <w:tc>
          <w:tcPr>
            <w:tcW w:w="634"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x-none"/>
              </w:rPr>
            </w:pPr>
            <w:r>
              <w:rPr>
                <w:rFonts w:cs="Arial"/>
                <w:lang w:val="en-GB"/>
              </w:rPr>
              <w:t>N/A</w:t>
            </w:r>
          </w:p>
        </w:tc>
        <w:tc>
          <w:tcPr>
            <w:tcW w:w="81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eastAsia="ja-JP"/>
              </w:rPr>
            </w:pPr>
            <w:r>
              <w:rPr>
                <w:rFonts w:cs="Arial"/>
              </w:rPr>
              <w:t>FDD</w:t>
            </w:r>
          </w:p>
        </w:tc>
        <w:tc>
          <w:tcPr>
            <w:tcW w:w="946"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eastAsia="en-US"/>
              </w:rPr>
            </w:pPr>
            <w:r>
              <w:rPr>
                <w:rFonts w:cs="Arial"/>
                <w:lang w:val="en-GB"/>
              </w:rPr>
              <w:t>N/A</w:t>
            </w:r>
          </w:p>
        </w:tc>
      </w:tr>
    </w:tbl>
    <w:p w:rsidR="006E51BC" w:rsidRDefault="006E51BC" w:rsidP="00D07090">
      <w:pPr>
        <w:rPr>
          <w:lang w:val="en-GB"/>
        </w:rPr>
      </w:pPr>
    </w:p>
    <w:p w:rsidR="006E51BC" w:rsidRPr="00B54555" w:rsidRDefault="00206DAD" w:rsidP="006E51BC">
      <w:pPr>
        <w:pStyle w:val="2"/>
        <w:spacing w:after="240"/>
        <w:ind w:left="0" w:firstLine="0"/>
      </w:pPr>
      <w:bookmarkStart w:id="3118" w:name="_Toc63603029"/>
      <w:r>
        <w:rPr>
          <w:rFonts w:hint="eastAsia"/>
        </w:rPr>
        <w:lastRenderedPageBreak/>
        <w:t>5.59</w:t>
      </w:r>
      <w:r w:rsidR="006E51BC" w:rsidRPr="00B54555">
        <w:tab/>
        <w:t>DC_</w:t>
      </w:r>
      <w:r w:rsidR="006E51BC">
        <w:t>20</w:t>
      </w:r>
      <w:r w:rsidR="006E51BC" w:rsidRPr="00B54555">
        <w:t>-</w:t>
      </w:r>
      <w:r w:rsidR="006E51BC">
        <w:t>32</w:t>
      </w:r>
      <w:r w:rsidR="006E51BC" w:rsidRPr="00B54555">
        <w:t>_n</w:t>
      </w:r>
      <w:r w:rsidR="006E51BC">
        <w:t>1</w:t>
      </w:r>
      <w:bookmarkEnd w:id="3118"/>
    </w:p>
    <w:p w:rsidR="006E51BC" w:rsidRPr="001338E2" w:rsidRDefault="00206DAD" w:rsidP="006E51BC">
      <w:pPr>
        <w:keepNext/>
        <w:keepLines/>
        <w:spacing w:before="120"/>
        <w:ind w:left="1134" w:hanging="1134"/>
        <w:outlineLvl w:val="2"/>
        <w:rPr>
          <w:rFonts w:ascii="Arial" w:hAnsi="Arial" w:cs="Arial"/>
          <w:sz w:val="28"/>
          <w:szCs w:val="28"/>
        </w:rPr>
      </w:pPr>
      <w:r>
        <w:rPr>
          <w:rFonts w:ascii="Arial" w:hAnsi="Arial" w:cs="Arial"/>
          <w:sz w:val="28"/>
          <w:szCs w:val="28"/>
        </w:rPr>
        <w:t>5.59</w:t>
      </w:r>
      <w:r w:rsidR="006E51BC" w:rsidRPr="001338E2">
        <w:rPr>
          <w:rFonts w:ascii="Arial" w:hAnsi="Arial" w:cs="Arial"/>
          <w:sz w:val="28"/>
          <w:szCs w:val="28"/>
        </w:rPr>
        <w:t>.</w:t>
      </w:r>
      <w:r w:rsidR="006E51BC">
        <w:rPr>
          <w:rFonts w:ascii="Arial" w:hAnsi="Arial" w:cs="Arial"/>
          <w:sz w:val="28"/>
          <w:szCs w:val="28"/>
        </w:rPr>
        <w:t>1</w:t>
      </w:r>
      <w:r w:rsidR="006E51BC" w:rsidRPr="001338E2">
        <w:rPr>
          <w:rFonts w:ascii="Arial" w:hAnsi="Arial" w:cs="Arial"/>
          <w:sz w:val="28"/>
          <w:szCs w:val="28"/>
        </w:rPr>
        <w:tab/>
        <w:t>Configurations for DC</w:t>
      </w:r>
    </w:p>
    <w:p w:rsidR="006E51BC" w:rsidRPr="001338E2" w:rsidRDefault="006E51BC" w:rsidP="006E51BC">
      <w:pPr>
        <w:pStyle w:val="TH"/>
        <w:rPr>
          <w:rFonts w:cs="Arial"/>
        </w:rPr>
      </w:pPr>
      <w:r w:rsidRPr="001338E2">
        <w:rPr>
          <w:rFonts w:cs="Arial"/>
        </w:rPr>
        <w:t xml:space="preserve">Table </w:t>
      </w:r>
      <w:r w:rsidR="00206DAD">
        <w:rPr>
          <w:rFonts w:cs="Arial"/>
        </w:rPr>
        <w:t>5.59</w:t>
      </w:r>
      <w:r w:rsidRPr="001338E2">
        <w:rPr>
          <w:rFonts w:cs="Arial"/>
        </w:rPr>
        <w:t>.</w:t>
      </w:r>
      <w:r>
        <w:rPr>
          <w:rFonts w:cs="Arial"/>
          <w:lang w:val="en-GB"/>
        </w:rPr>
        <w:t>1</w:t>
      </w:r>
      <w:r w:rsidRPr="001338E2">
        <w:rPr>
          <w:rFonts w:cs="Arial"/>
        </w:rPr>
        <w:t>-1: Inter-band EN-DC configurations (three bands)</w:t>
      </w:r>
    </w:p>
    <w:tbl>
      <w:tblPr>
        <w:tblW w:w="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104"/>
      </w:tblGrid>
      <w:tr w:rsidR="006E51BC" w:rsidRPr="001338E2" w:rsidTr="000F2C14">
        <w:trPr>
          <w:trHeight w:val="288"/>
          <w:tblHeader/>
          <w:jc w:val="center"/>
        </w:trPr>
        <w:tc>
          <w:tcPr>
            <w:tcW w:w="0" w:type="auto"/>
            <w:shd w:val="clear" w:color="auto" w:fill="auto"/>
            <w:vAlign w:val="center"/>
            <w:hideMark/>
          </w:tcPr>
          <w:p w:rsidR="006E51BC" w:rsidRPr="001338E2" w:rsidRDefault="006E51BC" w:rsidP="000F2C14">
            <w:pPr>
              <w:pStyle w:val="TAH"/>
              <w:rPr>
                <w:rFonts w:cs="Arial"/>
                <w:lang w:eastAsia="fi-FI"/>
              </w:rPr>
            </w:pPr>
            <w:r w:rsidRPr="001338E2">
              <w:rPr>
                <w:rFonts w:cs="Arial"/>
                <w:lang w:eastAsia="fi-FI"/>
              </w:rPr>
              <w:t>DC</w:t>
            </w:r>
          </w:p>
          <w:p w:rsidR="006E51BC" w:rsidRPr="001338E2" w:rsidRDefault="006E51BC" w:rsidP="000F2C14">
            <w:pPr>
              <w:pStyle w:val="TAH"/>
              <w:rPr>
                <w:rFonts w:cs="Arial"/>
                <w:lang w:eastAsia="fi-FI"/>
              </w:rPr>
            </w:pPr>
            <w:r w:rsidRPr="001338E2">
              <w:rPr>
                <w:rFonts w:cs="Arial"/>
                <w:lang w:eastAsia="fi-FI"/>
              </w:rPr>
              <w:t>configuration</w:t>
            </w:r>
          </w:p>
        </w:tc>
        <w:tc>
          <w:tcPr>
            <w:tcW w:w="2104" w:type="dxa"/>
            <w:vAlign w:val="center"/>
          </w:tcPr>
          <w:p w:rsidR="006E51BC" w:rsidRPr="001338E2" w:rsidRDefault="006E51BC" w:rsidP="000F2C14">
            <w:pPr>
              <w:pStyle w:val="TAH"/>
              <w:rPr>
                <w:rFonts w:cs="Arial"/>
                <w:lang w:eastAsia="fi-FI"/>
              </w:rPr>
            </w:pPr>
            <w:r>
              <w:rPr>
                <w:rFonts w:cs="Arial"/>
                <w:lang w:eastAsia="fi-FI"/>
              </w:rPr>
              <w:t xml:space="preserve">Uplink </w:t>
            </w:r>
          </w:p>
          <w:p w:rsidR="006E51BC" w:rsidRPr="00574250" w:rsidDel="00C35823" w:rsidRDefault="006E51BC" w:rsidP="000F2C14">
            <w:pPr>
              <w:pStyle w:val="TAH"/>
              <w:rPr>
                <w:rFonts w:cs="Arial"/>
                <w:lang w:eastAsia="fi-FI"/>
              </w:rPr>
            </w:pPr>
            <w:r w:rsidRPr="001338E2">
              <w:rPr>
                <w:rFonts w:cs="Arial"/>
                <w:lang w:eastAsia="fi-FI"/>
              </w:rPr>
              <w:t>configuration</w:t>
            </w:r>
          </w:p>
        </w:tc>
      </w:tr>
      <w:tr w:rsidR="006E51BC" w:rsidRPr="001338E2" w:rsidTr="000F2C14">
        <w:trPr>
          <w:trHeight w:val="288"/>
          <w:jc w:val="center"/>
        </w:trPr>
        <w:tc>
          <w:tcPr>
            <w:tcW w:w="0" w:type="auto"/>
            <w:shd w:val="clear" w:color="auto" w:fill="auto"/>
            <w:noWrap/>
            <w:vAlign w:val="center"/>
          </w:tcPr>
          <w:p w:rsidR="006E51BC" w:rsidRPr="001338E2" w:rsidRDefault="006E51BC" w:rsidP="000F2C14">
            <w:pPr>
              <w:pStyle w:val="TAC"/>
              <w:rPr>
                <w:rFonts w:cs="Arial"/>
              </w:rPr>
            </w:pPr>
            <w:r w:rsidRPr="001338E2">
              <w:rPr>
                <w:rFonts w:cs="Arial"/>
                <w:lang w:eastAsia="ja-JP"/>
              </w:rPr>
              <w:t>DC_</w:t>
            </w:r>
            <w:r>
              <w:rPr>
                <w:rFonts w:cs="Arial"/>
                <w:lang w:val="en-GB" w:eastAsia="ja-JP"/>
              </w:rPr>
              <w:t>20</w:t>
            </w:r>
            <w:r w:rsidRPr="001338E2">
              <w:rPr>
                <w:rFonts w:cs="Arial"/>
                <w:lang w:eastAsia="ja-JP"/>
              </w:rPr>
              <w:t>A-</w:t>
            </w:r>
            <w:r>
              <w:rPr>
                <w:rFonts w:cs="Arial"/>
                <w:lang w:val="en-GB" w:eastAsia="ja-JP"/>
              </w:rPr>
              <w:t>32</w:t>
            </w:r>
            <w:r w:rsidRPr="001338E2">
              <w:rPr>
                <w:rFonts w:cs="Arial"/>
                <w:lang w:eastAsia="ja-JP"/>
              </w:rPr>
              <w:t>A_n</w:t>
            </w:r>
            <w:r>
              <w:rPr>
                <w:rFonts w:cs="Arial"/>
                <w:lang w:val="en-GB" w:eastAsia="ja-JP"/>
              </w:rPr>
              <w:t>1</w:t>
            </w:r>
            <w:r w:rsidRPr="001338E2">
              <w:rPr>
                <w:rFonts w:cs="Arial"/>
                <w:lang w:eastAsia="ja-JP"/>
              </w:rPr>
              <w:t>A</w:t>
            </w:r>
          </w:p>
        </w:tc>
        <w:tc>
          <w:tcPr>
            <w:tcW w:w="2104" w:type="dxa"/>
            <w:vAlign w:val="center"/>
          </w:tcPr>
          <w:p w:rsidR="006E51BC" w:rsidRPr="001338E2" w:rsidRDefault="006E51BC" w:rsidP="000F2C14">
            <w:pPr>
              <w:pStyle w:val="TAC"/>
              <w:rPr>
                <w:rFonts w:cs="Arial"/>
                <w:lang w:eastAsia="ja-JP"/>
              </w:rPr>
            </w:pPr>
            <w:r w:rsidRPr="001338E2">
              <w:rPr>
                <w:rFonts w:cs="Arial"/>
                <w:lang w:eastAsia="ja-JP"/>
              </w:rPr>
              <w:t>DC_</w:t>
            </w:r>
            <w:r>
              <w:rPr>
                <w:rFonts w:cs="Arial"/>
                <w:lang w:val="en-GB" w:eastAsia="ja-JP"/>
              </w:rPr>
              <w:t>20</w:t>
            </w:r>
            <w:r w:rsidRPr="001338E2">
              <w:rPr>
                <w:rFonts w:cs="Arial"/>
                <w:lang w:eastAsia="ja-JP"/>
              </w:rPr>
              <w:t>A_n</w:t>
            </w:r>
            <w:r>
              <w:rPr>
                <w:rFonts w:cs="Arial"/>
                <w:lang w:val="en-GB" w:eastAsia="ja-JP"/>
              </w:rPr>
              <w:t>1</w:t>
            </w:r>
            <w:r w:rsidRPr="001338E2">
              <w:rPr>
                <w:rFonts w:cs="Arial"/>
                <w:lang w:eastAsia="ja-JP"/>
              </w:rPr>
              <w:t>A</w:t>
            </w:r>
          </w:p>
        </w:tc>
      </w:tr>
    </w:tbl>
    <w:p w:rsidR="006E51BC" w:rsidRPr="001338E2" w:rsidRDefault="006E51BC" w:rsidP="006E51BC">
      <w:pPr>
        <w:rPr>
          <w:rFonts w:ascii="Arial" w:hAnsi="Arial" w:cs="Arial"/>
          <w:lang w:eastAsia="ja-JP"/>
        </w:rPr>
      </w:pPr>
    </w:p>
    <w:p w:rsidR="006E51BC" w:rsidRPr="001338E2" w:rsidRDefault="00206DAD" w:rsidP="006E51BC">
      <w:pPr>
        <w:keepNext/>
        <w:keepLines/>
        <w:spacing w:before="120"/>
        <w:ind w:left="1134" w:hanging="1134"/>
        <w:outlineLvl w:val="2"/>
        <w:rPr>
          <w:rFonts w:ascii="Arial" w:hAnsi="Arial" w:cs="Arial"/>
          <w:sz w:val="28"/>
          <w:szCs w:val="28"/>
        </w:rPr>
      </w:pPr>
      <w:r>
        <w:rPr>
          <w:rFonts w:ascii="Arial" w:hAnsi="Arial" w:cs="Arial"/>
          <w:sz w:val="28"/>
          <w:szCs w:val="28"/>
        </w:rPr>
        <w:t>5.59</w:t>
      </w:r>
      <w:r w:rsidR="006E51BC" w:rsidRPr="001338E2">
        <w:rPr>
          <w:rFonts w:ascii="Arial" w:hAnsi="Arial" w:cs="Arial"/>
          <w:sz w:val="28"/>
          <w:szCs w:val="28"/>
        </w:rPr>
        <w:t>.</w:t>
      </w:r>
      <w:r w:rsidR="006E51BC">
        <w:rPr>
          <w:rFonts w:ascii="Arial" w:hAnsi="Arial" w:cs="Arial"/>
          <w:sz w:val="28"/>
          <w:szCs w:val="28"/>
        </w:rPr>
        <w:t>2</w:t>
      </w:r>
      <w:r w:rsidR="006E51BC" w:rsidRPr="001338E2">
        <w:rPr>
          <w:rFonts w:ascii="Arial" w:hAnsi="Arial" w:cs="Arial"/>
          <w:sz w:val="28"/>
          <w:szCs w:val="28"/>
        </w:rPr>
        <w:tab/>
        <w:t>Co-existence studies</w:t>
      </w:r>
    </w:p>
    <w:p w:rsidR="006E51BC" w:rsidRDefault="006E51BC" w:rsidP="006E51BC">
      <w:pPr>
        <w:rPr>
          <w:lang w:eastAsia="ja-JP"/>
        </w:rPr>
      </w:pPr>
      <w:r>
        <w:rPr>
          <w:lang w:eastAsia="ja-JP"/>
        </w:rPr>
        <w:t>Co-existence analysis from DC_20_n1 shows that IMD5 of the dual UL may fall into the DL of band 32.</w:t>
      </w:r>
    </w:p>
    <w:p w:rsidR="006E51BC" w:rsidRDefault="00206DAD" w:rsidP="006E51BC">
      <w:pPr>
        <w:keepNext/>
        <w:keepLines/>
        <w:spacing w:before="120"/>
        <w:ind w:left="1134" w:hanging="1134"/>
        <w:outlineLvl w:val="2"/>
        <w:rPr>
          <w:rFonts w:ascii="Arial" w:hAnsi="Arial" w:cs="Arial"/>
          <w:sz w:val="28"/>
          <w:szCs w:val="28"/>
        </w:rPr>
      </w:pPr>
      <w:r>
        <w:rPr>
          <w:rFonts w:ascii="Arial" w:hAnsi="Arial" w:cs="Arial"/>
          <w:sz w:val="28"/>
          <w:szCs w:val="28"/>
        </w:rPr>
        <w:t>5.59</w:t>
      </w:r>
      <w:r w:rsidR="006E51BC" w:rsidRPr="001338E2">
        <w:rPr>
          <w:rFonts w:ascii="Arial" w:hAnsi="Arial" w:cs="Arial"/>
          <w:sz w:val="28"/>
          <w:szCs w:val="28"/>
        </w:rPr>
        <w:t>.</w:t>
      </w:r>
      <w:r w:rsidR="006E51BC">
        <w:rPr>
          <w:rFonts w:ascii="Arial" w:hAnsi="Arial" w:cs="Arial"/>
          <w:sz w:val="28"/>
          <w:szCs w:val="28"/>
        </w:rPr>
        <w:t>3</w:t>
      </w:r>
      <w:r w:rsidR="006E51BC" w:rsidRPr="001338E2">
        <w:rPr>
          <w:rFonts w:ascii="Arial" w:hAnsi="Arial" w:cs="Arial"/>
          <w:sz w:val="28"/>
          <w:szCs w:val="28"/>
        </w:rPr>
        <w:tab/>
        <w:t>∆TIB and ∆RIB values</w:t>
      </w:r>
    </w:p>
    <w:p w:rsidR="006E51BC" w:rsidRPr="00BC04EC" w:rsidRDefault="006E51BC" w:rsidP="006E51BC">
      <w:pPr>
        <w:rPr>
          <w:lang w:eastAsia="ja-JP"/>
        </w:rPr>
      </w:pPr>
      <w:r w:rsidRPr="00CA1495">
        <w:rPr>
          <w:lang w:eastAsia="ja-JP"/>
        </w:rPr>
        <w:t xml:space="preserve">For </w:t>
      </w:r>
      <w:r>
        <w:rPr>
          <w:rFonts w:hint="eastAsia"/>
          <w:lang w:eastAsia="ja-JP"/>
        </w:rPr>
        <w:t>DC_</w:t>
      </w:r>
      <w:r>
        <w:rPr>
          <w:lang w:eastAsia="ja-JP"/>
        </w:rPr>
        <w:t>20-32</w:t>
      </w:r>
      <w:r w:rsidRPr="007A10B7">
        <w:rPr>
          <w:rFonts w:hint="eastAsia"/>
          <w:lang w:eastAsia="ja-JP"/>
        </w:rPr>
        <w:t>_</w:t>
      </w:r>
      <w:r>
        <w:rPr>
          <w:rFonts w:hint="eastAsia"/>
          <w:lang w:eastAsia="ja-JP"/>
        </w:rPr>
        <w:t>n</w:t>
      </w:r>
      <w:r>
        <w:rPr>
          <w:lang w:eastAsia="ja-JP"/>
        </w:rPr>
        <w:t>1</w:t>
      </w:r>
      <w:r w:rsidRPr="00CA1495">
        <w:rPr>
          <w:lang w:eastAsia="ja-JP"/>
        </w:rPr>
        <w:t xml:space="preserve">, the </w:t>
      </w:r>
      <w:r w:rsidRPr="00CA1495">
        <w:rPr>
          <w:lang w:eastAsia="ja-JP"/>
        </w:rPr>
        <w:sym w:font="Symbol" w:char="F044"/>
      </w:r>
      <w:r w:rsidRPr="00CA1495">
        <w:rPr>
          <w:lang w:eastAsia="ja-JP"/>
        </w:rPr>
        <w:t>T</w:t>
      </w:r>
      <w:r w:rsidRPr="00295DCF">
        <w:rPr>
          <w:vertAlign w:val="subscript"/>
          <w:lang w:eastAsia="ja-JP"/>
        </w:rPr>
        <w:t>IB,c</w:t>
      </w:r>
      <w:r w:rsidRPr="00CA1495">
        <w:rPr>
          <w:lang w:eastAsia="ja-JP"/>
        </w:rPr>
        <w:t xml:space="preserve"> and </w:t>
      </w:r>
      <w:r w:rsidRPr="00CA1495">
        <w:rPr>
          <w:lang w:eastAsia="ja-JP"/>
        </w:rPr>
        <w:sym w:font="Symbol" w:char="F044"/>
      </w:r>
      <w:r w:rsidRPr="00CA1495">
        <w:rPr>
          <w:lang w:eastAsia="ja-JP"/>
        </w:rPr>
        <w:t>R</w:t>
      </w:r>
      <w:r w:rsidRPr="00295DCF">
        <w:rPr>
          <w:vertAlign w:val="subscript"/>
          <w:lang w:eastAsia="ja-JP"/>
        </w:rPr>
        <w:t>IB</w:t>
      </w:r>
      <w:r w:rsidRPr="00295DCF">
        <w:rPr>
          <w:rFonts w:hint="eastAsia"/>
          <w:vertAlign w:val="subscript"/>
          <w:lang w:eastAsia="ja-JP"/>
        </w:rPr>
        <w:t>,c</w:t>
      </w:r>
      <w:r w:rsidRPr="00CA1495">
        <w:rPr>
          <w:lang w:eastAsia="ja-JP"/>
        </w:rPr>
        <w:t xml:space="preserve"> values are </w:t>
      </w:r>
      <w:r>
        <w:rPr>
          <w:lang w:eastAsia="ja-JP"/>
        </w:rPr>
        <w:t xml:space="preserve">reused from the LTE combination CA_1-20-32, and are </w:t>
      </w:r>
      <w:r w:rsidRPr="00CA1495">
        <w:rPr>
          <w:lang w:eastAsia="ja-JP"/>
        </w:rPr>
        <w:t>given in the tables</w:t>
      </w:r>
      <w:r w:rsidRPr="00CA1495">
        <w:rPr>
          <w:rFonts w:hint="eastAsia"/>
          <w:lang w:eastAsia="ja-JP"/>
        </w:rPr>
        <w:t xml:space="preserve"> below</w:t>
      </w:r>
      <w:r w:rsidRPr="00CA1495">
        <w:rPr>
          <w:lang w:eastAsia="ja-JP"/>
        </w:rPr>
        <w:t>.</w:t>
      </w:r>
    </w:p>
    <w:p w:rsidR="006E51BC" w:rsidRPr="001338E2" w:rsidRDefault="006E51BC" w:rsidP="006E51BC">
      <w:pPr>
        <w:pStyle w:val="TH"/>
        <w:rPr>
          <w:rFonts w:cs="Arial"/>
        </w:rPr>
      </w:pPr>
      <w:r w:rsidRPr="001338E2">
        <w:rPr>
          <w:rFonts w:cs="Arial"/>
        </w:rPr>
        <w:t xml:space="preserve">Table </w:t>
      </w:r>
      <w:r w:rsidR="00206DAD">
        <w:rPr>
          <w:rFonts w:cs="Arial"/>
          <w:lang w:eastAsia="ja-JP"/>
        </w:rPr>
        <w:t>5.59</w:t>
      </w:r>
      <w:r w:rsidRPr="001338E2">
        <w:rPr>
          <w:rFonts w:cs="Arial"/>
        </w:rPr>
        <w:t>.</w:t>
      </w:r>
      <w:r>
        <w:rPr>
          <w:rFonts w:cs="Arial"/>
          <w:lang w:val="en-GB"/>
        </w:rPr>
        <w:t>3</w:t>
      </w:r>
      <w:r w:rsidRPr="001338E2">
        <w:rPr>
          <w:rFonts w:cs="Arial"/>
        </w:rPr>
        <w:t>-1: ΔT</w:t>
      </w:r>
      <w:r w:rsidRPr="001338E2">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6E51BC" w:rsidRPr="001338E2" w:rsidTr="000F2C1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E51BC" w:rsidRPr="001338E2" w:rsidRDefault="006E51BC" w:rsidP="000F2C14">
            <w:pPr>
              <w:pStyle w:val="TAH"/>
              <w:rPr>
                <w:rFonts w:cs="Arial"/>
              </w:rPr>
            </w:pPr>
            <w:r w:rsidRPr="001338E2">
              <w:rPr>
                <w:rFonts w:cs="Arial"/>
              </w:rPr>
              <w:t xml:space="preserve">Inter-band </w:t>
            </w:r>
            <w:r w:rsidRPr="001338E2">
              <w:rPr>
                <w:rFonts w:cs="Arial"/>
                <w:lang w:eastAsia="ja-JP"/>
              </w:rPr>
              <w:t>DC</w:t>
            </w:r>
            <w:r w:rsidRPr="001338E2">
              <w:rPr>
                <w:rFonts w:cs="Arial"/>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Pr="001338E2" w:rsidRDefault="006E51BC" w:rsidP="000F2C14">
            <w:pPr>
              <w:pStyle w:val="TAH"/>
              <w:rPr>
                <w:rFonts w:cs="Arial"/>
              </w:rPr>
            </w:pPr>
            <w:r w:rsidRPr="001338E2">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Pr="001338E2" w:rsidRDefault="006E51BC" w:rsidP="000F2C14">
            <w:pPr>
              <w:pStyle w:val="TAH"/>
              <w:rPr>
                <w:rFonts w:cs="Arial"/>
              </w:rPr>
            </w:pPr>
            <w:r w:rsidRPr="001338E2">
              <w:rPr>
                <w:rFonts w:cs="Arial"/>
              </w:rPr>
              <w:t>ΔT</w:t>
            </w:r>
            <w:r w:rsidRPr="001338E2">
              <w:rPr>
                <w:rFonts w:cs="Arial"/>
                <w:vertAlign w:val="subscript"/>
              </w:rPr>
              <w:t>IB,c</w:t>
            </w:r>
            <w:r w:rsidRPr="001338E2">
              <w:rPr>
                <w:rFonts w:cs="Arial"/>
              </w:rPr>
              <w:t xml:space="preserve"> [dB]</w:t>
            </w:r>
          </w:p>
        </w:tc>
      </w:tr>
      <w:tr w:rsidR="006E51BC" w:rsidRPr="001338E2" w:rsidTr="000F2C1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E51BC" w:rsidRPr="001338E2" w:rsidRDefault="006E51BC" w:rsidP="000F2C14">
            <w:pPr>
              <w:keepNext/>
              <w:keepLines/>
              <w:jc w:val="center"/>
              <w:rPr>
                <w:rFonts w:ascii="Arial" w:hAnsi="Arial" w:cs="Arial"/>
                <w:sz w:val="18"/>
                <w:lang w:eastAsia="ja-JP"/>
              </w:rPr>
            </w:pPr>
            <w:r w:rsidRPr="001338E2">
              <w:rPr>
                <w:rFonts w:ascii="Arial" w:hAnsi="Arial" w:cs="Arial"/>
                <w:sz w:val="18"/>
              </w:rPr>
              <w:t>DC_</w:t>
            </w:r>
            <w:r>
              <w:rPr>
                <w:rFonts w:ascii="Arial" w:hAnsi="Arial" w:cs="Arial"/>
                <w:sz w:val="18"/>
              </w:rPr>
              <w:t>20</w:t>
            </w:r>
            <w:r w:rsidRPr="001338E2">
              <w:rPr>
                <w:rFonts w:ascii="Arial" w:hAnsi="Arial" w:cs="Arial"/>
                <w:sz w:val="18"/>
              </w:rPr>
              <w:t>-</w:t>
            </w:r>
            <w:r>
              <w:rPr>
                <w:rFonts w:ascii="Arial" w:hAnsi="Arial" w:cs="Arial"/>
                <w:sz w:val="18"/>
              </w:rPr>
              <w:t>32</w:t>
            </w:r>
            <w:r w:rsidRPr="001338E2">
              <w:rPr>
                <w:rFonts w:ascii="Arial" w:hAnsi="Arial" w:cs="Arial"/>
                <w:sz w:val="18"/>
                <w:lang w:eastAsia="ja-JP"/>
              </w:rPr>
              <w:t>-n</w:t>
            </w:r>
            <w:r>
              <w:rPr>
                <w:rFonts w:ascii="Arial" w:hAnsi="Arial" w:cs="Arial"/>
                <w:sz w:val="18"/>
                <w:lang w:eastAsia="ja-JP"/>
              </w:rPr>
              <w:t>1</w:t>
            </w: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Pr="001338E2" w:rsidRDefault="006E51BC" w:rsidP="000F2C14">
            <w:pPr>
              <w:keepNext/>
              <w:keepLines/>
              <w:jc w:val="center"/>
              <w:rPr>
                <w:rFonts w:ascii="Arial" w:hAnsi="Arial" w:cs="Arial"/>
                <w:sz w:val="18"/>
                <w:lang w:eastAsia="ja-JP"/>
              </w:rPr>
            </w:pPr>
            <w:r>
              <w:rPr>
                <w:rFonts w:ascii="Arial" w:hAnsi="Arial" w:cs="Arial"/>
                <w:sz w:val="18"/>
                <w:lang w:eastAsia="ja-JP"/>
              </w:rPr>
              <w:t>20</w:t>
            </w:r>
          </w:p>
        </w:tc>
        <w:tc>
          <w:tcPr>
            <w:tcW w:w="2340" w:type="dxa"/>
            <w:tcBorders>
              <w:top w:val="single" w:sz="4" w:space="0" w:color="auto"/>
              <w:left w:val="single" w:sz="4" w:space="0" w:color="auto"/>
              <w:bottom w:val="single" w:sz="4" w:space="0" w:color="auto"/>
              <w:right w:val="single" w:sz="4" w:space="0" w:color="auto"/>
            </w:tcBorders>
            <w:vAlign w:val="center"/>
          </w:tcPr>
          <w:p w:rsidR="006E51BC" w:rsidRPr="00774244" w:rsidRDefault="006E51BC" w:rsidP="000F2C14">
            <w:pPr>
              <w:pStyle w:val="TAC"/>
              <w:rPr>
                <w:rFonts w:cs="Arial"/>
                <w:lang w:val="en-GB"/>
              </w:rPr>
            </w:pPr>
            <w:r w:rsidRPr="001338E2">
              <w:rPr>
                <w:rFonts w:cs="Arial"/>
              </w:rPr>
              <w:t>0.</w:t>
            </w:r>
            <w:r>
              <w:rPr>
                <w:rFonts w:cs="Arial"/>
                <w:lang w:val="en-GB"/>
              </w:rPr>
              <w:t>3</w:t>
            </w:r>
          </w:p>
        </w:tc>
      </w:tr>
      <w:tr w:rsidR="006E51BC" w:rsidRPr="001338E2" w:rsidTr="000F2C1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Pr="001338E2" w:rsidRDefault="006E51BC" w:rsidP="000F2C14">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Pr="001338E2" w:rsidRDefault="006E51BC" w:rsidP="000F2C14">
            <w:pPr>
              <w:keepNext/>
              <w:keepLines/>
              <w:jc w:val="center"/>
              <w:rPr>
                <w:rFonts w:ascii="Arial" w:hAnsi="Arial" w:cs="Arial"/>
                <w:sz w:val="18"/>
                <w:lang w:eastAsia="ja-JP"/>
              </w:rPr>
            </w:pPr>
            <w:r w:rsidRPr="001338E2">
              <w:rPr>
                <w:rFonts w:ascii="Arial" w:hAnsi="Arial" w:cs="Arial"/>
                <w:sz w:val="18"/>
                <w:lang w:eastAsia="ja-JP"/>
              </w:rPr>
              <w:t>n</w:t>
            </w:r>
            <w:r>
              <w:rPr>
                <w:rFonts w:ascii="Arial" w:hAnsi="Arial" w:cs="Arial"/>
                <w:sz w:val="18"/>
                <w:lang w:eastAsia="ja-JP"/>
              </w:rPr>
              <w:t>1</w:t>
            </w:r>
          </w:p>
        </w:tc>
        <w:tc>
          <w:tcPr>
            <w:tcW w:w="2340" w:type="dxa"/>
            <w:tcBorders>
              <w:top w:val="single" w:sz="4" w:space="0" w:color="auto"/>
              <w:left w:val="single" w:sz="4" w:space="0" w:color="auto"/>
              <w:bottom w:val="single" w:sz="4" w:space="0" w:color="auto"/>
              <w:right w:val="single" w:sz="4" w:space="0" w:color="auto"/>
            </w:tcBorders>
            <w:vAlign w:val="center"/>
          </w:tcPr>
          <w:p w:rsidR="006E51BC" w:rsidRPr="005A10F4" w:rsidRDefault="006E51BC" w:rsidP="000F2C14">
            <w:pPr>
              <w:pStyle w:val="TAC"/>
              <w:rPr>
                <w:rFonts w:cs="Arial"/>
                <w:lang w:val="en-GB"/>
              </w:rPr>
            </w:pPr>
            <w:r w:rsidRPr="001338E2">
              <w:rPr>
                <w:rFonts w:cs="Arial"/>
              </w:rPr>
              <w:t>0.</w:t>
            </w:r>
            <w:r>
              <w:rPr>
                <w:rFonts w:cs="Arial"/>
                <w:lang w:val="en-GB"/>
              </w:rPr>
              <w:t>5</w:t>
            </w:r>
          </w:p>
        </w:tc>
      </w:tr>
    </w:tbl>
    <w:p w:rsidR="006E51BC" w:rsidRPr="001338E2" w:rsidRDefault="006E51BC" w:rsidP="006E51BC">
      <w:pPr>
        <w:rPr>
          <w:rFonts w:ascii="Arial" w:hAnsi="Arial" w:cs="Arial"/>
        </w:rPr>
      </w:pPr>
    </w:p>
    <w:p w:rsidR="006E51BC" w:rsidRPr="001338E2" w:rsidRDefault="006E51BC" w:rsidP="006E51BC">
      <w:pPr>
        <w:keepNext/>
        <w:keepLines/>
        <w:spacing w:before="60"/>
        <w:jc w:val="center"/>
        <w:rPr>
          <w:rFonts w:ascii="Arial" w:hAnsi="Arial" w:cs="Arial"/>
          <w:b/>
        </w:rPr>
      </w:pPr>
      <w:r w:rsidRPr="001338E2">
        <w:rPr>
          <w:rFonts w:ascii="Arial" w:eastAsia="Calibri Light" w:hAnsi="Arial" w:cs="Arial"/>
          <w:b/>
        </w:rPr>
        <w:t xml:space="preserve">Table </w:t>
      </w:r>
      <w:r w:rsidR="00206DAD">
        <w:rPr>
          <w:rFonts w:ascii="Arial" w:hAnsi="Arial" w:cs="Arial"/>
          <w:b/>
          <w:lang w:eastAsia="ja-JP"/>
        </w:rPr>
        <w:t>5.59</w:t>
      </w:r>
      <w:r w:rsidRPr="001338E2">
        <w:rPr>
          <w:rFonts w:ascii="Arial" w:eastAsia="Calibri Light" w:hAnsi="Arial" w:cs="Arial"/>
          <w:b/>
        </w:rPr>
        <w:t>.</w:t>
      </w:r>
      <w:r>
        <w:rPr>
          <w:rFonts w:ascii="Arial" w:eastAsia="Calibri Light" w:hAnsi="Arial" w:cs="Arial"/>
          <w:b/>
        </w:rPr>
        <w:t>3</w:t>
      </w:r>
      <w:r w:rsidRPr="001338E2">
        <w:rPr>
          <w:rFonts w:ascii="Arial" w:eastAsia="Calibri Light" w:hAnsi="Arial" w:cs="Arial"/>
          <w:b/>
        </w:rPr>
        <w:t>-2: ΔR</w:t>
      </w:r>
      <w:r w:rsidRPr="001338E2">
        <w:rPr>
          <w:rFonts w:ascii="Arial" w:eastAsia="Calibri Light"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6E51BC" w:rsidRPr="001338E2" w:rsidTr="000F2C14">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E51BC" w:rsidRPr="001338E2" w:rsidRDefault="006E51BC" w:rsidP="000F2C14">
            <w:pPr>
              <w:pStyle w:val="TAH"/>
              <w:rPr>
                <w:rFonts w:cs="Arial"/>
              </w:rPr>
            </w:pPr>
            <w:r w:rsidRPr="001338E2">
              <w:rPr>
                <w:rFonts w:cs="Arial"/>
              </w:rPr>
              <w:t xml:space="preserve">Inter-band </w:t>
            </w:r>
            <w:r w:rsidRPr="001338E2">
              <w:rPr>
                <w:rFonts w:cs="Arial"/>
                <w:lang w:eastAsia="ja-JP"/>
              </w:rPr>
              <w:t>DC</w:t>
            </w:r>
            <w:r w:rsidRPr="001338E2">
              <w:rPr>
                <w:rFonts w:cs="Arial"/>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Pr="001338E2" w:rsidRDefault="006E51BC" w:rsidP="000F2C14">
            <w:pPr>
              <w:pStyle w:val="TAH"/>
              <w:rPr>
                <w:rFonts w:cs="Arial"/>
              </w:rPr>
            </w:pPr>
            <w:r w:rsidRPr="001338E2">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Pr="001338E2" w:rsidRDefault="006E51BC" w:rsidP="000F2C14">
            <w:pPr>
              <w:pStyle w:val="TAH"/>
              <w:rPr>
                <w:rFonts w:cs="Arial"/>
              </w:rPr>
            </w:pPr>
            <w:r w:rsidRPr="001338E2">
              <w:rPr>
                <w:rFonts w:cs="Arial"/>
              </w:rPr>
              <w:t>ΔR</w:t>
            </w:r>
            <w:r w:rsidRPr="001338E2">
              <w:rPr>
                <w:rFonts w:cs="Arial"/>
                <w:vertAlign w:val="subscript"/>
              </w:rPr>
              <w:t>IB</w:t>
            </w:r>
            <w:r w:rsidRPr="001338E2">
              <w:rPr>
                <w:rFonts w:cs="Arial"/>
              </w:rPr>
              <w:t xml:space="preserve"> [dB]</w:t>
            </w:r>
          </w:p>
        </w:tc>
      </w:tr>
      <w:tr w:rsidR="006E51BC" w:rsidRPr="001338E2" w:rsidTr="000F2C1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E51BC" w:rsidRPr="001338E2" w:rsidRDefault="006E51BC" w:rsidP="000F2C14">
            <w:pPr>
              <w:keepNext/>
              <w:keepLines/>
              <w:jc w:val="center"/>
              <w:rPr>
                <w:rFonts w:ascii="Arial" w:hAnsi="Arial" w:cs="Arial"/>
                <w:sz w:val="18"/>
                <w:lang w:eastAsia="ja-JP"/>
              </w:rPr>
            </w:pPr>
            <w:r w:rsidRPr="001338E2">
              <w:rPr>
                <w:rFonts w:ascii="Arial" w:hAnsi="Arial" w:cs="Arial"/>
                <w:sz w:val="18"/>
              </w:rPr>
              <w:t>DC_</w:t>
            </w:r>
            <w:r>
              <w:rPr>
                <w:rFonts w:ascii="Arial" w:hAnsi="Arial" w:cs="Arial"/>
                <w:sz w:val="18"/>
              </w:rPr>
              <w:t>20</w:t>
            </w:r>
            <w:r w:rsidRPr="001338E2">
              <w:rPr>
                <w:rFonts w:ascii="Arial" w:hAnsi="Arial" w:cs="Arial"/>
                <w:sz w:val="18"/>
              </w:rPr>
              <w:t>-</w:t>
            </w:r>
            <w:r>
              <w:rPr>
                <w:rFonts w:ascii="Arial" w:hAnsi="Arial" w:cs="Arial"/>
                <w:sz w:val="18"/>
              </w:rPr>
              <w:t>32</w:t>
            </w:r>
            <w:r w:rsidRPr="001338E2">
              <w:rPr>
                <w:rFonts w:ascii="Arial" w:hAnsi="Arial" w:cs="Arial"/>
                <w:sz w:val="18"/>
                <w:lang w:eastAsia="ja-JP"/>
              </w:rPr>
              <w:t>-n</w:t>
            </w:r>
            <w:r>
              <w:rPr>
                <w:rFonts w:ascii="Arial" w:hAnsi="Arial" w:cs="Arial"/>
                <w:sz w:val="18"/>
                <w:lang w:eastAsia="ja-JP"/>
              </w:rPr>
              <w:t>1</w:t>
            </w: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Pr="001338E2" w:rsidRDefault="006E51BC" w:rsidP="000F2C14">
            <w:pPr>
              <w:keepNext/>
              <w:keepLines/>
              <w:jc w:val="center"/>
              <w:rPr>
                <w:rFonts w:ascii="Arial" w:hAnsi="Arial" w:cs="Arial"/>
                <w:sz w:val="18"/>
                <w:lang w:eastAsia="ja-JP"/>
              </w:rPr>
            </w:pPr>
            <w:r>
              <w:rPr>
                <w:rFonts w:ascii="Arial" w:hAnsi="Arial" w:cs="Arial"/>
                <w:sz w:val="18"/>
                <w:lang w:eastAsia="ja-JP"/>
              </w:rPr>
              <w:t>20</w:t>
            </w:r>
          </w:p>
        </w:tc>
        <w:tc>
          <w:tcPr>
            <w:tcW w:w="2340" w:type="dxa"/>
            <w:tcBorders>
              <w:top w:val="single" w:sz="4" w:space="0" w:color="auto"/>
              <w:left w:val="single" w:sz="4" w:space="0" w:color="auto"/>
              <w:bottom w:val="single" w:sz="4" w:space="0" w:color="auto"/>
              <w:right w:val="single" w:sz="4" w:space="0" w:color="auto"/>
            </w:tcBorders>
          </w:tcPr>
          <w:p w:rsidR="006E51BC" w:rsidRPr="001338E2" w:rsidRDefault="006E51BC" w:rsidP="000F2C14">
            <w:pPr>
              <w:keepNext/>
              <w:keepLines/>
              <w:jc w:val="center"/>
              <w:rPr>
                <w:rFonts w:ascii="Arial" w:hAnsi="Arial" w:cs="Arial"/>
                <w:sz w:val="18"/>
                <w:lang w:eastAsia="ja-JP"/>
              </w:rPr>
            </w:pPr>
            <w:r w:rsidRPr="001338E2">
              <w:rPr>
                <w:rFonts w:ascii="Arial" w:hAnsi="Arial" w:cs="Arial"/>
                <w:sz w:val="18"/>
                <w:lang w:eastAsia="ja-JP"/>
              </w:rPr>
              <w:t>0</w:t>
            </w:r>
          </w:p>
        </w:tc>
      </w:tr>
      <w:tr w:rsidR="006E51BC" w:rsidRPr="001338E2" w:rsidTr="000F2C1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Pr="001338E2" w:rsidRDefault="006E51BC" w:rsidP="000F2C14">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Pr="001338E2" w:rsidRDefault="006E51BC" w:rsidP="000F2C14">
            <w:pPr>
              <w:keepNext/>
              <w:keepLines/>
              <w:jc w:val="center"/>
              <w:rPr>
                <w:rFonts w:ascii="Arial" w:hAnsi="Arial" w:cs="Arial"/>
                <w:sz w:val="18"/>
                <w:lang w:eastAsia="ja-JP"/>
              </w:rPr>
            </w:pPr>
            <w:r>
              <w:rPr>
                <w:rFonts w:ascii="Arial" w:hAnsi="Arial" w:cs="Arial"/>
                <w:sz w:val="18"/>
                <w:lang w:eastAsia="ja-JP"/>
              </w:rPr>
              <w:t>32</w:t>
            </w:r>
          </w:p>
        </w:tc>
        <w:tc>
          <w:tcPr>
            <w:tcW w:w="2340" w:type="dxa"/>
            <w:tcBorders>
              <w:top w:val="single" w:sz="4" w:space="0" w:color="auto"/>
              <w:left w:val="single" w:sz="4" w:space="0" w:color="auto"/>
              <w:bottom w:val="single" w:sz="4" w:space="0" w:color="auto"/>
              <w:right w:val="single" w:sz="4" w:space="0" w:color="auto"/>
            </w:tcBorders>
          </w:tcPr>
          <w:p w:rsidR="006E51BC" w:rsidRPr="001338E2" w:rsidRDefault="006E51BC" w:rsidP="000F2C14">
            <w:pPr>
              <w:keepNext/>
              <w:keepLines/>
              <w:jc w:val="center"/>
              <w:rPr>
                <w:rFonts w:ascii="Arial" w:hAnsi="Arial" w:cs="Arial"/>
                <w:sz w:val="18"/>
                <w:lang w:eastAsia="ja-JP"/>
              </w:rPr>
            </w:pPr>
            <w:r w:rsidRPr="001338E2">
              <w:rPr>
                <w:rFonts w:ascii="Arial" w:hAnsi="Arial" w:cs="Arial"/>
                <w:sz w:val="18"/>
                <w:lang w:eastAsia="ja-JP"/>
              </w:rPr>
              <w:t>0</w:t>
            </w:r>
          </w:p>
        </w:tc>
      </w:tr>
      <w:tr w:rsidR="006E51BC" w:rsidRPr="001338E2" w:rsidTr="000F2C1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Pr="001338E2" w:rsidRDefault="006E51BC" w:rsidP="000F2C14">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Pr="001338E2" w:rsidRDefault="006E51BC" w:rsidP="000F2C14">
            <w:pPr>
              <w:keepNext/>
              <w:keepLines/>
              <w:jc w:val="center"/>
              <w:rPr>
                <w:rFonts w:ascii="Arial" w:hAnsi="Arial" w:cs="Arial"/>
                <w:sz w:val="18"/>
                <w:lang w:eastAsia="ja-JP"/>
              </w:rPr>
            </w:pPr>
            <w:r w:rsidRPr="001338E2">
              <w:rPr>
                <w:rFonts w:ascii="Arial" w:hAnsi="Arial" w:cs="Arial"/>
                <w:sz w:val="18"/>
                <w:lang w:eastAsia="ja-JP"/>
              </w:rPr>
              <w:t>n</w:t>
            </w:r>
            <w:r>
              <w:rPr>
                <w:rFonts w:ascii="Arial" w:hAnsi="Arial" w:cs="Arial"/>
                <w:sz w:val="18"/>
                <w:lang w:eastAsia="ja-JP"/>
              </w:rPr>
              <w:t>1</w:t>
            </w:r>
          </w:p>
        </w:tc>
        <w:tc>
          <w:tcPr>
            <w:tcW w:w="2340" w:type="dxa"/>
            <w:tcBorders>
              <w:top w:val="single" w:sz="4" w:space="0" w:color="auto"/>
              <w:left w:val="single" w:sz="4" w:space="0" w:color="auto"/>
              <w:bottom w:val="single" w:sz="4" w:space="0" w:color="auto"/>
              <w:right w:val="single" w:sz="4" w:space="0" w:color="auto"/>
            </w:tcBorders>
          </w:tcPr>
          <w:p w:rsidR="006E51BC" w:rsidRPr="001338E2" w:rsidRDefault="006E51BC" w:rsidP="000F2C14">
            <w:pPr>
              <w:keepNext/>
              <w:keepLines/>
              <w:jc w:val="center"/>
              <w:rPr>
                <w:rFonts w:ascii="Arial" w:eastAsia="Calibri" w:hAnsi="Arial" w:cs="Arial"/>
                <w:sz w:val="18"/>
                <w:lang w:eastAsia="ja-JP"/>
              </w:rPr>
            </w:pPr>
            <w:r w:rsidRPr="001338E2">
              <w:rPr>
                <w:rFonts w:ascii="Arial" w:eastAsia="Calibri" w:hAnsi="Arial" w:cs="Arial"/>
                <w:sz w:val="18"/>
                <w:lang w:eastAsia="ja-JP"/>
              </w:rPr>
              <w:t>0</w:t>
            </w:r>
          </w:p>
        </w:tc>
      </w:tr>
    </w:tbl>
    <w:p w:rsidR="006E51BC" w:rsidRPr="001338E2" w:rsidRDefault="006E51BC" w:rsidP="006E51BC">
      <w:pPr>
        <w:rPr>
          <w:rFonts w:ascii="Arial" w:hAnsi="Arial" w:cs="Arial"/>
        </w:rPr>
      </w:pPr>
    </w:p>
    <w:p w:rsidR="006E51BC" w:rsidRPr="001338E2" w:rsidRDefault="00206DAD" w:rsidP="006E51BC">
      <w:pPr>
        <w:keepNext/>
        <w:keepLines/>
        <w:spacing w:before="120"/>
        <w:ind w:left="1134" w:hanging="1134"/>
        <w:outlineLvl w:val="2"/>
        <w:rPr>
          <w:rFonts w:ascii="Arial" w:hAnsi="Arial" w:cs="Arial"/>
          <w:sz w:val="28"/>
          <w:szCs w:val="28"/>
        </w:rPr>
      </w:pPr>
      <w:r>
        <w:rPr>
          <w:rFonts w:ascii="Arial" w:hAnsi="Arial" w:cs="Arial"/>
          <w:sz w:val="28"/>
          <w:szCs w:val="28"/>
        </w:rPr>
        <w:t>5.59</w:t>
      </w:r>
      <w:r w:rsidR="006E51BC" w:rsidRPr="001338E2">
        <w:rPr>
          <w:rFonts w:ascii="Arial" w:hAnsi="Arial" w:cs="Arial"/>
          <w:sz w:val="28"/>
          <w:szCs w:val="28"/>
        </w:rPr>
        <w:t>.</w:t>
      </w:r>
      <w:r w:rsidR="006E51BC">
        <w:rPr>
          <w:rFonts w:ascii="Arial" w:hAnsi="Arial" w:cs="Arial"/>
          <w:sz w:val="28"/>
          <w:szCs w:val="28"/>
        </w:rPr>
        <w:t>4</w:t>
      </w:r>
      <w:r w:rsidR="006E51BC" w:rsidRPr="001338E2">
        <w:rPr>
          <w:rFonts w:ascii="Arial" w:hAnsi="Arial" w:cs="Arial"/>
          <w:sz w:val="28"/>
          <w:szCs w:val="28"/>
        </w:rPr>
        <w:tab/>
        <w:t>REFSENS requirements</w:t>
      </w:r>
    </w:p>
    <w:p w:rsidR="006E51BC" w:rsidRPr="0050415E" w:rsidRDefault="006E51BC" w:rsidP="006E51BC">
      <w:pPr>
        <w:jc w:val="center"/>
        <w:rPr>
          <w:rFonts w:ascii="Arial" w:hAnsi="Arial" w:cs="Arial"/>
          <w:b/>
        </w:rPr>
      </w:pPr>
      <w:r>
        <w:rPr>
          <w:rFonts w:ascii="Arial" w:hAnsi="Arial" w:cs="Arial"/>
          <w:b/>
        </w:rPr>
        <w:t xml:space="preserve">Table </w:t>
      </w:r>
      <w:r w:rsidR="00206DAD">
        <w:rPr>
          <w:rFonts w:ascii="Arial" w:hAnsi="Arial" w:cs="Arial"/>
          <w:b/>
        </w:rPr>
        <w:t>5.59</w:t>
      </w:r>
      <w:r>
        <w:rPr>
          <w:rFonts w:ascii="Arial" w:hAnsi="Arial" w:cs="Arial"/>
          <w:b/>
        </w:rPr>
        <w:t>.4</w:t>
      </w:r>
      <w:r w:rsidRPr="006E465B">
        <w:rPr>
          <w:rFonts w:ascii="Arial" w:hAnsi="Arial" w:cs="Arial"/>
          <w:b/>
        </w:rPr>
        <w:t>-1: MSD test points for Scell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877"/>
        <w:gridCol w:w="1299"/>
        <w:gridCol w:w="827"/>
        <w:gridCol w:w="1248"/>
      </w:tblGrid>
      <w:tr w:rsidR="006E51BC" w:rsidRPr="00E062F1" w:rsidTr="000F2C14">
        <w:trPr>
          <w:trHeight w:val="231"/>
          <w:tblHeader/>
          <w:jc w:val="center"/>
        </w:trPr>
        <w:tc>
          <w:tcPr>
            <w:tcW w:w="9289" w:type="dxa"/>
            <w:gridSpan w:val="8"/>
            <w:tcBorders>
              <w:bottom w:val="single" w:sz="4" w:space="0" w:color="auto"/>
            </w:tcBorders>
            <w:shd w:val="clear" w:color="auto" w:fill="auto"/>
            <w:vAlign w:val="center"/>
          </w:tcPr>
          <w:p w:rsidR="006E51BC" w:rsidRPr="00E062F1" w:rsidRDefault="006E51BC" w:rsidP="000F2C14">
            <w:pPr>
              <w:pStyle w:val="TAH"/>
            </w:pPr>
            <w:r w:rsidRPr="00E062F1">
              <w:t>NR or E-UTRA Band / Channel bandwidth / NRB / MSD</w:t>
            </w:r>
          </w:p>
        </w:tc>
      </w:tr>
      <w:tr w:rsidR="006E51BC" w:rsidRPr="00E062F1" w:rsidTr="000F2C14">
        <w:trPr>
          <w:trHeight w:val="231"/>
          <w:tblHeader/>
          <w:jc w:val="center"/>
        </w:trPr>
        <w:tc>
          <w:tcPr>
            <w:tcW w:w="2258" w:type="dxa"/>
            <w:tcBorders>
              <w:bottom w:val="single" w:sz="4" w:space="0" w:color="auto"/>
            </w:tcBorders>
            <w:shd w:val="clear" w:color="auto" w:fill="auto"/>
            <w:vAlign w:val="center"/>
          </w:tcPr>
          <w:p w:rsidR="006E51BC" w:rsidRPr="00E062F1" w:rsidRDefault="006E51BC" w:rsidP="000F2C14">
            <w:pPr>
              <w:pStyle w:val="TAH"/>
              <w:rPr>
                <w:rFonts w:eastAsia="MS Mincho"/>
              </w:rPr>
            </w:pPr>
            <w:r w:rsidRPr="00E062F1">
              <w:rPr>
                <w:rFonts w:eastAsia="MS Mincho"/>
              </w:rPr>
              <w:t xml:space="preserve">EN-DC </w:t>
            </w:r>
            <w:r w:rsidRPr="00E062F1">
              <w:t>Configuration</w:t>
            </w:r>
          </w:p>
        </w:tc>
        <w:tc>
          <w:tcPr>
            <w:tcW w:w="867" w:type="dxa"/>
            <w:tcBorders>
              <w:bottom w:val="single" w:sz="4" w:space="0" w:color="auto"/>
            </w:tcBorders>
            <w:shd w:val="clear" w:color="auto" w:fill="auto"/>
            <w:vAlign w:val="center"/>
          </w:tcPr>
          <w:p w:rsidR="006E51BC" w:rsidRPr="00E062F1" w:rsidRDefault="006E51BC" w:rsidP="000F2C14">
            <w:pPr>
              <w:pStyle w:val="TAH"/>
            </w:pPr>
            <w:r w:rsidRPr="00E062F1">
              <w:t xml:space="preserve">EUTRA </w:t>
            </w:r>
            <w:r w:rsidRPr="00E062F1">
              <w:rPr>
                <w:rFonts w:eastAsia="MS Mincho"/>
              </w:rPr>
              <w:t>/ NR</w:t>
            </w:r>
            <w:r w:rsidRPr="00E062F1">
              <w:t xml:space="preserve"> band</w:t>
            </w:r>
          </w:p>
        </w:tc>
        <w:tc>
          <w:tcPr>
            <w:tcW w:w="1167" w:type="dxa"/>
            <w:tcBorders>
              <w:bottom w:val="single" w:sz="4" w:space="0" w:color="auto"/>
            </w:tcBorders>
            <w:shd w:val="clear" w:color="auto" w:fill="auto"/>
            <w:vAlign w:val="center"/>
          </w:tcPr>
          <w:p w:rsidR="006E51BC" w:rsidRPr="00E062F1" w:rsidRDefault="006E51BC" w:rsidP="000F2C14">
            <w:pPr>
              <w:pStyle w:val="TAH"/>
            </w:pPr>
            <w:r w:rsidRPr="00E062F1">
              <w:t>UL F</w:t>
            </w:r>
            <w:r w:rsidRPr="00E062F1">
              <w:rPr>
                <w:vertAlign w:val="subscript"/>
              </w:rPr>
              <w:t>c</w:t>
            </w:r>
            <w:r w:rsidRPr="00E062F1">
              <w:t xml:space="preserve"> </w:t>
            </w:r>
            <w:r w:rsidRPr="00E062F1">
              <w:br/>
              <w:t>(MHz)</w:t>
            </w:r>
          </w:p>
        </w:tc>
        <w:tc>
          <w:tcPr>
            <w:tcW w:w="746" w:type="dxa"/>
            <w:tcBorders>
              <w:bottom w:val="single" w:sz="4" w:space="0" w:color="auto"/>
            </w:tcBorders>
            <w:shd w:val="clear" w:color="auto" w:fill="auto"/>
            <w:vAlign w:val="center"/>
          </w:tcPr>
          <w:p w:rsidR="006E51BC" w:rsidRPr="00E062F1" w:rsidRDefault="006E51BC" w:rsidP="000F2C14">
            <w:pPr>
              <w:pStyle w:val="TAH"/>
            </w:pPr>
            <w:r w:rsidRPr="00E062F1">
              <w:t xml:space="preserve">UL/DL BW </w:t>
            </w:r>
            <w:r w:rsidRPr="00E062F1">
              <w:br/>
              <w:t>(MHz)</w:t>
            </w:r>
          </w:p>
        </w:tc>
        <w:tc>
          <w:tcPr>
            <w:tcW w:w="877" w:type="dxa"/>
            <w:tcBorders>
              <w:bottom w:val="single" w:sz="4" w:space="0" w:color="auto"/>
            </w:tcBorders>
            <w:shd w:val="clear" w:color="auto" w:fill="auto"/>
            <w:vAlign w:val="center"/>
          </w:tcPr>
          <w:p w:rsidR="006E51BC" w:rsidRPr="00E062F1" w:rsidRDefault="006E51BC" w:rsidP="000F2C14">
            <w:pPr>
              <w:pStyle w:val="TAH"/>
            </w:pPr>
            <w:r w:rsidRPr="00E062F1">
              <w:t>UL</w:t>
            </w:r>
          </w:p>
          <w:p w:rsidR="006E51BC" w:rsidRPr="00E062F1" w:rsidRDefault="006E51BC" w:rsidP="000F2C14">
            <w:pPr>
              <w:pStyle w:val="TAH"/>
            </w:pPr>
            <w:r w:rsidRPr="00E062F1">
              <w:t>L</w:t>
            </w:r>
            <w:r w:rsidRPr="00E062F1">
              <w:rPr>
                <w:vertAlign w:val="subscript"/>
              </w:rPr>
              <w:t>CRB</w:t>
            </w:r>
          </w:p>
        </w:tc>
        <w:tc>
          <w:tcPr>
            <w:tcW w:w="1299" w:type="dxa"/>
            <w:tcBorders>
              <w:bottom w:val="single" w:sz="4" w:space="0" w:color="auto"/>
            </w:tcBorders>
            <w:shd w:val="clear" w:color="auto" w:fill="auto"/>
            <w:vAlign w:val="center"/>
          </w:tcPr>
          <w:p w:rsidR="006E51BC" w:rsidRPr="00E062F1" w:rsidRDefault="006E51BC" w:rsidP="000F2C14">
            <w:pPr>
              <w:pStyle w:val="TAH"/>
            </w:pPr>
            <w:r w:rsidRPr="00E062F1">
              <w:t>DL F</w:t>
            </w:r>
            <w:r w:rsidRPr="00E062F1">
              <w:rPr>
                <w:vertAlign w:val="subscript"/>
              </w:rPr>
              <w:t>c</w:t>
            </w:r>
            <w:r w:rsidRPr="00E062F1">
              <w:t xml:space="preserve"> (MHz)</w:t>
            </w:r>
          </w:p>
        </w:tc>
        <w:tc>
          <w:tcPr>
            <w:tcW w:w="827" w:type="dxa"/>
            <w:tcBorders>
              <w:bottom w:val="single" w:sz="4" w:space="0" w:color="auto"/>
            </w:tcBorders>
            <w:shd w:val="clear" w:color="auto" w:fill="auto"/>
            <w:vAlign w:val="center"/>
          </w:tcPr>
          <w:p w:rsidR="006E51BC" w:rsidRPr="00E062F1" w:rsidRDefault="006E51BC" w:rsidP="000F2C14">
            <w:pPr>
              <w:pStyle w:val="TAH"/>
            </w:pPr>
            <w:r w:rsidRPr="00E062F1">
              <w:t xml:space="preserve">MSD </w:t>
            </w:r>
            <w:r w:rsidRPr="00E062F1">
              <w:br/>
              <w:t>(dB)</w:t>
            </w:r>
          </w:p>
        </w:tc>
        <w:tc>
          <w:tcPr>
            <w:tcW w:w="1248" w:type="dxa"/>
            <w:tcBorders>
              <w:bottom w:val="single" w:sz="4" w:space="0" w:color="auto"/>
            </w:tcBorders>
            <w:vAlign w:val="center"/>
          </w:tcPr>
          <w:p w:rsidR="006E51BC" w:rsidRPr="00E062F1" w:rsidRDefault="006E51BC" w:rsidP="000F2C14">
            <w:pPr>
              <w:pStyle w:val="TAH"/>
            </w:pPr>
            <w:r w:rsidRPr="00E062F1">
              <w:t>IMD order</w:t>
            </w:r>
          </w:p>
        </w:tc>
      </w:tr>
      <w:tr w:rsidR="006E51BC" w:rsidRPr="00E062F1" w:rsidTr="000F2C14">
        <w:trPr>
          <w:trHeight w:val="54"/>
          <w:jc w:val="center"/>
        </w:trPr>
        <w:tc>
          <w:tcPr>
            <w:tcW w:w="2258" w:type="dxa"/>
            <w:vMerge w:val="restart"/>
            <w:shd w:val="clear" w:color="auto" w:fill="auto"/>
            <w:vAlign w:val="center"/>
          </w:tcPr>
          <w:p w:rsidR="006E51BC" w:rsidRPr="0050415E" w:rsidRDefault="006E51BC" w:rsidP="000F2C14">
            <w:pPr>
              <w:pStyle w:val="TAC"/>
            </w:pPr>
            <w:r w:rsidRPr="00E062F1">
              <w:t>DC_</w:t>
            </w:r>
            <w:r>
              <w:rPr>
                <w:lang w:val="en-GB"/>
              </w:rPr>
              <w:t>20</w:t>
            </w:r>
            <w:r w:rsidRPr="00E062F1">
              <w:t>A-</w:t>
            </w:r>
            <w:r w:rsidRPr="00E062F1">
              <w:rPr>
                <w:rFonts w:eastAsia="Malgun Gothic"/>
                <w:lang w:eastAsia="ko-KR"/>
              </w:rPr>
              <w:t>3</w:t>
            </w:r>
            <w:r>
              <w:rPr>
                <w:rFonts w:eastAsia="Malgun Gothic"/>
                <w:lang w:val="en-GB" w:eastAsia="ko-KR"/>
              </w:rPr>
              <w:t>2</w:t>
            </w:r>
            <w:r w:rsidRPr="00E062F1">
              <w:rPr>
                <w:rFonts w:eastAsia="Malgun Gothic"/>
                <w:lang w:eastAsia="ko-KR"/>
              </w:rPr>
              <w:t>A_</w:t>
            </w:r>
            <w:r w:rsidRPr="00E062F1">
              <w:rPr>
                <w:lang w:eastAsia="ja-JP"/>
              </w:rPr>
              <w:t>n</w:t>
            </w:r>
            <w:r>
              <w:rPr>
                <w:rFonts w:eastAsia="Malgun Gothic"/>
                <w:lang w:val="en-GB" w:eastAsia="ko-KR"/>
              </w:rPr>
              <w:t>1</w:t>
            </w:r>
            <w:r w:rsidRPr="00E062F1">
              <w:t>A</w:t>
            </w:r>
          </w:p>
        </w:tc>
        <w:tc>
          <w:tcPr>
            <w:tcW w:w="867" w:type="dxa"/>
            <w:shd w:val="clear" w:color="auto" w:fill="auto"/>
            <w:vAlign w:val="center"/>
          </w:tcPr>
          <w:p w:rsidR="006E51BC" w:rsidRPr="0050415E" w:rsidRDefault="006E51BC" w:rsidP="000F2C14">
            <w:pPr>
              <w:pStyle w:val="TAC"/>
              <w:rPr>
                <w:lang w:val="en-GB"/>
              </w:rPr>
            </w:pPr>
            <w:r>
              <w:rPr>
                <w:rFonts w:cs="Arial"/>
                <w:lang w:val="en-GB"/>
              </w:rPr>
              <w:t>n1</w:t>
            </w:r>
          </w:p>
        </w:tc>
        <w:tc>
          <w:tcPr>
            <w:tcW w:w="1167" w:type="dxa"/>
            <w:shd w:val="clear" w:color="auto" w:fill="auto"/>
            <w:noWrap/>
            <w:vAlign w:val="center"/>
          </w:tcPr>
          <w:p w:rsidR="006E51BC" w:rsidRPr="0050415E" w:rsidRDefault="006E51BC" w:rsidP="000F2C14">
            <w:pPr>
              <w:pStyle w:val="TAC"/>
              <w:rPr>
                <w:lang w:val="en-GB"/>
              </w:rPr>
            </w:pPr>
            <w:r>
              <w:rPr>
                <w:rFonts w:cs="Arial"/>
                <w:lang w:val="en-GB"/>
              </w:rPr>
              <w:t>1950.5</w:t>
            </w:r>
          </w:p>
        </w:tc>
        <w:tc>
          <w:tcPr>
            <w:tcW w:w="746" w:type="dxa"/>
            <w:shd w:val="clear" w:color="auto" w:fill="auto"/>
            <w:noWrap/>
            <w:vAlign w:val="center"/>
          </w:tcPr>
          <w:p w:rsidR="006E51BC" w:rsidRPr="00E062F1" w:rsidRDefault="006E51BC" w:rsidP="000F2C14">
            <w:pPr>
              <w:pStyle w:val="TAC"/>
            </w:pPr>
            <w:r w:rsidRPr="00E062F1">
              <w:rPr>
                <w:rFonts w:cs="Arial"/>
              </w:rPr>
              <w:t>5</w:t>
            </w:r>
          </w:p>
        </w:tc>
        <w:tc>
          <w:tcPr>
            <w:tcW w:w="877" w:type="dxa"/>
            <w:shd w:val="clear" w:color="auto" w:fill="auto"/>
            <w:noWrap/>
            <w:vAlign w:val="center"/>
          </w:tcPr>
          <w:p w:rsidR="006E51BC" w:rsidRPr="00E062F1" w:rsidRDefault="006E51BC" w:rsidP="000F2C14">
            <w:pPr>
              <w:pStyle w:val="TAC"/>
            </w:pPr>
            <w:r>
              <w:rPr>
                <w:rFonts w:cs="Arial"/>
                <w:lang w:val="en-GB"/>
              </w:rPr>
              <w:t>50</w:t>
            </w:r>
          </w:p>
        </w:tc>
        <w:tc>
          <w:tcPr>
            <w:tcW w:w="1299" w:type="dxa"/>
            <w:shd w:val="clear" w:color="auto" w:fill="auto"/>
            <w:noWrap/>
            <w:vAlign w:val="center"/>
          </w:tcPr>
          <w:p w:rsidR="006E51BC" w:rsidRPr="0050415E" w:rsidRDefault="006E51BC" w:rsidP="000F2C14">
            <w:pPr>
              <w:pStyle w:val="TAC"/>
              <w:rPr>
                <w:lang w:val="en-GB"/>
              </w:rPr>
            </w:pPr>
            <w:r>
              <w:rPr>
                <w:rFonts w:cs="Arial"/>
                <w:lang w:val="en-GB"/>
              </w:rPr>
              <w:t>2140.5</w:t>
            </w:r>
          </w:p>
        </w:tc>
        <w:tc>
          <w:tcPr>
            <w:tcW w:w="827" w:type="dxa"/>
            <w:shd w:val="clear" w:color="auto" w:fill="auto"/>
            <w:vAlign w:val="center"/>
          </w:tcPr>
          <w:p w:rsidR="006E51BC" w:rsidRPr="00E062F1" w:rsidRDefault="006E51BC" w:rsidP="000F2C14">
            <w:pPr>
              <w:pStyle w:val="TAC"/>
            </w:pPr>
            <w:r w:rsidRPr="00E062F1">
              <w:rPr>
                <w:rFonts w:cs="Arial"/>
              </w:rPr>
              <w:t>N/A</w:t>
            </w:r>
          </w:p>
        </w:tc>
        <w:tc>
          <w:tcPr>
            <w:tcW w:w="1248" w:type="dxa"/>
            <w:shd w:val="clear" w:color="auto" w:fill="auto"/>
            <w:vAlign w:val="center"/>
          </w:tcPr>
          <w:p w:rsidR="006E51BC" w:rsidRPr="00E062F1" w:rsidRDefault="006E51BC" w:rsidP="000F2C14">
            <w:pPr>
              <w:pStyle w:val="TAC"/>
            </w:pPr>
            <w:r w:rsidRPr="00E062F1">
              <w:rPr>
                <w:rFonts w:cs="Arial"/>
              </w:rPr>
              <w:t>N/A</w:t>
            </w:r>
          </w:p>
        </w:tc>
      </w:tr>
      <w:tr w:rsidR="006E51BC" w:rsidRPr="00E062F1" w:rsidTr="000F2C14">
        <w:trPr>
          <w:trHeight w:val="54"/>
          <w:jc w:val="center"/>
        </w:trPr>
        <w:tc>
          <w:tcPr>
            <w:tcW w:w="2258" w:type="dxa"/>
            <w:vMerge/>
            <w:shd w:val="clear" w:color="auto" w:fill="auto"/>
            <w:vAlign w:val="center"/>
          </w:tcPr>
          <w:p w:rsidR="006E51BC" w:rsidRPr="00E062F1" w:rsidRDefault="006E51BC" w:rsidP="000F2C14">
            <w:pPr>
              <w:pStyle w:val="TAC"/>
              <w:rPr>
                <w:rFonts w:eastAsia="MS Mincho"/>
              </w:rPr>
            </w:pPr>
          </w:p>
        </w:tc>
        <w:tc>
          <w:tcPr>
            <w:tcW w:w="867" w:type="dxa"/>
            <w:shd w:val="clear" w:color="auto" w:fill="auto"/>
            <w:vAlign w:val="center"/>
          </w:tcPr>
          <w:p w:rsidR="006E51BC" w:rsidRPr="0050415E" w:rsidRDefault="006E51BC" w:rsidP="000F2C14">
            <w:pPr>
              <w:pStyle w:val="TAC"/>
              <w:rPr>
                <w:lang w:val="en-GB"/>
              </w:rPr>
            </w:pPr>
            <w:r>
              <w:rPr>
                <w:lang w:val="en-GB"/>
              </w:rPr>
              <w:t>20</w:t>
            </w:r>
          </w:p>
        </w:tc>
        <w:tc>
          <w:tcPr>
            <w:tcW w:w="1167" w:type="dxa"/>
            <w:shd w:val="clear" w:color="auto" w:fill="auto"/>
            <w:noWrap/>
            <w:vAlign w:val="center"/>
          </w:tcPr>
          <w:p w:rsidR="006E51BC" w:rsidRPr="0050415E" w:rsidRDefault="006E51BC" w:rsidP="000F2C14">
            <w:pPr>
              <w:pStyle w:val="TAC"/>
              <w:rPr>
                <w:lang w:val="en-GB"/>
              </w:rPr>
            </w:pPr>
            <w:r>
              <w:rPr>
                <w:rFonts w:cs="Arial"/>
                <w:lang w:val="en-GB"/>
              </w:rPr>
              <w:t>852.5</w:t>
            </w:r>
          </w:p>
        </w:tc>
        <w:tc>
          <w:tcPr>
            <w:tcW w:w="746" w:type="dxa"/>
            <w:shd w:val="clear" w:color="auto" w:fill="auto"/>
            <w:noWrap/>
            <w:vAlign w:val="center"/>
          </w:tcPr>
          <w:p w:rsidR="006E51BC" w:rsidRPr="00E062F1" w:rsidRDefault="006E51BC" w:rsidP="000F2C14">
            <w:pPr>
              <w:pStyle w:val="TAC"/>
            </w:pPr>
            <w:r w:rsidRPr="00E062F1">
              <w:rPr>
                <w:rFonts w:cs="Arial"/>
              </w:rPr>
              <w:t>5</w:t>
            </w:r>
          </w:p>
        </w:tc>
        <w:tc>
          <w:tcPr>
            <w:tcW w:w="877" w:type="dxa"/>
            <w:shd w:val="clear" w:color="auto" w:fill="auto"/>
            <w:noWrap/>
            <w:vAlign w:val="center"/>
          </w:tcPr>
          <w:p w:rsidR="006E51BC" w:rsidRPr="00E062F1" w:rsidRDefault="006E51BC" w:rsidP="000F2C14">
            <w:pPr>
              <w:pStyle w:val="TAC"/>
            </w:pPr>
            <w:r w:rsidRPr="00E062F1">
              <w:rPr>
                <w:rFonts w:cs="Arial"/>
              </w:rPr>
              <w:t>25</w:t>
            </w:r>
          </w:p>
        </w:tc>
        <w:tc>
          <w:tcPr>
            <w:tcW w:w="1299" w:type="dxa"/>
            <w:shd w:val="clear" w:color="auto" w:fill="auto"/>
            <w:noWrap/>
            <w:vAlign w:val="center"/>
          </w:tcPr>
          <w:p w:rsidR="006E51BC" w:rsidRPr="0050415E" w:rsidRDefault="006E51BC" w:rsidP="000F2C14">
            <w:pPr>
              <w:pStyle w:val="TAC"/>
              <w:rPr>
                <w:lang w:val="en-GB"/>
              </w:rPr>
            </w:pPr>
            <w:r>
              <w:rPr>
                <w:rFonts w:cs="Arial"/>
                <w:lang w:val="en-GB"/>
              </w:rPr>
              <w:t>811.5</w:t>
            </w:r>
          </w:p>
        </w:tc>
        <w:tc>
          <w:tcPr>
            <w:tcW w:w="827" w:type="dxa"/>
            <w:shd w:val="clear" w:color="auto" w:fill="auto"/>
            <w:vAlign w:val="center"/>
          </w:tcPr>
          <w:p w:rsidR="006E51BC" w:rsidRPr="00E062F1" w:rsidRDefault="006E51BC" w:rsidP="000F2C14">
            <w:pPr>
              <w:pStyle w:val="TAC"/>
            </w:pPr>
            <w:r w:rsidRPr="00E062F1">
              <w:rPr>
                <w:rFonts w:cs="Arial"/>
              </w:rPr>
              <w:t>N/A</w:t>
            </w:r>
          </w:p>
        </w:tc>
        <w:tc>
          <w:tcPr>
            <w:tcW w:w="1248" w:type="dxa"/>
            <w:shd w:val="clear" w:color="auto" w:fill="auto"/>
            <w:vAlign w:val="center"/>
          </w:tcPr>
          <w:p w:rsidR="006E51BC" w:rsidRPr="00E062F1" w:rsidRDefault="006E51BC" w:rsidP="000F2C14">
            <w:pPr>
              <w:pStyle w:val="TAC"/>
            </w:pPr>
            <w:r w:rsidRPr="00E062F1">
              <w:rPr>
                <w:rFonts w:cs="Arial"/>
              </w:rPr>
              <w:t>N/A</w:t>
            </w:r>
          </w:p>
        </w:tc>
      </w:tr>
      <w:tr w:rsidR="006E51BC" w:rsidRPr="00E062F1" w:rsidTr="000F2C14">
        <w:trPr>
          <w:trHeight w:val="54"/>
          <w:jc w:val="center"/>
        </w:trPr>
        <w:tc>
          <w:tcPr>
            <w:tcW w:w="2258" w:type="dxa"/>
            <w:vMerge/>
            <w:shd w:val="clear" w:color="auto" w:fill="auto"/>
            <w:vAlign w:val="center"/>
          </w:tcPr>
          <w:p w:rsidR="006E51BC" w:rsidRPr="00E062F1" w:rsidRDefault="006E51BC" w:rsidP="000F2C14">
            <w:pPr>
              <w:pStyle w:val="TAC"/>
              <w:rPr>
                <w:rFonts w:eastAsia="MS Mincho"/>
              </w:rPr>
            </w:pPr>
          </w:p>
        </w:tc>
        <w:tc>
          <w:tcPr>
            <w:tcW w:w="867" w:type="dxa"/>
            <w:shd w:val="clear" w:color="auto" w:fill="auto"/>
            <w:vAlign w:val="center"/>
          </w:tcPr>
          <w:p w:rsidR="006E51BC" w:rsidRPr="0050415E" w:rsidRDefault="006E51BC" w:rsidP="000F2C14">
            <w:pPr>
              <w:pStyle w:val="TAC"/>
              <w:rPr>
                <w:lang w:val="en-GB"/>
              </w:rPr>
            </w:pPr>
            <w:r>
              <w:rPr>
                <w:rFonts w:cs="Arial"/>
                <w:lang w:val="en-GB"/>
              </w:rPr>
              <w:t>32</w:t>
            </w:r>
          </w:p>
        </w:tc>
        <w:tc>
          <w:tcPr>
            <w:tcW w:w="1167" w:type="dxa"/>
            <w:shd w:val="clear" w:color="auto" w:fill="auto"/>
            <w:noWrap/>
            <w:vAlign w:val="center"/>
          </w:tcPr>
          <w:p w:rsidR="006E51BC" w:rsidRPr="0050415E" w:rsidRDefault="006E51BC" w:rsidP="000F2C14">
            <w:pPr>
              <w:pStyle w:val="TAC"/>
              <w:rPr>
                <w:lang w:val="en-GB"/>
              </w:rPr>
            </w:pPr>
            <w:r>
              <w:rPr>
                <w:rFonts w:cs="Arial"/>
                <w:lang w:val="en-GB"/>
              </w:rPr>
              <w:t>N/A</w:t>
            </w:r>
          </w:p>
        </w:tc>
        <w:tc>
          <w:tcPr>
            <w:tcW w:w="746" w:type="dxa"/>
            <w:shd w:val="clear" w:color="auto" w:fill="auto"/>
            <w:noWrap/>
            <w:vAlign w:val="center"/>
          </w:tcPr>
          <w:p w:rsidR="006E51BC" w:rsidRPr="00E062F1" w:rsidRDefault="006E51BC" w:rsidP="000F2C14">
            <w:pPr>
              <w:pStyle w:val="TAC"/>
            </w:pPr>
            <w:r w:rsidRPr="00E062F1">
              <w:rPr>
                <w:rFonts w:cs="Arial"/>
              </w:rPr>
              <w:t>5</w:t>
            </w:r>
          </w:p>
        </w:tc>
        <w:tc>
          <w:tcPr>
            <w:tcW w:w="877" w:type="dxa"/>
            <w:shd w:val="clear" w:color="auto" w:fill="auto"/>
            <w:noWrap/>
            <w:vAlign w:val="center"/>
          </w:tcPr>
          <w:p w:rsidR="006E51BC" w:rsidRPr="0050415E" w:rsidRDefault="006E51BC" w:rsidP="000F2C14">
            <w:pPr>
              <w:pStyle w:val="TAC"/>
              <w:rPr>
                <w:lang w:val="en-GB"/>
              </w:rPr>
            </w:pPr>
            <w:r>
              <w:rPr>
                <w:rFonts w:cs="Arial"/>
                <w:lang w:val="en-GB"/>
              </w:rPr>
              <w:t>N/A</w:t>
            </w:r>
          </w:p>
        </w:tc>
        <w:tc>
          <w:tcPr>
            <w:tcW w:w="1299" w:type="dxa"/>
            <w:shd w:val="clear" w:color="auto" w:fill="auto"/>
            <w:noWrap/>
            <w:vAlign w:val="center"/>
          </w:tcPr>
          <w:p w:rsidR="006E51BC" w:rsidRPr="0050415E" w:rsidRDefault="006E51BC" w:rsidP="000F2C14">
            <w:pPr>
              <w:pStyle w:val="TAC"/>
              <w:rPr>
                <w:lang w:val="en-GB"/>
              </w:rPr>
            </w:pPr>
            <w:r>
              <w:rPr>
                <w:rFonts w:cs="Arial"/>
                <w:lang w:val="en-GB"/>
              </w:rPr>
              <w:t>1459.5</w:t>
            </w:r>
          </w:p>
        </w:tc>
        <w:tc>
          <w:tcPr>
            <w:tcW w:w="827" w:type="dxa"/>
            <w:shd w:val="clear" w:color="auto" w:fill="auto"/>
            <w:vAlign w:val="center"/>
          </w:tcPr>
          <w:p w:rsidR="006E51BC" w:rsidRPr="00E062F1" w:rsidRDefault="006E51BC" w:rsidP="000F2C14">
            <w:pPr>
              <w:pStyle w:val="TAC"/>
            </w:pPr>
            <w:r>
              <w:rPr>
                <w:rFonts w:cs="Arial"/>
                <w:lang w:val="en-GB"/>
              </w:rPr>
              <w:t>4</w:t>
            </w:r>
            <w:r w:rsidRPr="00E062F1">
              <w:rPr>
                <w:rFonts w:cs="Arial"/>
              </w:rPr>
              <w:t>.</w:t>
            </w:r>
            <w:r>
              <w:rPr>
                <w:rFonts w:cs="Arial"/>
                <w:lang w:val="en-GB"/>
              </w:rPr>
              <w:t>0</w:t>
            </w:r>
          </w:p>
        </w:tc>
        <w:tc>
          <w:tcPr>
            <w:tcW w:w="1248" w:type="dxa"/>
            <w:shd w:val="clear" w:color="auto" w:fill="auto"/>
            <w:vAlign w:val="center"/>
          </w:tcPr>
          <w:p w:rsidR="006E51BC" w:rsidRPr="00E062F1" w:rsidRDefault="006E51BC" w:rsidP="000F2C14">
            <w:pPr>
              <w:pStyle w:val="TAC"/>
            </w:pPr>
            <w:r w:rsidRPr="00E062F1">
              <w:rPr>
                <w:rFonts w:cs="Arial"/>
              </w:rPr>
              <w:t>IMD</w:t>
            </w:r>
            <w:r>
              <w:rPr>
                <w:rFonts w:cs="Arial"/>
                <w:lang w:val="en-GB"/>
              </w:rPr>
              <w:t>5</w:t>
            </w:r>
          </w:p>
        </w:tc>
      </w:tr>
    </w:tbl>
    <w:p w:rsidR="006E51BC" w:rsidRDefault="006E51BC" w:rsidP="00D07090">
      <w:pPr>
        <w:rPr>
          <w:lang w:val="en-GB"/>
        </w:rPr>
      </w:pPr>
    </w:p>
    <w:p w:rsidR="006E51BC" w:rsidRDefault="00206DAD" w:rsidP="006E51BC">
      <w:pPr>
        <w:pStyle w:val="2"/>
        <w:spacing w:after="240"/>
        <w:ind w:left="0" w:firstLine="0"/>
      </w:pPr>
      <w:bookmarkStart w:id="3119" w:name="_Toc63603030"/>
      <w:r>
        <w:lastRenderedPageBreak/>
        <w:t>5.60</w:t>
      </w:r>
      <w:r w:rsidR="006E51BC">
        <w:tab/>
        <w:t>DC_20-32_n3</w:t>
      </w:r>
      <w:bookmarkEnd w:id="3119"/>
    </w:p>
    <w:p w:rsidR="006E51BC" w:rsidRDefault="00206DAD" w:rsidP="006E51BC">
      <w:pPr>
        <w:keepNext/>
        <w:keepLines/>
        <w:spacing w:before="120"/>
        <w:ind w:left="1134" w:hanging="1134"/>
        <w:outlineLvl w:val="2"/>
        <w:rPr>
          <w:rFonts w:ascii="Arial" w:hAnsi="Arial" w:cs="Arial"/>
          <w:sz w:val="28"/>
          <w:szCs w:val="28"/>
        </w:rPr>
      </w:pPr>
      <w:r>
        <w:rPr>
          <w:rFonts w:ascii="Arial" w:hAnsi="Arial" w:cs="Arial"/>
          <w:sz w:val="28"/>
          <w:szCs w:val="28"/>
        </w:rPr>
        <w:t>5.60</w:t>
      </w:r>
      <w:r w:rsidR="006E51BC">
        <w:rPr>
          <w:rFonts w:ascii="Arial" w:hAnsi="Arial" w:cs="Arial"/>
          <w:sz w:val="28"/>
          <w:szCs w:val="28"/>
        </w:rPr>
        <w:t>.1</w:t>
      </w:r>
      <w:r w:rsidR="006E51BC">
        <w:rPr>
          <w:rFonts w:ascii="Arial" w:hAnsi="Arial" w:cs="Arial"/>
          <w:sz w:val="28"/>
          <w:szCs w:val="28"/>
        </w:rPr>
        <w:tab/>
        <w:t>Configurations for DC</w:t>
      </w:r>
    </w:p>
    <w:p w:rsidR="006E51BC" w:rsidRDefault="006E51BC" w:rsidP="006E51BC">
      <w:pPr>
        <w:pStyle w:val="TH"/>
        <w:rPr>
          <w:rFonts w:cs="Arial"/>
          <w:lang w:val="x-none"/>
        </w:rPr>
      </w:pPr>
      <w:r>
        <w:rPr>
          <w:rFonts w:cs="Arial"/>
        </w:rPr>
        <w:t xml:space="preserve">Table </w:t>
      </w:r>
      <w:r w:rsidR="00206DAD">
        <w:rPr>
          <w:rFonts w:cs="Arial"/>
        </w:rPr>
        <w:t>5.60</w:t>
      </w:r>
      <w:r>
        <w:rPr>
          <w:rFonts w:cs="Arial"/>
        </w:rPr>
        <w:t>.</w:t>
      </w:r>
      <w:r>
        <w:rPr>
          <w:rFonts w:cs="Arial"/>
          <w:lang w:val="en-GB"/>
        </w:rPr>
        <w:t>1</w:t>
      </w:r>
      <w:r>
        <w:rPr>
          <w:rFonts w:cs="Arial"/>
        </w:rPr>
        <w:t>-1: Inter-band EN-DC configurations (three bands)</w:t>
      </w:r>
    </w:p>
    <w:tbl>
      <w:tblPr>
        <w:tblW w:w="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104"/>
      </w:tblGrid>
      <w:tr w:rsidR="006E51BC" w:rsidTr="006E51BC">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lang w:eastAsia="fi-FI"/>
              </w:rPr>
            </w:pPr>
            <w:r>
              <w:rPr>
                <w:rFonts w:cs="Arial"/>
                <w:lang w:eastAsia="fi-FI"/>
              </w:rPr>
              <w:t>DC</w:t>
            </w:r>
          </w:p>
          <w:p w:rsidR="006E51BC" w:rsidRDefault="006E51BC">
            <w:pPr>
              <w:pStyle w:val="TAH"/>
              <w:rPr>
                <w:rFonts w:cs="Arial"/>
                <w:lang w:eastAsia="fi-FI"/>
              </w:rPr>
            </w:pPr>
            <w:r>
              <w:rPr>
                <w:rFonts w:cs="Arial"/>
                <w:lang w:eastAsia="fi-FI"/>
              </w:rPr>
              <w:t>configuration</w:t>
            </w:r>
          </w:p>
        </w:tc>
        <w:tc>
          <w:tcPr>
            <w:tcW w:w="2104"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lang w:eastAsia="fi-FI"/>
              </w:rPr>
            </w:pPr>
            <w:r>
              <w:rPr>
                <w:rFonts w:cs="Arial"/>
                <w:lang w:eastAsia="fi-FI"/>
              </w:rPr>
              <w:t xml:space="preserve">Uplink </w:t>
            </w:r>
          </w:p>
          <w:p w:rsidR="006E51BC" w:rsidRDefault="006E51BC">
            <w:pPr>
              <w:pStyle w:val="TAH"/>
              <w:rPr>
                <w:rFonts w:cs="Arial"/>
                <w:lang w:eastAsia="fi-FI"/>
              </w:rPr>
            </w:pPr>
            <w:r>
              <w:rPr>
                <w:rFonts w:cs="Arial"/>
                <w:lang w:eastAsia="fi-FI"/>
              </w:rPr>
              <w:t>configuration</w:t>
            </w:r>
          </w:p>
        </w:tc>
      </w:tr>
      <w:tr w:rsidR="006E51BC" w:rsidTr="006E51B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6E51BC" w:rsidRDefault="006E51BC">
            <w:pPr>
              <w:pStyle w:val="TAC"/>
              <w:rPr>
                <w:rFonts w:cs="Arial"/>
                <w:lang w:val="x-none" w:eastAsia="en-US"/>
              </w:rPr>
            </w:pPr>
            <w:r>
              <w:rPr>
                <w:rFonts w:cs="Arial"/>
                <w:lang w:eastAsia="ja-JP"/>
              </w:rPr>
              <w:t>DC_</w:t>
            </w:r>
            <w:r>
              <w:rPr>
                <w:rFonts w:cs="Arial"/>
                <w:lang w:val="en-GB" w:eastAsia="ja-JP"/>
              </w:rPr>
              <w:t>20</w:t>
            </w:r>
            <w:r>
              <w:rPr>
                <w:rFonts w:cs="Arial"/>
                <w:lang w:eastAsia="ja-JP"/>
              </w:rPr>
              <w:t>A-</w:t>
            </w:r>
            <w:r>
              <w:rPr>
                <w:rFonts w:cs="Arial"/>
                <w:lang w:val="en-GB" w:eastAsia="ja-JP"/>
              </w:rPr>
              <w:t>32</w:t>
            </w:r>
            <w:r>
              <w:rPr>
                <w:rFonts w:cs="Arial"/>
                <w:lang w:eastAsia="ja-JP"/>
              </w:rPr>
              <w:t>A_n</w:t>
            </w:r>
            <w:r>
              <w:rPr>
                <w:rFonts w:cs="Arial"/>
                <w:lang w:val="en-GB" w:eastAsia="ja-JP"/>
              </w:rPr>
              <w:t>3</w:t>
            </w:r>
            <w:r>
              <w:rPr>
                <w:rFonts w:cs="Arial"/>
                <w:lang w:eastAsia="ja-JP"/>
              </w:rPr>
              <w:t>A</w:t>
            </w:r>
          </w:p>
        </w:tc>
        <w:tc>
          <w:tcPr>
            <w:tcW w:w="2104"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eastAsia="ja-JP"/>
              </w:rPr>
            </w:pPr>
            <w:r>
              <w:rPr>
                <w:rFonts w:cs="Arial"/>
                <w:lang w:eastAsia="ja-JP"/>
              </w:rPr>
              <w:t>DC_</w:t>
            </w:r>
            <w:r>
              <w:rPr>
                <w:rFonts w:cs="Arial"/>
                <w:lang w:val="en-GB" w:eastAsia="ja-JP"/>
              </w:rPr>
              <w:t>20</w:t>
            </w:r>
            <w:r>
              <w:rPr>
                <w:rFonts w:cs="Arial"/>
                <w:lang w:eastAsia="ja-JP"/>
              </w:rPr>
              <w:t>A_n</w:t>
            </w:r>
            <w:r>
              <w:rPr>
                <w:rFonts w:cs="Arial"/>
                <w:lang w:val="en-GB" w:eastAsia="ja-JP"/>
              </w:rPr>
              <w:t>3</w:t>
            </w:r>
            <w:r>
              <w:rPr>
                <w:rFonts w:cs="Arial"/>
                <w:lang w:eastAsia="ja-JP"/>
              </w:rPr>
              <w:t>A</w:t>
            </w:r>
          </w:p>
        </w:tc>
      </w:tr>
    </w:tbl>
    <w:p w:rsidR="006E51BC" w:rsidRDefault="006E51BC" w:rsidP="006E51BC">
      <w:pPr>
        <w:rPr>
          <w:rFonts w:ascii="Arial" w:hAnsi="Arial" w:cs="Arial"/>
          <w:lang w:val="en-GB" w:eastAsia="ja-JP"/>
        </w:rPr>
      </w:pPr>
    </w:p>
    <w:p w:rsidR="006E51BC" w:rsidRDefault="00206DAD" w:rsidP="006E51BC">
      <w:pPr>
        <w:keepNext/>
        <w:keepLines/>
        <w:spacing w:before="120"/>
        <w:ind w:left="1134" w:hanging="1134"/>
        <w:outlineLvl w:val="2"/>
        <w:rPr>
          <w:rFonts w:ascii="Arial" w:hAnsi="Arial" w:cs="Arial"/>
          <w:sz w:val="28"/>
          <w:szCs w:val="28"/>
          <w:lang w:eastAsia="en-US"/>
        </w:rPr>
      </w:pPr>
      <w:r>
        <w:rPr>
          <w:rFonts w:ascii="Arial" w:hAnsi="Arial" w:cs="Arial"/>
          <w:sz w:val="28"/>
          <w:szCs w:val="28"/>
        </w:rPr>
        <w:t>5.60</w:t>
      </w:r>
      <w:r w:rsidR="006E51BC">
        <w:rPr>
          <w:rFonts w:ascii="Arial" w:hAnsi="Arial" w:cs="Arial"/>
          <w:sz w:val="28"/>
          <w:szCs w:val="28"/>
        </w:rPr>
        <w:t>.2</w:t>
      </w:r>
      <w:r w:rsidR="006E51BC">
        <w:rPr>
          <w:rFonts w:ascii="Arial" w:hAnsi="Arial" w:cs="Arial"/>
          <w:sz w:val="28"/>
          <w:szCs w:val="28"/>
        </w:rPr>
        <w:tab/>
        <w:t>Co-existence studies</w:t>
      </w:r>
    </w:p>
    <w:p w:rsidR="006E51BC" w:rsidRDefault="006E51BC" w:rsidP="006E51BC">
      <w:pPr>
        <w:rPr>
          <w:lang w:val="en-GB" w:eastAsia="ja-JP"/>
        </w:rPr>
      </w:pPr>
      <w:r>
        <w:rPr>
          <w:lang w:eastAsia="ja-JP"/>
        </w:rPr>
        <w:t>Co-existence analysis from DC_20_n3 shows that no IMD impact on the DL of band 32 from the dual UL.</w:t>
      </w:r>
    </w:p>
    <w:p w:rsidR="006E51BC" w:rsidRDefault="00206DAD" w:rsidP="006E51BC">
      <w:pPr>
        <w:keepNext/>
        <w:keepLines/>
        <w:spacing w:before="120"/>
        <w:ind w:left="1134" w:hanging="1134"/>
        <w:outlineLvl w:val="2"/>
        <w:rPr>
          <w:rFonts w:ascii="Arial" w:hAnsi="Arial" w:cs="Arial"/>
          <w:sz w:val="28"/>
          <w:szCs w:val="28"/>
          <w:lang w:eastAsia="en-US"/>
        </w:rPr>
      </w:pPr>
      <w:r>
        <w:rPr>
          <w:rFonts w:ascii="Arial" w:hAnsi="Arial" w:cs="Arial"/>
          <w:sz w:val="28"/>
          <w:szCs w:val="28"/>
        </w:rPr>
        <w:t>5.60</w:t>
      </w:r>
      <w:r w:rsidR="006E51BC">
        <w:rPr>
          <w:rFonts w:ascii="Arial" w:hAnsi="Arial" w:cs="Arial"/>
          <w:sz w:val="28"/>
          <w:szCs w:val="28"/>
        </w:rPr>
        <w:t>.3</w:t>
      </w:r>
      <w:r w:rsidR="006E51BC">
        <w:rPr>
          <w:rFonts w:ascii="Arial" w:hAnsi="Arial" w:cs="Arial"/>
          <w:sz w:val="28"/>
          <w:szCs w:val="28"/>
        </w:rPr>
        <w:tab/>
        <w:t>∆TIB and ∆RIB values</w:t>
      </w:r>
    </w:p>
    <w:p w:rsidR="006E51BC" w:rsidRDefault="006E51BC" w:rsidP="006E51BC">
      <w:pPr>
        <w:rPr>
          <w:lang w:val="en-GB" w:eastAsia="ja-JP"/>
        </w:rPr>
      </w:pPr>
      <w:r>
        <w:rPr>
          <w:lang w:eastAsia="ja-JP"/>
        </w:rPr>
        <w:t xml:space="preserve">For DC_20-32_n3, the </w:t>
      </w:r>
      <w:r>
        <w:rPr>
          <w:lang w:eastAsia="ja-JP"/>
        </w:rPr>
        <w:sym w:font="Symbol" w:char="F044"/>
      </w:r>
      <w:r>
        <w:rPr>
          <w:lang w:eastAsia="ja-JP"/>
        </w:rPr>
        <w:t>T</w:t>
      </w:r>
      <w:r>
        <w:rPr>
          <w:vertAlign w:val="subscript"/>
          <w:lang w:eastAsia="ja-JP"/>
        </w:rPr>
        <w:t>IB,c</w:t>
      </w:r>
      <w:r>
        <w:rPr>
          <w:lang w:eastAsia="ja-JP"/>
        </w:rPr>
        <w:t xml:space="preserve"> and </w:t>
      </w:r>
      <w:r>
        <w:rPr>
          <w:lang w:eastAsia="ja-JP"/>
        </w:rPr>
        <w:sym w:font="Symbol" w:char="F044"/>
      </w:r>
      <w:r>
        <w:rPr>
          <w:lang w:eastAsia="ja-JP"/>
        </w:rPr>
        <w:t>R</w:t>
      </w:r>
      <w:r>
        <w:rPr>
          <w:vertAlign w:val="subscript"/>
          <w:lang w:eastAsia="ja-JP"/>
        </w:rPr>
        <w:t>IB,c</w:t>
      </w:r>
      <w:r>
        <w:rPr>
          <w:lang w:eastAsia="ja-JP"/>
        </w:rPr>
        <w:t xml:space="preserve"> values are reused from the LTE combination CA_3-20-32, and are given in the tables below.</w:t>
      </w:r>
    </w:p>
    <w:p w:rsidR="006E51BC" w:rsidRDefault="006E51BC" w:rsidP="006E51BC">
      <w:pPr>
        <w:pStyle w:val="TH"/>
        <w:rPr>
          <w:rFonts w:cs="Arial"/>
          <w:lang w:eastAsia="en-US"/>
        </w:rPr>
      </w:pPr>
      <w:r>
        <w:rPr>
          <w:rFonts w:cs="Arial"/>
        </w:rPr>
        <w:t xml:space="preserve">Table </w:t>
      </w:r>
      <w:r w:rsidR="00206DAD">
        <w:rPr>
          <w:rFonts w:cs="Arial"/>
          <w:lang w:eastAsia="ja-JP"/>
        </w:rPr>
        <w:t>5.60</w:t>
      </w:r>
      <w:r>
        <w:rPr>
          <w:rFonts w:cs="Arial"/>
        </w:rPr>
        <w:t>.</w:t>
      </w:r>
      <w:r>
        <w:rPr>
          <w:rFonts w:cs="Arial"/>
          <w:lang w:val="en-GB"/>
        </w:rPr>
        <w:t>3</w:t>
      </w:r>
      <w:r>
        <w:rPr>
          <w:rFonts w:cs="Arial"/>
        </w:rPr>
        <w:t>-1: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6E51BC" w:rsidTr="006E51B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 xml:space="preserve">Inter-band </w:t>
            </w:r>
            <w:r>
              <w:rPr>
                <w:rFonts w:cs="Arial"/>
                <w:lang w:eastAsia="ja-JP"/>
              </w:rPr>
              <w:t>DC</w:t>
            </w:r>
            <w:r>
              <w:rPr>
                <w:rFonts w:cs="Arial"/>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ΔT</w:t>
            </w:r>
            <w:r>
              <w:rPr>
                <w:rFonts w:cs="Arial"/>
                <w:vertAlign w:val="subscript"/>
              </w:rPr>
              <w:t>IB,c</w:t>
            </w:r>
            <w:r>
              <w:rPr>
                <w:rFonts w:cs="Arial"/>
              </w:rPr>
              <w:t xml:space="preserve"> [dB]</w:t>
            </w:r>
          </w:p>
        </w:tc>
      </w:tr>
      <w:tr w:rsidR="006E51BC" w:rsidTr="006E51B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rPr>
              <w:t>DC_20-32</w:t>
            </w:r>
            <w:r>
              <w:rPr>
                <w:rFonts w:ascii="Arial" w:hAnsi="Arial" w:cs="Arial"/>
                <w:sz w:val="18"/>
                <w:lang w:eastAsia="ja-JP"/>
              </w:rPr>
              <w:t>-n3</w:t>
            </w: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20</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rPr>
            </w:pPr>
            <w:r>
              <w:rPr>
                <w:rFonts w:cs="Arial"/>
              </w:rPr>
              <w:t>0.</w:t>
            </w:r>
            <w:r>
              <w:rPr>
                <w:rFonts w:cs="Arial"/>
                <w:lang w:val="en-GB"/>
              </w:rPr>
              <w:t>3</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val="en-GB" w:eastAsia="ja-JP"/>
              </w:rPr>
            </w:pPr>
            <w:r>
              <w:rPr>
                <w:rFonts w:ascii="Arial" w:hAnsi="Arial" w:cs="Arial"/>
                <w:sz w:val="18"/>
                <w:lang w:eastAsia="ja-JP"/>
              </w:rPr>
              <w:t>n3</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C"/>
              <w:rPr>
                <w:rFonts w:cs="Arial"/>
                <w:lang w:val="en-GB" w:eastAsia="en-US"/>
              </w:rPr>
            </w:pPr>
            <w:r>
              <w:rPr>
                <w:rFonts w:cs="Arial"/>
              </w:rPr>
              <w:t>0.</w:t>
            </w:r>
            <w:r>
              <w:rPr>
                <w:rFonts w:cs="Arial"/>
                <w:lang w:val="en-GB"/>
              </w:rPr>
              <w:t>5</w:t>
            </w:r>
          </w:p>
        </w:tc>
      </w:tr>
    </w:tbl>
    <w:p w:rsidR="006E51BC" w:rsidRDefault="006E51BC" w:rsidP="006E51BC">
      <w:pPr>
        <w:rPr>
          <w:rFonts w:ascii="Arial" w:hAnsi="Arial" w:cs="Arial"/>
          <w:lang w:val="en-GB" w:eastAsia="en-US"/>
        </w:rPr>
      </w:pPr>
    </w:p>
    <w:p w:rsidR="006E51BC" w:rsidRDefault="006E51BC" w:rsidP="006E51BC">
      <w:pPr>
        <w:keepNext/>
        <w:keepLines/>
        <w:spacing w:before="60"/>
        <w:jc w:val="center"/>
        <w:rPr>
          <w:rFonts w:ascii="Arial" w:hAnsi="Arial" w:cs="Arial"/>
          <w:b/>
        </w:rPr>
      </w:pPr>
      <w:r>
        <w:rPr>
          <w:rFonts w:ascii="Arial" w:eastAsia="Calibri Light" w:hAnsi="Arial" w:cs="Arial"/>
          <w:b/>
        </w:rPr>
        <w:t xml:space="preserve">Table </w:t>
      </w:r>
      <w:r w:rsidR="00206DAD">
        <w:rPr>
          <w:rFonts w:ascii="Arial" w:hAnsi="Arial" w:cs="Arial"/>
          <w:b/>
          <w:lang w:eastAsia="ja-JP"/>
        </w:rPr>
        <w:t>5.60</w:t>
      </w:r>
      <w:r>
        <w:rPr>
          <w:rFonts w:ascii="Arial" w:eastAsia="Calibri Light" w:hAnsi="Arial" w:cs="Arial"/>
          <w:b/>
        </w:rPr>
        <w:t>.3-2: ΔR</w:t>
      </w:r>
      <w:r>
        <w:rPr>
          <w:rFonts w:ascii="Arial" w:eastAsia="Calibri Light"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6E51BC" w:rsidTr="006E51BC">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 xml:space="preserve">Inter-band </w:t>
            </w:r>
            <w:r>
              <w:rPr>
                <w:rFonts w:cs="Arial"/>
                <w:lang w:eastAsia="ja-JP"/>
              </w:rPr>
              <w:t>DC</w:t>
            </w:r>
            <w:r>
              <w:rPr>
                <w:rFonts w:cs="Arial"/>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6E51BC" w:rsidRDefault="006E51BC">
            <w:pPr>
              <w:pStyle w:val="TAH"/>
              <w:rPr>
                <w:rFonts w:cs="Arial"/>
              </w:rPr>
            </w:pPr>
            <w:r>
              <w:rPr>
                <w:rFonts w:cs="Arial"/>
              </w:rPr>
              <w:t>ΔR</w:t>
            </w:r>
            <w:r>
              <w:rPr>
                <w:rFonts w:cs="Arial"/>
                <w:vertAlign w:val="subscript"/>
              </w:rPr>
              <w:t>IB</w:t>
            </w:r>
            <w:r>
              <w:rPr>
                <w:rFonts w:cs="Arial"/>
              </w:rPr>
              <w:t xml:space="preserve"> [dB]</w:t>
            </w:r>
          </w:p>
        </w:tc>
      </w:tr>
      <w:tr w:rsidR="006E51BC" w:rsidTr="006E51B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rPr>
              <w:t>DC_20-32</w:t>
            </w:r>
            <w:r>
              <w:rPr>
                <w:rFonts w:ascii="Arial" w:hAnsi="Arial" w:cs="Arial"/>
                <w:sz w:val="18"/>
                <w:lang w:eastAsia="ja-JP"/>
              </w:rPr>
              <w:t>-n3</w:t>
            </w: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20</w:t>
            </w:r>
          </w:p>
        </w:tc>
        <w:tc>
          <w:tcPr>
            <w:tcW w:w="2340" w:type="dxa"/>
            <w:tcBorders>
              <w:top w:val="single" w:sz="4" w:space="0" w:color="auto"/>
              <w:left w:val="single" w:sz="4" w:space="0" w:color="auto"/>
              <w:bottom w:val="single" w:sz="4" w:space="0" w:color="auto"/>
              <w:right w:val="single" w:sz="4" w:space="0" w:color="auto"/>
            </w:tcBorders>
            <w:hideMark/>
          </w:tcPr>
          <w:p w:rsidR="006E51BC" w:rsidRDefault="006E51BC">
            <w:pPr>
              <w:keepNext/>
              <w:keepLines/>
              <w:jc w:val="center"/>
              <w:rPr>
                <w:rFonts w:ascii="Arial" w:hAnsi="Arial" w:cs="Arial"/>
                <w:sz w:val="18"/>
                <w:lang w:eastAsia="ja-JP"/>
              </w:rPr>
            </w:pPr>
            <w:r>
              <w:rPr>
                <w:rFonts w:ascii="Arial" w:hAnsi="Arial" w:cs="Arial"/>
                <w:sz w:val="18"/>
                <w:lang w:eastAsia="ja-JP"/>
              </w:rPr>
              <w:t>0</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32</w:t>
            </w:r>
          </w:p>
        </w:tc>
        <w:tc>
          <w:tcPr>
            <w:tcW w:w="2340" w:type="dxa"/>
            <w:tcBorders>
              <w:top w:val="single" w:sz="4" w:space="0" w:color="auto"/>
              <w:left w:val="single" w:sz="4" w:space="0" w:color="auto"/>
              <w:bottom w:val="single" w:sz="4" w:space="0" w:color="auto"/>
              <w:right w:val="single" w:sz="4" w:space="0" w:color="auto"/>
            </w:tcBorders>
            <w:hideMark/>
          </w:tcPr>
          <w:p w:rsidR="006E51BC" w:rsidRDefault="006E51BC">
            <w:pPr>
              <w:keepNext/>
              <w:keepLines/>
              <w:jc w:val="center"/>
              <w:rPr>
                <w:rFonts w:ascii="Arial" w:hAnsi="Arial" w:cs="Arial"/>
                <w:sz w:val="18"/>
                <w:lang w:val="en-GB" w:eastAsia="ja-JP"/>
              </w:rPr>
            </w:pPr>
            <w:r>
              <w:rPr>
                <w:rFonts w:ascii="Arial" w:hAnsi="Arial" w:cs="Arial"/>
                <w:sz w:val="18"/>
                <w:lang w:eastAsia="ja-JP"/>
              </w:rPr>
              <w:t>0</w:t>
            </w:r>
          </w:p>
        </w:tc>
      </w:tr>
      <w:tr w:rsidR="006E51BC" w:rsidTr="006E51B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E51BC" w:rsidRDefault="006E51BC">
            <w:pPr>
              <w:spacing w:after="0"/>
              <w:rPr>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E51BC" w:rsidRDefault="006E51BC">
            <w:pPr>
              <w:keepNext/>
              <w:keepLines/>
              <w:jc w:val="center"/>
              <w:rPr>
                <w:rFonts w:ascii="Arial" w:hAnsi="Arial" w:cs="Arial"/>
                <w:sz w:val="18"/>
                <w:lang w:eastAsia="ja-JP"/>
              </w:rPr>
            </w:pPr>
            <w:r>
              <w:rPr>
                <w:rFonts w:ascii="Arial" w:hAnsi="Arial" w:cs="Arial"/>
                <w:sz w:val="18"/>
                <w:lang w:eastAsia="ja-JP"/>
              </w:rPr>
              <w:t>n3</w:t>
            </w:r>
          </w:p>
        </w:tc>
        <w:tc>
          <w:tcPr>
            <w:tcW w:w="2340" w:type="dxa"/>
            <w:tcBorders>
              <w:top w:val="single" w:sz="4" w:space="0" w:color="auto"/>
              <w:left w:val="single" w:sz="4" w:space="0" w:color="auto"/>
              <w:bottom w:val="single" w:sz="4" w:space="0" w:color="auto"/>
              <w:right w:val="single" w:sz="4" w:space="0" w:color="auto"/>
            </w:tcBorders>
            <w:hideMark/>
          </w:tcPr>
          <w:p w:rsidR="006E51BC" w:rsidRDefault="006E51BC">
            <w:pPr>
              <w:keepNext/>
              <w:keepLines/>
              <w:jc w:val="center"/>
              <w:rPr>
                <w:rFonts w:ascii="Arial" w:eastAsia="Calibri" w:hAnsi="Arial" w:cs="Arial"/>
                <w:sz w:val="18"/>
                <w:lang w:eastAsia="ja-JP"/>
              </w:rPr>
            </w:pPr>
            <w:r>
              <w:rPr>
                <w:rFonts w:ascii="Arial" w:eastAsia="Calibri" w:hAnsi="Arial" w:cs="Arial"/>
                <w:sz w:val="18"/>
                <w:lang w:eastAsia="ja-JP"/>
              </w:rPr>
              <w:t>0</w:t>
            </w:r>
          </w:p>
        </w:tc>
      </w:tr>
    </w:tbl>
    <w:p w:rsidR="006E51BC" w:rsidRDefault="006E51BC" w:rsidP="006E51BC">
      <w:pPr>
        <w:rPr>
          <w:rFonts w:ascii="Arial" w:hAnsi="Arial" w:cs="Arial"/>
          <w:lang w:val="en-GB" w:eastAsia="en-US"/>
        </w:rPr>
      </w:pPr>
    </w:p>
    <w:p w:rsidR="006E51BC" w:rsidRDefault="00206DAD" w:rsidP="006E51BC">
      <w:pPr>
        <w:keepNext/>
        <w:keepLines/>
        <w:spacing w:before="120"/>
        <w:ind w:left="1134" w:hanging="1134"/>
        <w:outlineLvl w:val="2"/>
        <w:rPr>
          <w:rFonts w:ascii="Arial" w:hAnsi="Arial" w:cs="Arial"/>
          <w:sz w:val="28"/>
          <w:szCs w:val="28"/>
        </w:rPr>
      </w:pPr>
      <w:r>
        <w:rPr>
          <w:rFonts w:ascii="Arial" w:hAnsi="Arial" w:cs="Arial"/>
          <w:sz w:val="28"/>
          <w:szCs w:val="28"/>
        </w:rPr>
        <w:t>5.60</w:t>
      </w:r>
      <w:r w:rsidR="006E51BC">
        <w:rPr>
          <w:rFonts w:ascii="Arial" w:hAnsi="Arial" w:cs="Arial"/>
          <w:sz w:val="28"/>
          <w:szCs w:val="28"/>
        </w:rPr>
        <w:t>.4</w:t>
      </w:r>
      <w:r w:rsidR="006E51BC">
        <w:rPr>
          <w:rFonts w:ascii="Arial" w:hAnsi="Arial" w:cs="Arial"/>
          <w:sz w:val="28"/>
          <w:szCs w:val="28"/>
        </w:rPr>
        <w:tab/>
        <w:t>REFSENS requirements</w:t>
      </w:r>
    </w:p>
    <w:p w:rsidR="006E51BC" w:rsidRDefault="006E51BC" w:rsidP="006E51BC">
      <w:pPr>
        <w:rPr>
          <w:lang w:val="en-GB"/>
        </w:rPr>
      </w:pPr>
      <w:r>
        <w:t>No additional MSD requirement is needed</w:t>
      </w:r>
      <w:r>
        <w:rPr>
          <w:rFonts w:cs="Calibri"/>
        </w:rPr>
        <w:t>.</w:t>
      </w:r>
    </w:p>
    <w:p w:rsidR="006E51BC" w:rsidRDefault="006E51BC" w:rsidP="00D07090">
      <w:pPr>
        <w:rPr>
          <w:lang w:val="en-GB"/>
        </w:rPr>
      </w:pPr>
    </w:p>
    <w:p w:rsidR="00524439" w:rsidRDefault="00206DAD" w:rsidP="00524439">
      <w:pPr>
        <w:pStyle w:val="2"/>
        <w:spacing w:after="240"/>
        <w:ind w:left="0" w:firstLine="0"/>
      </w:pPr>
      <w:bookmarkStart w:id="3120" w:name="_Toc63603031"/>
      <w:r>
        <w:t>5.61</w:t>
      </w:r>
      <w:r w:rsidR="00524439">
        <w:tab/>
      </w:r>
      <w:r w:rsidR="00524439">
        <w:rPr>
          <w:lang w:eastAsia="ja-JP"/>
        </w:rPr>
        <w:t>DC</w:t>
      </w:r>
      <w:r w:rsidR="00524439">
        <w:t>_1-3_n3</w:t>
      </w:r>
      <w:bookmarkEnd w:id="3120"/>
    </w:p>
    <w:p w:rsidR="00524439" w:rsidRDefault="00206DAD" w:rsidP="00524439">
      <w:pPr>
        <w:pStyle w:val="3"/>
        <w:rPr>
          <w:lang w:eastAsia="en-US"/>
        </w:rPr>
      </w:pPr>
      <w:bookmarkStart w:id="3121" w:name="_Toc63603032"/>
      <w:r>
        <w:t>5.61</w:t>
      </w:r>
      <w:r w:rsidR="00524439">
        <w:t>.1</w:t>
      </w:r>
      <w:r w:rsidR="00524439">
        <w:tab/>
        <w:t>Configuration for DC</w:t>
      </w:r>
      <w:bookmarkEnd w:id="3121"/>
    </w:p>
    <w:p w:rsidR="00524439" w:rsidRDefault="00524439" w:rsidP="00524439">
      <w:pPr>
        <w:spacing w:before="120" w:after="120"/>
        <w:jc w:val="center"/>
        <w:rPr>
          <w:rFonts w:ascii="Arial" w:hAnsi="Arial" w:cs="Arial"/>
          <w:b/>
        </w:rPr>
      </w:pPr>
      <w:r>
        <w:rPr>
          <w:rFonts w:ascii="Arial" w:hAnsi="Arial" w:cs="Arial"/>
          <w:b/>
        </w:rPr>
        <w:t xml:space="preserve">Table </w:t>
      </w:r>
      <w:r w:rsidR="00206DAD">
        <w:rPr>
          <w:rFonts w:ascii="Arial" w:hAnsi="Arial" w:cs="Arial"/>
          <w:b/>
        </w:rPr>
        <w:t>5.61</w:t>
      </w:r>
      <w:r>
        <w:rPr>
          <w:rFonts w:ascii="Arial" w:hAnsi="Arial" w:cs="Arial"/>
          <w:b/>
        </w:rPr>
        <w:t>.1-1: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524439" w:rsidTr="00524439">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524439" w:rsidRDefault="00524439">
            <w:pPr>
              <w:pStyle w:val="TAH"/>
              <w:rPr>
                <w:lang w:eastAsia="fi-FI"/>
              </w:rPr>
            </w:pPr>
            <w:r>
              <w:rPr>
                <w:lang w:eastAsia="fi-FI"/>
              </w:rPr>
              <w:t>DC</w:t>
            </w:r>
            <w:r>
              <w:t xml:space="preserve"> </w:t>
            </w: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524439" w:rsidRDefault="00524439">
            <w:pPr>
              <w:pStyle w:val="TAH"/>
              <w:rPr>
                <w:lang w:eastAsia="fi-FI"/>
              </w:rPr>
            </w:pPr>
            <w:r>
              <w:rPr>
                <w:lang w:eastAsia="fi-FI"/>
              </w:rPr>
              <w:t>Uplink configuration</w:t>
            </w:r>
          </w:p>
          <w:p w:rsidR="00524439" w:rsidRDefault="00524439">
            <w:pPr>
              <w:pStyle w:val="TAH"/>
              <w:rPr>
                <w:lang w:val="x-none" w:eastAsia="fi-FI"/>
              </w:rPr>
            </w:pPr>
            <w:r>
              <w:rPr>
                <w:lang w:eastAsia="fi-FI"/>
              </w:rPr>
              <w:t>(NOTE 1)</w:t>
            </w:r>
          </w:p>
        </w:tc>
      </w:tr>
      <w:tr w:rsidR="00524439" w:rsidTr="00524439">
        <w:trPr>
          <w:trHeight w:val="398"/>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524439" w:rsidRDefault="00524439">
            <w:pPr>
              <w:pStyle w:val="TAH"/>
              <w:rPr>
                <w:b w:val="0"/>
              </w:rPr>
            </w:pPr>
            <w:r>
              <w:rPr>
                <w:b w:val="0"/>
                <w:lang w:val="fi-FI" w:eastAsia="fi-FI"/>
              </w:rPr>
              <w:t>DC_</w:t>
            </w:r>
            <w:r>
              <w:rPr>
                <w:b w:val="0"/>
                <w:lang w:val="fi-FI"/>
              </w:rPr>
              <w:t>1</w:t>
            </w:r>
            <w:r>
              <w:rPr>
                <w:b w:val="0"/>
                <w:lang w:val="fi-FI" w:eastAsia="fi-FI"/>
              </w:rPr>
              <w:t>A</w:t>
            </w:r>
            <w:r>
              <w:rPr>
                <w:b w:val="0"/>
                <w:lang w:val="fi-FI"/>
              </w:rPr>
              <w:t>-3A</w:t>
            </w:r>
            <w:r>
              <w:rPr>
                <w:b w:val="0"/>
                <w:lang w:val="fi-FI" w:eastAsia="fi-FI"/>
              </w:rPr>
              <w:t>_</w:t>
            </w:r>
            <w:r>
              <w:rPr>
                <w:b w:val="0"/>
                <w:lang w:val="fi-FI"/>
              </w:rPr>
              <w:t>n3</w:t>
            </w:r>
            <w:r>
              <w:rPr>
                <w:b w:val="0"/>
                <w:lang w:val="fi-FI" w:eastAsia="fi-FI"/>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rsidR="00524439" w:rsidRDefault="00524439">
            <w:pPr>
              <w:pStyle w:val="TAH"/>
              <w:rPr>
                <w:b w:val="0"/>
                <w:lang w:val="fi-FI"/>
              </w:rPr>
            </w:pPr>
            <w:r>
              <w:rPr>
                <w:b w:val="0"/>
                <w:lang w:val="fi-FI" w:eastAsia="fi-FI"/>
              </w:rPr>
              <w:t>DC_</w:t>
            </w:r>
            <w:r>
              <w:rPr>
                <w:b w:val="0"/>
                <w:lang w:val="fi-FI"/>
              </w:rPr>
              <w:t>1A_n3A</w:t>
            </w:r>
          </w:p>
          <w:p w:rsidR="00524439" w:rsidRDefault="00524439">
            <w:pPr>
              <w:pStyle w:val="TAH"/>
              <w:rPr>
                <w:b w:val="0"/>
                <w:vertAlign w:val="superscript"/>
                <w:lang w:val="fi-FI"/>
              </w:rPr>
            </w:pPr>
            <w:r>
              <w:rPr>
                <w:b w:val="0"/>
                <w:lang w:val="fi-FI"/>
              </w:rPr>
              <w:t>DC_3A_n3A</w:t>
            </w:r>
            <w:r>
              <w:rPr>
                <w:b w:val="0"/>
                <w:vertAlign w:val="superscript"/>
                <w:lang w:val="fi-FI"/>
              </w:rPr>
              <w:t>2</w:t>
            </w:r>
          </w:p>
        </w:tc>
      </w:tr>
      <w:tr w:rsidR="00524439" w:rsidTr="00524439">
        <w:trPr>
          <w:trHeight w:val="121"/>
          <w:jc w:val="center"/>
        </w:trPr>
        <w:tc>
          <w:tcPr>
            <w:tcW w:w="4814" w:type="dxa"/>
            <w:gridSpan w:val="2"/>
            <w:tcBorders>
              <w:top w:val="single" w:sz="4" w:space="0" w:color="auto"/>
              <w:left w:val="single" w:sz="4" w:space="0" w:color="auto"/>
              <w:bottom w:val="single" w:sz="4" w:space="0" w:color="auto"/>
              <w:right w:val="single" w:sz="4" w:space="0" w:color="auto"/>
            </w:tcBorders>
            <w:vAlign w:val="center"/>
            <w:hideMark/>
          </w:tcPr>
          <w:p w:rsidR="00524439" w:rsidRDefault="00524439">
            <w:pPr>
              <w:pStyle w:val="TAN"/>
              <w:keepNext w:val="0"/>
              <w:rPr>
                <w:rFonts w:eastAsiaTheme="minorEastAsia" w:cs="Arial"/>
                <w:lang w:val="x-none"/>
              </w:rPr>
            </w:pPr>
            <w:r>
              <w:rPr>
                <w:lang w:val="fi-FI"/>
              </w:rPr>
              <w:t>NOTE 2:</w:t>
            </w:r>
            <w:r>
              <w:rPr>
                <w:lang w:val="fi-FI"/>
              </w:rPr>
              <w:tab/>
              <w:t>Only single switched UL is supported</w:t>
            </w:r>
          </w:p>
        </w:tc>
      </w:tr>
    </w:tbl>
    <w:p w:rsidR="00524439" w:rsidRDefault="00524439" w:rsidP="00524439">
      <w:pPr>
        <w:pStyle w:val="TH"/>
        <w:rPr>
          <w:lang w:val="x-none"/>
        </w:rPr>
      </w:pPr>
    </w:p>
    <w:p w:rsidR="00524439" w:rsidRDefault="00206DAD" w:rsidP="00524439">
      <w:pPr>
        <w:keepNext/>
        <w:keepLines/>
        <w:spacing w:before="120"/>
        <w:ind w:left="1134" w:hanging="1134"/>
        <w:outlineLvl w:val="2"/>
        <w:rPr>
          <w:rFonts w:ascii="Arial" w:hAnsi="Arial" w:cs="Arial"/>
          <w:sz w:val="28"/>
          <w:szCs w:val="28"/>
        </w:rPr>
      </w:pPr>
      <w:r>
        <w:rPr>
          <w:rFonts w:ascii="Arial" w:hAnsi="Arial" w:cs="Arial"/>
          <w:sz w:val="28"/>
          <w:szCs w:val="28"/>
        </w:rPr>
        <w:t>5.61</w:t>
      </w:r>
      <w:r w:rsidR="00524439">
        <w:rPr>
          <w:rFonts w:ascii="Arial" w:hAnsi="Arial" w:cs="Arial"/>
          <w:sz w:val="28"/>
          <w:szCs w:val="28"/>
        </w:rPr>
        <w:t>.2</w:t>
      </w:r>
      <w:r w:rsidR="00524439">
        <w:rPr>
          <w:rFonts w:ascii="Arial" w:hAnsi="Arial" w:cs="Arial"/>
          <w:sz w:val="28"/>
          <w:szCs w:val="28"/>
          <w:lang w:eastAsia="sv-SE"/>
        </w:rPr>
        <w:tab/>
      </w:r>
      <w:r w:rsidR="00524439">
        <w:rPr>
          <w:rFonts w:ascii="Arial" w:hAnsi="Arial" w:cs="Arial"/>
          <w:sz w:val="28"/>
          <w:szCs w:val="28"/>
        </w:rPr>
        <w:t>Co-existence study</w:t>
      </w:r>
    </w:p>
    <w:p w:rsidR="00524439" w:rsidRDefault="00524439" w:rsidP="00524439">
      <w:pPr>
        <w:rPr>
          <w:color w:val="000000"/>
          <w:lang w:eastAsia="ja-JP"/>
        </w:rPr>
      </w:pPr>
      <w:r>
        <w:rPr>
          <w:color w:val="000000"/>
          <w:lang w:eastAsia="ja-JP"/>
        </w:rPr>
        <w:t>Co-existence studies of this 3DL/2UL DC configuration are already covered in the constituent fall-back modes</w:t>
      </w:r>
      <w:r>
        <w:rPr>
          <w:color w:val="000000"/>
        </w:rPr>
        <w:t>.</w:t>
      </w:r>
      <w:r>
        <w:rPr>
          <w:color w:val="000000"/>
          <w:lang w:eastAsia="ja-JP"/>
        </w:rPr>
        <w:t xml:space="preserve"> </w:t>
      </w:r>
      <w:r>
        <w:rPr>
          <w:color w:val="000000"/>
        </w:rPr>
        <w:t>And there is no IMD issue for this DC configuration.</w:t>
      </w:r>
    </w:p>
    <w:p w:rsidR="00524439" w:rsidRDefault="00206DAD" w:rsidP="00524439">
      <w:pPr>
        <w:pStyle w:val="3"/>
        <w:rPr>
          <w:lang w:val="sv-SE" w:eastAsia="en-US"/>
        </w:rPr>
      </w:pPr>
      <w:bookmarkStart w:id="3122" w:name="_Toc63603033"/>
      <w:r>
        <w:t>5.61</w:t>
      </w:r>
      <w:r w:rsidR="00524439">
        <w:t>.3</w:t>
      </w:r>
      <w:r w:rsidR="00524439">
        <w:tab/>
        <w:t>∆T</w:t>
      </w:r>
      <w:r w:rsidR="00524439">
        <w:rPr>
          <w:vertAlign w:val="subscript"/>
        </w:rPr>
        <w:t>IB</w:t>
      </w:r>
      <w:r w:rsidR="00524439">
        <w:t xml:space="preserve"> and ∆R</w:t>
      </w:r>
      <w:r w:rsidR="00524439">
        <w:rPr>
          <w:vertAlign w:val="subscript"/>
        </w:rPr>
        <w:t>IB</w:t>
      </w:r>
      <w:r w:rsidR="00524439">
        <w:t xml:space="preserve"> values</w:t>
      </w:r>
      <w:bookmarkEnd w:id="3122"/>
    </w:p>
    <w:p w:rsidR="00524439" w:rsidRDefault="00524439" w:rsidP="00524439">
      <w:pPr>
        <w:rPr>
          <w:color w:val="000000"/>
        </w:rPr>
      </w:pPr>
      <w:r>
        <w:rPr>
          <w:color w:val="000000"/>
          <w:lang w:eastAsia="ja-JP"/>
        </w:rPr>
        <w:t>For DC_</w:t>
      </w:r>
      <w:r>
        <w:rPr>
          <w:color w:val="000000"/>
        </w:rPr>
        <w:t>1</w:t>
      </w:r>
      <w:r>
        <w:rPr>
          <w:color w:val="000000"/>
          <w:lang w:eastAsia="ja-JP"/>
        </w:rPr>
        <w:t>-</w:t>
      </w:r>
      <w:r>
        <w:rPr>
          <w:color w:val="000000"/>
        </w:rPr>
        <w:t>3</w:t>
      </w:r>
      <w:r>
        <w:rPr>
          <w:color w:val="000000"/>
          <w:lang w:eastAsia="ja-JP"/>
        </w:rPr>
        <w:t>_n</w:t>
      </w:r>
      <w:r>
        <w:rPr>
          <w:color w:val="000000"/>
        </w:rPr>
        <w:t>3</w:t>
      </w:r>
      <w:r>
        <w:rPr>
          <w:color w:val="000000"/>
          <w:lang w:eastAsia="ja-JP"/>
        </w:rPr>
        <w:t xml:space="preserve">, the </w:t>
      </w:r>
      <w:r>
        <w:rPr>
          <w:color w:val="000000"/>
          <w:lang w:eastAsia="ja-JP"/>
        </w:rPr>
        <w:sym w:font="Symbol" w:char="F044"/>
      </w:r>
      <w:r>
        <w:rPr>
          <w:color w:val="000000"/>
          <w:lang w:eastAsia="ja-JP"/>
        </w:rPr>
        <w:t>T</w:t>
      </w:r>
      <w:r>
        <w:rPr>
          <w:color w:val="000000"/>
          <w:vertAlign w:val="subscript"/>
          <w:lang w:eastAsia="ja-JP"/>
        </w:rPr>
        <w:t>IB,c</w:t>
      </w:r>
      <w:r>
        <w:rPr>
          <w:color w:val="000000"/>
          <w:lang w:eastAsia="ja-JP"/>
        </w:rPr>
        <w:t xml:space="preserve"> and </w:t>
      </w:r>
      <w:r>
        <w:rPr>
          <w:color w:val="000000"/>
          <w:lang w:eastAsia="ja-JP"/>
        </w:rPr>
        <w:sym w:font="Symbol" w:char="F044"/>
      </w:r>
      <w:r>
        <w:rPr>
          <w:color w:val="000000"/>
          <w:lang w:eastAsia="ja-JP"/>
        </w:rPr>
        <w:t>R</w:t>
      </w:r>
      <w:r>
        <w:rPr>
          <w:color w:val="000000"/>
          <w:vertAlign w:val="subscript"/>
          <w:lang w:eastAsia="ja-JP"/>
        </w:rPr>
        <w:t>IB,c</w:t>
      </w:r>
      <w:r>
        <w:rPr>
          <w:color w:val="000000"/>
          <w:lang w:eastAsia="ja-JP"/>
        </w:rPr>
        <w:t xml:space="preserve"> values are given in the tables below. Numbers come from </w:t>
      </w:r>
      <w:r>
        <w:rPr>
          <w:color w:val="000000"/>
        </w:rPr>
        <w:t>DC</w:t>
      </w:r>
      <w:r>
        <w:rPr>
          <w:color w:val="000000"/>
          <w:lang w:eastAsia="ja-JP"/>
        </w:rPr>
        <w:t>_</w:t>
      </w:r>
      <w:r>
        <w:rPr>
          <w:color w:val="000000"/>
        </w:rPr>
        <w:t>1_n3.</w:t>
      </w:r>
    </w:p>
    <w:p w:rsidR="00524439" w:rsidRDefault="00524439" w:rsidP="00524439">
      <w:pPr>
        <w:pStyle w:val="TH"/>
        <w:rPr>
          <w:rFonts w:cs="Arial"/>
          <w:lang w:val="x-none" w:eastAsia="en-US"/>
        </w:rPr>
      </w:pPr>
      <w:r>
        <w:rPr>
          <w:rFonts w:cs="Arial"/>
        </w:rPr>
        <w:t>Table 5.1.x.3-1: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524439" w:rsidTr="00524439">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lang w:val="x-none"/>
              </w:rPr>
            </w:pPr>
            <w:r>
              <w:rPr>
                <w:rFonts w:ascii="Arial" w:hAnsi="Arial" w:cs="Arial"/>
                <w:sz w:val="18"/>
                <w:lang w:val="x-none"/>
              </w:rPr>
              <w:t>ΔT</w:t>
            </w:r>
            <w:r>
              <w:rPr>
                <w:rFonts w:ascii="Arial" w:hAnsi="Arial" w:cs="Arial"/>
                <w:sz w:val="18"/>
                <w:vertAlign w:val="subscript"/>
                <w:lang w:val="x-none"/>
              </w:rPr>
              <w:t>IB,c</w:t>
            </w:r>
            <w:r>
              <w:rPr>
                <w:rFonts w:ascii="Arial" w:hAnsi="Arial" w:cs="Arial"/>
                <w:sz w:val="18"/>
                <w:lang w:val="x-none"/>
              </w:rPr>
              <w:t xml:space="preserve"> [dB]</w:t>
            </w:r>
          </w:p>
        </w:tc>
      </w:tr>
      <w:tr w:rsidR="00524439" w:rsidTr="0052443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lang w:val="x-none"/>
              </w:rPr>
            </w:pPr>
            <w:r>
              <w:rPr>
                <w:rFonts w:ascii="Arial" w:hAnsi="Arial" w:cs="Arial"/>
                <w:sz w:val="18"/>
                <w:lang w:val="x-none"/>
              </w:rPr>
              <w:t>DC_1-3_n3</w:t>
            </w:r>
          </w:p>
        </w:tc>
        <w:tc>
          <w:tcPr>
            <w:tcW w:w="2049"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lang w:val="x-none"/>
              </w:rPr>
            </w:pPr>
            <w:r>
              <w:rPr>
                <w:rFonts w:ascii="Arial" w:hAnsi="Arial" w:cs="Arial"/>
                <w:sz w:val="18"/>
                <w:lang w:val="x-none"/>
              </w:rPr>
              <w:t>1</w:t>
            </w:r>
          </w:p>
        </w:tc>
        <w:tc>
          <w:tcPr>
            <w:tcW w:w="2340"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lang w:val="en-GB"/>
              </w:rPr>
            </w:pPr>
            <w:r>
              <w:rPr>
                <w:rFonts w:ascii="Arial" w:hAnsi="Arial" w:cs="Arial"/>
                <w:sz w:val="18"/>
              </w:rPr>
              <w:t>0.3</w:t>
            </w:r>
          </w:p>
        </w:tc>
      </w:tr>
      <w:tr w:rsidR="00524439" w:rsidTr="0052443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524439" w:rsidRDefault="00524439">
            <w:pPr>
              <w:spacing w:after="0"/>
              <w:rPr>
                <w:rFonts w:ascii="Arial" w:hAnsi="Arial" w:cs="Arial"/>
                <w:sz w:val="18"/>
                <w:lang w:val="x-none"/>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lang w:val="x-none"/>
              </w:rPr>
            </w:pPr>
            <w:r>
              <w:rPr>
                <w:rFonts w:ascii="Arial" w:hAnsi="Arial" w:cs="Arial"/>
                <w:sz w:val="18"/>
                <w:lang w:val="x-none"/>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vertAlign w:val="superscript"/>
                <w:lang w:val="en-GB" w:eastAsia="ja-JP"/>
              </w:rPr>
            </w:pPr>
            <w:r>
              <w:rPr>
                <w:rFonts w:ascii="Arial" w:hAnsi="Arial" w:cs="Arial"/>
                <w:sz w:val="18"/>
              </w:rPr>
              <w:t>0.3</w:t>
            </w:r>
          </w:p>
        </w:tc>
      </w:tr>
      <w:tr w:rsidR="00524439" w:rsidTr="0052443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524439" w:rsidRDefault="00524439">
            <w:pPr>
              <w:spacing w:after="0"/>
              <w:rPr>
                <w:rFonts w:ascii="Arial" w:hAnsi="Arial" w:cs="Arial"/>
                <w:sz w:val="18"/>
                <w:lang w:val="x-none"/>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eastAsiaTheme="minorEastAsia" w:hAnsi="Arial" w:cs="Arial"/>
                <w:sz w:val="18"/>
                <w:lang w:val="x-none"/>
              </w:rPr>
            </w:pPr>
            <w:r>
              <w:rPr>
                <w:rFonts w:ascii="Arial" w:eastAsia="MS Mincho" w:hAnsi="Arial" w:cs="Arial"/>
                <w:sz w:val="18"/>
                <w:lang w:val="x-none" w:eastAsia="ja-JP"/>
              </w:rPr>
              <w:t>n</w:t>
            </w:r>
            <w:r>
              <w:rPr>
                <w:rFonts w:ascii="Arial" w:eastAsiaTheme="minorEastAsia" w:hAnsi="Arial" w:cs="Arial"/>
                <w:sz w:val="18"/>
                <w:lang w:val="x-none"/>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lang w:val="en-GB" w:eastAsia="en-US"/>
              </w:rPr>
            </w:pPr>
            <w:r>
              <w:rPr>
                <w:rFonts w:ascii="Arial" w:hAnsi="Arial" w:cs="Arial"/>
                <w:sz w:val="18"/>
              </w:rPr>
              <w:t>0.3</w:t>
            </w:r>
          </w:p>
        </w:tc>
      </w:tr>
    </w:tbl>
    <w:p w:rsidR="00524439" w:rsidRDefault="00524439" w:rsidP="00524439">
      <w:pPr>
        <w:rPr>
          <w:rFonts w:ascii="Arial" w:hAnsi="Arial" w:cs="Arial"/>
          <w:sz w:val="22"/>
          <w:lang w:val="en-GB" w:eastAsia="en-US"/>
        </w:rPr>
      </w:pPr>
    </w:p>
    <w:p w:rsidR="00524439" w:rsidRDefault="00524439" w:rsidP="00524439">
      <w:pPr>
        <w:pStyle w:val="TH"/>
        <w:rPr>
          <w:rFonts w:cs="Arial"/>
        </w:rPr>
      </w:pPr>
      <w:r>
        <w:rPr>
          <w:rFonts w:cs="Arial"/>
        </w:rPr>
        <w:t>Table 5.1.x.3-2: ΔR</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524439" w:rsidTr="00524439">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lang w:val="x-none"/>
              </w:rPr>
            </w:pPr>
            <w:r>
              <w:rPr>
                <w:rFonts w:ascii="Arial" w:hAnsi="Arial" w:cs="Arial"/>
                <w:sz w:val="18"/>
                <w:lang w:val="x-none"/>
              </w:rPr>
              <w:t>ΔR</w:t>
            </w:r>
            <w:r>
              <w:rPr>
                <w:rFonts w:ascii="Arial" w:hAnsi="Arial" w:cs="Arial"/>
                <w:sz w:val="18"/>
                <w:vertAlign w:val="subscript"/>
                <w:lang w:val="x-none"/>
              </w:rPr>
              <w:t>IB,c</w:t>
            </w:r>
            <w:r>
              <w:rPr>
                <w:rFonts w:ascii="Arial" w:hAnsi="Arial" w:cs="Arial"/>
                <w:sz w:val="18"/>
                <w:lang w:val="x-none"/>
              </w:rPr>
              <w:t xml:space="preserve"> [dB]</w:t>
            </w:r>
          </w:p>
        </w:tc>
      </w:tr>
      <w:tr w:rsidR="00524439" w:rsidTr="0052443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lang w:val="x-none"/>
              </w:rPr>
            </w:pPr>
            <w:r>
              <w:rPr>
                <w:rFonts w:ascii="Arial" w:hAnsi="Arial" w:cs="Arial"/>
                <w:sz w:val="18"/>
                <w:lang w:val="x-none"/>
              </w:rPr>
              <w:t>DC_1-3_n3</w:t>
            </w:r>
          </w:p>
        </w:tc>
        <w:tc>
          <w:tcPr>
            <w:tcW w:w="2052"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lang w:val="x-none"/>
              </w:rPr>
            </w:pPr>
            <w:r>
              <w:rPr>
                <w:rFonts w:ascii="Arial" w:hAnsi="Arial" w:cs="Arial"/>
                <w:sz w:val="18"/>
                <w:lang w:val="x-none"/>
              </w:rPr>
              <w:t>1</w:t>
            </w:r>
          </w:p>
        </w:tc>
        <w:tc>
          <w:tcPr>
            <w:tcW w:w="2340"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lang w:val="en-GB"/>
              </w:rPr>
            </w:pPr>
            <w:r>
              <w:rPr>
                <w:rFonts w:ascii="Arial" w:hAnsi="Arial" w:cs="Arial"/>
                <w:sz w:val="18"/>
              </w:rPr>
              <w:t>0</w:t>
            </w:r>
          </w:p>
        </w:tc>
      </w:tr>
      <w:tr w:rsidR="00524439" w:rsidTr="0052443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524439" w:rsidRDefault="00524439">
            <w:pPr>
              <w:spacing w:after="0"/>
              <w:rPr>
                <w:rFonts w:ascii="Arial" w:hAnsi="Arial" w:cs="Arial"/>
                <w:sz w:val="18"/>
                <w:lang w:val="x-none"/>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lang w:val="x-none"/>
              </w:rPr>
            </w:pPr>
            <w:r>
              <w:rPr>
                <w:rFonts w:ascii="Arial" w:hAnsi="Arial" w:cs="Arial"/>
                <w:sz w:val="18"/>
                <w:lang w:val="x-none"/>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eastAsia="MS Mincho" w:hAnsi="Arial" w:cs="Arial"/>
                <w:sz w:val="18"/>
                <w:vertAlign w:val="superscript"/>
                <w:lang w:val="en-GB" w:eastAsia="ja-JP"/>
              </w:rPr>
            </w:pPr>
            <w:r>
              <w:rPr>
                <w:rFonts w:ascii="Arial" w:hAnsi="Arial" w:cs="Arial"/>
                <w:sz w:val="18"/>
              </w:rPr>
              <w:t>0</w:t>
            </w:r>
          </w:p>
        </w:tc>
      </w:tr>
      <w:tr w:rsidR="00524439" w:rsidTr="0052443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524439" w:rsidRDefault="00524439">
            <w:pPr>
              <w:spacing w:after="0"/>
              <w:rPr>
                <w:rFonts w:ascii="Arial" w:hAnsi="Arial" w:cs="Arial"/>
                <w:sz w:val="18"/>
                <w:lang w:val="x-none"/>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lang w:val="x-none"/>
              </w:rPr>
            </w:pPr>
            <w:r>
              <w:rPr>
                <w:rFonts w:ascii="Arial" w:eastAsia="MS Mincho" w:hAnsi="Arial" w:cs="Arial"/>
                <w:sz w:val="18"/>
                <w:lang w:val="x-none" w:eastAsia="ja-JP"/>
              </w:rPr>
              <w:t>n</w:t>
            </w:r>
            <w:r>
              <w:rPr>
                <w:rFonts w:ascii="Arial" w:eastAsiaTheme="minorEastAsia" w:hAnsi="Arial" w:cs="Arial"/>
                <w:sz w:val="18"/>
                <w:lang w:val="x-none"/>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sz w:val="18"/>
                <w:lang w:val="en-GB" w:eastAsia="en-US"/>
              </w:rPr>
            </w:pPr>
            <w:r>
              <w:rPr>
                <w:rFonts w:ascii="Arial" w:hAnsi="Arial" w:cs="Arial"/>
                <w:sz w:val="18"/>
              </w:rPr>
              <w:t>0</w:t>
            </w:r>
          </w:p>
        </w:tc>
      </w:tr>
    </w:tbl>
    <w:p w:rsidR="00524439" w:rsidRDefault="00206DAD" w:rsidP="00524439">
      <w:pPr>
        <w:pStyle w:val="3"/>
        <w:rPr>
          <w:lang w:val="sv-SE" w:eastAsia="en-US"/>
        </w:rPr>
      </w:pPr>
      <w:bookmarkStart w:id="3123" w:name="_Toc63603034"/>
      <w:r>
        <w:t>5.61</w:t>
      </w:r>
      <w:r w:rsidR="00524439">
        <w:t>.4</w:t>
      </w:r>
      <w:r w:rsidR="00524439">
        <w:tab/>
        <w:t>REFSENS requirements</w:t>
      </w:r>
      <w:bookmarkEnd w:id="3123"/>
    </w:p>
    <w:p w:rsidR="00524439" w:rsidRDefault="00524439" w:rsidP="00524439">
      <w:pPr>
        <w:rPr>
          <w:rFonts w:ascii="Arial" w:hAnsi="Arial" w:cs="Arial"/>
        </w:rPr>
      </w:pPr>
      <w:r>
        <w:rPr>
          <w:rFonts w:ascii="Arial" w:hAnsi="Arial" w:cs="Arial"/>
        </w:rPr>
        <w:t>No additional MSD requirements need to be defined.</w:t>
      </w:r>
    </w:p>
    <w:p w:rsidR="00524439" w:rsidRDefault="00524439" w:rsidP="00D07090">
      <w:pPr>
        <w:rPr>
          <w:lang w:val="en-GB"/>
        </w:rPr>
      </w:pPr>
    </w:p>
    <w:p w:rsidR="00524439" w:rsidRDefault="00206DAD" w:rsidP="00524439">
      <w:pPr>
        <w:pStyle w:val="2"/>
        <w:spacing w:after="240"/>
        <w:ind w:left="0" w:firstLine="0"/>
      </w:pPr>
      <w:bookmarkStart w:id="3124" w:name="_Toc63603035"/>
      <w:r>
        <w:t>5.62</w:t>
      </w:r>
      <w:r w:rsidR="00524439">
        <w:tab/>
      </w:r>
      <w:r w:rsidR="00524439">
        <w:rPr>
          <w:lang w:eastAsia="ja-JP"/>
        </w:rPr>
        <w:t>DC</w:t>
      </w:r>
      <w:r w:rsidR="00524439">
        <w:t>_1-41_n3</w:t>
      </w:r>
      <w:bookmarkEnd w:id="3124"/>
    </w:p>
    <w:p w:rsidR="00524439" w:rsidRDefault="00206DAD" w:rsidP="00524439">
      <w:pPr>
        <w:pStyle w:val="3"/>
        <w:rPr>
          <w:lang w:eastAsia="en-US"/>
        </w:rPr>
      </w:pPr>
      <w:bookmarkStart w:id="3125" w:name="_Toc63603036"/>
      <w:r>
        <w:t>5.62</w:t>
      </w:r>
      <w:r w:rsidR="00524439">
        <w:t>.1</w:t>
      </w:r>
      <w:r w:rsidR="00524439">
        <w:tab/>
        <w:t>Configuration for DC</w:t>
      </w:r>
      <w:bookmarkEnd w:id="3125"/>
    </w:p>
    <w:p w:rsidR="00524439" w:rsidRDefault="00524439" w:rsidP="00524439">
      <w:pPr>
        <w:spacing w:before="120" w:after="120"/>
        <w:jc w:val="center"/>
        <w:rPr>
          <w:rFonts w:ascii="Arial" w:hAnsi="Arial" w:cs="Arial"/>
          <w:b/>
        </w:rPr>
      </w:pPr>
      <w:r>
        <w:rPr>
          <w:rFonts w:ascii="Arial" w:hAnsi="Arial" w:cs="Arial"/>
          <w:b/>
        </w:rPr>
        <w:t xml:space="preserve">Table </w:t>
      </w:r>
      <w:r w:rsidR="00206DAD">
        <w:rPr>
          <w:rFonts w:ascii="Arial" w:hAnsi="Arial" w:cs="Arial"/>
          <w:b/>
        </w:rPr>
        <w:t>5.62</w:t>
      </w:r>
      <w:r>
        <w:rPr>
          <w:rFonts w:ascii="Arial" w:hAnsi="Arial" w:cs="Arial"/>
          <w:b/>
        </w:rPr>
        <w:t>.1-1: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524439" w:rsidTr="00524439">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524439" w:rsidRDefault="00524439">
            <w:pPr>
              <w:pStyle w:val="TAH"/>
              <w:rPr>
                <w:lang w:eastAsia="fi-FI"/>
              </w:rPr>
            </w:pPr>
            <w:r>
              <w:rPr>
                <w:lang w:eastAsia="fi-FI"/>
              </w:rPr>
              <w:t>DC</w:t>
            </w:r>
            <w:r>
              <w:t xml:space="preserve"> </w:t>
            </w: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524439" w:rsidRDefault="00524439">
            <w:pPr>
              <w:pStyle w:val="TAH"/>
              <w:rPr>
                <w:lang w:eastAsia="fi-FI"/>
              </w:rPr>
            </w:pPr>
            <w:r>
              <w:rPr>
                <w:lang w:eastAsia="fi-FI"/>
              </w:rPr>
              <w:t>Uplink configuration</w:t>
            </w:r>
          </w:p>
          <w:p w:rsidR="00524439" w:rsidRDefault="00524439">
            <w:pPr>
              <w:pStyle w:val="TAH"/>
              <w:rPr>
                <w:lang w:val="x-none" w:eastAsia="fi-FI"/>
              </w:rPr>
            </w:pPr>
            <w:r>
              <w:rPr>
                <w:lang w:eastAsia="fi-FI"/>
              </w:rPr>
              <w:t>(NOTE 1)</w:t>
            </w:r>
          </w:p>
        </w:tc>
      </w:tr>
      <w:tr w:rsidR="00524439" w:rsidTr="00524439">
        <w:trPr>
          <w:trHeight w:val="398"/>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524439" w:rsidRDefault="00524439">
            <w:pPr>
              <w:pStyle w:val="TAH"/>
              <w:rPr>
                <w:b w:val="0"/>
                <w:lang w:val="fi-FI"/>
              </w:rPr>
            </w:pPr>
            <w:r>
              <w:rPr>
                <w:b w:val="0"/>
                <w:lang w:val="fi-FI" w:eastAsia="fi-FI"/>
              </w:rPr>
              <w:t>DC_</w:t>
            </w:r>
            <w:r>
              <w:rPr>
                <w:b w:val="0"/>
                <w:lang w:val="fi-FI"/>
              </w:rPr>
              <w:t>1</w:t>
            </w:r>
            <w:r>
              <w:rPr>
                <w:b w:val="0"/>
                <w:lang w:val="fi-FI" w:eastAsia="fi-FI"/>
              </w:rPr>
              <w:t>A</w:t>
            </w:r>
            <w:r>
              <w:rPr>
                <w:b w:val="0"/>
                <w:lang w:val="fi-FI"/>
              </w:rPr>
              <w:t>-41A</w:t>
            </w:r>
            <w:r>
              <w:rPr>
                <w:b w:val="0"/>
                <w:lang w:val="fi-FI" w:eastAsia="fi-FI"/>
              </w:rPr>
              <w:t>_</w:t>
            </w:r>
            <w:r>
              <w:rPr>
                <w:b w:val="0"/>
                <w:lang w:val="fi-FI"/>
              </w:rPr>
              <w:t>n3</w:t>
            </w:r>
            <w:r>
              <w:rPr>
                <w:b w:val="0"/>
                <w:lang w:val="fi-FI" w:eastAsia="fi-FI"/>
              </w:rPr>
              <w:t>A</w:t>
            </w:r>
          </w:p>
          <w:p w:rsidR="00524439" w:rsidRDefault="00524439">
            <w:pPr>
              <w:pStyle w:val="TAH"/>
              <w:rPr>
                <w:b w:val="0"/>
                <w:lang w:val="fi-FI"/>
              </w:rPr>
            </w:pPr>
            <w:r>
              <w:rPr>
                <w:b w:val="0"/>
                <w:lang w:val="fi-FI" w:eastAsia="fi-FI"/>
              </w:rPr>
              <w:t>DC_</w:t>
            </w:r>
            <w:r>
              <w:rPr>
                <w:b w:val="0"/>
                <w:lang w:val="fi-FI"/>
              </w:rPr>
              <w:t>1</w:t>
            </w:r>
            <w:r>
              <w:rPr>
                <w:b w:val="0"/>
                <w:lang w:val="fi-FI" w:eastAsia="fi-FI"/>
              </w:rPr>
              <w:t>A</w:t>
            </w:r>
            <w:r>
              <w:rPr>
                <w:b w:val="0"/>
                <w:lang w:val="fi-FI"/>
              </w:rPr>
              <w:t>-41C</w:t>
            </w:r>
            <w:r>
              <w:rPr>
                <w:b w:val="0"/>
                <w:lang w:val="fi-FI" w:eastAsia="fi-FI"/>
              </w:rPr>
              <w:t>_</w:t>
            </w:r>
            <w:r>
              <w:rPr>
                <w:b w:val="0"/>
                <w:lang w:val="fi-FI"/>
              </w:rPr>
              <w:t>n3</w:t>
            </w:r>
            <w:r>
              <w:rPr>
                <w:b w:val="0"/>
                <w:lang w:val="fi-FI" w:eastAsia="fi-FI"/>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rsidR="00524439" w:rsidRDefault="00524439">
            <w:pPr>
              <w:pStyle w:val="TAH"/>
              <w:rPr>
                <w:b w:val="0"/>
                <w:lang w:val="fi-FI"/>
              </w:rPr>
            </w:pPr>
            <w:r>
              <w:rPr>
                <w:b w:val="0"/>
                <w:lang w:val="fi-FI" w:eastAsia="fi-FI"/>
              </w:rPr>
              <w:t>DC_</w:t>
            </w:r>
            <w:r>
              <w:rPr>
                <w:b w:val="0"/>
                <w:lang w:val="fi-FI"/>
              </w:rPr>
              <w:t>1A_n3A</w:t>
            </w:r>
          </w:p>
        </w:tc>
      </w:tr>
    </w:tbl>
    <w:p w:rsidR="00524439" w:rsidRDefault="00524439" w:rsidP="00524439">
      <w:pPr>
        <w:pStyle w:val="TH"/>
        <w:rPr>
          <w:lang w:val="x-none"/>
        </w:rPr>
      </w:pPr>
    </w:p>
    <w:p w:rsidR="00524439" w:rsidRDefault="00206DAD" w:rsidP="00524439">
      <w:pPr>
        <w:keepNext/>
        <w:keepLines/>
        <w:spacing w:before="120"/>
        <w:ind w:left="1134" w:hanging="1134"/>
        <w:outlineLvl w:val="2"/>
        <w:rPr>
          <w:rFonts w:ascii="Arial" w:hAnsi="Arial" w:cs="Arial"/>
          <w:sz w:val="28"/>
          <w:szCs w:val="28"/>
        </w:rPr>
      </w:pPr>
      <w:r>
        <w:rPr>
          <w:rFonts w:ascii="Arial" w:hAnsi="Arial" w:cs="Arial"/>
          <w:sz w:val="28"/>
          <w:szCs w:val="28"/>
        </w:rPr>
        <w:t>5.62</w:t>
      </w:r>
      <w:r w:rsidR="00524439">
        <w:rPr>
          <w:rFonts w:ascii="Arial" w:hAnsi="Arial" w:cs="Arial"/>
          <w:sz w:val="28"/>
          <w:szCs w:val="28"/>
        </w:rPr>
        <w:t>.2</w:t>
      </w:r>
      <w:r w:rsidR="00524439">
        <w:rPr>
          <w:rFonts w:ascii="Arial" w:hAnsi="Arial" w:cs="Arial"/>
          <w:sz w:val="28"/>
          <w:szCs w:val="28"/>
          <w:lang w:eastAsia="sv-SE"/>
        </w:rPr>
        <w:tab/>
      </w:r>
      <w:r w:rsidR="00524439">
        <w:rPr>
          <w:rFonts w:ascii="Arial" w:hAnsi="Arial" w:cs="Arial"/>
          <w:sz w:val="28"/>
          <w:szCs w:val="28"/>
        </w:rPr>
        <w:t>Co-existence study</w:t>
      </w:r>
    </w:p>
    <w:p w:rsidR="00524439" w:rsidRDefault="00524439" w:rsidP="00524439">
      <w:pPr>
        <w:rPr>
          <w:color w:val="000000"/>
        </w:rPr>
      </w:pPr>
      <w:r>
        <w:rPr>
          <w:color w:val="000000"/>
          <w:lang w:eastAsia="ja-JP"/>
        </w:rPr>
        <w:t>Co-existence studies of this 3DL/2UL DC configuration are already covered in the constituent fall-back modes</w:t>
      </w:r>
      <w:r>
        <w:rPr>
          <w:color w:val="000000"/>
        </w:rPr>
        <w:t>.</w:t>
      </w:r>
      <w:r>
        <w:rPr>
          <w:color w:val="000000"/>
          <w:lang w:eastAsia="ja-JP"/>
        </w:rPr>
        <w:t xml:space="preserve"> </w:t>
      </w:r>
      <w:r>
        <w:rPr>
          <w:color w:val="000000"/>
        </w:rPr>
        <w:t>And it can be get:</w:t>
      </w:r>
    </w:p>
    <w:p w:rsidR="00524439" w:rsidRDefault="00524439" w:rsidP="00524439">
      <w:pPr>
        <w:rPr>
          <w:color w:val="000000"/>
        </w:rPr>
      </w:pPr>
      <w:r>
        <w:rPr>
          <w:color w:val="000000"/>
        </w:rPr>
        <w:t xml:space="preserve">- </w:t>
      </w:r>
      <w:r>
        <w:rPr>
          <w:color w:val="000000"/>
          <w:lang w:eastAsia="ja-JP"/>
        </w:rPr>
        <w:t>IMD</w:t>
      </w:r>
      <w:r>
        <w:rPr>
          <w:color w:val="000000"/>
        </w:rPr>
        <w:t>5</w:t>
      </w:r>
      <w:r>
        <w:rPr>
          <w:color w:val="000000"/>
          <w:lang w:eastAsia="ja-JP"/>
        </w:rPr>
        <w:t xml:space="preserve"> of band </w:t>
      </w:r>
      <w:r>
        <w:rPr>
          <w:color w:val="000000"/>
        </w:rPr>
        <w:t>1</w:t>
      </w:r>
      <w:r>
        <w:rPr>
          <w:color w:val="000000"/>
          <w:lang w:eastAsia="ja-JP"/>
        </w:rPr>
        <w:t xml:space="preserve"> UL and band n</w:t>
      </w:r>
      <w:r>
        <w:rPr>
          <w:color w:val="000000"/>
        </w:rPr>
        <w:t>3</w:t>
      </w:r>
      <w:r>
        <w:rPr>
          <w:color w:val="000000"/>
          <w:lang w:eastAsia="ja-JP"/>
        </w:rPr>
        <w:t xml:space="preserve"> UL falling to band </w:t>
      </w:r>
      <w:r>
        <w:rPr>
          <w:color w:val="000000"/>
        </w:rPr>
        <w:t>41</w:t>
      </w:r>
      <w:r>
        <w:rPr>
          <w:color w:val="000000"/>
          <w:lang w:eastAsia="ja-JP"/>
        </w:rPr>
        <w:t xml:space="preserve"> DL</w:t>
      </w:r>
      <w:r>
        <w:rPr>
          <w:color w:val="000000"/>
        </w:rPr>
        <w:t>.</w:t>
      </w:r>
    </w:p>
    <w:p w:rsidR="00524439" w:rsidRDefault="00524439" w:rsidP="00524439">
      <w:pPr>
        <w:rPr>
          <w:color w:val="000000"/>
        </w:rPr>
      </w:pPr>
      <w:r>
        <w:rPr>
          <w:color w:val="000000"/>
        </w:rPr>
        <w:t>T</w:t>
      </w:r>
      <w:r>
        <w:rPr>
          <w:color w:val="000000"/>
          <w:lang w:eastAsia="ja-JP"/>
        </w:rPr>
        <w:t>he MSD could reuse the value for CA_</w:t>
      </w:r>
      <w:r>
        <w:rPr>
          <w:color w:val="000000"/>
        </w:rPr>
        <w:t>1</w:t>
      </w:r>
      <w:r>
        <w:rPr>
          <w:color w:val="000000"/>
          <w:lang w:eastAsia="ja-JP"/>
        </w:rPr>
        <w:t>A-</w:t>
      </w:r>
      <w:r>
        <w:rPr>
          <w:color w:val="000000"/>
        </w:rPr>
        <w:t>3</w:t>
      </w:r>
      <w:r>
        <w:rPr>
          <w:color w:val="000000"/>
          <w:lang w:eastAsia="ja-JP"/>
        </w:rPr>
        <w:t>A-</w:t>
      </w:r>
      <w:r>
        <w:rPr>
          <w:color w:val="000000"/>
        </w:rPr>
        <w:t>41</w:t>
      </w:r>
      <w:r>
        <w:rPr>
          <w:color w:val="000000"/>
          <w:lang w:eastAsia="ja-JP"/>
        </w:rPr>
        <w:t>A.</w:t>
      </w:r>
    </w:p>
    <w:p w:rsidR="00524439" w:rsidRDefault="00206DAD" w:rsidP="00524439">
      <w:pPr>
        <w:pStyle w:val="3"/>
        <w:rPr>
          <w:lang w:val="sv-SE" w:eastAsia="en-US"/>
        </w:rPr>
      </w:pPr>
      <w:bookmarkStart w:id="3126" w:name="_Toc63603037"/>
      <w:r>
        <w:t>5.62</w:t>
      </w:r>
      <w:r w:rsidR="00524439">
        <w:t>.3</w:t>
      </w:r>
      <w:r w:rsidR="00524439">
        <w:tab/>
        <w:t>∆TIB and ∆RIB values</w:t>
      </w:r>
      <w:bookmarkEnd w:id="3126"/>
    </w:p>
    <w:p w:rsidR="00524439" w:rsidRDefault="00524439" w:rsidP="00524439">
      <w:pPr>
        <w:rPr>
          <w:color w:val="000000"/>
        </w:rPr>
      </w:pPr>
      <w:r>
        <w:rPr>
          <w:color w:val="000000"/>
          <w:lang w:eastAsia="ja-JP"/>
        </w:rPr>
        <w:t>For DC_</w:t>
      </w:r>
      <w:r>
        <w:rPr>
          <w:color w:val="000000"/>
        </w:rPr>
        <w:t>1</w:t>
      </w:r>
      <w:r>
        <w:rPr>
          <w:color w:val="000000"/>
          <w:lang w:eastAsia="ja-JP"/>
        </w:rPr>
        <w:t>-41_n</w:t>
      </w:r>
      <w:r>
        <w:rPr>
          <w:color w:val="000000"/>
        </w:rPr>
        <w:t>3</w:t>
      </w:r>
      <w:r>
        <w:rPr>
          <w:color w:val="000000"/>
          <w:lang w:eastAsia="ja-JP"/>
        </w:rPr>
        <w:t xml:space="preserve">, the </w:t>
      </w:r>
      <w:r>
        <w:rPr>
          <w:color w:val="000000"/>
          <w:lang w:eastAsia="ja-JP"/>
        </w:rPr>
        <w:sym w:font="Symbol" w:char="F044"/>
      </w:r>
      <w:r>
        <w:rPr>
          <w:color w:val="000000"/>
          <w:lang w:eastAsia="ja-JP"/>
        </w:rPr>
        <w:t>T</w:t>
      </w:r>
      <w:r>
        <w:rPr>
          <w:color w:val="000000"/>
          <w:vertAlign w:val="subscript"/>
          <w:lang w:eastAsia="ja-JP"/>
        </w:rPr>
        <w:t>IB,c</w:t>
      </w:r>
      <w:r>
        <w:rPr>
          <w:color w:val="000000"/>
          <w:lang w:eastAsia="ja-JP"/>
        </w:rPr>
        <w:t xml:space="preserve"> and </w:t>
      </w:r>
      <w:r>
        <w:rPr>
          <w:color w:val="000000"/>
          <w:lang w:eastAsia="ja-JP"/>
        </w:rPr>
        <w:sym w:font="Symbol" w:char="F044"/>
      </w:r>
      <w:r>
        <w:rPr>
          <w:color w:val="000000"/>
          <w:lang w:eastAsia="ja-JP"/>
        </w:rPr>
        <w:t>R</w:t>
      </w:r>
      <w:r>
        <w:rPr>
          <w:color w:val="000000"/>
          <w:vertAlign w:val="subscript"/>
          <w:lang w:eastAsia="ja-JP"/>
        </w:rPr>
        <w:t>IB,c</w:t>
      </w:r>
      <w:r>
        <w:rPr>
          <w:color w:val="000000"/>
          <w:lang w:eastAsia="ja-JP"/>
        </w:rPr>
        <w:t xml:space="preserve"> values </w:t>
      </w:r>
      <w:r>
        <w:rPr>
          <w:color w:val="000000"/>
        </w:rPr>
        <w:t>have been defined in TS 38.101-3..</w:t>
      </w:r>
    </w:p>
    <w:p w:rsidR="00524439" w:rsidRDefault="00206DAD" w:rsidP="00524439">
      <w:pPr>
        <w:pStyle w:val="3"/>
        <w:rPr>
          <w:lang w:val="sv-SE" w:eastAsia="en-US"/>
        </w:rPr>
      </w:pPr>
      <w:bookmarkStart w:id="3127" w:name="_Toc63603038"/>
      <w:r>
        <w:lastRenderedPageBreak/>
        <w:t>5.62</w:t>
      </w:r>
      <w:r w:rsidR="00524439">
        <w:t>.4</w:t>
      </w:r>
      <w:r w:rsidR="00524439">
        <w:tab/>
        <w:t>REFSENS requirements</w:t>
      </w:r>
      <w:bookmarkEnd w:id="3127"/>
    </w:p>
    <w:p w:rsidR="00524439" w:rsidRDefault="00524439" w:rsidP="00524439">
      <w:pPr>
        <w:rPr>
          <w:rFonts w:ascii="Arial" w:hAnsi="Arial" w:cs="Arial"/>
        </w:rPr>
      </w:pPr>
      <w:r>
        <w:rPr>
          <w:rFonts w:ascii="Arial" w:hAnsi="Arial" w:cs="Arial"/>
        </w:rPr>
        <w:t xml:space="preserve">Table </w:t>
      </w:r>
      <w:r w:rsidR="00206DAD">
        <w:rPr>
          <w:rFonts w:ascii="Arial" w:hAnsi="Arial" w:cs="Arial"/>
        </w:rPr>
        <w:t>5.62</w:t>
      </w:r>
      <w:r>
        <w:rPr>
          <w:rFonts w:ascii="Arial" w:hAnsi="Arial" w:cs="Arial"/>
        </w:rPr>
        <w:t>.4-1 shows the required MSD levels for the DC configuration, its value can reuse the value for CA_1A-3A-41A.</w:t>
      </w:r>
    </w:p>
    <w:p w:rsidR="00524439" w:rsidRDefault="00524439" w:rsidP="00524439">
      <w:pPr>
        <w:pStyle w:val="TH"/>
        <w:rPr>
          <w:lang w:eastAsia="en-US"/>
        </w:rPr>
      </w:pPr>
      <w:r>
        <w:t xml:space="preserve">Table </w:t>
      </w:r>
      <w:r w:rsidR="00206DAD">
        <w:t>5.62</w:t>
      </w:r>
      <w:r>
        <w:t>.4-1: Reference sensitivity exceptions for Scell due to dual uplink operation for EN-DC in NR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849"/>
        <w:gridCol w:w="960"/>
        <w:gridCol w:w="960"/>
        <w:gridCol w:w="960"/>
        <w:gridCol w:w="960"/>
        <w:gridCol w:w="960"/>
        <w:gridCol w:w="1157"/>
      </w:tblGrid>
      <w:tr w:rsidR="00524439" w:rsidTr="00524439">
        <w:trPr>
          <w:trHeight w:val="20"/>
          <w:jc w:val="center"/>
        </w:trPr>
        <w:tc>
          <w:tcPr>
            <w:tcW w:w="9039" w:type="dxa"/>
            <w:gridSpan w:val="8"/>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b/>
                <w:sz w:val="18"/>
              </w:rPr>
            </w:pPr>
            <w:bookmarkStart w:id="3128" w:name="OLE_LINK18"/>
            <w:r>
              <w:rPr>
                <w:rFonts w:ascii="Arial" w:hAnsi="Arial" w:cs="Arial"/>
                <w:b/>
                <w:sz w:val="18"/>
              </w:rPr>
              <w:t>E-UTRA</w:t>
            </w:r>
            <w:r>
              <w:rPr>
                <w:rFonts w:ascii="Arial" w:hAnsi="Arial" w:cs="Arial"/>
                <w:b/>
                <w:sz w:val="18"/>
                <w:lang w:eastAsia="ja-JP"/>
              </w:rPr>
              <w:t xml:space="preserve"> and NR</w:t>
            </w:r>
            <w:r>
              <w:rPr>
                <w:rFonts w:ascii="Arial" w:hAnsi="Arial" w:cs="Arial"/>
                <w:b/>
                <w:sz w:val="18"/>
              </w:rPr>
              <w:t xml:space="preserve"> Band / Channel bandwidth / N</w:t>
            </w:r>
            <w:r>
              <w:rPr>
                <w:rFonts w:ascii="Arial" w:hAnsi="Arial" w:cs="Arial"/>
                <w:b/>
                <w:sz w:val="18"/>
                <w:vertAlign w:val="subscript"/>
              </w:rPr>
              <w:t>RB</w:t>
            </w:r>
            <w:r>
              <w:rPr>
                <w:rFonts w:ascii="Arial" w:hAnsi="Arial" w:cs="Arial"/>
                <w:b/>
                <w:sz w:val="18"/>
              </w:rPr>
              <w:t xml:space="preserve"> / MSD</w:t>
            </w:r>
          </w:p>
        </w:tc>
      </w:tr>
      <w:tr w:rsidR="00524439" w:rsidTr="00524439">
        <w:trPr>
          <w:trHeight w:val="648"/>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b/>
                <w:sz w:val="18"/>
                <w:lang w:eastAsia="ja-JP"/>
              </w:rPr>
            </w:pPr>
            <w:r>
              <w:rPr>
                <w:rFonts w:ascii="Arial" w:hAnsi="Arial" w:cs="Arial"/>
                <w:b/>
                <w:sz w:val="18"/>
                <w:lang w:eastAsia="ja-JP"/>
              </w:rPr>
              <w:t>DC</w:t>
            </w:r>
          </w:p>
          <w:p w:rsidR="00524439" w:rsidRDefault="00524439">
            <w:pPr>
              <w:keepNext/>
              <w:keepLines/>
              <w:spacing w:after="0"/>
              <w:jc w:val="center"/>
              <w:rPr>
                <w:rFonts w:ascii="Arial" w:hAnsi="Arial" w:cs="Arial"/>
                <w:b/>
                <w:sz w:val="18"/>
                <w:lang w:eastAsia="en-US"/>
              </w:rPr>
            </w:pPr>
            <w:r>
              <w:rPr>
                <w:rFonts w:ascii="Arial" w:hAnsi="Arial" w:cs="Arial"/>
                <w:b/>
                <w:sz w:val="18"/>
              </w:rPr>
              <w:t>Configuration</w:t>
            </w:r>
          </w:p>
        </w:tc>
        <w:tc>
          <w:tcPr>
            <w:tcW w:w="849"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b/>
                <w:sz w:val="18"/>
              </w:rPr>
            </w:pPr>
            <w:r>
              <w:rPr>
                <w:rFonts w:ascii="Arial" w:hAnsi="Arial" w:cs="Arial"/>
                <w:b/>
                <w:sz w:val="18"/>
              </w:rPr>
              <w:t>EUTRA</w:t>
            </w:r>
            <w:r>
              <w:rPr>
                <w:rFonts w:ascii="Arial" w:hAnsi="Arial" w:cs="Arial"/>
                <w:b/>
                <w:sz w:val="18"/>
                <w:lang w:eastAsia="ja-JP"/>
              </w:rPr>
              <w:t xml:space="preserve"> and NR</w:t>
            </w:r>
            <w:r>
              <w:rPr>
                <w:rFonts w:ascii="Arial" w:hAnsi="Arial" w:cs="Arial"/>
                <w:b/>
                <w:sz w:val="18"/>
              </w:rPr>
              <w:t xml:space="preserve"> band</w:t>
            </w:r>
          </w:p>
        </w:tc>
        <w:tc>
          <w:tcPr>
            <w:tcW w:w="960"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b/>
                <w:sz w:val="18"/>
              </w:rPr>
            </w:pPr>
            <w:r>
              <w:rPr>
                <w:rFonts w:ascii="Arial" w:hAnsi="Arial" w:cs="Arial"/>
                <w:b/>
                <w:sz w:val="18"/>
              </w:rPr>
              <w:t xml:space="preserve">UL </w:t>
            </w:r>
            <w:r>
              <w:rPr>
                <w:rFonts w:ascii="Arial" w:hAnsi="Arial" w:cs="Arial"/>
                <w:b/>
                <w:sz w:val="18"/>
              </w:rPr>
              <w:br/>
              <w:t>C</w:t>
            </w:r>
            <w:r>
              <w:rPr>
                <w:rFonts w:ascii="Arial" w:hAnsi="Arial" w:cs="Arial"/>
                <w:b/>
                <w:sz w:val="18"/>
                <w:vertAlign w:val="subscript"/>
              </w:rPr>
              <w:t>LRB</w:t>
            </w:r>
          </w:p>
        </w:tc>
        <w:tc>
          <w:tcPr>
            <w:tcW w:w="960"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157"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hAnsi="Arial" w:cs="Arial"/>
                <w:b/>
                <w:sz w:val="18"/>
              </w:rPr>
            </w:pPr>
            <w:r>
              <w:rPr>
                <w:rFonts w:ascii="Arial" w:hAnsi="Arial" w:cs="Arial"/>
                <w:b/>
                <w:sz w:val="18"/>
              </w:rPr>
              <w:t>IMD order</w:t>
            </w:r>
          </w:p>
        </w:tc>
      </w:tr>
      <w:tr w:rsidR="00524439" w:rsidTr="00524439">
        <w:trPr>
          <w:trHeight w:val="20"/>
          <w:jc w:val="center"/>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DC_</w:t>
            </w:r>
            <w:r>
              <w:rPr>
                <w:rFonts w:ascii="Arial" w:eastAsiaTheme="minorEastAsia" w:hAnsi="Arial" w:cs="Arial"/>
                <w:kern w:val="2"/>
                <w:sz w:val="18"/>
                <w:szCs w:val="24"/>
              </w:rPr>
              <w:t>1</w:t>
            </w:r>
            <w:r>
              <w:rPr>
                <w:rFonts w:ascii="Arial" w:eastAsia="Malgun Gothic" w:hAnsi="Arial" w:cs="Arial"/>
                <w:kern w:val="2"/>
                <w:sz w:val="18"/>
                <w:szCs w:val="24"/>
                <w:lang w:eastAsia="ko-KR"/>
              </w:rPr>
              <w:t>A-</w:t>
            </w:r>
            <w:r>
              <w:rPr>
                <w:rFonts w:ascii="Arial" w:eastAsiaTheme="minorEastAsia" w:hAnsi="Arial" w:cs="Arial"/>
                <w:kern w:val="2"/>
                <w:sz w:val="18"/>
                <w:szCs w:val="24"/>
              </w:rPr>
              <w:t>41</w:t>
            </w:r>
            <w:r>
              <w:rPr>
                <w:rFonts w:ascii="Arial" w:eastAsia="Malgun Gothic" w:hAnsi="Arial" w:cs="Arial"/>
                <w:kern w:val="2"/>
                <w:sz w:val="18"/>
                <w:szCs w:val="24"/>
                <w:lang w:eastAsia="ko-KR"/>
              </w:rPr>
              <w:t>A_n</w:t>
            </w:r>
            <w:r>
              <w:rPr>
                <w:rFonts w:ascii="Arial" w:eastAsiaTheme="minorEastAsia" w:hAnsi="Arial" w:cs="Arial"/>
                <w:kern w:val="2"/>
                <w:sz w:val="18"/>
                <w:szCs w:val="24"/>
              </w:rPr>
              <w:t>3</w:t>
            </w:r>
            <w:r>
              <w:rPr>
                <w:rFonts w:ascii="Arial" w:eastAsia="Malgun Gothic" w:hAnsi="Arial" w:cs="Arial"/>
                <w:kern w:val="2"/>
                <w:sz w:val="18"/>
                <w:szCs w:val="24"/>
                <w:lang w:eastAsia="ko-KR"/>
              </w:rPr>
              <w:t>A</w:t>
            </w:r>
          </w:p>
          <w:p w:rsidR="00524439" w:rsidRDefault="00524439">
            <w:pPr>
              <w:keepNext/>
              <w:keepLines/>
              <w:spacing w:after="0"/>
              <w:jc w:val="center"/>
              <w:rPr>
                <w:rFonts w:ascii="Arial" w:eastAsiaTheme="minorEastAsia" w:hAnsi="Arial" w:cs="Arial"/>
                <w:kern w:val="2"/>
                <w:sz w:val="18"/>
                <w:szCs w:val="24"/>
              </w:rPr>
            </w:pPr>
            <w:bookmarkStart w:id="3129" w:name="OLE_LINK4"/>
            <w:r>
              <w:rPr>
                <w:rFonts w:ascii="Arial" w:eastAsia="Malgun Gothic" w:hAnsi="Arial" w:cs="Arial"/>
                <w:kern w:val="2"/>
                <w:sz w:val="18"/>
                <w:szCs w:val="24"/>
                <w:lang w:eastAsia="ko-KR"/>
              </w:rPr>
              <w:t>DC_</w:t>
            </w:r>
            <w:r>
              <w:rPr>
                <w:rFonts w:ascii="Arial" w:eastAsiaTheme="minorEastAsia" w:hAnsi="Arial" w:cs="Arial"/>
                <w:kern w:val="2"/>
                <w:sz w:val="18"/>
                <w:szCs w:val="24"/>
              </w:rPr>
              <w:t>1</w:t>
            </w:r>
            <w:r>
              <w:rPr>
                <w:rFonts w:ascii="Arial" w:eastAsia="Malgun Gothic" w:hAnsi="Arial" w:cs="Arial"/>
                <w:kern w:val="2"/>
                <w:sz w:val="18"/>
                <w:szCs w:val="24"/>
                <w:lang w:eastAsia="ko-KR"/>
              </w:rPr>
              <w:t>A-</w:t>
            </w:r>
            <w:r>
              <w:rPr>
                <w:rFonts w:ascii="Arial" w:eastAsiaTheme="minorEastAsia" w:hAnsi="Arial" w:cs="Arial"/>
                <w:kern w:val="2"/>
                <w:sz w:val="18"/>
                <w:szCs w:val="24"/>
              </w:rPr>
              <w:t>41C</w:t>
            </w:r>
            <w:r>
              <w:rPr>
                <w:rFonts w:ascii="Arial" w:eastAsia="Malgun Gothic" w:hAnsi="Arial" w:cs="Arial"/>
                <w:kern w:val="2"/>
                <w:sz w:val="18"/>
                <w:szCs w:val="24"/>
                <w:lang w:eastAsia="ko-KR"/>
              </w:rPr>
              <w:t>_n</w:t>
            </w:r>
            <w:r>
              <w:rPr>
                <w:rFonts w:ascii="Arial" w:eastAsiaTheme="minorEastAsia" w:hAnsi="Arial" w:cs="Arial"/>
                <w:kern w:val="2"/>
                <w:sz w:val="18"/>
                <w:szCs w:val="24"/>
              </w:rPr>
              <w:t>3</w:t>
            </w:r>
            <w:r>
              <w:rPr>
                <w:rFonts w:ascii="Arial" w:eastAsia="Malgun Gothic" w:hAnsi="Arial" w:cs="Arial"/>
                <w:kern w:val="2"/>
                <w:sz w:val="18"/>
                <w:szCs w:val="24"/>
                <w:lang w:eastAsia="ko-KR"/>
              </w:rPr>
              <w:t>A</w:t>
            </w:r>
            <w:bookmarkEnd w:id="3129"/>
          </w:p>
        </w:tc>
        <w:tc>
          <w:tcPr>
            <w:tcW w:w="849"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1977.5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2167.5</w:t>
            </w:r>
          </w:p>
        </w:tc>
        <w:tc>
          <w:tcPr>
            <w:tcW w:w="960"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N/A</w:t>
            </w:r>
          </w:p>
        </w:tc>
        <w:tc>
          <w:tcPr>
            <w:tcW w:w="1157"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widowControl w:val="0"/>
              <w:spacing w:after="0"/>
              <w:jc w:val="center"/>
              <w:rPr>
                <w:rFonts w:ascii="Arial" w:hAnsi="Arial" w:cs="Arial"/>
                <w:kern w:val="2"/>
                <w:sz w:val="18"/>
                <w:szCs w:val="24"/>
                <w:lang w:eastAsia="ja-JP"/>
              </w:rPr>
            </w:pPr>
            <w:r>
              <w:rPr>
                <w:rFonts w:ascii="Arial" w:eastAsia="Malgun Gothic" w:hAnsi="Arial" w:cs="Arial"/>
                <w:kern w:val="2"/>
                <w:sz w:val="18"/>
                <w:szCs w:val="24"/>
                <w:lang w:eastAsia="ko-KR"/>
              </w:rPr>
              <w:t>N/A</w:t>
            </w:r>
          </w:p>
        </w:tc>
      </w:tr>
      <w:tr w:rsidR="00524439" w:rsidTr="0052443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4439" w:rsidRDefault="00524439">
            <w:pPr>
              <w:spacing w:after="0"/>
              <w:rPr>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41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2507.5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2507.5</w:t>
            </w:r>
          </w:p>
        </w:tc>
        <w:tc>
          <w:tcPr>
            <w:tcW w:w="960"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5.0</w:t>
            </w:r>
          </w:p>
        </w:tc>
        <w:tc>
          <w:tcPr>
            <w:tcW w:w="1157"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widowControl w:val="0"/>
              <w:spacing w:after="0"/>
              <w:jc w:val="center"/>
              <w:rPr>
                <w:rFonts w:ascii="Arial" w:hAnsi="Arial" w:cs="Arial"/>
                <w:kern w:val="2"/>
                <w:sz w:val="18"/>
                <w:szCs w:val="24"/>
              </w:rPr>
            </w:pPr>
            <w:r>
              <w:rPr>
                <w:rFonts w:ascii="Arial" w:hAnsi="Arial" w:cs="Arial"/>
                <w:kern w:val="2"/>
                <w:sz w:val="18"/>
                <w:szCs w:val="24"/>
                <w:lang w:eastAsia="ja-JP"/>
              </w:rPr>
              <w:t>IMD</w:t>
            </w:r>
            <w:r>
              <w:rPr>
                <w:rFonts w:ascii="Arial" w:hAnsi="Arial" w:cs="Arial"/>
                <w:kern w:val="2"/>
                <w:sz w:val="18"/>
                <w:szCs w:val="24"/>
              </w:rPr>
              <w:t>5</w:t>
            </w:r>
          </w:p>
          <w:p w:rsidR="00524439" w:rsidRDefault="00524439">
            <w:pPr>
              <w:keepNext/>
              <w:keepLines/>
              <w:widowControl w:val="0"/>
              <w:spacing w:after="0"/>
              <w:jc w:val="center"/>
              <w:rPr>
                <w:rFonts w:ascii="Arial" w:hAnsi="Arial" w:cs="Arial"/>
                <w:kern w:val="2"/>
                <w:sz w:val="18"/>
                <w:szCs w:val="24"/>
                <w:lang w:eastAsia="ja-JP"/>
              </w:rPr>
            </w:pPr>
            <w:r>
              <w:rPr>
                <w:rFonts w:ascii="Arial" w:eastAsia="Malgun Gothic" w:hAnsi="Arial" w:cs="Arial"/>
                <w:kern w:val="2"/>
                <w:sz w:val="18"/>
                <w:szCs w:val="24"/>
                <w:lang w:eastAsia="ko-KR"/>
              </w:rPr>
              <w:t>|</w:t>
            </w:r>
            <w:r>
              <w:rPr>
                <w:rFonts w:ascii="Arial" w:eastAsiaTheme="minorEastAsia" w:hAnsi="Arial" w:cs="Arial"/>
                <w:kern w:val="2"/>
                <w:sz w:val="18"/>
                <w:szCs w:val="24"/>
              </w:rPr>
              <w:t>3*</w:t>
            </w:r>
            <w:r>
              <w:rPr>
                <w:rFonts w:ascii="Arial" w:eastAsia="Malgun Gothic" w:hAnsi="Arial" w:cs="Arial"/>
                <w:kern w:val="2"/>
                <w:sz w:val="18"/>
                <w:szCs w:val="24"/>
                <w:lang w:eastAsia="ko-KR"/>
              </w:rPr>
              <w:t>f</w:t>
            </w:r>
            <w:r>
              <w:rPr>
                <w:rFonts w:ascii="Arial" w:eastAsia="Malgun Gothic" w:hAnsi="Arial" w:cs="Arial"/>
                <w:kern w:val="2"/>
                <w:sz w:val="18"/>
                <w:szCs w:val="24"/>
                <w:vertAlign w:val="subscript"/>
                <w:lang w:eastAsia="ko-KR"/>
              </w:rPr>
              <w:t>B</w:t>
            </w:r>
            <w:r>
              <w:rPr>
                <w:rFonts w:ascii="Arial" w:eastAsiaTheme="minorEastAsia" w:hAnsi="Arial" w:cs="Arial"/>
                <w:kern w:val="2"/>
                <w:sz w:val="18"/>
                <w:szCs w:val="24"/>
                <w:vertAlign w:val="subscript"/>
              </w:rPr>
              <w:t>1</w:t>
            </w:r>
            <w:r>
              <w:rPr>
                <w:rFonts w:ascii="Arial" w:eastAsiaTheme="minorEastAsia" w:hAnsi="Arial" w:cs="Arial"/>
                <w:kern w:val="2"/>
                <w:sz w:val="18"/>
                <w:szCs w:val="24"/>
              </w:rPr>
              <w:t>-2*</w:t>
            </w:r>
            <w:r>
              <w:rPr>
                <w:rFonts w:ascii="Arial" w:eastAsia="Malgun Gothic" w:hAnsi="Arial" w:cs="Arial"/>
                <w:kern w:val="2"/>
                <w:sz w:val="18"/>
                <w:szCs w:val="24"/>
                <w:lang w:eastAsia="ko-KR"/>
              </w:rPr>
              <w:t>f</w:t>
            </w:r>
            <w:r>
              <w:rPr>
                <w:rFonts w:ascii="Arial" w:eastAsiaTheme="minorEastAsia" w:hAnsi="Arial" w:cs="Arial"/>
                <w:kern w:val="2"/>
                <w:sz w:val="18"/>
                <w:szCs w:val="24"/>
                <w:vertAlign w:val="subscript"/>
              </w:rPr>
              <w:t>n3</w:t>
            </w:r>
            <w:r>
              <w:rPr>
                <w:rFonts w:ascii="Arial" w:eastAsia="Malgun Gothic" w:hAnsi="Arial" w:cs="Arial"/>
                <w:kern w:val="2"/>
                <w:sz w:val="18"/>
                <w:szCs w:val="24"/>
                <w:lang w:eastAsia="ko-KR"/>
              </w:rPr>
              <w:t>|</w:t>
            </w:r>
          </w:p>
        </w:tc>
      </w:tr>
      <w:tr w:rsidR="00524439" w:rsidTr="0052443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4439" w:rsidRDefault="00524439">
            <w:pPr>
              <w:spacing w:after="0"/>
              <w:rPr>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n3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1712.5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1807.5</w:t>
            </w:r>
          </w:p>
        </w:tc>
        <w:tc>
          <w:tcPr>
            <w:tcW w:w="960"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spacing w:after="0"/>
              <w:jc w:val="center"/>
              <w:rPr>
                <w:rFonts w:ascii="Arial" w:eastAsiaTheme="minorEastAsia" w:hAnsi="Arial" w:cs="Arial"/>
                <w:kern w:val="2"/>
                <w:sz w:val="18"/>
                <w:szCs w:val="24"/>
              </w:rPr>
            </w:pPr>
            <w:r>
              <w:rPr>
                <w:rFonts w:cs="Arial"/>
              </w:rPr>
              <w:t>N/A</w:t>
            </w:r>
          </w:p>
        </w:tc>
        <w:tc>
          <w:tcPr>
            <w:tcW w:w="1157" w:type="dxa"/>
            <w:tcBorders>
              <w:top w:val="single" w:sz="4" w:space="0" w:color="auto"/>
              <w:left w:val="single" w:sz="4" w:space="0" w:color="auto"/>
              <w:bottom w:val="single" w:sz="4" w:space="0" w:color="auto"/>
              <w:right w:val="single" w:sz="4" w:space="0" w:color="auto"/>
            </w:tcBorders>
            <w:vAlign w:val="center"/>
            <w:hideMark/>
          </w:tcPr>
          <w:p w:rsidR="00524439" w:rsidRDefault="00524439">
            <w:pPr>
              <w:keepNext/>
              <w:keepLines/>
              <w:widowControl w:val="0"/>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N/A</w:t>
            </w:r>
          </w:p>
        </w:tc>
      </w:tr>
      <w:bookmarkEnd w:id="3128"/>
    </w:tbl>
    <w:p w:rsidR="00524439" w:rsidRDefault="00524439" w:rsidP="00524439">
      <w:pPr>
        <w:rPr>
          <w:rFonts w:ascii="Arial" w:hAnsi="Arial" w:cs="Arial"/>
          <w:lang w:val="en-GB"/>
        </w:rPr>
      </w:pPr>
    </w:p>
    <w:p w:rsidR="000F2C14" w:rsidRDefault="00206DAD" w:rsidP="000F2C14">
      <w:pPr>
        <w:pStyle w:val="2"/>
        <w:spacing w:after="240"/>
        <w:ind w:left="0" w:firstLine="0"/>
      </w:pPr>
      <w:bookmarkStart w:id="3130" w:name="_Toc63603039"/>
      <w:bookmarkStart w:id="3131" w:name="OLE_LINK1"/>
      <w:r>
        <w:t>5.63</w:t>
      </w:r>
      <w:r w:rsidR="000F2C14">
        <w:tab/>
      </w:r>
      <w:r w:rsidR="000F2C14">
        <w:rPr>
          <w:lang w:eastAsia="ja-JP"/>
        </w:rPr>
        <w:t>DC</w:t>
      </w:r>
      <w:r w:rsidR="000F2C14">
        <w:t>_3-18_n3</w:t>
      </w:r>
      <w:bookmarkEnd w:id="3130"/>
    </w:p>
    <w:p w:rsidR="000F2C14" w:rsidRDefault="00206DAD" w:rsidP="000F2C14">
      <w:pPr>
        <w:pStyle w:val="3"/>
        <w:rPr>
          <w:lang w:eastAsia="en-US"/>
        </w:rPr>
      </w:pPr>
      <w:bookmarkStart w:id="3132" w:name="_Toc63603040"/>
      <w:r>
        <w:t>5.63</w:t>
      </w:r>
      <w:r w:rsidR="000F2C14">
        <w:t>.1</w:t>
      </w:r>
      <w:r w:rsidR="000F2C14">
        <w:tab/>
        <w:t>Configuration for DC</w:t>
      </w:r>
      <w:bookmarkEnd w:id="3132"/>
    </w:p>
    <w:p w:rsidR="000F2C14" w:rsidRDefault="000F2C14" w:rsidP="000F2C14">
      <w:pPr>
        <w:spacing w:before="120" w:after="120"/>
        <w:jc w:val="center"/>
        <w:rPr>
          <w:rFonts w:ascii="Arial" w:hAnsi="Arial" w:cs="Arial"/>
          <w:b/>
        </w:rPr>
      </w:pPr>
      <w:r>
        <w:rPr>
          <w:rFonts w:ascii="Arial" w:hAnsi="Arial" w:cs="Arial"/>
          <w:b/>
        </w:rPr>
        <w:t xml:space="preserve">Table </w:t>
      </w:r>
      <w:r w:rsidR="00206DAD">
        <w:rPr>
          <w:rFonts w:ascii="Arial" w:hAnsi="Arial" w:cs="Arial"/>
          <w:b/>
        </w:rPr>
        <w:t>5.63</w:t>
      </w:r>
      <w:r>
        <w:rPr>
          <w:rFonts w:ascii="Arial" w:hAnsi="Arial" w:cs="Arial"/>
          <w:b/>
        </w:rPr>
        <w:t>.1-1: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0F2C14" w:rsidTr="000F2C14">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0F2C14" w:rsidRDefault="000F2C14">
            <w:pPr>
              <w:pStyle w:val="TAH"/>
              <w:rPr>
                <w:lang w:eastAsia="fi-FI"/>
              </w:rPr>
            </w:pPr>
            <w:r>
              <w:rPr>
                <w:lang w:eastAsia="fi-FI"/>
              </w:rPr>
              <w:t>DC</w:t>
            </w:r>
            <w:r>
              <w:t xml:space="preserve"> </w:t>
            </w: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pStyle w:val="TAH"/>
              <w:rPr>
                <w:lang w:eastAsia="fi-FI"/>
              </w:rPr>
            </w:pPr>
            <w:r>
              <w:rPr>
                <w:lang w:eastAsia="fi-FI"/>
              </w:rPr>
              <w:t>Uplink configuration</w:t>
            </w:r>
          </w:p>
          <w:p w:rsidR="000F2C14" w:rsidRDefault="000F2C14">
            <w:pPr>
              <w:pStyle w:val="TAH"/>
              <w:rPr>
                <w:lang w:val="x-none" w:eastAsia="fi-FI"/>
              </w:rPr>
            </w:pPr>
            <w:r>
              <w:rPr>
                <w:lang w:eastAsia="fi-FI"/>
              </w:rPr>
              <w:t>(NOTE 1)</w:t>
            </w:r>
          </w:p>
        </w:tc>
      </w:tr>
      <w:tr w:rsidR="000F2C14" w:rsidTr="000F2C14">
        <w:trPr>
          <w:trHeight w:val="398"/>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0F2C14" w:rsidRDefault="000F2C14">
            <w:pPr>
              <w:pStyle w:val="TAH"/>
              <w:rPr>
                <w:b w:val="0"/>
                <w:lang w:val="fi-FI"/>
              </w:rPr>
            </w:pPr>
            <w:r>
              <w:rPr>
                <w:b w:val="0"/>
                <w:lang w:val="fi-FI" w:eastAsia="fi-FI"/>
              </w:rPr>
              <w:t>DC_3A</w:t>
            </w:r>
            <w:r>
              <w:rPr>
                <w:b w:val="0"/>
                <w:lang w:val="fi-FI"/>
              </w:rPr>
              <w:t>-18A</w:t>
            </w:r>
            <w:r>
              <w:rPr>
                <w:b w:val="0"/>
                <w:lang w:val="fi-FI" w:eastAsia="fi-FI"/>
              </w:rPr>
              <w:t>_</w:t>
            </w:r>
            <w:r>
              <w:rPr>
                <w:b w:val="0"/>
                <w:lang w:val="fi-FI"/>
              </w:rPr>
              <w:t>n3</w:t>
            </w:r>
            <w:r>
              <w:rPr>
                <w:b w:val="0"/>
                <w:lang w:val="fi-FI" w:eastAsia="fi-FI"/>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pStyle w:val="TAH"/>
              <w:rPr>
                <w:b w:val="0"/>
                <w:vertAlign w:val="superscript"/>
                <w:lang w:val="fi-FI"/>
              </w:rPr>
            </w:pPr>
            <w:r>
              <w:rPr>
                <w:b w:val="0"/>
                <w:lang w:val="fi-FI" w:eastAsia="fi-FI"/>
              </w:rPr>
              <w:t>DC_3</w:t>
            </w:r>
            <w:r>
              <w:rPr>
                <w:b w:val="0"/>
                <w:lang w:val="fi-FI"/>
              </w:rPr>
              <w:t>A_n3A</w:t>
            </w:r>
            <w:r>
              <w:rPr>
                <w:b w:val="0"/>
                <w:vertAlign w:val="superscript"/>
                <w:lang w:val="fi-FI"/>
              </w:rPr>
              <w:t>2</w:t>
            </w:r>
          </w:p>
          <w:p w:rsidR="000F2C14" w:rsidRDefault="000F2C14">
            <w:pPr>
              <w:pStyle w:val="TAH"/>
              <w:rPr>
                <w:b w:val="0"/>
                <w:lang w:val="fi-FI"/>
              </w:rPr>
            </w:pPr>
            <w:r>
              <w:rPr>
                <w:b w:val="0"/>
                <w:lang w:val="fi-FI" w:eastAsia="fi-FI"/>
              </w:rPr>
              <w:t>DC_</w:t>
            </w:r>
            <w:r>
              <w:rPr>
                <w:b w:val="0"/>
                <w:lang w:val="fi-FI"/>
              </w:rPr>
              <w:t>18A_n3A</w:t>
            </w:r>
          </w:p>
        </w:tc>
      </w:tr>
      <w:tr w:rsidR="000F2C14" w:rsidTr="000F2C14">
        <w:trPr>
          <w:trHeight w:val="121"/>
          <w:jc w:val="center"/>
        </w:trPr>
        <w:tc>
          <w:tcPr>
            <w:tcW w:w="4814" w:type="dxa"/>
            <w:gridSpan w:val="2"/>
            <w:tcBorders>
              <w:top w:val="single" w:sz="4" w:space="0" w:color="auto"/>
              <w:left w:val="single" w:sz="4" w:space="0" w:color="auto"/>
              <w:bottom w:val="single" w:sz="4" w:space="0" w:color="auto"/>
              <w:right w:val="single" w:sz="4" w:space="0" w:color="auto"/>
            </w:tcBorders>
            <w:vAlign w:val="center"/>
            <w:hideMark/>
          </w:tcPr>
          <w:p w:rsidR="000F2C14" w:rsidRDefault="000F2C14">
            <w:pPr>
              <w:pStyle w:val="TAH"/>
              <w:jc w:val="both"/>
              <w:rPr>
                <w:b w:val="0"/>
                <w:lang w:val="fi-FI" w:eastAsia="fi-FI"/>
              </w:rPr>
            </w:pPr>
            <w:r>
              <w:rPr>
                <w:b w:val="0"/>
                <w:lang w:val="fi-FI"/>
              </w:rPr>
              <w:t>NOTE 2:</w:t>
            </w:r>
            <w:r>
              <w:rPr>
                <w:b w:val="0"/>
                <w:lang w:val="fi-FI"/>
              </w:rPr>
              <w:tab/>
              <w:t>Only single switched UL is supported</w:t>
            </w:r>
          </w:p>
        </w:tc>
      </w:tr>
    </w:tbl>
    <w:p w:rsidR="000F2C14" w:rsidRDefault="000F2C14" w:rsidP="000F2C14">
      <w:pPr>
        <w:pStyle w:val="TH"/>
        <w:rPr>
          <w:lang w:val="x-none"/>
        </w:rPr>
      </w:pPr>
    </w:p>
    <w:p w:rsidR="000F2C14" w:rsidRDefault="00206DAD" w:rsidP="000F2C14">
      <w:pPr>
        <w:keepNext/>
        <w:keepLines/>
        <w:spacing w:before="120"/>
        <w:ind w:left="1134" w:hanging="1134"/>
        <w:outlineLvl w:val="2"/>
        <w:rPr>
          <w:rFonts w:ascii="Arial" w:hAnsi="Arial" w:cs="Arial"/>
          <w:sz w:val="28"/>
          <w:szCs w:val="28"/>
        </w:rPr>
      </w:pPr>
      <w:r>
        <w:rPr>
          <w:rFonts w:ascii="Arial" w:hAnsi="Arial" w:cs="Arial"/>
          <w:sz w:val="28"/>
          <w:szCs w:val="28"/>
        </w:rPr>
        <w:t>5.63</w:t>
      </w:r>
      <w:r w:rsidR="000F2C14">
        <w:rPr>
          <w:rFonts w:ascii="Arial" w:hAnsi="Arial" w:cs="Arial"/>
          <w:sz w:val="28"/>
          <w:szCs w:val="28"/>
        </w:rPr>
        <w:t>.2</w:t>
      </w:r>
      <w:r w:rsidR="000F2C14">
        <w:rPr>
          <w:rFonts w:ascii="Arial" w:hAnsi="Arial" w:cs="Arial"/>
          <w:sz w:val="28"/>
          <w:szCs w:val="28"/>
          <w:lang w:eastAsia="sv-SE"/>
        </w:rPr>
        <w:tab/>
      </w:r>
      <w:r w:rsidR="000F2C14">
        <w:rPr>
          <w:rFonts w:ascii="Arial" w:hAnsi="Arial" w:cs="Arial"/>
          <w:sz w:val="28"/>
          <w:szCs w:val="28"/>
        </w:rPr>
        <w:t>Co-existence study</w:t>
      </w:r>
    </w:p>
    <w:p w:rsidR="000F2C14" w:rsidRDefault="000F2C14" w:rsidP="000F2C14">
      <w:pPr>
        <w:rPr>
          <w:color w:val="000000"/>
        </w:rPr>
      </w:pPr>
      <w:r>
        <w:rPr>
          <w:color w:val="000000"/>
          <w:lang w:eastAsia="ja-JP"/>
        </w:rPr>
        <w:t>Co-existence studies of this 3DL/2UL DC configuration are already covered in the constituent fall-back modes</w:t>
      </w:r>
      <w:r>
        <w:rPr>
          <w:color w:val="000000"/>
        </w:rPr>
        <w:t>.</w:t>
      </w:r>
      <w:r>
        <w:rPr>
          <w:color w:val="000000"/>
          <w:lang w:eastAsia="ja-JP"/>
        </w:rPr>
        <w:t xml:space="preserve"> </w:t>
      </w:r>
      <w:r>
        <w:rPr>
          <w:color w:val="000000"/>
        </w:rPr>
        <w:t>And it can be get:</w:t>
      </w:r>
    </w:p>
    <w:p w:rsidR="000F2C14" w:rsidRDefault="000F2C14" w:rsidP="000F2C14">
      <w:pPr>
        <w:rPr>
          <w:color w:val="000000"/>
        </w:rPr>
      </w:pPr>
      <w:r>
        <w:rPr>
          <w:color w:val="000000"/>
        </w:rPr>
        <w:t xml:space="preserve">- </w:t>
      </w:r>
      <w:r>
        <w:rPr>
          <w:color w:val="000000"/>
          <w:lang w:eastAsia="ja-JP"/>
        </w:rPr>
        <w:t>IMD</w:t>
      </w:r>
      <w:r>
        <w:rPr>
          <w:color w:val="000000"/>
        </w:rPr>
        <w:t>4</w:t>
      </w:r>
      <w:r>
        <w:rPr>
          <w:color w:val="000000"/>
          <w:lang w:eastAsia="ja-JP"/>
        </w:rPr>
        <w:t xml:space="preserve"> of band </w:t>
      </w:r>
      <w:r>
        <w:rPr>
          <w:color w:val="000000"/>
        </w:rPr>
        <w:t>18</w:t>
      </w:r>
      <w:r>
        <w:rPr>
          <w:color w:val="000000"/>
          <w:lang w:eastAsia="ja-JP"/>
        </w:rPr>
        <w:t xml:space="preserve"> UL and band n</w:t>
      </w:r>
      <w:r>
        <w:rPr>
          <w:color w:val="000000"/>
        </w:rPr>
        <w:t>3</w:t>
      </w:r>
      <w:r>
        <w:rPr>
          <w:color w:val="000000"/>
          <w:lang w:eastAsia="ja-JP"/>
        </w:rPr>
        <w:t xml:space="preserve"> UL falling to band </w:t>
      </w:r>
      <w:r>
        <w:rPr>
          <w:color w:val="000000"/>
        </w:rPr>
        <w:t>3</w:t>
      </w:r>
      <w:r>
        <w:rPr>
          <w:color w:val="000000"/>
          <w:lang w:eastAsia="ja-JP"/>
        </w:rPr>
        <w:t xml:space="preserve"> DL</w:t>
      </w:r>
      <w:r>
        <w:rPr>
          <w:color w:val="000000"/>
        </w:rPr>
        <w:t>.</w:t>
      </w:r>
    </w:p>
    <w:p w:rsidR="000F2C14" w:rsidRDefault="000F2C14" w:rsidP="000F2C14">
      <w:pPr>
        <w:rPr>
          <w:color w:val="000000"/>
        </w:rPr>
      </w:pPr>
      <w:r>
        <w:rPr>
          <w:color w:val="000000"/>
        </w:rPr>
        <w:t>T</w:t>
      </w:r>
      <w:r>
        <w:rPr>
          <w:color w:val="000000"/>
          <w:lang w:eastAsia="ja-JP"/>
        </w:rPr>
        <w:t xml:space="preserve">he MSD could reuse the value for </w:t>
      </w:r>
      <w:r>
        <w:rPr>
          <w:color w:val="000000"/>
        </w:rPr>
        <w:t>DC</w:t>
      </w:r>
      <w:r>
        <w:rPr>
          <w:color w:val="000000"/>
          <w:lang w:eastAsia="ja-JP"/>
        </w:rPr>
        <w:t>_</w:t>
      </w:r>
      <w:r>
        <w:rPr>
          <w:color w:val="000000"/>
        </w:rPr>
        <w:t>18</w:t>
      </w:r>
      <w:r>
        <w:rPr>
          <w:color w:val="000000"/>
          <w:lang w:eastAsia="ja-JP"/>
        </w:rPr>
        <w:t>A</w:t>
      </w:r>
      <w:r>
        <w:rPr>
          <w:color w:val="000000"/>
        </w:rPr>
        <w:t>_n3</w:t>
      </w:r>
      <w:r>
        <w:rPr>
          <w:color w:val="000000"/>
          <w:lang w:eastAsia="ja-JP"/>
        </w:rPr>
        <w:t>A.</w:t>
      </w:r>
    </w:p>
    <w:p w:rsidR="000F2C14" w:rsidRDefault="00206DAD" w:rsidP="000F2C14">
      <w:pPr>
        <w:pStyle w:val="3"/>
        <w:rPr>
          <w:lang w:val="sv-SE" w:eastAsia="en-US"/>
        </w:rPr>
      </w:pPr>
      <w:bookmarkStart w:id="3133" w:name="_Toc63603041"/>
      <w:r>
        <w:t>5.63</w:t>
      </w:r>
      <w:r w:rsidR="000F2C14">
        <w:t>.3</w:t>
      </w:r>
      <w:r w:rsidR="000F2C14">
        <w:tab/>
        <w:t>∆TIB and ∆RIB values</w:t>
      </w:r>
      <w:bookmarkEnd w:id="3133"/>
    </w:p>
    <w:p w:rsidR="000F2C14" w:rsidRDefault="000F2C14" w:rsidP="000F2C14">
      <w:pPr>
        <w:rPr>
          <w:color w:val="000000"/>
        </w:rPr>
      </w:pPr>
      <w:r>
        <w:rPr>
          <w:color w:val="000000"/>
          <w:lang w:eastAsia="ja-JP"/>
        </w:rPr>
        <w:t>For DC_3-18_n</w:t>
      </w:r>
      <w:r>
        <w:rPr>
          <w:color w:val="000000"/>
        </w:rPr>
        <w:t>3</w:t>
      </w:r>
      <w:r>
        <w:rPr>
          <w:color w:val="000000"/>
          <w:lang w:eastAsia="ja-JP"/>
        </w:rPr>
        <w:t xml:space="preserve">, the </w:t>
      </w:r>
      <w:r>
        <w:rPr>
          <w:color w:val="000000"/>
          <w:lang w:eastAsia="ja-JP"/>
        </w:rPr>
        <w:sym w:font="Symbol" w:char="F044"/>
      </w:r>
      <w:r>
        <w:rPr>
          <w:color w:val="000000"/>
          <w:lang w:eastAsia="ja-JP"/>
        </w:rPr>
        <w:t>T</w:t>
      </w:r>
      <w:r>
        <w:rPr>
          <w:color w:val="000000"/>
          <w:vertAlign w:val="subscript"/>
          <w:lang w:eastAsia="ja-JP"/>
        </w:rPr>
        <w:t>IB,c</w:t>
      </w:r>
      <w:r>
        <w:rPr>
          <w:color w:val="000000"/>
          <w:lang w:eastAsia="ja-JP"/>
        </w:rPr>
        <w:t xml:space="preserve"> and </w:t>
      </w:r>
      <w:r>
        <w:rPr>
          <w:color w:val="000000"/>
          <w:lang w:eastAsia="ja-JP"/>
        </w:rPr>
        <w:sym w:font="Symbol" w:char="F044"/>
      </w:r>
      <w:r>
        <w:rPr>
          <w:color w:val="000000"/>
          <w:lang w:eastAsia="ja-JP"/>
        </w:rPr>
        <w:t>R</w:t>
      </w:r>
      <w:r>
        <w:rPr>
          <w:color w:val="000000"/>
          <w:vertAlign w:val="subscript"/>
          <w:lang w:eastAsia="ja-JP"/>
        </w:rPr>
        <w:t>IB,c</w:t>
      </w:r>
      <w:r>
        <w:rPr>
          <w:color w:val="000000"/>
          <w:lang w:eastAsia="ja-JP"/>
        </w:rPr>
        <w:t xml:space="preserve"> values are given in the tables below. Numbers come from </w:t>
      </w:r>
      <w:r>
        <w:rPr>
          <w:color w:val="000000"/>
        </w:rPr>
        <w:t>DC</w:t>
      </w:r>
      <w:r>
        <w:rPr>
          <w:color w:val="000000"/>
          <w:lang w:eastAsia="ja-JP"/>
        </w:rPr>
        <w:t>_</w:t>
      </w:r>
      <w:r>
        <w:rPr>
          <w:color w:val="000000"/>
        </w:rPr>
        <w:t>18_n3.</w:t>
      </w:r>
    </w:p>
    <w:p w:rsidR="000F2C14" w:rsidRDefault="000F2C14" w:rsidP="000F2C14">
      <w:pPr>
        <w:pStyle w:val="TH"/>
        <w:rPr>
          <w:rFonts w:cs="Arial"/>
          <w:lang w:val="x-none" w:eastAsia="en-US"/>
        </w:rPr>
      </w:pPr>
      <w:r>
        <w:rPr>
          <w:rFonts w:cs="Arial"/>
        </w:rPr>
        <w:t>Table 5.1.x.3-1: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0F2C14" w:rsidTr="000F2C1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ΔT</w:t>
            </w:r>
            <w:r>
              <w:rPr>
                <w:rFonts w:ascii="Arial" w:hAnsi="Arial" w:cs="Arial"/>
                <w:sz w:val="18"/>
                <w:vertAlign w:val="subscript"/>
                <w:lang w:val="x-none"/>
              </w:rPr>
              <w:t>IB,c</w:t>
            </w:r>
            <w:r>
              <w:rPr>
                <w:rFonts w:ascii="Arial" w:hAnsi="Arial" w:cs="Arial"/>
                <w:sz w:val="18"/>
                <w:lang w:val="x-none"/>
              </w:rPr>
              <w:t xml:space="preserve"> [dB]</w:t>
            </w:r>
          </w:p>
        </w:tc>
      </w:tr>
      <w:tr w:rsidR="000F2C14" w:rsidTr="000F2C1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DC_3-18_n3</w:t>
            </w:r>
          </w:p>
        </w:tc>
        <w:tc>
          <w:tcPr>
            <w:tcW w:w="204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3</w:t>
            </w:r>
          </w:p>
        </w:tc>
        <w:tc>
          <w:tcPr>
            <w:tcW w:w="2340" w:type="dxa"/>
            <w:tcBorders>
              <w:top w:val="single" w:sz="4" w:space="0" w:color="auto"/>
              <w:left w:val="single" w:sz="4" w:space="0" w:color="auto"/>
              <w:bottom w:val="single" w:sz="4" w:space="0" w:color="auto"/>
              <w:right w:val="single" w:sz="4" w:space="0" w:color="auto"/>
            </w:tcBorders>
            <w:hideMark/>
          </w:tcPr>
          <w:p w:rsidR="000F2C14" w:rsidRDefault="000F2C14">
            <w:pPr>
              <w:keepNext/>
              <w:keepLines/>
              <w:spacing w:after="0"/>
              <w:jc w:val="center"/>
              <w:rPr>
                <w:rFonts w:ascii="Arial" w:hAnsi="Arial" w:cs="Arial"/>
                <w:sz w:val="18"/>
                <w:lang w:val="en-GB"/>
              </w:rPr>
            </w:pPr>
            <w:r>
              <w:rPr>
                <w:rFonts w:cs="Arial"/>
              </w:rPr>
              <w:t>0.3</w:t>
            </w:r>
          </w:p>
        </w:tc>
      </w:tr>
      <w:tr w:rsidR="000F2C14" w:rsidTr="00A01B33">
        <w:trPr>
          <w:trHeight w:val="309"/>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F2C14" w:rsidRDefault="000F2C14">
            <w:pPr>
              <w:spacing w:after="0"/>
              <w:rPr>
                <w:rFonts w:ascii="Arial" w:hAnsi="Arial" w:cs="Arial"/>
                <w:sz w:val="18"/>
                <w:lang w:val="x-none"/>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18</w:t>
            </w:r>
          </w:p>
        </w:tc>
        <w:tc>
          <w:tcPr>
            <w:tcW w:w="2340" w:type="dxa"/>
            <w:tcBorders>
              <w:top w:val="single" w:sz="4" w:space="0" w:color="auto"/>
              <w:left w:val="single" w:sz="4" w:space="0" w:color="auto"/>
              <w:bottom w:val="single" w:sz="4" w:space="0" w:color="auto"/>
              <w:right w:val="single" w:sz="4" w:space="0" w:color="auto"/>
            </w:tcBorders>
            <w:hideMark/>
          </w:tcPr>
          <w:p w:rsidR="000F2C14" w:rsidRDefault="000F2C14">
            <w:pPr>
              <w:keepNext/>
              <w:keepLines/>
              <w:spacing w:after="0"/>
              <w:jc w:val="center"/>
              <w:rPr>
                <w:rFonts w:ascii="Arial" w:hAnsi="Arial" w:cs="Arial"/>
                <w:sz w:val="18"/>
                <w:vertAlign w:val="superscript"/>
                <w:lang w:val="en-GB" w:eastAsia="ja-JP"/>
              </w:rPr>
            </w:pPr>
            <w:r>
              <w:rPr>
                <w:rFonts w:cs="Arial"/>
              </w:rPr>
              <w:t>0.3</w:t>
            </w:r>
          </w:p>
        </w:tc>
      </w:tr>
      <w:tr w:rsidR="000F2C14" w:rsidTr="000F2C1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F2C14" w:rsidRDefault="000F2C14">
            <w:pPr>
              <w:spacing w:after="0"/>
              <w:rPr>
                <w:rFonts w:ascii="Arial" w:hAnsi="Arial" w:cs="Arial"/>
                <w:sz w:val="18"/>
                <w:lang w:val="x-none"/>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Theme="minorEastAsia" w:hAnsi="Arial" w:cs="Arial"/>
                <w:sz w:val="18"/>
                <w:lang w:val="x-none"/>
              </w:rPr>
            </w:pPr>
            <w:r>
              <w:rPr>
                <w:rFonts w:ascii="Arial" w:eastAsia="MS Mincho" w:hAnsi="Arial" w:cs="Arial"/>
                <w:sz w:val="18"/>
                <w:lang w:val="x-none" w:eastAsia="ja-JP"/>
              </w:rPr>
              <w:t>n</w:t>
            </w:r>
            <w:r>
              <w:rPr>
                <w:rFonts w:ascii="Arial" w:eastAsiaTheme="minorEastAsia" w:hAnsi="Arial" w:cs="Arial"/>
                <w:sz w:val="18"/>
                <w:lang w:val="x-none"/>
              </w:rPr>
              <w:t>3</w:t>
            </w:r>
          </w:p>
        </w:tc>
        <w:tc>
          <w:tcPr>
            <w:tcW w:w="2340" w:type="dxa"/>
            <w:tcBorders>
              <w:top w:val="single" w:sz="4" w:space="0" w:color="auto"/>
              <w:left w:val="single" w:sz="4" w:space="0" w:color="auto"/>
              <w:bottom w:val="single" w:sz="4" w:space="0" w:color="auto"/>
              <w:right w:val="single" w:sz="4" w:space="0" w:color="auto"/>
            </w:tcBorders>
            <w:hideMark/>
          </w:tcPr>
          <w:p w:rsidR="000F2C14" w:rsidRDefault="000F2C14">
            <w:pPr>
              <w:keepNext/>
              <w:keepLines/>
              <w:spacing w:after="0"/>
              <w:jc w:val="center"/>
              <w:rPr>
                <w:rFonts w:ascii="Arial" w:hAnsi="Arial" w:cs="Arial"/>
                <w:sz w:val="18"/>
                <w:lang w:val="en-GB"/>
              </w:rPr>
            </w:pPr>
            <w:r>
              <w:rPr>
                <w:rFonts w:ascii="Arial" w:hAnsi="Arial" w:cs="Arial"/>
                <w:sz w:val="18"/>
              </w:rPr>
              <w:t>0.3</w:t>
            </w:r>
          </w:p>
        </w:tc>
      </w:tr>
    </w:tbl>
    <w:p w:rsidR="000F2C14" w:rsidRDefault="000F2C14" w:rsidP="000F2C14">
      <w:pPr>
        <w:rPr>
          <w:rFonts w:ascii="Arial" w:hAnsi="Arial" w:cs="Arial"/>
          <w:sz w:val="22"/>
          <w:lang w:val="en-GB" w:eastAsia="en-US"/>
        </w:rPr>
      </w:pPr>
    </w:p>
    <w:p w:rsidR="000F2C14" w:rsidRDefault="000F2C14" w:rsidP="000F2C14">
      <w:pPr>
        <w:pStyle w:val="TH"/>
        <w:rPr>
          <w:rFonts w:cs="Arial"/>
        </w:rPr>
      </w:pPr>
      <w:r>
        <w:rPr>
          <w:rFonts w:cs="Arial"/>
        </w:rPr>
        <w:t>Table 5.1.x.3-2: ΔR</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0F2C14" w:rsidTr="000F2C1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ΔR</w:t>
            </w:r>
            <w:r>
              <w:rPr>
                <w:rFonts w:ascii="Arial" w:hAnsi="Arial" w:cs="Arial"/>
                <w:sz w:val="18"/>
                <w:vertAlign w:val="subscript"/>
                <w:lang w:val="x-none"/>
              </w:rPr>
              <w:t>IB</w:t>
            </w:r>
            <w:r>
              <w:rPr>
                <w:rFonts w:ascii="Arial" w:hAnsi="Arial" w:cs="Arial"/>
                <w:sz w:val="18"/>
                <w:lang w:val="x-none"/>
              </w:rPr>
              <w:t xml:space="preserve"> [dB]</w:t>
            </w:r>
          </w:p>
        </w:tc>
      </w:tr>
      <w:tr w:rsidR="000F2C14" w:rsidTr="000F2C1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DC_3-18_n3</w:t>
            </w:r>
          </w:p>
        </w:tc>
        <w:tc>
          <w:tcPr>
            <w:tcW w:w="2052"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en-GB"/>
              </w:rPr>
            </w:pPr>
            <w:r>
              <w:rPr>
                <w:rFonts w:ascii="Arial" w:hAnsi="Arial" w:cs="Arial"/>
                <w:sz w:val="18"/>
              </w:rPr>
              <w:t>0</w:t>
            </w:r>
          </w:p>
        </w:tc>
      </w:tr>
      <w:tr w:rsidR="000F2C14" w:rsidTr="000F2C1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F2C14" w:rsidRDefault="000F2C14">
            <w:pPr>
              <w:spacing w:after="0"/>
              <w:rPr>
                <w:rFonts w:ascii="Arial" w:hAnsi="Arial" w:cs="Arial"/>
                <w:sz w:val="18"/>
                <w:lang w:val="x-none"/>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18</w:t>
            </w:r>
          </w:p>
        </w:tc>
        <w:tc>
          <w:tcPr>
            <w:tcW w:w="234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MS Mincho" w:hAnsi="Arial" w:cs="Arial"/>
                <w:sz w:val="18"/>
                <w:vertAlign w:val="superscript"/>
                <w:lang w:val="en-GB" w:eastAsia="ja-JP"/>
              </w:rPr>
            </w:pPr>
            <w:r>
              <w:rPr>
                <w:rFonts w:cs="Arial"/>
              </w:rPr>
              <w:t>0</w:t>
            </w:r>
          </w:p>
        </w:tc>
      </w:tr>
      <w:tr w:rsidR="000F2C14" w:rsidTr="000F2C14">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F2C14" w:rsidRDefault="000F2C14">
            <w:pPr>
              <w:spacing w:after="0"/>
              <w:rPr>
                <w:rFonts w:ascii="Arial" w:hAnsi="Arial" w:cs="Arial"/>
                <w:sz w:val="18"/>
                <w:lang w:val="x-none"/>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eastAsia="MS Mincho" w:hAnsi="Arial" w:cs="Arial"/>
                <w:sz w:val="18"/>
                <w:lang w:val="x-none" w:eastAsia="ja-JP"/>
              </w:rPr>
              <w:t>n</w:t>
            </w:r>
            <w:r>
              <w:rPr>
                <w:rFonts w:ascii="Arial" w:eastAsiaTheme="minorEastAsia" w:hAnsi="Arial" w:cs="Arial"/>
                <w:sz w:val="18"/>
                <w:lang w:val="x-none"/>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en-GB" w:eastAsia="en-US"/>
              </w:rPr>
            </w:pPr>
            <w:r>
              <w:rPr>
                <w:rFonts w:ascii="Arial" w:hAnsi="Arial" w:cs="Arial"/>
                <w:sz w:val="18"/>
              </w:rPr>
              <w:t>0</w:t>
            </w:r>
          </w:p>
        </w:tc>
      </w:tr>
    </w:tbl>
    <w:p w:rsidR="000F2C14" w:rsidRDefault="00206DAD" w:rsidP="000F2C14">
      <w:pPr>
        <w:pStyle w:val="3"/>
        <w:rPr>
          <w:lang w:val="sv-SE" w:eastAsia="en-US"/>
        </w:rPr>
      </w:pPr>
      <w:bookmarkStart w:id="3134" w:name="_Toc63603042"/>
      <w:r>
        <w:lastRenderedPageBreak/>
        <w:t>5.63</w:t>
      </w:r>
      <w:r w:rsidR="000F2C14">
        <w:t>.4</w:t>
      </w:r>
      <w:r w:rsidR="000F2C14">
        <w:tab/>
        <w:t>REFSENS requirements</w:t>
      </w:r>
      <w:bookmarkEnd w:id="3134"/>
    </w:p>
    <w:p w:rsidR="000F2C14" w:rsidRDefault="000F2C14" w:rsidP="000F2C14">
      <w:pPr>
        <w:rPr>
          <w:rFonts w:ascii="Arial" w:hAnsi="Arial" w:cs="Arial"/>
        </w:rPr>
      </w:pPr>
      <w:r>
        <w:rPr>
          <w:rFonts w:ascii="Arial" w:hAnsi="Arial" w:cs="Arial"/>
        </w:rPr>
        <w:t xml:space="preserve">Table </w:t>
      </w:r>
      <w:r w:rsidR="00206DAD">
        <w:rPr>
          <w:rFonts w:ascii="Arial" w:hAnsi="Arial" w:cs="Arial"/>
        </w:rPr>
        <w:t>5.63</w:t>
      </w:r>
      <w:r>
        <w:rPr>
          <w:rFonts w:ascii="Arial" w:hAnsi="Arial" w:cs="Arial"/>
        </w:rPr>
        <w:t>.4-1 shows the required MSD levels for the DC configuration, its value can reuse the value for DC 18A_n3A.</w:t>
      </w:r>
    </w:p>
    <w:p w:rsidR="000F2C14" w:rsidRDefault="000F2C14" w:rsidP="000F2C14">
      <w:pPr>
        <w:pStyle w:val="TH"/>
        <w:rPr>
          <w:lang w:eastAsia="en-US"/>
        </w:rPr>
      </w:pPr>
      <w:r>
        <w:t xml:space="preserve">Table </w:t>
      </w:r>
      <w:r w:rsidR="00206DAD">
        <w:t>5.63</w:t>
      </w:r>
      <w:r>
        <w:t>.4-1: Reference sensitivity exceptions for Scell due to dual uplink operation for EN-DC in NR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849"/>
        <w:gridCol w:w="960"/>
        <w:gridCol w:w="960"/>
        <w:gridCol w:w="960"/>
        <w:gridCol w:w="960"/>
        <w:gridCol w:w="960"/>
        <w:gridCol w:w="1157"/>
      </w:tblGrid>
      <w:tr w:rsidR="000F2C14" w:rsidTr="000F2C14">
        <w:trPr>
          <w:trHeight w:val="20"/>
          <w:jc w:val="center"/>
        </w:trPr>
        <w:tc>
          <w:tcPr>
            <w:tcW w:w="9039" w:type="dxa"/>
            <w:gridSpan w:val="8"/>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rPr>
            </w:pPr>
            <w:r>
              <w:rPr>
                <w:rFonts w:ascii="Arial" w:hAnsi="Arial" w:cs="Arial"/>
                <w:b/>
                <w:sz w:val="18"/>
              </w:rPr>
              <w:t>E-UTRA</w:t>
            </w:r>
            <w:r>
              <w:rPr>
                <w:rFonts w:ascii="Arial" w:hAnsi="Arial" w:cs="Arial"/>
                <w:b/>
                <w:sz w:val="18"/>
                <w:lang w:eastAsia="ja-JP"/>
              </w:rPr>
              <w:t xml:space="preserve"> and NR</w:t>
            </w:r>
            <w:r>
              <w:rPr>
                <w:rFonts w:ascii="Arial" w:hAnsi="Arial" w:cs="Arial"/>
                <w:b/>
                <w:sz w:val="18"/>
              </w:rPr>
              <w:t xml:space="preserve"> Band / Channel bandwidth / N</w:t>
            </w:r>
            <w:r>
              <w:rPr>
                <w:rFonts w:ascii="Arial" w:hAnsi="Arial" w:cs="Arial"/>
                <w:b/>
                <w:sz w:val="18"/>
                <w:vertAlign w:val="subscript"/>
              </w:rPr>
              <w:t>RB</w:t>
            </w:r>
            <w:r>
              <w:rPr>
                <w:rFonts w:ascii="Arial" w:hAnsi="Arial" w:cs="Arial"/>
                <w:b/>
                <w:sz w:val="18"/>
              </w:rPr>
              <w:t xml:space="preserve"> / MSD</w:t>
            </w:r>
          </w:p>
        </w:tc>
      </w:tr>
      <w:tr w:rsidR="000F2C14" w:rsidTr="000F2C14">
        <w:trPr>
          <w:trHeight w:val="648"/>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lang w:eastAsia="ja-JP"/>
              </w:rPr>
            </w:pPr>
            <w:r>
              <w:rPr>
                <w:rFonts w:ascii="Arial" w:hAnsi="Arial" w:cs="Arial"/>
                <w:b/>
                <w:sz w:val="18"/>
                <w:lang w:eastAsia="ja-JP"/>
              </w:rPr>
              <w:t>DC</w:t>
            </w:r>
          </w:p>
          <w:p w:rsidR="000F2C14" w:rsidRDefault="000F2C14">
            <w:pPr>
              <w:keepNext/>
              <w:keepLines/>
              <w:spacing w:after="0"/>
              <w:jc w:val="center"/>
              <w:rPr>
                <w:rFonts w:ascii="Arial" w:hAnsi="Arial" w:cs="Arial"/>
                <w:b/>
                <w:sz w:val="18"/>
                <w:lang w:eastAsia="en-US"/>
              </w:rPr>
            </w:pPr>
            <w:r>
              <w:rPr>
                <w:rFonts w:ascii="Arial" w:hAnsi="Arial" w:cs="Arial"/>
                <w:b/>
                <w:sz w:val="18"/>
              </w:rPr>
              <w:t>Configuration</w:t>
            </w:r>
          </w:p>
        </w:tc>
        <w:tc>
          <w:tcPr>
            <w:tcW w:w="84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rPr>
            </w:pPr>
            <w:r>
              <w:rPr>
                <w:rFonts w:ascii="Arial" w:hAnsi="Arial" w:cs="Arial"/>
                <w:b/>
                <w:sz w:val="18"/>
              </w:rPr>
              <w:t>EUTRA</w:t>
            </w:r>
            <w:r>
              <w:rPr>
                <w:rFonts w:ascii="Arial" w:hAnsi="Arial" w:cs="Arial"/>
                <w:b/>
                <w:sz w:val="18"/>
                <w:lang w:eastAsia="ja-JP"/>
              </w:rPr>
              <w:t xml:space="preserve"> and NR</w:t>
            </w:r>
            <w:r>
              <w:rPr>
                <w:rFonts w:ascii="Arial" w:hAnsi="Arial" w:cs="Arial"/>
                <w:b/>
                <w:sz w:val="18"/>
              </w:rPr>
              <w:t xml:space="preserve"> band</w:t>
            </w:r>
          </w:p>
        </w:tc>
        <w:tc>
          <w:tcPr>
            <w:tcW w:w="96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rPr>
            </w:pPr>
            <w:r>
              <w:rPr>
                <w:rFonts w:ascii="Arial" w:hAnsi="Arial" w:cs="Arial"/>
                <w:b/>
                <w:sz w:val="18"/>
              </w:rPr>
              <w:t xml:space="preserve">UL </w:t>
            </w:r>
            <w:r>
              <w:rPr>
                <w:rFonts w:ascii="Arial" w:hAnsi="Arial" w:cs="Arial"/>
                <w:b/>
                <w:sz w:val="18"/>
              </w:rPr>
              <w:br/>
              <w:t>C</w:t>
            </w:r>
            <w:r>
              <w:rPr>
                <w:rFonts w:ascii="Arial" w:hAnsi="Arial" w:cs="Arial"/>
                <w:b/>
                <w:sz w:val="18"/>
                <w:vertAlign w:val="subscript"/>
              </w:rPr>
              <w:t>LRB</w:t>
            </w:r>
          </w:p>
        </w:tc>
        <w:tc>
          <w:tcPr>
            <w:tcW w:w="96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157"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rPr>
            </w:pPr>
            <w:r>
              <w:rPr>
                <w:rFonts w:ascii="Arial" w:hAnsi="Arial" w:cs="Arial"/>
                <w:b/>
                <w:sz w:val="18"/>
              </w:rPr>
              <w:t>IMD order</w:t>
            </w:r>
          </w:p>
        </w:tc>
      </w:tr>
      <w:tr w:rsidR="000F2C14" w:rsidTr="000F2C14">
        <w:trPr>
          <w:trHeight w:val="20"/>
          <w:jc w:val="center"/>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DC_3A-</w:t>
            </w:r>
            <w:r>
              <w:rPr>
                <w:rFonts w:ascii="Arial" w:eastAsiaTheme="minorEastAsia" w:hAnsi="Arial" w:cs="Arial"/>
                <w:kern w:val="2"/>
                <w:sz w:val="18"/>
                <w:szCs w:val="24"/>
              </w:rPr>
              <w:t>18</w:t>
            </w:r>
            <w:r>
              <w:rPr>
                <w:rFonts w:ascii="Arial" w:eastAsia="Malgun Gothic" w:hAnsi="Arial" w:cs="Arial"/>
                <w:kern w:val="2"/>
                <w:sz w:val="18"/>
                <w:szCs w:val="24"/>
                <w:lang w:eastAsia="ko-KR"/>
              </w:rPr>
              <w:t>A_n</w:t>
            </w:r>
            <w:r>
              <w:rPr>
                <w:rFonts w:ascii="Arial" w:eastAsiaTheme="minorEastAsia" w:hAnsi="Arial" w:cs="Arial"/>
                <w:kern w:val="2"/>
                <w:sz w:val="18"/>
                <w:szCs w:val="24"/>
              </w:rPr>
              <w:t>3</w:t>
            </w:r>
            <w:r>
              <w:rPr>
                <w:rFonts w:ascii="Arial" w:eastAsia="Malgun Gothic" w:hAnsi="Arial" w:cs="Arial"/>
                <w:kern w:val="2"/>
                <w:sz w:val="18"/>
                <w:szCs w:val="24"/>
                <w:lang w:eastAsia="ko-KR"/>
              </w:rPr>
              <w:t>A</w:t>
            </w:r>
          </w:p>
        </w:tc>
        <w:tc>
          <w:tcPr>
            <w:tcW w:w="84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1719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1814</w:t>
            </w:r>
          </w:p>
        </w:tc>
        <w:tc>
          <w:tcPr>
            <w:tcW w:w="96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4</w:t>
            </w:r>
          </w:p>
        </w:tc>
        <w:tc>
          <w:tcPr>
            <w:tcW w:w="1157"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widowControl w:val="0"/>
              <w:spacing w:after="0"/>
              <w:jc w:val="center"/>
              <w:rPr>
                <w:rFonts w:ascii="Arial" w:hAnsi="Arial" w:cs="Arial"/>
                <w:kern w:val="2"/>
                <w:sz w:val="18"/>
                <w:szCs w:val="24"/>
              </w:rPr>
            </w:pPr>
            <w:r>
              <w:rPr>
                <w:rFonts w:ascii="Arial" w:hAnsi="Arial" w:cs="Arial"/>
                <w:kern w:val="2"/>
                <w:sz w:val="18"/>
                <w:szCs w:val="24"/>
                <w:lang w:eastAsia="ja-JP"/>
              </w:rPr>
              <w:t>IMD</w:t>
            </w:r>
            <w:r>
              <w:rPr>
                <w:rFonts w:ascii="Arial" w:hAnsi="Arial" w:cs="Arial"/>
                <w:kern w:val="2"/>
                <w:sz w:val="18"/>
                <w:szCs w:val="24"/>
              </w:rPr>
              <w:t>4</w:t>
            </w:r>
          </w:p>
          <w:p w:rsidR="000F2C14" w:rsidRDefault="000F2C14">
            <w:pPr>
              <w:keepNext/>
              <w:keepLines/>
              <w:widowControl w:val="0"/>
              <w:spacing w:after="0"/>
              <w:jc w:val="center"/>
              <w:rPr>
                <w:rFonts w:ascii="Arial" w:hAnsi="Arial" w:cs="Arial"/>
                <w:kern w:val="2"/>
                <w:sz w:val="18"/>
                <w:szCs w:val="24"/>
                <w:lang w:eastAsia="ja-JP"/>
              </w:rPr>
            </w:pPr>
            <w:r>
              <w:rPr>
                <w:rFonts w:ascii="Arial" w:eastAsia="Malgun Gothic" w:hAnsi="Arial" w:cs="Arial"/>
                <w:kern w:val="2"/>
                <w:sz w:val="18"/>
                <w:szCs w:val="24"/>
                <w:lang w:eastAsia="ko-KR"/>
              </w:rPr>
              <w:t>|</w:t>
            </w:r>
            <w:r>
              <w:rPr>
                <w:rFonts w:ascii="Arial" w:eastAsiaTheme="minorEastAsia" w:hAnsi="Arial" w:cs="Arial"/>
                <w:kern w:val="2"/>
                <w:sz w:val="18"/>
                <w:szCs w:val="24"/>
              </w:rPr>
              <w:t>2*</w:t>
            </w:r>
            <w:r>
              <w:rPr>
                <w:rFonts w:ascii="Arial" w:eastAsia="Malgun Gothic" w:hAnsi="Arial" w:cs="Arial"/>
                <w:kern w:val="2"/>
                <w:sz w:val="18"/>
                <w:szCs w:val="24"/>
                <w:lang w:eastAsia="ko-KR"/>
              </w:rPr>
              <w:t>f</w:t>
            </w:r>
            <w:r>
              <w:rPr>
                <w:rFonts w:ascii="Arial" w:eastAsiaTheme="minorEastAsia" w:hAnsi="Arial" w:cs="Arial"/>
                <w:kern w:val="2"/>
                <w:sz w:val="18"/>
                <w:szCs w:val="24"/>
                <w:vertAlign w:val="subscript"/>
              </w:rPr>
              <w:t>n3</w:t>
            </w:r>
            <w:r>
              <w:rPr>
                <w:rFonts w:ascii="Arial" w:eastAsiaTheme="minorEastAsia" w:hAnsi="Arial" w:cs="Arial"/>
                <w:kern w:val="2"/>
                <w:sz w:val="18"/>
                <w:szCs w:val="24"/>
              </w:rPr>
              <w:t>-2*f</w:t>
            </w:r>
            <w:r>
              <w:rPr>
                <w:rFonts w:ascii="Arial" w:eastAsiaTheme="minorEastAsia" w:hAnsi="Arial" w:cs="Arial"/>
                <w:kern w:val="2"/>
                <w:sz w:val="18"/>
                <w:szCs w:val="24"/>
                <w:vertAlign w:val="subscript"/>
              </w:rPr>
              <w:t>B18</w:t>
            </w:r>
            <w:r>
              <w:rPr>
                <w:rFonts w:ascii="Arial" w:eastAsia="Malgun Gothic" w:hAnsi="Arial" w:cs="Arial"/>
                <w:kern w:val="2"/>
                <w:sz w:val="18"/>
                <w:szCs w:val="24"/>
                <w:lang w:eastAsia="ko-KR"/>
              </w:rPr>
              <w:t>|</w:t>
            </w:r>
            <w:r>
              <w:rPr>
                <w:rFonts w:ascii="Arial" w:eastAsiaTheme="minorEastAsia" w:hAnsi="Arial" w:cs="Arial"/>
                <w:kern w:val="2"/>
                <w:sz w:val="18"/>
                <w:szCs w:val="24"/>
              </w:rPr>
              <w:t xml:space="preserve"> </w:t>
            </w:r>
          </w:p>
        </w:tc>
      </w:tr>
      <w:tr w:rsidR="000F2C14" w:rsidTr="000F2C1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2C14" w:rsidRDefault="000F2C14">
            <w:pPr>
              <w:spacing w:after="0"/>
              <w:rPr>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823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868</w:t>
            </w:r>
          </w:p>
        </w:tc>
        <w:tc>
          <w:tcPr>
            <w:tcW w:w="96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N/A</w:t>
            </w:r>
          </w:p>
        </w:tc>
        <w:tc>
          <w:tcPr>
            <w:tcW w:w="1157"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widowControl w:val="0"/>
              <w:spacing w:after="0"/>
              <w:jc w:val="center"/>
              <w:rPr>
                <w:rFonts w:ascii="Arial" w:hAnsi="Arial" w:cs="Arial"/>
                <w:kern w:val="2"/>
                <w:sz w:val="18"/>
                <w:szCs w:val="24"/>
                <w:lang w:eastAsia="ja-JP"/>
              </w:rPr>
            </w:pPr>
            <w:r>
              <w:rPr>
                <w:rFonts w:ascii="Arial" w:eastAsia="Malgun Gothic" w:hAnsi="Arial" w:cs="Arial"/>
                <w:kern w:val="2"/>
                <w:sz w:val="18"/>
                <w:szCs w:val="24"/>
                <w:lang w:eastAsia="ko-KR"/>
              </w:rPr>
              <w:t>N/A</w:t>
            </w:r>
          </w:p>
        </w:tc>
      </w:tr>
      <w:tr w:rsidR="000F2C14" w:rsidTr="000F2C1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2C14" w:rsidRDefault="000F2C14">
            <w:pPr>
              <w:spacing w:after="0"/>
              <w:rPr>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n3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1730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1825</w:t>
            </w:r>
          </w:p>
        </w:tc>
        <w:tc>
          <w:tcPr>
            <w:tcW w:w="96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N/A</w:t>
            </w:r>
          </w:p>
        </w:tc>
        <w:tc>
          <w:tcPr>
            <w:tcW w:w="1157"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widowControl w:val="0"/>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N/A</w:t>
            </w:r>
          </w:p>
        </w:tc>
      </w:tr>
      <w:bookmarkEnd w:id="3131"/>
    </w:tbl>
    <w:p w:rsidR="000F2C14" w:rsidRDefault="000F2C14" w:rsidP="000F2C14">
      <w:pPr>
        <w:rPr>
          <w:rFonts w:ascii="Arial" w:hAnsi="Arial" w:cs="Arial"/>
          <w:lang w:val="en-GB"/>
        </w:rPr>
      </w:pPr>
    </w:p>
    <w:p w:rsidR="000F2C14" w:rsidRDefault="0058077F" w:rsidP="000F2C14">
      <w:pPr>
        <w:pStyle w:val="2"/>
        <w:spacing w:after="240"/>
        <w:ind w:left="0" w:firstLine="0"/>
      </w:pPr>
      <w:bookmarkStart w:id="3135" w:name="_Toc63603043"/>
      <w:r>
        <w:t>5.64</w:t>
      </w:r>
      <w:r w:rsidR="000F2C14">
        <w:tab/>
      </w:r>
      <w:r w:rsidR="000F2C14">
        <w:rPr>
          <w:lang w:eastAsia="ja-JP"/>
        </w:rPr>
        <w:t>DC</w:t>
      </w:r>
      <w:r w:rsidR="000F2C14">
        <w:t>_3-41_n3</w:t>
      </w:r>
      <w:bookmarkEnd w:id="3135"/>
    </w:p>
    <w:p w:rsidR="000F2C14" w:rsidRDefault="0058077F" w:rsidP="000F2C14">
      <w:pPr>
        <w:pStyle w:val="3"/>
        <w:rPr>
          <w:lang w:eastAsia="en-US"/>
        </w:rPr>
      </w:pPr>
      <w:bookmarkStart w:id="3136" w:name="_Toc63603044"/>
      <w:r>
        <w:t>5.64</w:t>
      </w:r>
      <w:r w:rsidR="000F2C14">
        <w:t>.1</w:t>
      </w:r>
      <w:r w:rsidR="000F2C14">
        <w:tab/>
        <w:t>Configuration for DC</w:t>
      </w:r>
      <w:bookmarkEnd w:id="3136"/>
    </w:p>
    <w:p w:rsidR="000F2C14" w:rsidRDefault="000F2C14" w:rsidP="000F2C14">
      <w:pPr>
        <w:spacing w:before="120" w:after="120"/>
        <w:jc w:val="center"/>
        <w:rPr>
          <w:rFonts w:ascii="Arial" w:hAnsi="Arial" w:cs="Arial"/>
          <w:b/>
        </w:rPr>
      </w:pPr>
      <w:r>
        <w:rPr>
          <w:rFonts w:ascii="Arial" w:hAnsi="Arial" w:cs="Arial"/>
          <w:b/>
        </w:rPr>
        <w:t xml:space="preserve">Table </w:t>
      </w:r>
      <w:r w:rsidR="0058077F">
        <w:rPr>
          <w:rFonts w:ascii="Arial" w:hAnsi="Arial" w:cs="Arial"/>
          <w:b/>
        </w:rPr>
        <w:t>5.64</w:t>
      </w:r>
      <w:r>
        <w:rPr>
          <w:rFonts w:ascii="Arial" w:hAnsi="Arial" w:cs="Arial"/>
          <w:b/>
        </w:rPr>
        <w:t>.1-1: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0F2C14" w:rsidTr="000F2C14">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0F2C14" w:rsidRDefault="000F2C14">
            <w:pPr>
              <w:pStyle w:val="TAH"/>
              <w:rPr>
                <w:lang w:eastAsia="fi-FI"/>
              </w:rPr>
            </w:pPr>
            <w:r>
              <w:rPr>
                <w:lang w:eastAsia="fi-FI"/>
              </w:rPr>
              <w:t>DC</w:t>
            </w:r>
            <w:r>
              <w:t xml:space="preserve"> </w:t>
            </w: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pStyle w:val="TAH"/>
              <w:rPr>
                <w:lang w:eastAsia="fi-FI"/>
              </w:rPr>
            </w:pPr>
            <w:r>
              <w:rPr>
                <w:lang w:eastAsia="fi-FI"/>
              </w:rPr>
              <w:t>Uplink configuration</w:t>
            </w:r>
          </w:p>
          <w:p w:rsidR="000F2C14" w:rsidRDefault="000F2C14">
            <w:pPr>
              <w:pStyle w:val="TAH"/>
              <w:rPr>
                <w:lang w:val="x-none" w:eastAsia="fi-FI"/>
              </w:rPr>
            </w:pPr>
            <w:r>
              <w:rPr>
                <w:lang w:eastAsia="fi-FI"/>
              </w:rPr>
              <w:t>(NOTE 1)</w:t>
            </w:r>
          </w:p>
        </w:tc>
      </w:tr>
      <w:tr w:rsidR="000F2C14" w:rsidTr="000F2C14">
        <w:trPr>
          <w:trHeight w:val="398"/>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0F2C14" w:rsidRDefault="000F2C14">
            <w:pPr>
              <w:pStyle w:val="TAH"/>
              <w:rPr>
                <w:b w:val="0"/>
                <w:lang w:val="fi-FI"/>
              </w:rPr>
            </w:pPr>
            <w:r>
              <w:rPr>
                <w:b w:val="0"/>
                <w:lang w:val="fi-FI" w:eastAsia="fi-FI"/>
              </w:rPr>
              <w:t>DC_3A</w:t>
            </w:r>
            <w:r>
              <w:rPr>
                <w:b w:val="0"/>
                <w:lang w:val="fi-FI"/>
              </w:rPr>
              <w:t>-41A</w:t>
            </w:r>
            <w:r>
              <w:rPr>
                <w:b w:val="0"/>
                <w:lang w:val="fi-FI" w:eastAsia="fi-FI"/>
              </w:rPr>
              <w:t>_</w:t>
            </w:r>
            <w:r>
              <w:rPr>
                <w:b w:val="0"/>
                <w:lang w:val="fi-FI"/>
              </w:rPr>
              <w:t>n3</w:t>
            </w:r>
            <w:r>
              <w:rPr>
                <w:b w:val="0"/>
                <w:lang w:val="fi-FI" w:eastAsia="fi-FI"/>
              </w:rPr>
              <w:t>A</w:t>
            </w:r>
          </w:p>
          <w:p w:rsidR="000F2C14" w:rsidRDefault="000F2C14">
            <w:pPr>
              <w:pStyle w:val="TAH"/>
              <w:rPr>
                <w:b w:val="0"/>
                <w:lang w:val="fi-FI"/>
              </w:rPr>
            </w:pPr>
            <w:r>
              <w:rPr>
                <w:b w:val="0"/>
                <w:lang w:val="fi-FI" w:eastAsia="fi-FI"/>
              </w:rPr>
              <w:t>DC_3A</w:t>
            </w:r>
            <w:r>
              <w:rPr>
                <w:b w:val="0"/>
                <w:lang w:val="fi-FI"/>
              </w:rPr>
              <w:t>-41C</w:t>
            </w:r>
            <w:r>
              <w:rPr>
                <w:b w:val="0"/>
                <w:lang w:val="fi-FI" w:eastAsia="fi-FI"/>
              </w:rPr>
              <w:t>_</w:t>
            </w:r>
            <w:r>
              <w:rPr>
                <w:b w:val="0"/>
                <w:lang w:val="fi-FI"/>
              </w:rPr>
              <w:t>n3</w:t>
            </w:r>
            <w:r>
              <w:rPr>
                <w:b w:val="0"/>
                <w:lang w:val="fi-FI" w:eastAsia="fi-FI"/>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pStyle w:val="TAH"/>
              <w:rPr>
                <w:b w:val="0"/>
                <w:vertAlign w:val="superscript"/>
                <w:lang w:val="fi-FI"/>
              </w:rPr>
            </w:pPr>
            <w:r>
              <w:rPr>
                <w:b w:val="0"/>
                <w:lang w:val="fi-FI" w:eastAsia="fi-FI"/>
              </w:rPr>
              <w:t>DC_3</w:t>
            </w:r>
            <w:r>
              <w:rPr>
                <w:b w:val="0"/>
                <w:lang w:val="fi-FI"/>
              </w:rPr>
              <w:t>A_n3A</w:t>
            </w:r>
            <w:r>
              <w:rPr>
                <w:b w:val="0"/>
                <w:vertAlign w:val="superscript"/>
                <w:lang w:val="fi-FI"/>
              </w:rPr>
              <w:t>2</w:t>
            </w:r>
          </w:p>
          <w:p w:rsidR="000F2C14" w:rsidRDefault="000F2C14">
            <w:pPr>
              <w:pStyle w:val="TAH"/>
              <w:rPr>
                <w:b w:val="0"/>
                <w:lang w:val="fi-FI"/>
              </w:rPr>
            </w:pPr>
            <w:r>
              <w:rPr>
                <w:b w:val="0"/>
                <w:lang w:val="fi-FI" w:eastAsia="fi-FI"/>
              </w:rPr>
              <w:t>DC_</w:t>
            </w:r>
            <w:r>
              <w:rPr>
                <w:b w:val="0"/>
                <w:lang w:val="fi-FI"/>
              </w:rPr>
              <w:t>41A_n3A</w:t>
            </w:r>
          </w:p>
          <w:p w:rsidR="000F2C14" w:rsidRDefault="000F2C14">
            <w:pPr>
              <w:pStyle w:val="TAH"/>
              <w:rPr>
                <w:b w:val="0"/>
                <w:lang w:val="fi-FI"/>
              </w:rPr>
            </w:pPr>
            <w:r>
              <w:rPr>
                <w:b w:val="0"/>
                <w:lang w:val="fi-FI" w:eastAsia="fi-FI"/>
              </w:rPr>
              <w:t>DC_</w:t>
            </w:r>
            <w:r>
              <w:rPr>
                <w:b w:val="0"/>
                <w:lang w:val="fi-FI"/>
              </w:rPr>
              <w:t>41C_n3A</w:t>
            </w:r>
          </w:p>
        </w:tc>
      </w:tr>
      <w:tr w:rsidR="000F2C14" w:rsidTr="000F2C14">
        <w:trPr>
          <w:trHeight w:val="53"/>
          <w:jc w:val="center"/>
        </w:trPr>
        <w:tc>
          <w:tcPr>
            <w:tcW w:w="4814" w:type="dxa"/>
            <w:gridSpan w:val="2"/>
            <w:tcBorders>
              <w:top w:val="single" w:sz="4" w:space="0" w:color="auto"/>
              <w:left w:val="single" w:sz="4" w:space="0" w:color="auto"/>
              <w:bottom w:val="single" w:sz="4" w:space="0" w:color="auto"/>
              <w:right w:val="single" w:sz="4" w:space="0" w:color="auto"/>
            </w:tcBorders>
            <w:vAlign w:val="center"/>
            <w:hideMark/>
          </w:tcPr>
          <w:p w:rsidR="000F2C14" w:rsidRDefault="000F2C14">
            <w:pPr>
              <w:pStyle w:val="TAH"/>
              <w:jc w:val="both"/>
              <w:rPr>
                <w:b w:val="0"/>
                <w:lang w:val="fi-FI" w:eastAsia="fi-FI"/>
              </w:rPr>
            </w:pPr>
            <w:r>
              <w:rPr>
                <w:b w:val="0"/>
                <w:lang w:val="fi-FI" w:eastAsia="fi-FI"/>
              </w:rPr>
              <w:t>NOTE 2:</w:t>
            </w:r>
            <w:r>
              <w:rPr>
                <w:b w:val="0"/>
                <w:lang w:val="fi-FI" w:eastAsia="fi-FI"/>
              </w:rPr>
              <w:tab/>
              <w:t>Only single switched UL is supported</w:t>
            </w:r>
          </w:p>
        </w:tc>
      </w:tr>
    </w:tbl>
    <w:p w:rsidR="000F2C14" w:rsidRDefault="000F2C14" w:rsidP="000F2C14">
      <w:pPr>
        <w:pStyle w:val="TH"/>
        <w:rPr>
          <w:lang w:val="x-none"/>
        </w:rPr>
      </w:pPr>
    </w:p>
    <w:p w:rsidR="000F2C14" w:rsidRDefault="0058077F" w:rsidP="000F2C14">
      <w:pPr>
        <w:keepNext/>
        <w:keepLines/>
        <w:spacing w:before="120"/>
        <w:ind w:left="1134" w:hanging="1134"/>
        <w:outlineLvl w:val="2"/>
        <w:rPr>
          <w:rFonts w:ascii="Arial" w:hAnsi="Arial" w:cs="Arial"/>
          <w:sz w:val="28"/>
          <w:szCs w:val="28"/>
        </w:rPr>
      </w:pPr>
      <w:r>
        <w:rPr>
          <w:rFonts w:ascii="Arial" w:hAnsi="Arial" w:cs="Arial"/>
          <w:sz w:val="28"/>
          <w:szCs w:val="28"/>
        </w:rPr>
        <w:t>5.64</w:t>
      </w:r>
      <w:r w:rsidR="000F2C14">
        <w:rPr>
          <w:rFonts w:ascii="Arial" w:hAnsi="Arial" w:cs="Arial"/>
          <w:sz w:val="28"/>
          <w:szCs w:val="28"/>
        </w:rPr>
        <w:t>.2</w:t>
      </w:r>
      <w:r w:rsidR="000F2C14">
        <w:rPr>
          <w:rFonts w:ascii="Arial" w:hAnsi="Arial" w:cs="Arial"/>
          <w:sz w:val="28"/>
          <w:szCs w:val="28"/>
          <w:lang w:eastAsia="sv-SE"/>
        </w:rPr>
        <w:tab/>
      </w:r>
      <w:r w:rsidR="000F2C14">
        <w:rPr>
          <w:rFonts w:ascii="Arial" w:hAnsi="Arial" w:cs="Arial"/>
          <w:sz w:val="28"/>
          <w:szCs w:val="28"/>
        </w:rPr>
        <w:t>Co-existence study</w:t>
      </w:r>
    </w:p>
    <w:p w:rsidR="000F2C14" w:rsidRDefault="000F2C14" w:rsidP="000F2C14">
      <w:pPr>
        <w:rPr>
          <w:color w:val="000000"/>
        </w:rPr>
      </w:pPr>
      <w:r>
        <w:rPr>
          <w:color w:val="000000"/>
          <w:lang w:eastAsia="ja-JP"/>
        </w:rPr>
        <w:t>Co-existence studies of this 3DL/2UL DC configuration are already covered in the constituent fall-back modes</w:t>
      </w:r>
      <w:r>
        <w:rPr>
          <w:color w:val="000000"/>
        </w:rPr>
        <w:t>.</w:t>
      </w:r>
      <w:r>
        <w:rPr>
          <w:color w:val="000000"/>
          <w:lang w:eastAsia="ja-JP"/>
        </w:rPr>
        <w:t xml:space="preserve"> </w:t>
      </w:r>
      <w:r>
        <w:rPr>
          <w:color w:val="000000"/>
        </w:rPr>
        <w:t>And it can be get:</w:t>
      </w:r>
    </w:p>
    <w:p w:rsidR="000F2C14" w:rsidRDefault="000F2C14" w:rsidP="000F2C14">
      <w:pPr>
        <w:rPr>
          <w:color w:val="000000"/>
        </w:rPr>
      </w:pPr>
      <w:r>
        <w:rPr>
          <w:color w:val="000000"/>
        </w:rPr>
        <w:t xml:space="preserve">- </w:t>
      </w:r>
      <w:r>
        <w:rPr>
          <w:color w:val="000000"/>
          <w:lang w:eastAsia="ja-JP"/>
        </w:rPr>
        <w:t>IMD</w:t>
      </w:r>
      <w:r>
        <w:rPr>
          <w:color w:val="000000"/>
        </w:rPr>
        <w:t>4</w:t>
      </w:r>
      <w:r>
        <w:rPr>
          <w:color w:val="000000"/>
          <w:lang w:eastAsia="ja-JP"/>
        </w:rPr>
        <w:t xml:space="preserve"> of band </w:t>
      </w:r>
      <w:r>
        <w:rPr>
          <w:color w:val="000000"/>
        </w:rPr>
        <w:t>41</w:t>
      </w:r>
      <w:r>
        <w:rPr>
          <w:color w:val="000000"/>
          <w:lang w:eastAsia="ja-JP"/>
        </w:rPr>
        <w:t xml:space="preserve"> UL and band n</w:t>
      </w:r>
      <w:r>
        <w:rPr>
          <w:color w:val="000000"/>
        </w:rPr>
        <w:t>3</w:t>
      </w:r>
      <w:r>
        <w:rPr>
          <w:color w:val="000000"/>
          <w:lang w:eastAsia="ja-JP"/>
        </w:rPr>
        <w:t xml:space="preserve"> UL falling to band </w:t>
      </w:r>
      <w:r>
        <w:rPr>
          <w:color w:val="000000"/>
        </w:rPr>
        <w:t>3</w:t>
      </w:r>
      <w:r>
        <w:rPr>
          <w:color w:val="000000"/>
          <w:lang w:eastAsia="ja-JP"/>
        </w:rPr>
        <w:t xml:space="preserve"> DL</w:t>
      </w:r>
      <w:r>
        <w:rPr>
          <w:color w:val="000000"/>
        </w:rPr>
        <w:t>.</w:t>
      </w:r>
    </w:p>
    <w:p w:rsidR="000F2C14" w:rsidRDefault="000F2C14" w:rsidP="000F2C14">
      <w:pPr>
        <w:rPr>
          <w:color w:val="000000"/>
        </w:rPr>
      </w:pPr>
      <w:r>
        <w:rPr>
          <w:color w:val="000000"/>
        </w:rPr>
        <w:t>T</w:t>
      </w:r>
      <w:r>
        <w:rPr>
          <w:color w:val="000000"/>
          <w:lang w:eastAsia="ja-JP"/>
        </w:rPr>
        <w:t xml:space="preserve">he MSD could reuse the value for </w:t>
      </w:r>
      <w:r>
        <w:rPr>
          <w:color w:val="000000"/>
        </w:rPr>
        <w:t>DC</w:t>
      </w:r>
      <w:r>
        <w:rPr>
          <w:color w:val="000000"/>
          <w:lang w:eastAsia="ja-JP"/>
        </w:rPr>
        <w:t>_</w:t>
      </w:r>
      <w:r>
        <w:rPr>
          <w:color w:val="000000"/>
        </w:rPr>
        <w:t>41</w:t>
      </w:r>
      <w:r>
        <w:rPr>
          <w:color w:val="000000"/>
          <w:lang w:eastAsia="ja-JP"/>
        </w:rPr>
        <w:t>A</w:t>
      </w:r>
      <w:r>
        <w:rPr>
          <w:color w:val="000000"/>
        </w:rPr>
        <w:t>_n3</w:t>
      </w:r>
      <w:r>
        <w:rPr>
          <w:color w:val="000000"/>
          <w:lang w:eastAsia="ja-JP"/>
        </w:rPr>
        <w:t>A.</w:t>
      </w:r>
    </w:p>
    <w:p w:rsidR="000F2C14" w:rsidRDefault="0058077F" w:rsidP="000F2C14">
      <w:pPr>
        <w:pStyle w:val="3"/>
        <w:rPr>
          <w:lang w:val="sv-SE" w:eastAsia="en-US"/>
        </w:rPr>
      </w:pPr>
      <w:bookmarkStart w:id="3137" w:name="_Toc63603045"/>
      <w:r>
        <w:t>5.64</w:t>
      </w:r>
      <w:r w:rsidR="000F2C14">
        <w:t>.3</w:t>
      </w:r>
      <w:r w:rsidR="000F2C14">
        <w:tab/>
        <w:t>∆T</w:t>
      </w:r>
      <w:r w:rsidR="000F2C14">
        <w:rPr>
          <w:vertAlign w:val="subscript"/>
        </w:rPr>
        <w:t>IB</w:t>
      </w:r>
      <w:r w:rsidR="000F2C14">
        <w:t xml:space="preserve"> and ∆R</w:t>
      </w:r>
      <w:r w:rsidR="000F2C14">
        <w:rPr>
          <w:vertAlign w:val="subscript"/>
        </w:rPr>
        <w:t>IB</w:t>
      </w:r>
      <w:r w:rsidR="000F2C14">
        <w:t xml:space="preserve"> values</w:t>
      </w:r>
      <w:bookmarkEnd w:id="3137"/>
    </w:p>
    <w:p w:rsidR="000F2C14" w:rsidRDefault="000F2C14" w:rsidP="000F2C14">
      <w:pPr>
        <w:rPr>
          <w:color w:val="000000"/>
        </w:rPr>
      </w:pPr>
      <w:r>
        <w:rPr>
          <w:color w:val="000000"/>
          <w:lang w:eastAsia="ja-JP"/>
        </w:rPr>
        <w:t>For DC_3-41_n</w:t>
      </w:r>
      <w:r>
        <w:rPr>
          <w:color w:val="000000"/>
        </w:rPr>
        <w:t>3</w:t>
      </w:r>
      <w:r>
        <w:rPr>
          <w:color w:val="000000"/>
          <w:lang w:eastAsia="ja-JP"/>
        </w:rPr>
        <w:t xml:space="preserve">, the </w:t>
      </w:r>
      <w:r>
        <w:rPr>
          <w:color w:val="000000"/>
          <w:lang w:eastAsia="ja-JP"/>
        </w:rPr>
        <w:sym w:font="Symbol" w:char="F044"/>
      </w:r>
      <w:r>
        <w:rPr>
          <w:color w:val="000000"/>
          <w:lang w:eastAsia="ja-JP"/>
        </w:rPr>
        <w:t>T</w:t>
      </w:r>
      <w:r>
        <w:rPr>
          <w:color w:val="000000"/>
          <w:vertAlign w:val="subscript"/>
          <w:lang w:eastAsia="ja-JP"/>
        </w:rPr>
        <w:t>IB,c</w:t>
      </w:r>
      <w:r>
        <w:rPr>
          <w:color w:val="000000"/>
          <w:lang w:eastAsia="ja-JP"/>
        </w:rPr>
        <w:t xml:space="preserve"> and </w:t>
      </w:r>
      <w:r>
        <w:rPr>
          <w:color w:val="000000"/>
          <w:lang w:eastAsia="ja-JP"/>
        </w:rPr>
        <w:sym w:font="Symbol" w:char="F044"/>
      </w:r>
      <w:r>
        <w:rPr>
          <w:color w:val="000000"/>
          <w:lang w:eastAsia="ja-JP"/>
        </w:rPr>
        <w:t>R</w:t>
      </w:r>
      <w:r>
        <w:rPr>
          <w:color w:val="000000"/>
          <w:vertAlign w:val="subscript"/>
          <w:lang w:eastAsia="ja-JP"/>
        </w:rPr>
        <w:t>IB,c</w:t>
      </w:r>
      <w:r>
        <w:rPr>
          <w:color w:val="000000"/>
          <w:lang w:eastAsia="ja-JP"/>
        </w:rPr>
        <w:t xml:space="preserve"> values are given in the tables below. Numbers come from </w:t>
      </w:r>
      <w:r>
        <w:rPr>
          <w:color w:val="000000"/>
        </w:rPr>
        <w:t>DC</w:t>
      </w:r>
      <w:r>
        <w:rPr>
          <w:color w:val="000000"/>
          <w:lang w:eastAsia="ja-JP"/>
        </w:rPr>
        <w:t>_</w:t>
      </w:r>
      <w:r>
        <w:rPr>
          <w:color w:val="000000"/>
        </w:rPr>
        <w:t>41_n3.</w:t>
      </w:r>
    </w:p>
    <w:p w:rsidR="000F2C14" w:rsidRDefault="000F2C14" w:rsidP="000F2C14">
      <w:pPr>
        <w:pStyle w:val="TH"/>
        <w:rPr>
          <w:rFonts w:cs="Arial"/>
          <w:lang w:val="x-none" w:eastAsia="en-US"/>
        </w:rPr>
      </w:pPr>
      <w:r>
        <w:rPr>
          <w:rFonts w:cs="Arial"/>
        </w:rPr>
        <w:t>Table 5.1.x.3-1: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0F2C14" w:rsidTr="000F2C1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ΔT</w:t>
            </w:r>
            <w:r>
              <w:rPr>
                <w:rFonts w:ascii="Arial" w:hAnsi="Arial" w:cs="Arial"/>
                <w:sz w:val="18"/>
                <w:vertAlign w:val="subscript"/>
                <w:lang w:val="x-none"/>
              </w:rPr>
              <w:t>IB,c</w:t>
            </w:r>
            <w:r>
              <w:rPr>
                <w:rFonts w:ascii="Arial" w:hAnsi="Arial" w:cs="Arial"/>
                <w:sz w:val="18"/>
                <w:lang w:val="x-none"/>
              </w:rPr>
              <w:t xml:space="preserve"> [dB]</w:t>
            </w:r>
          </w:p>
        </w:tc>
      </w:tr>
      <w:tr w:rsidR="000F2C14" w:rsidTr="000F2C1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DC_3-41_n3</w:t>
            </w:r>
          </w:p>
        </w:tc>
        <w:tc>
          <w:tcPr>
            <w:tcW w:w="204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3</w:t>
            </w:r>
          </w:p>
        </w:tc>
        <w:tc>
          <w:tcPr>
            <w:tcW w:w="2340" w:type="dxa"/>
            <w:tcBorders>
              <w:top w:val="single" w:sz="4" w:space="0" w:color="auto"/>
              <w:left w:val="single" w:sz="4" w:space="0" w:color="auto"/>
              <w:bottom w:val="single" w:sz="4" w:space="0" w:color="auto"/>
              <w:right w:val="single" w:sz="4" w:space="0" w:color="auto"/>
            </w:tcBorders>
            <w:hideMark/>
          </w:tcPr>
          <w:p w:rsidR="000F2C14" w:rsidRDefault="000F2C14">
            <w:pPr>
              <w:keepNext/>
              <w:keepLines/>
              <w:spacing w:after="0"/>
              <w:jc w:val="center"/>
              <w:rPr>
                <w:rFonts w:ascii="Arial" w:hAnsi="Arial" w:cs="Arial"/>
                <w:sz w:val="18"/>
                <w:lang w:val="en-GB"/>
              </w:rPr>
            </w:pPr>
            <w:r>
              <w:rPr>
                <w:rFonts w:cs="Arial"/>
              </w:rPr>
              <w:t>0.5</w:t>
            </w:r>
          </w:p>
        </w:tc>
      </w:tr>
      <w:tr w:rsidR="000F2C14" w:rsidTr="000F2C14">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0F2C14" w:rsidRDefault="000F2C14">
            <w:pPr>
              <w:spacing w:after="0"/>
              <w:rPr>
                <w:rFonts w:ascii="Arial" w:hAnsi="Arial" w:cs="Arial"/>
                <w:sz w:val="18"/>
                <w:lang w:val="x-none"/>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41</w:t>
            </w:r>
          </w:p>
        </w:tc>
        <w:tc>
          <w:tcPr>
            <w:tcW w:w="2340" w:type="dxa"/>
            <w:tcBorders>
              <w:top w:val="single" w:sz="4" w:space="0" w:color="auto"/>
              <w:left w:val="single" w:sz="4" w:space="0" w:color="auto"/>
              <w:bottom w:val="single" w:sz="4" w:space="0" w:color="auto"/>
              <w:right w:val="single" w:sz="4" w:space="0" w:color="auto"/>
            </w:tcBorders>
            <w:hideMark/>
          </w:tcPr>
          <w:p w:rsidR="000F2C14" w:rsidRDefault="000F2C14">
            <w:pPr>
              <w:keepNext/>
              <w:keepLines/>
              <w:spacing w:after="0"/>
              <w:jc w:val="center"/>
              <w:rPr>
                <w:rFonts w:ascii="Arial" w:hAnsi="Arial" w:cs="Arial"/>
                <w:sz w:val="18"/>
                <w:vertAlign w:val="superscript"/>
                <w:lang w:val="en-GB" w:eastAsia="ja-JP"/>
              </w:rPr>
            </w:pPr>
            <w:r>
              <w:rPr>
                <w:rFonts w:cs="Arial"/>
              </w:rPr>
              <w:t>0.3</w:t>
            </w:r>
            <w:r>
              <w:rPr>
                <w:rFonts w:cs="Arial"/>
                <w:vertAlign w:val="superscript"/>
              </w:rPr>
              <w:t>1</w:t>
            </w:r>
            <w:r>
              <w:rPr>
                <w:rFonts w:cs="Arial"/>
              </w:rPr>
              <w:t>/0.8</w:t>
            </w:r>
            <w:r>
              <w:rPr>
                <w:rFonts w:cs="Arial"/>
                <w:vertAlign w:val="superscript"/>
              </w:rPr>
              <w:t>2</w:t>
            </w:r>
          </w:p>
        </w:tc>
      </w:tr>
      <w:tr w:rsidR="000F2C14" w:rsidTr="000F2C14">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0F2C14" w:rsidRDefault="000F2C14">
            <w:pPr>
              <w:spacing w:after="0"/>
              <w:rPr>
                <w:rFonts w:ascii="Arial" w:hAnsi="Arial" w:cs="Arial"/>
                <w:sz w:val="18"/>
                <w:lang w:val="x-none"/>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Theme="minorEastAsia" w:hAnsi="Arial" w:cs="Arial"/>
                <w:sz w:val="18"/>
                <w:lang w:val="x-none"/>
              </w:rPr>
            </w:pPr>
            <w:r>
              <w:rPr>
                <w:rFonts w:ascii="Arial" w:eastAsia="MS Mincho" w:hAnsi="Arial" w:cs="Arial"/>
                <w:sz w:val="18"/>
                <w:lang w:val="x-none" w:eastAsia="ja-JP"/>
              </w:rPr>
              <w:t>n</w:t>
            </w:r>
            <w:r>
              <w:rPr>
                <w:rFonts w:ascii="Arial" w:eastAsiaTheme="minorEastAsia" w:hAnsi="Arial" w:cs="Arial"/>
                <w:sz w:val="18"/>
                <w:lang w:val="x-none"/>
              </w:rPr>
              <w:t>3</w:t>
            </w:r>
          </w:p>
        </w:tc>
        <w:tc>
          <w:tcPr>
            <w:tcW w:w="2340" w:type="dxa"/>
            <w:tcBorders>
              <w:top w:val="single" w:sz="4" w:space="0" w:color="auto"/>
              <w:left w:val="single" w:sz="4" w:space="0" w:color="auto"/>
              <w:bottom w:val="single" w:sz="4" w:space="0" w:color="auto"/>
              <w:right w:val="single" w:sz="4" w:space="0" w:color="auto"/>
            </w:tcBorders>
            <w:hideMark/>
          </w:tcPr>
          <w:p w:rsidR="000F2C14" w:rsidRDefault="000F2C14">
            <w:pPr>
              <w:keepNext/>
              <w:keepLines/>
              <w:spacing w:after="0"/>
              <w:jc w:val="center"/>
              <w:rPr>
                <w:rFonts w:ascii="Arial" w:hAnsi="Arial" w:cs="Arial"/>
                <w:sz w:val="18"/>
                <w:lang w:val="en-GB"/>
              </w:rPr>
            </w:pPr>
            <w:r>
              <w:rPr>
                <w:rFonts w:ascii="Arial" w:hAnsi="Arial" w:cs="Arial"/>
                <w:sz w:val="18"/>
              </w:rPr>
              <w:t>0.5</w:t>
            </w:r>
          </w:p>
        </w:tc>
      </w:tr>
      <w:tr w:rsidR="000F2C14" w:rsidTr="000F2C14">
        <w:trPr>
          <w:jc w:val="center"/>
        </w:trPr>
        <w:tc>
          <w:tcPr>
            <w:tcW w:w="5924" w:type="dxa"/>
            <w:gridSpan w:val="3"/>
            <w:tcBorders>
              <w:top w:val="single" w:sz="4" w:space="0" w:color="auto"/>
              <w:left w:val="single" w:sz="4" w:space="0" w:color="auto"/>
              <w:bottom w:val="single" w:sz="4" w:space="0" w:color="auto"/>
              <w:right w:val="single" w:sz="4" w:space="0" w:color="auto"/>
            </w:tcBorders>
            <w:vAlign w:val="center"/>
            <w:hideMark/>
          </w:tcPr>
          <w:p w:rsidR="000F2C14" w:rsidRDefault="000F2C14">
            <w:pPr>
              <w:pStyle w:val="TAN"/>
            </w:pPr>
            <w:r>
              <w:t xml:space="preserve">NOTE 1:   Applicable for the frequency range of 2515-2690 MHz. </w:t>
            </w:r>
          </w:p>
          <w:p w:rsidR="000F2C14" w:rsidRDefault="000F2C14">
            <w:pPr>
              <w:keepNext/>
              <w:keepLines/>
              <w:spacing w:after="0"/>
              <w:jc w:val="both"/>
              <w:rPr>
                <w:rFonts w:ascii="Arial" w:hAnsi="Arial" w:cs="Arial"/>
                <w:sz w:val="18"/>
              </w:rPr>
            </w:pPr>
            <w:r>
              <w:rPr>
                <w:rFonts w:ascii="Arial" w:hAnsi="Arial"/>
                <w:sz w:val="18"/>
                <w:lang w:val="x-none"/>
              </w:rPr>
              <w:t>NOTE 2:   Applicable for the frequency range of 2496-2515 MHz.</w:t>
            </w:r>
          </w:p>
        </w:tc>
      </w:tr>
    </w:tbl>
    <w:p w:rsidR="000F2C14" w:rsidRDefault="000F2C14" w:rsidP="000F2C14">
      <w:pPr>
        <w:rPr>
          <w:rFonts w:ascii="Arial" w:hAnsi="Arial" w:cs="Arial"/>
          <w:sz w:val="22"/>
          <w:lang w:val="en-GB" w:eastAsia="en-US"/>
        </w:rPr>
      </w:pPr>
    </w:p>
    <w:p w:rsidR="000F2C14" w:rsidRDefault="000F2C14" w:rsidP="000F2C14">
      <w:pPr>
        <w:pStyle w:val="TH"/>
        <w:rPr>
          <w:rFonts w:cs="Arial"/>
        </w:rPr>
      </w:pPr>
      <w:r>
        <w:rPr>
          <w:rFonts w:cs="Arial"/>
        </w:rPr>
        <w:lastRenderedPageBreak/>
        <w:t>Table 5.1.x.3-2: ΔR</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0F2C14" w:rsidTr="000F2C14">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ΔR</w:t>
            </w:r>
            <w:r>
              <w:rPr>
                <w:rFonts w:ascii="Arial" w:hAnsi="Arial" w:cs="Arial"/>
                <w:sz w:val="18"/>
                <w:vertAlign w:val="subscript"/>
                <w:lang w:val="x-none"/>
              </w:rPr>
              <w:t>IB,c</w:t>
            </w:r>
            <w:r>
              <w:rPr>
                <w:rFonts w:ascii="Arial" w:hAnsi="Arial" w:cs="Arial"/>
                <w:sz w:val="18"/>
                <w:lang w:val="x-none"/>
              </w:rPr>
              <w:t xml:space="preserve"> [dB]</w:t>
            </w:r>
          </w:p>
        </w:tc>
      </w:tr>
      <w:tr w:rsidR="000F2C14" w:rsidTr="000F2C14">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DC_3-41_n3</w:t>
            </w:r>
          </w:p>
        </w:tc>
        <w:tc>
          <w:tcPr>
            <w:tcW w:w="2052"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en-GB"/>
              </w:rPr>
            </w:pPr>
            <w:r>
              <w:rPr>
                <w:rFonts w:ascii="Arial" w:hAnsi="Arial" w:cs="Arial"/>
                <w:sz w:val="18"/>
              </w:rPr>
              <w:t>0</w:t>
            </w:r>
          </w:p>
        </w:tc>
      </w:tr>
      <w:tr w:rsidR="000F2C14" w:rsidTr="000F2C14">
        <w:trPr>
          <w:jc w:val="center"/>
        </w:trPr>
        <w:tc>
          <w:tcPr>
            <w:tcW w:w="5927" w:type="dxa"/>
            <w:vMerge/>
            <w:tcBorders>
              <w:top w:val="single" w:sz="4" w:space="0" w:color="auto"/>
              <w:left w:val="single" w:sz="4" w:space="0" w:color="auto"/>
              <w:bottom w:val="single" w:sz="4" w:space="0" w:color="auto"/>
              <w:right w:val="single" w:sz="4" w:space="0" w:color="auto"/>
            </w:tcBorders>
            <w:vAlign w:val="center"/>
            <w:hideMark/>
          </w:tcPr>
          <w:p w:rsidR="000F2C14" w:rsidRDefault="000F2C14">
            <w:pPr>
              <w:spacing w:after="0"/>
              <w:rPr>
                <w:rFonts w:ascii="Arial" w:hAnsi="Arial" w:cs="Arial"/>
                <w:sz w:val="18"/>
                <w:lang w:val="x-none"/>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hAnsi="Arial" w:cs="Arial"/>
                <w:sz w:val="18"/>
                <w:lang w:val="x-none"/>
              </w:rPr>
              <w:t>41</w:t>
            </w:r>
          </w:p>
        </w:tc>
        <w:tc>
          <w:tcPr>
            <w:tcW w:w="234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MS Mincho" w:hAnsi="Arial" w:cs="Arial"/>
                <w:sz w:val="18"/>
                <w:vertAlign w:val="superscript"/>
                <w:lang w:val="en-GB" w:eastAsia="ja-JP"/>
              </w:rPr>
            </w:pPr>
            <w:r>
              <w:rPr>
                <w:rFonts w:cs="Arial"/>
              </w:rPr>
              <w:t>0</w:t>
            </w:r>
            <w:r>
              <w:rPr>
                <w:rFonts w:cs="Arial"/>
                <w:vertAlign w:val="superscript"/>
              </w:rPr>
              <w:t>1</w:t>
            </w:r>
            <w:r>
              <w:rPr>
                <w:rFonts w:cs="Arial"/>
              </w:rPr>
              <w:t>/0.5</w:t>
            </w:r>
            <w:r>
              <w:rPr>
                <w:rFonts w:cs="Arial"/>
                <w:vertAlign w:val="superscript"/>
              </w:rPr>
              <w:t>2</w:t>
            </w:r>
          </w:p>
        </w:tc>
      </w:tr>
      <w:tr w:rsidR="000F2C14" w:rsidTr="000F2C14">
        <w:trPr>
          <w:jc w:val="center"/>
        </w:trPr>
        <w:tc>
          <w:tcPr>
            <w:tcW w:w="5927" w:type="dxa"/>
            <w:vMerge/>
            <w:tcBorders>
              <w:top w:val="single" w:sz="4" w:space="0" w:color="auto"/>
              <w:left w:val="single" w:sz="4" w:space="0" w:color="auto"/>
              <w:bottom w:val="single" w:sz="4" w:space="0" w:color="auto"/>
              <w:right w:val="single" w:sz="4" w:space="0" w:color="auto"/>
            </w:tcBorders>
            <w:vAlign w:val="center"/>
            <w:hideMark/>
          </w:tcPr>
          <w:p w:rsidR="000F2C14" w:rsidRDefault="000F2C14">
            <w:pPr>
              <w:spacing w:after="0"/>
              <w:rPr>
                <w:rFonts w:ascii="Arial" w:hAnsi="Arial" w:cs="Arial"/>
                <w:sz w:val="18"/>
                <w:lang w:val="x-none"/>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x-none"/>
              </w:rPr>
            </w:pPr>
            <w:r>
              <w:rPr>
                <w:rFonts w:ascii="Arial" w:eastAsia="MS Mincho" w:hAnsi="Arial" w:cs="Arial"/>
                <w:sz w:val="18"/>
                <w:lang w:val="x-none" w:eastAsia="ja-JP"/>
              </w:rPr>
              <w:t>n</w:t>
            </w:r>
            <w:r>
              <w:rPr>
                <w:rFonts w:ascii="Arial" w:eastAsiaTheme="minorEastAsia" w:hAnsi="Arial" w:cs="Arial"/>
                <w:sz w:val="18"/>
                <w:lang w:val="x-none"/>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sz w:val="18"/>
                <w:lang w:val="en-GB" w:eastAsia="en-US"/>
              </w:rPr>
            </w:pPr>
            <w:r>
              <w:rPr>
                <w:rFonts w:ascii="Arial" w:hAnsi="Arial" w:cs="Arial"/>
                <w:sz w:val="18"/>
              </w:rPr>
              <w:t>0</w:t>
            </w:r>
          </w:p>
        </w:tc>
      </w:tr>
      <w:tr w:rsidR="000F2C14" w:rsidTr="000F2C14">
        <w:trPr>
          <w:jc w:val="center"/>
        </w:trPr>
        <w:tc>
          <w:tcPr>
            <w:tcW w:w="5927" w:type="dxa"/>
            <w:gridSpan w:val="3"/>
            <w:tcBorders>
              <w:top w:val="single" w:sz="4" w:space="0" w:color="auto"/>
              <w:left w:val="single" w:sz="4" w:space="0" w:color="auto"/>
              <w:bottom w:val="single" w:sz="4" w:space="0" w:color="auto"/>
              <w:right w:val="single" w:sz="4" w:space="0" w:color="auto"/>
            </w:tcBorders>
            <w:vAlign w:val="center"/>
            <w:hideMark/>
          </w:tcPr>
          <w:p w:rsidR="000F2C14" w:rsidRDefault="000F2C14">
            <w:pPr>
              <w:pStyle w:val="TAN"/>
            </w:pPr>
            <w:r>
              <w:t xml:space="preserve">NOTE 1:   Applicable for the frequency range of 2515-2690 MHz. </w:t>
            </w:r>
          </w:p>
          <w:p w:rsidR="000F2C14" w:rsidRDefault="000F2C14">
            <w:pPr>
              <w:pStyle w:val="TAN"/>
              <w:rPr>
                <w:rFonts w:cs="Arial"/>
              </w:rPr>
            </w:pPr>
            <w:r>
              <w:t>NOTE 2:   Applicable for the frequency range of 2496-2515 MHz.</w:t>
            </w:r>
          </w:p>
        </w:tc>
      </w:tr>
    </w:tbl>
    <w:p w:rsidR="000F2C14" w:rsidRDefault="0058077F" w:rsidP="000F2C14">
      <w:pPr>
        <w:pStyle w:val="3"/>
        <w:rPr>
          <w:lang w:val="sv-SE" w:eastAsia="en-US"/>
        </w:rPr>
      </w:pPr>
      <w:bookmarkStart w:id="3138" w:name="_Toc63603046"/>
      <w:r>
        <w:t>5.64</w:t>
      </w:r>
      <w:r w:rsidR="000F2C14">
        <w:t>.4</w:t>
      </w:r>
      <w:r w:rsidR="000F2C14">
        <w:tab/>
        <w:t>REFSENS requirements</w:t>
      </w:r>
      <w:bookmarkEnd w:id="3138"/>
    </w:p>
    <w:p w:rsidR="000F2C14" w:rsidRDefault="000F2C14" w:rsidP="000F2C14">
      <w:pPr>
        <w:rPr>
          <w:rFonts w:ascii="Arial" w:hAnsi="Arial" w:cs="Arial"/>
        </w:rPr>
      </w:pPr>
      <w:r>
        <w:rPr>
          <w:rFonts w:ascii="Arial" w:hAnsi="Arial" w:cs="Arial"/>
        </w:rPr>
        <w:t xml:space="preserve">Table </w:t>
      </w:r>
      <w:r w:rsidR="0058077F">
        <w:rPr>
          <w:rFonts w:ascii="Arial" w:hAnsi="Arial" w:cs="Arial"/>
        </w:rPr>
        <w:t>5.64</w:t>
      </w:r>
      <w:r>
        <w:rPr>
          <w:rFonts w:ascii="Arial" w:hAnsi="Arial" w:cs="Arial"/>
        </w:rPr>
        <w:t>.4-1 shows the required MSD levels for the DC configuration, its value can reuse the value of DC_3A_n41A.</w:t>
      </w:r>
    </w:p>
    <w:p w:rsidR="000F2C14" w:rsidRDefault="000F2C14" w:rsidP="000F2C14">
      <w:pPr>
        <w:pStyle w:val="TH"/>
        <w:rPr>
          <w:lang w:eastAsia="en-US"/>
        </w:rPr>
      </w:pPr>
      <w:r>
        <w:t xml:space="preserve">Table </w:t>
      </w:r>
      <w:r w:rsidR="0058077F">
        <w:t>5.64</w:t>
      </w:r>
      <w:r>
        <w:t>.4-1: Reference sensitivity exceptions for Scell due to dual uplink operation for EN-DC in NR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849"/>
        <w:gridCol w:w="960"/>
        <w:gridCol w:w="960"/>
        <w:gridCol w:w="960"/>
        <w:gridCol w:w="960"/>
        <w:gridCol w:w="960"/>
        <w:gridCol w:w="1157"/>
      </w:tblGrid>
      <w:tr w:rsidR="000F2C14" w:rsidTr="000F2C14">
        <w:trPr>
          <w:trHeight w:val="20"/>
          <w:jc w:val="center"/>
        </w:trPr>
        <w:tc>
          <w:tcPr>
            <w:tcW w:w="9039" w:type="dxa"/>
            <w:gridSpan w:val="8"/>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rPr>
            </w:pPr>
            <w:r>
              <w:rPr>
                <w:rFonts w:ascii="Arial" w:hAnsi="Arial" w:cs="Arial"/>
                <w:b/>
                <w:sz w:val="18"/>
              </w:rPr>
              <w:t>E-UTRA</w:t>
            </w:r>
            <w:r>
              <w:rPr>
                <w:rFonts w:ascii="Arial" w:hAnsi="Arial" w:cs="Arial"/>
                <w:b/>
                <w:sz w:val="18"/>
                <w:lang w:eastAsia="ja-JP"/>
              </w:rPr>
              <w:t xml:space="preserve"> and NR</w:t>
            </w:r>
            <w:r>
              <w:rPr>
                <w:rFonts w:ascii="Arial" w:hAnsi="Arial" w:cs="Arial"/>
                <w:b/>
                <w:sz w:val="18"/>
              </w:rPr>
              <w:t xml:space="preserve"> Band / Channel bandwidth / N</w:t>
            </w:r>
            <w:r>
              <w:rPr>
                <w:rFonts w:ascii="Arial" w:hAnsi="Arial" w:cs="Arial"/>
                <w:b/>
                <w:sz w:val="18"/>
                <w:vertAlign w:val="subscript"/>
              </w:rPr>
              <w:t>RB</w:t>
            </w:r>
            <w:r>
              <w:rPr>
                <w:rFonts w:ascii="Arial" w:hAnsi="Arial" w:cs="Arial"/>
                <w:b/>
                <w:sz w:val="18"/>
              </w:rPr>
              <w:t xml:space="preserve"> / MSD</w:t>
            </w:r>
          </w:p>
        </w:tc>
      </w:tr>
      <w:tr w:rsidR="000F2C14" w:rsidTr="000F2C14">
        <w:trPr>
          <w:trHeight w:val="648"/>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lang w:eastAsia="ja-JP"/>
              </w:rPr>
            </w:pPr>
            <w:r>
              <w:rPr>
                <w:rFonts w:ascii="Arial" w:hAnsi="Arial" w:cs="Arial"/>
                <w:b/>
                <w:sz w:val="18"/>
                <w:lang w:eastAsia="ja-JP"/>
              </w:rPr>
              <w:t>DC</w:t>
            </w:r>
          </w:p>
          <w:p w:rsidR="000F2C14" w:rsidRDefault="000F2C14">
            <w:pPr>
              <w:keepNext/>
              <w:keepLines/>
              <w:spacing w:after="0"/>
              <w:jc w:val="center"/>
              <w:rPr>
                <w:rFonts w:ascii="Arial" w:hAnsi="Arial" w:cs="Arial"/>
                <w:b/>
                <w:sz w:val="18"/>
                <w:lang w:eastAsia="en-US"/>
              </w:rPr>
            </w:pPr>
            <w:r>
              <w:rPr>
                <w:rFonts w:ascii="Arial" w:hAnsi="Arial" w:cs="Arial"/>
                <w:b/>
                <w:sz w:val="18"/>
              </w:rPr>
              <w:t>Configuration</w:t>
            </w:r>
          </w:p>
        </w:tc>
        <w:tc>
          <w:tcPr>
            <w:tcW w:w="84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rPr>
            </w:pPr>
            <w:r>
              <w:rPr>
                <w:rFonts w:ascii="Arial" w:hAnsi="Arial" w:cs="Arial"/>
                <w:b/>
                <w:sz w:val="18"/>
              </w:rPr>
              <w:t>EUTRA</w:t>
            </w:r>
            <w:r>
              <w:rPr>
                <w:rFonts w:ascii="Arial" w:hAnsi="Arial" w:cs="Arial"/>
                <w:b/>
                <w:sz w:val="18"/>
                <w:lang w:eastAsia="ja-JP"/>
              </w:rPr>
              <w:t xml:space="preserve"> and NR</w:t>
            </w:r>
            <w:r>
              <w:rPr>
                <w:rFonts w:ascii="Arial" w:hAnsi="Arial" w:cs="Arial"/>
                <w:b/>
                <w:sz w:val="18"/>
              </w:rPr>
              <w:t xml:space="preserve"> band</w:t>
            </w:r>
          </w:p>
        </w:tc>
        <w:tc>
          <w:tcPr>
            <w:tcW w:w="96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rPr>
            </w:pPr>
            <w:r>
              <w:rPr>
                <w:rFonts w:ascii="Arial" w:hAnsi="Arial" w:cs="Arial"/>
                <w:b/>
                <w:sz w:val="18"/>
              </w:rPr>
              <w:t xml:space="preserve">UL </w:t>
            </w:r>
            <w:r>
              <w:rPr>
                <w:rFonts w:ascii="Arial" w:hAnsi="Arial" w:cs="Arial"/>
                <w:b/>
                <w:sz w:val="18"/>
              </w:rPr>
              <w:br/>
              <w:t>C</w:t>
            </w:r>
            <w:r>
              <w:rPr>
                <w:rFonts w:ascii="Arial" w:hAnsi="Arial" w:cs="Arial"/>
                <w:b/>
                <w:sz w:val="18"/>
                <w:vertAlign w:val="subscript"/>
              </w:rPr>
              <w:t>LRB</w:t>
            </w:r>
          </w:p>
        </w:tc>
        <w:tc>
          <w:tcPr>
            <w:tcW w:w="96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157"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hAnsi="Arial" w:cs="Arial"/>
                <w:b/>
                <w:sz w:val="18"/>
              </w:rPr>
            </w:pPr>
            <w:r>
              <w:rPr>
                <w:rFonts w:ascii="Arial" w:hAnsi="Arial" w:cs="Arial"/>
                <w:b/>
                <w:sz w:val="18"/>
              </w:rPr>
              <w:t>IMD order</w:t>
            </w:r>
          </w:p>
        </w:tc>
      </w:tr>
      <w:tr w:rsidR="000F2C14" w:rsidTr="000F2C14">
        <w:trPr>
          <w:trHeight w:val="20"/>
          <w:jc w:val="center"/>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DC_3A-</w:t>
            </w:r>
            <w:r>
              <w:rPr>
                <w:rFonts w:ascii="Arial" w:eastAsiaTheme="minorEastAsia" w:hAnsi="Arial" w:cs="Arial"/>
                <w:kern w:val="2"/>
                <w:sz w:val="18"/>
                <w:szCs w:val="24"/>
              </w:rPr>
              <w:t>41</w:t>
            </w:r>
            <w:r>
              <w:rPr>
                <w:rFonts w:ascii="Arial" w:eastAsia="Malgun Gothic" w:hAnsi="Arial" w:cs="Arial"/>
                <w:kern w:val="2"/>
                <w:sz w:val="18"/>
                <w:szCs w:val="24"/>
                <w:lang w:eastAsia="ko-KR"/>
              </w:rPr>
              <w:t>A_n</w:t>
            </w:r>
            <w:r>
              <w:rPr>
                <w:rFonts w:ascii="Arial" w:eastAsiaTheme="minorEastAsia" w:hAnsi="Arial" w:cs="Arial"/>
                <w:kern w:val="2"/>
                <w:sz w:val="18"/>
                <w:szCs w:val="24"/>
              </w:rPr>
              <w:t>3</w:t>
            </w:r>
            <w:r>
              <w:rPr>
                <w:rFonts w:ascii="Arial" w:eastAsia="Malgun Gothic" w:hAnsi="Arial" w:cs="Arial"/>
                <w:kern w:val="2"/>
                <w:sz w:val="18"/>
                <w:szCs w:val="24"/>
                <w:lang w:eastAsia="ko-KR"/>
              </w:rPr>
              <w:t>A</w:t>
            </w:r>
          </w:p>
          <w:p w:rsidR="000F2C14" w:rsidRDefault="000F2C14">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DC_3A-41C_n3A</w:t>
            </w:r>
          </w:p>
        </w:tc>
        <w:tc>
          <w:tcPr>
            <w:tcW w:w="84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1770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1865</w:t>
            </w:r>
          </w:p>
        </w:tc>
        <w:tc>
          <w:tcPr>
            <w:tcW w:w="96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8.2</w:t>
            </w:r>
          </w:p>
        </w:tc>
        <w:tc>
          <w:tcPr>
            <w:tcW w:w="1157"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widowControl w:val="0"/>
              <w:spacing w:after="0"/>
              <w:jc w:val="center"/>
              <w:rPr>
                <w:rFonts w:ascii="Arial" w:hAnsi="Arial" w:cs="Arial"/>
                <w:kern w:val="2"/>
                <w:sz w:val="18"/>
                <w:szCs w:val="24"/>
              </w:rPr>
            </w:pPr>
            <w:r>
              <w:rPr>
                <w:rFonts w:ascii="Arial" w:hAnsi="Arial" w:cs="Arial"/>
                <w:kern w:val="2"/>
                <w:sz w:val="18"/>
                <w:szCs w:val="24"/>
                <w:lang w:eastAsia="ja-JP"/>
              </w:rPr>
              <w:t>IMD</w:t>
            </w:r>
            <w:r>
              <w:rPr>
                <w:rFonts w:ascii="Arial" w:hAnsi="Arial" w:cs="Arial"/>
                <w:kern w:val="2"/>
                <w:sz w:val="18"/>
                <w:szCs w:val="24"/>
              </w:rPr>
              <w:t>4</w:t>
            </w:r>
          </w:p>
          <w:p w:rsidR="000F2C14" w:rsidRDefault="000F2C14">
            <w:pPr>
              <w:keepNext/>
              <w:keepLines/>
              <w:widowControl w:val="0"/>
              <w:spacing w:after="0"/>
              <w:jc w:val="center"/>
              <w:rPr>
                <w:rFonts w:ascii="Arial" w:hAnsi="Arial" w:cs="Arial"/>
                <w:kern w:val="2"/>
                <w:sz w:val="18"/>
                <w:szCs w:val="24"/>
                <w:lang w:eastAsia="ja-JP"/>
              </w:rPr>
            </w:pPr>
            <w:r>
              <w:rPr>
                <w:rFonts w:ascii="Arial" w:eastAsia="Malgun Gothic" w:hAnsi="Arial" w:cs="Arial"/>
                <w:kern w:val="2"/>
                <w:sz w:val="18"/>
                <w:szCs w:val="24"/>
                <w:lang w:eastAsia="ko-KR"/>
              </w:rPr>
              <w:t>|</w:t>
            </w:r>
            <w:r>
              <w:rPr>
                <w:rFonts w:ascii="Arial" w:eastAsiaTheme="minorEastAsia" w:hAnsi="Arial" w:cs="Arial"/>
                <w:kern w:val="2"/>
                <w:sz w:val="18"/>
                <w:szCs w:val="24"/>
              </w:rPr>
              <w:t>2*</w:t>
            </w:r>
            <w:r>
              <w:rPr>
                <w:rFonts w:ascii="Arial" w:eastAsia="Malgun Gothic" w:hAnsi="Arial" w:cs="Arial"/>
                <w:kern w:val="2"/>
                <w:sz w:val="18"/>
                <w:szCs w:val="24"/>
                <w:lang w:eastAsia="ko-KR"/>
              </w:rPr>
              <w:t>f</w:t>
            </w:r>
            <w:r>
              <w:rPr>
                <w:rFonts w:ascii="Arial" w:eastAsia="Malgun Gothic" w:hAnsi="Arial" w:cs="Arial"/>
                <w:kern w:val="2"/>
                <w:sz w:val="18"/>
                <w:szCs w:val="24"/>
                <w:vertAlign w:val="subscript"/>
                <w:lang w:eastAsia="ko-KR"/>
              </w:rPr>
              <w:t>B</w:t>
            </w:r>
            <w:r>
              <w:rPr>
                <w:rFonts w:ascii="Arial" w:eastAsiaTheme="minorEastAsia" w:hAnsi="Arial" w:cs="Arial"/>
                <w:kern w:val="2"/>
                <w:sz w:val="18"/>
                <w:szCs w:val="24"/>
                <w:vertAlign w:val="subscript"/>
              </w:rPr>
              <w:t>41</w:t>
            </w:r>
            <w:r>
              <w:rPr>
                <w:rFonts w:ascii="Arial" w:eastAsiaTheme="minorEastAsia" w:hAnsi="Arial" w:cs="Arial"/>
                <w:kern w:val="2"/>
                <w:sz w:val="18"/>
                <w:szCs w:val="24"/>
              </w:rPr>
              <w:t>-2*</w:t>
            </w:r>
            <w:r>
              <w:rPr>
                <w:rFonts w:ascii="Arial" w:eastAsia="Malgun Gothic" w:hAnsi="Arial" w:cs="Arial"/>
                <w:kern w:val="2"/>
                <w:sz w:val="18"/>
                <w:szCs w:val="24"/>
                <w:lang w:eastAsia="ko-KR"/>
              </w:rPr>
              <w:t>f</w:t>
            </w:r>
            <w:r>
              <w:rPr>
                <w:rFonts w:ascii="Arial" w:eastAsiaTheme="minorEastAsia" w:hAnsi="Arial" w:cs="Arial"/>
                <w:kern w:val="2"/>
                <w:sz w:val="18"/>
                <w:szCs w:val="24"/>
                <w:vertAlign w:val="subscript"/>
              </w:rPr>
              <w:t>n3</w:t>
            </w:r>
            <w:r>
              <w:rPr>
                <w:rFonts w:ascii="Arial" w:eastAsia="Malgun Gothic" w:hAnsi="Arial" w:cs="Arial"/>
                <w:kern w:val="2"/>
                <w:sz w:val="18"/>
                <w:szCs w:val="24"/>
                <w:lang w:eastAsia="ko-KR"/>
              </w:rPr>
              <w:t>|</w:t>
            </w:r>
            <w:r>
              <w:rPr>
                <w:rFonts w:ascii="Arial" w:eastAsiaTheme="minorEastAsia" w:hAnsi="Arial" w:cs="Arial"/>
                <w:kern w:val="2"/>
                <w:sz w:val="18"/>
                <w:szCs w:val="24"/>
              </w:rPr>
              <w:t xml:space="preserve"> </w:t>
            </w:r>
          </w:p>
        </w:tc>
      </w:tr>
      <w:tr w:rsidR="000F2C14" w:rsidTr="000F2C1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2C14" w:rsidRDefault="000F2C14">
            <w:pPr>
              <w:spacing w:after="0"/>
              <w:rPr>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41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color w:val="000000"/>
              </w:rPr>
              <w:t>2657.5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color w:val="000000"/>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color w:val="000000"/>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color w:val="000000"/>
              </w:rPr>
              <w:t>2657.5</w:t>
            </w:r>
          </w:p>
        </w:tc>
        <w:tc>
          <w:tcPr>
            <w:tcW w:w="96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N/A</w:t>
            </w:r>
          </w:p>
        </w:tc>
        <w:tc>
          <w:tcPr>
            <w:tcW w:w="1157"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widowControl w:val="0"/>
              <w:spacing w:after="0"/>
              <w:jc w:val="center"/>
              <w:rPr>
                <w:rFonts w:ascii="Arial" w:hAnsi="Arial" w:cs="Arial"/>
                <w:kern w:val="2"/>
                <w:sz w:val="18"/>
                <w:szCs w:val="24"/>
                <w:lang w:eastAsia="ja-JP"/>
              </w:rPr>
            </w:pPr>
            <w:r>
              <w:rPr>
                <w:rFonts w:ascii="Arial" w:eastAsia="Malgun Gothic" w:hAnsi="Arial" w:cs="Arial"/>
                <w:kern w:val="2"/>
                <w:sz w:val="18"/>
                <w:szCs w:val="24"/>
                <w:lang w:eastAsia="ko-KR"/>
              </w:rPr>
              <w:t>N/A</w:t>
            </w:r>
          </w:p>
        </w:tc>
      </w:tr>
      <w:tr w:rsidR="000F2C14" w:rsidTr="000F2C1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2C14" w:rsidRDefault="000F2C14">
            <w:pPr>
              <w:spacing w:after="0"/>
              <w:rPr>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n3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1725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1820</w:t>
            </w:r>
          </w:p>
        </w:tc>
        <w:tc>
          <w:tcPr>
            <w:tcW w:w="960"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spacing w:after="0"/>
              <w:jc w:val="center"/>
              <w:rPr>
                <w:rFonts w:ascii="Arial" w:eastAsiaTheme="minorEastAsia" w:hAnsi="Arial" w:cs="Arial"/>
                <w:kern w:val="2"/>
                <w:sz w:val="18"/>
                <w:szCs w:val="24"/>
              </w:rPr>
            </w:pPr>
            <w:r>
              <w:rPr>
                <w:rFonts w:cs="Arial"/>
              </w:rPr>
              <w:t>N/A</w:t>
            </w:r>
          </w:p>
        </w:tc>
        <w:tc>
          <w:tcPr>
            <w:tcW w:w="1157" w:type="dxa"/>
            <w:tcBorders>
              <w:top w:val="single" w:sz="4" w:space="0" w:color="auto"/>
              <w:left w:val="single" w:sz="4" w:space="0" w:color="auto"/>
              <w:bottom w:val="single" w:sz="4" w:space="0" w:color="auto"/>
              <w:right w:val="single" w:sz="4" w:space="0" w:color="auto"/>
            </w:tcBorders>
            <w:vAlign w:val="center"/>
            <w:hideMark/>
          </w:tcPr>
          <w:p w:rsidR="000F2C14" w:rsidRDefault="000F2C14">
            <w:pPr>
              <w:keepNext/>
              <w:keepLines/>
              <w:widowControl w:val="0"/>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N/A</w:t>
            </w:r>
          </w:p>
        </w:tc>
      </w:tr>
    </w:tbl>
    <w:p w:rsidR="000F2C14" w:rsidRDefault="000F2C14" w:rsidP="000F2C14">
      <w:pPr>
        <w:rPr>
          <w:rFonts w:ascii="Arial" w:hAnsi="Arial" w:cs="Arial"/>
        </w:rPr>
      </w:pPr>
    </w:p>
    <w:p w:rsidR="00CD4E29" w:rsidRDefault="0058077F" w:rsidP="00CD4E29">
      <w:pPr>
        <w:pStyle w:val="2"/>
        <w:spacing w:after="240"/>
        <w:ind w:left="0" w:firstLine="0"/>
      </w:pPr>
      <w:bookmarkStart w:id="3139" w:name="_Toc63603047"/>
      <w:r>
        <w:t>5.65</w:t>
      </w:r>
      <w:r w:rsidR="00CD4E29">
        <w:tab/>
      </w:r>
      <w:ins w:id="3140" w:author="Huawei" w:date="2021-02-07T14:56:00Z">
        <w:r w:rsidR="00642109">
          <w:rPr>
            <w:lang w:eastAsia="zh-TW"/>
          </w:rPr>
          <w:t>Void</w:t>
        </w:r>
      </w:ins>
      <w:del w:id="3141" w:author="Huawei" w:date="2021-02-07T14:56:00Z">
        <w:r w:rsidR="00CD4E29" w:rsidDel="00642109">
          <w:rPr>
            <w:lang w:eastAsia="ja-JP"/>
          </w:rPr>
          <w:delText>DC</w:delText>
        </w:r>
        <w:r w:rsidR="00CD4E29" w:rsidDel="00642109">
          <w:delText>_5-7_n66</w:delText>
        </w:r>
      </w:del>
      <w:bookmarkEnd w:id="3139"/>
    </w:p>
    <w:p w:rsidR="00CD4E29" w:rsidDel="00B42114" w:rsidRDefault="0058077F" w:rsidP="00CD4E29">
      <w:pPr>
        <w:pStyle w:val="3"/>
        <w:rPr>
          <w:del w:id="3142" w:author="Huawei" w:date="2020-12-29T15:42:00Z"/>
          <w:lang w:eastAsia="en-US"/>
        </w:rPr>
      </w:pPr>
      <w:del w:id="3143" w:author="Huawei" w:date="2020-12-29T15:42:00Z">
        <w:r w:rsidDel="00B42114">
          <w:delText>5.65</w:delText>
        </w:r>
        <w:r w:rsidR="00CD4E29" w:rsidDel="00B42114">
          <w:delText>.1</w:delText>
        </w:r>
        <w:r w:rsidR="00CD4E29" w:rsidDel="00B42114">
          <w:tab/>
          <w:delText>Configuration for DC</w:delText>
        </w:r>
      </w:del>
    </w:p>
    <w:p w:rsidR="00CD4E29" w:rsidDel="00B42114" w:rsidRDefault="00CD4E29" w:rsidP="00CD4E29">
      <w:pPr>
        <w:spacing w:before="120" w:after="120"/>
        <w:jc w:val="center"/>
        <w:rPr>
          <w:del w:id="3144" w:author="Huawei" w:date="2020-12-29T15:42:00Z"/>
          <w:rFonts w:ascii="Arial" w:hAnsi="Arial" w:cs="Arial"/>
          <w:b/>
        </w:rPr>
      </w:pPr>
      <w:del w:id="3145" w:author="Huawei" w:date="2020-12-29T15:42:00Z">
        <w:r w:rsidDel="00B42114">
          <w:rPr>
            <w:rFonts w:ascii="Arial" w:hAnsi="Arial" w:cs="Arial"/>
            <w:b/>
          </w:rPr>
          <w:delText xml:space="preserve">Table </w:delText>
        </w:r>
        <w:r w:rsidR="0058077F" w:rsidDel="00B42114">
          <w:rPr>
            <w:rFonts w:ascii="Arial" w:hAnsi="Arial" w:cs="Arial"/>
            <w:b/>
          </w:rPr>
          <w:delText>5.65</w:delText>
        </w:r>
        <w:r w:rsidDel="00B42114">
          <w:rPr>
            <w:rFonts w:ascii="Arial" w:hAnsi="Arial" w:cs="Arial"/>
            <w:b/>
          </w:rPr>
          <w:delText>.1-1: Inter-band EN-DC configurations (three bands)</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CD4E29" w:rsidDel="00B42114" w:rsidTr="00CD4E29">
        <w:trPr>
          <w:trHeight w:val="47"/>
          <w:tblHeader/>
          <w:jc w:val="center"/>
          <w:del w:id="3146" w:author="Huawei" w:date="2020-12-29T15:42:00Z"/>
        </w:trPr>
        <w:tc>
          <w:tcPr>
            <w:tcW w:w="2535"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pStyle w:val="TAH"/>
              <w:rPr>
                <w:del w:id="3147" w:author="Huawei" w:date="2020-12-29T15:42:00Z"/>
                <w:lang w:eastAsia="fi-FI"/>
              </w:rPr>
            </w:pPr>
            <w:del w:id="3148" w:author="Huawei" w:date="2020-12-29T15:42:00Z">
              <w:r w:rsidDel="00B42114">
                <w:rPr>
                  <w:lang w:eastAsia="fi-FI"/>
                </w:rPr>
                <w:delText>DC</w:delText>
              </w:r>
              <w:r w:rsidDel="00B42114">
                <w:delText xml:space="preserve"> </w:delText>
              </w:r>
              <w:r w:rsidDel="00B42114">
                <w:rPr>
                  <w:lang w:eastAsia="fi-FI"/>
                </w:rPr>
                <w:delText>configuration</w:delText>
              </w:r>
            </w:del>
          </w:p>
        </w:tc>
        <w:tc>
          <w:tcPr>
            <w:tcW w:w="2279"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pStyle w:val="TAH"/>
              <w:rPr>
                <w:del w:id="3149" w:author="Huawei" w:date="2020-12-29T15:42:00Z"/>
                <w:lang w:eastAsia="fi-FI"/>
              </w:rPr>
            </w:pPr>
            <w:del w:id="3150" w:author="Huawei" w:date="2020-12-29T15:42:00Z">
              <w:r w:rsidDel="00B42114">
                <w:rPr>
                  <w:lang w:eastAsia="fi-FI"/>
                </w:rPr>
                <w:delText>Uplink configuration</w:delText>
              </w:r>
            </w:del>
          </w:p>
          <w:p w:rsidR="00CD4E29" w:rsidDel="00B42114" w:rsidRDefault="00CD4E29">
            <w:pPr>
              <w:pStyle w:val="TAH"/>
              <w:rPr>
                <w:del w:id="3151" w:author="Huawei" w:date="2020-12-29T15:42:00Z"/>
                <w:lang w:val="x-none" w:eastAsia="fi-FI"/>
              </w:rPr>
            </w:pPr>
            <w:del w:id="3152" w:author="Huawei" w:date="2020-12-29T15:42:00Z">
              <w:r w:rsidDel="00B42114">
                <w:rPr>
                  <w:lang w:eastAsia="fi-FI"/>
                </w:rPr>
                <w:delText>(NOTE 1)</w:delText>
              </w:r>
            </w:del>
          </w:p>
        </w:tc>
      </w:tr>
      <w:tr w:rsidR="00CD4E29" w:rsidDel="00B42114" w:rsidTr="00CD4E29">
        <w:trPr>
          <w:trHeight w:val="286"/>
          <w:jc w:val="center"/>
          <w:del w:id="3153" w:author="Huawei" w:date="2020-12-29T15:42:00Z"/>
        </w:trPr>
        <w:tc>
          <w:tcPr>
            <w:tcW w:w="2535"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pStyle w:val="TAH"/>
              <w:rPr>
                <w:del w:id="3154" w:author="Huawei" w:date="2020-12-29T15:42:00Z"/>
                <w:b w:val="0"/>
                <w:lang w:eastAsia="fi-FI"/>
              </w:rPr>
            </w:pPr>
            <w:del w:id="3155" w:author="Huawei" w:date="2020-12-29T15:42:00Z">
              <w:r w:rsidDel="00B42114">
                <w:rPr>
                  <w:b w:val="0"/>
                  <w:lang w:val="fi-FI" w:eastAsia="fi-FI"/>
                </w:rPr>
                <w:delText>DC_</w:delText>
              </w:r>
              <w:r w:rsidDel="00B42114">
                <w:rPr>
                  <w:b w:val="0"/>
                  <w:lang w:val="fi-FI"/>
                </w:rPr>
                <w:delText>5</w:delText>
              </w:r>
              <w:r w:rsidDel="00B42114">
                <w:rPr>
                  <w:b w:val="0"/>
                  <w:lang w:val="fi-FI" w:eastAsia="fi-FI"/>
                </w:rPr>
                <w:delText>A</w:delText>
              </w:r>
              <w:r w:rsidDel="00B42114">
                <w:rPr>
                  <w:b w:val="0"/>
                  <w:lang w:val="fi-FI"/>
                </w:rPr>
                <w:delText>-7A</w:delText>
              </w:r>
              <w:r w:rsidDel="00B42114">
                <w:rPr>
                  <w:b w:val="0"/>
                  <w:lang w:val="fi-FI" w:eastAsia="fi-FI"/>
                </w:rPr>
                <w:delText>_</w:delText>
              </w:r>
              <w:r w:rsidDel="00B42114">
                <w:rPr>
                  <w:b w:val="0"/>
                  <w:lang w:val="fi-FI"/>
                </w:rPr>
                <w:delText>n66</w:delText>
              </w:r>
              <w:r w:rsidDel="00B42114">
                <w:rPr>
                  <w:b w:val="0"/>
                  <w:lang w:val="fi-FI" w:eastAsia="fi-FI"/>
                </w:rPr>
                <w:delText>A</w:delText>
              </w:r>
            </w:del>
          </w:p>
        </w:tc>
        <w:tc>
          <w:tcPr>
            <w:tcW w:w="2279"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pStyle w:val="TAH"/>
              <w:rPr>
                <w:del w:id="3156" w:author="Huawei" w:date="2020-12-29T15:42:00Z"/>
                <w:b w:val="0"/>
                <w:lang w:val="fi-FI"/>
              </w:rPr>
            </w:pPr>
            <w:del w:id="3157" w:author="Huawei" w:date="2020-12-29T15:42:00Z">
              <w:r w:rsidDel="00B42114">
                <w:rPr>
                  <w:b w:val="0"/>
                  <w:lang w:val="fi-FI" w:eastAsia="fi-FI"/>
                </w:rPr>
                <w:delText>DC_</w:delText>
              </w:r>
              <w:r w:rsidDel="00B42114">
                <w:rPr>
                  <w:b w:val="0"/>
                  <w:lang w:val="fi-FI"/>
                </w:rPr>
                <w:delText>5A_n66A</w:delText>
              </w:r>
            </w:del>
          </w:p>
          <w:p w:rsidR="00CD4E29" w:rsidDel="00B42114" w:rsidRDefault="00CD4E29">
            <w:pPr>
              <w:pStyle w:val="TAH"/>
              <w:rPr>
                <w:del w:id="3158" w:author="Huawei" w:date="2020-12-29T15:42:00Z"/>
                <w:b w:val="0"/>
                <w:lang w:val="fi-FI"/>
              </w:rPr>
            </w:pPr>
            <w:del w:id="3159" w:author="Huawei" w:date="2020-12-29T15:42:00Z">
              <w:r w:rsidDel="00B42114">
                <w:rPr>
                  <w:b w:val="0"/>
                  <w:lang w:val="fi-FI"/>
                </w:rPr>
                <w:delText>DC_7A_n66A</w:delText>
              </w:r>
            </w:del>
          </w:p>
        </w:tc>
      </w:tr>
    </w:tbl>
    <w:p w:rsidR="00CD4E29" w:rsidDel="00B42114" w:rsidRDefault="00CD4E29" w:rsidP="00CD4E29">
      <w:pPr>
        <w:pStyle w:val="TH"/>
        <w:rPr>
          <w:del w:id="3160" w:author="Huawei" w:date="2020-12-29T15:42:00Z"/>
          <w:lang w:val="x-none"/>
        </w:rPr>
      </w:pPr>
    </w:p>
    <w:p w:rsidR="00CD4E29" w:rsidDel="00B42114" w:rsidRDefault="0058077F" w:rsidP="00CD4E29">
      <w:pPr>
        <w:keepNext/>
        <w:keepLines/>
        <w:spacing w:before="120"/>
        <w:ind w:left="1134" w:hanging="1134"/>
        <w:outlineLvl w:val="2"/>
        <w:rPr>
          <w:del w:id="3161" w:author="Huawei" w:date="2020-12-29T15:42:00Z"/>
          <w:rFonts w:ascii="Arial" w:hAnsi="Arial" w:cs="Arial"/>
          <w:sz w:val="28"/>
          <w:szCs w:val="28"/>
        </w:rPr>
      </w:pPr>
      <w:del w:id="3162" w:author="Huawei" w:date="2020-12-29T15:42:00Z">
        <w:r w:rsidDel="00B42114">
          <w:rPr>
            <w:rFonts w:ascii="Arial" w:hAnsi="Arial" w:cs="Arial"/>
            <w:sz w:val="28"/>
            <w:szCs w:val="28"/>
          </w:rPr>
          <w:delText>5.65</w:delText>
        </w:r>
        <w:r w:rsidR="00CD4E29" w:rsidDel="00B42114">
          <w:rPr>
            <w:rFonts w:ascii="Arial" w:hAnsi="Arial" w:cs="Arial"/>
            <w:sz w:val="28"/>
            <w:szCs w:val="28"/>
          </w:rPr>
          <w:delText>.2</w:delText>
        </w:r>
        <w:r w:rsidR="00CD4E29" w:rsidDel="00B42114">
          <w:rPr>
            <w:rFonts w:ascii="Arial" w:hAnsi="Arial" w:cs="Arial"/>
            <w:sz w:val="28"/>
            <w:szCs w:val="28"/>
            <w:lang w:eastAsia="sv-SE"/>
          </w:rPr>
          <w:tab/>
        </w:r>
        <w:r w:rsidR="00CD4E29" w:rsidDel="00B42114">
          <w:rPr>
            <w:rFonts w:ascii="Arial" w:hAnsi="Arial" w:cs="Arial"/>
            <w:sz w:val="28"/>
            <w:szCs w:val="28"/>
          </w:rPr>
          <w:delText>Co-existence study</w:delText>
        </w:r>
      </w:del>
    </w:p>
    <w:p w:rsidR="00CD4E29" w:rsidDel="00B42114" w:rsidRDefault="00CD4E29" w:rsidP="00CD4E29">
      <w:pPr>
        <w:rPr>
          <w:del w:id="3163" w:author="Huawei" w:date="2020-12-29T15:42:00Z"/>
          <w:color w:val="000000"/>
        </w:rPr>
      </w:pPr>
      <w:del w:id="3164" w:author="Huawei" w:date="2020-12-29T15:42:00Z">
        <w:r w:rsidDel="00B42114">
          <w:rPr>
            <w:color w:val="000000"/>
            <w:lang w:eastAsia="ja-JP"/>
          </w:rPr>
          <w:delText>Co-existence studies of this 3DL/2UL DC configuration are already covered in the constituent fall-back modes</w:delText>
        </w:r>
        <w:r w:rsidDel="00B42114">
          <w:rPr>
            <w:color w:val="000000"/>
          </w:rPr>
          <w:delText>.</w:delText>
        </w:r>
        <w:r w:rsidDel="00B42114">
          <w:rPr>
            <w:color w:val="000000"/>
            <w:lang w:eastAsia="ja-JP"/>
          </w:rPr>
          <w:delText xml:space="preserve"> </w:delText>
        </w:r>
        <w:r w:rsidDel="00B42114">
          <w:rPr>
            <w:color w:val="000000"/>
          </w:rPr>
          <w:delText>And it can be get:</w:delText>
        </w:r>
      </w:del>
    </w:p>
    <w:p w:rsidR="00CD4E29" w:rsidDel="00B42114" w:rsidRDefault="00CD4E29" w:rsidP="00CD4E29">
      <w:pPr>
        <w:rPr>
          <w:del w:id="3165" w:author="Huawei" w:date="2020-12-29T15:42:00Z"/>
          <w:color w:val="000000"/>
        </w:rPr>
      </w:pPr>
      <w:del w:id="3166" w:author="Huawei" w:date="2020-12-29T15:42:00Z">
        <w:r w:rsidDel="00B42114">
          <w:rPr>
            <w:color w:val="000000"/>
          </w:rPr>
          <w:delText xml:space="preserve">- </w:delText>
        </w:r>
        <w:r w:rsidDel="00B42114">
          <w:rPr>
            <w:color w:val="000000"/>
            <w:lang w:eastAsia="ja-JP"/>
          </w:rPr>
          <w:delText>IMD</w:delText>
        </w:r>
        <w:r w:rsidDel="00B42114">
          <w:rPr>
            <w:color w:val="000000"/>
          </w:rPr>
          <w:delText>3</w:delText>
        </w:r>
        <w:r w:rsidDel="00B42114">
          <w:rPr>
            <w:color w:val="000000"/>
            <w:lang w:eastAsia="ja-JP"/>
          </w:rPr>
          <w:delText xml:space="preserve"> of band </w:delText>
        </w:r>
        <w:r w:rsidDel="00B42114">
          <w:rPr>
            <w:color w:val="000000"/>
          </w:rPr>
          <w:delText>7</w:delText>
        </w:r>
        <w:r w:rsidDel="00B42114">
          <w:rPr>
            <w:color w:val="000000"/>
            <w:lang w:eastAsia="ja-JP"/>
          </w:rPr>
          <w:delText xml:space="preserve"> UL and band n</w:delText>
        </w:r>
        <w:r w:rsidDel="00B42114">
          <w:rPr>
            <w:color w:val="000000"/>
          </w:rPr>
          <w:delText>66</w:delText>
        </w:r>
        <w:r w:rsidDel="00B42114">
          <w:rPr>
            <w:color w:val="000000"/>
            <w:lang w:eastAsia="ja-JP"/>
          </w:rPr>
          <w:delText xml:space="preserve"> UL falling to band </w:delText>
        </w:r>
        <w:r w:rsidDel="00B42114">
          <w:rPr>
            <w:color w:val="000000"/>
          </w:rPr>
          <w:delText>5</w:delText>
        </w:r>
        <w:r w:rsidDel="00B42114">
          <w:rPr>
            <w:color w:val="000000"/>
            <w:lang w:eastAsia="ja-JP"/>
          </w:rPr>
          <w:delText xml:space="preserve"> DL</w:delText>
        </w:r>
        <w:r w:rsidDel="00B42114">
          <w:rPr>
            <w:color w:val="000000"/>
          </w:rPr>
          <w:delText>.</w:delText>
        </w:r>
      </w:del>
    </w:p>
    <w:p w:rsidR="00CD4E29" w:rsidDel="00B42114" w:rsidRDefault="00CD4E29" w:rsidP="00CD4E29">
      <w:pPr>
        <w:rPr>
          <w:del w:id="3167" w:author="Huawei" w:date="2020-12-29T15:42:00Z"/>
          <w:color w:val="000000"/>
        </w:rPr>
      </w:pPr>
      <w:del w:id="3168" w:author="Huawei" w:date="2020-12-29T15:42:00Z">
        <w:r w:rsidDel="00B42114">
          <w:rPr>
            <w:color w:val="000000"/>
          </w:rPr>
          <w:delText>- IMD2 and IMD3 of band 5UL and band n66 UL falling to band 7 DL.</w:delText>
        </w:r>
      </w:del>
    </w:p>
    <w:p w:rsidR="00CD4E29" w:rsidDel="00B42114" w:rsidRDefault="00CD4E29" w:rsidP="00CD4E29">
      <w:pPr>
        <w:rPr>
          <w:del w:id="3169" w:author="Huawei" w:date="2020-12-29T15:42:00Z"/>
          <w:color w:val="000000"/>
          <w:lang w:eastAsia="ja-JP"/>
        </w:rPr>
      </w:pPr>
      <w:del w:id="3170" w:author="Huawei" w:date="2020-12-29T15:42:00Z">
        <w:r w:rsidDel="00B42114">
          <w:rPr>
            <w:color w:val="000000"/>
          </w:rPr>
          <w:delText>T</w:delText>
        </w:r>
        <w:r w:rsidDel="00B42114">
          <w:rPr>
            <w:color w:val="000000"/>
            <w:lang w:eastAsia="ja-JP"/>
          </w:rPr>
          <w:delText>he MSD could reuse the value for CA_</w:delText>
        </w:r>
        <w:r w:rsidDel="00B42114">
          <w:rPr>
            <w:color w:val="000000"/>
          </w:rPr>
          <w:delText>3</w:delText>
        </w:r>
        <w:r w:rsidDel="00B42114">
          <w:rPr>
            <w:color w:val="000000"/>
            <w:lang w:eastAsia="ja-JP"/>
          </w:rPr>
          <w:delText>A-</w:delText>
        </w:r>
        <w:r w:rsidDel="00B42114">
          <w:rPr>
            <w:color w:val="000000"/>
          </w:rPr>
          <w:delText>7</w:delText>
        </w:r>
        <w:r w:rsidDel="00B42114">
          <w:rPr>
            <w:color w:val="000000"/>
            <w:lang w:eastAsia="ja-JP"/>
          </w:rPr>
          <w:delText>A-</w:delText>
        </w:r>
        <w:r w:rsidDel="00B42114">
          <w:rPr>
            <w:color w:val="000000"/>
          </w:rPr>
          <w:delText>26</w:delText>
        </w:r>
        <w:r w:rsidDel="00B42114">
          <w:rPr>
            <w:color w:val="000000"/>
            <w:lang w:eastAsia="ja-JP"/>
          </w:rPr>
          <w:delText>A.</w:delText>
        </w:r>
      </w:del>
    </w:p>
    <w:p w:rsidR="00CD4E29" w:rsidDel="00B42114" w:rsidRDefault="0058077F" w:rsidP="00CD4E29">
      <w:pPr>
        <w:pStyle w:val="3"/>
        <w:rPr>
          <w:del w:id="3171" w:author="Huawei" w:date="2020-12-29T15:42:00Z"/>
          <w:lang w:val="sv-SE" w:eastAsia="en-US"/>
        </w:rPr>
      </w:pPr>
      <w:del w:id="3172" w:author="Huawei" w:date="2020-12-29T15:42:00Z">
        <w:r w:rsidDel="00B42114">
          <w:delText>5.65</w:delText>
        </w:r>
        <w:r w:rsidR="00CD4E29" w:rsidDel="00B42114">
          <w:delText>.3</w:delText>
        </w:r>
        <w:r w:rsidR="00CD4E29" w:rsidDel="00B42114">
          <w:tab/>
          <w:delText>∆TIB and ∆RIB values</w:delText>
        </w:r>
      </w:del>
    </w:p>
    <w:p w:rsidR="00CD4E29" w:rsidDel="00B42114" w:rsidRDefault="00CD4E29" w:rsidP="00CD4E29">
      <w:pPr>
        <w:rPr>
          <w:del w:id="3173" w:author="Huawei" w:date="2020-12-29T15:42:00Z"/>
          <w:color w:val="000000"/>
        </w:rPr>
      </w:pPr>
      <w:del w:id="3174" w:author="Huawei" w:date="2020-12-29T15:42:00Z">
        <w:r w:rsidDel="00B42114">
          <w:rPr>
            <w:color w:val="000000"/>
            <w:lang w:eastAsia="ja-JP"/>
          </w:rPr>
          <w:delText>For DC_</w:delText>
        </w:r>
        <w:r w:rsidDel="00B42114">
          <w:rPr>
            <w:color w:val="000000"/>
          </w:rPr>
          <w:delText>5</w:delText>
        </w:r>
        <w:r w:rsidDel="00B42114">
          <w:rPr>
            <w:color w:val="000000"/>
            <w:lang w:eastAsia="ja-JP"/>
          </w:rPr>
          <w:delText>-</w:delText>
        </w:r>
        <w:r w:rsidDel="00B42114">
          <w:rPr>
            <w:color w:val="000000"/>
          </w:rPr>
          <w:delText>7</w:delText>
        </w:r>
        <w:r w:rsidDel="00B42114">
          <w:rPr>
            <w:color w:val="000000"/>
            <w:lang w:eastAsia="ja-JP"/>
          </w:rPr>
          <w:delText>_n</w:delText>
        </w:r>
        <w:r w:rsidDel="00B42114">
          <w:rPr>
            <w:color w:val="000000"/>
          </w:rPr>
          <w:delText>66</w:delText>
        </w:r>
        <w:r w:rsidDel="00B42114">
          <w:rPr>
            <w:color w:val="000000"/>
            <w:lang w:eastAsia="ja-JP"/>
          </w:rPr>
          <w:delText xml:space="preserve">, the </w:delText>
        </w:r>
        <w:r w:rsidDel="00B42114">
          <w:rPr>
            <w:color w:val="000000"/>
            <w:lang w:eastAsia="ja-JP"/>
          </w:rPr>
          <w:sym w:font="Symbol" w:char="F044"/>
        </w:r>
        <w:r w:rsidDel="00B42114">
          <w:rPr>
            <w:color w:val="000000"/>
            <w:lang w:eastAsia="ja-JP"/>
          </w:rPr>
          <w:delText>T</w:delText>
        </w:r>
        <w:r w:rsidDel="00B42114">
          <w:rPr>
            <w:color w:val="000000"/>
            <w:vertAlign w:val="subscript"/>
            <w:lang w:eastAsia="ja-JP"/>
          </w:rPr>
          <w:delText>IB,c</w:delText>
        </w:r>
        <w:r w:rsidDel="00B42114">
          <w:rPr>
            <w:color w:val="000000"/>
            <w:lang w:eastAsia="ja-JP"/>
          </w:rPr>
          <w:delText xml:space="preserve"> and </w:delText>
        </w:r>
        <w:r w:rsidDel="00B42114">
          <w:rPr>
            <w:color w:val="000000"/>
            <w:lang w:eastAsia="ja-JP"/>
          </w:rPr>
          <w:sym w:font="Symbol" w:char="F044"/>
        </w:r>
        <w:r w:rsidDel="00B42114">
          <w:rPr>
            <w:color w:val="000000"/>
            <w:lang w:eastAsia="ja-JP"/>
          </w:rPr>
          <w:delText>R</w:delText>
        </w:r>
        <w:r w:rsidDel="00B42114">
          <w:rPr>
            <w:color w:val="000000"/>
            <w:vertAlign w:val="subscript"/>
            <w:lang w:eastAsia="ja-JP"/>
          </w:rPr>
          <w:delText>IB,c</w:delText>
        </w:r>
        <w:r w:rsidDel="00B42114">
          <w:rPr>
            <w:color w:val="000000"/>
            <w:lang w:eastAsia="ja-JP"/>
          </w:rPr>
          <w:delText xml:space="preserve"> values are given in the tables below. Numbers come from LTE CA_</w:delText>
        </w:r>
        <w:r w:rsidDel="00B42114">
          <w:rPr>
            <w:color w:val="000000"/>
          </w:rPr>
          <w:delText>5</w:delText>
        </w:r>
        <w:r w:rsidDel="00B42114">
          <w:rPr>
            <w:color w:val="000000"/>
            <w:lang w:eastAsia="ja-JP"/>
          </w:rPr>
          <w:delText>A-</w:delText>
        </w:r>
        <w:r w:rsidDel="00B42114">
          <w:rPr>
            <w:color w:val="000000"/>
          </w:rPr>
          <w:delText>7</w:delText>
        </w:r>
        <w:r w:rsidDel="00B42114">
          <w:rPr>
            <w:color w:val="000000"/>
            <w:lang w:eastAsia="ja-JP"/>
          </w:rPr>
          <w:delText>A-</w:delText>
        </w:r>
        <w:r w:rsidDel="00B42114">
          <w:rPr>
            <w:color w:val="000000"/>
          </w:rPr>
          <w:delText>66</w:delText>
        </w:r>
        <w:r w:rsidDel="00B42114">
          <w:rPr>
            <w:color w:val="000000"/>
            <w:lang w:eastAsia="ja-JP"/>
          </w:rPr>
          <w:delText>A</w:delText>
        </w:r>
        <w:r w:rsidDel="00B42114">
          <w:rPr>
            <w:color w:val="000000"/>
          </w:rPr>
          <w:delText>.</w:delText>
        </w:r>
      </w:del>
    </w:p>
    <w:p w:rsidR="00CD4E29" w:rsidDel="00B42114" w:rsidRDefault="00CD4E29" w:rsidP="00CD4E29">
      <w:pPr>
        <w:pStyle w:val="TH"/>
        <w:rPr>
          <w:del w:id="3175" w:author="Huawei" w:date="2020-12-29T15:42:00Z"/>
          <w:rFonts w:cs="Arial"/>
          <w:lang w:val="x-none" w:eastAsia="en-US"/>
        </w:rPr>
      </w:pPr>
      <w:del w:id="3176" w:author="Huawei" w:date="2020-12-29T15:42:00Z">
        <w:r w:rsidDel="00B42114">
          <w:rPr>
            <w:rFonts w:cs="Arial"/>
          </w:rPr>
          <w:delText xml:space="preserve">Table </w:delText>
        </w:r>
        <w:r w:rsidR="0058077F" w:rsidDel="00B42114">
          <w:rPr>
            <w:rFonts w:cs="Arial"/>
          </w:rPr>
          <w:delText>5.65</w:delText>
        </w:r>
        <w:r w:rsidDel="00B42114">
          <w:rPr>
            <w:rFonts w:cs="Arial"/>
          </w:rPr>
          <w:delText>.3-1: ΔT</w:delText>
        </w:r>
        <w:r w:rsidDel="00B42114">
          <w:rPr>
            <w:rFonts w:cs="Arial"/>
            <w:vertAlign w:val="subscript"/>
          </w:rPr>
          <w:delText>IB,c</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CD4E29" w:rsidDel="00B42114" w:rsidTr="00CD4E29">
        <w:trPr>
          <w:tblHeader/>
          <w:jc w:val="center"/>
          <w:del w:id="3177" w:author="Huawei" w:date="2020-12-29T15:42:00Z"/>
        </w:trPr>
        <w:tc>
          <w:tcPr>
            <w:tcW w:w="1535"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178" w:author="Huawei" w:date="2020-12-29T15:42:00Z"/>
                <w:rFonts w:ascii="Arial" w:hAnsi="Arial" w:cs="Arial"/>
                <w:sz w:val="18"/>
                <w:lang w:val="x-none"/>
              </w:rPr>
            </w:pPr>
            <w:del w:id="3179" w:author="Huawei" w:date="2020-12-29T15:42:00Z">
              <w:r w:rsidDel="00B42114">
                <w:rPr>
                  <w:rFonts w:ascii="Arial" w:hAnsi="Arial" w:cs="Arial"/>
                  <w:sz w:val="18"/>
                  <w:lang w:val="x-none"/>
                </w:rPr>
                <w:delText xml:space="preserve">Inter-band </w:delText>
              </w:r>
              <w:r w:rsidDel="00B42114">
                <w:rPr>
                  <w:rFonts w:ascii="Arial" w:eastAsia="MS Mincho" w:hAnsi="Arial" w:cs="Arial"/>
                  <w:sz w:val="18"/>
                  <w:lang w:val="x-none" w:eastAsia="ja-JP"/>
                </w:rPr>
                <w:delText>DC</w:delText>
              </w:r>
              <w:r w:rsidDel="00B42114">
                <w:rPr>
                  <w:rFonts w:ascii="Arial" w:hAnsi="Arial" w:cs="Arial"/>
                  <w:sz w:val="18"/>
                  <w:lang w:val="x-none"/>
                </w:rPr>
                <w:delText xml:space="preserve"> Configuration</w:delText>
              </w:r>
            </w:del>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180" w:author="Huawei" w:date="2020-12-29T15:42:00Z"/>
                <w:rFonts w:ascii="Arial" w:hAnsi="Arial" w:cs="Arial"/>
                <w:sz w:val="18"/>
                <w:lang w:val="x-none"/>
              </w:rPr>
            </w:pPr>
            <w:del w:id="3181" w:author="Huawei" w:date="2020-12-29T15:42:00Z">
              <w:r w:rsidDel="00B42114">
                <w:rPr>
                  <w:rFonts w:ascii="Arial" w:hAnsi="Arial" w:cs="Arial"/>
                  <w:sz w:val="18"/>
                  <w:lang w:val="x-none"/>
                </w:rPr>
                <w:delText>E-UTRA and NR Band</w:delText>
              </w:r>
            </w:del>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182" w:author="Huawei" w:date="2020-12-29T15:42:00Z"/>
                <w:rFonts w:ascii="Arial" w:hAnsi="Arial" w:cs="Arial"/>
                <w:sz w:val="18"/>
                <w:lang w:val="x-none"/>
              </w:rPr>
            </w:pPr>
            <w:del w:id="3183" w:author="Huawei" w:date="2020-12-29T15:42:00Z">
              <w:r w:rsidDel="00B42114">
                <w:rPr>
                  <w:rFonts w:ascii="Arial" w:hAnsi="Arial" w:cs="Arial"/>
                  <w:sz w:val="18"/>
                  <w:lang w:val="x-none"/>
                </w:rPr>
                <w:delText>ΔT</w:delText>
              </w:r>
              <w:r w:rsidDel="00B42114">
                <w:rPr>
                  <w:rFonts w:ascii="Arial" w:hAnsi="Arial" w:cs="Arial"/>
                  <w:sz w:val="18"/>
                  <w:vertAlign w:val="subscript"/>
                  <w:lang w:val="x-none"/>
                </w:rPr>
                <w:delText>IB,c</w:delText>
              </w:r>
              <w:r w:rsidDel="00B42114">
                <w:rPr>
                  <w:rFonts w:ascii="Arial" w:hAnsi="Arial" w:cs="Arial"/>
                  <w:sz w:val="18"/>
                  <w:lang w:val="x-none"/>
                </w:rPr>
                <w:delText xml:space="preserve"> [dB]</w:delText>
              </w:r>
            </w:del>
          </w:p>
        </w:tc>
      </w:tr>
      <w:tr w:rsidR="00CD4E29" w:rsidDel="00B42114" w:rsidTr="00CD4E29">
        <w:trPr>
          <w:jc w:val="center"/>
          <w:del w:id="3184" w:author="Huawei" w:date="2020-12-29T15:42: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185" w:author="Huawei" w:date="2020-12-29T15:42:00Z"/>
                <w:rFonts w:ascii="Arial" w:hAnsi="Arial" w:cs="Arial"/>
                <w:sz w:val="18"/>
                <w:lang w:val="x-none"/>
              </w:rPr>
            </w:pPr>
            <w:del w:id="3186" w:author="Huawei" w:date="2020-12-29T15:42:00Z">
              <w:r w:rsidDel="00B42114">
                <w:rPr>
                  <w:rFonts w:ascii="Arial" w:hAnsi="Arial" w:cs="Arial"/>
                  <w:sz w:val="18"/>
                  <w:lang w:val="x-none"/>
                </w:rPr>
                <w:delText>DC_5-7_n66</w:delText>
              </w:r>
            </w:del>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187" w:author="Huawei" w:date="2020-12-29T15:42:00Z"/>
                <w:rFonts w:ascii="Arial" w:hAnsi="Arial" w:cs="Arial"/>
                <w:sz w:val="18"/>
                <w:lang w:val="x-none"/>
              </w:rPr>
            </w:pPr>
            <w:del w:id="3188" w:author="Huawei" w:date="2020-12-29T15:42:00Z">
              <w:r w:rsidDel="00B42114">
                <w:rPr>
                  <w:rFonts w:ascii="Arial" w:hAnsi="Arial" w:cs="Arial"/>
                  <w:sz w:val="18"/>
                  <w:lang w:val="x-none"/>
                </w:rPr>
                <w:delText>5</w:delText>
              </w:r>
            </w:del>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189" w:author="Huawei" w:date="2020-12-29T15:42:00Z"/>
                <w:rFonts w:ascii="Arial" w:hAnsi="Arial" w:cs="Arial"/>
                <w:sz w:val="18"/>
                <w:lang w:val="en-GB"/>
              </w:rPr>
            </w:pPr>
            <w:del w:id="3190" w:author="Huawei" w:date="2020-12-29T15:42:00Z">
              <w:r w:rsidDel="00B42114">
                <w:rPr>
                  <w:rFonts w:ascii="Arial" w:hAnsi="Arial" w:cs="Arial"/>
                  <w:sz w:val="18"/>
                </w:rPr>
                <w:delText>0.3</w:delText>
              </w:r>
            </w:del>
          </w:p>
        </w:tc>
      </w:tr>
      <w:tr w:rsidR="00CD4E29" w:rsidDel="00B42114" w:rsidTr="00CD4E29">
        <w:trPr>
          <w:jc w:val="center"/>
          <w:del w:id="3191" w:author="Huawei" w:date="2020-12-29T15:42: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spacing w:after="0"/>
              <w:rPr>
                <w:del w:id="3192" w:author="Huawei" w:date="2020-12-29T15:42:00Z"/>
                <w:rFonts w:ascii="Arial" w:hAnsi="Arial" w:cs="Arial"/>
                <w:sz w:val="18"/>
                <w:lang w:val="x-none"/>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193" w:author="Huawei" w:date="2020-12-29T15:42:00Z"/>
                <w:rFonts w:ascii="Arial" w:hAnsi="Arial" w:cs="Arial"/>
                <w:sz w:val="18"/>
                <w:lang w:val="x-none"/>
              </w:rPr>
            </w:pPr>
            <w:del w:id="3194" w:author="Huawei" w:date="2020-12-29T15:42:00Z">
              <w:r w:rsidDel="00B42114">
                <w:rPr>
                  <w:rFonts w:ascii="Arial" w:hAnsi="Arial" w:cs="Arial"/>
                  <w:sz w:val="18"/>
                  <w:lang w:val="x-none"/>
                </w:rPr>
                <w:delText>7</w:delText>
              </w:r>
            </w:del>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195" w:author="Huawei" w:date="2020-12-29T15:42:00Z"/>
                <w:rFonts w:ascii="Arial" w:hAnsi="Arial" w:cs="Arial"/>
                <w:sz w:val="18"/>
                <w:vertAlign w:val="superscript"/>
                <w:lang w:val="en-GB" w:eastAsia="ja-JP"/>
              </w:rPr>
            </w:pPr>
            <w:del w:id="3196" w:author="Huawei" w:date="2020-12-29T15:42:00Z">
              <w:r w:rsidDel="00B42114">
                <w:rPr>
                  <w:rFonts w:ascii="Arial" w:hAnsi="Arial" w:cs="Arial"/>
                  <w:sz w:val="18"/>
                </w:rPr>
                <w:delText>0.5</w:delText>
              </w:r>
            </w:del>
          </w:p>
        </w:tc>
      </w:tr>
      <w:tr w:rsidR="00CD4E29" w:rsidDel="00B42114" w:rsidTr="00CD4E29">
        <w:trPr>
          <w:jc w:val="center"/>
          <w:del w:id="3197" w:author="Huawei" w:date="2020-12-29T15:42: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spacing w:after="0"/>
              <w:rPr>
                <w:del w:id="3198" w:author="Huawei" w:date="2020-12-29T15:42:00Z"/>
                <w:rFonts w:ascii="Arial" w:hAnsi="Arial" w:cs="Arial"/>
                <w:sz w:val="18"/>
                <w:lang w:val="x-none"/>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199" w:author="Huawei" w:date="2020-12-29T15:42:00Z"/>
                <w:rFonts w:ascii="Arial" w:eastAsiaTheme="minorEastAsia" w:hAnsi="Arial" w:cs="Arial"/>
                <w:sz w:val="18"/>
                <w:lang w:val="x-none"/>
              </w:rPr>
            </w:pPr>
            <w:del w:id="3200" w:author="Huawei" w:date="2020-12-29T15:42:00Z">
              <w:r w:rsidDel="00B42114">
                <w:rPr>
                  <w:rFonts w:ascii="Arial" w:eastAsia="MS Mincho" w:hAnsi="Arial" w:cs="Arial"/>
                  <w:sz w:val="18"/>
                  <w:lang w:val="x-none" w:eastAsia="ja-JP"/>
                </w:rPr>
                <w:delText>n</w:delText>
              </w:r>
              <w:r w:rsidDel="00B42114">
                <w:rPr>
                  <w:rFonts w:ascii="Arial" w:eastAsiaTheme="minorEastAsia" w:hAnsi="Arial" w:cs="Arial"/>
                  <w:sz w:val="18"/>
                  <w:lang w:val="x-none"/>
                </w:rPr>
                <w:delText>66</w:delText>
              </w:r>
            </w:del>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201" w:author="Huawei" w:date="2020-12-29T15:42:00Z"/>
                <w:rFonts w:ascii="Arial" w:hAnsi="Arial" w:cs="Arial"/>
                <w:sz w:val="18"/>
                <w:lang w:val="en-GB" w:eastAsia="en-US"/>
              </w:rPr>
            </w:pPr>
            <w:del w:id="3202" w:author="Huawei" w:date="2020-12-29T15:42:00Z">
              <w:r w:rsidDel="00B42114">
                <w:rPr>
                  <w:rFonts w:ascii="Arial" w:hAnsi="Arial" w:cs="Arial"/>
                  <w:sz w:val="18"/>
                </w:rPr>
                <w:delText>0.5</w:delText>
              </w:r>
            </w:del>
          </w:p>
        </w:tc>
      </w:tr>
    </w:tbl>
    <w:p w:rsidR="00CD4E29" w:rsidDel="00B42114" w:rsidRDefault="00CD4E29" w:rsidP="00CD4E29">
      <w:pPr>
        <w:rPr>
          <w:del w:id="3203" w:author="Huawei" w:date="2020-12-29T15:42:00Z"/>
          <w:rFonts w:ascii="Arial" w:hAnsi="Arial" w:cs="Arial"/>
          <w:sz w:val="22"/>
          <w:lang w:val="en-GB" w:eastAsia="en-US"/>
        </w:rPr>
      </w:pPr>
    </w:p>
    <w:p w:rsidR="00CD4E29" w:rsidDel="00B42114" w:rsidRDefault="00CD4E29" w:rsidP="00CD4E29">
      <w:pPr>
        <w:pStyle w:val="TH"/>
        <w:rPr>
          <w:del w:id="3204" w:author="Huawei" w:date="2020-12-29T15:42:00Z"/>
          <w:rFonts w:cs="Arial"/>
        </w:rPr>
      </w:pPr>
      <w:del w:id="3205" w:author="Huawei" w:date="2020-12-29T15:42:00Z">
        <w:r w:rsidDel="00B42114">
          <w:rPr>
            <w:rFonts w:cs="Arial"/>
          </w:rPr>
          <w:delText xml:space="preserve">Table </w:delText>
        </w:r>
        <w:r w:rsidR="0058077F" w:rsidDel="00B42114">
          <w:rPr>
            <w:rFonts w:cs="Arial"/>
          </w:rPr>
          <w:delText>5.65</w:delText>
        </w:r>
        <w:r w:rsidDel="00B42114">
          <w:rPr>
            <w:rFonts w:cs="Arial"/>
          </w:rPr>
          <w:delText>.3-2: ΔR</w:delText>
        </w:r>
        <w:r w:rsidDel="00B42114">
          <w:rPr>
            <w:rFonts w:cs="Arial"/>
            <w:vertAlign w:val="subscript"/>
          </w:rPr>
          <w:delText>IB,c</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CD4E29" w:rsidDel="00B42114" w:rsidTr="00CD4E29">
        <w:trPr>
          <w:tblHeader/>
          <w:jc w:val="center"/>
          <w:del w:id="3206" w:author="Huawei" w:date="2020-12-29T15:42:00Z"/>
        </w:trPr>
        <w:tc>
          <w:tcPr>
            <w:tcW w:w="1535"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207" w:author="Huawei" w:date="2020-12-29T15:42:00Z"/>
                <w:rFonts w:ascii="Arial" w:hAnsi="Arial" w:cs="Arial"/>
                <w:sz w:val="18"/>
                <w:lang w:val="x-none"/>
              </w:rPr>
            </w:pPr>
            <w:del w:id="3208" w:author="Huawei" w:date="2020-12-29T15:42:00Z">
              <w:r w:rsidDel="00B42114">
                <w:rPr>
                  <w:rFonts w:ascii="Arial" w:hAnsi="Arial" w:cs="Arial"/>
                  <w:sz w:val="18"/>
                  <w:lang w:val="x-none"/>
                </w:rPr>
                <w:delText xml:space="preserve">Inter-band </w:delText>
              </w:r>
              <w:r w:rsidDel="00B42114">
                <w:rPr>
                  <w:rFonts w:ascii="Arial" w:eastAsia="MS Mincho" w:hAnsi="Arial" w:cs="Arial"/>
                  <w:sz w:val="18"/>
                  <w:lang w:val="x-none" w:eastAsia="ja-JP"/>
                </w:rPr>
                <w:delText>DC</w:delText>
              </w:r>
              <w:r w:rsidDel="00B42114">
                <w:rPr>
                  <w:rFonts w:ascii="Arial" w:hAnsi="Arial" w:cs="Arial"/>
                  <w:sz w:val="18"/>
                  <w:lang w:val="x-none"/>
                </w:rPr>
                <w:delText xml:space="preserve"> Configuration</w:delText>
              </w:r>
            </w:del>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209" w:author="Huawei" w:date="2020-12-29T15:42:00Z"/>
                <w:rFonts w:ascii="Arial" w:hAnsi="Arial" w:cs="Arial"/>
                <w:sz w:val="18"/>
                <w:lang w:val="x-none"/>
              </w:rPr>
            </w:pPr>
            <w:del w:id="3210" w:author="Huawei" w:date="2020-12-29T15:42:00Z">
              <w:r w:rsidDel="00B42114">
                <w:rPr>
                  <w:rFonts w:ascii="Arial" w:hAnsi="Arial" w:cs="Arial"/>
                  <w:sz w:val="18"/>
                  <w:lang w:val="x-none"/>
                </w:rPr>
                <w:delText>E-UTRA and NR Band</w:delText>
              </w:r>
            </w:del>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211" w:author="Huawei" w:date="2020-12-29T15:42:00Z"/>
                <w:rFonts w:ascii="Arial" w:hAnsi="Arial" w:cs="Arial"/>
                <w:sz w:val="18"/>
                <w:lang w:val="x-none"/>
              </w:rPr>
            </w:pPr>
            <w:del w:id="3212" w:author="Huawei" w:date="2020-12-29T15:42:00Z">
              <w:r w:rsidDel="00B42114">
                <w:rPr>
                  <w:rFonts w:ascii="Arial" w:hAnsi="Arial" w:cs="Arial"/>
                  <w:sz w:val="18"/>
                  <w:lang w:val="x-none"/>
                </w:rPr>
                <w:delText>ΔR</w:delText>
              </w:r>
              <w:r w:rsidDel="00B42114">
                <w:rPr>
                  <w:rFonts w:ascii="Arial" w:hAnsi="Arial" w:cs="Arial"/>
                  <w:sz w:val="18"/>
                  <w:vertAlign w:val="subscript"/>
                  <w:lang w:val="x-none"/>
                </w:rPr>
                <w:delText>IB</w:delText>
              </w:r>
              <w:r w:rsidDel="00B42114">
                <w:rPr>
                  <w:rFonts w:ascii="Arial" w:hAnsi="Arial" w:cs="Arial"/>
                  <w:sz w:val="18"/>
                  <w:lang w:val="x-none"/>
                </w:rPr>
                <w:delText xml:space="preserve"> [dB]</w:delText>
              </w:r>
            </w:del>
          </w:p>
        </w:tc>
      </w:tr>
      <w:tr w:rsidR="00CD4E29" w:rsidDel="00B42114" w:rsidTr="00CD4E29">
        <w:trPr>
          <w:jc w:val="center"/>
          <w:del w:id="3213" w:author="Huawei" w:date="2020-12-29T15:42: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214" w:author="Huawei" w:date="2020-12-29T15:42:00Z"/>
                <w:rFonts w:ascii="Arial" w:hAnsi="Arial" w:cs="Arial"/>
                <w:sz w:val="18"/>
                <w:lang w:val="x-none"/>
              </w:rPr>
            </w:pPr>
            <w:del w:id="3215" w:author="Huawei" w:date="2020-12-29T15:42:00Z">
              <w:r w:rsidDel="00B42114">
                <w:rPr>
                  <w:rFonts w:ascii="Arial" w:hAnsi="Arial" w:cs="Arial"/>
                  <w:sz w:val="18"/>
                  <w:lang w:val="x-none"/>
                </w:rPr>
                <w:delText>DC_5-7_n66</w:delText>
              </w:r>
            </w:del>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216" w:author="Huawei" w:date="2020-12-29T15:42:00Z"/>
                <w:rFonts w:ascii="Arial" w:hAnsi="Arial" w:cs="Arial"/>
                <w:sz w:val="18"/>
                <w:lang w:val="x-none"/>
              </w:rPr>
            </w:pPr>
            <w:del w:id="3217" w:author="Huawei" w:date="2020-12-29T15:42:00Z">
              <w:r w:rsidDel="00B42114">
                <w:rPr>
                  <w:rFonts w:ascii="Arial" w:hAnsi="Arial" w:cs="Arial"/>
                  <w:sz w:val="18"/>
                  <w:lang w:val="x-none"/>
                </w:rPr>
                <w:delText>5</w:delText>
              </w:r>
            </w:del>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218" w:author="Huawei" w:date="2020-12-29T15:42:00Z"/>
                <w:rFonts w:ascii="Arial" w:hAnsi="Arial" w:cs="Arial"/>
                <w:sz w:val="18"/>
                <w:lang w:val="en-GB"/>
              </w:rPr>
            </w:pPr>
            <w:del w:id="3219" w:author="Huawei" w:date="2020-12-29T15:42:00Z">
              <w:r w:rsidDel="00B42114">
                <w:rPr>
                  <w:rFonts w:ascii="Arial" w:hAnsi="Arial" w:cs="Arial"/>
                  <w:sz w:val="18"/>
                </w:rPr>
                <w:delText>0</w:delText>
              </w:r>
            </w:del>
          </w:p>
        </w:tc>
      </w:tr>
      <w:tr w:rsidR="00CD4E29" w:rsidDel="00B42114" w:rsidTr="00CD4E29">
        <w:trPr>
          <w:jc w:val="center"/>
          <w:del w:id="3220" w:author="Huawei" w:date="2020-12-29T15:42: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spacing w:after="0"/>
              <w:rPr>
                <w:del w:id="3221" w:author="Huawei" w:date="2020-12-29T15:42:00Z"/>
                <w:rFonts w:ascii="Arial" w:hAnsi="Arial" w:cs="Arial"/>
                <w:sz w:val="18"/>
                <w:lang w:val="x-none"/>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222" w:author="Huawei" w:date="2020-12-29T15:42:00Z"/>
                <w:rFonts w:ascii="Arial" w:hAnsi="Arial" w:cs="Arial"/>
                <w:sz w:val="18"/>
                <w:lang w:val="x-none"/>
              </w:rPr>
            </w:pPr>
            <w:del w:id="3223" w:author="Huawei" w:date="2020-12-29T15:42:00Z">
              <w:r w:rsidDel="00B42114">
                <w:rPr>
                  <w:rFonts w:ascii="Arial" w:hAnsi="Arial" w:cs="Arial"/>
                  <w:sz w:val="18"/>
                  <w:lang w:val="x-none"/>
                </w:rPr>
                <w:delText>7</w:delText>
              </w:r>
            </w:del>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224" w:author="Huawei" w:date="2020-12-29T15:42:00Z"/>
                <w:rFonts w:ascii="Arial" w:eastAsia="MS Mincho" w:hAnsi="Arial" w:cs="Arial"/>
                <w:sz w:val="18"/>
                <w:vertAlign w:val="superscript"/>
                <w:lang w:val="en-GB" w:eastAsia="ja-JP"/>
              </w:rPr>
            </w:pPr>
            <w:del w:id="3225" w:author="Huawei" w:date="2020-12-29T15:42:00Z">
              <w:r w:rsidDel="00B42114">
                <w:rPr>
                  <w:rFonts w:ascii="Arial" w:hAnsi="Arial" w:cs="Arial"/>
                  <w:sz w:val="18"/>
                </w:rPr>
                <w:delText>0.5</w:delText>
              </w:r>
            </w:del>
          </w:p>
        </w:tc>
      </w:tr>
      <w:tr w:rsidR="00CD4E29" w:rsidDel="00B42114" w:rsidTr="00CD4E29">
        <w:trPr>
          <w:jc w:val="center"/>
          <w:del w:id="3226" w:author="Huawei" w:date="2020-12-29T15:42: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spacing w:after="0"/>
              <w:rPr>
                <w:del w:id="3227" w:author="Huawei" w:date="2020-12-29T15:42:00Z"/>
                <w:rFonts w:ascii="Arial" w:hAnsi="Arial" w:cs="Arial"/>
                <w:sz w:val="18"/>
                <w:lang w:val="x-none"/>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228" w:author="Huawei" w:date="2020-12-29T15:42:00Z"/>
                <w:rFonts w:ascii="Arial" w:hAnsi="Arial" w:cs="Arial"/>
                <w:sz w:val="18"/>
                <w:lang w:val="x-none"/>
              </w:rPr>
            </w:pPr>
            <w:del w:id="3229" w:author="Huawei" w:date="2020-12-29T15:42:00Z">
              <w:r w:rsidDel="00B42114">
                <w:rPr>
                  <w:rFonts w:ascii="Arial" w:eastAsia="MS Mincho" w:hAnsi="Arial" w:cs="Arial"/>
                  <w:sz w:val="18"/>
                  <w:lang w:val="x-none" w:eastAsia="ja-JP"/>
                </w:rPr>
                <w:delText>n</w:delText>
              </w:r>
              <w:r w:rsidDel="00B42114">
                <w:rPr>
                  <w:rFonts w:ascii="Arial" w:eastAsiaTheme="minorEastAsia" w:hAnsi="Arial" w:cs="Arial"/>
                  <w:sz w:val="18"/>
                  <w:lang w:val="x-none"/>
                </w:rPr>
                <w:delText>66</w:delText>
              </w:r>
            </w:del>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230" w:author="Huawei" w:date="2020-12-29T15:42:00Z"/>
                <w:rFonts w:ascii="Arial" w:hAnsi="Arial" w:cs="Arial"/>
                <w:sz w:val="18"/>
                <w:lang w:val="en-GB" w:eastAsia="en-US"/>
              </w:rPr>
            </w:pPr>
            <w:del w:id="3231" w:author="Huawei" w:date="2020-12-29T15:42:00Z">
              <w:r w:rsidDel="00B42114">
                <w:rPr>
                  <w:rFonts w:ascii="Arial" w:hAnsi="Arial" w:cs="Arial"/>
                  <w:sz w:val="18"/>
                </w:rPr>
                <w:delText>0.5</w:delText>
              </w:r>
            </w:del>
          </w:p>
        </w:tc>
      </w:tr>
    </w:tbl>
    <w:p w:rsidR="00CD4E29" w:rsidDel="00B42114" w:rsidRDefault="0058077F" w:rsidP="00CD4E29">
      <w:pPr>
        <w:pStyle w:val="3"/>
        <w:rPr>
          <w:del w:id="3232" w:author="Huawei" w:date="2020-12-29T15:42:00Z"/>
          <w:lang w:val="sv-SE" w:eastAsia="en-US"/>
        </w:rPr>
      </w:pPr>
      <w:del w:id="3233" w:author="Huawei" w:date="2020-12-29T15:42:00Z">
        <w:r w:rsidDel="00B42114">
          <w:delText>5.65</w:delText>
        </w:r>
        <w:r w:rsidR="00CD4E29" w:rsidDel="00B42114">
          <w:delText>.4</w:delText>
        </w:r>
        <w:r w:rsidR="00CD4E29" w:rsidDel="00B42114">
          <w:tab/>
          <w:delText>REFSENS requirements</w:delText>
        </w:r>
      </w:del>
    </w:p>
    <w:p w:rsidR="00CD4E29" w:rsidDel="00B42114" w:rsidRDefault="00CD4E29" w:rsidP="00CD4E29">
      <w:pPr>
        <w:rPr>
          <w:del w:id="3234" w:author="Huawei" w:date="2020-12-29T15:42:00Z"/>
          <w:rFonts w:ascii="Arial" w:hAnsi="Arial" w:cs="Arial"/>
        </w:rPr>
      </w:pPr>
      <w:del w:id="3235" w:author="Huawei" w:date="2020-12-29T15:42:00Z">
        <w:r w:rsidDel="00B42114">
          <w:rPr>
            <w:rFonts w:ascii="Arial" w:hAnsi="Arial" w:cs="Arial"/>
          </w:rPr>
          <w:delText xml:space="preserve">Table </w:delText>
        </w:r>
        <w:r w:rsidR="0058077F" w:rsidDel="00B42114">
          <w:rPr>
            <w:rFonts w:ascii="Arial" w:hAnsi="Arial" w:cs="Arial"/>
          </w:rPr>
          <w:delText>5.65</w:delText>
        </w:r>
        <w:r w:rsidDel="00B42114">
          <w:rPr>
            <w:rFonts w:ascii="Arial" w:hAnsi="Arial" w:cs="Arial"/>
          </w:rPr>
          <w:delText>.4-1 shows the required MSD levels for the DC configuration.</w:delText>
        </w:r>
      </w:del>
    </w:p>
    <w:p w:rsidR="00CD4E29" w:rsidDel="00B42114" w:rsidRDefault="00CD4E29" w:rsidP="00CD4E29">
      <w:pPr>
        <w:pStyle w:val="TH"/>
        <w:rPr>
          <w:del w:id="3236" w:author="Huawei" w:date="2020-12-29T15:42:00Z"/>
          <w:lang w:eastAsia="en-US"/>
        </w:rPr>
      </w:pPr>
      <w:del w:id="3237" w:author="Huawei" w:date="2020-12-29T15:42:00Z">
        <w:r w:rsidDel="00B42114">
          <w:delText xml:space="preserve">Table </w:delText>
        </w:r>
        <w:r w:rsidR="0058077F" w:rsidDel="00B42114">
          <w:delText>5.65</w:delText>
        </w:r>
        <w:r w:rsidDel="00B42114">
          <w:delText>.4-1: Reference sensitivity exceptions for Scell due to dual uplink operation for EN-DC in NR FR1 (three bands)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849"/>
        <w:gridCol w:w="960"/>
        <w:gridCol w:w="960"/>
        <w:gridCol w:w="960"/>
        <w:gridCol w:w="960"/>
        <w:gridCol w:w="960"/>
        <w:gridCol w:w="1157"/>
      </w:tblGrid>
      <w:tr w:rsidR="00CD4E29" w:rsidDel="00B42114" w:rsidTr="00CD4E29">
        <w:trPr>
          <w:trHeight w:val="20"/>
          <w:jc w:val="center"/>
          <w:del w:id="3238" w:author="Huawei" w:date="2020-12-29T15:42:00Z"/>
        </w:trPr>
        <w:tc>
          <w:tcPr>
            <w:tcW w:w="9039" w:type="dxa"/>
            <w:gridSpan w:val="8"/>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239" w:author="Huawei" w:date="2020-12-29T15:42:00Z"/>
                <w:rFonts w:ascii="Arial" w:hAnsi="Arial" w:cs="Arial"/>
                <w:b/>
                <w:sz w:val="18"/>
              </w:rPr>
            </w:pPr>
            <w:del w:id="3240" w:author="Huawei" w:date="2020-12-29T15:42:00Z">
              <w:r w:rsidDel="00B42114">
                <w:rPr>
                  <w:rFonts w:ascii="Arial" w:hAnsi="Arial" w:cs="Arial"/>
                  <w:b/>
                  <w:sz w:val="18"/>
                </w:rPr>
                <w:delText>E-UTRA</w:delText>
              </w:r>
              <w:r w:rsidDel="00B42114">
                <w:rPr>
                  <w:rFonts w:ascii="Arial" w:hAnsi="Arial" w:cs="Arial"/>
                  <w:b/>
                  <w:sz w:val="18"/>
                  <w:lang w:eastAsia="ja-JP"/>
                </w:rPr>
                <w:delText xml:space="preserve"> and NR</w:delText>
              </w:r>
              <w:r w:rsidDel="00B42114">
                <w:rPr>
                  <w:rFonts w:ascii="Arial" w:hAnsi="Arial" w:cs="Arial"/>
                  <w:b/>
                  <w:sz w:val="18"/>
                </w:rPr>
                <w:delText xml:space="preserve"> Band / Channel bandwidth / N</w:delText>
              </w:r>
              <w:r w:rsidDel="00B42114">
                <w:rPr>
                  <w:rFonts w:ascii="Arial" w:hAnsi="Arial" w:cs="Arial"/>
                  <w:b/>
                  <w:sz w:val="18"/>
                  <w:vertAlign w:val="subscript"/>
                </w:rPr>
                <w:delText>RB</w:delText>
              </w:r>
              <w:r w:rsidDel="00B42114">
                <w:rPr>
                  <w:rFonts w:ascii="Arial" w:hAnsi="Arial" w:cs="Arial"/>
                  <w:b/>
                  <w:sz w:val="18"/>
                </w:rPr>
                <w:delText xml:space="preserve"> / MSD</w:delText>
              </w:r>
            </w:del>
          </w:p>
        </w:tc>
      </w:tr>
      <w:tr w:rsidR="00CD4E29" w:rsidDel="00B42114" w:rsidTr="00CD4E29">
        <w:trPr>
          <w:trHeight w:val="648"/>
          <w:jc w:val="center"/>
          <w:del w:id="3241" w:author="Huawei" w:date="2020-12-29T15:42:00Z"/>
        </w:trPr>
        <w:tc>
          <w:tcPr>
            <w:tcW w:w="2233"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242" w:author="Huawei" w:date="2020-12-29T15:42:00Z"/>
                <w:rFonts w:ascii="Arial" w:hAnsi="Arial" w:cs="Arial"/>
                <w:b/>
                <w:sz w:val="18"/>
                <w:lang w:eastAsia="ja-JP"/>
              </w:rPr>
            </w:pPr>
            <w:del w:id="3243" w:author="Huawei" w:date="2020-12-29T15:42:00Z">
              <w:r w:rsidDel="00B42114">
                <w:rPr>
                  <w:rFonts w:ascii="Arial" w:hAnsi="Arial" w:cs="Arial"/>
                  <w:b/>
                  <w:sz w:val="18"/>
                  <w:lang w:eastAsia="ja-JP"/>
                </w:rPr>
                <w:delText>DC</w:delText>
              </w:r>
            </w:del>
          </w:p>
          <w:p w:rsidR="00CD4E29" w:rsidDel="00B42114" w:rsidRDefault="00CD4E29">
            <w:pPr>
              <w:keepNext/>
              <w:keepLines/>
              <w:spacing w:after="0"/>
              <w:jc w:val="center"/>
              <w:rPr>
                <w:del w:id="3244" w:author="Huawei" w:date="2020-12-29T15:42:00Z"/>
                <w:rFonts w:ascii="Arial" w:hAnsi="Arial" w:cs="Arial"/>
                <w:b/>
                <w:sz w:val="18"/>
                <w:lang w:eastAsia="en-US"/>
              </w:rPr>
            </w:pPr>
            <w:del w:id="3245" w:author="Huawei" w:date="2020-12-29T15:42:00Z">
              <w:r w:rsidDel="00B42114">
                <w:rPr>
                  <w:rFonts w:ascii="Arial" w:hAnsi="Arial" w:cs="Arial"/>
                  <w:b/>
                  <w:sz w:val="18"/>
                </w:rPr>
                <w:delText>Configuration</w:delText>
              </w:r>
            </w:del>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246" w:author="Huawei" w:date="2020-12-29T15:42:00Z"/>
                <w:rFonts w:ascii="Arial" w:hAnsi="Arial" w:cs="Arial"/>
                <w:b/>
                <w:sz w:val="18"/>
              </w:rPr>
            </w:pPr>
            <w:del w:id="3247" w:author="Huawei" w:date="2020-12-29T15:42:00Z">
              <w:r w:rsidDel="00B42114">
                <w:rPr>
                  <w:rFonts w:ascii="Arial" w:hAnsi="Arial" w:cs="Arial"/>
                  <w:b/>
                  <w:sz w:val="18"/>
                </w:rPr>
                <w:delText>EUTRA</w:delText>
              </w:r>
              <w:r w:rsidDel="00B42114">
                <w:rPr>
                  <w:rFonts w:ascii="Arial" w:hAnsi="Arial" w:cs="Arial"/>
                  <w:b/>
                  <w:sz w:val="18"/>
                  <w:lang w:eastAsia="ja-JP"/>
                </w:rPr>
                <w:delText xml:space="preserve"> and NR</w:delText>
              </w:r>
              <w:r w:rsidDel="00B42114">
                <w:rPr>
                  <w:rFonts w:ascii="Arial" w:hAnsi="Arial" w:cs="Arial"/>
                  <w:b/>
                  <w:sz w:val="18"/>
                </w:rPr>
                <w:delText xml:space="preserve"> band</w:delText>
              </w:r>
            </w:del>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248" w:author="Huawei" w:date="2020-12-29T15:42:00Z"/>
                <w:rFonts w:ascii="Arial" w:hAnsi="Arial" w:cs="Arial"/>
                <w:b/>
                <w:sz w:val="18"/>
              </w:rPr>
            </w:pPr>
            <w:del w:id="3249" w:author="Huawei" w:date="2020-12-29T15:42:00Z">
              <w:r w:rsidDel="00B42114">
                <w:rPr>
                  <w:rFonts w:ascii="Arial" w:hAnsi="Arial" w:cs="Arial"/>
                  <w:b/>
                  <w:sz w:val="18"/>
                </w:rPr>
                <w:delText>UL F</w:delText>
              </w:r>
              <w:r w:rsidDel="00B42114">
                <w:rPr>
                  <w:rFonts w:ascii="Arial" w:hAnsi="Arial" w:cs="Arial"/>
                  <w:b/>
                  <w:sz w:val="18"/>
                  <w:vertAlign w:val="subscript"/>
                </w:rPr>
                <w:delText>c</w:delText>
              </w:r>
              <w:r w:rsidDel="00B42114">
                <w:rPr>
                  <w:rFonts w:ascii="Arial" w:hAnsi="Arial" w:cs="Arial"/>
                  <w:b/>
                  <w:sz w:val="18"/>
                </w:rPr>
                <w:delText xml:space="preserve"> </w:delText>
              </w:r>
              <w:r w:rsidDel="00B42114">
                <w:rPr>
                  <w:rFonts w:ascii="Arial" w:hAnsi="Arial" w:cs="Arial"/>
                  <w:b/>
                  <w:sz w:val="18"/>
                </w:rPr>
                <w:br/>
                <w:delText>(MHz)</w:delText>
              </w:r>
            </w:del>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250" w:author="Huawei" w:date="2020-12-29T15:42:00Z"/>
                <w:rFonts w:ascii="Arial" w:hAnsi="Arial" w:cs="Arial"/>
                <w:b/>
                <w:sz w:val="18"/>
              </w:rPr>
            </w:pPr>
            <w:del w:id="3251" w:author="Huawei" w:date="2020-12-29T15:42:00Z">
              <w:r w:rsidDel="00B42114">
                <w:rPr>
                  <w:rFonts w:ascii="Arial" w:hAnsi="Arial" w:cs="Arial"/>
                  <w:b/>
                  <w:sz w:val="18"/>
                </w:rPr>
                <w:delText xml:space="preserve">UL/DL BW </w:delText>
              </w:r>
              <w:r w:rsidDel="00B42114">
                <w:rPr>
                  <w:rFonts w:ascii="Arial" w:hAnsi="Arial" w:cs="Arial"/>
                  <w:b/>
                  <w:sz w:val="18"/>
                </w:rPr>
                <w:br/>
                <w:delText>(MHz)</w:delText>
              </w:r>
            </w:del>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252" w:author="Huawei" w:date="2020-12-29T15:42:00Z"/>
                <w:rFonts w:ascii="Arial" w:hAnsi="Arial" w:cs="Arial"/>
                <w:b/>
                <w:sz w:val="18"/>
              </w:rPr>
            </w:pPr>
            <w:del w:id="3253" w:author="Huawei" w:date="2020-12-29T15:42:00Z">
              <w:r w:rsidDel="00B42114">
                <w:rPr>
                  <w:rFonts w:ascii="Arial" w:hAnsi="Arial" w:cs="Arial"/>
                  <w:b/>
                  <w:sz w:val="18"/>
                </w:rPr>
                <w:delText xml:space="preserve">UL </w:delText>
              </w:r>
              <w:r w:rsidDel="00B42114">
                <w:rPr>
                  <w:rFonts w:ascii="Arial" w:hAnsi="Arial" w:cs="Arial"/>
                  <w:b/>
                  <w:sz w:val="18"/>
                </w:rPr>
                <w:br/>
                <w:delText>C</w:delText>
              </w:r>
              <w:r w:rsidDel="00B42114">
                <w:rPr>
                  <w:rFonts w:ascii="Arial" w:hAnsi="Arial" w:cs="Arial"/>
                  <w:b/>
                  <w:sz w:val="18"/>
                  <w:vertAlign w:val="subscript"/>
                </w:rPr>
                <w:delText>LRB</w:delText>
              </w:r>
            </w:del>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254" w:author="Huawei" w:date="2020-12-29T15:42:00Z"/>
                <w:rFonts w:ascii="Arial" w:hAnsi="Arial" w:cs="Arial"/>
                <w:b/>
                <w:sz w:val="18"/>
              </w:rPr>
            </w:pPr>
            <w:del w:id="3255" w:author="Huawei" w:date="2020-12-29T15:42:00Z">
              <w:r w:rsidDel="00B42114">
                <w:rPr>
                  <w:rFonts w:ascii="Arial" w:hAnsi="Arial" w:cs="Arial"/>
                  <w:b/>
                  <w:sz w:val="18"/>
                </w:rPr>
                <w:delText>DL F</w:delText>
              </w:r>
              <w:r w:rsidDel="00B42114">
                <w:rPr>
                  <w:rFonts w:ascii="Arial" w:hAnsi="Arial" w:cs="Arial"/>
                  <w:b/>
                  <w:sz w:val="18"/>
                  <w:vertAlign w:val="subscript"/>
                </w:rPr>
                <w:delText>c</w:delText>
              </w:r>
              <w:r w:rsidDel="00B42114">
                <w:rPr>
                  <w:rFonts w:ascii="Arial" w:hAnsi="Arial" w:cs="Arial"/>
                  <w:b/>
                  <w:sz w:val="18"/>
                </w:rPr>
                <w:delText xml:space="preserve"> (MHz)</w:delText>
              </w:r>
            </w:del>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256" w:author="Huawei" w:date="2020-12-29T15:42:00Z"/>
                <w:rFonts w:ascii="Arial" w:hAnsi="Arial" w:cs="Arial"/>
                <w:b/>
                <w:sz w:val="18"/>
              </w:rPr>
            </w:pPr>
            <w:del w:id="3257" w:author="Huawei" w:date="2020-12-29T15:42:00Z">
              <w:r w:rsidDel="00B42114">
                <w:rPr>
                  <w:rFonts w:ascii="Arial" w:hAnsi="Arial" w:cs="Arial"/>
                  <w:b/>
                  <w:sz w:val="18"/>
                </w:rPr>
                <w:delText xml:space="preserve">MSD </w:delText>
              </w:r>
              <w:r w:rsidDel="00B42114">
                <w:rPr>
                  <w:rFonts w:ascii="Arial" w:hAnsi="Arial" w:cs="Arial"/>
                  <w:b/>
                  <w:sz w:val="18"/>
                </w:rPr>
                <w:br/>
                <w:delText>(dB)</w:delText>
              </w:r>
            </w:del>
          </w:p>
        </w:tc>
        <w:tc>
          <w:tcPr>
            <w:tcW w:w="1157"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258" w:author="Huawei" w:date="2020-12-29T15:42:00Z"/>
                <w:rFonts w:ascii="Arial" w:hAnsi="Arial" w:cs="Arial"/>
                <w:b/>
                <w:sz w:val="18"/>
              </w:rPr>
            </w:pPr>
            <w:del w:id="3259" w:author="Huawei" w:date="2020-12-29T15:42:00Z">
              <w:r w:rsidDel="00B42114">
                <w:rPr>
                  <w:rFonts w:ascii="Arial" w:hAnsi="Arial" w:cs="Arial"/>
                  <w:b/>
                  <w:sz w:val="18"/>
                </w:rPr>
                <w:delText>IMD order</w:delText>
              </w:r>
            </w:del>
          </w:p>
        </w:tc>
      </w:tr>
      <w:tr w:rsidR="00CD4E29" w:rsidDel="00B42114" w:rsidTr="00CD4E29">
        <w:trPr>
          <w:trHeight w:val="20"/>
          <w:jc w:val="center"/>
          <w:del w:id="3260" w:author="Huawei" w:date="2020-12-29T15:42:00Z"/>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261" w:author="Huawei" w:date="2020-12-29T15:42:00Z"/>
                <w:rFonts w:ascii="Arial" w:eastAsia="Malgun Gothic" w:hAnsi="Arial" w:cs="Arial"/>
                <w:kern w:val="2"/>
                <w:sz w:val="18"/>
                <w:szCs w:val="24"/>
                <w:lang w:eastAsia="ko-KR"/>
              </w:rPr>
            </w:pPr>
            <w:del w:id="3262" w:author="Huawei" w:date="2020-12-29T15:42:00Z">
              <w:r w:rsidDel="00B42114">
                <w:rPr>
                  <w:rFonts w:ascii="Arial" w:eastAsia="Malgun Gothic" w:hAnsi="Arial" w:cs="Arial"/>
                  <w:kern w:val="2"/>
                  <w:sz w:val="18"/>
                  <w:szCs w:val="24"/>
                  <w:lang w:eastAsia="ko-KR"/>
                </w:rPr>
                <w:delText>DC_</w:delText>
              </w:r>
              <w:r w:rsidDel="00B42114">
                <w:rPr>
                  <w:rFonts w:ascii="Arial" w:eastAsiaTheme="minorEastAsia" w:hAnsi="Arial" w:cs="Arial"/>
                  <w:kern w:val="2"/>
                  <w:sz w:val="18"/>
                  <w:szCs w:val="24"/>
                </w:rPr>
                <w:delText>5</w:delText>
              </w:r>
              <w:r w:rsidDel="00B42114">
                <w:rPr>
                  <w:rFonts w:ascii="Arial" w:eastAsia="Malgun Gothic" w:hAnsi="Arial" w:cs="Arial"/>
                  <w:kern w:val="2"/>
                  <w:sz w:val="18"/>
                  <w:szCs w:val="24"/>
                  <w:lang w:eastAsia="ko-KR"/>
                </w:rPr>
                <w:delText>A-</w:delText>
              </w:r>
              <w:r w:rsidDel="00B42114">
                <w:rPr>
                  <w:rFonts w:ascii="Arial" w:eastAsiaTheme="minorEastAsia" w:hAnsi="Arial" w:cs="Arial"/>
                  <w:kern w:val="2"/>
                  <w:sz w:val="18"/>
                  <w:szCs w:val="24"/>
                </w:rPr>
                <w:delText>7</w:delText>
              </w:r>
              <w:r w:rsidDel="00B42114">
                <w:rPr>
                  <w:rFonts w:ascii="Arial" w:eastAsia="Malgun Gothic" w:hAnsi="Arial" w:cs="Arial"/>
                  <w:kern w:val="2"/>
                  <w:sz w:val="18"/>
                  <w:szCs w:val="24"/>
                  <w:lang w:eastAsia="ko-KR"/>
                </w:rPr>
                <w:delText>A_n</w:delText>
              </w:r>
              <w:r w:rsidDel="00B42114">
                <w:rPr>
                  <w:rFonts w:ascii="Arial" w:eastAsiaTheme="minorEastAsia" w:hAnsi="Arial" w:cs="Arial"/>
                  <w:kern w:val="2"/>
                  <w:sz w:val="18"/>
                  <w:szCs w:val="24"/>
                </w:rPr>
                <w:delText>66</w:delText>
              </w:r>
              <w:r w:rsidDel="00B42114">
                <w:rPr>
                  <w:rFonts w:ascii="Arial" w:eastAsia="Malgun Gothic" w:hAnsi="Arial" w:cs="Arial"/>
                  <w:kern w:val="2"/>
                  <w:sz w:val="18"/>
                  <w:szCs w:val="24"/>
                  <w:lang w:eastAsia="ko-KR"/>
                </w:rPr>
                <w:delText>A</w:delText>
              </w:r>
            </w:del>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263" w:author="Huawei" w:date="2020-12-29T15:42:00Z"/>
                <w:rFonts w:cs="Arial"/>
                <w:lang w:val="en-GB" w:eastAsia="en-US"/>
              </w:rPr>
            </w:pPr>
            <w:del w:id="3264" w:author="Huawei" w:date="2020-12-29T15:42:00Z">
              <w:r w:rsidDel="00B42114">
                <w:rPr>
                  <w:rFonts w:cs="Arial"/>
                </w:rPr>
                <w:delText>5</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B42114" w:rsidRDefault="00CD4E29">
            <w:pPr>
              <w:keepNext/>
              <w:keepLines/>
              <w:spacing w:after="0"/>
              <w:jc w:val="center"/>
              <w:rPr>
                <w:del w:id="3265" w:author="Huawei" w:date="2020-12-29T15:42:00Z"/>
                <w:rFonts w:cs="Arial"/>
              </w:rPr>
            </w:pPr>
            <w:del w:id="3266" w:author="Huawei" w:date="2020-12-29T15:42:00Z">
              <w:r w:rsidDel="00B42114">
                <w:rPr>
                  <w:rFonts w:cs="Arial"/>
                </w:rPr>
                <w:delText>835</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B42114" w:rsidRDefault="00CD4E29">
            <w:pPr>
              <w:keepNext/>
              <w:keepLines/>
              <w:spacing w:after="0"/>
              <w:jc w:val="center"/>
              <w:rPr>
                <w:del w:id="3267" w:author="Huawei" w:date="2020-12-29T15:42:00Z"/>
                <w:rFonts w:cs="Arial"/>
              </w:rPr>
            </w:pPr>
            <w:del w:id="3268" w:author="Huawei" w:date="2020-12-29T15:42:00Z">
              <w:r w:rsidDel="00B42114">
                <w:rPr>
                  <w:rFonts w:cs="Arial"/>
                </w:rPr>
                <w:delText>5</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B42114" w:rsidRDefault="00CD4E29">
            <w:pPr>
              <w:keepNext/>
              <w:keepLines/>
              <w:spacing w:after="0"/>
              <w:jc w:val="center"/>
              <w:rPr>
                <w:del w:id="3269" w:author="Huawei" w:date="2020-12-29T15:42:00Z"/>
                <w:rFonts w:cs="Arial"/>
              </w:rPr>
            </w:pPr>
            <w:del w:id="3270" w:author="Huawei" w:date="2020-12-29T15:42:00Z">
              <w:r w:rsidDel="00B42114">
                <w:rPr>
                  <w:rFonts w:cs="Arial"/>
                </w:rPr>
                <w:delText>25</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B42114" w:rsidRDefault="00CD4E29">
            <w:pPr>
              <w:keepNext/>
              <w:keepLines/>
              <w:spacing w:after="0"/>
              <w:jc w:val="center"/>
              <w:rPr>
                <w:del w:id="3271" w:author="Huawei" w:date="2020-12-29T15:42:00Z"/>
                <w:lang w:eastAsia="en-US"/>
              </w:rPr>
            </w:pPr>
            <w:del w:id="3272" w:author="Huawei" w:date="2020-12-29T15:42:00Z">
              <w:r w:rsidDel="00B42114">
                <w:delText>880</w:delText>
              </w:r>
            </w:del>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273" w:author="Huawei" w:date="2020-12-29T15:42:00Z"/>
                <w:rFonts w:cs="Arial"/>
              </w:rPr>
            </w:pPr>
            <w:del w:id="3274" w:author="Huawei" w:date="2020-12-29T15:42:00Z">
              <w:r w:rsidDel="00B42114">
                <w:rPr>
                  <w:rFonts w:cs="Arial"/>
                </w:rPr>
                <w:delText>17.5</w:delText>
              </w:r>
            </w:del>
          </w:p>
        </w:tc>
        <w:tc>
          <w:tcPr>
            <w:tcW w:w="1157"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widowControl w:val="0"/>
              <w:spacing w:after="0"/>
              <w:jc w:val="center"/>
              <w:rPr>
                <w:del w:id="3275" w:author="Huawei" w:date="2020-12-29T15:42:00Z"/>
                <w:rFonts w:ascii="Arial" w:hAnsi="Arial" w:cs="Arial"/>
                <w:kern w:val="2"/>
                <w:sz w:val="18"/>
                <w:szCs w:val="24"/>
              </w:rPr>
            </w:pPr>
            <w:del w:id="3276" w:author="Huawei" w:date="2020-12-29T15:42:00Z">
              <w:r w:rsidDel="00B42114">
                <w:rPr>
                  <w:rFonts w:ascii="Arial" w:hAnsi="Arial" w:cs="Arial"/>
                  <w:kern w:val="2"/>
                  <w:sz w:val="18"/>
                  <w:szCs w:val="24"/>
                  <w:lang w:eastAsia="ja-JP"/>
                </w:rPr>
                <w:delText>IMD</w:delText>
              </w:r>
              <w:r w:rsidDel="00B42114">
                <w:rPr>
                  <w:rFonts w:ascii="Arial" w:hAnsi="Arial" w:cs="Arial"/>
                  <w:kern w:val="2"/>
                  <w:sz w:val="18"/>
                  <w:szCs w:val="24"/>
                </w:rPr>
                <w:delText>3</w:delText>
              </w:r>
            </w:del>
          </w:p>
          <w:p w:rsidR="00CD4E29" w:rsidDel="00B42114" w:rsidRDefault="00CD4E29">
            <w:pPr>
              <w:keepNext/>
              <w:keepLines/>
              <w:widowControl w:val="0"/>
              <w:spacing w:after="0"/>
              <w:jc w:val="center"/>
              <w:rPr>
                <w:del w:id="3277" w:author="Huawei" w:date="2020-12-29T15:42:00Z"/>
                <w:rFonts w:ascii="Arial" w:eastAsia="Malgun Gothic" w:hAnsi="Arial" w:cs="Arial"/>
                <w:kern w:val="2"/>
                <w:sz w:val="18"/>
                <w:szCs w:val="24"/>
                <w:lang w:eastAsia="ko-KR"/>
              </w:rPr>
            </w:pPr>
            <w:del w:id="3278" w:author="Huawei" w:date="2020-12-29T15:42:00Z">
              <w:r w:rsidDel="00B42114">
                <w:rPr>
                  <w:rFonts w:ascii="Arial" w:eastAsia="Malgun Gothic" w:hAnsi="Arial" w:cs="Arial"/>
                  <w:kern w:val="2"/>
                  <w:sz w:val="18"/>
                  <w:szCs w:val="24"/>
                  <w:lang w:eastAsia="ko-KR"/>
                </w:rPr>
                <w:delText>|f</w:delText>
              </w:r>
              <w:r w:rsidDel="00B42114">
                <w:rPr>
                  <w:rFonts w:ascii="Arial" w:eastAsia="Malgun Gothic" w:hAnsi="Arial" w:cs="Arial"/>
                  <w:kern w:val="2"/>
                  <w:sz w:val="18"/>
                  <w:szCs w:val="24"/>
                  <w:vertAlign w:val="subscript"/>
                  <w:lang w:eastAsia="ko-KR"/>
                </w:rPr>
                <w:delText>B</w:delText>
              </w:r>
              <w:r w:rsidDel="00B42114">
                <w:rPr>
                  <w:rFonts w:ascii="Arial" w:eastAsiaTheme="minorEastAsia" w:hAnsi="Arial" w:cs="Arial"/>
                  <w:kern w:val="2"/>
                  <w:sz w:val="18"/>
                  <w:szCs w:val="24"/>
                  <w:vertAlign w:val="subscript"/>
                </w:rPr>
                <w:delText>7</w:delText>
              </w:r>
              <w:r w:rsidDel="00B42114">
                <w:rPr>
                  <w:rFonts w:ascii="Arial" w:eastAsiaTheme="minorEastAsia" w:hAnsi="Arial" w:cs="Arial"/>
                  <w:kern w:val="2"/>
                  <w:sz w:val="18"/>
                  <w:szCs w:val="24"/>
                </w:rPr>
                <w:delText>-2*</w:delText>
              </w:r>
              <w:r w:rsidDel="00B42114">
                <w:rPr>
                  <w:rFonts w:ascii="Arial" w:eastAsia="Malgun Gothic" w:hAnsi="Arial" w:cs="Arial"/>
                  <w:kern w:val="2"/>
                  <w:sz w:val="18"/>
                  <w:szCs w:val="24"/>
                  <w:lang w:eastAsia="ko-KR"/>
                </w:rPr>
                <w:delText>f</w:delText>
              </w:r>
              <w:r w:rsidDel="00B42114">
                <w:rPr>
                  <w:rFonts w:ascii="Arial" w:eastAsiaTheme="minorEastAsia" w:hAnsi="Arial" w:cs="Arial"/>
                  <w:kern w:val="2"/>
                  <w:sz w:val="18"/>
                  <w:szCs w:val="24"/>
                  <w:vertAlign w:val="subscript"/>
                </w:rPr>
                <w:delText>n66</w:delText>
              </w:r>
              <w:r w:rsidDel="00B42114">
                <w:rPr>
                  <w:rFonts w:ascii="Arial" w:eastAsia="Malgun Gothic" w:hAnsi="Arial" w:cs="Arial"/>
                  <w:kern w:val="2"/>
                  <w:sz w:val="18"/>
                  <w:szCs w:val="24"/>
                  <w:lang w:eastAsia="ko-KR"/>
                </w:rPr>
                <w:delText>|</w:delText>
              </w:r>
            </w:del>
          </w:p>
        </w:tc>
      </w:tr>
      <w:tr w:rsidR="00CD4E29" w:rsidDel="00B42114" w:rsidTr="00CD4E29">
        <w:trPr>
          <w:trHeight w:val="20"/>
          <w:jc w:val="center"/>
          <w:del w:id="3279" w:author="Huawei" w:date="2020-12-29T15:42: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spacing w:after="0"/>
              <w:rPr>
                <w:del w:id="3280" w:author="Huawei" w:date="2020-12-29T15:42:00Z"/>
                <w:rFonts w:ascii="Arial" w:eastAsia="Malgun Gothic" w:hAnsi="Arial" w:cs="Arial"/>
                <w:kern w:val="2"/>
                <w:sz w:val="18"/>
                <w:szCs w:val="24"/>
                <w:lang w:eastAsia="ko-KR"/>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281" w:author="Huawei" w:date="2020-12-29T15:42:00Z"/>
                <w:rFonts w:ascii="Arial" w:eastAsiaTheme="minorEastAsia" w:hAnsi="Arial" w:cs="Arial"/>
                <w:kern w:val="2"/>
                <w:sz w:val="18"/>
                <w:szCs w:val="24"/>
              </w:rPr>
            </w:pPr>
            <w:del w:id="3282" w:author="Huawei" w:date="2020-12-29T15:42:00Z">
              <w:r w:rsidDel="00B42114">
                <w:rPr>
                  <w:rFonts w:cs="Arial"/>
                </w:rPr>
                <w:delText>7</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B42114" w:rsidRDefault="00CD4E29">
            <w:pPr>
              <w:keepNext/>
              <w:keepLines/>
              <w:spacing w:after="0"/>
              <w:jc w:val="center"/>
              <w:rPr>
                <w:del w:id="3283" w:author="Huawei" w:date="2020-12-29T15:42:00Z"/>
                <w:rFonts w:ascii="Arial" w:eastAsiaTheme="minorEastAsia" w:hAnsi="Arial" w:cs="Arial"/>
                <w:kern w:val="2"/>
                <w:sz w:val="18"/>
                <w:szCs w:val="24"/>
              </w:rPr>
            </w:pPr>
            <w:del w:id="3284" w:author="Huawei" w:date="2020-12-29T15:42:00Z">
              <w:r w:rsidDel="00B42114">
                <w:rPr>
                  <w:rFonts w:cs="Arial"/>
                </w:rPr>
                <w:delText>2560</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B42114" w:rsidRDefault="00CD4E29">
            <w:pPr>
              <w:keepNext/>
              <w:keepLines/>
              <w:spacing w:after="0"/>
              <w:jc w:val="center"/>
              <w:rPr>
                <w:del w:id="3285" w:author="Huawei" w:date="2020-12-29T15:42:00Z"/>
                <w:rFonts w:ascii="Arial" w:eastAsiaTheme="minorEastAsia" w:hAnsi="Arial" w:cs="Arial"/>
                <w:kern w:val="2"/>
                <w:sz w:val="18"/>
                <w:szCs w:val="24"/>
              </w:rPr>
            </w:pPr>
            <w:del w:id="3286" w:author="Huawei" w:date="2020-12-29T15:42:00Z">
              <w:r w:rsidDel="00B42114">
                <w:rPr>
                  <w:rFonts w:cs="Arial"/>
                </w:rPr>
                <w:delText>5</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B42114" w:rsidRDefault="00CD4E29">
            <w:pPr>
              <w:keepNext/>
              <w:keepLines/>
              <w:spacing w:after="0"/>
              <w:jc w:val="center"/>
              <w:rPr>
                <w:del w:id="3287" w:author="Huawei" w:date="2020-12-29T15:42:00Z"/>
                <w:rFonts w:ascii="Arial" w:eastAsiaTheme="minorEastAsia" w:hAnsi="Arial" w:cs="Arial"/>
                <w:kern w:val="2"/>
                <w:sz w:val="18"/>
                <w:szCs w:val="24"/>
              </w:rPr>
            </w:pPr>
            <w:del w:id="3288" w:author="Huawei" w:date="2020-12-29T15:42:00Z">
              <w:r w:rsidDel="00B42114">
                <w:rPr>
                  <w:rFonts w:cs="Arial"/>
                </w:rPr>
                <w:delText>25</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B42114" w:rsidRDefault="00CD4E29">
            <w:pPr>
              <w:keepNext/>
              <w:keepLines/>
              <w:spacing w:after="0"/>
              <w:jc w:val="center"/>
              <w:rPr>
                <w:del w:id="3289" w:author="Huawei" w:date="2020-12-29T15:42:00Z"/>
                <w:rFonts w:ascii="Arial" w:eastAsiaTheme="minorEastAsia" w:hAnsi="Arial" w:cs="Arial"/>
                <w:kern w:val="2"/>
                <w:sz w:val="18"/>
                <w:szCs w:val="24"/>
              </w:rPr>
            </w:pPr>
            <w:del w:id="3290" w:author="Huawei" w:date="2020-12-29T15:42:00Z">
              <w:r w:rsidDel="00B42114">
                <w:delText>2680</w:delText>
              </w:r>
            </w:del>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291" w:author="Huawei" w:date="2020-12-29T15:42:00Z"/>
                <w:rFonts w:ascii="Arial" w:eastAsiaTheme="minorEastAsia" w:hAnsi="Arial" w:cs="Arial"/>
                <w:kern w:val="2"/>
                <w:sz w:val="18"/>
                <w:szCs w:val="24"/>
              </w:rPr>
            </w:pPr>
            <w:del w:id="3292" w:author="Huawei" w:date="2020-12-29T15:42:00Z">
              <w:r w:rsidDel="00B42114">
                <w:rPr>
                  <w:rFonts w:cs="Arial"/>
                </w:rPr>
                <w:delText>N/A</w:delText>
              </w:r>
            </w:del>
          </w:p>
        </w:tc>
        <w:tc>
          <w:tcPr>
            <w:tcW w:w="1157"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widowControl w:val="0"/>
              <w:spacing w:after="0"/>
              <w:jc w:val="center"/>
              <w:rPr>
                <w:del w:id="3293" w:author="Huawei" w:date="2020-12-29T15:42:00Z"/>
                <w:rFonts w:ascii="Arial" w:hAnsi="Arial" w:cs="Arial"/>
                <w:kern w:val="2"/>
                <w:sz w:val="18"/>
                <w:szCs w:val="24"/>
                <w:lang w:eastAsia="ja-JP"/>
              </w:rPr>
            </w:pPr>
            <w:del w:id="3294" w:author="Huawei" w:date="2020-12-29T15:42:00Z">
              <w:r w:rsidDel="00B42114">
                <w:rPr>
                  <w:rFonts w:ascii="Arial" w:eastAsia="Malgun Gothic" w:hAnsi="Arial" w:cs="Arial"/>
                  <w:kern w:val="2"/>
                  <w:sz w:val="18"/>
                  <w:szCs w:val="24"/>
                  <w:lang w:eastAsia="ko-KR"/>
                </w:rPr>
                <w:delText>N/A</w:delText>
              </w:r>
            </w:del>
          </w:p>
        </w:tc>
      </w:tr>
      <w:tr w:rsidR="00CD4E29" w:rsidDel="00B42114" w:rsidTr="00CD4E29">
        <w:trPr>
          <w:trHeight w:val="20"/>
          <w:jc w:val="center"/>
          <w:del w:id="3295" w:author="Huawei" w:date="2020-12-29T15:42: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spacing w:after="0"/>
              <w:rPr>
                <w:del w:id="3296" w:author="Huawei" w:date="2020-12-29T15:42:00Z"/>
                <w:rFonts w:ascii="Arial" w:eastAsia="Malgun Gothic" w:hAnsi="Arial" w:cs="Arial"/>
                <w:kern w:val="2"/>
                <w:sz w:val="18"/>
                <w:szCs w:val="24"/>
                <w:lang w:eastAsia="ko-KR"/>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297" w:author="Huawei" w:date="2020-12-29T15:42:00Z"/>
                <w:rFonts w:ascii="Arial" w:eastAsiaTheme="minorEastAsia" w:hAnsi="Arial" w:cs="Arial"/>
                <w:kern w:val="2"/>
                <w:sz w:val="18"/>
                <w:szCs w:val="24"/>
              </w:rPr>
            </w:pPr>
            <w:del w:id="3298" w:author="Huawei" w:date="2020-12-29T15:42:00Z">
              <w:r w:rsidDel="00B42114">
                <w:rPr>
                  <w:rFonts w:cs="Arial"/>
                </w:rPr>
                <w:delText>n66</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B42114" w:rsidRDefault="00CD4E29">
            <w:pPr>
              <w:keepNext/>
              <w:keepLines/>
              <w:spacing w:after="0"/>
              <w:jc w:val="center"/>
              <w:rPr>
                <w:del w:id="3299" w:author="Huawei" w:date="2020-12-29T15:42:00Z"/>
                <w:rFonts w:ascii="Arial" w:eastAsiaTheme="minorEastAsia" w:hAnsi="Arial" w:cs="Arial"/>
                <w:kern w:val="2"/>
                <w:sz w:val="18"/>
                <w:szCs w:val="24"/>
              </w:rPr>
            </w:pPr>
            <w:del w:id="3300" w:author="Huawei" w:date="2020-12-29T15:42:00Z">
              <w:r w:rsidDel="00B42114">
                <w:rPr>
                  <w:rFonts w:cs="Arial"/>
                </w:rPr>
                <w:delText>1720</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B42114" w:rsidRDefault="00CD4E29">
            <w:pPr>
              <w:keepNext/>
              <w:keepLines/>
              <w:spacing w:after="0"/>
              <w:jc w:val="center"/>
              <w:rPr>
                <w:del w:id="3301" w:author="Huawei" w:date="2020-12-29T15:42:00Z"/>
                <w:rFonts w:ascii="Arial" w:eastAsiaTheme="minorEastAsia" w:hAnsi="Arial" w:cs="Arial"/>
                <w:kern w:val="2"/>
                <w:sz w:val="18"/>
                <w:szCs w:val="24"/>
              </w:rPr>
            </w:pPr>
            <w:del w:id="3302" w:author="Huawei" w:date="2020-12-29T15:42:00Z">
              <w:r w:rsidDel="00B42114">
                <w:rPr>
                  <w:rFonts w:cs="Arial"/>
                </w:rPr>
                <w:delText>5</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B42114" w:rsidRDefault="00CD4E29">
            <w:pPr>
              <w:keepNext/>
              <w:keepLines/>
              <w:spacing w:after="0"/>
              <w:jc w:val="center"/>
              <w:rPr>
                <w:del w:id="3303" w:author="Huawei" w:date="2020-12-29T15:42:00Z"/>
                <w:rFonts w:ascii="Arial" w:eastAsiaTheme="minorEastAsia" w:hAnsi="Arial" w:cs="Arial"/>
                <w:kern w:val="2"/>
                <w:sz w:val="18"/>
                <w:szCs w:val="24"/>
              </w:rPr>
            </w:pPr>
            <w:del w:id="3304" w:author="Huawei" w:date="2020-12-29T15:42:00Z">
              <w:r w:rsidDel="00B42114">
                <w:rPr>
                  <w:rFonts w:cs="Arial"/>
                </w:rPr>
                <w:delText>25</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B42114" w:rsidRDefault="00CD4E29">
            <w:pPr>
              <w:keepNext/>
              <w:keepLines/>
              <w:spacing w:after="0"/>
              <w:jc w:val="center"/>
              <w:rPr>
                <w:del w:id="3305" w:author="Huawei" w:date="2020-12-29T15:42:00Z"/>
                <w:rFonts w:ascii="Arial" w:eastAsiaTheme="minorEastAsia" w:hAnsi="Arial" w:cs="Arial"/>
                <w:kern w:val="2"/>
                <w:sz w:val="18"/>
                <w:szCs w:val="24"/>
              </w:rPr>
            </w:pPr>
            <w:del w:id="3306" w:author="Huawei" w:date="2020-12-29T15:42:00Z">
              <w:r w:rsidDel="00B42114">
                <w:delText>2120</w:delText>
              </w:r>
            </w:del>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307" w:author="Huawei" w:date="2020-12-29T15:42:00Z"/>
                <w:rFonts w:ascii="Arial" w:eastAsiaTheme="minorEastAsia" w:hAnsi="Arial" w:cs="Arial"/>
                <w:kern w:val="2"/>
                <w:sz w:val="18"/>
                <w:szCs w:val="24"/>
              </w:rPr>
            </w:pPr>
            <w:del w:id="3308" w:author="Huawei" w:date="2020-12-29T15:42:00Z">
              <w:r w:rsidDel="00B42114">
                <w:rPr>
                  <w:rFonts w:cs="Arial"/>
                </w:rPr>
                <w:delText>N/A</w:delText>
              </w:r>
            </w:del>
          </w:p>
        </w:tc>
        <w:tc>
          <w:tcPr>
            <w:tcW w:w="1157"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widowControl w:val="0"/>
              <w:spacing w:after="0"/>
              <w:jc w:val="center"/>
              <w:rPr>
                <w:del w:id="3309" w:author="Huawei" w:date="2020-12-29T15:42:00Z"/>
                <w:rFonts w:ascii="Arial" w:hAnsi="Arial" w:cs="Arial"/>
                <w:kern w:val="2"/>
                <w:sz w:val="18"/>
                <w:szCs w:val="24"/>
                <w:lang w:eastAsia="ja-JP"/>
              </w:rPr>
            </w:pPr>
            <w:del w:id="3310" w:author="Huawei" w:date="2020-12-29T15:42:00Z">
              <w:r w:rsidDel="00B42114">
                <w:rPr>
                  <w:rFonts w:ascii="Arial" w:eastAsia="Malgun Gothic" w:hAnsi="Arial" w:cs="Arial"/>
                  <w:kern w:val="2"/>
                  <w:sz w:val="18"/>
                  <w:szCs w:val="24"/>
                  <w:lang w:eastAsia="ko-KR"/>
                </w:rPr>
                <w:delText>N/A</w:delText>
              </w:r>
            </w:del>
          </w:p>
        </w:tc>
      </w:tr>
      <w:tr w:rsidR="00CD4E29" w:rsidDel="00B42114" w:rsidTr="00CD4E29">
        <w:trPr>
          <w:trHeight w:val="20"/>
          <w:jc w:val="center"/>
          <w:del w:id="3311" w:author="Huawei" w:date="2020-12-29T15:42: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spacing w:after="0"/>
              <w:rPr>
                <w:del w:id="3312" w:author="Huawei" w:date="2020-12-29T15:42:00Z"/>
                <w:rFonts w:ascii="Arial" w:eastAsia="Malgun Gothic" w:hAnsi="Arial" w:cs="Arial"/>
                <w:kern w:val="2"/>
                <w:sz w:val="18"/>
                <w:szCs w:val="24"/>
                <w:lang w:eastAsia="ko-KR"/>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313" w:author="Huawei" w:date="2020-12-29T15:42:00Z"/>
                <w:rFonts w:ascii="Arial" w:eastAsiaTheme="minorEastAsia" w:hAnsi="Arial" w:cs="Arial"/>
                <w:kern w:val="2"/>
                <w:sz w:val="18"/>
                <w:szCs w:val="24"/>
              </w:rPr>
            </w:pPr>
            <w:del w:id="3314" w:author="Huawei" w:date="2020-12-29T15:42:00Z">
              <w:r w:rsidDel="00B42114">
                <w:rPr>
                  <w:rFonts w:cs="Arial"/>
                </w:rPr>
                <w:delText>5</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B42114" w:rsidRDefault="00CD4E29">
            <w:pPr>
              <w:keepNext/>
              <w:keepLines/>
              <w:spacing w:after="0"/>
              <w:jc w:val="center"/>
              <w:rPr>
                <w:del w:id="3315" w:author="Huawei" w:date="2020-12-29T15:42:00Z"/>
                <w:rFonts w:ascii="Arial" w:eastAsiaTheme="minorEastAsia" w:hAnsi="Arial" w:cs="Arial"/>
                <w:kern w:val="2"/>
                <w:sz w:val="18"/>
                <w:szCs w:val="24"/>
              </w:rPr>
            </w:pPr>
            <w:del w:id="3316" w:author="Huawei" w:date="2020-12-29T15:42:00Z">
              <w:r w:rsidDel="00B42114">
                <w:rPr>
                  <w:rFonts w:cs="Arial"/>
                </w:rPr>
                <w:delText>846.5</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B42114" w:rsidRDefault="00CD4E29">
            <w:pPr>
              <w:keepNext/>
              <w:keepLines/>
              <w:spacing w:after="0"/>
              <w:jc w:val="center"/>
              <w:rPr>
                <w:del w:id="3317" w:author="Huawei" w:date="2020-12-29T15:42:00Z"/>
                <w:rFonts w:ascii="Arial" w:eastAsiaTheme="minorEastAsia" w:hAnsi="Arial" w:cs="Arial"/>
                <w:kern w:val="2"/>
                <w:sz w:val="18"/>
                <w:szCs w:val="24"/>
              </w:rPr>
            </w:pPr>
            <w:del w:id="3318" w:author="Huawei" w:date="2020-12-29T15:42:00Z">
              <w:r w:rsidDel="00B42114">
                <w:rPr>
                  <w:rFonts w:cs="Arial"/>
                </w:rPr>
                <w:delText>5</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B42114" w:rsidRDefault="00CD4E29">
            <w:pPr>
              <w:keepNext/>
              <w:keepLines/>
              <w:spacing w:after="0"/>
              <w:jc w:val="center"/>
              <w:rPr>
                <w:del w:id="3319" w:author="Huawei" w:date="2020-12-29T15:42:00Z"/>
                <w:rFonts w:ascii="Arial" w:eastAsiaTheme="minorEastAsia" w:hAnsi="Arial" w:cs="Arial"/>
                <w:kern w:val="2"/>
                <w:sz w:val="18"/>
                <w:szCs w:val="24"/>
              </w:rPr>
            </w:pPr>
            <w:del w:id="3320" w:author="Huawei" w:date="2020-12-29T15:42:00Z">
              <w:r w:rsidDel="00B42114">
                <w:rPr>
                  <w:rFonts w:cs="Arial"/>
                </w:rPr>
                <w:delText>25</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B42114" w:rsidRDefault="00CD4E29">
            <w:pPr>
              <w:keepNext/>
              <w:keepLines/>
              <w:spacing w:after="0"/>
              <w:jc w:val="center"/>
              <w:rPr>
                <w:del w:id="3321" w:author="Huawei" w:date="2020-12-29T15:42:00Z"/>
                <w:rFonts w:ascii="Arial" w:eastAsiaTheme="minorEastAsia" w:hAnsi="Arial" w:cs="Arial"/>
                <w:kern w:val="2"/>
                <w:sz w:val="18"/>
                <w:szCs w:val="24"/>
              </w:rPr>
            </w:pPr>
            <w:del w:id="3322" w:author="Huawei" w:date="2020-12-29T15:42:00Z">
              <w:r w:rsidDel="00B42114">
                <w:delText>891.5</w:delText>
              </w:r>
            </w:del>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323" w:author="Huawei" w:date="2020-12-29T15:42:00Z"/>
                <w:rFonts w:ascii="Arial" w:eastAsiaTheme="minorEastAsia" w:hAnsi="Arial" w:cs="Arial"/>
                <w:kern w:val="2"/>
                <w:sz w:val="18"/>
                <w:szCs w:val="24"/>
              </w:rPr>
            </w:pPr>
            <w:del w:id="3324" w:author="Huawei" w:date="2020-12-29T15:42:00Z">
              <w:r w:rsidDel="00B42114">
                <w:rPr>
                  <w:rFonts w:cs="Arial"/>
                </w:rPr>
                <w:delText>N/A</w:delText>
              </w:r>
            </w:del>
          </w:p>
        </w:tc>
        <w:tc>
          <w:tcPr>
            <w:tcW w:w="1157"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widowControl w:val="0"/>
              <w:spacing w:after="0"/>
              <w:jc w:val="center"/>
              <w:rPr>
                <w:del w:id="3325" w:author="Huawei" w:date="2020-12-29T15:42:00Z"/>
                <w:rFonts w:ascii="Arial" w:hAnsi="Arial" w:cs="Arial"/>
                <w:kern w:val="2"/>
                <w:sz w:val="18"/>
                <w:szCs w:val="24"/>
                <w:lang w:eastAsia="ja-JP"/>
              </w:rPr>
            </w:pPr>
            <w:del w:id="3326" w:author="Huawei" w:date="2020-12-29T15:42:00Z">
              <w:r w:rsidDel="00B42114">
                <w:rPr>
                  <w:rFonts w:cs="Arial"/>
                </w:rPr>
                <w:delText>N/A</w:delText>
              </w:r>
            </w:del>
          </w:p>
        </w:tc>
      </w:tr>
      <w:tr w:rsidR="00CD4E29" w:rsidDel="00B42114" w:rsidTr="00CD4E29">
        <w:trPr>
          <w:trHeight w:val="20"/>
          <w:jc w:val="center"/>
          <w:del w:id="3327" w:author="Huawei" w:date="2020-12-29T15:42: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spacing w:after="0"/>
              <w:rPr>
                <w:del w:id="3328" w:author="Huawei" w:date="2020-12-29T15:42:00Z"/>
                <w:rFonts w:ascii="Arial" w:eastAsia="Malgun Gothic" w:hAnsi="Arial" w:cs="Arial"/>
                <w:kern w:val="2"/>
                <w:sz w:val="18"/>
                <w:szCs w:val="24"/>
                <w:lang w:eastAsia="ko-KR"/>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329" w:author="Huawei" w:date="2020-12-29T15:42:00Z"/>
                <w:rFonts w:cs="Arial"/>
                <w:lang w:val="en-GB"/>
              </w:rPr>
            </w:pPr>
            <w:del w:id="3330" w:author="Huawei" w:date="2020-12-29T15:42:00Z">
              <w:r w:rsidDel="00B42114">
                <w:rPr>
                  <w:rFonts w:cs="Arial"/>
                </w:rPr>
                <w:delText>7</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B42114" w:rsidRDefault="00CD4E29">
            <w:pPr>
              <w:keepNext/>
              <w:keepLines/>
              <w:spacing w:after="0"/>
              <w:jc w:val="center"/>
              <w:rPr>
                <w:del w:id="3331" w:author="Huawei" w:date="2020-12-29T15:42:00Z"/>
                <w:rFonts w:cs="Arial"/>
              </w:rPr>
            </w:pPr>
            <w:del w:id="3332" w:author="Huawei" w:date="2020-12-29T15:42:00Z">
              <w:r w:rsidDel="00B42114">
                <w:rPr>
                  <w:rFonts w:cs="Arial"/>
                </w:rPr>
                <w:delText>2504</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B42114" w:rsidRDefault="00CD4E29">
            <w:pPr>
              <w:keepNext/>
              <w:keepLines/>
              <w:spacing w:after="0"/>
              <w:jc w:val="center"/>
              <w:rPr>
                <w:del w:id="3333" w:author="Huawei" w:date="2020-12-29T15:42:00Z"/>
                <w:rFonts w:cs="Arial"/>
                <w:lang w:eastAsia="en-US"/>
              </w:rPr>
            </w:pPr>
            <w:del w:id="3334" w:author="Huawei" w:date="2020-12-29T15:42:00Z">
              <w:r w:rsidDel="00B42114">
                <w:rPr>
                  <w:rFonts w:cs="Arial"/>
                </w:rPr>
                <w:delText>5</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B42114" w:rsidRDefault="00CD4E29">
            <w:pPr>
              <w:keepNext/>
              <w:keepLines/>
              <w:spacing w:after="0"/>
              <w:jc w:val="center"/>
              <w:rPr>
                <w:del w:id="3335" w:author="Huawei" w:date="2020-12-29T15:42:00Z"/>
                <w:rFonts w:cs="Arial"/>
              </w:rPr>
            </w:pPr>
            <w:del w:id="3336" w:author="Huawei" w:date="2020-12-29T15:42:00Z">
              <w:r w:rsidDel="00B42114">
                <w:rPr>
                  <w:rFonts w:cs="Arial"/>
                </w:rPr>
                <w:delText>25</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B42114" w:rsidRDefault="00CD4E29">
            <w:pPr>
              <w:keepNext/>
              <w:keepLines/>
              <w:spacing w:after="0"/>
              <w:jc w:val="center"/>
              <w:rPr>
                <w:del w:id="3337" w:author="Huawei" w:date="2020-12-29T15:42:00Z"/>
              </w:rPr>
            </w:pPr>
            <w:del w:id="3338" w:author="Huawei" w:date="2020-12-29T15:42:00Z">
              <w:r w:rsidDel="00B42114">
                <w:delText>2624</w:delText>
              </w:r>
            </w:del>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339" w:author="Huawei" w:date="2020-12-29T15:42:00Z"/>
                <w:rFonts w:cs="Arial"/>
                <w:lang w:eastAsia="en-US"/>
              </w:rPr>
            </w:pPr>
            <w:del w:id="3340" w:author="Huawei" w:date="2020-12-29T15:42:00Z">
              <w:r w:rsidDel="00B42114">
                <w:rPr>
                  <w:rFonts w:cs="Arial"/>
                </w:rPr>
                <w:delText>29.0</w:delText>
              </w:r>
              <w:r w:rsidDel="00B42114">
                <w:rPr>
                  <w:rFonts w:cs="Arial"/>
                  <w:vertAlign w:val="superscript"/>
                </w:rPr>
                <w:delText>1</w:delText>
              </w:r>
            </w:del>
          </w:p>
        </w:tc>
        <w:tc>
          <w:tcPr>
            <w:tcW w:w="1157"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widowControl w:val="0"/>
              <w:spacing w:after="0"/>
              <w:jc w:val="center"/>
              <w:rPr>
                <w:del w:id="3341" w:author="Huawei" w:date="2020-12-29T15:42:00Z"/>
                <w:rFonts w:ascii="Arial" w:hAnsi="Arial" w:cs="Arial"/>
                <w:kern w:val="2"/>
                <w:sz w:val="18"/>
                <w:szCs w:val="24"/>
              </w:rPr>
            </w:pPr>
            <w:del w:id="3342" w:author="Huawei" w:date="2020-12-29T15:42:00Z">
              <w:r w:rsidDel="00B42114">
                <w:rPr>
                  <w:rFonts w:ascii="Arial" w:hAnsi="Arial" w:cs="Arial"/>
                  <w:kern w:val="2"/>
                  <w:sz w:val="18"/>
                  <w:szCs w:val="24"/>
                </w:rPr>
                <w:delText>IMD2</w:delText>
              </w:r>
            </w:del>
          </w:p>
          <w:p w:rsidR="00CD4E29" w:rsidDel="00B42114" w:rsidRDefault="00CD4E29">
            <w:pPr>
              <w:keepNext/>
              <w:keepLines/>
              <w:widowControl w:val="0"/>
              <w:spacing w:after="0"/>
              <w:jc w:val="center"/>
              <w:rPr>
                <w:del w:id="3343" w:author="Huawei" w:date="2020-12-29T15:42:00Z"/>
                <w:rFonts w:ascii="Arial" w:hAnsi="Arial" w:cs="Arial"/>
                <w:kern w:val="2"/>
                <w:sz w:val="18"/>
                <w:szCs w:val="24"/>
                <w:lang w:eastAsia="ja-JP"/>
              </w:rPr>
            </w:pPr>
            <w:del w:id="3344" w:author="Huawei" w:date="2020-12-29T15:42:00Z">
              <w:r w:rsidDel="00B42114">
                <w:rPr>
                  <w:rFonts w:ascii="Arial" w:eastAsia="Malgun Gothic" w:hAnsi="Arial" w:cs="Arial"/>
                  <w:kern w:val="2"/>
                  <w:sz w:val="18"/>
                  <w:szCs w:val="24"/>
                  <w:lang w:eastAsia="ko-KR"/>
                </w:rPr>
                <w:delText>|f</w:delText>
              </w:r>
              <w:r w:rsidDel="00B42114">
                <w:rPr>
                  <w:rFonts w:ascii="Arial" w:eastAsia="Malgun Gothic" w:hAnsi="Arial" w:cs="Arial"/>
                  <w:kern w:val="2"/>
                  <w:sz w:val="18"/>
                  <w:szCs w:val="24"/>
                  <w:vertAlign w:val="subscript"/>
                  <w:lang w:eastAsia="ko-KR"/>
                </w:rPr>
                <w:delText>B</w:delText>
              </w:r>
              <w:r w:rsidDel="00B42114">
                <w:rPr>
                  <w:rFonts w:ascii="Arial" w:eastAsiaTheme="minorEastAsia" w:hAnsi="Arial" w:cs="Arial"/>
                  <w:kern w:val="2"/>
                  <w:sz w:val="18"/>
                  <w:szCs w:val="24"/>
                  <w:vertAlign w:val="subscript"/>
                </w:rPr>
                <w:delText>5</w:delText>
              </w:r>
              <w:r w:rsidDel="00B42114">
                <w:rPr>
                  <w:rFonts w:ascii="Arial" w:eastAsiaTheme="minorEastAsia" w:hAnsi="Arial" w:cs="Arial"/>
                  <w:kern w:val="2"/>
                  <w:sz w:val="18"/>
                  <w:szCs w:val="24"/>
                </w:rPr>
                <w:delText>+</w:delText>
              </w:r>
              <w:r w:rsidDel="00B42114">
                <w:rPr>
                  <w:rFonts w:ascii="Arial" w:eastAsia="Malgun Gothic" w:hAnsi="Arial" w:cs="Arial"/>
                  <w:kern w:val="2"/>
                  <w:sz w:val="18"/>
                  <w:szCs w:val="24"/>
                  <w:lang w:eastAsia="ko-KR"/>
                </w:rPr>
                <w:delText>f</w:delText>
              </w:r>
              <w:r w:rsidDel="00B42114">
                <w:rPr>
                  <w:rFonts w:ascii="Arial" w:eastAsiaTheme="minorEastAsia" w:hAnsi="Arial" w:cs="Arial"/>
                  <w:kern w:val="2"/>
                  <w:sz w:val="18"/>
                  <w:szCs w:val="24"/>
                  <w:vertAlign w:val="subscript"/>
                </w:rPr>
                <w:delText>n66</w:delText>
              </w:r>
              <w:r w:rsidDel="00B42114">
                <w:rPr>
                  <w:rFonts w:ascii="Arial" w:eastAsia="Malgun Gothic" w:hAnsi="Arial" w:cs="Arial"/>
                  <w:kern w:val="2"/>
                  <w:sz w:val="18"/>
                  <w:szCs w:val="24"/>
                  <w:lang w:eastAsia="ko-KR"/>
                </w:rPr>
                <w:delText>|</w:delText>
              </w:r>
            </w:del>
          </w:p>
        </w:tc>
      </w:tr>
      <w:tr w:rsidR="00CD4E29" w:rsidDel="00B42114" w:rsidTr="00CD4E29">
        <w:trPr>
          <w:trHeight w:val="20"/>
          <w:jc w:val="center"/>
          <w:del w:id="3345" w:author="Huawei" w:date="2020-12-29T15:42: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spacing w:after="0"/>
              <w:rPr>
                <w:del w:id="3346" w:author="Huawei" w:date="2020-12-29T15:42:00Z"/>
                <w:rFonts w:ascii="Arial" w:eastAsia="Malgun Gothic" w:hAnsi="Arial" w:cs="Arial"/>
                <w:kern w:val="2"/>
                <w:sz w:val="18"/>
                <w:szCs w:val="24"/>
                <w:lang w:eastAsia="ko-KR"/>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347" w:author="Huawei" w:date="2020-12-29T15:42:00Z"/>
                <w:rFonts w:cs="Arial"/>
                <w:lang w:val="en-GB"/>
              </w:rPr>
            </w:pPr>
            <w:del w:id="3348" w:author="Huawei" w:date="2020-12-29T15:42:00Z">
              <w:r w:rsidDel="00B42114">
                <w:rPr>
                  <w:rFonts w:cs="Arial"/>
                </w:rPr>
                <w:delText>n66</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B42114" w:rsidRDefault="00CD4E29">
            <w:pPr>
              <w:keepNext/>
              <w:keepLines/>
              <w:spacing w:after="0"/>
              <w:jc w:val="center"/>
              <w:rPr>
                <w:del w:id="3349" w:author="Huawei" w:date="2020-12-29T15:42:00Z"/>
                <w:rFonts w:cs="Arial"/>
                <w:lang w:eastAsia="en-US"/>
              </w:rPr>
            </w:pPr>
            <w:del w:id="3350" w:author="Huawei" w:date="2020-12-29T15:42:00Z">
              <w:r w:rsidDel="00B42114">
                <w:rPr>
                  <w:rFonts w:cs="Arial"/>
                </w:rPr>
                <w:delText>1777.5</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B42114" w:rsidRDefault="00CD4E29">
            <w:pPr>
              <w:keepNext/>
              <w:keepLines/>
              <w:spacing w:after="0"/>
              <w:jc w:val="center"/>
              <w:rPr>
                <w:del w:id="3351" w:author="Huawei" w:date="2020-12-29T15:42:00Z"/>
                <w:rFonts w:cs="Arial"/>
              </w:rPr>
            </w:pPr>
            <w:del w:id="3352" w:author="Huawei" w:date="2020-12-29T15:42:00Z">
              <w:r w:rsidDel="00B42114">
                <w:rPr>
                  <w:rFonts w:cs="Arial"/>
                </w:rPr>
                <w:delText>5</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B42114" w:rsidRDefault="00CD4E29">
            <w:pPr>
              <w:keepNext/>
              <w:keepLines/>
              <w:spacing w:after="0"/>
              <w:jc w:val="center"/>
              <w:rPr>
                <w:del w:id="3353" w:author="Huawei" w:date="2020-12-29T15:42:00Z"/>
                <w:rFonts w:cs="Arial"/>
              </w:rPr>
            </w:pPr>
            <w:del w:id="3354" w:author="Huawei" w:date="2020-12-29T15:42:00Z">
              <w:r w:rsidDel="00B42114">
                <w:rPr>
                  <w:rFonts w:cs="Arial"/>
                </w:rPr>
                <w:delText>25</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B42114" w:rsidRDefault="00CD4E29">
            <w:pPr>
              <w:keepNext/>
              <w:keepLines/>
              <w:spacing w:after="0"/>
              <w:jc w:val="center"/>
              <w:rPr>
                <w:del w:id="3355" w:author="Huawei" w:date="2020-12-29T15:42:00Z"/>
              </w:rPr>
            </w:pPr>
            <w:del w:id="3356" w:author="Huawei" w:date="2020-12-29T15:42:00Z">
              <w:r w:rsidDel="00B42114">
                <w:delText>2197.5</w:delText>
              </w:r>
            </w:del>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spacing w:after="0"/>
              <w:jc w:val="center"/>
              <w:rPr>
                <w:del w:id="3357" w:author="Huawei" w:date="2020-12-29T15:42:00Z"/>
                <w:rFonts w:cs="Arial"/>
                <w:lang w:eastAsia="en-US"/>
              </w:rPr>
            </w:pPr>
            <w:del w:id="3358" w:author="Huawei" w:date="2020-12-29T15:42:00Z">
              <w:r w:rsidDel="00B42114">
                <w:rPr>
                  <w:rFonts w:cs="Arial"/>
                </w:rPr>
                <w:delText>N/A</w:delText>
              </w:r>
            </w:del>
          </w:p>
        </w:tc>
        <w:tc>
          <w:tcPr>
            <w:tcW w:w="1157" w:type="dxa"/>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keepNext/>
              <w:keepLines/>
              <w:widowControl w:val="0"/>
              <w:spacing w:after="0"/>
              <w:jc w:val="center"/>
              <w:rPr>
                <w:del w:id="3359" w:author="Huawei" w:date="2020-12-29T15:42:00Z"/>
                <w:rFonts w:ascii="Arial" w:hAnsi="Arial" w:cs="Arial"/>
                <w:kern w:val="2"/>
                <w:sz w:val="18"/>
                <w:szCs w:val="24"/>
                <w:lang w:eastAsia="ja-JP"/>
              </w:rPr>
            </w:pPr>
            <w:del w:id="3360" w:author="Huawei" w:date="2020-12-29T15:42:00Z">
              <w:r w:rsidDel="00B42114">
                <w:rPr>
                  <w:rFonts w:cs="Arial"/>
                </w:rPr>
                <w:delText>N/A</w:delText>
              </w:r>
            </w:del>
          </w:p>
        </w:tc>
      </w:tr>
      <w:tr w:rsidR="00CD4E29" w:rsidDel="00B42114" w:rsidTr="00CD4E29">
        <w:trPr>
          <w:trHeight w:val="20"/>
          <w:jc w:val="center"/>
          <w:del w:id="3361" w:author="Huawei" w:date="2020-12-29T15:42:00Z"/>
        </w:trPr>
        <w:tc>
          <w:tcPr>
            <w:tcW w:w="9039" w:type="dxa"/>
            <w:gridSpan w:val="8"/>
            <w:tcBorders>
              <w:top w:val="single" w:sz="4" w:space="0" w:color="auto"/>
              <w:left w:val="single" w:sz="4" w:space="0" w:color="auto"/>
              <w:bottom w:val="single" w:sz="4" w:space="0" w:color="auto"/>
              <w:right w:val="single" w:sz="4" w:space="0" w:color="auto"/>
            </w:tcBorders>
            <w:vAlign w:val="center"/>
            <w:hideMark/>
          </w:tcPr>
          <w:p w:rsidR="00CD4E29" w:rsidDel="00B42114" w:rsidRDefault="00CD4E29">
            <w:pPr>
              <w:pStyle w:val="TAN"/>
              <w:rPr>
                <w:del w:id="3362" w:author="Huawei" w:date="2020-12-29T15:42:00Z"/>
                <w:lang w:val="x-none"/>
              </w:rPr>
            </w:pPr>
            <w:del w:id="3363" w:author="Huawei" w:date="2020-12-29T15:42:00Z">
              <w:r w:rsidDel="00B42114">
                <w:delText>NOTE 1:</w:delText>
              </w:r>
              <w:r w:rsidDel="00B42114">
                <w:tab/>
                <w:delText>This band is subject to IMD3 also which MSD is not specified.</w:delText>
              </w:r>
            </w:del>
          </w:p>
        </w:tc>
      </w:tr>
    </w:tbl>
    <w:p w:rsidR="00CD4E29" w:rsidDel="00B42114" w:rsidRDefault="00CD4E29" w:rsidP="00CD4E29">
      <w:pPr>
        <w:rPr>
          <w:del w:id="3364" w:author="Huawei" w:date="2020-12-29T15:42:00Z"/>
          <w:rFonts w:ascii="Arial" w:hAnsi="Arial" w:cs="Arial"/>
          <w:lang w:val="en-GB"/>
        </w:rPr>
      </w:pPr>
    </w:p>
    <w:p w:rsidR="00CD4E29" w:rsidRDefault="0058077F" w:rsidP="00CD4E29">
      <w:pPr>
        <w:pStyle w:val="2"/>
        <w:spacing w:after="240"/>
        <w:ind w:left="0" w:firstLine="0"/>
      </w:pPr>
      <w:bookmarkStart w:id="3365" w:name="_Toc63603048"/>
      <w:r>
        <w:t>5.66</w:t>
      </w:r>
      <w:r w:rsidR="00CD4E29">
        <w:tab/>
      </w:r>
      <w:r w:rsidR="00CD4E29">
        <w:rPr>
          <w:lang w:eastAsia="ja-JP"/>
        </w:rPr>
        <w:t>DC</w:t>
      </w:r>
      <w:r w:rsidR="00CD4E29">
        <w:t>_7-66_n77 and DC_7-7-66_n77</w:t>
      </w:r>
      <w:bookmarkEnd w:id="3365"/>
    </w:p>
    <w:p w:rsidR="00CD4E29" w:rsidRDefault="0058077F" w:rsidP="00CD4E29">
      <w:pPr>
        <w:pStyle w:val="3"/>
        <w:rPr>
          <w:lang w:eastAsia="en-US"/>
        </w:rPr>
      </w:pPr>
      <w:bookmarkStart w:id="3366" w:name="_Toc63603049"/>
      <w:r>
        <w:t>5.66</w:t>
      </w:r>
      <w:r w:rsidR="00CD4E29">
        <w:t>.1</w:t>
      </w:r>
      <w:r w:rsidR="00CD4E29">
        <w:tab/>
        <w:t>Configuration for DC</w:t>
      </w:r>
      <w:bookmarkEnd w:id="3366"/>
    </w:p>
    <w:p w:rsidR="00CD4E29" w:rsidRDefault="00CD4E29" w:rsidP="00CD4E29">
      <w:pPr>
        <w:spacing w:before="120" w:after="120"/>
        <w:jc w:val="center"/>
        <w:rPr>
          <w:rFonts w:ascii="Arial" w:hAnsi="Arial" w:cs="Arial"/>
          <w:b/>
        </w:rPr>
      </w:pPr>
      <w:r>
        <w:rPr>
          <w:rFonts w:ascii="Arial" w:hAnsi="Arial" w:cs="Arial"/>
          <w:b/>
        </w:rPr>
        <w:t xml:space="preserve">Table </w:t>
      </w:r>
      <w:r w:rsidR="0058077F">
        <w:rPr>
          <w:rFonts w:ascii="Arial" w:hAnsi="Arial" w:cs="Arial"/>
          <w:b/>
        </w:rPr>
        <w:t>5.66</w:t>
      </w:r>
      <w:r>
        <w:rPr>
          <w:rFonts w:ascii="Arial" w:hAnsi="Arial" w:cs="Arial"/>
          <w:b/>
        </w:rPr>
        <w:t>.1-1: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CD4E29" w:rsidTr="00CD4E29">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lang w:eastAsia="fi-FI"/>
              </w:rPr>
            </w:pPr>
            <w:r>
              <w:rPr>
                <w:lang w:eastAsia="fi-FI"/>
              </w:rPr>
              <w:t>DC</w:t>
            </w:r>
            <w:r>
              <w:t xml:space="preserve"> </w:t>
            </w: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lang w:eastAsia="fi-FI"/>
              </w:rPr>
            </w:pPr>
            <w:r>
              <w:rPr>
                <w:lang w:eastAsia="fi-FI"/>
              </w:rPr>
              <w:t>Uplink configuration</w:t>
            </w:r>
          </w:p>
          <w:p w:rsidR="00CD4E29" w:rsidRDefault="00CD4E29">
            <w:pPr>
              <w:pStyle w:val="TAH"/>
              <w:rPr>
                <w:lang w:val="x-none" w:eastAsia="fi-FI"/>
              </w:rPr>
            </w:pPr>
            <w:r>
              <w:rPr>
                <w:lang w:eastAsia="fi-FI"/>
              </w:rPr>
              <w:t>(NOTE 1)</w:t>
            </w:r>
          </w:p>
        </w:tc>
      </w:tr>
      <w:tr w:rsidR="00CD4E29" w:rsidTr="00CD4E29">
        <w:trPr>
          <w:trHeight w:val="1894"/>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b w:val="0"/>
                <w:lang w:eastAsia="fi-FI"/>
              </w:rPr>
            </w:pPr>
            <w:r>
              <w:rPr>
                <w:b w:val="0"/>
                <w:lang w:val="fi-FI" w:eastAsia="fi-FI"/>
              </w:rPr>
              <w:t>DC_</w:t>
            </w:r>
            <w:r>
              <w:rPr>
                <w:b w:val="0"/>
                <w:lang w:val="fi-FI"/>
              </w:rPr>
              <w:t>7</w:t>
            </w:r>
            <w:r>
              <w:rPr>
                <w:b w:val="0"/>
                <w:lang w:val="fi-FI" w:eastAsia="fi-FI"/>
              </w:rPr>
              <w:t>A</w:t>
            </w:r>
            <w:r>
              <w:rPr>
                <w:b w:val="0"/>
                <w:lang w:val="fi-FI"/>
              </w:rPr>
              <w:t>-66A</w:t>
            </w:r>
            <w:r>
              <w:rPr>
                <w:b w:val="0"/>
                <w:lang w:val="fi-FI" w:eastAsia="fi-FI"/>
              </w:rPr>
              <w:t>_</w:t>
            </w:r>
            <w:r>
              <w:rPr>
                <w:b w:val="0"/>
                <w:lang w:val="fi-FI"/>
              </w:rPr>
              <w:t>n77</w:t>
            </w:r>
            <w:r>
              <w:rPr>
                <w:b w:val="0"/>
                <w:lang w:val="fi-FI" w:eastAsia="fi-FI"/>
              </w:rPr>
              <w:t>A</w:t>
            </w:r>
          </w:p>
          <w:p w:rsidR="00CD4E29" w:rsidRDefault="00CD4E29">
            <w:pPr>
              <w:pStyle w:val="TAH"/>
              <w:rPr>
                <w:b w:val="0"/>
                <w:lang w:val="fi-FI" w:eastAsia="fi-FI"/>
              </w:rPr>
            </w:pPr>
            <w:r>
              <w:rPr>
                <w:b w:val="0"/>
                <w:lang w:val="fi-FI" w:eastAsia="fi-FI"/>
              </w:rPr>
              <w:t>DC_</w:t>
            </w:r>
            <w:r>
              <w:rPr>
                <w:b w:val="0"/>
                <w:lang w:val="fi-FI"/>
              </w:rPr>
              <w:t>7A-7</w:t>
            </w:r>
            <w:r>
              <w:rPr>
                <w:b w:val="0"/>
                <w:lang w:val="fi-FI" w:eastAsia="fi-FI"/>
              </w:rPr>
              <w:t>A</w:t>
            </w:r>
            <w:r>
              <w:rPr>
                <w:b w:val="0"/>
                <w:lang w:val="fi-FI"/>
              </w:rPr>
              <w:t>-66A</w:t>
            </w:r>
            <w:r>
              <w:rPr>
                <w:b w:val="0"/>
                <w:lang w:val="fi-FI" w:eastAsia="fi-FI"/>
              </w:rPr>
              <w:t>_</w:t>
            </w:r>
            <w:r>
              <w:rPr>
                <w:b w:val="0"/>
                <w:lang w:val="fi-FI"/>
              </w:rPr>
              <w:t>n77</w:t>
            </w:r>
            <w:r>
              <w:rPr>
                <w:b w:val="0"/>
                <w:lang w:val="fi-FI" w:eastAsia="fi-FI"/>
              </w:rPr>
              <w:t>A</w:t>
            </w:r>
          </w:p>
          <w:p w:rsidR="00CD4E29" w:rsidRDefault="00CD4E29">
            <w:pPr>
              <w:pStyle w:val="TAH"/>
              <w:rPr>
                <w:b w:val="0"/>
                <w:lang w:val="fi-FI"/>
              </w:rPr>
            </w:pPr>
            <w:r>
              <w:rPr>
                <w:b w:val="0"/>
                <w:lang w:val="fi-FI" w:eastAsia="fi-FI"/>
              </w:rPr>
              <w:t>DC_</w:t>
            </w:r>
            <w:r>
              <w:rPr>
                <w:b w:val="0"/>
                <w:lang w:val="fi-FI"/>
              </w:rPr>
              <w:t>7A-7</w:t>
            </w:r>
            <w:r>
              <w:rPr>
                <w:b w:val="0"/>
                <w:lang w:val="fi-FI" w:eastAsia="fi-FI"/>
              </w:rPr>
              <w:t>A</w:t>
            </w:r>
            <w:r>
              <w:rPr>
                <w:b w:val="0"/>
                <w:lang w:val="fi-FI"/>
              </w:rPr>
              <w:t>-66A</w:t>
            </w:r>
            <w:r>
              <w:rPr>
                <w:b w:val="0"/>
                <w:lang w:val="fi-FI" w:eastAsia="fi-FI"/>
              </w:rPr>
              <w:t>_</w:t>
            </w:r>
            <w:r>
              <w:rPr>
                <w:b w:val="0"/>
                <w:lang w:val="fi-FI"/>
              </w:rPr>
              <w:t>n77(2</w:t>
            </w:r>
            <w:r>
              <w:rPr>
                <w:b w:val="0"/>
                <w:lang w:val="fi-FI" w:eastAsia="fi-FI"/>
              </w:rPr>
              <w:t>A</w:t>
            </w:r>
            <w:r>
              <w:rPr>
                <w:b w:val="0"/>
                <w:lang w:val="fi-FI"/>
              </w:rPr>
              <w:t>)</w:t>
            </w:r>
          </w:p>
          <w:p w:rsidR="00CD4E29" w:rsidRDefault="00CD4E29">
            <w:pPr>
              <w:pStyle w:val="TAH"/>
              <w:rPr>
                <w:b w:val="0"/>
                <w:lang w:val="fi-FI" w:eastAsia="fi-FI"/>
              </w:rPr>
            </w:pPr>
            <w:r>
              <w:rPr>
                <w:b w:val="0"/>
                <w:lang w:val="fi-FI" w:eastAsia="fi-FI"/>
              </w:rPr>
              <w:t>DC_</w:t>
            </w:r>
            <w:r>
              <w:rPr>
                <w:b w:val="0"/>
                <w:lang w:val="fi-FI"/>
              </w:rPr>
              <w:t>7</w:t>
            </w:r>
            <w:r>
              <w:rPr>
                <w:b w:val="0"/>
                <w:lang w:val="fi-FI" w:eastAsia="fi-FI"/>
              </w:rPr>
              <w:t>A</w:t>
            </w:r>
            <w:r>
              <w:rPr>
                <w:b w:val="0"/>
                <w:lang w:val="fi-FI"/>
              </w:rPr>
              <w:t>-66A</w:t>
            </w:r>
            <w:r>
              <w:rPr>
                <w:b w:val="0"/>
                <w:lang w:val="fi-FI" w:eastAsia="fi-FI"/>
              </w:rPr>
              <w:t>_</w:t>
            </w:r>
            <w:r>
              <w:rPr>
                <w:b w:val="0"/>
                <w:lang w:val="fi-FI"/>
              </w:rPr>
              <w:t>n77(2</w:t>
            </w:r>
            <w:r>
              <w:rPr>
                <w:b w:val="0"/>
                <w:lang w:val="fi-FI" w:eastAsia="fi-FI"/>
              </w:rPr>
              <w:t>A</w:t>
            </w:r>
            <w:r>
              <w:rPr>
                <w:b w:val="0"/>
                <w:lang w:val="fi-FI"/>
              </w:rPr>
              <w:t>)</w:t>
            </w:r>
          </w:p>
          <w:p w:rsidR="00CD4E29" w:rsidRDefault="00CD4E29">
            <w:pPr>
              <w:pStyle w:val="TAH"/>
              <w:rPr>
                <w:b w:val="0"/>
                <w:lang w:val="fi-FI" w:eastAsia="fi-FI"/>
              </w:rPr>
            </w:pPr>
            <w:r>
              <w:rPr>
                <w:b w:val="0"/>
                <w:lang w:val="fi-FI" w:eastAsia="fi-FI"/>
              </w:rPr>
              <w:t>DC_</w:t>
            </w:r>
            <w:r>
              <w:rPr>
                <w:b w:val="0"/>
                <w:lang w:val="fi-FI"/>
              </w:rPr>
              <w:t>7C-66A</w:t>
            </w:r>
            <w:r>
              <w:rPr>
                <w:b w:val="0"/>
                <w:lang w:val="fi-FI" w:eastAsia="fi-FI"/>
              </w:rPr>
              <w:t>_</w:t>
            </w:r>
            <w:r>
              <w:rPr>
                <w:b w:val="0"/>
                <w:lang w:val="fi-FI"/>
              </w:rPr>
              <w:t>n77</w:t>
            </w:r>
            <w:r>
              <w:rPr>
                <w:b w:val="0"/>
                <w:lang w:val="fi-FI" w:eastAsia="fi-FI"/>
              </w:rPr>
              <w:t>A</w:t>
            </w:r>
          </w:p>
          <w:p w:rsidR="00CD4E29" w:rsidRDefault="00CD4E29">
            <w:pPr>
              <w:pStyle w:val="TAH"/>
              <w:rPr>
                <w:b w:val="0"/>
                <w:lang w:eastAsia="fi-FI"/>
              </w:rPr>
            </w:pPr>
            <w:r>
              <w:rPr>
                <w:b w:val="0"/>
                <w:lang w:val="fi-FI" w:eastAsia="fi-FI"/>
              </w:rPr>
              <w:t>DC_</w:t>
            </w:r>
            <w:r>
              <w:rPr>
                <w:b w:val="0"/>
                <w:lang w:val="fi-FI"/>
              </w:rPr>
              <w:t>7C-66A</w:t>
            </w:r>
            <w:r>
              <w:rPr>
                <w:b w:val="0"/>
                <w:lang w:val="fi-FI" w:eastAsia="fi-FI"/>
              </w:rPr>
              <w:t>_</w:t>
            </w:r>
            <w:r>
              <w:rPr>
                <w:b w:val="0"/>
                <w:lang w:val="fi-FI"/>
              </w:rPr>
              <w:t>n77(2</w:t>
            </w:r>
            <w:r>
              <w:rPr>
                <w:b w:val="0"/>
                <w:lang w:val="fi-FI" w:eastAsia="fi-FI"/>
              </w:rPr>
              <w:t>A</w:t>
            </w:r>
            <w:r>
              <w:rPr>
                <w:b w:val="0"/>
                <w:lang w:val="fi-FI"/>
              </w:rPr>
              <w:t>)</w:t>
            </w:r>
          </w:p>
        </w:tc>
        <w:tc>
          <w:tcPr>
            <w:tcW w:w="227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b w:val="0"/>
                <w:lang w:val="fi-FI"/>
              </w:rPr>
            </w:pPr>
            <w:r>
              <w:rPr>
                <w:b w:val="0"/>
                <w:lang w:val="fi-FI" w:eastAsia="fi-FI"/>
              </w:rPr>
              <w:t>DC_</w:t>
            </w:r>
            <w:r>
              <w:rPr>
                <w:b w:val="0"/>
                <w:lang w:val="fi-FI"/>
              </w:rPr>
              <w:t>7A_n77A</w:t>
            </w:r>
          </w:p>
          <w:p w:rsidR="00CD4E29" w:rsidRDefault="00CD4E29">
            <w:pPr>
              <w:pStyle w:val="TAH"/>
              <w:rPr>
                <w:b w:val="0"/>
                <w:lang w:val="fi-FI"/>
              </w:rPr>
            </w:pPr>
            <w:r>
              <w:rPr>
                <w:b w:val="0"/>
                <w:lang w:val="fi-FI"/>
              </w:rPr>
              <w:t>DC_66A_n77A</w:t>
            </w:r>
          </w:p>
        </w:tc>
      </w:tr>
    </w:tbl>
    <w:p w:rsidR="00CD4E29" w:rsidRDefault="00CD4E29" w:rsidP="00CD4E29">
      <w:pPr>
        <w:pStyle w:val="TH"/>
        <w:rPr>
          <w:lang w:val="x-none"/>
        </w:rPr>
      </w:pPr>
    </w:p>
    <w:p w:rsidR="00CD4E29" w:rsidRDefault="0058077F" w:rsidP="00CD4E29">
      <w:pPr>
        <w:keepNext/>
        <w:keepLines/>
        <w:spacing w:before="120"/>
        <w:ind w:left="1134" w:hanging="1134"/>
        <w:outlineLvl w:val="2"/>
        <w:rPr>
          <w:rFonts w:ascii="Arial" w:hAnsi="Arial" w:cs="Arial"/>
          <w:sz w:val="28"/>
          <w:szCs w:val="28"/>
        </w:rPr>
      </w:pPr>
      <w:r>
        <w:rPr>
          <w:rFonts w:ascii="Arial" w:hAnsi="Arial" w:cs="Arial"/>
          <w:sz w:val="28"/>
          <w:szCs w:val="28"/>
        </w:rPr>
        <w:t>5.66</w:t>
      </w:r>
      <w:r w:rsidR="00CD4E29">
        <w:rPr>
          <w:rFonts w:ascii="Arial" w:hAnsi="Arial" w:cs="Arial"/>
          <w:sz w:val="28"/>
          <w:szCs w:val="28"/>
        </w:rPr>
        <w:t>.2</w:t>
      </w:r>
      <w:r w:rsidR="00CD4E29">
        <w:rPr>
          <w:rFonts w:ascii="Arial" w:hAnsi="Arial" w:cs="Arial"/>
          <w:sz w:val="28"/>
          <w:szCs w:val="28"/>
          <w:lang w:eastAsia="sv-SE"/>
        </w:rPr>
        <w:tab/>
      </w:r>
      <w:r w:rsidR="00CD4E29">
        <w:rPr>
          <w:rFonts w:ascii="Arial" w:hAnsi="Arial" w:cs="Arial"/>
          <w:sz w:val="28"/>
          <w:szCs w:val="28"/>
        </w:rPr>
        <w:t>Co-existence study</w:t>
      </w:r>
    </w:p>
    <w:p w:rsidR="00CD4E29" w:rsidRDefault="00CD4E29" w:rsidP="00CD4E29">
      <w:pPr>
        <w:rPr>
          <w:color w:val="000000"/>
        </w:rPr>
      </w:pPr>
      <w:r>
        <w:rPr>
          <w:color w:val="000000"/>
          <w:lang w:eastAsia="ja-JP"/>
        </w:rPr>
        <w:t>Co-existence studies of this 3DL/2UL DC configuration are already covered in the constituent fall-back modes</w:t>
      </w:r>
      <w:r>
        <w:rPr>
          <w:color w:val="000000"/>
        </w:rPr>
        <w:t>.</w:t>
      </w:r>
      <w:r>
        <w:rPr>
          <w:color w:val="000000"/>
          <w:lang w:eastAsia="ja-JP"/>
        </w:rPr>
        <w:t xml:space="preserve"> </w:t>
      </w:r>
      <w:r>
        <w:rPr>
          <w:color w:val="000000"/>
        </w:rPr>
        <w:t>And it can be get:</w:t>
      </w:r>
    </w:p>
    <w:p w:rsidR="00CD4E29" w:rsidRDefault="00CD4E29" w:rsidP="00CD4E29">
      <w:pPr>
        <w:rPr>
          <w:color w:val="000000"/>
        </w:rPr>
      </w:pPr>
      <w:r>
        <w:rPr>
          <w:color w:val="000000"/>
        </w:rPr>
        <w:t xml:space="preserve">- </w:t>
      </w:r>
      <w:r>
        <w:rPr>
          <w:color w:val="000000"/>
          <w:lang w:eastAsia="ja-JP"/>
        </w:rPr>
        <w:t>IMD</w:t>
      </w:r>
      <w:r>
        <w:rPr>
          <w:color w:val="000000"/>
        </w:rPr>
        <w:t>4</w:t>
      </w:r>
      <w:r>
        <w:rPr>
          <w:color w:val="000000"/>
          <w:lang w:eastAsia="ja-JP"/>
        </w:rPr>
        <w:t xml:space="preserve"> of band </w:t>
      </w:r>
      <w:r>
        <w:rPr>
          <w:color w:val="000000"/>
        </w:rPr>
        <w:t>7</w:t>
      </w:r>
      <w:r>
        <w:rPr>
          <w:color w:val="000000"/>
          <w:lang w:eastAsia="ja-JP"/>
        </w:rPr>
        <w:t xml:space="preserve"> UL and band n</w:t>
      </w:r>
      <w:r>
        <w:rPr>
          <w:color w:val="000000"/>
        </w:rPr>
        <w:t>77</w:t>
      </w:r>
      <w:r>
        <w:rPr>
          <w:color w:val="000000"/>
          <w:lang w:eastAsia="ja-JP"/>
        </w:rPr>
        <w:t xml:space="preserve"> UL falling to band </w:t>
      </w:r>
      <w:r>
        <w:rPr>
          <w:color w:val="000000"/>
        </w:rPr>
        <w:t>66</w:t>
      </w:r>
      <w:r>
        <w:rPr>
          <w:color w:val="000000"/>
          <w:lang w:eastAsia="ja-JP"/>
        </w:rPr>
        <w:t xml:space="preserve"> DL</w:t>
      </w:r>
      <w:r>
        <w:rPr>
          <w:color w:val="000000"/>
        </w:rPr>
        <w:t>.</w:t>
      </w:r>
    </w:p>
    <w:p w:rsidR="00CD4E29" w:rsidRDefault="00CD4E29" w:rsidP="00CD4E29">
      <w:pPr>
        <w:rPr>
          <w:color w:val="000000"/>
        </w:rPr>
      </w:pPr>
      <w:r>
        <w:rPr>
          <w:color w:val="000000"/>
        </w:rPr>
        <w:t>- IMD5 of band 66 UL and band n77 UL falling to band 7 DL.</w:t>
      </w:r>
    </w:p>
    <w:p w:rsidR="00CD4E29" w:rsidRDefault="00CD4E29" w:rsidP="00CD4E29">
      <w:pPr>
        <w:rPr>
          <w:color w:val="000000"/>
          <w:lang w:eastAsia="ja-JP"/>
        </w:rPr>
      </w:pPr>
      <w:r>
        <w:rPr>
          <w:color w:val="000000"/>
        </w:rPr>
        <w:lastRenderedPageBreak/>
        <w:t>T</w:t>
      </w:r>
      <w:r>
        <w:rPr>
          <w:color w:val="000000"/>
          <w:lang w:eastAsia="ja-JP"/>
        </w:rPr>
        <w:t>he MSD could reuse the value for CA_</w:t>
      </w:r>
      <w:r>
        <w:rPr>
          <w:color w:val="000000"/>
        </w:rPr>
        <w:t>3</w:t>
      </w:r>
      <w:r>
        <w:rPr>
          <w:color w:val="000000"/>
          <w:lang w:eastAsia="ja-JP"/>
        </w:rPr>
        <w:t>A-</w:t>
      </w:r>
      <w:r>
        <w:rPr>
          <w:color w:val="000000"/>
        </w:rPr>
        <w:t>7</w:t>
      </w:r>
      <w:r>
        <w:rPr>
          <w:color w:val="000000"/>
          <w:lang w:eastAsia="ja-JP"/>
        </w:rPr>
        <w:t>A-</w:t>
      </w:r>
      <w:r>
        <w:rPr>
          <w:color w:val="000000"/>
        </w:rPr>
        <w:t>26</w:t>
      </w:r>
      <w:r>
        <w:rPr>
          <w:color w:val="000000"/>
          <w:lang w:eastAsia="ja-JP"/>
        </w:rPr>
        <w:t>A.</w:t>
      </w:r>
    </w:p>
    <w:p w:rsidR="00CD4E29" w:rsidRDefault="0058077F" w:rsidP="00CD4E29">
      <w:pPr>
        <w:pStyle w:val="3"/>
        <w:rPr>
          <w:lang w:val="sv-SE" w:eastAsia="en-US"/>
        </w:rPr>
      </w:pPr>
      <w:bookmarkStart w:id="3367" w:name="_Toc63603050"/>
      <w:r>
        <w:t>5.66</w:t>
      </w:r>
      <w:r w:rsidR="00CD4E29">
        <w:t>.3</w:t>
      </w:r>
      <w:r w:rsidR="00CD4E29">
        <w:tab/>
        <w:t>∆TIB and ∆RIB values</w:t>
      </w:r>
      <w:bookmarkEnd w:id="3367"/>
    </w:p>
    <w:p w:rsidR="00CD4E29" w:rsidRDefault="00CD4E29" w:rsidP="00CD4E29">
      <w:pPr>
        <w:rPr>
          <w:color w:val="000000"/>
        </w:rPr>
      </w:pPr>
      <w:r>
        <w:rPr>
          <w:color w:val="000000"/>
          <w:lang w:eastAsia="ja-JP"/>
        </w:rPr>
        <w:t>For DC_</w:t>
      </w:r>
      <w:r>
        <w:rPr>
          <w:color w:val="000000"/>
        </w:rPr>
        <w:t>7</w:t>
      </w:r>
      <w:r>
        <w:rPr>
          <w:color w:val="000000"/>
          <w:lang w:eastAsia="ja-JP"/>
        </w:rPr>
        <w:t>-</w:t>
      </w:r>
      <w:r>
        <w:rPr>
          <w:color w:val="000000"/>
        </w:rPr>
        <w:t>66</w:t>
      </w:r>
      <w:r>
        <w:rPr>
          <w:color w:val="000000"/>
          <w:lang w:eastAsia="ja-JP"/>
        </w:rPr>
        <w:t>_n</w:t>
      </w:r>
      <w:r>
        <w:rPr>
          <w:color w:val="000000"/>
        </w:rPr>
        <w:t xml:space="preserve">77 and </w:t>
      </w:r>
      <w:r>
        <w:rPr>
          <w:color w:val="000000"/>
          <w:lang w:eastAsia="ja-JP"/>
        </w:rPr>
        <w:t>DC_</w:t>
      </w:r>
      <w:r>
        <w:rPr>
          <w:color w:val="000000"/>
        </w:rPr>
        <w:t>7-7</w:t>
      </w:r>
      <w:r>
        <w:rPr>
          <w:color w:val="000000"/>
          <w:lang w:eastAsia="ja-JP"/>
        </w:rPr>
        <w:t>-</w:t>
      </w:r>
      <w:r>
        <w:rPr>
          <w:color w:val="000000"/>
        </w:rPr>
        <w:t>66</w:t>
      </w:r>
      <w:r>
        <w:rPr>
          <w:color w:val="000000"/>
          <w:lang w:eastAsia="ja-JP"/>
        </w:rPr>
        <w:t>_n</w:t>
      </w:r>
      <w:r>
        <w:rPr>
          <w:color w:val="000000"/>
        </w:rPr>
        <w:t>77</w:t>
      </w:r>
      <w:r>
        <w:rPr>
          <w:color w:val="000000"/>
          <w:lang w:eastAsia="ja-JP"/>
        </w:rPr>
        <w:t xml:space="preserve">, the </w:t>
      </w:r>
      <w:r>
        <w:rPr>
          <w:color w:val="000000"/>
          <w:lang w:eastAsia="ja-JP"/>
        </w:rPr>
        <w:sym w:font="Symbol" w:char="F044"/>
      </w:r>
      <w:r>
        <w:rPr>
          <w:color w:val="000000"/>
          <w:lang w:eastAsia="ja-JP"/>
        </w:rPr>
        <w:t>T</w:t>
      </w:r>
      <w:r>
        <w:rPr>
          <w:color w:val="000000"/>
          <w:vertAlign w:val="subscript"/>
          <w:lang w:eastAsia="ja-JP"/>
        </w:rPr>
        <w:t>IB,c</w:t>
      </w:r>
      <w:r>
        <w:rPr>
          <w:color w:val="000000"/>
          <w:lang w:eastAsia="ja-JP"/>
        </w:rPr>
        <w:t xml:space="preserve"> and </w:t>
      </w:r>
      <w:r>
        <w:rPr>
          <w:color w:val="000000"/>
          <w:lang w:eastAsia="ja-JP"/>
        </w:rPr>
        <w:sym w:font="Symbol" w:char="F044"/>
      </w:r>
      <w:r>
        <w:rPr>
          <w:color w:val="000000"/>
          <w:lang w:eastAsia="ja-JP"/>
        </w:rPr>
        <w:t>R</w:t>
      </w:r>
      <w:r>
        <w:rPr>
          <w:color w:val="000000"/>
          <w:vertAlign w:val="subscript"/>
          <w:lang w:eastAsia="ja-JP"/>
        </w:rPr>
        <w:t>IB,c</w:t>
      </w:r>
      <w:r>
        <w:rPr>
          <w:color w:val="000000"/>
          <w:lang w:eastAsia="ja-JP"/>
        </w:rPr>
        <w:t xml:space="preserve"> values are given in the tables below. Numbers come from LTE CA_</w:t>
      </w:r>
      <w:r>
        <w:rPr>
          <w:color w:val="000000"/>
        </w:rPr>
        <w:t>5</w:t>
      </w:r>
      <w:r>
        <w:rPr>
          <w:color w:val="000000"/>
          <w:lang w:eastAsia="ja-JP"/>
        </w:rPr>
        <w:t>A-</w:t>
      </w:r>
      <w:r>
        <w:rPr>
          <w:color w:val="000000"/>
        </w:rPr>
        <w:t>7</w:t>
      </w:r>
      <w:r>
        <w:rPr>
          <w:color w:val="000000"/>
          <w:lang w:eastAsia="ja-JP"/>
        </w:rPr>
        <w:t>A-</w:t>
      </w:r>
      <w:r>
        <w:rPr>
          <w:color w:val="000000"/>
        </w:rPr>
        <w:t>66</w:t>
      </w:r>
      <w:r>
        <w:rPr>
          <w:color w:val="000000"/>
          <w:lang w:eastAsia="ja-JP"/>
        </w:rPr>
        <w:t>A</w:t>
      </w:r>
      <w:r>
        <w:rPr>
          <w:color w:val="000000"/>
        </w:rPr>
        <w:t>.</w:t>
      </w:r>
    </w:p>
    <w:p w:rsidR="00CD4E29" w:rsidRDefault="00CD4E29" w:rsidP="00CD4E29">
      <w:pPr>
        <w:pStyle w:val="TH"/>
        <w:rPr>
          <w:rFonts w:cs="Arial"/>
          <w:lang w:val="x-none" w:eastAsia="en-US"/>
        </w:rPr>
      </w:pPr>
      <w:r>
        <w:rPr>
          <w:rFonts w:cs="Arial"/>
        </w:rPr>
        <w:t xml:space="preserve">Table </w:t>
      </w:r>
      <w:r w:rsidR="0058077F">
        <w:rPr>
          <w:rFonts w:cs="Arial"/>
        </w:rPr>
        <w:t>5.66</w:t>
      </w:r>
      <w:r>
        <w:rPr>
          <w:rFonts w:cs="Arial"/>
        </w:rPr>
        <w:t>.3-1: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CD4E29" w:rsidTr="00CD4E29">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ΔT</w:t>
            </w:r>
            <w:r>
              <w:rPr>
                <w:rFonts w:ascii="Arial" w:hAnsi="Arial" w:cs="Arial"/>
                <w:sz w:val="18"/>
                <w:vertAlign w:val="subscript"/>
                <w:lang w:val="x-none"/>
              </w:rPr>
              <w:t>IB,c</w:t>
            </w:r>
            <w:r>
              <w:rPr>
                <w:rFonts w:ascii="Arial" w:hAnsi="Arial" w:cs="Arial"/>
                <w:sz w:val="18"/>
                <w:lang w:val="x-none"/>
              </w:rPr>
              <w:t xml:space="preserve"> [dB]</w:t>
            </w:r>
          </w:p>
        </w:tc>
      </w:tr>
      <w:tr w:rsidR="00CD4E29" w:rsidTr="00CD4E2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DC_7-66_n77</w:t>
            </w:r>
          </w:p>
          <w:p w:rsidR="00CD4E29" w:rsidRDefault="00CD4E29">
            <w:pPr>
              <w:keepNext/>
              <w:keepLines/>
              <w:spacing w:after="0"/>
              <w:jc w:val="center"/>
              <w:rPr>
                <w:rFonts w:ascii="Arial" w:hAnsi="Arial" w:cs="Arial"/>
                <w:sz w:val="18"/>
                <w:lang w:val="x-none"/>
              </w:rPr>
            </w:pPr>
            <w:r>
              <w:rPr>
                <w:rFonts w:ascii="Arial" w:hAnsi="Arial" w:cs="Arial"/>
                <w:sz w:val="18"/>
                <w:lang w:val="x-none"/>
              </w:rPr>
              <w:t>DC_7-7-66_n77</w:t>
            </w: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en-GB"/>
              </w:rPr>
            </w:pPr>
            <w:r>
              <w:rPr>
                <w:rFonts w:ascii="Arial" w:hAnsi="Arial" w:cs="Arial"/>
                <w:sz w:val="18"/>
              </w:rPr>
              <w:t>0.5</w:t>
            </w:r>
          </w:p>
        </w:tc>
      </w:tr>
      <w:tr w:rsidR="00CD4E29" w:rsidTr="00CD4E2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ascii="Arial" w:hAnsi="Arial" w:cs="Arial"/>
                <w:sz w:val="18"/>
                <w:lang w:val="x-none"/>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vertAlign w:val="superscript"/>
                <w:lang w:val="en-GB" w:eastAsia="ja-JP"/>
              </w:rPr>
            </w:pPr>
            <w:r>
              <w:rPr>
                <w:rFonts w:ascii="Arial" w:hAnsi="Arial" w:cs="Arial"/>
                <w:sz w:val="18"/>
              </w:rPr>
              <w:t>0.6</w:t>
            </w:r>
          </w:p>
        </w:tc>
      </w:tr>
      <w:tr w:rsidR="00CD4E29" w:rsidTr="00CD4E2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ascii="Arial" w:hAnsi="Arial" w:cs="Arial"/>
                <w:sz w:val="18"/>
                <w:lang w:val="x-none"/>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sz w:val="18"/>
                <w:lang w:val="x-none"/>
              </w:rPr>
            </w:pPr>
            <w:r>
              <w:rPr>
                <w:rFonts w:ascii="Arial" w:eastAsia="MS Mincho" w:hAnsi="Arial" w:cs="Arial"/>
                <w:sz w:val="18"/>
                <w:lang w:val="x-none" w:eastAsia="ja-JP"/>
              </w:rPr>
              <w:t>n</w:t>
            </w:r>
            <w:r>
              <w:rPr>
                <w:rFonts w:ascii="Arial" w:eastAsiaTheme="minorEastAsia" w:hAnsi="Arial" w:cs="Arial"/>
                <w:sz w:val="18"/>
                <w:lang w:val="x-none"/>
              </w:rPr>
              <w:t>77</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en-GB" w:eastAsia="en-US"/>
              </w:rPr>
            </w:pPr>
            <w:r>
              <w:rPr>
                <w:rFonts w:ascii="Arial" w:hAnsi="Arial" w:cs="Arial"/>
                <w:sz w:val="18"/>
              </w:rPr>
              <w:t>0.8</w:t>
            </w:r>
          </w:p>
        </w:tc>
      </w:tr>
    </w:tbl>
    <w:p w:rsidR="00CD4E29" w:rsidRDefault="00CD4E29" w:rsidP="00CD4E29">
      <w:pPr>
        <w:rPr>
          <w:rFonts w:ascii="Arial" w:hAnsi="Arial" w:cs="Arial"/>
          <w:sz w:val="22"/>
          <w:lang w:val="en-GB" w:eastAsia="en-US"/>
        </w:rPr>
      </w:pPr>
    </w:p>
    <w:p w:rsidR="00CD4E29" w:rsidRDefault="00CD4E29" w:rsidP="00CD4E29">
      <w:pPr>
        <w:pStyle w:val="TH"/>
        <w:rPr>
          <w:rFonts w:cs="Arial"/>
        </w:rPr>
      </w:pPr>
      <w:r>
        <w:rPr>
          <w:rFonts w:cs="Arial"/>
        </w:rPr>
        <w:t xml:space="preserve">Table </w:t>
      </w:r>
      <w:r w:rsidR="0058077F">
        <w:rPr>
          <w:rFonts w:cs="Arial"/>
        </w:rPr>
        <w:t>5.66</w:t>
      </w:r>
      <w:r>
        <w:rPr>
          <w:rFonts w:cs="Arial"/>
        </w:rPr>
        <w:t>.3-2: ΔR</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CD4E29" w:rsidTr="00CD4E29">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ΔR</w:t>
            </w:r>
            <w:r>
              <w:rPr>
                <w:rFonts w:ascii="Arial" w:hAnsi="Arial" w:cs="Arial"/>
                <w:sz w:val="18"/>
                <w:vertAlign w:val="subscript"/>
                <w:lang w:val="x-none"/>
              </w:rPr>
              <w:t>IB</w:t>
            </w:r>
            <w:r>
              <w:rPr>
                <w:rFonts w:ascii="Arial" w:hAnsi="Arial" w:cs="Arial"/>
                <w:sz w:val="18"/>
                <w:lang w:val="x-none"/>
              </w:rPr>
              <w:t xml:space="preserve"> [dB]</w:t>
            </w:r>
          </w:p>
        </w:tc>
      </w:tr>
      <w:tr w:rsidR="00CD4E29" w:rsidTr="00CD4E2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DC_7-66_n77</w:t>
            </w:r>
          </w:p>
          <w:p w:rsidR="00CD4E29" w:rsidRDefault="00CD4E29">
            <w:pPr>
              <w:keepNext/>
              <w:keepLines/>
              <w:spacing w:after="0"/>
              <w:jc w:val="center"/>
              <w:rPr>
                <w:rFonts w:ascii="Arial" w:hAnsi="Arial" w:cs="Arial"/>
                <w:sz w:val="18"/>
                <w:lang w:val="x-none"/>
              </w:rPr>
            </w:pPr>
            <w:r>
              <w:rPr>
                <w:rFonts w:ascii="Arial" w:hAnsi="Arial" w:cs="Arial"/>
                <w:sz w:val="18"/>
                <w:lang w:val="x-none"/>
              </w:rPr>
              <w:t xml:space="preserve"> DC_7-7-66_n77</w:t>
            </w: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en-GB"/>
              </w:rPr>
            </w:pPr>
            <w:r>
              <w:rPr>
                <w:rFonts w:ascii="Arial" w:hAnsi="Arial" w:cs="Arial"/>
                <w:sz w:val="18"/>
              </w:rPr>
              <w:t>0.5</w:t>
            </w:r>
          </w:p>
        </w:tc>
      </w:tr>
      <w:tr w:rsidR="00CD4E29" w:rsidTr="00CD4E2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ascii="Arial" w:hAnsi="Arial" w:cs="Arial"/>
                <w:sz w:val="18"/>
                <w:lang w:val="x-none"/>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S Mincho" w:hAnsi="Arial" w:cs="Arial"/>
                <w:sz w:val="18"/>
                <w:vertAlign w:val="superscript"/>
                <w:lang w:val="en-GB" w:eastAsia="ja-JP"/>
              </w:rPr>
            </w:pPr>
            <w:r>
              <w:rPr>
                <w:rFonts w:ascii="Arial" w:hAnsi="Arial" w:cs="Arial"/>
                <w:sz w:val="18"/>
              </w:rPr>
              <w:t>0.5</w:t>
            </w:r>
          </w:p>
        </w:tc>
      </w:tr>
      <w:tr w:rsidR="00CD4E29" w:rsidTr="00CD4E2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ascii="Arial" w:hAnsi="Arial" w:cs="Arial"/>
                <w:sz w:val="18"/>
                <w:lang w:val="x-none"/>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eastAsia="MS Mincho" w:hAnsi="Arial" w:cs="Arial"/>
                <w:sz w:val="18"/>
                <w:lang w:val="x-none" w:eastAsia="ja-JP"/>
              </w:rPr>
              <w:t>n</w:t>
            </w:r>
            <w:r>
              <w:rPr>
                <w:rFonts w:ascii="Arial" w:eastAsiaTheme="minorEastAsia" w:hAnsi="Arial" w:cs="Arial"/>
                <w:sz w:val="18"/>
                <w:lang w:val="x-none"/>
              </w:rPr>
              <w:t>77</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en-GB" w:eastAsia="en-US"/>
              </w:rPr>
            </w:pPr>
            <w:r>
              <w:rPr>
                <w:rFonts w:ascii="Arial" w:hAnsi="Arial" w:cs="Arial"/>
                <w:sz w:val="18"/>
              </w:rPr>
              <w:t>0.5</w:t>
            </w:r>
          </w:p>
        </w:tc>
      </w:tr>
    </w:tbl>
    <w:p w:rsidR="00CD4E29" w:rsidRDefault="0058077F" w:rsidP="00CD4E29">
      <w:pPr>
        <w:pStyle w:val="3"/>
        <w:rPr>
          <w:lang w:val="sv-SE" w:eastAsia="en-US"/>
        </w:rPr>
      </w:pPr>
      <w:bookmarkStart w:id="3368" w:name="_Toc63603051"/>
      <w:r>
        <w:t>5.66</w:t>
      </w:r>
      <w:r w:rsidR="00CD4E29">
        <w:t>.4</w:t>
      </w:r>
      <w:r w:rsidR="00CD4E29">
        <w:tab/>
        <w:t>REFSENS requirements</w:t>
      </w:r>
      <w:bookmarkEnd w:id="3368"/>
    </w:p>
    <w:p w:rsidR="00CD4E29" w:rsidRDefault="00CD4E29" w:rsidP="00CD4E29">
      <w:pPr>
        <w:rPr>
          <w:ins w:id="3369" w:author="Huawei" w:date="2020-12-29T16:02:00Z"/>
          <w:rFonts w:ascii="Arial" w:hAnsi="Arial" w:cs="Arial"/>
        </w:rPr>
      </w:pPr>
      <w:r>
        <w:rPr>
          <w:rFonts w:ascii="Arial" w:hAnsi="Arial" w:cs="Arial"/>
        </w:rPr>
        <w:t xml:space="preserve">Table </w:t>
      </w:r>
      <w:r w:rsidR="0058077F">
        <w:rPr>
          <w:rFonts w:ascii="Arial" w:hAnsi="Arial" w:cs="Arial"/>
        </w:rPr>
        <w:t>5.66</w:t>
      </w:r>
      <w:r>
        <w:rPr>
          <w:rFonts w:ascii="Arial" w:hAnsi="Arial" w:cs="Arial"/>
        </w:rPr>
        <w:t>.4-1 shows the required MSD levels for the DC configuration.</w:t>
      </w:r>
    </w:p>
    <w:p w:rsidR="006F19D0" w:rsidRDefault="006F19D0" w:rsidP="00CD4E29">
      <w:pPr>
        <w:rPr>
          <w:rFonts w:ascii="Arial" w:hAnsi="Arial" w:cs="Arial"/>
        </w:rPr>
      </w:pPr>
      <w:ins w:id="3370" w:author="Huawei" w:date="2020-12-29T16:02:00Z">
        <w:r w:rsidRPr="006F19D0">
          <w:rPr>
            <w:rFonts w:ascii="Arial" w:hAnsi="Arial" w:cs="Arial"/>
          </w:rPr>
          <w:t>The MSD levels are derived from the text proposal in</w:t>
        </w:r>
      </w:ins>
      <w:ins w:id="3371" w:author="Huawei" w:date="2020-12-29T16:03:00Z">
        <w:r>
          <w:rPr>
            <w:rFonts w:ascii="Arial" w:hAnsi="Arial" w:cs="Arial"/>
          </w:rPr>
          <w:t xml:space="preserve"> </w:t>
        </w:r>
        <w:r>
          <w:t>R4-2014129</w:t>
        </w:r>
      </w:ins>
      <w:ins w:id="3372" w:author="Huawei" w:date="2020-12-29T16:04:00Z">
        <w:r>
          <w:t xml:space="preserve"> and R4-2015711</w:t>
        </w:r>
      </w:ins>
    </w:p>
    <w:p w:rsidR="00CD4E29" w:rsidRDefault="00CD4E29" w:rsidP="00CD4E29">
      <w:pPr>
        <w:pStyle w:val="TH"/>
        <w:rPr>
          <w:lang w:eastAsia="en-US"/>
        </w:rPr>
      </w:pPr>
      <w:r>
        <w:t xml:space="preserve">Table </w:t>
      </w:r>
      <w:r w:rsidR="0058077F">
        <w:t>5.66</w:t>
      </w:r>
      <w:r>
        <w:t>.4-1: Reference sensitivity exceptions for Scell due to dual uplink operation for EN-DC in NR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373" w:author="Huawei" w:date="2020-12-29T16:04: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233"/>
        <w:gridCol w:w="849"/>
        <w:gridCol w:w="960"/>
        <w:gridCol w:w="960"/>
        <w:gridCol w:w="960"/>
        <w:gridCol w:w="960"/>
        <w:gridCol w:w="960"/>
        <w:gridCol w:w="1157"/>
        <w:tblGridChange w:id="3374">
          <w:tblGrid>
            <w:gridCol w:w="2233"/>
            <w:gridCol w:w="849"/>
            <w:gridCol w:w="960"/>
            <w:gridCol w:w="960"/>
            <w:gridCol w:w="960"/>
            <w:gridCol w:w="960"/>
            <w:gridCol w:w="960"/>
            <w:gridCol w:w="1157"/>
          </w:tblGrid>
        </w:tblGridChange>
      </w:tblGrid>
      <w:tr w:rsidR="00CD4E29" w:rsidDel="006F19D0" w:rsidTr="006F19D0">
        <w:trPr>
          <w:trHeight w:val="20"/>
          <w:jc w:val="center"/>
          <w:del w:id="3375" w:author="Huawei" w:date="2020-12-29T16:05:00Z"/>
          <w:trPrChange w:id="3376" w:author="Huawei" w:date="2020-12-29T16:04:00Z">
            <w:trPr>
              <w:trHeight w:val="20"/>
              <w:jc w:val="center"/>
            </w:trPr>
          </w:trPrChange>
        </w:trPr>
        <w:tc>
          <w:tcPr>
            <w:tcW w:w="9039" w:type="dxa"/>
            <w:gridSpan w:val="8"/>
            <w:tcBorders>
              <w:top w:val="single" w:sz="4" w:space="0" w:color="auto"/>
              <w:left w:val="single" w:sz="4" w:space="0" w:color="auto"/>
              <w:bottom w:val="single" w:sz="4" w:space="0" w:color="auto"/>
              <w:right w:val="single" w:sz="4" w:space="0" w:color="auto"/>
            </w:tcBorders>
            <w:vAlign w:val="center"/>
            <w:tcPrChange w:id="3377" w:author="Huawei" w:date="2020-12-29T16:04:00Z">
              <w:tcPr>
                <w:tcW w:w="9039" w:type="dxa"/>
                <w:gridSpan w:val="8"/>
                <w:tcBorders>
                  <w:top w:val="single" w:sz="4" w:space="0" w:color="auto"/>
                  <w:left w:val="single" w:sz="4" w:space="0" w:color="auto"/>
                  <w:bottom w:val="single" w:sz="4" w:space="0" w:color="auto"/>
                  <w:right w:val="single" w:sz="4" w:space="0" w:color="auto"/>
                </w:tcBorders>
                <w:vAlign w:val="center"/>
              </w:tcPr>
            </w:tcPrChange>
          </w:tcPr>
          <w:p w:rsidR="00CD4E29" w:rsidDel="006F19D0" w:rsidRDefault="00CD4E29">
            <w:pPr>
              <w:keepNext/>
              <w:keepLines/>
              <w:spacing w:after="0"/>
              <w:jc w:val="center"/>
              <w:rPr>
                <w:del w:id="3378" w:author="Huawei" w:date="2020-12-29T16:05:00Z"/>
                <w:rFonts w:ascii="Arial" w:hAnsi="Arial" w:cs="Arial"/>
                <w:b/>
                <w:sz w:val="18"/>
              </w:rPr>
            </w:pPr>
            <w:del w:id="3379" w:author="Huawei" w:date="2020-12-29T16:04:00Z">
              <w:r w:rsidDel="006F19D0">
                <w:rPr>
                  <w:rFonts w:ascii="Arial" w:hAnsi="Arial" w:cs="Arial"/>
                  <w:b/>
                  <w:sz w:val="18"/>
                </w:rPr>
                <w:delText>E-UTRA</w:delText>
              </w:r>
              <w:r w:rsidDel="006F19D0">
                <w:rPr>
                  <w:rFonts w:ascii="Arial" w:hAnsi="Arial" w:cs="Arial"/>
                  <w:b/>
                  <w:sz w:val="18"/>
                  <w:lang w:eastAsia="ja-JP"/>
                </w:rPr>
                <w:delText xml:space="preserve"> and NR</w:delText>
              </w:r>
              <w:r w:rsidDel="006F19D0">
                <w:rPr>
                  <w:rFonts w:ascii="Arial" w:hAnsi="Arial" w:cs="Arial"/>
                  <w:b/>
                  <w:sz w:val="18"/>
                </w:rPr>
                <w:delText xml:space="preserve"> Band / Channel bandwidth / N</w:delText>
              </w:r>
              <w:r w:rsidDel="006F19D0">
                <w:rPr>
                  <w:rFonts w:ascii="Arial" w:hAnsi="Arial" w:cs="Arial"/>
                  <w:b/>
                  <w:sz w:val="18"/>
                  <w:vertAlign w:val="subscript"/>
                </w:rPr>
                <w:delText>RB</w:delText>
              </w:r>
              <w:r w:rsidDel="006F19D0">
                <w:rPr>
                  <w:rFonts w:ascii="Arial" w:hAnsi="Arial" w:cs="Arial"/>
                  <w:b/>
                  <w:sz w:val="18"/>
                </w:rPr>
                <w:delText xml:space="preserve"> / MSD</w:delText>
              </w:r>
            </w:del>
          </w:p>
        </w:tc>
      </w:tr>
      <w:tr w:rsidR="00CD4E29" w:rsidDel="006F19D0" w:rsidTr="006F19D0">
        <w:trPr>
          <w:trHeight w:val="648"/>
          <w:jc w:val="center"/>
          <w:del w:id="3380" w:author="Huawei" w:date="2020-12-29T16:05:00Z"/>
          <w:trPrChange w:id="3381" w:author="Huawei" w:date="2020-12-29T16:04:00Z">
            <w:trPr>
              <w:trHeight w:val="648"/>
              <w:jc w:val="center"/>
            </w:trPr>
          </w:trPrChange>
        </w:trPr>
        <w:tc>
          <w:tcPr>
            <w:tcW w:w="2233" w:type="dxa"/>
            <w:tcBorders>
              <w:top w:val="single" w:sz="4" w:space="0" w:color="auto"/>
              <w:left w:val="single" w:sz="4" w:space="0" w:color="auto"/>
              <w:bottom w:val="single" w:sz="4" w:space="0" w:color="auto"/>
              <w:right w:val="single" w:sz="4" w:space="0" w:color="auto"/>
            </w:tcBorders>
            <w:vAlign w:val="center"/>
            <w:tcPrChange w:id="3382" w:author="Huawei" w:date="2020-12-29T16:04:00Z">
              <w:tcPr>
                <w:tcW w:w="2233" w:type="dxa"/>
                <w:tcBorders>
                  <w:top w:val="single" w:sz="4" w:space="0" w:color="auto"/>
                  <w:left w:val="single" w:sz="4" w:space="0" w:color="auto"/>
                  <w:bottom w:val="single" w:sz="4" w:space="0" w:color="auto"/>
                  <w:right w:val="single" w:sz="4" w:space="0" w:color="auto"/>
                </w:tcBorders>
                <w:vAlign w:val="center"/>
              </w:tcPr>
            </w:tcPrChange>
          </w:tcPr>
          <w:p w:rsidR="00CD4E29" w:rsidDel="006F19D0" w:rsidRDefault="00CD4E29">
            <w:pPr>
              <w:keepNext/>
              <w:keepLines/>
              <w:spacing w:after="0"/>
              <w:jc w:val="center"/>
              <w:rPr>
                <w:del w:id="3383" w:author="Huawei" w:date="2020-12-29T16:04:00Z"/>
                <w:rFonts w:ascii="Arial" w:hAnsi="Arial" w:cs="Arial"/>
                <w:b/>
                <w:sz w:val="18"/>
                <w:lang w:eastAsia="ja-JP"/>
              </w:rPr>
            </w:pPr>
            <w:del w:id="3384" w:author="Huawei" w:date="2020-12-29T16:04:00Z">
              <w:r w:rsidDel="006F19D0">
                <w:rPr>
                  <w:rFonts w:ascii="Arial" w:hAnsi="Arial" w:cs="Arial"/>
                  <w:b/>
                  <w:sz w:val="18"/>
                  <w:lang w:eastAsia="ja-JP"/>
                </w:rPr>
                <w:delText>DC</w:delText>
              </w:r>
            </w:del>
          </w:p>
          <w:p w:rsidR="00CD4E29" w:rsidDel="006F19D0" w:rsidRDefault="00CD4E29">
            <w:pPr>
              <w:keepNext/>
              <w:keepLines/>
              <w:spacing w:after="0"/>
              <w:jc w:val="center"/>
              <w:rPr>
                <w:del w:id="3385" w:author="Huawei" w:date="2020-12-29T16:05:00Z"/>
                <w:rFonts w:ascii="Arial" w:hAnsi="Arial" w:cs="Arial"/>
                <w:b/>
                <w:sz w:val="18"/>
                <w:lang w:eastAsia="en-US"/>
              </w:rPr>
            </w:pPr>
            <w:del w:id="3386" w:author="Huawei" w:date="2020-12-29T16:04:00Z">
              <w:r w:rsidDel="006F19D0">
                <w:rPr>
                  <w:rFonts w:ascii="Arial" w:hAnsi="Arial" w:cs="Arial"/>
                  <w:b/>
                  <w:sz w:val="18"/>
                </w:rPr>
                <w:delText>Configuration</w:delText>
              </w:r>
            </w:del>
          </w:p>
        </w:tc>
        <w:tc>
          <w:tcPr>
            <w:tcW w:w="849" w:type="dxa"/>
            <w:tcBorders>
              <w:top w:val="single" w:sz="4" w:space="0" w:color="auto"/>
              <w:left w:val="single" w:sz="4" w:space="0" w:color="auto"/>
              <w:bottom w:val="single" w:sz="4" w:space="0" w:color="auto"/>
              <w:right w:val="single" w:sz="4" w:space="0" w:color="auto"/>
            </w:tcBorders>
            <w:vAlign w:val="center"/>
            <w:tcPrChange w:id="3387" w:author="Huawei" w:date="2020-12-29T16:04:00Z">
              <w:tcPr>
                <w:tcW w:w="849" w:type="dxa"/>
                <w:tcBorders>
                  <w:top w:val="single" w:sz="4" w:space="0" w:color="auto"/>
                  <w:left w:val="single" w:sz="4" w:space="0" w:color="auto"/>
                  <w:bottom w:val="single" w:sz="4" w:space="0" w:color="auto"/>
                  <w:right w:val="single" w:sz="4" w:space="0" w:color="auto"/>
                </w:tcBorders>
                <w:vAlign w:val="center"/>
              </w:tcPr>
            </w:tcPrChange>
          </w:tcPr>
          <w:p w:rsidR="00CD4E29" w:rsidDel="006F19D0" w:rsidRDefault="00CD4E29">
            <w:pPr>
              <w:keepNext/>
              <w:keepLines/>
              <w:spacing w:after="0"/>
              <w:jc w:val="center"/>
              <w:rPr>
                <w:del w:id="3388" w:author="Huawei" w:date="2020-12-29T16:05:00Z"/>
                <w:rFonts w:ascii="Arial" w:hAnsi="Arial" w:cs="Arial"/>
                <w:b/>
                <w:sz w:val="18"/>
              </w:rPr>
            </w:pPr>
            <w:del w:id="3389" w:author="Huawei" w:date="2020-12-29T16:04:00Z">
              <w:r w:rsidDel="006F19D0">
                <w:rPr>
                  <w:rFonts w:ascii="Arial" w:hAnsi="Arial" w:cs="Arial"/>
                  <w:b/>
                  <w:sz w:val="18"/>
                </w:rPr>
                <w:delText>EUTRA</w:delText>
              </w:r>
              <w:r w:rsidDel="006F19D0">
                <w:rPr>
                  <w:rFonts w:ascii="Arial" w:hAnsi="Arial" w:cs="Arial"/>
                  <w:b/>
                  <w:sz w:val="18"/>
                  <w:lang w:eastAsia="ja-JP"/>
                </w:rPr>
                <w:delText xml:space="preserve"> and NR</w:delText>
              </w:r>
              <w:r w:rsidDel="006F19D0">
                <w:rPr>
                  <w:rFonts w:ascii="Arial" w:hAnsi="Arial" w:cs="Arial"/>
                  <w:b/>
                  <w:sz w:val="18"/>
                </w:rPr>
                <w:delText xml:space="preserve"> band</w:delText>
              </w:r>
            </w:del>
          </w:p>
        </w:tc>
        <w:tc>
          <w:tcPr>
            <w:tcW w:w="960" w:type="dxa"/>
            <w:tcBorders>
              <w:top w:val="single" w:sz="4" w:space="0" w:color="auto"/>
              <w:left w:val="single" w:sz="4" w:space="0" w:color="auto"/>
              <w:bottom w:val="single" w:sz="4" w:space="0" w:color="auto"/>
              <w:right w:val="single" w:sz="4" w:space="0" w:color="auto"/>
            </w:tcBorders>
            <w:vAlign w:val="center"/>
            <w:tcPrChange w:id="3390" w:author="Huawei" w:date="2020-12-29T16:04:00Z">
              <w:tcPr>
                <w:tcW w:w="960" w:type="dxa"/>
                <w:tcBorders>
                  <w:top w:val="single" w:sz="4" w:space="0" w:color="auto"/>
                  <w:left w:val="single" w:sz="4" w:space="0" w:color="auto"/>
                  <w:bottom w:val="single" w:sz="4" w:space="0" w:color="auto"/>
                  <w:right w:val="single" w:sz="4" w:space="0" w:color="auto"/>
                </w:tcBorders>
                <w:vAlign w:val="center"/>
              </w:tcPr>
            </w:tcPrChange>
          </w:tcPr>
          <w:p w:rsidR="00CD4E29" w:rsidDel="006F19D0" w:rsidRDefault="00CD4E29">
            <w:pPr>
              <w:keepNext/>
              <w:keepLines/>
              <w:spacing w:after="0"/>
              <w:jc w:val="center"/>
              <w:rPr>
                <w:del w:id="3391" w:author="Huawei" w:date="2020-12-29T16:05:00Z"/>
                <w:rFonts w:ascii="Arial" w:hAnsi="Arial" w:cs="Arial"/>
                <w:b/>
                <w:sz w:val="18"/>
              </w:rPr>
            </w:pPr>
            <w:del w:id="3392" w:author="Huawei" w:date="2020-12-29T16:04:00Z">
              <w:r w:rsidDel="006F19D0">
                <w:rPr>
                  <w:rFonts w:ascii="Arial" w:hAnsi="Arial" w:cs="Arial"/>
                  <w:b/>
                  <w:sz w:val="18"/>
                </w:rPr>
                <w:delText>UL F</w:delText>
              </w:r>
              <w:r w:rsidDel="006F19D0">
                <w:rPr>
                  <w:rFonts w:ascii="Arial" w:hAnsi="Arial" w:cs="Arial"/>
                  <w:b/>
                  <w:sz w:val="18"/>
                  <w:vertAlign w:val="subscript"/>
                </w:rPr>
                <w:delText>c</w:delText>
              </w:r>
              <w:r w:rsidDel="006F19D0">
                <w:rPr>
                  <w:rFonts w:ascii="Arial" w:hAnsi="Arial" w:cs="Arial"/>
                  <w:b/>
                  <w:sz w:val="18"/>
                </w:rPr>
                <w:delText xml:space="preserve"> </w:delText>
              </w:r>
              <w:r w:rsidDel="006F19D0">
                <w:rPr>
                  <w:rFonts w:ascii="Arial" w:hAnsi="Arial" w:cs="Arial"/>
                  <w:b/>
                  <w:sz w:val="18"/>
                </w:rPr>
                <w:br/>
                <w:delText>(MHz)</w:delText>
              </w:r>
            </w:del>
          </w:p>
        </w:tc>
        <w:tc>
          <w:tcPr>
            <w:tcW w:w="960" w:type="dxa"/>
            <w:tcBorders>
              <w:top w:val="single" w:sz="4" w:space="0" w:color="auto"/>
              <w:left w:val="single" w:sz="4" w:space="0" w:color="auto"/>
              <w:bottom w:val="single" w:sz="4" w:space="0" w:color="auto"/>
              <w:right w:val="single" w:sz="4" w:space="0" w:color="auto"/>
            </w:tcBorders>
            <w:vAlign w:val="center"/>
            <w:tcPrChange w:id="3393" w:author="Huawei" w:date="2020-12-29T16:04:00Z">
              <w:tcPr>
                <w:tcW w:w="960" w:type="dxa"/>
                <w:tcBorders>
                  <w:top w:val="single" w:sz="4" w:space="0" w:color="auto"/>
                  <w:left w:val="single" w:sz="4" w:space="0" w:color="auto"/>
                  <w:bottom w:val="single" w:sz="4" w:space="0" w:color="auto"/>
                  <w:right w:val="single" w:sz="4" w:space="0" w:color="auto"/>
                </w:tcBorders>
                <w:vAlign w:val="center"/>
              </w:tcPr>
            </w:tcPrChange>
          </w:tcPr>
          <w:p w:rsidR="00CD4E29" w:rsidDel="006F19D0" w:rsidRDefault="00CD4E29">
            <w:pPr>
              <w:keepNext/>
              <w:keepLines/>
              <w:spacing w:after="0"/>
              <w:jc w:val="center"/>
              <w:rPr>
                <w:del w:id="3394" w:author="Huawei" w:date="2020-12-29T16:05:00Z"/>
                <w:rFonts w:ascii="Arial" w:hAnsi="Arial" w:cs="Arial"/>
                <w:b/>
                <w:sz w:val="18"/>
              </w:rPr>
            </w:pPr>
            <w:del w:id="3395" w:author="Huawei" w:date="2020-12-29T16:04:00Z">
              <w:r w:rsidDel="006F19D0">
                <w:rPr>
                  <w:rFonts w:ascii="Arial" w:hAnsi="Arial" w:cs="Arial"/>
                  <w:b/>
                  <w:sz w:val="18"/>
                </w:rPr>
                <w:delText xml:space="preserve">UL/DL BW </w:delText>
              </w:r>
              <w:r w:rsidDel="006F19D0">
                <w:rPr>
                  <w:rFonts w:ascii="Arial" w:hAnsi="Arial" w:cs="Arial"/>
                  <w:b/>
                  <w:sz w:val="18"/>
                </w:rPr>
                <w:br/>
                <w:delText>(MHz)</w:delText>
              </w:r>
            </w:del>
          </w:p>
        </w:tc>
        <w:tc>
          <w:tcPr>
            <w:tcW w:w="960" w:type="dxa"/>
            <w:tcBorders>
              <w:top w:val="single" w:sz="4" w:space="0" w:color="auto"/>
              <w:left w:val="single" w:sz="4" w:space="0" w:color="auto"/>
              <w:bottom w:val="single" w:sz="4" w:space="0" w:color="auto"/>
              <w:right w:val="single" w:sz="4" w:space="0" w:color="auto"/>
            </w:tcBorders>
            <w:vAlign w:val="center"/>
            <w:tcPrChange w:id="3396" w:author="Huawei" w:date="2020-12-29T16:04:00Z">
              <w:tcPr>
                <w:tcW w:w="960" w:type="dxa"/>
                <w:tcBorders>
                  <w:top w:val="single" w:sz="4" w:space="0" w:color="auto"/>
                  <w:left w:val="single" w:sz="4" w:space="0" w:color="auto"/>
                  <w:bottom w:val="single" w:sz="4" w:space="0" w:color="auto"/>
                  <w:right w:val="single" w:sz="4" w:space="0" w:color="auto"/>
                </w:tcBorders>
                <w:vAlign w:val="center"/>
              </w:tcPr>
            </w:tcPrChange>
          </w:tcPr>
          <w:p w:rsidR="00CD4E29" w:rsidDel="006F19D0" w:rsidRDefault="00CD4E29">
            <w:pPr>
              <w:keepNext/>
              <w:keepLines/>
              <w:spacing w:after="0"/>
              <w:jc w:val="center"/>
              <w:rPr>
                <w:del w:id="3397" w:author="Huawei" w:date="2020-12-29T16:05:00Z"/>
                <w:rFonts w:ascii="Arial" w:hAnsi="Arial" w:cs="Arial"/>
                <w:b/>
                <w:sz w:val="18"/>
              </w:rPr>
            </w:pPr>
            <w:del w:id="3398" w:author="Huawei" w:date="2020-12-29T16:04:00Z">
              <w:r w:rsidDel="006F19D0">
                <w:rPr>
                  <w:rFonts w:ascii="Arial" w:hAnsi="Arial" w:cs="Arial"/>
                  <w:b/>
                  <w:sz w:val="18"/>
                </w:rPr>
                <w:delText xml:space="preserve">UL </w:delText>
              </w:r>
              <w:r w:rsidDel="006F19D0">
                <w:rPr>
                  <w:rFonts w:ascii="Arial" w:hAnsi="Arial" w:cs="Arial"/>
                  <w:b/>
                  <w:sz w:val="18"/>
                </w:rPr>
                <w:br/>
                <w:delText>C</w:delText>
              </w:r>
              <w:r w:rsidDel="006F19D0">
                <w:rPr>
                  <w:rFonts w:ascii="Arial" w:hAnsi="Arial" w:cs="Arial"/>
                  <w:b/>
                  <w:sz w:val="18"/>
                  <w:vertAlign w:val="subscript"/>
                </w:rPr>
                <w:delText>LRB</w:delText>
              </w:r>
            </w:del>
          </w:p>
        </w:tc>
        <w:tc>
          <w:tcPr>
            <w:tcW w:w="960" w:type="dxa"/>
            <w:tcBorders>
              <w:top w:val="single" w:sz="4" w:space="0" w:color="auto"/>
              <w:left w:val="single" w:sz="4" w:space="0" w:color="auto"/>
              <w:bottom w:val="single" w:sz="4" w:space="0" w:color="auto"/>
              <w:right w:val="single" w:sz="4" w:space="0" w:color="auto"/>
            </w:tcBorders>
            <w:vAlign w:val="center"/>
            <w:tcPrChange w:id="3399" w:author="Huawei" w:date="2020-12-29T16:04:00Z">
              <w:tcPr>
                <w:tcW w:w="960" w:type="dxa"/>
                <w:tcBorders>
                  <w:top w:val="single" w:sz="4" w:space="0" w:color="auto"/>
                  <w:left w:val="single" w:sz="4" w:space="0" w:color="auto"/>
                  <w:bottom w:val="single" w:sz="4" w:space="0" w:color="auto"/>
                  <w:right w:val="single" w:sz="4" w:space="0" w:color="auto"/>
                </w:tcBorders>
                <w:vAlign w:val="center"/>
              </w:tcPr>
            </w:tcPrChange>
          </w:tcPr>
          <w:p w:rsidR="00CD4E29" w:rsidDel="006F19D0" w:rsidRDefault="00CD4E29">
            <w:pPr>
              <w:keepNext/>
              <w:keepLines/>
              <w:spacing w:after="0"/>
              <w:jc w:val="center"/>
              <w:rPr>
                <w:del w:id="3400" w:author="Huawei" w:date="2020-12-29T16:05:00Z"/>
                <w:rFonts w:ascii="Arial" w:hAnsi="Arial" w:cs="Arial"/>
                <w:b/>
                <w:sz w:val="18"/>
              </w:rPr>
            </w:pPr>
            <w:del w:id="3401" w:author="Huawei" w:date="2020-12-29T16:04:00Z">
              <w:r w:rsidDel="006F19D0">
                <w:rPr>
                  <w:rFonts w:ascii="Arial" w:hAnsi="Arial" w:cs="Arial"/>
                  <w:b/>
                  <w:sz w:val="18"/>
                </w:rPr>
                <w:delText>DL F</w:delText>
              </w:r>
              <w:r w:rsidDel="006F19D0">
                <w:rPr>
                  <w:rFonts w:ascii="Arial" w:hAnsi="Arial" w:cs="Arial"/>
                  <w:b/>
                  <w:sz w:val="18"/>
                  <w:vertAlign w:val="subscript"/>
                </w:rPr>
                <w:delText>c</w:delText>
              </w:r>
              <w:r w:rsidDel="006F19D0">
                <w:rPr>
                  <w:rFonts w:ascii="Arial" w:hAnsi="Arial" w:cs="Arial"/>
                  <w:b/>
                  <w:sz w:val="18"/>
                </w:rPr>
                <w:delText xml:space="preserve"> (MHz)</w:delText>
              </w:r>
            </w:del>
          </w:p>
        </w:tc>
        <w:tc>
          <w:tcPr>
            <w:tcW w:w="960" w:type="dxa"/>
            <w:tcBorders>
              <w:top w:val="single" w:sz="4" w:space="0" w:color="auto"/>
              <w:left w:val="single" w:sz="4" w:space="0" w:color="auto"/>
              <w:bottom w:val="single" w:sz="4" w:space="0" w:color="auto"/>
              <w:right w:val="single" w:sz="4" w:space="0" w:color="auto"/>
            </w:tcBorders>
            <w:vAlign w:val="center"/>
            <w:tcPrChange w:id="3402" w:author="Huawei" w:date="2020-12-29T16:04:00Z">
              <w:tcPr>
                <w:tcW w:w="960" w:type="dxa"/>
                <w:tcBorders>
                  <w:top w:val="single" w:sz="4" w:space="0" w:color="auto"/>
                  <w:left w:val="single" w:sz="4" w:space="0" w:color="auto"/>
                  <w:bottom w:val="single" w:sz="4" w:space="0" w:color="auto"/>
                  <w:right w:val="single" w:sz="4" w:space="0" w:color="auto"/>
                </w:tcBorders>
                <w:vAlign w:val="center"/>
              </w:tcPr>
            </w:tcPrChange>
          </w:tcPr>
          <w:p w:rsidR="00CD4E29" w:rsidDel="006F19D0" w:rsidRDefault="00CD4E29">
            <w:pPr>
              <w:keepNext/>
              <w:keepLines/>
              <w:spacing w:after="0"/>
              <w:jc w:val="center"/>
              <w:rPr>
                <w:del w:id="3403" w:author="Huawei" w:date="2020-12-29T16:05:00Z"/>
                <w:rFonts w:ascii="Arial" w:hAnsi="Arial" w:cs="Arial"/>
                <w:b/>
                <w:sz w:val="18"/>
              </w:rPr>
            </w:pPr>
            <w:del w:id="3404" w:author="Huawei" w:date="2020-12-29T16:04:00Z">
              <w:r w:rsidDel="006F19D0">
                <w:rPr>
                  <w:rFonts w:ascii="Arial" w:hAnsi="Arial" w:cs="Arial"/>
                  <w:b/>
                  <w:sz w:val="18"/>
                </w:rPr>
                <w:delText xml:space="preserve">MSD </w:delText>
              </w:r>
              <w:r w:rsidDel="006F19D0">
                <w:rPr>
                  <w:rFonts w:ascii="Arial" w:hAnsi="Arial" w:cs="Arial"/>
                  <w:b/>
                  <w:sz w:val="18"/>
                </w:rPr>
                <w:br/>
                <w:delText>(dB)</w:delText>
              </w:r>
            </w:del>
          </w:p>
        </w:tc>
        <w:tc>
          <w:tcPr>
            <w:tcW w:w="1157" w:type="dxa"/>
            <w:tcBorders>
              <w:top w:val="single" w:sz="4" w:space="0" w:color="auto"/>
              <w:left w:val="single" w:sz="4" w:space="0" w:color="auto"/>
              <w:bottom w:val="single" w:sz="4" w:space="0" w:color="auto"/>
              <w:right w:val="single" w:sz="4" w:space="0" w:color="auto"/>
            </w:tcBorders>
            <w:vAlign w:val="center"/>
            <w:tcPrChange w:id="3405" w:author="Huawei" w:date="2020-12-29T16:04:00Z">
              <w:tcPr>
                <w:tcW w:w="1157" w:type="dxa"/>
                <w:tcBorders>
                  <w:top w:val="single" w:sz="4" w:space="0" w:color="auto"/>
                  <w:left w:val="single" w:sz="4" w:space="0" w:color="auto"/>
                  <w:bottom w:val="single" w:sz="4" w:space="0" w:color="auto"/>
                  <w:right w:val="single" w:sz="4" w:space="0" w:color="auto"/>
                </w:tcBorders>
                <w:vAlign w:val="center"/>
              </w:tcPr>
            </w:tcPrChange>
          </w:tcPr>
          <w:p w:rsidR="00CD4E29" w:rsidDel="006F19D0" w:rsidRDefault="00CD4E29">
            <w:pPr>
              <w:keepNext/>
              <w:keepLines/>
              <w:spacing w:after="0"/>
              <w:jc w:val="center"/>
              <w:rPr>
                <w:del w:id="3406" w:author="Huawei" w:date="2020-12-29T16:05:00Z"/>
                <w:rFonts w:ascii="Arial" w:hAnsi="Arial" w:cs="Arial"/>
                <w:b/>
                <w:sz w:val="18"/>
              </w:rPr>
            </w:pPr>
            <w:del w:id="3407" w:author="Huawei" w:date="2020-12-29T16:04:00Z">
              <w:r w:rsidDel="006F19D0">
                <w:rPr>
                  <w:rFonts w:ascii="Arial" w:hAnsi="Arial" w:cs="Arial"/>
                  <w:b/>
                  <w:sz w:val="18"/>
                </w:rPr>
                <w:delText>IMD order</w:delText>
              </w:r>
            </w:del>
          </w:p>
        </w:tc>
      </w:tr>
      <w:tr w:rsidR="00CD4E29" w:rsidDel="006F19D0" w:rsidTr="006F19D0">
        <w:trPr>
          <w:trHeight w:val="20"/>
          <w:jc w:val="center"/>
          <w:del w:id="3408" w:author="Huawei" w:date="2020-12-29T16:05:00Z"/>
          <w:trPrChange w:id="3409" w:author="Huawei" w:date="2020-12-29T16:04:00Z">
            <w:trPr>
              <w:trHeight w:val="20"/>
              <w:jc w:val="center"/>
            </w:trPr>
          </w:trPrChange>
        </w:trPr>
        <w:tc>
          <w:tcPr>
            <w:tcW w:w="2233" w:type="dxa"/>
            <w:vMerge w:val="restart"/>
            <w:tcBorders>
              <w:top w:val="single" w:sz="4" w:space="0" w:color="auto"/>
              <w:left w:val="single" w:sz="4" w:space="0" w:color="auto"/>
              <w:bottom w:val="single" w:sz="4" w:space="0" w:color="auto"/>
              <w:right w:val="single" w:sz="4" w:space="0" w:color="auto"/>
            </w:tcBorders>
            <w:vAlign w:val="center"/>
            <w:tcPrChange w:id="3410" w:author="Huawei" w:date="2020-12-29T16:04:00Z">
              <w:tcPr>
                <w:tcW w:w="2233" w:type="dxa"/>
                <w:vMerge w:val="restart"/>
                <w:tcBorders>
                  <w:top w:val="single" w:sz="4" w:space="0" w:color="auto"/>
                  <w:left w:val="single" w:sz="4" w:space="0" w:color="auto"/>
                  <w:bottom w:val="single" w:sz="4" w:space="0" w:color="auto"/>
                  <w:right w:val="single" w:sz="4" w:space="0" w:color="auto"/>
                </w:tcBorders>
                <w:vAlign w:val="center"/>
              </w:tcPr>
            </w:tcPrChange>
          </w:tcPr>
          <w:p w:rsidR="00CD4E29" w:rsidDel="006F19D0" w:rsidRDefault="00CD4E29">
            <w:pPr>
              <w:pStyle w:val="TAH"/>
              <w:rPr>
                <w:del w:id="3411" w:author="Huawei" w:date="2020-12-29T16:04:00Z"/>
                <w:b w:val="0"/>
                <w:lang w:eastAsia="fi-FI"/>
              </w:rPr>
            </w:pPr>
            <w:del w:id="3412" w:author="Huawei" w:date="2020-12-29T16:04:00Z">
              <w:r w:rsidDel="006F19D0">
                <w:rPr>
                  <w:b w:val="0"/>
                  <w:lang w:val="fi-FI" w:eastAsia="fi-FI"/>
                </w:rPr>
                <w:delText>DC_</w:delText>
              </w:r>
              <w:r w:rsidDel="006F19D0">
                <w:rPr>
                  <w:b w:val="0"/>
                  <w:lang w:val="fi-FI"/>
                </w:rPr>
                <w:delText>7</w:delText>
              </w:r>
              <w:r w:rsidDel="006F19D0">
                <w:rPr>
                  <w:b w:val="0"/>
                  <w:lang w:val="fi-FI" w:eastAsia="fi-FI"/>
                </w:rPr>
                <w:delText>A</w:delText>
              </w:r>
              <w:r w:rsidDel="006F19D0">
                <w:rPr>
                  <w:b w:val="0"/>
                  <w:lang w:val="fi-FI"/>
                </w:rPr>
                <w:delText>-66A</w:delText>
              </w:r>
              <w:r w:rsidDel="006F19D0">
                <w:rPr>
                  <w:b w:val="0"/>
                  <w:lang w:val="fi-FI" w:eastAsia="fi-FI"/>
                </w:rPr>
                <w:delText>_</w:delText>
              </w:r>
              <w:r w:rsidDel="006F19D0">
                <w:rPr>
                  <w:b w:val="0"/>
                  <w:lang w:val="fi-FI"/>
                </w:rPr>
                <w:delText>n77</w:delText>
              </w:r>
              <w:r w:rsidDel="006F19D0">
                <w:rPr>
                  <w:b w:val="0"/>
                  <w:lang w:val="fi-FI" w:eastAsia="fi-FI"/>
                </w:rPr>
                <w:delText>A</w:delText>
              </w:r>
            </w:del>
          </w:p>
          <w:p w:rsidR="00CD4E29" w:rsidDel="006F19D0" w:rsidRDefault="00CD4E29">
            <w:pPr>
              <w:pStyle w:val="TAH"/>
              <w:rPr>
                <w:del w:id="3413" w:author="Huawei" w:date="2020-12-29T16:04:00Z"/>
                <w:b w:val="0"/>
                <w:lang w:val="fi-FI" w:eastAsia="fi-FI"/>
              </w:rPr>
            </w:pPr>
            <w:del w:id="3414" w:author="Huawei" w:date="2020-12-29T16:04:00Z">
              <w:r w:rsidDel="006F19D0">
                <w:rPr>
                  <w:b w:val="0"/>
                  <w:lang w:val="fi-FI" w:eastAsia="fi-FI"/>
                </w:rPr>
                <w:delText>DC_</w:delText>
              </w:r>
              <w:r w:rsidDel="006F19D0">
                <w:rPr>
                  <w:b w:val="0"/>
                  <w:lang w:val="fi-FI"/>
                </w:rPr>
                <w:delText>7A-7</w:delText>
              </w:r>
              <w:r w:rsidDel="006F19D0">
                <w:rPr>
                  <w:b w:val="0"/>
                  <w:lang w:val="fi-FI" w:eastAsia="fi-FI"/>
                </w:rPr>
                <w:delText>A</w:delText>
              </w:r>
              <w:r w:rsidDel="006F19D0">
                <w:rPr>
                  <w:b w:val="0"/>
                  <w:lang w:val="fi-FI"/>
                </w:rPr>
                <w:delText>-66A</w:delText>
              </w:r>
              <w:r w:rsidDel="006F19D0">
                <w:rPr>
                  <w:b w:val="0"/>
                  <w:lang w:val="fi-FI" w:eastAsia="fi-FI"/>
                </w:rPr>
                <w:delText>_</w:delText>
              </w:r>
              <w:r w:rsidDel="006F19D0">
                <w:rPr>
                  <w:b w:val="0"/>
                  <w:lang w:val="fi-FI"/>
                </w:rPr>
                <w:delText>n77</w:delText>
              </w:r>
              <w:r w:rsidDel="006F19D0">
                <w:rPr>
                  <w:b w:val="0"/>
                  <w:lang w:val="fi-FI" w:eastAsia="fi-FI"/>
                </w:rPr>
                <w:delText>A</w:delText>
              </w:r>
            </w:del>
          </w:p>
          <w:p w:rsidR="00CD4E29" w:rsidDel="006F19D0" w:rsidRDefault="00CD4E29">
            <w:pPr>
              <w:pStyle w:val="TAH"/>
              <w:rPr>
                <w:del w:id="3415" w:author="Huawei" w:date="2020-12-29T16:04:00Z"/>
                <w:b w:val="0"/>
                <w:lang w:val="fi-FI"/>
              </w:rPr>
            </w:pPr>
            <w:del w:id="3416" w:author="Huawei" w:date="2020-12-29T16:04:00Z">
              <w:r w:rsidDel="006F19D0">
                <w:rPr>
                  <w:b w:val="0"/>
                  <w:lang w:val="fi-FI" w:eastAsia="fi-FI"/>
                </w:rPr>
                <w:delText>DC_</w:delText>
              </w:r>
              <w:r w:rsidDel="006F19D0">
                <w:rPr>
                  <w:b w:val="0"/>
                  <w:lang w:val="fi-FI"/>
                </w:rPr>
                <w:delText>7A-7</w:delText>
              </w:r>
              <w:r w:rsidDel="006F19D0">
                <w:rPr>
                  <w:b w:val="0"/>
                  <w:lang w:val="fi-FI" w:eastAsia="fi-FI"/>
                </w:rPr>
                <w:delText>A</w:delText>
              </w:r>
              <w:r w:rsidDel="006F19D0">
                <w:rPr>
                  <w:b w:val="0"/>
                  <w:lang w:val="fi-FI"/>
                </w:rPr>
                <w:delText>-66A</w:delText>
              </w:r>
              <w:r w:rsidDel="006F19D0">
                <w:rPr>
                  <w:b w:val="0"/>
                  <w:lang w:val="fi-FI" w:eastAsia="fi-FI"/>
                </w:rPr>
                <w:delText>_</w:delText>
              </w:r>
              <w:r w:rsidDel="006F19D0">
                <w:rPr>
                  <w:b w:val="0"/>
                  <w:lang w:val="fi-FI"/>
                </w:rPr>
                <w:delText>n77(2</w:delText>
              </w:r>
              <w:r w:rsidDel="006F19D0">
                <w:rPr>
                  <w:b w:val="0"/>
                  <w:lang w:val="fi-FI" w:eastAsia="fi-FI"/>
                </w:rPr>
                <w:delText>A</w:delText>
              </w:r>
              <w:r w:rsidDel="006F19D0">
                <w:rPr>
                  <w:b w:val="0"/>
                  <w:lang w:val="fi-FI"/>
                </w:rPr>
                <w:delText>)</w:delText>
              </w:r>
            </w:del>
          </w:p>
          <w:p w:rsidR="00CD4E29" w:rsidDel="006F19D0" w:rsidRDefault="00CD4E29">
            <w:pPr>
              <w:pStyle w:val="TAH"/>
              <w:rPr>
                <w:del w:id="3417" w:author="Huawei" w:date="2020-12-29T16:04:00Z"/>
                <w:b w:val="0"/>
                <w:lang w:val="fi-FI" w:eastAsia="fi-FI"/>
              </w:rPr>
            </w:pPr>
            <w:del w:id="3418" w:author="Huawei" w:date="2020-12-29T16:04:00Z">
              <w:r w:rsidDel="006F19D0">
                <w:rPr>
                  <w:b w:val="0"/>
                  <w:lang w:val="fi-FI" w:eastAsia="fi-FI"/>
                </w:rPr>
                <w:delText>DC_</w:delText>
              </w:r>
              <w:r w:rsidDel="006F19D0">
                <w:rPr>
                  <w:b w:val="0"/>
                  <w:lang w:val="fi-FI"/>
                </w:rPr>
                <w:delText>7</w:delText>
              </w:r>
              <w:r w:rsidDel="006F19D0">
                <w:rPr>
                  <w:b w:val="0"/>
                  <w:lang w:val="fi-FI" w:eastAsia="fi-FI"/>
                </w:rPr>
                <w:delText>A</w:delText>
              </w:r>
              <w:r w:rsidDel="006F19D0">
                <w:rPr>
                  <w:b w:val="0"/>
                  <w:lang w:val="fi-FI"/>
                </w:rPr>
                <w:delText>-66A</w:delText>
              </w:r>
              <w:r w:rsidDel="006F19D0">
                <w:rPr>
                  <w:b w:val="0"/>
                  <w:lang w:val="fi-FI" w:eastAsia="fi-FI"/>
                </w:rPr>
                <w:delText>_</w:delText>
              </w:r>
              <w:r w:rsidDel="006F19D0">
                <w:rPr>
                  <w:b w:val="0"/>
                  <w:lang w:val="fi-FI"/>
                </w:rPr>
                <w:delText>n77(2</w:delText>
              </w:r>
              <w:r w:rsidDel="006F19D0">
                <w:rPr>
                  <w:b w:val="0"/>
                  <w:lang w:val="fi-FI" w:eastAsia="fi-FI"/>
                </w:rPr>
                <w:delText>A</w:delText>
              </w:r>
              <w:r w:rsidDel="006F19D0">
                <w:rPr>
                  <w:b w:val="0"/>
                  <w:lang w:val="fi-FI"/>
                </w:rPr>
                <w:delText>)</w:delText>
              </w:r>
            </w:del>
          </w:p>
          <w:p w:rsidR="00CD4E29" w:rsidDel="006F19D0" w:rsidRDefault="00CD4E29">
            <w:pPr>
              <w:pStyle w:val="TAH"/>
              <w:rPr>
                <w:del w:id="3419" w:author="Huawei" w:date="2020-12-29T16:04:00Z"/>
                <w:b w:val="0"/>
                <w:lang w:val="fi-FI"/>
              </w:rPr>
            </w:pPr>
            <w:del w:id="3420" w:author="Huawei" w:date="2020-12-29T16:04:00Z">
              <w:r w:rsidDel="006F19D0">
                <w:rPr>
                  <w:b w:val="0"/>
                  <w:lang w:val="fi-FI"/>
                </w:rPr>
                <w:delText>DC_7C-66A_n77A</w:delText>
              </w:r>
            </w:del>
          </w:p>
          <w:p w:rsidR="00CD4E29" w:rsidDel="006F19D0" w:rsidRDefault="00CD4E29">
            <w:pPr>
              <w:keepNext/>
              <w:keepLines/>
              <w:spacing w:after="0"/>
              <w:jc w:val="center"/>
              <w:rPr>
                <w:del w:id="3421" w:author="Huawei" w:date="2020-12-29T16:05:00Z"/>
                <w:rFonts w:ascii="Arial" w:eastAsiaTheme="minorEastAsia" w:hAnsi="Arial" w:cs="Arial"/>
                <w:kern w:val="2"/>
                <w:sz w:val="18"/>
                <w:szCs w:val="24"/>
              </w:rPr>
            </w:pPr>
            <w:del w:id="3422" w:author="Huawei" w:date="2020-12-29T16:04:00Z">
              <w:r w:rsidDel="006F19D0">
                <w:rPr>
                  <w:rFonts w:ascii="Arial" w:hAnsi="Arial"/>
                  <w:sz w:val="18"/>
                  <w:lang w:val="fi-FI"/>
                </w:rPr>
                <w:delText>DC_7C-66A_n77(2A)</w:delText>
              </w:r>
            </w:del>
          </w:p>
        </w:tc>
        <w:tc>
          <w:tcPr>
            <w:tcW w:w="849" w:type="dxa"/>
            <w:tcBorders>
              <w:top w:val="single" w:sz="4" w:space="0" w:color="auto"/>
              <w:left w:val="single" w:sz="4" w:space="0" w:color="auto"/>
              <w:bottom w:val="single" w:sz="4" w:space="0" w:color="auto"/>
              <w:right w:val="single" w:sz="4" w:space="0" w:color="auto"/>
            </w:tcBorders>
            <w:vAlign w:val="center"/>
            <w:tcPrChange w:id="3423" w:author="Huawei" w:date="2020-12-29T16:04:00Z">
              <w:tcPr>
                <w:tcW w:w="849" w:type="dxa"/>
                <w:tcBorders>
                  <w:top w:val="single" w:sz="4" w:space="0" w:color="auto"/>
                  <w:left w:val="single" w:sz="4" w:space="0" w:color="auto"/>
                  <w:bottom w:val="single" w:sz="4" w:space="0" w:color="auto"/>
                  <w:right w:val="single" w:sz="4" w:space="0" w:color="auto"/>
                </w:tcBorders>
                <w:vAlign w:val="center"/>
              </w:tcPr>
            </w:tcPrChange>
          </w:tcPr>
          <w:p w:rsidR="00CD4E29" w:rsidDel="006F19D0" w:rsidRDefault="00CD4E29">
            <w:pPr>
              <w:keepNext/>
              <w:keepLines/>
              <w:widowControl w:val="0"/>
              <w:spacing w:after="0"/>
              <w:jc w:val="center"/>
              <w:rPr>
                <w:del w:id="3424" w:author="Huawei" w:date="2020-12-29T16:05:00Z"/>
                <w:rFonts w:ascii="Arial" w:eastAsia="Malgun Gothic" w:hAnsi="Arial" w:cs="Arial"/>
                <w:kern w:val="2"/>
                <w:sz w:val="18"/>
                <w:szCs w:val="24"/>
                <w:lang w:eastAsia="ko-KR"/>
              </w:rPr>
            </w:pPr>
            <w:del w:id="3425" w:author="Huawei" w:date="2020-12-29T16:04:00Z">
              <w:r w:rsidDel="006F19D0">
                <w:rPr>
                  <w:rFonts w:ascii="Arial" w:eastAsia="Malgun Gothic" w:hAnsi="Arial" w:cs="Arial"/>
                  <w:kern w:val="2"/>
                  <w:sz w:val="18"/>
                  <w:szCs w:val="24"/>
                  <w:lang w:eastAsia="ko-KR"/>
                </w:rPr>
                <w:delText>7</w:delText>
              </w:r>
            </w:del>
          </w:p>
        </w:tc>
        <w:tc>
          <w:tcPr>
            <w:tcW w:w="960" w:type="dxa"/>
            <w:tcBorders>
              <w:top w:val="single" w:sz="4" w:space="0" w:color="auto"/>
              <w:left w:val="single" w:sz="4" w:space="0" w:color="auto"/>
              <w:bottom w:val="single" w:sz="4" w:space="0" w:color="auto"/>
              <w:right w:val="single" w:sz="4" w:space="0" w:color="auto"/>
            </w:tcBorders>
            <w:noWrap/>
            <w:vAlign w:val="center"/>
            <w:tcPrChange w:id="3426" w:author="Huawei" w:date="2020-12-29T16:04:00Z">
              <w:tcPr>
                <w:tcW w:w="960" w:type="dxa"/>
                <w:tcBorders>
                  <w:top w:val="single" w:sz="4" w:space="0" w:color="auto"/>
                  <w:left w:val="single" w:sz="4" w:space="0" w:color="auto"/>
                  <w:bottom w:val="single" w:sz="4" w:space="0" w:color="auto"/>
                  <w:right w:val="single" w:sz="4" w:space="0" w:color="auto"/>
                </w:tcBorders>
                <w:noWrap/>
                <w:vAlign w:val="center"/>
              </w:tcPr>
            </w:tcPrChange>
          </w:tcPr>
          <w:p w:rsidR="00CD4E29" w:rsidDel="006F19D0" w:rsidRDefault="00CD4E29">
            <w:pPr>
              <w:keepNext/>
              <w:keepLines/>
              <w:widowControl w:val="0"/>
              <w:spacing w:after="0"/>
              <w:jc w:val="center"/>
              <w:rPr>
                <w:del w:id="3427" w:author="Huawei" w:date="2020-12-29T16:05:00Z"/>
                <w:rFonts w:ascii="Arial" w:eastAsia="Malgun Gothic" w:hAnsi="Arial" w:cs="Arial"/>
                <w:kern w:val="2"/>
                <w:sz w:val="18"/>
                <w:szCs w:val="24"/>
                <w:lang w:eastAsia="ko-KR"/>
              </w:rPr>
            </w:pPr>
            <w:del w:id="3428" w:author="Huawei" w:date="2020-12-29T16:04:00Z">
              <w:r w:rsidDel="006F19D0">
                <w:rPr>
                  <w:rFonts w:ascii="Arial" w:eastAsia="Malgun Gothic" w:hAnsi="Arial" w:cs="Arial"/>
                  <w:kern w:val="2"/>
                  <w:sz w:val="18"/>
                  <w:szCs w:val="24"/>
                  <w:lang w:eastAsia="ko-KR"/>
                </w:rPr>
                <w:delText>2550</w:delText>
              </w:r>
            </w:del>
          </w:p>
        </w:tc>
        <w:tc>
          <w:tcPr>
            <w:tcW w:w="960" w:type="dxa"/>
            <w:tcBorders>
              <w:top w:val="single" w:sz="4" w:space="0" w:color="auto"/>
              <w:left w:val="single" w:sz="4" w:space="0" w:color="auto"/>
              <w:bottom w:val="single" w:sz="4" w:space="0" w:color="auto"/>
              <w:right w:val="single" w:sz="4" w:space="0" w:color="auto"/>
            </w:tcBorders>
            <w:noWrap/>
            <w:vAlign w:val="center"/>
            <w:tcPrChange w:id="3429" w:author="Huawei" w:date="2020-12-29T16:04:00Z">
              <w:tcPr>
                <w:tcW w:w="960" w:type="dxa"/>
                <w:tcBorders>
                  <w:top w:val="single" w:sz="4" w:space="0" w:color="auto"/>
                  <w:left w:val="single" w:sz="4" w:space="0" w:color="auto"/>
                  <w:bottom w:val="single" w:sz="4" w:space="0" w:color="auto"/>
                  <w:right w:val="single" w:sz="4" w:space="0" w:color="auto"/>
                </w:tcBorders>
                <w:noWrap/>
                <w:vAlign w:val="center"/>
              </w:tcPr>
            </w:tcPrChange>
          </w:tcPr>
          <w:p w:rsidR="00CD4E29" w:rsidDel="006F19D0" w:rsidRDefault="00CD4E29">
            <w:pPr>
              <w:keepNext/>
              <w:keepLines/>
              <w:widowControl w:val="0"/>
              <w:spacing w:after="0"/>
              <w:jc w:val="center"/>
              <w:rPr>
                <w:del w:id="3430" w:author="Huawei" w:date="2020-12-29T16:05:00Z"/>
                <w:rFonts w:ascii="Arial" w:eastAsia="Malgun Gothic" w:hAnsi="Arial" w:cs="Arial"/>
                <w:kern w:val="2"/>
                <w:sz w:val="18"/>
                <w:szCs w:val="24"/>
                <w:lang w:eastAsia="ko-KR"/>
              </w:rPr>
            </w:pPr>
            <w:del w:id="3431" w:author="Huawei" w:date="2020-12-29T16:04:00Z">
              <w:r w:rsidDel="006F19D0">
                <w:rPr>
                  <w:rFonts w:ascii="Arial" w:eastAsia="Malgun Gothic" w:hAnsi="Arial" w:cs="Arial"/>
                  <w:kern w:val="2"/>
                  <w:sz w:val="18"/>
                  <w:szCs w:val="24"/>
                  <w:lang w:eastAsia="ko-KR"/>
                </w:rPr>
                <w:delText>5</w:delText>
              </w:r>
            </w:del>
          </w:p>
        </w:tc>
        <w:tc>
          <w:tcPr>
            <w:tcW w:w="960" w:type="dxa"/>
            <w:tcBorders>
              <w:top w:val="single" w:sz="4" w:space="0" w:color="auto"/>
              <w:left w:val="single" w:sz="4" w:space="0" w:color="auto"/>
              <w:bottom w:val="single" w:sz="4" w:space="0" w:color="auto"/>
              <w:right w:val="single" w:sz="4" w:space="0" w:color="auto"/>
            </w:tcBorders>
            <w:noWrap/>
            <w:vAlign w:val="center"/>
            <w:tcPrChange w:id="3432" w:author="Huawei" w:date="2020-12-29T16:04:00Z">
              <w:tcPr>
                <w:tcW w:w="960" w:type="dxa"/>
                <w:tcBorders>
                  <w:top w:val="single" w:sz="4" w:space="0" w:color="auto"/>
                  <w:left w:val="single" w:sz="4" w:space="0" w:color="auto"/>
                  <w:bottom w:val="single" w:sz="4" w:space="0" w:color="auto"/>
                  <w:right w:val="single" w:sz="4" w:space="0" w:color="auto"/>
                </w:tcBorders>
                <w:noWrap/>
                <w:vAlign w:val="center"/>
              </w:tcPr>
            </w:tcPrChange>
          </w:tcPr>
          <w:p w:rsidR="00CD4E29" w:rsidDel="006F19D0" w:rsidRDefault="00CD4E29">
            <w:pPr>
              <w:keepNext/>
              <w:keepLines/>
              <w:widowControl w:val="0"/>
              <w:spacing w:after="0"/>
              <w:jc w:val="center"/>
              <w:rPr>
                <w:del w:id="3433" w:author="Huawei" w:date="2020-12-29T16:05:00Z"/>
                <w:rFonts w:ascii="Arial" w:eastAsia="Malgun Gothic" w:hAnsi="Arial" w:cs="Arial"/>
                <w:kern w:val="2"/>
                <w:sz w:val="18"/>
                <w:szCs w:val="24"/>
                <w:lang w:eastAsia="ko-KR"/>
              </w:rPr>
            </w:pPr>
            <w:del w:id="3434" w:author="Huawei" w:date="2020-12-29T16:04:00Z">
              <w:r w:rsidDel="006F19D0">
                <w:rPr>
                  <w:rFonts w:ascii="Arial" w:eastAsia="Malgun Gothic" w:hAnsi="Arial" w:cs="Arial"/>
                  <w:kern w:val="2"/>
                  <w:sz w:val="18"/>
                  <w:szCs w:val="24"/>
                  <w:lang w:eastAsia="ko-KR"/>
                </w:rPr>
                <w:delText>25</w:delText>
              </w:r>
            </w:del>
          </w:p>
        </w:tc>
        <w:tc>
          <w:tcPr>
            <w:tcW w:w="960" w:type="dxa"/>
            <w:tcBorders>
              <w:top w:val="single" w:sz="4" w:space="0" w:color="auto"/>
              <w:left w:val="single" w:sz="4" w:space="0" w:color="auto"/>
              <w:bottom w:val="single" w:sz="4" w:space="0" w:color="auto"/>
              <w:right w:val="single" w:sz="4" w:space="0" w:color="auto"/>
            </w:tcBorders>
            <w:noWrap/>
            <w:vAlign w:val="center"/>
            <w:tcPrChange w:id="3435" w:author="Huawei" w:date="2020-12-29T16:04:00Z">
              <w:tcPr>
                <w:tcW w:w="960" w:type="dxa"/>
                <w:tcBorders>
                  <w:top w:val="single" w:sz="4" w:space="0" w:color="auto"/>
                  <w:left w:val="single" w:sz="4" w:space="0" w:color="auto"/>
                  <w:bottom w:val="single" w:sz="4" w:space="0" w:color="auto"/>
                  <w:right w:val="single" w:sz="4" w:space="0" w:color="auto"/>
                </w:tcBorders>
                <w:noWrap/>
                <w:vAlign w:val="center"/>
              </w:tcPr>
            </w:tcPrChange>
          </w:tcPr>
          <w:p w:rsidR="00CD4E29" w:rsidDel="006F19D0" w:rsidRDefault="00CD4E29">
            <w:pPr>
              <w:keepNext/>
              <w:keepLines/>
              <w:widowControl w:val="0"/>
              <w:spacing w:after="0"/>
              <w:jc w:val="center"/>
              <w:rPr>
                <w:del w:id="3436" w:author="Huawei" w:date="2020-12-29T16:05:00Z"/>
                <w:rFonts w:ascii="Arial" w:eastAsia="Malgun Gothic" w:hAnsi="Arial" w:cs="Arial"/>
                <w:kern w:val="2"/>
                <w:sz w:val="18"/>
                <w:szCs w:val="24"/>
                <w:lang w:eastAsia="ko-KR"/>
              </w:rPr>
            </w:pPr>
            <w:del w:id="3437" w:author="Huawei" w:date="2020-12-29T16:04:00Z">
              <w:r w:rsidDel="006F19D0">
                <w:rPr>
                  <w:rFonts w:ascii="Arial" w:eastAsia="Malgun Gothic" w:hAnsi="Arial" w:cs="Arial"/>
                  <w:kern w:val="2"/>
                  <w:sz w:val="18"/>
                  <w:szCs w:val="24"/>
                  <w:lang w:eastAsia="ko-KR"/>
                </w:rPr>
                <w:delText>2685</w:delText>
              </w:r>
            </w:del>
          </w:p>
        </w:tc>
        <w:tc>
          <w:tcPr>
            <w:tcW w:w="960" w:type="dxa"/>
            <w:tcBorders>
              <w:top w:val="single" w:sz="4" w:space="0" w:color="auto"/>
              <w:left w:val="single" w:sz="4" w:space="0" w:color="auto"/>
              <w:bottom w:val="single" w:sz="4" w:space="0" w:color="auto"/>
              <w:right w:val="single" w:sz="4" w:space="0" w:color="auto"/>
            </w:tcBorders>
            <w:vAlign w:val="center"/>
            <w:tcPrChange w:id="3438" w:author="Huawei" w:date="2020-12-29T16:04:00Z">
              <w:tcPr>
                <w:tcW w:w="960" w:type="dxa"/>
                <w:tcBorders>
                  <w:top w:val="single" w:sz="4" w:space="0" w:color="auto"/>
                  <w:left w:val="single" w:sz="4" w:space="0" w:color="auto"/>
                  <w:bottom w:val="single" w:sz="4" w:space="0" w:color="auto"/>
                  <w:right w:val="single" w:sz="4" w:space="0" w:color="auto"/>
                </w:tcBorders>
                <w:vAlign w:val="center"/>
              </w:tcPr>
            </w:tcPrChange>
          </w:tcPr>
          <w:p w:rsidR="00CD4E29" w:rsidDel="006F19D0" w:rsidRDefault="00CD4E29">
            <w:pPr>
              <w:keepNext/>
              <w:keepLines/>
              <w:widowControl w:val="0"/>
              <w:spacing w:after="0"/>
              <w:jc w:val="center"/>
              <w:rPr>
                <w:del w:id="3439" w:author="Huawei" w:date="2020-12-29T16:05:00Z"/>
                <w:rFonts w:ascii="Arial" w:eastAsia="Malgun Gothic" w:hAnsi="Arial" w:cs="Arial"/>
                <w:kern w:val="2"/>
                <w:sz w:val="18"/>
                <w:szCs w:val="24"/>
                <w:lang w:eastAsia="ko-KR"/>
              </w:rPr>
            </w:pPr>
            <w:del w:id="3440" w:author="Huawei" w:date="2020-12-29T16:04:00Z">
              <w:r w:rsidDel="006F19D0">
                <w:rPr>
                  <w:rFonts w:ascii="Arial" w:eastAsia="Malgun Gothic" w:hAnsi="Arial" w:cs="Arial"/>
                  <w:kern w:val="2"/>
                  <w:sz w:val="18"/>
                  <w:szCs w:val="24"/>
                  <w:lang w:eastAsia="ko-KR"/>
                </w:rPr>
                <w:delText>N/A</w:delText>
              </w:r>
            </w:del>
          </w:p>
        </w:tc>
        <w:tc>
          <w:tcPr>
            <w:tcW w:w="1157" w:type="dxa"/>
            <w:tcBorders>
              <w:top w:val="single" w:sz="4" w:space="0" w:color="auto"/>
              <w:left w:val="single" w:sz="4" w:space="0" w:color="auto"/>
              <w:bottom w:val="single" w:sz="4" w:space="0" w:color="auto"/>
              <w:right w:val="single" w:sz="4" w:space="0" w:color="auto"/>
            </w:tcBorders>
            <w:vAlign w:val="center"/>
            <w:tcPrChange w:id="3441" w:author="Huawei" w:date="2020-12-29T16:04:00Z">
              <w:tcPr>
                <w:tcW w:w="1157" w:type="dxa"/>
                <w:tcBorders>
                  <w:top w:val="single" w:sz="4" w:space="0" w:color="auto"/>
                  <w:left w:val="single" w:sz="4" w:space="0" w:color="auto"/>
                  <w:bottom w:val="single" w:sz="4" w:space="0" w:color="auto"/>
                  <w:right w:val="single" w:sz="4" w:space="0" w:color="auto"/>
                </w:tcBorders>
                <w:vAlign w:val="center"/>
              </w:tcPr>
            </w:tcPrChange>
          </w:tcPr>
          <w:p w:rsidR="00CD4E29" w:rsidDel="006F19D0" w:rsidRDefault="00CD4E29">
            <w:pPr>
              <w:keepNext/>
              <w:keepLines/>
              <w:widowControl w:val="0"/>
              <w:spacing w:after="0"/>
              <w:jc w:val="center"/>
              <w:rPr>
                <w:del w:id="3442" w:author="Huawei" w:date="2020-12-29T16:05:00Z"/>
                <w:rFonts w:ascii="Arial" w:eastAsia="Malgun Gothic" w:hAnsi="Arial" w:cs="Arial"/>
                <w:kern w:val="2"/>
                <w:sz w:val="18"/>
                <w:szCs w:val="24"/>
                <w:lang w:eastAsia="ko-KR"/>
              </w:rPr>
            </w:pPr>
            <w:del w:id="3443" w:author="Huawei" w:date="2020-12-29T16:04:00Z">
              <w:r w:rsidDel="006F19D0">
                <w:rPr>
                  <w:rFonts w:ascii="Arial" w:eastAsia="Malgun Gothic" w:hAnsi="Arial" w:cs="Arial"/>
                  <w:kern w:val="2"/>
                  <w:sz w:val="18"/>
                  <w:szCs w:val="24"/>
                  <w:lang w:eastAsia="ko-KR"/>
                </w:rPr>
                <w:delText>N/A</w:delText>
              </w:r>
            </w:del>
          </w:p>
        </w:tc>
      </w:tr>
      <w:tr w:rsidR="00CD4E29" w:rsidDel="006F19D0" w:rsidTr="006F19D0">
        <w:trPr>
          <w:trHeight w:val="20"/>
          <w:jc w:val="center"/>
          <w:del w:id="3444" w:author="Huawei" w:date="2020-12-29T16:05:00Z"/>
          <w:trPrChange w:id="3445" w:author="Huawei" w:date="2020-12-29T16:04:00Z">
            <w:trPr>
              <w:trHeight w:val="20"/>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tcPrChange w:id="3446" w:author="Huawei" w:date="2020-12-29T16:04:00Z">
              <w:tcPr>
                <w:tcW w:w="0" w:type="auto"/>
                <w:vMerge/>
                <w:tcBorders>
                  <w:top w:val="single" w:sz="4" w:space="0" w:color="auto"/>
                  <w:left w:val="single" w:sz="4" w:space="0" w:color="auto"/>
                  <w:bottom w:val="single" w:sz="4" w:space="0" w:color="auto"/>
                  <w:right w:val="single" w:sz="4" w:space="0" w:color="auto"/>
                </w:tcBorders>
                <w:vAlign w:val="center"/>
              </w:tcPr>
            </w:tcPrChange>
          </w:tcPr>
          <w:p w:rsidR="00CD4E29" w:rsidDel="006F19D0" w:rsidRDefault="00CD4E29">
            <w:pPr>
              <w:spacing w:after="0"/>
              <w:rPr>
                <w:del w:id="3447" w:author="Huawei" w:date="2020-12-29T16:05:00Z"/>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tcPrChange w:id="3448" w:author="Huawei" w:date="2020-12-29T16:04:00Z">
              <w:tcPr>
                <w:tcW w:w="849" w:type="dxa"/>
                <w:tcBorders>
                  <w:top w:val="single" w:sz="4" w:space="0" w:color="auto"/>
                  <w:left w:val="single" w:sz="4" w:space="0" w:color="auto"/>
                  <w:bottom w:val="single" w:sz="4" w:space="0" w:color="auto"/>
                  <w:right w:val="single" w:sz="4" w:space="0" w:color="auto"/>
                </w:tcBorders>
                <w:vAlign w:val="center"/>
              </w:tcPr>
            </w:tcPrChange>
          </w:tcPr>
          <w:p w:rsidR="00CD4E29" w:rsidDel="006F19D0" w:rsidRDefault="00CD4E29">
            <w:pPr>
              <w:keepNext/>
              <w:keepLines/>
              <w:widowControl w:val="0"/>
              <w:spacing w:after="0"/>
              <w:jc w:val="center"/>
              <w:rPr>
                <w:del w:id="3449" w:author="Huawei" w:date="2020-12-29T16:05:00Z"/>
                <w:rFonts w:ascii="Arial" w:eastAsia="Malgun Gothic" w:hAnsi="Arial" w:cs="Arial"/>
                <w:kern w:val="2"/>
                <w:sz w:val="18"/>
                <w:szCs w:val="24"/>
                <w:lang w:eastAsia="ko-KR"/>
              </w:rPr>
            </w:pPr>
            <w:del w:id="3450" w:author="Huawei" w:date="2020-12-29T16:04:00Z">
              <w:r w:rsidDel="006F19D0">
                <w:rPr>
                  <w:rFonts w:ascii="Arial" w:eastAsia="Malgun Gothic" w:hAnsi="Arial" w:cs="Arial"/>
                  <w:kern w:val="2"/>
                  <w:sz w:val="18"/>
                  <w:szCs w:val="24"/>
                  <w:lang w:eastAsia="ko-KR"/>
                </w:rPr>
                <w:delText>66</w:delText>
              </w:r>
            </w:del>
          </w:p>
        </w:tc>
        <w:tc>
          <w:tcPr>
            <w:tcW w:w="960" w:type="dxa"/>
            <w:tcBorders>
              <w:top w:val="single" w:sz="4" w:space="0" w:color="auto"/>
              <w:left w:val="single" w:sz="4" w:space="0" w:color="auto"/>
              <w:bottom w:val="single" w:sz="4" w:space="0" w:color="auto"/>
              <w:right w:val="single" w:sz="4" w:space="0" w:color="auto"/>
            </w:tcBorders>
            <w:noWrap/>
            <w:vAlign w:val="center"/>
            <w:tcPrChange w:id="3451" w:author="Huawei" w:date="2020-12-29T16:04:00Z">
              <w:tcPr>
                <w:tcW w:w="960" w:type="dxa"/>
                <w:tcBorders>
                  <w:top w:val="single" w:sz="4" w:space="0" w:color="auto"/>
                  <w:left w:val="single" w:sz="4" w:space="0" w:color="auto"/>
                  <w:bottom w:val="single" w:sz="4" w:space="0" w:color="auto"/>
                  <w:right w:val="single" w:sz="4" w:space="0" w:color="auto"/>
                </w:tcBorders>
                <w:noWrap/>
                <w:vAlign w:val="center"/>
              </w:tcPr>
            </w:tcPrChange>
          </w:tcPr>
          <w:p w:rsidR="00CD4E29" w:rsidDel="006F19D0" w:rsidRDefault="00CD4E29">
            <w:pPr>
              <w:keepNext/>
              <w:keepLines/>
              <w:widowControl w:val="0"/>
              <w:spacing w:after="0"/>
              <w:jc w:val="center"/>
              <w:rPr>
                <w:del w:id="3452" w:author="Huawei" w:date="2020-12-29T16:05:00Z"/>
                <w:rFonts w:ascii="Arial" w:eastAsia="Malgun Gothic" w:hAnsi="Arial" w:cs="Arial"/>
                <w:kern w:val="2"/>
                <w:sz w:val="18"/>
                <w:szCs w:val="24"/>
                <w:lang w:eastAsia="ko-KR"/>
              </w:rPr>
            </w:pPr>
            <w:del w:id="3453" w:author="Huawei" w:date="2020-12-29T16:04:00Z">
              <w:r w:rsidDel="006F19D0">
                <w:rPr>
                  <w:rFonts w:ascii="Arial" w:eastAsia="Malgun Gothic" w:hAnsi="Arial" w:cs="Arial"/>
                  <w:kern w:val="2"/>
                  <w:sz w:val="18"/>
                  <w:szCs w:val="24"/>
                  <w:lang w:eastAsia="ko-KR"/>
                </w:rPr>
                <w:delText>1750</w:delText>
              </w:r>
            </w:del>
          </w:p>
        </w:tc>
        <w:tc>
          <w:tcPr>
            <w:tcW w:w="960" w:type="dxa"/>
            <w:tcBorders>
              <w:top w:val="single" w:sz="4" w:space="0" w:color="auto"/>
              <w:left w:val="single" w:sz="4" w:space="0" w:color="auto"/>
              <w:bottom w:val="single" w:sz="4" w:space="0" w:color="auto"/>
              <w:right w:val="single" w:sz="4" w:space="0" w:color="auto"/>
            </w:tcBorders>
            <w:noWrap/>
            <w:vAlign w:val="center"/>
            <w:tcPrChange w:id="3454" w:author="Huawei" w:date="2020-12-29T16:04:00Z">
              <w:tcPr>
                <w:tcW w:w="960" w:type="dxa"/>
                <w:tcBorders>
                  <w:top w:val="single" w:sz="4" w:space="0" w:color="auto"/>
                  <w:left w:val="single" w:sz="4" w:space="0" w:color="auto"/>
                  <w:bottom w:val="single" w:sz="4" w:space="0" w:color="auto"/>
                  <w:right w:val="single" w:sz="4" w:space="0" w:color="auto"/>
                </w:tcBorders>
                <w:noWrap/>
                <w:vAlign w:val="center"/>
              </w:tcPr>
            </w:tcPrChange>
          </w:tcPr>
          <w:p w:rsidR="00CD4E29" w:rsidDel="006F19D0" w:rsidRDefault="00CD4E29">
            <w:pPr>
              <w:keepNext/>
              <w:keepLines/>
              <w:widowControl w:val="0"/>
              <w:spacing w:after="0"/>
              <w:jc w:val="center"/>
              <w:rPr>
                <w:del w:id="3455" w:author="Huawei" w:date="2020-12-29T16:05:00Z"/>
                <w:rFonts w:ascii="Arial" w:eastAsia="Malgun Gothic" w:hAnsi="Arial" w:cs="Arial"/>
                <w:kern w:val="2"/>
                <w:sz w:val="18"/>
                <w:szCs w:val="24"/>
                <w:lang w:eastAsia="ko-KR"/>
              </w:rPr>
            </w:pPr>
            <w:del w:id="3456" w:author="Huawei" w:date="2020-12-29T16:04:00Z">
              <w:r w:rsidDel="006F19D0">
                <w:rPr>
                  <w:rFonts w:ascii="Arial" w:eastAsia="Malgun Gothic" w:hAnsi="Arial" w:cs="Arial"/>
                  <w:kern w:val="2"/>
                  <w:sz w:val="18"/>
                  <w:szCs w:val="24"/>
                  <w:lang w:eastAsia="ko-KR"/>
                </w:rPr>
                <w:delText>5</w:delText>
              </w:r>
            </w:del>
          </w:p>
        </w:tc>
        <w:tc>
          <w:tcPr>
            <w:tcW w:w="960" w:type="dxa"/>
            <w:tcBorders>
              <w:top w:val="single" w:sz="4" w:space="0" w:color="auto"/>
              <w:left w:val="single" w:sz="4" w:space="0" w:color="auto"/>
              <w:bottom w:val="single" w:sz="4" w:space="0" w:color="auto"/>
              <w:right w:val="single" w:sz="4" w:space="0" w:color="auto"/>
            </w:tcBorders>
            <w:noWrap/>
            <w:vAlign w:val="center"/>
            <w:tcPrChange w:id="3457" w:author="Huawei" w:date="2020-12-29T16:04:00Z">
              <w:tcPr>
                <w:tcW w:w="960" w:type="dxa"/>
                <w:tcBorders>
                  <w:top w:val="single" w:sz="4" w:space="0" w:color="auto"/>
                  <w:left w:val="single" w:sz="4" w:space="0" w:color="auto"/>
                  <w:bottom w:val="single" w:sz="4" w:space="0" w:color="auto"/>
                  <w:right w:val="single" w:sz="4" w:space="0" w:color="auto"/>
                </w:tcBorders>
                <w:noWrap/>
                <w:vAlign w:val="center"/>
              </w:tcPr>
            </w:tcPrChange>
          </w:tcPr>
          <w:p w:rsidR="00CD4E29" w:rsidDel="006F19D0" w:rsidRDefault="00CD4E29">
            <w:pPr>
              <w:keepNext/>
              <w:keepLines/>
              <w:widowControl w:val="0"/>
              <w:spacing w:after="0"/>
              <w:jc w:val="center"/>
              <w:rPr>
                <w:del w:id="3458" w:author="Huawei" w:date="2020-12-29T16:05:00Z"/>
                <w:rFonts w:ascii="Arial" w:eastAsia="Malgun Gothic" w:hAnsi="Arial" w:cs="Arial"/>
                <w:kern w:val="2"/>
                <w:sz w:val="18"/>
                <w:szCs w:val="24"/>
                <w:lang w:eastAsia="ko-KR"/>
              </w:rPr>
            </w:pPr>
            <w:del w:id="3459" w:author="Huawei" w:date="2020-12-29T16:04:00Z">
              <w:r w:rsidDel="006F19D0">
                <w:rPr>
                  <w:rFonts w:ascii="Arial" w:eastAsia="Malgun Gothic" w:hAnsi="Arial" w:cs="Arial"/>
                  <w:kern w:val="2"/>
                  <w:sz w:val="18"/>
                  <w:szCs w:val="24"/>
                  <w:lang w:eastAsia="ko-KR"/>
                </w:rPr>
                <w:delText>25</w:delText>
              </w:r>
            </w:del>
          </w:p>
        </w:tc>
        <w:tc>
          <w:tcPr>
            <w:tcW w:w="960" w:type="dxa"/>
            <w:tcBorders>
              <w:top w:val="single" w:sz="4" w:space="0" w:color="auto"/>
              <w:left w:val="single" w:sz="4" w:space="0" w:color="auto"/>
              <w:bottom w:val="single" w:sz="4" w:space="0" w:color="auto"/>
              <w:right w:val="single" w:sz="4" w:space="0" w:color="auto"/>
            </w:tcBorders>
            <w:noWrap/>
            <w:vAlign w:val="center"/>
            <w:tcPrChange w:id="3460" w:author="Huawei" w:date="2020-12-29T16:04:00Z">
              <w:tcPr>
                <w:tcW w:w="960" w:type="dxa"/>
                <w:tcBorders>
                  <w:top w:val="single" w:sz="4" w:space="0" w:color="auto"/>
                  <w:left w:val="single" w:sz="4" w:space="0" w:color="auto"/>
                  <w:bottom w:val="single" w:sz="4" w:space="0" w:color="auto"/>
                  <w:right w:val="single" w:sz="4" w:space="0" w:color="auto"/>
                </w:tcBorders>
                <w:noWrap/>
                <w:vAlign w:val="center"/>
              </w:tcPr>
            </w:tcPrChange>
          </w:tcPr>
          <w:p w:rsidR="00CD4E29" w:rsidDel="006F19D0" w:rsidRDefault="00CD4E29">
            <w:pPr>
              <w:keepNext/>
              <w:keepLines/>
              <w:widowControl w:val="0"/>
              <w:spacing w:after="0"/>
              <w:jc w:val="center"/>
              <w:rPr>
                <w:del w:id="3461" w:author="Huawei" w:date="2020-12-29T16:05:00Z"/>
                <w:rFonts w:ascii="Arial" w:eastAsia="Malgun Gothic" w:hAnsi="Arial" w:cs="Arial"/>
                <w:kern w:val="2"/>
                <w:sz w:val="18"/>
                <w:szCs w:val="24"/>
                <w:lang w:eastAsia="ko-KR"/>
              </w:rPr>
            </w:pPr>
            <w:del w:id="3462" w:author="Huawei" w:date="2020-12-29T16:04:00Z">
              <w:r w:rsidDel="006F19D0">
                <w:rPr>
                  <w:rFonts w:ascii="Arial" w:eastAsia="Malgun Gothic" w:hAnsi="Arial" w:cs="Arial"/>
                  <w:kern w:val="2"/>
                  <w:sz w:val="18"/>
                  <w:szCs w:val="24"/>
                  <w:lang w:eastAsia="ko-KR"/>
                </w:rPr>
                <w:delText>2150</w:delText>
              </w:r>
            </w:del>
          </w:p>
        </w:tc>
        <w:tc>
          <w:tcPr>
            <w:tcW w:w="960" w:type="dxa"/>
            <w:tcBorders>
              <w:top w:val="single" w:sz="4" w:space="0" w:color="auto"/>
              <w:left w:val="single" w:sz="4" w:space="0" w:color="auto"/>
              <w:bottom w:val="single" w:sz="4" w:space="0" w:color="auto"/>
              <w:right w:val="single" w:sz="4" w:space="0" w:color="auto"/>
            </w:tcBorders>
            <w:vAlign w:val="center"/>
            <w:tcPrChange w:id="3463" w:author="Huawei" w:date="2020-12-29T16:04:00Z">
              <w:tcPr>
                <w:tcW w:w="960" w:type="dxa"/>
                <w:tcBorders>
                  <w:top w:val="single" w:sz="4" w:space="0" w:color="auto"/>
                  <w:left w:val="single" w:sz="4" w:space="0" w:color="auto"/>
                  <w:bottom w:val="single" w:sz="4" w:space="0" w:color="auto"/>
                  <w:right w:val="single" w:sz="4" w:space="0" w:color="auto"/>
                </w:tcBorders>
                <w:vAlign w:val="center"/>
              </w:tcPr>
            </w:tcPrChange>
          </w:tcPr>
          <w:p w:rsidR="00CD4E29" w:rsidDel="006F19D0" w:rsidRDefault="00CD4E29">
            <w:pPr>
              <w:keepNext/>
              <w:keepLines/>
              <w:widowControl w:val="0"/>
              <w:spacing w:after="0"/>
              <w:jc w:val="center"/>
              <w:rPr>
                <w:del w:id="3464" w:author="Huawei" w:date="2020-12-29T16:05:00Z"/>
                <w:rFonts w:ascii="Arial" w:eastAsia="Malgun Gothic" w:hAnsi="Arial" w:cs="Arial"/>
                <w:kern w:val="2"/>
                <w:sz w:val="18"/>
                <w:szCs w:val="24"/>
                <w:lang w:eastAsia="ko-KR"/>
              </w:rPr>
            </w:pPr>
            <w:del w:id="3465" w:author="Huawei" w:date="2020-12-29T16:04:00Z">
              <w:r w:rsidDel="006F19D0">
                <w:rPr>
                  <w:rFonts w:ascii="Arial" w:eastAsia="Malgun Gothic" w:hAnsi="Arial" w:cs="Arial"/>
                  <w:kern w:val="2"/>
                  <w:sz w:val="18"/>
                  <w:szCs w:val="24"/>
                  <w:lang w:eastAsia="ko-KR"/>
                </w:rPr>
                <w:delText>8.7</w:delText>
              </w:r>
            </w:del>
          </w:p>
        </w:tc>
        <w:tc>
          <w:tcPr>
            <w:tcW w:w="1157" w:type="dxa"/>
            <w:tcBorders>
              <w:top w:val="single" w:sz="4" w:space="0" w:color="auto"/>
              <w:left w:val="single" w:sz="4" w:space="0" w:color="auto"/>
              <w:bottom w:val="single" w:sz="4" w:space="0" w:color="auto"/>
              <w:right w:val="single" w:sz="4" w:space="0" w:color="auto"/>
            </w:tcBorders>
            <w:vAlign w:val="center"/>
            <w:tcPrChange w:id="3466" w:author="Huawei" w:date="2020-12-29T16:04:00Z">
              <w:tcPr>
                <w:tcW w:w="1157" w:type="dxa"/>
                <w:tcBorders>
                  <w:top w:val="single" w:sz="4" w:space="0" w:color="auto"/>
                  <w:left w:val="single" w:sz="4" w:space="0" w:color="auto"/>
                  <w:bottom w:val="single" w:sz="4" w:space="0" w:color="auto"/>
                  <w:right w:val="single" w:sz="4" w:space="0" w:color="auto"/>
                </w:tcBorders>
                <w:vAlign w:val="center"/>
              </w:tcPr>
            </w:tcPrChange>
          </w:tcPr>
          <w:p w:rsidR="00CD4E29" w:rsidDel="006F19D0" w:rsidRDefault="00CD4E29">
            <w:pPr>
              <w:keepNext/>
              <w:keepLines/>
              <w:widowControl w:val="0"/>
              <w:spacing w:after="0"/>
              <w:jc w:val="center"/>
              <w:rPr>
                <w:del w:id="3467" w:author="Huawei" w:date="2020-12-29T16:04:00Z"/>
                <w:rFonts w:ascii="Arial" w:eastAsia="Malgun Gothic" w:hAnsi="Arial" w:cs="Arial"/>
                <w:kern w:val="2"/>
                <w:sz w:val="18"/>
                <w:szCs w:val="24"/>
                <w:lang w:eastAsia="ko-KR"/>
              </w:rPr>
            </w:pPr>
            <w:del w:id="3468" w:author="Huawei" w:date="2020-12-29T16:04:00Z">
              <w:r w:rsidDel="006F19D0">
                <w:rPr>
                  <w:rFonts w:ascii="Arial" w:eastAsia="Malgun Gothic" w:hAnsi="Arial" w:cs="Arial"/>
                  <w:kern w:val="2"/>
                  <w:sz w:val="18"/>
                  <w:szCs w:val="24"/>
                  <w:lang w:eastAsia="ko-KR"/>
                </w:rPr>
                <w:delText>IMD4</w:delText>
              </w:r>
            </w:del>
          </w:p>
          <w:p w:rsidR="00CD4E29" w:rsidDel="006F19D0" w:rsidRDefault="00CD4E29">
            <w:pPr>
              <w:keepNext/>
              <w:keepLines/>
              <w:widowControl w:val="0"/>
              <w:spacing w:after="0"/>
              <w:jc w:val="center"/>
              <w:rPr>
                <w:del w:id="3469" w:author="Huawei" w:date="2020-12-29T16:05:00Z"/>
                <w:rFonts w:ascii="Arial" w:eastAsia="Malgun Gothic" w:hAnsi="Arial" w:cs="Arial"/>
                <w:kern w:val="2"/>
                <w:sz w:val="18"/>
                <w:szCs w:val="24"/>
                <w:lang w:eastAsia="ko-KR"/>
              </w:rPr>
            </w:pPr>
            <w:del w:id="3470" w:author="Huawei" w:date="2020-12-29T16:04:00Z">
              <w:r w:rsidDel="006F19D0">
                <w:rPr>
                  <w:rFonts w:ascii="Arial" w:eastAsia="Malgun Gothic" w:hAnsi="Arial" w:cs="Arial"/>
                  <w:kern w:val="2"/>
                  <w:sz w:val="18"/>
                  <w:szCs w:val="24"/>
                  <w:lang w:eastAsia="ko-KR"/>
                </w:rPr>
                <w:delText>|2*f</w:delText>
              </w:r>
              <w:r w:rsidDel="006F19D0">
                <w:rPr>
                  <w:rFonts w:ascii="Arial" w:eastAsia="Malgun Gothic" w:hAnsi="Arial" w:cs="Arial"/>
                  <w:kern w:val="2"/>
                  <w:sz w:val="18"/>
                  <w:szCs w:val="24"/>
                  <w:vertAlign w:val="subscript"/>
                  <w:lang w:eastAsia="ko-KR"/>
                </w:rPr>
                <w:delText>B7</w:delText>
              </w:r>
              <w:r w:rsidDel="006F19D0">
                <w:rPr>
                  <w:rFonts w:ascii="Arial" w:eastAsia="Malgun Gothic" w:hAnsi="Arial" w:cs="Arial"/>
                  <w:kern w:val="2"/>
                  <w:sz w:val="18"/>
                  <w:szCs w:val="24"/>
                  <w:lang w:eastAsia="ko-KR"/>
                </w:rPr>
                <w:delText>-2*f</w:delText>
              </w:r>
              <w:r w:rsidDel="006F19D0">
                <w:rPr>
                  <w:rFonts w:ascii="Arial" w:eastAsia="Malgun Gothic" w:hAnsi="Arial" w:cs="Arial"/>
                  <w:kern w:val="2"/>
                  <w:sz w:val="18"/>
                  <w:szCs w:val="24"/>
                  <w:vertAlign w:val="subscript"/>
                  <w:lang w:eastAsia="ko-KR"/>
                </w:rPr>
                <w:delText>n77</w:delText>
              </w:r>
              <w:r w:rsidDel="006F19D0">
                <w:rPr>
                  <w:rFonts w:ascii="Arial" w:eastAsia="Malgun Gothic" w:hAnsi="Arial" w:cs="Arial"/>
                  <w:kern w:val="2"/>
                  <w:sz w:val="18"/>
                  <w:szCs w:val="24"/>
                  <w:lang w:eastAsia="ko-KR"/>
                </w:rPr>
                <w:delText>|</w:delText>
              </w:r>
            </w:del>
          </w:p>
        </w:tc>
      </w:tr>
      <w:tr w:rsidR="00CD4E29" w:rsidDel="006F19D0" w:rsidTr="006F19D0">
        <w:trPr>
          <w:trHeight w:val="20"/>
          <w:jc w:val="center"/>
          <w:del w:id="3471" w:author="Huawei" w:date="2020-12-29T16:05:00Z"/>
          <w:trPrChange w:id="3472" w:author="Huawei" w:date="2020-12-29T16:04:00Z">
            <w:trPr>
              <w:trHeight w:val="20"/>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tcPrChange w:id="3473" w:author="Huawei" w:date="2020-12-29T16:04:00Z">
              <w:tcPr>
                <w:tcW w:w="0" w:type="auto"/>
                <w:vMerge/>
                <w:tcBorders>
                  <w:top w:val="single" w:sz="4" w:space="0" w:color="auto"/>
                  <w:left w:val="single" w:sz="4" w:space="0" w:color="auto"/>
                  <w:bottom w:val="single" w:sz="4" w:space="0" w:color="auto"/>
                  <w:right w:val="single" w:sz="4" w:space="0" w:color="auto"/>
                </w:tcBorders>
                <w:vAlign w:val="center"/>
              </w:tcPr>
            </w:tcPrChange>
          </w:tcPr>
          <w:p w:rsidR="00CD4E29" w:rsidDel="006F19D0" w:rsidRDefault="00CD4E29">
            <w:pPr>
              <w:spacing w:after="0"/>
              <w:rPr>
                <w:del w:id="3474" w:author="Huawei" w:date="2020-12-29T16:05:00Z"/>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tcPrChange w:id="3475" w:author="Huawei" w:date="2020-12-29T16:04:00Z">
              <w:tcPr>
                <w:tcW w:w="849" w:type="dxa"/>
                <w:tcBorders>
                  <w:top w:val="single" w:sz="4" w:space="0" w:color="auto"/>
                  <w:left w:val="single" w:sz="4" w:space="0" w:color="auto"/>
                  <w:bottom w:val="single" w:sz="4" w:space="0" w:color="auto"/>
                  <w:right w:val="single" w:sz="4" w:space="0" w:color="auto"/>
                </w:tcBorders>
                <w:vAlign w:val="center"/>
              </w:tcPr>
            </w:tcPrChange>
          </w:tcPr>
          <w:p w:rsidR="00CD4E29" w:rsidDel="006F19D0" w:rsidRDefault="00CD4E29">
            <w:pPr>
              <w:keepNext/>
              <w:keepLines/>
              <w:widowControl w:val="0"/>
              <w:spacing w:after="0"/>
              <w:jc w:val="center"/>
              <w:rPr>
                <w:del w:id="3476" w:author="Huawei" w:date="2020-12-29T16:05:00Z"/>
                <w:rFonts w:ascii="Arial" w:eastAsia="Malgun Gothic" w:hAnsi="Arial" w:cs="Arial"/>
                <w:kern w:val="2"/>
                <w:sz w:val="18"/>
                <w:szCs w:val="24"/>
                <w:lang w:eastAsia="ko-KR"/>
              </w:rPr>
            </w:pPr>
            <w:del w:id="3477" w:author="Huawei" w:date="2020-12-29T16:04:00Z">
              <w:r w:rsidDel="006F19D0">
                <w:rPr>
                  <w:rFonts w:ascii="Arial" w:eastAsia="Malgun Gothic" w:hAnsi="Arial" w:cs="Arial"/>
                  <w:kern w:val="2"/>
                  <w:sz w:val="18"/>
                  <w:szCs w:val="24"/>
                  <w:lang w:eastAsia="ko-KR"/>
                </w:rPr>
                <w:delText>n77</w:delText>
              </w:r>
            </w:del>
          </w:p>
        </w:tc>
        <w:tc>
          <w:tcPr>
            <w:tcW w:w="960" w:type="dxa"/>
            <w:tcBorders>
              <w:top w:val="single" w:sz="4" w:space="0" w:color="auto"/>
              <w:left w:val="single" w:sz="4" w:space="0" w:color="auto"/>
              <w:bottom w:val="single" w:sz="4" w:space="0" w:color="auto"/>
              <w:right w:val="single" w:sz="4" w:space="0" w:color="auto"/>
            </w:tcBorders>
            <w:noWrap/>
            <w:vAlign w:val="center"/>
            <w:tcPrChange w:id="3478" w:author="Huawei" w:date="2020-12-29T16:04:00Z">
              <w:tcPr>
                <w:tcW w:w="960" w:type="dxa"/>
                <w:tcBorders>
                  <w:top w:val="single" w:sz="4" w:space="0" w:color="auto"/>
                  <w:left w:val="single" w:sz="4" w:space="0" w:color="auto"/>
                  <w:bottom w:val="single" w:sz="4" w:space="0" w:color="auto"/>
                  <w:right w:val="single" w:sz="4" w:space="0" w:color="auto"/>
                </w:tcBorders>
                <w:noWrap/>
                <w:vAlign w:val="center"/>
              </w:tcPr>
            </w:tcPrChange>
          </w:tcPr>
          <w:p w:rsidR="00CD4E29" w:rsidDel="006F19D0" w:rsidRDefault="00CD4E29">
            <w:pPr>
              <w:keepNext/>
              <w:keepLines/>
              <w:widowControl w:val="0"/>
              <w:spacing w:after="0"/>
              <w:jc w:val="center"/>
              <w:rPr>
                <w:del w:id="3479" w:author="Huawei" w:date="2020-12-29T16:05:00Z"/>
                <w:rFonts w:ascii="Arial" w:eastAsia="Malgun Gothic" w:hAnsi="Arial" w:cs="Arial"/>
                <w:kern w:val="2"/>
                <w:sz w:val="18"/>
                <w:szCs w:val="24"/>
                <w:lang w:eastAsia="ko-KR"/>
              </w:rPr>
            </w:pPr>
            <w:del w:id="3480" w:author="Huawei" w:date="2020-12-29T16:04:00Z">
              <w:r w:rsidDel="006F19D0">
                <w:rPr>
                  <w:rFonts w:ascii="Arial" w:eastAsia="Malgun Gothic" w:hAnsi="Arial" w:cs="Arial"/>
                  <w:kern w:val="2"/>
                  <w:sz w:val="18"/>
                  <w:szCs w:val="24"/>
                  <w:lang w:eastAsia="ko-KR"/>
                </w:rPr>
                <w:delText>3625</w:delText>
              </w:r>
            </w:del>
          </w:p>
        </w:tc>
        <w:tc>
          <w:tcPr>
            <w:tcW w:w="960" w:type="dxa"/>
            <w:tcBorders>
              <w:top w:val="single" w:sz="4" w:space="0" w:color="auto"/>
              <w:left w:val="single" w:sz="4" w:space="0" w:color="auto"/>
              <w:bottom w:val="single" w:sz="4" w:space="0" w:color="auto"/>
              <w:right w:val="single" w:sz="4" w:space="0" w:color="auto"/>
            </w:tcBorders>
            <w:noWrap/>
            <w:vAlign w:val="center"/>
            <w:tcPrChange w:id="3481" w:author="Huawei" w:date="2020-12-29T16:04:00Z">
              <w:tcPr>
                <w:tcW w:w="960" w:type="dxa"/>
                <w:tcBorders>
                  <w:top w:val="single" w:sz="4" w:space="0" w:color="auto"/>
                  <w:left w:val="single" w:sz="4" w:space="0" w:color="auto"/>
                  <w:bottom w:val="single" w:sz="4" w:space="0" w:color="auto"/>
                  <w:right w:val="single" w:sz="4" w:space="0" w:color="auto"/>
                </w:tcBorders>
                <w:noWrap/>
                <w:vAlign w:val="center"/>
              </w:tcPr>
            </w:tcPrChange>
          </w:tcPr>
          <w:p w:rsidR="00CD4E29" w:rsidDel="006F19D0" w:rsidRDefault="00CD4E29">
            <w:pPr>
              <w:keepNext/>
              <w:keepLines/>
              <w:widowControl w:val="0"/>
              <w:spacing w:after="0"/>
              <w:jc w:val="center"/>
              <w:rPr>
                <w:del w:id="3482" w:author="Huawei" w:date="2020-12-29T16:05:00Z"/>
                <w:rFonts w:ascii="Arial" w:eastAsia="Malgun Gothic" w:hAnsi="Arial" w:cs="Arial"/>
                <w:kern w:val="2"/>
                <w:sz w:val="18"/>
                <w:szCs w:val="24"/>
                <w:lang w:eastAsia="ko-KR"/>
              </w:rPr>
            </w:pPr>
            <w:del w:id="3483" w:author="Huawei" w:date="2020-12-29T16:04:00Z">
              <w:r w:rsidDel="006F19D0">
                <w:rPr>
                  <w:rFonts w:ascii="Arial" w:eastAsia="Malgun Gothic" w:hAnsi="Arial" w:cs="Arial"/>
                  <w:kern w:val="2"/>
                  <w:sz w:val="18"/>
                  <w:szCs w:val="24"/>
                  <w:lang w:eastAsia="ko-KR"/>
                </w:rPr>
                <w:delText>10</w:delText>
              </w:r>
            </w:del>
          </w:p>
        </w:tc>
        <w:tc>
          <w:tcPr>
            <w:tcW w:w="960" w:type="dxa"/>
            <w:tcBorders>
              <w:top w:val="single" w:sz="4" w:space="0" w:color="auto"/>
              <w:left w:val="single" w:sz="4" w:space="0" w:color="auto"/>
              <w:bottom w:val="single" w:sz="4" w:space="0" w:color="auto"/>
              <w:right w:val="single" w:sz="4" w:space="0" w:color="auto"/>
            </w:tcBorders>
            <w:noWrap/>
            <w:vAlign w:val="center"/>
            <w:tcPrChange w:id="3484" w:author="Huawei" w:date="2020-12-29T16:04:00Z">
              <w:tcPr>
                <w:tcW w:w="960" w:type="dxa"/>
                <w:tcBorders>
                  <w:top w:val="single" w:sz="4" w:space="0" w:color="auto"/>
                  <w:left w:val="single" w:sz="4" w:space="0" w:color="auto"/>
                  <w:bottom w:val="single" w:sz="4" w:space="0" w:color="auto"/>
                  <w:right w:val="single" w:sz="4" w:space="0" w:color="auto"/>
                </w:tcBorders>
                <w:noWrap/>
                <w:vAlign w:val="center"/>
              </w:tcPr>
            </w:tcPrChange>
          </w:tcPr>
          <w:p w:rsidR="00CD4E29" w:rsidDel="006F19D0" w:rsidRDefault="00CD4E29">
            <w:pPr>
              <w:keepNext/>
              <w:keepLines/>
              <w:widowControl w:val="0"/>
              <w:spacing w:after="0"/>
              <w:jc w:val="center"/>
              <w:rPr>
                <w:del w:id="3485" w:author="Huawei" w:date="2020-12-29T16:05:00Z"/>
                <w:rFonts w:ascii="Arial" w:eastAsia="Malgun Gothic" w:hAnsi="Arial" w:cs="Arial"/>
                <w:kern w:val="2"/>
                <w:sz w:val="18"/>
                <w:szCs w:val="24"/>
                <w:lang w:eastAsia="ko-KR"/>
              </w:rPr>
            </w:pPr>
            <w:del w:id="3486" w:author="Huawei" w:date="2020-12-29T16:04:00Z">
              <w:r w:rsidDel="006F19D0">
                <w:rPr>
                  <w:rFonts w:ascii="Arial" w:eastAsia="Malgun Gothic" w:hAnsi="Arial" w:cs="Arial"/>
                  <w:kern w:val="2"/>
                  <w:sz w:val="18"/>
                  <w:szCs w:val="24"/>
                  <w:lang w:eastAsia="ko-KR"/>
                </w:rPr>
                <w:delText>50</w:delText>
              </w:r>
            </w:del>
          </w:p>
        </w:tc>
        <w:tc>
          <w:tcPr>
            <w:tcW w:w="960" w:type="dxa"/>
            <w:tcBorders>
              <w:top w:val="single" w:sz="4" w:space="0" w:color="auto"/>
              <w:left w:val="single" w:sz="4" w:space="0" w:color="auto"/>
              <w:bottom w:val="single" w:sz="4" w:space="0" w:color="auto"/>
              <w:right w:val="single" w:sz="4" w:space="0" w:color="auto"/>
            </w:tcBorders>
            <w:noWrap/>
            <w:vAlign w:val="center"/>
            <w:tcPrChange w:id="3487" w:author="Huawei" w:date="2020-12-29T16:04:00Z">
              <w:tcPr>
                <w:tcW w:w="960" w:type="dxa"/>
                <w:tcBorders>
                  <w:top w:val="single" w:sz="4" w:space="0" w:color="auto"/>
                  <w:left w:val="single" w:sz="4" w:space="0" w:color="auto"/>
                  <w:bottom w:val="single" w:sz="4" w:space="0" w:color="auto"/>
                  <w:right w:val="single" w:sz="4" w:space="0" w:color="auto"/>
                </w:tcBorders>
                <w:noWrap/>
                <w:vAlign w:val="center"/>
              </w:tcPr>
            </w:tcPrChange>
          </w:tcPr>
          <w:p w:rsidR="00CD4E29" w:rsidDel="006F19D0" w:rsidRDefault="00CD4E29">
            <w:pPr>
              <w:keepNext/>
              <w:keepLines/>
              <w:widowControl w:val="0"/>
              <w:spacing w:after="0"/>
              <w:jc w:val="center"/>
              <w:rPr>
                <w:del w:id="3488" w:author="Huawei" w:date="2020-12-29T16:05:00Z"/>
                <w:rFonts w:ascii="Arial" w:eastAsia="Malgun Gothic" w:hAnsi="Arial" w:cs="Arial"/>
                <w:kern w:val="2"/>
                <w:sz w:val="18"/>
                <w:szCs w:val="24"/>
                <w:lang w:eastAsia="ko-KR"/>
              </w:rPr>
            </w:pPr>
            <w:del w:id="3489" w:author="Huawei" w:date="2020-12-29T16:04:00Z">
              <w:r w:rsidDel="006F19D0">
                <w:rPr>
                  <w:rFonts w:ascii="Arial" w:eastAsia="Malgun Gothic" w:hAnsi="Arial" w:cs="Arial"/>
                  <w:kern w:val="2"/>
                  <w:sz w:val="18"/>
                  <w:szCs w:val="24"/>
                  <w:lang w:eastAsia="ko-KR"/>
                </w:rPr>
                <w:delText>3475</w:delText>
              </w:r>
            </w:del>
          </w:p>
        </w:tc>
        <w:tc>
          <w:tcPr>
            <w:tcW w:w="960" w:type="dxa"/>
            <w:tcBorders>
              <w:top w:val="single" w:sz="4" w:space="0" w:color="auto"/>
              <w:left w:val="single" w:sz="4" w:space="0" w:color="auto"/>
              <w:bottom w:val="single" w:sz="4" w:space="0" w:color="auto"/>
              <w:right w:val="single" w:sz="4" w:space="0" w:color="auto"/>
            </w:tcBorders>
            <w:vAlign w:val="center"/>
            <w:tcPrChange w:id="3490" w:author="Huawei" w:date="2020-12-29T16:04:00Z">
              <w:tcPr>
                <w:tcW w:w="960" w:type="dxa"/>
                <w:tcBorders>
                  <w:top w:val="single" w:sz="4" w:space="0" w:color="auto"/>
                  <w:left w:val="single" w:sz="4" w:space="0" w:color="auto"/>
                  <w:bottom w:val="single" w:sz="4" w:space="0" w:color="auto"/>
                  <w:right w:val="single" w:sz="4" w:space="0" w:color="auto"/>
                </w:tcBorders>
                <w:vAlign w:val="center"/>
              </w:tcPr>
            </w:tcPrChange>
          </w:tcPr>
          <w:p w:rsidR="00CD4E29" w:rsidDel="006F19D0" w:rsidRDefault="00CD4E29">
            <w:pPr>
              <w:keepNext/>
              <w:keepLines/>
              <w:widowControl w:val="0"/>
              <w:spacing w:after="0"/>
              <w:jc w:val="center"/>
              <w:rPr>
                <w:del w:id="3491" w:author="Huawei" w:date="2020-12-29T16:05:00Z"/>
                <w:rFonts w:ascii="Arial" w:eastAsia="Malgun Gothic" w:hAnsi="Arial" w:cs="Arial"/>
                <w:kern w:val="2"/>
                <w:sz w:val="18"/>
                <w:szCs w:val="24"/>
                <w:lang w:eastAsia="ko-KR"/>
              </w:rPr>
            </w:pPr>
            <w:del w:id="3492" w:author="Huawei" w:date="2020-12-29T16:04:00Z">
              <w:r w:rsidDel="006F19D0">
                <w:rPr>
                  <w:rFonts w:ascii="Arial" w:eastAsia="Malgun Gothic" w:hAnsi="Arial" w:cs="Arial"/>
                  <w:kern w:val="2"/>
                  <w:sz w:val="18"/>
                  <w:szCs w:val="24"/>
                  <w:lang w:eastAsia="ko-KR"/>
                </w:rPr>
                <w:delText>N/A</w:delText>
              </w:r>
            </w:del>
          </w:p>
        </w:tc>
        <w:tc>
          <w:tcPr>
            <w:tcW w:w="1157" w:type="dxa"/>
            <w:tcBorders>
              <w:top w:val="single" w:sz="4" w:space="0" w:color="auto"/>
              <w:left w:val="single" w:sz="4" w:space="0" w:color="auto"/>
              <w:bottom w:val="single" w:sz="4" w:space="0" w:color="auto"/>
              <w:right w:val="single" w:sz="4" w:space="0" w:color="auto"/>
            </w:tcBorders>
            <w:vAlign w:val="center"/>
            <w:tcPrChange w:id="3493" w:author="Huawei" w:date="2020-12-29T16:04:00Z">
              <w:tcPr>
                <w:tcW w:w="1157" w:type="dxa"/>
                <w:tcBorders>
                  <w:top w:val="single" w:sz="4" w:space="0" w:color="auto"/>
                  <w:left w:val="single" w:sz="4" w:space="0" w:color="auto"/>
                  <w:bottom w:val="single" w:sz="4" w:space="0" w:color="auto"/>
                  <w:right w:val="single" w:sz="4" w:space="0" w:color="auto"/>
                </w:tcBorders>
                <w:vAlign w:val="center"/>
              </w:tcPr>
            </w:tcPrChange>
          </w:tcPr>
          <w:p w:rsidR="00CD4E29" w:rsidDel="006F19D0" w:rsidRDefault="00CD4E29">
            <w:pPr>
              <w:keepNext/>
              <w:keepLines/>
              <w:widowControl w:val="0"/>
              <w:spacing w:after="0"/>
              <w:jc w:val="center"/>
              <w:rPr>
                <w:del w:id="3494" w:author="Huawei" w:date="2020-12-29T16:05:00Z"/>
                <w:rFonts w:ascii="Arial" w:eastAsia="Malgun Gothic" w:hAnsi="Arial" w:cs="Arial"/>
                <w:kern w:val="2"/>
                <w:sz w:val="18"/>
                <w:szCs w:val="24"/>
                <w:lang w:eastAsia="ko-KR"/>
              </w:rPr>
            </w:pPr>
            <w:del w:id="3495" w:author="Huawei" w:date="2020-12-29T16:04:00Z">
              <w:r w:rsidDel="006F19D0">
                <w:rPr>
                  <w:rFonts w:ascii="Arial" w:eastAsia="Malgun Gothic" w:hAnsi="Arial" w:cs="Arial"/>
                  <w:kern w:val="2"/>
                  <w:sz w:val="18"/>
                  <w:szCs w:val="24"/>
                  <w:lang w:eastAsia="ko-KR"/>
                </w:rPr>
                <w:delText>N/A</w:delText>
              </w:r>
            </w:del>
          </w:p>
        </w:tc>
      </w:tr>
      <w:tr w:rsidR="00CD4E29" w:rsidDel="006F19D0" w:rsidTr="006F19D0">
        <w:trPr>
          <w:trHeight w:val="20"/>
          <w:jc w:val="center"/>
          <w:del w:id="3496" w:author="Huawei" w:date="2020-12-29T16:05:00Z"/>
          <w:trPrChange w:id="3497" w:author="Huawei" w:date="2020-12-29T16:04:00Z">
            <w:trPr>
              <w:trHeight w:val="20"/>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tcPrChange w:id="3498" w:author="Huawei" w:date="2020-12-29T16:04:00Z">
              <w:tcPr>
                <w:tcW w:w="0" w:type="auto"/>
                <w:vMerge/>
                <w:tcBorders>
                  <w:top w:val="single" w:sz="4" w:space="0" w:color="auto"/>
                  <w:left w:val="single" w:sz="4" w:space="0" w:color="auto"/>
                  <w:bottom w:val="single" w:sz="4" w:space="0" w:color="auto"/>
                  <w:right w:val="single" w:sz="4" w:space="0" w:color="auto"/>
                </w:tcBorders>
                <w:vAlign w:val="center"/>
              </w:tcPr>
            </w:tcPrChange>
          </w:tcPr>
          <w:p w:rsidR="00CD4E29" w:rsidDel="006F19D0" w:rsidRDefault="00CD4E29">
            <w:pPr>
              <w:spacing w:after="0"/>
              <w:rPr>
                <w:del w:id="3499" w:author="Huawei" w:date="2020-12-29T16:05:00Z"/>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tcPrChange w:id="3500" w:author="Huawei" w:date="2020-12-29T16:04:00Z">
              <w:tcPr>
                <w:tcW w:w="849" w:type="dxa"/>
                <w:tcBorders>
                  <w:top w:val="single" w:sz="4" w:space="0" w:color="auto"/>
                  <w:left w:val="single" w:sz="4" w:space="0" w:color="auto"/>
                  <w:bottom w:val="single" w:sz="4" w:space="0" w:color="auto"/>
                  <w:right w:val="single" w:sz="4" w:space="0" w:color="auto"/>
                </w:tcBorders>
                <w:vAlign w:val="center"/>
              </w:tcPr>
            </w:tcPrChange>
          </w:tcPr>
          <w:p w:rsidR="00CD4E29" w:rsidDel="006F19D0" w:rsidRDefault="00CD4E29">
            <w:pPr>
              <w:keepNext/>
              <w:keepLines/>
              <w:widowControl w:val="0"/>
              <w:spacing w:after="0"/>
              <w:jc w:val="center"/>
              <w:rPr>
                <w:del w:id="3501" w:author="Huawei" w:date="2020-12-29T16:05:00Z"/>
                <w:rFonts w:ascii="Arial" w:eastAsia="Malgun Gothic" w:hAnsi="Arial" w:cs="Arial"/>
                <w:kern w:val="2"/>
                <w:sz w:val="18"/>
                <w:szCs w:val="24"/>
                <w:lang w:eastAsia="ko-KR"/>
              </w:rPr>
            </w:pPr>
            <w:del w:id="3502" w:author="Huawei" w:date="2020-12-29T16:04:00Z">
              <w:r w:rsidDel="006F19D0">
                <w:rPr>
                  <w:rFonts w:ascii="Arial" w:eastAsia="Malgun Gothic" w:hAnsi="Arial" w:cs="Arial"/>
                  <w:kern w:val="2"/>
                  <w:sz w:val="18"/>
                  <w:szCs w:val="24"/>
                  <w:lang w:eastAsia="ko-KR"/>
                </w:rPr>
                <w:delText>7</w:delText>
              </w:r>
            </w:del>
          </w:p>
        </w:tc>
        <w:tc>
          <w:tcPr>
            <w:tcW w:w="960" w:type="dxa"/>
            <w:tcBorders>
              <w:top w:val="single" w:sz="4" w:space="0" w:color="auto"/>
              <w:left w:val="single" w:sz="4" w:space="0" w:color="auto"/>
              <w:bottom w:val="single" w:sz="4" w:space="0" w:color="auto"/>
              <w:right w:val="single" w:sz="4" w:space="0" w:color="auto"/>
            </w:tcBorders>
            <w:noWrap/>
            <w:vAlign w:val="center"/>
            <w:tcPrChange w:id="3503" w:author="Huawei" w:date="2020-12-29T16:04:00Z">
              <w:tcPr>
                <w:tcW w:w="960" w:type="dxa"/>
                <w:tcBorders>
                  <w:top w:val="single" w:sz="4" w:space="0" w:color="auto"/>
                  <w:left w:val="single" w:sz="4" w:space="0" w:color="auto"/>
                  <w:bottom w:val="single" w:sz="4" w:space="0" w:color="auto"/>
                  <w:right w:val="single" w:sz="4" w:space="0" w:color="auto"/>
                </w:tcBorders>
                <w:noWrap/>
                <w:vAlign w:val="center"/>
              </w:tcPr>
            </w:tcPrChange>
          </w:tcPr>
          <w:p w:rsidR="00CD4E29" w:rsidDel="006F19D0" w:rsidRDefault="00CD4E29">
            <w:pPr>
              <w:keepNext/>
              <w:keepLines/>
              <w:widowControl w:val="0"/>
              <w:spacing w:after="0"/>
              <w:jc w:val="center"/>
              <w:rPr>
                <w:del w:id="3504" w:author="Huawei" w:date="2020-12-29T16:05:00Z"/>
                <w:rFonts w:ascii="Arial" w:eastAsia="Malgun Gothic" w:hAnsi="Arial" w:cs="Arial"/>
                <w:kern w:val="2"/>
                <w:sz w:val="18"/>
                <w:szCs w:val="24"/>
                <w:lang w:eastAsia="ko-KR"/>
              </w:rPr>
            </w:pPr>
            <w:del w:id="3505" w:author="Huawei" w:date="2020-12-29T16:04:00Z">
              <w:r w:rsidDel="006F19D0">
                <w:rPr>
                  <w:rFonts w:ascii="Arial" w:eastAsia="Malgun Gothic" w:hAnsi="Arial" w:cs="Arial"/>
                  <w:kern w:val="2"/>
                  <w:sz w:val="18"/>
                  <w:szCs w:val="24"/>
                  <w:lang w:eastAsia="ko-KR"/>
                </w:rPr>
                <w:delText>N/A</w:delText>
              </w:r>
            </w:del>
          </w:p>
        </w:tc>
        <w:tc>
          <w:tcPr>
            <w:tcW w:w="960" w:type="dxa"/>
            <w:tcBorders>
              <w:top w:val="single" w:sz="4" w:space="0" w:color="auto"/>
              <w:left w:val="single" w:sz="4" w:space="0" w:color="auto"/>
              <w:bottom w:val="single" w:sz="4" w:space="0" w:color="auto"/>
              <w:right w:val="single" w:sz="4" w:space="0" w:color="auto"/>
            </w:tcBorders>
            <w:noWrap/>
            <w:vAlign w:val="center"/>
            <w:tcPrChange w:id="3506" w:author="Huawei" w:date="2020-12-29T16:04:00Z">
              <w:tcPr>
                <w:tcW w:w="960" w:type="dxa"/>
                <w:tcBorders>
                  <w:top w:val="single" w:sz="4" w:space="0" w:color="auto"/>
                  <w:left w:val="single" w:sz="4" w:space="0" w:color="auto"/>
                  <w:bottom w:val="single" w:sz="4" w:space="0" w:color="auto"/>
                  <w:right w:val="single" w:sz="4" w:space="0" w:color="auto"/>
                </w:tcBorders>
                <w:noWrap/>
                <w:vAlign w:val="center"/>
              </w:tcPr>
            </w:tcPrChange>
          </w:tcPr>
          <w:p w:rsidR="00CD4E29" w:rsidDel="006F19D0" w:rsidRDefault="00CD4E29">
            <w:pPr>
              <w:keepNext/>
              <w:keepLines/>
              <w:widowControl w:val="0"/>
              <w:spacing w:after="0"/>
              <w:jc w:val="center"/>
              <w:rPr>
                <w:del w:id="3507" w:author="Huawei" w:date="2020-12-29T16:05:00Z"/>
                <w:rFonts w:ascii="Arial" w:eastAsia="Malgun Gothic" w:hAnsi="Arial" w:cs="Arial"/>
                <w:kern w:val="2"/>
                <w:sz w:val="18"/>
                <w:szCs w:val="24"/>
                <w:lang w:eastAsia="ko-KR"/>
              </w:rPr>
            </w:pPr>
            <w:del w:id="3508" w:author="Huawei" w:date="2020-12-29T16:04:00Z">
              <w:r w:rsidDel="006F19D0">
                <w:rPr>
                  <w:rFonts w:ascii="Arial" w:eastAsia="Malgun Gothic" w:hAnsi="Arial" w:cs="Arial"/>
                  <w:kern w:val="2"/>
                  <w:sz w:val="18"/>
                  <w:szCs w:val="24"/>
                  <w:lang w:eastAsia="ko-KR"/>
                </w:rPr>
                <w:delText>N/A</w:delText>
              </w:r>
            </w:del>
          </w:p>
        </w:tc>
        <w:tc>
          <w:tcPr>
            <w:tcW w:w="960" w:type="dxa"/>
            <w:tcBorders>
              <w:top w:val="single" w:sz="4" w:space="0" w:color="auto"/>
              <w:left w:val="single" w:sz="4" w:space="0" w:color="auto"/>
              <w:bottom w:val="single" w:sz="4" w:space="0" w:color="auto"/>
              <w:right w:val="single" w:sz="4" w:space="0" w:color="auto"/>
            </w:tcBorders>
            <w:noWrap/>
            <w:vAlign w:val="center"/>
            <w:tcPrChange w:id="3509" w:author="Huawei" w:date="2020-12-29T16:04:00Z">
              <w:tcPr>
                <w:tcW w:w="960" w:type="dxa"/>
                <w:tcBorders>
                  <w:top w:val="single" w:sz="4" w:space="0" w:color="auto"/>
                  <w:left w:val="single" w:sz="4" w:space="0" w:color="auto"/>
                  <w:bottom w:val="single" w:sz="4" w:space="0" w:color="auto"/>
                  <w:right w:val="single" w:sz="4" w:space="0" w:color="auto"/>
                </w:tcBorders>
                <w:noWrap/>
                <w:vAlign w:val="center"/>
              </w:tcPr>
            </w:tcPrChange>
          </w:tcPr>
          <w:p w:rsidR="00CD4E29" w:rsidDel="006F19D0" w:rsidRDefault="00CD4E29">
            <w:pPr>
              <w:keepNext/>
              <w:keepLines/>
              <w:widowControl w:val="0"/>
              <w:spacing w:after="0"/>
              <w:jc w:val="center"/>
              <w:rPr>
                <w:del w:id="3510" w:author="Huawei" w:date="2020-12-29T16:05:00Z"/>
                <w:rFonts w:ascii="Arial" w:eastAsia="Malgun Gothic" w:hAnsi="Arial" w:cs="Arial"/>
                <w:kern w:val="2"/>
                <w:sz w:val="18"/>
                <w:szCs w:val="24"/>
                <w:lang w:eastAsia="ko-KR"/>
              </w:rPr>
            </w:pPr>
            <w:del w:id="3511" w:author="Huawei" w:date="2020-12-29T16:04:00Z">
              <w:r w:rsidDel="006F19D0">
                <w:rPr>
                  <w:rFonts w:ascii="Arial" w:eastAsia="Malgun Gothic" w:hAnsi="Arial" w:cs="Arial"/>
                  <w:kern w:val="2"/>
                  <w:sz w:val="18"/>
                  <w:szCs w:val="24"/>
                  <w:lang w:eastAsia="ko-KR"/>
                </w:rPr>
                <w:delText>N/A</w:delText>
              </w:r>
            </w:del>
          </w:p>
        </w:tc>
        <w:tc>
          <w:tcPr>
            <w:tcW w:w="960" w:type="dxa"/>
            <w:tcBorders>
              <w:top w:val="single" w:sz="4" w:space="0" w:color="auto"/>
              <w:left w:val="single" w:sz="4" w:space="0" w:color="auto"/>
              <w:bottom w:val="single" w:sz="4" w:space="0" w:color="auto"/>
              <w:right w:val="single" w:sz="4" w:space="0" w:color="auto"/>
            </w:tcBorders>
            <w:noWrap/>
            <w:vAlign w:val="center"/>
            <w:tcPrChange w:id="3512" w:author="Huawei" w:date="2020-12-29T16:04:00Z">
              <w:tcPr>
                <w:tcW w:w="960" w:type="dxa"/>
                <w:tcBorders>
                  <w:top w:val="single" w:sz="4" w:space="0" w:color="auto"/>
                  <w:left w:val="single" w:sz="4" w:space="0" w:color="auto"/>
                  <w:bottom w:val="single" w:sz="4" w:space="0" w:color="auto"/>
                  <w:right w:val="single" w:sz="4" w:space="0" w:color="auto"/>
                </w:tcBorders>
                <w:noWrap/>
                <w:vAlign w:val="center"/>
              </w:tcPr>
            </w:tcPrChange>
          </w:tcPr>
          <w:p w:rsidR="00CD4E29" w:rsidDel="006F19D0" w:rsidRDefault="00CD4E29">
            <w:pPr>
              <w:keepNext/>
              <w:keepLines/>
              <w:widowControl w:val="0"/>
              <w:spacing w:after="0"/>
              <w:jc w:val="center"/>
              <w:rPr>
                <w:del w:id="3513" w:author="Huawei" w:date="2020-12-29T16:05:00Z"/>
                <w:rFonts w:ascii="Arial" w:eastAsia="Malgun Gothic" w:hAnsi="Arial" w:cs="Arial"/>
                <w:kern w:val="2"/>
                <w:sz w:val="18"/>
                <w:szCs w:val="24"/>
                <w:lang w:eastAsia="ko-KR"/>
              </w:rPr>
            </w:pPr>
            <w:del w:id="3514" w:author="Huawei" w:date="2020-12-29T16:04:00Z">
              <w:r w:rsidDel="006F19D0">
                <w:rPr>
                  <w:rFonts w:ascii="Arial" w:eastAsia="Malgun Gothic" w:hAnsi="Arial" w:cs="Arial"/>
                  <w:kern w:val="2"/>
                  <w:sz w:val="18"/>
                  <w:szCs w:val="24"/>
                  <w:lang w:eastAsia="ko-KR"/>
                </w:rPr>
                <w:delText>N/A</w:delText>
              </w:r>
            </w:del>
          </w:p>
        </w:tc>
        <w:tc>
          <w:tcPr>
            <w:tcW w:w="960" w:type="dxa"/>
            <w:tcBorders>
              <w:top w:val="single" w:sz="4" w:space="0" w:color="auto"/>
              <w:left w:val="single" w:sz="4" w:space="0" w:color="auto"/>
              <w:bottom w:val="single" w:sz="4" w:space="0" w:color="auto"/>
              <w:right w:val="single" w:sz="4" w:space="0" w:color="auto"/>
            </w:tcBorders>
            <w:vAlign w:val="center"/>
            <w:tcPrChange w:id="3515" w:author="Huawei" w:date="2020-12-29T16:04:00Z">
              <w:tcPr>
                <w:tcW w:w="960" w:type="dxa"/>
                <w:tcBorders>
                  <w:top w:val="single" w:sz="4" w:space="0" w:color="auto"/>
                  <w:left w:val="single" w:sz="4" w:space="0" w:color="auto"/>
                  <w:bottom w:val="single" w:sz="4" w:space="0" w:color="auto"/>
                  <w:right w:val="single" w:sz="4" w:space="0" w:color="auto"/>
                </w:tcBorders>
                <w:vAlign w:val="center"/>
              </w:tcPr>
            </w:tcPrChange>
          </w:tcPr>
          <w:p w:rsidR="00CD4E29" w:rsidDel="006F19D0" w:rsidRDefault="00CD4E29">
            <w:pPr>
              <w:keepNext/>
              <w:keepLines/>
              <w:widowControl w:val="0"/>
              <w:spacing w:after="0"/>
              <w:jc w:val="center"/>
              <w:rPr>
                <w:del w:id="3516" w:author="Huawei" w:date="2020-12-29T16:05:00Z"/>
                <w:rFonts w:ascii="Arial" w:eastAsiaTheme="minorEastAsia" w:hAnsi="Arial" w:cs="Arial"/>
                <w:kern w:val="2"/>
                <w:sz w:val="18"/>
                <w:szCs w:val="24"/>
                <w:vertAlign w:val="superscript"/>
              </w:rPr>
            </w:pPr>
            <w:del w:id="3517" w:author="Huawei" w:date="2020-12-29T16:04:00Z">
              <w:r w:rsidDel="006F19D0">
                <w:rPr>
                  <w:rFonts w:ascii="Arial" w:eastAsia="Malgun Gothic" w:hAnsi="Arial" w:cs="Arial"/>
                  <w:kern w:val="2"/>
                  <w:sz w:val="18"/>
                  <w:szCs w:val="24"/>
                  <w:lang w:eastAsia="ko-KR"/>
                </w:rPr>
                <w:delText>N/A</w:delText>
              </w:r>
              <w:r w:rsidDel="006F19D0">
                <w:rPr>
                  <w:rFonts w:ascii="Arial" w:eastAsiaTheme="minorEastAsia" w:hAnsi="Arial" w:cs="Arial"/>
                  <w:kern w:val="2"/>
                  <w:sz w:val="18"/>
                  <w:szCs w:val="24"/>
                  <w:vertAlign w:val="superscript"/>
                </w:rPr>
                <w:delText>1</w:delText>
              </w:r>
            </w:del>
          </w:p>
        </w:tc>
        <w:tc>
          <w:tcPr>
            <w:tcW w:w="1157" w:type="dxa"/>
            <w:tcBorders>
              <w:top w:val="single" w:sz="4" w:space="0" w:color="auto"/>
              <w:left w:val="single" w:sz="4" w:space="0" w:color="auto"/>
              <w:bottom w:val="single" w:sz="4" w:space="0" w:color="auto"/>
              <w:right w:val="single" w:sz="4" w:space="0" w:color="auto"/>
            </w:tcBorders>
            <w:vAlign w:val="center"/>
            <w:tcPrChange w:id="3518" w:author="Huawei" w:date="2020-12-29T16:04:00Z">
              <w:tcPr>
                <w:tcW w:w="1157" w:type="dxa"/>
                <w:tcBorders>
                  <w:top w:val="single" w:sz="4" w:space="0" w:color="auto"/>
                  <w:left w:val="single" w:sz="4" w:space="0" w:color="auto"/>
                  <w:bottom w:val="single" w:sz="4" w:space="0" w:color="auto"/>
                  <w:right w:val="single" w:sz="4" w:space="0" w:color="auto"/>
                </w:tcBorders>
                <w:vAlign w:val="center"/>
              </w:tcPr>
            </w:tcPrChange>
          </w:tcPr>
          <w:p w:rsidR="00CD4E29" w:rsidDel="006F19D0" w:rsidRDefault="00CD4E29">
            <w:pPr>
              <w:keepNext/>
              <w:keepLines/>
              <w:widowControl w:val="0"/>
              <w:spacing w:after="0"/>
              <w:jc w:val="center"/>
              <w:rPr>
                <w:del w:id="3519" w:author="Huawei" w:date="2020-12-29T16:04:00Z"/>
                <w:rFonts w:ascii="Arial" w:eastAsiaTheme="minorEastAsia" w:hAnsi="Arial" w:cs="Arial"/>
                <w:kern w:val="2"/>
                <w:sz w:val="18"/>
                <w:szCs w:val="24"/>
              </w:rPr>
            </w:pPr>
            <w:del w:id="3520" w:author="Huawei" w:date="2020-12-29T16:04:00Z">
              <w:r w:rsidDel="006F19D0">
                <w:rPr>
                  <w:rFonts w:ascii="Arial" w:eastAsia="Malgun Gothic" w:hAnsi="Arial" w:cs="Arial"/>
                  <w:kern w:val="2"/>
                  <w:sz w:val="18"/>
                  <w:szCs w:val="24"/>
                  <w:lang w:eastAsia="ko-KR"/>
                </w:rPr>
                <w:delText>IMD</w:delText>
              </w:r>
              <w:r w:rsidDel="006F19D0">
                <w:rPr>
                  <w:rFonts w:ascii="Arial" w:eastAsiaTheme="minorEastAsia" w:hAnsi="Arial" w:cs="Arial"/>
                  <w:kern w:val="2"/>
                  <w:sz w:val="18"/>
                  <w:szCs w:val="24"/>
                </w:rPr>
                <w:delText>5</w:delText>
              </w:r>
            </w:del>
          </w:p>
          <w:p w:rsidR="00CD4E29" w:rsidDel="006F19D0" w:rsidRDefault="00CD4E29">
            <w:pPr>
              <w:keepNext/>
              <w:keepLines/>
              <w:widowControl w:val="0"/>
              <w:spacing w:after="0"/>
              <w:jc w:val="center"/>
              <w:rPr>
                <w:del w:id="3521" w:author="Huawei" w:date="2020-12-29T16:05:00Z"/>
                <w:rFonts w:ascii="Arial" w:eastAsiaTheme="minorEastAsia" w:hAnsi="Arial" w:cs="Arial"/>
                <w:kern w:val="2"/>
                <w:sz w:val="18"/>
                <w:szCs w:val="24"/>
              </w:rPr>
            </w:pPr>
            <w:del w:id="3522" w:author="Huawei" w:date="2020-12-29T16:04:00Z">
              <w:r w:rsidDel="006F19D0">
                <w:rPr>
                  <w:rFonts w:ascii="Arial" w:eastAsia="Malgun Gothic" w:hAnsi="Arial" w:cs="Arial"/>
                  <w:kern w:val="2"/>
                  <w:sz w:val="18"/>
                  <w:szCs w:val="24"/>
                  <w:lang w:eastAsia="ko-KR"/>
                </w:rPr>
                <w:delText>|</w:delText>
              </w:r>
              <w:r w:rsidDel="006F19D0">
                <w:rPr>
                  <w:rFonts w:ascii="Arial" w:eastAsiaTheme="minorEastAsia" w:hAnsi="Arial" w:cs="Arial"/>
                  <w:kern w:val="2"/>
                  <w:sz w:val="18"/>
                  <w:szCs w:val="24"/>
                </w:rPr>
                <w:delText>2*</w:delText>
              </w:r>
              <w:r w:rsidDel="006F19D0">
                <w:rPr>
                  <w:rFonts w:ascii="Arial" w:eastAsia="Malgun Gothic" w:hAnsi="Arial" w:cs="Arial"/>
                  <w:kern w:val="2"/>
                  <w:sz w:val="18"/>
                  <w:szCs w:val="24"/>
                  <w:lang w:eastAsia="ko-KR"/>
                </w:rPr>
                <w:delText>f</w:delText>
              </w:r>
              <w:r w:rsidDel="006F19D0">
                <w:rPr>
                  <w:rFonts w:ascii="Arial" w:eastAsiaTheme="minorEastAsia" w:hAnsi="Arial" w:cs="Arial"/>
                  <w:kern w:val="2"/>
                  <w:sz w:val="18"/>
                  <w:szCs w:val="24"/>
                  <w:vertAlign w:val="subscript"/>
                </w:rPr>
                <w:delText>n77</w:delText>
              </w:r>
              <w:r w:rsidDel="006F19D0">
                <w:rPr>
                  <w:rFonts w:ascii="Arial" w:eastAsiaTheme="minorEastAsia" w:hAnsi="Arial" w:cs="Arial"/>
                  <w:kern w:val="2"/>
                  <w:sz w:val="18"/>
                  <w:szCs w:val="24"/>
                </w:rPr>
                <w:delText>-3*</w:delText>
              </w:r>
              <w:r w:rsidDel="006F19D0">
                <w:rPr>
                  <w:rFonts w:ascii="Arial" w:eastAsia="Malgun Gothic" w:hAnsi="Arial" w:cs="Arial"/>
                  <w:kern w:val="2"/>
                  <w:sz w:val="18"/>
                  <w:szCs w:val="24"/>
                  <w:lang w:eastAsia="ko-KR"/>
                </w:rPr>
                <w:delText>f</w:delText>
              </w:r>
              <w:r w:rsidDel="006F19D0">
                <w:rPr>
                  <w:rFonts w:ascii="Arial" w:eastAsiaTheme="minorEastAsia" w:hAnsi="Arial" w:cs="Arial"/>
                  <w:kern w:val="2"/>
                  <w:sz w:val="18"/>
                  <w:szCs w:val="24"/>
                  <w:vertAlign w:val="subscript"/>
                </w:rPr>
                <w:delText>B66</w:delText>
              </w:r>
              <w:r w:rsidDel="006F19D0">
                <w:rPr>
                  <w:rFonts w:ascii="Arial" w:eastAsia="Malgun Gothic" w:hAnsi="Arial" w:cs="Arial"/>
                  <w:kern w:val="2"/>
                  <w:sz w:val="18"/>
                  <w:szCs w:val="24"/>
                  <w:lang w:eastAsia="ko-KR"/>
                </w:rPr>
                <w:delText>|</w:delText>
              </w:r>
            </w:del>
          </w:p>
        </w:tc>
      </w:tr>
      <w:tr w:rsidR="00CD4E29" w:rsidDel="006F19D0" w:rsidTr="006F19D0">
        <w:trPr>
          <w:trHeight w:val="20"/>
          <w:jc w:val="center"/>
          <w:del w:id="3523" w:author="Huawei" w:date="2020-12-29T16:05:00Z"/>
          <w:trPrChange w:id="3524" w:author="Huawei" w:date="2020-12-29T16:04:00Z">
            <w:trPr>
              <w:trHeight w:val="20"/>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tcPrChange w:id="3525" w:author="Huawei" w:date="2020-12-29T16:04:00Z">
              <w:tcPr>
                <w:tcW w:w="0" w:type="auto"/>
                <w:vMerge/>
                <w:tcBorders>
                  <w:top w:val="single" w:sz="4" w:space="0" w:color="auto"/>
                  <w:left w:val="single" w:sz="4" w:space="0" w:color="auto"/>
                  <w:bottom w:val="single" w:sz="4" w:space="0" w:color="auto"/>
                  <w:right w:val="single" w:sz="4" w:space="0" w:color="auto"/>
                </w:tcBorders>
                <w:vAlign w:val="center"/>
              </w:tcPr>
            </w:tcPrChange>
          </w:tcPr>
          <w:p w:rsidR="00CD4E29" w:rsidDel="006F19D0" w:rsidRDefault="00CD4E29">
            <w:pPr>
              <w:spacing w:after="0"/>
              <w:rPr>
                <w:del w:id="3526" w:author="Huawei" w:date="2020-12-29T16:05:00Z"/>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tcPrChange w:id="3527" w:author="Huawei" w:date="2020-12-29T16:04:00Z">
              <w:tcPr>
                <w:tcW w:w="849" w:type="dxa"/>
                <w:tcBorders>
                  <w:top w:val="single" w:sz="4" w:space="0" w:color="auto"/>
                  <w:left w:val="single" w:sz="4" w:space="0" w:color="auto"/>
                  <w:bottom w:val="single" w:sz="4" w:space="0" w:color="auto"/>
                  <w:right w:val="single" w:sz="4" w:space="0" w:color="auto"/>
                </w:tcBorders>
                <w:vAlign w:val="center"/>
              </w:tcPr>
            </w:tcPrChange>
          </w:tcPr>
          <w:p w:rsidR="00CD4E29" w:rsidDel="006F19D0" w:rsidRDefault="00CD4E29">
            <w:pPr>
              <w:keepNext/>
              <w:keepLines/>
              <w:widowControl w:val="0"/>
              <w:spacing w:after="0"/>
              <w:jc w:val="center"/>
              <w:rPr>
                <w:del w:id="3528" w:author="Huawei" w:date="2020-12-29T16:05:00Z"/>
                <w:rFonts w:ascii="Arial" w:eastAsia="Malgun Gothic" w:hAnsi="Arial" w:cs="Arial"/>
                <w:kern w:val="2"/>
                <w:sz w:val="18"/>
                <w:szCs w:val="24"/>
                <w:lang w:eastAsia="ko-KR"/>
              </w:rPr>
            </w:pPr>
            <w:del w:id="3529" w:author="Huawei" w:date="2020-12-29T16:04:00Z">
              <w:r w:rsidDel="006F19D0">
                <w:rPr>
                  <w:rFonts w:ascii="Arial" w:eastAsia="Malgun Gothic" w:hAnsi="Arial" w:cs="Arial"/>
                  <w:kern w:val="2"/>
                  <w:sz w:val="18"/>
                  <w:szCs w:val="24"/>
                  <w:lang w:eastAsia="ko-KR"/>
                </w:rPr>
                <w:delText>66</w:delText>
              </w:r>
            </w:del>
          </w:p>
        </w:tc>
        <w:tc>
          <w:tcPr>
            <w:tcW w:w="960" w:type="dxa"/>
            <w:tcBorders>
              <w:top w:val="single" w:sz="4" w:space="0" w:color="auto"/>
              <w:left w:val="single" w:sz="4" w:space="0" w:color="auto"/>
              <w:bottom w:val="single" w:sz="4" w:space="0" w:color="auto"/>
              <w:right w:val="single" w:sz="4" w:space="0" w:color="auto"/>
            </w:tcBorders>
            <w:noWrap/>
            <w:vAlign w:val="center"/>
            <w:tcPrChange w:id="3530" w:author="Huawei" w:date="2020-12-29T16:04:00Z">
              <w:tcPr>
                <w:tcW w:w="960" w:type="dxa"/>
                <w:tcBorders>
                  <w:top w:val="single" w:sz="4" w:space="0" w:color="auto"/>
                  <w:left w:val="single" w:sz="4" w:space="0" w:color="auto"/>
                  <w:bottom w:val="single" w:sz="4" w:space="0" w:color="auto"/>
                  <w:right w:val="single" w:sz="4" w:space="0" w:color="auto"/>
                </w:tcBorders>
                <w:noWrap/>
                <w:vAlign w:val="center"/>
              </w:tcPr>
            </w:tcPrChange>
          </w:tcPr>
          <w:p w:rsidR="00CD4E29" w:rsidDel="006F19D0" w:rsidRDefault="00CD4E29">
            <w:pPr>
              <w:keepNext/>
              <w:keepLines/>
              <w:widowControl w:val="0"/>
              <w:spacing w:after="0"/>
              <w:jc w:val="center"/>
              <w:rPr>
                <w:del w:id="3531" w:author="Huawei" w:date="2020-12-29T16:05:00Z"/>
                <w:rFonts w:ascii="Arial" w:eastAsia="Malgun Gothic" w:hAnsi="Arial" w:cs="Arial"/>
                <w:kern w:val="2"/>
                <w:sz w:val="18"/>
                <w:szCs w:val="24"/>
                <w:lang w:eastAsia="ko-KR"/>
              </w:rPr>
            </w:pPr>
            <w:del w:id="3532" w:author="Huawei" w:date="2020-12-29T16:04:00Z">
              <w:r w:rsidDel="006F19D0">
                <w:rPr>
                  <w:rFonts w:ascii="Arial" w:eastAsia="Malgun Gothic" w:hAnsi="Arial" w:cs="Arial"/>
                  <w:kern w:val="2"/>
                  <w:sz w:val="18"/>
                  <w:szCs w:val="24"/>
                  <w:lang w:eastAsia="ko-KR"/>
                </w:rPr>
                <w:delText>N/A</w:delText>
              </w:r>
            </w:del>
          </w:p>
        </w:tc>
        <w:tc>
          <w:tcPr>
            <w:tcW w:w="960" w:type="dxa"/>
            <w:tcBorders>
              <w:top w:val="single" w:sz="4" w:space="0" w:color="auto"/>
              <w:left w:val="single" w:sz="4" w:space="0" w:color="auto"/>
              <w:bottom w:val="single" w:sz="4" w:space="0" w:color="auto"/>
              <w:right w:val="single" w:sz="4" w:space="0" w:color="auto"/>
            </w:tcBorders>
            <w:noWrap/>
            <w:vAlign w:val="center"/>
            <w:tcPrChange w:id="3533" w:author="Huawei" w:date="2020-12-29T16:04:00Z">
              <w:tcPr>
                <w:tcW w:w="960" w:type="dxa"/>
                <w:tcBorders>
                  <w:top w:val="single" w:sz="4" w:space="0" w:color="auto"/>
                  <w:left w:val="single" w:sz="4" w:space="0" w:color="auto"/>
                  <w:bottom w:val="single" w:sz="4" w:space="0" w:color="auto"/>
                  <w:right w:val="single" w:sz="4" w:space="0" w:color="auto"/>
                </w:tcBorders>
                <w:noWrap/>
                <w:vAlign w:val="center"/>
              </w:tcPr>
            </w:tcPrChange>
          </w:tcPr>
          <w:p w:rsidR="00CD4E29" w:rsidDel="006F19D0" w:rsidRDefault="00CD4E29">
            <w:pPr>
              <w:keepNext/>
              <w:keepLines/>
              <w:widowControl w:val="0"/>
              <w:spacing w:after="0"/>
              <w:jc w:val="center"/>
              <w:rPr>
                <w:del w:id="3534" w:author="Huawei" w:date="2020-12-29T16:05:00Z"/>
                <w:rFonts w:ascii="Arial" w:eastAsia="Malgun Gothic" w:hAnsi="Arial" w:cs="Arial"/>
                <w:kern w:val="2"/>
                <w:sz w:val="18"/>
                <w:szCs w:val="24"/>
                <w:lang w:eastAsia="ko-KR"/>
              </w:rPr>
            </w:pPr>
            <w:del w:id="3535" w:author="Huawei" w:date="2020-12-29T16:04:00Z">
              <w:r w:rsidDel="006F19D0">
                <w:rPr>
                  <w:rFonts w:ascii="Arial" w:eastAsia="Malgun Gothic" w:hAnsi="Arial" w:cs="Arial"/>
                  <w:kern w:val="2"/>
                  <w:sz w:val="18"/>
                  <w:szCs w:val="24"/>
                  <w:lang w:eastAsia="ko-KR"/>
                </w:rPr>
                <w:delText>N/A</w:delText>
              </w:r>
            </w:del>
          </w:p>
        </w:tc>
        <w:tc>
          <w:tcPr>
            <w:tcW w:w="960" w:type="dxa"/>
            <w:tcBorders>
              <w:top w:val="single" w:sz="4" w:space="0" w:color="auto"/>
              <w:left w:val="single" w:sz="4" w:space="0" w:color="auto"/>
              <w:bottom w:val="single" w:sz="4" w:space="0" w:color="auto"/>
              <w:right w:val="single" w:sz="4" w:space="0" w:color="auto"/>
            </w:tcBorders>
            <w:noWrap/>
            <w:vAlign w:val="center"/>
            <w:tcPrChange w:id="3536" w:author="Huawei" w:date="2020-12-29T16:04:00Z">
              <w:tcPr>
                <w:tcW w:w="960" w:type="dxa"/>
                <w:tcBorders>
                  <w:top w:val="single" w:sz="4" w:space="0" w:color="auto"/>
                  <w:left w:val="single" w:sz="4" w:space="0" w:color="auto"/>
                  <w:bottom w:val="single" w:sz="4" w:space="0" w:color="auto"/>
                  <w:right w:val="single" w:sz="4" w:space="0" w:color="auto"/>
                </w:tcBorders>
                <w:noWrap/>
                <w:vAlign w:val="center"/>
              </w:tcPr>
            </w:tcPrChange>
          </w:tcPr>
          <w:p w:rsidR="00CD4E29" w:rsidDel="006F19D0" w:rsidRDefault="00CD4E29">
            <w:pPr>
              <w:keepNext/>
              <w:keepLines/>
              <w:widowControl w:val="0"/>
              <w:spacing w:after="0"/>
              <w:jc w:val="center"/>
              <w:rPr>
                <w:del w:id="3537" w:author="Huawei" w:date="2020-12-29T16:05:00Z"/>
                <w:rFonts w:ascii="Arial" w:eastAsiaTheme="minorEastAsia" w:hAnsi="Arial" w:cs="Arial"/>
                <w:kern w:val="2"/>
                <w:sz w:val="18"/>
                <w:szCs w:val="24"/>
              </w:rPr>
            </w:pPr>
            <w:del w:id="3538" w:author="Huawei" w:date="2020-12-29T16:04:00Z">
              <w:r w:rsidDel="006F19D0">
                <w:rPr>
                  <w:rFonts w:ascii="Arial" w:eastAsia="Malgun Gothic" w:hAnsi="Arial" w:cs="Arial"/>
                  <w:kern w:val="2"/>
                  <w:sz w:val="18"/>
                  <w:szCs w:val="24"/>
                  <w:lang w:eastAsia="ko-KR"/>
                </w:rPr>
                <w:delText>N/A</w:delText>
              </w:r>
            </w:del>
          </w:p>
        </w:tc>
        <w:tc>
          <w:tcPr>
            <w:tcW w:w="960" w:type="dxa"/>
            <w:tcBorders>
              <w:top w:val="single" w:sz="4" w:space="0" w:color="auto"/>
              <w:left w:val="single" w:sz="4" w:space="0" w:color="auto"/>
              <w:bottom w:val="single" w:sz="4" w:space="0" w:color="auto"/>
              <w:right w:val="single" w:sz="4" w:space="0" w:color="auto"/>
            </w:tcBorders>
            <w:noWrap/>
            <w:vAlign w:val="center"/>
            <w:tcPrChange w:id="3539" w:author="Huawei" w:date="2020-12-29T16:04:00Z">
              <w:tcPr>
                <w:tcW w:w="960" w:type="dxa"/>
                <w:tcBorders>
                  <w:top w:val="single" w:sz="4" w:space="0" w:color="auto"/>
                  <w:left w:val="single" w:sz="4" w:space="0" w:color="auto"/>
                  <w:bottom w:val="single" w:sz="4" w:space="0" w:color="auto"/>
                  <w:right w:val="single" w:sz="4" w:space="0" w:color="auto"/>
                </w:tcBorders>
                <w:noWrap/>
                <w:vAlign w:val="center"/>
              </w:tcPr>
            </w:tcPrChange>
          </w:tcPr>
          <w:p w:rsidR="00CD4E29" w:rsidDel="006F19D0" w:rsidRDefault="00CD4E29">
            <w:pPr>
              <w:keepNext/>
              <w:keepLines/>
              <w:widowControl w:val="0"/>
              <w:spacing w:after="0"/>
              <w:jc w:val="center"/>
              <w:rPr>
                <w:del w:id="3540" w:author="Huawei" w:date="2020-12-29T16:05:00Z"/>
                <w:rFonts w:ascii="Arial" w:eastAsia="Malgun Gothic" w:hAnsi="Arial" w:cs="Arial"/>
                <w:kern w:val="2"/>
                <w:sz w:val="18"/>
                <w:szCs w:val="24"/>
                <w:lang w:eastAsia="ko-KR"/>
              </w:rPr>
            </w:pPr>
            <w:del w:id="3541" w:author="Huawei" w:date="2020-12-29T16:04:00Z">
              <w:r w:rsidDel="006F19D0">
                <w:rPr>
                  <w:rFonts w:ascii="Arial" w:eastAsia="Malgun Gothic" w:hAnsi="Arial" w:cs="Arial"/>
                  <w:kern w:val="2"/>
                  <w:sz w:val="18"/>
                  <w:szCs w:val="24"/>
                  <w:lang w:eastAsia="ko-KR"/>
                </w:rPr>
                <w:delText>N/A</w:delText>
              </w:r>
            </w:del>
          </w:p>
        </w:tc>
        <w:tc>
          <w:tcPr>
            <w:tcW w:w="960" w:type="dxa"/>
            <w:tcBorders>
              <w:top w:val="single" w:sz="4" w:space="0" w:color="auto"/>
              <w:left w:val="single" w:sz="4" w:space="0" w:color="auto"/>
              <w:bottom w:val="single" w:sz="4" w:space="0" w:color="auto"/>
              <w:right w:val="single" w:sz="4" w:space="0" w:color="auto"/>
            </w:tcBorders>
            <w:vAlign w:val="center"/>
            <w:tcPrChange w:id="3542" w:author="Huawei" w:date="2020-12-29T16:04:00Z">
              <w:tcPr>
                <w:tcW w:w="960" w:type="dxa"/>
                <w:tcBorders>
                  <w:top w:val="single" w:sz="4" w:space="0" w:color="auto"/>
                  <w:left w:val="single" w:sz="4" w:space="0" w:color="auto"/>
                  <w:bottom w:val="single" w:sz="4" w:space="0" w:color="auto"/>
                  <w:right w:val="single" w:sz="4" w:space="0" w:color="auto"/>
                </w:tcBorders>
                <w:vAlign w:val="center"/>
              </w:tcPr>
            </w:tcPrChange>
          </w:tcPr>
          <w:p w:rsidR="00CD4E29" w:rsidDel="006F19D0" w:rsidRDefault="00CD4E29">
            <w:pPr>
              <w:keepNext/>
              <w:keepLines/>
              <w:widowControl w:val="0"/>
              <w:spacing w:after="0"/>
              <w:jc w:val="center"/>
              <w:rPr>
                <w:del w:id="3543" w:author="Huawei" w:date="2020-12-29T16:05:00Z"/>
                <w:rFonts w:ascii="Arial" w:eastAsia="Malgun Gothic" w:hAnsi="Arial" w:cs="Arial"/>
                <w:kern w:val="2"/>
                <w:sz w:val="18"/>
                <w:szCs w:val="24"/>
                <w:lang w:eastAsia="ko-KR"/>
              </w:rPr>
            </w:pPr>
            <w:del w:id="3544" w:author="Huawei" w:date="2020-12-29T16:04:00Z">
              <w:r w:rsidDel="006F19D0">
                <w:rPr>
                  <w:rFonts w:ascii="Arial" w:eastAsia="Malgun Gothic" w:hAnsi="Arial" w:cs="Arial"/>
                  <w:kern w:val="2"/>
                  <w:sz w:val="18"/>
                  <w:szCs w:val="24"/>
                  <w:lang w:eastAsia="ko-KR"/>
                </w:rPr>
                <w:delText>N/A</w:delText>
              </w:r>
            </w:del>
          </w:p>
        </w:tc>
        <w:tc>
          <w:tcPr>
            <w:tcW w:w="1157" w:type="dxa"/>
            <w:tcBorders>
              <w:top w:val="single" w:sz="4" w:space="0" w:color="auto"/>
              <w:left w:val="single" w:sz="4" w:space="0" w:color="auto"/>
              <w:bottom w:val="single" w:sz="4" w:space="0" w:color="auto"/>
              <w:right w:val="single" w:sz="4" w:space="0" w:color="auto"/>
            </w:tcBorders>
            <w:vAlign w:val="center"/>
            <w:tcPrChange w:id="3545" w:author="Huawei" w:date="2020-12-29T16:04:00Z">
              <w:tcPr>
                <w:tcW w:w="1157" w:type="dxa"/>
                <w:tcBorders>
                  <w:top w:val="single" w:sz="4" w:space="0" w:color="auto"/>
                  <w:left w:val="single" w:sz="4" w:space="0" w:color="auto"/>
                  <w:bottom w:val="single" w:sz="4" w:space="0" w:color="auto"/>
                  <w:right w:val="single" w:sz="4" w:space="0" w:color="auto"/>
                </w:tcBorders>
                <w:vAlign w:val="center"/>
              </w:tcPr>
            </w:tcPrChange>
          </w:tcPr>
          <w:p w:rsidR="00CD4E29" w:rsidDel="006F19D0" w:rsidRDefault="00CD4E29">
            <w:pPr>
              <w:keepNext/>
              <w:keepLines/>
              <w:widowControl w:val="0"/>
              <w:spacing w:after="0"/>
              <w:jc w:val="center"/>
              <w:rPr>
                <w:del w:id="3546" w:author="Huawei" w:date="2020-12-29T16:05:00Z"/>
                <w:rFonts w:ascii="Arial" w:eastAsia="Malgun Gothic" w:hAnsi="Arial" w:cs="Arial"/>
                <w:kern w:val="2"/>
                <w:sz w:val="18"/>
                <w:szCs w:val="24"/>
                <w:lang w:eastAsia="ko-KR"/>
              </w:rPr>
            </w:pPr>
            <w:del w:id="3547" w:author="Huawei" w:date="2020-12-29T16:04:00Z">
              <w:r w:rsidDel="006F19D0">
                <w:rPr>
                  <w:rFonts w:ascii="Arial" w:eastAsia="Malgun Gothic" w:hAnsi="Arial" w:cs="Arial"/>
                  <w:kern w:val="2"/>
                  <w:sz w:val="18"/>
                  <w:szCs w:val="24"/>
                  <w:lang w:eastAsia="ko-KR"/>
                </w:rPr>
                <w:delText>N/A</w:delText>
              </w:r>
            </w:del>
          </w:p>
        </w:tc>
      </w:tr>
      <w:tr w:rsidR="00CD4E29" w:rsidDel="006F19D0" w:rsidTr="006F19D0">
        <w:trPr>
          <w:trHeight w:val="20"/>
          <w:jc w:val="center"/>
          <w:del w:id="3548" w:author="Huawei" w:date="2020-12-29T16:05:00Z"/>
          <w:trPrChange w:id="3549" w:author="Huawei" w:date="2020-12-29T16:04:00Z">
            <w:trPr>
              <w:trHeight w:val="20"/>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tcPrChange w:id="3550" w:author="Huawei" w:date="2020-12-29T16:04:00Z">
              <w:tcPr>
                <w:tcW w:w="0" w:type="auto"/>
                <w:vMerge/>
                <w:tcBorders>
                  <w:top w:val="single" w:sz="4" w:space="0" w:color="auto"/>
                  <w:left w:val="single" w:sz="4" w:space="0" w:color="auto"/>
                  <w:bottom w:val="single" w:sz="4" w:space="0" w:color="auto"/>
                  <w:right w:val="single" w:sz="4" w:space="0" w:color="auto"/>
                </w:tcBorders>
                <w:vAlign w:val="center"/>
              </w:tcPr>
            </w:tcPrChange>
          </w:tcPr>
          <w:p w:rsidR="00CD4E29" w:rsidDel="006F19D0" w:rsidRDefault="00CD4E29">
            <w:pPr>
              <w:spacing w:after="0"/>
              <w:rPr>
                <w:del w:id="3551" w:author="Huawei" w:date="2020-12-29T16:05:00Z"/>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tcPrChange w:id="3552" w:author="Huawei" w:date="2020-12-29T16:04:00Z">
              <w:tcPr>
                <w:tcW w:w="849" w:type="dxa"/>
                <w:tcBorders>
                  <w:top w:val="single" w:sz="4" w:space="0" w:color="auto"/>
                  <w:left w:val="single" w:sz="4" w:space="0" w:color="auto"/>
                  <w:bottom w:val="single" w:sz="4" w:space="0" w:color="auto"/>
                  <w:right w:val="single" w:sz="4" w:space="0" w:color="auto"/>
                </w:tcBorders>
                <w:vAlign w:val="center"/>
              </w:tcPr>
            </w:tcPrChange>
          </w:tcPr>
          <w:p w:rsidR="00CD4E29" w:rsidDel="006F19D0" w:rsidRDefault="00CD4E29">
            <w:pPr>
              <w:keepNext/>
              <w:keepLines/>
              <w:widowControl w:val="0"/>
              <w:spacing w:after="0"/>
              <w:jc w:val="center"/>
              <w:rPr>
                <w:del w:id="3553" w:author="Huawei" w:date="2020-12-29T16:05:00Z"/>
                <w:rFonts w:ascii="Arial" w:eastAsia="Malgun Gothic" w:hAnsi="Arial" w:cs="Arial"/>
                <w:kern w:val="2"/>
                <w:sz w:val="18"/>
                <w:szCs w:val="24"/>
                <w:lang w:eastAsia="ko-KR"/>
              </w:rPr>
            </w:pPr>
            <w:del w:id="3554" w:author="Huawei" w:date="2020-12-29T16:04:00Z">
              <w:r w:rsidDel="006F19D0">
                <w:rPr>
                  <w:rFonts w:ascii="Arial" w:eastAsia="Malgun Gothic" w:hAnsi="Arial" w:cs="Arial"/>
                  <w:kern w:val="2"/>
                  <w:sz w:val="18"/>
                  <w:szCs w:val="24"/>
                  <w:lang w:eastAsia="ko-KR"/>
                </w:rPr>
                <w:delText>n77</w:delText>
              </w:r>
            </w:del>
          </w:p>
        </w:tc>
        <w:tc>
          <w:tcPr>
            <w:tcW w:w="960" w:type="dxa"/>
            <w:tcBorders>
              <w:top w:val="single" w:sz="4" w:space="0" w:color="auto"/>
              <w:left w:val="single" w:sz="4" w:space="0" w:color="auto"/>
              <w:bottom w:val="single" w:sz="4" w:space="0" w:color="auto"/>
              <w:right w:val="single" w:sz="4" w:space="0" w:color="auto"/>
            </w:tcBorders>
            <w:noWrap/>
            <w:vAlign w:val="center"/>
            <w:tcPrChange w:id="3555" w:author="Huawei" w:date="2020-12-29T16:04:00Z">
              <w:tcPr>
                <w:tcW w:w="960" w:type="dxa"/>
                <w:tcBorders>
                  <w:top w:val="single" w:sz="4" w:space="0" w:color="auto"/>
                  <w:left w:val="single" w:sz="4" w:space="0" w:color="auto"/>
                  <w:bottom w:val="single" w:sz="4" w:space="0" w:color="auto"/>
                  <w:right w:val="single" w:sz="4" w:space="0" w:color="auto"/>
                </w:tcBorders>
                <w:noWrap/>
                <w:vAlign w:val="center"/>
              </w:tcPr>
            </w:tcPrChange>
          </w:tcPr>
          <w:p w:rsidR="00CD4E29" w:rsidDel="006F19D0" w:rsidRDefault="00CD4E29">
            <w:pPr>
              <w:keepNext/>
              <w:keepLines/>
              <w:widowControl w:val="0"/>
              <w:spacing w:after="0"/>
              <w:jc w:val="center"/>
              <w:rPr>
                <w:del w:id="3556" w:author="Huawei" w:date="2020-12-29T16:05:00Z"/>
                <w:rFonts w:ascii="Arial" w:eastAsia="Malgun Gothic" w:hAnsi="Arial" w:cs="Arial"/>
                <w:kern w:val="2"/>
                <w:sz w:val="18"/>
                <w:szCs w:val="24"/>
                <w:lang w:eastAsia="ko-KR"/>
              </w:rPr>
            </w:pPr>
            <w:del w:id="3557" w:author="Huawei" w:date="2020-12-29T16:04:00Z">
              <w:r w:rsidDel="006F19D0">
                <w:rPr>
                  <w:rFonts w:ascii="Arial" w:eastAsia="Malgun Gothic" w:hAnsi="Arial" w:cs="Arial"/>
                  <w:kern w:val="2"/>
                  <w:sz w:val="18"/>
                  <w:szCs w:val="24"/>
                  <w:lang w:eastAsia="ko-KR"/>
                </w:rPr>
                <w:delText>N/A</w:delText>
              </w:r>
            </w:del>
          </w:p>
        </w:tc>
        <w:tc>
          <w:tcPr>
            <w:tcW w:w="960" w:type="dxa"/>
            <w:tcBorders>
              <w:top w:val="single" w:sz="4" w:space="0" w:color="auto"/>
              <w:left w:val="single" w:sz="4" w:space="0" w:color="auto"/>
              <w:bottom w:val="single" w:sz="4" w:space="0" w:color="auto"/>
              <w:right w:val="single" w:sz="4" w:space="0" w:color="auto"/>
            </w:tcBorders>
            <w:noWrap/>
            <w:vAlign w:val="center"/>
            <w:tcPrChange w:id="3558" w:author="Huawei" w:date="2020-12-29T16:04:00Z">
              <w:tcPr>
                <w:tcW w:w="960" w:type="dxa"/>
                <w:tcBorders>
                  <w:top w:val="single" w:sz="4" w:space="0" w:color="auto"/>
                  <w:left w:val="single" w:sz="4" w:space="0" w:color="auto"/>
                  <w:bottom w:val="single" w:sz="4" w:space="0" w:color="auto"/>
                  <w:right w:val="single" w:sz="4" w:space="0" w:color="auto"/>
                </w:tcBorders>
                <w:noWrap/>
                <w:vAlign w:val="center"/>
              </w:tcPr>
            </w:tcPrChange>
          </w:tcPr>
          <w:p w:rsidR="00CD4E29" w:rsidDel="006F19D0" w:rsidRDefault="00CD4E29">
            <w:pPr>
              <w:keepNext/>
              <w:keepLines/>
              <w:widowControl w:val="0"/>
              <w:spacing w:after="0"/>
              <w:jc w:val="center"/>
              <w:rPr>
                <w:del w:id="3559" w:author="Huawei" w:date="2020-12-29T16:05:00Z"/>
                <w:rFonts w:ascii="Arial" w:eastAsia="Malgun Gothic" w:hAnsi="Arial" w:cs="Arial"/>
                <w:kern w:val="2"/>
                <w:sz w:val="18"/>
                <w:szCs w:val="24"/>
                <w:lang w:eastAsia="ko-KR"/>
              </w:rPr>
            </w:pPr>
            <w:del w:id="3560" w:author="Huawei" w:date="2020-12-29T16:04:00Z">
              <w:r w:rsidDel="006F19D0">
                <w:rPr>
                  <w:rFonts w:ascii="Arial" w:eastAsia="Malgun Gothic" w:hAnsi="Arial" w:cs="Arial"/>
                  <w:kern w:val="2"/>
                  <w:sz w:val="18"/>
                  <w:szCs w:val="24"/>
                  <w:lang w:eastAsia="ko-KR"/>
                </w:rPr>
                <w:delText>N/A</w:delText>
              </w:r>
            </w:del>
          </w:p>
        </w:tc>
        <w:tc>
          <w:tcPr>
            <w:tcW w:w="960" w:type="dxa"/>
            <w:tcBorders>
              <w:top w:val="single" w:sz="4" w:space="0" w:color="auto"/>
              <w:left w:val="single" w:sz="4" w:space="0" w:color="auto"/>
              <w:bottom w:val="single" w:sz="4" w:space="0" w:color="auto"/>
              <w:right w:val="single" w:sz="4" w:space="0" w:color="auto"/>
            </w:tcBorders>
            <w:noWrap/>
            <w:vAlign w:val="center"/>
            <w:tcPrChange w:id="3561" w:author="Huawei" w:date="2020-12-29T16:04:00Z">
              <w:tcPr>
                <w:tcW w:w="960" w:type="dxa"/>
                <w:tcBorders>
                  <w:top w:val="single" w:sz="4" w:space="0" w:color="auto"/>
                  <w:left w:val="single" w:sz="4" w:space="0" w:color="auto"/>
                  <w:bottom w:val="single" w:sz="4" w:space="0" w:color="auto"/>
                  <w:right w:val="single" w:sz="4" w:space="0" w:color="auto"/>
                </w:tcBorders>
                <w:noWrap/>
                <w:vAlign w:val="center"/>
              </w:tcPr>
            </w:tcPrChange>
          </w:tcPr>
          <w:p w:rsidR="00CD4E29" w:rsidDel="006F19D0" w:rsidRDefault="00CD4E29">
            <w:pPr>
              <w:keepNext/>
              <w:keepLines/>
              <w:widowControl w:val="0"/>
              <w:spacing w:after="0"/>
              <w:jc w:val="center"/>
              <w:rPr>
                <w:del w:id="3562" w:author="Huawei" w:date="2020-12-29T16:05:00Z"/>
                <w:rFonts w:ascii="Arial" w:eastAsia="Malgun Gothic" w:hAnsi="Arial" w:cs="Arial"/>
                <w:kern w:val="2"/>
                <w:sz w:val="18"/>
                <w:szCs w:val="24"/>
                <w:lang w:eastAsia="ko-KR"/>
              </w:rPr>
            </w:pPr>
            <w:del w:id="3563" w:author="Huawei" w:date="2020-12-29T16:04:00Z">
              <w:r w:rsidDel="006F19D0">
                <w:rPr>
                  <w:rFonts w:ascii="Arial" w:eastAsia="Malgun Gothic" w:hAnsi="Arial" w:cs="Arial"/>
                  <w:kern w:val="2"/>
                  <w:sz w:val="18"/>
                  <w:szCs w:val="24"/>
                  <w:lang w:eastAsia="ko-KR"/>
                </w:rPr>
                <w:delText>N/A</w:delText>
              </w:r>
            </w:del>
          </w:p>
        </w:tc>
        <w:tc>
          <w:tcPr>
            <w:tcW w:w="960" w:type="dxa"/>
            <w:tcBorders>
              <w:top w:val="single" w:sz="4" w:space="0" w:color="auto"/>
              <w:left w:val="single" w:sz="4" w:space="0" w:color="auto"/>
              <w:bottom w:val="single" w:sz="4" w:space="0" w:color="auto"/>
              <w:right w:val="single" w:sz="4" w:space="0" w:color="auto"/>
            </w:tcBorders>
            <w:noWrap/>
            <w:vAlign w:val="center"/>
            <w:tcPrChange w:id="3564" w:author="Huawei" w:date="2020-12-29T16:04:00Z">
              <w:tcPr>
                <w:tcW w:w="960" w:type="dxa"/>
                <w:tcBorders>
                  <w:top w:val="single" w:sz="4" w:space="0" w:color="auto"/>
                  <w:left w:val="single" w:sz="4" w:space="0" w:color="auto"/>
                  <w:bottom w:val="single" w:sz="4" w:space="0" w:color="auto"/>
                  <w:right w:val="single" w:sz="4" w:space="0" w:color="auto"/>
                </w:tcBorders>
                <w:noWrap/>
                <w:vAlign w:val="center"/>
              </w:tcPr>
            </w:tcPrChange>
          </w:tcPr>
          <w:p w:rsidR="00CD4E29" w:rsidDel="006F19D0" w:rsidRDefault="00CD4E29">
            <w:pPr>
              <w:keepNext/>
              <w:keepLines/>
              <w:widowControl w:val="0"/>
              <w:spacing w:after="0"/>
              <w:jc w:val="center"/>
              <w:rPr>
                <w:del w:id="3565" w:author="Huawei" w:date="2020-12-29T16:05:00Z"/>
                <w:rFonts w:ascii="Arial" w:eastAsia="Malgun Gothic" w:hAnsi="Arial" w:cs="Arial"/>
                <w:kern w:val="2"/>
                <w:sz w:val="18"/>
                <w:szCs w:val="24"/>
                <w:lang w:eastAsia="ko-KR"/>
              </w:rPr>
            </w:pPr>
            <w:del w:id="3566" w:author="Huawei" w:date="2020-12-29T16:04:00Z">
              <w:r w:rsidDel="006F19D0">
                <w:rPr>
                  <w:rFonts w:ascii="Arial" w:eastAsia="Malgun Gothic" w:hAnsi="Arial" w:cs="Arial"/>
                  <w:kern w:val="2"/>
                  <w:sz w:val="18"/>
                  <w:szCs w:val="24"/>
                  <w:lang w:eastAsia="ko-KR"/>
                </w:rPr>
                <w:delText>N/A</w:delText>
              </w:r>
            </w:del>
          </w:p>
        </w:tc>
        <w:tc>
          <w:tcPr>
            <w:tcW w:w="960" w:type="dxa"/>
            <w:tcBorders>
              <w:top w:val="single" w:sz="4" w:space="0" w:color="auto"/>
              <w:left w:val="single" w:sz="4" w:space="0" w:color="auto"/>
              <w:bottom w:val="single" w:sz="4" w:space="0" w:color="auto"/>
              <w:right w:val="single" w:sz="4" w:space="0" w:color="auto"/>
            </w:tcBorders>
            <w:vAlign w:val="center"/>
            <w:tcPrChange w:id="3567" w:author="Huawei" w:date="2020-12-29T16:04:00Z">
              <w:tcPr>
                <w:tcW w:w="960" w:type="dxa"/>
                <w:tcBorders>
                  <w:top w:val="single" w:sz="4" w:space="0" w:color="auto"/>
                  <w:left w:val="single" w:sz="4" w:space="0" w:color="auto"/>
                  <w:bottom w:val="single" w:sz="4" w:space="0" w:color="auto"/>
                  <w:right w:val="single" w:sz="4" w:space="0" w:color="auto"/>
                </w:tcBorders>
                <w:vAlign w:val="center"/>
              </w:tcPr>
            </w:tcPrChange>
          </w:tcPr>
          <w:p w:rsidR="00CD4E29" w:rsidDel="006F19D0" w:rsidRDefault="00CD4E29">
            <w:pPr>
              <w:keepNext/>
              <w:keepLines/>
              <w:widowControl w:val="0"/>
              <w:spacing w:after="0"/>
              <w:jc w:val="center"/>
              <w:rPr>
                <w:del w:id="3568" w:author="Huawei" w:date="2020-12-29T16:05:00Z"/>
                <w:rFonts w:ascii="Arial" w:eastAsia="Malgun Gothic" w:hAnsi="Arial" w:cs="Arial"/>
                <w:kern w:val="2"/>
                <w:sz w:val="18"/>
                <w:szCs w:val="24"/>
                <w:lang w:eastAsia="ko-KR"/>
              </w:rPr>
            </w:pPr>
            <w:del w:id="3569" w:author="Huawei" w:date="2020-12-29T16:04:00Z">
              <w:r w:rsidDel="006F19D0">
                <w:rPr>
                  <w:rFonts w:ascii="Arial" w:eastAsia="Malgun Gothic" w:hAnsi="Arial" w:cs="Arial"/>
                  <w:kern w:val="2"/>
                  <w:sz w:val="18"/>
                  <w:szCs w:val="24"/>
                  <w:lang w:eastAsia="ko-KR"/>
                </w:rPr>
                <w:delText>N/A</w:delText>
              </w:r>
            </w:del>
          </w:p>
        </w:tc>
        <w:tc>
          <w:tcPr>
            <w:tcW w:w="1157" w:type="dxa"/>
            <w:tcBorders>
              <w:top w:val="single" w:sz="4" w:space="0" w:color="auto"/>
              <w:left w:val="single" w:sz="4" w:space="0" w:color="auto"/>
              <w:bottom w:val="single" w:sz="4" w:space="0" w:color="auto"/>
              <w:right w:val="single" w:sz="4" w:space="0" w:color="auto"/>
            </w:tcBorders>
            <w:vAlign w:val="center"/>
            <w:tcPrChange w:id="3570" w:author="Huawei" w:date="2020-12-29T16:04:00Z">
              <w:tcPr>
                <w:tcW w:w="1157" w:type="dxa"/>
                <w:tcBorders>
                  <w:top w:val="single" w:sz="4" w:space="0" w:color="auto"/>
                  <w:left w:val="single" w:sz="4" w:space="0" w:color="auto"/>
                  <w:bottom w:val="single" w:sz="4" w:space="0" w:color="auto"/>
                  <w:right w:val="single" w:sz="4" w:space="0" w:color="auto"/>
                </w:tcBorders>
                <w:vAlign w:val="center"/>
              </w:tcPr>
            </w:tcPrChange>
          </w:tcPr>
          <w:p w:rsidR="00CD4E29" w:rsidDel="006F19D0" w:rsidRDefault="00CD4E29">
            <w:pPr>
              <w:keepNext/>
              <w:keepLines/>
              <w:widowControl w:val="0"/>
              <w:spacing w:after="0"/>
              <w:jc w:val="center"/>
              <w:rPr>
                <w:del w:id="3571" w:author="Huawei" w:date="2020-12-29T16:05:00Z"/>
                <w:rFonts w:ascii="Arial" w:eastAsia="Malgun Gothic" w:hAnsi="Arial" w:cs="Arial"/>
                <w:kern w:val="2"/>
                <w:sz w:val="18"/>
                <w:szCs w:val="24"/>
                <w:lang w:eastAsia="ko-KR"/>
              </w:rPr>
            </w:pPr>
            <w:del w:id="3572" w:author="Huawei" w:date="2020-12-29T16:04:00Z">
              <w:r w:rsidDel="006F19D0">
                <w:rPr>
                  <w:rFonts w:ascii="Arial" w:eastAsia="Malgun Gothic" w:hAnsi="Arial" w:cs="Arial"/>
                  <w:kern w:val="2"/>
                  <w:sz w:val="18"/>
                  <w:szCs w:val="24"/>
                  <w:lang w:eastAsia="ko-KR"/>
                </w:rPr>
                <w:delText>N/A</w:delText>
              </w:r>
            </w:del>
          </w:p>
        </w:tc>
      </w:tr>
      <w:tr w:rsidR="00CD4E29" w:rsidDel="006F19D0" w:rsidTr="006F19D0">
        <w:trPr>
          <w:trHeight w:val="20"/>
          <w:jc w:val="center"/>
          <w:del w:id="3573" w:author="Huawei" w:date="2020-12-29T16:05:00Z"/>
          <w:trPrChange w:id="3574" w:author="Huawei" w:date="2020-12-29T16:04:00Z">
            <w:trPr>
              <w:trHeight w:val="20"/>
              <w:jc w:val="center"/>
            </w:trPr>
          </w:trPrChange>
        </w:trPr>
        <w:tc>
          <w:tcPr>
            <w:tcW w:w="9039" w:type="dxa"/>
            <w:gridSpan w:val="8"/>
            <w:tcBorders>
              <w:top w:val="single" w:sz="4" w:space="0" w:color="auto"/>
              <w:left w:val="single" w:sz="4" w:space="0" w:color="auto"/>
              <w:bottom w:val="single" w:sz="4" w:space="0" w:color="auto"/>
              <w:right w:val="single" w:sz="4" w:space="0" w:color="auto"/>
            </w:tcBorders>
            <w:vAlign w:val="center"/>
            <w:tcPrChange w:id="3575" w:author="Huawei" w:date="2020-12-29T16:04:00Z">
              <w:tcPr>
                <w:tcW w:w="9039" w:type="dxa"/>
                <w:gridSpan w:val="8"/>
                <w:tcBorders>
                  <w:top w:val="single" w:sz="4" w:space="0" w:color="auto"/>
                  <w:left w:val="single" w:sz="4" w:space="0" w:color="auto"/>
                  <w:bottom w:val="single" w:sz="4" w:space="0" w:color="auto"/>
                  <w:right w:val="single" w:sz="4" w:space="0" w:color="auto"/>
                </w:tcBorders>
                <w:vAlign w:val="center"/>
              </w:tcPr>
            </w:tcPrChange>
          </w:tcPr>
          <w:p w:rsidR="00CD4E29" w:rsidDel="006F19D0" w:rsidRDefault="00CD4E29">
            <w:pPr>
              <w:pStyle w:val="TAN"/>
              <w:rPr>
                <w:del w:id="3576" w:author="Huawei" w:date="2020-12-29T16:05:00Z"/>
                <w:lang w:val="x-none"/>
              </w:rPr>
            </w:pPr>
            <w:del w:id="3577" w:author="Huawei" w:date="2020-12-29T16:04:00Z">
              <w:r w:rsidDel="006F19D0">
                <w:delText>NOTE 1:</w:delText>
              </w:r>
              <w:r w:rsidDel="006F19D0">
                <w:tab/>
                <w:delText>This band is subject to IMD5 also which MSD is not specified.</w:delText>
              </w:r>
            </w:del>
          </w:p>
        </w:tc>
      </w:tr>
    </w:tbl>
    <w:p w:rsidR="00CD4E29" w:rsidRDefault="00CD4E29" w:rsidP="00CD4E29">
      <w:pPr>
        <w:rPr>
          <w:ins w:id="3578" w:author="Huawei" w:date="2020-12-29T16:04:00Z"/>
          <w:rFonts w:ascii="Arial" w:hAnsi="Arial" w:cs="Arial"/>
          <w:lang w:val="en-GB"/>
        </w:rPr>
      </w:pP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837"/>
        <w:gridCol w:w="1167"/>
        <w:gridCol w:w="746"/>
        <w:gridCol w:w="877"/>
        <w:gridCol w:w="1299"/>
        <w:gridCol w:w="624"/>
        <w:gridCol w:w="1195"/>
      </w:tblGrid>
      <w:tr w:rsidR="006F19D0" w:rsidTr="00D90644">
        <w:trPr>
          <w:trHeight w:val="231"/>
          <w:tblHeader/>
          <w:jc w:val="center"/>
          <w:ins w:id="3579" w:author="Huawei" w:date="2020-12-29T16:04:00Z"/>
        </w:trPr>
        <w:tc>
          <w:tcPr>
            <w:tcW w:w="9047" w:type="dxa"/>
            <w:gridSpan w:val="8"/>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keepLines/>
              <w:spacing w:after="0"/>
              <w:jc w:val="center"/>
              <w:rPr>
                <w:ins w:id="3580" w:author="Huawei" w:date="2020-12-29T16:04:00Z"/>
                <w:rFonts w:ascii="Arial" w:hAnsi="Arial" w:cs="Arial"/>
                <w:b/>
                <w:sz w:val="18"/>
                <w:lang w:val="en-GB"/>
              </w:rPr>
            </w:pPr>
            <w:ins w:id="3581" w:author="Huawei" w:date="2020-12-29T16:04:00Z">
              <w:r>
                <w:rPr>
                  <w:rFonts w:ascii="Arial" w:hAnsi="Arial" w:cs="Arial"/>
                  <w:b/>
                  <w:sz w:val="18"/>
                </w:rPr>
                <w:t>NR or E-UTRA Band / Channel bandwidth / NRB / MSD</w:t>
              </w:r>
            </w:ins>
          </w:p>
        </w:tc>
      </w:tr>
      <w:tr w:rsidR="006F19D0" w:rsidTr="00D90644">
        <w:trPr>
          <w:trHeight w:val="231"/>
          <w:tblHeader/>
          <w:jc w:val="center"/>
          <w:ins w:id="3582" w:author="Huawei" w:date="2020-12-29T16:04:00Z"/>
        </w:trPr>
        <w:tc>
          <w:tcPr>
            <w:tcW w:w="2302"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keepLines/>
              <w:spacing w:after="0"/>
              <w:jc w:val="center"/>
              <w:rPr>
                <w:ins w:id="3583" w:author="Huawei" w:date="2020-12-29T16:04:00Z"/>
                <w:rFonts w:ascii="Arial" w:eastAsia="MS Mincho" w:hAnsi="Arial" w:cs="Arial"/>
                <w:b/>
                <w:sz w:val="18"/>
              </w:rPr>
            </w:pPr>
            <w:ins w:id="3584" w:author="Huawei" w:date="2020-12-29T16:04:00Z">
              <w:r>
                <w:rPr>
                  <w:rFonts w:ascii="Arial" w:eastAsia="MS Mincho" w:hAnsi="Arial" w:cs="Arial"/>
                  <w:b/>
                  <w:sz w:val="18"/>
                </w:rPr>
                <w:t xml:space="preserve">EN-DC </w:t>
              </w:r>
              <w:r>
                <w:rPr>
                  <w:rFonts w:ascii="Arial" w:hAnsi="Arial" w:cs="Arial"/>
                  <w:b/>
                  <w:sz w:val="18"/>
                </w:rPr>
                <w:t>Configuration</w:t>
              </w:r>
            </w:ins>
          </w:p>
        </w:tc>
        <w:tc>
          <w:tcPr>
            <w:tcW w:w="837"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keepLines/>
              <w:spacing w:after="0"/>
              <w:jc w:val="center"/>
              <w:rPr>
                <w:ins w:id="3585" w:author="Huawei" w:date="2020-12-29T16:04:00Z"/>
                <w:rFonts w:ascii="Arial" w:hAnsi="Arial" w:cs="Arial"/>
                <w:b/>
                <w:sz w:val="18"/>
              </w:rPr>
            </w:pPr>
            <w:ins w:id="3586" w:author="Huawei" w:date="2020-12-29T16:04:00Z">
              <w:r>
                <w:rPr>
                  <w:rFonts w:ascii="Arial" w:hAnsi="Arial" w:cs="Arial"/>
                  <w:b/>
                  <w:sz w:val="18"/>
                </w:rPr>
                <w:t xml:space="preserve">EUTRA </w:t>
              </w:r>
              <w:r>
                <w:rPr>
                  <w:rFonts w:ascii="Arial" w:eastAsia="MS Mincho" w:hAnsi="Arial" w:cs="Arial"/>
                  <w:b/>
                  <w:sz w:val="18"/>
                </w:rPr>
                <w:t>/ NR</w:t>
              </w:r>
              <w:r>
                <w:rPr>
                  <w:rFonts w:ascii="Arial" w:hAnsi="Arial" w:cs="Arial"/>
                  <w:b/>
                  <w:sz w:val="18"/>
                </w:rPr>
                <w:t xml:space="preserve"> band</w:t>
              </w:r>
            </w:ins>
          </w:p>
        </w:tc>
        <w:tc>
          <w:tcPr>
            <w:tcW w:w="1167"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keepLines/>
              <w:spacing w:after="0"/>
              <w:jc w:val="center"/>
              <w:rPr>
                <w:ins w:id="3587" w:author="Huawei" w:date="2020-12-29T16:04:00Z"/>
                <w:rFonts w:ascii="Arial" w:hAnsi="Arial" w:cs="Arial"/>
                <w:b/>
                <w:sz w:val="18"/>
              </w:rPr>
            </w:pPr>
            <w:ins w:id="3588" w:author="Huawei" w:date="2020-12-29T16:04:00Z">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ins>
          </w:p>
        </w:tc>
        <w:tc>
          <w:tcPr>
            <w:tcW w:w="746"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keepLines/>
              <w:spacing w:after="0"/>
              <w:jc w:val="center"/>
              <w:rPr>
                <w:ins w:id="3589" w:author="Huawei" w:date="2020-12-29T16:04:00Z"/>
                <w:rFonts w:ascii="Arial" w:hAnsi="Arial" w:cs="Arial"/>
                <w:b/>
                <w:sz w:val="18"/>
              </w:rPr>
            </w:pPr>
            <w:ins w:id="3590" w:author="Huawei" w:date="2020-12-29T16:04:00Z">
              <w:r>
                <w:rPr>
                  <w:rFonts w:ascii="Arial" w:hAnsi="Arial" w:cs="Arial"/>
                  <w:b/>
                  <w:sz w:val="18"/>
                </w:rPr>
                <w:t xml:space="preserve">UL/DL BW </w:t>
              </w:r>
              <w:r>
                <w:rPr>
                  <w:rFonts w:ascii="Arial" w:hAnsi="Arial" w:cs="Arial"/>
                  <w:b/>
                  <w:sz w:val="18"/>
                </w:rPr>
                <w:br/>
                <w:t>(MHz)</w:t>
              </w:r>
            </w:ins>
          </w:p>
        </w:tc>
        <w:tc>
          <w:tcPr>
            <w:tcW w:w="877"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keepLines/>
              <w:spacing w:after="0"/>
              <w:jc w:val="center"/>
              <w:rPr>
                <w:ins w:id="3591" w:author="Huawei" w:date="2020-12-29T16:04:00Z"/>
                <w:rFonts w:ascii="Arial" w:hAnsi="Arial" w:cs="Arial"/>
                <w:b/>
                <w:sz w:val="18"/>
              </w:rPr>
            </w:pPr>
            <w:ins w:id="3592" w:author="Huawei" w:date="2020-12-29T16:04:00Z">
              <w:r>
                <w:rPr>
                  <w:rFonts w:ascii="Arial" w:hAnsi="Arial" w:cs="Arial"/>
                  <w:b/>
                  <w:sz w:val="18"/>
                </w:rPr>
                <w:t>UL</w:t>
              </w:r>
            </w:ins>
          </w:p>
          <w:p w:rsidR="006F19D0" w:rsidRDefault="006F19D0" w:rsidP="00D90644">
            <w:pPr>
              <w:keepLines/>
              <w:spacing w:after="0"/>
              <w:jc w:val="center"/>
              <w:rPr>
                <w:ins w:id="3593" w:author="Huawei" w:date="2020-12-29T16:04:00Z"/>
                <w:rFonts w:ascii="Arial" w:hAnsi="Arial" w:cs="Arial"/>
                <w:b/>
                <w:sz w:val="18"/>
              </w:rPr>
            </w:pPr>
            <w:ins w:id="3594" w:author="Huawei" w:date="2020-12-29T16:04:00Z">
              <w:r>
                <w:rPr>
                  <w:rFonts w:ascii="Arial" w:hAnsi="Arial" w:cs="Arial"/>
                  <w:b/>
                  <w:sz w:val="18"/>
                </w:rPr>
                <w:t>L</w:t>
              </w:r>
              <w:r>
                <w:rPr>
                  <w:rFonts w:ascii="Arial" w:hAnsi="Arial" w:cs="Arial"/>
                  <w:b/>
                  <w:sz w:val="18"/>
                  <w:vertAlign w:val="subscript"/>
                </w:rPr>
                <w:t>CRB</w:t>
              </w:r>
            </w:ins>
          </w:p>
        </w:tc>
        <w:tc>
          <w:tcPr>
            <w:tcW w:w="1299"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keepLines/>
              <w:spacing w:after="0"/>
              <w:jc w:val="center"/>
              <w:rPr>
                <w:ins w:id="3595" w:author="Huawei" w:date="2020-12-29T16:04:00Z"/>
                <w:rFonts w:ascii="Arial" w:hAnsi="Arial" w:cs="Arial"/>
                <w:b/>
                <w:sz w:val="18"/>
              </w:rPr>
            </w:pPr>
            <w:ins w:id="3596" w:author="Huawei" w:date="2020-12-29T16:04:00Z">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ins>
          </w:p>
        </w:tc>
        <w:tc>
          <w:tcPr>
            <w:tcW w:w="624"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keepLines/>
              <w:spacing w:after="0"/>
              <w:jc w:val="center"/>
              <w:rPr>
                <w:ins w:id="3597" w:author="Huawei" w:date="2020-12-29T16:04:00Z"/>
                <w:rFonts w:ascii="Arial" w:hAnsi="Arial" w:cs="Arial"/>
                <w:b/>
                <w:sz w:val="18"/>
              </w:rPr>
            </w:pPr>
            <w:ins w:id="3598" w:author="Huawei" w:date="2020-12-29T16:04:00Z">
              <w:r>
                <w:rPr>
                  <w:rFonts w:ascii="Arial" w:hAnsi="Arial" w:cs="Arial"/>
                  <w:b/>
                  <w:sz w:val="18"/>
                </w:rPr>
                <w:t xml:space="preserve">MSD </w:t>
              </w:r>
              <w:r>
                <w:rPr>
                  <w:rFonts w:ascii="Arial" w:hAnsi="Arial" w:cs="Arial"/>
                  <w:b/>
                  <w:sz w:val="18"/>
                </w:rPr>
                <w:br/>
                <w:t>(dB)</w:t>
              </w:r>
            </w:ins>
          </w:p>
        </w:tc>
        <w:tc>
          <w:tcPr>
            <w:tcW w:w="1195"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keepLines/>
              <w:spacing w:after="0"/>
              <w:jc w:val="center"/>
              <w:rPr>
                <w:ins w:id="3599" w:author="Huawei" w:date="2020-12-29T16:04:00Z"/>
                <w:rFonts w:ascii="Arial" w:hAnsi="Arial" w:cs="Arial"/>
                <w:b/>
                <w:sz w:val="18"/>
              </w:rPr>
            </w:pPr>
            <w:ins w:id="3600" w:author="Huawei" w:date="2020-12-29T16:04:00Z">
              <w:r>
                <w:rPr>
                  <w:rFonts w:ascii="Arial" w:hAnsi="Arial" w:cs="Arial"/>
                  <w:b/>
                  <w:sz w:val="18"/>
                </w:rPr>
                <w:t>IMD order</w:t>
              </w:r>
            </w:ins>
          </w:p>
        </w:tc>
      </w:tr>
      <w:tr w:rsidR="006F19D0" w:rsidTr="00D90644">
        <w:trPr>
          <w:trHeight w:val="54"/>
          <w:jc w:val="center"/>
          <w:ins w:id="3601" w:author="Huawei" w:date="2020-12-29T16:04:00Z"/>
        </w:trPr>
        <w:tc>
          <w:tcPr>
            <w:tcW w:w="2302" w:type="dxa"/>
            <w:vMerge w:val="restart"/>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ins w:id="3602" w:author="Huawei" w:date="2020-12-29T16:04:00Z"/>
                <w:rFonts w:cs="Arial"/>
                <w:lang w:eastAsia="fr-FR"/>
              </w:rPr>
            </w:pPr>
            <w:ins w:id="3603" w:author="Huawei" w:date="2020-12-29T16:04:00Z">
              <w:r>
                <w:rPr>
                  <w:rFonts w:cs="Arial"/>
                  <w:lang w:eastAsia="fr-FR"/>
                </w:rPr>
                <w:t>DC_7A-66A_n77A</w:t>
              </w:r>
            </w:ins>
          </w:p>
          <w:p w:rsidR="006F19D0" w:rsidRDefault="006F19D0" w:rsidP="00D90644">
            <w:pPr>
              <w:pStyle w:val="TAC"/>
              <w:rPr>
                <w:ins w:id="3604" w:author="Huawei" w:date="2020-12-29T16:04:00Z"/>
                <w:rFonts w:cs="Arial"/>
                <w:lang w:eastAsia="fr-FR"/>
              </w:rPr>
            </w:pPr>
            <w:ins w:id="3605" w:author="Huawei" w:date="2020-12-29T16:04:00Z">
              <w:r>
                <w:rPr>
                  <w:rFonts w:cs="Arial"/>
                  <w:lang w:eastAsia="fr-FR"/>
                </w:rPr>
                <w:t>DC_7C-66A_n77A</w:t>
              </w:r>
            </w:ins>
          </w:p>
          <w:p w:rsidR="006F19D0" w:rsidRDefault="006F19D0" w:rsidP="00D90644">
            <w:pPr>
              <w:pStyle w:val="TAC"/>
              <w:rPr>
                <w:ins w:id="3606" w:author="Huawei" w:date="2020-12-29T16:04:00Z"/>
                <w:rFonts w:cs="Arial"/>
                <w:lang w:eastAsia="fr-FR"/>
              </w:rPr>
            </w:pPr>
            <w:ins w:id="3607" w:author="Huawei" w:date="2020-12-29T16:04:00Z">
              <w:r>
                <w:rPr>
                  <w:rFonts w:cs="Arial"/>
                  <w:lang w:eastAsia="fr-FR"/>
                </w:rPr>
                <w:t>DC_7A-7A-66A_n77A</w:t>
              </w:r>
            </w:ins>
          </w:p>
          <w:p w:rsidR="006F19D0" w:rsidRDefault="006F19D0" w:rsidP="00D90644">
            <w:pPr>
              <w:pStyle w:val="TAC"/>
              <w:rPr>
                <w:ins w:id="3608" w:author="Huawei" w:date="2020-12-29T16:04:00Z"/>
                <w:rFonts w:cs="Arial"/>
                <w:lang w:eastAsia="fr-FR"/>
              </w:rPr>
            </w:pPr>
            <w:ins w:id="3609" w:author="Huawei" w:date="2020-12-29T16:04:00Z">
              <w:r>
                <w:rPr>
                  <w:rFonts w:cs="Arial"/>
                  <w:lang w:eastAsia="fr-FR"/>
                </w:rPr>
                <w:t>DC_7A-66A_n77(2A)</w:t>
              </w:r>
            </w:ins>
          </w:p>
          <w:p w:rsidR="006F19D0" w:rsidRDefault="006F19D0" w:rsidP="00D90644">
            <w:pPr>
              <w:pStyle w:val="TAC"/>
              <w:rPr>
                <w:ins w:id="3610" w:author="Huawei" w:date="2020-12-29T16:04:00Z"/>
                <w:rFonts w:cs="Arial"/>
                <w:lang w:eastAsia="fr-FR"/>
              </w:rPr>
            </w:pPr>
            <w:ins w:id="3611" w:author="Huawei" w:date="2020-12-29T16:04:00Z">
              <w:r>
                <w:rPr>
                  <w:rFonts w:cs="Arial"/>
                  <w:lang w:eastAsia="fr-FR"/>
                </w:rPr>
                <w:t>DC_7C-66A_n77(2A)</w:t>
              </w:r>
            </w:ins>
          </w:p>
          <w:p w:rsidR="006F19D0" w:rsidRDefault="006F19D0" w:rsidP="00D90644">
            <w:pPr>
              <w:pStyle w:val="TAC"/>
              <w:keepNext w:val="0"/>
              <w:rPr>
                <w:ins w:id="3612" w:author="Huawei" w:date="2020-12-29T16:04:00Z"/>
                <w:rFonts w:eastAsia="MS Mincho" w:cs="Arial"/>
              </w:rPr>
            </w:pPr>
            <w:ins w:id="3613" w:author="Huawei" w:date="2020-12-29T16:04:00Z">
              <w:r>
                <w:rPr>
                  <w:rFonts w:cs="Arial"/>
                  <w:lang w:eastAsia="fr-FR"/>
                </w:rPr>
                <w:t>DC_7A-7A-66A_n77(2A)</w:t>
              </w:r>
            </w:ins>
          </w:p>
        </w:tc>
        <w:tc>
          <w:tcPr>
            <w:tcW w:w="837"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ins w:id="3614" w:author="Huawei" w:date="2020-12-29T16:04:00Z"/>
                <w:rFonts w:cs="Arial"/>
                <w:szCs w:val="18"/>
                <w:lang w:eastAsia="ja-JP"/>
              </w:rPr>
            </w:pPr>
            <w:ins w:id="3615" w:author="Huawei" w:date="2020-12-29T16:04:00Z">
              <w:r>
                <w:rPr>
                  <w:rFonts w:cs="Arial"/>
                  <w:szCs w:val="18"/>
                  <w:lang w:eastAsia="ko-KR"/>
                </w:rPr>
                <w:t>7</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616" w:author="Huawei" w:date="2020-12-29T16:04:00Z"/>
                <w:rFonts w:cs="Arial"/>
                <w:szCs w:val="18"/>
              </w:rPr>
            </w:pPr>
            <w:ins w:id="3617" w:author="Huawei" w:date="2020-12-29T16:04:00Z">
              <w:r>
                <w:rPr>
                  <w:rFonts w:cs="Arial"/>
                  <w:szCs w:val="18"/>
                  <w:lang w:eastAsia="ko-KR"/>
                </w:rPr>
                <w:t>25</w:t>
              </w:r>
              <w:r>
                <w:rPr>
                  <w:rFonts w:cs="Arial"/>
                  <w:szCs w:val="18"/>
                </w:rPr>
                <w:t>50</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618" w:author="Huawei" w:date="2020-12-29T16:04:00Z"/>
                <w:rFonts w:cs="Arial"/>
                <w:szCs w:val="18"/>
              </w:rPr>
            </w:pPr>
            <w:ins w:id="3619" w:author="Huawei" w:date="2020-12-29T16:04:00Z">
              <w:r>
                <w:rPr>
                  <w:rFonts w:cs="Arial"/>
                  <w:szCs w:val="18"/>
                  <w:lang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620" w:author="Huawei" w:date="2020-12-29T16:04:00Z"/>
                <w:rFonts w:cs="Arial"/>
                <w:szCs w:val="18"/>
              </w:rPr>
            </w:pPr>
            <w:ins w:id="3621" w:author="Huawei" w:date="2020-12-29T16:04:00Z">
              <w:r>
                <w:rPr>
                  <w:rFonts w:cs="Arial"/>
                  <w:szCs w:val="18"/>
                  <w:lang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622" w:author="Huawei" w:date="2020-12-29T16:04:00Z"/>
                <w:rFonts w:cs="Arial"/>
                <w:szCs w:val="18"/>
              </w:rPr>
            </w:pPr>
            <w:ins w:id="3623" w:author="Huawei" w:date="2020-12-29T16:04:00Z">
              <w:r>
                <w:rPr>
                  <w:rFonts w:cs="Arial"/>
                  <w:szCs w:val="18"/>
                  <w:lang w:eastAsia="ko-KR"/>
                </w:rPr>
                <w:t>26</w:t>
              </w:r>
              <w:r>
                <w:rPr>
                  <w:rFonts w:cs="Arial"/>
                  <w:szCs w:val="18"/>
                </w:rPr>
                <w:t>85</w:t>
              </w:r>
            </w:ins>
          </w:p>
        </w:tc>
        <w:tc>
          <w:tcPr>
            <w:tcW w:w="624"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ins w:id="3624" w:author="Huawei" w:date="2020-12-29T16:04:00Z"/>
                <w:rFonts w:cs="Arial"/>
                <w:szCs w:val="18"/>
              </w:rPr>
            </w:pPr>
            <w:ins w:id="3625" w:author="Huawei" w:date="2020-12-29T16:04:00Z">
              <w:r>
                <w:rPr>
                  <w:rFonts w:cs="Arial"/>
                  <w:szCs w:val="18"/>
                  <w:lang w:eastAsia="ko-KR"/>
                </w:rPr>
                <w:t>N/A</w:t>
              </w:r>
            </w:ins>
          </w:p>
        </w:tc>
        <w:tc>
          <w:tcPr>
            <w:tcW w:w="1195"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ins w:id="3626" w:author="Huawei" w:date="2020-12-29T16:04:00Z"/>
                <w:rFonts w:cs="Arial"/>
                <w:szCs w:val="18"/>
              </w:rPr>
            </w:pPr>
            <w:ins w:id="3627" w:author="Huawei" w:date="2020-12-29T16:04:00Z">
              <w:r>
                <w:rPr>
                  <w:rFonts w:cs="Arial"/>
                  <w:kern w:val="2"/>
                  <w:szCs w:val="18"/>
                  <w:lang w:eastAsia="ko-KR"/>
                </w:rPr>
                <w:t>N/A</w:t>
              </w:r>
            </w:ins>
          </w:p>
        </w:tc>
      </w:tr>
      <w:tr w:rsidR="006F19D0" w:rsidTr="00D90644">
        <w:trPr>
          <w:trHeight w:val="54"/>
          <w:jc w:val="center"/>
          <w:ins w:id="3628" w:author="Huawei" w:date="2020-12-29T16:04: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overflowPunct/>
              <w:autoSpaceDE/>
              <w:autoSpaceDN/>
              <w:adjustRightInd/>
              <w:spacing w:after="0"/>
              <w:rPr>
                <w:ins w:id="3629" w:author="Huawei" w:date="2020-12-29T16:04:00Z"/>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ins w:id="3630" w:author="Huawei" w:date="2020-12-29T16:04:00Z"/>
                <w:rFonts w:cs="Arial"/>
                <w:szCs w:val="18"/>
                <w:lang w:eastAsia="ja-JP"/>
              </w:rPr>
            </w:pPr>
            <w:ins w:id="3631" w:author="Huawei" w:date="2020-12-29T16:04:00Z">
              <w:r>
                <w:rPr>
                  <w:rFonts w:cs="Arial"/>
                  <w:szCs w:val="18"/>
                </w:rPr>
                <w:t>66</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632" w:author="Huawei" w:date="2020-12-29T16:04:00Z"/>
                <w:rFonts w:cs="Arial"/>
                <w:szCs w:val="18"/>
              </w:rPr>
            </w:pPr>
            <w:ins w:id="3633" w:author="Huawei" w:date="2020-12-29T16:04:00Z">
              <w:r>
                <w:rPr>
                  <w:rFonts w:cs="Arial"/>
                  <w:kern w:val="2"/>
                  <w:szCs w:val="18"/>
                </w:rPr>
                <w:t>1750</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634" w:author="Huawei" w:date="2020-12-29T16:04:00Z"/>
                <w:rFonts w:cs="Arial"/>
                <w:szCs w:val="18"/>
              </w:rPr>
            </w:pPr>
            <w:ins w:id="3635" w:author="Huawei" w:date="2020-12-29T16:04:00Z">
              <w:r>
                <w:rPr>
                  <w:rFonts w:cs="Arial"/>
                  <w:kern w:val="2"/>
                  <w:szCs w:val="18"/>
                  <w:lang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636" w:author="Huawei" w:date="2020-12-29T16:04:00Z"/>
                <w:rFonts w:cs="Arial"/>
                <w:szCs w:val="18"/>
              </w:rPr>
            </w:pPr>
            <w:ins w:id="3637" w:author="Huawei" w:date="2020-12-29T16:04:00Z">
              <w:r>
                <w:rPr>
                  <w:rFonts w:cs="Arial"/>
                  <w:kern w:val="2"/>
                  <w:szCs w:val="18"/>
                  <w:lang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638" w:author="Huawei" w:date="2020-12-29T16:04:00Z"/>
                <w:rFonts w:cs="Arial"/>
                <w:szCs w:val="18"/>
              </w:rPr>
            </w:pPr>
            <w:ins w:id="3639" w:author="Huawei" w:date="2020-12-29T16:04:00Z">
              <w:r>
                <w:rPr>
                  <w:rFonts w:cs="Arial"/>
                  <w:kern w:val="2"/>
                  <w:szCs w:val="18"/>
                </w:rPr>
                <w:t>2150</w:t>
              </w:r>
            </w:ins>
          </w:p>
        </w:tc>
        <w:tc>
          <w:tcPr>
            <w:tcW w:w="624"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ins w:id="3640" w:author="Huawei" w:date="2020-12-29T16:04:00Z"/>
                <w:rFonts w:cs="Arial"/>
                <w:szCs w:val="18"/>
              </w:rPr>
            </w:pPr>
            <w:ins w:id="3641" w:author="Huawei" w:date="2020-12-29T16:04:00Z">
              <w:r>
                <w:rPr>
                  <w:rFonts w:cs="Arial"/>
                  <w:kern w:val="2"/>
                  <w:szCs w:val="18"/>
                </w:rPr>
                <w:t>8.7</w:t>
              </w:r>
            </w:ins>
          </w:p>
        </w:tc>
        <w:tc>
          <w:tcPr>
            <w:tcW w:w="1195" w:type="dxa"/>
            <w:tcBorders>
              <w:top w:val="single" w:sz="4" w:space="0" w:color="auto"/>
              <w:left w:val="single" w:sz="4" w:space="0" w:color="auto"/>
              <w:bottom w:val="single" w:sz="4" w:space="0" w:color="auto"/>
              <w:right w:val="single" w:sz="4" w:space="0" w:color="auto"/>
            </w:tcBorders>
            <w:vAlign w:val="center"/>
          </w:tcPr>
          <w:p w:rsidR="006F19D0" w:rsidRDefault="006F19D0" w:rsidP="00D90644">
            <w:pPr>
              <w:pStyle w:val="TAC"/>
              <w:rPr>
                <w:ins w:id="3642" w:author="Huawei" w:date="2020-12-29T16:04:00Z"/>
                <w:rFonts w:cs="Arial"/>
                <w:kern w:val="2"/>
                <w:szCs w:val="18"/>
              </w:rPr>
            </w:pPr>
            <w:ins w:id="3643" w:author="Huawei" w:date="2020-12-29T16:04:00Z">
              <w:r>
                <w:rPr>
                  <w:rFonts w:cs="Arial"/>
                  <w:kern w:val="2"/>
                  <w:szCs w:val="18"/>
                  <w:lang w:eastAsia="ja-JP"/>
                </w:rPr>
                <w:t>IMD</w:t>
              </w:r>
              <w:r>
                <w:rPr>
                  <w:rFonts w:cs="Arial"/>
                  <w:kern w:val="2"/>
                  <w:szCs w:val="18"/>
                </w:rPr>
                <w:t>4</w:t>
              </w:r>
            </w:ins>
          </w:p>
          <w:p w:rsidR="006F19D0" w:rsidRDefault="006F19D0" w:rsidP="00D90644">
            <w:pPr>
              <w:pStyle w:val="TAC"/>
              <w:rPr>
                <w:ins w:id="3644" w:author="Huawei" w:date="2020-12-29T16:04:00Z"/>
                <w:rFonts w:cs="Arial"/>
                <w:szCs w:val="18"/>
                <w:lang w:val="en-GB"/>
              </w:rPr>
            </w:pPr>
          </w:p>
        </w:tc>
      </w:tr>
      <w:tr w:rsidR="006F19D0" w:rsidTr="00D90644">
        <w:trPr>
          <w:trHeight w:val="54"/>
          <w:jc w:val="center"/>
          <w:ins w:id="3645" w:author="Huawei" w:date="2020-12-29T16:04: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overflowPunct/>
              <w:autoSpaceDE/>
              <w:autoSpaceDN/>
              <w:adjustRightInd/>
              <w:spacing w:after="0"/>
              <w:rPr>
                <w:ins w:id="3646" w:author="Huawei" w:date="2020-12-29T16:04:00Z"/>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ins w:id="3647" w:author="Huawei" w:date="2020-12-29T16:04:00Z"/>
                <w:rFonts w:cs="Arial"/>
                <w:szCs w:val="18"/>
                <w:lang w:eastAsia="ja-JP"/>
              </w:rPr>
            </w:pPr>
            <w:ins w:id="3648" w:author="Huawei" w:date="2020-12-29T16:04:00Z">
              <w:r>
                <w:rPr>
                  <w:rFonts w:cs="Arial"/>
                  <w:szCs w:val="18"/>
                  <w:lang w:eastAsia="ko-KR"/>
                </w:rPr>
                <w:t>n77</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649" w:author="Huawei" w:date="2020-12-29T16:04:00Z"/>
                <w:rFonts w:cs="Arial"/>
                <w:szCs w:val="18"/>
              </w:rPr>
            </w:pPr>
            <w:ins w:id="3650" w:author="Huawei" w:date="2020-12-29T16:04:00Z">
              <w:r>
                <w:rPr>
                  <w:rFonts w:cs="Arial"/>
                  <w:kern w:val="2"/>
                  <w:szCs w:val="18"/>
                  <w:lang w:eastAsia="ko-KR"/>
                </w:rPr>
                <w:t>3625</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651" w:author="Huawei" w:date="2020-12-29T16:04:00Z"/>
                <w:rFonts w:cs="Arial"/>
                <w:szCs w:val="18"/>
              </w:rPr>
            </w:pPr>
            <w:ins w:id="3652" w:author="Huawei" w:date="2020-12-29T16:04:00Z">
              <w:r>
                <w:rPr>
                  <w:rFonts w:cs="Arial"/>
                  <w:kern w:val="2"/>
                  <w:szCs w:val="18"/>
                  <w:lang w:eastAsia="ko-KR"/>
                </w:rPr>
                <w:t>10</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653" w:author="Huawei" w:date="2020-12-29T16:04:00Z"/>
                <w:rFonts w:cs="Arial"/>
                <w:szCs w:val="18"/>
              </w:rPr>
            </w:pPr>
            <w:ins w:id="3654" w:author="Huawei" w:date="2020-12-29T16:04:00Z">
              <w:r>
                <w:rPr>
                  <w:rFonts w:cs="Arial"/>
                  <w:kern w:val="2"/>
                  <w:szCs w:val="18"/>
                  <w:lang w:eastAsia="ko-KR"/>
                </w:rPr>
                <w:t>50</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655" w:author="Huawei" w:date="2020-12-29T16:04:00Z"/>
                <w:rFonts w:cs="Arial"/>
                <w:szCs w:val="18"/>
              </w:rPr>
            </w:pPr>
            <w:ins w:id="3656" w:author="Huawei" w:date="2020-12-29T16:04:00Z">
              <w:r>
                <w:rPr>
                  <w:rFonts w:cs="Arial"/>
                  <w:kern w:val="2"/>
                  <w:szCs w:val="18"/>
                  <w:lang w:eastAsia="ko-KR"/>
                </w:rPr>
                <w:t>34</w:t>
              </w:r>
              <w:r>
                <w:rPr>
                  <w:rFonts w:cs="Arial"/>
                  <w:kern w:val="2"/>
                  <w:szCs w:val="18"/>
                </w:rPr>
                <w:t>75</w:t>
              </w:r>
            </w:ins>
          </w:p>
        </w:tc>
        <w:tc>
          <w:tcPr>
            <w:tcW w:w="624"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ins w:id="3657" w:author="Huawei" w:date="2020-12-29T16:04:00Z"/>
                <w:rFonts w:cs="Arial"/>
                <w:szCs w:val="18"/>
              </w:rPr>
            </w:pPr>
            <w:ins w:id="3658" w:author="Huawei" w:date="2020-12-29T16:04:00Z">
              <w:r>
                <w:rPr>
                  <w:rFonts w:cs="Arial"/>
                  <w:kern w:val="2"/>
                  <w:szCs w:val="18"/>
                  <w:lang w:eastAsia="ko-KR"/>
                </w:rPr>
                <w:t>N/A</w:t>
              </w:r>
            </w:ins>
          </w:p>
        </w:tc>
        <w:tc>
          <w:tcPr>
            <w:tcW w:w="1195"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ins w:id="3659" w:author="Huawei" w:date="2020-12-29T16:04:00Z"/>
                <w:rFonts w:cs="Arial"/>
                <w:szCs w:val="18"/>
              </w:rPr>
            </w:pPr>
            <w:ins w:id="3660" w:author="Huawei" w:date="2020-12-29T16:04:00Z">
              <w:r>
                <w:rPr>
                  <w:rFonts w:cs="Arial"/>
                  <w:kern w:val="2"/>
                  <w:szCs w:val="18"/>
                  <w:lang w:eastAsia="ko-KR"/>
                </w:rPr>
                <w:t>N/A</w:t>
              </w:r>
            </w:ins>
          </w:p>
        </w:tc>
      </w:tr>
      <w:tr w:rsidR="006F19D0" w:rsidTr="00D90644">
        <w:trPr>
          <w:trHeight w:val="54"/>
          <w:jc w:val="center"/>
          <w:ins w:id="3661" w:author="Huawei" w:date="2020-12-29T16:04: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overflowPunct/>
              <w:autoSpaceDE/>
              <w:autoSpaceDN/>
              <w:adjustRightInd/>
              <w:spacing w:after="0"/>
              <w:rPr>
                <w:ins w:id="3662" w:author="Huawei" w:date="2020-12-29T16:04:00Z"/>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ins w:id="3663" w:author="Huawei" w:date="2020-12-29T16:04:00Z"/>
                <w:rFonts w:eastAsia="MS Mincho" w:cs="Arial"/>
                <w:szCs w:val="18"/>
              </w:rPr>
            </w:pPr>
            <w:ins w:id="3664" w:author="Huawei" w:date="2020-12-29T16:04:00Z">
              <w:r>
                <w:rPr>
                  <w:rFonts w:cs="Arial"/>
                  <w:szCs w:val="18"/>
                  <w:lang w:eastAsia="zh-TW"/>
                </w:rPr>
                <w:t>66</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665" w:author="Huawei" w:date="2020-12-29T16:04:00Z"/>
                <w:rFonts w:eastAsia="MS Mincho" w:cs="Arial"/>
                <w:szCs w:val="18"/>
              </w:rPr>
            </w:pPr>
            <w:ins w:id="3666" w:author="Huawei" w:date="2020-12-29T16:04:00Z">
              <w:r>
                <w:rPr>
                  <w:rFonts w:eastAsia="Malgun Gothic" w:cs="Arial"/>
                  <w:szCs w:val="18"/>
                  <w:lang w:eastAsia="ko-KR"/>
                </w:rPr>
                <w:t>1715</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667" w:author="Huawei" w:date="2020-12-29T16:04:00Z"/>
                <w:rFonts w:eastAsia="MS Mincho" w:cs="Arial"/>
                <w:szCs w:val="18"/>
              </w:rPr>
            </w:pPr>
            <w:ins w:id="3668" w:author="Huawei" w:date="2020-12-29T16:04:00Z">
              <w:r>
                <w:rPr>
                  <w:rFonts w:eastAsia="Malgun Gothic" w:cs="Arial"/>
                  <w:szCs w:val="18"/>
                  <w:lang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669" w:author="Huawei" w:date="2020-12-29T16:04:00Z"/>
                <w:rFonts w:eastAsia="MS Mincho" w:cs="Arial"/>
                <w:szCs w:val="18"/>
              </w:rPr>
            </w:pPr>
            <w:ins w:id="3670" w:author="Huawei" w:date="2020-12-29T16:04:00Z">
              <w:r>
                <w:rPr>
                  <w:rFonts w:eastAsia="Malgun Gothic" w:cs="Arial"/>
                  <w:szCs w:val="18"/>
                  <w:lang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671" w:author="Huawei" w:date="2020-12-29T16:04:00Z"/>
                <w:rFonts w:eastAsia="MS Mincho" w:cs="Arial"/>
                <w:szCs w:val="18"/>
              </w:rPr>
            </w:pPr>
            <w:ins w:id="3672" w:author="Huawei" w:date="2020-12-29T16:04:00Z">
              <w:r>
                <w:rPr>
                  <w:rFonts w:eastAsia="Malgun Gothic" w:cs="Arial"/>
                  <w:szCs w:val="18"/>
                  <w:lang w:eastAsia="ko-KR"/>
                </w:rPr>
                <w:t>2115</w:t>
              </w:r>
            </w:ins>
          </w:p>
        </w:tc>
        <w:tc>
          <w:tcPr>
            <w:tcW w:w="624"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ins w:id="3673" w:author="Huawei" w:date="2020-12-29T16:04:00Z"/>
                <w:rFonts w:eastAsia="Malgun Gothic" w:cs="Arial"/>
                <w:szCs w:val="18"/>
                <w:lang w:eastAsia="ko-KR"/>
              </w:rPr>
            </w:pPr>
            <w:ins w:id="3674" w:author="Huawei" w:date="2020-12-29T16:04:00Z">
              <w:r>
                <w:rPr>
                  <w:rFonts w:eastAsia="Malgun Gothic" w:cs="Arial"/>
                  <w:kern w:val="2"/>
                  <w:szCs w:val="18"/>
                  <w:lang w:eastAsia="ko-KR"/>
                </w:rPr>
                <w:t>N/A</w:t>
              </w:r>
            </w:ins>
          </w:p>
        </w:tc>
        <w:tc>
          <w:tcPr>
            <w:tcW w:w="1195" w:type="dxa"/>
            <w:tcBorders>
              <w:top w:val="single" w:sz="4" w:space="0" w:color="auto"/>
              <w:left w:val="single" w:sz="4" w:space="0" w:color="auto"/>
              <w:bottom w:val="single" w:sz="4" w:space="0" w:color="auto"/>
              <w:right w:val="single" w:sz="4" w:space="0" w:color="auto"/>
            </w:tcBorders>
            <w:hideMark/>
          </w:tcPr>
          <w:p w:rsidR="006F19D0" w:rsidRDefault="006F19D0" w:rsidP="00D90644">
            <w:pPr>
              <w:pStyle w:val="TAC"/>
              <w:rPr>
                <w:ins w:id="3675" w:author="Huawei" w:date="2020-12-29T16:04:00Z"/>
                <w:rFonts w:cs="Arial"/>
                <w:szCs w:val="18"/>
              </w:rPr>
            </w:pPr>
            <w:ins w:id="3676" w:author="Huawei" w:date="2020-12-29T16:04:00Z">
              <w:r>
                <w:rPr>
                  <w:rFonts w:cs="Arial"/>
                  <w:szCs w:val="18"/>
                  <w:lang w:eastAsia="ko-KR"/>
                </w:rPr>
                <w:t>N/A</w:t>
              </w:r>
            </w:ins>
          </w:p>
        </w:tc>
      </w:tr>
      <w:tr w:rsidR="006F19D0" w:rsidTr="00D90644">
        <w:trPr>
          <w:trHeight w:val="54"/>
          <w:jc w:val="center"/>
          <w:ins w:id="3677" w:author="Huawei" w:date="2020-12-29T16:04: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overflowPunct/>
              <w:autoSpaceDE/>
              <w:autoSpaceDN/>
              <w:adjustRightInd/>
              <w:spacing w:after="0"/>
              <w:rPr>
                <w:ins w:id="3678" w:author="Huawei" w:date="2020-12-29T16:04:00Z"/>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ins w:id="3679" w:author="Huawei" w:date="2020-12-29T16:04:00Z"/>
                <w:rFonts w:eastAsia="MS Mincho" w:cs="Arial"/>
                <w:szCs w:val="18"/>
              </w:rPr>
            </w:pPr>
            <w:ins w:id="3680" w:author="Huawei" w:date="2020-12-29T16:04:00Z">
              <w:r>
                <w:rPr>
                  <w:rFonts w:cs="Arial"/>
                  <w:szCs w:val="18"/>
                  <w:lang w:eastAsia="zh-TW"/>
                </w:rPr>
                <w:t>7</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681" w:author="Huawei" w:date="2020-12-29T16:04:00Z"/>
                <w:rFonts w:eastAsia="MS Mincho" w:cs="Arial"/>
                <w:szCs w:val="18"/>
              </w:rPr>
            </w:pPr>
            <w:ins w:id="3682" w:author="Huawei" w:date="2020-12-29T16:04:00Z">
              <w:r>
                <w:rPr>
                  <w:rFonts w:eastAsia="Malgun Gothic" w:cs="Arial"/>
                  <w:szCs w:val="18"/>
                  <w:lang w:eastAsia="ko-KR"/>
                </w:rPr>
                <w:t>2550</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683" w:author="Huawei" w:date="2020-12-29T16:04:00Z"/>
                <w:rFonts w:eastAsia="MS Mincho" w:cs="Arial"/>
                <w:szCs w:val="18"/>
              </w:rPr>
            </w:pPr>
            <w:ins w:id="3684" w:author="Huawei" w:date="2020-12-29T16:04:00Z">
              <w:r>
                <w:rPr>
                  <w:rFonts w:eastAsia="Malgun Gothic" w:cs="Arial"/>
                  <w:szCs w:val="18"/>
                  <w:lang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685" w:author="Huawei" w:date="2020-12-29T16:04:00Z"/>
                <w:rFonts w:eastAsia="MS Mincho" w:cs="Arial"/>
                <w:szCs w:val="18"/>
              </w:rPr>
            </w:pPr>
            <w:ins w:id="3686" w:author="Huawei" w:date="2020-12-29T16:04:00Z">
              <w:r>
                <w:rPr>
                  <w:rFonts w:eastAsia="Malgun Gothic" w:cs="Arial"/>
                  <w:szCs w:val="18"/>
                  <w:lang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687" w:author="Huawei" w:date="2020-12-29T16:04:00Z"/>
                <w:rFonts w:eastAsia="MS Mincho" w:cs="Arial"/>
                <w:szCs w:val="18"/>
              </w:rPr>
            </w:pPr>
            <w:ins w:id="3688" w:author="Huawei" w:date="2020-12-29T16:04:00Z">
              <w:r>
                <w:rPr>
                  <w:rFonts w:eastAsia="Malgun Gothic" w:cs="Arial"/>
                  <w:szCs w:val="18"/>
                  <w:lang w:eastAsia="ko-KR"/>
                </w:rPr>
                <w:t>2670</w:t>
              </w:r>
            </w:ins>
          </w:p>
        </w:tc>
        <w:tc>
          <w:tcPr>
            <w:tcW w:w="624"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ins w:id="3689" w:author="Huawei" w:date="2020-12-29T16:04:00Z"/>
                <w:rFonts w:eastAsia="Malgun Gothic" w:cs="Arial"/>
                <w:szCs w:val="18"/>
                <w:lang w:eastAsia="ko-KR"/>
              </w:rPr>
            </w:pPr>
            <w:ins w:id="3690" w:author="Huawei" w:date="2020-12-29T16:04:00Z">
              <w:r>
                <w:rPr>
                  <w:rFonts w:cs="Arial"/>
                  <w:szCs w:val="18"/>
                  <w:lang w:eastAsia="zh-TW"/>
                </w:rPr>
                <w:t>5.2</w:t>
              </w:r>
            </w:ins>
          </w:p>
        </w:tc>
        <w:tc>
          <w:tcPr>
            <w:tcW w:w="1195" w:type="dxa"/>
            <w:tcBorders>
              <w:top w:val="single" w:sz="4" w:space="0" w:color="auto"/>
              <w:left w:val="single" w:sz="4" w:space="0" w:color="auto"/>
              <w:bottom w:val="single" w:sz="4" w:space="0" w:color="auto"/>
              <w:right w:val="single" w:sz="4" w:space="0" w:color="auto"/>
            </w:tcBorders>
          </w:tcPr>
          <w:p w:rsidR="006F19D0" w:rsidRDefault="006F19D0" w:rsidP="00D90644">
            <w:pPr>
              <w:pStyle w:val="TAC"/>
              <w:rPr>
                <w:ins w:id="3691" w:author="Huawei" w:date="2020-12-29T16:04:00Z"/>
                <w:rFonts w:cs="Arial"/>
                <w:szCs w:val="18"/>
                <w:lang w:eastAsia="zh-TW"/>
              </w:rPr>
            </w:pPr>
            <w:ins w:id="3692" w:author="Huawei" w:date="2020-12-29T16:04:00Z">
              <w:r>
                <w:rPr>
                  <w:rFonts w:cs="Arial"/>
                  <w:szCs w:val="18"/>
                  <w:lang w:eastAsia="ko-KR"/>
                </w:rPr>
                <w:t>IMD</w:t>
              </w:r>
              <w:r>
                <w:rPr>
                  <w:rFonts w:cs="Arial"/>
                  <w:szCs w:val="18"/>
                  <w:lang w:eastAsia="zh-TW"/>
                </w:rPr>
                <w:t>5</w:t>
              </w:r>
            </w:ins>
          </w:p>
          <w:p w:rsidR="006F19D0" w:rsidRDefault="006F19D0" w:rsidP="00D90644">
            <w:pPr>
              <w:pStyle w:val="TAC"/>
              <w:rPr>
                <w:ins w:id="3693" w:author="Huawei" w:date="2020-12-29T16:04:00Z"/>
                <w:rFonts w:cs="Arial"/>
                <w:szCs w:val="18"/>
              </w:rPr>
            </w:pPr>
          </w:p>
        </w:tc>
      </w:tr>
      <w:tr w:rsidR="006F19D0" w:rsidTr="00D90644">
        <w:trPr>
          <w:trHeight w:val="54"/>
          <w:jc w:val="center"/>
          <w:ins w:id="3694" w:author="Huawei" w:date="2020-12-29T16:04: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overflowPunct/>
              <w:autoSpaceDE/>
              <w:autoSpaceDN/>
              <w:adjustRightInd/>
              <w:spacing w:after="0"/>
              <w:rPr>
                <w:ins w:id="3695" w:author="Huawei" w:date="2020-12-29T16:04:00Z"/>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ins w:id="3696" w:author="Huawei" w:date="2020-12-29T16:04:00Z"/>
                <w:rFonts w:eastAsia="MS Mincho" w:cs="Arial"/>
                <w:szCs w:val="18"/>
              </w:rPr>
            </w:pPr>
            <w:ins w:id="3697" w:author="Huawei" w:date="2020-12-29T16:04:00Z">
              <w:r>
                <w:rPr>
                  <w:rFonts w:eastAsia="Malgun Gothic" w:cs="Arial"/>
                  <w:szCs w:val="18"/>
                  <w:lang w:eastAsia="ko-KR"/>
                </w:rPr>
                <w:t>n7</w:t>
              </w:r>
              <w:r>
                <w:rPr>
                  <w:rFonts w:cs="Arial"/>
                  <w:szCs w:val="18"/>
                  <w:lang w:eastAsia="zh-TW"/>
                </w:rPr>
                <w:t>7</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698" w:author="Huawei" w:date="2020-12-29T16:04:00Z"/>
                <w:rFonts w:eastAsia="MS Mincho" w:cs="Arial"/>
                <w:szCs w:val="18"/>
              </w:rPr>
            </w:pPr>
            <w:ins w:id="3699" w:author="Huawei" w:date="2020-12-29T16:04:00Z">
              <w:r>
                <w:rPr>
                  <w:rFonts w:eastAsia="Malgun Gothic" w:cs="Arial"/>
                  <w:szCs w:val="18"/>
                  <w:lang w:eastAsia="ko-KR"/>
                </w:rPr>
                <w:t>4190</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700" w:author="Huawei" w:date="2020-12-29T16:04:00Z"/>
                <w:rFonts w:eastAsia="MS Mincho" w:cs="Arial"/>
                <w:szCs w:val="18"/>
              </w:rPr>
            </w:pPr>
            <w:ins w:id="3701" w:author="Huawei" w:date="2020-12-29T16:04:00Z">
              <w:r>
                <w:rPr>
                  <w:rFonts w:eastAsia="Malgun Gothic" w:cs="Arial"/>
                  <w:szCs w:val="18"/>
                  <w:lang w:eastAsia="ko-KR"/>
                </w:rPr>
                <w:t>10</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702" w:author="Huawei" w:date="2020-12-29T16:04:00Z"/>
                <w:rFonts w:eastAsia="MS Mincho" w:cs="Arial"/>
                <w:szCs w:val="18"/>
              </w:rPr>
            </w:pPr>
            <w:ins w:id="3703" w:author="Huawei" w:date="2020-12-29T16:04:00Z">
              <w:r>
                <w:rPr>
                  <w:rFonts w:eastAsia="Malgun Gothic" w:cs="Arial"/>
                  <w:szCs w:val="18"/>
                  <w:lang w:eastAsia="ko-KR"/>
                </w:rPr>
                <w:t>5</w:t>
              </w:r>
              <w:r>
                <w:rPr>
                  <w:rFonts w:cs="Arial"/>
                  <w:szCs w:val="18"/>
                  <w:lang w:eastAsia="zh-TW"/>
                </w:rPr>
                <w:t>0</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704" w:author="Huawei" w:date="2020-12-29T16:04:00Z"/>
                <w:rFonts w:eastAsia="MS Mincho" w:cs="Arial"/>
                <w:szCs w:val="18"/>
              </w:rPr>
            </w:pPr>
            <w:ins w:id="3705" w:author="Huawei" w:date="2020-12-29T16:04:00Z">
              <w:r>
                <w:rPr>
                  <w:rFonts w:eastAsia="Malgun Gothic" w:cs="Arial"/>
                  <w:szCs w:val="18"/>
                  <w:lang w:eastAsia="ko-KR"/>
                </w:rPr>
                <w:t>4190</w:t>
              </w:r>
            </w:ins>
          </w:p>
        </w:tc>
        <w:tc>
          <w:tcPr>
            <w:tcW w:w="624"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ins w:id="3706" w:author="Huawei" w:date="2020-12-29T16:04:00Z"/>
                <w:rFonts w:eastAsia="Malgun Gothic" w:cs="Arial"/>
                <w:szCs w:val="18"/>
                <w:lang w:eastAsia="ko-KR"/>
              </w:rPr>
            </w:pPr>
            <w:ins w:id="3707" w:author="Huawei" w:date="2020-12-29T16:04:00Z">
              <w:r>
                <w:rPr>
                  <w:rFonts w:eastAsia="Malgun Gothic" w:cs="Arial"/>
                  <w:szCs w:val="18"/>
                  <w:lang w:eastAsia="ko-KR"/>
                </w:rPr>
                <w:t>N/A</w:t>
              </w:r>
            </w:ins>
          </w:p>
        </w:tc>
        <w:tc>
          <w:tcPr>
            <w:tcW w:w="1195" w:type="dxa"/>
            <w:tcBorders>
              <w:top w:val="single" w:sz="4" w:space="0" w:color="auto"/>
              <w:left w:val="single" w:sz="4" w:space="0" w:color="auto"/>
              <w:bottom w:val="single" w:sz="4" w:space="0" w:color="auto"/>
              <w:right w:val="single" w:sz="4" w:space="0" w:color="auto"/>
            </w:tcBorders>
            <w:hideMark/>
          </w:tcPr>
          <w:p w:rsidR="006F19D0" w:rsidRDefault="006F19D0" w:rsidP="00D90644">
            <w:pPr>
              <w:pStyle w:val="TAC"/>
              <w:rPr>
                <w:ins w:id="3708" w:author="Huawei" w:date="2020-12-29T16:04:00Z"/>
                <w:rFonts w:cs="Arial"/>
                <w:szCs w:val="18"/>
              </w:rPr>
            </w:pPr>
            <w:ins w:id="3709" w:author="Huawei" w:date="2020-12-29T16:04:00Z">
              <w:r>
                <w:rPr>
                  <w:rFonts w:cs="Arial"/>
                  <w:szCs w:val="18"/>
                  <w:lang w:eastAsia="ko-KR"/>
                </w:rPr>
                <w:t>N/A</w:t>
              </w:r>
            </w:ins>
          </w:p>
        </w:tc>
      </w:tr>
      <w:tr w:rsidR="006F19D0" w:rsidTr="00D90644">
        <w:trPr>
          <w:trHeight w:val="54"/>
          <w:jc w:val="center"/>
          <w:ins w:id="3710" w:author="Huawei" w:date="2020-12-29T16:04: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overflowPunct/>
              <w:autoSpaceDE/>
              <w:autoSpaceDN/>
              <w:adjustRightInd/>
              <w:spacing w:after="0"/>
              <w:rPr>
                <w:ins w:id="3711" w:author="Huawei" w:date="2020-12-29T16:04:00Z"/>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ins w:id="3712" w:author="Huawei" w:date="2020-12-29T16:04:00Z"/>
                <w:rFonts w:eastAsia="MS Mincho" w:cs="Arial"/>
                <w:szCs w:val="18"/>
              </w:rPr>
            </w:pPr>
            <w:ins w:id="3713" w:author="Huawei" w:date="2020-12-29T16:04:00Z">
              <w:r>
                <w:rPr>
                  <w:rFonts w:cs="Arial"/>
                  <w:lang w:eastAsia="zh-TW"/>
                </w:rPr>
                <w:t>66</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714" w:author="Huawei" w:date="2020-12-29T16:04:00Z"/>
                <w:rFonts w:eastAsia="MS Mincho" w:cs="Arial"/>
                <w:szCs w:val="18"/>
              </w:rPr>
            </w:pPr>
            <w:ins w:id="3715" w:author="Huawei" w:date="2020-12-29T16:04:00Z">
              <w:r>
                <w:rPr>
                  <w:rFonts w:eastAsia="Malgun Gothic" w:cs="Arial"/>
                  <w:lang w:eastAsia="ko-KR"/>
                </w:rPr>
                <w:t>1720</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716" w:author="Huawei" w:date="2020-12-29T16:04:00Z"/>
                <w:rFonts w:eastAsia="MS Mincho" w:cs="Arial"/>
                <w:szCs w:val="18"/>
              </w:rPr>
            </w:pPr>
            <w:ins w:id="3717" w:author="Huawei" w:date="2020-12-29T16:04:00Z">
              <w:r>
                <w:rPr>
                  <w:rFonts w:cs="Arial"/>
                  <w:lang w:eastAsia="zh-TW"/>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718" w:author="Huawei" w:date="2020-12-29T16:04:00Z"/>
                <w:rFonts w:eastAsia="MS Mincho" w:cs="Arial"/>
                <w:szCs w:val="18"/>
              </w:rPr>
            </w:pPr>
            <w:ins w:id="3719" w:author="Huawei" w:date="2020-12-29T16:04:00Z">
              <w:r>
                <w:rPr>
                  <w:rFonts w:cs="Arial"/>
                  <w:lang w:eastAsia="zh-TW"/>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720" w:author="Huawei" w:date="2020-12-29T16:04:00Z"/>
                <w:rFonts w:eastAsiaTheme="minorEastAsia" w:cs="Arial"/>
                <w:szCs w:val="18"/>
              </w:rPr>
            </w:pPr>
            <w:ins w:id="3721" w:author="Huawei" w:date="2020-12-29T16:04:00Z">
              <w:r>
                <w:rPr>
                  <w:rFonts w:eastAsiaTheme="minorEastAsia" w:cs="Arial"/>
                  <w:szCs w:val="18"/>
                </w:rPr>
                <w:t>2120</w:t>
              </w:r>
            </w:ins>
          </w:p>
        </w:tc>
        <w:tc>
          <w:tcPr>
            <w:tcW w:w="624"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ins w:id="3722" w:author="Huawei" w:date="2020-12-29T16:04:00Z"/>
                <w:rFonts w:eastAsia="Malgun Gothic" w:cs="Arial"/>
                <w:szCs w:val="18"/>
                <w:lang w:eastAsia="ko-KR"/>
              </w:rPr>
            </w:pPr>
            <w:ins w:id="3723" w:author="Huawei" w:date="2020-12-29T16:04:00Z">
              <w:r>
                <w:rPr>
                  <w:rFonts w:eastAsia="Malgun Gothic" w:cs="Arial"/>
                  <w:kern w:val="2"/>
                  <w:szCs w:val="24"/>
                  <w:lang w:eastAsia="ko-KR"/>
                </w:rPr>
                <w:t>N/A</w:t>
              </w:r>
            </w:ins>
          </w:p>
        </w:tc>
        <w:tc>
          <w:tcPr>
            <w:tcW w:w="1195" w:type="dxa"/>
            <w:tcBorders>
              <w:top w:val="single" w:sz="4" w:space="0" w:color="auto"/>
              <w:left w:val="single" w:sz="4" w:space="0" w:color="auto"/>
              <w:bottom w:val="single" w:sz="4" w:space="0" w:color="auto"/>
              <w:right w:val="single" w:sz="4" w:space="0" w:color="auto"/>
            </w:tcBorders>
            <w:hideMark/>
          </w:tcPr>
          <w:p w:rsidR="006F19D0" w:rsidRDefault="006F19D0" w:rsidP="00D90644">
            <w:pPr>
              <w:pStyle w:val="TAC"/>
              <w:rPr>
                <w:ins w:id="3724" w:author="Huawei" w:date="2020-12-29T16:04:00Z"/>
                <w:rFonts w:cs="Arial"/>
                <w:szCs w:val="18"/>
              </w:rPr>
            </w:pPr>
            <w:ins w:id="3725" w:author="Huawei" w:date="2020-12-29T16:04:00Z">
              <w:r>
                <w:rPr>
                  <w:rFonts w:cs="Arial"/>
                  <w:lang w:eastAsia="ko-KR"/>
                </w:rPr>
                <w:t>N/A</w:t>
              </w:r>
            </w:ins>
          </w:p>
        </w:tc>
      </w:tr>
      <w:tr w:rsidR="006F19D0" w:rsidTr="00D90644">
        <w:trPr>
          <w:trHeight w:val="54"/>
          <w:jc w:val="center"/>
          <w:ins w:id="3726" w:author="Huawei" w:date="2020-12-29T16:04: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overflowPunct/>
              <w:autoSpaceDE/>
              <w:autoSpaceDN/>
              <w:adjustRightInd/>
              <w:spacing w:after="0"/>
              <w:rPr>
                <w:ins w:id="3727" w:author="Huawei" w:date="2020-12-29T16:04:00Z"/>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ins w:id="3728" w:author="Huawei" w:date="2020-12-29T16:04:00Z"/>
                <w:rFonts w:eastAsia="MS Mincho" w:cs="Arial"/>
                <w:szCs w:val="18"/>
              </w:rPr>
            </w:pPr>
            <w:ins w:id="3729" w:author="Huawei" w:date="2020-12-29T16:04:00Z">
              <w:r>
                <w:rPr>
                  <w:rFonts w:cs="Arial"/>
                  <w:lang w:eastAsia="zh-TW"/>
                </w:rPr>
                <w:t>7</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730" w:author="Huawei" w:date="2020-12-29T16:04:00Z"/>
                <w:rFonts w:eastAsia="MS Mincho" w:cs="Arial"/>
                <w:szCs w:val="18"/>
              </w:rPr>
            </w:pPr>
            <w:ins w:id="3731" w:author="Huawei" w:date="2020-12-29T16:04:00Z">
              <w:r>
                <w:rPr>
                  <w:rFonts w:eastAsia="Malgun Gothic" w:cs="Arial"/>
                  <w:lang w:eastAsia="ko-KR"/>
                </w:rPr>
                <w:t>2520</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732" w:author="Huawei" w:date="2020-12-29T16:04:00Z"/>
                <w:rFonts w:eastAsia="MS Mincho" w:cs="Arial"/>
                <w:szCs w:val="18"/>
              </w:rPr>
            </w:pPr>
            <w:ins w:id="3733" w:author="Huawei" w:date="2020-12-29T16:04:00Z">
              <w:r>
                <w:rPr>
                  <w:rFonts w:cs="Arial"/>
                  <w:lang w:eastAsia="zh-TW"/>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734" w:author="Huawei" w:date="2020-12-29T16:04:00Z"/>
                <w:rFonts w:eastAsia="MS Mincho" w:cs="Arial"/>
                <w:szCs w:val="18"/>
              </w:rPr>
            </w:pPr>
            <w:ins w:id="3735" w:author="Huawei" w:date="2020-12-29T16:04:00Z">
              <w:r>
                <w:rPr>
                  <w:rFonts w:cs="Arial"/>
                  <w:lang w:eastAsia="zh-TW"/>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736" w:author="Huawei" w:date="2020-12-29T16:04:00Z"/>
                <w:rFonts w:eastAsia="MS Mincho" w:cs="Arial"/>
                <w:szCs w:val="18"/>
              </w:rPr>
            </w:pPr>
            <w:ins w:id="3737" w:author="Huawei" w:date="2020-12-29T16:04:00Z">
              <w:r>
                <w:rPr>
                  <w:rFonts w:eastAsia="Malgun Gothic" w:cs="Arial"/>
                  <w:lang w:eastAsia="ko-KR"/>
                </w:rPr>
                <w:t>2640</w:t>
              </w:r>
            </w:ins>
          </w:p>
        </w:tc>
        <w:tc>
          <w:tcPr>
            <w:tcW w:w="624"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ins w:id="3738" w:author="Huawei" w:date="2020-12-29T16:04:00Z"/>
                <w:rFonts w:eastAsia="Malgun Gothic" w:cs="Arial"/>
                <w:szCs w:val="18"/>
                <w:lang w:eastAsia="ko-KR"/>
              </w:rPr>
            </w:pPr>
            <w:ins w:id="3739" w:author="Huawei" w:date="2020-12-29T16:04:00Z">
              <w:r>
                <w:rPr>
                  <w:rFonts w:cs="Arial"/>
                  <w:lang w:eastAsia="zh-TW"/>
                </w:rPr>
                <w:t>3.4</w:t>
              </w:r>
            </w:ins>
          </w:p>
        </w:tc>
        <w:tc>
          <w:tcPr>
            <w:tcW w:w="1195" w:type="dxa"/>
            <w:tcBorders>
              <w:top w:val="single" w:sz="4" w:space="0" w:color="auto"/>
              <w:left w:val="single" w:sz="4" w:space="0" w:color="auto"/>
              <w:bottom w:val="single" w:sz="4" w:space="0" w:color="auto"/>
              <w:right w:val="single" w:sz="4" w:space="0" w:color="auto"/>
            </w:tcBorders>
          </w:tcPr>
          <w:p w:rsidR="006F19D0" w:rsidRDefault="006F19D0" w:rsidP="00D90644">
            <w:pPr>
              <w:pStyle w:val="TAC"/>
              <w:rPr>
                <w:ins w:id="3740" w:author="Huawei" w:date="2020-12-29T16:04:00Z"/>
                <w:rFonts w:cs="Arial"/>
                <w:lang w:eastAsia="zh-TW"/>
              </w:rPr>
            </w:pPr>
            <w:ins w:id="3741" w:author="Huawei" w:date="2020-12-29T16:04:00Z">
              <w:r>
                <w:rPr>
                  <w:rFonts w:cs="Arial"/>
                  <w:lang w:eastAsia="ko-KR"/>
                </w:rPr>
                <w:t>IMD</w:t>
              </w:r>
              <w:r>
                <w:rPr>
                  <w:rFonts w:cs="Arial"/>
                  <w:lang w:eastAsia="zh-TW"/>
                </w:rPr>
                <w:t>5</w:t>
              </w:r>
            </w:ins>
          </w:p>
          <w:p w:rsidR="006F19D0" w:rsidRDefault="006F19D0" w:rsidP="00D90644">
            <w:pPr>
              <w:pStyle w:val="TAC"/>
              <w:rPr>
                <w:ins w:id="3742" w:author="Huawei" w:date="2020-12-29T16:04:00Z"/>
                <w:rFonts w:cs="Arial"/>
                <w:szCs w:val="18"/>
              </w:rPr>
            </w:pPr>
          </w:p>
        </w:tc>
      </w:tr>
      <w:tr w:rsidR="006F19D0" w:rsidTr="00D90644">
        <w:trPr>
          <w:trHeight w:val="54"/>
          <w:jc w:val="center"/>
          <w:ins w:id="3743" w:author="Huawei" w:date="2020-12-29T16:04: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overflowPunct/>
              <w:autoSpaceDE/>
              <w:autoSpaceDN/>
              <w:adjustRightInd/>
              <w:spacing w:after="0"/>
              <w:rPr>
                <w:ins w:id="3744" w:author="Huawei" w:date="2020-12-29T16:04:00Z"/>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ins w:id="3745" w:author="Huawei" w:date="2020-12-29T16:04:00Z"/>
                <w:rFonts w:eastAsia="MS Mincho" w:cs="Arial"/>
                <w:szCs w:val="18"/>
              </w:rPr>
            </w:pPr>
            <w:ins w:id="3746" w:author="Huawei" w:date="2020-12-29T16:04:00Z">
              <w:r>
                <w:rPr>
                  <w:rFonts w:eastAsia="Malgun Gothic" w:cs="Arial"/>
                  <w:lang w:eastAsia="ko-KR"/>
                </w:rPr>
                <w:t>n7</w:t>
              </w:r>
              <w:r>
                <w:rPr>
                  <w:rFonts w:cs="Arial"/>
                  <w:lang w:eastAsia="zh-TW"/>
                </w:rPr>
                <w:t>7</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747" w:author="Huawei" w:date="2020-12-29T16:04:00Z"/>
                <w:rFonts w:eastAsia="MS Mincho" w:cs="Arial"/>
                <w:szCs w:val="18"/>
              </w:rPr>
            </w:pPr>
            <w:ins w:id="3748" w:author="Huawei" w:date="2020-12-29T16:04:00Z">
              <w:r>
                <w:rPr>
                  <w:rFonts w:eastAsia="Malgun Gothic" w:cs="Arial"/>
                  <w:lang w:eastAsia="ko-KR"/>
                </w:rPr>
                <w:t>3900</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749" w:author="Huawei" w:date="2020-12-29T16:04:00Z"/>
                <w:rFonts w:eastAsia="MS Mincho" w:cs="Arial"/>
                <w:szCs w:val="18"/>
              </w:rPr>
            </w:pPr>
            <w:ins w:id="3750" w:author="Huawei" w:date="2020-12-29T16:04:00Z">
              <w:r>
                <w:rPr>
                  <w:rFonts w:cs="Arial"/>
                  <w:lang w:eastAsia="zh-TW"/>
                </w:rPr>
                <w:t>10</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751" w:author="Huawei" w:date="2020-12-29T16:04:00Z"/>
                <w:rFonts w:eastAsia="MS Mincho" w:cs="Arial"/>
                <w:szCs w:val="18"/>
              </w:rPr>
            </w:pPr>
            <w:ins w:id="3752" w:author="Huawei" w:date="2020-12-29T16:04:00Z">
              <w:r>
                <w:rPr>
                  <w:rFonts w:cs="Arial"/>
                  <w:lang w:eastAsia="zh-TW"/>
                </w:rPr>
                <w:t>50</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F19D0" w:rsidRDefault="006F19D0" w:rsidP="00D90644">
            <w:pPr>
              <w:pStyle w:val="TAC"/>
              <w:rPr>
                <w:ins w:id="3753" w:author="Huawei" w:date="2020-12-29T16:04:00Z"/>
                <w:rFonts w:eastAsia="MS Mincho" w:cs="Arial"/>
                <w:szCs w:val="18"/>
              </w:rPr>
            </w:pPr>
            <w:ins w:id="3754" w:author="Huawei" w:date="2020-12-29T16:04:00Z">
              <w:r>
                <w:rPr>
                  <w:rFonts w:eastAsia="Malgun Gothic" w:cs="Arial"/>
                  <w:lang w:eastAsia="ko-KR"/>
                </w:rPr>
                <w:t>3900</w:t>
              </w:r>
            </w:ins>
          </w:p>
        </w:tc>
        <w:tc>
          <w:tcPr>
            <w:tcW w:w="624" w:type="dxa"/>
            <w:tcBorders>
              <w:top w:val="single" w:sz="4" w:space="0" w:color="auto"/>
              <w:left w:val="single" w:sz="4" w:space="0" w:color="auto"/>
              <w:bottom w:val="single" w:sz="4" w:space="0" w:color="auto"/>
              <w:right w:val="single" w:sz="4" w:space="0" w:color="auto"/>
            </w:tcBorders>
            <w:vAlign w:val="center"/>
            <w:hideMark/>
          </w:tcPr>
          <w:p w:rsidR="006F19D0" w:rsidRDefault="006F19D0" w:rsidP="00D90644">
            <w:pPr>
              <w:pStyle w:val="TAC"/>
              <w:rPr>
                <w:ins w:id="3755" w:author="Huawei" w:date="2020-12-29T16:04:00Z"/>
                <w:rFonts w:eastAsia="Malgun Gothic" w:cs="Arial"/>
                <w:szCs w:val="18"/>
                <w:lang w:eastAsia="ko-KR"/>
              </w:rPr>
            </w:pPr>
            <w:ins w:id="3756" w:author="Huawei" w:date="2020-12-29T16:04:00Z">
              <w:r>
                <w:rPr>
                  <w:rFonts w:eastAsia="Malgun Gothic" w:cs="Arial"/>
                  <w:lang w:eastAsia="ko-KR"/>
                </w:rPr>
                <w:t>N/A</w:t>
              </w:r>
            </w:ins>
          </w:p>
        </w:tc>
        <w:tc>
          <w:tcPr>
            <w:tcW w:w="1195" w:type="dxa"/>
            <w:tcBorders>
              <w:top w:val="single" w:sz="4" w:space="0" w:color="auto"/>
              <w:left w:val="single" w:sz="4" w:space="0" w:color="auto"/>
              <w:bottom w:val="single" w:sz="4" w:space="0" w:color="auto"/>
              <w:right w:val="single" w:sz="4" w:space="0" w:color="auto"/>
            </w:tcBorders>
            <w:hideMark/>
          </w:tcPr>
          <w:p w:rsidR="006F19D0" w:rsidRDefault="006F19D0" w:rsidP="00D90644">
            <w:pPr>
              <w:pStyle w:val="TAC"/>
              <w:overflowPunct/>
              <w:autoSpaceDE/>
              <w:adjustRightInd/>
              <w:rPr>
                <w:ins w:id="3757" w:author="Huawei" w:date="2020-12-29T16:04:00Z"/>
                <w:rFonts w:cs="Arial"/>
                <w:szCs w:val="18"/>
              </w:rPr>
            </w:pPr>
            <w:ins w:id="3758" w:author="Huawei" w:date="2020-12-29T16:04:00Z">
              <w:r>
                <w:rPr>
                  <w:rFonts w:cs="Arial"/>
                  <w:lang w:eastAsia="ko-KR"/>
                </w:rPr>
                <w:t>N/A</w:t>
              </w:r>
            </w:ins>
          </w:p>
        </w:tc>
      </w:tr>
    </w:tbl>
    <w:p w:rsidR="006F19D0" w:rsidRDefault="006F19D0" w:rsidP="00CD4E29">
      <w:pPr>
        <w:rPr>
          <w:rFonts w:ascii="Arial" w:hAnsi="Arial" w:cs="Arial"/>
          <w:lang w:val="en-GB"/>
        </w:rPr>
      </w:pPr>
    </w:p>
    <w:p w:rsidR="00CD4E29" w:rsidRDefault="0058077F" w:rsidP="00CD4E29">
      <w:pPr>
        <w:pStyle w:val="2"/>
        <w:spacing w:after="240"/>
        <w:ind w:left="0" w:firstLine="0"/>
      </w:pPr>
      <w:bookmarkStart w:id="3759" w:name="_Toc63603052"/>
      <w:r>
        <w:t>5.67</w:t>
      </w:r>
      <w:r w:rsidR="00CD4E29">
        <w:tab/>
      </w:r>
      <w:r w:rsidR="00CD4E29">
        <w:rPr>
          <w:rFonts w:eastAsiaTheme="minorEastAsia"/>
        </w:rPr>
        <w:t>D</w:t>
      </w:r>
      <w:r w:rsidR="00CD4E29">
        <w:rPr>
          <w:rFonts w:eastAsia="MS Mincho"/>
        </w:rPr>
        <w:t>C_</w:t>
      </w:r>
      <w:r w:rsidR="00CD4E29">
        <w:rPr>
          <w:rFonts w:eastAsiaTheme="minorEastAsia"/>
        </w:rPr>
        <w:t>2</w:t>
      </w:r>
      <w:r w:rsidR="00CD4E29">
        <w:rPr>
          <w:rFonts w:eastAsia="MS Mincho"/>
        </w:rPr>
        <w:t>-</w:t>
      </w:r>
      <w:r w:rsidR="00CD4E29">
        <w:rPr>
          <w:rFonts w:eastAsiaTheme="minorEastAsia"/>
        </w:rPr>
        <w:t>5</w:t>
      </w:r>
      <w:r w:rsidR="00CD4E29">
        <w:rPr>
          <w:rFonts w:eastAsia="MS Mincho"/>
        </w:rPr>
        <w:t>_n</w:t>
      </w:r>
      <w:r w:rsidR="00CD4E29">
        <w:rPr>
          <w:rFonts w:eastAsiaTheme="minorEastAsia"/>
        </w:rPr>
        <w:t>48</w:t>
      </w:r>
      <w:bookmarkEnd w:id="3759"/>
    </w:p>
    <w:p w:rsidR="00CD4E29" w:rsidRDefault="0058077F" w:rsidP="00CD4E29">
      <w:pPr>
        <w:pStyle w:val="3"/>
        <w:rPr>
          <w:lang w:eastAsia="en-US"/>
        </w:rPr>
      </w:pPr>
      <w:bookmarkStart w:id="3760" w:name="_Toc63603053"/>
      <w:r>
        <w:t>5.67</w:t>
      </w:r>
      <w:r w:rsidR="00CD4E29">
        <w:t>.1</w:t>
      </w:r>
      <w:r w:rsidR="00CD4E29">
        <w:tab/>
        <w:t>Configuration for DC</w:t>
      </w:r>
      <w:bookmarkEnd w:id="3760"/>
    </w:p>
    <w:p w:rsidR="00CD4E29" w:rsidRDefault="00CD4E29" w:rsidP="00CD4E29">
      <w:pPr>
        <w:spacing w:before="120" w:after="120"/>
        <w:jc w:val="center"/>
        <w:rPr>
          <w:rFonts w:ascii="Arial" w:hAnsi="Arial" w:cs="Arial"/>
          <w:b/>
        </w:rPr>
      </w:pPr>
      <w:r>
        <w:rPr>
          <w:rFonts w:ascii="Arial" w:hAnsi="Arial" w:cs="Arial"/>
          <w:b/>
        </w:rPr>
        <w:t xml:space="preserve">Table </w:t>
      </w:r>
      <w:r w:rsidR="0058077F">
        <w:rPr>
          <w:rFonts w:ascii="Arial" w:hAnsi="Arial" w:cs="Arial"/>
          <w:b/>
        </w:rPr>
        <w:t>5.67</w:t>
      </w:r>
      <w:r>
        <w:rPr>
          <w:rFonts w:ascii="Arial" w:hAnsi="Arial" w:cs="Arial"/>
          <w:b/>
        </w:rPr>
        <w:t>.1-1: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CD4E29" w:rsidTr="00CD4E29">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lang w:eastAsia="fi-FI"/>
              </w:rPr>
            </w:pPr>
            <w:r>
              <w:rPr>
                <w:lang w:eastAsia="fi-FI"/>
              </w:rPr>
              <w:t>DC</w:t>
            </w:r>
            <w:r>
              <w:t xml:space="preserve"> </w:t>
            </w: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lang w:eastAsia="fi-FI"/>
              </w:rPr>
            </w:pPr>
            <w:r>
              <w:rPr>
                <w:lang w:eastAsia="fi-FI"/>
              </w:rPr>
              <w:t>Uplink configuration</w:t>
            </w:r>
          </w:p>
          <w:p w:rsidR="00CD4E29" w:rsidRDefault="00CD4E29">
            <w:pPr>
              <w:pStyle w:val="TAH"/>
              <w:rPr>
                <w:lang w:val="x-none" w:eastAsia="fi-FI"/>
              </w:rPr>
            </w:pPr>
            <w:r>
              <w:rPr>
                <w:lang w:eastAsia="fi-FI"/>
              </w:rPr>
              <w:t>(NOTE 1)</w:t>
            </w:r>
          </w:p>
        </w:tc>
      </w:tr>
      <w:tr w:rsidR="00CD4E29" w:rsidTr="00CD4E29">
        <w:trPr>
          <w:trHeight w:val="398"/>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b w:val="0"/>
                <w:lang w:val="fi-FI"/>
              </w:rPr>
            </w:pPr>
            <w:r>
              <w:rPr>
                <w:b w:val="0"/>
                <w:lang w:val="fi-FI" w:eastAsia="fi-FI"/>
              </w:rPr>
              <w:t>DC_</w:t>
            </w:r>
            <w:r>
              <w:rPr>
                <w:b w:val="0"/>
                <w:lang w:val="fi-FI"/>
              </w:rPr>
              <w:t>2</w:t>
            </w:r>
            <w:r>
              <w:rPr>
                <w:b w:val="0"/>
                <w:lang w:val="fi-FI" w:eastAsia="fi-FI"/>
              </w:rPr>
              <w:t>A</w:t>
            </w:r>
            <w:r>
              <w:rPr>
                <w:b w:val="0"/>
                <w:lang w:val="fi-FI"/>
              </w:rPr>
              <w:t>-5A</w:t>
            </w:r>
            <w:r>
              <w:rPr>
                <w:b w:val="0"/>
                <w:lang w:val="fi-FI" w:eastAsia="fi-FI"/>
              </w:rPr>
              <w:t>_</w:t>
            </w:r>
            <w:r>
              <w:rPr>
                <w:b w:val="0"/>
                <w:lang w:val="fi-FI"/>
              </w:rPr>
              <w:t>n48</w:t>
            </w:r>
            <w:r>
              <w:rPr>
                <w:b w:val="0"/>
                <w:lang w:val="fi-FI" w:eastAsia="fi-FI"/>
              </w:rPr>
              <w:t>A</w:t>
            </w:r>
          </w:p>
          <w:p w:rsidR="00CD4E29" w:rsidRDefault="00CD4E29">
            <w:pPr>
              <w:pStyle w:val="TAH"/>
              <w:rPr>
                <w:b w:val="0"/>
                <w:lang w:val="fi-FI"/>
              </w:rPr>
            </w:pPr>
            <w:r>
              <w:rPr>
                <w:b w:val="0"/>
                <w:lang w:val="fi-FI" w:eastAsia="fi-FI"/>
              </w:rPr>
              <w:t>DC_</w:t>
            </w:r>
            <w:r>
              <w:rPr>
                <w:b w:val="0"/>
                <w:lang w:val="fi-FI"/>
              </w:rPr>
              <w:t>2</w:t>
            </w:r>
            <w:r>
              <w:rPr>
                <w:b w:val="0"/>
                <w:lang w:val="fi-FI" w:eastAsia="fi-FI"/>
              </w:rPr>
              <w:t>A</w:t>
            </w:r>
            <w:r>
              <w:rPr>
                <w:b w:val="0"/>
                <w:lang w:val="fi-FI"/>
              </w:rPr>
              <w:t>-5A</w:t>
            </w:r>
            <w:r>
              <w:rPr>
                <w:b w:val="0"/>
                <w:lang w:val="fi-FI" w:eastAsia="fi-FI"/>
              </w:rPr>
              <w:t>_</w:t>
            </w:r>
            <w:r>
              <w:rPr>
                <w:b w:val="0"/>
                <w:lang w:val="fi-FI"/>
              </w:rPr>
              <w:t>n48B</w:t>
            </w:r>
          </w:p>
        </w:tc>
        <w:tc>
          <w:tcPr>
            <w:tcW w:w="227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b w:val="0"/>
                <w:lang w:val="fi-FI"/>
              </w:rPr>
            </w:pPr>
            <w:r>
              <w:rPr>
                <w:b w:val="0"/>
                <w:lang w:val="fi-FI" w:eastAsia="fi-FI"/>
              </w:rPr>
              <w:t>DC_</w:t>
            </w:r>
            <w:r>
              <w:rPr>
                <w:b w:val="0"/>
                <w:lang w:val="fi-FI"/>
              </w:rPr>
              <w:t>2A_n48A</w:t>
            </w:r>
          </w:p>
          <w:p w:rsidR="00CD4E29" w:rsidRDefault="00CD4E29">
            <w:pPr>
              <w:pStyle w:val="TAH"/>
              <w:rPr>
                <w:b w:val="0"/>
                <w:vertAlign w:val="superscript"/>
                <w:lang w:val="fi-FI"/>
              </w:rPr>
            </w:pPr>
            <w:r>
              <w:rPr>
                <w:b w:val="0"/>
                <w:lang w:val="fi-FI" w:eastAsia="fi-FI"/>
              </w:rPr>
              <w:t>DC_</w:t>
            </w:r>
            <w:r>
              <w:rPr>
                <w:b w:val="0"/>
                <w:lang w:val="fi-FI"/>
              </w:rPr>
              <w:t>5A_n48A</w:t>
            </w:r>
          </w:p>
        </w:tc>
      </w:tr>
    </w:tbl>
    <w:p w:rsidR="00CD4E29" w:rsidRDefault="00CD4E29" w:rsidP="00CD4E29">
      <w:pPr>
        <w:pStyle w:val="TH"/>
        <w:rPr>
          <w:lang w:val="x-none"/>
        </w:rPr>
      </w:pPr>
    </w:p>
    <w:p w:rsidR="00CD4E29" w:rsidRDefault="0058077F" w:rsidP="00CD4E29">
      <w:pPr>
        <w:keepNext/>
        <w:keepLines/>
        <w:spacing w:before="120"/>
        <w:ind w:left="1134" w:hanging="1134"/>
        <w:outlineLvl w:val="2"/>
        <w:rPr>
          <w:rFonts w:ascii="Arial" w:hAnsi="Arial" w:cs="Arial"/>
          <w:sz w:val="28"/>
          <w:szCs w:val="28"/>
        </w:rPr>
      </w:pPr>
      <w:r>
        <w:rPr>
          <w:rFonts w:ascii="Arial" w:hAnsi="Arial" w:cs="Arial"/>
          <w:sz w:val="28"/>
          <w:szCs w:val="28"/>
        </w:rPr>
        <w:t>5.67</w:t>
      </w:r>
      <w:r w:rsidR="00CD4E29">
        <w:rPr>
          <w:rFonts w:ascii="Arial" w:hAnsi="Arial" w:cs="Arial"/>
          <w:sz w:val="28"/>
          <w:szCs w:val="28"/>
        </w:rPr>
        <w:t>.2</w:t>
      </w:r>
      <w:r w:rsidR="00CD4E29">
        <w:rPr>
          <w:rFonts w:ascii="Arial" w:hAnsi="Arial" w:cs="Arial"/>
          <w:sz w:val="28"/>
          <w:szCs w:val="28"/>
          <w:lang w:eastAsia="sv-SE"/>
        </w:rPr>
        <w:tab/>
      </w:r>
      <w:r w:rsidR="00CD4E29">
        <w:rPr>
          <w:rFonts w:ascii="Arial" w:hAnsi="Arial" w:cs="Arial"/>
          <w:sz w:val="28"/>
          <w:szCs w:val="28"/>
        </w:rPr>
        <w:t>Co-existence study</w:t>
      </w:r>
    </w:p>
    <w:p w:rsidR="00CD4E29" w:rsidRDefault="00CD4E29" w:rsidP="00CD4E29">
      <w:pPr>
        <w:rPr>
          <w:color w:val="000000"/>
        </w:rPr>
      </w:pPr>
      <w:r>
        <w:rPr>
          <w:color w:val="000000"/>
          <w:lang w:eastAsia="ja-JP"/>
        </w:rPr>
        <w:t>Co-existence studies of this 3DL/2UL DC configuration are already covered in the constituent fallback modes</w:t>
      </w:r>
      <w:r>
        <w:rPr>
          <w:color w:val="000000"/>
        </w:rPr>
        <w:t>.</w:t>
      </w:r>
      <w:r>
        <w:rPr>
          <w:color w:val="000000"/>
          <w:lang w:eastAsia="ja-JP"/>
        </w:rPr>
        <w:t xml:space="preserve"> </w:t>
      </w:r>
      <w:r>
        <w:rPr>
          <w:color w:val="000000"/>
        </w:rPr>
        <w:t>It can be got:</w:t>
      </w:r>
    </w:p>
    <w:p w:rsidR="00CD4E29" w:rsidRDefault="00CD4E29" w:rsidP="00CD4E29">
      <w:pPr>
        <w:rPr>
          <w:color w:val="000000"/>
        </w:rPr>
      </w:pPr>
      <w:r>
        <w:rPr>
          <w:color w:val="000000"/>
        </w:rPr>
        <w:t>- The IMD3 of UL configuration on DC_5_n48 will impact of the Band 2 DL.</w:t>
      </w:r>
    </w:p>
    <w:p w:rsidR="00CD4E29" w:rsidRDefault="0058077F" w:rsidP="00CD4E29">
      <w:pPr>
        <w:pStyle w:val="3"/>
        <w:rPr>
          <w:lang w:val="sv-SE" w:eastAsia="en-US"/>
        </w:rPr>
      </w:pPr>
      <w:bookmarkStart w:id="3761" w:name="_Toc63603054"/>
      <w:r>
        <w:t>5.67</w:t>
      </w:r>
      <w:r w:rsidR="00CD4E29">
        <w:t>.3</w:t>
      </w:r>
      <w:r w:rsidR="00CD4E29">
        <w:tab/>
        <w:t>∆TIB and ∆RIB values</w:t>
      </w:r>
      <w:bookmarkEnd w:id="3761"/>
    </w:p>
    <w:p w:rsidR="00CD4E29" w:rsidRDefault="00CD4E29" w:rsidP="00CD4E29">
      <w:pPr>
        <w:rPr>
          <w:color w:val="000000"/>
        </w:rPr>
      </w:pPr>
      <w:r>
        <w:rPr>
          <w:color w:val="000000"/>
          <w:lang w:eastAsia="ja-JP"/>
        </w:rPr>
        <w:t>For DC_</w:t>
      </w:r>
      <w:r>
        <w:rPr>
          <w:color w:val="000000"/>
        </w:rPr>
        <w:t>2</w:t>
      </w:r>
      <w:r>
        <w:rPr>
          <w:color w:val="000000"/>
          <w:lang w:eastAsia="ja-JP"/>
        </w:rPr>
        <w:t>-</w:t>
      </w:r>
      <w:r>
        <w:rPr>
          <w:color w:val="000000"/>
        </w:rPr>
        <w:t>5</w:t>
      </w:r>
      <w:r>
        <w:rPr>
          <w:color w:val="000000"/>
          <w:lang w:eastAsia="ja-JP"/>
        </w:rPr>
        <w:t>_n</w:t>
      </w:r>
      <w:r>
        <w:rPr>
          <w:color w:val="000000"/>
        </w:rPr>
        <w:t>48</w:t>
      </w:r>
      <w:r>
        <w:rPr>
          <w:color w:val="000000"/>
          <w:lang w:eastAsia="ja-JP"/>
        </w:rPr>
        <w:t xml:space="preserve">, the </w:t>
      </w:r>
      <w:r>
        <w:rPr>
          <w:color w:val="000000"/>
          <w:lang w:eastAsia="ja-JP"/>
        </w:rPr>
        <w:sym w:font="Symbol" w:char="F044"/>
      </w:r>
      <w:r>
        <w:rPr>
          <w:color w:val="000000"/>
          <w:lang w:eastAsia="ja-JP"/>
        </w:rPr>
        <w:t>T</w:t>
      </w:r>
      <w:r>
        <w:rPr>
          <w:color w:val="000000"/>
          <w:vertAlign w:val="subscript"/>
          <w:lang w:eastAsia="ja-JP"/>
        </w:rPr>
        <w:t>IB,c</w:t>
      </w:r>
      <w:r>
        <w:rPr>
          <w:color w:val="000000"/>
          <w:lang w:eastAsia="ja-JP"/>
        </w:rPr>
        <w:t xml:space="preserve"> and </w:t>
      </w:r>
      <w:r>
        <w:rPr>
          <w:color w:val="000000"/>
          <w:lang w:eastAsia="ja-JP"/>
        </w:rPr>
        <w:sym w:font="Symbol" w:char="F044"/>
      </w:r>
      <w:r>
        <w:rPr>
          <w:color w:val="000000"/>
          <w:lang w:eastAsia="ja-JP"/>
        </w:rPr>
        <w:t>R</w:t>
      </w:r>
      <w:r>
        <w:rPr>
          <w:color w:val="000000"/>
          <w:vertAlign w:val="subscript"/>
          <w:lang w:eastAsia="ja-JP"/>
        </w:rPr>
        <w:t>IB,c</w:t>
      </w:r>
      <w:r>
        <w:rPr>
          <w:color w:val="000000"/>
          <w:lang w:eastAsia="ja-JP"/>
        </w:rPr>
        <w:t xml:space="preserve"> values are given in the tables below</w:t>
      </w:r>
      <w:r>
        <w:rPr>
          <w:color w:val="000000"/>
        </w:rPr>
        <w:t xml:space="preserve"> that reused the values for CA_2-5-48</w:t>
      </w:r>
      <w:r>
        <w:rPr>
          <w:color w:val="000000"/>
          <w:lang w:eastAsia="ja-JP"/>
        </w:rPr>
        <w:t xml:space="preserve">. </w:t>
      </w:r>
    </w:p>
    <w:p w:rsidR="00CD4E29" w:rsidRDefault="00CD4E29" w:rsidP="00CD4E29">
      <w:pPr>
        <w:pStyle w:val="TH"/>
        <w:rPr>
          <w:rFonts w:cs="Arial"/>
          <w:lang w:val="x-none" w:eastAsia="en-US"/>
        </w:rPr>
      </w:pPr>
      <w:r>
        <w:rPr>
          <w:rFonts w:cs="Arial"/>
        </w:rPr>
        <w:t>Table 5.</w:t>
      </w:r>
      <w:r w:rsidR="0058077F">
        <w:rPr>
          <w:rFonts w:cs="Arial"/>
        </w:rPr>
        <w:t>67</w:t>
      </w:r>
      <w:r>
        <w:rPr>
          <w:rFonts w:cs="Arial"/>
        </w:rPr>
        <w:t>.3-1: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CD4E29" w:rsidTr="00CD4E29">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ΔT</w:t>
            </w:r>
            <w:r>
              <w:rPr>
                <w:rFonts w:ascii="Arial" w:hAnsi="Arial" w:cs="Arial"/>
                <w:sz w:val="18"/>
                <w:vertAlign w:val="subscript"/>
                <w:lang w:val="x-none"/>
              </w:rPr>
              <w:t>IB,c</w:t>
            </w:r>
            <w:r>
              <w:rPr>
                <w:rFonts w:ascii="Arial" w:hAnsi="Arial" w:cs="Arial"/>
                <w:sz w:val="18"/>
                <w:lang w:val="x-none"/>
              </w:rPr>
              <w:t xml:space="preserve"> [dB]</w:t>
            </w:r>
          </w:p>
        </w:tc>
      </w:tr>
      <w:tr w:rsidR="00CD4E29" w:rsidTr="00CD4E2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eastAsiaTheme="minorEastAsia" w:cs="Arial"/>
                <w:lang w:val="en-GB"/>
              </w:rPr>
            </w:pPr>
            <w:r>
              <w:rPr>
                <w:rFonts w:ascii="Arial" w:eastAsia="Malgun Gothic" w:hAnsi="Arial" w:cs="Arial"/>
                <w:kern w:val="2"/>
                <w:sz w:val="18"/>
                <w:szCs w:val="24"/>
                <w:lang w:eastAsia="ko-KR"/>
              </w:rPr>
              <w:t>DC_</w:t>
            </w:r>
            <w:r>
              <w:rPr>
                <w:rFonts w:ascii="Arial" w:eastAsiaTheme="minorEastAsia" w:hAnsi="Arial" w:cs="Arial"/>
                <w:kern w:val="2"/>
                <w:sz w:val="18"/>
                <w:szCs w:val="24"/>
              </w:rPr>
              <w:t>2</w:t>
            </w:r>
            <w:r>
              <w:rPr>
                <w:rFonts w:ascii="Arial" w:eastAsia="Malgun Gothic" w:hAnsi="Arial" w:cs="Arial"/>
                <w:kern w:val="2"/>
                <w:sz w:val="18"/>
                <w:szCs w:val="24"/>
                <w:lang w:eastAsia="ko-KR"/>
              </w:rPr>
              <w:t>-</w:t>
            </w:r>
            <w:r>
              <w:rPr>
                <w:rFonts w:ascii="Arial" w:eastAsiaTheme="minorEastAsia" w:hAnsi="Arial" w:cs="Arial"/>
                <w:kern w:val="2"/>
                <w:sz w:val="18"/>
                <w:szCs w:val="24"/>
              </w:rPr>
              <w:t>5</w:t>
            </w:r>
            <w:r>
              <w:rPr>
                <w:rFonts w:ascii="Arial" w:eastAsia="Malgun Gothic" w:hAnsi="Arial" w:cs="Arial"/>
                <w:kern w:val="2"/>
                <w:sz w:val="18"/>
                <w:szCs w:val="24"/>
                <w:lang w:eastAsia="ko-KR"/>
              </w:rPr>
              <w:t>_n</w:t>
            </w:r>
            <w:r>
              <w:rPr>
                <w:rFonts w:ascii="Arial" w:eastAsiaTheme="minorEastAsia" w:hAnsi="Arial" w:cs="Arial"/>
                <w:kern w:val="2"/>
                <w:sz w:val="18"/>
                <w:szCs w:val="24"/>
              </w:rPr>
              <w:t>48</w:t>
            </w: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2</w:t>
            </w:r>
          </w:p>
        </w:tc>
        <w:tc>
          <w:tcPr>
            <w:tcW w:w="2340" w:type="dxa"/>
            <w:tcBorders>
              <w:top w:val="single" w:sz="4" w:space="0" w:color="auto"/>
              <w:left w:val="single" w:sz="4" w:space="0" w:color="auto"/>
              <w:bottom w:val="single" w:sz="4" w:space="0" w:color="auto"/>
              <w:right w:val="single" w:sz="4" w:space="0" w:color="auto"/>
            </w:tcBorders>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6</w:t>
            </w:r>
          </w:p>
        </w:tc>
      </w:tr>
      <w:tr w:rsidR="00CD4E29" w:rsidTr="00CD4E2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eastAsiaTheme="minorEastAsia" w:cs="Arial"/>
                <w:lang w:val="en-GB"/>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5</w:t>
            </w:r>
          </w:p>
        </w:tc>
        <w:tc>
          <w:tcPr>
            <w:tcW w:w="2340" w:type="dxa"/>
            <w:tcBorders>
              <w:top w:val="single" w:sz="4" w:space="0" w:color="auto"/>
              <w:left w:val="single" w:sz="4" w:space="0" w:color="auto"/>
              <w:bottom w:val="single" w:sz="4" w:space="0" w:color="auto"/>
              <w:right w:val="single" w:sz="4" w:space="0" w:color="auto"/>
            </w:tcBorders>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.3</w:t>
            </w:r>
          </w:p>
        </w:tc>
      </w:tr>
      <w:tr w:rsidR="00CD4E29" w:rsidTr="00CD4E2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eastAsiaTheme="minorEastAsia" w:cs="Arial"/>
                <w:lang w:val="en-GB"/>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n</w:t>
            </w:r>
            <w:r>
              <w:rPr>
                <w:rFonts w:ascii="Arial" w:eastAsiaTheme="minorEastAsia" w:hAnsi="Arial" w:cs="Arial"/>
                <w:kern w:val="2"/>
                <w:sz w:val="18"/>
                <w:szCs w:val="24"/>
              </w:rPr>
              <w:t>48</w:t>
            </w:r>
          </w:p>
        </w:tc>
        <w:tc>
          <w:tcPr>
            <w:tcW w:w="2340" w:type="dxa"/>
            <w:tcBorders>
              <w:top w:val="single" w:sz="4" w:space="0" w:color="auto"/>
              <w:left w:val="single" w:sz="4" w:space="0" w:color="auto"/>
              <w:bottom w:val="single" w:sz="4" w:space="0" w:color="auto"/>
              <w:right w:val="single" w:sz="4" w:space="0" w:color="auto"/>
            </w:tcBorders>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8</w:t>
            </w:r>
          </w:p>
        </w:tc>
      </w:tr>
    </w:tbl>
    <w:p w:rsidR="00CD4E29" w:rsidRDefault="00CD4E29" w:rsidP="00CD4E29">
      <w:pPr>
        <w:rPr>
          <w:rFonts w:ascii="Arial" w:hAnsi="Arial" w:cs="Arial"/>
          <w:sz w:val="22"/>
          <w:lang w:val="en-GB" w:eastAsia="en-US"/>
        </w:rPr>
      </w:pPr>
    </w:p>
    <w:p w:rsidR="00CD4E29" w:rsidRDefault="00CD4E29" w:rsidP="00CD4E29">
      <w:pPr>
        <w:pStyle w:val="TH"/>
        <w:rPr>
          <w:rFonts w:cs="Arial"/>
        </w:rPr>
      </w:pPr>
      <w:r>
        <w:rPr>
          <w:rFonts w:cs="Arial"/>
        </w:rPr>
        <w:t>Table 5.</w:t>
      </w:r>
      <w:r w:rsidR="0058077F">
        <w:rPr>
          <w:rFonts w:cs="Arial"/>
        </w:rPr>
        <w:t>67</w:t>
      </w:r>
      <w:r>
        <w:rPr>
          <w:rFonts w:cs="Arial"/>
        </w:rPr>
        <w:t>.3-2: ΔR</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49"/>
        <w:gridCol w:w="2052"/>
        <w:gridCol w:w="2340"/>
      </w:tblGrid>
      <w:tr w:rsidR="00CD4E29" w:rsidTr="00CD4E29">
        <w:trPr>
          <w:tblHeade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ΔR</w:t>
            </w:r>
            <w:r>
              <w:rPr>
                <w:rFonts w:ascii="Arial" w:hAnsi="Arial" w:cs="Arial"/>
                <w:sz w:val="18"/>
                <w:vertAlign w:val="subscript"/>
                <w:lang w:val="x-none"/>
              </w:rPr>
              <w:t>IB</w:t>
            </w:r>
            <w:r>
              <w:rPr>
                <w:rFonts w:ascii="Arial" w:hAnsi="Arial" w:cs="Arial"/>
                <w:sz w:val="18"/>
                <w:lang w:val="x-none"/>
              </w:rPr>
              <w:t xml:space="preserve"> [dB]</w:t>
            </w:r>
          </w:p>
        </w:tc>
      </w:tr>
      <w:tr w:rsidR="00CD4E29" w:rsidTr="00CD4E29">
        <w:trPr>
          <w:jc w:val="center"/>
        </w:trPr>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eastAsiaTheme="minorEastAsia" w:cs="Arial"/>
                <w:lang w:val="en-GB"/>
              </w:rPr>
            </w:pPr>
            <w:r>
              <w:rPr>
                <w:rFonts w:ascii="Arial" w:eastAsia="Malgun Gothic" w:hAnsi="Arial" w:cs="Arial"/>
                <w:kern w:val="2"/>
                <w:sz w:val="18"/>
                <w:szCs w:val="24"/>
                <w:lang w:eastAsia="ko-KR"/>
              </w:rPr>
              <w:t>DC_</w:t>
            </w:r>
            <w:r>
              <w:rPr>
                <w:rFonts w:ascii="Arial" w:eastAsiaTheme="minorEastAsia" w:hAnsi="Arial" w:cs="Arial"/>
                <w:kern w:val="2"/>
                <w:sz w:val="18"/>
                <w:szCs w:val="24"/>
              </w:rPr>
              <w:t>2</w:t>
            </w:r>
            <w:r>
              <w:rPr>
                <w:rFonts w:ascii="Arial" w:eastAsia="Malgun Gothic" w:hAnsi="Arial" w:cs="Arial"/>
                <w:kern w:val="2"/>
                <w:sz w:val="18"/>
                <w:szCs w:val="24"/>
                <w:lang w:eastAsia="ko-KR"/>
              </w:rPr>
              <w:t>-</w:t>
            </w:r>
            <w:r>
              <w:rPr>
                <w:rFonts w:ascii="Arial" w:eastAsiaTheme="minorEastAsia" w:hAnsi="Arial" w:cs="Arial"/>
                <w:kern w:val="2"/>
                <w:sz w:val="18"/>
                <w:szCs w:val="24"/>
              </w:rPr>
              <w:t>5</w:t>
            </w:r>
            <w:r>
              <w:rPr>
                <w:rFonts w:ascii="Arial" w:eastAsia="Malgun Gothic" w:hAnsi="Arial" w:cs="Arial"/>
                <w:kern w:val="2"/>
                <w:sz w:val="18"/>
                <w:szCs w:val="24"/>
                <w:lang w:eastAsia="ko-KR"/>
              </w:rPr>
              <w:t>_n</w:t>
            </w:r>
            <w:r>
              <w:rPr>
                <w:rFonts w:ascii="Arial" w:eastAsiaTheme="minorEastAsia" w:hAnsi="Arial" w:cs="Arial"/>
                <w:kern w:val="2"/>
                <w:sz w:val="18"/>
                <w:szCs w:val="24"/>
              </w:rPr>
              <w:t>48</w:t>
            </w: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.2</w:t>
            </w:r>
          </w:p>
        </w:tc>
      </w:tr>
      <w:tr w:rsidR="00CD4E29" w:rsidTr="00CD4E29">
        <w:trPr>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eastAsiaTheme="minorEastAsia" w:cs="Arial"/>
                <w:lang w:val="en-GB"/>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0</w:t>
            </w:r>
          </w:p>
        </w:tc>
      </w:tr>
      <w:tr w:rsidR="00CD4E29" w:rsidTr="00CD4E29">
        <w:trPr>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eastAsiaTheme="minorEastAsia" w:cs="Arial"/>
                <w:lang w:val="en-GB"/>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n</w:t>
            </w:r>
            <w:r>
              <w:rPr>
                <w:rFonts w:ascii="Arial" w:eastAsiaTheme="minorEastAsia" w:hAnsi="Arial" w:cs="Arial"/>
                <w:kern w:val="2"/>
                <w:sz w:val="18"/>
                <w:szCs w:val="24"/>
              </w:rPr>
              <w:t>48</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.5</w:t>
            </w:r>
          </w:p>
        </w:tc>
      </w:tr>
    </w:tbl>
    <w:p w:rsidR="00CD4E29" w:rsidRDefault="0058077F" w:rsidP="00CD4E29">
      <w:pPr>
        <w:pStyle w:val="3"/>
        <w:rPr>
          <w:lang w:val="sv-SE" w:eastAsia="en-US"/>
        </w:rPr>
      </w:pPr>
      <w:bookmarkStart w:id="3762" w:name="_Toc63603055"/>
      <w:r>
        <w:t>5.67</w:t>
      </w:r>
      <w:r w:rsidR="00CD4E29">
        <w:t>.4</w:t>
      </w:r>
      <w:r w:rsidR="00CD4E29">
        <w:tab/>
        <w:t>REFSENS requirements</w:t>
      </w:r>
      <w:bookmarkEnd w:id="3762"/>
    </w:p>
    <w:p w:rsidR="00CD4E29" w:rsidRDefault="00CD4E29" w:rsidP="00CD4E29">
      <w:pPr>
        <w:rPr>
          <w:rFonts w:ascii="Arial" w:hAnsi="Arial" w:cs="Arial"/>
        </w:rPr>
      </w:pPr>
      <w:r>
        <w:rPr>
          <w:rFonts w:ascii="Arial" w:hAnsi="Arial" w:cs="Arial"/>
        </w:rPr>
        <w:t xml:space="preserve">Table </w:t>
      </w:r>
      <w:r w:rsidR="0058077F">
        <w:rPr>
          <w:rFonts w:ascii="Arial" w:hAnsi="Arial" w:cs="Arial"/>
        </w:rPr>
        <w:t>5.67</w:t>
      </w:r>
      <w:r>
        <w:rPr>
          <w:rFonts w:ascii="Arial" w:hAnsi="Arial" w:cs="Arial"/>
        </w:rPr>
        <w:t>.4-1 shows the required MSD levels for the DC configuration.</w:t>
      </w:r>
    </w:p>
    <w:p w:rsidR="00CD4E29" w:rsidRDefault="00CD4E29" w:rsidP="00CD4E29">
      <w:pPr>
        <w:pStyle w:val="TH"/>
        <w:rPr>
          <w:lang w:eastAsia="en-US"/>
        </w:rPr>
      </w:pPr>
      <w:r>
        <w:t xml:space="preserve">Table </w:t>
      </w:r>
      <w:r w:rsidR="0058077F">
        <w:t>5.67</w:t>
      </w:r>
      <w:r>
        <w:t>.4-1: Reference sensitivity exceptions for Scell due to dual uplink operation for EN-DC in NR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849"/>
        <w:gridCol w:w="960"/>
        <w:gridCol w:w="960"/>
        <w:gridCol w:w="960"/>
        <w:gridCol w:w="960"/>
        <w:gridCol w:w="960"/>
        <w:gridCol w:w="1202"/>
      </w:tblGrid>
      <w:tr w:rsidR="00CD4E29" w:rsidTr="00CD4E29">
        <w:trPr>
          <w:trHeight w:val="20"/>
          <w:jc w:val="center"/>
        </w:trPr>
        <w:tc>
          <w:tcPr>
            <w:tcW w:w="9084" w:type="dxa"/>
            <w:gridSpan w:val="8"/>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E-UTRA</w:t>
            </w:r>
            <w:r>
              <w:rPr>
                <w:rFonts w:ascii="Arial" w:hAnsi="Arial" w:cs="Arial"/>
                <w:b/>
                <w:sz w:val="18"/>
                <w:lang w:eastAsia="ja-JP"/>
              </w:rPr>
              <w:t xml:space="preserve"> and NR</w:t>
            </w:r>
            <w:r>
              <w:rPr>
                <w:rFonts w:ascii="Arial" w:hAnsi="Arial" w:cs="Arial"/>
                <w:b/>
                <w:sz w:val="18"/>
              </w:rPr>
              <w:t xml:space="preserve"> Band / Channel bandwidth / N</w:t>
            </w:r>
            <w:r>
              <w:rPr>
                <w:rFonts w:ascii="Arial" w:hAnsi="Arial" w:cs="Arial"/>
                <w:b/>
                <w:sz w:val="18"/>
                <w:vertAlign w:val="subscript"/>
              </w:rPr>
              <w:t>RB</w:t>
            </w:r>
            <w:r>
              <w:rPr>
                <w:rFonts w:ascii="Arial" w:hAnsi="Arial" w:cs="Arial"/>
                <w:b/>
                <w:sz w:val="18"/>
              </w:rPr>
              <w:t xml:space="preserve"> / MSD</w:t>
            </w:r>
          </w:p>
        </w:tc>
      </w:tr>
      <w:tr w:rsidR="00CD4E29" w:rsidTr="00CD4E29">
        <w:trPr>
          <w:trHeight w:val="648"/>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lang w:eastAsia="ja-JP"/>
              </w:rPr>
            </w:pPr>
            <w:r>
              <w:rPr>
                <w:rFonts w:ascii="Arial" w:hAnsi="Arial" w:cs="Arial"/>
                <w:b/>
                <w:sz w:val="18"/>
                <w:lang w:eastAsia="ja-JP"/>
              </w:rPr>
              <w:t>DC</w:t>
            </w:r>
          </w:p>
          <w:p w:rsidR="00CD4E29" w:rsidRDefault="00CD4E29">
            <w:pPr>
              <w:keepNext/>
              <w:keepLines/>
              <w:spacing w:after="0"/>
              <w:jc w:val="center"/>
              <w:rPr>
                <w:rFonts w:ascii="Arial" w:hAnsi="Arial" w:cs="Arial"/>
                <w:b/>
                <w:sz w:val="18"/>
                <w:lang w:eastAsia="en-US"/>
              </w:rPr>
            </w:pPr>
            <w:r>
              <w:rPr>
                <w:rFonts w:ascii="Arial" w:hAnsi="Arial" w:cs="Arial"/>
                <w:b/>
                <w:sz w:val="18"/>
              </w:rPr>
              <w:t>Configuration</w:t>
            </w: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EUTRA</w:t>
            </w:r>
            <w:r>
              <w:rPr>
                <w:rFonts w:ascii="Arial" w:hAnsi="Arial" w:cs="Arial"/>
                <w:b/>
                <w:sz w:val="18"/>
                <w:lang w:eastAsia="ja-JP"/>
              </w:rPr>
              <w:t xml:space="preserve"> and NR</w:t>
            </w:r>
            <w:r>
              <w:rPr>
                <w:rFonts w:ascii="Arial" w:hAnsi="Arial" w:cs="Arial"/>
                <w:b/>
                <w:sz w:val="18"/>
              </w:rPr>
              <w:t xml:space="preserve"> band</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 xml:space="preserve">UL </w:t>
            </w:r>
            <w:r>
              <w:rPr>
                <w:rFonts w:ascii="Arial" w:hAnsi="Arial" w:cs="Arial"/>
                <w:b/>
                <w:sz w:val="18"/>
              </w:rPr>
              <w:br/>
              <w:t>C</w:t>
            </w:r>
            <w:r>
              <w:rPr>
                <w:rFonts w:ascii="Arial" w:hAnsi="Arial" w:cs="Arial"/>
                <w:b/>
                <w:sz w:val="18"/>
                <w:vertAlign w:val="subscript"/>
              </w:rPr>
              <w:t>LRB</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IMD order</w:t>
            </w:r>
          </w:p>
        </w:tc>
      </w:tr>
      <w:tr w:rsidR="00CD4E29" w:rsidTr="00CD4E29">
        <w:trPr>
          <w:trHeight w:val="20"/>
          <w:jc w:val="center"/>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DC_</w:t>
            </w:r>
            <w:r>
              <w:rPr>
                <w:rFonts w:ascii="Arial" w:eastAsiaTheme="minorEastAsia" w:hAnsi="Arial" w:cs="Arial"/>
                <w:kern w:val="2"/>
                <w:sz w:val="18"/>
                <w:szCs w:val="24"/>
              </w:rPr>
              <w:t>2</w:t>
            </w:r>
            <w:r>
              <w:rPr>
                <w:rFonts w:ascii="Arial" w:eastAsia="Malgun Gothic" w:hAnsi="Arial" w:cs="Arial"/>
                <w:kern w:val="2"/>
                <w:sz w:val="18"/>
                <w:szCs w:val="24"/>
                <w:lang w:eastAsia="ko-KR"/>
              </w:rPr>
              <w:t>A-</w:t>
            </w:r>
            <w:r>
              <w:rPr>
                <w:rFonts w:ascii="Arial" w:eastAsiaTheme="minorEastAsia" w:hAnsi="Arial" w:cs="Arial"/>
                <w:kern w:val="2"/>
                <w:sz w:val="18"/>
                <w:szCs w:val="24"/>
              </w:rPr>
              <w:t>5</w:t>
            </w:r>
            <w:r>
              <w:rPr>
                <w:rFonts w:ascii="Arial" w:eastAsia="Malgun Gothic" w:hAnsi="Arial" w:cs="Arial"/>
                <w:kern w:val="2"/>
                <w:sz w:val="18"/>
                <w:szCs w:val="24"/>
                <w:lang w:eastAsia="ko-KR"/>
              </w:rPr>
              <w:t>A_n</w:t>
            </w:r>
            <w:r>
              <w:rPr>
                <w:rFonts w:ascii="Arial" w:eastAsiaTheme="minorEastAsia" w:hAnsi="Arial" w:cs="Arial"/>
                <w:kern w:val="2"/>
                <w:sz w:val="18"/>
                <w:szCs w:val="24"/>
              </w:rPr>
              <w:t>48</w:t>
            </w:r>
            <w:r>
              <w:rPr>
                <w:rFonts w:ascii="Arial" w:eastAsia="Malgun Gothic" w:hAnsi="Arial" w:cs="Arial"/>
                <w:kern w:val="2"/>
                <w:sz w:val="18"/>
                <w:szCs w:val="24"/>
                <w:lang w:eastAsia="ko-KR"/>
              </w:rPr>
              <w:t>A</w:t>
            </w:r>
          </w:p>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DC_2A-5A_n48B</w:t>
            </w: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1882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1962</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15.6</w:t>
            </w:r>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widowControl w:val="0"/>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IMD</w:t>
            </w:r>
            <w:r>
              <w:rPr>
                <w:rFonts w:ascii="Arial" w:eastAsiaTheme="minorEastAsia" w:hAnsi="Arial" w:cs="Arial"/>
                <w:kern w:val="2"/>
                <w:sz w:val="18"/>
                <w:szCs w:val="24"/>
              </w:rPr>
              <w:t>3</w:t>
            </w:r>
          </w:p>
          <w:p w:rsidR="00CD4E29" w:rsidRDefault="00CD4E29">
            <w:pPr>
              <w:keepNext/>
              <w:keepLines/>
              <w:widowControl w:val="0"/>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w:t>
            </w:r>
            <w:r>
              <w:rPr>
                <w:rFonts w:ascii="Arial" w:eastAsiaTheme="minorEastAsia" w:hAnsi="Arial" w:cs="Arial"/>
                <w:kern w:val="2"/>
                <w:sz w:val="18"/>
                <w:szCs w:val="24"/>
              </w:rPr>
              <w:t xml:space="preserve"> </w:t>
            </w:r>
            <w:r>
              <w:rPr>
                <w:rFonts w:ascii="Arial" w:eastAsia="Malgun Gothic" w:hAnsi="Arial" w:cs="Arial"/>
                <w:kern w:val="2"/>
                <w:sz w:val="18"/>
                <w:szCs w:val="24"/>
                <w:lang w:eastAsia="ko-KR"/>
              </w:rPr>
              <w:t>f</w:t>
            </w:r>
            <w:r>
              <w:rPr>
                <w:rFonts w:ascii="Arial" w:eastAsiaTheme="minorEastAsia" w:hAnsi="Arial" w:cs="Arial"/>
                <w:kern w:val="2"/>
                <w:sz w:val="18"/>
                <w:szCs w:val="24"/>
                <w:vertAlign w:val="subscript"/>
              </w:rPr>
              <w:t>n48</w:t>
            </w:r>
            <w:r>
              <w:rPr>
                <w:rFonts w:ascii="Arial" w:eastAsiaTheme="minorEastAsia" w:hAnsi="Arial" w:cs="Arial"/>
                <w:kern w:val="2"/>
                <w:sz w:val="18"/>
                <w:szCs w:val="24"/>
              </w:rPr>
              <w:t>-</w:t>
            </w:r>
            <w:r>
              <w:rPr>
                <w:rFonts w:ascii="Arial" w:eastAsia="Malgun Gothic" w:hAnsi="Arial" w:cs="Arial"/>
                <w:kern w:val="2"/>
                <w:sz w:val="18"/>
                <w:szCs w:val="24"/>
                <w:lang w:eastAsia="ko-KR"/>
              </w:rPr>
              <w:t>2*f</w:t>
            </w:r>
            <w:r>
              <w:rPr>
                <w:rFonts w:ascii="Arial" w:eastAsiaTheme="minorEastAsia" w:hAnsi="Arial" w:cs="Arial"/>
                <w:kern w:val="2"/>
                <w:sz w:val="18"/>
                <w:szCs w:val="24"/>
                <w:vertAlign w:val="subscript"/>
              </w:rPr>
              <w:t>B5</w:t>
            </w:r>
            <w:r>
              <w:rPr>
                <w:rFonts w:ascii="Arial" w:eastAsia="Malgun Gothic" w:hAnsi="Arial" w:cs="Arial"/>
                <w:kern w:val="2"/>
                <w:sz w:val="18"/>
                <w:szCs w:val="24"/>
                <w:lang w:eastAsia="ko-KR"/>
              </w:rPr>
              <w:t>|</w:t>
            </w:r>
          </w:p>
        </w:tc>
      </w:tr>
      <w:tr w:rsidR="00CD4E29" w:rsidTr="00CD4E2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839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884</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vertAlign w:val="superscript"/>
              </w:rPr>
            </w:pPr>
            <w:r>
              <w:rPr>
                <w:rFonts w:ascii="Arial" w:eastAsia="Malgun Gothic" w:hAnsi="Arial" w:cs="Arial"/>
                <w:kern w:val="2"/>
                <w:sz w:val="18"/>
                <w:szCs w:val="24"/>
                <w:lang w:eastAsia="ko-KR"/>
              </w:rPr>
              <w:t>N/A</w:t>
            </w:r>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widowControl w:val="0"/>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N/A</w:t>
            </w:r>
          </w:p>
        </w:tc>
      </w:tr>
      <w:tr w:rsidR="00CD4E29" w:rsidTr="00CD4E2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n48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3640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3640</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N/A</w:t>
            </w:r>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widowControl w:val="0"/>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N/A</w:t>
            </w:r>
          </w:p>
        </w:tc>
      </w:tr>
    </w:tbl>
    <w:p w:rsidR="00CD4E29" w:rsidRDefault="00CD4E29" w:rsidP="00CD4E29">
      <w:pPr>
        <w:rPr>
          <w:rFonts w:ascii="Arial" w:hAnsi="Arial" w:cs="Arial"/>
        </w:rPr>
      </w:pPr>
    </w:p>
    <w:p w:rsidR="00CD4E29" w:rsidRDefault="0058077F" w:rsidP="00CD4E29">
      <w:pPr>
        <w:pStyle w:val="2"/>
        <w:spacing w:after="240"/>
        <w:ind w:left="0" w:firstLine="0"/>
      </w:pPr>
      <w:bookmarkStart w:id="3763" w:name="_Toc63603056"/>
      <w:r>
        <w:lastRenderedPageBreak/>
        <w:t>5.68</w:t>
      </w:r>
      <w:r w:rsidR="00CD4E29">
        <w:tab/>
      </w:r>
      <w:r w:rsidR="00CD4E29">
        <w:rPr>
          <w:rFonts w:eastAsiaTheme="minorEastAsia"/>
        </w:rPr>
        <w:t>D</w:t>
      </w:r>
      <w:r w:rsidR="00CD4E29">
        <w:rPr>
          <w:rFonts w:eastAsia="MS Mincho"/>
        </w:rPr>
        <w:t>C_</w:t>
      </w:r>
      <w:r w:rsidR="00CD4E29">
        <w:rPr>
          <w:rFonts w:eastAsiaTheme="minorEastAsia"/>
        </w:rPr>
        <w:t>2</w:t>
      </w:r>
      <w:r w:rsidR="00CD4E29">
        <w:rPr>
          <w:rFonts w:eastAsia="MS Mincho"/>
        </w:rPr>
        <w:t>-</w:t>
      </w:r>
      <w:r w:rsidR="00CD4E29">
        <w:rPr>
          <w:rFonts w:eastAsiaTheme="minorEastAsia"/>
        </w:rPr>
        <w:t>13</w:t>
      </w:r>
      <w:r w:rsidR="00CD4E29">
        <w:rPr>
          <w:rFonts w:eastAsia="MS Mincho"/>
        </w:rPr>
        <w:t>_n</w:t>
      </w:r>
      <w:r w:rsidR="00CD4E29">
        <w:rPr>
          <w:rFonts w:eastAsiaTheme="minorEastAsia"/>
        </w:rPr>
        <w:t>48</w:t>
      </w:r>
      <w:bookmarkEnd w:id="3763"/>
    </w:p>
    <w:p w:rsidR="00CD4E29" w:rsidRDefault="0058077F" w:rsidP="00CD4E29">
      <w:pPr>
        <w:pStyle w:val="3"/>
        <w:rPr>
          <w:lang w:eastAsia="en-US"/>
        </w:rPr>
      </w:pPr>
      <w:bookmarkStart w:id="3764" w:name="_Toc63603057"/>
      <w:r>
        <w:t>5.68</w:t>
      </w:r>
      <w:r w:rsidR="00CD4E29">
        <w:t>.1</w:t>
      </w:r>
      <w:r w:rsidR="00CD4E29">
        <w:tab/>
        <w:t>Configuration for DC</w:t>
      </w:r>
      <w:bookmarkEnd w:id="3764"/>
    </w:p>
    <w:p w:rsidR="00CD4E29" w:rsidRDefault="00CD4E29" w:rsidP="00CD4E29">
      <w:pPr>
        <w:spacing w:before="120" w:after="120"/>
        <w:jc w:val="center"/>
        <w:rPr>
          <w:rFonts w:ascii="Arial" w:hAnsi="Arial" w:cs="Arial"/>
          <w:b/>
        </w:rPr>
      </w:pPr>
      <w:r>
        <w:rPr>
          <w:rFonts w:ascii="Arial" w:hAnsi="Arial" w:cs="Arial"/>
          <w:b/>
        </w:rPr>
        <w:t xml:space="preserve">Table </w:t>
      </w:r>
      <w:r w:rsidR="0058077F">
        <w:rPr>
          <w:rFonts w:ascii="Arial" w:hAnsi="Arial" w:cs="Arial"/>
          <w:b/>
        </w:rPr>
        <w:t>5.68</w:t>
      </w:r>
      <w:r>
        <w:rPr>
          <w:rFonts w:ascii="Arial" w:hAnsi="Arial" w:cs="Arial"/>
          <w:b/>
        </w:rPr>
        <w:t>.1-1: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CD4E29" w:rsidTr="00CD4E29">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lang w:eastAsia="fi-FI"/>
              </w:rPr>
            </w:pPr>
            <w:r>
              <w:rPr>
                <w:lang w:eastAsia="fi-FI"/>
              </w:rPr>
              <w:t>DC</w:t>
            </w:r>
            <w:r>
              <w:t xml:space="preserve"> </w:t>
            </w: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lang w:eastAsia="fi-FI"/>
              </w:rPr>
            </w:pPr>
            <w:r>
              <w:rPr>
                <w:lang w:eastAsia="fi-FI"/>
              </w:rPr>
              <w:t>Uplink configuration</w:t>
            </w:r>
          </w:p>
          <w:p w:rsidR="00CD4E29" w:rsidRDefault="00CD4E29">
            <w:pPr>
              <w:pStyle w:val="TAH"/>
              <w:rPr>
                <w:lang w:val="x-none" w:eastAsia="fi-FI"/>
              </w:rPr>
            </w:pPr>
            <w:r>
              <w:rPr>
                <w:lang w:eastAsia="fi-FI"/>
              </w:rPr>
              <w:t>(NOTE 1)</w:t>
            </w:r>
          </w:p>
        </w:tc>
      </w:tr>
      <w:tr w:rsidR="00CD4E29" w:rsidTr="00CD4E29">
        <w:trPr>
          <w:trHeight w:val="398"/>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b w:val="0"/>
                <w:lang w:val="fi-FI"/>
              </w:rPr>
            </w:pPr>
            <w:r>
              <w:rPr>
                <w:b w:val="0"/>
                <w:lang w:val="fi-FI" w:eastAsia="fi-FI"/>
              </w:rPr>
              <w:t>DC_</w:t>
            </w:r>
            <w:r>
              <w:rPr>
                <w:b w:val="0"/>
                <w:lang w:val="fi-FI"/>
              </w:rPr>
              <w:t>2</w:t>
            </w:r>
            <w:r>
              <w:rPr>
                <w:b w:val="0"/>
                <w:lang w:val="fi-FI" w:eastAsia="fi-FI"/>
              </w:rPr>
              <w:t>A</w:t>
            </w:r>
            <w:r>
              <w:rPr>
                <w:b w:val="0"/>
                <w:lang w:val="fi-FI"/>
              </w:rPr>
              <w:t>-13A</w:t>
            </w:r>
            <w:r>
              <w:rPr>
                <w:b w:val="0"/>
                <w:lang w:val="fi-FI" w:eastAsia="fi-FI"/>
              </w:rPr>
              <w:t>_</w:t>
            </w:r>
            <w:r>
              <w:rPr>
                <w:b w:val="0"/>
                <w:lang w:val="fi-FI"/>
              </w:rPr>
              <w:t>n48</w:t>
            </w:r>
            <w:r>
              <w:rPr>
                <w:b w:val="0"/>
                <w:lang w:val="fi-FI" w:eastAsia="fi-FI"/>
              </w:rPr>
              <w:t>A</w:t>
            </w:r>
          </w:p>
          <w:p w:rsidR="00CD4E29" w:rsidRDefault="00CD4E29">
            <w:pPr>
              <w:pStyle w:val="TAH"/>
              <w:rPr>
                <w:b w:val="0"/>
                <w:lang w:val="fi-FI"/>
              </w:rPr>
            </w:pPr>
            <w:r>
              <w:rPr>
                <w:b w:val="0"/>
                <w:lang w:val="fi-FI" w:eastAsia="fi-FI"/>
              </w:rPr>
              <w:t>DC_</w:t>
            </w:r>
            <w:r>
              <w:rPr>
                <w:b w:val="0"/>
                <w:lang w:val="fi-FI"/>
              </w:rPr>
              <w:t>2</w:t>
            </w:r>
            <w:r>
              <w:rPr>
                <w:b w:val="0"/>
                <w:lang w:val="fi-FI" w:eastAsia="fi-FI"/>
              </w:rPr>
              <w:t>A</w:t>
            </w:r>
            <w:r>
              <w:rPr>
                <w:b w:val="0"/>
                <w:lang w:val="fi-FI"/>
              </w:rPr>
              <w:t>-13A</w:t>
            </w:r>
            <w:r>
              <w:rPr>
                <w:b w:val="0"/>
                <w:lang w:val="fi-FI" w:eastAsia="fi-FI"/>
              </w:rPr>
              <w:t>_</w:t>
            </w:r>
            <w:r>
              <w:rPr>
                <w:b w:val="0"/>
                <w:lang w:val="fi-FI"/>
              </w:rPr>
              <w:t>n48B</w:t>
            </w:r>
          </w:p>
        </w:tc>
        <w:tc>
          <w:tcPr>
            <w:tcW w:w="227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b w:val="0"/>
                <w:lang w:val="fi-FI"/>
              </w:rPr>
            </w:pPr>
            <w:r>
              <w:rPr>
                <w:b w:val="0"/>
                <w:lang w:val="fi-FI" w:eastAsia="fi-FI"/>
              </w:rPr>
              <w:t>DC_</w:t>
            </w:r>
            <w:r>
              <w:rPr>
                <w:b w:val="0"/>
                <w:lang w:val="fi-FI"/>
              </w:rPr>
              <w:t>2A_n48A</w:t>
            </w:r>
          </w:p>
          <w:p w:rsidR="00CD4E29" w:rsidRDefault="00CD4E29">
            <w:pPr>
              <w:pStyle w:val="TAH"/>
              <w:rPr>
                <w:b w:val="0"/>
                <w:vertAlign w:val="superscript"/>
                <w:lang w:val="fi-FI"/>
              </w:rPr>
            </w:pPr>
            <w:r>
              <w:rPr>
                <w:b w:val="0"/>
                <w:lang w:val="fi-FI" w:eastAsia="fi-FI"/>
              </w:rPr>
              <w:t>DC_</w:t>
            </w:r>
            <w:r>
              <w:rPr>
                <w:b w:val="0"/>
                <w:lang w:val="fi-FI"/>
              </w:rPr>
              <w:t>13A_n48A</w:t>
            </w:r>
          </w:p>
        </w:tc>
      </w:tr>
    </w:tbl>
    <w:p w:rsidR="00CD4E29" w:rsidRDefault="00CD4E29" w:rsidP="00CD4E29">
      <w:pPr>
        <w:pStyle w:val="TH"/>
        <w:rPr>
          <w:lang w:val="x-none"/>
        </w:rPr>
      </w:pPr>
    </w:p>
    <w:p w:rsidR="00CD4E29" w:rsidRDefault="0058077F" w:rsidP="00CD4E29">
      <w:pPr>
        <w:keepNext/>
        <w:keepLines/>
        <w:spacing w:before="120"/>
        <w:ind w:left="1134" w:hanging="1134"/>
        <w:outlineLvl w:val="2"/>
        <w:rPr>
          <w:rFonts w:ascii="Arial" w:hAnsi="Arial" w:cs="Arial"/>
          <w:sz w:val="28"/>
          <w:szCs w:val="28"/>
        </w:rPr>
      </w:pPr>
      <w:r>
        <w:rPr>
          <w:rFonts w:ascii="Arial" w:hAnsi="Arial" w:cs="Arial"/>
          <w:sz w:val="28"/>
          <w:szCs w:val="28"/>
        </w:rPr>
        <w:t>5.68</w:t>
      </w:r>
      <w:r w:rsidR="00CD4E29">
        <w:rPr>
          <w:rFonts w:ascii="Arial" w:hAnsi="Arial" w:cs="Arial"/>
          <w:sz w:val="28"/>
          <w:szCs w:val="28"/>
        </w:rPr>
        <w:t>.2</w:t>
      </w:r>
      <w:r w:rsidR="00CD4E29">
        <w:rPr>
          <w:rFonts w:ascii="Arial" w:hAnsi="Arial" w:cs="Arial"/>
          <w:sz w:val="28"/>
          <w:szCs w:val="28"/>
          <w:lang w:eastAsia="sv-SE"/>
        </w:rPr>
        <w:tab/>
      </w:r>
      <w:r w:rsidR="00CD4E29">
        <w:rPr>
          <w:rFonts w:ascii="Arial" w:hAnsi="Arial" w:cs="Arial"/>
          <w:sz w:val="28"/>
          <w:szCs w:val="28"/>
        </w:rPr>
        <w:t>Co-existence study</w:t>
      </w:r>
    </w:p>
    <w:p w:rsidR="00CD4E29" w:rsidRDefault="00CD4E29" w:rsidP="00CD4E29">
      <w:pPr>
        <w:rPr>
          <w:color w:val="000000"/>
        </w:rPr>
      </w:pPr>
      <w:r>
        <w:rPr>
          <w:color w:val="000000"/>
          <w:lang w:eastAsia="ja-JP"/>
        </w:rPr>
        <w:t>Co-existence studies of this 3DL/2UL DC configuration are already covered in the constituent fallback modes</w:t>
      </w:r>
      <w:r>
        <w:rPr>
          <w:color w:val="000000"/>
        </w:rPr>
        <w:t>.</w:t>
      </w:r>
      <w:r>
        <w:rPr>
          <w:color w:val="000000"/>
          <w:lang w:eastAsia="ja-JP"/>
        </w:rPr>
        <w:t xml:space="preserve"> </w:t>
      </w:r>
      <w:r>
        <w:rPr>
          <w:color w:val="000000"/>
        </w:rPr>
        <w:t>It can be got:</w:t>
      </w:r>
    </w:p>
    <w:p w:rsidR="00CD4E29" w:rsidRDefault="00CD4E29" w:rsidP="00CD4E29">
      <w:pPr>
        <w:rPr>
          <w:color w:val="000000"/>
        </w:rPr>
      </w:pPr>
      <w:r>
        <w:rPr>
          <w:color w:val="000000"/>
        </w:rPr>
        <w:t>- The IMD3 of UL configuration on DC_13_n48 will impact of the Band 2 DL.</w:t>
      </w:r>
    </w:p>
    <w:p w:rsidR="00CD4E29" w:rsidRDefault="0058077F" w:rsidP="00CD4E29">
      <w:pPr>
        <w:pStyle w:val="3"/>
        <w:rPr>
          <w:lang w:val="sv-SE" w:eastAsia="en-US"/>
        </w:rPr>
      </w:pPr>
      <w:bookmarkStart w:id="3765" w:name="_Toc63603058"/>
      <w:r>
        <w:t>5.68</w:t>
      </w:r>
      <w:r w:rsidR="00CD4E29">
        <w:t>.3</w:t>
      </w:r>
      <w:r w:rsidR="00CD4E29">
        <w:tab/>
        <w:t>∆TIB and ∆RIB values</w:t>
      </w:r>
      <w:bookmarkEnd w:id="3765"/>
    </w:p>
    <w:p w:rsidR="00CD4E29" w:rsidRDefault="00CD4E29" w:rsidP="00CD4E29">
      <w:pPr>
        <w:rPr>
          <w:color w:val="000000"/>
        </w:rPr>
      </w:pPr>
      <w:r>
        <w:rPr>
          <w:color w:val="000000"/>
          <w:lang w:eastAsia="ja-JP"/>
        </w:rPr>
        <w:t>For DC_</w:t>
      </w:r>
      <w:r>
        <w:rPr>
          <w:color w:val="000000"/>
        </w:rPr>
        <w:t>2</w:t>
      </w:r>
      <w:r>
        <w:rPr>
          <w:color w:val="000000"/>
          <w:lang w:eastAsia="ja-JP"/>
        </w:rPr>
        <w:t>-</w:t>
      </w:r>
      <w:r>
        <w:rPr>
          <w:color w:val="000000"/>
        </w:rPr>
        <w:t>13</w:t>
      </w:r>
      <w:r>
        <w:rPr>
          <w:color w:val="000000"/>
          <w:lang w:eastAsia="ja-JP"/>
        </w:rPr>
        <w:t>_n</w:t>
      </w:r>
      <w:r>
        <w:rPr>
          <w:color w:val="000000"/>
        </w:rPr>
        <w:t>48</w:t>
      </w:r>
      <w:r>
        <w:rPr>
          <w:color w:val="000000"/>
          <w:lang w:eastAsia="ja-JP"/>
        </w:rPr>
        <w:t xml:space="preserve">, the </w:t>
      </w:r>
      <w:r>
        <w:rPr>
          <w:color w:val="000000"/>
          <w:lang w:eastAsia="ja-JP"/>
        </w:rPr>
        <w:sym w:font="Symbol" w:char="F044"/>
      </w:r>
      <w:r>
        <w:rPr>
          <w:color w:val="000000"/>
          <w:lang w:eastAsia="ja-JP"/>
        </w:rPr>
        <w:t>T</w:t>
      </w:r>
      <w:r>
        <w:rPr>
          <w:color w:val="000000"/>
          <w:vertAlign w:val="subscript"/>
          <w:lang w:eastAsia="ja-JP"/>
        </w:rPr>
        <w:t>IB,c</w:t>
      </w:r>
      <w:r>
        <w:rPr>
          <w:color w:val="000000"/>
          <w:lang w:eastAsia="ja-JP"/>
        </w:rPr>
        <w:t xml:space="preserve"> and </w:t>
      </w:r>
      <w:r>
        <w:rPr>
          <w:color w:val="000000"/>
          <w:lang w:eastAsia="ja-JP"/>
        </w:rPr>
        <w:sym w:font="Symbol" w:char="F044"/>
      </w:r>
      <w:r>
        <w:rPr>
          <w:color w:val="000000"/>
          <w:lang w:eastAsia="ja-JP"/>
        </w:rPr>
        <w:t>R</w:t>
      </w:r>
      <w:r>
        <w:rPr>
          <w:color w:val="000000"/>
          <w:vertAlign w:val="subscript"/>
          <w:lang w:eastAsia="ja-JP"/>
        </w:rPr>
        <w:t>IB,c</w:t>
      </w:r>
      <w:r>
        <w:rPr>
          <w:color w:val="000000"/>
          <w:lang w:eastAsia="ja-JP"/>
        </w:rPr>
        <w:t xml:space="preserve"> values are given in the tables below</w:t>
      </w:r>
      <w:r>
        <w:rPr>
          <w:color w:val="000000"/>
        </w:rPr>
        <w:t xml:space="preserve"> that reused the values for CA_2-13-48</w:t>
      </w:r>
      <w:r>
        <w:rPr>
          <w:color w:val="000000"/>
          <w:lang w:eastAsia="ja-JP"/>
        </w:rPr>
        <w:t xml:space="preserve">. </w:t>
      </w:r>
    </w:p>
    <w:p w:rsidR="00CD4E29" w:rsidRDefault="00CD4E29" w:rsidP="00CD4E29">
      <w:pPr>
        <w:pStyle w:val="TH"/>
        <w:rPr>
          <w:rFonts w:cs="Arial"/>
          <w:lang w:val="x-none" w:eastAsia="en-US"/>
        </w:rPr>
      </w:pPr>
      <w:r>
        <w:rPr>
          <w:rFonts w:cs="Arial"/>
        </w:rPr>
        <w:t>Table 5.</w:t>
      </w:r>
      <w:r w:rsidR="0058077F">
        <w:rPr>
          <w:rFonts w:cs="Arial"/>
        </w:rPr>
        <w:t>68</w:t>
      </w:r>
      <w:r>
        <w:rPr>
          <w:rFonts w:cs="Arial"/>
        </w:rPr>
        <w:t>.3-1: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CD4E29" w:rsidTr="00CD4E29">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ΔT</w:t>
            </w:r>
            <w:r>
              <w:rPr>
                <w:rFonts w:ascii="Arial" w:hAnsi="Arial" w:cs="Arial"/>
                <w:sz w:val="18"/>
                <w:vertAlign w:val="subscript"/>
                <w:lang w:val="x-none"/>
              </w:rPr>
              <w:t>IB,c</w:t>
            </w:r>
            <w:r>
              <w:rPr>
                <w:rFonts w:ascii="Arial" w:hAnsi="Arial" w:cs="Arial"/>
                <w:sz w:val="18"/>
                <w:lang w:val="x-none"/>
              </w:rPr>
              <w:t xml:space="preserve"> [dB]</w:t>
            </w:r>
          </w:p>
        </w:tc>
      </w:tr>
      <w:tr w:rsidR="00CD4E29" w:rsidTr="00CD4E2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eastAsiaTheme="minorEastAsia" w:cs="Arial"/>
                <w:lang w:val="en-GB"/>
              </w:rPr>
            </w:pPr>
            <w:r>
              <w:rPr>
                <w:rFonts w:ascii="Arial" w:eastAsia="Malgun Gothic" w:hAnsi="Arial" w:cs="Arial"/>
                <w:kern w:val="2"/>
                <w:sz w:val="18"/>
                <w:szCs w:val="24"/>
                <w:lang w:eastAsia="ko-KR"/>
              </w:rPr>
              <w:t>DC_</w:t>
            </w:r>
            <w:r>
              <w:rPr>
                <w:rFonts w:ascii="Arial" w:eastAsiaTheme="minorEastAsia" w:hAnsi="Arial" w:cs="Arial"/>
                <w:kern w:val="2"/>
                <w:sz w:val="18"/>
                <w:szCs w:val="24"/>
              </w:rPr>
              <w:t>2</w:t>
            </w:r>
            <w:r>
              <w:rPr>
                <w:rFonts w:ascii="Arial" w:eastAsia="Malgun Gothic" w:hAnsi="Arial" w:cs="Arial"/>
                <w:kern w:val="2"/>
                <w:sz w:val="18"/>
                <w:szCs w:val="24"/>
                <w:lang w:eastAsia="ko-KR"/>
              </w:rPr>
              <w:t>-</w:t>
            </w:r>
            <w:r>
              <w:rPr>
                <w:rFonts w:ascii="Arial" w:eastAsiaTheme="minorEastAsia" w:hAnsi="Arial" w:cs="Arial"/>
                <w:kern w:val="2"/>
                <w:sz w:val="18"/>
                <w:szCs w:val="24"/>
              </w:rPr>
              <w:t>13</w:t>
            </w:r>
            <w:r>
              <w:rPr>
                <w:rFonts w:ascii="Arial" w:eastAsia="Malgun Gothic" w:hAnsi="Arial" w:cs="Arial"/>
                <w:kern w:val="2"/>
                <w:sz w:val="18"/>
                <w:szCs w:val="24"/>
                <w:lang w:eastAsia="ko-KR"/>
              </w:rPr>
              <w:t>_n</w:t>
            </w:r>
            <w:r>
              <w:rPr>
                <w:rFonts w:ascii="Arial" w:eastAsiaTheme="minorEastAsia" w:hAnsi="Arial" w:cs="Arial"/>
                <w:kern w:val="2"/>
                <w:sz w:val="18"/>
                <w:szCs w:val="24"/>
              </w:rPr>
              <w:t>48</w:t>
            </w: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2</w:t>
            </w:r>
          </w:p>
        </w:tc>
        <w:tc>
          <w:tcPr>
            <w:tcW w:w="2340" w:type="dxa"/>
            <w:tcBorders>
              <w:top w:val="single" w:sz="4" w:space="0" w:color="auto"/>
              <w:left w:val="single" w:sz="4" w:space="0" w:color="auto"/>
              <w:bottom w:val="single" w:sz="4" w:space="0" w:color="auto"/>
              <w:right w:val="single" w:sz="4" w:space="0" w:color="auto"/>
            </w:tcBorders>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6</w:t>
            </w:r>
          </w:p>
        </w:tc>
      </w:tr>
      <w:tr w:rsidR="00CD4E29" w:rsidTr="00CD4E2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eastAsiaTheme="minorEastAsia" w:cs="Arial"/>
                <w:lang w:val="en-GB"/>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13</w:t>
            </w:r>
          </w:p>
        </w:tc>
        <w:tc>
          <w:tcPr>
            <w:tcW w:w="2340" w:type="dxa"/>
            <w:tcBorders>
              <w:top w:val="single" w:sz="4" w:space="0" w:color="auto"/>
              <w:left w:val="single" w:sz="4" w:space="0" w:color="auto"/>
              <w:bottom w:val="single" w:sz="4" w:space="0" w:color="auto"/>
              <w:right w:val="single" w:sz="4" w:space="0" w:color="auto"/>
            </w:tcBorders>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.3</w:t>
            </w:r>
          </w:p>
        </w:tc>
      </w:tr>
      <w:tr w:rsidR="00CD4E29" w:rsidTr="00CD4E2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eastAsiaTheme="minorEastAsia" w:cs="Arial"/>
                <w:lang w:val="en-GB"/>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n</w:t>
            </w:r>
            <w:r>
              <w:rPr>
                <w:rFonts w:ascii="Arial" w:eastAsiaTheme="minorEastAsia" w:hAnsi="Arial" w:cs="Arial"/>
                <w:kern w:val="2"/>
                <w:sz w:val="18"/>
                <w:szCs w:val="24"/>
              </w:rPr>
              <w:t>48</w:t>
            </w:r>
          </w:p>
        </w:tc>
        <w:tc>
          <w:tcPr>
            <w:tcW w:w="2340" w:type="dxa"/>
            <w:tcBorders>
              <w:top w:val="single" w:sz="4" w:space="0" w:color="auto"/>
              <w:left w:val="single" w:sz="4" w:space="0" w:color="auto"/>
              <w:bottom w:val="single" w:sz="4" w:space="0" w:color="auto"/>
              <w:right w:val="single" w:sz="4" w:space="0" w:color="auto"/>
            </w:tcBorders>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8</w:t>
            </w:r>
          </w:p>
        </w:tc>
      </w:tr>
    </w:tbl>
    <w:p w:rsidR="00CD4E29" w:rsidRDefault="00CD4E29" w:rsidP="00CD4E29">
      <w:pPr>
        <w:rPr>
          <w:rFonts w:ascii="Arial" w:hAnsi="Arial" w:cs="Arial"/>
          <w:sz w:val="22"/>
          <w:lang w:val="en-GB" w:eastAsia="en-US"/>
        </w:rPr>
      </w:pPr>
    </w:p>
    <w:p w:rsidR="00CD4E29" w:rsidRDefault="00CD4E29" w:rsidP="00CD4E29">
      <w:pPr>
        <w:pStyle w:val="TH"/>
        <w:rPr>
          <w:rFonts w:cs="Arial"/>
        </w:rPr>
      </w:pPr>
      <w:r>
        <w:rPr>
          <w:rFonts w:cs="Arial"/>
        </w:rPr>
        <w:t>Table 5.</w:t>
      </w:r>
      <w:r w:rsidR="0058077F">
        <w:rPr>
          <w:rFonts w:cs="Arial"/>
        </w:rPr>
        <w:t>68</w:t>
      </w:r>
      <w:r>
        <w:rPr>
          <w:rFonts w:cs="Arial"/>
        </w:rPr>
        <w:t>.3-2: ΔR</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49"/>
        <w:gridCol w:w="2052"/>
        <w:gridCol w:w="2340"/>
      </w:tblGrid>
      <w:tr w:rsidR="00CD4E29" w:rsidTr="00CD4E29">
        <w:trPr>
          <w:tblHeade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ΔR</w:t>
            </w:r>
            <w:r>
              <w:rPr>
                <w:rFonts w:ascii="Arial" w:hAnsi="Arial" w:cs="Arial"/>
                <w:sz w:val="18"/>
                <w:vertAlign w:val="subscript"/>
                <w:lang w:val="x-none"/>
              </w:rPr>
              <w:t>IB</w:t>
            </w:r>
            <w:r>
              <w:rPr>
                <w:rFonts w:ascii="Arial" w:hAnsi="Arial" w:cs="Arial"/>
                <w:sz w:val="18"/>
                <w:lang w:val="x-none"/>
              </w:rPr>
              <w:t xml:space="preserve"> [dB]</w:t>
            </w:r>
          </w:p>
        </w:tc>
      </w:tr>
      <w:tr w:rsidR="00CD4E29" w:rsidTr="00CD4E29">
        <w:trPr>
          <w:jc w:val="center"/>
        </w:trPr>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eastAsiaTheme="minorEastAsia" w:cs="Arial"/>
                <w:lang w:val="en-GB"/>
              </w:rPr>
            </w:pPr>
            <w:r>
              <w:rPr>
                <w:rFonts w:ascii="Arial" w:eastAsia="Malgun Gothic" w:hAnsi="Arial" w:cs="Arial"/>
                <w:kern w:val="2"/>
                <w:sz w:val="18"/>
                <w:szCs w:val="24"/>
                <w:lang w:eastAsia="ko-KR"/>
              </w:rPr>
              <w:t>DC_</w:t>
            </w:r>
            <w:r>
              <w:rPr>
                <w:rFonts w:ascii="Arial" w:eastAsiaTheme="minorEastAsia" w:hAnsi="Arial" w:cs="Arial"/>
                <w:kern w:val="2"/>
                <w:sz w:val="18"/>
                <w:szCs w:val="24"/>
              </w:rPr>
              <w:t>2</w:t>
            </w:r>
            <w:r>
              <w:rPr>
                <w:rFonts w:ascii="Arial" w:eastAsia="Malgun Gothic" w:hAnsi="Arial" w:cs="Arial"/>
                <w:kern w:val="2"/>
                <w:sz w:val="18"/>
                <w:szCs w:val="24"/>
                <w:lang w:eastAsia="ko-KR"/>
              </w:rPr>
              <w:t>-</w:t>
            </w:r>
            <w:r>
              <w:rPr>
                <w:rFonts w:ascii="Arial" w:eastAsiaTheme="minorEastAsia" w:hAnsi="Arial" w:cs="Arial"/>
                <w:kern w:val="2"/>
                <w:sz w:val="18"/>
                <w:szCs w:val="24"/>
              </w:rPr>
              <w:t>13</w:t>
            </w:r>
            <w:r>
              <w:rPr>
                <w:rFonts w:ascii="Arial" w:eastAsia="Malgun Gothic" w:hAnsi="Arial" w:cs="Arial"/>
                <w:kern w:val="2"/>
                <w:sz w:val="18"/>
                <w:szCs w:val="24"/>
                <w:lang w:eastAsia="ko-KR"/>
              </w:rPr>
              <w:t>_n</w:t>
            </w:r>
            <w:r>
              <w:rPr>
                <w:rFonts w:ascii="Arial" w:eastAsiaTheme="minorEastAsia" w:hAnsi="Arial" w:cs="Arial"/>
                <w:kern w:val="2"/>
                <w:sz w:val="18"/>
                <w:szCs w:val="24"/>
              </w:rPr>
              <w:t>48</w:t>
            </w: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.2</w:t>
            </w:r>
          </w:p>
        </w:tc>
      </w:tr>
      <w:tr w:rsidR="00CD4E29" w:rsidTr="00CD4E29">
        <w:trPr>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eastAsiaTheme="minorEastAsia" w:cs="Arial"/>
                <w:lang w:val="en-GB"/>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13</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0</w:t>
            </w:r>
          </w:p>
        </w:tc>
      </w:tr>
      <w:tr w:rsidR="00CD4E29" w:rsidTr="00CD4E29">
        <w:trPr>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eastAsiaTheme="minorEastAsia" w:cs="Arial"/>
                <w:lang w:val="en-GB"/>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n</w:t>
            </w:r>
            <w:r>
              <w:rPr>
                <w:rFonts w:ascii="Arial" w:eastAsiaTheme="minorEastAsia" w:hAnsi="Arial" w:cs="Arial"/>
                <w:kern w:val="2"/>
                <w:sz w:val="18"/>
                <w:szCs w:val="24"/>
              </w:rPr>
              <w:t>48</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.5</w:t>
            </w:r>
          </w:p>
        </w:tc>
      </w:tr>
    </w:tbl>
    <w:p w:rsidR="00CD4E29" w:rsidRDefault="0058077F" w:rsidP="00CD4E29">
      <w:pPr>
        <w:pStyle w:val="3"/>
        <w:rPr>
          <w:lang w:val="sv-SE" w:eastAsia="en-US"/>
        </w:rPr>
      </w:pPr>
      <w:bookmarkStart w:id="3766" w:name="_Toc63603059"/>
      <w:r>
        <w:t>5.68</w:t>
      </w:r>
      <w:r w:rsidR="00CD4E29">
        <w:t>.4</w:t>
      </w:r>
      <w:r w:rsidR="00CD4E29">
        <w:tab/>
        <w:t>REFSENS requirements</w:t>
      </w:r>
      <w:bookmarkEnd w:id="3766"/>
    </w:p>
    <w:p w:rsidR="00CD4E29" w:rsidRDefault="00CD4E29" w:rsidP="00CD4E29">
      <w:pPr>
        <w:rPr>
          <w:rFonts w:ascii="Arial" w:hAnsi="Arial" w:cs="Arial"/>
        </w:rPr>
      </w:pPr>
      <w:r>
        <w:rPr>
          <w:rFonts w:ascii="Arial" w:hAnsi="Arial" w:cs="Arial"/>
        </w:rPr>
        <w:t xml:space="preserve">Table </w:t>
      </w:r>
      <w:r w:rsidR="0058077F">
        <w:rPr>
          <w:rFonts w:ascii="Arial" w:hAnsi="Arial" w:cs="Arial"/>
        </w:rPr>
        <w:t>5.68</w:t>
      </w:r>
      <w:r>
        <w:rPr>
          <w:rFonts w:ascii="Arial" w:hAnsi="Arial" w:cs="Arial"/>
        </w:rPr>
        <w:t>.4-1 shows the required MSD levels for the DC configuration.</w:t>
      </w:r>
    </w:p>
    <w:p w:rsidR="00CD4E29" w:rsidRDefault="00CD4E29" w:rsidP="00CD4E29">
      <w:pPr>
        <w:pStyle w:val="TH"/>
        <w:rPr>
          <w:lang w:eastAsia="en-US"/>
        </w:rPr>
      </w:pPr>
      <w:r>
        <w:t xml:space="preserve">Table </w:t>
      </w:r>
      <w:r w:rsidR="0058077F">
        <w:t>5.68</w:t>
      </w:r>
      <w:r>
        <w:t>.4-1: Reference sensitivity exceptions for Scell due to dual uplink operation for EN-DC in NR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849"/>
        <w:gridCol w:w="960"/>
        <w:gridCol w:w="960"/>
        <w:gridCol w:w="960"/>
        <w:gridCol w:w="960"/>
        <w:gridCol w:w="960"/>
        <w:gridCol w:w="1202"/>
      </w:tblGrid>
      <w:tr w:rsidR="00CD4E29" w:rsidTr="00CD4E29">
        <w:trPr>
          <w:trHeight w:val="20"/>
          <w:jc w:val="center"/>
        </w:trPr>
        <w:tc>
          <w:tcPr>
            <w:tcW w:w="9084" w:type="dxa"/>
            <w:gridSpan w:val="8"/>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E-UTRA</w:t>
            </w:r>
            <w:r>
              <w:rPr>
                <w:rFonts w:ascii="Arial" w:hAnsi="Arial" w:cs="Arial"/>
                <w:b/>
                <w:sz w:val="18"/>
                <w:lang w:eastAsia="ja-JP"/>
              </w:rPr>
              <w:t xml:space="preserve"> and NR</w:t>
            </w:r>
            <w:r>
              <w:rPr>
                <w:rFonts w:ascii="Arial" w:hAnsi="Arial" w:cs="Arial"/>
                <w:b/>
                <w:sz w:val="18"/>
              </w:rPr>
              <w:t xml:space="preserve"> Band / Channel bandwidth / N</w:t>
            </w:r>
            <w:r>
              <w:rPr>
                <w:rFonts w:ascii="Arial" w:hAnsi="Arial" w:cs="Arial"/>
                <w:b/>
                <w:sz w:val="18"/>
                <w:vertAlign w:val="subscript"/>
              </w:rPr>
              <w:t>RB</w:t>
            </w:r>
            <w:r>
              <w:rPr>
                <w:rFonts w:ascii="Arial" w:hAnsi="Arial" w:cs="Arial"/>
                <w:b/>
                <w:sz w:val="18"/>
              </w:rPr>
              <w:t xml:space="preserve"> / MSD</w:t>
            </w:r>
          </w:p>
        </w:tc>
      </w:tr>
      <w:tr w:rsidR="00CD4E29" w:rsidTr="00CD4E29">
        <w:trPr>
          <w:trHeight w:val="648"/>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lang w:eastAsia="ja-JP"/>
              </w:rPr>
            </w:pPr>
            <w:r>
              <w:rPr>
                <w:rFonts w:ascii="Arial" w:hAnsi="Arial" w:cs="Arial"/>
                <w:b/>
                <w:sz w:val="18"/>
                <w:lang w:eastAsia="ja-JP"/>
              </w:rPr>
              <w:t>DC</w:t>
            </w:r>
          </w:p>
          <w:p w:rsidR="00CD4E29" w:rsidRDefault="00CD4E29">
            <w:pPr>
              <w:keepNext/>
              <w:keepLines/>
              <w:spacing w:after="0"/>
              <w:jc w:val="center"/>
              <w:rPr>
                <w:rFonts w:ascii="Arial" w:hAnsi="Arial" w:cs="Arial"/>
                <w:b/>
                <w:sz w:val="18"/>
                <w:lang w:eastAsia="en-US"/>
              </w:rPr>
            </w:pPr>
            <w:r>
              <w:rPr>
                <w:rFonts w:ascii="Arial" w:hAnsi="Arial" w:cs="Arial"/>
                <w:b/>
                <w:sz w:val="18"/>
              </w:rPr>
              <w:t>Configuration</w:t>
            </w: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EUTRA</w:t>
            </w:r>
            <w:r>
              <w:rPr>
                <w:rFonts w:ascii="Arial" w:hAnsi="Arial" w:cs="Arial"/>
                <w:b/>
                <w:sz w:val="18"/>
                <w:lang w:eastAsia="ja-JP"/>
              </w:rPr>
              <w:t xml:space="preserve"> and NR</w:t>
            </w:r>
            <w:r>
              <w:rPr>
                <w:rFonts w:ascii="Arial" w:hAnsi="Arial" w:cs="Arial"/>
                <w:b/>
                <w:sz w:val="18"/>
              </w:rPr>
              <w:t xml:space="preserve"> band</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 xml:space="preserve">UL </w:t>
            </w:r>
            <w:r>
              <w:rPr>
                <w:rFonts w:ascii="Arial" w:hAnsi="Arial" w:cs="Arial"/>
                <w:b/>
                <w:sz w:val="18"/>
              </w:rPr>
              <w:br/>
              <w:t>C</w:t>
            </w:r>
            <w:r>
              <w:rPr>
                <w:rFonts w:ascii="Arial" w:hAnsi="Arial" w:cs="Arial"/>
                <w:b/>
                <w:sz w:val="18"/>
                <w:vertAlign w:val="subscript"/>
              </w:rPr>
              <w:t>LRB</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IMD order</w:t>
            </w:r>
          </w:p>
        </w:tc>
      </w:tr>
      <w:tr w:rsidR="00CD4E29" w:rsidTr="00CD4E29">
        <w:trPr>
          <w:trHeight w:val="20"/>
          <w:jc w:val="center"/>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DC_</w:t>
            </w:r>
            <w:r>
              <w:rPr>
                <w:rFonts w:ascii="Arial" w:eastAsiaTheme="minorEastAsia" w:hAnsi="Arial" w:cs="Arial"/>
                <w:kern w:val="2"/>
                <w:sz w:val="18"/>
                <w:szCs w:val="24"/>
              </w:rPr>
              <w:t>2</w:t>
            </w:r>
            <w:r>
              <w:rPr>
                <w:rFonts w:ascii="Arial" w:eastAsia="Malgun Gothic" w:hAnsi="Arial" w:cs="Arial"/>
                <w:kern w:val="2"/>
                <w:sz w:val="18"/>
                <w:szCs w:val="24"/>
                <w:lang w:eastAsia="ko-KR"/>
              </w:rPr>
              <w:t>A-</w:t>
            </w:r>
            <w:r>
              <w:rPr>
                <w:rFonts w:ascii="Arial" w:eastAsiaTheme="minorEastAsia" w:hAnsi="Arial" w:cs="Arial"/>
                <w:kern w:val="2"/>
                <w:sz w:val="18"/>
                <w:szCs w:val="24"/>
              </w:rPr>
              <w:t>13</w:t>
            </w:r>
            <w:r>
              <w:rPr>
                <w:rFonts w:ascii="Arial" w:eastAsia="Malgun Gothic" w:hAnsi="Arial" w:cs="Arial"/>
                <w:kern w:val="2"/>
                <w:sz w:val="18"/>
                <w:szCs w:val="24"/>
                <w:lang w:eastAsia="ko-KR"/>
              </w:rPr>
              <w:t>A_n</w:t>
            </w:r>
            <w:r>
              <w:rPr>
                <w:rFonts w:ascii="Arial" w:eastAsiaTheme="minorEastAsia" w:hAnsi="Arial" w:cs="Arial"/>
                <w:kern w:val="2"/>
                <w:sz w:val="18"/>
                <w:szCs w:val="24"/>
              </w:rPr>
              <w:t>48</w:t>
            </w:r>
            <w:r>
              <w:rPr>
                <w:rFonts w:ascii="Arial" w:eastAsia="Malgun Gothic" w:hAnsi="Arial" w:cs="Arial"/>
                <w:kern w:val="2"/>
                <w:sz w:val="18"/>
                <w:szCs w:val="24"/>
                <w:lang w:eastAsia="ko-KR"/>
              </w:rPr>
              <w:t>A</w:t>
            </w:r>
          </w:p>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DC_2A-13A_n48B</w:t>
            </w: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1903.5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1983.5</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15.6</w:t>
            </w:r>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widowControl w:val="0"/>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IMD</w:t>
            </w:r>
            <w:r>
              <w:rPr>
                <w:rFonts w:ascii="Arial" w:eastAsiaTheme="minorEastAsia" w:hAnsi="Arial" w:cs="Arial"/>
                <w:kern w:val="2"/>
                <w:sz w:val="18"/>
                <w:szCs w:val="24"/>
              </w:rPr>
              <w:t>3</w:t>
            </w:r>
          </w:p>
          <w:p w:rsidR="00CD4E29" w:rsidRDefault="00CD4E29">
            <w:pPr>
              <w:keepNext/>
              <w:keepLines/>
              <w:widowControl w:val="0"/>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w:t>
            </w:r>
            <w:r>
              <w:rPr>
                <w:rFonts w:ascii="Arial" w:eastAsiaTheme="minorEastAsia" w:hAnsi="Arial" w:cs="Arial"/>
                <w:kern w:val="2"/>
                <w:sz w:val="18"/>
                <w:szCs w:val="24"/>
              </w:rPr>
              <w:t xml:space="preserve"> </w:t>
            </w:r>
            <w:r>
              <w:rPr>
                <w:rFonts w:ascii="Arial" w:eastAsia="Malgun Gothic" w:hAnsi="Arial" w:cs="Arial"/>
                <w:kern w:val="2"/>
                <w:sz w:val="18"/>
                <w:szCs w:val="24"/>
                <w:lang w:eastAsia="ko-KR"/>
              </w:rPr>
              <w:t>f</w:t>
            </w:r>
            <w:r>
              <w:rPr>
                <w:rFonts w:ascii="Arial" w:eastAsiaTheme="minorEastAsia" w:hAnsi="Arial" w:cs="Arial"/>
                <w:kern w:val="2"/>
                <w:sz w:val="18"/>
                <w:szCs w:val="24"/>
                <w:vertAlign w:val="subscript"/>
              </w:rPr>
              <w:t>n48</w:t>
            </w:r>
            <w:r>
              <w:rPr>
                <w:rFonts w:ascii="Arial" w:eastAsiaTheme="minorEastAsia" w:hAnsi="Arial" w:cs="Arial"/>
                <w:kern w:val="2"/>
                <w:sz w:val="18"/>
                <w:szCs w:val="24"/>
              </w:rPr>
              <w:t>-</w:t>
            </w:r>
            <w:r>
              <w:rPr>
                <w:rFonts w:ascii="Arial" w:eastAsia="Malgun Gothic" w:hAnsi="Arial" w:cs="Arial"/>
                <w:kern w:val="2"/>
                <w:sz w:val="18"/>
                <w:szCs w:val="24"/>
                <w:lang w:eastAsia="ko-KR"/>
              </w:rPr>
              <w:t>2*f</w:t>
            </w:r>
            <w:r>
              <w:rPr>
                <w:rFonts w:ascii="Arial" w:eastAsiaTheme="minorEastAsia" w:hAnsi="Arial" w:cs="Arial"/>
                <w:kern w:val="2"/>
                <w:sz w:val="18"/>
                <w:szCs w:val="24"/>
                <w:vertAlign w:val="subscript"/>
              </w:rPr>
              <w:t>B13</w:t>
            </w:r>
            <w:r>
              <w:rPr>
                <w:rFonts w:ascii="Arial" w:eastAsia="Malgun Gothic" w:hAnsi="Arial" w:cs="Arial"/>
                <w:kern w:val="2"/>
                <w:sz w:val="18"/>
                <w:szCs w:val="24"/>
                <w:lang w:eastAsia="ko-KR"/>
              </w:rPr>
              <w:t>|</w:t>
            </w:r>
          </w:p>
        </w:tc>
      </w:tr>
      <w:tr w:rsidR="00CD4E29" w:rsidTr="00CD4E2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13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784.5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753.5</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vertAlign w:val="superscript"/>
              </w:rPr>
            </w:pPr>
            <w:r>
              <w:rPr>
                <w:rFonts w:ascii="Arial" w:eastAsia="Malgun Gothic" w:hAnsi="Arial" w:cs="Arial"/>
                <w:kern w:val="2"/>
                <w:sz w:val="18"/>
                <w:szCs w:val="24"/>
                <w:lang w:eastAsia="ko-KR"/>
              </w:rPr>
              <w:t>N/A</w:t>
            </w:r>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widowControl w:val="0"/>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N/A</w:t>
            </w:r>
          </w:p>
        </w:tc>
      </w:tr>
      <w:tr w:rsidR="00CD4E29" w:rsidTr="00CD4E2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n48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3552.5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3552.5</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N/A</w:t>
            </w:r>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widowControl w:val="0"/>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N/A</w:t>
            </w:r>
          </w:p>
        </w:tc>
      </w:tr>
    </w:tbl>
    <w:p w:rsidR="00CD4E29" w:rsidRDefault="00CD4E29" w:rsidP="00CD4E29">
      <w:pPr>
        <w:rPr>
          <w:rFonts w:ascii="Arial" w:hAnsi="Arial" w:cs="Arial"/>
        </w:rPr>
      </w:pPr>
    </w:p>
    <w:p w:rsidR="00CD4E29" w:rsidRDefault="0058077F" w:rsidP="00CD4E29">
      <w:pPr>
        <w:pStyle w:val="2"/>
        <w:spacing w:after="240"/>
        <w:ind w:left="0" w:firstLine="0"/>
      </w:pPr>
      <w:bookmarkStart w:id="3767" w:name="_Toc63603060"/>
      <w:r>
        <w:lastRenderedPageBreak/>
        <w:t>5.69</w:t>
      </w:r>
      <w:r w:rsidR="00CD4E29">
        <w:tab/>
      </w:r>
      <w:ins w:id="3768" w:author="Huawei" w:date="2021-02-07T14:56:00Z">
        <w:r w:rsidR="00642109">
          <w:rPr>
            <w:lang w:eastAsia="zh-TW"/>
          </w:rPr>
          <w:t>Void</w:t>
        </w:r>
      </w:ins>
      <w:del w:id="3769" w:author="Huawei" w:date="2021-02-07T14:56:00Z">
        <w:r w:rsidR="00CD4E29" w:rsidDel="00642109">
          <w:rPr>
            <w:rFonts w:eastAsiaTheme="minorEastAsia"/>
          </w:rPr>
          <w:delText>D</w:delText>
        </w:r>
        <w:r w:rsidR="00CD4E29" w:rsidDel="00642109">
          <w:rPr>
            <w:rFonts w:eastAsia="MS Mincho"/>
          </w:rPr>
          <w:delText>C_</w:delText>
        </w:r>
        <w:r w:rsidR="00CD4E29" w:rsidDel="00642109">
          <w:rPr>
            <w:rFonts w:eastAsiaTheme="minorEastAsia"/>
          </w:rPr>
          <w:delText>2</w:delText>
        </w:r>
        <w:r w:rsidR="00CD4E29" w:rsidDel="00642109">
          <w:rPr>
            <w:rFonts w:eastAsia="MS Mincho"/>
          </w:rPr>
          <w:delText>-4</w:delText>
        </w:r>
        <w:r w:rsidR="00CD4E29" w:rsidDel="00642109">
          <w:rPr>
            <w:rFonts w:eastAsiaTheme="minorEastAsia"/>
          </w:rPr>
          <w:delText>8</w:delText>
        </w:r>
        <w:r w:rsidR="00CD4E29" w:rsidDel="00642109">
          <w:rPr>
            <w:rFonts w:eastAsia="MS Mincho"/>
          </w:rPr>
          <w:delText>_n</w:delText>
        </w:r>
        <w:r w:rsidR="00CD4E29" w:rsidDel="00642109">
          <w:rPr>
            <w:rFonts w:eastAsiaTheme="minorEastAsia"/>
          </w:rPr>
          <w:delText>5</w:delText>
        </w:r>
      </w:del>
      <w:bookmarkEnd w:id="3767"/>
    </w:p>
    <w:p w:rsidR="00CD4E29" w:rsidDel="0040135F" w:rsidRDefault="0058077F" w:rsidP="00CD4E29">
      <w:pPr>
        <w:pStyle w:val="3"/>
        <w:rPr>
          <w:del w:id="3770" w:author="Huawei" w:date="2020-12-29T14:59:00Z"/>
          <w:lang w:eastAsia="en-US"/>
        </w:rPr>
      </w:pPr>
      <w:del w:id="3771" w:author="Huawei" w:date="2020-12-29T14:59:00Z">
        <w:r w:rsidDel="0040135F">
          <w:delText>5.69</w:delText>
        </w:r>
        <w:r w:rsidR="00CD4E29" w:rsidDel="0040135F">
          <w:delText>.1</w:delText>
        </w:r>
        <w:r w:rsidR="00CD4E29" w:rsidDel="0040135F">
          <w:tab/>
          <w:delText>Configuration for DC</w:delText>
        </w:r>
      </w:del>
    </w:p>
    <w:p w:rsidR="00CD4E29" w:rsidDel="0040135F" w:rsidRDefault="00CD4E29" w:rsidP="00CD4E29">
      <w:pPr>
        <w:spacing w:before="120" w:after="120"/>
        <w:jc w:val="center"/>
        <w:rPr>
          <w:del w:id="3772" w:author="Huawei" w:date="2020-12-29T14:59:00Z"/>
          <w:rFonts w:ascii="Arial" w:hAnsi="Arial" w:cs="Arial"/>
          <w:b/>
        </w:rPr>
      </w:pPr>
      <w:del w:id="3773" w:author="Huawei" w:date="2020-12-29T14:59:00Z">
        <w:r w:rsidDel="0040135F">
          <w:rPr>
            <w:rFonts w:ascii="Arial" w:hAnsi="Arial" w:cs="Arial"/>
            <w:b/>
          </w:rPr>
          <w:delText xml:space="preserve">Table </w:delText>
        </w:r>
        <w:r w:rsidR="0058077F" w:rsidDel="0040135F">
          <w:rPr>
            <w:rFonts w:ascii="Arial" w:hAnsi="Arial" w:cs="Arial"/>
            <w:b/>
          </w:rPr>
          <w:delText>5.69</w:delText>
        </w:r>
        <w:r w:rsidDel="0040135F">
          <w:rPr>
            <w:rFonts w:ascii="Arial" w:hAnsi="Arial" w:cs="Arial"/>
            <w:b/>
          </w:rPr>
          <w:delText>.1-1: Inter-band EN-DC configurations (three bands)</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CD4E29" w:rsidDel="0040135F" w:rsidTr="00CD4E29">
        <w:trPr>
          <w:trHeight w:val="47"/>
          <w:tblHeader/>
          <w:jc w:val="center"/>
          <w:del w:id="3774" w:author="Huawei" w:date="2020-12-29T14:59:00Z"/>
        </w:trPr>
        <w:tc>
          <w:tcPr>
            <w:tcW w:w="2535"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pStyle w:val="TAH"/>
              <w:rPr>
                <w:del w:id="3775" w:author="Huawei" w:date="2020-12-29T14:59:00Z"/>
                <w:lang w:eastAsia="fi-FI"/>
              </w:rPr>
            </w:pPr>
            <w:del w:id="3776" w:author="Huawei" w:date="2020-12-29T14:59:00Z">
              <w:r w:rsidDel="0040135F">
                <w:rPr>
                  <w:lang w:eastAsia="fi-FI"/>
                </w:rPr>
                <w:delText>DC</w:delText>
              </w:r>
              <w:r w:rsidDel="0040135F">
                <w:delText xml:space="preserve"> </w:delText>
              </w:r>
              <w:r w:rsidDel="0040135F">
                <w:rPr>
                  <w:lang w:eastAsia="fi-FI"/>
                </w:rPr>
                <w:delText>configuration</w:delText>
              </w:r>
            </w:del>
          </w:p>
        </w:tc>
        <w:tc>
          <w:tcPr>
            <w:tcW w:w="2279"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pStyle w:val="TAH"/>
              <w:rPr>
                <w:del w:id="3777" w:author="Huawei" w:date="2020-12-29T14:59:00Z"/>
                <w:lang w:eastAsia="fi-FI"/>
              </w:rPr>
            </w:pPr>
            <w:del w:id="3778" w:author="Huawei" w:date="2020-12-29T14:59:00Z">
              <w:r w:rsidDel="0040135F">
                <w:rPr>
                  <w:lang w:eastAsia="fi-FI"/>
                </w:rPr>
                <w:delText>Uplink configuration</w:delText>
              </w:r>
            </w:del>
          </w:p>
          <w:p w:rsidR="00CD4E29" w:rsidDel="0040135F" w:rsidRDefault="00CD4E29">
            <w:pPr>
              <w:pStyle w:val="TAH"/>
              <w:rPr>
                <w:del w:id="3779" w:author="Huawei" w:date="2020-12-29T14:59:00Z"/>
                <w:lang w:val="x-none" w:eastAsia="fi-FI"/>
              </w:rPr>
            </w:pPr>
            <w:del w:id="3780" w:author="Huawei" w:date="2020-12-29T14:59:00Z">
              <w:r w:rsidDel="0040135F">
                <w:rPr>
                  <w:lang w:eastAsia="fi-FI"/>
                </w:rPr>
                <w:delText>(NOTE 1)</w:delText>
              </w:r>
            </w:del>
          </w:p>
        </w:tc>
      </w:tr>
      <w:tr w:rsidR="00CD4E29" w:rsidDel="0040135F" w:rsidTr="00CD4E29">
        <w:trPr>
          <w:trHeight w:val="398"/>
          <w:jc w:val="center"/>
          <w:del w:id="3781" w:author="Huawei" w:date="2020-12-29T14:59:00Z"/>
        </w:trPr>
        <w:tc>
          <w:tcPr>
            <w:tcW w:w="2535"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pStyle w:val="TAH"/>
              <w:rPr>
                <w:del w:id="3782" w:author="Huawei" w:date="2020-12-29T14:59:00Z"/>
                <w:b w:val="0"/>
                <w:lang w:val="fi-FI"/>
              </w:rPr>
            </w:pPr>
            <w:del w:id="3783" w:author="Huawei" w:date="2020-12-29T14:59:00Z">
              <w:r w:rsidDel="0040135F">
                <w:rPr>
                  <w:b w:val="0"/>
                  <w:lang w:val="fi-FI" w:eastAsia="fi-FI"/>
                </w:rPr>
                <w:delText>DC_</w:delText>
              </w:r>
              <w:r w:rsidDel="0040135F">
                <w:rPr>
                  <w:b w:val="0"/>
                  <w:lang w:val="fi-FI"/>
                </w:rPr>
                <w:delText>2</w:delText>
              </w:r>
              <w:r w:rsidDel="0040135F">
                <w:rPr>
                  <w:b w:val="0"/>
                  <w:lang w:val="fi-FI" w:eastAsia="fi-FI"/>
                </w:rPr>
                <w:delText>A</w:delText>
              </w:r>
              <w:r w:rsidDel="0040135F">
                <w:rPr>
                  <w:b w:val="0"/>
                  <w:lang w:val="fi-FI"/>
                </w:rPr>
                <w:delText>-48A</w:delText>
              </w:r>
              <w:r w:rsidDel="0040135F">
                <w:rPr>
                  <w:b w:val="0"/>
                  <w:lang w:val="fi-FI" w:eastAsia="fi-FI"/>
                </w:rPr>
                <w:delText>_</w:delText>
              </w:r>
              <w:r w:rsidDel="0040135F">
                <w:rPr>
                  <w:b w:val="0"/>
                  <w:lang w:val="fi-FI"/>
                </w:rPr>
                <w:delText>n5</w:delText>
              </w:r>
              <w:r w:rsidDel="0040135F">
                <w:rPr>
                  <w:b w:val="0"/>
                  <w:lang w:val="fi-FI" w:eastAsia="fi-FI"/>
                </w:rPr>
                <w:delText>A</w:delText>
              </w:r>
            </w:del>
          </w:p>
        </w:tc>
        <w:tc>
          <w:tcPr>
            <w:tcW w:w="2279"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pStyle w:val="TAH"/>
              <w:rPr>
                <w:del w:id="3784" w:author="Huawei" w:date="2020-12-29T14:59:00Z"/>
                <w:b w:val="0"/>
                <w:lang w:val="fi-FI"/>
              </w:rPr>
            </w:pPr>
            <w:del w:id="3785" w:author="Huawei" w:date="2020-12-29T14:59:00Z">
              <w:r w:rsidDel="0040135F">
                <w:rPr>
                  <w:b w:val="0"/>
                  <w:lang w:val="fi-FI" w:eastAsia="fi-FI"/>
                </w:rPr>
                <w:delText>DC_</w:delText>
              </w:r>
              <w:r w:rsidDel="0040135F">
                <w:rPr>
                  <w:b w:val="0"/>
                  <w:lang w:val="fi-FI"/>
                </w:rPr>
                <w:delText>2A_n5A</w:delText>
              </w:r>
            </w:del>
          </w:p>
          <w:p w:rsidR="00CD4E29" w:rsidDel="0040135F" w:rsidRDefault="00CD4E29">
            <w:pPr>
              <w:pStyle w:val="TAH"/>
              <w:rPr>
                <w:del w:id="3786" w:author="Huawei" w:date="2020-12-29T14:59:00Z"/>
                <w:b w:val="0"/>
                <w:vertAlign w:val="superscript"/>
                <w:lang w:val="fi-FI"/>
              </w:rPr>
            </w:pPr>
            <w:del w:id="3787" w:author="Huawei" w:date="2020-12-29T14:59:00Z">
              <w:r w:rsidDel="0040135F">
                <w:rPr>
                  <w:b w:val="0"/>
                  <w:lang w:val="fi-FI" w:eastAsia="fi-FI"/>
                </w:rPr>
                <w:delText>DC_</w:delText>
              </w:r>
              <w:r w:rsidDel="0040135F">
                <w:rPr>
                  <w:b w:val="0"/>
                  <w:lang w:val="fi-FI"/>
                </w:rPr>
                <w:delText>48A_n5A</w:delText>
              </w:r>
            </w:del>
          </w:p>
        </w:tc>
      </w:tr>
    </w:tbl>
    <w:p w:rsidR="00CD4E29" w:rsidDel="0040135F" w:rsidRDefault="00CD4E29" w:rsidP="00CD4E29">
      <w:pPr>
        <w:pStyle w:val="TH"/>
        <w:rPr>
          <w:del w:id="3788" w:author="Huawei" w:date="2020-12-29T14:59:00Z"/>
          <w:lang w:val="x-none"/>
        </w:rPr>
      </w:pPr>
    </w:p>
    <w:p w:rsidR="00CD4E29" w:rsidDel="0040135F" w:rsidRDefault="0058077F" w:rsidP="00CD4E29">
      <w:pPr>
        <w:keepNext/>
        <w:keepLines/>
        <w:spacing w:before="120"/>
        <w:ind w:left="1134" w:hanging="1134"/>
        <w:outlineLvl w:val="2"/>
        <w:rPr>
          <w:del w:id="3789" w:author="Huawei" w:date="2020-12-29T14:59:00Z"/>
          <w:rFonts w:ascii="Arial" w:hAnsi="Arial" w:cs="Arial"/>
          <w:sz w:val="28"/>
          <w:szCs w:val="28"/>
        </w:rPr>
      </w:pPr>
      <w:del w:id="3790" w:author="Huawei" w:date="2020-12-29T14:59:00Z">
        <w:r w:rsidDel="0040135F">
          <w:rPr>
            <w:rFonts w:ascii="Arial" w:hAnsi="Arial" w:cs="Arial"/>
            <w:sz w:val="28"/>
            <w:szCs w:val="28"/>
          </w:rPr>
          <w:delText>5.69</w:delText>
        </w:r>
        <w:r w:rsidR="00CD4E29" w:rsidDel="0040135F">
          <w:rPr>
            <w:rFonts w:ascii="Arial" w:hAnsi="Arial" w:cs="Arial"/>
            <w:sz w:val="28"/>
            <w:szCs w:val="28"/>
          </w:rPr>
          <w:delText>.2</w:delText>
        </w:r>
        <w:r w:rsidR="00CD4E29" w:rsidDel="0040135F">
          <w:rPr>
            <w:rFonts w:ascii="Arial" w:hAnsi="Arial" w:cs="Arial"/>
            <w:sz w:val="28"/>
            <w:szCs w:val="28"/>
            <w:lang w:eastAsia="sv-SE"/>
          </w:rPr>
          <w:tab/>
        </w:r>
        <w:r w:rsidR="00CD4E29" w:rsidDel="0040135F">
          <w:rPr>
            <w:rFonts w:ascii="Arial" w:hAnsi="Arial" w:cs="Arial"/>
            <w:sz w:val="28"/>
            <w:szCs w:val="28"/>
          </w:rPr>
          <w:delText>Co-existence study</w:delText>
        </w:r>
      </w:del>
    </w:p>
    <w:p w:rsidR="00CD4E29" w:rsidDel="0040135F" w:rsidRDefault="00CD4E29" w:rsidP="00CD4E29">
      <w:pPr>
        <w:rPr>
          <w:del w:id="3791" w:author="Huawei" w:date="2020-12-29T14:59:00Z"/>
          <w:color w:val="000000"/>
        </w:rPr>
      </w:pPr>
      <w:del w:id="3792" w:author="Huawei" w:date="2020-12-29T14:59:00Z">
        <w:r w:rsidDel="0040135F">
          <w:rPr>
            <w:color w:val="000000"/>
            <w:lang w:eastAsia="ja-JP"/>
          </w:rPr>
          <w:delText>Co-existence studies of this 3DL/2UL DC configuration are already covered in the constituent fallback modes</w:delText>
        </w:r>
        <w:r w:rsidDel="0040135F">
          <w:rPr>
            <w:color w:val="000000"/>
          </w:rPr>
          <w:delText>.</w:delText>
        </w:r>
        <w:r w:rsidDel="0040135F">
          <w:rPr>
            <w:color w:val="000000"/>
            <w:lang w:eastAsia="ja-JP"/>
          </w:rPr>
          <w:delText xml:space="preserve"> </w:delText>
        </w:r>
        <w:r w:rsidDel="0040135F">
          <w:rPr>
            <w:color w:val="000000"/>
          </w:rPr>
          <w:delText>It can be got:</w:delText>
        </w:r>
      </w:del>
    </w:p>
    <w:p w:rsidR="00CD4E29" w:rsidDel="0040135F" w:rsidRDefault="00CD4E29" w:rsidP="00CD4E29">
      <w:pPr>
        <w:rPr>
          <w:del w:id="3793" w:author="Huawei" w:date="2020-12-29T14:59:00Z"/>
          <w:color w:val="000000"/>
        </w:rPr>
      </w:pPr>
      <w:del w:id="3794" w:author="Huawei" w:date="2020-12-29T14:59:00Z">
        <w:r w:rsidDel="0040135F">
          <w:rPr>
            <w:color w:val="000000"/>
          </w:rPr>
          <w:delText>- The IMD3 of UL configuration on DC_2_n5 will impact of the Band 48 DL.</w:delText>
        </w:r>
      </w:del>
    </w:p>
    <w:p w:rsidR="00CD4E29" w:rsidDel="0040135F" w:rsidRDefault="00CD4E29" w:rsidP="00CD4E29">
      <w:pPr>
        <w:rPr>
          <w:del w:id="3795" w:author="Huawei" w:date="2020-12-29T14:59:00Z"/>
          <w:color w:val="000000"/>
        </w:rPr>
      </w:pPr>
      <w:del w:id="3796" w:author="Huawei" w:date="2020-12-29T14:59:00Z">
        <w:r w:rsidDel="0040135F">
          <w:rPr>
            <w:color w:val="000000"/>
          </w:rPr>
          <w:delText>- The IMD3 of UL configuration on DC_48_n5 will impact of the Band 2 DL</w:delText>
        </w:r>
      </w:del>
    </w:p>
    <w:p w:rsidR="00CD4E29" w:rsidDel="0040135F" w:rsidRDefault="0058077F" w:rsidP="00CD4E29">
      <w:pPr>
        <w:pStyle w:val="3"/>
        <w:rPr>
          <w:del w:id="3797" w:author="Huawei" w:date="2020-12-29T14:59:00Z"/>
          <w:lang w:val="sv-SE" w:eastAsia="en-US"/>
        </w:rPr>
      </w:pPr>
      <w:del w:id="3798" w:author="Huawei" w:date="2020-12-29T14:59:00Z">
        <w:r w:rsidDel="0040135F">
          <w:delText>5.69</w:delText>
        </w:r>
        <w:r w:rsidR="00CD4E29" w:rsidDel="0040135F">
          <w:delText>.3</w:delText>
        </w:r>
        <w:r w:rsidR="00CD4E29" w:rsidDel="0040135F">
          <w:tab/>
          <w:delText>∆TIB and ∆RIB values</w:delText>
        </w:r>
      </w:del>
    </w:p>
    <w:p w:rsidR="00CD4E29" w:rsidDel="0040135F" w:rsidRDefault="00CD4E29" w:rsidP="00CD4E29">
      <w:pPr>
        <w:rPr>
          <w:del w:id="3799" w:author="Huawei" w:date="2020-12-29T14:59:00Z"/>
          <w:color w:val="000000"/>
        </w:rPr>
      </w:pPr>
      <w:del w:id="3800" w:author="Huawei" w:date="2020-12-29T14:59:00Z">
        <w:r w:rsidDel="0040135F">
          <w:rPr>
            <w:color w:val="000000"/>
            <w:lang w:eastAsia="ja-JP"/>
          </w:rPr>
          <w:delText>For DC_</w:delText>
        </w:r>
        <w:r w:rsidDel="0040135F">
          <w:rPr>
            <w:color w:val="000000"/>
          </w:rPr>
          <w:delText>2</w:delText>
        </w:r>
        <w:r w:rsidDel="0040135F">
          <w:rPr>
            <w:color w:val="000000"/>
            <w:lang w:eastAsia="ja-JP"/>
          </w:rPr>
          <w:delText>-4</w:delText>
        </w:r>
        <w:r w:rsidDel="0040135F">
          <w:rPr>
            <w:color w:val="000000"/>
          </w:rPr>
          <w:delText>8</w:delText>
        </w:r>
        <w:r w:rsidDel="0040135F">
          <w:rPr>
            <w:color w:val="000000"/>
            <w:lang w:eastAsia="ja-JP"/>
          </w:rPr>
          <w:delText>_n</w:delText>
        </w:r>
        <w:r w:rsidDel="0040135F">
          <w:rPr>
            <w:color w:val="000000"/>
          </w:rPr>
          <w:delText>5</w:delText>
        </w:r>
        <w:r w:rsidDel="0040135F">
          <w:rPr>
            <w:color w:val="000000"/>
            <w:lang w:eastAsia="ja-JP"/>
          </w:rPr>
          <w:delText xml:space="preserve">, the </w:delText>
        </w:r>
        <w:r w:rsidDel="0040135F">
          <w:rPr>
            <w:color w:val="000000"/>
            <w:lang w:eastAsia="ja-JP"/>
          </w:rPr>
          <w:sym w:font="Symbol" w:char="F044"/>
        </w:r>
        <w:r w:rsidDel="0040135F">
          <w:rPr>
            <w:color w:val="000000"/>
            <w:lang w:eastAsia="ja-JP"/>
          </w:rPr>
          <w:delText>T</w:delText>
        </w:r>
        <w:r w:rsidDel="0040135F">
          <w:rPr>
            <w:color w:val="000000"/>
            <w:vertAlign w:val="subscript"/>
            <w:lang w:eastAsia="ja-JP"/>
          </w:rPr>
          <w:delText>IB,c</w:delText>
        </w:r>
        <w:r w:rsidDel="0040135F">
          <w:rPr>
            <w:color w:val="000000"/>
            <w:lang w:eastAsia="ja-JP"/>
          </w:rPr>
          <w:delText xml:space="preserve"> and </w:delText>
        </w:r>
        <w:r w:rsidDel="0040135F">
          <w:rPr>
            <w:color w:val="000000"/>
            <w:lang w:eastAsia="ja-JP"/>
          </w:rPr>
          <w:sym w:font="Symbol" w:char="F044"/>
        </w:r>
        <w:r w:rsidDel="0040135F">
          <w:rPr>
            <w:color w:val="000000"/>
            <w:lang w:eastAsia="ja-JP"/>
          </w:rPr>
          <w:delText>R</w:delText>
        </w:r>
        <w:r w:rsidDel="0040135F">
          <w:rPr>
            <w:color w:val="000000"/>
            <w:vertAlign w:val="subscript"/>
            <w:lang w:eastAsia="ja-JP"/>
          </w:rPr>
          <w:delText>IB,c</w:delText>
        </w:r>
        <w:r w:rsidDel="0040135F">
          <w:rPr>
            <w:color w:val="000000"/>
            <w:lang w:eastAsia="ja-JP"/>
          </w:rPr>
          <w:delText xml:space="preserve"> values are given in the tables below</w:delText>
        </w:r>
        <w:r w:rsidDel="0040135F">
          <w:rPr>
            <w:color w:val="000000"/>
          </w:rPr>
          <w:delText xml:space="preserve"> that reused the values for CA_2-5-48</w:delText>
        </w:r>
        <w:r w:rsidDel="0040135F">
          <w:rPr>
            <w:color w:val="000000"/>
            <w:lang w:eastAsia="ja-JP"/>
          </w:rPr>
          <w:delText xml:space="preserve">. </w:delText>
        </w:r>
      </w:del>
    </w:p>
    <w:p w:rsidR="00CD4E29" w:rsidDel="0040135F" w:rsidRDefault="00CD4E29" w:rsidP="00CD4E29">
      <w:pPr>
        <w:pStyle w:val="TH"/>
        <w:rPr>
          <w:del w:id="3801" w:author="Huawei" w:date="2020-12-29T14:59:00Z"/>
          <w:rFonts w:cs="Arial"/>
          <w:lang w:val="x-none" w:eastAsia="en-US"/>
        </w:rPr>
      </w:pPr>
      <w:del w:id="3802" w:author="Huawei" w:date="2020-12-29T14:59:00Z">
        <w:r w:rsidDel="0040135F">
          <w:rPr>
            <w:rFonts w:cs="Arial"/>
          </w:rPr>
          <w:delText>Table 5.</w:delText>
        </w:r>
        <w:r w:rsidR="0058077F" w:rsidDel="0040135F">
          <w:rPr>
            <w:rFonts w:cs="Arial"/>
          </w:rPr>
          <w:delText>69</w:delText>
        </w:r>
        <w:r w:rsidDel="0040135F">
          <w:rPr>
            <w:rFonts w:cs="Arial"/>
          </w:rPr>
          <w:delText>.3-1: ΔT</w:delText>
        </w:r>
        <w:r w:rsidDel="0040135F">
          <w:rPr>
            <w:rFonts w:cs="Arial"/>
            <w:vertAlign w:val="subscript"/>
          </w:rPr>
          <w:delText>IB,c</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CD4E29" w:rsidDel="0040135F" w:rsidTr="00CD4E29">
        <w:trPr>
          <w:tblHeader/>
          <w:jc w:val="center"/>
          <w:del w:id="3803" w:author="Huawei" w:date="2020-12-29T14:59:00Z"/>
        </w:trPr>
        <w:tc>
          <w:tcPr>
            <w:tcW w:w="1535"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804" w:author="Huawei" w:date="2020-12-29T14:59:00Z"/>
                <w:rFonts w:ascii="Arial" w:hAnsi="Arial" w:cs="Arial"/>
                <w:sz w:val="18"/>
                <w:lang w:val="x-none"/>
              </w:rPr>
            </w:pPr>
            <w:del w:id="3805" w:author="Huawei" w:date="2020-12-29T14:59:00Z">
              <w:r w:rsidDel="0040135F">
                <w:rPr>
                  <w:rFonts w:ascii="Arial" w:hAnsi="Arial" w:cs="Arial"/>
                  <w:sz w:val="18"/>
                  <w:lang w:val="x-none"/>
                </w:rPr>
                <w:delText xml:space="preserve">Inter-band </w:delText>
              </w:r>
              <w:r w:rsidDel="0040135F">
                <w:rPr>
                  <w:rFonts w:ascii="Arial" w:eastAsia="MS Mincho" w:hAnsi="Arial" w:cs="Arial"/>
                  <w:sz w:val="18"/>
                  <w:lang w:val="x-none" w:eastAsia="ja-JP"/>
                </w:rPr>
                <w:delText>DC</w:delText>
              </w:r>
              <w:r w:rsidDel="0040135F">
                <w:rPr>
                  <w:rFonts w:ascii="Arial" w:hAnsi="Arial" w:cs="Arial"/>
                  <w:sz w:val="18"/>
                  <w:lang w:val="x-none"/>
                </w:rPr>
                <w:delText xml:space="preserve"> Configuration</w:delText>
              </w:r>
            </w:del>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806" w:author="Huawei" w:date="2020-12-29T14:59:00Z"/>
                <w:rFonts w:ascii="Arial" w:hAnsi="Arial" w:cs="Arial"/>
                <w:sz w:val="18"/>
                <w:lang w:val="x-none"/>
              </w:rPr>
            </w:pPr>
            <w:del w:id="3807" w:author="Huawei" w:date="2020-12-29T14:59:00Z">
              <w:r w:rsidDel="0040135F">
                <w:rPr>
                  <w:rFonts w:ascii="Arial" w:hAnsi="Arial" w:cs="Arial"/>
                  <w:sz w:val="18"/>
                  <w:lang w:val="x-none"/>
                </w:rPr>
                <w:delText>E-UTRA and NR Band</w:delText>
              </w:r>
            </w:del>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808" w:author="Huawei" w:date="2020-12-29T14:59:00Z"/>
                <w:rFonts w:ascii="Arial" w:hAnsi="Arial" w:cs="Arial"/>
                <w:sz w:val="18"/>
                <w:lang w:val="x-none"/>
              </w:rPr>
            </w:pPr>
            <w:del w:id="3809" w:author="Huawei" w:date="2020-12-29T14:59:00Z">
              <w:r w:rsidDel="0040135F">
                <w:rPr>
                  <w:rFonts w:ascii="Arial" w:hAnsi="Arial" w:cs="Arial"/>
                  <w:sz w:val="18"/>
                  <w:lang w:val="x-none"/>
                </w:rPr>
                <w:delText>ΔT</w:delText>
              </w:r>
              <w:r w:rsidDel="0040135F">
                <w:rPr>
                  <w:rFonts w:ascii="Arial" w:hAnsi="Arial" w:cs="Arial"/>
                  <w:sz w:val="18"/>
                  <w:vertAlign w:val="subscript"/>
                  <w:lang w:val="x-none"/>
                </w:rPr>
                <w:delText>IB,c</w:delText>
              </w:r>
              <w:r w:rsidDel="0040135F">
                <w:rPr>
                  <w:rFonts w:ascii="Arial" w:hAnsi="Arial" w:cs="Arial"/>
                  <w:sz w:val="18"/>
                  <w:lang w:val="x-none"/>
                </w:rPr>
                <w:delText xml:space="preserve"> [dB]</w:delText>
              </w:r>
            </w:del>
          </w:p>
        </w:tc>
      </w:tr>
      <w:tr w:rsidR="00CD4E29" w:rsidDel="0040135F" w:rsidTr="00CD4E29">
        <w:trPr>
          <w:jc w:val="center"/>
          <w:del w:id="3810" w:author="Huawei" w:date="2020-12-29T14:59: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811" w:author="Huawei" w:date="2020-12-29T14:59:00Z"/>
                <w:rFonts w:eastAsiaTheme="minorEastAsia" w:cs="Arial"/>
                <w:lang w:val="en-GB"/>
              </w:rPr>
            </w:pPr>
            <w:del w:id="3812" w:author="Huawei" w:date="2020-12-29T14:59:00Z">
              <w:r w:rsidDel="0040135F">
                <w:rPr>
                  <w:rFonts w:ascii="Arial" w:eastAsia="Malgun Gothic" w:hAnsi="Arial" w:cs="Arial"/>
                  <w:kern w:val="2"/>
                  <w:sz w:val="18"/>
                  <w:szCs w:val="24"/>
                  <w:lang w:eastAsia="ko-KR"/>
                </w:rPr>
                <w:delText>DC_</w:delText>
              </w:r>
              <w:r w:rsidDel="0040135F">
                <w:rPr>
                  <w:rFonts w:ascii="Arial" w:eastAsiaTheme="minorEastAsia" w:hAnsi="Arial" w:cs="Arial"/>
                  <w:kern w:val="2"/>
                  <w:sz w:val="18"/>
                  <w:szCs w:val="24"/>
                </w:rPr>
                <w:delText>2</w:delText>
              </w:r>
              <w:r w:rsidDel="0040135F">
                <w:rPr>
                  <w:rFonts w:ascii="Arial" w:eastAsia="Malgun Gothic" w:hAnsi="Arial" w:cs="Arial"/>
                  <w:kern w:val="2"/>
                  <w:sz w:val="18"/>
                  <w:szCs w:val="24"/>
                  <w:lang w:eastAsia="ko-KR"/>
                </w:rPr>
                <w:delText>-4</w:delText>
              </w:r>
              <w:r w:rsidDel="0040135F">
                <w:rPr>
                  <w:rFonts w:ascii="Arial" w:eastAsiaTheme="minorEastAsia" w:hAnsi="Arial" w:cs="Arial"/>
                  <w:kern w:val="2"/>
                  <w:sz w:val="18"/>
                  <w:szCs w:val="24"/>
                </w:rPr>
                <w:delText>8</w:delText>
              </w:r>
              <w:r w:rsidDel="0040135F">
                <w:rPr>
                  <w:rFonts w:ascii="Arial" w:eastAsia="Malgun Gothic" w:hAnsi="Arial" w:cs="Arial"/>
                  <w:kern w:val="2"/>
                  <w:sz w:val="18"/>
                  <w:szCs w:val="24"/>
                  <w:lang w:eastAsia="ko-KR"/>
                </w:rPr>
                <w:delText>_n</w:delText>
              </w:r>
              <w:r w:rsidDel="0040135F">
                <w:rPr>
                  <w:rFonts w:ascii="Arial" w:eastAsiaTheme="minorEastAsia" w:hAnsi="Arial" w:cs="Arial"/>
                  <w:kern w:val="2"/>
                  <w:sz w:val="18"/>
                  <w:szCs w:val="24"/>
                </w:rPr>
                <w:delText>5</w:delText>
              </w:r>
            </w:del>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813" w:author="Huawei" w:date="2020-12-29T14:59:00Z"/>
                <w:rFonts w:ascii="Arial" w:eastAsiaTheme="minorEastAsia" w:hAnsi="Arial" w:cs="Arial"/>
                <w:kern w:val="2"/>
                <w:sz w:val="18"/>
                <w:szCs w:val="24"/>
              </w:rPr>
            </w:pPr>
            <w:del w:id="3814" w:author="Huawei" w:date="2020-12-29T14:59:00Z">
              <w:r w:rsidDel="0040135F">
                <w:rPr>
                  <w:rFonts w:ascii="Arial" w:eastAsiaTheme="minorEastAsia" w:hAnsi="Arial" w:cs="Arial"/>
                  <w:kern w:val="2"/>
                  <w:sz w:val="18"/>
                  <w:szCs w:val="24"/>
                </w:rPr>
                <w:delText>2</w:delText>
              </w:r>
            </w:del>
          </w:p>
        </w:tc>
        <w:tc>
          <w:tcPr>
            <w:tcW w:w="2340" w:type="dxa"/>
            <w:tcBorders>
              <w:top w:val="single" w:sz="4" w:space="0" w:color="auto"/>
              <w:left w:val="single" w:sz="4" w:space="0" w:color="auto"/>
              <w:bottom w:val="single" w:sz="4" w:space="0" w:color="auto"/>
              <w:right w:val="single" w:sz="4" w:space="0" w:color="auto"/>
            </w:tcBorders>
            <w:hideMark/>
          </w:tcPr>
          <w:p w:rsidR="00CD4E29" w:rsidDel="0040135F" w:rsidRDefault="00CD4E29">
            <w:pPr>
              <w:keepNext/>
              <w:keepLines/>
              <w:spacing w:after="0"/>
              <w:jc w:val="center"/>
              <w:rPr>
                <w:del w:id="3815" w:author="Huawei" w:date="2020-12-29T14:59:00Z"/>
                <w:rFonts w:ascii="Arial" w:eastAsiaTheme="minorEastAsia" w:hAnsi="Arial" w:cs="Arial"/>
                <w:kern w:val="2"/>
                <w:sz w:val="18"/>
                <w:szCs w:val="24"/>
              </w:rPr>
            </w:pPr>
            <w:del w:id="3816" w:author="Huawei" w:date="2020-12-29T14:59:00Z">
              <w:r w:rsidDel="0040135F">
                <w:rPr>
                  <w:rFonts w:ascii="Arial" w:eastAsia="Malgun Gothic" w:hAnsi="Arial" w:cs="Arial"/>
                  <w:kern w:val="2"/>
                  <w:sz w:val="18"/>
                  <w:szCs w:val="24"/>
                  <w:lang w:eastAsia="ko-KR"/>
                </w:rPr>
                <w:delText>0.</w:delText>
              </w:r>
              <w:r w:rsidDel="0040135F">
                <w:rPr>
                  <w:rFonts w:ascii="Arial" w:eastAsiaTheme="minorEastAsia" w:hAnsi="Arial" w:cs="Arial"/>
                  <w:kern w:val="2"/>
                  <w:sz w:val="18"/>
                  <w:szCs w:val="24"/>
                </w:rPr>
                <w:delText>6</w:delText>
              </w:r>
            </w:del>
          </w:p>
        </w:tc>
      </w:tr>
      <w:tr w:rsidR="00CD4E29" w:rsidDel="0040135F" w:rsidTr="00CD4E29">
        <w:trPr>
          <w:jc w:val="center"/>
          <w:del w:id="3817" w:author="Huawei" w:date="2020-12-29T14:59: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spacing w:after="0"/>
              <w:rPr>
                <w:del w:id="3818" w:author="Huawei" w:date="2020-12-29T14:59:00Z"/>
                <w:rFonts w:eastAsiaTheme="minorEastAsia" w:cs="Arial"/>
                <w:lang w:val="en-GB"/>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819" w:author="Huawei" w:date="2020-12-29T14:59:00Z"/>
                <w:rFonts w:ascii="Arial" w:eastAsiaTheme="minorEastAsia" w:hAnsi="Arial" w:cs="Arial"/>
                <w:kern w:val="2"/>
                <w:sz w:val="18"/>
                <w:szCs w:val="24"/>
              </w:rPr>
            </w:pPr>
            <w:del w:id="3820" w:author="Huawei" w:date="2020-12-29T14:59:00Z">
              <w:r w:rsidDel="0040135F">
                <w:rPr>
                  <w:rFonts w:ascii="Arial" w:eastAsia="Malgun Gothic" w:hAnsi="Arial" w:cs="Arial"/>
                  <w:kern w:val="2"/>
                  <w:sz w:val="18"/>
                  <w:szCs w:val="24"/>
                  <w:lang w:eastAsia="ko-KR"/>
                </w:rPr>
                <w:delText>4</w:delText>
              </w:r>
              <w:r w:rsidDel="0040135F">
                <w:rPr>
                  <w:rFonts w:ascii="Arial" w:eastAsiaTheme="minorEastAsia" w:hAnsi="Arial" w:cs="Arial"/>
                  <w:kern w:val="2"/>
                  <w:sz w:val="18"/>
                  <w:szCs w:val="24"/>
                </w:rPr>
                <w:delText>8</w:delText>
              </w:r>
            </w:del>
          </w:p>
        </w:tc>
        <w:tc>
          <w:tcPr>
            <w:tcW w:w="2340" w:type="dxa"/>
            <w:tcBorders>
              <w:top w:val="single" w:sz="4" w:space="0" w:color="auto"/>
              <w:left w:val="single" w:sz="4" w:space="0" w:color="auto"/>
              <w:bottom w:val="single" w:sz="4" w:space="0" w:color="auto"/>
              <w:right w:val="single" w:sz="4" w:space="0" w:color="auto"/>
            </w:tcBorders>
            <w:hideMark/>
          </w:tcPr>
          <w:p w:rsidR="00CD4E29" w:rsidDel="0040135F" w:rsidRDefault="00CD4E29">
            <w:pPr>
              <w:keepNext/>
              <w:keepLines/>
              <w:spacing w:after="0"/>
              <w:jc w:val="center"/>
              <w:rPr>
                <w:del w:id="3821" w:author="Huawei" w:date="2020-12-29T14:59:00Z"/>
                <w:rFonts w:ascii="Arial" w:eastAsiaTheme="minorEastAsia" w:hAnsi="Arial" w:cs="Arial"/>
                <w:kern w:val="2"/>
                <w:sz w:val="18"/>
                <w:szCs w:val="24"/>
              </w:rPr>
            </w:pPr>
            <w:del w:id="3822" w:author="Huawei" w:date="2020-12-29T14:59:00Z">
              <w:r w:rsidDel="0040135F">
                <w:rPr>
                  <w:rFonts w:ascii="Arial" w:eastAsia="Malgun Gothic" w:hAnsi="Arial" w:cs="Arial"/>
                  <w:kern w:val="2"/>
                  <w:sz w:val="18"/>
                  <w:szCs w:val="24"/>
                  <w:lang w:eastAsia="ko-KR"/>
                </w:rPr>
                <w:delText>0</w:delText>
              </w:r>
              <w:r w:rsidDel="0040135F">
                <w:rPr>
                  <w:rFonts w:ascii="Arial" w:eastAsiaTheme="minorEastAsia" w:hAnsi="Arial" w:cs="Arial"/>
                  <w:kern w:val="2"/>
                  <w:sz w:val="18"/>
                  <w:szCs w:val="24"/>
                </w:rPr>
                <w:delText>.8</w:delText>
              </w:r>
            </w:del>
          </w:p>
        </w:tc>
      </w:tr>
      <w:tr w:rsidR="00CD4E29" w:rsidDel="0040135F" w:rsidTr="00CD4E29">
        <w:trPr>
          <w:jc w:val="center"/>
          <w:del w:id="3823" w:author="Huawei" w:date="2020-12-29T14:59: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spacing w:after="0"/>
              <w:rPr>
                <w:del w:id="3824" w:author="Huawei" w:date="2020-12-29T14:59:00Z"/>
                <w:rFonts w:eastAsiaTheme="minorEastAsia" w:cs="Arial"/>
                <w:lang w:val="en-GB"/>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825" w:author="Huawei" w:date="2020-12-29T14:59:00Z"/>
                <w:rFonts w:ascii="Arial" w:eastAsiaTheme="minorEastAsia" w:hAnsi="Arial" w:cs="Arial"/>
                <w:kern w:val="2"/>
                <w:sz w:val="18"/>
                <w:szCs w:val="24"/>
              </w:rPr>
            </w:pPr>
            <w:del w:id="3826" w:author="Huawei" w:date="2020-12-29T14:59:00Z">
              <w:r w:rsidDel="0040135F">
                <w:rPr>
                  <w:rFonts w:ascii="Arial" w:eastAsia="Malgun Gothic" w:hAnsi="Arial" w:cs="Arial"/>
                  <w:kern w:val="2"/>
                  <w:sz w:val="18"/>
                  <w:szCs w:val="24"/>
                  <w:lang w:eastAsia="ko-KR"/>
                </w:rPr>
                <w:delText>n</w:delText>
              </w:r>
              <w:r w:rsidDel="0040135F">
                <w:rPr>
                  <w:rFonts w:ascii="Arial" w:eastAsiaTheme="minorEastAsia" w:hAnsi="Arial" w:cs="Arial"/>
                  <w:kern w:val="2"/>
                  <w:sz w:val="18"/>
                  <w:szCs w:val="24"/>
                </w:rPr>
                <w:delText>5</w:delText>
              </w:r>
            </w:del>
          </w:p>
        </w:tc>
        <w:tc>
          <w:tcPr>
            <w:tcW w:w="2340" w:type="dxa"/>
            <w:tcBorders>
              <w:top w:val="single" w:sz="4" w:space="0" w:color="auto"/>
              <w:left w:val="single" w:sz="4" w:space="0" w:color="auto"/>
              <w:bottom w:val="single" w:sz="4" w:space="0" w:color="auto"/>
              <w:right w:val="single" w:sz="4" w:space="0" w:color="auto"/>
            </w:tcBorders>
            <w:hideMark/>
          </w:tcPr>
          <w:p w:rsidR="00CD4E29" w:rsidDel="0040135F" w:rsidRDefault="00CD4E29">
            <w:pPr>
              <w:keepNext/>
              <w:keepLines/>
              <w:spacing w:after="0"/>
              <w:jc w:val="center"/>
              <w:rPr>
                <w:del w:id="3827" w:author="Huawei" w:date="2020-12-29T14:59:00Z"/>
                <w:rFonts w:ascii="Arial" w:eastAsiaTheme="minorEastAsia" w:hAnsi="Arial" w:cs="Arial"/>
                <w:kern w:val="2"/>
                <w:sz w:val="18"/>
                <w:szCs w:val="24"/>
              </w:rPr>
            </w:pPr>
            <w:del w:id="3828" w:author="Huawei" w:date="2020-12-29T14:59:00Z">
              <w:r w:rsidDel="0040135F">
                <w:rPr>
                  <w:rFonts w:ascii="Arial" w:eastAsia="Malgun Gothic" w:hAnsi="Arial" w:cs="Arial"/>
                  <w:kern w:val="2"/>
                  <w:sz w:val="18"/>
                  <w:szCs w:val="24"/>
                  <w:lang w:eastAsia="ko-KR"/>
                </w:rPr>
                <w:delText>0</w:delText>
              </w:r>
              <w:r w:rsidDel="0040135F">
                <w:rPr>
                  <w:rFonts w:ascii="Arial" w:eastAsiaTheme="minorEastAsia" w:hAnsi="Arial" w:cs="Arial"/>
                  <w:kern w:val="2"/>
                  <w:sz w:val="18"/>
                  <w:szCs w:val="24"/>
                </w:rPr>
                <w:delText>.3</w:delText>
              </w:r>
            </w:del>
          </w:p>
        </w:tc>
      </w:tr>
    </w:tbl>
    <w:p w:rsidR="00CD4E29" w:rsidDel="0040135F" w:rsidRDefault="00CD4E29" w:rsidP="00CD4E29">
      <w:pPr>
        <w:rPr>
          <w:del w:id="3829" w:author="Huawei" w:date="2020-12-29T14:59:00Z"/>
          <w:rFonts w:ascii="Arial" w:hAnsi="Arial" w:cs="Arial"/>
          <w:sz w:val="22"/>
          <w:lang w:val="en-GB" w:eastAsia="en-US"/>
        </w:rPr>
      </w:pPr>
    </w:p>
    <w:p w:rsidR="00CD4E29" w:rsidDel="0040135F" w:rsidRDefault="00CD4E29" w:rsidP="00CD4E29">
      <w:pPr>
        <w:pStyle w:val="TH"/>
        <w:rPr>
          <w:del w:id="3830" w:author="Huawei" w:date="2020-12-29T14:59:00Z"/>
          <w:rFonts w:cs="Arial"/>
        </w:rPr>
      </w:pPr>
      <w:del w:id="3831" w:author="Huawei" w:date="2020-12-29T14:59:00Z">
        <w:r w:rsidDel="0040135F">
          <w:rPr>
            <w:rFonts w:cs="Arial"/>
          </w:rPr>
          <w:delText>Table 5.</w:delText>
        </w:r>
        <w:r w:rsidR="0058077F" w:rsidDel="0040135F">
          <w:rPr>
            <w:rFonts w:cs="Arial"/>
          </w:rPr>
          <w:delText>69</w:delText>
        </w:r>
        <w:r w:rsidDel="0040135F">
          <w:rPr>
            <w:rFonts w:cs="Arial"/>
          </w:rPr>
          <w:delText>.3-2: ΔR</w:delText>
        </w:r>
        <w:r w:rsidDel="0040135F">
          <w:rPr>
            <w:rFonts w:cs="Arial"/>
            <w:vertAlign w:val="subscript"/>
          </w:rPr>
          <w:delText>IB,c</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49"/>
        <w:gridCol w:w="2052"/>
        <w:gridCol w:w="2340"/>
      </w:tblGrid>
      <w:tr w:rsidR="00CD4E29" w:rsidDel="0040135F" w:rsidTr="00CD4E29">
        <w:trPr>
          <w:tblHeader/>
          <w:jc w:val="center"/>
          <w:del w:id="3832" w:author="Huawei" w:date="2020-12-29T14:59:00Z"/>
        </w:trPr>
        <w:tc>
          <w:tcPr>
            <w:tcW w:w="1549"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833" w:author="Huawei" w:date="2020-12-29T14:59:00Z"/>
                <w:rFonts w:ascii="Arial" w:hAnsi="Arial" w:cs="Arial"/>
                <w:sz w:val="18"/>
                <w:lang w:val="x-none"/>
              </w:rPr>
            </w:pPr>
            <w:del w:id="3834" w:author="Huawei" w:date="2020-12-29T14:59:00Z">
              <w:r w:rsidDel="0040135F">
                <w:rPr>
                  <w:rFonts w:ascii="Arial" w:hAnsi="Arial" w:cs="Arial"/>
                  <w:sz w:val="18"/>
                  <w:lang w:val="x-none"/>
                </w:rPr>
                <w:delText xml:space="preserve">Inter-band </w:delText>
              </w:r>
              <w:r w:rsidDel="0040135F">
                <w:rPr>
                  <w:rFonts w:ascii="Arial" w:eastAsia="MS Mincho" w:hAnsi="Arial" w:cs="Arial"/>
                  <w:sz w:val="18"/>
                  <w:lang w:val="x-none" w:eastAsia="ja-JP"/>
                </w:rPr>
                <w:delText>DC</w:delText>
              </w:r>
              <w:r w:rsidDel="0040135F">
                <w:rPr>
                  <w:rFonts w:ascii="Arial" w:hAnsi="Arial" w:cs="Arial"/>
                  <w:sz w:val="18"/>
                  <w:lang w:val="x-none"/>
                </w:rPr>
                <w:delText xml:space="preserve"> Configuration</w:delText>
              </w:r>
            </w:del>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835" w:author="Huawei" w:date="2020-12-29T14:59:00Z"/>
                <w:rFonts w:ascii="Arial" w:hAnsi="Arial" w:cs="Arial"/>
                <w:sz w:val="18"/>
                <w:lang w:val="x-none"/>
              </w:rPr>
            </w:pPr>
            <w:del w:id="3836" w:author="Huawei" w:date="2020-12-29T14:59:00Z">
              <w:r w:rsidDel="0040135F">
                <w:rPr>
                  <w:rFonts w:ascii="Arial" w:hAnsi="Arial" w:cs="Arial"/>
                  <w:sz w:val="18"/>
                  <w:lang w:val="x-none"/>
                </w:rPr>
                <w:delText>E-UTRA and NR Band</w:delText>
              </w:r>
            </w:del>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837" w:author="Huawei" w:date="2020-12-29T14:59:00Z"/>
                <w:rFonts w:ascii="Arial" w:hAnsi="Arial" w:cs="Arial"/>
                <w:sz w:val="18"/>
                <w:lang w:val="x-none"/>
              </w:rPr>
            </w:pPr>
            <w:del w:id="3838" w:author="Huawei" w:date="2020-12-29T14:59:00Z">
              <w:r w:rsidDel="0040135F">
                <w:rPr>
                  <w:rFonts w:ascii="Arial" w:hAnsi="Arial" w:cs="Arial"/>
                  <w:sz w:val="18"/>
                  <w:lang w:val="x-none"/>
                </w:rPr>
                <w:delText>ΔR</w:delText>
              </w:r>
              <w:r w:rsidDel="0040135F">
                <w:rPr>
                  <w:rFonts w:ascii="Arial" w:hAnsi="Arial" w:cs="Arial"/>
                  <w:sz w:val="18"/>
                  <w:vertAlign w:val="subscript"/>
                  <w:lang w:val="x-none"/>
                </w:rPr>
                <w:delText>IB</w:delText>
              </w:r>
              <w:r w:rsidDel="0040135F">
                <w:rPr>
                  <w:rFonts w:ascii="Arial" w:hAnsi="Arial" w:cs="Arial"/>
                  <w:sz w:val="18"/>
                  <w:lang w:val="x-none"/>
                </w:rPr>
                <w:delText xml:space="preserve"> [dB]</w:delText>
              </w:r>
            </w:del>
          </w:p>
        </w:tc>
      </w:tr>
      <w:tr w:rsidR="00CD4E29" w:rsidDel="0040135F" w:rsidTr="00CD4E29">
        <w:trPr>
          <w:jc w:val="center"/>
          <w:del w:id="3839" w:author="Huawei" w:date="2020-12-29T14:59:00Z"/>
        </w:trPr>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840" w:author="Huawei" w:date="2020-12-29T14:59:00Z"/>
                <w:rFonts w:eastAsiaTheme="minorEastAsia" w:cs="Arial"/>
                <w:lang w:val="en-GB"/>
              </w:rPr>
            </w:pPr>
            <w:del w:id="3841" w:author="Huawei" w:date="2020-12-29T14:59:00Z">
              <w:r w:rsidDel="0040135F">
                <w:rPr>
                  <w:rFonts w:ascii="Arial" w:eastAsia="Malgun Gothic" w:hAnsi="Arial" w:cs="Arial"/>
                  <w:kern w:val="2"/>
                  <w:sz w:val="18"/>
                  <w:szCs w:val="24"/>
                  <w:lang w:eastAsia="ko-KR"/>
                </w:rPr>
                <w:delText>DC_</w:delText>
              </w:r>
              <w:r w:rsidDel="0040135F">
                <w:rPr>
                  <w:rFonts w:ascii="Arial" w:eastAsiaTheme="minorEastAsia" w:hAnsi="Arial" w:cs="Arial"/>
                  <w:kern w:val="2"/>
                  <w:sz w:val="18"/>
                  <w:szCs w:val="24"/>
                </w:rPr>
                <w:delText>2</w:delText>
              </w:r>
              <w:r w:rsidDel="0040135F">
                <w:rPr>
                  <w:rFonts w:ascii="Arial" w:eastAsia="Malgun Gothic" w:hAnsi="Arial" w:cs="Arial"/>
                  <w:kern w:val="2"/>
                  <w:sz w:val="18"/>
                  <w:szCs w:val="24"/>
                  <w:lang w:eastAsia="ko-KR"/>
                </w:rPr>
                <w:delText>-4</w:delText>
              </w:r>
              <w:r w:rsidDel="0040135F">
                <w:rPr>
                  <w:rFonts w:ascii="Arial" w:eastAsiaTheme="minorEastAsia" w:hAnsi="Arial" w:cs="Arial"/>
                  <w:kern w:val="2"/>
                  <w:sz w:val="18"/>
                  <w:szCs w:val="24"/>
                </w:rPr>
                <w:delText>8</w:delText>
              </w:r>
              <w:r w:rsidDel="0040135F">
                <w:rPr>
                  <w:rFonts w:ascii="Arial" w:eastAsia="Malgun Gothic" w:hAnsi="Arial" w:cs="Arial"/>
                  <w:kern w:val="2"/>
                  <w:sz w:val="18"/>
                  <w:szCs w:val="24"/>
                  <w:lang w:eastAsia="ko-KR"/>
                </w:rPr>
                <w:delText>_n</w:delText>
              </w:r>
              <w:r w:rsidDel="0040135F">
                <w:rPr>
                  <w:rFonts w:ascii="Arial" w:eastAsiaTheme="minorEastAsia" w:hAnsi="Arial" w:cs="Arial"/>
                  <w:kern w:val="2"/>
                  <w:sz w:val="18"/>
                  <w:szCs w:val="24"/>
                </w:rPr>
                <w:delText>5</w:delText>
              </w:r>
            </w:del>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842" w:author="Huawei" w:date="2020-12-29T14:59:00Z"/>
                <w:rFonts w:ascii="Arial" w:eastAsiaTheme="minorEastAsia" w:hAnsi="Arial" w:cs="Arial"/>
                <w:kern w:val="2"/>
                <w:sz w:val="18"/>
                <w:szCs w:val="24"/>
              </w:rPr>
            </w:pPr>
            <w:del w:id="3843" w:author="Huawei" w:date="2020-12-29T14:59:00Z">
              <w:r w:rsidDel="0040135F">
                <w:rPr>
                  <w:rFonts w:ascii="Arial" w:eastAsiaTheme="minorEastAsia" w:hAnsi="Arial" w:cs="Arial"/>
                  <w:kern w:val="2"/>
                  <w:sz w:val="18"/>
                  <w:szCs w:val="24"/>
                </w:rPr>
                <w:delText>2</w:delText>
              </w:r>
            </w:del>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844" w:author="Huawei" w:date="2020-12-29T14:59:00Z"/>
                <w:rFonts w:ascii="Arial" w:eastAsiaTheme="minorEastAsia" w:hAnsi="Arial" w:cs="Arial"/>
                <w:kern w:val="2"/>
                <w:sz w:val="18"/>
                <w:szCs w:val="24"/>
              </w:rPr>
            </w:pPr>
            <w:del w:id="3845" w:author="Huawei" w:date="2020-12-29T14:59:00Z">
              <w:r w:rsidDel="0040135F">
                <w:rPr>
                  <w:rFonts w:ascii="Arial" w:eastAsia="Malgun Gothic" w:hAnsi="Arial" w:cs="Arial"/>
                  <w:kern w:val="2"/>
                  <w:sz w:val="18"/>
                  <w:szCs w:val="24"/>
                  <w:lang w:eastAsia="ko-KR"/>
                </w:rPr>
                <w:delText>0</w:delText>
              </w:r>
              <w:r w:rsidDel="0040135F">
                <w:rPr>
                  <w:rFonts w:ascii="Arial" w:eastAsiaTheme="minorEastAsia" w:hAnsi="Arial" w:cs="Arial"/>
                  <w:kern w:val="2"/>
                  <w:sz w:val="18"/>
                  <w:szCs w:val="24"/>
                </w:rPr>
                <w:delText>.2</w:delText>
              </w:r>
            </w:del>
          </w:p>
        </w:tc>
      </w:tr>
      <w:tr w:rsidR="00CD4E29" w:rsidDel="0040135F" w:rsidTr="00CD4E29">
        <w:trPr>
          <w:jc w:val="center"/>
          <w:del w:id="3846" w:author="Huawei" w:date="2020-12-29T14:59:00Z"/>
        </w:trPr>
        <w:tc>
          <w:tcPr>
            <w:tcW w:w="1549" w:type="dxa"/>
            <w:vMerge/>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spacing w:after="0"/>
              <w:rPr>
                <w:del w:id="3847" w:author="Huawei" w:date="2020-12-29T14:59:00Z"/>
                <w:rFonts w:eastAsiaTheme="minorEastAsia" w:cs="Arial"/>
                <w:lang w:val="en-GB"/>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848" w:author="Huawei" w:date="2020-12-29T14:59:00Z"/>
                <w:rFonts w:ascii="Arial" w:eastAsiaTheme="minorEastAsia" w:hAnsi="Arial" w:cs="Arial"/>
                <w:kern w:val="2"/>
                <w:sz w:val="18"/>
                <w:szCs w:val="24"/>
              </w:rPr>
            </w:pPr>
            <w:del w:id="3849" w:author="Huawei" w:date="2020-12-29T14:59:00Z">
              <w:r w:rsidDel="0040135F">
                <w:rPr>
                  <w:rFonts w:ascii="Arial" w:eastAsia="Malgun Gothic" w:hAnsi="Arial" w:cs="Arial"/>
                  <w:kern w:val="2"/>
                  <w:sz w:val="18"/>
                  <w:szCs w:val="24"/>
                  <w:lang w:eastAsia="ko-KR"/>
                </w:rPr>
                <w:delText>4</w:delText>
              </w:r>
              <w:r w:rsidDel="0040135F">
                <w:rPr>
                  <w:rFonts w:ascii="Arial" w:eastAsiaTheme="minorEastAsia" w:hAnsi="Arial" w:cs="Arial"/>
                  <w:kern w:val="2"/>
                  <w:sz w:val="18"/>
                  <w:szCs w:val="24"/>
                </w:rPr>
                <w:delText>8</w:delText>
              </w:r>
            </w:del>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850" w:author="Huawei" w:date="2020-12-29T14:59:00Z"/>
                <w:rFonts w:ascii="Arial" w:eastAsiaTheme="minorEastAsia" w:hAnsi="Arial" w:cs="Arial"/>
                <w:kern w:val="2"/>
                <w:sz w:val="18"/>
                <w:szCs w:val="24"/>
              </w:rPr>
            </w:pPr>
            <w:del w:id="3851" w:author="Huawei" w:date="2020-12-29T14:59:00Z">
              <w:r w:rsidDel="0040135F">
                <w:rPr>
                  <w:rFonts w:ascii="Arial" w:eastAsia="Malgun Gothic" w:hAnsi="Arial" w:cs="Arial"/>
                  <w:kern w:val="2"/>
                  <w:sz w:val="18"/>
                  <w:szCs w:val="24"/>
                  <w:lang w:eastAsia="ko-KR"/>
                </w:rPr>
                <w:delText>0</w:delText>
              </w:r>
              <w:r w:rsidDel="0040135F">
                <w:rPr>
                  <w:rFonts w:ascii="Arial" w:eastAsiaTheme="minorEastAsia" w:hAnsi="Arial" w:cs="Arial"/>
                  <w:kern w:val="2"/>
                  <w:sz w:val="18"/>
                  <w:szCs w:val="24"/>
                </w:rPr>
                <w:delText>.5</w:delText>
              </w:r>
            </w:del>
          </w:p>
        </w:tc>
      </w:tr>
      <w:tr w:rsidR="00CD4E29" w:rsidDel="0040135F" w:rsidTr="00CD4E29">
        <w:trPr>
          <w:jc w:val="center"/>
          <w:del w:id="3852" w:author="Huawei" w:date="2020-12-29T14:59:00Z"/>
        </w:trPr>
        <w:tc>
          <w:tcPr>
            <w:tcW w:w="1549" w:type="dxa"/>
            <w:vMerge/>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spacing w:after="0"/>
              <w:rPr>
                <w:del w:id="3853" w:author="Huawei" w:date="2020-12-29T14:59:00Z"/>
                <w:rFonts w:eastAsiaTheme="minorEastAsia" w:cs="Arial"/>
                <w:lang w:val="en-GB"/>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854" w:author="Huawei" w:date="2020-12-29T14:59:00Z"/>
                <w:rFonts w:ascii="Arial" w:eastAsiaTheme="minorEastAsia" w:hAnsi="Arial" w:cs="Arial"/>
                <w:kern w:val="2"/>
                <w:sz w:val="18"/>
                <w:szCs w:val="24"/>
              </w:rPr>
            </w:pPr>
            <w:del w:id="3855" w:author="Huawei" w:date="2020-12-29T14:59:00Z">
              <w:r w:rsidDel="0040135F">
                <w:rPr>
                  <w:rFonts w:ascii="Arial" w:eastAsia="Malgun Gothic" w:hAnsi="Arial" w:cs="Arial"/>
                  <w:kern w:val="2"/>
                  <w:sz w:val="18"/>
                  <w:szCs w:val="24"/>
                  <w:lang w:eastAsia="ko-KR"/>
                </w:rPr>
                <w:delText>n</w:delText>
              </w:r>
              <w:r w:rsidDel="0040135F">
                <w:rPr>
                  <w:rFonts w:ascii="Arial" w:eastAsiaTheme="minorEastAsia" w:hAnsi="Arial" w:cs="Arial"/>
                  <w:kern w:val="2"/>
                  <w:sz w:val="18"/>
                  <w:szCs w:val="24"/>
                </w:rPr>
                <w:delText>5</w:delText>
              </w:r>
            </w:del>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856" w:author="Huawei" w:date="2020-12-29T14:59:00Z"/>
                <w:rFonts w:ascii="Arial" w:eastAsia="Malgun Gothic" w:hAnsi="Arial" w:cs="Arial"/>
                <w:kern w:val="2"/>
                <w:sz w:val="18"/>
                <w:szCs w:val="24"/>
                <w:lang w:eastAsia="ko-KR"/>
              </w:rPr>
            </w:pPr>
            <w:del w:id="3857" w:author="Huawei" w:date="2020-12-29T14:59:00Z">
              <w:r w:rsidDel="0040135F">
                <w:rPr>
                  <w:rFonts w:ascii="Arial" w:eastAsia="Malgun Gothic" w:hAnsi="Arial" w:cs="Arial"/>
                  <w:kern w:val="2"/>
                  <w:sz w:val="18"/>
                  <w:szCs w:val="24"/>
                  <w:lang w:eastAsia="ko-KR"/>
                </w:rPr>
                <w:delText>0</w:delText>
              </w:r>
            </w:del>
          </w:p>
        </w:tc>
      </w:tr>
    </w:tbl>
    <w:p w:rsidR="00CD4E29" w:rsidDel="0040135F" w:rsidRDefault="0058077F" w:rsidP="00CD4E29">
      <w:pPr>
        <w:pStyle w:val="3"/>
        <w:rPr>
          <w:del w:id="3858" w:author="Huawei" w:date="2020-12-29T14:59:00Z"/>
          <w:lang w:val="sv-SE" w:eastAsia="en-US"/>
        </w:rPr>
      </w:pPr>
      <w:del w:id="3859" w:author="Huawei" w:date="2020-12-29T14:59:00Z">
        <w:r w:rsidDel="0040135F">
          <w:delText>5.69</w:delText>
        </w:r>
        <w:r w:rsidR="00CD4E29" w:rsidDel="0040135F">
          <w:delText>.4</w:delText>
        </w:r>
        <w:r w:rsidR="00CD4E29" w:rsidDel="0040135F">
          <w:tab/>
          <w:delText>REFSENS requirements</w:delText>
        </w:r>
      </w:del>
    </w:p>
    <w:p w:rsidR="00CD4E29" w:rsidDel="0040135F" w:rsidRDefault="00CD4E29" w:rsidP="00CD4E29">
      <w:pPr>
        <w:rPr>
          <w:del w:id="3860" w:author="Huawei" w:date="2020-12-29T14:59:00Z"/>
          <w:rFonts w:ascii="Arial" w:hAnsi="Arial" w:cs="Arial"/>
        </w:rPr>
      </w:pPr>
      <w:del w:id="3861" w:author="Huawei" w:date="2020-12-29T14:59:00Z">
        <w:r w:rsidDel="0040135F">
          <w:rPr>
            <w:rFonts w:ascii="Arial" w:hAnsi="Arial" w:cs="Arial"/>
          </w:rPr>
          <w:delText xml:space="preserve">Table </w:delText>
        </w:r>
        <w:r w:rsidR="0058077F" w:rsidDel="0040135F">
          <w:rPr>
            <w:rFonts w:ascii="Arial" w:hAnsi="Arial" w:cs="Arial"/>
          </w:rPr>
          <w:delText>5.69</w:delText>
        </w:r>
        <w:r w:rsidDel="0040135F">
          <w:rPr>
            <w:rFonts w:ascii="Arial" w:hAnsi="Arial" w:cs="Arial"/>
          </w:rPr>
          <w:delText>.4-1 shows the required MSD levels for the DC configuration.</w:delText>
        </w:r>
      </w:del>
    </w:p>
    <w:p w:rsidR="00CD4E29" w:rsidDel="0040135F" w:rsidRDefault="00CD4E29" w:rsidP="00CD4E29">
      <w:pPr>
        <w:pStyle w:val="TH"/>
        <w:rPr>
          <w:del w:id="3862" w:author="Huawei" w:date="2020-12-29T14:59:00Z"/>
          <w:lang w:eastAsia="en-US"/>
        </w:rPr>
      </w:pPr>
      <w:del w:id="3863" w:author="Huawei" w:date="2020-12-29T14:59:00Z">
        <w:r w:rsidDel="0040135F">
          <w:delText xml:space="preserve">Table </w:delText>
        </w:r>
        <w:r w:rsidR="0058077F" w:rsidDel="0040135F">
          <w:delText>5.69</w:delText>
        </w:r>
        <w:r w:rsidDel="0040135F">
          <w:delText>.4-1: Reference sensitivity exceptions for Scell due to dual uplink operation for EN-DC in NR FR1 (three bands)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849"/>
        <w:gridCol w:w="960"/>
        <w:gridCol w:w="960"/>
        <w:gridCol w:w="960"/>
        <w:gridCol w:w="960"/>
        <w:gridCol w:w="960"/>
        <w:gridCol w:w="1202"/>
      </w:tblGrid>
      <w:tr w:rsidR="00CD4E29" w:rsidDel="0040135F" w:rsidTr="00CD4E29">
        <w:trPr>
          <w:trHeight w:val="20"/>
          <w:jc w:val="center"/>
          <w:del w:id="3864" w:author="Huawei" w:date="2020-12-29T14:59:00Z"/>
        </w:trPr>
        <w:tc>
          <w:tcPr>
            <w:tcW w:w="9084" w:type="dxa"/>
            <w:gridSpan w:val="8"/>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865" w:author="Huawei" w:date="2020-12-29T14:59:00Z"/>
                <w:rFonts w:ascii="Arial" w:hAnsi="Arial" w:cs="Arial"/>
                <w:b/>
                <w:sz w:val="18"/>
              </w:rPr>
            </w:pPr>
            <w:del w:id="3866" w:author="Huawei" w:date="2020-12-29T14:59:00Z">
              <w:r w:rsidDel="0040135F">
                <w:rPr>
                  <w:rFonts w:ascii="Arial" w:hAnsi="Arial" w:cs="Arial"/>
                  <w:b/>
                  <w:sz w:val="18"/>
                </w:rPr>
                <w:delText>E-UTRA</w:delText>
              </w:r>
              <w:r w:rsidDel="0040135F">
                <w:rPr>
                  <w:rFonts w:ascii="Arial" w:hAnsi="Arial" w:cs="Arial"/>
                  <w:b/>
                  <w:sz w:val="18"/>
                  <w:lang w:eastAsia="ja-JP"/>
                </w:rPr>
                <w:delText xml:space="preserve"> and NR</w:delText>
              </w:r>
              <w:r w:rsidDel="0040135F">
                <w:rPr>
                  <w:rFonts w:ascii="Arial" w:hAnsi="Arial" w:cs="Arial"/>
                  <w:b/>
                  <w:sz w:val="18"/>
                </w:rPr>
                <w:delText xml:space="preserve"> Band / Channel bandwidth / N</w:delText>
              </w:r>
              <w:r w:rsidDel="0040135F">
                <w:rPr>
                  <w:rFonts w:ascii="Arial" w:hAnsi="Arial" w:cs="Arial"/>
                  <w:b/>
                  <w:sz w:val="18"/>
                  <w:vertAlign w:val="subscript"/>
                </w:rPr>
                <w:delText>RB</w:delText>
              </w:r>
              <w:r w:rsidDel="0040135F">
                <w:rPr>
                  <w:rFonts w:ascii="Arial" w:hAnsi="Arial" w:cs="Arial"/>
                  <w:b/>
                  <w:sz w:val="18"/>
                </w:rPr>
                <w:delText xml:space="preserve"> / MSD</w:delText>
              </w:r>
            </w:del>
          </w:p>
        </w:tc>
      </w:tr>
      <w:tr w:rsidR="00CD4E29" w:rsidDel="0040135F" w:rsidTr="00CD4E29">
        <w:trPr>
          <w:trHeight w:val="648"/>
          <w:jc w:val="center"/>
          <w:del w:id="3867" w:author="Huawei" w:date="2020-12-29T14:59:00Z"/>
        </w:trPr>
        <w:tc>
          <w:tcPr>
            <w:tcW w:w="2233"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868" w:author="Huawei" w:date="2020-12-29T14:59:00Z"/>
                <w:rFonts w:ascii="Arial" w:hAnsi="Arial" w:cs="Arial"/>
                <w:b/>
                <w:sz w:val="18"/>
                <w:lang w:eastAsia="ja-JP"/>
              </w:rPr>
            </w:pPr>
            <w:del w:id="3869" w:author="Huawei" w:date="2020-12-29T14:59:00Z">
              <w:r w:rsidDel="0040135F">
                <w:rPr>
                  <w:rFonts w:ascii="Arial" w:hAnsi="Arial" w:cs="Arial"/>
                  <w:b/>
                  <w:sz w:val="18"/>
                  <w:lang w:eastAsia="ja-JP"/>
                </w:rPr>
                <w:delText>DC</w:delText>
              </w:r>
            </w:del>
          </w:p>
          <w:p w:rsidR="00CD4E29" w:rsidDel="0040135F" w:rsidRDefault="00CD4E29">
            <w:pPr>
              <w:keepNext/>
              <w:keepLines/>
              <w:spacing w:after="0"/>
              <w:jc w:val="center"/>
              <w:rPr>
                <w:del w:id="3870" w:author="Huawei" w:date="2020-12-29T14:59:00Z"/>
                <w:rFonts w:ascii="Arial" w:hAnsi="Arial" w:cs="Arial"/>
                <w:b/>
                <w:sz w:val="18"/>
                <w:lang w:eastAsia="en-US"/>
              </w:rPr>
            </w:pPr>
            <w:del w:id="3871" w:author="Huawei" w:date="2020-12-29T14:59:00Z">
              <w:r w:rsidDel="0040135F">
                <w:rPr>
                  <w:rFonts w:ascii="Arial" w:hAnsi="Arial" w:cs="Arial"/>
                  <w:b/>
                  <w:sz w:val="18"/>
                </w:rPr>
                <w:delText>Configuration</w:delText>
              </w:r>
            </w:del>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872" w:author="Huawei" w:date="2020-12-29T14:59:00Z"/>
                <w:rFonts w:ascii="Arial" w:hAnsi="Arial" w:cs="Arial"/>
                <w:b/>
                <w:sz w:val="18"/>
              </w:rPr>
            </w:pPr>
            <w:del w:id="3873" w:author="Huawei" w:date="2020-12-29T14:59:00Z">
              <w:r w:rsidDel="0040135F">
                <w:rPr>
                  <w:rFonts w:ascii="Arial" w:hAnsi="Arial" w:cs="Arial"/>
                  <w:b/>
                  <w:sz w:val="18"/>
                </w:rPr>
                <w:delText>EUTRA</w:delText>
              </w:r>
              <w:r w:rsidDel="0040135F">
                <w:rPr>
                  <w:rFonts w:ascii="Arial" w:hAnsi="Arial" w:cs="Arial"/>
                  <w:b/>
                  <w:sz w:val="18"/>
                  <w:lang w:eastAsia="ja-JP"/>
                </w:rPr>
                <w:delText xml:space="preserve"> and NR</w:delText>
              </w:r>
              <w:r w:rsidDel="0040135F">
                <w:rPr>
                  <w:rFonts w:ascii="Arial" w:hAnsi="Arial" w:cs="Arial"/>
                  <w:b/>
                  <w:sz w:val="18"/>
                </w:rPr>
                <w:delText xml:space="preserve"> band</w:delText>
              </w:r>
            </w:del>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874" w:author="Huawei" w:date="2020-12-29T14:59:00Z"/>
                <w:rFonts w:ascii="Arial" w:hAnsi="Arial" w:cs="Arial"/>
                <w:b/>
                <w:sz w:val="18"/>
              </w:rPr>
            </w:pPr>
            <w:del w:id="3875" w:author="Huawei" w:date="2020-12-29T14:59:00Z">
              <w:r w:rsidDel="0040135F">
                <w:rPr>
                  <w:rFonts w:ascii="Arial" w:hAnsi="Arial" w:cs="Arial"/>
                  <w:b/>
                  <w:sz w:val="18"/>
                </w:rPr>
                <w:delText>UL F</w:delText>
              </w:r>
              <w:r w:rsidDel="0040135F">
                <w:rPr>
                  <w:rFonts w:ascii="Arial" w:hAnsi="Arial" w:cs="Arial"/>
                  <w:b/>
                  <w:sz w:val="18"/>
                  <w:vertAlign w:val="subscript"/>
                </w:rPr>
                <w:delText>c</w:delText>
              </w:r>
              <w:r w:rsidDel="0040135F">
                <w:rPr>
                  <w:rFonts w:ascii="Arial" w:hAnsi="Arial" w:cs="Arial"/>
                  <w:b/>
                  <w:sz w:val="18"/>
                </w:rPr>
                <w:delText xml:space="preserve"> </w:delText>
              </w:r>
              <w:r w:rsidDel="0040135F">
                <w:rPr>
                  <w:rFonts w:ascii="Arial" w:hAnsi="Arial" w:cs="Arial"/>
                  <w:b/>
                  <w:sz w:val="18"/>
                </w:rPr>
                <w:br/>
                <w:delText>(MHz)</w:delText>
              </w:r>
            </w:del>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876" w:author="Huawei" w:date="2020-12-29T14:59:00Z"/>
                <w:rFonts w:ascii="Arial" w:hAnsi="Arial" w:cs="Arial"/>
                <w:b/>
                <w:sz w:val="18"/>
              </w:rPr>
            </w:pPr>
            <w:del w:id="3877" w:author="Huawei" w:date="2020-12-29T14:59:00Z">
              <w:r w:rsidDel="0040135F">
                <w:rPr>
                  <w:rFonts w:ascii="Arial" w:hAnsi="Arial" w:cs="Arial"/>
                  <w:b/>
                  <w:sz w:val="18"/>
                </w:rPr>
                <w:delText xml:space="preserve">UL/DL BW </w:delText>
              </w:r>
              <w:r w:rsidDel="0040135F">
                <w:rPr>
                  <w:rFonts w:ascii="Arial" w:hAnsi="Arial" w:cs="Arial"/>
                  <w:b/>
                  <w:sz w:val="18"/>
                </w:rPr>
                <w:br/>
                <w:delText>(MHz)</w:delText>
              </w:r>
            </w:del>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878" w:author="Huawei" w:date="2020-12-29T14:59:00Z"/>
                <w:rFonts w:ascii="Arial" w:hAnsi="Arial" w:cs="Arial"/>
                <w:b/>
                <w:sz w:val="18"/>
              </w:rPr>
            </w:pPr>
            <w:del w:id="3879" w:author="Huawei" w:date="2020-12-29T14:59:00Z">
              <w:r w:rsidDel="0040135F">
                <w:rPr>
                  <w:rFonts w:ascii="Arial" w:hAnsi="Arial" w:cs="Arial"/>
                  <w:b/>
                  <w:sz w:val="18"/>
                </w:rPr>
                <w:delText xml:space="preserve">UL </w:delText>
              </w:r>
              <w:r w:rsidDel="0040135F">
                <w:rPr>
                  <w:rFonts w:ascii="Arial" w:hAnsi="Arial" w:cs="Arial"/>
                  <w:b/>
                  <w:sz w:val="18"/>
                </w:rPr>
                <w:br/>
                <w:delText>C</w:delText>
              </w:r>
              <w:r w:rsidDel="0040135F">
                <w:rPr>
                  <w:rFonts w:ascii="Arial" w:hAnsi="Arial" w:cs="Arial"/>
                  <w:b/>
                  <w:sz w:val="18"/>
                  <w:vertAlign w:val="subscript"/>
                </w:rPr>
                <w:delText>LRB</w:delText>
              </w:r>
            </w:del>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880" w:author="Huawei" w:date="2020-12-29T14:59:00Z"/>
                <w:rFonts w:ascii="Arial" w:hAnsi="Arial" w:cs="Arial"/>
                <w:b/>
                <w:sz w:val="18"/>
              </w:rPr>
            </w:pPr>
            <w:del w:id="3881" w:author="Huawei" w:date="2020-12-29T14:59:00Z">
              <w:r w:rsidDel="0040135F">
                <w:rPr>
                  <w:rFonts w:ascii="Arial" w:hAnsi="Arial" w:cs="Arial"/>
                  <w:b/>
                  <w:sz w:val="18"/>
                </w:rPr>
                <w:delText>DL F</w:delText>
              </w:r>
              <w:r w:rsidDel="0040135F">
                <w:rPr>
                  <w:rFonts w:ascii="Arial" w:hAnsi="Arial" w:cs="Arial"/>
                  <w:b/>
                  <w:sz w:val="18"/>
                  <w:vertAlign w:val="subscript"/>
                </w:rPr>
                <w:delText>c</w:delText>
              </w:r>
              <w:r w:rsidDel="0040135F">
                <w:rPr>
                  <w:rFonts w:ascii="Arial" w:hAnsi="Arial" w:cs="Arial"/>
                  <w:b/>
                  <w:sz w:val="18"/>
                </w:rPr>
                <w:delText xml:space="preserve"> (MHz)</w:delText>
              </w:r>
            </w:del>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882" w:author="Huawei" w:date="2020-12-29T14:59:00Z"/>
                <w:rFonts w:ascii="Arial" w:hAnsi="Arial" w:cs="Arial"/>
                <w:b/>
                <w:sz w:val="18"/>
              </w:rPr>
            </w:pPr>
            <w:del w:id="3883" w:author="Huawei" w:date="2020-12-29T14:59:00Z">
              <w:r w:rsidDel="0040135F">
                <w:rPr>
                  <w:rFonts w:ascii="Arial" w:hAnsi="Arial" w:cs="Arial"/>
                  <w:b/>
                  <w:sz w:val="18"/>
                </w:rPr>
                <w:delText xml:space="preserve">MSD </w:delText>
              </w:r>
              <w:r w:rsidDel="0040135F">
                <w:rPr>
                  <w:rFonts w:ascii="Arial" w:hAnsi="Arial" w:cs="Arial"/>
                  <w:b/>
                  <w:sz w:val="18"/>
                </w:rPr>
                <w:br/>
                <w:delText>(dB)</w:delText>
              </w:r>
            </w:del>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884" w:author="Huawei" w:date="2020-12-29T14:59:00Z"/>
                <w:rFonts w:ascii="Arial" w:hAnsi="Arial" w:cs="Arial"/>
                <w:b/>
                <w:sz w:val="18"/>
              </w:rPr>
            </w:pPr>
            <w:del w:id="3885" w:author="Huawei" w:date="2020-12-29T14:59:00Z">
              <w:r w:rsidDel="0040135F">
                <w:rPr>
                  <w:rFonts w:ascii="Arial" w:hAnsi="Arial" w:cs="Arial"/>
                  <w:b/>
                  <w:sz w:val="18"/>
                </w:rPr>
                <w:delText>IMD order</w:delText>
              </w:r>
            </w:del>
          </w:p>
        </w:tc>
      </w:tr>
      <w:tr w:rsidR="00CD4E29" w:rsidDel="0040135F" w:rsidTr="00CD4E29">
        <w:trPr>
          <w:trHeight w:val="20"/>
          <w:jc w:val="center"/>
          <w:del w:id="3886" w:author="Huawei" w:date="2020-12-29T14:59:00Z"/>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887" w:author="Huawei" w:date="2020-12-29T14:59:00Z"/>
                <w:rFonts w:ascii="Arial" w:eastAsiaTheme="minorEastAsia" w:hAnsi="Arial" w:cs="Arial"/>
                <w:kern w:val="2"/>
                <w:sz w:val="18"/>
                <w:szCs w:val="24"/>
              </w:rPr>
            </w:pPr>
            <w:del w:id="3888" w:author="Huawei" w:date="2020-12-29T14:59:00Z">
              <w:r w:rsidDel="0040135F">
                <w:rPr>
                  <w:rFonts w:ascii="Arial" w:eastAsia="Malgun Gothic" w:hAnsi="Arial" w:cs="Arial"/>
                  <w:kern w:val="2"/>
                  <w:sz w:val="18"/>
                  <w:szCs w:val="24"/>
                  <w:lang w:eastAsia="ko-KR"/>
                </w:rPr>
                <w:delText>DC_</w:delText>
              </w:r>
              <w:r w:rsidDel="0040135F">
                <w:rPr>
                  <w:rFonts w:ascii="Arial" w:eastAsiaTheme="minorEastAsia" w:hAnsi="Arial" w:cs="Arial"/>
                  <w:kern w:val="2"/>
                  <w:sz w:val="18"/>
                  <w:szCs w:val="24"/>
                </w:rPr>
                <w:delText>2</w:delText>
              </w:r>
              <w:r w:rsidDel="0040135F">
                <w:rPr>
                  <w:rFonts w:ascii="Arial" w:eastAsia="Malgun Gothic" w:hAnsi="Arial" w:cs="Arial"/>
                  <w:kern w:val="2"/>
                  <w:sz w:val="18"/>
                  <w:szCs w:val="24"/>
                  <w:lang w:eastAsia="ko-KR"/>
                </w:rPr>
                <w:delText>A-4</w:delText>
              </w:r>
              <w:r w:rsidDel="0040135F">
                <w:rPr>
                  <w:rFonts w:ascii="Arial" w:eastAsiaTheme="minorEastAsia" w:hAnsi="Arial" w:cs="Arial"/>
                  <w:kern w:val="2"/>
                  <w:sz w:val="18"/>
                  <w:szCs w:val="24"/>
                </w:rPr>
                <w:delText>8</w:delText>
              </w:r>
              <w:r w:rsidDel="0040135F">
                <w:rPr>
                  <w:rFonts w:ascii="Arial" w:eastAsia="Malgun Gothic" w:hAnsi="Arial" w:cs="Arial"/>
                  <w:kern w:val="2"/>
                  <w:sz w:val="18"/>
                  <w:szCs w:val="24"/>
                  <w:lang w:eastAsia="ko-KR"/>
                </w:rPr>
                <w:delText>A_n</w:delText>
              </w:r>
              <w:r w:rsidDel="0040135F">
                <w:rPr>
                  <w:rFonts w:ascii="Arial" w:eastAsiaTheme="minorEastAsia" w:hAnsi="Arial" w:cs="Arial"/>
                  <w:kern w:val="2"/>
                  <w:sz w:val="18"/>
                  <w:szCs w:val="24"/>
                </w:rPr>
                <w:delText>5</w:delText>
              </w:r>
              <w:r w:rsidDel="0040135F">
                <w:rPr>
                  <w:rFonts w:ascii="Arial" w:eastAsia="Malgun Gothic" w:hAnsi="Arial" w:cs="Arial"/>
                  <w:kern w:val="2"/>
                  <w:sz w:val="18"/>
                  <w:szCs w:val="24"/>
                  <w:lang w:eastAsia="ko-KR"/>
                </w:rPr>
                <w:delText>A</w:delText>
              </w:r>
            </w:del>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889" w:author="Huawei" w:date="2020-12-29T14:59:00Z"/>
                <w:rFonts w:ascii="Arial" w:eastAsiaTheme="minorEastAsia" w:hAnsi="Arial" w:cs="Arial"/>
                <w:kern w:val="2"/>
                <w:sz w:val="18"/>
                <w:szCs w:val="24"/>
              </w:rPr>
            </w:pPr>
            <w:del w:id="3890" w:author="Huawei" w:date="2020-12-29T14:59:00Z">
              <w:r w:rsidDel="0040135F">
                <w:rPr>
                  <w:rFonts w:ascii="Arial" w:eastAsiaTheme="minorEastAsia" w:hAnsi="Arial" w:cs="Arial"/>
                  <w:kern w:val="2"/>
                  <w:sz w:val="18"/>
                  <w:szCs w:val="24"/>
                </w:rPr>
                <w:delText>2</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40135F" w:rsidRDefault="00CD4E29">
            <w:pPr>
              <w:keepNext/>
              <w:keepLines/>
              <w:spacing w:after="0"/>
              <w:jc w:val="center"/>
              <w:rPr>
                <w:del w:id="3891" w:author="Huawei" w:date="2020-12-29T14:59:00Z"/>
                <w:rFonts w:ascii="Arial" w:eastAsiaTheme="minorEastAsia" w:hAnsi="Arial" w:cs="Arial"/>
                <w:kern w:val="2"/>
                <w:sz w:val="18"/>
                <w:szCs w:val="24"/>
              </w:rPr>
            </w:pPr>
            <w:del w:id="3892" w:author="Huawei" w:date="2020-12-29T14:59:00Z">
              <w:r w:rsidDel="0040135F">
                <w:rPr>
                  <w:rFonts w:ascii="Arial" w:eastAsiaTheme="minorEastAsia" w:hAnsi="Arial" w:cs="Arial"/>
                  <w:kern w:val="2"/>
                  <w:sz w:val="18"/>
                  <w:szCs w:val="24"/>
                </w:rPr>
                <w:delText>1882</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40135F" w:rsidRDefault="00CD4E29">
            <w:pPr>
              <w:keepNext/>
              <w:keepLines/>
              <w:spacing w:after="0"/>
              <w:jc w:val="center"/>
              <w:rPr>
                <w:del w:id="3893" w:author="Huawei" w:date="2020-12-29T14:59:00Z"/>
                <w:rFonts w:ascii="Arial" w:eastAsiaTheme="minorEastAsia" w:hAnsi="Arial" w:cs="Arial"/>
                <w:kern w:val="2"/>
                <w:sz w:val="18"/>
                <w:szCs w:val="24"/>
              </w:rPr>
            </w:pPr>
            <w:del w:id="3894" w:author="Huawei" w:date="2020-12-29T14:59:00Z">
              <w:r w:rsidDel="0040135F">
                <w:rPr>
                  <w:rFonts w:ascii="Arial" w:eastAsiaTheme="minorEastAsia" w:hAnsi="Arial" w:cs="Arial"/>
                  <w:kern w:val="2"/>
                  <w:sz w:val="18"/>
                  <w:szCs w:val="24"/>
                </w:rPr>
                <w:delText>5</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40135F" w:rsidRDefault="00CD4E29">
            <w:pPr>
              <w:keepNext/>
              <w:keepLines/>
              <w:spacing w:after="0"/>
              <w:jc w:val="center"/>
              <w:rPr>
                <w:del w:id="3895" w:author="Huawei" w:date="2020-12-29T14:59:00Z"/>
                <w:rFonts w:ascii="Arial" w:eastAsiaTheme="minorEastAsia" w:hAnsi="Arial" w:cs="Arial"/>
                <w:kern w:val="2"/>
                <w:sz w:val="18"/>
                <w:szCs w:val="24"/>
              </w:rPr>
            </w:pPr>
            <w:del w:id="3896" w:author="Huawei" w:date="2020-12-29T14:59:00Z">
              <w:r w:rsidDel="0040135F">
                <w:rPr>
                  <w:rFonts w:ascii="Arial" w:eastAsiaTheme="minorEastAsia" w:hAnsi="Arial" w:cs="Arial"/>
                  <w:kern w:val="2"/>
                  <w:sz w:val="18"/>
                  <w:szCs w:val="24"/>
                </w:rPr>
                <w:delText>25</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40135F" w:rsidRDefault="00CD4E29">
            <w:pPr>
              <w:keepNext/>
              <w:keepLines/>
              <w:spacing w:after="0"/>
              <w:jc w:val="center"/>
              <w:rPr>
                <w:del w:id="3897" w:author="Huawei" w:date="2020-12-29T14:59:00Z"/>
                <w:rFonts w:ascii="Arial" w:eastAsiaTheme="minorEastAsia" w:hAnsi="Arial" w:cs="Arial"/>
                <w:kern w:val="2"/>
                <w:sz w:val="18"/>
                <w:szCs w:val="24"/>
              </w:rPr>
            </w:pPr>
            <w:del w:id="3898" w:author="Huawei" w:date="2020-12-29T14:59:00Z">
              <w:r w:rsidDel="0040135F">
                <w:rPr>
                  <w:rFonts w:ascii="Arial" w:eastAsiaTheme="minorEastAsia" w:hAnsi="Arial" w:cs="Arial"/>
                  <w:kern w:val="2"/>
                  <w:sz w:val="18"/>
                  <w:szCs w:val="24"/>
                </w:rPr>
                <w:delText>1962</w:delText>
              </w:r>
            </w:del>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899" w:author="Huawei" w:date="2020-12-29T14:59:00Z"/>
                <w:rFonts w:ascii="Arial" w:eastAsiaTheme="minorEastAsia" w:hAnsi="Arial" w:cs="Arial"/>
                <w:kern w:val="2"/>
                <w:sz w:val="18"/>
                <w:szCs w:val="24"/>
              </w:rPr>
            </w:pPr>
            <w:del w:id="3900" w:author="Huawei" w:date="2020-12-29T14:59:00Z">
              <w:r w:rsidDel="0040135F">
                <w:rPr>
                  <w:rFonts w:ascii="Arial" w:eastAsiaTheme="minorEastAsia" w:hAnsi="Arial" w:cs="Arial"/>
                  <w:kern w:val="2"/>
                  <w:sz w:val="18"/>
                  <w:szCs w:val="24"/>
                </w:rPr>
                <w:delText>15.6</w:delText>
              </w:r>
            </w:del>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widowControl w:val="0"/>
              <w:spacing w:after="0"/>
              <w:jc w:val="center"/>
              <w:rPr>
                <w:del w:id="3901" w:author="Huawei" w:date="2020-12-29T14:59:00Z"/>
                <w:rFonts w:ascii="Arial" w:eastAsiaTheme="minorEastAsia" w:hAnsi="Arial" w:cs="Arial"/>
                <w:kern w:val="2"/>
                <w:sz w:val="18"/>
                <w:szCs w:val="24"/>
              </w:rPr>
            </w:pPr>
            <w:del w:id="3902" w:author="Huawei" w:date="2020-12-29T14:59:00Z">
              <w:r w:rsidDel="0040135F">
                <w:rPr>
                  <w:rFonts w:ascii="Arial" w:eastAsia="Malgun Gothic" w:hAnsi="Arial" w:cs="Arial"/>
                  <w:kern w:val="2"/>
                  <w:sz w:val="18"/>
                  <w:szCs w:val="24"/>
                  <w:lang w:eastAsia="ko-KR"/>
                </w:rPr>
                <w:delText>IMD</w:delText>
              </w:r>
              <w:r w:rsidDel="0040135F">
                <w:rPr>
                  <w:rFonts w:ascii="Arial" w:eastAsiaTheme="minorEastAsia" w:hAnsi="Arial" w:cs="Arial"/>
                  <w:kern w:val="2"/>
                  <w:sz w:val="18"/>
                  <w:szCs w:val="24"/>
                </w:rPr>
                <w:delText>3</w:delText>
              </w:r>
            </w:del>
          </w:p>
          <w:p w:rsidR="00CD4E29" w:rsidDel="0040135F" w:rsidRDefault="00CD4E29">
            <w:pPr>
              <w:keepNext/>
              <w:keepLines/>
              <w:widowControl w:val="0"/>
              <w:spacing w:after="0"/>
              <w:jc w:val="center"/>
              <w:rPr>
                <w:del w:id="3903" w:author="Huawei" w:date="2020-12-29T14:59:00Z"/>
                <w:rFonts w:ascii="Arial" w:eastAsia="Malgun Gothic" w:hAnsi="Arial" w:cs="Arial"/>
                <w:kern w:val="2"/>
                <w:sz w:val="18"/>
                <w:szCs w:val="24"/>
                <w:lang w:eastAsia="ko-KR"/>
              </w:rPr>
            </w:pPr>
            <w:del w:id="3904" w:author="Huawei" w:date="2020-12-29T14:59:00Z">
              <w:r w:rsidDel="0040135F">
                <w:rPr>
                  <w:rFonts w:ascii="Arial" w:eastAsia="Malgun Gothic" w:hAnsi="Arial" w:cs="Arial"/>
                  <w:kern w:val="2"/>
                  <w:sz w:val="18"/>
                  <w:szCs w:val="24"/>
                  <w:lang w:eastAsia="ko-KR"/>
                </w:rPr>
                <w:delText>|</w:delText>
              </w:r>
              <w:r w:rsidDel="0040135F">
                <w:rPr>
                  <w:rFonts w:ascii="Arial" w:eastAsiaTheme="minorEastAsia" w:hAnsi="Arial" w:cs="Arial"/>
                  <w:kern w:val="2"/>
                  <w:sz w:val="18"/>
                  <w:szCs w:val="24"/>
                </w:rPr>
                <w:delText xml:space="preserve"> </w:delText>
              </w:r>
              <w:r w:rsidDel="0040135F">
                <w:rPr>
                  <w:rFonts w:ascii="Arial" w:eastAsia="Malgun Gothic" w:hAnsi="Arial" w:cs="Arial"/>
                  <w:kern w:val="2"/>
                  <w:sz w:val="18"/>
                  <w:szCs w:val="24"/>
                  <w:lang w:eastAsia="ko-KR"/>
                </w:rPr>
                <w:delText>f</w:delText>
              </w:r>
              <w:r w:rsidDel="0040135F">
                <w:rPr>
                  <w:rFonts w:ascii="Arial" w:eastAsiaTheme="minorEastAsia" w:hAnsi="Arial" w:cs="Arial"/>
                  <w:kern w:val="2"/>
                  <w:sz w:val="18"/>
                  <w:szCs w:val="24"/>
                  <w:vertAlign w:val="subscript"/>
                </w:rPr>
                <w:delText>B48</w:delText>
              </w:r>
              <w:r w:rsidDel="0040135F">
                <w:rPr>
                  <w:rFonts w:ascii="Arial" w:eastAsiaTheme="minorEastAsia" w:hAnsi="Arial" w:cs="Arial"/>
                  <w:kern w:val="2"/>
                  <w:sz w:val="18"/>
                  <w:szCs w:val="24"/>
                </w:rPr>
                <w:delText>-</w:delText>
              </w:r>
              <w:r w:rsidDel="0040135F">
                <w:rPr>
                  <w:rFonts w:ascii="Arial" w:eastAsia="Malgun Gothic" w:hAnsi="Arial" w:cs="Arial"/>
                  <w:kern w:val="2"/>
                  <w:sz w:val="18"/>
                  <w:szCs w:val="24"/>
                  <w:lang w:eastAsia="ko-KR"/>
                </w:rPr>
                <w:delText>2*f</w:delText>
              </w:r>
              <w:r w:rsidDel="0040135F">
                <w:rPr>
                  <w:rFonts w:ascii="Arial" w:eastAsiaTheme="minorEastAsia" w:hAnsi="Arial" w:cs="Arial"/>
                  <w:kern w:val="2"/>
                  <w:sz w:val="18"/>
                  <w:szCs w:val="24"/>
                  <w:vertAlign w:val="subscript"/>
                </w:rPr>
                <w:delText>n</w:delText>
              </w:r>
              <w:r w:rsidDel="0040135F">
                <w:rPr>
                  <w:rFonts w:ascii="Arial" w:eastAsia="Malgun Gothic" w:hAnsi="Arial" w:cs="Arial"/>
                  <w:kern w:val="2"/>
                  <w:sz w:val="18"/>
                  <w:szCs w:val="24"/>
                  <w:vertAlign w:val="subscript"/>
                  <w:lang w:eastAsia="ko-KR"/>
                </w:rPr>
                <w:delText>5</w:delText>
              </w:r>
              <w:r w:rsidDel="0040135F">
                <w:rPr>
                  <w:rFonts w:ascii="Arial" w:eastAsia="Malgun Gothic" w:hAnsi="Arial" w:cs="Arial"/>
                  <w:kern w:val="2"/>
                  <w:sz w:val="18"/>
                  <w:szCs w:val="24"/>
                  <w:lang w:eastAsia="ko-KR"/>
                </w:rPr>
                <w:delText>|</w:delText>
              </w:r>
            </w:del>
          </w:p>
        </w:tc>
      </w:tr>
      <w:tr w:rsidR="00CD4E29" w:rsidDel="0040135F" w:rsidTr="00CD4E29">
        <w:trPr>
          <w:trHeight w:val="20"/>
          <w:jc w:val="center"/>
          <w:del w:id="3905" w:author="Huawei" w:date="2020-12-29T14:59: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spacing w:after="0"/>
              <w:rPr>
                <w:del w:id="3906" w:author="Huawei" w:date="2020-12-29T14:59:00Z"/>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907" w:author="Huawei" w:date="2020-12-29T14:59:00Z"/>
                <w:rFonts w:ascii="Arial" w:eastAsiaTheme="minorEastAsia" w:hAnsi="Arial" w:cs="Arial"/>
                <w:kern w:val="2"/>
                <w:sz w:val="18"/>
                <w:szCs w:val="24"/>
              </w:rPr>
            </w:pPr>
            <w:del w:id="3908" w:author="Huawei" w:date="2020-12-29T14:59:00Z">
              <w:r w:rsidDel="0040135F">
                <w:rPr>
                  <w:rFonts w:ascii="Arial" w:eastAsia="Malgun Gothic" w:hAnsi="Arial" w:cs="Arial"/>
                  <w:kern w:val="2"/>
                  <w:sz w:val="18"/>
                  <w:szCs w:val="24"/>
                  <w:lang w:eastAsia="ko-KR"/>
                </w:rPr>
                <w:delText>4</w:delText>
              </w:r>
              <w:r w:rsidDel="0040135F">
                <w:rPr>
                  <w:rFonts w:ascii="Arial" w:eastAsiaTheme="minorEastAsia" w:hAnsi="Arial" w:cs="Arial"/>
                  <w:kern w:val="2"/>
                  <w:sz w:val="18"/>
                  <w:szCs w:val="24"/>
                </w:rPr>
                <w:delText>8</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40135F" w:rsidRDefault="00CD4E29">
            <w:pPr>
              <w:keepNext/>
              <w:keepLines/>
              <w:spacing w:after="0"/>
              <w:jc w:val="center"/>
              <w:rPr>
                <w:del w:id="3909" w:author="Huawei" w:date="2020-12-29T14:59:00Z"/>
                <w:rFonts w:ascii="Arial" w:eastAsiaTheme="minorEastAsia" w:hAnsi="Arial" w:cs="Arial"/>
                <w:kern w:val="2"/>
                <w:sz w:val="18"/>
                <w:szCs w:val="24"/>
              </w:rPr>
            </w:pPr>
            <w:del w:id="3910" w:author="Huawei" w:date="2020-12-29T14:59:00Z">
              <w:r w:rsidDel="0040135F">
                <w:rPr>
                  <w:rFonts w:ascii="Arial" w:eastAsiaTheme="minorEastAsia" w:hAnsi="Arial" w:cs="Arial"/>
                  <w:kern w:val="2"/>
                  <w:sz w:val="18"/>
                  <w:szCs w:val="24"/>
                </w:rPr>
                <w:delText>3640</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40135F" w:rsidRDefault="00CD4E29">
            <w:pPr>
              <w:keepNext/>
              <w:keepLines/>
              <w:spacing w:after="0"/>
              <w:jc w:val="center"/>
              <w:rPr>
                <w:del w:id="3911" w:author="Huawei" w:date="2020-12-29T14:59:00Z"/>
                <w:rFonts w:ascii="Arial" w:eastAsiaTheme="minorEastAsia" w:hAnsi="Arial" w:cs="Arial"/>
                <w:kern w:val="2"/>
                <w:sz w:val="18"/>
                <w:szCs w:val="24"/>
              </w:rPr>
            </w:pPr>
            <w:del w:id="3912" w:author="Huawei" w:date="2020-12-29T14:59:00Z">
              <w:r w:rsidDel="0040135F">
                <w:rPr>
                  <w:rFonts w:ascii="Arial" w:eastAsiaTheme="minorEastAsia" w:hAnsi="Arial" w:cs="Arial"/>
                  <w:kern w:val="2"/>
                  <w:sz w:val="18"/>
                  <w:szCs w:val="24"/>
                </w:rPr>
                <w:delText>5</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40135F" w:rsidRDefault="00CD4E29">
            <w:pPr>
              <w:keepNext/>
              <w:keepLines/>
              <w:spacing w:after="0"/>
              <w:jc w:val="center"/>
              <w:rPr>
                <w:del w:id="3913" w:author="Huawei" w:date="2020-12-29T14:59:00Z"/>
                <w:rFonts w:ascii="Arial" w:eastAsiaTheme="minorEastAsia" w:hAnsi="Arial" w:cs="Arial"/>
                <w:kern w:val="2"/>
                <w:sz w:val="18"/>
                <w:szCs w:val="24"/>
              </w:rPr>
            </w:pPr>
            <w:del w:id="3914" w:author="Huawei" w:date="2020-12-29T14:59:00Z">
              <w:r w:rsidDel="0040135F">
                <w:rPr>
                  <w:rFonts w:ascii="Arial" w:eastAsiaTheme="minorEastAsia" w:hAnsi="Arial" w:cs="Arial"/>
                  <w:kern w:val="2"/>
                  <w:sz w:val="18"/>
                  <w:szCs w:val="24"/>
                </w:rPr>
                <w:delText>25</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40135F" w:rsidRDefault="00CD4E29">
            <w:pPr>
              <w:keepNext/>
              <w:keepLines/>
              <w:spacing w:after="0"/>
              <w:jc w:val="center"/>
              <w:rPr>
                <w:del w:id="3915" w:author="Huawei" w:date="2020-12-29T14:59:00Z"/>
                <w:rFonts w:ascii="Arial" w:eastAsiaTheme="minorEastAsia" w:hAnsi="Arial" w:cs="Arial"/>
                <w:kern w:val="2"/>
                <w:sz w:val="18"/>
                <w:szCs w:val="24"/>
              </w:rPr>
            </w:pPr>
            <w:del w:id="3916" w:author="Huawei" w:date="2020-12-29T14:59:00Z">
              <w:r w:rsidDel="0040135F">
                <w:rPr>
                  <w:rFonts w:ascii="Arial" w:eastAsiaTheme="minorEastAsia" w:hAnsi="Arial" w:cs="Arial"/>
                  <w:kern w:val="2"/>
                  <w:sz w:val="18"/>
                  <w:szCs w:val="24"/>
                </w:rPr>
                <w:delText>3640</w:delText>
              </w:r>
            </w:del>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917" w:author="Huawei" w:date="2020-12-29T14:59:00Z"/>
                <w:rFonts w:ascii="Arial" w:eastAsiaTheme="minorEastAsia" w:hAnsi="Arial" w:cs="Arial"/>
                <w:kern w:val="2"/>
                <w:sz w:val="18"/>
                <w:szCs w:val="24"/>
                <w:vertAlign w:val="superscript"/>
              </w:rPr>
            </w:pPr>
            <w:del w:id="3918" w:author="Huawei" w:date="2020-12-29T14:59:00Z">
              <w:r w:rsidDel="0040135F">
                <w:rPr>
                  <w:rFonts w:ascii="Arial" w:eastAsia="Malgun Gothic" w:hAnsi="Arial" w:cs="Arial"/>
                  <w:kern w:val="2"/>
                  <w:sz w:val="18"/>
                  <w:szCs w:val="24"/>
                  <w:lang w:eastAsia="ko-KR"/>
                </w:rPr>
                <w:delText>N/A</w:delText>
              </w:r>
            </w:del>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widowControl w:val="0"/>
              <w:spacing w:after="0"/>
              <w:jc w:val="center"/>
              <w:rPr>
                <w:del w:id="3919" w:author="Huawei" w:date="2020-12-29T14:59:00Z"/>
                <w:rFonts w:ascii="Arial" w:eastAsia="Malgun Gothic" w:hAnsi="Arial" w:cs="Arial"/>
                <w:kern w:val="2"/>
                <w:sz w:val="18"/>
                <w:szCs w:val="24"/>
                <w:lang w:eastAsia="ko-KR"/>
              </w:rPr>
            </w:pPr>
            <w:del w:id="3920" w:author="Huawei" w:date="2020-12-29T14:59:00Z">
              <w:r w:rsidDel="0040135F">
                <w:rPr>
                  <w:rFonts w:ascii="Arial" w:eastAsia="Malgun Gothic" w:hAnsi="Arial" w:cs="Arial"/>
                  <w:kern w:val="2"/>
                  <w:sz w:val="18"/>
                  <w:szCs w:val="24"/>
                  <w:lang w:eastAsia="ko-KR"/>
                </w:rPr>
                <w:delText>N/A</w:delText>
              </w:r>
            </w:del>
          </w:p>
        </w:tc>
      </w:tr>
      <w:tr w:rsidR="00CD4E29" w:rsidDel="0040135F" w:rsidTr="00CD4E29">
        <w:trPr>
          <w:trHeight w:val="20"/>
          <w:jc w:val="center"/>
          <w:del w:id="3921" w:author="Huawei" w:date="2020-12-29T14:59: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spacing w:after="0"/>
              <w:rPr>
                <w:del w:id="3922" w:author="Huawei" w:date="2020-12-29T14:59:00Z"/>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923" w:author="Huawei" w:date="2020-12-29T14:59:00Z"/>
                <w:rFonts w:ascii="Arial" w:eastAsiaTheme="minorEastAsia" w:hAnsi="Arial" w:cs="Arial"/>
                <w:kern w:val="2"/>
                <w:sz w:val="18"/>
                <w:szCs w:val="24"/>
              </w:rPr>
            </w:pPr>
            <w:del w:id="3924" w:author="Huawei" w:date="2020-12-29T14:59:00Z">
              <w:r w:rsidDel="0040135F">
                <w:rPr>
                  <w:rFonts w:ascii="Arial" w:eastAsia="Malgun Gothic" w:hAnsi="Arial" w:cs="Arial"/>
                  <w:kern w:val="2"/>
                  <w:sz w:val="18"/>
                  <w:szCs w:val="24"/>
                  <w:lang w:eastAsia="ko-KR"/>
                </w:rPr>
                <w:delText>n</w:delText>
              </w:r>
              <w:r w:rsidDel="0040135F">
                <w:rPr>
                  <w:rFonts w:ascii="Arial" w:eastAsiaTheme="minorEastAsia" w:hAnsi="Arial" w:cs="Arial"/>
                  <w:kern w:val="2"/>
                  <w:sz w:val="18"/>
                  <w:szCs w:val="24"/>
                </w:rPr>
                <w:delText>5</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40135F" w:rsidRDefault="00CD4E29">
            <w:pPr>
              <w:keepNext/>
              <w:keepLines/>
              <w:spacing w:after="0"/>
              <w:jc w:val="center"/>
              <w:rPr>
                <w:del w:id="3925" w:author="Huawei" w:date="2020-12-29T14:59:00Z"/>
                <w:rFonts w:ascii="Arial" w:eastAsiaTheme="minorEastAsia" w:hAnsi="Arial" w:cs="Arial"/>
                <w:kern w:val="2"/>
                <w:sz w:val="18"/>
                <w:szCs w:val="24"/>
              </w:rPr>
            </w:pPr>
            <w:del w:id="3926" w:author="Huawei" w:date="2020-12-29T14:59:00Z">
              <w:r w:rsidDel="0040135F">
                <w:rPr>
                  <w:rFonts w:ascii="Arial" w:eastAsiaTheme="minorEastAsia" w:hAnsi="Arial" w:cs="Arial"/>
                  <w:kern w:val="2"/>
                  <w:sz w:val="18"/>
                  <w:szCs w:val="24"/>
                </w:rPr>
                <w:delText>839</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40135F" w:rsidRDefault="00CD4E29">
            <w:pPr>
              <w:keepNext/>
              <w:keepLines/>
              <w:spacing w:after="0"/>
              <w:jc w:val="center"/>
              <w:rPr>
                <w:del w:id="3927" w:author="Huawei" w:date="2020-12-29T14:59:00Z"/>
                <w:rFonts w:ascii="Arial" w:eastAsiaTheme="minorEastAsia" w:hAnsi="Arial" w:cs="Arial"/>
                <w:kern w:val="2"/>
                <w:sz w:val="18"/>
                <w:szCs w:val="24"/>
              </w:rPr>
            </w:pPr>
            <w:del w:id="3928" w:author="Huawei" w:date="2020-12-29T14:59:00Z">
              <w:r w:rsidDel="0040135F">
                <w:rPr>
                  <w:rFonts w:ascii="Arial" w:eastAsiaTheme="minorEastAsia" w:hAnsi="Arial" w:cs="Arial"/>
                  <w:kern w:val="2"/>
                  <w:sz w:val="18"/>
                  <w:szCs w:val="24"/>
                </w:rPr>
                <w:delText>5</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40135F" w:rsidRDefault="00CD4E29">
            <w:pPr>
              <w:keepNext/>
              <w:keepLines/>
              <w:spacing w:after="0"/>
              <w:jc w:val="center"/>
              <w:rPr>
                <w:del w:id="3929" w:author="Huawei" w:date="2020-12-29T14:59:00Z"/>
                <w:rFonts w:ascii="Arial" w:eastAsiaTheme="minorEastAsia" w:hAnsi="Arial" w:cs="Arial"/>
                <w:kern w:val="2"/>
                <w:sz w:val="18"/>
                <w:szCs w:val="24"/>
              </w:rPr>
            </w:pPr>
            <w:del w:id="3930" w:author="Huawei" w:date="2020-12-29T14:59:00Z">
              <w:r w:rsidDel="0040135F">
                <w:rPr>
                  <w:rFonts w:ascii="Arial" w:eastAsiaTheme="minorEastAsia" w:hAnsi="Arial" w:cs="Arial"/>
                  <w:kern w:val="2"/>
                  <w:sz w:val="18"/>
                  <w:szCs w:val="24"/>
                </w:rPr>
                <w:delText>25</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40135F" w:rsidRDefault="00CD4E29">
            <w:pPr>
              <w:keepNext/>
              <w:keepLines/>
              <w:spacing w:after="0"/>
              <w:jc w:val="center"/>
              <w:rPr>
                <w:del w:id="3931" w:author="Huawei" w:date="2020-12-29T14:59:00Z"/>
                <w:rFonts w:ascii="Arial" w:eastAsiaTheme="minorEastAsia" w:hAnsi="Arial" w:cs="Arial"/>
                <w:kern w:val="2"/>
                <w:sz w:val="18"/>
                <w:szCs w:val="24"/>
              </w:rPr>
            </w:pPr>
            <w:del w:id="3932" w:author="Huawei" w:date="2020-12-29T14:59:00Z">
              <w:r w:rsidDel="0040135F">
                <w:rPr>
                  <w:rFonts w:ascii="Arial" w:eastAsiaTheme="minorEastAsia" w:hAnsi="Arial" w:cs="Arial"/>
                  <w:kern w:val="2"/>
                  <w:sz w:val="18"/>
                  <w:szCs w:val="24"/>
                </w:rPr>
                <w:delText>884</w:delText>
              </w:r>
            </w:del>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933" w:author="Huawei" w:date="2020-12-29T14:59:00Z"/>
                <w:rFonts w:ascii="Arial" w:eastAsia="Malgun Gothic" w:hAnsi="Arial" w:cs="Arial"/>
                <w:kern w:val="2"/>
                <w:sz w:val="18"/>
                <w:szCs w:val="24"/>
                <w:lang w:eastAsia="ko-KR"/>
              </w:rPr>
            </w:pPr>
            <w:del w:id="3934" w:author="Huawei" w:date="2020-12-29T14:59:00Z">
              <w:r w:rsidDel="0040135F">
                <w:rPr>
                  <w:rFonts w:ascii="Arial" w:eastAsia="Malgun Gothic" w:hAnsi="Arial" w:cs="Arial"/>
                  <w:kern w:val="2"/>
                  <w:sz w:val="18"/>
                  <w:szCs w:val="24"/>
                  <w:lang w:eastAsia="ko-KR"/>
                </w:rPr>
                <w:delText>N/A</w:delText>
              </w:r>
            </w:del>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widowControl w:val="0"/>
              <w:spacing w:after="0"/>
              <w:jc w:val="center"/>
              <w:rPr>
                <w:del w:id="3935" w:author="Huawei" w:date="2020-12-29T14:59:00Z"/>
                <w:rFonts w:ascii="Arial" w:eastAsia="Malgun Gothic" w:hAnsi="Arial" w:cs="Arial"/>
                <w:kern w:val="2"/>
                <w:sz w:val="18"/>
                <w:szCs w:val="24"/>
                <w:lang w:eastAsia="ko-KR"/>
              </w:rPr>
            </w:pPr>
            <w:del w:id="3936" w:author="Huawei" w:date="2020-12-29T14:59:00Z">
              <w:r w:rsidDel="0040135F">
                <w:rPr>
                  <w:rFonts w:ascii="Arial" w:eastAsia="Malgun Gothic" w:hAnsi="Arial" w:cs="Arial"/>
                  <w:kern w:val="2"/>
                  <w:sz w:val="18"/>
                  <w:szCs w:val="24"/>
                  <w:lang w:eastAsia="ko-KR"/>
                </w:rPr>
                <w:delText>N/A</w:delText>
              </w:r>
            </w:del>
          </w:p>
        </w:tc>
      </w:tr>
      <w:tr w:rsidR="00CD4E29" w:rsidDel="0040135F" w:rsidTr="00CD4E29">
        <w:trPr>
          <w:trHeight w:val="20"/>
          <w:jc w:val="center"/>
          <w:del w:id="3937" w:author="Huawei" w:date="2020-12-29T14:59: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spacing w:after="0"/>
              <w:rPr>
                <w:del w:id="3938" w:author="Huawei" w:date="2020-12-29T14:59:00Z"/>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939" w:author="Huawei" w:date="2020-12-29T14:59:00Z"/>
                <w:rFonts w:ascii="Arial" w:eastAsiaTheme="minorEastAsia" w:hAnsi="Arial" w:cs="Arial"/>
                <w:kern w:val="2"/>
                <w:sz w:val="18"/>
                <w:szCs w:val="24"/>
              </w:rPr>
            </w:pPr>
            <w:del w:id="3940" w:author="Huawei" w:date="2020-12-29T14:59:00Z">
              <w:r w:rsidDel="0040135F">
                <w:rPr>
                  <w:rFonts w:ascii="Arial" w:eastAsiaTheme="minorEastAsia" w:hAnsi="Arial" w:cs="Arial"/>
                  <w:kern w:val="2"/>
                  <w:sz w:val="18"/>
                  <w:szCs w:val="24"/>
                </w:rPr>
                <w:delText>2</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40135F" w:rsidRDefault="00CD4E29">
            <w:pPr>
              <w:keepNext/>
              <w:keepLines/>
              <w:spacing w:after="0"/>
              <w:jc w:val="center"/>
              <w:rPr>
                <w:del w:id="3941" w:author="Huawei" w:date="2020-12-29T14:59:00Z"/>
                <w:rFonts w:ascii="Arial" w:eastAsiaTheme="minorEastAsia" w:hAnsi="Arial" w:cs="Arial"/>
                <w:kern w:val="2"/>
                <w:sz w:val="18"/>
                <w:szCs w:val="24"/>
              </w:rPr>
            </w:pPr>
            <w:del w:id="3942" w:author="Huawei" w:date="2020-12-29T14:59:00Z">
              <w:r w:rsidDel="0040135F">
                <w:rPr>
                  <w:rFonts w:ascii="Arial" w:eastAsiaTheme="minorEastAsia" w:hAnsi="Arial" w:cs="Arial"/>
                  <w:kern w:val="2"/>
                  <w:sz w:val="18"/>
                  <w:szCs w:val="24"/>
                </w:rPr>
                <w:delText>1905</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40135F" w:rsidRDefault="00CD4E29">
            <w:pPr>
              <w:keepNext/>
              <w:keepLines/>
              <w:spacing w:after="0"/>
              <w:jc w:val="center"/>
              <w:rPr>
                <w:del w:id="3943" w:author="Huawei" w:date="2020-12-29T14:59:00Z"/>
                <w:rFonts w:ascii="Arial" w:eastAsiaTheme="minorEastAsia" w:hAnsi="Arial" w:cs="Arial"/>
                <w:kern w:val="2"/>
                <w:sz w:val="18"/>
                <w:szCs w:val="24"/>
              </w:rPr>
            </w:pPr>
            <w:del w:id="3944" w:author="Huawei" w:date="2020-12-29T14:59:00Z">
              <w:r w:rsidDel="0040135F">
                <w:rPr>
                  <w:rFonts w:ascii="Arial" w:eastAsiaTheme="minorEastAsia" w:hAnsi="Arial" w:cs="Arial"/>
                  <w:kern w:val="2"/>
                  <w:sz w:val="18"/>
                  <w:szCs w:val="24"/>
                </w:rPr>
                <w:delText>5</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40135F" w:rsidRDefault="00CD4E29">
            <w:pPr>
              <w:keepNext/>
              <w:keepLines/>
              <w:spacing w:after="0"/>
              <w:jc w:val="center"/>
              <w:rPr>
                <w:del w:id="3945" w:author="Huawei" w:date="2020-12-29T14:59:00Z"/>
                <w:rFonts w:ascii="Arial" w:eastAsiaTheme="minorEastAsia" w:hAnsi="Arial" w:cs="Arial"/>
                <w:kern w:val="2"/>
                <w:sz w:val="18"/>
                <w:szCs w:val="24"/>
              </w:rPr>
            </w:pPr>
            <w:del w:id="3946" w:author="Huawei" w:date="2020-12-29T14:59:00Z">
              <w:r w:rsidDel="0040135F">
                <w:rPr>
                  <w:rFonts w:ascii="Arial" w:eastAsiaTheme="minorEastAsia" w:hAnsi="Arial" w:cs="Arial"/>
                  <w:kern w:val="2"/>
                  <w:sz w:val="18"/>
                  <w:szCs w:val="24"/>
                </w:rPr>
                <w:delText>25</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40135F" w:rsidRDefault="00CD4E29">
            <w:pPr>
              <w:keepNext/>
              <w:keepLines/>
              <w:spacing w:after="0"/>
              <w:jc w:val="center"/>
              <w:rPr>
                <w:del w:id="3947" w:author="Huawei" w:date="2020-12-29T14:59:00Z"/>
                <w:rFonts w:ascii="Arial" w:eastAsiaTheme="minorEastAsia" w:hAnsi="Arial" w:cs="Arial"/>
                <w:kern w:val="2"/>
                <w:sz w:val="18"/>
                <w:szCs w:val="24"/>
              </w:rPr>
            </w:pPr>
            <w:del w:id="3948" w:author="Huawei" w:date="2020-12-29T14:59:00Z">
              <w:r w:rsidDel="0040135F">
                <w:rPr>
                  <w:rFonts w:ascii="Arial" w:eastAsiaTheme="minorEastAsia" w:hAnsi="Arial" w:cs="Arial"/>
                  <w:kern w:val="2"/>
                  <w:sz w:val="18"/>
                  <w:szCs w:val="24"/>
                </w:rPr>
                <w:delText>1985</w:delText>
              </w:r>
            </w:del>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949" w:author="Huawei" w:date="2020-12-29T14:59:00Z"/>
                <w:rFonts w:ascii="Arial" w:eastAsiaTheme="minorEastAsia" w:hAnsi="Arial" w:cs="Arial"/>
                <w:kern w:val="2"/>
                <w:sz w:val="18"/>
                <w:szCs w:val="24"/>
              </w:rPr>
            </w:pPr>
            <w:del w:id="3950" w:author="Huawei" w:date="2020-12-29T14:59:00Z">
              <w:r w:rsidDel="0040135F">
                <w:rPr>
                  <w:rFonts w:ascii="Arial" w:eastAsiaTheme="minorEastAsia" w:hAnsi="Arial" w:cs="Arial"/>
                  <w:kern w:val="2"/>
                  <w:sz w:val="18"/>
                  <w:szCs w:val="24"/>
                </w:rPr>
                <w:delText>N/A</w:delText>
              </w:r>
            </w:del>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widowControl w:val="0"/>
              <w:spacing w:after="0"/>
              <w:jc w:val="center"/>
              <w:rPr>
                <w:del w:id="3951" w:author="Huawei" w:date="2020-12-29T14:59:00Z"/>
                <w:rFonts w:ascii="Arial" w:eastAsia="Malgun Gothic" w:hAnsi="Arial" w:cs="Arial"/>
                <w:kern w:val="2"/>
                <w:sz w:val="18"/>
                <w:szCs w:val="24"/>
                <w:lang w:eastAsia="ko-KR"/>
              </w:rPr>
            </w:pPr>
            <w:del w:id="3952" w:author="Huawei" w:date="2020-12-29T14:59:00Z">
              <w:r w:rsidDel="0040135F">
                <w:rPr>
                  <w:rFonts w:ascii="Arial" w:eastAsia="Malgun Gothic" w:hAnsi="Arial" w:cs="Arial"/>
                  <w:kern w:val="2"/>
                  <w:sz w:val="18"/>
                  <w:szCs w:val="24"/>
                  <w:lang w:eastAsia="ko-KR"/>
                </w:rPr>
                <w:delText>N/A</w:delText>
              </w:r>
            </w:del>
          </w:p>
        </w:tc>
      </w:tr>
      <w:tr w:rsidR="00CD4E29" w:rsidDel="0040135F" w:rsidTr="00CD4E29">
        <w:trPr>
          <w:trHeight w:val="20"/>
          <w:jc w:val="center"/>
          <w:del w:id="3953" w:author="Huawei" w:date="2020-12-29T14:59: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spacing w:after="0"/>
              <w:rPr>
                <w:del w:id="3954" w:author="Huawei" w:date="2020-12-29T14:59:00Z"/>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955" w:author="Huawei" w:date="2020-12-29T14:59:00Z"/>
                <w:rFonts w:ascii="Arial" w:eastAsiaTheme="minorEastAsia" w:hAnsi="Arial" w:cs="Arial"/>
                <w:kern w:val="2"/>
                <w:sz w:val="18"/>
                <w:szCs w:val="24"/>
              </w:rPr>
            </w:pPr>
            <w:del w:id="3956" w:author="Huawei" w:date="2020-12-29T14:59:00Z">
              <w:r w:rsidDel="0040135F">
                <w:rPr>
                  <w:rFonts w:ascii="Arial" w:eastAsiaTheme="minorEastAsia" w:hAnsi="Arial" w:cs="Arial"/>
                  <w:kern w:val="2"/>
                  <w:sz w:val="18"/>
                  <w:szCs w:val="24"/>
                </w:rPr>
                <w:delText>48</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40135F" w:rsidRDefault="00CD4E29">
            <w:pPr>
              <w:keepNext/>
              <w:keepLines/>
              <w:spacing w:after="0"/>
              <w:jc w:val="center"/>
              <w:rPr>
                <w:del w:id="3957" w:author="Huawei" w:date="2020-12-29T14:59:00Z"/>
                <w:rFonts w:ascii="Arial" w:eastAsiaTheme="minorEastAsia" w:hAnsi="Arial" w:cs="Arial"/>
                <w:kern w:val="2"/>
                <w:sz w:val="18"/>
                <w:szCs w:val="24"/>
              </w:rPr>
            </w:pPr>
            <w:del w:id="3958" w:author="Huawei" w:date="2020-12-29T14:59:00Z">
              <w:r w:rsidDel="0040135F">
                <w:rPr>
                  <w:rFonts w:ascii="Arial" w:eastAsiaTheme="minorEastAsia" w:hAnsi="Arial" w:cs="Arial"/>
                  <w:kern w:val="2"/>
                  <w:sz w:val="18"/>
                  <w:szCs w:val="24"/>
                </w:rPr>
                <w:delText>3593</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40135F" w:rsidRDefault="00CD4E29">
            <w:pPr>
              <w:keepNext/>
              <w:keepLines/>
              <w:spacing w:after="0"/>
              <w:jc w:val="center"/>
              <w:rPr>
                <w:del w:id="3959" w:author="Huawei" w:date="2020-12-29T14:59:00Z"/>
                <w:rFonts w:ascii="Arial" w:eastAsiaTheme="minorEastAsia" w:hAnsi="Arial" w:cs="Arial"/>
                <w:kern w:val="2"/>
                <w:sz w:val="18"/>
                <w:szCs w:val="24"/>
              </w:rPr>
            </w:pPr>
            <w:del w:id="3960" w:author="Huawei" w:date="2020-12-29T14:59:00Z">
              <w:r w:rsidDel="0040135F">
                <w:rPr>
                  <w:rFonts w:ascii="Arial" w:eastAsiaTheme="minorEastAsia" w:hAnsi="Arial" w:cs="Arial"/>
                  <w:kern w:val="2"/>
                  <w:sz w:val="18"/>
                  <w:szCs w:val="24"/>
                </w:rPr>
                <w:delText>5</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40135F" w:rsidRDefault="00CD4E29">
            <w:pPr>
              <w:keepNext/>
              <w:keepLines/>
              <w:spacing w:after="0"/>
              <w:jc w:val="center"/>
              <w:rPr>
                <w:del w:id="3961" w:author="Huawei" w:date="2020-12-29T14:59:00Z"/>
                <w:rFonts w:ascii="Arial" w:eastAsiaTheme="minorEastAsia" w:hAnsi="Arial" w:cs="Arial"/>
                <w:kern w:val="2"/>
                <w:sz w:val="18"/>
                <w:szCs w:val="24"/>
              </w:rPr>
            </w:pPr>
            <w:del w:id="3962" w:author="Huawei" w:date="2020-12-29T14:59:00Z">
              <w:r w:rsidDel="0040135F">
                <w:rPr>
                  <w:rFonts w:ascii="Arial" w:eastAsiaTheme="minorEastAsia" w:hAnsi="Arial" w:cs="Arial"/>
                  <w:kern w:val="2"/>
                  <w:sz w:val="18"/>
                  <w:szCs w:val="24"/>
                </w:rPr>
                <w:delText>25</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40135F" w:rsidRDefault="00CD4E29">
            <w:pPr>
              <w:keepNext/>
              <w:keepLines/>
              <w:spacing w:after="0"/>
              <w:jc w:val="center"/>
              <w:rPr>
                <w:del w:id="3963" w:author="Huawei" w:date="2020-12-29T14:59:00Z"/>
                <w:rFonts w:ascii="Arial" w:eastAsiaTheme="minorEastAsia" w:hAnsi="Arial" w:cs="Arial"/>
                <w:kern w:val="2"/>
                <w:sz w:val="18"/>
                <w:szCs w:val="24"/>
              </w:rPr>
            </w:pPr>
            <w:del w:id="3964" w:author="Huawei" w:date="2020-12-29T14:59:00Z">
              <w:r w:rsidDel="0040135F">
                <w:rPr>
                  <w:rFonts w:ascii="Arial" w:eastAsiaTheme="minorEastAsia" w:hAnsi="Arial" w:cs="Arial"/>
                  <w:kern w:val="2"/>
                  <w:sz w:val="18"/>
                  <w:szCs w:val="24"/>
                </w:rPr>
                <w:delText>3593</w:delText>
              </w:r>
            </w:del>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965" w:author="Huawei" w:date="2020-12-29T14:59:00Z"/>
                <w:rFonts w:ascii="Arial" w:eastAsiaTheme="minorEastAsia" w:hAnsi="Arial" w:cs="Arial"/>
                <w:kern w:val="2"/>
                <w:sz w:val="18"/>
                <w:szCs w:val="24"/>
              </w:rPr>
            </w:pPr>
            <w:del w:id="3966" w:author="Huawei" w:date="2020-12-29T14:59:00Z">
              <w:r w:rsidDel="0040135F">
                <w:rPr>
                  <w:rFonts w:ascii="Arial" w:eastAsiaTheme="minorEastAsia" w:hAnsi="Arial" w:cs="Arial"/>
                  <w:kern w:val="2"/>
                  <w:sz w:val="18"/>
                  <w:szCs w:val="24"/>
                </w:rPr>
                <w:delText>16.6</w:delText>
              </w:r>
            </w:del>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widowControl w:val="0"/>
              <w:spacing w:after="0"/>
              <w:jc w:val="center"/>
              <w:rPr>
                <w:del w:id="3967" w:author="Huawei" w:date="2020-12-29T14:59:00Z"/>
                <w:rFonts w:ascii="Arial" w:eastAsiaTheme="minorEastAsia" w:hAnsi="Arial" w:cs="Arial"/>
                <w:kern w:val="2"/>
                <w:sz w:val="18"/>
                <w:szCs w:val="24"/>
              </w:rPr>
            </w:pPr>
            <w:del w:id="3968" w:author="Huawei" w:date="2020-12-29T14:59:00Z">
              <w:r w:rsidDel="0040135F">
                <w:rPr>
                  <w:rFonts w:ascii="Arial" w:eastAsia="Malgun Gothic" w:hAnsi="Arial" w:cs="Arial"/>
                  <w:kern w:val="2"/>
                  <w:sz w:val="18"/>
                  <w:szCs w:val="24"/>
                  <w:lang w:eastAsia="ko-KR"/>
                </w:rPr>
                <w:delText>IMD</w:delText>
              </w:r>
              <w:r w:rsidDel="0040135F">
                <w:rPr>
                  <w:rFonts w:ascii="Arial" w:eastAsiaTheme="minorEastAsia" w:hAnsi="Arial" w:cs="Arial"/>
                  <w:kern w:val="2"/>
                  <w:sz w:val="18"/>
                  <w:szCs w:val="24"/>
                </w:rPr>
                <w:delText>3</w:delText>
              </w:r>
            </w:del>
          </w:p>
          <w:p w:rsidR="00CD4E29" w:rsidDel="0040135F" w:rsidRDefault="00CD4E29">
            <w:pPr>
              <w:keepNext/>
              <w:keepLines/>
              <w:widowControl w:val="0"/>
              <w:spacing w:after="0"/>
              <w:jc w:val="center"/>
              <w:rPr>
                <w:del w:id="3969" w:author="Huawei" w:date="2020-12-29T14:59:00Z"/>
                <w:rFonts w:ascii="Arial" w:eastAsia="Malgun Gothic" w:hAnsi="Arial" w:cs="Arial"/>
                <w:kern w:val="2"/>
                <w:sz w:val="18"/>
                <w:szCs w:val="24"/>
                <w:lang w:eastAsia="ko-KR"/>
              </w:rPr>
            </w:pPr>
            <w:del w:id="3970" w:author="Huawei" w:date="2020-12-29T14:59:00Z">
              <w:r w:rsidDel="0040135F">
                <w:rPr>
                  <w:rFonts w:ascii="Arial" w:eastAsia="Malgun Gothic" w:hAnsi="Arial" w:cs="Arial"/>
                  <w:kern w:val="2"/>
                  <w:sz w:val="18"/>
                  <w:szCs w:val="24"/>
                  <w:lang w:eastAsia="ko-KR"/>
                </w:rPr>
                <w:delText>|f</w:delText>
              </w:r>
              <w:r w:rsidDel="0040135F">
                <w:rPr>
                  <w:rFonts w:ascii="Arial" w:eastAsia="Malgun Gothic" w:hAnsi="Arial" w:cs="Arial"/>
                  <w:kern w:val="2"/>
                  <w:sz w:val="18"/>
                  <w:szCs w:val="24"/>
                  <w:vertAlign w:val="subscript"/>
                  <w:lang w:eastAsia="ko-KR"/>
                </w:rPr>
                <w:delText>B</w:delText>
              </w:r>
              <w:r w:rsidDel="0040135F">
                <w:rPr>
                  <w:rFonts w:ascii="Arial" w:eastAsiaTheme="minorEastAsia" w:hAnsi="Arial" w:cs="Arial"/>
                  <w:kern w:val="2"/>
                  <w:sz w:val="18"/>
                  <w:szCs w:val="24"/>
                  <w:vertAlign w:val="subscript"/>
                </w:rPr>
                <w:delText>2</w:delText>
              </w:r>
              <w:r w:rsidDel="0040135F">
                <w:rPr>
                  <w:rFonts w:ascii="Arial" w:eastAsia="Malgun Gothic" w:hAnsi="Arial" w:cs="Arial"/>
                  <w:kern w:val="2"/>
                  <w:sz w:val="18"/>
                  <w:szCs w:val="24"/>
                  <w:lang w:eastAsia="ko-KR"/>
                </w:rPr>
                <w:delText>+2*f</w:delText>
              </w:r>
              <w:r w:rsidDel="0040135F">
                <w:rPr>
                  <w:rFonts w:ascii="Arial" w:eastAsia="Malgun Gothic" w:hAnsi="Arial" w:cs="Arial"/>
                  <w:kern w:val="2"/>
                  <w:sz w:val="18"/>
                  <w:szCs w:val="24"/>
                  <w:vertAlign w:val="subscript"/>
                  <w:lang w:eastAsia="ko-KR"/>
                </w:rPr>
                <w:delText>n</w:delText>
              </w:r>
              <w:r w:rsidDel="0040135F">
                <w:rPr>
                  <w:rFonts w:ascii="Arial" w:eastAsiaTheme="minorEastAsia" w:hAnsi="Arial" w:cs="Arial"/>
                  <w:kern w:val="2"/>
                  <w:sz w:val="18"/>
                  <w:szCs w:val="24"/>
                  <w:vertAlign w:val="subscript"/>
                </w:rPr>
                <w:delText>5</w:delText>
              </w:r>
              <w:r w:rsidDel="0040135F">
                <w:rPr>
                  <w:rFonts w:ascii="Arial" w:eastAsia="Malgun Gothic" w:hAnsi="Arial" w:cs="Arial"/>
                  <w:kern w:val="2"/>
                  <w:sz w:val="18"/>
                  <w:szCs w:val="24"/>
                  <w:lang w:eastAsia="ko-KR"/>
                </w:rPr>
                <w:delText>|</w:delText>
              </w:r>
            </w:del>
          </w:p>
        </w:tc>
      </w:tr>
      <w:tr w:rsidR="00CD4E29" w:rsidDel="0040135F" w:rsidTr="00CD4E29">
        <w:trPr>
          <w:trHeight w:val="20"/>
          <w:jc w:val="center"/>
          <w:del w:id="3971" w:author="Huawei" w:date="2020-12-29T14:59: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spacing w:after="0"/>
              <w:rPr>
                <w:del w:id="3972" w:author="Huawei" w:date="2020-12-29T14:59:00Z"/>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973" w:author="Huawei" w:date="2020-12-29T14:59:00Z"/>
                <w:rFonts w:ascii="Arial" w:eastAsiaTheme="minorEastAsia" w:hAnsi="Arial" w:cs="Arial"/>
                <w:kern w:val="2"/>
                <w:sz w:val="18"/>
                <w:szCs w:val="24"/>
              </w:rPr>
            </w:pPr>
            <w:del w:id="3974" w:author="Huawei" w:date="2020-12-29T14:59:00Z">
              <w:r w:rsidDel="0040135F">
                <w:rPr>
                  <w:rFonts w:ascii="Arial" w:eastAsiaTheme="minorEastAsia" w:hAnsi="Arial" w:cs="Arial"/>
                  <w:kern w:val="2"/>
                  <w:sz w:val="18"/>
                  <w:szCs w:val="24"/>
                </w:rPr>
                <w:delText>n5</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40135F" w:rsidRDefault="00CD4E29">
            <w:pPr>
              <w:keepNext/>
              <w:keepLines/>
              <w:spacing w:after="0"/>
              <w:jc w:val="center"/>
              <w:rPr>
                <w:del w:id="3975" w:author="Huawei" w:date="2020-12-29T14:59:00Z"/>
                <w:rFonts w:ascii="Arial" w:eastAsiaTheme="minorEastAsia" w:hAnsi="Arial" w:cs="Arial"/>
                <w:kern w:val="2"/>
                <w:sz w:val="18"/>
                <w:szCs w:val="24"/>
              </w:rPr>
            </w:pPr>
            <w:del w:id="3976" w:author="Huawei" w:date="2020-12-29T14:59:00Z">
              <w:r w:rsidDel="0040135F">
                <w:rPr>
                  <w:rFonts w:ascii="Arial" w:eastAsiaTheme="minorEastAsia" w:hAnsi="Arial" w:cs="Arial"/>
                  <w:kern w:val="2"/>
                  <w:sz w:val="18"/>
                  <w:szCs w:val="24"/>
                </w:rPr>
                <w:delText>844</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40135F" w:rsidRDefault="00CD4E29">
            <w:pPr>
              <w:keepNext/>
              <w:keepLines/>
              <w:spacing w:after="0"/>
              <w:jc w:val="center"/>
              <w:rPr>
                <w:del w:id="3977" w:author="Huawei" w:date="2020-12-29T14:59:00Z"/>
                <w:rFonts w:ascii="Arial" w:eastAsiaTheme="minorEastAsia" w:hAnsi="Arial" w:cs="Arial"/>
                <w:kern w:val="2"/>
                <w:sz w:val="18"/>
                <w:szCs w:val="24"/>
              </w:rPr>
            </w:pPr>
            <w:del w:id="3978" w:author="Huawei" w:date="2020-12-29T14:59:00Z">
              <w:r w:rsidDel="0040135F">
                <w:rPr>
                  <w:rFonts w:ascii="Arial" w:eastAsiaTheme="minorEastAsia" w:hAnsi="Arial" w:cs="Arial"/>
                  <w:kern w:val="2"/>
                  <w:sz w:val="18"/>
                  <w:szCs w:val="24"/>
                </w:rPr>
                <w:delText>5</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40135F" w:rsidRDefault="00CD4E29">
            <w:pPr>
              <w:keepNext/>
              <w:keepLines/>
              <w:spacing w:after="0"/>
              <w:jc w:val="center"/>
              <w:rPr>
                <w:del w:id="3979" w:author="Huawei" w:date="2020-12-29T14:59:00Z"/>
                <w:rFonts w:ascii="Arial" w:eastAsiaTheme="minorEastAsia" w:hAnsi="Arial" w:cs="Arial"/>
                <w:kern w:val="2"/>
                <w:sz w:val="18"/>
                <w:szCs w:val="24"/>
              </w:rPr>
            </w:pPr>
            <w:del w:id="3980" w:author="Huawei" w:date="2020-12-29T14:59:00Z">
              <w:r w:rsidDel="0040135F">
                <w:rPr>
                  <w:rFonts w:ascii="Arial" w:eastAsiaTheme="minorEastAsia" w:hAnsi="Arial" w:cs="Arial"/>
                  <w:kern w:val="2"/>
                  <w:sz w:val="18"/>
                  <w:szCs w:val="24"/>
                </w:rPr>
                <w:delText>25</w:delText>
              </w:r>
            </w:del>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Del="0040135F" w:rsidRDefault="00CD4E29">
            <w:pPr>
              <w:keepNext/>
              <w:keepLines/>
              <w:spacing w:after="0"/>
              <w:jc w:val="center"/>
              <w:rPr>
                <w:del w:id="3981" w:author="Huawei" w:date="2020-12-29T14:59:00Z"/>
                <w:rFonts w:ascii="Arial" w:eastAsiaTheme="minorEastAsia" w:hAnsi="Arial" w:cs="Arial"/>
                <w:kern w:val="2"/>
                <w:sz w:val="18"/>
                <w:szCs w:val="24"/>
              </w:rPr>
            </w:pPr>
            <w:del w:id="3982" w:author="Huawei" w:date="2020-12-29T14:59:00Z">
              <w:r w:rsidDel="0040135F">
                <w:rPr>
                  <w:rFonts w:ascii="Arial" w:eastAsiaTheme="minorEastAsia" w:hAnsi="Arial" w:cs="Arial"/>
                  <w:kern w:val="2"/>
                  <w:sz w:val="18"/>
                  <w:szCs w:val="24"/>
                </w:rPr>
                <w:delText>889</w:delText>
              </w:r>
            </w:del>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spacing w:after="0"/>
              <w:jc w:val="center"/>
              <w:rPr>
                <w:del w:id="3983" w:author="Huawei" w:date="2020-12-29T14:59:00Z"/>
                <w:rFonts w:ascii="Arial" w:eastAsiaTheme="minorEastAsia" w:hAnsi="Arial" w:cs="Arial"/>
                <w:kern w:val="2"/>
                <w:sz w:val="18"/>
                <w:szCs w:val="24"/>
              </w:rPr>
            </w:pPr>
            <w:del w:id="3984" w:author="Huawei" w:date="2020-12-29T14:59:00Z">
              <w:r w:rsidDel="0040135F">
                <w:rPr>
                  <w:rFonts w:ascii="Arial" w:eastAsiaTheme="minorEastAsia" w:hAnsi="Arial" w:cs="Arial"/>
                  <w:kern w:val="2"/>
                  <w:sz w:val="18"/>
                  <w:szCs w:val="24"/>
                </w:rPr>
                <w:delText>N/A</w:delText>
              </w:r>
            </w:del>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Del="0040135F" w:rsidRDefault="00CD4E29">
            <w:pPr>
              <w:keepNext/>
              <w:keepLines/>
              <w:widowControl w:val="0"/>
              <w:spacing w:after="0"/>
              <w:jc w:val="center"/>
              <w:rPr>
                <w:del w:id="3985" w:author="Huawei" w:date="2020-12-29T14:59:00Z"/>
                <w:rFonts w:ascii="Arial" w:eastAsia="Malgun Gothic" w:hAnsi="Arial" w:cs="Arial"/>
                <w:kern w:val="2"/>
                <w:sz w:val="18"/>
                <w:szCs w:val="24"/>
                <w:lang w:eastAsia="ko-KR"/>
              </w:rPr>
            </w:pPr>
            <w:del w:id="3986" w:author="Huawei" w:date="2020-12-29T14:59:00Z">
              <w:r w:rsidDel="0040135F">
                <w:rPr>
                  <w:rFonts w:ascii="Arial" w:eastAsia="Malgun Gothic" w:hAnsi="Arial" w:cs="Arial"/>
                  <w:kern w:val="2"/>
                  <w:sz w:val="18"/>
                  <w:szCs w:val="24"/>
                  <w:lang w:eastAsia="ko-KR"/>
                </w:rPr>
                <w:delText>N/A</w:delText>
              </w:r>
            </w:del>
          </w:p>
        </w:tc>
      </w:tr>
    </w:tbl>
    <w:p w:rsidR="00CD4E29" w:rsidDel="0040135F" w:rsidRDefault="00CD4E29" w:rsidP="00CD4E29">
      <w:pPr>
        <w:rPr>
          <w:del w:id="3987" w:author="Huawei" w:date="2020-12-29T14:59:00Z"/>
          <w:rFonts w:ascii="Arial" w:hAnsi="Arial" w:cs="Arial"/>
          <w:lang w:val="en-GB"/>
        </w:rPr>
      </w:pPr>
    </w:p>
    <w:p w:rsidR="00CD4E29" w:rsidRDefault="0058077F" w:rsidP="00CD4E29">
      <w:pPr>
        <w:pStyle w:val="2"/>
        <w:spacing w:after="240"/>
        <w:ind w:left="0" w:firstLine="0"/>
      </w:pPr>
      <w:bookmarkStart w:id="3988" w:name="_Toc63603061"/>
      <w:r>
        <w:lastRenderedPageBreak/>
        <w:t>5.70</w:t>
      </w:r>
      <w:r w:rsidR="00CD4E29">
        <w:tab/>
      </w:r>
      <w:r w:rsidR="00CD4E29">
        <w:rPr>
          <w:rFonts w:eastAsiaTheme="minorEastAsia"/>
        </w:rPr>
        <w:t>D</w:t>
      </w:r>
      <w:r w:rsidR="00CD4E29">
        <w:rPr>
          <w:rFonts w:eastAsia="MS Mincho"/>
        </w:rPr>
        <w:t>C_</w:t>
      </w:r>
      <w:r w:rsidR="00CD4E29">
        <w:rPr>
          <w:rFonts w:eastAsiaTheme="minorEastAsia"/>
        </w:rPr>
        <w:t>5</w:t>
      </w:r>
      <w:r w:rsidR="00CD4E29">
        <w:rPr>
          <w:rFonts w:eastAsia="MS Mincho"/>
        </w:rPr>
        <w:t>-4</w:t>
      </w:r>
      <w:r w:rsidR="00CD4E29">
        <w:rPr>
          <w:rFonts w:eastAsiaTheme="minorEastAsia"/>
        </w:rPr>
        <w:t>6</w:t>
      </w:r>
      <w:r w:rsidR="00CD4E29">
        <w:rPr>
          <w:rFonts w:eastAsia="MS Mincho"/>
        </w:rPr>
        <w:t>_n</w:t>
      </w:r>
      <w:r w:rsidR="00CD4E29">
        <w:rPr>
          <w:rFonts w:eastAsiaTheme="minorEastAsia"/>
        </w:rPr>
        <w:t>66</w:t>
      </w:r>
      <w:bookmarkEnd w:id="3988"/>
    </w:p>
    <w:p w:rsidR="00CD4E29" w:rsidRDefault="0058077F" w:rsidP="00CD4E29">
      <w:pPr>
        <w:pStyle w:val="3"/>
        <w:rPr>
          <w:lang w:eastAsia="en-US"/>
        </w:rPr>
      </w:pPr>
      <w:bookmarkStart w:id="3989" w:name="_Toc63603062"/>
      <w:r>
        <w:t>5.70</w:t>
      </w:r>
      <w:r w:rsidR="00CD4E29">
        <w:t>.1</w:t>
      </w:r>
      <w:r w:rsidR="00CD4E29">
        <w:tab/>
        <w:t>Configuration for DC</w:t>
      </w:r>
      <w:bookmarkEnd w:id="3989"/>
    </w:p>
    <w:p w:rsidR="00CD4E29" w:rsidRDefault="00CD4E29" w:rsidP="00CD4E29">
      <w:pPr>
        <w:spacing w:before="120" w:after="120"/>
        <w:jc w:val="center"/>
        <w:rPr>
          <w:rFonts w:ascii="Arial" w:hAnsi="Arial" w:cs="Arial"/>
          <w:b/>
        </w:rPr>
      </w:pPr>
      <w:r>
        <w:rPr>
          <w:rFonts w:ascii="Arial" w:hAnsi="Arial" w:cs="Arial"/>
          <w:b/>
        </w:rPr>
        <w:t xml:space="preserve">Table </w:t>
      </w:r>
      <w:r w:rsidR="0058077F">
        <w:rPr>
          <w:rFonts w:ascii="Arial" w:hAnsi="Arial" w:cs="Arial"/>
          <w:b/>
        </w:rPr>
        <w:t>5.70</w:t>
      </w:r>
      <w:r>
        <w:rPr>
          <w:rFonts w:ascii="Arial" w:hAnsi="Arial" w:cs="Arial"/>
          <w:b/>
        </w:rPr>
        <w:t>.1-1: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CD4E29" w:rsidTr="00CD4E29">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lang w:eastAsia="fi-FI"/>
              </w:rPr>
            </w:pPr>
            <w:r>
              <w:rPr>
                <w:lang w:eastAsia="fi-FI"/>
              </w:rPr>
              <w:t>DC</w:t>
            </w:r>
            <w:r>
              <w:t xml:space="preserve"> </w:t>
            </w: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lang w:eastAsia="fi-FI"/>
              </w:rPr>
            </w:pPr>
            <w:r>
              <w:rPr>
                <w:lang w:eastAsia="fi-FI"/>
              </w:rPr>
              <w:t>Uplink configuration</w:t>
            </w:r>
          </w:p>
          <w:p w:rsidR="00CD4E29" w:rsidRDefault="00CD4E29">
            <w:pPr>
              <w:pStyle w:val="TAH"/>
              <w:rPr>
                <w:lang w:val="x-none" w:eastAsia="fi-FI"/>
              </w:rPr>
            </w:pPr>
            <w:r>
              <w:rPr>
                <w:lang w:eastAsia="fi-FI"/>
              </w:rPr>
              <w:t>(NOTE 1)</w:t>
            </w:r>
          </w:p>
        </w:tc>
      </w:tr>
      <w:tr w:rsidR="00CD4E29" w:rsidTr="00CD4E29">
        <w:trPr>
          <w:trHeight w:val="398"/>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b w:val="0"/>
                <w:lang w:val="fi-FI"/>
              </w:rPr>
            </w:pPr>
            <w:r>
              <w:rPr>
                <w:b w:val="0"/>
                <w:lang w:val="fi-FI" w:eastAsia="fi-FI"/>
              </w:rPr>
              <w:t>DC_</w:t>
            </w:r>
            <w:r>
              <w:rPr>
                <w:b w:val="0"/>
                <w:lang w:val="fi-FI"/>
              </w:rPr>
              <w:t>5</w:t>
            </w:r>
            <w:r>
              <w:rPr>
                <w:b w:val="0"/>
                <w:lang w:val="fi-FI" w:eastAsia="fi-FI"/>
              </w:rPr>
              <w:t>A</w:t>
            </w:r>
            <w:r>
              <w:rPr>
                <w:b w:val="0"/>
                <w:lang w:val="fi-FI"/>
              </w:rPr>
              <w:t>-46A</w:t>
            </w:r>
            <w:r>
              <w:rPr>
                <w:b w:val="0"/>
                <w:lang w:val="fi-FI" w:eastAsia="fi-FI"/>
              </w:rPr>
              <w:t>_</w:t>
            </w:r>
            <w:r>
              <w:rPr>
                <w:b w:val="0"/>
                <w:lang w:val="fi-FI"/>
              </w:rPr>
              <w:t>n66</w:t>
            </w:r>
            <w:r>
              <w:rPr>
                <w:b w:val="0"/>
                <w:lang w:val="fi-FI" w:eastAsia="fi-FI"/>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b w:val="0"/>
                <w:lang w:val="fi-FI"/>
              </w:rPr>
            </w:pPr>
            <w:r>
              <w:rPr>
                <w:b w:val="0"/>
                <w:lang w:val="fi-FI" w:eastAsia="fi-FI"/>
              </w:rPr>
              <w:t>DC_</w:t>
            </w:r>
            <w:r>
              <w:rPr>
                <w:b w:val="0"/>
                <w:lang w:val="fi-FI"/>
              </w:rPr>
              <w:t>5A_n66A</w:t>
            </w:r>
          </w:p>
          <w:p w:rsidR="00CD4E29" w:rsidRDefault="00CD4E29">
            <w:pPr>
              <w:pStyle w:val="TAH"/>
              <w:rPr>
                <w:b w:val="0"/>
                <w:vertAlign w:val="superscript"/>
                <w:lang w:val="fi-FI"/>
              </w:rPr>
            </w:pPr>
            <w:r>
              <w:rPr>
                <w:b w:val="0"/>
                <w:lang w:val="fi-FI" w:eastAsia="fi-FI"/>
              </w:rPr>
              <w:t>DC_</w:t>
            </w:r>
            <w:r>
              <w:rPr>
                <w:b w:val="0"/>
                <w:lang w:val="fi-FI"/>
              </w:rPr>
              <w:t>46A_n66A</w:t>
            </w:r>
          </w:p>
        </w:tc>
      </w:tr>
    </w:tbl>
    <w:p w:rsidR="00CD4E29" w:rsidRDefault="00CD4E29" w:rsidP="00CD4E29">
      <w:pPr>
        <w:pStyle w:val="TH"/>
        <w:rPr>
          <w:lang w:val="x-none"/>
        </w:rPr>
      </w:pPr>
    </w:p>
    <w:p w:rsidR="00CD4E29" w:rsidRDefault="0058077F" w:rsidP="00CD4E29">
      <w:pPr>
        <w:keepNext/>
        <w:keepLines/>
        <w:spacing w:before="120"/>
        <w:ind w:left="1134" w:hanging="1134"/>
        <w:outlineLvl w:val="2"/>
        <w:rPr>
          <w:rFonts w:ascii="Arial" w:hAnsi="Arial" w:cs="Arial"/>
          <w:sz w:val="28"/>
          <w:szCs w:val="28"/>
        </w:rPr>
      </w:pPr>
      <w:r>
        <w:rPr>
          <w:rFonts w:ascii="Arial" w:hAnsi="Arial" w:cs="Arial"/>
          <w:sz w:val="28"/>
          <w:szCs w:val="28"/>
        </w:rPr>
        <w:t>5.70</w:t>
      </w:r>
      <w:r w:rsidR="00CD4E29">
        <w:rPr>
          <w:rFonts w:ascii="Arial" w:hAnsi="Arial" w:cs="Arial"/>
          <w:sz w:val="28"/>
          <w:szCs w:val="28"/>
        </w:rPr>
        <w:t>.2</w:t>
      </w:r>
      <w:r w:rsidR="00CD4E29">
        <w:rPr>
          <w:rFonts w:ascii="Arial" w:hAnsi="Arial" w:cs="Arial"/>
          <w:sz w:val="28"/>
          <w:szCs w:val="28"/>
          <w:lang w:eastAsia="sv-SE"/>
        </w:rPr>
        <w:tab/>
      </w:r>
      <w:r w:rsidR="00CD4E29">
        <w:rPr>
          <w:rFonts w:ascii="Arial" w:hAnsi="Arial" w:cs="Arial"/>
          <w:sz w:val="28"/>
          <w:szCs w:val="28"/>
        </w:rPr>
        <w:t>Co-existence study</w:t>
      </w:r>
    </w:p>
    <w:p w:rsidR="00CD4E29" w:rsidRDefault="00CD4E29" w:rsidP="00CD4E29">
      <w:pPr>
        <w:rPr>
          <w:color w:val="000000"/>
        </w:rPr>
      </w:pPr>
      <w:r>
        <w:rPr>
          <w:color w:val="000000"/>
          <w:lang w:eastAsia="ja-JP"/>
        </w:rPr>
        <w:t>Co-existence studies of this 3DL/2UL DC configuration are already covered in the constituent fallback modes</w:t>
      </w:r>
      <w:r>
        <w:rPr>
          <w:color w:val="000000"/>
        </w:rPr>
        <w:t>.</w:t>
      </w:r>
      <w:r>
        <w:rPr>
          <w:color w:val="000000"/>
          <w:lang w:eastAsia="ja-JP"/>
        </w:rPr>
        <w:t xml:space="preserve"> </w:t>
      </w:r>
      <w:r>
        <w:rPr>
          <w:color w:val="000000"/>
        </w:rPr>
        <w:t>It can be got:</w:t>
      </w:r>
    </w:p>
    <w:p w:rsidR="00CD4E29" w:rsidRDefault="00CD4E29" w:rsidP="00CD4E29">
      <w:pPr>
        <w:rPr>
          <w:color w:val="000000"/>
        </w:rPr>
      </w:pPr>
      <w:r>
        <w:rPr>
          <w:color w:val="000000"/>
        </w:rPr>
        <w:t>- The IMD4 and IMD5 of UL configuration on DC_5_n66 will impact of the Band 46 DL</w:t>
      </w:r>
    </w:p>
    <w:p w:rsidR="00CD4E29" w:rsidRDefault="0058077F" w:rsidP="00CD4E29">
      <w:pPr>
        <w:pStyle w:val="3"/>
        <w:rPr>
          <w:lang w:val="sv-SE" w:eastAsia="en-US"/>
        </w:rPr>
      </w:pPr>
      <w:bookmarkStart w:id="3990" w:name="_Toc63603063"/>
      <w:r>
        <w:t>5.70</w:t>
      </w:r>
      <w:r w:rsidR="00CD4E29">
        <w:t>.3</w:t>
      </w:r>
      <w:r w:rsidR="00CD4E29">
        <w:tab/>
        <w:t>∆TIB and ∆RIB values</w:t>
      </w:r>
      <w:bookmarkEnd w:id="3990"/>
    </w:p>
    <w:p w:rsidR="00CD4E29" w:rsidRDefault="00CD4E29" w:rsidP="00CD4E29">
      <w:pPr>
        <w:rPr>
          <w:color w:val="000000"/>
        </w:rPr>
      </w:pPr>
      <w:r>
        <w:rPr>
          <w:color w:val="000000"/>
          <w:lang w:eastAsia="ja-JP"/>
        </w:rPr>
        <w:t>For DC_</w:t>
      </w:r>
      <w:r>
        <w:rPr>
          <w:color w:val="000000"/>
        </w:rPr>
        <w:t>5</w:t>
      </w:r>
      <w:r>
        <w:rPr>
          <w:color w:val="000000"/>
          <w:lang w:eastAsia="ja-JP"/>
        </w:rPr>
        <w:t>-4</w:t>
      </w:r>
      <w:r>
        <w:rPr>
          <w:color w:val="000000"/>
        </w:rPr>
        <w:t>6</w:t>
      </w:r>
      <w:r>
        <w:rPr>
          <w:color w:val="000000"/>
          <w:lang w:eastAsia="ja-JP"/>
        </w:rPr>
        <w:t>_n</w:t>
      </w:r>
      <w:r>
        <w:rPr>
          <w:color w:val="000000"/>
        </w:rPr>
        <w:t>66</w:t>
      </w:r>
      <w:r>
        <w:rPr>
          <w:color w:val="000000"/>
          <w:lang w:eastAsia="ja-JP"/>
        </w:rPr>
        <w:t xml:space="preserve">, the </w:t>
      </w:r>
      <w:r>
        <w:rPr>
          <w:color w:val="000000"/>
          <w:lang w:eastAsia="ja-JP"/>
        </w:rPr>
        <w:sym w:font="Symbol" w:char="F044"/>
      </w:r>
      <w:r>
        <w:rPr>
          <w:color w:val="000000"/>
          <w:lang w:eastAsia="ja-JP"/>
        </w:rPr>
        <w:t>T</w:t>
      </w:r>
      <w:r>
        <w:rPr>
          <w:color w:val="000000"/>
          <w:vertAlign w:val="subscript"/>
          <w:lang w:eastAsia="ja-JP"/>
        </w:rPr>
        <w:t>IB,c</w:t>
      </w:r>
      <w:r>
        <w:rPr>
          <w:color w:val="000000"/>
          <w:lang w:eastAsia="ja-JP"/>
        </w:rPr>
        <w:t xml:space="preserve"> and </w:t>
      </w:r>
      <w:r>
        <w:rPr>
          <w:color w:val="000000"/>
          <w:lang w:eastAsia="ja-JP"/>
        </w:rPr>
        <w:sym w:font="Symbol" w:char="F044"/>
      </w:r>
      <w:r>
        <w:rPr>
          <w:color w:val="000000"/>
          <w:lang w:eastAsia="ja-JP"/>
        </w:rPr>
        <w:t>R</w:t>
      </w:r>
      <w:r>
        <w:rPr>
          <w:color w:val="000000"/>
          <w:vertAlign w:val="subscript"/>
          <w:lang w:eastAsia="ja-JP"/>
        </w:rPr>
        <w:t>IB,c</w:t>
      </w:r>
      <w:r>
        <w:rPr>
          <w:color w:val="000000"/>
          <w:lang w:eastAsia="ja-JP"/>
        </w:rPr>
        <w:t xml:space="preserve"> values are given in the tables below</w:t>
      </w:r>
      <w:r>
        <w:rPr>
          <w:color w:val="000000"/>
        </w:rPr>
        <w:t xml:space="preserve"> that reused the values for DC_46-66_n5</w:t>
      </w:r>
      <w:r>
        <w:rPr>
          <w:color w:val="000000"/>
          <w:lang w:eastAsia="ja-JP"/>
        </w:rPr>
        <w:t xml:space="preserve">. </w:t>
      </w:r>
    </w:p>
    <w:p w:rsidR="00CD4E29" w:rsidRDefault="00CD4E29" w:rsidP="00CD4E29">
      <w:pPr>
        <w:pStyle w:val="TH"/>
        <w:rPr>
          <w:rFonts w:cs="Arial"/>
          <w:lang w:val="x-none" w:eastAsia="en-US"/>
        </w:rPr>
      </w:pPr>
      <w:r>
        <w:rPr>
          <w:rFonts w:cs="Arial"/>
        </w:rPr>
        <w:t>Table 5.1.x.3-1: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CD4E29" w:rsidTr="00CD4E29">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ΔT</w:t>
            </w:r>
            <w:r>
              <w:rPr>
                <w:rFonts w:ascii="Arial" w:hAnsi="Arial" w:cs="Arial"/>
                <w:sz w:val="18"/>
                <w:vertAlign w:val="subscript"/>
                <w:lang w:val="x-none"/>
              </w:rPr>
              <w:t>IB,c</w:t>
            </w:r>
            <w:r>
              <w:rPr>
                <w:rFonts w:ascii="Arial" w:hAnsi="Arial" w:cs="Arial"/>
                <w:sz w:val="18"/>
                <w:lang w:val="x-none"/>
              </w:rPr>
              <w:t xml:space="preserve"> [dB]</w:t>
            </w:r>
          </w:p>
        </w:tc>
      </w:tr>
      <w:tr w:rsidR="00CD4E29" w:rsidTr="00CD4E2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cs="Arial"/>
                <w:lang w:val="en-GB"/>
              </w:rPr>
            </w:pPr>
            <w:r>
              <w:rPr>
                <w:rFonts w:ascii="Arial" w:eastAsia="Malgun Gothic" w:hAnsi="Arial" w:cs="Arial"/>
                <w:kern w:val="2"/>
                <w:sz w:val="18"/>
                <w:szCs w:val="24"/>
                <w:lang w:eastAsia="ko-KR"/>
              </w:rPr>
              <w:t>DC_5-46_n66</w:t>
            </w: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5</w:t>
            </w:r>
          </w:p>
        </w:tc>
        <w:tc>
          <w:tcPr>
            <w:tcW w:w="2340" w:type="dxa"/>
            <w:tcBorders>
              <w:top w:val="single" w:sz="4" w:space="0" w:color="auto"/>
              <w:left w:val="single" w:sz="4" w:space="0" w:color="auto"/>
              <w:bottom w:val="single" w:sz="4" w:space="0" w:color="auto"/>
              <w:right w:val="single" w:sz="4" w:space="0" w:color="auto"/>
            </w:tcBorders>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0.3</w:t>
            </w:r>
          </w:p>
        </w:tc>
      </w:tr>
      <w:tr w:rsidR="00CD4E29" w:rsidTr="00CD4E2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cs="Arial"/>
                <w:lang w:val="en-GB"/>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46</w:t>
            </w:r>
          </w:p>
        </w:tc>
        <w:tc>
          <w:tcPr>
            <w:tcW w:w="2340" w:type="dxa"/>
            <w:tcBorders>
              <w:top w:val="single" w:sz="4" w:space="0" w:color="auto"/>
              <w:left w:val="single" w:sz="4" w:space="0" w:color="auto"/>
              <w:bottom w:val="single" w:sz="4" w:space="0" w:color="auto"/>
              <w:right w:val="single" w:sz="4" w:space="0" w:color="auto"/>
            </w:tcBorders>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0</w:t>
            </w:r>
          </w:p>
        </w:tc>
      </w:tr>
      <w:tr w:rsidR="00CD4E29" w:rsidTr="00CD4E2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cs="Arial"/>
                <w:lang w:val="en-GB"/>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n66</w:t>
            </w:r>
          </w:p>
        </w:tc>
        <w:tc>
          <w:tcPr>
            <w:tcW w:w="2340" w:type="dxa"/>
            <w:tcBorders>
              <w:top w:val="single" w:sz="4" w:space="0" w:color="auto"/>
              <w:left w:val="single" w:sz="4" w:space="0" w:color="auto"/>
              <w:bottom w:val="single" w:sz="4" w:space="0" w:color="auto"/>
              <w:right w:val="single" w:sz="4" w:space="0" w:color="auto"/>
            </w:tcBorders>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0.3</w:t>
            </w:r>
          </w:p>
        </w:tc>
      </w:tr>
    </w:tbl>
    <w:p w:rsidR="00CD4E29" w:rsidRDefault="00CD4E29" w:rsidP="00CD4E29">
      <w:pPr>
        <w:rPr>
          <w:rFonts w:ascii="Arial" w:hAnsi="Arial" w:cs="Arial"/>
          <w:sz w:val="22"/>
          <w:lang w:val="en-GB" w:eastAsia="en-US"/>
        </w:rPr>
      </w:pPr>
    </w:p>
    <w:p w:rsidR="00CD4E29" w:rsidRDefault="00CD4E29" w:rsidP="00CD4E29">
      <w:pPr>
        <w:pStyle w:val="TH"/>
        <w:rPr>
          <w:rFonts w:cs="Arial"/>
        </w:rPr>
      </w:pPr>
      <w:r>
        <w:rPr>
          <w:rFonts w:cs="Arial"/>
        </w:rPr>
        <w:t>Table 5.1.x.3-2: ΔR</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49"/>
        <w:gridCol w:w="2052"/>
        <w:gridCol w:w="2340"/>
      </w:tblGrid>
      <w:tr w:rsidR="00CD4E29" w:rsidTr="00CD4E29">
        <w:trPr>
          <w:tblHeade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ΔR</w:t>
            </w:r>
            <w:r>
              <w:rPr>
                <w:rFonts w:ascii="Arial" w:hAnsi="Arial" w:cs="Arial"/>
                <w:sz w:val="18"/>
                <w:vertAlign w:val="subscript"/>
                <w:lang w:val="x-none"/>
              </w:rPr>
              <w:t>IB</w:t>
            </w:r>
            <w:r>
              <w:rPr>
                <w:rFonts w:ascii="Arial" w:hAnsi="Arial" w:cs="Arial"/>
                <w:sz w:val="18"/>
                <w:lang w:val="x-none"/>
              </w:rPr>
              <w:t xml:space="preserve"> [dB]</w:t>
            </w:r>
          </w:p>
        </w:tc>
      </w:tr>
      <w:tr w:rsidR="00CD4E29" w:rsidTr="00CD4E29">
        <w:trPr>
          <w:jc w:val="center"/>
        </w:trPr>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cs="Arial"/>
                <w:lang w:val="en-GB"/>
              </w:rPr>
            </w:pPr>
            <w:r>
              <w:rPr>
                <w:rFonts w:ascii="Arial" w:eastAsia="Malgun Gothic" w:hAnsi="Arial" w:cs="Arial"/>
                <w:kern w:val="2"/>
                <w:sz w:val="18"/>
                <w:szCs w:val="24"/>
                <w:lang w:eastAsia="ko-KR"/>
              </w:rPr>
              <w:t>DC_5-46_n66</w:t>
            </w: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0</w:t>
            </w:r>
          </w:p>
        </w:tc>
      </w:tr>
      <w:tr w:rsidR="00CD4E29" w:rsidTr="00CD4E29">
        <w:trPr>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cs="Arial"/>
                <w:lang w:val="en-GB"/>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46</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0</w:t>
            </w:r>
          </w:p>
        </w:tc>
      </w:tr>
      <w:tr w:rsidR="00CD4E29" w:rsidTr="00CD4E29">
        <w:trPr>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cs="Arial"/>
                <w:lang w:val="en-GB"/>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n66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0</w:t>
            </w:r>
          </w:p>
        </w:tc>
      </w:tr>
    </w:tbl>
    <w:p w:rsidR="00CD4E29" w:rsidRDefault="0058077F" w:rsidP="00CD4E29">
      <w:pPr>
        <w:pStyle w:val="3"/>
        <w:rPr>
          <w:lang w:val="sv-SE" w:eastAsia="en-US"/>
        </w:rPr>
      </w:pPr>
      <w:bookmarkStart w:id="3991" w:name="_Toc63603064"/>
      <w:r>
        <w:t>5.70</w:t>
      </w:r>
      <w:r w:rsidR="00CD4E29">
        <w:t>.4</w:t>
      </w:r>
      <w:r w:rsidR="00CD4E29">
        <w:tab/>
        <w:t>REFSENS requirements</w:t>
      </w:r>
      <w:bookmarkEnd w:id="3991"/>
    </w:p>
    <w:p w:rsidR="00CD4E29" w:rsidRDefault="00CD4E29" w:rsidP="00CD4E29">
      <w:pPr>
        <w:rPr>
          <w:rFonts w:ascii="Arial" w:hAnsi="Arial" w:cs="Arial"/>
        </w:rPr>
      </w:pPr>
      <w:r>
        <w:rPr>
          <w:rFonts w:ascii="Arial" w:hAnsi="Arial" w:cs="Arial"/>
        </w:rPr>
        <w:t xml:space="preserve">Table </w:t>
      </w:r>
      <w:r w:rsidR="0058077F">
        <w:rPr>
          <w:rFonts w:ascii="Arial" w:hAnsi="Arial" w:cs="Arial"/>
        </w:rPr>
        <w:t>5.70</w:t>
      </w:r>
      <w:r>
        <w:rPr>
          <w:rFonts w:ascii="Arial" w:hAnsi="Arial" w:cs="Arial"/>
        </w:rPr>
        <w:t>.4-1 shows the required MSD levels for the DC configuration.</w:t>
      </w:r>
    </w:p>
    <w:p w:rsidR="00CD4E29" w:rsidRDefault="00CD4E29" w:rsidP="00CD4E29">
      <w:pPr>
        <w:pStyle w:val="TH"/>
        <w:rPr>
          <w:lang w:eastAsia="en-US"/>
        </w:rPr>
      </w:pPr>
      <w:r>
        <w:t xml:space="preserve">Table </w:t>
      </w:r>
      <w:r w:rsidR="0058077F">
        <w:t>5.70</w:t>
      </w:r>
      <w:r>
        <w:t>.4-1: Reference sensitivity exceptions for Scell due to dual uplink operation for EN-DC in NR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849"/>
        <w:gridCol w:w="960"/>
        <w:gridCol w:w="960"/>
        <w:gridCol w:w="960"/>
        <w:gridCol w:w="960"/>
        <w:gridCol w:w="960"/>
        <w:gridCol w:w="1202"/>
      </w:tblGrid>
      <w:tr w:rsidR="00CD4E29" w:rsidTr="00CD4E29">
        <w:trPr>
          <w:trHeight w:val="20"/>
          <w:jc w:val="center"/>
        </w:trPr>
        <w:tc>
          <w:tcPr>
            <w:tcW w:w="9084" w:type="dxa"/>
            <w:gridSpan w:val="8"/>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E-UTRA</w:t>
            </w:r>
            <w:r>
              <w:rPr>
                <w:rFonts w:ascii="Arial" w:hAnsi="Arial" w:cs="Arial"/>
                <w:b/>
                <w:sz w:val="18"/>
                <w:lang w:eastAsia="ja-JP"/>
              </w:rPr>
              <w:t xml:space="preserve"> and NR</w:t>
            </w:r>
            <w:r>
              <w:rPr>
                <w:rFonts w:ascii="Arial" w:hAnsi="Arial" w:cs="Arial"/>
                <w:b/>
                <w:sz w:val="18"/>
              </w:rPr>
              <w:t xml:space="preserve"> Band / Channel bandwidth / N</w:t>
            </w:r>
            <w:r>
              <w:rPr>
                <w:rFonts w:ascii="Arial" w:hAnsi="Arial" w:cs="Arial"/>
                <w:b/>
                <w:sz w:val="18"/>
                <w:vertAlign w:val="subscript"/>
              </w:rPr>
              <w:t>RB</w:t>
            </w:r>
            <w:r>
              <w:rPr>
                <w:rFonts w:ascii="Arial" w:hAnsi="Arial" w:cs="Arial"/>
                <w:b/>
                <w:sz w:val="18"/>
              </w:rPr>
              <w:t xml:space="preserve"> / MSD</w:t>
            </w:r>
          </w:p>
        </w:tc>
      </w:tr>
      <w:tr w:rsidR="00CD4E29" w:rsidTr="00CD4E29">
        <w:trPr>
          <w:trHeight w:val="648"/>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lang w:eastAsia="ja-JP"/>
              </w:rPr>
            </w:pPr>
            <w:r>
              <w:rPr>
                <w:rFonts w:ascii="Arial" w:hAnsi="Arial" w:cs="Arial"/>
                <w:b/>
                <w:sz w:val="18"/>
                <w:lang w:eastAsia="ja-JP"/>
              </w:rPr>
              <w:t>DC</w:t>
            </w:r>
          </w:p>
          <w:p w:rsidR="00CD4E29" w:rsidRDefault="00CD4E29">
            <w:pPr>
              <w:keepNext/>
              <w:keepLines/>
              <w:spacing w:after="0"/>
              <w:jc w:val="center"/>
              <w:rPr>
                <w:rFonts w:ascii="Arial" w:hAnsi="Arial" w:cs="Arial"/>
                <w:b/>
                <w:sz w:val="18"/>
                <w:lang w:eastAsia="en-US"/>
              </w:rPr>
            </w:pPr>
            <w:r>
              <w:rPr>
                <w:rFonts w:ascii="Arial" w:hAnsi="Arial" w:cs="Arial"/>
                <w:b/>
                <w:sz w:val="18"/>
              </w:rPr>
              <w:t>Configuration</w:t>
            </w: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EUTRA</w:t>
            </w:r>
            <w:r>
              <w:rPr>
                <w:rFonts w:ascii="Arial" w:hAnsi="Arial" w:cs="Arial"/>
                <w:b/>
                <w:sz w:val="18"/>
                <w:lang w:eastAsia="ja-JP"/>
              </w:rPr>
              <w:t xml:space="preserve"> and NR</w:t>
            </w:r>
            <w:r>
              <w:rPr>
                <w:rFonts w:ascii="Arial" w:hAnsi="Arial" w:cs="Arial"/>
                <w:b/>
                <w:sz w:val="18"/>
              </w:rPr>
              <w:t xml:space="preserve"> band</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 xml:space="preserve">UL </w:t>
            </w:r>
            <w:r>
              <w:rPr>
                <w:rFonts w:ascii="Arial" w:hAnsi="Arial" w:cs="Arial"/>
                <w:b/>
                <w:sz w:val="18"/>
              </w:rPr>
              <w:br/>
              <w:t>C</w:t>
            </w:r>
            <w:r>
              <w:rPr>
                <w:rFonts w:ascii="Arial" w:hAnsi="Arial" w:cs="Arial"/>
                <w:b/>
                <w:sz w:val="18"/>
                <w:vertAlign w:val="subscript"/>
              </w:rPr>
              <w:t>LRB</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IMD order</w:t>
            </w:r>
          </w:p>
        </w:tc>
      </w:tr>
      <w:tr w:rsidR="00CD4E29" w:rsidTr="00CD4E29">
        <w:trPr>
          <w:trHeight w:val="20"/>
          <w:jc w:val="center"/>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DC_</w:t>
            </w:r>
            <w:r>
              <w:rPr>
                <w:rFonts w:ascii="Arial" w:eastAsiaTheme="minorEastAsia" w:hAnsi="Arial" w:cs="Arial"/>
                <w:kern w:val="2"/>
                <w:sz w:val="18"/>
                <w:szCs w:val="24"/>
              </w:rPr>
              <w:t>5</w:t>
            </w:r>
            <w:r>
              <w:rPr>
                <w:rFonts w:ascii="Arial" w:eastAsia="Malgun Gothic" w:hAnsi="Arial" w:cs="Arial"/>
                <w:kern w:val="2"/>
                <w:sz w:val="18"/>
                <w:szCs w:val="24"/>
                <w:lang w:eastAsia="ko-KR"/>
              </w:rPr>
              <w:t>A-4</w:t>
            </w:r>
            <w:r>
              <w:rPr>
                <w:rFonts w:ascii="Arial" w:eastAsiaTheme="minorEastAsia" w:hAnsi="Arial" w:cs="Arial"/>
                <w:kern w:val="2"/>
                <w:sz w:val="18"/>
                <w:szCs w:val="24"/>
              </w:rPr>
              <w:t>6</w:t>
            </w:r>
            <w:r>
              <w:rPr>
                <w:rFonts w:ascii="Arial" w:eastAsia="Malgun Gothic" w:hAnsi="Arial" w:cs="Arial"/>
                <w:kern w:val="2"/>
                <w:sz w:val="18"/>
                <w:szCs w:val="24"/>
                <w:lang w:eastAsia="ko-KR"/>
              </w:rPr>
              <w:t>A_n</w:t>
            </w:r>
            <w:r>
              <w:rPr>
                <w:rFonts w:ascii="Arial" w:eastAsiaTheme="minorEastAsia" w:hAnsi="Arial" w:cs="Arial"/>
                <w:kern w:val="2"/>
                <w:sz w:val="18"/>
                <w:szCs w:val="24"/>
              </w:rPr>
              <w:t>66</w:t>
            </w:r>
            <w:r>
              <w:rPr>
                <w:rFonts w:ascii="Arial" w:eastAsia="Malgun Gothic" w:hAnsi="Arial" w:cs="Arial"/>
                <w:kern w:val="2"/>
                <w:sz w:val="18"/>
                <w:szCs w:val="24"/>
                <w:lang w:eastAsia="ko-KR"/>
              </w:rPr>
              <w:t>A</w:t>
            </w: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847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892</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N/A</w:t>
            </w:r>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widowControl w:val="0"/>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N/A</w:t>
            </w:r>
          </w:p>
        </w:tc>
      </w:tr>
      <w:tr w:rsidR="00CD4E29" w:rsidTr="00CD4E2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46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5163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50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5163</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vertAlign w:val="superscript"/>
              </w:rPr>
            </w:pPr>
            <w:r>
              <w:rPr>
                <w:rFonts w:ascii="Arial" w:eastAsia="Malgun Gothic" w:hAnsi="Arial" w:cs="Arial"/>
                <w:kern w:val="2"/>
                <w:sz w:val="18"/>
                <w:szCs w:val="24"/>
                <w:lang w:eastAsia="ko-KR"/>
              </w:rPr>
              <w:t>9.0</w:t>
            </w:r>
            <w:r>
              <w:rPr>
                <w:rFonts w:ascii="Arial" w:eastAsiaTheme="minorEastAsia" w:hAnsi="Arial" w:cs="Arial"/>
                <w:kern w:val="2"/>
                <w:sz w:val="18"/>
                <w:szCs w:val="24"/>
                <w:vertAlign w:val="superscript"/>
              </w:rPr>
              <w:t>1</w:t>
            </w:r>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widowControl w:val="0"/>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IMD4</w:t>
            </w:r>
          </w:p>
          <w:p w:rsidR="00CD4E29" w:rsidRDefault="00CD4E29">
            <w:pPr>
              <w:keepNext/>
              <w:keepLines/>
              <w:widowControl w:val="0"/>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|2*f</w:t>
            </w:r>
            <w:r>
              <w:rPr>
                <w:rFonts w:ascii="Arial" w:eastAsia="Malgun Gothic" w:hAnsi="Arial" w:cs="Arial"/>
                <w:kern w:val="2"/>
                <w:sz w:val="18"/>
                <w:szCs w:val="24"/>
                <w:vertAlign w:val="subscript"/>
                <w:lang w:eastAsia="ko-KR"/>
              </w:rPr>
              <w:t>B5</w:t>
            </w:r>
            <w:r>
              <w:rPr>
                <w:rFonts w:ascii="Arial" w:eastAsia="Malgun Gothic" w:hAnsi="Arial" w:cs="Arial"/>
                <w:kern w:val="2"/>
                <w:sz w:val="18"/>
                <w:szCs w:val="24"/>
                <w:lang w:eastAsia="ko-KR"/>
              </w:rPr>
              <w:t>+2*f</w:t>
            </w:r>
            <w:r>
              <w:rPr>
                <w:rFonts w:ascii="Arial" w:eastAsia="Malgun Gothic" w:hAnsi="Arial" w:cs="Arial"/>
                <w:kern w:val="2"/>
                <w:sz w:val="18"/>
                <w:szCs w:val="24"/>
                <w:vertAlign w:val="subscript"/>
                <w:lang w:eastAsia="ko-KR"/>
              </w:rPr>
              <w:t>n66</w:t>
            </w:r>
            <w:r>
              <w:rPr>
                <w:rFonts w:ascii="Arial" w:eastAsia="Malgun Gothic" w:hAnsi="Arial" w:cs="Arial"/>
                <w:kern w:val="2"/>
                <w:sz w:val="18"/>
                <w:szCs w:val="24"/>
                <w:lang w:eastAsia="ko-KR"/>
              </w:rPr>
              <w:t>|</w:t>
            </w:r>
          </w:p>
        </w:tc>
      </w:tr>
      <w:tr w:rsidR="00CD4E29" w:rsidTr="00CD4E2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n66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1775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2175</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N/A</w:t>
            </w:r>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widowControl w:val="0"/>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N/A</w:t>
            </w:r>
          </w:p>
        </w:tc>
      </w:tr>
      <w:tr w:rsidR="00CD4E29" w:rsidTr="00CD4E29">
        <w:trPr>
          <w:trHeight w:val="20"/>
          <w:jc w:val="center"/>
        </w:trPr>
        <w:tc>
          <w:tcPr>
            <w:tcW w:w="9084" w:type="dxa"/>
            <w:gridSpan w:val="8"/>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rPr>
                <w:rFonts w:ascii="Arial" w:eastAsia="Malgun Gothic" w:hAnsi="Arial" w:cs="Arial"/>
                <w:kern w:val="2"/>
                <w:sz w:val="18"/>
                <w:szCs w:val="24"/>
                <w:lang w:eastAsia="ko-KR"/>
              </w:rPr>
            </w:pPr>
            <w:r>
              <w:rPr>
                <w:rFonts w:ascii="Arial" w:eastAsia="Malgun Gothic" w:hAnsi="Arial" w:cs="Arial"/>
                <w:kern w:val="2"/>
                <w:sz w:val="18"/>
                <w:szCs w:val="24"/>
                <w:lang w:eastAsia="ko-KR"/>
              </w:rPr>
              <w:t>NOTE 1:  This band is subject to IMD5 also which MSD is not specified</w:t>
            </w:r>
          </w:p>
        </w:tc>
      </w:tr>
    </w:tbl>
    <w:p w:rsidR="00CD4E29" w:rsidRDefault="00CD4E29" w:rsidP="00CD4E29">
      <w:pPr>
        <w:rPr>
          <w:rFonts w:ascii="Arial" w:hAnsi="Arial" w:cs="Arial"/>
          <w:lang w:val="en-GB"/>
        </w:rPr>
      </w:pPr>
    </w:p>
    <w:p w:rsidR="00CD4E29" w:rsidRDefault="0058077F" w:rsidP="00CD4E29">
      <w:pPr>
        <w:pStyle w:val="2"/>
        <w:spacing w:after="240"/>
        <w:ind w:left="0" w:firstLine="0"/>
      </w:pPr>
      <w:bookmarkStart w:id="3992" w:name="_Toc63603065"/>
      <w:r>
        <w:lastRenderedPageBreak/>
        <w:t>5.71</w:t>
      </w:r>
      <w:r w:rsidR="00CD4E29">
        <w:tab/>
      </w:r>
      <w:r w:rsidR="00CD4E29">
        <w:rPr>
          <w:rFonts w:eastAsiaTheme="minorEastAsia"/>
        </w:rPr>
        <w:t>D</w:t>
      </w:r>
      <w:r w:rsidR="00CD4E29">
        <w:rPr>
          <w:rFonts w:eastAsia="MS Mincho"/>
        </w:rPr>
        <w:t>C_</w:t>
      </w:r>
      <w:r w:rsidR="00CD4E29">
        <w:rPr>
          <w:rFonts w:eastAsiaTheme="minorEastAsia"/>
        </w:rPr>
        <w:t>5</w:t>
      </w:r>
      <w:r w:rsidR="00CD4E29">
        <w:rPr>
          <w:rFonts w:eastAsia="MS Mincho"/>
        </w:rPr>
        <w:t>-</w:t>
      </w:r>
      <w:r w:rsidR="00CD4E29">
        <w:rPr>
          <w:rFonts w:eastAsiaTheme="minorEastAsia"/>
        </w:rPr>
        <w:t>66</w:t>
      </w:r>
      <w:r w:rsidR="00CD4E29">
        <w:rPr>
          <w:rFonts w:eastAsia="MS Mincho"/>
        </w:rPr>
        <w:t>_n</w:t>
      </w:r>
      <w:r w:rsidR="00CD4E29">
        <w:rPr>
          <w:rFonts w:eastAsiaTheme="minorEastAsia"/>
        </w:rPr>
        <w:t>48 and D</w:t>
      </w:r>
      <w:r w:rsidR="00CD4E29">
        <w:rPr>
          <w:rFonts w:eastAsia="MS Mincho"/>
        </w:rPr>
        <w:t>C_</w:t>
      </w:r>
      <w:r w:rsidR="00CD4E29">
        <w:rPr>
          <w:rFonts w:eastAsiaTheme="minorEastAsia"/>
        </w:rPr>
        <w:t>5</w:t>
      </w:r>
      <w:r w:rsidR="00CD4E29">
        <w:rPr>
          <w:rFonts w:eastAsia="MS Mincho"/>
        </w:rPr>
        <w:t>-</w:t>
      </w:r>
      <w:r w:rsidR="00CD4E29">
        <w:rPr>
          <w:rFonts w:eastAsiaTheme="minorEastAsia"/>
        </w:rPr>
        <w:t>66-66</w:t>
      </w:r>
      <w:r w:rsidR="00CD4E29">
        <w:rPr>
          <w:rFonts w:eastAsia="MS Mincho"/>
        </w:rPr>
        <w:t>_n</w:t>
      </w:r>
      <w:r w:rsidR="00CD4E29">
        <w:rPr>
          <w:rFonts w:eastAsiaTheme="minorEastAsia"/>
        </w:rPr>
        <w:t>48</w:t>
      </w:r>
      <w:bookmarkEnd w:id="3992"/>
    </w:p>
    <w:p w:rsidR="00CD4E29" w:rsidRDefault="0058077F" w:rsidP="00CD4E29">
      <w:pPr>
        <w:pStyle w:val="3"/>
        <w:rPr>
          <w:lang w:eastAsia="en-US"/>
        </w:rPr>
      </w:pPr>
      <w:bookmarkStart w:id="3993" w:name="_Toc63603066"/>
      <w:r>
        <w:t>5.71</w:t>
      </w:r>
      <w:r w:rsidR="00CD4E29">
        <w:t>.1</w:t>
      </w:r>
      <w:r w:rsidR="00CD4E29">
        <w:tab/>
        <w:t>Configuration for DC</w:t>
      </w:r>
      <w:bookmarkEnd w:id="3993"/>
    </w:p>
    <w:p w:rsidR="00CD4E29" w:rsidRDefault="00CD4E29" w:rsidP="00CD4E29">
      <w:pPr>
        <w:spacing w:before="120" w:after="120"/>
        <w:jc w:val="center"/>
        <w:rPr>
          <w:rFonts w:ascii="Arial" w:hAnsi="Arial" w:cs="Arial"/>
          <w:b/>
        </w:rPr>
      </w:pPr>
      <w:r>
        <w:rPr>
          <w:rFonts w:ascii="Arial" w:hAnsi="Arial" w:cs="Arial"/>
          <w:b/>
        </w:rPr>
        <w:t xml:space="preserve">Table </w:t>
      </w:r>
      <w:r w:rsidR="0058077F">
        <w:rPr>
          <w:rFonts w:ascii="Arial" w:hAnsi="Arial" w:cs="Arial"/>
          <w:b/>
        </w:rPr>
        <w:t>5.71</w:t>
      </w:r>
      <w:r>
        <w:rPr>
          <w:rFonts w:ascii="Arial" w:hAnsi="Arial" w:cs="Arial"/>
          <w:b/>
        </w:rPr>
        <w:t>.1-1: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CD4E29" w:rsidTr="00CD4E29">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lang w:eastAsia="fi-FI"/>
              </w:rPr>
            </w:pPr>
            <w:r>
              <w:rPr>
                <w:lang w:eastAsia="fi-FI"/>
              </w:rPr>
              <w:t>DC</w:t>
            </w:r>
            <w:r>
              <w:t xml:space="preserve"> </w:t>
            </w: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lang w:eastAsia="fi-FI"/>
              </w:rPr>
            </w:pPr>
            <w:r>
              <w:rPr>
                <w:lang w:eastAsia="fi-FI"/>
              </w:rPr>
              <w:t>Uplink configuration</w:t>
            </w:r>
          </w:p>
          <w:p w:rsidR="00CD4E29" w:rsidRDefault="00CD4E29">
            <w:pPr>
              <w:pStyle w:val="TAH"/>
              <w:rPr>
                <w:lang w:val="x-none" w:eastAsia="fi-FI"/>
              </w:rPr>
            </w:pPr>
            <w:r>
              <w:rPr>
                <w:lang w:eastAsia="fi-FI"/>
              </w:rPr>
              <w:t>(NOTE 1)</w:t>
            </w:r>
          </w:p>
        </w:tc>
      </w:tr>
      <w:tr w:rsidR="00CD4E29" w:rsidTr="00CD4E29">
        <w:trPr>
          <w:trHeight w:val="398"/>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b w:val="0"/>
                <w:lang w:val="fi-FI"/>
              </w:rPr>
            </w:pPr>
            <w:r>
              <w:rPr>
                <w:b w:val="0"/>
                <w:lang w:val="fi-FI" w:eastAsia="fi-FI"/>
              </w:rPr>
              <w:t>DC_</w:t>
            </w:r>
            <w:r>
              <w:rPr>
                <w:b w:val="0"/>
                <w:lang w:val="fi-FI"/>
              </w:rPr>
              <w:t>5</w:t>
            </w:r>
            <w:r>
              <w:rPr>
                <w:b w:val="0"/>
                <w:lang w:val="fi-FI" w:eastAsia="fi-FI"/>
              </w:rPr>
              <w:t>A</w:t>
            </w:r>
            <w:r>
              <w:rPr>
                <w:b w:val="0"/>
                <w:lang w:val="fi-FI"/>
              </w:rPr>
              <w:t>-66A</w:t>
            </w:r>
            <w:r>
              <w:rPr>
                <w:b w:val="0"/>
                <w:lang w:val="fi-FI" w:eastAsia="fi-FI"/>
              </w:rPr>
              <w:t>_</w:t>
            </w:r>
            <w:r>
              <w:rPr>
                <w:b w:val="0"/>
                <w:lang w:val="fi-FI"/>
              </w:rPr>
              <w:t>n48</w:t>
            </w:r>
            <w:r>
              <w:rPr>
                <w:b w:val="0"/>
                <w:lang w:val="fi-FI" w:eastAsia="fi-FI"/>
              </w:rPr>
              <w:t>A</w:t>
            </w:r>
          </w:p>
          <w:p w:rsidR="00CD4E29" w:rsidRDefault="00CD4E29">
            <w:pPr>
              <w:pStyle w:val="TAH"/>
              <w:rPr>
                <w:b w:val="0"/>
                <w:lang w:val="fi-FI"/>
              </w:rPr>
            </w:pPr>
            <w:r>
              <w:rPr>
                <w:b w:val="0"/>
                <w:lang w:val="fi-FI" w:eastAsia="fi-FI"/>
              </w:rPr>
              <w:t>DC_</w:t>
            </w:r>
            <w:r>
              <w:rPr>
                <w:b w:val="0"/>
                <w:lang w:val="fi-FI"/>
              </w:rPr>
              <w:t>5</w:t>
            </w:r>
            <w:r>
              <w:rPr>
                <w:b w:val="0"/>
                <w:lang w:val="fi-FI" w:eastAsia="fi-FI"/>
              </w:rPr>
              <w:t>A</w:t>
            </w:r>
            <w:r>
              <w:rPr>
                <w:b w:val="0"/>
                <w:lang w:val="fi-FI"/>
              </w:rPr>
              <w:t>-66A</w:t>
            </w:r>
            <w:r>
              <w:rPr>
                <w:b w:val="0"/>
                <w:lang w:val="fi-FI" w:eastAsia="fi-FI"/>
              </w:rPr>
              <w:t>_</w:t>
            </w:r>
            <w:r>
              <w:rPr>
                <w:b w:val="0"/>
                <w:lang w:val="fi-FI"/>
              </w:rPr>
              <w:t>n48B</w:t>
            </w:r>
          </w:p>
          <w:p w:rsidR="00CD4E29" w:rsidRDefault="00CD4E29">
            <w:pPr>
              <w:pStyle w:val="TAH"/>
              <w:rPr>
                <w:b w:val="0"/>
                <w:lang w:val="fi-FI"/>
              </w:rPr>
            </w:pPr>
            <w:r>
              <w:rPr>
                <w:b w:val="0"/>
                <w:lang w:val="fi-FI" w:eastAsia="fi-FI"/>
              </w:rPr>
              <w:t>DC_</w:t>
            </w:r>
            <w:r>
              <w:rPr>
                <w:b w:val="0"/>
                <w:lang w:val="fi-FI"/>
              </w:rPr>
              <w:t>5</w:t>
            </w:r>
            <w:r>
              <w:rPr>
                <w:b w:val="0"/>
                <w:lang w:val="fi-FI" w:eastAsia="fi-FI"/>
              </w:rPr>
              <w:t>A</w:t>
            </w:r>
            <w:r>
              <w:rPr>
                <w:b w:val="0"/>
                <w:lang w:val="fi-FI"/>
              </w:rPr>
              <w:t>-66A-66A</w:t>
            </w:r>
            <w:r>
              <w:rPr>
                <w:b w:val="0"/>
                <w:lang w:val="fi-FI" w:eastAsia="fi-FI"/>
              </w:rPr>
              <w:t>_</w:t>
            </w:r>
            <w:r>
              <w:rPr>
                <w:b w:val="0"/>
                <w:lang w:val="fi-FI"/>
              </w:rPr>
              <w:t>n48</w:t>
            </w:r>
            <w:r>
              <w:rPr>
                <w:b w:val="0"/>
                <w:lang w:val="fi-FI" w:eastAsia="fi-FI"/>
              </w:rPr>
              <w:t>A</w:t>
            </w:r>
          </w:p>
          <w:p w:rsidR="00CD4E29" w:rsidRDefault="00CD4E29">
            <w:pPr>
              <w:pStyle w:val="TAH"/>
              <w:rPr>
                <w:b w:val="0"/>
                <w:lang w:val="fi-FI"/>
              </w:rPr>
            </w:pPr>
            <w:r>
              <w:rPr>
                <w:b w:val="0"/>
                <w:lang w:val="fi-FI" w:eastAsia="fi-FI"/>
              </w:rPr>
              <w:t>DC_</w:t>
            </w:r>
            <w:r>
              <w:rPr>
                <w:b w:val="0"/>
                <w:lang w:val="fi-FI"/>
              </w:rPr>
              <w:t>5</w:t>
            </w:r>
            <w:r>
              <w:rPr>
                <w:b w:val="0"/>
                <w:lang w:val="fi-FI" w:eastAsia="fi-FI"/>
              </w:rPr>
              <w:t>A</w:t>
            </w:r>
            <w:r>
              <w:rPr>
                <w:b w:val="0"/>
                <w:lang w:val="fi-FI"/>
              </w:rPr>
              <w:t>-66A-66A</w:t>
            </w:r>
            <w:r>
              <w:rPr>
                <w:b w:val="0"/>
                <w:lang w:val="fi-FI" w:eastAsia="fi-FI"/>
              </w:rPr>
              <w:t>_</w:t>
            </w:r>
            <w:r>
              <w:rPr>
                <w:b w:val="0"/>
                <w:lang w:val="fi-FI"/>
              </w:rPr>
              <w:t>n48B</w:t>
            </w:r>
          </w:p>
        </w:tc>
        <w:tc>
          <w:tcPr>
            <w:tcW w:w="227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b w:val="0"/>
                <w:lang w:val="fi-FI"/>
              </w:rPr>
            </w:pPr>
            <w:r>
              <w:rPr>
                <w:b w:val="0"/>
                <w:lang w:val="fi-FI" w:eastAsia="fi-FI"/>
              </w:rPr>
              <w:t>DC_</w:t>
            </w:r>
            <w:r>
              <w:rPr>
                <w:b w:val="0"/>
                <w:lang w:val="fi-FI"/>
              </w:rPr>
              <w:t>5A_n48A</w:t>
            </w:r>
          </w:p>
          <w:p w:rsidR="00CD4E29" w:rsidRDefault="00CD4E29">
            <w:pPr>
              <w:pStyle w:val="TAH"/>
              <w:rPr>
                <w:b w:val="0"/>
                <w:vertAlign w:val="superscript"/>
                <w:lang w:val="fi-FI"/>
              </w:rPr>
            </w:pPr>
            <w:r>
              <w:rPr>
                <w:b w:val="0"/>
                <w:lang w:val="fi-FI" w:eastAsia="fi-FI"/>
              </w:rPr>
              <w:t>DC_</w:t>
            </w:r>
            <w:r>
              <w:rPr>
                <w:b w:val="0"/>
                <w:lang w:val="fi-FI"/>
              </w:rPr>
              <w:t>66A_n48A</w:t>
            </w:r>
          </w:p>
        </w:tc>
      </w:tr>
    </w:tbl>
    <w:p w:rsidR="00CD4E29" w:rsidRDefault="00CD4E29" w:rsidP="00CD4E29">
      <w:pPr>
        <w:pStyle w:val="TH"/>
        <w:rPr>
          <w:lang w:val="x-none"/>
        </w:rPr>
      </w:pPr>
    </w:p>
    <w:p w:rsidR="00CD4E29" w:rsidRDefault="0058077F" w:rsidP="00CD4E29">
      <w:pPr>
        <w:keepNext/>
        <w:keepLines/>
        <w:spacing w:before="120"/>
        <w:ind w:left="1134" w:hanging="1134"/>
        <w:outlineLvl w:val="2"/>
        <w:rPr>
          <w:rFonts w:ascii="Arial" w:hAnsi="Arial" w:cs="Arial"/>
          <w:sz w:val="28"/>
          <w:szCs w:val="28"/>
        </w:rPr>
      </w:pPr>
      <w:r>
        <w:rPr>
          <w:rFonts w:ascii="Arial" w:hAnsi="Arial" w:cs="Arial"/>
          <w:sz w:val="28"/>
          <w:szCs w:val="28"/>
        </w:rPr>
        <w:t>5.71</w:t>
      </w:r>
      <w:r w:rsidR="00CD4E29">
        <w:rPr>
          <w:rFonts w:ascii="Arial" w:hAnsi="Arial" w:cs="Arial"/>
          <w:sz w:val="28"/>
          <w:szCs w:val="28"/>
        </w:rPr>
        <w:t>.2</w:t>
      </w:r>
      <w:r w:rsidR="00CD4E29">
        <w:rPr>
          <w:rFonts w:ascii="Arial" w:hAnsi="Arial" w:cs="Arial"/>
          <w:sz w:val="28"/>
          <w:szCs w:val="28"/>
          <w:lang w:eastAsia="sv-SE"/>
        </w:rPr>
        <w:tab/>
      </w:r>
      <w:r w:rsidR="00CD4E29">
        <w:rPr>
          <w:rFonts w:ascii="Arial" w:hAnsi="Arial" w:cs="Arial"/>
          <w:sz w:val="28"/>
          <w:szCs w:val="28"/>
        </w:rPr>
        <w:t>Co-existence study</w:t>
      </w:r>
    </w:p>
    <w:p w:rsidR="00CD4E29" w:rsidRDefault="00CD4E29" w:rsidP="00CD4E29">
      <w:pPr>
        <w:rPr>
          <w:color w:val="000000"/>
        </w:rPr>
      </w:pPr>
      <w:r>
        <w:rPr>
          <w:color w:val="000000"/>
          <w:lang w:eastAsia="ja-JP"/>
        </w:rPr>
        <w:t>Co-existence studies of this 3DL/2UL DC configuration are already covered in the constituent fallback modes</w:t>
      </w:r>
      <w:r>
        <w:rPr>
          <w:color w:val="000000"/>
        </w:rPr>
        <w:t>.</w:t>
      </w:r>
      <w:r>
        <w:rPr>
          <w:color w:val="000000"/>
          <w:lang w:eastAsia="ja-JP"/>
        </w:rPr>
        <w:t xml:space="preserve"> </w:t>
      </w:r>
      <w:r>
        <w:rPr>
          <w:color w:val="000000"/>
        </w:rPr>
        <w:t>There is no IMD impact to their own third band RX.</w:t>
      </w:r>
    </w:p>
    <w:p w:rsidR="00CD4E29" w:rsidRDefault="0058077F" w:rsidP="00CD4E29">
      <w:pPr>
        <w:pStyle w:val="3"/>
        <w:rPr>
          <w:lang w:val="sv-SE" w:eastAsia="en-US"/>
        </w:rPr>
      </w:pPr>
      <w:bookmarkStart w:id="3994" w:name="_Toc63603067"/>
      <w:r>
        <w:t>5.71</w:t>
      </w:r>
      <w:r w:rsidR="00CD4E29">
        <w:t>.3</w:t>
      </w:r>
      <w:r w:rsidR="00CD4E29">
        <w:tab/>
        <w:t>∆TIB and ∆RIB values</w:t>
      </w:r>
      <w:bookmarkEnd w:id="3994"/>
    </w:p>
    <w:p w:rsidR="00CD4E29" w:rsidRDefault="00CD4E29" w:rsidP="00CD4E29">
      <w:pPr>
        <w:rPr>
          <w:color w:val="000000"/>
        </w:rPr>
      </w:pPr>
      <w:r>
        <w:rPr>
          <w:color w:val="000000"/>
          <w:lang w:eastAsia="ja-JP"/>
        </w:rPr>
        <w:t>For DC_</w:t>
      </w:r>
      <w:r>
        <w:rPr>
          <w:color w:val="000000"/>
        </w:rPr>
        <w:t>5</w:t>
      </w:r>
      <w:r>
        <w:rPr>
          <w:color w:val="000000"/>
          <w:lang w:eastAsia="ja-JP"/>
        </w:rPr>
        <w:t>-</w:t>
      </w:r>
      <w:r>
        <w:rPr>
          <w:color w:val="000000"/>
        </w:rPr>
        <w:t>66</w:t>
      </w:r>
      <w:r>
        <w:rPr>
          <w:color w:val="000000"/>
          <w:lang w:eastAsia="ja-JP"/>
        </w:rPr>
        <w:t>_n</w:t>
      </w:r>
      <w:r>
        <w:rPr>
          <w:color w:val="000000"/>
        </w:rPr>
        <w:t>48</w:t>
      </w:r>
      <w:r>
        <w:rPr>
          <w:color w:val="000000"/>
          <w:lang w:eastAsia="ja-JP"/>
        </w:rPr>
        <w:t xml:space="preserve">, the </w:t>
      </w:r>
      <w:r>
        <w:rPr>
          <w:color w:val="000000"/>
          <w:lang w:eastAsia="ja-JP"/>
        </w:rPr>
        <w:sym w:font="Symbol" w:char="F044"/>
      </w:r>
      <w:r>
        <w:rPr>
          <w:color w:val="000000"/>
          <w:lang w:eastAsia="ja-JP"/>
        </w:rPr>
        <w:t>T</w:t>
      </w:r>
      <w:r>
        <w:rPr>
          <w:color w:val="000000"/>
          <w:vertAlign w:val="subscript"/>
          <w:lang w:eastAsia="ja-JP"/>
        </w:rPr>
        <w:t>IB,c</w:t>
      </w:r>
      <w:r>
        <w:rPr>
          <w:color w:val="000000"/>
          <w:lang w:eastAsia="ja-JP"/>
        </w:rPr>
        <w:t xml:space="preserve"> and </w:t>
      </w:r>
      <w:r>
        <w:rPr>
          <w:color w:val="000000"/>
          <w:lang w:eastAsia="ja-JP"/>
        </w:rPr>
        <w:sym w:font="Symbol" w:char="F044"/>
      </w:r>
      <w:r>
        <w:rPr>
          <w:color w:val="000000"/>
          <w:lang w:eastAsia="ja-JP"/>
        </w:rPr>
        <w:t>R</w:t>
      </w:r>
      <w:r>
        <w:rPr>
          <w:color w:val="000000"/>
          <w:vertAlign w:val="subscript"/>
          <w:lang w:eastAsia="ja-JP"/>
        </w:rPr>
        <w:t>IB,c</w:t>
      </w:r>
      <w:r>
        <w:rPr>
          <w:color w:val="000000"/>
          <w:lang w:eastAsia="ja-JP"/>
        </w:rPr>
        <w:t xml:space="preserve"> values are given in the tables below</w:t>
      </w:r>
      <w:r>
        <w:rPr>
          <w:color w:val="000000"/>
        </w:rPr>
        <w:t xml:space="preserve"> that reused the values for CA_5-66-48</w:t>
      </w:r>
      <w:r>
        <w:rPr>
          <w:color w:val="000000"/>
          <w:lang w:eastAsia="ja-JP"/>
        </w:rPr>
        <w:t xml:space="preserve">. </w:t>
      </w:r>
    </w:p>
    <w:p w:rsidR="00CD4E29" w:rsidRDefault="00CD4E29" w:rsidP="00CD4E29">
      <w:pPr>
        <w:pStyle w:val="TH"/>
        <w:rPr>
          <w:rFonts w:cs="Arial"/>
          <w:lang w:val="x-none" w:eastAsia="en-US"/>
        </w:rPr>
      </w:pPr>
      <w:r>
        <w:rPr>
          <w:rFonts w:cs="Arial"/>
        </w:rPr>
        <w:t>Table 5.1.x.3-1: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CD4E29" w:rsidTr="00CD4E29">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ΔT</w:t>
            </w:r>
            <w:r>
              <w:rPr>
                <w:rFonts w:ascii="Arial" w:hAnsi="Arial" w:cs="Arial"/>
                <w:sz w:val="18"/>
                <w:vertAlign w:val="subscript"/>
                <w:lang w:val="x-none"/>
              </w:rPr>
              <w:t>IB,c</w:t>
            </w:r>
            <w:r>
              <w:rPr>
                <w:rFonts w:ascii="Arial" w:hAnsi="Arial" w:cs="Arial"/>
                <w:sz w:val="18"/>
                <w:lang w:val="x-none"/>
              </w:rPr>
              <w:t xml:space="preserve"> [dB]</w:t>
            </w:r>
          </w:p>
        </w:tc>
      </w:tr>
      <w:tr w:rsidR="00CD4E29" w:rsidTr="00CD4E2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DC_</w:t>
            </w:r>
            <w:r>
              <w:rPr>
                <w:rFonts w:ascii="Arial" w:eastAsiaTheme="minorEastAsia" w:hAnsi="Arial" w:cs="Arial"/>
                <w:kern w:val="2"/>
                <w:sz w:val="18"/>
                <w:szCs w:val="24"/>
              </w:rPr>
              <w:t>5</w:t>
            </w:r>
            <w:r>
              <w:rPr>
                <w:rFonts w:ascii="Arial" w:eastAsia="Malgun Gothic" w:hAnsi="Arial" w:cs="Arial"/>
                <w:kern w:val="2"/>
                <w:sz w:val="18"/>
                <w:szCs w:val="24"/>
                <w:lang w:eastAsia="ko-KR"/>
              </w:rPr>
              <w:t>-</w:t>
            </w:r>
            <w:r>
              <w:rPr>
                <w:rFonts w:ascii="Arial" w:eastAsiaTheme="minorEastAsia" w:hAnsi="Arial" w:cs="Arial"/>
                <w:kern w:val="2"/>
                <w:sz w:val="18"/>
                <w:szCs w:val="24"/>
              </w:rPr>
              <w:t>66</w:t>
            </w:r>
            <w:r>
              <w:rPr>
                <w:rFonts w:ascii="Arial" w:eastAsia="Malgun Gothic" w:hAnsi="Arial" w:cs="Arial"/>
                <w:kern w:val="2"/>
                <w:sz w:val="18"/>
                <w:szCs w:val="24"/>
                <w:lang w:eastAsia="ko-KR"/>
              </w:rPr>
              <w:t>_n</w:t>
            </w:r>
            <w:r>
              <w:rPr>
                <w:rFonts w:ascii="Arial" w:eastAsiaTheme="minorEastAsia" w:hAnsi="Arial" w:cs="Arial"/>
                <w:kern w:val="2"/>
                <w:sz w:val="18"/>
                <w:szCs w:val="24"/>
              </w:rPr>
              <w:t>48</w:t>
            </w:r>
          </w:p>
          <w:p w:rsidR="00CD4E29" w:rsidRDefault="00CD4E29">
            <w:pPr>
              <w:keepNext/>
              <w:keepLines/>
              <w:spacing w:after="0"/>
              <w:jc w:val="center"/>
              <w:rPr>
                <w:rFonts w:eastAsiaTheme="minorEastAsia" w:cs="Arial"/>
                <w:lang w:val="en-GB"/>
              </w:rPr>
            </w:pPr>
            <w:r>
              <w:rPr>
                <w:rFonts w:ascii="Arial" w:eastAsiaTheme="minorEastAsia" w:hAnsi="Arial" w:cs="Arial"/>
                <w:kern w:val="2"/>
                <w:sz w:val="18"/>
                <w:szCs w:val="24"/>
              </w:rPr>
              <w:t>DC_5-66-66_n48</w:t>
            </w: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5</w:t>
            </w:r>
          </w:p>
        </w:tc>
        <w:tc>
          <w:tcPr>
            <w:tcW w:w="2340" w:type="dxa"/>
            <w:tcBorders>
              <w:top w:val="single" w:sz="4" w:space="0" w:color="auto"/>
              <w:left w:val="single" w:sz="4" w:space="0" w:color="auto"/>
              <w:bottom w:val="single" w:sz="4" w:space="0" w:color="auto"/>
              <w:right w:val="single" w:sz="4" w:space="0" w:color="auto"/>
            </w:tcBorders>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3</w:t>
            </w:r>
          </w:p>
        </w:tc>
      </w:tr>
      <w:tr w:rsidR="00CD4E29" w:rsidTr="00CD4E2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eastAsiaTheme="minorEastAsia" w:cs="Arial"/>
                <w:lang w:val="en-GB"/>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66</w:t>
            </w:r>
          </w:p>
        </w:tc>
        <w:tc>
          <w:tcPr>
            <w:tcW w:w="2340" w:type="dxa"/>
            <w:tcBorders>
              <w:top w:val="single" w:sz="4" w:space="0" w:color="auto"/>
              <w:left w:val="single" w:sz="4" w:space="0" w:color="auto"/>
              <w:bottom w:val="single" w:sz="4" w:space="0" w:color="auto"/>
              <w:right w:val="single" w:sz="4" w:space="0" w:color="auto"/>
            </w:tcBorders>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.6</w:t>
            </w:r>
          </w:p>
        </w:tc>
      </w:tr>
      <w:tr w:rsidR="00CD4E29" w:rsidTr="00CD4E2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eastAsiaTheme="minorEastAsia" w:cs="Arial"/>
                <w:lang w:val="en-GB"/>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n</w:t>
            </w:r>
            <w:r>
              <w:rPr>
                <w:rFonts w:ascii="Arial" w:eastAsiaTheme="minorEastAsia" w:hAnsi="Arial" w:cs="Arial"/>
                <w:kern w:val="2"/>
                <w:sz w:val="18"/>
                <w:szCs w:val="24"/>
              </w:rPr>
              <w:t>48</w:t>
            </w:r>
          </w:p>
        </w:tc>
        <w:tc>
          <w:tcPr>
            <w:tcW w:w="2340" w:type="dxa"/>
            <w:tcBorders>
              <w:top w:val="single" w:sz="4" w:space="0" w:color="auto"/>
              <w:left w:val="single" w:sz="4" w:space="0" w:color="auto"/>
              <w:bottom w:val="single" w:sz="4" w:space="0" w:color="auto"/>
              <w:right w:val="single" w:sz="4" w:space="0" w:color="auto"/>
            </w:tcBorders>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8</w:t>
            </w:r>
          </w:p>
        </w:tc>
      </w:tr>
    </w:tbl>
    <w:p w:rsidR="00CD4E29" w:rsidRDefault="00CD4E29" w:rsidP="00CD4E29">
      <w:pPr>
        <w:rPr>
          <w:rFonts w:ascii="Arial" w:hAnsi="Arial" w:cs="Arial"/>
          <w:sz w:val="22"/>
          <w:lang w:val="en-GB" w:eastAsia="en-US"/>
        </w:rPr>
      </w:pPr>
    </w:p>
    <w:p w:rsidR="00CD4E29" w:rsidRDefault="00CD4E29" w:rsidP="00CD4E29">
      <w:pPr>
        <w:pStyle w:val="TH"/>
        <w:rPr>
          <w:rFonts w:cs="Arial"/>
        </w:rPr>
      </w:pPr>
      <w:r>
        <w:rPr>
          <w:rFonts w:cs="Arial"/>
        </w:rPr>
        <w:t>Table 5.1.x.3-2: ΔR</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49"/>
        <w:gridCol w:w="2052"/>
        <w:gridCol w:w="2340"/>
      </w:tblGrid>
      <w:tr w:rsidR="00CD4E29" w:rsidTr="00CD4E29">
        <w:trPr>
          <w:tblHeade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ΔR</w:t>
            </w:r>
            <w:r>
              <w:rPr>
                <w:rFonts w:ascii="Arial" w:hAnsi="Arial" w:cs="Arial"/>
                <w:sz w:val="18"/>
                <w:vertAlign w:val="subscript"/>
                <w:lang w:val="x-none"/>
              </w:rPr>
              <w:t>IB</w:t>
            </w:r>
            <w:r>
              <w:rPr>
                <w:rFonts w:ascii="Arial" w:hAnsi="Arial" w:cs="Arial"/>
                <w:sz w:val="18"/>
                <w:lang w:val="x-none"/>
              </w:rPr>
              <w:t xml:space="preserve"> [dB]</w:t>
            </w:r>
          </w:p>
        </w:tc>
      </w:tr>
      <w:tr w:rsidR="00CD4E29" w:rsidTr="00CD4E29">
        <w:trPr>
          <w:jc w:val="center"/>
        </w:trPr>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DC_</w:t>
            </w:r>
            <w:r>
              <w:rPr>
                <w:rFonts w:ascii="Arial" w:eastAsiaTheme="minorEastAsia" w:hAnsi="Arial" w:cs="Arial"/>
                <w:kern w:val="2"/>
                <w:sz w:val="18"/>
                <w:szCs w:val="24"/>
              </w:rPr>
              <w:t>5</w:t>
            </w:r>
            <w:r>
              <w:rPr>
                <w:rFonts w:ascii="Arial" w:eastAsia="Malgun Gothic" w:hAnsi="Arial" w:cs="Arial"/>
                <w:kern w:val="2"/>
                <w:sz w:val="18"/>
                <w:szCs w:val="24"/>
                <w:lang w:eastAsia="ko-KR"/>
              </w:rPr>
              <w:t>-</w:t>
            </w:r>
            <w:r>
              <w:rPr>
                <w:rFonts w:ascii="Arial" w:eastAsiaTheme="minorEastAsia" w:hAnsi="Arial" w:cs="Arial"/>
                <w:kern w:val="2"/>
                <w:sz w:val="18"/>
                <w:szCs w:val="24"/>
              </w:rPr>
              <w:t>66</w:t>
            </w:r>
            <w:r>
              <w:rPr>
                <w:rFonts w:ascii="Arial" w:eastAsia="Malgun Gothic" w:hAnsi="Arial" w:cs="Arial"/>
                <w:kern w:val="2"/>
                <w:sz w:val="18"/>
                <w:szCs w:val="24"/>
                <w:lang w:eastAsia="ko-KR"/>
              </w:rPr>
              <w:t>_n</w:t>
            </w:r>
            <w:r>
              <w:rPr>
                <w:rFonts w:ascii="Arial" w:eastAsiaTheme="minorEastAsia" w:hAnsi="Arial" w:cs="Arial"/>
                <w:kern w:val="2"/>
                <w:sz w:val="18"/>
                <w:szCs w:val="24"/>
              </w:rPr>
              <w:t>48</w:t>
            </w:r>
          </w:p>
          <w:p w:rsidR="00CD4E29" w:rsidRDefault="00CD4E29">
            <w:pPr>
              <w:keepNext/>
              <w:keepLines/>
              <w:spacing w:after="0"/>
              <w:jc w:val="center"/>
              <w:rPr>
                <w:rFonts w:eastAsiaTheme="minorEastAsia" w:cs="Arial"/>
                <w:lang w:val="en-GB"/>
              </w:rPr>
            </w:pPr>
            <w:r>
              <w:rPr>
                <w:rFonts w:ascii="Arial" w:eastAsiaTheme="minorEastAsia" w:hAnsi="Arial" w:cs="Arial"/>
                <w:kern w:val="2"/>
                <w:sz w:val="18"/>
                <w:szCs w:val="24"/>
              </w:rPr>
              <w:t>DC_5-66-66_n48</w:t>
            </w: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0</w:t>
            </w:r>
          </w:p>
        </w:tc>
      </w:tr>
      <w:tr w:rsidR="00CD4E29" w:rsidTr="00CD4E29">
        <w:trPr>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eastAsiaTheme="minorEastAsia" w:cs="Arial"/>
                <w:lang w:val="en-GB"/>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.2</w:t>
            </w:r>
          </w:p>
        </w:tc>
      </w:tr>
      <w:tr w:rsidR="00CD4E29" w:rsidTr="00CD4E29">
        <w:trPr>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eastAsiaTheme="minorEastAsia" w:cs="Arial"/>
                <w:lang w:val="en-GB"/>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n</w:t>
            </w:r>
            <w:r>
              <w:rPr>
                <w:rFonts w:ascii="Arial" w:eastAsiaTheme="minorEastAsia" w:hAnsi="Arial" w:cs="Arial"/>
                <w:kern w:val="2"/>
                <w:sz w:val="18"/>
                <w:szCs w:val="24"/>
              </w:rPr>
              <w:t>48</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.5</w:t>
            </w:r>
          </w:p>
        </w:tc>
      </w:tr>
    </w:tbl>
    <w:p w:rsidR="00CD4E29" w:rsidRDefault="0058077F" w:rsidP="00CD4E29">
      <w:pPr>
        <w:pStyle w:val="3"/>
        <w:rPr>
          <w:lang w:val="sv-SE" w:eastAsia="en-US"/>
        </w:rPr>
      </w:pPr>
      <w:bookmarkStart w:id="3995" w:name="_Toc63603068"/>
      <w:r>
        <w:t>5.71</w:t>
      </w:r>
      <w:r w:rsidR="00CD4E29">
        <w:t>.4</w:t>
      </w:r>
      <w:r w:rsidR="00CD4E29">
        <w:tab/>
        <w:t>REFSENS requirements</w:t>
      </w:r>
      <w:bookmarkEnd w:id="3995"/>
    </w:p>
    <w:p w:rsidR="00CD4E29" w:rsidRDefault="00CD4E29" w:rsidP="00CD4E29">
      <w:pPr>
        <w:rPr>
          <w:rFonts w:ascii="Arial" w:hAnsi="Arial" w:cs="Arial"/>
        </w:rPr>
      </w:pPr>
      <w:r>
        <w:rPr>
          <w:rFonts w:ascii="Arial" w:hAnsi="Arial" w:cs="Arial"/>
        </w:rPr>
        <w:t>There is no additional MSD requirement for this band combination.</w:t>
      </w:r>
    </w:p>
    <w:p w:rsidR="00524439" w:rsidRDefault="00524439" w:rsidP="00D07090"/>
    <w:p w:rsidR="00CD4E29" w:rsidRDefault="0058077F" w:rsidP="00CD4E29">
      <w:pPr>
        <w:pStyle w:val="2"/>
        <w:spacing w:after="240"/>
        <w:ind w:left="0" w:firstLine="0"/>
      </w:pPr>
      <w:bookmarkStart w:id="3996" w:name="_Toc63603069"/>
      <w:r>
        <w:t>5.72</w:t>
      </w:r>
      <w:r w:rsidR="00CD4E29">
        <w:tab/>
      </w:r>
      <w:r w:rsidR="00CD4E29">
        <w:rPr>
          <w:rFonts w:eastAsiaTheme="minorEastAsia"/>
        </w:rPr>
        <w:t>D</w:t>
      </w:r>
      <w:r w:rsidR="00CD4E29">
        <w:rPr>
          <w:rFonts w:eastAsia="MS Mincho"/>
        </w:rPr>
        <w:t>C_</w:t>
      </w:r>
      <w:r w:rsidR="00CD4E29">
        <w:rPr>
          <w:rFonts w:eastAsiaTheme="minorEastAsia"/>
        </w:rPr>
        <w:t>5</w:t>
      </w:r>
      <w:r w:rsidR="00CD4E29">
        <w:rPr>
          <w:rFonts w:eastAsia="MS Mincho"/>
        </w:rPr>
        <w:t>-</w:t>
      </w:r>
      <w:r w:rsidR="00CD4E29">
        <w:rPr>
          <w:rFonts w:eastAsiaTheme="minorEastAsia"/>
        </w:rPr>
        <w:t>66</w:t>
      </w:r>
      <w:r w:rsidR="00CD4E29">
        <w:rPr>
          <w:rFonts w:eastAsia="MS Mincho"/>
        </w:rPr>
        <w:t>_n</w:t>
      </w:r>
      <w:r w:rsidR="00CD4E29">
        <w:rPr>
          <w:rFonts w:eastAsiaTheme="minorEastAsia"/>
        </w:rPr>
        <w:t>77</w:t>
      </w:r>
      <w:bookmarkEnd w:id="3996"/>
    </w:p>
    <w:p w:rsidR="00CD4E29" w:rsidRDefault="0058077F" w:rsidP="00CD4E29">
      <w:pPr>
        <w:pStyle w:val="3"/>
        <w:rPr>
          <w:lang w:eastAsia="en-US"/>
        </w:rPr>
      </w:pPr>
      <w:bookmarkStart w:id="3997" w:name="_Toc63603070"/>
      <w:r>
        <w:t>5.72</w:t>
      </w:r>
      <w:r w:rsidR="00CD4E29">
        <w:t>.1</w:t>
      </w:r>
      <w:r w:rsidR="00CD4E29">
        <w:tab/>
        <w:t>Configuration for DC</w:t>
      </w:r>
      <w:bookmarkEnd w:id="3997"/>
    </w:p>
    <w:p w:rsidR="00CD4E29" w:rsidRDefault="00CD4E29" w:rsidP="00CD4E29">
      <w:pPr>
        <w:spacing w:before="120" w:after="120"/>
        <w:jc w:val="center"/>
        <w:rPr>
          <w:rFonts w:ascii="Arial" w:hAnsi="Arial" w:cs="Arial"/>
          <w:b/>
        </w:rPr>
      </w:pPr>
      <w:r>
        <w:rPr>
          <w:rFonts w:ascii="Arial" w:hAnsi="Arial" w:cs="Arial"/>
          <w:b/>
        </w:rPr>
        <w:t xml:space="preserve">Table </w:t>
      </w:r>
      <w:r w:rsidR="0058077F">
        <w:rPr>
          <w:rFonts w:ascii="Arial" w:hAnsi="Arial" w:cs="Arial"/>
          <w:b/>
        </w:rPr>
        <w:t>5.72</w:t>
      </w:r>
      <w:r>
        <w:rPr>
          <w:rFonts w:ascii="Arial" w:hAnsi="Arial" w:cs="Arial"/>
          <w:b/>
        </w:rPr>
        <w:t>.1-1: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CD4E29" w:rsidTr="00CD4E29">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lang w:eastAsia="fi-FI"/>
              </w:rPr>
            </w:pPr>
            <w:r>
              <w:rPr>
                <w:lang w:eastAsia="fi-FI"/>
              </w:rPr>
              <w:lastRenderedPageBreak/>
              <w:t>DC</w:t>
            </w:r>
            <w:r>
              <w:t xml:space="preserve"> </w:t>
            </w: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lang w:eastAsia="fi-FI"/>
              </w:rPr>
            </w:pPr>
            <w:r>
              <w:rPr>
                <w:lang w:eastAsia="fi-FI"/>
              </w:rPr>
              <w:t>Uplink configuration</w:t>
            </w:r>
          </w:p>
          <w:p w:rsidR="00CD4E29" w:rsidRDefault="00CD4E29">
            <w:pPr>
              <w:pStyle w:val="TAH"/>
              <w:rPr>
                <w:lang w:val="x-none" w:eastAsia="fi-FI"/>
              </w:rPr>
            </w:pPr>
            <w:r>
              <w:rPr>
                <w:lang w:eastAsia="fi-FI"/>
              </w:rPr>
              <w:t>(NOTE 1)</w:t>
            </w:r>
          </w:p>
        </w:tc>
      </w:tr>
      <w:tr w:rsidR="00CD4E29" w:rsidTr="00CD4E29">
        <w:trPr>
          <w:trHeight w:val="398"/>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b w:val="0"/>
                <w:lang w:val="fi-FI"/>
              </w:rPr>
            </w:pPr>
            <w:r>
              <w:rPr>
                <w:b w:val="0"/>
                <w:lang w:val="fi-FI" w:eastAsia="fi-FI"/>
              </w:rPr>
              <w:t>DC_</w:t>
            </w:r>
            <w:r>
              <w:rPr>
                <w:b w:val="0"/>
                <w:lang w:val="fi-FI"/>
              </w:rPr>
              <w:t>5</w:t>
            </w:r>
            <w:r>
              <w:rPr>
                <w:b w:val="0"/>
                <w:lang w:val="fi-FI" w:eastAsia="fi-FI"/>
              </w:rPr>
              <w:t>A</w:t>
            </w:r>
            <w:r>
              <w:rPr>
                <w:b w:val="0"/>
                <w:lang w:val="fi-FI"/>
              </w:rPr>
              <w:t>-66A</w:t>
            </w:r>
            <w:r>
              <w:rPr>
                <w:b w:val="0"/>
                <w:lang w:val="fi-FI" w:eastAsia="fi-FI"/>
              </w:rPr>
              <w:t>_</w:t>
            </w:r>
            <w:r>
              <w:rPr>
                <w:b w:val="0"/>
                <w:lang w:val="fi-FI"/>
              </w:rPr>
              <w:t>n77</w:t>
            </w:r>
            <w:r>
              <w:rPr>
                <w:b w:val="0"/>
                <w:lang w:val="fi-FI" w:eastAsia="fi-FI"/>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rPr>
                <w:b w:val="0"/>
                <w:lang w:val="fi-FI"/>
              </w:rPr>
            </w:pPr>
            <w:r>
              <w:rPr>
                <w:b w:val="0"/>
                <w:lang w:val="fi-FI" w:eastAsia="fi-FI"/>
              </w:rPr>
              <w:t>DC_</w:t>
            </w:r>
            <w:r>
              <w:rPr>
                <w:b w:val="0"/>
                <w:lang w:val="fi-FI"/>
              </w:rPr>
              <w:t>5A_n77A</w:t>
            </w:r>
          </w:p>
          <w:p w:rsidR="00CD4E29" w:rsidRDefault="00CD4E29">
            <w:pPr>
              <w:pStyle w:val="TAH"/>
              <w:rPr>
                <w:b w:val="0"/>
                <w:vertAlign w:val="superscript"/>
                <w:lang w:val="fi-FI"/>
              </w:rPr>
            </w:pPr>
            <w:r>
              <w:rPr>
                <w:b w:val="0"/>
                <w:lang w:val="fi-FI" w:eastAsia="fi-FI"/>
              </w:rPr>
              <w:t>DC_</w:t>
            </w:r>
            <w:r>
              <w:rPr>
                <w:b w:val="0"/>
                <w:lang w:val="fi-FI"/>
              </w:rPr>
              <w:t>66A_n77A</w:t>
            </w:r>
          </w:p>
        </w:tc>
      </w:tr>
    </w:tbl>
    <w:p w:rsidR="00CD4E29" w:rsidRDefault="00CD4E29" w:rsidP="00CD4E29">
      <w:pPr>
        <w:pStyle w:val="TH"/>
        <w:rPr>
          <w:lang w:val="x-none"/>
        </w:rPr>
      </w:pPr>
    </w:p>
    <w:p w:rsidR="00CD4E29" w:rsidRDefault="0058077F" w:rsidP="00CD4E29">
      <w:pPr>
        <w:keepNext/>
        <w:keepLines/>
        <w:spacing w:before="120"/>
        <w:ind w:left="1134" w:hanging="1134"/>
        <w:outlineLvl w:val="2"/>
        <w:rPr>
          <w:rFonts w:ascii="Arial" w:hAnsi="Arial" w:cs="Arial"/>
          <w:sz w:val="28"/>
          <w:szCs w:val="28"/>
        </w:rPr>
      </w:pPr>
      <w:r>
        <w:rPr>
          <w:rFonts w:ascii="Arial" w:hAnsi="Arial" w:cs="Arial"/>
          <w:sz w:val="28"/>
          <w:szCs w:val="28"/>
        </w:rPr>
        <w:t>5.72</w:t>
      </w:r>
      <w:r w:rsidR="00CD4E29">
        <w:rPr>
          <w:rFonts w:ascii="Arial" w:hAnsi="Arial" w:cs="Arial"/>
          <w:sz w:val="28"/>
          <w:szCs w:val="28"/>
        </w:rPr>
        <w:t>.2</w:t>
      </w:r>
      <w:r w:rsidR="00CD4E29">
        <w:rPr>
          <w:rFonts w:ascii="Arial" w:hAnsi="Arial" w:cs="Arial"/>
          <w:sz w:val="28"/>
          <w:szCs w:val="28"/>
          <w:lang w:eastAsia="sv-SE"/>
        </w:rPr>
        <w:tab/>
      </w:r>
      <w:r w:rsidR="00CD4E29">
        <w:rPr>
          <w:rFonts w:ascii="Arial" w:hAnsi="Arial" w:cs="Arial"/>
          <w:sz w:val="28"/>
          <w:szCs w:val="28"/>
        </w:rPr>
        <w:t>Co-existence study</w:t>
      </w:r>
    </w:p>
    <w:p w:rsidR="00CD4E29" w:rsidRDefault="00CD4E29" w:rsidP="00CD4E29">
      <w:pPr>
        <w:rPr>
          <w:color w:val="000000"/>
        </w:rPr>
      </w:pPr>
      <w:r>
        <w:rPr>
          <w:color w:val="000000"/>
          <w:lang w:eastAsia="ja-JP"/>
        </w:rPr>
        <w:t>Co-existence studies of this 3DL/2UL DC configuration are already covered in the constituent fallback modes</w:t>
      </w:r>
      <w:r>
        <w:rPr>
          <w:color w:val="000000"/>
        </w:rPr>
        <w:t>.</w:t>
      </w:r>
      <w:r>
        <w:rPr>
          <w:color w:val="000000"/>
          <w:lang w:eastAsia="ja-JP"/>
        </w:rPr>
        <w:t xml:space="preserve"> </w:t>
      </w:r>
      <w:r>
        <w:rPr>
          <w:color w:val="000000"/>
        </w:rPr>
        <w:t>It can be got:</w:t>
      </w:r>
    </w:p>
    <w:p w:rsidR="00CD4E29" w:rsidRDefault="00CD4E29" w:rsidP="00CD4E29">
      <w:pPr>
        <w:rPr>
          <w:color w:val="000000"/>
        </w:rPr>
      </w:pPr>
      <w:r>
        <w:rPr>
          <w:color w:val="000000"/>
        </w:rPr>
        <w:t>- The IMD3 of UL DC_5A_n77A may impact to band 66 Rx.</w:t>
      </w:r>
    </w:p>
    <w:p w:rsidR="00CD4E29" w:rsidRDefault="0058077F" w:rsidP="00CD4E29">
      <w:pPr>
        <w:pStyle w:val="3"/>
        <w:rPr>
          <w:lang w:val="sv-SE" w:eastAsia="en-US"/>
        </w:rPr>
      </w:pPr>
      <w:bookmarkStart w:id="3998" w:name="_Toc63603071"/>
      <w:r>
        <w:t>5.72</w:t>
      </w:r>
      <w:r w:rsidR="00CD4E29">
        <w:t>.3</w:t>
      </w:r>
      <w:r w:rsidR="00CD4E29">
        <w:tab/>
        <w:t>∆TIB and ∆RIB values</w:t>
      </w:r>
      <w:bookmarkEnd w:id="3998"/>
    </w:p>
    <w:p w:rsidR="00CD4E29" w:rsidRDefault="00CD4E29" w:rsidP="00CD4E29">
      <w:pPr>
        <w:rPr>
          <w:color w:val="000000"/>
        </w:rPr>
      </w:pPr>
      <w:r>
        <w:rPr>
          <w:color w:val="000000"/>
          <w:lang w:eastAsia="ja-JP"/>
        </w:rPr>
        <w:t>For DC_</w:t>
      </w:r>
      <w:r>
        <w:rPr>
          <w:color w:val="000000"/>
        </w:rPr>
        <w:t>5</w:t>
      </w:r>
      <w:r>
        <w:rPr>
          <w:color w:val="000000"/>
          <w:lang w:eastAsia="ja-JP"/>
        </w:rPr>
        <w:t>-</w:t>
      </w:r>
      <w:r>
        <w:rPr>
          <w:color w:val="000000"/>
        </w:rPr>
        <w:t>66</w:t>
      </w:r>
      <w:r>
        <w:rPr>
          <w:color w:val="000000"/>
          <w:lang w:eastAsia="ja-JP"/>
        </w:rPr>
        <w:t>_n</w:t>
      </w:r>
      <w:r>
        <w:rPr>
          <w:color w:val="000000"/>
        </w:rPr>
        <w:t>77</w:t>
      </w:r>
      <w:r>
        <w:rPr>
          <w:color w:val="000000"/>
          <w:lang w:eastAsia="ja-JP"/>
        </w:rPr>
        <w:t xml:space="preserve">, the </w:t>
      </w:r>
      <w:r>
        <w:rPr>
          <w:color w:val="000000"/>
          <w:lang w:eastAsia="ja-JP"/>
        </w:rPr>
        <w:sym w:font="Symbol" w:char="F044"/>
      </w:r>
      <w:r>
        <w:rPr>
          <w:color w:val="000000"/>
          <w:lang w:eastAsia="ja-JP"/>
        </w:rPr>
        <w:t>T</w:t>
      </w:r>
      <w:r>
        <w:rPr>
          <w:color w:val="000000"/>
          <w:vertAlign w:val="subscript"/>
          <w:lang w:eastAsia="ja-JP"/>
        </w:rPr>
        <w:t>IB,c</w:t>
      </w:r>
      <w:r>
        <w:rPr>
          <w:color w:val="000000"/>
          <w:lang w:eastAsia="ja-JP"/>
        </w:rPr>
        <w:t xml:space="preserve"> and </w:t>
      </w:r>
      <w:r>
        <w:rPr>
          <w:color w:val="000000"/>
          <w:lang w:eastAsia="ja-JP"/>
        </w:rPr>
        <w:sym w:font="Symbol" w:char="F044"/>
      </w:r>
      <w:r>
        <w:rPr>
          <w:color w:val="000000"/>
          <w:lang w:eastAsia="ja-JP"/>
        </w:rPr>
        <w:t>R</w:t>
      </w:r>
      <w:r>
        <w:rPr>
          <w:color w:val="000000"/>
          <w:vertAlign w:val="subscript"/>
          <w:lang w:eastAsia="ja-JP"/>
        </w:rPr>
        <w:t>IB,c</w:t>
      </w:r>
      <w:r>
        <w:rPr>
          <w:color w:val="000000"/>
          <w:lang w:eastAsia="ja-JP"/>
        </w:rPr>
        <w:t xml:space="preserve"> values are given in the tables below</w:t>
      </w:r>
      <w:r>
        <w:rPr>
          <w:color w:val="000000"/>
        </w:rPr>
        <w:t xml:space="preserve"> that reused the values for CA_5-66_n78</w:t>
      </w:r>
      <w:r>
        <w:rPr>
          <w:color w:val="000000"/>
          <w:lang w:eastAsia="ja-JP"/>
        </w:rPr>
        <w:t xml:space="preserve">. </w:t>
      </w:r>
    </w:p>
    <w:p w:rsidR="00CD4E29" w:rsidRDefault="00CD4E29" w:rsidP="00CD4E29">
      <w:pPr>
        <w:pStyle w:val="TH"/>
        <w:rPr>
          <w:rFonts w:cs="Arial"/>
          <w:lang w:val="x-none" w:eastAsia="en-US"/>
        </w:rPr>
      </w:pPr>
      <w:r>
        <w:rPr>
          <w:rFonts w:cs="Arial"/>
        </w:rPr>
        <w:t>Table 5.</w:t>
      </w:r>
      <w:r w:rsidR="0058077F">
        <w:rPr>
          <w:rFonts w:cs="Arial"/>
        </w:rPr>
        <w:t>72</w:t>
      </w:r>
      <w:r>
        <w:rPr>
          <w:rFonts w:cs="Arial"/>
        </w:rPr>
        <w:t>.3-1: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CD4E29" w:rsidTr="00CD4E29">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ΔT</w:t>
            </w:r>
            <w:r>
              <w:rPr>
                <w:rFonts w:ascii="Arial" w:hAnsi="Arial" w:cs="Arial"/>
                <w:sz w:val="18"/>
                <w:vertAlign w:val="subscript"/>
                <w:lang w:val="x-none"/>
              </w:rPr>
              <w:t>IB,c</w:t>
            </w:r>
            <w:r>
              <w:rPr>
                <w:rFonts w:ascii="Arial" w:hAnsi="Arial" w:cs="Arial"/>
                <w:sz w:val="18"/>
                <w:lang w:val="x-none"/>
              </w:rPr>
              <w:t xml:space="preserve"> [dB]</w:t>
            </w:r>
          </w:p>
        </w:tc>
      </w:tr>
      <w:tr w:rsidR="00CD4E29" w:rsidTr="00CD4E29">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DC_</w:t>
            </w:r>
            <w:r>
              <w:rPr>
                <w:rFonts w:ascii="Arial" w:eastAsiaTheme="minorEastAsia" w:hAnsi="Arial" w:cs="Arial"/>
                <w:kern w:val="2"/>
                <w:sz w:val="18"/>
                <w:szCs w:val="24"/>
              </w:rPr>
              <w:t>5</w:t>
            </w:r>
            <w:r>
              <w:rPr>
                <w:rFonts w:ascii="Arial" w:eastAsia="Malgun Gothic" w:hAnsi="Arial" w:cs="Arial"/>
                <w:kern w:val="2"/>
                <w:sz w:val="18"/>
                <w:szCs w:val="24"/>
                <w:lang w:eastAsia="ko-KR"/>
              </w:rPr>
              <w:t>-</w:t>
            </w:r>
            <w:r>
              <w:rPr>
                <w:rFonts w:ascii="Arial" w:eastAsiaTheme="minorEastAsia" w:hAnsi="Arial" w:cs="Arial"/>
                <w:kern w:val="2"/>
                <w:sz w:val="18"/>
                <w:szCs w:val="24"/>
              </w:rPr>
              <w:t>66</w:t>
            </w:r>
            <w:r>
              <w:rPr>
                <w:rFonts w:ascii="Arial" w:eastAsia="Malgun Gothic" w:hAnsi="Arial" w:cs="Arial"/>
                <w:kern w:val="2"/>
                <w:sz w:val="18"/>
                <w:szCs w:val="24"/>
                <w:lang w:eastAsia="ko-KR"/>
              </w:rPr>
              <w:t>_n</w:t>
            </w:r>
            <w:r>
              <w:rPr>
                <w:rFonts w:ascii="Arial" w:eastAsiaTheme="minorEastAsia" w:hAnsi="Arial" w:cs="Arial"/>
                <w:kern w:val="2"/>
                <w:sz w:val="18"/>
                <w:szCs w:val="24"/>
              </w:rPr>
              <w:t>77</w:t>
            </w:r>
          </w:p>
          <w:p w:rsidR="00CD4E29" w:rsidRDefault="00CD4E29">
            <w:pPr>
              <w:keepNext/>
              <w:keepLines/>
              <w:spacing w:after="0"/>
              <w:jc w:val="center"/>
              <w:rPr>
                <w:rFonts w:eastAsiaTheme="minorEastAsia" w:cs="Arial"/>
                <w:lang w:val="en-GB"/>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5</w:t>
            </w:r>
          </w:p>
        </w:tc>
        <w:tc>
          <w:tcPr>
            <w:tcW w:w="2340" w:type="dxa"/>
            <w:tcBorders>
              <w:top w:val="single" w:sz="4" w:space="0" w:color="auto"/>
              <w:left w:val="single" w:sz="4" w:space="0" w:color="auto"/>
              <w:bottom w:val="single" w:sz="4" w:space="0" w:color="auto"/>
              <w:right w:val="single" w:sz="4" w:space="0" w:color="auto"/>
            </w:tcBorders>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6</w:t>
            </w:r>
          </w:p>
        </w:tc>
      </w:tr>
      <w:tr w:rsidR="00CD4E29" w:rsidTr="00CD4E2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eastAsiaTheme="minorEastAsia" w:cs="Arial"/>
                <w:lang w:val="en-GB"/>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66</w:t>
            </w:r>
          </w:p>
        </w:tc>
        <w:tc>
          <w:tcPr>
            <w:tcW w:w="2340" w:type="dxa"/>
            <w:tcBorders>
              <w:top w:val="single" w:sz="4" w:space="0" w:color="auto"/>
              <w:left w:val="single" w:sz="4" w:space="0" w:color="auto"/>
              <w:bottom w:val="single" w:sz="4" w:space="0" w:color="auto"/>
              <w:right w:val="single" w:sz="4" w:space="0" w:color="auto"/>
            </w:tcBorders>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.6</w:t>
            </w:r>
          </w:p>
        </w:tc>
      </w:tr>
      <w:tr w:rsidR="00CD4E29" w:rsidTr="00CD4E29">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eastAsiaTheme="minorEastAsia" w:cs="Arial"/>
                <w:lang w:val="en-GB"/>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n</w:t>
            </w:r>
            <w:r>
              <w:rPr>
                <w:rFonts w:ascii="Arial" w:eastAsiaTheme="minorEastAsia" w:hAnsi="Arial" w:cs="Arial"/>
                <w:kern w:val="2"/>
                <w:sz w:val="18"/>
                <w:szCs w:val="24"/>
              </w:rPr>
              <w:t>77</w:t>
            </w:r>
          </w:p>
        </w:tc>
        <w:tc>
          <w:tcPr>
            <w:tcW w:w="2340" w:type="dxa"/>
            <w:tcBorders>
              <w:top w:val="single" w:sz="4" w:space="0" w:color="auto"/>
              <w:left w:val="single" w:sz="4" w:space="0" w:color="auto"/>
              <w:bottom w:val="single" w:sz="4" w:space="0" w:color="auto"/>
              <w:right w:val="single" w:sz="4" w:space="0" w:color="auto"/>
            </w:tcBorders>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8</w:t>
            </w:r>
          </w:p>
        </w:tc>
      </w:tr>
    </w:tbl>
    <w:p w:rsidR="00CD4E29" w:rsidRDefault="00CD4E29" w:rsidP="00CD4E29">
      <w:pPr>
        <w:rPr>
          <w:rFonts w:ascii="Arial" w:hAnsi="Arial" w:cs="Arial"/>
          <w:sz w:val="22"/>
          <w:lang w:val="en-GB" w:eastAsia="en-US"/>
        </w:rPr>
      </w:pPr>
    </w:p>
    <w:p w:rsidR="00CD4E29" w:rsidRDefault="00CD4E29" w:rsidP="00CD4E29">
      <w:pPr>
        <w:pStyle w:val="TH"/>
        <w:rPr>
          <w:rFonts w:cs="Arial"/>
        </w:rPr>
      </w:pPr>
      <w:r>
        <w:rPr>
          <w:rFonts w:cs="Arial"/>
        </w:rPr>
        <w:t>Table 5.</w:t>
      </w:r>
      <w:r w:rsidR="0058077F">
        <w:rPr>
          <w:rFonts w:cs="Arial"/>
        </w:rPr>
        <w:t>72</w:t>
      </w:r>
      <w:r>
        <w:rPr>
          <w:rFonts w:cs="Arial"/>
        </w:rPr>
        <w:t>.3-2: ΔR</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49"/>
        <w:gridCol w:w="2052"/>
        <w:gridCol w:w="2340"/>
      </w:tblGrid>
      <w:tr w:rsidR="00CD4E29" w:rsidTr="00CD4E29">
        <w:trPr>
          <w:tblHeade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 xml:space="preserve">Inter-band </w:t>
            </w:r>
            <w:r>
              <w:rPr>
                <w:rFonts w:ascii="Arial" w:eastAsia="MS Mincho" w:hAnsi="Arial" w:cs="Arial"/>
                <w:sz w:val="18"/>
                <w:lang w:val="x-none" w:eastAsia="ja-JP"/>
              </w:rPr>
              <w:t>DC</w:t>
            </w:r>
            <w:r>
              <w:rPr>
                <w:rFonts w:ascii="Arial" w:hAnsi="Arial" w:cs="Arial"/>
                <w:sz w:val="18"/>
                <w:lang w:val="x-none"/>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sz w:val="18"/>
                <w:lang w:val="x-none"/>
              </w:rPr>
            </w:pPr>
            <w:r>
              <w:rPr>
                <w:rFonts w:ascii="Arial" w:hAnsi="Arial" w:cs="Arial"/>
                <w:sz w:val="18"/>
                <w:lang w:val="x-none"/>
              </w:rPr>
              <w:t>ΔR</w:t>
            </w:r>
            <w:r>
              <w:rPr>
                <w:rFonts w:ascii="Arial" w:hAnsi="Arial" w:cs="Arial"/>
                <w:sz w:val="18"/>
                <w:vertAlign w:val="subscript"/>
                <w:lang w:val="x-none"/>
              </w:rPr>
              <w:t>IB</w:t>
            </w:r>
            <w:r>
              <w:rPr>
                <w:rFonts w:ascii="Arial" w:hAnsi="Arial" w:cs="Arial"/>
                <w:sz w:val="18"/>
                <w:lang w:val="x-none"/>
              </w:rPr>
              <w:t xml:space="preserve"> [dB]</w:t>
            </w:r>
          </w:p>
        </w:tc>
      </w:tr>
      <w:tr w:rsidR="00CD4E29" w:rsidTr="00CD4E29">
        <w:trPr>
          <w:jc w:val="center"/>
        </w:trPr>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DC_</w:t>
            </w:r>
            <w:r>
              <w:rPr>
                <w:rFonts w:ascii="Arial" w:eastAsiaTheme="minorEastAsia" w:hAnsi="Arial" w:cs="Arial"/>
                <w:kern w:val="2"/>
                <w:sz w:val="18"/>
                <w:szCs w:val="24"/>
              </w:rPr>
              <w:t>5</w:t>
            </w:r>
            <w:r>
              <w:rPr>
                <w:rFonts w:ascii="Arial" w:eastAsia="Malgun Gothic" w:hAnsi="Arial" w:cs="Arial"/>
                <w:kern w:val="2"/>
                <w:sz w:val="18"/>
                <w:szCs w:val="24"/>
                <w:lang w:eastAsia="ko-KR"/>
              </w:rPr>
              <w:t>-</w:t>
            </w:r>
            <w:r>
              <w:rPr>
                <w:rFonts w:ascii="Arial" w:eastAsiaTheme="minorEastAsia" w:hAnsi="Arial" w:cs="Arial"/>
                <w:kern w:val="2"/>
                <w:sz w:val="18"/>
                <w:szCs w:val="24"/>
              </w:rPr>
              <w:t>66</w:t>
            </w:r>
            <w:r>
              <w:rPr>
                <w:rFonts w:ascii="Arial" w:eastAsia="Malgun Gothic" w:hAnsi="Arial" w:cs="Arial"/>
                <w:kern w:val="2"/>
                <w:sz w:val="18"/>
                <w:szCs w:val="24"/>
                <w:lang w:eastAsia="ko-KR"/>
              </w:rPr>
              <w:t>_n</w:t>
            </w:r>
            <w:r>
              <w:rPr>
                <w:rFonts w:ascii="Arial" w:eastAsiaTheme="minorEastAsia" w:hAnsi="Arial" w:cs="Arial"/>
                <w:kern w:val="2"/>
                <w:sz w:val="18"/>
                <w:szCs w:val="24"/>
              </w:rPr>
              <w:t>77</w:t>
            </w: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0.2</w:t>
            </w:r>
          </w:p>
        </w:tc>
      </w:tr>
      <w:tr w:rsidR="00CD4E29" w:rsidTr="00CD4E29">
        <w:trPr>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ascii="Arial" w:eastAsiaTheme="minorEastAsia" w:hAnsi="Arial" w:cs="Arial"/>
                <w:kern w:val="2"/>
                <w:sz w:val="18"/>
                <w:szCs w:val="24"/>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.2</w:t>
            </w:r>
          </w:p>
        </w:tc>
      </w:tr>
      <w:tr w:rsidR="00CD4E29" w:rsidTr="00CD4E29">
        <w:trPr>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ascii="Arial" w:eastAsiaTheme="minorEastAsia" w:hAnsi="Arial" w:cs="Arial"/>
                <w:kern w:val="2"/>
                <w:sz w:val="18"/>
                <w:szCs w:val="24"/>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n</w:t>
            </w:r>
            <w:r>
              <w:rPr>
                <w:rFonts w:ascii="Arial" w:eastAsiaTheme="minorEastAsia" w:hAnsi="Arial" w:cs="Arial"/>
                <w:kern w:val="2"/>
                <w:sz w:val="18"/>
                <w:szCs w:val="24"/>
              </w:rPr>
              <w:t>77</w:t>
            </w:r>
          </w:p>
        </w:tc>
        <w:tc>
          <w:tcPr>
            <w:tcW w:w="234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0</w:t>
            </w:r>
            <w:r>
              <w:rPr>
                <w:rFonts w:ascii="Arial" w:eastAsiaTheme="minorEastAsia" w:hAnsi="Arial" w:cs="Arial"/>
                <w:kern w:val="2"/>
                <w:sz w:val="18"/>
                <w:szCs w:val="24"/>
              </w:rPr>
              <w:t>.5</w:t>
            </w:r>
          </w:p>
        </w:tc>
      </w:tr>
    </w:tbl>
    <w:p w:rsidR="00CD4E29" w:rsidRDefault="0058077F" w:rsidP="00CD4E29">
      <w:pPr>
        <w:pStyle w:val="3"/>
        <w:rPr>
          <w:lang w:val="sv-SE" w:eastAsia="en-US"/>
        </w:rPr>
      </w:pPr>
      <w:bookmarkStart w:id="3999" w:name="_Toc63603072"/>
      <w:r>
        <w:t>5.72</w:t>
      </w:r>
      <w:r w:rsidR="00CD4E29">
        <w:t>.4</w:t>
      </w:r>
      <w:r w:rsidR="00CD4E29">
        <w:tab/>
        <w:t>REFSENS requirements</w:t>
      </w:r>
      <w:bookmarkEnd w:id="3999"/>
    </w:p>
    <w:p w:rsidR="00CD4E29" w:rsidRDefault="00CD4E29" w:rsidP="00CD4E29">
      <w:pPr>
        <w:rPr>
          <w:rFonts w:ascii="Arial" w:hAnsi="Arial" w:cs="Arial"/>
        </w:rPr>
      </w:pPr>
      <w:r>
        <w:rPr>
          <w:rFonts w:ascii="Arial" w:hAnsi="Arial" w:cs="Arial"/>
        </w:rPr>
        <w:t xml:space="preserve">Table </w:t>
      </w:r>
      <w:r w:rsidR="0058077F">
        <w:rPr>
          <w:rFonts w:ascii="Arial" w:hAnsi="Arial" w:cs="Arial"/>
        </w:rPr>
        <w:t>5.72</w:t>
      </w:r>
      <w:r>
        <w:rPr>
          <w:rFonts w:ascii="Arial" w:hAnsi="Arial" w:cs="Arial"/>
        </w:rPr>
        <w:t>.4-1 shows the required MSD levels for the DC configuration.</w:t>
      </w:r>
    </w:p>
    <w:p w:rsidR="00CD4E29" w:rsidRDefault="00CD4E29" w:rsidP="00CD4E29">
      <w:pPr>
        <w:pStyle w:val="TH"/>
        <w:rPr>
          <w:rFonts w:cs="Arial"/>
          <w:lang w:eastAsia="en-US"/>
        </w:rPr>
      </w:pPr>
      <w:r>
        <w:rPr>
          <w:rFonts w:cs="Arial"/>
        </w:rPr>
        <w:t xml:space="preserve">Table </w:t>
      </w:r>
      <w:r w:rsidR="0058077F">
        <w:rPr>
          <w:rFonts w:cs="Arial"/>
        </w:rPr>
        <w:t>5.72</w:t>
      </w:r>
      <w:r>
        <w:rPr>
          <w:rFonts w:cs="Arial"/>
        </w:rPr>
        <w:t>.4-1: Reference sensitivity exceptions for Scell due to dual uplink operation for EN-DC in NR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849"/>
        <w:gridCol w:w="960"/>
        <w:gridCol w:w="960"/>
        <w:gridCol w:w="960"/>
        <w:gridCol w:w="960"/>
        <w:gridCol w:w="960"/>
        <w:gridCol w:w="1202"/>
      </w:tblGrid>
      <w:tr w:rsidR="00CD4E29" w:rsidTr="00CD4E29">
        <w:trPr>
          <w:trHeight w:val="20"/>
          <w:jc w:val="center"/>
        </w:trPr>
        <w:tc>
          <w:tcPr>
            <w:tcW w:w="9084" w:type="dxa"/>
            <w:gridSpan w:val="8"/>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E-UTRA</w:t>
            </w:r>
            <w:r>
              <w:rPr>
                <w:rFonts w:ascii="Arial" w:hAnsi="Arial" w:cs="Arial"/>
                <w:b/>
                <w:sz w:val="18"/>
                <w:lang w:eastAsia="ja-JP"/>
              </w:rPr>
              <w:t xml:space="preserve"> and NR</w:t>
            </w:r>
            <w:r>
              <w:rPr>
                <w:rFonts w:ascii="Arial" w:hAnsi="Arial" w:cs="Arial"/>
                <w:b/>
                <w:sz w:val="18"/>
              </w:rPr>
              <w:t xml:space="preserve"> Band / Channel bandwidth / N</w:t>
            </w:r>
            <w:r>
              <w:rPr>
                <w:rFonts w:ascii="Arial" w:hAnsi="Arial" w:cs="Arial"/>
                <w:b/>
                <w:sz w:val="18"/>
                <w:vertAlign w:val="subscript"/>
              </w:rPr>
              <w:t>RB</w:t>
            </w:r>
            <w:r>
              <w:rPr>
                <w:rFonts w:ascii="Arial" w:hAnsi="Arial" w:cs="Arial"/>
                <w:b/>
                <w:sz w:val="18"/>
              </w:rPr>
              <w:t xml:space="preserve"> / MSD</w:t>
            </w:r>
          </w:p>
        </w:tc>
      </w:tr>
      <w:tr w:rsidR="00CD4E29" w:rsidTr="00CD4E29">
        <w:trPr>
          <w:trHeight w:val="648"/>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lang w:eastAsia="ja-JP"/>
              </w:rPr>
            </w:pPr>
            <w:r>
              <w:rPr>
                <w:rFonts w:ascii="Arial" w:hAnsi="Arial" w:cs="Arial"/>
                <w:b/>
                <w:sz w:val="18"/>
                <w:lang w:eastAsia="ja-JP"/>
              </w:rPr>
              <w:t>DC</w:t>
            </w:r>
          </w:p>
          <w:p w:rsidR="00CD4E29" w:rsidRDefault="00CD4E29">
            <w:pPr>
              <w:keepNext/>
              <w:keepLines/>
              <w:spacing w:after="0"/>
              <w:jc w:val="center"/>
              <w:rPr>
                <w:rFonts w:ascii="Arial" w:hAnsi="Arial" w:cs="Arial"/>
                <w:b/>
                <w:sz w:val="18"/>
                <w:lang w:eastAsia="en-US"/>
              </w:rPr>
            </w:pPr>
            <w:r>
              <w:rPr>
                <w:rFonts w:ascii="Arial" w:hAnsi="Arial" w:cs="Arial"/>
                <w:b/>
                <w:sz w:val="18"/>
              </w:rPr>
              <w:t>Configuration</w:t>
            </w: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EUTRA</w:t>
            </w:r>
            <w:r>
              <w:rPr>
                <w:rFonts w:ascii="Arial" w:hAnsi="Arial" w:cs="Arial"/>
                <w:b/>
                <w:sz w:val="18"/>
                <w:lang w:eastAsia="ja-JP"/>
              </w:rPr>
              <w:t xml:space="preserve"> and NR</w:t>
            </w:r>
            <w:r>
              <w:rPr>
                <w:rFonts w:ascii="Arial" w:hAnsi="Arial" w:cs="Arial"/>
                <w:b/>
                <w:sz w:val="18"/>
              </w:rPr>
              <w:t xml:space="preserve"> band</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 xml:space="preserve">UL </w:t>
            </w:r>
            <w:r>
              <w:rPr>
                <w:rFonts w:ascii="Arial" w:hAnsi="Arial" w:cs="Arial"/>
                <w:b/>
                <w:sz w:val="18"/>
              </w:rPr>
              <w:br/>
              <w:t>C</w:t>
            </w:r>
            <w:r>
              <w:rPr>
                <w:rFonts w:ascii="Arial" w:hAnsi="Arial" w:cs="Arial"/>
                <w:b/>
                <w:sz w:val="18"/>
                <w:vertAlign w:val="subscript"/>
              </w:rPr>
              <w:t>LRB</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hAnsi="Arial" w:cs="Arial"/>
                <w:b/>
                <w:sz w:val="18"/>
              </w:rPr>
            </w:pPr>
            <w:r>
              <w:rPr>
                <w:rFonts w:ascii="Arial" w:hAnsi="Arial" w:cs="Arial"/>
                <w:b/>
                <w:sz w:val="18"/>
              </w:rPr>
              <w:t>IMD order</w:t>
            </w:r>
          </w:p>
        </w:tc>
      </w:tr>
      <w:tr w:rsidR="00CD4E29" w:rsidTr="00CD4E29">
        <w:trPr>
          <w:trHeight w:val="20"/>
          <w:jc w:val="center"/>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DC_</w:t>
            </w:r>
            <w:r>
              <w:rPr>
                <w:rFonts w:ascii="Arial" w:eastAsiaTheme="minorEastAsia" w:hAnsi="Arial" w:cs="Arial"/>
                <w:kern w:val="2"/>
                <w:sz w:val="18"/>
                <w:szCs w:val="24"/>
              </w:rPr>
              <w:t>5</w:t>
            </w:r>
            <w:r>
              <w:rPr>
                <w:rFonts w:ascii="Arial" w:eastAsia="Malgun Gothic" w:hAnsi="Arial" w:cs="Arial"/>
                <w:kern w:val="2"/>
                <w:sz w:val="18"/>
                <w:szCs w:val="24"/>
                <w:lang w:eastAsia="ko-KR"/>
              </w:rPr>
              <w:t>A-</w:t>
            </w:r>
            <w:r>
              <w:rPr>
                <w:rFonts w:ascii="Arial" w:eastAsiaTheme="minorEastAsia" w:hAnsi="Arial" w:cs="Arial"/>
                <w:kern w:val="2"/>
                <w:sz w:val="18"/>
                <w:szCs w:val="24"/>
              </w:rPr>
              <w:t>66</w:t>
            </w:r>
            <w:r>
              <w:rPr>
                <w:rFonts w:ascii="Arial" w:eastAsia="Malgun Gothic" w:hAnsi="Arial" w:cs="Arial"/>
                <w:kern w:val="2"/>
                <w:sz w:val="18"/>
                <w:szCs w:val="24"/>
                <w:lang w:eastAsia="ko-KR"/>
              </w:rPr>
              <w:t>A_n</w:t>
            </w:r>
            <w:r>
              <w:rPr>
                <w:rFonts w:ascii="Arial" w:eastAsiaTheme="minorEastAsia" w:hAnsi="Arial" w:cs="Arial"/>
                <w:kern w:val="2"/>
                <w:sz w:val="18"/>
                <w:szCs w:val="24"/>
              </w:rPr>
              <w:t>77</w:t>
            </w:r>
            <w:r>
              <w:rPr>
                <w:rFonts w:ascii="Arial" w:eastAsia="Malgun Gothic" w:hAnsi="Arial" w:cs="Arial"/>
                <w:kern w:val="2"/>
                <w:sz w:val="18"/>
                <w:szCs w:val="24"/>
                <w:lang w:eastAsia="ko-KR"/>
              </w:rPr>
              <w:t>A</w:t>
            </w: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826.5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871.5</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N/A</w:t>
            </w:r>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widowControl w:val="0"/>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N/A</w:t>
            </w:r>
          </w:p>
        </w:tc>
      </w:tr>
      <w:tr w:rsidR="00CD4E29" w:rsidTr="00CD4E2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Theme="minorEastAsia" w:hAnsi="Arial" w:cs="Arial"/>
                <w:kern w:val="2"/>
                <w:sz w:val="18"/>
                <w:szCs w:val="24"/>
              </w:rPr>
              <w:t>66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1742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2142</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13.2</w:t>
            </w:r>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widowControl w:val="0"/>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IMD</w:t>
            </w:r>
            <w:r>
              <w:rPr>
                <w:rFonts w:ascii="Arial" w:eastAsiaTheme="minorEastAsia" w:hAnsi="Arial" w:cs="Arial"/>
                <w:kern w:val="2"/>
                <w:sz w:val="18"/>
                <w:szCs w:val="24"/>
              </w:rPr>
              <w:t>3</w:t>
            </w:r>
          </w:p>
          <w:p w:rsidR="00CD4E29" w:rsidRDefault="00CD4E29">
            <w:pPr>
              <w:keepNext/>
              <w:keepLines/>
              <w:widowControl w:val="0"/>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|f</w:t>
            </w:r>
            <w:r>
              <w:rPr>
                <w:rFonts w:ascii="Arial" w:eastAsiaTheme="minorEastAsia" w:hAnsi="Arial" w:cs="Arial"/>
                <w:kern w:val="2"/>
                <w:sz w:val="18"/>
                <w:szCs w:val="24"/>
                <w:vertAlign w:val="subscript"/>
              </w:rPr>
              <w:t>n77</w:t>
            </w:r>
            <w:r>
              <w:rPr>
                <w:rFonts w:ascii="Arial" w:eastAsiaTheme="minorEastAsia" w:hAnsi="Arial" w:cs="Arial"/>
                <w:kern w:val="2"/>
                <w:sz w:val="18"/>
                <w:szCs w:val="24"/>
              </w:rPr>
              <w:t>-</w:t>
            </w:r>
            <w:r>
              <w:rPr>
                <w:rFonts w:ascii="Arial" w:eastAsia="Malgun Gothic" w:hAnsi="Arial" w:cs="Arial"/>
                <w:kern w:val="2"/>
                <w:sz w:val="18"/>
                <w:szCs w:val="24"/>
                <w:lang w:eastAsia="ko-KR"/>
              </w:rPr>
              <w:t>2*f</w:t>
            </w:r>
            <w:r>
              <w:rPr>
                <w:rFonts w:ascii="Arial" w:eastAsiaTheme="minorEastAsia" w:hAnsi="Arial" w:cs="Arial"/>
                <w:kern w:val="2"/>
                <w:sz w:val="18"/>
                <w:szCs w:val="24"/>
                <w:vertAlign w:val="subscript"/>
              </w:rPr>
              <w:t>B5</w:t>
            </w:r>
            <w:r>
              <w:rPr>
                <w:rFonts w:ascii="Arial" w:eastAsia="Malgun Gothic" w:hAnsi="Arial" w:cs="Arial"/>
                <w:kern w:val="2"/>
                <w:sz w:val="18"/>
                <w:szCs w:val="24"/>
                <w:lang w:eastAsia="ko-KR"/>
              </w:rPr>
              <w:t>|</w:t>
            </w:r>
          </w:p>
        </w:tc>
      </w:tr>
      <w:tr w:rsidR="00CD4E29" w:rsidTr="00CD4E2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29" w:rsidRDefault="00CD4E29">
            <w:pPr>
              <w:spacing w:after="0"/>
              <w:rPr>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Theme="minorEastAsia" w:hAnsi="Arial" w:cs="Arial"/>
                <w:kern w:val="2"/>
                <w:sz w:val="18"/>
                <w:szCs w:val="24"/>
              </w:rPr>
            </w:pPr>
            <w:r>
              <w:rPr>
                <w:rFonts w:ascii="Arial" w:eastAsia="Malgun Gothic" w:hAnsi="Arial" w:cs="Arial"/>
                <w:kern w:val="2"/>
                <w:sz w:val="18"/>
                <w:szCs w:val="24"/>
                <w:lang w:eastAsia="ko-KR"/>
              </w:rPr>
              <w:t>n</w:t>
            </w:r>
            <w:r>
              <w:rPr>
                <w:rFonts w:ascii="Arial" w:eastAsiaTheme="minorEastAsia" w:hAnsi="Arial" w:cs="Arial"/>
                <w:kern w:val="2"/>
                <w:sz w:val="18"/>
                <w:szCs w:val="24"/>
              </w:rPr>
              <w:t>77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3795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50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3795</w:t>
            </w:r>
          </w:p>
        </w:tc>
        <w:tc>
          <w:tcPr>
            <w:tcW w:w="9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N/A</w:t>
            </w:r>
          </w:p>
        </w:tc>
        <w:tc>
          <w:tcPr>
            <w:tcW w:w="120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widowControl w:val="0"/>
              <w:spacing w:after="0"/>
              <w:jc w:val="center"/>
              <w:rPr>
                <w:rFonts w:ascii="Arial" w:eastAsia="Malgun Gothic" w:hAnsi="Arial" w:cs="Arial"/>
                <w:kern w:val="2"/>
                <w:sz w:val="18"/>
                <w:szCs w:val="24"/>
                <w:lang w:eastAsia="ko-KR"/>
              </w:rPr>
            </w:pPr>
            <w:r>
              <w:rPr>
                <w:rFonts w:ascii="Arial" w:eastAsia="Malgun Gothic" w:hAnsi="Arial" w:cs="Arial"/>
                <w:kern w:val="2"/>
                <w:sz w:val="18"/>
                <w:szCs w:val="24"/>
                <w:lang w:eastAsia="ko-KR"/>
              </w:rPr>
              <w:t>N/A</w:t>
            </w:r>
          </w:p>
        </w:tc>
      </w:tr>
    </w:tbl>
    <w:p w:rsidR="00CD4E29" w:rsidRDefault="00CD4E29" w:rsidP="00CD4E29">
      <w:pPr>
        <w:rPr>
          <w:rFonts w:ascii="Arial" w:hAnsi="Arial" w:cs="Arial"/>
          <w:lang w:val="en-GB"/>
        </w:rPr>
      </w:pPr>
    </w:p>
    <w:p w:rsidR="00CD4E29" w:rsidRDefault="0058077F" w:rsidP="00CD4E29">
      <w:pPr>
        <w:pStyle w:val="2"/>
      </w:pPr>
      <w:bookmarkStart w:id="4000" w:name="_Toc63603073"/>
      <w:r>
        <w:t>5.73</w:t>
      </w:r>
      <w:r w:rsidR="00CD4E29">
        <w:tab/>
        <w:t>DC_</w:t>
      </w:r>
      <w:r w:rsidR="00CD4E29">
        <w:rPr>
          <w:lang w:eastAsia="ja-JP"/>
        </w:rPr>
        <w:t>1</w:t>
      </w:r>
      <w:r w:rsidR="00CD4E29">
        <w:t>-42_n3</w:t>
      </w:r>
      <w:bookmarkEnd w:id="4000"/>
    </w:p>
    <w:p w:rsidR="00CD4E29" w:rsidRDefault="00CD4E29" w:rsidP="00CD4E29"/>
    <w:p w:rsidR="00CD4E29" w:rsidRDefault="0058077F" w:rsidP="00CD4E29">
      <w:pPr>
        <w:keepNext/>
        <w:keepLines/>
        <w:spacing w:before="120"/>
        <w:ind w:left="1134" w:hanging="1134"/>
        <w:outlineLvl w:val="2"/>
        <w:rPr>
          <w:rFonts w:ascii="Arial" w:hAnsi="Arial" w:cs="Arial"/>
          <w:sz w:val="28"/>
          <w:szCs w:val="28"/>
        </w:rPr>
      </w:pPr>
      <w:r>
        <w:rPr>
          <w:rFonts w:ascii="Arial" w:hAnsi="Arial" w:cs="Arial"/>
          <w:sz w:val="28"/>
          <w:szCs w:val="28"/>
        </w:rPr>
        <w:lastRenderedPageBreak/>
        <w:t>5.73</w:t>
      </w:r>
      <w:r w:rsidR="00CD4E29">
        <w:rPr>
          <w:rFonts w:ascii="Arial" w:hAnsi="Arial" w:cs="Arial"/>
          <w:sz w:val="28"/>
          <w:szCs w:val="28"/>
        </w:rPr>
        <w:t>.1</w:t>
      </w:r>
      <w:r w:rsidR="00CD4E29">
        <w:rPr>
          <w:rFonts w:ascii="Arial" w:hAnsi="Arial" w:cs="Arial"/>
          <w:sz w:val="28"/>
          <w:szCs w:val="28"/>
        </w:rPr>
        <w:tab/>
        <w:t>Configurations for DC_1-42_n3</w:t>
      </w:r>
    </w:p>
    <w:p w:rsidR="00CD4E29" w:rsidRDefault="00CD4E29" w:rsidP="00CD4E29">
      <w:pPr>
        <w:pStyle w:val="TH"/>
        <w:rPr>
          <w:rFonts w:ascii="Verdana" w:hAnsi="Verdana"/>
        </w:rPr>
      </w:pPr>
      <w:r>
        <w:t xml:space="preserve">Table </w:t>
      </w:r>
      <w:r w:rsidR="0058077F">
        <w:t>5.73</w:t>
      </w:r>
      <w:r>
        <w:t>.1-1: Inter-band EN-DC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1"/>
        <w:gridCol w:w="5235"/>
      </w:tblGrid>
      <w:tr w:rsidR="00CD4E29" w:rsidTr="00CD4E29">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keepNext w:val="0"/>
              <w:rPr>
                <w:lang w:eastAsia="fi-FI"/>
              </w:rPr>
            </w:pPr>
            <w:r>
              <w:rPr>
                <w:lang w:eastAsia="fi-FI"/>
              </w:rPr>
              <w:t>DC</w:t>
            </w:r>
          </w:p>
          <w:p w:rsidR="00CD4E29" w:rsidRDefault="00CD4E29">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keepNext w:val="0"/>
              <w:rPr>
                <w:lang w:eastAsia="fi-FI"/>
              </w:rPr>
            </w:pPr>
            <w:r>
              <w:rPr>
                <w:lang w:eastAsia="fi-FI"/>
              </w:rPr>
              <w:t>Uplink configuration</w:t>
            </w:r>
          </w:p>
        </w:tc>
      </w:tr>
      <w:tr w:rsidR="00CD4E29" w:rsidTr="00CD4E29">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CD4E29" w:rsidRDefault="00CD4E29">
            <w:pPr>
              <w:pStyle w:val="TAC"/>
              <w:rPr>
                <w:lang w:eastAsia="fr-FR"/>
              </w:rPr>
            </w:pPr>
            <w:r>
              <w:t>DC_1A-42A_n3A</w:t>
            </w:r>
          </w:p>
        </w:tc>
        <w:tc>
          <w:tcPr>
            <w:tcW w:w="52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rPr>
                <w:lang w:eastAsia="en-US"/>
              </w:rPr>
            </w:pPr>
            <w:r>
              <w:t>DC_1A_n3A</w:t>
            </w:r>
          </w:p>
          <w:p w:rsidR="00CD4E29" w:rsidRDefault="00CD4E29">
            <w:pPr>
              <w:pStyle w:val="TAC"/>
            </w:pPr>
            <w:r>
              <w:t>DC_42A_n3A</w:t>
            </w:r>
          </w:p>
        </w:tc>
      </w:tr>
      <w:tr w:rsidR="00CD4E29" w:rsidTr="00CD4E29">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CD4E29" w:rsidRDefault="00CD4E29">
            <w:pPr>
              <w:pStyle w:val="TAC"/>
              <w:rPr>
                <w:lang w:eastAsia="fr-FR"/>
              </w:rPr>
            </w:pPr>
            <w:r>
              <w:t>DC_1A-42C_n3A</w:t>
            </w:r>
          </w:p>
        </w:tc>
        <w:tc>
          <w:tcPr>
            <w:tcW w:w="52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rPr>
                <w:lang w:eastAsia="en-US"/>
              </w:rPr>
            </w:pPr>
            <w:r>
              <w:t>DC_1A_n3A</w:t>
            </w:r>
          </w:p>
          <w:p w:rsidR="00CD4E29" w:rsidRDefault="00CD4E29">
            <w:pPr>
              <w:pStyle w:val="TAC"/>
            </w:pPr>
            <w:r>
              <w:t>DC_42A_n3A</w:t>
            </w:r>
          </w:p>
          <w:p w:rsidR="00CD4E29" w:rsidRDefault="00CD4E29">
            <w:pPr>
              <w:pStyle w:val="TAC"/>
            </w:pPr>
            <w:r>
              <w:t>DC_42C_n3A</w:t>
            </w:r>
          </w:p>
        </w:tc>
      </w:tr>
    </w:tbl>
    <w:p w:rsidR="00CD4E29" w:rsidRDefault="00CD4E29" w:rsidP="00CD4E29">
      <w:pPr>
        <w:pStyle w:val="TH"/>
        <w:rPr>
          <w:rFonts w:ascii="Verdana" w:hAnsi="Verdana"/>
          <w:lang w:val="en-GB"/>
        </w:rPr>
      </w:pPr>
    </w:p>
    <w:p w:rsidR="00CD4E29" w:rsidRDefault="0058077F" w:rsidP="00CD4E29">
      <w:pPr>
        <w:keepNext/>
        <w:keepLines/>
        <w:spacing w:before="120"/>
        <w:ind w:left="1134" w:hanging="1134"/>
        <w:outlineLvl w:val="2"/>
        <w:rPr>
          <w:rFonts w:ascii="Arial" w:hAnsi="Arial" w:cs="Arial"/>
          <w:sz w:val="28"/>
          <w:szCs w:val="28"/>
        </w:rPr>
      </w:pPr>
      <w:r>
        <w:rPr>
          <w:rFonts w:ascii="Arial" w:hAnsi="Arial" w:cs="Arial"/>
          <w:sz w:val="28"/>
          <w:szCs w:val="28"/>
        </w:rPr>
        <w:t>5.73</w:t>
      </w:r>
      <w:r w:rsidR="00CD4E29">
        <w:rPr>
          <w:rFonts w:ascii="Arial" w:hAnsi="Arial" w:cs="Arial"/>
          <w:sz w:val="28"/>
          <w:szCs w:val="28"/>
        </w:rPr>
        <w:t>.2</w:t>
      </w:r>
      <w:r w:rsidR="00CD4E29">
        <w:rPr>
          <w:rFonts w:ascii="Arial" w:hAnsi="Arial" w:cs="Arial"/>
          <w:sz w:val="28"/>
          <w:szCs w:val="28"/>
          <w:lang w:eastAsia="sv-SE"/>
        </w:rPr>
        <w:tab/>
      </w:r>
      <w:r w:rsidR="00CD4E29">
        <w:rPr>
          <w:rFonts w:ascii="Arial" w:hAnsi="Arial" w:cs="Arial"/>
          <w:sz w:val="28"/>
          <w:szCs w:val="28"/>
        </w:rPr>
        <w:t>Co-existence studies</w:t>
      </w:r>
    </w:p>
    <w:p w:rsidR="00CD4E29" w:rsidRDefault="00CD4E29" w:rsidP="00CD4E29">
      <w:pPr>
        <w:rPr>
          <w:szCs w:val="21"/>
        </w:rPr>
      </w:pPr>
      <w:r>
        <w:rPr>
          <w:szCs w:val="21"/>
        </w:rPr>
        <w:t>When Uplink EN-DC configuration is DC_1A_n3A, IMD4 of (B1 - n3) will fall into Rx band of Band 42.</w:t>
      </w:r>
    </w:p>
    <w:p w:rsidR="00CD4E29" w:rsidRDefault="00CD4E29" w:rsidP="00CD4E29">
      <w:pPr>
        <w:keepNext/>
        <w:keepLines/>
        <w:spacing w:before="120"/>
        <w:outlineLvl w:val="2"/>
        <w:rPr>
          <w:rFonts w:ascii="Arial" w:hAnsi="Arial" w:cs="Arial"/>
          <w:sz w:val="28"/>
          <w:szCs w:val="28"/>
        </w:rPr>
      </w:pPr>
    </w:p>
    <w:p w:rsidR="00CD4E29" w:rsidRDefault="0058077F" w:rsidP="00CD4E29">
      <w:pPr>
        <w:keepNext/>
        <w:keepLines/>
        <w:spacing w:before="120"/>
        <w:ind w:left="1134" w:hanging="1134"/>
        <w:outlineLvl w:val="2"/>
        <w:rPr>
          <w:rFonts w:ascii="Arial" w:hAnsi="Arial" w:cs="Arial"/>
          <w:sz w:val="28"/>
          <w:szCs w:val="28"/>
        </w:rPr>
      </w:pPr>
      <w:r>
        <w:rPr>
          <w:rFonts w:ascii="Arial" w:hAnsi="Arial" w:cs="Arial"/>
          <w:sz w:val="28"/>
          <w:szCs w:val="28"/>
        </w:rPr>
        <w:t>5.73</w:t>
      </w:r>
      <w:r w:rsidR="00CD4E29">
        <w:rPr>
          <w:rFonts w:ascii="Arial" w:hAnsi="Arial" w:cs="Arial"/>
          <w:sz w:val="28"/>
          <w:szCs w:val="28"/>
        </w:rPr>
        <w:t>.3</w:t>
      </w:r>
      <w:r w:rsidR="00CD4E29">
        <w:rPr>
          <w:rFonts w:ascii="Arial" w:hAnsi="Arial" w:cs="Arial"/>
          <w:sz w:val="28"/>
          <w:szCs w:val="28"/>
          <w:lang w:eastAsia="sv-SE"/>
        </w:rPr>
        <w:tab/>
      </w:r>
      <w:r w:rsidR="00CD4E29">
        <w:rPr>
          <w:rFonts w:ascii="Arial" w:hAnsi="Arial" w:cs="Arial"/>
          <w:sz w:val="28"/>
          <w:szCs w:val="28"/>
        </w:rPr>
        <w:t>∆T</w:t>
      </w:r>
      <w:r w:rsidR="00CD4E29">
        <w:rPr>
          <w:rFonts w:ascii="Arial" w:hAnsi="Arial" w:cs="Arial"/>
          <w:sz w:val="28"/>
          <w:szCs w:val="28"/>
          <w:vertAlign w:val="subscript"/>
        </w:rPr>
        <w:t>IB</w:t>
      </w:r>
      <w:r w:rsidR="00CD4E29">
        <w:rPr>
          <w:rFonts w:ascii="Arial" w:hAnsi="Arial" w:cs="Arial"/>
          <w:sz w:val="28"/>
          <w:szCs w:val="28"/>
        </w:rPr>
        <w:t xml:space="preserve"> and ∆R</w:t>
      </w:r>
      <w:r w:rsidR="00CD4E29">
        <w:rPr>
          <w:rFonts w:ascii="Arial" w:hAnsi="Arial" w:cs="Arial"/>
          <w:sz w:val="28"/>
          <w:szCs w:val="28"/>
          <w:vertAlign w:val="subscript"/>
        </w:rPr>
        <w:t>IB</w:t>
      </w:r>
      <w:r w:rsidR="00CD4E29">
        <w:rPr>
          <w:rFonts w:ascii="Arial" w:hAnsi="Arial" w:cs="Arial"/>
          <w:sz w:val="28"/>
          <w:szCs w:val="28"/>
        </w:rPr>
        <w:t xml:space="preserve"> values</w:t>
      </w:r>
    </w:p>
    <w:p w:rsidR="00CD4E29" w:rsidRDefault="00CD4E29" w:rsidP="00CD4E29">
      <w:pPr>
        <w:pStyle w:val="Guidance"/>
        <w:rPr>
          <w:i w:val="0"/>
        </w:rPr>
      </w:pPr>
      <w:r>
        <w:rPr>
          <w:i w:val="0"/>
          <w:szCs w:val="21"/>
        </w:rPr>
        <w:t>The following relaxation values are proposed:</w:t>
      </w:r>
    </w:p>
    <w:p w:rsidR="00CD4E29" w:rsidRDefault="00CD4E29" w:rsidP="00CD4E29">
      <w:pPr>
        <w:pStyle w:val="TH"/>
        <w:rPr>
          <w:lang w:val="en-GB"/>
        </w:rPr>
      </w:pPr>
      <w:r>
        <w:t xml:space="preserve">Table </w:t>
      </w:r>
      <w:r w:rsidR="0058077F">
        <w:t>5.73</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CD4E29" w:rsidTr="00CD4E29">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pPr>
            <w:r>
              <w:t>ΔT</w:t>
            </w:r>
            <w:r>
              <w:rPr>
                <w:vertAlign w:val="subscript"/>
              </w:rPr>
              <w:t>IB,c</w:t>
            </w:r>
            <w:r>
              <w:t xml:space="preserve"> (dB)</w:t>
            </w:r>
          </w:p>
        </w:tc>
      </w:tr>
      <w:tr w:rsidR="00CD4E29" w:rsidTr="00CD4E29">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t>DC_1-42_n3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rPr>
                <w:rFonts w:cs="Arial"/>
                <w:szCs w:val="18"/>
              </w:rPr>
              <w:t>0.3</w:t>
            </w:r>
          </w:p>
        </w:tc>
      </w:tr>
      <w:tr w:rsidR="00CD4E29" w:rsidTr="00CD4E29">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overflowPunct/>
              <w:autoSpaceDE/>
              <w:autoSpaceDN/>
              <w:adjustRightInd/>
              <w:spacing w:after="0"/>
              <w:rPr>
                <w:rFonts w:ascii="Verdana" w:hAnsi="Verdana"/>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t>42</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rPr>
                <w:rFonts w:cs="Arial"/>
                <w:szCs w:val="18"/>
              </w:rPr>
              <w:t>0.8</w:t>
            </w:r>
          </w:p>
        </w:tc>
      </w:tr>
      <w:tr w:rsidR="00CD4E29" w:rsidTr="00CD4E29">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overflowPunct/>
              <w:autoSpaceDE/>
              <w:autoSpaceDN/>
              <w:adjustRightInd/>
              <w:spacing w:after="0"/>
              <w:rPr>
                <w:rFonts w:ascii="Verdana" w:hAnsi="Verdana"/>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t>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rPr>
                <w:rFonts w:cs="Arial"/>
                <w:szCs w:val="18"/>
              </w:rPr>
              <w:t>0.6</w:t>
            </w:r>
          </w:p>
        </w:tc>
      </w:tr>
    </w:tbl>
    <w:p w:rsidR="00CD4E29" w:rsidRDefault="00CD4E29" w:rsidP="00CD4E29">
      <w:pPr>
        <w:pStyle w:val="Guidance"/>
        <w:rPr>
          <w:i w:val="0"/>
          <w:lang w:val="x-none"/>
        </w:rPr>
      </w:pPr>
    </w:p>
    <w:p w:rsidR="00CD4E29" w:rsidRDefault="00CD4E29" w:rsidP="00CD4E29">
      <w:pPr>
        <w:pStyle w:val="TH"/>
        <w:rPr>
          <w:i/>
          <w:vertAlign w:val="subscript"/>
          <w:lang w:eastAsia="en-JM"/>
        </w:rPr>
      </w:pPr>
      <w:r>
        <w:t xml:space="preserve">Table </w:t>
      </w:r>
      <w:r w:rsidR="0058077F">
        <w:rPr>
          <w:rFonts w:eastAsia="MS Mincho"/>
        </w:rPr>
        <w:t>5.73</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2952"/>
        <w:gridCol w:w="2952"/>
      </w:tblGrid>
      <w:tr w:rsidR="00CD4E29" w:rsidTr="00CD4E29">
        <w:trPr>
          <w:jc w:val="center"/>
        </w:trPr>
        <w:tc>
          <w:tcPr>
            <w:tcW w:w="2336" w:type="dxa"/>
            <w:tcBorders>
              <w:top w:val="single" w:sz="4" w:space="0" w:color="auto"/>
              <w:left w:val="single" w:sz="4" w:space="0" w:color="auto"/>
              <w:bottom w:val="single" w:sz="4" w:space="0" w:color="auto"/>
              <w:right w:val="single" w:sz="4" w:space="0" w:color="auto"/>
            </w:tcBorders>
            <w:hideMark/>
          </w:tcPr>
          <w:p w:rsidR="00CD4E29" w:rsidRDefault="00CD4E29">
            <w:pPr>
              <w:pStyle w:val="TAH"/>
              <w:rPr>
                <w:lang w:eastAsia="en-US"/>
              </w:rPr>
            </w:pPr>
            <w:r>
              <w:t>Inter-band EN-DC configuration</w:t>
            </w:r>
          </w:p>
        </w:tc>
        <w:tc>
          <w:tcPr>
            <w:tcW w:w="2952" w:type="dxa"/>
            <w:tcBorders>
              <w:top w:val="single" w:sz="4" w:space="0" w:color="auto"/>
              <w:left w:val="single" w:sz="4" w:space="0" w:color="auto"/>
              <w:bottom w:val="single" w:sz="4" w:space="0" w:color="auto"/>
              <w:right w:val="single" w:sz="4" w:space="0" w:color="auto"/>
            </w:tcBorders>
            <w:hideMark/>
          </w:tcPr>
          <w:p w:rsidR="00CD4E29" w:rsidRDefault="00CD4E29">
            <w:pPr>
              <w:pStyle w:val="TAH"/>
            </w:pPr>
            <w:r>
              <w:t>NR Band</w:t>
            </w:r>
          </w:p>
        </w:tc>
        <w:tc>
          <w:tcPr>
            <w:tcW w:w="2952" w:type="dxa"/>
            <w:tcBorders>
              <w:top w:val="single" w:sz="4" w:space="0" w:color="auto"/>
              <w:left w:val="single" w:sz="4" w:space="0" w:color="auto"/>
              <w:bottom w:val="single" w:sz="4" w:space="0" w:color="auto"/>
              <w:right w:val="single" w:sz="4" w:space="0" w:color="auto"/>
            </w:tcBorders>
            <w:hideMark/>
          </w:tcPr>
          <w:p w:rsidR="00CD4E29" w:rsidRDefault="00CD4E29">
            <w:pPr>
              <w:pStyle w:val="TAH"/>
            </w:pPr>
            <w:r>
              <w:t>ΔR</w:t>
            </w:r>
            <w:r>
              <w:rPr>
                <w:vertAlign w:val="subscript"/>
              </w:rPr>
              <w:t>IB,c</w:t>
            </w:r>
            <w:r>
              <w:t xml:space="preserve"> (dB)</w:t>
            </w:r>
          </w:p>
        </w:tc>
      </w:tr>
      <w:tr w:rsidR="00CD4E29" w:rsidTr="00CD4E29">
        <w:trPr>
          <w:jc w:val="cente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t>DC_1-42_n3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t>1</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rPr>
                <w:rFonts w:cs="Arial"/>
                <w:szCs w:val="18"/>
              </w:rPr>
              <w:t>0</w:t>
            </w:r>
          </w:p>
        </w:tc>
      </w:tr>
      <w:tr w:rsidR="00CD4E29" w:rsidTr="00CD4E29">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overflowPunct/>
              <w:autoSpaceDE/>
              <w:autoSpaceDN/>
              <w:adjustRightInd/>
              <w:spacing w:after="0"/>
              <w:rPr>
                <w:rFonts w:ascii="Verdana" w:hAnsi="Verdana"/>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t>42</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rPr>
                <w:rFonts w:cs="Arial"/>
                <w:szCs w:val="18"/>
              </w:rPr>
              <w:t>0.5</w:t>
            </w:r>
          </w:p>
        </w:tc>
      </w:tr>
      <w:tr w:rsidR="00CD4E29" w:rsidTr="00CD4E29">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overflowPunct/>
              <w:autoSpaceDE/>
              <w:autoSpaceDN/>
              <w:adjustRightInd/>
              <w:spacing w:after="0"/>
              <w:rPr>
                <w:rFonts w:ascii="Verdana" w:hAnsi="Verdana"/>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t>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rPr>
                <w:rFonts w:cs="Arial"/>
                <w:szCs w:val="18"/>
              </w:rPr>
              <w:t>0.2</w:t>
            </w:r>
          </w:p>
        </w:tc>
      </w:tr>
    </w:tbl>
    <w:p w:rsidR="00CD4E29" w:rsidRDefault="00CD4E29" w:rsidP="00CD4E29">
      <w:pPr>
        <w:pStyle w:val="Guidance"/>
        <w:rPr>
          <w:i w:val="0"/>
          <w:lang w:val="x-none"/>
        </w:rPr>
      </w:pPr>
    </w:p>
    <w:p w:rsidR="00CD4E29" w:rsidRDefault="0058077F" w:rsidP="00CD4E29">
      <w:pPr>
        <w:keepNext/>
        <w:keepLines/>
        <w:spacing w:before="120"/>
        <w:ind w:left="1134" w:hanging="1134"/>
        <w:outlineLvl w:val="2"/>
        <w:rPr>
          <w:rFonts w:ascii="Arial" w:hAnsi="Arial" w:cs="Arial"/>
          <w:sz w:val="28"/>
          <w:szCs w:val="28"/>
        </w:rPr>
      </w:pPr>
      <w:r>
        <w:rPr>
          <w:rFonts w:ascii="Arial" w:hAnsi="Arial" w:cs="Arial"/>
          <w:sz w:val="28"/>
          <w:szCs w:val="28"/>
        </w:rPr>
        <w:t>5.73</w:t>
      </w:r>
      <w:r w:rsidR="00CD4E29">
        <w:rPr>
          <w:rFonts w:ascii="Arial" w:hAnsi="Arial" w:cs="Arial"/>
          <w:sz w:val="28"/>
          <w:szCs w:val="28"/>
        </w:rPr>
        <w:t>.4</w:t>
      </w:r>
      <w:r w:rsidR="00CD4E29">
        <w:rPr>
          <w:rFonts w:ascii="Arial" w:hAnsi="Arial" w:cs="Arial"/>
          <w:sz w:val="28"/>
          <w:szCs w:val="28"/>
          <w:lang w:eastAsia="sv-SE"/>
        </w:rPr>
        <w:tab/>
      </w:r>
      <w:r w:rsidR="00CD4E29">
        <w:rPr>
          <w:rFonts w:ascii="Arial" w:hAnsi="Arial" w:cs="Arial"/>
          <w:sz w:val="28"/>
          <w:szCs w:val="28"/>
        </w:rPr>
        <w:t>Reference sensitivity exceptions</w:t>
      </w:r>
    </w:p>
    <w:p w:rsidR="00CD4E29" w:rsidRDefault="00CD4E29" w:rsidP="00CD4E29">
      <w:r>
        <w:rPr>
          <w:lang w:val="x-none"/>
        </w:rPr>
        <w:t xml:space="preserve">As </w:t>
      </w:r>
      <w:r>
        <w:t xml:space="preserve">mentioned above, IMD4 of B1 and n3 to Band42 Rx needs to be addressed for REFSENS relaxation. The following values are proposed: </w:t>
      </w:r>
    </w:p>
    <w:p w:rsidR="00CD4E29" w:rsidRDefault="00CD4E29" w:rsidP="00CD4E29">
      <w:pPr>
        <w:pStyle w:val="TH"/>
      </w:pPr>
      <w:r>
        <w:t xml:space="preserve">Table </w:t>
      </w:r>
      <w:r w:rsidR="0058077F">
        <w:t>5.73</w:t>
      </w:r>
      <w:r>
        <w:t>.4-1: Reference sensitivity exceptions due to dual uplink operation for EN-DC in NR FR1 (three bands)</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146"/>
        <w:gridCol w:w="1160"/>
        <w:gridCol w:w="746"/>
        <w:gridCol w:w="824"/>
        <w:gridCol w:w="1299"/>
        <w:gridCol w:w="634"/>
        <w:gridCol w:w="817"/>
        <w:gridCol w:w="757"/>
      </w:tblGrid>
      <w:tr w:rsidR="00CD4E29" w:rsidTr="00CD4E29">
        <w:trPr>
          <w:trHeight w:val="231"/>
          <w:tblHeader/>
          <w:jc w:val="center"/>
        </w:trPr>
        <w:tc>
          <w:tcPr>
            <w:tcW w:w="9290" w:type="dxa"/>
            <w:gridSpan w:val="9"/>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pPr>
            <w:r>
              <w:t>NR or E-UTRA Band / Channel bandwidth / N</w:t>
            </w:r>
            <w:r>
              <w:rPr>
                <w:vertAlign w:val="subscript"/>
              </w:rPr>
              <w:t>RB</w:t>
            </w:r>
            <w:r>
              <w:t xml:space="preserve"> / MSD</w:t>
            </w:r>
          </w:p>
        </w:tc>
      </w:tr>
      <w:tr w:rsidR="00CD4E29" w:rsidTr="00CD4E29">
        <w:trPr>
          <w:trHeight w:val="231"/>
          <w:tblHeader/>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b/>
                <w:sz w:val="18"/>
              </w:rPr>
            </w:pPr>
            <w:r>
              <w:rPr>
                <w:rFonts w:ascii="Arial" w:hAnsi="Arial" w:cs="Arial"/>
                <w:b/>
                <w:sz w:val="18"/>
              </w:rPr>
              <w:t>EN-DC Configuration</w:t>
            </w:r>
          </w:p>
        </w:tc>
        <w:tc>
          <w:tcPr>
            <w:tcW w:w="1146"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b/>
                <w:sz w:val="18"/>
              </w:rPr>
            </w:pPr>
            <w:r>
              <w:rPr>
                <w:rFonts w:ascii="Arial" w:hAnsi="Arial" w:cs="Arial"/>
                <w:b/>
                <w:sz w:val="18"/>
              </w:rPr>
              <w:t>EUTRA/NR band</w:t>
            </w:r>
          </w:p>
        </w:tc>
        <w:tc>
          <w:tcPr>
            <w:tcW w:w="11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24"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b/>
                <w:sz w:val="18"/>
              </w:rPr>
            </w:pPr>
            <w:r>
              <w:rPr>
                <w:rFonts w:ascii="Arial" w:hAnsi="Arial" w:cs="Arial"/>
                <w:b/>
                <w:sz w:val="18"/>
              </w:rPr>
              <w:t>UL</w:t>
            </w:r>
          </w:p>
          <w:p w:rsidR="00CD4E29" w:rsidRDefault="00CD4E29">
            <w:pPr>
              <w:keepNext/>
              <w:keepLines/>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34"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817"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b/>
                <w:sz w:val="18"/>
              </w:rPr>
            </w:pPr>
            <w:r>
              <w:rPr>
                <w:rFonts w:ascii="Arial" w:hAnsi="Arial" w:cs="Arial"/>
                <w:b/>
                <w:sz w:val="18"/>
              </w:rPr>
              <w:t>Duplex mode</w:t>
            </w:r>
          </w:p>
        </w:tc>
        <w:tc>
          <w:tcPr>
            <w:tcW w:w="757" w:type="dxa"/>
            <w:tcBorders>
              <w:top w:val="single" w:sz="4" w:space="0" w:color="auto"/>
              <w:left w:val="single" w:sz="4" w:space="0" w:color="auto"/>
              <w:bottom w:val="single" w:sz="4" w:space="0" w:color="auto"/>
              <w:right w:val="single" w:sz="4" w:space="0" w:color="auto"/>
            </w:tcBorders>
            <w:hideMark/>
          </w:tcPr>
          <w:p w:rsidR="00CD4E29" w:rsidRDefault="00CD4E29">
            <w:pPr>
              <w:keepNext/>
              <w:keepLines/>
              <w:jc w:val="center"/>
              <w:rPr>
                <w:rFonts w:ascii="Arial" w:hAnsi="Arial" w:cs="Arial"/>
                <w:b/>
                <w:sz w:val="18"/>
              </w:rPr>
            </w:pPr>
            <w:r>
              <w:rPr>
                <w:rFonts w:ascii="Arial" w:hAnsi="Arial" w:cs="Arial"/>
                <w:b/>
                <w:sz w:val="18"/>
              </w:rPr>
              <w:t>IMD order</w:t>
            </w:r>
          </w:p>
        </w:tc>
      </w:tr>
      <w:tr w:rsidR="00CD4E29" w:rsidTr="00CD4E29">
        <w:trPr>
          <w:trHeight w:val="54"/>
          <w:jc w:val="center"/>
        </w:trPr>
        <w:tc>
          <w:tcPr>
            <w:tcW w:w="1907"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DC_1A-42</w:t>
            </w:r>
            <w:r>
              <w:rPr>
                <w:rFonts w:ascii="Arial" w:eastAsia="Malgun Gothic" w:hAnsi="Arial" w:cs="Arial"/>
                <w:sz w:val="18"/>
                <w:lang w:eastAsia="ko-KR"/>
              </w:rPr>
              <w:t>A_</w:t>
            </w:r>
            <w:r>
              <w:rPr>
                <w:rFonts w:ascii="Arial" w:hAnsi="Arial" w:cs="Arial"/>
                <w:sz w:val="18"/>
              </w:rPr>
              <w:t>n</w:t>
            </w:r>
            <w:r>
              <w:rPr>
                <w:rFonts w:ascii="Arial" w:eastAsia="Malgun Gothic" w:hAnsi="Arial" w:cs="Arial"/>
                <w:sz w:val="18"/>
                <w:lang w:val="fr-FR" w:eastAsia="ko-KR"/>
              </w:rPr>
              <w:t>3</w:t>
            </w:r>
            <w:r>
              <w:rPr>
                <w:rFonts w:ascii="Arial" w:hAnsi="Arial" w:cs="Arial"/>
                <w:sz w:val="18"/>
              </w:rPr>
              <w:t>A</w:t>
            </w:r>
          </w:p>
        </w:tc>
        <w:tc>
          <w:tcPr>
            <w:tcW w:w="1146"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1</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1922.5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5</w:t>
            </w:r>
          </w:p>
        </w:tc>
        <w:tc>
          <w:tcPr>
            <w:tcW w:w="824"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2112.5</w:t>
            </w:r>
          </w:p>
        </w:tc>
        <w:tc>
          <w:tcPr>
            <w:tcW w:w="634"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N/A</w:t>
            </w:r>
          </w:p>
        </w:tc>
        <w:tc>
          <w:tcPr>
            <w:tcW w:w="817"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FDD</w:t>
            </w:r>
          </w:p>
        </w:tc>
        <w:tc>
          <w:tcPr>
            <w:tcW w:w="757"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N/A</w:t>
            </w:r>
          </w:p>
        </w:tc>
      </w:tr>
      <w:tr w:rsidR="00CD4E29" w:rsidTr="00CD4E29">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29" w:rsidRDefault="00CD4E29">
            <w:pPr>
              <w:overflowPunct/>
              <w:autoSpaceDE/>
              <w:autoSpaceDN/>
              <w:adjustRightInd/>
              <w:spacing w:after="0"/>
              <w:rPr>
                <w:rFonts w:ascii="Arial" w:hAnsi="Arial" w:cs="Arial"/>
                <w:sz w:val="18"/>
                <w:lang w:val="en-GB"/>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n3</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1782.5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5</w:t>
            </w:r>
          </w:p>
        </w:tc>
        <w:tc>
          <w:tcPr>
            <w:tcW w:w="824"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1877.5</w:t>
            </w:r>
          </w:p>
        </w:tc>
        <w:tc>
          <w:tcPr>
            <w:tcW w:w="634"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N/A</w:t>
            </w:r>
          </w:p>
        </w:tc>
        <w:tc>
          <w:tcPr>
            <w:tcW w:w="817"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FDD</w:t>
            </w:r>
          </w:p>
        </w:tc>
        <w:tc>
          <w:tcPr>
            <w:tcW w:w="757"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N/A</w:t>
            </w:r>
          </w:p>
        </w:tc>
      </w:tr>
      <w:tr w:rsidR="00CD4E29" w:rsidTr="00CD4E29">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29" w:rsidRDefault="00CD4E29">
            <w:pPr>
              <w:overflowPunct/>
              <w:autoSpaceDE/>
              <w:autoSpaceDN/>
              <w:adjustRightInd/>
              <w:spacing w:after="0"/>
              <w:rPr>
                <w:rFonts w:ascii="Arial" w:hAnsi="Arial" w:cs="Arial"/>
                <w:sz w:val="18"/>
                <w:lang w:val="en-GB"/>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42</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3425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5</w:t>
            </w:r>
          </w:p>
        </w:tc>
        <w:tc>
          <w:tcPr>
            <w:tcW w:w="824"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3425</w:t>
            </w:r>
          </w:p>
        </w:tc>
        <w:tc>
          <w:tcPr>
            <w:tcW w:w="634"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13.0</w:t>
            </w:r>
          </w:p>
        </w:tc>
        <w:tc>
          <w:tcPr>
            <w:tcW w:w="817"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TDD</w:t>
            </w:r>
          </w:p>
        </w:tc>
        <w:tc>
          <w:tcPr>
            <w:tcW w:w="757"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IMD4</w:t>
            </w:r>
          </w:p>
        </w:tc>
      </w:tr>
    </w:tbl>
    <w:p w:rsidR="00CD4E29" w:rsidRDefault="00CD4E29" w:rsidP="00CD4E29">
      <w:pPr>
        <w:rPr>
          <w:sz w:val="22"/>
          <w:lang w:val="en-GB"/>
        </w:rPr>
      </w:pPr>
    </w:p>
    <w:p w:rsidR="00CD4E29" w:rsidRDefault="0058077F" w:rsidP="00CD4E29">
      <w:pPr>
        <w:pStyle w:val="2"/>
      </w:pPr>
      <w:bookmarkStart w:id="4001" w:name="_Toc63603074"/>
      <w:r>
        <w:lastRenderedPageBreak/>
        <w:t>5.74</w:t>
      </w:r>
      <w:r w:rsidR="00CD4E29">
        <w:tab/>
        <w:t>DC_</w:t>
      </w:r>
      <w:r w:rsidR="00CD4E29">
        <w:rPr>
          <w:lang w:eastAsia="ja-JP"/>
        </w:rPr>
        <w:t>8</w:t>
      </w:r>
      <w:r w:rsidR="00CD4E29">
        <w:t>-42_n3</w:t>
      </w:r>
      <w:bookmarkEnd w:id="4001"/>
    </w:p>
    <w:p w:rsidR="00CD4E29" w:rsidRDefault="00CD4E29" w:rsidP="00CD4E29"/>
    <w:p w:rsidR="00CD4E29" w:rsidRDefault="0058077F" w:rsidP="00CD4E29">
      <w:pPr>
        <w:keepNext/>
        <w:keepLines/>
        <w:spacing w:before="120"/>
        <w:ind w:left="1134" w:hanging="1134"/>
        <w:outlineLvl w:val="2"/>
        <w:rPr>
          <w:rFonts w:ascii="Arial" w:hAnsi="Arial" w:cs="Arial"/>
          <w:sz w:val="28"/>
          <w:szCs w:val="28"/>
        </w:rPr>
      </w:pPr>
      <w:r>
        <w:rPr>
          <w:rFonts w:ascii="Arial" w:hAnsi="Arial" w:cs="Arial"/>
          <w:sz w:val="28"/>
          <w:szCs w:val="28"/>
        </w:rPr>
        <w:t>5.74</w:t>
      </w:r>
      <w:r w:rsidR="00CD4E29">
        <w:rPr>
          <w:rFonts w:ascii="Arial" w:hAnsi="Arial" w:cs="Arial"/>
          <w:sz w:val="28"/>
          <w:szCs w:val="28"/>
        </w:rPr>
        <w:t>.1</w:t>
      </w:r>
      <w:r w:rsidR="00CD4E29">
        <w:rPr>
          <w:rFonts w:ascii="Arial" w:hAnsi="Arial" w:cs="Arial"/>
          <w:sz w:val="28"/>
          <w:szCs w:val="28"/>
        </w:rPr>
        <w:tab/>
        <w:t>Configurations for DC_8-42_n3</w:t>
      </w:r>
    </w:p>
    <w:p w:rsidR="00CD4E29" w:rsidRDefault="00CD4E29" w:rsidP="00CD4E29">
      <w:pPr>
        <w:pStyle w:val="TH"/>
        <w:rPr>
          <w:rFonts w:ascii="Verdana" w:hAnsi="Verdana"/>
        </w:rPr>
      </w:pPr>
      <w:r>
        <w:t xml:space="preserve">Table </w:t>
      </w:r>
      <w:r w:rsidR="0058077F">
        <w:t>5.74</w:t>
      </w:r>
      <w:r>
        <w:t>.1-1: Inter-band EN-DC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1"/>
        <w:gridCol w:w="5235"/>
      </w:tblGrid>
      <w:tr w:rsidR="00CD4E29" w:rsidTr="00CD4E29">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keepNext w:val="0"/>
              <w:rPr>
                <w:lang w:eastAsia="fi-FI"/>
              </w:rPr>
            </w:pPr>
            <w:r>
              <w:rPr>
                <w:lang w:eastAsia="fi-FI"/>
              </w:rPr>
              <w:t>DC</w:t>
            </w:r>
          </w:p>
          <w:p w:rsidR="00CD4E29" w:rsidRDefault="00CD4E29">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keepNext w:val="0"/>
              <w:rPr>
                <w:lang w:eastAsia="fi-FI"/>
              </w:rPr>
            </w:pPr>
            <w:r>
              <w:rPr>
                <w:lang w:eastAsia="fi-FI"/>
              </w:rPr>
              <w:t>Uplink configuration</w:t>
            </w:r>
          </w:p>
        </w:tc>
      </w:tr>
      <w:tr w:rsidR="00CD4E29" w:rsidTr="00CD4E29">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CD4E29" w:rsidRDefault="00CD4E29">
            <w:pPr>
              <w:pStyle w:val="TAC"/>
              <w:rPr>
                <w:lang w:eastAsia="fr-FR"/>
              </w:rPr>
            </w:pPr>
            <w:r>
              <w:t>DC_8A-42A_n3A</w:t>
            </w:r>
          </w:p>
        </w:tc>
        <w:tc>
          <w:tcPr>
            <w:tcW w:w="52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rPr>
                <w:lang w:eastAsia="en-US"/>
              </w:rPr>
            </w:pPr>
            <w:r>
              <w:t>DC_8A_n3A</w:t>
            </w:r>
          </w:p>
          <w:p w:rsidR="00CD4E29" w:rsidRDefault="00CD4E29">
            <w:pPr>
              <w:pStyle w:val="TAC"/>
            </w:pPr>
            <w:r>
              <w:t>DC_42A_n3A</w:t>
            </w:r>
          </w:p>
        </w:tc>
      </w:tr>
      <w:tr w:rsidR="00CD4E29" w:rsidTr="00CD4E29">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CD4E29" w:rsidRDefault="00CD4E29">
            <w:pPr>
              <w:pStyle w:val="TAC"/>
              <w:rPr>
                <w:lang w:eastAsia="fr-FR"/>
              </w:rPr>
            </w:pPr>
            <w:r>
              <w:t>DC_8A-42C_n3A</w:t>
            </w:r>
          </w:p>
        </w:tc>
        <w:tc>
          <w:tcPr>
            <w:tcW w:w="5235"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rPr>
                <w:lang w:eastAsia="en-US"/>
              </w:rPr>
            </w:pPr>
            <w:r>
              <w:t>DC_8A_n3A</w:t>
            </w:r>
          </w:p>
          <w:p w:rsidR="00CD4E29" w:rsidRDefault="00CD4E29">
            <w:pPr>
              <w:pStyle w:val="TAC"/>
            </w:pPr>
            <w:r>
              <w:t>DC_42A_n3A</w:t>
            </w:r>
          </w:p>
          <w:p w:rsidR="00CD4E29" w:rsidRDefault="00CD4E29">
            <w:pPr>
              <w:pStyle w:val="TAC"/>
            </w:pPr>
            <w:r>
              <w:t>DC_42C_n3A</w:t>
            </w:r>
          </w:p>
        </w:tc>
      </w:tr>
    </w:tbl>
    <w:p w:rsidR="00CD4E29" w:rsidRDefault="00CD4E29" w:rsidP="00CD4E29">
      <w:pPr>
        <w:pStyle w:val="TH"/>
        <w:rPr>
          <w:rFonts w:ascii="Verdana" w:hAnsi="Verdana"/>
          <w:lang w:val="en-GB"/>
        </w:rPr>
      </w:pPr>
    </w:p>
    <w:p w:rsidR="00CD4E29" w:rsidRDefault="0058077F" w:rsidP="00CD4E29">
      <w:pPr>
        <w:keepNext/>
        <w:keepLines/>
        <w:spacing w:before="120"/>
        <w:ind w:left="1134" w:hanging="1134"/>
        <w:outlineLvl w:val="2"/>
        <w:rPr>
          <w:rFonts w:ascii="Arial" w:hAnsi="Arial" w:cs="Arial"/>
          <w:sz w:val="28"/>
          <w:szCs w:val="28"/>
        </w:rPr>
      </w:pPr>
      <w:r>
        <w:rPr>
          <w:rFonts w:ascii="Arial" w:hAnsi="Arial" w:cs="Arial"/>
          <w:sz w:val="28"/>
          <w:szCs w:val="28"/>
        </w:rPr>
        <w:t>5.74</w:t>
      </w:r>
      <w:r w:rsidR="00CD4E29">
        <w:rPr>
          <w:rFonts w:ascii="Arial" w:hAnsi="Arial" w:cs="Arial"/>
          <w:sz w:val="28"/>
          <w:szCs w:val="28"/>
        </w:rPr>
        <w:t>.2</w:t>
      </w:r>
      <w:r w:rsidR="00CD4E29">
        <w:rPr>
          <w:rFonts w:ascii="Arial" w:hAnsi="Arial" w:cs="Arial"/>
          <w:sz w:val="28"/>
          <w:szCs w:val="28"/>
          <w:lang w:eastAsia="sv-SE"/>
        </w:rPr>
        <w:tab/>
      </w:r>
      <w:r w:rsidR="00CD4E29">
        <w:rPr>
          <w:rFonts w:ascii="Arial" w:hAnsi="Arial" w:cs="Arial"/>
          <w:sz w:val="28"/>
          <w:szCs w:val="28"/>
        </w:rPr>
        <w:t>Co-existence studies</w:t>
      </w:r>
    </w:p>
    <w:p w:rsidR="00CD4E29" w:rsidRDefault="00CD4E29" w:rsidP="00CD4E29">
      <w:pPr>
        <w:rPr>
          <w:szCs w:val="21"/>
        </w:rPr>
      </w:pPr>
      <w:r>
        <w:rPr>
          <w:szCs w:val="21"/>
        </w:rPr>
        <w:t>When Uplink EN-DC configuration is DC_8A_n3A, IMD3 and IMD5 of (B8 - n3) will fall into Rx band of Band 42.</w:t>
      </w:r>
    </w:p>
    <w:p w:rsidR="00CD4E29" w:rsidRDefault="00CD4E29" w:rsidP="00CD4E29">
      <w:pPr>
        <w:keepNext/>
        <w:keepLines/>
        <w:spacing w:before="120"/>
        <w:outlineLvl w:val="2"/>
        <w:rPr>
          <w:rFonts w:ascii="Arial" w:hAnsi="Arial" w:cs="Arial"/>
          <w:sz w:val="28"/>
          <w:szCs w:val="28"/>
        </w:rPr>
      </w:pPr>
    </w:p>
    <w:p w:rsidR="00CD4E29" w:rsidRDefault="0058077F" w:rsidP="00CD4E29">
      <w:pPr>
        <w:keepNext/>
        <w:keepLines/>
        <w:spacing w:before="120"/>
        <w:ind w:left="1134" w:hanging="1134"/>
        <w:outlineLvl w:val="2"/>
        <w:rPr>
          <w:rFonts w:ascii="Arial" w:hAnsi="Arial" w:cs="Arial"/>
          <w:sz w:val="28"/>
          <w:szCs w:val="28"/>
        </w:rPr>
      </w:pPr>
      <w:r>
        <w:rPr>
          <w:rFonts w:ascii="Arial" w:hAnsi="Arial" w:cs="Arial"/>
          <w:sz w:val="28"/>
          <w:szCs w:val="28"/>
        </w:rPr>
        <w:t>5.74</w:t>
      </w:r>
      <w:r w:rsidR="00CD4E29">
        <w:rPr>
          <w:rFonts w:ascii="Arial" w:hAnsi="Arial" w:cs="Arial"/>
          <w:sz w:val="28"/>
          <w:szCs w:val="28"/>
        </w:rPr>
        <w:t>.3</w:t>
      </w:r>
      <w:r w:rsidR="00CD4E29">
        <w:rPr>
          <w:rFonts w:ascii="Arial" w:hAnsi="Arial" w:cs="Arial"/>
          <w:sz w:val="28"/>
          <w:szCs w:val="28"/>
          <w:lang w:eastAsia="sv-SE"/>
        </w:rPr>
        <w:tab/>
      </w:r>
      <w:r w:rsidR="00CD4E29">
        <w:rPr>
          <w:rFonts w:ascii="Arial" w:hAnsi="Arial" w:cs="Arial"/>
          <w:sz w:val="28"/>
          <w:szCs w:val="28"/>
        </w:rPr>
        <w:t>∆T</w:t>
      </w:r>
      <w:r w:rsidR="00CD4E29">
        <w:rPr>
          <w:rFonts w:ascii="Arial" w:hAnsi="Arial" w:cs="Arial"/>
          <w:sz w:val="28"/>
          <w:szCs w:val="28"/>
          <w:vertAlign w:val="subscript"/>
        </w:rPr>
        <w:t>IB</w:t>
      </w:r>
      <w:r w:rsidR="00CD4E29">
        <w:rPr>
          <w:rFonts w:ascii="Arial" w:hAnsi="Arial" w:cs="Arial"/>
          <w:sz w:val="28"/>
          <w:szCs w:val="28"/>
        </w:rPr>
        <w:t xml:space="preserve"> and ∆R</w:t>
      </w:r>
      <w:r w:rsidR="00CD4E29">
        <w:rPr>
          <w:rFonts w:ascii="Arial" w:hAnsi="Arial" w:cs="Arial"/>
          <w:sz w:val="28"/>
          <w:szCs w:val="28"/>
          <w:vertAlign w:val="subscript"/>
        </w:rPr>
        <w:t>IB</w:t>
      </w:r>
      <w:r w:rsidR="00CD4E29">
        <w:rPr>
          <w:rFonts w:ascii="Arial" w:hAnsi="Arial" w:cs="Arial"/>
          <w:sz w:val="28"/>
          <w:szCs w:val="28"/>
        </w:rPr>
        <w:t xml:space="preserve"> values</w:t>
      </w:r>
    </w:p>
    <w:p w:rsidR="00CD4E29" w:rsidRDefault="00CD4E29" w:rsidP="00CD4E29">
      <w:pPr>
        <w:pStyle w:val="Guidance"/>
        <w:rPr>
          <w:i w:val="0"/>
        </w:rPr>
      </w:pPr>
      <w:r>
        <w:rPr>
          <w:i w:val="0"/>
          <w:szCs w:val="21"/>
        </w:rPr>
        <w:t>The following relaxation values are proposed:</w:t>
      </w:r>
    </w:p>
    <w:p w:rsidR="00CD4E29" w:rsidRDefault="00CD4E29" w:rsidP="00CD4E29">
      <w:pPr>
        <w:pStyle w:val="TH"/>
        <w:rPr>
          <w:lang w:val="en-GB"/>
        </w:rPr>
      </w:pPr>
      <w:r>
        <w:t xml:space="preserve">Table </w:t>
      </w:r>
      <w:r w:rsidR="0058077F">
        <w:t>5.74</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CD4E29" w:rsidTr="00CD4E29">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pPr>
            <w:r>
              <w:t>ΔT</w:t>
            </w:r>
            <w:r>
              <w:rPr>
                <w:vertAlign w:val="subscript"/>
              </w:rPr>
              <w:t>IB,c</w:t>
            </w:r>
            <w:r>
              <w:t xml:space="preserve"> (dB)</w:t>
            </w:r>
          </w:p>
        </w:tc>
      </w:tr>
      <w:tr w:rsidR="00CD4E29" w:rsidTr="00CD4E29">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t>DC_8-42_n3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rPr>
                <w:rFonts w:cs="Arial"/>
                <w:szCs w:val="18"/>
              </w:rPr>
              <w:t>0.6</w:t>
            </w:r>
          </w:p>
        </w:tc>
      </w:tr>
      <w:tr w:rsidR="00CD4E29" w:rsidTr="00CD4E29">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overflowPunct/>
              <w:autoSpaceDE/>
              <w:autoSpaceDN/>
              <w:adjustRightInd/>
              <w:spacing w:after="0"/>
              <w:rPr>
                <w:rFonts w:ascii="Verdana" w:hAnsi="Verdana"/>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t>42</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rPr>
                <w:rFonts w:cs="Arial"/>
                <w:szCs w:val="18"/>
              </w:rPr>
              <w:t>0.8</w:t>
            </w:r>
          </w:p>
        </w:tc>
      </w:tr>
      <w:tr w:rsidR="00CD4E29" w:rsidTr="00CD4E29">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overflowPunct/>
              <w:autoSpaceDE/>
              <w:autoSpaceDN/>
              <w:adjustRightInd/>
              <w:spacing w:after="0"/>
              <w:rPr>
                <w:rFonts w:ascii="Verdana" w:hAnsi="Verdana"/>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t>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rPr>
                <w:rFonts w:cs="Arial"/>
                <w:szCs w:val="18"/>
              </w:rPr>
              <w:t>0.6</w:t>
            </w:r>
          </w:p>
        </w:tc>
      </w:tr>
    </w:tbl>
    <w:p w:rsidR="00CD4E29" w:rsidRDefault="00CD4E29" w:rsidP="00CD4E29">
      <w:pPr>
        <w:pStyle w:val="Guidance"/>
        <w:rPr>
          <w:i w:val="0"/>
          <w:lang w:val="x-none"/>
        </w:rPr>
      </w:pPr>
    </w:p>
    <w:p w:rsidR="00CD4E29" w:rsidRDefault="00CD4E29" w:rsidP="00CD4E29">
      <w:pPr>
        <w:pStyle w:val="TH"/>
        <w:rPr>
          <w:i/>
          <w:vertAlign w:val="subscript"/>
          <w:lang w:eastAsia="en-JM"/>
        </w:rPr>
      </w:pPr>
      <w:r>
        <w:t xml:space="preserve">Table </w:t>
      </w:r>
      <w:r w:rsidR="0058077F">
        <w:rPr>
          <w:rFonts w:eastAsia="MS Mincho"/>
        </w:rPr>
        <w:t>5.74</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2952"/>
        <w:gridCol w:w="2952"/>
      </w:tblGrid>
      <w:tr w:rsidR="00CD4E29" w:rsidTr="00CD4E29">
        <w:trPr>
          <w:jc w:val="center"/>
        </w:trPr>
        <w:tc>
          <w:tcPr>
            <w:tcW w:w="2336" w:type="dxa"/>
            <w:tcBorders>
              <w:top w:val="single" w:sz="4" w:space="0" w:color="auto"/>
              <w:left w:val="single" w:sz="4" w:space="0" w:color="auto"/>
              <w:bottom w:val="single" w:sz="4" w:space="0" w:color="auto"/>
              <w:right w:val="single" w:sz="4" w:space="0" w:color="auto"/>
            </w:tcBorders>
            <w:hideMark/>
          </w:tcPr>
          <w:p w:rsidR="00CD4E29" w:rsidRDefault="00CD4E29">
            <w:pPr>
              <w:pStyle w:val="TAH"/>
              <w:rPr>
                <w:lang w:eastAsia="en-US"/>
              </w:rPr>
            </w:pPr>
            <w:r>
              <w:t>Inter-band EN-DC configuration</w:t>
            </w:r>
          </w:p>
        </w:tc>
        <w:tc>
          <w:tcPr>
            <w:tcW w:w="2952" w:type="dxa"/>
            <w:tcBorders>
              <w:top w:val="single" w:sz="4" w:space="0" w:color="auto"/>
              <w:left w:val="single" w:sz="4" w:space="0" w:color="auto"/>
              <w:bottom w:val="single" w:sz="4" w:space="0" w:color="auto"/>
              <w:right w:val="single" w:sz="4" w:space="0" w:color="auto"/>
            </w:tcBorders>
            <w:hideMark/>
          </w:tcPr>
          <w:p w:rsidR="00CD4E29" w:rsidRDefault="00CD4E29">
            <w:pPr>
              <w:pStyle w:val="TAH"/>
            </w:pPr>
            <w:r>
              <w:t>NR Band</w:t>
            </w:r>
          </w:p>
        </w:tc>
        <w:tc>
          <w:tcPr>
            <w:tcW w:w="2952" w:type="dxa"/>
            <w:tcBorders>
              <w:top w:val="single" w:sz="4" w:space="0" w:color="auto"/>
              <w:left w:val="single" w:sz="4" w:space="0" w:color="auto"/>
              <w:bottom w:val="single" w:sz="4" w:space="0" w:color="auto"/>
              <w:right w:val="single" w:sz="4" w:space="0" w:color="auto"/>
            </w:tcBorders>
            <w:hideMark/>
          </w:tcPr>
          <w:p w:rsidR="00CD4E29" w:rsidRDefault="00CD4E29">
            <w:pPr>
              <w:pStyle w:val="TAH"/>
            </w:pPr>
            <w:r>
              <w:t>ΔR</w:t>
            </w:r>
            <w:r>
              <w:rPr>
                <w:vertAlign w:val="subscript"/>
              </w:rPr>
              <w:t>IB,c</w:t>
            </w:r>
            <w:r>
              <w:t xml:space="preserve"> (dB)</w:t>
            </w:r>
          </w:p>
        </w:tc>
      </w:tr>
      <w:tr w:rsidR="00CD4E29" w:rsidTr="00CD4E29">
        <w:trPr>
          <w:jc w:val="cente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t>DC_8-42_n3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t>8</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rPr>
                <w:rFonts w:cs="Arial"/>
                <w:szCs w:val="18"/>
              </w:rPr>
              <w:t>0.2</w:t>
            </w:r>
          </w:p>
        </w:tc>
      </w:tr>
      <w:tr w:rsidR="00CD4E29" w:rsidTr="00CD4E29">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overflowPunct/>
              <w:autoSpaceDE/>
              <w:autoSpaceDN/>
              <w:adjustRightInd/>
              <w:spacing w:after="0"/>
              <w:rPr>
                <w:rFonts w:ascii="Verdana" w:hAnsi="Verdana"/>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t>42</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rPr>
                <w:rFonts w:cs="Arial"/>
                <w:szCs w:val="18"/>
              </w:rPr>
              <w:t>0.5</w:t>
            </w:r>
          </w:p>
        </w:tc>
      </w:tr>
      <w:tr w:rsidR="00CD4E29" w:rsidTr="00CD4E29">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CD4E29" w:rsidRDefault="00CD4E29">
            <w:pPr>
              <w:overflowPunct/>
              <w:autoSpaceDE/>
              <w:autoSpaceDN/>
              <w:adjustRightInd/>
              <w:spacing w:after="0"/>
              <w:rPr>
                <w:rFonts w:ascii="Verdana" w:hAnsi="Verdana"/>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t>n3</w:t>
            </w:r>
          </w:p>
        </w:tc>
        <w:tc>
          <w:tcPr>
            <w:tcW w:w="2952" w:type="dxa"/>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C"/>
            </w:pPr>
            <w:r>
              <w:rPr>
                <w:rFonts w:cs="Arial"/>
                <w:szCs w:val="18"/>
              </w:rPr>
              <w:t>0.2</w:t>
            </w:r>
          </w:p>
        </w:tc>
      </w:tr>
    </w:tbl>
    <w:p w:rsidR="00CD4E29" w:rsidRDefault="00CD4E29" w:rsidP="00CD4E29">
      <w:pPr>
        <w:pStyle w:val="Guidance"/>
        <w:rPr>
          <w:i w:val="0"/>
          <w:lang w:val="x-none"/>
        </w:rPr>
      </w:pPr>
    </w:p>
    <w:p w:rsidR="00CD4E29" w:rsidRDefault="0058077F" w:rsidP="00CD4E29">
      <w:pPr>
        <w:keepNext/>
        <w:keepLines/>
        <w:spacing w:before="120"/>
        <w:ind w:left="1134" w:hanging="1134"/>
        <w:outlineLvl w:val="2"/>
        <w:rPr>
          <w:rFonts w:ascii="Arial" w:hAnsi="Arial" w:cs="Arial"/>
          <w:sz w:val="28"/>
          <w:szCs w:val="28"/>
        </w:rPr>
      </w:pPr>
      <w:r>
        <w:rPr>
          <w:rFonts w:ascii="Arial" w:hAnsi="Arial" w:cs="Arial"/>
          <w:sz w:val="28"/>
          <w:szCs w:val="28"/>
        </w:rPr>
        <w:t>5.74</w:t>
      </w:r>
      <w:r w:rsidR="00CD4E29">
        <w:rPr>
          <w:rFonts w:ascii="Arial" w:hAnsi="Arial" w:cs="Arial"/>
          <w:sz w:val="28"/>
          <w:szCs w:val="28"/>
        </w:rPr>
        <w:t>.4</w:t>
      </w:r>
      <w:r w:rsidR="00CD4E29">
        <w:rPr>
          <w:rFonts w:ascii="Arial" w:hAnsi="Arial" w:cs="Arial"/>
          <w:sz w:val="28"/>
          <w:szCs w:val="28"/>
          <w:lang w:eastAsia="sv-SE"/>
        </w:rPr>
        <w:tab/>
      </w:r>
      <w:r w:rsidR="00CD4E29">
        <w:rPr>
          <w:rFonts w:ascii="Arial" w:hAnsi="Arial" w:cs="Arial"/>
          <w:sz w:val="28"/>
          <w:szCs w:val="28"/>
        </w:rPr>
        <w:t>Reference sensitivity exceptions</w:t>
      </w:r>
    </w:p>
    <w:p w:rsidR="00CD4E29" w:rsidRDefault="00CD4E29" w:rsidP="00CD4E29">
      <w:r>
        <w:rPr>
          <w:lang w:val="x-none"/>
        </w:rPr>
        <w:t xml:space="preserve">As </w:t>
      </w:r>
      <w:r>
        <w:t xml:space="preserve">mentioned above, IMD3 of B8 and n3 to Band42 Rx needs to be addressed for REFSENS relaxation. The following values are proposed: </w:t>
      </w:r>
    </w:p>
    <w:p w:rsidR="00CD4E29" w:rsidRDefault="00CD4E29" w:rsidP="00CD4E29">
      <w:pPr>
        <w:pStyle w:val="TH"/>
      </w:pPr>
      <w:r>
        <w:lastRenderedPageBreak/>
        <w:t xml:space="preserve">Table </w:t>
      </w:r>
      <w:r w:rsidR="0058077F">
        <w:t>5.74</w:t>
      </w:r>
      <w:r>
        <w:t>.4-1: Reference sensitivity exceptions due to dual uplink operation for EN-DC in NR FR1 (three bands)</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146"/>
        <w:gridCol w:w="1160"/>
        <w:gridCol w:w="746"/>
        <w:gridCol w:w="824"/>
        <w:gridCol w:w="1299"/>
        <w:gridCol w:w="634"/>
        <w:gridCol w:w="817"/>
        <w:gridCol w:w="757"/>
      </w:tblGrid>
      <w:tr w:rsidR="00CD4E29" w:rsidTr="00CD4E29">
        <w:trPr>
          <w:trHeight w:val="231"/>
          <w:tblHeader/>
          <w:jc w:val="center"/>
        </w:trPr>
        <w:tc>
          <w:tcPr>
            <w:tcW w:w="9290" w:type="dxa"/>
            <w:gridSpan w:val="9"/>
            <w:tcBorders>
              <w:top w:val="single" w:sz="4" w:space="0" w:color="auto"/>
              <w:left w:val="single" w:sz="4" w:space="0" w:color="auto"/>
              <w:bottom w:val="single" w:sz="4" w:space="0" w:color="auto"/>
              <w:right w:val="single" w:sz="4" w:space="0" w:color="auto"/>
            </w:tcBorders>
            <w:vAlign w:val="center"/>
            <w:hideMark/>
          </w:tcPr>
          <w:p w:rsidR="00CD4E29" w:rsidRDefault="00CD4E29">
            <w:pPr>
              <w:pStyle w:val="TAH"/>
            </w:pPr>
            <w:r>
              <w:t>NR or E-UTRA Band / Channel bandwidth / N</w:t>
            </w:r>
            <w:r>
              <w:rPr>
                <w:vertAlign w:val="subscript"/>
              </w:rPr>
              <w:t>RB</w:t>
            </w:r>
            <w:r>
              <w:t xml:space="preserve"> / MSD</w:t>
            </w:r>
          </w:p>
        </w:tc>
      </w:tr>
      <w:tr w:rsidR="00CD4E29" w:rsidTr="00CD4E29">
        <w:trPr>
          <w:trHeight w:val="231"/>
          <w:tblHeader/>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b/>
                <w:sz w:val="18"/>
              </w:rPr>
            </w:pPr>
            <w:r>
              <w:rPr>
                <w:rFonts w:ascii="Arial" w:hAnsi="Arial" w:cs="Arial"/>
                <w:b/>
                <w:sz w:val="18"/>
              </w:rPr>
              <w:t>EN-DC Configuration</w:t>
            </w:r>
          </w:p>
        </w:tc>
        <w:tc>
          <w:tcPr>
            <w:tcW w:w="1146"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b/>
                <w:sz w:val="18"/>
              </w:rPr>
            </w:pPr>
            <w:r>
              <w:rPr>
                <w:rFonts w:ascii="Arial" w:hAnsi="Arial" w:cs="Arial"/>
                <w:b/>
                <w:sz w:val="18"/>
              </w:rPr>
              <w:t>EUTRA/NR band</w:t>
            </w:r>
          </w:p>
        </w:tc>
        <w:tc>
          <w:tcPr>
            <w:tcW w:w="1160"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24"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b/>
                <w:sz w:val="18"/>
              </w:rPr>
            </w:pPr>
            <w:r>
              <w:rPr>
                <w:rFonts w:ascii="Arial" w:hAnsi="Arial" w:cs="Arial"/>
                <w:b/>
                <w:sz w:val="18"/>
              </w:rPr>
              <w:t>UL</w:t>
            </w:r>
          </w:p>
          <w:p w:rsidR="00CD4E29" w:rsidRDefault="00CD4E29">
            <w:pPr>
              <w:keepNext/>
              <w:keepLines/>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34"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817"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b/>
                <w:sz w:val="18"/>
              </w:rPr>
            </w:pPr>
            <w:r>
              <w:rPr>
                <w:rFonts w:ascii="Arial" w:hAnsi="Arial" w:cs="Arial"/>
                <w:b/>
                <w:sz w:val="18"/>
              </w:rPr>
              <w:t>Duplex mode</w:t>
            </w:r>
          </w:p>
        </w:tc>
        <w:tc>
          <w:tcPr>
            <w:tcW w:w="757" w:type="dxa"/>
            <w:tcBorders>
              <w:top w:val="single" w:sz="4" w:space="0" w:color="auto"/>
              <w:left w:val="single" w:sz="4" w:space="0" w:color="auto"/>
              <w:bottom w:val="single" w:sz="4" w:space="0" w:color="auto"/>
              <w:right w:val="single" w:sz="4" w:space="0" w:color="auto"/>
            </w:tcBorders>
            <w:hideMark/>
          </w:tcPr>
          <w:p w:rsidR="00CD4E29" w:rsidRDefault="00CD4E29">
            <w:pPr>
              <w:keepNext/>
              <w:keepLines/>
              <w:jc w:val="center"/>
              <w:rPr>
                <w:rFonts w:ascii="Arial" w:hAnsi="Arial" w:cs="Arial"/>
                <w:b/>
                <w:sz w:val="18"/>
              </w:rPr>
            </w:pPr>
            <w:r>
              <w:rPr>
                <w:rFonts w:ascii="Arial" w:hAnsi="Arial" w:cs="Arial"/>
                <w:b/>
                <w:sz w:val="18"/>
              </w:rPr>
              <w:t>IMD order</w:t>
            </w:r>
          </w:p>
        </w:tc>
      </w:tr>
      <w:tr w:rsidR="00CD4E29" w:rsidTr="00CD4E29">
        <w:trPr>
          <w:trHeight w:val="54"/>
          <w:jc w:val="center"/>
        </w:trPr>
        <w:tc>
          <w:tcPr>
            <w:tcW w:w="1907" w:type="dxa"/>
            <w:vMerge w:val="restart"/>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bookmarkStart w:id="4002" w:name="OLE_LINK21"/>
            <w:r>
              <w:rPr>
                <w:rFonts w:ascii="Arial" w:hAnsi="Arial" w:cs="Arial"/>
                <w:sz w:val="18"/>
              </w:rPr>
              <w:t>DC_8A-42</w:t>
            </w:r>
            <w:r>
              <w:rPr>
                <w:rFonts w:ascii="Arial" w:eastAsia="Malgun Gothic" w:hAnsi="Arial" w:cs="Arial"/>
                <w:sz w:val="18"/>
                <w:lang w:eastAsia="ko-KR"/>
              </w:rPr>
              <w:t>A</w:t>
            </w:r>
            <w:bookmarkEnd w:id="4002"/>
            <w:r>
              <w:rPr>
                <w:rFonts w:ascii="Arial" w:eastAsia="Malgun Gothic" w:hAnsi="Arial" w:cs="Arial"/>
                <w:sz w:val="18"/>
                <w:lang w:eastAsia="ko-KR"/>
              </w:rPr>
              <w:t>_</w:t>
            </w:r>
            <w:r>
              <w:rPr>
                <w:rFonts w:ascii="Arial" w:hAnsi="Arial" w:cs="Arial"/>
                <w:sz w:val="18"/>
              </w:rPr>
              <w:t>n</w:t>
            </w:r>
            <w:r>
              <w:rPr>
                <w:rFonts w:ascii="Arial" w:eastAsia="Malgun Gothic" w:hAnsi="Arial" w:cs="Arial"/>
                <w:sz w:val="18"/>
                <w:lang w:val="fr-FR" w:eastAsia="ko-KR"/>
              </w:rPr>
              <w:t>3</w:t>
            </w:r>
            <w:r>
              <w:rPr>
                <w:rFonts w:ascii="Arial" w:hAnsi="Arial" w:cs="Arial"/>
                <w:sz w:val="18"/>
              </w:rPr>
              <w:t>A</w:t>
            </w:r>
          </w:p>
        </w:tc>
        <w:tc>
          <w:tcPr>
            <w:tcW w:w="1146"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8</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900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5</w:t>
            </w:r>
          </w:p>
        </w:tc>
        <w:tc>
          <w:tcPr>
            <w:tcW w:w="824"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945</w:t>
            </w:r>
          </w:p>
        </w:tc>
        <w:tc>
          <w:tcPr>
            <w:tcW w:w="634"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N/A</w:t>
            </w:r>
          </w:p>
        </w:tc>
        <w:tc>
          <w:tcPr>
            <w:tcW w:w="817"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FDD</w:t>
            </w:r>
          </w:p>
        </w:tc>
        <w:tc>
          <w:tcPr>
            <w:tcW w:w="757"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N/A</w:t>
            </w:r>
          </w:p>
        </w:tc>
      </w:tr>
      <w:tr w:rsidR="00CD4E29" w:rsidTr="00CD4E29">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29" w:rsidRDefault="00CD4E29">
            <w:pPr>
              <w:overflowPunct/>
              <w:autoSpaceDE/>
              <w:autoSpaceDN/>
              <w:adjustRightInd/>
              <w:spacing w:after="0"/>
              <w:rPr>
                <w:rFonts w:ascii="Arial" w:hAnsi="Arial" w:cs="Arial"/>
                <w:sz w:val="18"/>
                <w:lang w:val="en-GB"/>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n3</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1740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5</w:t>
            </w:r>
          </w:p>
        </w:tc>
        <w:tc>
          <w:tcPr>
            <w:tcW w:w="824"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1835</w:t>
            </w:r>
          </w:p>
        </w:tc>
        <w:tc>
          <w:tcPr>
            <w:tcW w:w="634"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N/A</w:t>
            </w:r>
          </w:p>
        </w:tc>
        <w:tc>
          <w:tcPr>
            <w:tcW w:w="817"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FDD</w:t>
            </w:r>
          </w:p>
        </w:tc>
        <w:tc>
          <w:tcPr>
            <w:tcW w:w="757"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N/A</w:t>
            </w:r>
          </w:p>
        </w:tc>
      </w:tr>
      <w:tr w:rsidR="00CD4E29" w:rsidTr="00CD4E29">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E29" w:rsidRDefault="00CD4E29">
            <w:pPr>
              <w:overflowPunct/>
              <w:autoSpaceDE/>
              <w:autoSpaceDN/>
              <w:adjustRightInd/>
              <w:spacing w:after="0"/>
              <w:rPr>
                <w:rFonts w:ascii="Arial" w:hAnsi="Arial" w:cs="Arial"/>
                <w:sz w:val="18"/>
                <w:lang w:val="en-GB"/>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42</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3540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5</w:t>
            </w:r>
          </w:p>
        </w:tc>
        <w:tc>
          <w:tcPr>
            <w:tcW w:w="824"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CD4E29" w:rsidRDefault="00CD4E29">
            <w:pPr>
              <w:keepNext/>
              <w:keepLines/>
              <w:jc w:val="center"/>
              <w:rPr>
                <w:rFonts w:ascii="Arial" w:hAnsi="Arial" w:cs="Arial"/>
                <w:sz w:val="18"/>
              </w:rPr>
            </w:pPr>
            <w:r>
              <w:rPr>
                <w:rFonts w:ascii="Arial" w:hAnsi="Arial" w:cs="Arial"/>
                <w:sz w:val="18"/>
              </w:rPr>
              <w:t>3540</w:t>
            </w:r>
          </w:p>
        </w:tc>
        <w:tc>
          <w:tcPr>
            <w:tcW w:w="634"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16.3</w:t>
            </w:r>
          </w:p>
        </w:tc>
        <w:tc>
          <w:tcPr>
            <w:tcW w:w="817"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TDD</w:t>
            </w:r>
          </w:p>
        </w:tc>
        <w:tc>
          <w:tcPr>
            <w:tcW w:w="757" w:type="dxa"/>
            <w:tcBorders>
              <w:top w:val="single" w:sz="4" w:space="0" w:color="auto"/>
              <w:left w:val="single" w:sz="4" w:space="0" w:color="auto"/>
              <w:bottom w:val="single" w:sz="4" w:space="0" w:color="auto"/>
              <w:right w:val="single" w:sz="4" w:space="0" w:color="auto"/>
            </w:tcBorders>
            <w:vAlign w:val="center"/>
            <w:hideMark/>
          </w:tcPr>
          <w:p w:rsidR="00CD4E29" w:rsidRDefault="00CD4E29">
            <w:pPr>
              <w:keepNext/>
              <w:keepLines/>
              <w:jc w:val="center"/>
              <w:rPr>
                <w:rFonts w:ascii="Arial" w:hAnsi="Arial" w:cs="Arial"/>
                <w:sz w:val="18"/>
              </w:rPr>
            </w:pPr>
            <w:r>
              <w:rPr>
                <w:rFonts w:ascii="Arial" w:hAnsi="Arial" w:cs="Arial"/>
                <w:sz w:val="18"/>
              </w:rPr>
              <w:t>IMD3</w:t>
            </w:r>
          </w:p>
        </w:tc>
      </w:tr>
    </w:tbl>
    <w:p w:rsidR="00CD4E29" w:rsidRDefault="00CD4E29" w:rsidP="00CD4E29">
      <w:pPr>
        <w:rPr>
          <w:sz w:val="22"/>
          <w:lang w:val="en-GB"/>
        </w:rPr>
      </w:pPr>
    </w:p>
    <w:p w:rsidR="00CD4E29" w:rsidRDefault="00CD4E29" w:rsidP="00D07090"/>
    <w:p w:rsidR="001F7C3A" w:rsidRPr="00642109" w:rsidRDefault="0058077F" w:rsidP="001F7C3A">
      <w:pPr>
        <w:pStyle w:val="2"/>
        <w:rPr>
          <w:rPrChange w:id="4003" w:author="Huawei" w:date="2021-02-07T14:57:00Z">
            <w:rPr>
              <w:color w:val="5B9BD5"/>
            </w:rPr>
          </w:rPrChange>
        </w:rPr>
      </w:pPr>
      <w:bookmarkStart w:id="4004" w:name="_Toc63603075"/>
      <w:r w:rsidRPr="00642109">
        <w:rPr>
          <w:rPrChange w:id="4005" w:author="Huawei" w:date="2021-02-07T14:57:00Z">
            <w:rPr>
              <w:color w:val="5B9BD5"/>
            </w:rPr>
          </w:rPrChange>
        </w:rPr>
        <w:t>5.75</w:t>
      </w:r>
      <w:r w:rsidR="001F7C3A" w:rsidRPr="00642109">
        <w:rPr>
          <w:rPrChange w:id="4006" w:author="Huawei" w:date="2021-02-07T14:57:00Z">
            <w:rPr>
              <w:color w:val="5B9BD5"/>
            </w:rPr>
          </w:rPrChange>
        </w:rPr>
        <w:tab/>
        <w:t>DC_3-18_n28</w:t>
      </w:r>
      <w:bookmarkEnd w:id="4004"/>
    </w:p>
    <w:p w:rsidR="001F7C3A" w:rsidRPr="00642109" w:rsidRDefault="0058077F" w:rsidP="001F7C3A">
      <w:pPr>
        <w:pStyle w:val="3"/>
        <w:rPr>
          <w:rPrChange w:id="4007" w:author="Huawei" w:date="2021-02-07T14:57:00Z">
            <w:rPr>
              <w:color w:val="5B9BD5"/>
            </w:rPr>
          </w:rPrChange>
        </w:rPr>
      </w:pPr>
      <w:bookmarkStart w:id="4008" w:name="_Toc63603076"/>
      <w:r w:rsidRPr="00642109">
        <w:rPr>
          <w:rPrChange w:id="4009" w:author="Huawei" w:date="2021-02-07T14:57:00Z">
            <w:rPr>
              <w:color w:val="5B9BD5"/>
            </w:rPr>
          </w:rPrChange>
        </w:rPr>
        <w:t>5.75</w:t>
      </w:r>
      <w:r w:rsidR="001F7C3A" w:rsidRPr="00642109">
        <w:rPr>
          <w:rPrChange w:id="4010" w:author="Huawei" w:date="2021-02-07T14:57:00Z">
            <w:rPr>
              <w:color w:val="5B9BD5"/>
            </w:rPr>
          </w:rPrChange>
        </w:rPr>
        <w:t>.1</w:t>
      </w:r>
      <w:r w:rsidR="001F7C3A" w:rsidRPr="00642109">
        <w:rPr>
          <w:rPrChange w:id="4011" w:author="Huawei" w:date="2021-02-07T14:57:00Z">
            <w:rPr>
              <w:color w:val="5B9BD5"/>
            </w:rPr>
          </w:rPrChange>
        </w:rPr>
        <w:tab/>
        <w:t>Configurations for DC</w:t>
      </w:r>
      <w:bookmarkEnd w:id="4008"/>
    </w:p>
    <w:p w:rsidR="001F7C3A" w:rsidRPr="00642109" w:rsidRDefault="001F7C3A" w:rsidP="001F7C3A">
      <w:pPr>
        <w:pStyle w:val="TH"/>
        <w:rPr>
          <w:rPrChange w:id="4012" w:author="Huawei" w:date="2021-02-07T14:57:00Z">
            <w:rPr>
              <w:color w:val="5B9BD5"/>
            </w:rPr>
          </w:rPrChange>
        </w:rPr>
      </w:pPr>
      <w:r w:rsidRPr="00642109">
        <w:rPr>
          <w:rPrChange w:id="4013" w:author="Huawei" w:date="2021-02-07T14:57:00Z">
            <w:rPr>
              <w:color w:val="5B9BD5"/>
            </w:rPr>
          </w:rPrChange>
        </w:rPr>
        <w:t xml:space="preserve">Table </w:t>
      </w:r>
      <w:r w:rsidR="0058077F" w:rsidRPr="00642109">
        <w:rPr>
          <w:rPrChange w:id="4014" w:author="Huawei" w:date="2021-02-07T14:57:00Z">
            <w:rPr>
              <w:color w:val="5B9BD5"/>
            </w:rPr>
          </w:rPrChange>
        </w:rPr>
        <w:t>5.75</w:t>
      </w:r>
      <w:r w:rsidRPr="00642109">
        <w:rPr>
          <w:rPrChange w:id="4015" w:author="Huawei" w:date="2021-02-07T14:57:00Z">
            <w:rPr>
              <w:color w:val="5B9BD5"/>
            </w:rPr>
          </w:rPrChange>
        </w:rP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5235"/>
      </w:tblGrid>
      <w:tr w:rsidR="001F7C3A" w:rsidRPr="00642109" w:rsidTr="001F7C3A">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F7C3A" w:rsidRPr="00642109" w:rsidRDefault="001F7C3A">
            <w:pPr>
              <w:pStyle w:val="TAH"/>
              <w:keepNext w:val="0"/>
              <w:rPr>
                <w:lang w:eastAsia="fi-FI"/>
                <w:rPrChange w:id="4016" w:author="Huawei" w:date="2021-02-07T14:57:00Z">
                  <w:rPr>
                    <w:color w:val="5B9BD5"/>
                    <w:lang w:eastAsia="fi-FI"/>
                  </w:rPr>
                </w:rPrChange>
              </w:rPr>
            </w:pPr>
            <w:r w:rsidRPr="00642109">
              <w:rPr>
                <w:lang w:eastAsia="fi-FI"/>
                <w:rPrChange w:id="4017" w:author="Huawei" w:date="2021-02-07T14:57:00Z">
                  <w:rPr>
                    <w:color w:val="5B9BD5"/>
                    <w:lang w:eastAsia="fi-FI"/>
                  </w:rPr>
                </w:rPrChange>
              </w:rPr>
              <w:t>DC</w:t>
            </w:r>
          </w:p>
          <w:p w:rsidR="001F7C3A" w:rsidRPr="00642109" w:rsidRDefault="001F7C3A">
            <w:pPr>
              <w:pStyle w:val="TAH"/>
              <w:keepNext w:val="0"/>
              <w:rPr>
                <w:lang w:eastAsia="fi-FI"/>
                <w:rPrChange w:id="4018" w:author="Huawei" w:date="2021-02-07T14:57:00Z">
                  <w:rPr>
                    <w:color w:val="5B9BD5"/>
                    <w:lang w:eastAsia="fi-FI"/>
                  </w:rPr>
                </w:rPrChange>
              </w:rPr>
            </w:pPr>
            <w:r w:rsidRPr="00642109">
              <w:rPr>
                <w:lang w:eastAsia="fi-FI"/>
                <w:rPrChange w:id="4019" w:author="Huawei" w:date="2021-02-07T14:57:00Z">
                  <w:rPr>
                    <w:color w:val="5B9BD5"/>
                    <w:lang w:eastAsia="fi-FI"/>
                  </w:rPr>
                </w:rPrChange>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1F7C3A" w:rsidRPr="00642109" w:rsidRDefault="001F7C3A">
            <w:pPr>
              <w:pStyle w:val="TAH"/>
              <w:keepNext w:val="0"/>
              <w:rPr>
                <w:lang w:eastAsia="fi-FI"/>
                <w:rPrChange w:id="4020" w:author="Huawei" w:date="2021-02-07T14:57:00Z">
                  <w:rPr>
                    <w:color w:val="5B9BD5"/>
                    <w:lang w:eastAsia="fi-FI"/>
                  </w:rPr>
                </w:rPrChange>
              </w:rPr>
            </w:pPr>
            <w:r w:rsidRPr="00642109">
              <w:rPr>
                <w:lang w:eastAsia="fi-FI"/>
                <w:rPrChange w:id="4021" w:author="Huawei" w:date="2021-02-07T14:57:00Z">
                  <w:rPr>
                    <w:color w:val="5B9BD5"/>
                    <w:lang w:eastAsia="fi-FI"/>
                  </w:rPr>
                </w:rPrChange>
              </w:rPr>
              <w:t>Uplink configuration</w:t>
            </w:r>
          </w:p>
        </w:tc>
      </w:tr>
      <w:tr w:rsidR="001F7C3A" w:rsidRPr="00642109" w:rsidTr="001F7C3A">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1F7C3A" w:rsidRPr="00642109" w:rsidRDefault="001F7C3A">
            <w:pPr>
              <w:pStyle w:val="TAC"/>
              <w:rPr>
                <w:rFonts w:eastAsia="Yu Mincho"/>
                <w:lang w:eastAsia="ja-JP"/>
                <w:rPrChange w:id="4022" w:author="Huawei" w:date="2021-02-07T14:57:00Z">
                  <w:rPr>
                    <w:rFonts w:eastAsia="Yu Mincho"/>
                    <w:color w:val="5B9BD5"/>
                    <w:lang w:eastAsia="ja-JP"/>
                  </w:rPr>
                </w:rPrChange>
              </w:rPr>
            </w:pPr>
            <w:r w:rsidRPr="00642109">
              <w:rPr>
                <w:rFonts w:eastAsia="Yu Mincho"/>
                <w:lang w:eastAsia="ja-JP"/>
                <w:rPrChange w:id="4023" w:author="Huawei" w:date="2021-02-07T14:57:00Z">
                  <w:rPr>
                    <w:rFonts w:eastAsia="Yu Mincho"/>
                    <w:color w:val="5B9BD5"/>
                    <w:lang w:eastAsia="ja-JP"/>
                  </w:rPr>
                </w:rPrChange>
              </w:rPr>
              <w:t>DC_3A-18A_n28A</w:t>
            </w:r>
          </w:p>
        </w:tc>
        <w:tc>
          <w:tcPr>
            <w:tcW w:w="5235" w:type="dxa"/>
            <w:tcBorders>
              <w:top w:val="single" w:sz="4" w:space="0" w:color="auto"/>
              <w:left w:val="single" w:sz="4" w:space="0" w:color="auto"/>
              <w:bottom w:val="single" w:sz="4" w:space="0" w:color="auto"/>
              <w:right w:val="single" w:sz="4" w:space="0" w:color="auto"/>
            </w:tcBorders>
            <w:vAlign w:val="center"/>
            <w:hideMark/>
          </w:tcPr>
          <w:p w:rsidR="001F7C3A" w:rsidRPr="00642109" w:rsidRDefault="001F7C3A">
            <w:pPr>
              <w:pStyle w:val="TAC"/>
              <w:rPr>
                <w:lang w:eastAsia="en-US"/>
                <w:rPrChange w:id="4024" w:author="Huawei" w:date="2021-02-07T14:57:00Z">
                  <w:rPr>
                    <w:color w:val="5B9BD5"/>
                    <w:lang w:eastAsia="en-US"/>
                  </w:rPr>
                </w:rPrChange>
              </w:rPr>
            </w:pPr>
            <w:r w:rsidRPr="00642109">
              <w:rPr>
                <w:rPrChange w:id="4025" w:author="Huawei" w:date="2021-02-07T14:57:00Z">
                  <w:rPr>
                    <w:color w:val="5B9BD5"/>
                  </w:rPr>
                </w:rPrChange>
              </w:rPr>
              <w:t>DC_3A_n28A</w:t>
            </w:r>
          </w:p>
          <w:p w:rsidR="001F7C3A" w:rsidRPr="00642109" w:rsidRDefault="001F7C3A">
            <w:pPr>
              <w:pStyle w:val="TAC"/>
              <w:rPr>
                <w:rPrChange w:id="4026" w:author="Huawei" w:date="2021-02-07T14:57:00Z">
                  <w:rPr>
                    <w:color w:val="5B9BD5"/>
                  </w:rPr>
                </w:rPrChange>
              </w:rPr>
            </w:pPr>
            <w:r w:rsidRPr="00642109">
              <w:rPr>
                <w:rPrChange w:id="4027" w:author="Huawei" w:date="2021-02-07T14:57:00Z">
                  <w:rPr>
                    <w:color w:val="5B9BD5"/>
                  </w:rPr>
                </w:rPrChange>
              </w:rPr>
              <w:t>DC_18A_n28A</w:t>
            </w:r>
          </w:p>
        </w:tc>
      </w:tr>
    </w:tbl>
    <w:p w:rsidR="001F7C3A" w:rsidRPr="00642109" w:rsidRDefault="001F7C3A" w:rsidP="001F7C3A">
      <w:pPr>
        <w:rPr>
          <w:lang w:val="en-GB" w:eastAsia="en-US"/>
          <w:rPrChange w:id="4028" w:author="Huawei" w:date="2021-02-07T14:57:00Z">
            <w:rPr>
              <w:color w:val="5B9BD5"/>
              <w:lang w:val="en-GB" w:eastAsia="en-US"/>
            </w:rPr>
          </w:rPrChange>
        </w:rPr>
      </w:pPr>
    </w:p>
    <w:p w:rsidR="001F7C3A" w:rsidRPr="00642109" w:rsidRDefault="0058077F" w:rsidP="001F7C3A">
      <w:pPr>
        <w:pStyle w:val="3"/>
        <w:rPr>
          <w:rFonts w:cs="Arial"/>
          <w:szCs w:val="28"/>
          <w:rPrChange w:id="4029" w:author="Huawei" w:date="2021-02-07T14:57:00Z">
            <w:rPr>
              <w:rFonts w:cs="Arial"/>
              <w:color w:val="5B9BD5"/>
              <w:szCs w:val="28"/>
            </w:rPr>
          </w:rPrChange>
        </w:rPr>
      </w:pPr>
      <w:bookmarkStart w:id="4030" w:name="_Toc63603077"/>
      <w:r w:rsidRPr="00642109">
        <w:rPr>
          <w:rPrChange w:id="4031" w:author="Huawei" w:date="2021-02-07T14:57:00Z">
            <w:rPr>
              <w:color w:val="5B9BD5"/>
            </w:rPr>
          </w:rPrChange>
        </w:rPr>
        <w:t>5.75</w:t>
      </w:r>
      <w:r w:rsidR="001F7C3A" w:rsidRPr="00642109">
        <w:rPr>
          <w:rPrChange w:id="4032" w:author="Huawei" w:date="2021-02-07T14:57:00Z">
            <w:rPr>
              <w:color w:val="5B9BD5"/>
            </w:rPr>
          </w:rPrChange>
        </w:rPr>
        <w:t>.2</w:t>
      </w:r>
      <w:r w:rsidR="001F7C3A" w:rsidRPr="00642109">
        <w:rPr>
          <w:rPrChange w:id="4033" w:author="Huawei" w:date="2021-02-07T14:57:00Z">
            <w:rPr>
              <w:color w:val="5B9BD5"/>
            </w:rPr>
          </w:rPrChange>
        </w:rPr>
        <w:tab/>
      </w:r>
      <w:r w:rsidR="001F7C3A" w:rsidRPr="00642109">
        <w:rPr>
          <w:rFonts w:cs="Arial"/>
          <w:szCs w:val="28"/>
          <w:rPrChange w:id="4034" w:author="Huawei" w:date="2021-02-07T14:57:00Z">
            <w:rPr>
              <w:rFonts w:cs="Arial"/>
              <w:color w:val="5B9BD5"/>
              <w:szCs w:val="28"/>
            </w:rPr>
          </w:rPrChange>
        </w:rPr>
        <w:t>Co-existence studies</w:t>
      </w:r>
      <w:bookmarkEnd w:id="4030"/>
    </w:p>
    <w:p w:rsidR="001F7C3A" w:rsidRPr="00642109" w:rsidRDefault="001F7C3A" w:rsidP="001F7C3A">
      <w:pPr>
        <w:rPr>
          <w:lang w:eastAsia="ja-JP"/>
          <w:rPrChange w:id="4035" w:author="Huawei" w:date="2021-02-07T14:57:00Z">
            <w:rPr>
              <w:color w:val="5B9BD5"/>
              <w:lang w:eastAsia="ja-JP"/>
            </w:rPr>
          </w:rPrChange>
        </w:rPr>
      </w:pPr>
      <w:r w:rsidRPr="00642109">
        <w:rPr>
          <w:lang w:eastAsia="ja-JP"/>
          <w:rPrChange w:id="4036" w:author="Huawei" w:date="2021-02-07T14:57:00Z">
            <w:rPr>
              <w:color w:val="5B9BD5"/>
              <w:lang w:eastAsia="ja-JP"/>
            </w:rPr>
          </w:rPrChange>
        </w:rPr>
        <w:t xml:space="preserve">Based on co-existence studies of </w:t>
      </w:r>
      <w:r w:rsidRPr="00642109">
        <w:rPr>
          <w:rPrChange w:id="4037" w:author="Huawei" w:date="2021-02-07T14:57:00Z">
            <w:rPr>
              <w:color w:val="5B9BD5"/>
            </w:rPr>
          </w:rPrChange>
        </w:rPr>
        <w:t>DC_3_</w:t>
      </w:r>
      <w:r w:rsidRPr="00642109">
        <w:rPr>
          <w:lang w:eastAsia="ja-JP"/>
          <w:rPrChange w:id="4038" w:author="Huawei" w:date="2021-02-07T14:57:00Z">
            <w:rPr>
              <w:color w:val="5B9BD5"/>
              <w:lang w:eastAsia="ja-JP"/>
            </w:rPr>
          </w:rPrChange>
        </w:rPr>
        <w:t>n28 and DC_18_n28,  there is no the 3</w:t>
      </w:r>
      <w:r w:rsidRPr="00642109">
        <w:rPr>
          <w:vertAlign w:val="superscript"/>
          <w:lang w:eastAsia="ja-JP"/>
          <w:rPrChange w:id="4039" w:author="Huawei" w:date="2021-02-07T14:57:00Z">
            <w:rPr>
              <w:color w:val="5B9BD5"/>
              <w:vertAlign w:val="superscript"/>
              <w:lang w:eastAsia="ja-JP"/>
            </w:rPr>
          </w:rPrChange>
        </w:rPr>
        <w:t>rd</w:t>
      </w:r>
      <w:r w:rsidRPr="00642109">
        <w:rPr>
          <w:lang w:eastAsia="ja-JP"/>
          <w:rPrChange w:id="4040" w:author="Huawei" w:date="2021-02-07T14:57:00Z">
            <w:rPr>
              <w:color w:val="5B9BD5"/>
              <w:lang w:eastAsia="ja-JP"/>
            </w:rPr>
          </w:rPrChange>
        </w:rPr>
        <w:t xml:space="preserve"> band issue. </w:t>
      </w:r>
    </w:p>
    <w:p w:rsidR="001F7C3A" w:rsidRPr="00642109" w:rsidRDefault="001F7C3A" w:rsidP="001F7C3A">
      <w:pPr>
        <w:rPr>
          <w:lang w:eastAsia="ja-JP"/>
          <w:rPrChange w:id="4041" w:author="Huawei" w:date="2021-02-07T14:57:00Z">
            <w:rPr>
              <w:color w:val="5B9BD5"/>
              <w:lang w:eastAsia="ja-JP"/>
            </w:rPr>
          </w:rPrChange>
        </w:rPr>
      </w:pPr>
    </w:p>
    <w:p w:rsidR="001F7C3A" w:rsidRPr="00642109" w:rsidRDefault="0058077F" w:rsidP="001F7C3A">
      <w:pPr>
        <w:pStyle w:val="3"/>
        <w:rPr>
          <w:rFonts w:cs="Arial"/>
          <w:szCs w:val="28"/>
          <w:lang w:eastAsia="en-US"/>
          <w:rPrChange w:id="4042" w:author="Huawei" w:date="2021-02-07T14:57:00Z">
            <w:rPr>
              <w:rFonts w:cs="Arial"/>
              <w:color w:val="5B9BD5"/>
              <w:szCs w:val="28"/>
              <w:lang w:eastAsia="en-US"/>
            </w:rPr>
          </w:rPrChange>
        </w:rPr>
      </w:pPr>
      <w:bookmarkStart w:id="4043" w:name="_Toc63603078"/>
      <w:r w:rsidRPr="00642109">
        <w:rPr>
          <w:rPrChange w:id="4044" w:author="Huawei" w:date="2021-02-07T14:57:00Z">
            <w:rPr>
              <w:color w:val="5B9BD5"/>
            </w:rPr>
          </w:rPrChange>
        </w:rPr>
        <w:t>5.75</w:t>
      </w:r>
      <w:r w:rsidR="001F7C3A" w:rsidRPr="00642109">
        <w:rPr>
          <w:rPrChange w:id="4045" w:author="Huawei" w:date="2021-02-07T14:57:00Z">
            <w:rPr>
              <w:color w:val="5B9BD5"/>
            </w:rPr>
          </w:rPrChange>
        </w:rPr>
        <w:t>.3</w:t>
      </w:r>
      <w:r w:rsidR="001F7C3A" w:rsidRPr="00642109">
        <w:rPr>
          <w:rPrChange w:id="4046" w:author="Huawei" w:date="2021-02-07T14:57:00Z">
            <w:rPr>
              <w:color w:val="5B9BD5"/>
            </w:rPr>
          </w:rPrChange>
        </w:rPr>
        <w:tab/>
      </w:r>
      <w:r w:rsidR="001F7C3A" w:rsidRPr="00642109">
        <w:rPr>
          <w:rFonts w:cs="Arial"/>
          <w:szCs w:val="28"/>
          <w:rPrChange w:id="4047" w:author="Huawei" w:date="2021-02-07T14:57:00Z">
            <w:rPr>
              <w:rFonts w:cs="Arial"/>
              <w:color w:val="5B9BD5"/>
              <w:szCs w:val="28"/>
            </w:rPr>
          </w:rPrChange>
        </w:rPr>
        <w:t>∆TIB and ∆RIB values</w:t>
      </w:r>
      <w:bookmarkEnd w:id="4043"/>
    </w:p>
    <w:p w:rsidR="001F7C3A" w:rsidRPr="00642109" w:rsidRDefault="001F7C3A" w:rsidP="001F7C3A">
      <w:pPr>
        <w:rPr>
          <w:rPrChange w:id="4048" w:author="Huawei" w:date="2021-02-07T14:57:00Z">
            <w:rPr>
              <w:color w:val="5B9BD5"/>
            </w:rPr>
          </w:rPrChange>
        </w:rPr>
      </w:pPr>
      <w:r w:rsidRPr="00642109">
        <w:rPr>
          <w:rPrChange w:id="4049" w:author="Huawei" w:date="2021-02-07T14:57:00Z">
            <w:rPr>
              <w:color w:val="5B9BD5"/>
            </w:rPr>
          </w:rPrChange>
        </w:rPr>
        <w:t>For DC_3-1</w:t>
      </w:r>
      <w:ins w:id="4050" w:author="Huawei" w:date="2020-12-29T14:25:00Z">
        <w:r w:rsidR="00F46EEA" w:rsidRPr="00642109">
          <w:rPr>
            <w:rPrChange w:id="4051" w:author="Huawei" w:date="2021-02-07T14:57:00Z">
              <w:rPr>
                <w:color w:val="5B9BD5"/>
              </w:rPr>
            </w:rPrChange>
          </w:rPr>
          <w:t>8</w:t>
        </w:r>
      </w:ins>
      <w:del w:id="4052" w:author="Huawei" w:date="2020-12-29T14:25:00Z">
        <w:r w:rsidRPr="00642109" w:rsidDel="00F46EEA">
          <w:rPr>
            <w:rPrChange w:id="4053" w:author="Huawei" w:date="2021-02-07T14:57:00Z">
              <w:rPr>
                <w:color w:val="5B9BD5"/>
              </w:rPr>
            </w:rPrChange>
          </w:rPr>
          <w:delText>9</w:delText>
        </w:r>
      </w:del>
      <w:r w:rsidRPr="00642109">
        <w:rPr>
          <w:rPrChange w:id="4054" w:author="Huawei" w:date="2021-02-07T14:57:00Z">
            <w:rPr>
              <w:color w:val="5B9BD5"/>
            </w:rPr>
          </w:rPrChange>
        </w:rPr>
        <w:t>_n</w:t>
      </w:r>
      <w:ins w:id="4055" w:author="Huawei" w:date="2020-12-29T14:26:00Z">
        <w:r w:rsidR="00F46EEA" w:rsidRPr="00642109">
          <w:rPr>
            <w:rPrChange w:id="4056" w:author="Huawei" w:date="2021-02-07T14:57:00Z">
              <w:rPr>
                <w:color w:val="5B9BD5"/>
              </w:rPr>
            </w:rPrChange>
          </w:rPr>
          <w:t>28</w:t>
        </w:r>
      </w:ins>
      <w:del w:id="4057" w:author="Huawei" w:date="2020-12-29T14:26:00Z">
        <w:r w:rsidRPr="00642109" w:rsidDel="00F46EEA">
          <w:rPr>
            <w:rPrChange w:id="4058" w:author="Huawei" w:date="2021-02-07T14:57:00Z">
              <w:rPr>
                <w:color w:val="5B9BD5"/>
              </w:rPr>
            </w:rPrChange>
          </w:rPr>
          <w:delText>1</w:delText>
        </w:r>
      </w:del>
      <w:r w:rsidRPr="00642109">
        <w:rPr>
          <w:rPrChange w:id="4059" w:author="Huawei" w:date="2021-02-07T14:57:00Z">
            <w:rPr>
              <w:color w:val="5B9BD5"/>
            </w:rPr>
          </w:rPrChange>
        </w:rPr>
        <w:t xml:space="preserve">, the </w:t>
      </w:r>
      <w:r w:rsidRPr="00642109">
        <w:rPr>
          <w:rPrChange w:id="4060" w:author="Huawei" w:date="2021-02-07T14:57:00Z">
            <w:rPr>
              <w:color w:val="5B9BD5"/>
            </w:rPr>
          </w:rPrChange>
        </w:rPr>
        <w:sym w:font="Symbol" w:char="F044"/>
      </w:r>
      <w:r w:rsidRPr="00642109">
        <w:rPr>
          <w:rPrChange w:id="4061" w:author="Huawei" w:date="2021-02-07T14:57:00Z">
            <w:rPr>
              <w:color w:val="5B9BD5"/>
            </w:rPr>
          </w:rPrChange>
        </w:rPr>
        <w:t>T</w:t>
      </w:r>
      <w:r w:rsidRPr="00642109">
        <w:rPr>
          <w:vertAlign w:val="subscript"/>
          <w:rPrChange w:id="4062" w:author="Huawei" w:date="2021-02-07T14:57:00Z">
            <w:rPr>
              <w:color w:val="5B9BD5"/>
              <w:vertAlign w:val="subscript"/>
            </w:rPr>
          </w:rPrChange>
        </w:rPr>
        <w:t>IB,c</w:t>
      </w:r>
      <w:r w:rsidRPr="00642109">
        <w:rPr>
          <w:rPrChange w:id="4063" w:author="Huawei" w:date="2021-02-07T14:57:00Z">
            <w:rPr>
              <w:color w:val="5B9BD5"/>
            </w:rPr>
          </w:rPrChange>
        </w:rPr>
        <w:t xml:space="preserve"> and </w:t>
      </w:r>
      <w:r w:rsidRPr="00642109">
        <w:rPr>
          <w:rPrChange w:id="4064" w:author="Huawei" w:date="2021-02-07T14:57:00Z">
            <w:rPr>
              <w:color w:val="5B9BD5"/>
            </w:rPr>
          </w:rPrChange>
        </w:rPr>
        <w:sym w:font="Symbol" w:char="F044"/>
      </w:r>
      <w:r w:rsidRPr="00642109">
        <w:rPr>
          <w:rPrChange w:id="4065" w:author="Huawei" w:date="2021-02-07T14:57:00Z">
            <w:rPr>
              <w:color w:val="5B9BD5"/>
            </w:rPr>
          </w:rPrChange>
        </w:rPr>
        <w:t>R</w:t>
      </w:r>
      <w:r w:rsidRPr="00642109">
        <w:rPr>
          <w:vertAlign w:val="subscript"/>
          <w:rPrChange w:id="4066" w:author="Huawei" w:date="2021-02-07T14:57:00Z">
            <w:rPr>
              <w:color w:val="5B9BD5"/>
              <w:vertAlign w:val="subscript"/>
            </w:rPr>
          </w:rPrChange>
        </w:rPr>
        <w:t>IB,c</w:t>
      </w:r>
      <w:r w:rsidRPr="00642109">
        <w:rPr>
          <w:rPrChange w:id="4067" w:author="Huawei" w:date="2021-02-07T14:57:00Z">
            <w:rPr>
              <w:color w:val="5B9BD5"/>
            </w:rPr>
          </w:rPrChange>
        </w:rPr>
        <w:t xml:space="preserve"> values are given in the tables below.</w:t>
      </w:r>
    </w:p>
    <w:p w:rsidR="001F7C3A" w:rsidRPr="00642109" w:rsidRDefault="001F7C3A" w:rsidP="001F7C3A">
      <w:pPr>
        <w:pStyle w:val="TH"/>
        <w:rPr>
          <w:rPrChange w:id="4068" w:author="Huawei" w:date="2021-02-07T14:57:00Z">
            <w:rPr>
              <w:color w:val="5B9BD5"/>
            </w:rPr>
          </w:rPrChange>
        </w:rPr>
      </w:pPr>
      <w:r w:rsidRPr="00642109">
        <w:rPr>
          <w:rPrChange w:id="4069" w:author="Huawei" w:date="2021-02-07T14:57:00Z">
            <w:rPr>
              <w:color w:val="5B9BD5"/>
            </w:rPr>
          </w:rPrChange>
        </w:rPr>
        <w:t xml:space="preserve">Table </w:t>
      </w:r>
      <w:r w:rsidR="0058077F" w:rsidRPr="00642109">
        <w:rPr>
          <w:lang w:eastAsia="ja-JP"/>
          <w:rPrChange w:id="4070" w:author="Huawei" w:date="2021-02-07T14:57:00Z">
            <w:rPr>
              <w:color w:val="5B9BD5"/>
              <w:lang w:eastAsia="ja-JP"/>
            </w:rPr>
          </w:rPrChange>
        </w:rPr>
        <w:t>5.75</w:t>
      </w:r>
      <w:r w:rsidRPr="00642109">
        <w:rPr>
          <w:rPrChange w:id="4071" w:author="Huawei" w:date="2021-02-07T14:57:00Z">
            <w:rPr>
              <w:color w:val="5B9BD5"/>
            </w:rPr>
          </w:rPrChange>
        </w:rPr>
        <w:t>.</w:t>
      </w:r>
      <w:r w:rsidRPr="00642109">
        <w:rPr>
          <w:rFonts w:cs="Arial"/>
          <w:lang w:eastAsia="ja-JP"/>
          <w:rPrChange w:id="4072" w:author="Huawei" w:date="2021-02-07T14:57:00Z">
            <w:rPr>
              <w:rFonts w:cs="Arial"/>
              <w:color w:val="5B9BD5"/>
              <w:lang w:eastAsia="ja-JP"/>
            </w:rPr>
          </w:rPrChange>
        </w:rPr>
        <w:t>3</w:t>
      </w:r>
      <w:r w:rsidRPr="00642109">
        <w:rPr>
          <w:rPrChange w:id="4073" w:author="Huawei" w:date="2021-02-07T14:57:00Z">
            <w:rPr>
              <w:color w:val="5B9BD5"/>
            </w:rPr>
          </w:rPrChange>
        </w:rPr>
        <w:t>-1: ΔT</w:t>
      </w:r>
      <w:r w:rsidRPr="00642109">
        <w:rPr>
          <w:vertAlign w:val="subscript"/>
          <w:rPrChange w:id="4074" w:author="Huawei" w:date="2021-02-07T14:57:00Z">
            <w:rPr>
              <w:color w:val="5B9BD5"/>
              <w:vertAlign w:val="subscript"/>
            </w:rPr>
          </w:rPrChange>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642109" w:rsidRPr="00642109" w:rsidTr="001F7C3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Pr="00642109" w:rsidRDefault="001F7C3A">
            <w:pPr>
              <w:pStyle w:val="TAH"/>
              <w:rPr>
                <w:rPrChange w:id="4075" w:author="Huawei" w:date="2021-02-07T14:57:00Z">
                  <w:rPr>
                    <w:color w:val="5B9BD5"/>
                  </w:rPr>
                </w:rPrChange>
              </w:rPr>
            </w:pPr>
            <w:r w:rsidRPr="00642109">
              <w:rPr>
                <w:rPrChange w:id="4076" w:author="Huawei" w:date="2021-02-07T14:57:00Z">
                  <w:rPr>
                    <w:color w:val="5B9BD5"/>
                  </w:rPr>
                </w:rPrChange>
              </w:rPr>
              <w:t xml:space="preserve">Inter-band </w:t>
            </w:r>
            <w:r w:rsidRPr="00642109">
              <w:rPr>
                <w:lang w:eastAsia="ja-JP"/>
                <w:rPrChange w:id="4077" w:author="Huawei" w:date="2021-02-07T14:57:00Z">
                  <w:rPr>
                    <w:color w:val="5B9BD5"/>
                    <w:lang w:eastAsia="ja-JP"/>
                  </w:rPr>
                </w:rPrChange>
              </w:rPr>
              <w:t>DC</w:t>
            </w:r>
            <w:r w:rsidRPr="00642109">
              <w:rPr>
                <w:rPrChange w:id="4078" w:author="Huawei" w:date="2021-02-07T14:57:00Z">
                  <w:rPr>
                    <w:color w:val="5B9BD5"/>
                  </w:rPr>
                </w:rPrChange>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Pr="00642109" w:rsidRDefault="001F7C3A">
            <w:pPr>
              <w:pStyle w:val="TAH"/>
              <w:rPr>
                <w:rPrChange w:id="4079" w:author="Huawei" w:date="2021-02-07T14:57:00Z">
                  <w:rPr>
                    <w:color w:val="5B9BD5"/>
                  </w:rPr>
                </w:rPrChange>
              </w:rPr>
            </w:pPr>
            <w:r w:rsidRPr="00642109">
              <w:rPr>
                <w:rPrChange w:id="4080" w:author="Huawei" w:date="2021-02-07T14:57:00Z">
                  <w:rPr>
                    <w:color w:val="5B9BD5"/>
                  </w:rPr>
                </w:rPrChang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Pr="00642109" w:rsidRDefault="001F7C3A">
            <w:pPr>
              <w:pStyle w:val="TAH"/>
              <w:rPr>
                <w:rPrChange w:id="4081" w:author="Huawei" w:date="2021-02-07T14:57:00Z">
                  <w:rPr>
                    <w:color w:val="5B9BD5"/>
                  </w:rPr>
                </w:rPrChange>
              </w:rPr>
            </w:pPr>
            <w:r w:rsidRPr="00642109">
              <w:rPr>
                <w:rPrChange w:id="4082" w:author="Huawei" w:date="2021-02-07T14:57:00Z">
                  <w:rPr>
                    <w:color w:val="5B9BD5"/>
                  </w:rPr>
                </w:rPrChange>
              </w:rPr>
              <w:t>ΔT</w:t>
            </w:r>
            <w:r w:rsidRPr="00642109">
              <w:rPr>
                <w:vertAlign w:val="subscript"/>
                <w:rPrChange w:id="4083" w:author="Huawei" w:date="2021-02-07T14:57:00Z">
                  <w:rPr>
                    <w:color w:val="5B9BD5"/>
                    <w:vertAlign w:val="subscript"/>
                  </w:rPr>
                </w:rPrChange>
              </w:rPr>
              <w:t>IB,c</w:t>
            </w:r>
            <w:r w:rsidRPr="00642109">
              <w:rPr>
                <w:rPrChange w:id="4084" w:author="Huawei" w:date="2021-02-07T14:57:00Z">
                  <w:rPr>
                    <w:color w:val="5B9BD5"/>
                  </w:rPr>
                </w:rPrChange>
              </w:rPr>
              <w:t xml:space="preserve"> [dB]</w:t>
            </w:r>
          </w:p>
        </w:tc>
      </w:tr>
      <w:tr w:rsidR="00642109" w:rsidRPr="00642109"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F7C3A" w:rsidRPr="00642109" w:rsidRDefault="001F7C3A">
            <w:pPr>
              <w:keepNext/>
              <w:keepLines/>
              <w:jc w:val="center"/>
              <w:rPr>
                <w:rFonts w:ascii="Arial" w:hAnsi="Arial" w:cs="Arial"/>
                <w:sz w:val="18"/>
                <w:lang w:eastAsia="ja-JP"/>
                <w:rPrChange w:id="4085" w:author="Huawei" w:date="2021-02-07T14:57:00Z">
                  <w:rPr>
                    <w:rFonts w:ascii="Arial" w:hAnsi="Arial" w:cs="Arial"/>
                    <w:color w:val="5B9BD5"/>
                    <w:sz w:val="18"/>
                    <w:lang w:eastAsia="ja-JP"/>
                  </w:rPr>
                </w:rPrChange>
              </w:rPr>
            </w:pPr>
            <w:r w:rsidRPr="00642109">
              <w:rPr>
                <w:rFonts w:eastAsia="Yu Mincho"/>
                <w:lang w:eastAsia="ja-JP"/>
                <w:rPrChange w:id="4086" w:author="Huawei" w:date="2021-02-07T14:57:00Z">
                  <w:rPr>
                    <w:rFonts w:eastAsia="Yu Mincho"/>
                    <w:color w:val="5B9BD5"/>
                    <w:lang w:eastAsia="ja-JP"/>
                  </w:rPr>
                </w:rPrChange>
              </w:rPr>
              <w:t>DC_3-18_n28</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Pr="00642109" w:rsidRDefault="001F7C3A">
            <w:pPr>
              <w:keepNext/>
              <w:keepLines/>
              <w:jc w:val="center"/>
              <w:rPr>
                <w:rFonts w:ascii="Arial" w:eastAsia="Yu Mincho" w:hAnsi="Arial" w:cs="Arial"/>
                <w:sz w:val="18"/>
                <w:lang w:eastAsia="ja-JP"/>
                <w:rPrChange w:id="4087" w:author="Huawei" w:date="2021-02-07T14:57:00Z">
                  <w:rPr>
                    <w:rFonts w:ascii="Arial" w:eastAsia="Yu Mincho" w:hAnsi="Arial" w:cs="Arial"/>
                    <w:color w:val="5B9BD5"/>
                    <w:sz w:val="18"/>
                    <w:lang w:eastAsia="ja-JP"/>
                  </w:rPr>
                </w:rPrChange>
              </w:rPr>
            </w:pPr>
            <w:r w:rsidRPr="00642109">
              <w:rPr>
                <w:rFonts w:ascii="Arial" w:eastAsia="Yu Mincho" w:hAnsi="Arial" w:cs="Arial"/>
                <w:sz w:val="18"/>
                <w:lang w:eastAsia="ja-JP"/>
                <w:rPrChange w:id="4088" w:author="Huawei" w:date="2021-02-07T14:57:00Z">
                  <w:rPr>
                    <w:rFonts w:ascii="Arial" w:eastAsia="Yu Mincho" w:hAnsi="Arial" w:cs="Arial"/>
                    <w:color w:val="5B9BD5"/>
                    <w:sz w:val="18"/>
                    <w:lang w:eastAsia="ja-JP"/>
                  </w:rPr>
                </w:rPrChange>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Pr="00642109" w:rsidRDefault="001F7C3A">
            <w:pPr>
              <w:keepNext/>
              <w:keepLines/>
              <w:jc w:val="center"/>
              <w:rPr>
                <w:rFonts w:ascii="Arial" w:eastAsia="Yu Mincho" w:hAnsi="Arial" w:cs="Arial"/>
                <w:sz w:val="18"/>
                <w:lang w:eastAsia="ja-JP"/>
                <w:rPrChange w:id="4089" w:author="Huawei" w:date="2021-02-07T14:57:00Z">
                  <w:rPr>
                    <w:rFonts w:ascii="Arial" w:eastAsia="Yu Mincho" w:hAnsi="Arial" w:cs="Arial"/>
                    <w:color w:val="5B9BD5"/>
                    <w:sz w:val="18"/>
                    <w:lang w:eastAsia="ja-JP"/>
                  </w:rPr>
                </w:rPrChange>
              </w:rPr>
            </w:pPr>
            <w:r w:rsidRPr="00642109">
              <w:rPr>
                <w:rFonts w:ascii="Arial" w:eastAsia="Yu Mincho" w:hAnsi="Arial" w:cs="Arial"/>
                <w:sz w:val="18"/>
                <w:lang w:eastAsia="ja-JP"/>
                <w:rPrChange w:id="4090" w:author="Huawei" w:date="2021-02-07T14:57:00Z">
                  <w:rPr>
                    <w:rFonts w:ascii="Arial" w:eastAsia="Yu Mincho" w:hAnsi="Arial" w:cs="Arial"/>
                    <w:color w:val="5B9BD5"/>
                    <w:sz w:val="18"/>
                    <w:lang w:eastAsia="ja-JP"/>
                  </w:rPr>
                </w:rPrChange>
              </w:rPr>
              <w:t>0.3</w:t>
            </w:r>
          </w:p>
        </w:tc>
      </w:tr>
      <w:tr w:rsidR="00642109" w:rsidRPr="00642109"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Pr="00642109" w:rsidRDefault="001F7C3A">
            <w:pPr>
              <w:overflowPunct/>
              <w:autoSpaceDE/>
              <w:autoSpaceDN/>
              <w:adjustRightInd/>
              <w:spacing w:after="0"/>
              <w:rPr>
                <w:rFonts w:ascii="Arial" w:hAnsi="Arial" w:cs="Arial"/>
                <w:sz w:val="18"/>
                <w:lang w:val="en-GB" w:eastAsia="ja-JP"/>
                <w:rPrChange w:id="4091" w:author="Huawei" w:date="2021-02-07T14:57:00Z">
                  <w:rPr>
                    <w:rFonts w:ascii="Arial" w:hAnsi="Arial" w:cs="Arial"/>
                    <w:color w:val="5B9BD5"/>
                    <w:sz w:val="18"/>
                    <w:lang w:val="en-GB" w:eastAsia="ja-JP"/>
                  </w:rPr>
                </w:rPrChange>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Pr="00642109" w:rsidRDefault="001F7C3A">
            <w:pPr>
              <w:jc w:val="center"/>
              <w:rPr>
                <w:rFonts w:ascii="Arial" w:eastAsia="Yu Mincho" w:hAnsi="Arial" w:cs="Arial"/>
                <w:sz w:val="18"/>
                <w:lang w:eastAsia="ja-JP"/>
                <w:rPrChange w:id="4092" w:author="Huawei" w:date="2021-02-07T14:57:00Z">
                  <w:rPr>
                    <w:rFonts w:ascii="Arial" w:eastAsia="Yu Mincho" w:hAnsi="Arial" w:cs="Arial"/>
                    <w:color w:val="5B9BD5"/>
                    <w:sz w:val="18"/>
                    <w:lang w:eastAsia="ja-JP"/>
                  </w:rPr>
                </w:rPrChange>
              </w:rPr>
            </w:pPr>
            <w:r w:rsidRPr="00642109">
              <w:rPr>
                <w:rFonts w:ascii="Arial" w:eastAsia="Yu Mincho" w:hAnsi="Arial" w:cs="Arial"/>
                <w:sz w:val="18"/>
                <w:lang w:eastAsia="ja-JP"/>
                <w:rPrChange w:id="4093" w:author="Huawei" w:date="2021-02-07T14:57:00Z">
                  <w:rPr>
                    <w:rFonts w:ascii="Arial" w:eastAsia="Yu Mincho" w:hAnsi="Arial" w:cs="Arial"/>
                    <w:color w:val="5B9BD5"/>
                    <w:sz w:val="18"/>
                    <w:lang w:eastAsia="ja-JP"/>
                  </w:rPr>
                </w:rPrChange>
              </w:rPr>
              <w:t>18</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Pr="00642109" w:rsidRDefault="001F7C3A">
            <w:pPr>
              <w:keepNext/>
              <w:keepLines/>
              <w:spacing w:after="0"/>
              <w:jc w:val="center"/>
              <w:rPr>
                <w:rFonts w:ascii="Arial" w:eastAsia="MS Mincho" w:hAnsi="Arial" w:cs="Arial"/>
                <w:bCs/>
                <w:sz w:val="18"/>
                <w:szCs w:val="18"/>
                <w:lang w:eastAsia="en-US"/>
                <w:rPrChange w:id="4094" w:author="Huawei" w:date="2021-02-07T14:57:00Z">
                  <w:rPr>
                    <w:rFonts w:ascii="Arial" w:eastAsia="MS Mincho" w:hAnsi="Arial" w:cs="Arial"/>
                    <w:bCs/>
                    <w:color w:val="5B9BD5"/>
                    <w:sz w:val="18"/>
                    <w:szCs w:val="18"/>
                    <w:lang w:eastAsia="en-US"/>
                  </w:rPr>
                </w:rPrChange>
              </w:rPr>
            </w:pPr>
            <w:r w:rsidRPr="00642109">
              <w:rPr>
                <w:rFonts w:cs="Arial"/>
                <w:rPrChange w:id="4095" w:author="Huawei" w:date="2021-02-07T14:57:00Z">
                  <w:rPr>
                    <w:rFonts w:cs="Arial"/>
                    <w:color w:val="5B9BD5"/>
                  </w:rPr>
                </w:rPrChange>
              </w:rPr>
              <w:t>0.5</w:t>
            </w:r>
          </w:p>
        </w:tc>
      </w:tr>
      <w:tr w:rsidR="00642109" w:rsidRPr="00642109"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Pr="00642109" w:rsidRDefault="001F7C3A">
            <w:pPr>
              <w:overflowPunct/>
              <w:autoSpaceDE/>
              <w:autoSpaceDN/>
              <w:adjustRightInd/>
              <w:spacing w:after="0"/>
              <w:rPr>
                <w:rFonts w:ascii="Arial" w:hAnsi="Arial" w:cs="Arial"/>
                <w:sz w:val="18"/>
                <w:lang w:val="en-GB" w:eastAsia="ja-JP"/>
                <w:rPrChange w:id="4096" w:author="Huawei" w:date="2021-02-07T14:57:00Z">
                  <w:rPr>
                    <w:rFonts w:ascii="Arial" w:hAnsi="Arial" w:cs="Arial"/>
                    <w:color w:val="5B9BD5"/>
                    <w:sz w:val="18"/>
                    <w:lang w:val="en-GB" w:eastAsia="ja-JP"/>
                  </w:rPr>
                </w:rPrChange>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Pr="00642109" w:rsidRDefault="001F7C3A">
            <w:pPr>
              <w:keepNext/>
              <w:keepLines/>
              <w:jc w:val="center"/>
              <w:rPr>
                <w:rFonts w:ascii="Arial" w:eastAsia="Yu Mincho" w:hAnsi="Arial" w:cs="Arial"/>
                <w:sz w:val="18"/>
                <w:lang w:eastAsia="ja-JP"/>
                <w:rPrChange w:id="4097" w:author="Huawei" w:date="2021-02-07T14:57:00Z">
                  <w:rPr>
                    <w:rFonts w:ascii="Arial" w:eastAsia="Yu Mincho" w:hAnsi="Arial" w:cs="Arial"/>
                    <w:color w:val="5B9BD5"/>
                    <w:sz w:val="18"/>
                    <w:lang w:eastAsia="ja-JP"/>
                  </w:rPr>
                </w:rPrChange>
              </w:rPr>
            </w:pPr>
            <w:r w:rsidRPr="00642109">
              <w:rPr>
                <w:rFonts w:ascii="Arial" w:eastAsia="Yu Mincho" w:hAnsi="Arial" w:cs="Arial"/>
                <w:sz w:val="18"/>
                <w:lang w:eastAsia="ja-JP"/>
                <w:rPrChange w:id="4098" w:author="Huawei" w:date="2021-02-07T14:57:00Z">
                  <w:rPr>
                    <w:rFonts w:ascii="Arial" w:eastAsia="Yu Mincho" w:hAnsi="Arial" w:cs="Arial"/>
                    <w:color w:val="5B9BD5"/>
                    <w:sz w:val="18"/>
                    <w:lang w:eastAsia="ja-JP"/>
                  </w:rPr>
                </w:rPrChange>
              </w:rPr>
              <w:t>n28</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Pr="00642109" w:rsidRDefault="001F7C3A">
            <w:pPr>
              <w:keepNext/>
              <w:keepLines/>
              <w:spacing w:after="0"/>
              <w:jc w:val="center"/>
              <w:rPr>
                <w:rFonts w:ascii="Arial" w:hAnsi="Arial" w:cs="Arial"/>
                <w:bCs/>
                <w:sz w:val="18"/>
                <w:szCs w:val="18"/>
                <w:rPrChange w:id="4099" w:author="Huawei" w:date="2021-02-07T14:57:00Z">
                  <w:rPr>
                    <w:rFonts w:ascii="Arial" w:hAnsi="Arial" w:cs="Arial"/>
                    <w:bCs/>
                    <w:color w:val="5B9BD5"/>
                    <w:sz w:val="18"/>
                    <w:szCs w:val="18"/>
                  </w:rPr>
                </w:rPrChange>
              </w:rPr>
            </w:pPr>
            <w:r w:rsidRPr="00642109">
              <w:rPr>
                <w:rFonts w:cs="Arial"/>
                <w:rPrChange w:id="4100" w:author="Huawei" w:date="2021-02-07T14:57:00Z">
                  <w:rPr>
                    <w:rFonts w:cs="Arial"/>
                    <w:color w:val="5B9BD5"/>
                  </w:rPr>
                </w:rPrChange>
              </w:rPr>
              <w:t>0.3</w:t>
            </w:r>
          </w:p>
        </w:tc>
      </w:tr>
    </w:tbl>
    <w:p w:rsidR="001F7C3A" w:rsidRPr="00642109" w:rsidRDefault="001F7C3A" w:rsidP="001F7C3A">
      <w:pPr>
        <w:rPr>
          <w:lang w:val="en-GB" w:eastAsia="en-US"/>
          <w:rPrChange w:id="4101" w:author="Huawei" w:date="2021-02-07T14:57:00Z">
            <w:rPr>
              <w:color w:val="5B9BD5"/>
              <w:lang w:val="en-GB" w:eastAsia="en-US"/>
            </w:rPr>
          </w:rPrChange>
        </w:rPr>
      </w:pPr>
    </w:p>
    <w:p w:rsidR="001F7C3A" w:rsidRPr="00642109" w:rsidRDefault="001F7C3A" w:rsidP="001F7C3A">
      <w:pPr>
        <w:keepNext/>
        <w:keepLines/>
        <w:spacing w:before="60"/>
        <w:jc w:val="center"/>
        <w:rPr>
          <w:b/>
          <w:rPrChange w:id="4102" w:author="Huawei" w:date="2021-02-07T14:57:00Z">
            <w:rPr>
              <w:b/>
              <w:color w:val="5B9BD5"/>
            </w:rPr>
          </w:rPrChange>
        </w:rPr>
      </w:pPr>
      <w:r w:rsidRPr="00642109">
        <w:rPr>
          <w:rFonts w:ascii="Arial" w:hAnsi="Arial"/>
          <w:b/>
          <w:rPrChange w:id="4103" w:author="Huawei" w:date="2021-02-07T14:57:00Z">
            <w:rPr>
              <w:rFonts w:ascii="Arial" w:hAnsi="Arial"/>
              <w:b/>
              <w:color w:val="5B9BD5"/>
            </w:rPr>
          </w:rPrChange>
        </w:rPr>
        <w:t xml:space="preserve">Table </w:t>
      </w:r>
      <w:r w:rsidR="0058077F" w:rsidRPr="00642109">
        <w:rPr>
          <w:rFonts w:ascii="Arial" w:hAnsi="Arial"/>
          <w:b/>
          <w:lang w:eastAsia="ja-JP"/>
          <w:rPrChange w:id="4104" w:author="Huawei" w:date="2021-02-07T14:57:00Z">
            <w:rPr>
              <w:rFonts w:ascii="Arial" w:hAnsi="Arial"/>
              <w:b/>
              <w:color w:val="5B9BD5"/>
              <w:lang w:eastAsia="ja-JP"/>
            </w:rPr>
          </w:rPrChange>
        </w:rPr>
        <w:t>5.75</w:t>
      </w:r>
      <w:r w:rsidRPr="00642109">
        <w:rPr>
          <w:rFonts w:ascii="Arial" w:hAnsi="Arial"/>
          <w:b/>
          <w:rPrChange w:id="4105" w:author="Huawei" w:date="2021-02-07T14:57:00Z">
            <w:rPr>
              <w:rFonts w:ascii="Arial" w:hAnsi="Arial"/>
              <w:b/>
              <w:color w:val="5B9BD5"/>
            </w:rPr>
          </w:rPrChange>
        </w:rPr>
        <w:t>.</w:t>
      </w:r>
      <w:r w:rsidRPr="00642109">
        <w:rPr>
          <w:rFonts w:ascii="Arial" w:hAnsi="Arial" w:cs="Arial"/>
          <w:b/>
          <w:lang w:eastAsia="ja-JP"/>
          <w:rPrChange w:id="4106" w:author="Huawei" w:date="2021-02-07T14:57:00Z">
            <w:rPr>
              <w:rFonts w:ascii="Arial" w:hAnsi="Arial" w:cs="Arial"/>
              <w:b/>
              <w:color w:val="5B9BD5"/>
              <w:lang w:eastAsia="ja-JP"/>
            </w:rPr>
          </w:rPrChange>
        </w:rPr>
        <w:t>3</w:t>
      </w:r>
      <w:r w:rsidRPr="00642109">
        <w:rPr>
          <w:rFonts w:ascii="Arial" w:hAnsi="Arial"/>
          <w:b/>
          <w:rPrChange w:id="4107" w:author="Huawei" w:date="2021-02-07T14:57:00Z">
            <w:rPr>
              <w:rFonts w:ascii="Arial" w:hAnsi="Arial"/>
              <w:b/>
              <w:color w:val="5B9BD5"/>
            </w:rPr>
          </w:rPrChange>
        </w:rPr>
        <w:t>-2: ΔR</w:t>
      </w:r>
      <w:r w:rsidRPr="00642109">
        <w:rPr>
          <w:rFonts w:ascii="Arial" w:hAnsi="Arial"/>
          <w:b/>
          <w:vertAlign w:val="subscript"/>
          <w:rPrChange w:id="4108" w:author="Huawei" w:date="2021-02-07T14:57:00Z">
            <w:rPr>
              <w:rFonts w:ascii="Arial" w:hAnsi="Arial"/>
              <w:b/>
              <w:color w:val="5B9BD5"/>
              <w:vertAlign w:val="subscript"/>
            </w:rPr>
          </w:rPrChange>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642109" w:rsidRPr="00642109" w:rsidTr="001F7C3A">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Pr="00642109" w:rsidRDefault="001F7C3A">
            <w:pPr>
              <w:pStyle w:val="TAH"/>
              <w:rPr>
                <w:rPrChange w:id="4109" w:author="Huawei" w:date="2021-02-07T14:57:00Z">
                  <w:rPr>
                    <w:color w:val="5B9BD5"/>
                  </w:rPr>
                </w:rPrChange>
              </w:rPr>
            </w:pPr>
            <w:r w:rsidRPr="00642109">
              <w:rPr>
                <w:rPrChange w:id="4110" w:author="Huawei" w:date="2021-02-07T14:57:00Z">
                  <w:rPr>
                    <w:color w:val="5B9BD5"/>
                  </w:rPr>
                </w:rPrChange>
              </w:rPr>
              <w:t xml:space="preserve">Inter-band </w:t>
            </w:r>
            <w:r w:rsidRPr="00642109">
              <w:rPr>
                <w:lang w:eastAsia="ja-JP"/>
                <w:rPrChange w:id="4111" w:author="Huawei" w:date="2021-02-07T14:57:00Z">
                  <w:rPr>
                    <w:color w:val="5B9BD5"/>
                    <w:lang w:eastAsia="ja-JP"/>
                  </w:rPr>
                </w:rPrChange>
              </w:rPr>
              <w:t>DC</w:t>
            </w:r>
            <w:r w:rsidRPr="00642109">
              <w:rPr>
                <w:rPrChange w:id="4112" w:author="Huawei" w:date="2021-02-07T14:57:00Z">
                  <w:rPr>
                    <w:color w:val="5B9BD5"/>
                  </w:rPr>
                </w:rPrChange>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Pr="00642109" w:rsidRDefault="001F7C3A">
            <w:pPr>
              <w:pStyle w:val="TAH"/>
              <w:rPr>
                <w:rPrChange w:id="4113" w:author="Huawei" w:date="2021-02-07T14:57:00Z">
                  <w:rPr>
                    <w:color w:val="5B9BD5"/>
                  </w:rPr>
                </w:rPrChange>
              </w:rPr>
            </w:pPr>
            <w:r w:rsidRPr="00642109">
              <w:rPr>
                <w:rPrChange w:id="4114" w:author="Huawei" w:date="2021-02-07T14:57:00Z">
                  <w:rPr>
                    <w:color w:val="5B9BD5"/>
                  </w:rPr>
                </w:rPrChange>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Pr="00642109" w:rsidRDefault="001F7C3A">
            <w:pPr>
              <w:pStyle w:val="TAH"/>
              <w:rPr>
                <w:rPrChange w:id="4115" w:author="Huawei" w:date="2021-02-07T14:57:00Z">
                  <w:rPr>
                    <w:color w:val="5B9BD5"/>
                  </w:rPr>
                </w:rPrChange>
              </w:rPr>
            </w:pPr>
            <w:r w:rsidRPr="00642109">
              <w:rPr>
                <w:rPrChange w:id="4116" w:author="Huawei" w:date="2021-02-07T14:57:00Z">
                  <w:rPr>
                    <w:color w:val="5B9BD5"/>
                  </w:rPr>
                </w:rPrChange>
              </w:rPr>
              <w:t>ΔR</w:t>
            </w:r>
            <w:r w:rsidRPr="00642109">
              <w:rPr>
                <w:vertAlign w:val="subscript"/>
                <w:rPrChange w:id="4117" w:author="Huawei" w:date="2021-02-07T14:57:00Z">
                  <w:rPr>
                    <w:color w:val="5B9BD5"/>
                    <w:vertAlign w:val="subscript"/>
                  </w:rPr>
                </w:rPrChange>
              </w:rPr>
              <w:t>IB</w:t>
            </w:r>
            <w:r w:rsidRPr="00642109">
              <w:rPr>
                <w:rPrChange w:id="4118" w:author="Huawei" w:date="2021-02-07T14:57:00Z">
                  <w:rPr>
                    <w:color w:val="5B9BD5"/>
                  </w:rPr>
                </w:rPrChange>
              </w:rPr>
              <w:t xml:space="preserve"> [dB]</w:t>
            </w:r>
          </w:p>
        </w:tc>
      </w:tr>
      <w:tr w:rsidR="00642109" w:rsidRPr="00642109"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F7C3A" w:rsidRPr="00642109" w:rsidRDefault="001F7C3A">
            <w:pPr>
              <w:keepNext/>
              <w:keepLines/>
              <w:jc w:val="center"/>
              <w:rPr>
                <w:rFonts w:ascii="Arial" w:hAnsi="Arial" w:cs="Arial"/>
                <w:sz w:val="18"/>
                <w:lang w:eastAsia="ja-JP"/>
                <w:rPrChange w:id="4119" w:author="Huawei" w:date="2021-02-07T14:57:00Z">
                  <w:rPr>
                    <w:rFonts w:ascii="Arial" w:hAnsi="Arial" w:cs="Arial"/>
                    <w:color w:val="5B9BD5"/>
                    <w:sz w:val="18"/>
                    <w:lang w:eastAsia="ja-JP"/>
                  </w:rPr>
                </w:rPrChange>
              </w:rPr>
            </w:pPr>
            <w:r w:rsidRPr="00642109">
              <w:rPr>
                <w:rFonts w:eastAsia="Yu Mincho"/>
                <w:lang w:eastAsia="ja-JP"/>
                <w:rPrChange w:id="4120" w:author="Huawei" w:date="2021-02-07T14:57:00Z">
                  <w:rPr>
                    <w:rFonts w:eastAsia="Yu Mincho"/>
                    <w:color w:val="5B9BD5"/>
                    <w:lang w:eastAsia="ja-JP"/>
                  </w:rPr>
                </w:rPrChange>
              </w:rPr>
              <w:t>DC_3-18_n28</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Pr="00642109" w:rsidRDefault="001F7C3A">
            <w:pPr>
              <w:keepNext/>
              <w:keepLines/>
              <w:jc w:val="center"/>
              <w:rPr>
                <w:rFonts w:ascii="Arial" w:eastAsia="Yu Mincho" w:hAnsi="Arial" w:cs="Arial"/>
                <w:sz w:val="18"/>
                <w:lang w:eastAsia="ja-JP"/>
                <w:rPrChange w:id="4121" w:author="Huawei" w:date="2021-02-07T14:57:00Z">
                  <w:rPr>
                    <w:rFonts w:ascii="Arial" w:eastAsia="Yu Mincho" w:hAnsi="Arial" w:cs="Arial"/>
                    <w:color w:val="5B9BD5"/>
                    <w:sz w:val="18"/>
                    <w:lang w:eastAsia="ja-JP"/>
                  </w:rPr>
                </w:rPrChange>
              </w:rPr>
            </w:pPr>
            <w:r w:rsidRPr="00642109">
              <w:rPr>
                <w:rFonts w:ascii="Arial" w:eastAsia="Yu Mincho" w:hAnsi="Arial" w:cs="Arial"/>
                <w:sz w:val="18"/>
                <w:lang w:eastAsia="ja-JP"/>
                <w:rPrChange w:id="4122" w:author="Huawei" w:date="2021-02-07T14:57:00Z">
                  <w:rPr>
                    <w:rFonts w:ascii="Arial" w:eastAsia="Yu Mincho" w:hAnsi="Arial" w:cs="Arial"/>
                    <w:color w:val="5B9BD5"/>
                    <w:sz w:val="18"/>
                    <w:lang w:eastAsia="ja-JP"/>
                  </w:rPr>
                </w:rPrChange>
              </w:rPr>
              <w:t>3</w:t>
            </w:r>
          </w:p>
        </w:tc>
        <w:tc>
          <w:tcPr>
            <w:tcW w:w="2340" w:type="dxa"/>
            <w:tcBorders>
              <w:top w:val="single" w:sz="4" w:space="0" w:color="auto"/>
              <w:left w:val="single" w:sz="4" w:space="0" w:color="auto"/>
              <w:bottom w:val="single" w:sz="4" w:space="0" w:color="auto"/>
              <w:right w:val="single" w:sz="4" w:space="0" w:color="auto"/>
            </w:tcBorders>
            <w:hideMark/>
          </w:tcPr>
          <w:p w:rsidR="001F7C3A" w:rsidRPr="00642109" w:rsidRDefault="001F7C3A">
            <w:pPr>
              <w:keepNext/>
              <w:keepLines/>
              <w:jc w:val="center"/>
              <w:rPr>
                <w:rFonts w:ascii="Arial" w:eastAsia="Yu Mincho" w:hAnsi="Arial" w:cs="Arial"/>
                <w:sz w:val="18"/>
                <w:lang w:eastAsia="ja-JP"/>
                <w:rPrChange w:id="4123" w:author="Huawei" w:date="2021-02-07T14:57:00Z">
                  <w:rPr>
                    <w:rFonts w:ascii="Arial" w:eastAsia="Yu Mincho" w:hAnsi="Arial" w:cs="Arial"/>
                    <w:color w:val="5B9BD5"/>
                    <w:sz w:val="18"/>
                    <w:lang w:eastAsia="ja-JP"/>
                  </w:rPr>
                </w:rPrChange>
              </w:rPr>
            </w:pPr>
            <w:r w:rsidRPr="00642109">
              <w:rPr>
                <w:rFonts w:ascii="Arial" w:eastAsia="Yu Mincho" w:hAnsi="Arial" w:cs="Arial"/>
                <w:sz w:val="18"/>
                <w:lang w:eastAsia="ja-JP"/>
                <w:rPrChange w:id="4124" w:author="Huawei" w:date="2021-02-07T14:57:00Z">
                  <w:rPr>
                    <w:rFonts w:ascii="Arial" w:eastAsia="Yu Mincho" w:hAnsi="Arial" w:cs="Arial"/>
                    <w:color w:val="5B9BD5"/>
                    <w:sz w:val="18"/>
                    <w:lang w:eastAsia="ja-JP"/>
                  </w:rPr>
                </w:rPrChange>
              </w:rPr>
              <w:t>0</w:t>
            </w:r>
          </w:p>
        </w:tc>
      </w:tr>
      <w:tr w:rsidR="00642109" w:rsidRPr="00642109"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Pr="00642109" w:rsidRDefault="001F7C3A">
            <w:pPr>
              <w:overflowPunct/>
              <w:autoSpaceDE/>
              <w:autoSpaceDN/>
              <w:adjustRightInd/>
              <w:spacing w:after="0"/>
              <w:rPr>
                <w:rFonts w:ascii="Arial" w:hAnsi="Arial" w:cs="Arial"/>
                <w:sz w:val="18"/>
                <w:lang w:val="en-GB" w:eastAsia="ja-JP"/>
                <w:rPrChange w:id="4125" w:author="Huawei" w:date="2021-02-07T14:57:00Z">
                  <w:rPr>
                    <w:rFonts w:ascii="Arial" w:hAnsi="Arial" w:cs="Arial"/>
                    <w:color w:val="5B9BD5"/>
                    <w:sz w:val="18"/>
                    <w:lang w:val="en-GB" w:eastAsia="ja-JP"/>
                  </w:rPr>
                </w:rPrChange>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Pr="00642109" w:rsidRDefault="001F7C3A">
            <w:pPr>
              <w:jc w:val="center"/>
              <w:rPr>
                <w:rFonts w:ascii="Arial" w:eastAsia="Yu Mincho" w:hAnsi="Arial" w:cs="Arial"/>
                <w:sz w:val="18"/>
                <w:lang w:eastAsia="ja-JP"/>
                <w:rPrChange w:id="4126" w:author="Huawei" w:date="2021-02-07T14:57:00Z">
                  <w:rPr>
                    <w:rFonts w:ascii="Arial" w:eastAsia="Yu Mincho" w:hAnsi="Arial" w:cs="Arial"/>
                    <w:color w:val="5B9BD5"/>
                    <w:sz w:val="18"/>
                    <w:lang w:eastAsia="ja-JP"/>
                  </w:rPr>
                </w:rPrChange>
              </w:rPr>
            </w:pPr>
            <w:r w:rsidRPr="00642109">
              <w:rPr>
                <w:rFonts w:ascii="Arial" w:eastAsia="Yu Mincho" w:hAnsi="Arial" w:cs="Arial"/>
                <w:sz w:val="18"/>
                <w:lang w:eastAsia="ja-JP"/>
                <w:rPrChange w:id="4127" w:author="Huawei" w:date="2021-02-07T14:57:00Z">
                  <w:rPr>
                    <w:rFonts w:ascii="Arial" w:eastAsia="Yu Mincho" w:hAnsi="Arial" w:cs="Arial"/>
                    <w:color w:val="5B9BD5"/>
                    <w:sz w:val="18"/>
                    <w:lang w:eastAsia="ja-JP"/>
                  </w:rPr>
                </w:rPrChange>
              </w:rPr>
              <w:t>18</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Pr="00642109" w:rsidRDefault="001F7C3A">
            <w:pPr>
              <w:keepNext/>
              <w:keepLines/>
              <w:spacing w:after="0"/>
              <w:jc w:val="center"/>
              <w:rPr>
                <w:rFonts w:ascii="Arial" w:eastAsia="MS Mincho" w:hAnsi="Arial" w:cs="Arial"/>
                <w:bCs/>
                <w:sz w:val="18"/>
                <w:szCs w:val="18"/>
                <w:lang w:eastAsia="en-US"/>
                <w:rPrChange w:id="4128" w:author="Huawei" w:date="2021-02-07T14:57:00Z">
                  <w:rPr>
                    <w:rFonts w:ascii="Arial" w:eastAsia="MS Mincho" w:hAnsi="Arial" w:cs="Arial"/>
                    <w:bCs/>
                    <w:color w:val="5B9BD5"/>
                    <w:sz w:val="18"/>
                    <w:szCs w:val="18"/>
                    <w:lang w:eastAsia="en-US"/>
                  </w:rPr>
                </w:rPrChange>
              </w:rPr>
            </w:pPr>
            <w:r w:rsidRPr="00642109">
              <w:rPr>
                <w:rFonts w:cs="Arial"/>
                <w:rPrChange w:id="4129" w:author="Huawei" w:date="2021-02-07T14:57:00Z">
                  <w:rPr>
                    <w:rFonts w:cs="Arial"/>
                    <w:color w:val="5B9BD5"/>
                  </w:rPr>
                </w:rPrChange>
              </w:rPr>
              <w:t>0</w:t>
            </w:r>
          </w:p>
        </w:tc>
      </w:tr>
      <w:tr w:rsidR="00642109" w:rsidRPr="00642109"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Pr="00642109" w:rsidRDefault="001F7C3A">
            <w:pPr>
              <w:overflowPunct/>
              <w:autoSpaceDE/>
              <w:autoSpaceDN/>
              <w:adjustRightInd/>
              <w:spacing w:after="0"/>
              <w:rPr>
                <w:rFonts w:ascii="Arial" w:hAnsi="Arial" w:cs="Arial"/>
                <w:sz w:val="18"/>
                <w:lang w:val="en-GB" w:eastAsia="ja-JP"/>
                <w:rPrChange w:id="4130" w:author="Huawei" w:date="2021-02-07T14:57:00Z">
                  <w:rPr>
                    <w:rFonts w:ascii="Arial" w:hAnsi="Arial" w:cs="Arial"/>
                    <w:color w:val="5B9BD5"/>
                    <w:sz w:val="18"/>
                    <w:lang w:val="en-GB" w:eastAsia="ja-JP"/>
                  </w:rPr>
                </w:rPrChange>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Pr="00642109" w:rsidRDefault="001F7C3A">
            <w:pPr>
              <w:keepNext/>
              <w:keepLines/>
              <w:jc w:val="center"/>
              <w:rPr>
                <w:rFonts w:ascii="Arial" w:eastAsia="Yu Mincho" w:hAnsi="Arial" w:cs="Arial"/>
                <w:sz w:val="18"/>
                <w:lang w:eastAsia="ja-JP"/>
                <w:rPrChange w:id="4131" w:author="Huawei" w:date="2021-02-07T14:57:00Z">
                  <w:rPr>
                    <w:rFonts w:ascii="Arial" w:eastAsia="Yu Mincho" w:hAnsi="Arial" w:cs="Arial"/>
                    <w:color w:val="5B9BD5"/>
                    <w:sz w:val="18"/>
                    <w:lang w:eastAsia="ja-JP"/>
                  </w:rPr>
                </w:rPrChange>
              </w:rPr>
            </w:pPr>
            <w:r w:rsidRPr="00642109">
              <w:rPr>
                <w:rFonts w:ascii="Arial" w:eastAsia="Yu Mincho" w:hAnsi="Arial" w:cs="Arial"/>
                <w:sz w:val="18"/>
                <w:lang w:eastAsia="ja-JP"/>
                <w:rPrChange w:id="4132" w:author="Huawei" w:date="2021-02-07T14:57:00Z">
                  <w:rPr>
                    <w:rFonts w:ascii="Arial" w:eastAsia="Yu Mincho" w:hAnsi="Arial" w:cs="Arial"/>
                    <w:color w:val="5B9BD5"/>
                    <w:sz w:val="18"/>
                    <w:lang w:eastAsia="ja-JP"/>
                  </w:rPr>
                </w:rPrChange>
              </w:rPr>
              <w:t>n28</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Pr="00642109" w:rsidRDefault="001F7C3A">
            <w:pPr>
              <w:keepNext/>
              <w:keepLines/>
              <w:spacing w:after="0"/>
              <w:jc w:val="center"/>
              <w:rPr>
                <w:rFonts w:ascii="Arial" w:hAnsi="Arial" w:cs="Arial"/>
                <w:bCs/>
                <w:sz w:val="18"/>
                <w:szCs w:val="18"/>
                <w:rPrChange w:id="4133" w:author="Huawei" w:date="2021-02-07T14:57:00Z">
                  <w:rPr>
                    <w:rFonts w:ascii="Arial" w:hAnsi="Arial" w:cs="Arial"/>
                    <w:bCs/>
                    <w:color w:val="5B9BD5"/>
                    <w:sz w:val="18"/>
                    <w:szCs w:val="18"/>
                  </w:rPr>
                </w:rPrChange>
              </w:rPr>
            </w:pPr>
            <w:r w:rsidRPr="00642109">
              <w:rPr>
                <w:rFonts w:cs="Arial"/>
                <w:rPrChange w:id="4134" w:author="Huawei" w:date="2021-02-07T14:57:00Z">
                  <w:rPr>
                    <w:rFonts w:cs="Arial"/>
                    <w:color w:val="5B9BD5"/>
                  </w:rPr>
                </w:rPrChange>
              </w:rPr>
              <w:t>0</w:t>
            </w:r>
          </w:p>
        </w:tc>
      </w:tr>
    </w:tbl>
    <w:p w:rsidR="001F7C3A" w:rsidRPr="00642109" w:rsidRDefault="001F7C3A" w:rsidP="001F7C3A">
      <w:pPr>
        <w:rPr>
          <w:lang w:val="en-GB" w:eastAsia="en-US"/>
          <w:rPrChange w:id="4135" w:author="Huawei" w:date="2021-02-07T14:57:00Z">
            <w:rPr>
              <w:color w:val="5B9BD5"/>
              <w:lang w:val="en-GB" w:eastAsia="en-US"/>
            </w:rPr>
          </w:rPrChange>
        </w:rPr>
      </w:pPr>
    </w:p>
    <w:p w:rsidR="001F7C3A" w:rsidRPr="00642109" w:rsidRDefault="0058077F" w:rsidP="001F7C3A">
      <w:pPr>
        <w:pStyle w:val="3"/>
        <w:rPr>
          <w:rPrChange w:id="4136" w:author="Huawei" w:date="2021-02-07T14:57:00Z">
            <w:rPr>
              <w:color w:val="5B9BD5"/>
            </w:rPr>
          </w:rPrChange>
        </w:rPr>
      </w:pPr>
      <w:bookmarkStart w:id="4137" w:name="_Toc63603079"/>
      <w:r w:rsidRPr="00642109">
        <w:rPr>
          <w:rPrChange w:id="4138" w:author="Huawei" w:date="2021-02-07T14:57:00Z">
            <w:rPr>
              <w:color w:val="5B9BD5"/>
            </w:rPr>
          </w:rPrChange>
        </w:rPr>
        <w:lastRenderedPageBreak/>
        <w:t>5.75</w:t>
      </w:r>
      <w:r w:rsidR="001F7C3A" w:rsidRPr="00642109">
        <w:rPr>
          <w:rPrChange w:id="4139" w:author="Huawei" w:date="2021-02-07T14:57:00Z">
            <w:rPr>
              <w:color w:val="5B9BD5"/>
            </w:rPr>
          </w:rPrChange>
        </w:rPr>
        <w:t>.4</w:t>
      </w:r>
      <w:r w:rsidR="001F7C3A" w:rsidRPr="00642109">
        <w:rPr>
          <w:rPrChange w:id="4140" w:author="Huawei" w:date="2021-02-07T14:57:00Z">
            <w:rPr>
              <w:color w:val="5B9BD5"/>
            </w:rPr>
          </w:rPrChange>
        </w:rPr>
        <w:tab/>
        <w:t>Reference sensitivity exceptions</w:t>
      </w:r>
      <w:bookmarkEnd w:id="4137"/>
    </w:p>
    <w:p w:rsidR="001F7C3A" w:rsidRPr="00642109" w:rsidRDefault="001F7C3A" w:rsidP="001F7C3A">
      <w:r w:rsidRPr="00642109">
        <w:rPr>
          <w:rPrChange w:id="4141" w:author="Huawei" w:date="2021-02-07T14:57:00Z">
            <w:rPr>
              <w:color w:val="5B9BD5"/>
            </w:rPr>
          </w:rPrChange>
        </w:rPr>
        <w:t>There is no additional MSD requirement for this configuration.</w:t>
      </w:r>
    </w:p>
    <w:p w:rsidR="001F7C3A" w:rsidRDefault="0058077F" w:rsidP="001F7C3A">
      <w:pPr>
        <w:pStyle w:val="2"/>
        <w:tabs>
          <w:tab w:val="left" w:pos="420"/>
        </w:tabs>
        <w:spacing w:after="240"/>
        <w:ind w:left="0" w:firstLine="0"/>
        <w:rPr>
          <w:rFonts w:eastAsia="Arial"/>
          <w:lang w:eastAsia="zh-TW"/>
        </w:rPr>
      </w:pPr>
      <w:bookmarkStart w:id="4142" w:name="_Toc63603080"/>
      <w:r>
        <w:rPr>
          <w:lang w:eastAsia="zh-TW"/>
        </w:rPr>
        <w:t>5.76</w:t>
      </w:r>
      <w:r w:rsidR="001F7C3A">
        <w:rPr>
          <w:lang w:eastAsia="zh-TW"/>
        </w:rPr>
        <w:tab/>
      </w:r>
      <w:r w:rsidR="001F7C3A">
        <w:rPr>
          <w:lang w:eastAsia="zh-TW"/>
        </w:rPr>
        <w:tab/>
        <w:t>DC_2-66_n77</w:t>
      </w:r>
      <w:bookmarkEnd w:id="4142"/>
    </w:p>
    <w:p w:rsidR="001F7C3A" w:rsidRDefault="0058077F" w:rsidP="001F7C3A">
      <w:pPr>
        <w:keepNext/>
        <w:keepLines/>
        <w:spacing w:before="120"/>
        <w:ind w:left="1134" w:hanging="1134"/>
        <w:outlineLvl w:val="2"/>
        <w:rPr>
          <w:rFonts w:ascii="Arial" w:hAnsi="Arial" w:cs="Arial"/>
          <w:sz w:val="28"/>
          <w:szCs w:val="28"/>
        </w:rPr>
      </w:pPr>
      <w:r>
        <w:rPr>
          <w:rFonts w:ascii="Arial" w:hAnsi="Arial" w:cs="Arial"/>
          <w:sz w:val="28"/>
          <w:szCs w:val="28"/>
        </w:rPr>
        <w:t>5.76</w:t>
      </w:r>
      <w:r w:rsidR="001F7C3A">
        <w:rPr>
          <w:rFonts w:ascii="Arial" w:hAnsi="Arial" w:cs="Arial"/>
          <w:sz w:val="28"/>
          <w:szCs w:val="28"/>
        </w:rPr>
        <w:t>.1</w:t>
      </w:r>
      <w:r w:rsidR="001F7C3A">
        <w:rPr>
          <w:rFonts w:ascii="Arial" w:hAnsi="Arial" w:cs="Arial"/>
          <w:sz w:val="28"/>
          <w:szCs w:val="28"/>
        </w:rPr>
        <w:tab/>
        <w:t xml:space="preserve"> Operating bands for DC</w:t>
      </w:r>
    </w:p>
    <w:p w:rsidR="001F7C3A" w:rsidRDefault="001F7C3A" w:rsidP="001F7C3A">
      <w:pPr>
        <w:pStyle w:val="TH"/>
        <w:rPr>
          <w:rFonts w:cs="Arial"/>
        </w:rPr>
      </w:pPr>
      <w:r>
        <w:rPr>
          <w:rFonts w:cs="Arial"/>
        </w:rPr>
        <w:t xml:space="preserve">Table </w:t>
      </w:r>
      <w:r w:rsidR="0058077F">
        <w:rPr>
          <w:rFonts w:cs="Arial"/>
        </w:rPr>
        <w:t>5.76</w:t>
      </w:r>
      <w:r>
        <w:rPr>
          <w:rFonts w:cs="Arial"/>
        </w:rP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2160"/>
      </w:tblGrid>
      <w:tr w:rsidR="001F7C3A" w:rsidTr="001F7C3A">
        <w:trPr>
          <w:trHeight w:val="288"/>
          <w:tblHeader/>
          <w:jc w:val="center"/>
        </w:trPr>
        <w:tc>
          <w:tcPr>
            <w:tcW w:w="197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lang w:eastAsia="en-US"/>
              </w:rPr>
            </w:pPr>
            <w:r>
              <w:rPr>
                <w:rFonts w:cs="Arial"/>
                <w:lang w:eastAsia="en-US"/>
              </w:rPr>
              <w:t>DC configuration</w:t>
            </w:r>
          </w:p>
        </w:tc>
        <w:tc>
          <w:tcPr>
            <w:tcW w:w="216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lang w:val="fi-FI" w:eastAsia="en-US"/>
              </w:rPr>
            </w:pPr>
            <w:r>
              <w:rPr>
                <w:rFonts w:cs="Arial"/>
                <w:lang w:eastAsia="fi-FI"/>
              </w:rPr>
              <w:t>Uplink configuration</w:t>
            </w:r>
          </w:p>
        </w:tc>
      </w:tr>
      <w:tr w:rsidR="001F7C3A" w:rsidTr="001F7C3A">
        <w:trPr>
          <w:trHeight w:val="288"/>
          <w:jc w:val="center"/>
        </w:trPr>
        <w:tc>
          <w:tcPr>
            <w:tcW w:w="197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eastAsia="MS Mincho" w:cs="Arial"/>
                <w:lang w:eastAsia="ja-JP"/>
              </w:rPr>
            </w:pPr>
            <w:r>
              <w:rPr>
                <w:rFonts w:cs="Arial"/>
                <w:lang w:eastAsia="ja-JP"/>
              </w:rPr>
              <w:t>DC_2A-66A_n77A</w:t>
            </w:r>
          </w:p>
        </w:tc>
        <w:tc>
          <w:tcPr>
            <w:tcW w:w="216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eastAsia="MS Mincho"/>
                <w:b w:val="0"/>
                <w:lang w:val="fi-FI" w:eastAsia="ja-JP"/>
              </w:rPr>
            </w:pPr>
            <w:r>
              <w:rPr>
                <w:b w:val="0"/>
                <w:lang w:val="fi-FI" w:eastAsia="fi-FI"/>
              </w:rPr>
              <w:t>DC_2A_</w:t>
            </w:r>
            <w:r>
              <w:rPr>
                <w:b w:val="0"/>
                <w:lang w:val="fi-FI" w:eastAsia="ja-JP"/>
              </w:rPr>
              <w:t>n77A</w:t>
            </w:r>
            <w:r>
              <w:rPr>
                <w:b w:val="0"/>
                <w:lang w:val="fi-FI" w:eastAsia="fi-FI"/>
              </w:rPr>
              <w:t xml:space="preserve"> DC_66A_</w:t>
            </w:r>
            <w:r>
              <w:rPr>
                <w:b w:val="0"/>
                <w:lang w:val="fi-FI" w:eastAsia="ja-JP"/>
              </w:rPr>
              <w:t>n77A</w:t>
            </w:r>
          </w:p>
        </w:tc>
      </w:tr>
    </w:tbl>
    <w:p w:rsidR="001F7C3A" w:rsidRDefault="001F7C3A" w:rsidP="001F7C3A">
      <w:pPr>
        <w:rPr>
          <w:rFonts w:eastAsia="Malgun Gothic"/>
          <w:lang w:val="en-GB" w:eastAsia="ko-KR"/>
        </w:rPr>
      </w:pPr>
    </w:p>
    <w:p w:rsidR="001F7C3A" w:rsidRDefault="0058077F" w:rsidP="001F7C3A">
      <w:pPr>
        <w:keepNext/>
        <w:keepLines/>
        <w:spacing w:before="120"/>
        <w:ind w:left="1134" w:hanging="1134"/>
        <w:outlineLvl w:val="2"/>
        <w:rPr>
          <w:rFonts w:ascii="Arial" w:eastAsia="Times New Roman" w:hAnsi="Arial" w:cs="Arial"/>
          <w:sz w:val="28"/>
          <w:szCs w:val="28"/>
        </w:rPr>
      </w:pPr>
      <w:r>
        <w:rPr>
          <w:rFonts w:ascii="Arial" w:hAnsi="Arial" w:cs="Arial"/>
          <w:sz w:val="28"/>
          <w:szCs w:val="28"/>
        </w:rPr>
        <w:t>5.76</w:t>
      </w:r>
      <w:r w:rsidR="001F7C3A">
        <w:rPr>
          <w:rFonts w:ascii="Arial" w:hAnsi="Arial" w:cs="Arial"/>
          <w:sz w:val="28"/>
          <w:szCs w:val="28"/>
        </w:rPr>
        <w:t>.2</w:t>
      </w:r>
      <w:r w:rsidR="001F7C3A">
        <w:rPr>
          <w:rFonts w:ascii="Arial" w:hAnsi="Arial" w:cs="Arial"/>
          <w:sz w:val="28"/>
          <w:szCs w:val="28"/>
        </w:rPr>
        <w:tab/>
        <w:t xml:space="preserve"> Co-existence studies</w:t>
      </w:r>
    </w:p>
    <w:p w:rsidR="001F7C3A" w:rsidRDefault="001F7C3A" w:rsidP="001F7C3A">
      <w:r>
        <w:t xml:space="preserve">For UE coexistence study of Band 2 + Band n77, the 2nd, 3rd, 4th and 5th order harmonics and 2nd, 3rd, 4th and 5th order intermodulation products were calculated and presented in Table </w:t>
      </w:r>
      <w:r w:rsidR="0058077F">
        <w:t>5.76</w:t>
      </w:r>
      <w:r>
        <w:t>.2-1.</w:t>
      </w:r>
    </w:p>
    <w:p w:rsidR="001F7C3A" w:rsidRDefault="001F7C3A" w:rsidP="001F7C3A">
      <w:pPr>
        <w:pStyle w:val="TH"/>
        <w:rPr>
          <w:lang w:val="en-GB" w:eastAsia="en-US"/>
        </w:rPr>
      </w:pPr>
      <w:r>
        <w:t xml:space="preserve">Table </w:t>
      </w:r>
      <w:r w:rsidR="0058077F">
        <w:t>5.76</w:t>
      </w:r>
      <w:r>
        <w:t>.2-1: Harmonic and IMD analysis</w:t>
      </w:r>
    </w:p>
    <w:tbl>
      <w:tblPr>
        <w:tblW w:w="10350" w:type="dxa"/>
        <w:tblInd w:w="-10" w:type="dxa"/>
        <w:tblLook w:val="04A0" w:firstRow="1" w:lastRow="0" w:firstColumn="1" w:lastColumn="0" w:noHBand="0" w:noVBand="1"/>
      </w:tblPr>
      <w:tblGrid>
        <w:gridCol w:w="2970"/>
        <w:gridCol w:w="1800"/>
        <w:gridCol w:w="1890"/>
        <w:gridCol w:w="1800"/>
        <w:gridCol w:w="1890"/>
      </w:tblGrid>
      <w:tr w:rsidR="001F7C3A" w:rsidTr="001F7C3A">
        <w:trPr>
          <w:trHeight w:val="315"/>
        </w:trPr>
        <w:tc>
          <w:tcPr>
            <w:tcW w:w="297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UE UL carriers</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fx_low</w:t>
            </w:r>
          </w:p>
        </w:tc>
        <w:tc>
          <w:tcPr>
            <w:tcW w:w="1890" w:type="dxa"/>
            <w:tcBorders>
              <w:top w:val="single" w:sz="8" w:space="0" w:color="auto"/>
              <w:left w:val="nil"/>
              <w:bottom w:val="single" w:sz="8" w:space="0" w:color="auto"/>
              <w:right w:val="single" w:sz="4"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fx_high</w:t>
            </w:r>
          </w:p>
        </w:tc>
        <w:tc>
          <w:tcPr>
            <w:tcW w:w="1800" w:type="dxa"/>
            <w:tcBorders>
              <w:top w:val="single" w:sz="8" w:space="0" w:color="auto"/>
              <w:left w:val="single" w:sz="4"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fy_low</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UL frequency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1850</w:t>
            </w:r>
          </w:p>
        </w:tc>
        <w:tc>
          <w:tcPr>
            <w:tcW w:w="1890" w:type="dxa"/>
            <w:tcBorders>
              <w:top w:val="nil"/>
              <w:left w:val="nil"/>
              <w:bottom w:val="single" w:sz="8" w:space="0" w:color="auto"/>
              <w:right w:val="single" w:sz="4"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1910</w:t>
            </w:r>
          </w:p>
        </w:tc>
        <w:tc>
          <w:tcPr>
            <w:tcW w:w="1800" w:type="dxa"/>
            <w:tcBorders>
              <w:top w:val="nil"/>
              <w:left w:val="single" w:sz="4"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2nd harmonics frequency limits</w:t>
            </w:r>
          </w:p>
        </w:tc>
        <w:tc>
          <w:tcPr>
            <w:tcW w:w="1800" w:type="dxa"/>
            <w:tcBorders>
              <w:top w:val="nil"/>
              <w:left w:val="nil"/>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w:t>
            </w:r>
          </w:p>
        </w:tc>
        <w:tc>
          <w:tcPr>
            <w:tcW w:w="1890" w:type="dxa"/>
            <w:tcBorders>
              <w:top w:val="nil"/>
              <w:left w:val="nil"/>
              <w:bottom w:val="nil"/>
              <w:right w:val="single" w:sz="4"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w:t>
            </w:r>
          </w:p>
        </w:tc>
        <w:tc>
          <w:tcPr>
            <w:tcW w:w="1800" w:type="dxa"/>
            <w:tcBorders>
              <w:top w:val="nil"/>
              <w:left w:val="single" w:sz="4" w:space="0" w:color="auto"/>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2nd harmonics frequency limits (MHz) </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3700</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3820</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6600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5550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5730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9900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12600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7400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7640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13200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16800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9250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9550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16500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21000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 tone 2nd order IMD products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fx_high</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fx_low</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1390</w:t>
            </w:r>
          </w:p>
        </w:tc>
        <w:tc>
          <w:tcPr>
            <w:tcW w:w="189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2350</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5150</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6110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fy_high|</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fy_low|</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fx_high</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-500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520</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4690</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6550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fy_low</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fy_high</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fx_low</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7000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8020</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8450</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10310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fy_high|</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fy_low|</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fx_high</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1350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2430</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7990</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10750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fy_low</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fy_high</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fx_low</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8850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9930</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11750</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14510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2*fy_high|</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2*fy_low|</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+ 2*fy_low</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-4700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-2780</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10300</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12220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|fx_low – 4*fy_high| </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4*fy_low|</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4*fx_high|</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-14950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-11290</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-4340</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-3200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+ 4*fy_low|</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+ 4*fy_high|</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+ 4*fx_low|</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lastRenderedPageBreak/>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15050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18710</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10700</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11840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3*fy_high|</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3*fy_low|</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3*fx_high|</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-8900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-6080</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870</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2850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13600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16420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12150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14130</w:t>
            </w:r>
          </w:p>
        </w:tc>
      </w:tr>
    </w:tbl>
    <w:p w:rsidR="001F7C3A" w:rsidRDefault="001F7C3A" w:rsidP="001F7C3A"/>
    <w:p w:rsidR="001F7C3A" w:rsidRDefault="001F7C3A" w:rsidP="001F7C3A"/>
    <w:p w:rsidR="001F7C3A" w:rsidRDefault="001F7C3A" w:rsidP="001F7C3A">
      <w:pPr>
        <w:rPr>
          <w:rFonts w:eastAsia="Times New Roman"/>
        </w:rPr>
      </w:pPr>
      <w:r>
        <w:t xml:space="preserve">For UE coexistence study of Band 66 + Band n77, the 2nd, 3rd, 4th and 5th order harmonics and 2nd, 3rd, 4th and 5th order intermodulation products were calculated and presented in Table </w:t>
      </w:r>
      <w:r w:rsidR="0058077F">
        <w:t>5.76</w:t>
      </w:r>
      <w:r>
        <w:t>.2-2.</w:t>
      </w:r>
    </w:p>
    <w:p w:rsidR="001F7C3A" w:rsidRDefault="001F7C3A" w:rsidP="001F7C3A">
      <w:pPr>
        <w:pStyle w:val="TH"/>
        <w:rPr>
          <w:lang w:val="en-GB" w:eastAsia="en-US"/>
        </w:rPr>
      </w:pPr>
      <w:r>
        <w:t xml:space="preserve">Table </w:t>
      </w:r>
      <w:r w:rsidR="0058077F">
        <w:t>5.76</w:t>
      </w:r>
      <w:r>
        <w:t>.2-2: Harmonic and IMD analysis</w:t>
      </w:r>
    </w:p>
    <w:tbl>
      <w:tblPr>
        <w:tblW w:w="10340" w:type="dxa"/>
        <w:tblLook w:val="04A0" w:firstRow="1" w:lastRow="0" w:firstColumn="1" w:lastColumn="0" w:noHBand="0" w:noVBand="1"/>
      </w:tblPr>
      <w:tblGrid>
        <w:gridCol w:w="2960"/>
        <w:gridCol w:w="1800"/>
        <w:gridCol w:w="1890"/>
        <w:gridCol w:w="1800"/>
        <w:gridCol w:w="1890"/>
      </w:tblGrid>
      <w:tr w:rsidR="001F7C3A" w:rsidTr="001F7C3A">
        <w:trPr>
          <w:trHeight w:val="315"/>
        </w:trPr>
        <w:tc>
          <w:tcPr>
            <w:tcW w:w="296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6"/>
                <w:szCs w:val="16"/>
                <w:lang w:eastAsia="en-US"/>
              </w:rPr>
            </w:pPr>
            <w:r>
              <w:rPr>
                <w:rFonts w:ascii="Arial" w:eastAsia="Times New Roman" w:hAnsi="Arial" w:cs="Arial"/>
                <w:b/>
                <w:bCs/>
                <w:color w:val="000000"/>
                <w:sz w:val="16"/>
                <w:szCs w:val="16"/>
                <w:lang w:eastAsia="en-US"/>
              </w:rPr>
              <w:t>UE UL carriers</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6"/>
                <w:szCs w:val="16"/>
                <w:lang w:eastAsia="en-US"/>
              </w:rPr>
            </w:pPr>
            <w:r>
              <w:rPr>
                <w:rFonts w:ascii="Arial" w:eastAsia="Times New Roman" w:hAnsi="Arial" w:cs="Arial"/>
                <w:b/>
                <w:bCs/>
                <w:color w:val="000000"/>
                <w:sz w:val="16"/>
                <w:szCs w:val="16"/>
                <w:lang w:eastAsia="en-US"/>
              </w:rPr>
              <w:t>fx_low</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6"/>
                <w:szCs w:val="16"/>
                <w:lang w:eastAsia="en-US"/>
              </w:rPr>
            </w:pPr>
            <w:r>
              <w:rPr>
                <w:rFonts w:ascii="Arial" w:eastAsia="Times New Roman" w:hAnsi="Arial" w:cs="Arial"/>
                <w:b/>
                <w:bCs/>
                <w:color w:val="000000"/>
                <w:sz w:val="16"/>
                <w:szCs w:val="16"/>
                <w:lang w:eastAsia="en-US"/>
              </w:rPr>
              <w:t>fx_high</w:t>
            </w:r>
          </w:p>
        </w:tc>
        <w:tc>
          <w:tcPr>
            <w:tcW w:w="180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6"/>
                <w:szCs w:val="16"/>
                <w:lang w:eastAsia="en-US"/>
              </w:rPr>
            </w:pPr>
            <w:r>
              <w:rPr>
                <w:rFonts w:ascii="Arial" w:eastAsia="Times New Roman" w:hAnsi="Arial" w:cs="Arial"/>
                <w:b/>
                <w:bCs/>
                <w:color w:val="000000"/>
                <w:sz w:val="16"/>
                <w:szCs w:val="16"/>
                <w:lang w:eastAsia="en-US"/>
              </w:rPr>
              <w:t>fy_low</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6"/>
                <w:szCs w:val="16"/>
                <w:lang w:eastAsia="en-US"/>
              </w:rPr>
            </w:pPr>
            <w:r>
              <w:rPr>
                <w:rFonts w:ascii="Arial" w:eastAsia="Times New Roman" w:hAnsi="Arial" w:cs="Arial"/>
                <w:b/>
                <w:bCs/>
                <w:color w:val="000000"/>
                <w:sz w:val="16"/>
                <w:szCs w:val="16"/>
                <w:lang w:eastAsia="en-US"/>
              </w:rPr>
              <w:t>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UL frequency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1710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1780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4200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2nd harmonics frequency limits</w:t>
            </w:r>
          </w:p>
        </w:tc>
        <w:tc>
          <w:tcPr>
            <w:tcW w:w="1800" w:type="dxa"/>
            <w:tcBorders>
              <w:top w:val="nil"/>
              <w:left w:val="nil"/>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w:t>
            </w:r>
          </w:p>
        </w:tc>
        <w:tc>
          <w:tcPr>
            <w:tcW w:w="1890" w:type="dxa"/>
            <w:tcBorders>
              <w:top w:val="nil"/>
              <w:left w:val="nil"/>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w:t>
            </w:r>
          </w:p>
        </w:tc>
        <w:tc>
          <w:tcPr>
            <w:tcW w:w="1800" w:type="dxa"/>
            <w:tcBorders>
              <w:top w:val="nil"/>
              <w:left w:val="single" w:sz="8" w:space="0" w:color="auto"/>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fy_low</w:t>
            </w:r>
          </w:p>
        </w:tc>
        <w:tc>
          <w:tcPr>
            <w:tcW w:w="1890" w:type="dxa"/>
            <w:tcBorders>
              <w:top w:val="nil"/>
              <w:left w:val="nil"/>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2nd harmonics frequency limits (MHz) </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3420</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3560</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6600</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8400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5130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5340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9900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12600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6840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7120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13200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16800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8550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8900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16500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21000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 tone 2nd order IMD products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fx_high</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fx_low</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1520</w:t>
            </w:r>
          </w:p>
        </w:tc>
        <w:tc>
          <w:tcPr>
            <w:tcW w:w="189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2490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5010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5980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fx_low</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780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260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4820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6690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6720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7760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8310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10180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fx_low</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930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2040</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8120</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10890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fy_low</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fy_high</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fx_low</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8430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9540</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11610</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14380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2*fy_high|</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2*fy_low|</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+ 2*fy_low</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4980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3040</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10020</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11960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|fx_low – 4*fy_high| </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4*fy_low|</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4*fx_high|</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4*fx_low|</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15090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11420</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3820</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2640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+ 4*fy_low|</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+ 4*fy_high|</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+ 4*fx_low|</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14910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18580</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10140</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11320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3*fy_high|</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3*fy_low|</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3*fx_high|</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3*fx_low|</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9180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6340</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1260</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3270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+ 3*fy_low|</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+ 3*fy_high|</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+ 3*fx_low|</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13320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16160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11730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13740</w:t>
            </w:r>
          </w:p>
        </w:tc>
      </w:tr>
    </w:tbl>
    <w:p w:rsidR="001F7C3A" w:rsidRDefault="001F7C3A" w:rsidP="001F7C3A">
      <w:pPr>
        <w:rPr>
          <w:lang w:val="en-GB"/>
        </w:rPr>
      </w:pPr>
    </w:p>
    <w:p w:rsidR="001F7C3A" w:rsidRDefault="001F7C3A" w:rsidP="001F7C3A">
      <w:pPr>
        <w:rPr>
          <w:lang w:eastAsia="ja-JP"/>
        </w:rPr>
      </w:pPr>
      <w:r>
        <w:rPr>
          <w:szCs w:val="21"/>
          <w:lang w:eastAsia="zh-TW"/>
        </w:rPr>
        <w:lastRenderedPageBreak/>
        <w:t>The Rx impacts can be identified as below,</w:t>
      </w:r>
    </w:p>
    <w:p w:rsidR="001F7C3A" w:rsidRDefault="001F7C3A" w:rsidP="001F7C3A">
      <w:pPr>
        <w:pStyle w:val="B1"/>
        <w:numPr>
          <w:ilvl w:val="0"/>
          <w:numId w:val="7"/>
        </w:numPr>
        <w:textAlignment w:val="auto"/>
        <w:rPr>
          <w:lang w:eastAsia="ja-JP"/>
        </w:rPr>
      </w:pPr>
      <w:r>
        <w:rPr>
          <w:lang w:eastAsia="ja-JP"/>
        </w:rPr>
        <w:t>2</w:t>
      </w:r>
      <w:r>
        <w:rPr>
          <w:vertAlign w:val="superscript"/>
          <w:lang w:eastAsia="ja-JP"/>
        </w:rPr>
        <w:t>nd</w:t>
      </w:r>
      <w:r>
        <w:rPr>
          <w:lang w:eastAsia="ja-JP"/>
        </w:rPr>
        <w:t>, 4</w:t>
      </w:r>
      <w:r>
        <w:rPr>
          <w:vertAlign w:val="superscript"/>
          <w:lang w:eastAsia="ja-JP"/>
        </w:rPr>
        <w:t>th</w:t>
      </w:r>
      <w:r>
        <w:rPr>
          <w:lang w:eastAsia="ja-JP"/>
        </w:rPr>
        <w:t xml:space="preserve"> and 5</w:t>
      </w:r>
      <w:r>
        <w:rPr>
          <w:vertAlign w:val="superscript"/>
          <w:lang w:eastAsia="ja-JP"/>
        </w:rPr>
        <w:t>th</w:t>
      </w:r>
      <w:r>
        <w:rPr>
          <w:lang w:eastAsia="ja-JP"/>
        </w:rPr>
        <w:t xml:space="preserve"> order IMD products generated by DC_2_n77 uplink may fall into own Rx of band 66</w:t>
      </w:r>
    </w:p>
    <w:p w:rsidR="001F7C3A" w:rsidRDefault="001F7C3A" w:rsidP="001F7C3A">
      <w:pPr>
        <w:pStyle w:val="B1"/>
        <w:numPr>
          <w:ilvl w:val="0"/>
          <w:numId w:val="7"/>
        </w:numPr>
        <w:textAlignment w:val="auto"/>
        <w:rPr>
          <w:lang w:eastAsia="ja-JP"/>
        </w:rPr>
      </w:pPr>
      <w:r>
        <w:rPr>
          <w:lang w:eastAsia="ja-JP"/>
        </w:rPr>
        <w:t>2</w:t>
      </w:r>
      <w:r>
        <w:rPr>
          <w:vertAlign w:val="superscript"/>
          <w:lang w:eastAsia="ja-JP"/>
        </w:rPr>
        <w:t>nd</w:t>
      </w:r>
      <w:r>
        <w:rPr>
          <w:lang w:eastAsia="ja-JP"/>
        </w:rPr>
        <w:t>, 4</w:t>
      </w:r>
      <w:r>
        <w:rPr>
          <w:vertAlign w:val="superscript"/>
          <w:lang w:eastAsia="ja-JP"/>
        </w:rPr>
        <w:t>th</w:t>
      </w:r>
      <w:r>
        <w:rPr>
          <w:lang w:eastAsia="ja-JP"/>
        </w:rPr>
        <w:t xml:space="preserve"> and 5</w:t>
      </w:r>
      <w:r>
        <w:rPr>
          <w:vertAlign w:val="superscript"/>
          <w:lang w:eastAsia="ja-JP"/>
        </w:rPr>
        <w:t>th</w:t>
      </w:r>
      <w:r>
        <w:rPr>
          <w:lang w:eastAsia="ja-JP"/>
        </w:rPr>
        <w:t xml:space="preserve"> order IMD products generated by DC_66_n77 uplink may fall into own Rx of band 2</w:t>
      </w:r>
    </w:p>
    <w:p w:rsidR="001F7C3A" w:rsidRDefault="0058077F" w:rsidP="001F7C3A">
      <w:pPr>
        <w:keepNext/>
        <w:keepLines/>
        <w:spacing w:before="120"/>
        <w:ind w:left="1134" w:hanging="1134"/>
        <w:outlineLvl w:val="2"/>
        <w:rPr>
          <w:rFonts w:ascii="Arial" w:eastAsia="Times New Roman" w:hAnsi="Arial" w:cs="Arial"/>
          <w:sz w:val="28"/>
          <w:szCs w:val="28"/>
        </w:rPr>
      </w:pPr>
      <w:r>
        <w:rPr>
          <w:rFonts w:ascii="Arial" w:hAnsi="Arial" w:cs="Arial"/>
          <w:sz w:val="28"/>
          <w:szCs w:val="28"/>
        </w:rPr>
        <w:t>5.76</w:t>
      </w:r>
      <w:r w:rsidR="001F7C3A">
        <w:rPr>
          <w:rFonts w:ascii="Arial" w:hAnsi="Arial" w:cs="Arial"/>
          <w:sz w:val="28"/>
          <w:szCs w:val="28"/>
        </w:rPr>
        <w:t>.3</w:t>
      </w:r>
      <w:r w:rsidR="001F7C3A">
        <w:rPr>
          <w:rFonts w:ascii="Arial" w:hAnsi="Arial" w:cs="Arial"/>
          <w:sz w:val="28"/>
          <w:szCs w:val="28"/>
        </w:rPr>
        <w:tab/>
        <w:t xml:space="preserve"> ∆TIB and ∆RIB values</w:t>
      </w:r>
    </w:p>
    <w:p w:rsidR="001F7C3A" w:rsidRDefault="001F7C3A" w:rsidP="001F7C3A">
      <w:pPr>
        <w:pStyle w:val="TH"/>
        <w:rPr>
          <w:lang w:val="en-GB" w:eastAsia="en-US"/>
        </w:rPr>
      </w:pPr>
      <w:r>
        <w:t xml:space="preserve">Table </w:t>
      </w:r>
      <w:r w:rsidR="0058077F">
        <w:t>5.76</w:t>
      </w:r>
      <w:r>
        <w:t>.3-1: ΔT</w:t>
      </w:r>
      <w:r>
        <w:rPr>
          <w:vertAlign w:val="subscript"/>
        </w:rPr>
        <w:t>IB,c</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F7C3A" w:rsidTr="001F7C3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 xml:space="preserve">Inter-band </w:t>
            </w:r>
            <w:r>
              <w:rPr>
                <w:lang w:eastAsia="ja-JP"/>
              </w:rPr>
              <w:t>DC</w:t>
            </w:r>
            <w:r>
              <w:rPr>
                <w:lang w:eastAsia="en-US"/>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ΔT</w:t>
            </w:r>
            <w:r>
              <w:rPr>
                <w:vertAlign w:val="subscript"/>
                <w:lang w:eastAsia="en-US"/>
              </w:rPr>
              <w:t>IB,c</w:t>
            </w:r>
            <w:r>
              <w:rPr>
                <w:lang w:eastAsia="en-US"/>
              </w:rPr>
              <w:t xml:space="preserve"> [dB]</w:t>
            </w:r>
          </w:p>
        </w:tc>
      </w:tr>
      <w:tr w:rsidR="001F7C3A"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F7C3A" w:rsidRDefault="001F7C3A">
            <w:pPr>
              <w:keepNext/>
              <w:keepLines/>
              <w:spacing w:line="256" w:lineRule="auto"/>
              <w:jc w:val="center"/>
              <w:rPr>
                <w:rFonts w:ascii="Arial" w:hAnsi="Arial" w:cs="Arial"/>
                <w:sz w:val="18"/>
                <w:lang w:eastAsia="en-US"/>
              </w:rPr>
            </w:pPr>
            <w:r>
              <w:rPr>
                <w:rFonts w:ascii="Arial" w:hAnsi="Arial" w:cs="Arial"/>
                <w:sz w:val="18"/>
                <w:lang w:eastAsia="en-US"/>
              </w:rPr>
              <w:t>DC_2-66_n77</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2</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eastAsia="Times New Roman" w:cs="Arial"/>
                <w:lang w:eastAsia="en-US"/>
              </w:rPr>
            </w:pPr>
            <w:r>
              <w:rPr>
                <w:rFonts w:cs="Arial"/>
                <w:lang w:eastAsia="en-US"/>
              </w:rPr>
              <w:t>0.6</w:t>
            </w:r>
          </w:p>
        </w:tc>
      </w:tr>
      <w:tr w:rsidR="001F7C3A"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66</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lang w:eastAsia="en-US"/>
              </w:rPr>
            </w:pPr>
            <w:r>
              <w:rPr>
                <w:rFonts w:cs="Arial"/>
                <w:lang w:eastAsia="en-US"/>
              </w:rPr>
              <w:t>0.6</w:t>
            </w:r>
          </w:p>
        </w:tc>
      </w:tr>
      <w:tr w:rsidR="001F7C3A" w:rsidTr="001F7C3A">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n77</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vertAlign w:val="superscript"/>
                <w:lang w:eastAsia="en-US"/>
              </w:rPr>
            </w:pPr>
            <w:r>
              <w:rPr>
                <w:rFonts w:cs="Arial"/>
                <w:lang w:eastAsia="en-US"/>
              </w:rPr>
              <w:t>0.8</w:t>
            </w:r>
          </w:p>
        </w:tc>
      </w:tr>
    </w:tbl>
    <w:p w:rsidR="001F7C3A" w:rsidRDefault="001F7C3A" w:rsidP="001F7C3A">
      <w:pPr>
        <w:rPr>
          <w:rFonts w:eastAsia="Times New Roman"/>
          <w:lang w:val="en-GB" w:eastAsia="en-US"/>
        </w:rPr>
      </w:pPr>
    </w:p>
    <w:p w:rsidR="001F7C3A" w:rsidRDefault="001F7C3A" w:rsidP="001F7C3A">
      <w:pPr>
        <w:keepNext/>
        <w:keepLines/>
        <w:spacing w:before="60"/>
        <w:jc w:val="center"/>
        <w:rPr>
          <w:rFonts w:ascii="Arial" w:hAnsi="Arial"/>
          <w:b/>
        </w:rPr>
      </w:pPr>
      <w:r>
        <w:rPr>
          <w:rFonts w:ascii="Arial" w:hAnsi="Arial"/>
          <w:b/>
        </w:rPr>
        <w:t xml:space="preserve">Table </w:t>
      </w:r>
      <w:r w:rsidR="0058077F">
        <w:rPr>
          <w:rFonts w:ascii="Arial" w:hAnsi="Arial"/>
          <w:b/>
        </w:rPr>
        <w:t>5.76</w:t>
      </w:r>
      <w:r>
        <w:rPr>
          <w:rFonts w:ascii="Arial" w:hAnsi="Arial"/>
          <w:b/>
        </w:rPr>
        <w:t>.4-2: ΔR</w:t>
      </w:r>
      <w:r>
        <w:rPr>
          <w:rFonts w:ascii="Arial" w:hAnsi="Arial"/>
          <w:b/>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F7C3A" w:rsidTr="001F7C3A">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 xml:space="preserve">Inter-band </w:t>
            </w:r>
            <w:r>
              <w:rPr>
                <w:lang w:eastAsia="ja-JP"/>
              </w:rPr>
              <w:t>DC</w:t>
            </w:r>
            <w:r>
              <w:rPr>
                <w:lang w:eastAsia="en-US"/>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ΔR</w:t>
            </w:r>
            <w:r>
              <w:rPr>
                <w:vertAlign w:val="subscript"/>
                <w:lang w:eastAsia="en-US"/>
              </w:rPr>
              <w:t>IB</w:t>
            </w:r>
            <w:r>
              <w:rPr>
                <w:lang w:eastAsia="en-US"/>
              </w:rPr>
              <w:t xml:space="preserve"> [dB]</w:t>
            </w:r>
          </w:p>
        </w:tc>
      </w:tr>
      <w:tr w:rsidR="001F7C3A"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F7C3A" w:rsidRDefault="001F7C3A">
            <w:pPr>
              <w:keepNext/>
              <w:keepLines/>
              <w:spacing w:line="256" w:lineRule="auto"/>
              <w:jc w:val="center"/>
              <w:rPr>
                <w:rFonts w:ascii="Arial" w:hAnsi="Arial" w:cs="Arial"/>
                <w:sz w:val="18"/>
                <w:lang w:eastAsia="ja-JP"/>
              </w:rPr>
            </w:pPr>
            <w:r>
              <w:rPr>
                <w:rFonts w:ascii="Arial" w:hAnsi="Arial" w:cs="Arial"/>
                <w:sz w:val="18"/>
                <w:lang w:eastAsia="en-US"/>
              </w:rPr>
              <w:t>DC_2-66_n77</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2</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eastAsia="Times New Roman" w:cs="Arial"/>
                <w:lang w:eastAsia="en-US"/>
              </w:rPr>
            </w:pPr>
            <w:r>
              <w:rPr>
                <w:rFonts w:cs="Arial"/>
                <w:lang w:eastAsia="en-US"/>
              </w:rPr>
              <w:t>0.2</w:t>
            </w:r>
          </w:p>
        </w:tc>
      </w:tr>
      <w:tr w:rsidR="001F7C3A"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66</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lang w:eastAsia="en-US"/>
              </w:rPr>
            </w:pPr>
            <w:r>
              <w:rPr>
                <w:rFonts w:cs="Arial"/>
                <w:lang w:eastAsia="en-US"/>
              </w:rPr>
              <w:t>0.2</w:t>
            </w:r>
          </w:p>
        </w:tc>
      </w:tr>
      <w:tr w:rsidR="001F7C3A" w:rsidTr="001F7C3A">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n77</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vertAlign w:val="superscript"/>
                <w:lang w:eastAsia="en-US"/>
              </w:rPr>
            </w:pPr>
            <w:r>
              <w:rPr>
                <w:rFonts w:cs="Arial"/>
                <w:lang w:eastAsia="en-US"/>
              </w:rPr>
              <w:t>0.5</w:t>
            </w:r>
          </w:p>
        </w:tc>
      </w:tr>
    </w:tbl>
    <w:p w:rsidR="001F7C3A" w:rsidRDefault="0058077F" w:rsidP="001F7C3A">
      <w:pPr>
        <w:pStyle w:val="3"/>
        <w:rPr>
          <w:rFonts w:cs="Arial"/>
          <w:szCs w:val="28"/>
        </w:rPr>
      </w:pPr>
      <w:bookmarkStart w:id="4143" w:name="_Toc63603081"/>
      <w:r>
        <w:rPr>
          <w:rFonts w:cs="Arial"/>
          <w:szCs w:val="28"/>
        </w:rPr>
        <w:t>5.76</w:t>
      </w:r>
      <w:r w:rsidR="001F7C3A">
        <w:rPr>
          <w:rFonts w:cs="Arial"/>
          <w:szCs w:val="28"/>
        </w:rPr>
        <w:t>.4</w:t>
      </w:r>
      <w:r w:rsidR="001F7C3A">
        <w:rPr>
          <w:rFonts w:cs="Arial"/>
          <w:szCs w:val="28"/>
        </w:rPr>
        <w:tab/>
      </w:r>
      <w:r w:rsidR="001F7C3A">
        <w:rPr>
          <w:rFonts w:cs="Arial"/>
          <w:szCs w:val="28"/>
        </w:rPr>
        <w:tab/>
        <w:t>Reference sensitivity exceptions</w:t>
      </w:r>
      <w:bookmarkEnd w:id="4143"/>
    </w:p>
    <w:p w:rsidR="001F7C3A" w:rsidRDefault="001F7C3A" w:rsidP="001F7C3A">
      <w:pPr>
        <w:rPr>
          <w:lang w:eastAsia="ja-JP"/>
        </w:rPr>
      </w:pPr>
    </w:p>
    <w:p w:rsidR="001F7C3A" w:rsidRDefault="001F7C3A" w:rsidP="001F7C3A">
      <w:pPr>
        <w:rPr>
          <w:lang w:eastAsia="ja-JP"/>
        </w:rPr>
      </w:pPr>
      <w:r>
        <w:rPr>
          <w:lang w:eastAsia="ja-JP"/>
        </w:rPr>
        <w:t xml:space="preserve">As stated in </w:t>
      </w:r>
      <w:r w:rsidR="0058077F">
        <w:rPr>
          <w:lang w:eastAsia="ja-JP"/>
        </w:rPr>
        <w:t>5.76</w:t>
      </w:r>
      <w:r>
        <w:rPr>
          <w:lang w:eastAsia="ja-JP"/>
        </w:rPr>
        <w:t xml:space="preserve">.2, for MSD requirement caused by IMDs is specified below accordingly. </w:t>
      </w:r>
    </w:p>
    <w:p w:rsidR="001F7C3A" w:rsidRDefault="001F7C3A" w:rsidP="001F7C3A">
      <w:pPr>
        <w:pStyle w:val="TH"/>
        <w:rPr>
          <w:rFonts w:cs="Arial"/>
        </w:rPr>
      </w:pPr>
      <w:r>
        <w:rPr>
          <w:rFonts w:cs="Arial"/>
        </w:rPr>
        <w:t xml:space="preserve">Table </w:t>
      </w:r>
      <w:r w:rsidR="0058077F">
        <w:rPr>
          <w:rFonts w:cs="Arial"/>
        </w:rPr>
        <w:t>5.76</w:t>
      </w:r>
      <w:r>
        <w:rPr>
          <w:rFonts w:cs="Arial"/>
        </w:rPr>
        <w:t>.4-1: MSD test points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905"/>
        <w:gridCol w:w="1167"/>
        <w:gridCol w:w="805"/>
        <w:gridCol w:w="877"/>
        <w:gridCol w:w="1299"/>
        <w:gridCol w:w="816"/>
        <w:gridCol w:w="1212"/>
      </w:tblGrid>
      <w:tr w:rsidR="001F7C3A" w:rsidTr="001F7C3A">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NR or E-UTRA Band / Channel bandwidth / NRB / MSD</w:t>
            </w:r>
          </w:p>
        </w:tc>
      </w:tr>
      <w:tr w:rsidR="001F7C3A" w:rsidTr="001F7C3A">
        <w:trPr>
          <w:trHeight w:val="231"/>
          <w:tblHeader/>
          <w:jc w:val="center"/>
        </w:trPr>
        <w:tc>
          <w:tcPr>
            <w:tcW w:w="2208"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eastAsia="MS Mincho" w:cs="Arial"/>
                <w:sz w:val="20"/>
                <w:lang w:val="fi-FI" w:eastAsia="fi-FI"/>
              </w:rPr>
            </w:pPr>
            <w:r>
              <w:rPr>
                <w:rFonts w:eastAsia="MS Mincho" w:cs="Arial"/>
                <w:sz w:val="20"/>
                <w:lang w:val="fi-FI" w:eastAsia="fi-FI"/>
              </w:rPr>
              <w:t xml:space="preserve">EN-DC </w:t>
            </w:r>
            <w:r>
              <w:rPr>
                <w:rFonts w:cs="Arial"/>
                <w:sz w:val="20"/>
                <w:lang w:val="fi-FI" w:eastAsia="fi-FI"/>
              </w:rPr>
              <w:t>Configuration</w:t>
            </w: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eastAsiaTheme="minorHAnsi" w:cs="Arial"/>
                <w:sz w:val="20"/>
                <w:lang w:val="fi-FI" w:eastAsia="fi-FI"/>
              </w:rPr>
            </w:pPr>
            <w:r>
              <w:rPr>
                <w:rFonts w:cs="Arial"/>
                <w:sz w:val="20"/>
                <w:lang w:val="fi-FI" w:eastAsia="fi-FI"/>
              </w:rPr>
              <w:t xml:space="preserve">EUTRA </w:t>
            </w:r>
            <w:r>
              <w:rPr>
                <w:rFonts w:eastAsia="MS Mincho" w:cs="Arial"/>
                <w:sz w:val="20"/>
                <w:lang w:val="fi-FI" w:eastAsia="fi-FI"/>
              </w:rPr>
              <w:t>/ NR</w:t>
            </w:r>
            <w:r>
              <w:rPr>
                <w:rFonts w:cs="Arial"/>
                <w:sz w:val="20"/>
                <w:lang w:val="fi-FI" w:eastAsia="fi-FI"/>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UL F</w:t>
            </w:r>
            <w:r>
              <w:rPr>
                <w:rFonts w:cs="Arial"/>
                <w:sz w:val="20"/>
                <w:vertAlign w:val="subscript"/>
                <w:lang w:val="fi-FI" w:eastAsia="fi-FI"/>
              </w:rPr>
              <w:t>c</w:t>
            </w:r>
            <w:r>
              <w:rPr>
                <w:rFonts w:cs="Arial"/>
                <w:sz w:val="20"/>
                <w:lang w:val="fi-FI" w:eastAsia="fi-FI"/>
              </w:rPr>
              <w:t xml:space="preserve"> </w:t>
            </w:r>
            <w:r>
              <w:rPr>
                <w:rFonts w:cs="Arial"/>
                <w:sz w:val="20"/>
                <w:lang w:val="fi-FI" w:eastAsia="fi-FI"/>
              </w:rPr>
              <w:br/>
              <w:t>(MHz)</w:t>
            </w:r>
          </w:p>
        </w:tc>
        <w:tc>
          <w:tcPr>
            <w:tcW w:w="8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 xml:space="preserve">UL/DL BW </w:t>
            </w:r>
            <w:r>
              <w:rPr>
                <w:rFonts w:cs="Arial"/>
                <w:sz w:val="20"/>
                <w:lang w:val="fi-FI" w:eastAsia="fi-FI"/>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UL</w:t>
            </w:r>
          </w:p>
          <w:p w:rsidR="001F7C3A" w:rsidRDefault="001F7C3A">
            <w:pPr>
              <w:pStyle w:val="TAH"/>
              <w:spacing w:line="256" w:lineRule="auto"/>
              <w:rPr>
                <w:rFonts w:cs="Arial"/>
                <w:sz w:val="20"/>
                <w:lang w:val="fi-FI" w:eastAsia="fi-FI"/>
              </w:rPr>
            </w:pPr>
            <w:r>
              <w:rPr>
                <w:rFonts w:cs="Arial"/>
                <w:sz w:val="20"/>
                <w:lang w:val="fi-FI" w:eastAsia="fi-FI"/>
              </w:rPr>
              <w:t>L</w:t>
            </w:r>
            <w:r>
              <w:rPr>
                <w:rFonts w:cs="Arial"/>
                <w:sz w:val="20"/>
                <w:vertAlign w:val="subscript"/>
                <w:lang w:val="fi-FI" w:eastAsia="fi-FI"/>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DL F</w:t>
            </w:r>
            <w:r>
              <w:rPr>
                <w:rFonts w:cs="Arial"/>
                <w:sz w:val="20"/>
                <w:vertAlign w:val="subscript"/>
                <w:lang w:val="fi-FI" w:eastAsia="fi-FI"/>
              </w:rPr>
              <w:t>c</w:t>
            </w:r>
            <w:r>
              <w:rPr>
                <w:rFonts w:cs="Arial"/>
                <w:sz w:val="20"/>
                <w:lang w:val="fi-FI" w:eastAsia="fi-FI"/>
              </w:rPr>
              <w:t xml:space="preserve"> (MHz)</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 xml:space="preserve">MSD </w:t>
            </w:r>
            <w:r>
              <w:rPr>
                <w:rFonts w:cs="Arial"/>
                <w:sz w:val="20"/>
                <w:lang w:val="fi-FI" w:eastAsia="fi-FI"/>
              </w:rPr>
              <w:br/>
              <w:t>(dB)</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IMD order</w:t>
            </w:r>
          </w:p>
        </w:tc>
      </w:tr>
      <w:tr w:rsidR="001F7C3A" w:rsidTr="001F7C3A">
        <w:trPr>
          <w:trHeight w:val="22"/>
          <w:jc w:val="center"/>
        </w:trPr>
        <w:tc>
          <w:tcPr>
            <w:tcW w:w="2208" w:type="dxa"/>
            <w:vMerge w:val="restart"/>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DC_2A-66A_n77A</w:t>
            </w: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1855</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1935</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1765</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2185</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29.2</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IMD2</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4040</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4040</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cs="Arial"/>
                <w:sz w:val="20"/>
                <w:lang w:val="fi-FI" w:eastAsia="fi-FI"/>
              </w:rPr>
            </w:pPr>
            <w:r>
              <w:rPr>
                <w:rFonts w:cs="Arial"/>
                <w:sz w:val="20"/>
                <w:lang w:val="fi-FI" w:eastAsia="fi-FI"/>
              </w:rPr>
              <w:t>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1905</w:t>
            </w:r>
          </w:p>
        </w:tc>
        <w:tc>
          <w:tcPr>
            <w:tcW w:w="8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1985</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M/A</w:t>
            </w:r>
          </w:p>
        </w:tc>
        <w:tc>
          <w:tcPr>
            <w:tcW w:w="12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cs="Arial"/>
                <w:sz w:val="20"/>
                <w:lang w:val="fi-FI" w:eastAsia="fi-FI"/>
              </w:rPr>
            </w:pPr>
            <w:r>
              <w:rPr>
                <w:rFonts w:cs="Arial"/>
                <w:sz w:val="20"/>
                <w:lang w:val="fi-FI" w:eastAsia="fi-FI"/>
              </w:rPr>
              <w:t>66</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1720</w:t>
            </w:r>
          </w:p>
        </w:tc>
        <w:tc>
          <w:tcPr>
            <w:tcW w:w="8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25</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2120</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10.4</w:t>
            </w:r>
          </w:p>
        </w:tc>
        <w:tc>
          <w:tcPr>
            <w:tcW w:w="12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IMD4</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cs="Arial"/>
                <w:sz w:val="20"/>
                <w:lang w:val="fi-FI" w:eastAsia="fi-FI"/>
              </w:rPr>
            </w:pPr>
            <w:r>
              <w:rPr>
                <w:rFonts w:cs="Arial"/>
                <w:sz w:val="20"/>
                <w:lang w:val="fi-FI" w:eastAsia="fi-FI"/>
              </w:rPr>
              <w:t>n77</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3595</w:t>
            </w:r>
          </w:p>
        </w:tc>
        <w:tc>
          <w:tcPr>
            <w:tcW w:w="8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3595</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7C3A" w:rsidRDefault="001F7C3A">
            <w:pPr>
              <w:pStyle w:val="TAC"/>
              <w:spacing w:line="256" w:lineRule="auto"/>
              <w:rPr>
                <w:rFonts w:cs="Arial"/>
                <w:sz w:val="20"/>
                <w:lang w:val="fi-FI" w:eastAsia="fi-FI"/>
              </w:rPr>
            </w:pPr>
            <w:r>
              <w:rPr>
                <w:rFonts w:cs="Arial"/>
                <w:sz w:val="20"/>
                <w:lang w:val="fi-FI" w:eastAsia="fi-FI"/>
              </w:rPr>
              <w:t>2</w:t>
            </w: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1885</w:t>
            </w:r>
          </w:p>
        </w:tc>
        <w:tc>
          <w:tcPr>
            <w:tcW w:w="8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1965</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M/A</w:t>
            </w:r>
          </w:p>
        </w:tc>
        <w:tc>
          <w:tcPr>
            <w:tcW w:w="1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7C3A" w:rsidRDefault="001F7C3A">
            <w:pPr>
              <w:pStyle w:val="TAC"/>
              <w:spacing w:line="256" w:lineRule="auto"/>
              <w:rPr>
                <w:rFonts w:cs="Arial"/>
                <w:sz w:val="20"/>
                <w:lang w:val="fi-FI" w:eastAsia="fi-FI"/>
              </w:rPr>
            </w:pPr>
            <w:r>
              <w:rPr>
                <w:rFonts w:cs="Arial"/>
                <w:sz w:val="20"/>
                <w:lang w:val="fi-FI" w:eastAsia="fi-FI"/>
              </w:rPr>
              <w:t>66</w:t>
            </w: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1775</w:t>
            </w:r>
          </w:p>
        </w:tc>
        <w:tc>
          <w:tcPr>
            <w:tcW w:w="8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25</w:t>
            </w:r>
          </w:p>
        </w:tc>
        <w:tc>
          <w:tcPr>
            <w:tcW w:w="12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2195</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4.0</w:t>
            </w:r>
          </w:p>
        </w:tc>
        <w:tc>
          <w:tcPr>
            <w:tcW w:w="1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IMD5</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7C3A" w:rsidRDefault="001F7C3A">
            <w:pPr>
              <w:pStyle w:val="TAC"/>
              <w:spacing w:line="256" w:lineRule="auto"/>
              <w:rPr>
                <w:rFonts w:cs="Arial"/>
                <w:sz w:val="20"/>
                <w:lang w:val="fi-FI" w:eastAsia="fi-FI"/>
              </w:rPr>
            </w:pPr>
            <w:r>
              <w:rPr>
                <w:rFonts w:cs="Arial"/>
                <w:sz w:val="20"/>
                <w:lang w:val="fi-FI" w:eastAsia="fi-FI"/>
              </w:rPr>
              <w:t>n77</w:t>
            </w: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3925</w:t>
            </w:r>
          </w:p>
        </w:tc>
        <w:tc>
          <w:tcPr>
            <w:tcW w:w="8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3925</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cs="Arial"/>
                <w:sz w:val="20"/>
                <w:lang w:val="fi-FI" w:eastAsia="fi-FI"/>
              </w:rPr>
            </w:pPr>
            <w:r>
              <w:rPr>
                <w:rFonts w:cs="Arial"/>
                <w:sz w:val="20"/>
                <w:lang w:val="fi-FI" w:eastAsia="fi-FI"/>
              </w:rPr>
              <w:t>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1880</w:t>
            </w:r>
          </w:p>
        </w:tc>
        <w:tc>
          <w:tcPr>
            <w:tcW w:w="8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1960</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32.1</w:t>
            </w:r>
          </w:p>
        </w:tc>
        <w:tc>
          <w:tcPr>
            <w:tcW w:w="12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IMD2</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cs="Arial"/>
                <w:sz w:val="20"/>
                <w:lang w:val="fi-FI" w:eastAsia="fi-FI"/>
              </w:rPr>
            </w:pPr>
            <w:r>
              <w:rPr>
                <w:rFonts w:cs="Arial"/>
                <w:sz w:val="20"/>
                <w:lang w:val="fi-FI" w:eastAsia="fi-FI"/>
              </w:rPr>
              <w:t>66</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1740</w:t>
            </w:r>
          </w:p>
        </w:tc>
        <w:tc>
          <w:tcPr>
            <w:tcW w:w="8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2140</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cs="Arial"/>
                <w:sz w:val="20"/>
                <w:lang w:val="fi-FI" w:eastAsia="fi-FI"/>
              </w:rPr>
            </w:pPr>
            <w:r>
              <w:rPr>
                <w:rFonts w:cs="Arial"/>
                <w:sz w:val="20"/>
                <w:lang w:val="fi-FI" w:eastAsia="fi-FI"/>
              </w:rPr>
              <w:t>n77</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3700</w:t>
            </w:r>
          </w:p>
        </w:tc>
        <w:tc>
          <w:tcPr>
            <w:tcW w:w="8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eastAsia="Malgun Gothic" w:cs="Arial"/>
                <w:kern w:val="2"/>
                <w:sz w:val="20"/>
                <w:lang w:val="fi-FI" w:eastAsia="ko-KR"/>
              </w:rPr>
            </w:pPr>
            <w:r>
              <w:rPr>
                <w:rFonts w:cs="Arial"/>
                <w:sz w:val="20"/>
                <w:lang w:val="fi-FI" w:eastAsia="fi-FI"/>
              </w:rPr>
              <w:t>3700</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1860</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1940</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9.1</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IMD4</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1775</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2195</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3385</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eastAsia="Malgun Gothic" w:cs="Arial"/>
                <w:kern w:val="2"/>
                <w:sz w:val="20"/>
                <w:lang w:val="fi-FI" w:eastAsia="ko-KR"/>
              </w:rPr>
            </w:pPr>
            <w:r>
              <w:rPr>
                <w:rFonts w:cs="Arial"/>
                <w:sz w:val="20"/>
                <w:lang w:val="fi-FI" w:eastAsia="fi-FI"/>
              </w:rPr>
              <w:t>3385</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cs="Arial"/>
                <w:sz w:val="20"/>
                <w:lang w:val="fi-FI" w:eastAsia="fi-FI"/>
              </w:rPr>
            </w:pPr>
            <w:r>
              <w:rPr>
                <w:rFonts w:cs="Arial"/>
                <w:sz w:val="20"/>
                <w:lang w:val="fi-FI" w:eastAsia="fi-FI"/>
              </w:rPr>
              <w:t>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1900</w:t>
            </w:r>
          </w:p>
        </w:tc>
        <w:tc>
          <w:tcPr>
            <w:tcW w:w="8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1980</w:t>
            </w: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cs="Arial"/>
                <w:sz w:val="20"/>
                <w:lang w:val="fi-FI" w:eastAsia="fi-FI"/>
              </w:rPr>
            </w:pPr>
            <w:r>
              <w:rPr>
                <w:rFonts w:cs="Arial"/>
                <w:sz w:val="20"/>
                <w:lang w:val="fi-FI" w:eastAsia="fi-FI"/>
              </w:rPr>
              <w:t>4.2</w:t>
            </w:r>
          </w:p>
        </w:tc>
        <w:tc>
          <w:tcPr>
            <w:tcW w:w="12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IMD5</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cs="Arial"/>
                <w:sz w:val="20"/>
                <w:lang w:val="fi-FI" w:eastAsia="fi-FI"/>
              </w:rPr>
            </w:pPr>
            <w:r>
              <w:rPr>
                <w:rFonts w:cs="Arial"/>
                <w:sz w:val="20"/>
                <w:lang w:val="fi-FI" w:eastAsia="fi-FI"/>
              </w:rPr>
              <w:t>66</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1770</w:t>
            </w:r>
          </w:p>
        </w:tc>
        <w:tc>
          <w:tcPr>
            <w:tcW w:w="8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2170</w:t>
            </w: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cs="Arial"/>
                <w:sz w:val="20"/>
                <w:lang w:val="fi-FI" w:eastAsia="fi-FI"/>
              </w:rPr>
            </w:pPr>
            <w:r>
              <w:rPr>
                <w:rFonts w:cs="Arial"/>
                <w:sz w:val="20"/>
                <w:lang w:val="fi-FI" w:eastAsia="fi-FI"/>
              </w:rPr>
              <w:t>n77</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3645</w:t>
            </w:r>
          </w:p>
        </w:tc>
        <w:tc>
          <w:tcPr>
            <w:tcW w:w="8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F7C3A" w:rsidRDefault="001F7C3A">
            <w:pPr>
              <w:pStyle w:val="TAC"/>
              <w:spacing w:line="256" w:lineRule="auto"/>
              <w:rPr>
                <w:rFonts w:eastAsia="Malgun Gothic" w:cs="Arial"/>
                <w:kern w:val="2"/>
                <w:sz w:val="20"/>
                <w:lang w:val="fi-FI" w:eastAsia="ko-KR"/>
              </w:rPr>
            </w:pPr>
            <w:r>
              <w:rPr>
                <w:rFonts w:cs="Arial"/>
                <w:sz w:val="20"/>
                <w:lang w:val="fi-FI" w:eastAsia="fi-FI"/>
              </w:rPr>
              <w:t>3645</w:t>
            </w: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F7C3A" w:rsidRDefault="001F7C3A">
            <w:pPr>
              <w:pStyle w:val="TAC"/>
              <w:spacing w:line="256" w:lineRule="auto"/>
              <w:rPr>
                <w:rFonts w:eastAsia="Malgun Gothic" w:cs="Arial"/>
                <w:kern w:val="2"/>
                <w:sz w:val="20"/>
                <w:lang w:val="fi-FI" w:eastAsia="ko-KR"/>
              </w:rPr>
            </w:pPr>
            <w:r>
              <w:rPr>
                <w:rFonts w:eastAsia="Malgun Gothic" w:cs="Arial"/>
                <w:kern w:val="2"/>
                <w:sz w:val="20"/>
                <w:lang w:val="fi-FI" w:eastAsia="ko-KR"/>
              </w:rPr>
              <w:t>N/A</w:t>
            </w:r>
          </w:p>
        </w:tc>
      </w:tr>
    </w:tbl>
    <w:p w:rsidR="001F7C3A" w:rsidRDefault="001F7C3A" w:rsidP="001F7C3A">
      <w:pPr>
        <w:rPr>
          <w:rFonts w:ascii="Arial" w:eastAsiaTheme="minorHAnsi" w:hAnsi="Arial" w:cs="Arial"/>
          <w:lang w:eastAsia="en-US"/>
        </w:rPr>
      </w:pPr>
    </w:p>
    <w:p w:rsidR="001F7C3A" w:rsidRDefault="001F7C3A" w:rsidP="00D07090"/>
    <w:p w:rsidR="001F7C3A" w:rsidRDefault="0058077F" w:rsidP="001F7C3A">
      <w:pPr>
        <w:pStyle w:val="2"/>
        <w:tabs>
          <w:tab w:val="left" w:pos="420"/>
        </w:tabs>
        <w:spacing w:after="240"/>
        <w:ind w:left="0" w:firstLine="0"/>
        <w:rPr>
          <w:rFonts w:eastAsia="Arial"/>
          <w:lang w:eastAsia="zh-TW"/>
        </w:rPr>
      </w:pPr>
      <w:bookmarkStart w:id="4144" w:name="_Toc63603082"/>
      <w:r>
        <w:rPr>
          <w:lang w:eastAsia="zh-TW"/>
        </w:rPr>
        <w:lastRenderedPageBreak/>
        <w:t>5.77</w:t>
      </w:r>
      <w:r w:rsidR="001F7C3A">
        <w:rPr>
          <w:lang w:eastAsia="zh-TW"/>
        </w:rPr>
        <w:tab/>
      </w:r>
      <w:r w:rsidR="001F7C3A">
        <w:rPr>
          <w:lang w:eastAsia="zh-TW"/>
        </w:rPr>
        <w:tab/>
        <w:t>DC_2-48_n77</w:t>
      </w:r>
      <w:bookmarkEnd w:id="4144"/>
    </w:p>
    <w:p w:rsidR="001F7C3A" w:rsidRDefault="0058077F" w:rsidP="001F7C3A">
      <w:pPr>
        <w:keepNext/>
        <w:keepLines/>
        <w:spacing w:before="120"/>
        <w:ind w:left="1134" w:hanging="1134"/>
        <w:outlineLvl w:val="2"/>
        <w:rPr>
          <w:rFonts w:ascii="Arial" w:hAnsi="Arial" w:cs="Arial"/>
          <w:sz w:val="28"/>
          <w:szCs w:val="28"/>
        </w:rPr>
      </w:pPr>
      <w:r>
        <w:rPr>
          <w:rFonts w:ascii="Arial" w:hAnsi="Arial" w:cs="Arial"/>
          <w:sz w:val="28"/>
          <w:szCs w:val="28"/>
        </w:rPr>
        <w:t>5.77</w:t>
      </w:r>
      <w:r w:rsidR="001F7C3A">
        <w:rPr>
          <w:rFonts w:ascii="Arial" w:hAnsi="Arial" w:cs="Arial"/>
          <w:sz w:val="28"/>
          <w:szCs w:val="28"/>
        </w:rPr>
        <w:t>.1</w:t>
      </w:r>
      <w:r w:rsidR="001F7C3A">
        <w:rPr>
          <w:rFonts w:ascii="Arial" w:hAnsi="Arial" w:cs="Arial"/>
          <w:sz w:val="28"/>
          <w:szCs w:val="28"/>
        </w:rPr>
        <w:tab/>
        <w:t xml:space="preserve"> Operating bands for DC</w:t>
      </w:r>
    </w:p>
    <w:p w:rsidR="001F7C3A" w:rsidRDefault="001F7C3A" w:rsidP="001F7C3A">
      <w:pPr>
        <w:pStyle w:val="TH"/>
        <w:rPr>
          <w:lang w:val="en-GB" w:eastAsia="ja-JP"/>
        </w:rPr>
      </w:pPr>
      <w:r>
        <w:t xml:space="preserve">Table </w:t>
      </w:r>
      <w:r w:rsidR="0058077F">
        <w:t>5.77</w:t>
      </w:r>
      <w:r>
        <w:t>.1-1: Inter-band DC configuration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770"/>
      </w:tblGrid>
      <w:tr w:rsidR="001F7C3A" w:rsidTr="001F7C3A">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eastAsia="Times New Roman"/>
                <w:lang w:eastAsia="fi-FI"/>
              </w:rPr>
            </w:pPr>
            <w:r>
              <w:rPr>
                <w:lang w:eastAsia="fi-FI"/>
              </w:rPr>
              <w:t>DC</w:t>
            </w:r>
          </w:p>
          <w:p w:rsidR="001F7C3A" w:rsidRDefault="001F7C3A">
            <w:pPr>
              <w:pStyle w:val="TAH"/>
              <w:spacing w:line="256" w:lineRule="auto"/>
              <w:rPr>
                <w:lang w:eastAsia="fi-FI"/>
              </w:rPr>
            </w:pPr>
            <w:r>
              <w:rPr>
                <w:lang w:eastAsia="fi-FI"/>
              </w:rPr>
              <w:t>configuration</w:t>
            </w:r>
          </w:p>
        </w:tc>
        <w:tc>
          <w:tcPr>
            <w:tcW w:w="277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fi-FI"/>
              </w:rPr>
            </w:pPr>
            <w:r>
              <w:rPr>
                <w:lang w:eastAsia="fi-FI"/>
              </w:rPr>
              <w:t>Uplink</w:t>
            </w:r>
          </w:p>
          <w:p w:rsidR="001F7C3A" w:rsidRDefault="001F7C3A">
            <w:pPr>
              <w:pStyle w:val="TAH"/>
              <w:spacing w:line="256" w:lineRule="auto"/>
              <w:rPr>
                <w:lang w:eastAsia="fi-FI"/>
              </w:rPr>
            </w:pPr>
            <w:r>
              <w:rPr>
                <w:lang w:eastAsia="fi-FI"/>
              </w:rPr>
              <w:t>configuration</w:t>
            </w:r>
          </w:p>
        </w:tc>
      </w:tr>
      <w:tr w:rsidR="001F7C3A" w:rsidTr="001F7C3A">
        <w:trPr>
          <w:trHeight w:val="424"/>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eastAsia="MS Mincho" w:cs="Arial"/>
                <w:lang w:eastAsia="ja-JP"/>
              </w:rPr>
            </w:pPr>
            <w:r>
              <w:rPr>
                <w:rFonts w:cs="Arial"/>
                <w:lang w:eastAsia="ja-JP"/>
              </w:rPr>
              <w:t>DC_2A-48A_n77A</w:t>
            </w:r>
          </w:p>
        </w:tc>
        <w:tc>
          <w:tcPr>
            <w:tcW w:w="277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b w:val="0"/>
                <w:lang w:val="fi-FI" w:eastAsia="fi-FI"/>
              </w:rPr>
            </w:pPr>
            <w:r>
              <w:rPr>
                <w:b w:val="0"/>
                <w:lang w:val="fi-FI" w:eastAsia="fi-FI"/>
              </w:rPr>
              <w:t>DC_2A_</w:t>
            </w:r>
            <w:r>
              <w:rPr>
                <w:b w:val="0"/>
                <w:lang w:val="fi-FI" w:eastAsia="ja-JP"/>
              </w:rPr>
              <w:t>n77A</w:t>
            </w:r>
            <w:r>
              <w:rPr>
                <w:b w:val="0"/>
                <w:lang w:val="fi-FI" w:eastAsia="fi-FI"/>
              </w:rPr>
              <w:t xml:space="preserve"> </w:t>
            </w:r>
          </w:p>
          <w:p w:rsidR="001F7C3A" w:rsidRDefault="001F7C3A">
            <w:pPr>
              <w:pStyle w:val="TAH"/>
              <w:spacing w:line="256" w:lineRule="auto"/>
              <w:rPr>
                <w:rFonts w:eastAsia="MS Mincho"/>
                <w:b w:val="0"/>
                <w:lang w:val="fi-FI" w:eastAsia="ja-JP"/>
              </w:rPr>
            </w:pPr>
            <w:r>
              <w:rPr>
                <w:b w:val="0"/>
                <w:lang w:val="fi-FI" w:eastAsia="fi-FI"/>
              </w:rPr>
              <w:t>DC_48A_</w:t>
            </w:r>
            <w:r>
              <w:rPr>
                <w:b w:val="0"/>
                <w:lang w:val="fi-FI" w:eastAsia="ja-JP"/>
              </w:rPr>
              <w:t>n77A</w:t>
            </w:r>
          </w:p>
        </w:tc>
      </w:tr>
    </w:tbl>
    <w:p w:rsidR="001F7C3A" w:rsidRDefault="001F7C3A" w:rsidP="001F7C3A">
      <w:pPr>
        <w:rPr>
          <w:rFonts w:eastAsia="Malgun Gothic"/>
          <w:lang w:val="en-GB" w:eastAsia="ko-KR"/>
        </w:rPr>
      </w:pPr>
    </w:p>
    <w:p w:rsidR="001F7C3A" w:rsidRDefault="0058077F" w:rsidP="001F7C3A">
      <w:pPr>
        <w:keepNext/>
        <w:keepLines/>
        <w:spacing w:before="120"/>
        <w:ind w:left="1134" w:hanging="1134"/>
        <w:outlineLvl w:val="2"/>
        <w:rPr>
          <w:rFonts w:ascii="Arial" w:eastAsia="Times New Roman" w:hAnsi="Arial" w:cs="Arial"/>
          <w:sz w:val="28"/>
          <w:szCs w:val="28"/>
        </w:rPr>
      </w:pPr>
      <w:r>
        <w:rPr>
          <w:rFonts w:ascii="Arial" w:hAnsi="Arial" w:cs="Arial"/>
          <w:sz w:val="28"/>
          <w:szCs w:val="28"/>
        </w:rPr>
        <w:t>5.77</w:t>
      </w:r>
      <w:r w:rsidR="001F7C3A">
        <w:rPr>
          <w:rFonts w:ascii="Arial" w:hAnsi="Arial" w:cs="Arial"/>
          <w:sz w:val="28"/>
          <w:szCs w:val="28"/>
        </w:rPr>
        <w:t>.2</w:t>
      </w:r>
      <w:r w:rsidR="001F7C3A">
        <w:rPr>
          <w:rFonts w:ascii="Arial" w:hAnsi="Arial" w:cs="Arial"/>
          <w:sz w:val="28"/>
          <w:szCs w:val="28"/>
        </w:rPr>
        <w:tab/>
        <w:t xml:space="preserve"> Co-existence studies</w:t>
      </w:r>
    </w:p>
    <w:p w:rsidR="001F7C3A" w:rsidRDefault="001F7C3A" w:rsidP="001F7C3A">
      <w:r>
        <w:t xml:space="preserve">For UE coexistence study of Band 2 + Band n77, the 2nd, 3rd, 4th and 5th order harmonics and 2nd, 3rd, 4th and 5th order intermodulation products were calculated and presented in Table </w:t>
      </w:r>
      <w:r w:rsidR="0058077F">
        <w:t>5.77</w:t>
      </w:r>
      <w:r>
        <w:t>.2-1.</w:t>
      </w:r>
    </w:p>
    <w:p w:rsidR="001F7C3A" w:rsidRDefault="001F7C3A" w:rsidP="001F7C3A">
      <w:pPr>
        <w:pStyle w:val="TH"/>
        <w:rPr>
          <w:lang w:val="en-GB" w:eastAsia="en-US"/>
        </w:rPr>
      </w:pPr>
      <w:r>
        <w:t xml:space="preserve">Table </w:t>
      </w:r>
      <w:r w:rsidR="0058077F">
        <w:t>5.77</w:t>
      </w:r>
      <w:r>
        <w:t>.2-1: Harmonic and IMD analysis</w:t>
      </w:r>
    </w:p>
    <w:tbl>
      <w:tblPr>
        <w:tblW w:w="10350" w:type="dxa"/>
        <w:tblInd w:w="-10" w:type="dxa"/>
        <w:tblLook w:val="04A0" w:firstRow="1" w:lastRow="0" w:firstColumn="1" w:lastColumn="0" w:noHBand="0" w:noVBand="1"/>
      </w:tblPr>
      <w:tblGrid>
        <w:gridCol w:w="2970"/>
        <w:gridCol w:w="1800"/>
        <w:gridCol w:w="1890"/>
        <w:gridCol w:w="1800"/>
        <w:gridCol w:w="1890"/>
      </w:tblGrid>
      <w:tr w:rsidR="001F7C3A" w:rsidTr="001F7C3A">
        <w:trPr>
          <w:trHeight w:val="315"/>
        </w:trPr>
        <w:tc>
          <w:tcPr>
            <w:tcW w:w="297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UE UL carriers</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fx_low</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fx_high</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fy_low</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UL frequency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1850</w:t>
            </w:r>
          </w:p>
        </w:tc>
        <w:tc>
          <w:tcPr>
            <w:tcW w:w="189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1910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2nd harmonics frequency limits</w:t>
            </w:r>
          </w:p>
        </w:tc>
        <w:tc>
          <w:tcPr>
            <w:tcW w:w="1800" w:type="dxa"/>
            <w:tcBorders>
              <w:top w:val="nil"/>
              <w:left w:val="nil"/>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w:t>
            </w:r>
          </w:p>
        </w:tc>
        <w:tc>
          <w:tcPr>
            <w:tcW w:w="1890" w:type="dxa"/>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w:t>
            </w:r>
          </w:p>
        </w:tc>
        <w:tc>
          <w:tcPr>
            <w:tcW w:w="1800" w:type="dxa"/>
            <w:tcBorders>
              <w:top w:val="nil"/>
              <w:left w:val="single" w:sz="8" w:space="0" w:color="auto"/>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2nd harmonics frequency limits (MHz) </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3700</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3820</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6600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5550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5730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9900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12600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7400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7640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13200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16800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9250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9550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16500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21000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 tone 2nd order IMD products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fx_high</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fx_low</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1390</w:t>
            </w:r>
          </w:p>
        </w:tc>
        <w:tc>
          <w:tcPr>
            <w:tcW w:w="189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2350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5150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6110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500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520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4690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6550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7000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8020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10310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1350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2430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7990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10750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8850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9930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11750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14510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themeFill="background1"/>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4700</w:t>
            </w:r>
          </w:p>
        </w:tc>
        <w:tc>
          <w:tcPr>
            <w:tcW w:w="1890" w:type="dxa"/>
            <w:tcBorders>
              <w:top w:val="nil"/>
              <w:left w:val="single" w:sz="8" w:space="0" w:color="auto"/>
              <w:bottom w:val="single" w:sz="8" w:space="0" w:color="auto"/>
              <w:right w:val="nil"/>
            </w:tcBorders>
            <w:shd w:val="clear" w:color="auto" w:fill="FFFFFF" w:themeFill="background1"/>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2780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10300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12220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|fx_low – 4*fy_high| </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14950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11290</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4340</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3200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+ 4*fy_low|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15050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18710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10700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11840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8900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6080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870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2850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lastRenderedPageBreak/>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13600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16420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12150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14130</w:t>
            </w:r>
          </w:p>
        </w:tc>
      </w:tr>
    </w:tbl>
    <w:p w:rsidR="001F7C3A" w:rsidRDefault="001F7C3A" w:rsidP="001F7C3A"/>
    <w:p w:rsidR="001F7C3A" w:rsidRDefault="001F7C3A" w:rsidP="001F7C3A">
      <w:pPr>
        <w:rPr>
          <w:rFonts w:eastAsia="Times New Roman"/>
        </w:rPr>
      </w:pPr>
      <w:r>
        <w:t xml:space="preserve">For UE coexistence study of Band 48 + Band n77, the 2nd, 3rd, 4th and 5th order harmonics and 2nd, 3rd, 4th and 5th order intermodulation products were calculated and presented in Table </w:t>
      </w:r>
      <w:r w:rsidR="0058077F">
        <w:t>5.77</w:t>
      </w:r>
      <w:r>
        <w:t>.2-2.</w:t>
      </w:r>
    </w:p>
    <w:p w:rsidR="001F7C3A" w:rsidRDefault="001F7C3A" w:rsidP="001F7C3A">
      <w:pPr>
        <w:pStyle w:val="TH"/>
        <w:rPr>
          <w:lang w:val="en-GB" w:eastAsia="en-US"/>
        </w:rPr>
      </w:pPr>
      <w:r>
        <w:t xml:space="preserve">Table </w:t>
      </w:r>
      <w:r w:rsidR="0058077F">
        <w:t>5.77</w:t>
      </w:r>
      <w:r>
        <w:t>.2-2: Harmonic and IMD analysis</w:t>
      </w:r>
    </w:p>
    <w:tbl>
      <w:tblPr>
        <w:tblW w:w="10350" w:type="dxa"/>
        <w:tblInd w:w="-10" w:type="dxa"/>
        <w:tblLook w:val="04A0" w:firstRow="1" w:lastRow="0" w:firstColumn="1" w:lastColumn="0" w:noHBand="0" w:noVBand="1"/>
      </w:tblPr>
      <w:tblGrid>
        <w:gridCol w:w="2970"/>
        <w:gridCol w:w="1800"/>
        <w:gridCol w:w="1890"/>
        <w:gridCol w:w="1800"/>
        <w:gridCol w:w="1890"/>
      </w:tblGrid>
      <w:tr w:rsidR="001F7C3A" w:rsidTr="001F7C3A">
        <w:trPr>
          <w:trHeight w:val="315"/>
        </w:trPr>
        <w:tc>
          <w:tcPr>
            <w:tcW w:w="297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UE UL carriers</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fx_low</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fx_high</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fy_low</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UL frequency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3550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3700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2nd harmonics frequency limits</w:t>
            </w:r>
          </w:p>
        </w:tc>
        <w:tc>
          <w:tcPr>
            <w:tcW w:w="1800" w:type="dxa"/>
            <w:tcBorders>
              <w:top w:val="nil"/>
              <w:left w:val="nil"/>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w:t>
            </w:r>
          </w:p>
        </w:tc>
        <w:tc>
          <w:tcPr>
            <w:tcW w:w="1890" w:type="dxa"/>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w:t>
            </w:r>
          </w:p>
        </w:tc>
        <w:tc>
          <w:tcPr>
            <w:tcW w:w="1800" w:type="dxa"/>
            <w:tcBorders>
              <w:top w:val="nil"/>
              <w:left w:val="single" w:sz="8" w:space="0" w:color="auto"/>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fy_low</w:t>
            </w:r>
          </w:p>
        </w:tc>
        <w:tc>
          <w:tcPr>
            <w:tcW w:w="1890" w:type="dxa"/>
            <w:tcBorders>
              <w:top w:val="nil"/>
              <w:left w:val="nil"/>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2nd harmonics frequency limits (MHz) </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7100</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7400</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6600</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w:t>
            </w:r>
          </w:p>
        </w:tc>
        <w:tc>
          <w:tcPr>
            <w:tcW w:w="18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w:t>
            </w:r>
          </w:p>
        </w:tc>
        <w:tc>
          <w:tcPr>
            <w:tcW w:w="189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w:t>
            </w:r>
          </w:p>
        </w:tc>
        <w:tc>
          <w:tcPr>
            <w:tcW w:w="18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fy_low</w:t>
            </w:r>
          </w:p>
        </w:tc>
        <w:tc>
          <w:tcPr>
            <w:tcW w:w="189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10650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11100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9900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12600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w:t>
            </w:r>
          </w:p>
        </w:tc>
        <w:tc>
          <w:tcPr>
            <w:tcW w:w="18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4*fx_low</w:t>
            </w:r>
          </w:p>
        </w:tc>
        <w:tc>
          <w:tcPr>
            <w:tcW w:w="189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4*fx_high</w:t>
            </w:r>
          </w:p>
        </w:tc>
        <w:tc>
          <w:tcPr>
            <w:tcW w:w="18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4*fy_low</w:t>
            </w:r>
          </w:p>
        </w:tc>
        <w:tc>
          <w:tcPr>
            <w:tcW w:w="189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14200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14800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13200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16800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w:t>
            </w:r>
          </w:p>
        </w:tc>
        <w:tc>
          <w:tcPr>
            <w:tcW w:w="18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5*fx_low</w:t>
            </w:r>
          </w:p>
        </w:tc>
        <w:tc>
          <w:tcPr>
            <w:tcW w:w="189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5*fx_high</w:t>
            </w:r>
          </w:p>
        </w:tc>
        <w:tc>
          <w:tcPr>
            <w:tcW w:w="18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fy_low</w:t>
            </w:r>
          </w:p>
        </w:tc>
        <w:tc>
          <w:tcPr>
            <w:tcW w:w="189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17750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18500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16500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21000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 tone 2nd order IMD products</w:t>
            </w:r>
          </w:p>
        </w:tc>
        <w:tc>
          <w:tcPr>
            <w:tcW w:w="18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fx_high</w:t>
            </w:r>
          </w:p>
        </w:tc>
        <w:tc>
          <w:tcPr>
            <w:tcW w:w="189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fx_low</w:t>
            </w:r>
          </w:p>
        </w:tc>
        <w:tc>
          <w:tcPr>
            <w:tcW w:w="18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fy_low</w:t>
            </w:r>
          </w:p>
        </w:tc>
        <w:tc>
          <w:tcPr>
            <w:tcW w:w="189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400</w:t>
            </w:r>
          </w:p>
        </w:tc>
        <w:tc>
          <w:tcPr>
            <w:tcW w:w="189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650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6850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7900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fy_high|</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fy_low|</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fx_high</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2900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4100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2900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4850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fy_low</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fy_high</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fx_low</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10400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11600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10150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12100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fy_high|</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fy_low|</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fx_high</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6450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7800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6200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9050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fy_low</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fy_high</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fx_low</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13950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15300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13450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16300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2*fy_high|</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2*fy_low|</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+ 2*fy_low</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1300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800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13700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15800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|fx_low – 4*fy_high| </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4*fy_low|</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4*fx_high|</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13250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9500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sz w:val="16"/>
                <w:szCs w:val="16"/>
                <w:lang w:eastAsia="en-US"/>
              </w:rPr>
            </w:pPr>
            <w:r>
              <w:rPr>
                <w:rFonts w:ascii="Arial" w:eastAsia="Times New Roman" w:hAnsi="Arial" w:cs="Arial"/>
                <w:sz w:val="16"/>
                <w:szCs w:val="16"/>
                <w:lang w:eastAsia="en-US"/>
              </w:rPr>
              <w:t>11500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sz w:val="16"/>
                <w:szCs w:val="16"/>
                <w:lang w:eastAsia="en-US"/>
              </w:rPr>
            </w:pPr>
            <w:r>
              <w:rPr>
                <w:rFonts w:ascii="Arial" w:eastAsia="Times New Roman" w:hAnsi="Arial" w:cs="Arial"/>
                <w:sz w:val="16"/>
                <w:szCs w:val="16"/>
                <w:lang w:eastAsia="en-US"/>
              </w:rPr>
              <w:t>10000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+ 4*fy_low|</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+ 4*fy_high|</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+ 4*fx_low|</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16750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20500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17500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19000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3*fy_high|</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3*fy_low|</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3*fx_high|</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5500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2500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4500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2250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+ 3*fy_low|</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+ 3*fy_high|</w:t>
            </w:r>
          </w:p>
        </w:tc>
        <w:tc>
          <w:tcPr>
            <w:tcW w:w="18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+ 3*fx_low|</w:t>
            </w:r>
          </w:p>
        </w:tc>
        <w:tc>
          <w:tcPr>
            <w:tcW w:w="189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17000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20000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17250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19500</w:t>
            </w:r>
          </w:p>
        </w:tc>
      </w:tr>
    </w:tbl>
    <w:p w:rsidR="001F7C3A" w:rsidRDefault="001F7C3A" w:rsidP="001F7C3A">
      <w:pPr>
        <w:rPr>
          <w:lang w:val="en-GB"/>
        </w:rPr>
      </w:pPr>
    </w:p>
    <w:p w:rsidR="001F7C3A" w:rsidRDefault="001F7C3A" w:rsidP="001F7C3A">
      <w:pPr>
        <w:rPr>
          <w:rFonts w:ascii="Arial" w:hAnsi="Arial" w:cs="Arial"/>
          <w:lang w:eastAsia="ja-JP"/>
        </w:rPr>
      </w:pPr>
      <w:r>
        <w:rPr>
          <w:rFonts w:ascii="Arial" w:hAnsi="Arial" w:cs="Arial"/>
          <w:lang w:eastAsia="zh-TW"/>
        </w:rPr>
        <w:t>The Rx impacts can be identified as below,</w:t>
      </w:r>
    </w:p>
    <w:p w:rsidR="001F7C3A" w:rsidRDefault="001F7C3A" w:rsidP="001F7C3A">
      <w:pPr>
        <w:pStyle w:val="B1"/>
        <w:numPr>
          <w:ilvl w:val="0"/>
          <w:numId w:val="8"/>
        </w:numPr>
        <w:textAlignment w:val="auto"/>
        <w:rPr>
          <w:rFonts w:ascii="Arial" w:hAnsi="Arial" w:cs="Arial"/>
        </w:rPr>
      </w:pPr>
      <w:r>
        <w:rPr>
          <w:rFonts w:ascii="Arial" w:hAnsi="Arial" w:cs="Arial"/>
        </w:rPr>
        <w:t>There is no IMD issue for Rx of band 2 with UL DC_48_n77.</w:t>
      </w:r>
    </w:p>
    <w:p w:rsidR="001F7C3A" w:rsidRDefault="001F7C3A" w:rsidP="001F7C3A">
      <w:pPr>
        <w:pStyle w:val="B1"/>
        <w:numPr>
          <w:ilvl w:val="0"/>
          <w:numId w:val="8"/>
        </w:numPr>
        <w:textAlignment w:val="auto"/>
        <w:rPr>
          <w:rFonts w:ascii="Arial" w:hAnsi="Arial" w:cs="Arial"/>
        </w:rPr>
      </w:pPr>
      <w:r>
        <w:rPr>
          <w:rFonts w:ascii="Arial" w:hAnsi="Arial" w:cs="Arial"/>
          <w:lang w:eastAsia="ja-JP"/>
        </w:rPr>
        <w:t>5</w:t>
      </w:r>
      <w:r>
        <w:rPr>
          <w:rFonts w:ascii="Arial" w:hAnsi="Arial" w:cs="Arial"/>
          <w:vertAlign w:val="superscript"/>
          <w:lang w:eastAsia="ja-JP"/>
        </w:rPr>
        <w:t>th</w:t>
      </w:r>
      <w:r>
        <w:rPr>
          <w:rFonts w:ascii="Arial" w:hAnsi="Arial" w:cs="Arial"/>
          <w:lang w:eastAsia="ja-JP"/>
        </w:rPr>
        <w:t xml:space="preserve"> order </w:t>
      </w:r>
      <w:r>
        <w:rPr>
          <w:rFonts w:ascii="Arial" w:eastAsia="Times New Roman" w:hAnsi="Arial" w:cs="Arial"/>
          <w:color w:val="000000"/>
          <w:lang w:eastAsia="en-US"/>
        </w:rPr>
        <w:t>harmonics generated by DC_2_n77 uplink may fall into own Rx of band 48</w:t>
      </w:r>
      <w:r>
        <w:rPr>
          <w:rFonts w:ascii="Arial" w:hAnsi="Arial" w:cs="Arial"/>
        </w:rPr>
        <w:t>.</w:t>
      </w:r>
    </w:p>
    <w:p w:rsidR="001F7C3A" w:rsidRDefault="001F7C3A" w:rsidP="001F7C3A">
      <w:pPr>
        <w:pStyle w:val="B1"/>
        <w:keepNext/>
        <w:keepLines/>
        <w:numPr>
          <w:ilvl w:val="0"/>
          <w:numId w:val="8"/>
        </w:numPr>
        <w:spacing w:before="120"/>
        <w:textAlignment w:val="auto"/>
        <w:outlineLvl w:val="2"/>
        <w:rPr>
          <w:rFonts w:ascii="Arial" w:hAnsi="Arial" w:cs="Arial"/>
        </w:rPr>
      </w:pPr>
      <w:r>
        <w:rPr>
          <w:rFonts w:ascii="Arial" w:hAnsi="Arial" w:cs="Arial"/>
          <w:lang w:eastAsia="ja-JP"/>
        </w:rPr>
        <w:lastRenderedPageBreak/>
        <w:t>As t</w:t>
      </w:r>
      <w:r>
        <w:rPr>
          <w:rFonts w:ascii="Arial" w:hAnsi="Arial" w:cs="Arial"/>
        </w:rPr>
        <w:t>he duplex mode for band 48 and n77 is TDD and both bands shall be synchronized to align uplink and downlink timing across and within the two bands for the U.S. C-band (</w:t>
      </w:r>
      <w:r>
        <w:rPr>
          <w:rFonts w:ascii="Arial" w:hAnsi="Arial" w:cs="Arial"/>
          <w:lang w:val="de-DE"/>
        </w:rPr>
        <w:t>R4-2008118</w:t>
      </w:r>
      <w:r>
        <w:rPr>
          <w:rFonts w:ascii="Arial" w:hAnsi="Arial" w:cs="Arial"/>
        </w:rPr>
        <w:t xml:space="preserve">), thus there is no impact to this TDD band 48 </w:t>
      </w:r>
      <w:r>
        <w:rPr>
          <w:rFonts w:ascii="Arial" w:hAnsi="Arial" w:cs="Arial"/>
          <w:lang w:eastAsia="ja-JP"/>
        </w:rPr>
        <w:t>with the UL DC_2_n77.</w:t>
      </w:r>
      <w:r>
        <w:rPr>
          <w:rFonts w:ascii="Arial" w:hAnsi="Arial" w:cs="Arial"/>
        </w:rPr>
        <w:t xml:space="preserve">  </w:t>
      </w:r>
    </w:p>
    <w:p w:rsidR="001F7C3A" w:rsidRDefault="0058077F" w:rsidP="001F7C3A">
      <w:pPr>
        <w:keepNext/>
        <w:keepLines/>
        <w:spacing w:before="120"/>
        <w:ind w:left="1134" w:hanging="1134"/>
        <w:outlineLvl w:val="2"/>
        <w:rPr>
          <w:rFonts w:ascii="Arial" w:eastAsia="Times New Roman" w:hAnsi="Arial" w:cs="Arial"/>
          <w:sz w:val="28"/>
          <w:szCs w:val="28"/>
        </w:rPr>
      </w:pPr>
      <w:r>
        <w:rPr>
          <w:rFonts w:ascii="Arial" w:hAnsi="Arial" w:cs="Arial"/>
          <w:sz w:val="28"/>
          <w:szCs w:val="28"/>
        </w:rPr>
        <w:t>5.77</w:t>
      </w:r>
      <w:r w:rsidR="001F7C3A">
        <w:rPr>
          <w:rFonts w:ascii="Arial" w:hAnsi="Arial" w:cs="Arial"/>
          <w:sz w:val="28"/>
          <w:szCs w:val="28"/>
        </w:rPr>
        <w:t>.3</w:t>
      </w:r>
      <w:r w:rsidR="001F7C3A">
        <w:rPr>
          <w:rFonts w:ascii="Arial" w:hAnsi="Arial" w:cs="Arial"/>
          <w:sz w:val="28"/>
          <w:szCs w:val="28"/>
        </w:rPr>
        <w:tab/>
        <w:t xml:space="preserve"> ∆TIB and ∆RIB values</w:t>
      </w:r>
    </w:p>
    <w:p w:rsidR="001F7C3A" w:rsidRDefault="001F7C3A" w:rsidP="001F7C3A">
      <w:pPr>
        <w:pStyle w:val="TH"/>
        <w:rPr>
          <w:lang w:val="en-GB" w:eastAsia="en-US"/>
        </w:rPr>
      </w:pPr>
      <w:r>
        <w:t xml:space="preserve">Table </w:t>
      </w:r>
      <w:r w:rsidR="0058077F">
        <w:t>5.77</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F7C3A" w:rsidTr="001F7C3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 xml:space="preserve">Inter-band </w:t>
            </w:r>
            <w:r>
              <w:rPr>
                <w:lang w:eastAsia="ja-JP"/>
              </w:rPr>
              <w:t>DC</w:t>
            </w:r>
            <w:r>
              <w:rPr>
                <w:lang w:eastAsia="en-US"/>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ΔT</w:t>
            </w:r>
            <w:r>
              <w:rPr>
                <w:vertAlign w:val="subscript"/>
                <w:lang w:eastAsia="en-US"/>
              </w:rPr>
              <w:t>IB,c</w:t>
            </w:r>
            <w:r>
              <w:rPr>
                <w:lang w:eastAsia="en-US"/>
              </w:rPr>
              <w:t xml:space="preserve"> [dB]</w:t>
            </w:r>
          </w:p>
        </w:tc>
      </w:tr>
      <w:tr w:rsidR="001F7C3A"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F7C3A" w:rsidRDefault="001F7C3A">
            <w:pPr>
              <w:keepNext/>
              <w:keepLines/>
              <w:spacing w:line="256" w:lineRule="auto"/>
              <w:jc w:val="center"/>
              <w:rPr>
                <w:rFonts w:ascii="Arial" w:hAnsi="Arial" w:cs="Arial"/>
                <w:sz w:val="18"/>
                <w:lang w:eastAsia="en-US"/>
              </w:rPr>
            </w:pPr>
            <w:r>
              <w:rPr>
                <w:rFonts w:ascii="Arial" w:hAnsi="Arial" w:cs="Arial"/>
                <w:sz w:val="18"/>
                <w:lang w:eastAsia="en-US"/>
              </w:rPr>
              <w:t>DC_2-48_n77</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2</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eastAsia="Times New Roman" w:cs="Arial"/>
                <w:lang w:eastAsia="en-US"/>
              </w:rPr>
            </w:pPr>
            <w:r>
              <w:rPr>
                <w:rFonts w:cs="Arial"/>
                <w:lang w:eastAsia="en-US"/>
              </w:rPr>
              <w:t>0.3</w:t>
            </w:r>
          </w:p>
        </w:tc>
      </w:tr>
      <w:tr w:rsidR="001F7C3A"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48</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lang w:eastAsia="en-US"/>
              </w:rPr>
            </w:pPr>
            <w:r>
              <w:rPr>
                <w:rFonts w:cs="Arial"/>
                <w:lang w:eastAsia="en-US"/>
              </w:rPr>
              <w:t>0.6</w:t>
            </w:r>
          </w:p>
        </w:tc>
      </w:tr>
      <w:tr w:rsidR="001F7C3A" w:rsidTr="001F7C3A">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n77</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vertAlign w:val="superscript"/>
                <w:lang w:eastAsia="en-US"/>
              </w:rPr>
            </w:pPr>
            <w:r>
              <w:rPr>
                <w:rFonts w:cs="Arial"/>
                <w:lang w:eastAsia="en-US"/>
              </w:rPr>
              <w:t>0.5</w:t>
            </w:r>
          </w:p>
        </w:tc>
      </w:tr>
    </w:tbl>
    <w:p w:rsidR="001F7C3A" w:rsidRDefault="001F7C3A" w:rsidP="001F7C3A">
      <w:pPr>
        <w:rPr>
          <w:rFonts w:eastAsia="Times New Roman"/>
          <w:lang w:val="en-GB" w:eastAsia="en-US"/>
        </w:rPr>
      </w:pPr>
    </w:p>
    <w:p w:rsidR="001F7C3A" w:rsidRDefault="001F7C3A" w:rsidP="001F7C3A">
      <w:pPr>
        <w:keepNext/>
        <w:keepLines/>
        <w:spacing w:before="60"/>
        <w:jc w:val="center"/>
        <w:rPr>
          <w:rFonts w:ascii="Arial" w:hAnsi="Arial"/>
          <w:b/>
        </w:rPr>
      </w:pPr>
      <w:r>
        <w:rPr>
          <w:rFonts w:ascii="Arial" w:hAnsi="Arial"/>
          <w:b/>
        </w:rPr>
        <w:t xml:space="preserve">Table </w:t>
      </w:r>
      <w:r w:rsidR="0058077F">
        <w:rPr>
          <w:rFonts w:ascii="Arial" w:hAnsi="Arial"/>
          <w:b/>
        </w:rPr>
        <w:t>5.77</w:t>
      </w:r>
      <w:r>
        <w:rPr>
          <w:rFonts w:ascii="Arial" w:hAnsi="Arial"/>
          <w:b/>
        </w:rPr>
        <w:t>.3-2: ΔR</w:t>
      </w:r>
      <w:r>
        <w:rPr>
          <w:rFonts w:ascii="Arial" w:hAnsi="Arial"/>
          <w:b/>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F7C3A" w:rsidTr="001F7C3A">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 xml:space="preserve">Inter-band </w:t>
            </w:r>
            <w:r>
              <w:rPr>
                <w:lang w:eastAsia="ja-JP"/>
              </w:rPr>
              <w:t>DC</w:t>
            </w:r>
            <w:r>
              <w:rPr>
                <w:lang w:eastAsia="en-US"/>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ΔR</w:t>
            </w:r>
            <w:r>
              <w:rPr>
                <w:vertAlign w:val="subscript"/>
                <w:lang w:eastAsia="en-US"/>
              </w:rPr>
              <w:t>IB</w:t>
            </w:r>
            <w:r>
              <w:rPr>
                <w:lang w:eastAsia="en-US"/>
              </w:rPr>
              <w:t xml:space="preserve"> [dB]</w:t>
            </w:r>
          </w:p>
        </w:tc>
      </w:tr>
      <w:tr w:rsidR="001F7C3A"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F7C3A" w:rsidRDefault="001F7C3A">
            <w:pPr>
              <w:keepNext/>
              <w:keepLines/>
              <w:spacing w:line="256" w:lineRule="auto"/>
              <w:jc w:val="center"/>
              <w:rPr>
                <w:rFonts w:ascii="Arial" w:hAnsi="Arial" w:cs="Arial"/>
                <w:sz w:val="18"/>
                <w:lang w:eastAsia="ja-JP"/>
              </w:rPr>
            </w:pPr>
            <w:r>
              <w:rPr>
                <w:rFonts w:ascii="Arial" w:hAnsi="Arial" w:cs="Arial"/>
                <w:sz w:val="18"/>
                <w:lang w:eastAsia="en-US"/>
              </w:rPr>
              <w:t>DC_2-48_n77</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2</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eastAsia="Times New Roman" w:cs="Arial"/>
                <w:lang w:eastAsia="en-US"/>
              </w:rPr>
            </w:pPr>
            <w:r>
              <w:rPr>
                <w:rFonts w:cs="Arial"/>
                <w:lang w:eastAsia="en-US"/>
              </w:rPr>
              <w:t>0</w:t>
            </w:r>
          </w:p>
        </w:tc>
      </w:tr>
      <w:tr w:rsidR="001F7C3A"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48</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lang w:eastAsia="en-US"/>
              </w:rPr>
            </w:pPr>
            <w:r>
              <w:rPr>
                <w:rFonts w:cs="Arial"/>
                <w:lang w:eastAsia="en-US"/>
              </w:rPr>
              <w:t>0.2</w:t>
            </w:r>
          </w:p>
        </w:tc>
      </w:tr>
      <w:tr w:rsidR="001F7C3A" w:rsidTr="001F7C3A">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n77</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vertAlign w:val="superscript"/>
                <w:lang w:eastAsia="en-US"/>
              </w:rPr>
            </w:pPr>
            <w:r>
              <w:rPr>
                <w:rFonts w:cs="Arial"/>
                <w:lang w:eastAsia="en-US"/>
              </w:rPr>
              <w:t>0.1</w:t>
            </w:r>
          </w:p>
        </w:tc>
      </w:tr>
    </w:tbl>
    <w:p w:rsidR="001F7C3A" w:rsidRDefault="0058077F" w:rsidP="001F7C3A">
      <w:pPr>
        <w:pStyle w:val="3"/>
        <w:rPr>
          <w:rFonts w:cs="Arial"/>
          <w:szCs w:val="28"/>
        </w:rPr>
      </w:pPr>
      <w:bookmarkStart w:id="4145" w:name="_Toc63603083"/>
      <w:r>
        <w:rPr>
          <w:rFonts w:cs="Arial"/>
          <w:szCs w:val="28"/>
        </w:rPr>
        <w:t>5.77</w:t>
      </w:r>
      <w:r w:rsidR="001F7C3A">
        <w:rPr>
          <w:rFonts w:cs="Arial"/>
          <w:szCs w:val="28"/>
        </w:rPr>
        <w:t>.4</w:t>
      </w:r>
      <w:r w:rsidR="001F7C3A">
        <w:rPr>
          <w:rFonts w:cs="Arial"/>
          <w:szCs w:val="28"/>
        </w:rPr>
        <w:tab/>
        <w:t>Reference sensitivity exceptions</w:t>
      </w:r>
      <w:bookmarkEnd w:id="4145"/>
    </w:p>
    <w:p w:rsidR="001F7C3A" w:rsidRDefault="001F7C3A" w:rsidP="001F7C3A">
      <w:pPr>
        <w:rPr>
          <w:rFonts w:ascii="Arial" w:hAnsi="Arial" w:cs="Arial"/>
        </w:rPr>
      </w:pPr>
    </w:p>
    <w:p w:rsidR="001F7C3A" w:rsidRDefault="001F7C3A" w:rsidP="001F7C3A">
      <w:pPr>
        <w:rPr>
          <w:rFonts w:ascii="Arial" w:hAnsi="Arial" w:cs="Arial"/>
        </w:rPr>
      </w:pPr>
      <w:r>
        <w:rPr>
          <w:rFonts w:ascii="Arial" w:hAnsi="Arial" w:cs="Arial"/>
        </w:rPr>
        <w:t>There is no reference sensitivity exception (MSD) for DC_2-48_n77 combination.</w:t>
      </w:r>
    </w:p>
    <w:p w:rsidR="001F7C3A" w:rsidRDefault="0058077F" w:rsidP="001F7C3A">
      <w:pPr>
        <w:pStyle w:val="2"/>
        <w:tabs>
          <w:tab w:val="left" w:pos="420"/>
        </w:tabs>
        <w:spacing w:after="240"/>
        <w:ind w:left="0" w:firstLine="0"/>
        <w:rPr>
          <w:rFonts w:eastAsia="Arial"/>
          <w:lang w:eastAsia="zh-TW"/>
        </w:rPr>
      </w:pPr>
      <w:bookmarkStart w:id="4146" w:name="_Toc63603084"/>
      <w:r>
        <w:rPr>
          <w:lang w:eastAsia="zh-TW"/>
        </w:rPr>
        <w:t>5.78</w:t>
      </w:r>
      <w:r w:rsidR="001F7C3A">
        <w:rPr>
          <w:lang w:eastAsia="zh-TW"/>
        </w:rPr>
        <w:tab/>
      </w:r>
      <w:r w:rsidR="001F7C3A">
        <w:rPr>
          <w:lang w:eastAsia="zh-TW"/>
        </w:rPr>
        <w:tab/>
        <w:t>DC_2-13_n77</w:t>
      </w:r>
      <w:bookmarkEnd w:id="4146"/>
    </w:p>
    <w:p w:rsidR="001F7C3A" w:rsidRDefault="0058077F" w:rsidP="001F7C3A">
      <w:pPr>
        <w:keepNext/>
        <w:keepLines/>
        <w:spacing w:before="120"/>
        <w:ind w:left="1134" w:hanging="1134"/>
        <w:outlineLvl w:val="2"/>
        <w:rPr>
          <w:rFonts w:ascii="Arial" w:hAnsi="Arial" w:cs="Arial"/>
          <w:sz w:val="28"/>
          <w:szCs w:val="28"/>
        </w:rPr>
      </w:pPr>
      <w:r>
        <w:rPr>
          <w:rFonts w:ascii="Arial" w:hAnsi="Arial" w:cs="Arial"/>
          <w:sz w:val="28"/>
          <w:szCs w:val="28"/>
        </w:rPr>
        <w:t>5.78</w:t>
      </w:r>
      <w:r w:rsidR="001F7C3A">
        <w:rPr>
          <w:rFonts w:ascii="Arial" w:hAnsi="Arial" w:cs="Arial"/>
          <w:sz w:val="28"/>
          <w:szCs w:val="28"/>
        </w:rPr>
        <w:t>.1</w:t>
      </w:r>
      <w:r w:rsidR="001F7C3A">
        <w:rPr>
          <w:rFonts w:ascii="Arial" w:hAnsi="Arial" w:cs="Arial"/>
          <w:sz w:val="28"/>
          <w:szCs w:val="28"/>
        </w:rPr>
        <w:tab/>
        <w:t xml:space="preserve"> Operating bands for DC</w:t>
      </w:r>
    </w:p>
    <w:p w:rsidR="001F7C3A" w:rsidRDefault="001F7C3A" w:rsidP="001F7C3A">
      <w:pPr>
        <w:pStyle w:val="TH"/>
        <w:rPr>
          <w:rFonts w:cs="Arial"/>
          <w:lang w:val="en-GB" w:eastAsia="ja-JP"/>
        </w:rPr>
      </w:pPr>
      <w:r>
        <w:rPr>
          <w:rFonts w:cs="Arial"/>
        </w:rPr>
        <w:t xml:space="preserve">Table </w:t>
      </w:r>
      <w:r w:rsidR="0058077F">
        <w:rPr>
          <w:rFonts w:cs="Arial"/>
        </w:rPr>
        <w:t>5.78</w:t>
      </w:r>
      <w:r>
        <w:rPr>
          <w:rFonts w:cs="Arial"/>
        </w:rP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2160"/>
      </w:tblGrid>
      <w:tr w:rsidR="001F7C3A" w:rsidTr="001F7C3A">
        <w:trPr>
          <w:trHeight w:val="288"/>
          <w:tblHeader/>
          <w:jc w:val="center"/>
        </w:trPr>
        <w:tc>
          <w:tcPr>
            <w:tcW w:w="197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lang w:eastAsia="en-US"/>
              </w:rPr>
            </w:pPr>
            <w:r>
              <w:rPr>
                <w:rFonts w:cs="Arial"/>
                <w:lang w:eastAsia="en-US"/>
              </w:rPr>
              <w:t>DC configuration</w:t>
            </w:r>
          </w:p>
        </w:tc>
        <w:tc>
          <w:tcPr>
            <w:tcW w:w="216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lang w:val="fi-FI" w:eastAsia="en-US"/>
              </w:rPr>
            </w:pPr>
            <w:r>
              <w:rPr>
                <w:rFonts w:cs="Arial"/>
                <w:lang w:eastAsia="fi-FI"/>
              </w:rPr>
              <w:t>Uplink configuration</w:t>
            </w:r>
          </w:p>
        </w:tc>
      </w:tr>
      <w:tr w:rsidR="001F7C3A" w:rsidTr="001F7C3A">
        <w:trPr>
          <w:trHeight w:val="288"/>
          <w:jc w:val="center"/>
        </w:trPr>
        <w:tc>
          <w:tcPr>
            <w:tcW w:w="197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eastAsia="MS Mincho" w:cs="Arial"/>
                <w:lang w:eastAsia="ja-JP"/>
              </w:rPr>
            </w:pPr>
            <w:r>
              <w:rPr>
                <w:rFonts w:cs="Arial"/>
                <w:lang w:eastAsia="ja-JP"/>
              </w:rPr>
              <w:t>DC_2A-13A_n77A</w:t>
            </w:r>
          </w:p>
        </w:tc>
        <w:tc>
          <w:tcPr>
            <w:tcW w:w="216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eastAsia="MS Mincho"/>
                <w:b w:val="0"/>
                <w:lang w:val="fi-FI" w:eastAsia="ja-JP"/>
              </w:rPr>
            </w:pPr>
            <w:r>
              <w:rPr>
                <w:b w:val="0"/>
                <w:lang w:val="fi-FI" w:eastAsia="fi-FI"/>
              </w:rPr>
              <w:t>DC_2A_</w:t>
            </w:r>
            <w:r>
              <w:rPr>
                <w:b w:val="0"/>
                <w:lang w:val="fi-FI" w:eastAsia="ja-JP"/>
              </w:rPr>
              <w:t>n77A</w:t>
            </w:r>
            <w:r>
              <w:rPr>
                <w:b w:val="0"/>
                <w:lang w:val="fi-FI" w:eastAsia="fi-FI"/>
              </w:rPr>
              <w:t xml:space="preserve"> DC_13A_</w:t>
            </w:r>
            <w:r>
              <w:rPr>
                <w:b w:val="0"/>
                <w:lang w:val="fi-FI" w:eastAsia="ja-JP"/>
              </w:rPr>
              <w:t>n77A</w:t>
            </w:r>
          </w:p>
        </w:tc>
      </w:tr>
    </w:tbl>
    <w:p w:rsidR="001F7C3A" w:rsidRDefault="001F7C3A" w:rsidP="001F7C3A">
      <w:pPr>
        <w:rPr>
          <w:rFonts w:eastAsia="Times New Roman"/>
          <w:lang w:val="en-GB" w:eastAsia="en-US"/>
        </w:rPr>
      </w:pPr>
    </w:p>
    <w:p w:rsidR="001F7C3A" w:rsidRDefault="0058077F" w:rsidP="001F7C3A">
      <w:pPr>
        <w:keepNext/>
        <w:keepLines/>
        <w:spacing w:before="120"/>
        <w:ind w:left="1134" w:hanging="1134"/>
        <w:outlineLvl w:val="2"/>
        <w:rPr>
          <w:rFonts w:ascii="Arial" w:eastAsia="Times New Roman" w:hAnsi="Arial" w:cs="Arial"/>
          <w:sz w:val="28"/>
          <w:szCs w:val="28"/>
        </w:rPr>
      </w:pPr>
      <w:r>
        <w:rPr>
          <w:rFonts w:ascii="Arial" w:hAnsi="Arial" w:cs="Arial"/>
          <w:sz w:val="28"/>
          <w:szCs w:val="28"/>
        </w:rPr>
        <w:t>5.78</w:t>
      </w:r>
      <w:r w:rsidR="001F7C3A">
        <w:rPr>
          <w:rFonts w:ascii="Arial" w:hAnsi="Arial" w:cs="Arial"/>
          <w:sz w:val="28"/>
          <w:szCs w:val="28"/>
        </w:rPr>
        <w:t>.2</w:t>
      </w:r>
      <w:r w:rsidR="001F7C3A">
        <w:rPr>
          <w:rFonts w:ascii="Arial" w:hAnsi="Arial" w:cs="Arial"/>
          <w:sz w:val="28"/>
          <w:szCs w:val="28"/>
        </w:rPr>
        <w:tab/>
        <w:t xml:space="preserve"> Co-existence studies</w:t>
      </w:r>
    </w:p>
    <w:p w:rsidR="001F7C3A" w:rsidRDefault="001F7C3A" w:rsidP="001F7C3A">
      <w:r>
        <w:t xml:space="preserve">For UE coexistence study of Band 2 + Band n77, the 2nd, 3rd, 4th and 5th order harmonics and 2nd, 3rd, 4th and 5th order intermodulation products were calculated and presented in Table </w:t>
      </w:r>
      <w:r w:rsidR="0058077F">
        <w:t>5.78</w:t>
      </w:r>
      <w:r>
        <w:t>.2-1.</w:t>
      </w:r>
    </w:p>
    <w:p w:rsidR="001F7C3A" w:rsidRDefault="001F7C3A" w:rsidP="001F7C3A">
      <w:pPr>
        <w:pStyle w:val="TH"/>
        <w:rPr>
          <w:lang w:val="en-GB" w:eastAsia="en-US"/>
        </w:rPr>
      </w:pPr>
      <w:r>
        <w:t xml:space="preserve">Table </w:t>
      </w:r>
      <w:r w:rsidR="0058077F">
        <w:t>5.78</w:t>
      </w:r>
      <w:r>
        <w:t>.2-1: Harmonic and IMD analysis</w:t>
      </w:r>
    </w:p>
    <w:tbl>
      <w:tblPr>
        <w:tblW w:w="10350" w:type="dxa"/>
        <w:tblInd w:w="-10" w:type="dxa"/>
        <w:tblLook w:val="04A0" w:firstRow="1" w:lastRow="0" w:firstColumn="1" w:lastColumn="0" w:noHBand="0" w:noVBand="1"/>
      </w:tblPr>
      <w:tblGrid>
        <w:gridCol w:w="2970"/>
        <w:gridCol w:w="1800"/>
        <w:gridCol w:w="1890"/>
        <w:gridCol w:w="1800"/>
        <w:gridCol w:w="1890"/>
      </w:tblGrid>
      <w:tr w:rsidR="001F7C3A" w:rsidTr="001F7C3A">
        <w:trPr>
          <w:trHeight w:val="315"/>
        </w:trPr>
        <w:tc>
          <w:tcPr>
            <w:tcW w:w="297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UE UL carriers</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fx_low</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fx_high</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fy_low</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UL frequency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1850</w:t>
            </w:r>
          </w:p>
        </w:tc>
        <w:tc>
          <w:tcPr>
            <w:tcW w:w="189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1910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2nd harmonics frequency limits</w:t>
            </w:r>
          </w:p>
        </w:tc>
        <w:tc>
          <w:tcPr>
            <w:tcW w:w="1800" w:type="dxa"/>
            <w:tcBorders>
              <w:top w:val="nil"/>
              <w:left w:val="nil"/>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w:t>
            </w:r>
          </w:p>
        </w:tc>
        <w:tc>
          <w:tcPr>
            <w:tcW w:w="1890" w:type="dxa"/>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w:t>
            </w:r>
          </w:p>
        </w:tc>
        <w:tc>
          <w:tcPr>
            <w:tcW w:w="1800" w:type="dxa"/>
            <w:tcBorders>
              <w:top w:val="nil"/>
              <w:left w:val="single" w:sz="8" w:space="0" w:color="auto"/>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2nd harmonics frequency limits (MHz) </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3700</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3820</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6600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5550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5730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9900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12600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7400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7640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13200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16800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lastRenderedPageBreak/>
              <w:t>5th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9250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9550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16500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21000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 tone 2nd order IMD products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fx_high</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fx_low</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1390</w:t>
            </w:r>
          </w:p>
        </w:tc>
        <w:tc>
          <w:tcPr>
            <w:tcW w:w="189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2350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5150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6110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500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520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4690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6550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7000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8020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10310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1350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2430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7990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10750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8850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9930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11750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14510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4700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2780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10300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12220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|fx_low – 4*fy_high| </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14950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11290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4340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3200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+ 4*fy_low|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15050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18710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10700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11840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8900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6080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870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2850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13600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16420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12150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14130</w:t>
            </w:r>
          </w:p>
        </w:tc>
      </w:tr>
    </w:tbl>
    <w:p w:rsidR="001F7C3A" w:rsidRDefault="001F7C3A" w:rsidP="001F7C3A"/>
    <w:p w:rsidR="001F7C3A" w:rsidRDefault="001F7C3A" w:rsidP="001F7C3A"/>
    <w:p w:rsidR="001F7C3A" w:rsidRDefault="001F7C3A" w:rsidP="001F7C3A">
      <w:pPr>
        <w:rPr>
          <w:rFonts w:eastAsia="Times New Roman"/>
        </w:rPr>
      </w:pPr>
      <w:r>
        <w:t xml:space="preserve">For UE coexistence study of Band 13 + Band n77, the 2nd, 3rd, 4th and 5th order harmonics and 2nd, 3rd, 4th and 5th order intermodulation products were calculated and presented in Table </w:t>
      </w:r>
      <w:r w:rsidR="0058077F">
        <w:t>5.78</w:t>
      </w:r>
      <w:r>
        <w:t>.2-2.</w:t>
      </w:r>
    </w:p>
    <w:p w:rsidR="001F7C3A" w:rsidRDefault="001F7C3A" w:rsidP="001F7C3A">
      <w:pPr>
        <w:pStyle w:val="TH"/>
        <w:rPr>
          <w:lang w:val="en-GB" w:eastAsia="en-US"/>
        </w:rPr>
      </w:pPr>
      <w:r>
        <w:t xml:space="preserve">Table </w:t>
      </w:r>
      <w:r w:rsidR="0058077F">
        <w:t>5.78</w:t>
      </w:r>
      <w:r>
        <w:t>.2-2: Harmonic and IMD analysis</w:t>
      </w:r>
    </w:p>
    <w:tbl>
      <w:tblPr>
        <w:tblW w:w="10340" w:type="dxa"/>
        <w:tblLook w:val="04A0" w:firstRow="1" w:lastRow="0" w:firstColumn="1" w:lastColumn="0" w:noHBand="0" w:noVBand="1"/>
      </w:tblPr>
      <w:tblGrid>
        <w:gridCol w:w="2960"/>
        <w:gridCol w:w="1800"/>
        <w:gridCol w:w="1890"/>
        <w:gridCol w:w="1800"/>
        <w:gridCol w:w="1890"/>
      </w:tblGrid>
      <w:tr w:rsidR="001F7C3A" w:rsidTr="001F7C3A">
        <w:trPr>
          <w:trHeight w:val="315"/>
        </w:trPr>
        <w:tc>
          <w:tcPr>
            <w:tcW w:w="296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UE UL carriers</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fx_low</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fx_high</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fy_low</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UL frequency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777</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787</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4200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2nd harmonics frequency limits</w:t>
            </w:r>
          </w:p>
        </w:tc>
        <w:tc>
          <w:tcPr>
            <w:tcW w:w="1800" w:type="dxa"/>
            <w:tcBorders>
              <w:top w:val="nil"/>
              <w:left w:val="nil"/>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w:t>
            </w:r>
          </w:p>
        </w:tc>
        <w:tc>
          <w:tcPr>
            <w:tcW w:w="1890" w:type="dxa"/>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w:t>
            </w:r>
          </w:p>
        </w:tc>
        <w:tc>
          <w:tcPr>
            <w:tcW w:w="1800" w:type="dxa"/>
            <w:tcBorders>
              <w:top w:val="nil"/>
              <w:left w:val="single" w:sz="8" w:space="0" w:color="auto"/>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fy_low</w:t>
            </w:r>
          </w:p>
        </w:tc>
        <w:tc>
          <w:tcPr>
            <w:tcW w:w="1890" w:type="dxa"/>
            <w:tcBorders>
              <w:top w:val="nil"/>
              <w:left w:val="nil"/>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2nd harmonics frequency limits (MHz) </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1554</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1574</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6600</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8400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2331</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2361</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9900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12600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3108</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3148</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13200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16800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3885</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3935</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16500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21000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 tone 2nd order IMD products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fx_high</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fx_low</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2513</w:t>
            </w:r>
          </w:p>
        </w:tc>
        <w:tc>
          <w:tcPr>
            <w:tcW w:w="189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3423</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4077</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4987</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fx_low</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2646</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1726</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5813</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7623</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lastRenderedPageBreak/>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4854</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5774</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7377</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9187</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fx_low</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1869</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939</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9113</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11823</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5631</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6561</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10677</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13387</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6846</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5026</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8154</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9974</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|fx_low – 4*fy_high| </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4*fx_low|</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16023</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12413</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sz w:val="16"/>
                <w:szCs w:val="16"/>
                <w:lang w:eastAsia="en-US"/>
              </w:rPr>
            </w:pPr>
            <w:r>
              <w:rPr>
                <w:rFonts w:ascii="Arial" w:eastAsia="Times New Roman" w:hAnsi="Arial" w:cs="Arial"/>
                <w:sz w:val="16"/>
                <w:szCs w:val="16"/>
                <w:lang w:eastAsia="en-US"/>
              </w:rPr>
              <w:t>152</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sz w:val="16"/>
                <w:szCs w:val="16"/>
                <w:lang w:eastAsia="en-US"/>
              </w:rPr>
            </w:pPr>
            <w:r>
              <w:rPr>
                <w:rFonts w:ascii="Arial" w:eastAsia="Times New Roman" w:hAnsi="Arial" w:cs="Arial"/>
                <w:sz w:val="16"/>
                <w:szCs w:val="16"/>
                <w:lang w:eastAsia="en-US"/>
              </w:rPr>
              <w:t>1092</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+ 4*fy_low|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13977</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17587</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6408</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7348</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3*fx_low|</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11046</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8326</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4239</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6069</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11454</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14174</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8931</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10761</w:t>
            </w:r>
          </w:p>
        </w:tc>
      </w:tr>
    </w:tbl>
    <w:p w:rsidR="001F7C3A" w:rsidRDefault="001F7C3A" w:rsidP="001F7C3A">
      <w:pPr>
        <w:rPr>
          <w:lang w:val="en-GB"/>
        </w:rPr>
      </w:pPr>
    </w:p>
    <w:p w:rsidR="001F7C3A" w:rsidRDefault="001F7C3A" w:rsidP="001F7C3A">
      <w:pPr>
        <w:rPr>
          <w:lang w:eastAsia="ja-JP"/>
        </w:rPr>
      </w:pPr>
      <w:r>
        <w:rPr>
          <w:szCs w:val="21"/>
          <w:lang w:eastAsia="zh-TW"/>
        </w:rPr>
        <w:t>The Rx impacts can be identified as below,</w:t>
      </w:r>
    </w:p>
    <w:p w:rsidR="001F7C3A" w:rsidRDefault="001F7C3A" w:rsidP="001F7C3A">
      <w:pPr>
        <w:pStyle w:val="af"/>
        <w:numPr>
          <w:ilvl w:val="0"/>
          <w:numId w:val="7"/>
        </w:numPr>
        <w:ind w:firstLineChars="0"/>
        <w:contextualSpacing/>
        <w:textAlignment w:val="auto"/>
      </w:pPr>
      <w:r>
        <w:t>There is no IMD issue for Rx of band 13 with UL DC_2_n77.</w:t>
      </w:r>
    </w:p>
    <w:p w:rsidR="001F7C3A" w:rsidRDefault="001F7C3A" w:rsidP="001F7C3A">
      <w:pPr>
        <w:pStyle w:val="B1"/>
        <w:numPr>
          <w:ilvl w:val="0"/>
          <w:numId w:val="7"/>
        </w:numPr>
        <w:textAlignment w:val="auto"/>
        <w:rPr>
          <w:lang w:eastAsia="ja-JP"/>
        </w:rPr>
      </w:pPr>
      <w:r>
        <w:rPr>
          <w:lang w:eastAsia="ja-JP"/>
        </w:rPr>
        <w:t>3</w:t>
      </w:r>
      <w:r>
        <w:rPr>
          <w:vertAlign w:val="superscript"/>
          <w:lang w:eastAsia="ja-JP"/>
        </w:rPr>
        <w:t>rd</w:t>
      </w:r>
      <w:r>
        <w:rPr>
          <w:lang w:eastAsia="ja-JP"/>
        </w:rPr>
        <w:t xml:space="preserve"> order IMD products generated by DC_13_n77 uplink may fall into own Rx of band 2</w:t>
      </w:r>
    </w:p>
    <w:p w:rsidR="001F7C3A" w:rsidRDefault="0058077F" w:rsidP="001F7C3A">
      <w:pPr>
        <w:keepNext/>
        <w:keepLines/>
        <w:spacing w:before="120"/>
        <w:ind w:left="1134" w:hanging="1134"/>
        <w:outlineLvl w:val="2"/>
        <w:rPr>
          <w:rFonts w:ascii="Arial" w:eastAsia="Times New Roman" w:hAnsi="Arial" w:cs="Arial"/>
          <w:sz w:val="28"/>
          <w:szCs w:val="28"/>
        </w:rPr>
      </w:pPr>
      <w:r>
        <w:rPr>
          <w:rFonts w:ascii="Arial" w:hAnsi="Arial" w:cs="Arial"/>
          <w:sz w:val="28"/>
          <w:szCs w:val="28"/>
        </w:rPr>
        <w:t>5.78</w:t>
      </w:r>
      <w:r w:rsidR="001F7C3A">
        <w:rPr>
          <w:rFonts w:ascii="Arial" w:hAnsi="Arial" w:cs="Arial"/>
          <w:sz w:val="28"/>
          <w:szCs w:val="28"/>
        </w:rPr>
        <w:t>.3</w:t>
      </w:r>
      <w:r w:rsidR="001F7C3A">
        <w:rPr>
          <w:rFonts w:ascii="Arial" w:hAnsi="Arial" w:cs="Arial"/>
          <w:sz w:val="28"/>
          <w:szCs w:val="28"/>
        </w:rPr>
        <w:tab/>
        <w:t xml:space="preserve"> ∆TIB and ∆RIB values</w:t>
      </w:r>
    </w:p>
    <w:p w:rsidR="001F7C3A" w:rsidRDefault="001F7C3A" w:rsidP="001F7C3A">
      <w:pPr>
        <w:pStyle w:val="TH"/>
        <w:rPr>
          <w:lang w:val="en-GB" w:eastAsia="en-US"/>
        </w:rPr>
      </w:pPr>
      <w:r>
        <w:t xml:space="preserve">Table </w:t>
      </w:r>
      <w:r w:rsidR="0058077F">
        <w:t>5.78</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F7C3A" w:rsidTr="001F7C3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 xml:space="preserve">Inter-band </w:t>
            </w:r>
            <w:r>
              <w:rPr>
                <w:lang w:eastAsia="ja-JP"/>
              </w:rPr>
              <w:t>DC</w:t>
            </w:r>
            <w:r>
              <w:rPr>
                <w:lang w:eastAsia="en-US"/>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ΔT</w:t>
            </w:r>
            <w:r>
              <w:rPr>
                <w:vertAlign w:val="subscript"/>
                <w:lang w:eastAsia="en-US"/>
              </w:rPr>
              <w:t>IB,c</w:t>
            </w:r>
            <w:r>
              <w:rPr>
                <w:lang w:eastAsia="en-US"/>
              </w:rPr>
              <w:t xml:space="preserve"> [dB]</w:t>
            </w:r>
          </w:p>
        </w:tc>
      </w:tr>
      <w:tr w:rsidR="001F7C3A"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F7C3A" w:rsidRDefault="001F7C3A">
            <w:pPr>
              <w:keepNext/>
              <w:keepLines/>
              <w:spacing w:line="256" w:lineRule="auto"/>
              <w:jc w:val="center"/>
              <w:rPr>
                <w:rFonts w:ascii="Arial" w:hAnsi="Arial" w:cs="Arial"/>
                <w:sz w:val="18"/>
                <w:lang w:eastAsia="en-US"/>
              </w:rPr>
            </w:pPr>
            <w:r>
              <w:rPr>
                <w:rFonts w:ascii="Arial" w:hAnsi="Arial" w:cs="Arial"/>
                <w:sz w:val="18"/>
                <w:lang w:eastAsia="en-US"/>
              </w:rPr>
              <w:t>DC_2-13_n77</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2</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eastAsia="Times New Roman" w:cs="Arial"/>
                <w:lang w:eastAsia="en-US"/>
              </w:rPr>
            </w:pPr>
            <w:r>
              <w:rPr>
                <w:rFonts w:cs="Arial"/>
                <w:lang w:eastAsia="en-US"/>
              </w:rPr>
              <w:t>0.6</w:t>
            </w:r>
          </w:p>
        </w:tc>
      </w:tr>
      <w:tr w:rsidR="001F7C3A"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13</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lang w:eastAsia="en-US"/>
              </w:rPr>
            </w:pPr>
            <w:r>
              <w:rPr>
                <w:rFonts w:cs="Arial"/>
                <w:lang w:eastAsia="en-US"/>
              </w:rPr>
              <w:t>0.5</w:t>
            </w:r>
          </w:p>
        </w:tc>
      </w:tr>
      <w:tr w:rsidR="001F7C3A" w:rsidTr="001F7C3A">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n77</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vertAlign w:val="superscript"/>
                <w:lang w:eastAsia="en-US"/>
              </w:rPr>
            </w:pPr>
            <w:r>
              <w:rPr>
                <w:rFonts w:cs="Arial"/>
                <w:lang w:eastAsia="en-US"/>
              </w:rPr>
              <w:t>0.8</w:t>
            </w:r>
          </w:p>
        </w:tc>
      </w:tr>
    </w:tbl>
    <w:p w:rsidR="001F7C3A" w:rsidRDefault="001F7C3A" w:rsidP="001F7C3A">
      <w:pPr>
        <w:rPr>
          <w:rFonts w:eastAsia="Times New Roman"/>
          <w:lang w:val="en-GB" w:eastAsia="en-US"/>
        </w:rPr>
      </w:pPr>
    </w:p>
    <w:p w:rsidR="001F7C3A" w:rsidRDefault="001F7C3A" w:rsidP="001F7C3A">
      <w:pPr>
        <w:keepNext/>
        <w:keepLines/>
        <w:spacing w:before="60"/>
        <w:jc w:val="center"/>
        <w:rPr>
          <w:rFonts w:ascii="Arial" w:hAnsi="Arial"/>
          <w:b/>
        </w:rPr>
      </w:pPr>
      <w:r>
        <w:rPr>
          <w:rFonts w:ascii="Arial" w:hAnsi="Arial"/>
          <w:b/>
        </w:rPr>
        <w:t xml:space="preserve">Table </w:t>
      </w:r>
      <w:r w:rsidR="0058077F">
        <w:rPr>
          <w:rFonts w:ascii="Arial" w:hAnsi="Arial"/>
          <w:b/>
        </w:rPr>
        <w:t>5.78</w:t>
      </w:r>
      <w:r>
        <w:rPr>
          <w:rFonts w:ascii="Arial" w:hAnsi="Arial"/>
          <w:b/>
        </w:rPr>
        <w:t>.3-2: ΔR</w:t>
      </w:r>
      <w:r>
        <w:rPr>
          <w:rFonts w:ascii="Arial" w:hAnsi="Arial"/>
          <w:b/>
          <w:vertAlign w:val="subscript"/>
        </w:rPr>
        <w:t>IB,c</w:t>
      </w:r>
      <w:r>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F7C3A" w:rsidTr="001F7C3A">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 xml:space="preserve">Inter-band </w:t>
            </w:r>
            <w:r>
              <w:rPr>
                <w:lang w:eastAsia="ja-JP"/>
              </w:rPr>
              <w:t>DC</w:t>
            </w:r>
            <w:r>
              <w:rPr>
                <w:lang w:eastAsia="en-US"/>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ΔR</w:t>
            </w:r>
            <w:r>
              <w:rPr>
                <w:vertAlign w:val="subscript"/>
                <w:lang w:eastAsia="en-US"/>
              </w:rPr>
              <w:t>IB</w:t>
            </w:r>
            <w:r>
              <w:rPr>
                <w:lang w:eastAsia="en-US"/>
              </w:rPr>
              <w:t xml:space="preserve"> [dB]</w:t>
            </w:r>
          </w:p>
        </w:tc>
      </w:tr>
      <w:tr w:rsidR="001F7C3A"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F7C3A" w:rsidRDefault="001F7C3A">
            <w:pPr>
              <w:keepNext/>
              <w:keepLines/>
              <w:spacing w:line="256" w:lineRule="auto"/>
              <w:jc w:val="center"/>
              <w:rPr>
                <w:rFonts w:ascii="Arial" w:hAnsi="Arial" w:cs="Arial"/>
                <w:sz w:val="18"/>
                <w:lang w:eastAsia="ja-JP"/>
              </w:rPr>
            </w:pPr>
            <w:r>
              <w:rPr>
                <w:rFonts w:ascii="Arial" w:hAnsi="Arial" w:cs="Arial"/>
                <w:sz w:val="18"/>
                <w:lang w:eastAsia="en-US"/>
              </w:rPr>
              <w:t>DC_2-13_n77</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2</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eastAsia="Times New Roman" w:cs="Arial"/>
                <w:lang w:eastAsia="en-US"/>
              </w:rPr>
            </w:pPr>
            <w:r>
              <w:rPr>
                <w:rFonts w:cs="Arial"/>
                <w:lang w:eastAsia="en-US"/>
              </w:rPr>
              <w:t>0.2</w:t>
            </w:r>
          </w:p>
        </w:tc>
      </w:tr>
      <w:tr w:rsidR="001F7C3A"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13</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lang w:eastAsia="en-US"/>
              </w:rPr>
            </w:pPr>
            <w:r>
              <w:rPr>
                <w:rFonts w:cs="Arial"/>
                <w:lang w:eastAsia="en-US"/>
              </w:rPr>
              <w:t>0.2</w:t>
            </w:r>
          </w:p>
        </w:tc>
      </w:tr>
      <w:tr w:rsidR="001F7C3A" w:rsidTr="001F7C3A">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n77</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vertAlign w:val="superscript"/>
                <w:lang w:eastAsia="en-US"/>
              </w:rPr>
            </w:pPr>
            <w:r>
              <w:rPr>
                <w:rFonts w:cs="Arial"/>
                <w:lang w:eastAsia="en-US"/>
              </w:rPr>
              <w:t>0.5</w:t>
            </w:r>
          </w:p>
        </w:tc>
      </w:tr>
    </w:tbl>
    <w:p w:rsidR="001F7C3A" w:rsidRDefault="0058077F" w:rsidP="001F7C3A">
      <w:pPr>
        <w:pStyle w:val="3"/>
        <w:rPr>
          <w:rFonts w:cs="Arial"/>
          <w:szCs w:val="28"/>
        </w:rPr>
      </w:pPr>
      <w:bookmarkStart w:id="4147" w:name="_Toc63603085"/>
      <w:r>
        <w:rPr>
          <w:rFonts w:cs="Arial"/>
          <w:szCs w:val="28"/>
        </w:rPr>
        <w:t>5.78</w:t>
      </w:r>
      <w:r w:rsidR="001F7C3A">
        <w:rPr>
          <w:rFonts w:cs="Arial"/>
          <w:szCs w:val="28"/>
        </w:rPr>
        <w:t>.4</w:t>
      </w:r>
      <w:r w:rsidR="001F7C3A">
        <w:rPr>
          <w:rFonts w:cs="Arial"/>
          <w:szCs w:val="28"/>
        </w:rPr>
        <w:tab/>
        <w:t>Reference sensitivity exceptions</w:t>
      </w:r>
      <w:bookmarkEnd w:id="4147"/>
    </w:p>
    <w:p w:rsidR="001F7C3A" w:rsidRDefault="001F7C3A" w:rsidP="001F7C3A">
      <w:pPr>
        <w:rPr>
          <w:rFonts w:ascii="Arial" w:hAnsi="Arial" w:cs="Arial"/>
          <w:lang w:eastAsia="ja-JP"/>
        </w:rPr>
      </w:pPr>
    </w:p>
    <w:p w:rsidR="001F7C3A" w:rsidRDefault="001F7C3A" w:rsidP="001F7C3A">
      <w:pPr>
        <w:rPr>
          <w:rFonts w:ascii="Arial" w:hAnsi="Arial" w:cs="Arial"/>
          <w:lang w:eastAsia="ja-JP"/>
        </w:rPr>
      </w:pPr>
      <w:r>
        <w:rPr>
          <w:rFonts w:ascii="Arial" w:hAnsi="Arial" w:cs="Arial"/>
          <w:lang w:eastAsia="ja-JP"/>
        </w:rPr>
        <w:t xml:space="preserve">As stated in </w:t>
      </w:r>
      <w:r w:rsidR="0058077F">
        <w:rPr>
          <w:rFonts w:ascii="Arial" w:hAnsi="Arial" w:cs="Arial"/>
          <w:lang w:eastAsia="ja-JP"/>
        </w:rPr>
        <w:t>5.78</w:t>
      </w:r>
      <w:r>
        <w:rPr>
          <w:rFonts w:ascii="Arial" w:hAnsi="Arial" w:cs="Arial"/>
          <w:lang w:eastAsia="ja-JP"/>
        </w:rPr>
        <w:t xml:space="preserve">.2, for MSD requirement caused by IMDs is specified below accordingly. </w:t>
      </w:r>
    </w:p>
    <w:p w:rsidR="001F7C3A" w:rsidRDefault="001F7C3A" w:rsidP="001F7C3A">
      <w:pPr>
        <w:pStyle w:val="TH"/>
        <w:rPr>
          <w:rFonts w:cs="Arial"/>
        </w:rPr>
      </w:pPr>
      <w:r>
        <w:lastRenderedPageBreak/>
        <w:t xml:space="preserve">Table </w:t>
      </w:r>
      <w:r w:rsidR="0058077F">
        <w:rPr>
          <w:rFonts w:cs="Arial"/>
        </w:rPr>
        <w:t>5.78</w:t>
      </w:r>
      <w:r>
        <w:rPr>
          <w:rFonts w:cs="Arial"/>
        </w:rPr>
        <w:t>.4</w:t>
      </w:r>
      <w:r>
        <w:t>-1: MSD test points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905"/>
        <w:gridCol w:w="1167"/>
        <w:gridCol w:w="805"/>
        <w:gridCol w:w="877"/>
        <w:gridCol w:w="1299"/>
        <w:gridCol w:w="816"/>
        <w:gridCol w:w="1212"/>
      </w:tblGrid>
      <w:tr w:rsidR="001F7C3A" w:rsidTr="001F7C3A">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NR or E-UTRA Band / Channel bandwidth / NRB / MSD</w:t>
            </w:r>
          </w:p>
        </w:tc>
      </w:tr>
      <w:tr w:rsidR="001F7C3A" w:rsidTr="001F7C3A">
        <w:trPr>
          <w:trHeight w:val="231"/>
          <w:tblHeader/>
          <w:jc w:val="center"/>
        </w:trPr>
        <w:tc>
          <w:tcPr>
            <w:tcW w:w="2208"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eastAsia="MS Mincho" w:cs="Arial"/>
                <w:sz w:val="20"/>
                <w:lang w:val="fi-FI" w:eastAsia="fi-FI"/>
              </w:rPr>
            </w:pPr>
            <w:r>
              <w:rPr>
                <w:rFonts w:eastAsia="MS Mincho" w:cs="Arial"/>
                <w:sz w:val="20"/>
                <w:lang w:val="fi-FI" w:eastAsia="fi-FI"/>
              </w:rPr>
              <w:t xml:space="preserve">EN-DC </w:t>
            </w:r>
            <w:r>
              <w:rPr>
                <w:rFonts w:cs="Arial"/>
                <w:sz w:val="20"/>
                <w:lang w:val="fi-FI" w:eastAsia="fi-FI"/>
              </w:rPr>
              <w:t>Configuration</w:t>
            </w: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eastAsiaTheme="minorHAnsi" w:cs="Arial"/>
                <w:sz w:val="20"/>
                <w:lang w:val="fi-FI" w:eastAsia="fi-FI"/>
              </w:rPr>
            </w:pPr>
            <w:r>
              <w:rPr>
                <w:rFonts w:cs="Arial"/>
                <w:sz w:val="20"/>
                <w:lang w:val="fi-FI" w:eastAsia="fi-FI"/>
              </w:rPr>
              <w:t xml:space="preserve">EUTRA </w:t>
            </w:r>
            <w:r>
              <w:rPr>
                <w:rFonts w:eastAsia="MS Mincho" w:cs="Arial"/>
                <w:sz w:val="20"/>
                <w:lang w:val="fi-FI" w:eastAsia="fi-FI"/>
              </w:rPr>
              <w:t>/ NR</w:t>
            </w:r>
            <w:r>
              <w:rPr>
                <w:rFonts w:cs="Arial"/>
                <w:sz w:val="20"/>
                <w:lang w:val="fi-FI" w:eastAsia="fi-FI"/>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UL F</w:t>
            </w:r>
            <w:r>
              <w:rPr>
                <w:rFonts w:cs="Arial"/>
                <w:sz w:val="20"/>
                <w:vertAlign w:val="subscript"/>
                <w:lang w:val="fi-FI" w:eastAsia="fi-FI"/>
              </w:rPr>
              <w:t>c</w:t>
            </w:r>
            <w:r>
              <w:rPr>
                <w:rFonts w:cs="Arial"/>
                <w:sz w:val="20"/>
                <w:lang w:val="fi-FI" w:eastAsia="fi-FI"/>
              </w:rPr>
              <w:t xml:space="preserve"> </w:t>
            </w:r>
            <w:r>
              <w:rPr>
                <w:rFonts w:cs="Arial"/>
                <w:sz w:val="20"/>
                <w:lang w:val="fi-FI" w:eastAsia="fi-FI"/>
              </w:rPr>
              <w:br/>
              <w:t>(MHz)</w:t>
            </w:r>
          </w:p>
        </w:tc>
        <w:tc>
          <w:tcPr>
            <w:tcW w:w="8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 xml:space="preserve">UL/DL BW </w:t>
            </w:r>
            <w:r>
              <w:rPr>
                <w:rFonts w:cs="Arial"/>
                <w:sz w:val="20"/>
                <w:lang w:val="fi-FI" w:eastAsia="fi-FI"/>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UL</w:t>
            </w:r>
          </w:p>
          <w:p w:rsidR="001F7C3A" w:rsidRDefault="001F7C3A">
            <w:pPr>
              <w:pStyle w:val="TAH"/>
              <w:spacing w:line="256" w:lineRule="auto"/>
              <w:rPr>
                <w:rFonts w:cs="Arial"/>
                <w:sz w:val="20"/>
                <w:lang w:val="fi-FI" w:eastAsia="fi-FI"/>
              </w:rPr>
            </w:pPr>
            <w:r>
              <w:rPr>
                <w:rFonts w:cs="Arial"/>
                <w:sz w:val="20"/>
                <w:lang w:val="fi-FI" w:eastAsia="fi-FI"/>
              </w:rPr>
              <w:t>L</w:t>
            </w:r>
            <w:r>
              <w:rPr>
                <w:rFonts w:cs="Arial"/>
                <w:sz w:val="20"/>
                <w:vertAlign w:val="subscript"/>
                <w:lang w:val="fi-FI" w:eastAsia="fi-FI"/>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DL F</w:t>
            </w:r>
            <w:r>
              <w:rPr>
                <w:rFonts w:cs="Arial"/>
                <w:sz w:val="20"/>
                <w:vertAlign w:val="subscript"/>
                <w:lang w:val="fi-FI" w:eastAsia="fi-FI"/>
              </w:rPr>
              <w:t>c</w:t>
            </w:r>
            <w:r>
              <w:rPr>
                <w:rFonts w:cs="Arial"/>
                <w:sz w:val="20"/>
                <w:lang w:val="fi-FI" w:eastAsia="fi-FI"/>
              </w:rPr>
              <w:t xml:space="preserve"> (MHz)</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 xml:space="preserve">MSD </w:t>
            </w:r>
            <w:r>
              <w:rPr>
                <w:rFonts w:cs="Arial"/>
                <w:sz w:val="20"/>
                <w:lang w:val="fi-FI" w:eastAsia="fi-FI"/>
              </w:rPr>
              <w:br/>
              <w:t>(dB)</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IMD order</w:t>
            </w:r>
          </w:p>
        </w:tc>
      </w:tr>
      <w:tr w:rsidR="001F7C3A" w:rsidTr="001F7C3A">
        <w:trPr>
          <w:trHeight w:val="22"/>
          <w:jc w:val="center"/>
        </w:trPr>
        <w:tc>
          <w:tcPr>
            <w:tcW w:w="2208" w:type="dxa"/>
            <w:vMerge w:val="restart"/>
            <w:tcBorders>
              <w:top w:val="single" w:sz="4" w:space="0" w:color="auto"/>
              <w:left w:val="single" w:sz="4" w:space="0" w:color="auto"/>
              <w:bottom w:val="single" w:sz="6"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DC_2A-13A_n77A</w:t>
            </w: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1864</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1944</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16.0</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IMD3</w:t>
            </w:r>
          </w:p>
        </w:tc>
      </w:tr>
      <w:tr w:rsidR="001F7C3A" w:rsidTr="001F7C3A">
        <w:trPr>
          <w:trHeight w:val="22"/>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13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783</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752</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N/A</w:t>
            </w:r>
          </w:p>
        </w:tc>
      </w:tr>
      <w:tr w:rsidR="001F7C3A" w:rsidTr="001F7C3A">
        <w:trPr>
          <w:trHeight w:val="22"/>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6"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3510</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3510</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N/A</w:t>
            </w:r>
          </w:p>
        </w:tc>
      </w:tr>
    </w:tbl>
    <w:p w:rsidR="001F7C3A" w:rsidRDefault="001F7C3A" w:rsidP="001F7C3A">
      <w:pPr>
        <w:rPr>
          <w:rFonts w:ascii="Arial" w:eastAsiaTheme="minorHAnsi" w:hAnsi="Arial" w:cs="Arial"/>
          <w:lang w:eastAsia="en-US"/>
        </w:rPr>
      </w:pPr>
    </w:p>
    <w:p w:rsidR="001F7C3A" w:rsidRDefault="0058077F" w:rsidP="001F7C3A">
      <w:pPr>
        <w:pStyle w:val="2"/>
        <w:tabs>
          <w:tab w:val="left" w:pos="420"/>
        </w:tabs>
        <w:spacing w:after="240"/>
        <w:ind w:left="0" w:firstLine="0"/>
        <w:rPr>
          <w:rFonts w:eastAsia="Arial"/>
          <w:lang w:eastAsia="zh-TW"/>
        </w:rPr>
      </w:pPr>
      <w:bookmarkStart w:id="4148" w:name="_Toc63603086"/>
      <w:r>
        <w:rPr>
          <w:lang w:eastAsia="zh-TW"/>
        </w:rPr>
        <w:t>5.79</w:t>
      </w:r>
      <w:r w:rsidR="001F7C3A">
        <w:rPr>
          <w:lang w:eastAsia="zh-TW"/>
        </w:rPr>
        <w:tab/>
      </w:r>
      <w:r w:rsidR="001F7C3A">
        <w:rPr>
          <w:lang w:eastAsia="zh-TW"/>
        </w:rPr>
        <w:tab/>
        <w:t>DC_2-5_n77</w:t>
      </w:r>
      <w:bookmarkEnd w:id="4148"/>
    </w:p>
    <w:p w:rsidR="001F7C3A" w:rsidRDefault="0058077F" w:rsidP="001F7C3A">
      <w:pPr>
        <w:keepNext/>
        <w:keepLines/>
        <w:spacing w:before="120"/>
        <w:ind w:left="1134" w:hanging="1134"/>
        <w:outlineLvl w:val="2"/>
        <w:rPr>
          <w:rFonts w:ascii="Arial" w:hAnsi="Arial" w:cs="Arial"/>
          <w:sz w:val="28"/>
          <w:szCs w:val="28"/>
        </w:rPr>
      </w:pPr>
      <w:r>
        <w:rPr>
          <w:rFonts w:ascii="Arial" w:hAnsi="Arial" w:cs="Arial"/>
          <w:sz w:val="28"/>
          <w:szCs w:val="28"/>
        </w:rPr>
        <w:t>5.79</w:t>
      </w:r>
      <w:r w:rsidR="001F7C3A">
        <w:rPr>
          <w:rFonts w:ascii="Arial" w:hAnsi="Arial" w:cs="Arial"/>
          <w:sz w:val="28"/>
          <w:szCs w:val="28"/>
        </w:rPr>
        <w:t>.1</w:t>
      </w:r>
      <w:r w:rsidR="001F7C3A">
        <w:rPr>
          <w:rFonts w:ascii="Arial" w:hAnsi="Arial" w:cs="Arial"/>
          <w:sz w:val="28"/>
          <w:szCs w:val="28"/>
        </w:rPr>
        <w:tab/>
        <w:t xml:space="preserve"> Operating bands for DC</w:t>
      </w:r>
    </w:p>
    <w:p w:rsidR="001F7C3A" w:rsidRDefault="001F7C3A" w:rsidP="001F7C3A">
      <w:pPr>
        <w:pStyle w:val="TH"/>
        <w:rPr>
          <w:rFonts w:cs="Arial"/>
          <w:lang w:val="en-GB" w:eastAsia="ja-JP"/>
        </w:rPr>
      </w:pPr>
      <w:r>
        <w:rPr>
          <w:rFonts w:cs="Arial"/>
        </w:rPr>
        <w:t xml:space="preserve">Table </w:t>
      </w:r>
      <w:r w:rsidR="0058077F">
        <w:rPr>
          <w:rFonts w:cs="Arial"/>
        </w:rPr>
        <w:t>5.79</w:t>
      </w:r>
      <w:r>
        <w:rPr>
          <w:rFonts w:cs="Arial"/>
        </w:rP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2160"/>
      </w:tblGrid>
      <w:tr w:rsidR="001F7C3A" w:rsidTr="001F7C3A">
        <w:trPr>
          <w:trHeight w:val="288"/>
          <w:tblHeader/>
          <w:jc w:val="center"/>
        </w:trPr>
        <w:tc>
          <w:tcPr>
            <w:tcW w:w="197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lang w:eastAsia="en-US"/>
              </w:rPr>
            </w:pPr>
            <w:r>
              <w:rPr>
                <w:rFonts w:cs="Arial"/>
                <w:lang w:eastAsia="en-US"/>
              </w:rPr>
              <w:t>DC configuration</w:t>
            </w:r>
          </w:p>
        </w:tc>
        <w:tc>
          <w:tcPr>
            <w:tcW w:w="216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lang w:val="fi-FI" w:eastAsia="en-US"/>
              </w:rPr>
            </w:pPr>
            <w:r>
              <w:rPr>
                <w:rFonts w:cs="Arial"/>
                <w:lang w:eastAsia="fi-FI"/>
              </w:rPr>
              <w:t>Uplink configuration</w:t>
            </w:r>
          </w:p>
        </w:tc>
      </w:tr>
      <w:tr w:rsidR="001F7C3A" w:rsidTr="001F7C3A">
        <w:trPr>
          <w:trHeight w:val="288"/>
          <w:jc w:val="center"/>
        </w:trPr>
        <w:tc>
          <w:tcPr>
            <w:tcW w:w="197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eastAsia="MS Mincho" w:cs="Arial"/>
                <w:lang w:eastAsia="ja-JP"/>
              </w:rPr>
            </w:pPr>
            <w:r>
              <w:rPr>
                <w:rFonts w:cs="Arial"/>
                <w:lang w:eastAsia="ja-JP"/>
              </w:rPr>
              <w:t>DC_2A-5A_n77A</w:t>
            </w:r>
          </w:p>
        </w:tc>
        <w:tc>
          <w:tcPr>
            <w:tcW w:w="216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eastAsia="MS Mincho"/>
                <w:b w:val="0"/>
                <w:lang w:val="fi-FI" w:eastAsia="ja-JP"/>
              </w:rPr>
            </w:pPr>
            <w:r>
              <w:rPr>
                <w:b w:val="0"/>
                <w:lang w:val="fi-FI" w:eastAsia="fi-FI"/>
              </w:rPr>
              <w:t>DC_2A_</w:t>
            </w:r>
            <w:r>
              <w:rPr>
                <w:b w:val="0"/>
                <w:lang w:val="fi-FI" w:eastAsia="ja-JP"/>
              </w:rPr>
              <w:t>n77A</w:t>
            </w:r>
            <w:r>
              <w:rPr>
                <w:b w:val="0"/>
                <w:lang w:val="fi-FI" w:eastAsia="fi-FI"/>
              </w:rPr>
              <w:t xml:space="preserve"> DC_5A_</w:t>
            </w:r>
            <w:r>
              <w:rPr>
                <w:b w:val="0"/>
                <w:lang w:val="fi-FI" w:eastAsia="ja-JP"/>
              </w:rPr>
              <w:t>n77A</w:t>
            </w:r>
          </w:p>
        </w:tc>
      </w:tr>
    </w:tbl>
    <w:p w:rsidR="001F7C3A" w:rsidRDefault="001F7C3A" w:rsidP="001F7C3A">
      <w:pPr>
        <w:pStyle w:val="TH"/>
      </w:pPr>
    </w:p>
    <w:p w:rsidR="001F7C3A" w:rsidRDefault="0058077F" w:rsidP="001F7C3A">
      <w:pPr>
        <w:keepNext/>
        <w:keepLines/>
        <w:spacing w:before="120"/>
        <w:ind w:left="1134" w:hanging="1134"/>
        <w:outlineLvl w:val="2"/>
        <w:rPr>
          <w:rFonts w:ascii="Arial" w:eastAsia="Times New Roman" w:hAnsi="Arial" w:cs="Arial"/>
          <w:sz w:val="28"/>
          <w:szCs w:val="28"/>
        </w:rPr>
      </w:pPr>
      <w:r>
        <w:rPr>
          <w:rFonts w:ascii="Arial" w:hAnsi="Arial" w:cs="Arial"/>
          <w:sz w:val="28"/>
          <w:szCs w:val="28"/>
        </w:rPr>
        <w:t>5.79</w:t>
      </w:r>
      <w:r w:rsidR="001F7C3A">
        <w:rPr>
          <w:rFonts w:ascii="Arial" w:hAnsi="Arial" w:cs="Arial"/>
          <w:sz w:val="28"/>
          <w:szCs w:val="28"/>
        </w:rPr>
        <w:t>.2</w:t>
      </w:r>
      <w:r w:rsidR="001F7C3A">
        <w:rPr>
          <w:rFonts w:ascii="Arial" w:hAnsi="Arial" w:cs="Arial"/>
          <w:sz w:val="28"/>
          <w:szCs w:val="28"/>
        </w:rPr>
        <w:tab/>
        <w:t xml:space="preserve"> Co-existence studies</w:t>
      </w:r>
    </w:p>
    <w:p w:rsidR="001F7C3A" w:rsidRDefault="001F7C3A" w:rsidP="001F7C3A">
      <w:r>
        <w:t xml:space="preserve">For UE coexistence study of Band 2 + Band n77, the 2nd, 3rd, 4th and 5th order harmonics and 2nd, 3rd, 4th and 5th order intermodulation products were calculated and presented in Table </w:t>
      </w:r>
      <w:r w:rsidR="0058077F">
        <w:t>5.79</w:t>
      </w:r>
      <w:r>
        <w:t>.2-1.</w:t>
      </w:r>
    </w:p>
    <w:p w:rsidR="001F7C3A" w:rsidRDefault="001F7C3A" w:rsidP="001F7C3A">
      <w:pPr>
        <w:pStyle w:val="TH"/>
        <w:rPr>
          <w:lang w:val="en-GB" w:eastAsia="en-US"/>
        </w:rPr>
      </w:pPr>
      <w:r>
        <w:t xml:space="preserve">Table </w:t>
      </w:r>
      <w:r w:rsidR="0058077F">
        <w:t>5.79</w:t>
      </w:r>
      <w:r>
        <w:t>.2-1: Harmonic and IMD analysis</w:t>
      </w:r>
    </w:p>
    <w:tbl>
      <w:tblPr>
        <w:tblW w:w="10350" w:type="dxa"/>
        <w:tblInd w:w="-10" w:type="dxa"/>
        <w:tblLook w:val="04A0" w:firstRow="1" w:lastRow="0" w:firstColumn="1" w:lastColumn="0" w:noHBand="0" w:noVBand="1"/>
      </w:tblPr>
      <w:tblGrid>
        <w:gridCol w:w="2970"/>
        <w:gridCol w:w="1800"/>
        <w:gridCol w:w="1890"/>
        <w:gridCol w:w="1800"/>
        <w:gridCol w:w="1890"/>
      </w:tblGrid>
      <w:tr w:rsidR="001F7C3A" w:rsidTr="001F7C3A">
        <w:trPr>
          <w:trHeight w:val="315"/>
        </w:trPr>
        <w:tc>
          <w:tcPr>
            <w:tcW w:w="297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UE UL carriers</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fx_low</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fx_high</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fy_low</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UL frequency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1850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1910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2nd harmonics frequency limits</w:t>
            </w:r>
          </w:p>
        </w:tc>
        <w:tc>
          <w:tcPr>
            <w:tcW w:w="1800" w:type="dxa"/>
            <w:tcBorders>
              <w:top w:val="nil"/>
              <w:left w:val="nil"/>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w:t>
            </w:r>
          </w:p>
        </w:tc>
        <w:tc>
          <w:tcPr>
            <w:tcW w:w="1890" w:type="dxa"/>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w:t>
            </w:r>
          </w:p>
        </w:tc>
        <w:tc>
          <w:tcPr>
            <w:tcW w:w="1800" w:type="dxa"/>
            <w:tcBorders>
              <w:top w:val="nil"/>
              <w:left w:val="single" w:sz="8" w:space="0" w:color="auto"/>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2nd harmonics frequency limits (MHz) </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3700</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3820</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6600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5550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5730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9900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12600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7400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7640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13200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16800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9250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9550</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16500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21000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 tone 2nd order IMD products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fx_high</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fx_low</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1390</w:t>
            </w:r>
          </w:p>
        </w:tc>
        <w:tc>
          <w:tcPr>
            <w:tcW w:w="189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2350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5150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6110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fy_high|</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500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520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4690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6550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fy_low</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7000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8020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10310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fy_high|</w:t>
            </w:r>
          </w:p>
        </w:tc>
        <w:tc>
          <w:tcPr>
            <w:tcW w:w="1890" w:type="dxa"/>
            <w:tcBorders>
              <w:top w:val="nil"/>
              <w:left w:val="nil"/>
              <w:bottom w:val="single" w:sz="8" w:space="0" w:color="auto"/>
              <w:right w:val="single" w:sz="8" w:space="0" w:color="auto"/>
            </w:tcBorders>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1350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2430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7990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10750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8850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9930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11750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14510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lastRenderedPageBreak/>
              <w:t>Two-tone 4th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4700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2780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10300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12220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|fx_low – 4*fy_high| </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14950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11290</w:t>
            </w:r>
          </w:p>
        </w:tc>
        <w:tc>
          <w:tcPr>
            <w:tcW w:w="180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4340</w:t>
            </w:r>
          </w:p>
        </w:tc>
        <w:tc>
          <w:tcPr>
            <w:tcW w:w="1890" w:type="dxa"/>
            <w:tcBorders>
              <w:top w:val="nil"/>
              <w:left w:val="nil"/>
              <w:bottom w:val="single" w:sz="8" w:space="0" w:color="auto"/>
              <w:right w:val="single" w:sz="8" w:space="0" w:color="auto"/>
            </w:tcBorders>
            <w:shd w:val="clear" w:color="auto" w:fill="FFFFFF" w:themeFill="background1"/>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3200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+ 4*fy_low|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15050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18710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10700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11840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3*fx_low|</w:t>
            </w:r>
          </w:p>
        </w:tc>
      </w:tr>
      <w:tr w:rsidR="001F7C3A" w:rsidTr="001F7C3A">
        <w:trPr>
          <w:trHeight w:val="315"/>
        </w:trPr>
        <w:tc>
          <w:tcPr>
            <w:tcW w:w="297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8900</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6080</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870</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2850</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+ 3*fx_high|</w:t>
            </w:r>
          </w:p>
        </w:tc>
      </w:tr>
      <w:tr w:rsidR="001F7C3A" w:rsidTr="001F7C3A">
        <w:trPr>
          <w:trHeight w:val="315"/>
        </w:trPr>
        <w:tc>
          <w:tcPr>
            <w:tcW w:w="297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13600</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16420</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12150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14130</w:t>
            </w:r>
          </w:p>
        </w:tc>
      </w:tr>
    </w:tbl>
    <w:p w:rsidR="001F7C3A" w:rsidRDefault="001F7C3A" w:rsidP="001F7C3A"/>
    <w:p w:rsidR="001F7C3A" w:rsidRDefault="001F7C3A" w:rsidP="001F7C3A"/>
    <w:p w:rsidR="001F7C3A" w:rsidRDefault="001F7C3A" w:rsidP="001F7C3A">
      <w:pPr>
        <w:rPr>
          <w:rFonts w:eastAsia="Times New Roman"/>
        </w:rPr>
      </w:pPr>
      <w:r>
        <w:t xml:space="preserve">For UE coexistence study of Band 5 + Band n77, the 2nd, 3rd, 4th and 5th order harmonics and 2nd, 3rd, 4th and 5th order intermodulation products were calculated and presented in Table </w:t>
      </w:r>
      <w:r w:rsidR="0058077F">
        <w:t>5.79</w:t>
      </w:r>
      <w:r>
        <w:t>.2-2.</w:t>
      </w:r>
    </w:p>
    <w:p w:rsidR="001F7C3A" w:rsidRDefault="001F7C3A" w:rsidP="001F7C3A">
      <w:pPr>
        <w:pStyle w:val="TH"/>
        <w:rPr>
          <w:lang w:val="en-GB" w:eastAsia="en-US"/>
        </w:rPr>
      </w:pPr>
      <w:r>
        <w:t xml:space="preserve">Table </w:t>
      </w:r>
      <w:r w:rsidR="0058077F">
        <w:t>5.79</w:t>
      </w:r>
      <w:r>
        <w:t>.2-2: Harmonic and IMD analysis</w:t>
      </w:r>
    </w:p>
    <w:tbl>
      <w:tblPr>
        <w:tblW w:w="10340" w:type="dxa"/>
        <w:tblLook w:val="04A0" w:firstRow="1" w:lastRow="0" w:firstColumn="1" w:lastColumn="0" w:noHBand="0" w:noVBand="1"/>
      </w:tblPr>
      <w:tblGrid>
        <w:gridCol w:w="2960"/>
        <w:gridCol w:w="1800"/>
        <w:gridCol w:w="1890"/>
        <w:gridCol w:w="1800"/>
        <w:gridCol w:w="1890"/>
      </w:tblGrid>
      <w:tr w:rsidR="001F7C3A" w:rsidTr="001F7C3A">
        <w:trPr>
          <w:trHeight w:val="315"/>
        </w:trPr>
        <w:tc>
          <w:tcPr>
            <w:tcW w:w="296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UE UL carriers</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fx_low</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fx_high</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fy_low</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UL frequency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824</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849</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4200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2nd harmonics frequency limits</w:t>
            </w:r>
          </w:p>
        </w:tc>
        <w:tc>
          <w:tcPr>
            <w:tcW w:w="1800" w:type="dxa"/>
            <w:tcBorders>
              <w:top w:val="nil"/>
              <w:left w:val="nil"/>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w:t>
            </w:r>
          </w:p>
        </w:tc>
        <w:tc>
          <w:tcPr>
            <w:tcW w:w="1890" w:type="dxa"/>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w:t>
            </w:r>
          </w:p>
        </w:tc>
        <w:tc>
          <w:tcPr>
            <w:tcW w:w="1800" w:type="dxa"/>
            <w:tcBorders>
              <w:top w:val="nil"/>
              <w:left w:val="single" w:sz="8" w:space="0" w:color="auto"/>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fy_low</w:t>
            </w:r>
          </w:p>
        </w:tc>
        <w:tc>
          <w:tcPr>
            <w:tcW w:w="1890" w:type="dxa"/>
            <w:tcBorders>
              <w:top w:val="nil"/>
              <w:left w:val="nil"/>
              <w:bottom w:val="nil"/>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2nd harmonics frequency limits (MHz) </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1648</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1698</w:t>
            </w:r>
          </w:p>
        </w:tc>
        <w:tc>
          <w:tcPr>
            <w:tcW w:w="18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6600</w:t>
            </w:r>
          </w:p>
        </w:tc>
        <w:tc>
          <w:tcPr>
            <w:tcW w:w="189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8400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2472</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2547</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9900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12600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3296</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3396</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13200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16800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5*fx_high</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4120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4245</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16500</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21000</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 tone 2nd order IMD products</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fx_high</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fx_low</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fy_low</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2451</w:t>
            </w:r>
          </w:p>
        </w:tc>
        <w:tc>
          <w:tcPr>
            <w:tcW w:w="189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3376</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4124</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5049</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fx_low</w:t>
            </w:r>
          </w:p>
        </w:tc>
      </w:tr>
      <w:tr w:rsidR="001F7C3A" w:rsidTr="001F7C3A">
        <w:trPr>
          <w:trHeight w:val="315"/>
        </w:trPr>
        <w:tc>
          <w:tcPr>
            <w:tcW w:w="296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2552</w:t>
            </w:r>
          </w:p>
        </w:tc>
        <w:tc>
          <w:tcPr>
            <w:tcW w:w="189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1602</w:t>
            </w:r>
          </w:p>
        </w:tc>
        <w:tc>
          <w:tcPr>
            <w:tcW w:w="180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5751</w:t>
            </w:r>
          </w:p>
        </w:tc>
        <w:tc>
          <w:tcPr>
            <w:tcW w:w="189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7576</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4948</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5898</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7424</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9249</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fx_low</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1728</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753</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9051</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11776</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5772</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6747</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10724</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13449</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6752</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4902</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8248</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10098</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|fx_low – 4*fy_high| </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4*fx_low|</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15976</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12351</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96</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904</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+ 4*fy_low|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14024</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17649</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6596</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7596</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lastRenderedPageBreak/>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3*fy_low|</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3*fx_high|</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3*fx_low|</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10952</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8202</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4053</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5928</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+ 3*fy_high|</w:t>
            </w:r>
          </w:p>
        </w:tc>
        <w:tc>
          <w:tcPr>
            <w:tcW w:w="180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+ 3*fx_low|</w:t>
            </w:r>
          </w:p>
        </w:tc>
        <w:tc>
          <w:tcPr>
            <w:tcW w:w="1890" w:type="dxa"/>
            <w:tcBorders>
              <w:top w:val="nil"/>
              <w:left w:val="nil"/>
              <w:bottom w:val="single" w:sz="8" w:space="0" w:color="auto"/>
              <w:right w:val="single" w:sz="8" w:space="0" w:color="auto"/>
            </w:tcBorders>
            <w:shd w:val="clear" w:color="auto" w:fill="FFFFFF"/>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+ 3*fx_high|</w:t>
            </w:r>
          </w:p>
        </w:tc>
      </w:tr>
      <w:tr w:rsidR="001F7C3A" w:rsidTr="001F7C3A">
        <w:trPr>
          <w:trHeight w:val="315"/>
        </w:trPr>
        <w:tc>
          <w:tcPr>
            <w:tcW w:w="29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8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11548</w:t>
            </w:r>
          </w:p>
        </w:tc>
        <w:tc>
          <w:tcPr>
            <w:tcW w:w="189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14298</w:t>
            </w:r>
          </w:p>
        </w:tc>
        <w:tc>
          <w:tcPr>
            <w:tcW w:w="180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9072</w:t>
            </w:r>
          </w:p>
        </w:tc>
        <w:tc>
          <w:tcPr>
            <w:tcW w:w="189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10947</w:t>
            </w:r>
          </w:p>
        </w:tc>
      </w:tr>
    </w:tbl>
    <w:p w:rsidR="001F7C3A" w:rsidRDefault="001F7C3A" w:rsidP="001F7C3A">
      <w:pPr>
        <w:rPr>
          <w:lang w:val="en-GB"/>
        </w:rPr>
      </w:pPr>
    </w:p>
    <w:p w:rsidR="001F7C3A" w:rsidRDefault="001F7C3A" w:rsidP="001F7C3A">
      <w:pPr>
        <w:rPr>
          <w:lang w:eastAsia="ja-JP"/>
        </w:rPr>
      </w:pPr>
      <w:r>
        <w:rPr>
          <w:szCs w:val="21"/>
          <w:lang w:eastAsia="zh-TW"/>
        </w:rPr>
        <w:t>The Rx impacts can be identified as below.</w:t>
      </w:r>
      <w:r>
        <w:rPr>
          <w:lang w:eastAsia="ja-JP"/>
        </w:rPr>
        <w:t>.</w:t>
      </w:r>
    </w:p>
    <w:p w:rsidR="001F7C3A" w:rsidRDefault="001F7C3A" w:rsidP="001F7C3A">
      <w:pPr>
        <w:pStyle w:val="B1"/>
        <w:numPr>
          <w:ilvl w:val="0"/>
          <w:numId w:val="7"/>
        </w:numPr>
        <w:textAlignment w:val="auto"/>
        <w:rPr>
          <w:lang w:eastAsia="ja-JP"/>
        </w:rPr>
      </w:pPr>
      <w:r>
        <w:rPr>
          <w:lang w:eastAsia="ja-JP"/>
        </w:rPr>
        <w:t>5</w:t>
      </w:r>
      <w:r>
        <w:rPr>
          <w:vertAlign w:val="superscript"/>
          <w:lang w:eastAsia="ja-JP"/>
        </w:rPr>
        <w:t>th</w:t>
      </w:r>
      <w:r>
        <w:rPr>
          <w:lang w:eastAsia="ja-JP"/>
        </w:rPr>
        <w:t xml:space="preserve"> order IMD products generated by DC_2_n77 uplink may fall into own Rx of band 5.</w:t>
      </w:r>
    </w:p>
    <w:p w:rsidR="001F7C3A" w:rsidRDefault="001F7C3A" w:rsidP="001F7C3A">
      <w:pPr>
        <w:pStyle w:val="B1"/>
        <w:numPr>
          <w:ilvl w:val="0"/>
          <w:numId w:val="7"/>
        </w:numPr>
        <w:textAlignment w:val="auto"/>
        <w:rPr>
          <w:lang w:eastAsia="ja-JP"/>
        </w:rPr>
      </w:pPr>
      <w:r>
        <w:rPr>
          <w:lang w:eastAsia="ja-JP"/>
        </w:rPr>
        <w:t>3</w:t>
      </w:r>
      <w:r>
        <w:rPr>
          <w:vertAlign w:val="superscript"/>
          <w:lang w:eastAsia="ja-JP"/>
        </w:rPr>
        <w:t>rd</w:t>
      </w:r>
      <w:r>
        <w:rPr>
          <w:lang w:eastAsia="ja-JP"/>
        </w:rPr>
        <w:t xml:space="preserve"> order IMD products generated by DC_5_n77 uplink may fall into own Rx of band 2.</w:t>
      </w:r>
    </w:p>
    <w:p w:rsidR="001F7C3A" w:rsidRDefault="001F7C3A" w:rsidP="001F7C3A">
      <w:pPr>
        <w:pStyle w:val="B1"/>
        <w:rPr>
          <w:rFonts w:eastAsia="Malgun Gothic"/>
          <w:lang w:eastAsia="ko-KR"/>
        </w:rPr>
      </w:pPr>
    </w:p>
    <w:p w:rsidR="001F7C3A" w:rsidRDefault="001F7C3A" w:rsidP="001F7C3A">
      <w:pPr>
        <w:keepNext/>
        <w:keepLines/>
        <w:spacing w:before="120"/>
        <w:ind w:left="1134" w:hanging="1134"/>
        <w:outlineLvl w:val="2"/>
        <w:rPr>
          <w:rFonts w:ascii="Arial" w:hAnsi="Arial" w:cs="Arial"/>
          <w:sz w:val="28"/>
          <w:szCs w:val="28"/>
        </w:rPr>
      </w:pPr>
    </w:p>
    <w:p w:rsidR="001F7C3A" w:rsidRDefault="0058077F" w:rsidP="001F7C3A">
      <w:pPr>
        <w:keepNext/>
        <w:keepLines/>
        <w:spacing w:before="120"/>
        <w:ind w:left="1134" w:hanging="1134"/>
        <w:outlineLvl w:val="2"/>
        <w:rPr>
          <w:rFonts w:ascii="Arial" w:eastAsia="Times New Roman" w:hAnsi="Arial" w:cs="Arial"/>
          <w:sz w:val="28"/>
          <w:szCs w:val="28"/>
        </w:rPr>
      </w:pPr>
      <w:r>
        <w:rPr>
          <w:rFonts w:ascii="Arial" w:hAnsi="Arial" w:cs="Arial"/>
          <w:sz w:val="28"/>
          <w:szCs w:val="28"/>
        </w:rPr>
        <w:t>5.79</w:t>
      </w:r>
      <w:r w:rsidR="001F7C3A">
        <w:rPr>
          <w:rFonts w:ascii="Arial" w:hAnsi="Arial" w:cs="Arial"/>
          <w:sz w:val="28"/>
          <w:szCs w:val="28"/>
        </w:rPr>
        <w:t>.3</w:t>
      </w:r>
      <w:r w:rsidR="001F7C3A">
        <w:rPr>
          <w:rFonts w:ascii="Arial" w:hAnsi="Arial" w:cs="Arial"/>
          <w:sz w:val="28"/>
          <w:szCs w:val="28"/>
        </w:rPr>
        <w:tab/>
        <w:t xml:space="preserve"> ∆TIB and ∆RIB values</w:t>
      </w:r>
    </w:p>
    <w:p w:rsidR="001F7C3A" w:rsidRDefault="001F7C3A" w:rsidP="001F7C3A">
      <w:pPr>
        <w:pStyle w:val="TH"/>
        <w:rPr>
          <w:lang w:val="en-GB" w:eastAsia="en-US"/>
        </w:rPr>
      </w:pPr>
      <w:r>
        <w:t xml:space="preserve">Table </w:t>
      </w:r>
      <w:r w:rsidR="0058077F">
        <w:t>5.79</w:t>
      </w:r>
      <w:r>
        <w:t>.3-1: ΔT</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F7C3A" w:rsidTr="001F7C3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 xml:space="preserve">Inter-band </w:t>
            </w:r>
            <w:r>
              <w:rPr>
                <w:lang w:eastAsia="ja-JP"/>
              </w:rPr>
              <w:t>DC</w:t>
            </w:r>
            <w:r>
              <w:rPr>
                <w:lang w:eastAsia="en-US"/>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ΔT</w:t>
            </w:r>
            <w:r>
              <w:rPr>
                <w:vertAlign w:val="subscript"/>
                <w:lang w:eastAsia="en-US"/>
              </w:rPr>
              <w:t>IB,c</w:t>
            </w:r>
            <w:r>
              <w:rPr>
                <w:lang w:eastAsia="en-US"/>
              </w:rPr>
              <w:t xml:space="preserve"> [dB]</w:t>
            </w:r>
          </w:p>
        </w:tc>
      </w:tr>
      <w:tr w:rsidR="001F7C3A"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bottom"/>
            <w:hideMark/>
          </w:tcPr>
          <w:p w:rsidR="001F7C3A" w:rsidRDefault="001F7C3A">
            <w:pPr>
              <w:keepNext/>
              <w:keepLines/>
              <w:spacing w:line="256" w:lineRule="auto"/>
              <w:jc w:val="center"/>
              <w:rPr>
                <w:rFonts w:ascii="Arial" w:hAnsi="Arial" w:cs="Arial"/>
                <w:sz w:val="18"/>
                <w:lang w:eastAsia="en-US"/>
              </w:rPr>
            </w:pPr>
            <w:r>
              <w:rPr>
                <w:rFonts w:ascii="Arial" w:hAnsi="Arial" w:cs="Arial"/>
                <w:sz w:val="18"/>
                <w:lang w:eastAsia="en-US"/>
              </w:rPr>
              <w:t>DC_2-5_n77</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2</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eastAsia="Times New Roman" w:cs="Arial"/>
                <w:lang w:eastAsia="en-US"/>
              </w:rPr>
            </w:pPr>
            <w:r>
              <w:rPr>
                <w:rFonts w:cs="Arial"/>
                <w:lang w:eastAsia="en-US"/>
              </w:rPr>
              <w:t>0.6</w:t>
            </w:r>
          </w:p>
        </w:tc>
      </w:tr>
      <w:tr w:rsidR="001F7C3A"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5</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lang w:eastAsia="en-US"/>
              </w:rPr>
            </w:pPr>
            <w:r>
              <w:rPr>
                <w:rFonts w:cs="Arial"/>
                <w:lang w:eastAsia="en-US"/>
              </w:rPr>
              <w:t>0.6</w:t>
            </w:r>
          </w:p>
        </w:tc>
      </w:tr>
      <w:tr w:rsidR="001F7C3A" w:rsidTr="001F7C3A">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n77</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vertAlign w:val="superscript"/>
                <w:lang w:eastAsia="en-US"/>
              </w:rPr>
            </w:pPr>
            <w:r>
              <w:rPr>
                <w:rFonts w:cs="Arial"/>
                <w:lang w:eastAsia="en-US"/>
              </w:rPr>
              <w:t>0.8</w:t>
            </w:r>
          </w:p>
        </w:tc>
      </w:tr>
    </w:tbl>
    <w:p w:rsidR="001F7C3A" w:rsidRDefault="001F7C3A" w:rsidP="001F7C3A">
      <w:pPr>
        <w:rPr>
          <w:rFonts w:eastAsia="Times New Roman"/>
          <w:lang w:val="en-GB" w:eastAsia="en-US"/>
        </w:rPr>
      </w:pPr>
    </w:p>
    <w:p w:rsidR="001F7C3A" w:rsidRDefault="001F7C3A" w:rsidP="001F7C3A">
      <w:pPr>
        <w:keepNext/>
        <w:keepLines/>
        <w:spacing w:before="60"/>
        <w:jc w:val="center"/>
        <w:rPr>
          <w:rFonts w:ascii="Arial" w:hAnsi="Arial"/>
          <w:b/>
        </w:rPr>
      </w:pPr>
      <w:r>
        <w:rPr>
          <w:rFonts w:ascii="Arial" w:hAnsi="Arial"/>
          <w:b/>
        </w:rPr>
        <w:t xml:space="preserve">Table </w:t>
      </w:r>
      <w:r w:rsidR="0058077F">
        <w:rPr>
          <w:rFonts w:ascii="Arial" w:hAnsi="Arial"/>
          <w:b/>
        </w:rPr>
        <w:t>5.79</w:t>
      </w:r>
      <w:r>
        <w:rPr>
          <w:rFonts w:ascii="Arial" w:hAnsi="Arial"/>
          <w:b/>
        </w:rPr>
        <w:t>.3-2: ΔR</w:t>
      </w:r>
      <w:r>
        <w:rPr>
          <w:rFonts w:ascii="Arial" w:hAnsi="Arial"/>
          <w:b/>
          <w:vertAlign w:val="subscript"/>
        </w:rPr>
        <w:t>IB,c</w:t>
      </w:r>
      <w:r>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F7C3A" w:rsidTr="001F7C3A">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 xml:space="preserve">Inter-band </w:t>
            </w:r>
            <w:r>
              <w:rPr>
                <w:lang w:eastAsia="ja-JP"/>
              </w:rPr>
              <w:t>DC</w:t>
            </w:r>
            <w:r>
              <w:rPr>
                <w:lang w:eastAsia="en-US"/>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ΔR</w:t>
            </w:r>
            <w:r>
              <w:rPr>
                <w:vertAlign w:val="subscript"/>
                <w:lang w:eastAsia="en-US"/>
              </w:rPr>
              <w:t>IB</w:t>
            </w:r>
            <w:r>
              <w:rPr>
                <w:lang w:eastAsia="en-US"/>
              </w:rPr>
              <w:t xml:space="preserve"> [dB]</w:t>
            </w:r>
          </w:p>
        </w:tc>
      </w:tr>
      <w:tr w:rsidR="001F7C3A"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bottom"/>
            <w:hideMark/>
          </w:tcPr>
          <w:p w:rsidR="001F7C3A" w:rsidRDefault="001F7C3A">
            <w:pPr>
              <w:keepNext/>
              <w:keepLines/>
              <w:spacing w:line="256" w:lineRule="auto"/>
              <w:jc w:val="center"/>
              <w:rPr>
                <w:rFonts w:ascii="Arial" w:hAnsi="Arial" w:cs="Arial"/>
                <w:sz w:val="18"/>
                <w:lang w:eastAsia="ja-JP"/>
              </w:rPr>
            </w:pPr>
            <w:r>
              <w:rPr>
                <w:rFonts w:ascii="Arial" w:hAnsi="Arial" w:cs="Arial"/>
                <w:sz w:val="18"/>
                <w:lang w:eastAsia="en-US"/>
              </w:rPr>
              <w:t>DC_2-5_n77</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2</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eastAsia="Times New Roman" w:cs="Arial"/>
                <w:lang w:eastAsia="en-US"/>
              </w:rPr>
            </w:pPr>
            <w:r>
              <w:rPr>
                <w:rFonts w:cs="Arial"/>
                <w:lang w:eastAsia="en-US"/>
              </w:rPr>
              <w:t>0.2</w:t>
            </w:r>
          </w:p>
        </w:tc>
      </w:tr>
      <w:tr w:rsidR="001F7C3A"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5</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lang w:eastAsia="en-US"/>
              </w:rPr>
            </w:pPr>
            <w:r>
              <w:rPr>
                <w:rFonts w:cs="Arial"/>
                <w:lang w:eastAsia="en-US"/>
              </w:rPr>
              <w:t>0.2</w:t>
            </w:r>
          </w:p>
        </w:tc>
      </w:tr>
      <w:tr w:rsidR="001F7C3A" w:rsidTr="001F7C3A">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n77</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vertAlign w:val="superscript"/>
                <w:lang w:eastAsia="en-US"/>
              </w:rPr>
            </w:pPr>
            <w:r>
              <w:rPr>
                <w:rFonts w:cs="Arial"/>
                <w:lang w:eastAsia="en-US"/>
              </w:rPr>
              <w:t>0.5</w:t>
            </w:r>
          </w:p>
        </w:tc>
      </w:tr>
    </w:tbl>
    <w:p w:rsidR="001F7C3A" w:rsidRDefault="001F7C3A" w:rsidP="001F7C3A">
      <w:pPr>
        <w:keepNext/>
        <w:keepLines/>
        <w:spacing w:before="120"/>
        <w:ind w:left="1134" w:hanging="1134"/>
        <w:outlineLvl w:val="2"/>
        <w:rPr>
          <w:rFonts w:ascii="Arial" w:hAnsi="Arial" w:cs="Arial"/>
          <w:sz w:val="28"/>
          <w:szCs w:val="28"/>
        </w:rPr>
      </w:pPr>
    </w:p>
    <w:p w:rsidR="001F7C3A" w:rsidRDefault="0058077F" w:rsidP="001F7C3A">
      <w:pPr>
        <w:pStyle w:val="3"/>
        <w:rPr>
          <w:rFonts w:cs="Arial"/>
          <w:szCs w:val="28"/>
        </w:rPr>
      </w:pPr>
      <w:bookmarkStart w:id="4149" w:name="_Toc63603087"/>
      <w:r>
        <w:rPr>
          <w:rFonts w:cs="Arial"/>
          <w:szCs w:val="28"/>
        </w:rPr>
        <w:t>5.79</w:t>
      </w:r>
      <w:r w:rsidR="001F7C3A">
        <w:rPr>
          <w:rFonts w:cs="Arial"/>
          <w:szCs w:val="28"/>
        </w:rPr>
        <w:t>.4</w:t>
      </w:r>
      <w:r w:rsidR="001F7C3A">
        <w:rPr>
          <w:rFonts w:cs="Arial"/>
          <w:szCs w:val="28"/>
        </w:rPr>
        <w:tab/>
        <w:t>Reference sensitivity exceptions</w:t>
      </w:r>
      <w:bookmarkEnd w:id="4149"/>
    </w:p>
    <w:p w:rsidR="001F7C3A" w:rsidRDefault="001F7C3A" w:rsidP="001F7C3A">
      <w:pPr>
        <w:rPr>
          <w:lang w:eastAsia="ja-JP"/>
        </w:rPr>
      </w:pPr>
    </w:p>
    <w:p w:rsidR="001F7C3A" w:rsidRDefault="001F7C3A" w:rsidP="001F7C3A">
      <w:pPr>
        <w:rPr>
          <w:lang w:val="en-GB" w:eastAsia="ja-JP"/>
        </w:rPr>
      </w:pPr>
      <w:r>
        <w:rPr>
          <w:lang w:eastAsia="ja-JP"/>
        </w:rPr>
        <w:t xml:space="preserve">As stated in </w:t>
      </w:r>
      <w:r w:rsidR="0058077F">
        <w:rPr>
          <w:lang w:eastAsia="ja-JP"/>
        </w:rPr>
        <w:t>5.79</w:t>
      </w:r>
      <w:r>
        <w:rPr>
          <w:lang w:eastAsia="ja-JP"/>
        </w:rPr>
        <w:t xml:space="preserve">.2, for MSD requirement caused by IMDs is specified below accordingly. </w:t>
      </w:r>
    </w:p>
    <w:p w:rsidR="001F7C3A" w:rsidRDefault="001F7C3A" w:rsidP="001F7C3A">
      <w:pPr>
        <w:pStyle w:val="TH"/>
        <w:rPr>
          <w:rFonts w:cs="Arial"/>
        </w:rPr>
      </w:pPr>
      <w:r>
        <w:t xml:space="preserve">Table </w:t>
      </w:r>
      <w:r w:rsidR="0058077F">
        <w:rPr>
          <w:rFonts w:cs="Arial"/>
        </w:rPr>
        <w:t>5.79</w:t>
      </w:r>
      <w:r>
        <w:rPr>
          <w:rFonts w:cs="Arial"/>
        </w:rPr>
        <w:t>.5</w:t>
      </w:r>
      <w:r>
        <w:t>-1: MSD test points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905"/>
        <w:gridCol w:w="1167"/>
        <w:gridCol w:w="805"/>
        <w:gridCol w:w="877"/>
        <w:gridCol w:w="1299"/>
        <w:gridCol w:w="816"/>
        <w:gridCol w:w="1212"/>
      </w:tblGrid>
      <w:tr w:rsidR="001F7C3A" w:rsidTr="001F7C3A">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NR or E-UTRA Band / Channel bandwidth / NRB / MSD</w:t>
            </w:r>
          </w:p>
        </w:tc>
      </w:tr>
      <w:tr w:rsidR="001F7C3A" w:rsidTr="001F7C3A">
        <w:trPr>
          <w:trHeight w:val="231"/>
          <w:tblHeader/>
          <w:jc w:val="center"/>
        </w:trPr>
        <w:tc>
          <w:tcPr>
            <w:tcW w:w="2208"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eastAsia="MS Mincho" w:cs="Arial"/>
                <w:sz w:val="20"/>
                <w:lang w:val="fi-FI" w:eastAsia="fi-FI"/>
              </w:rPr>
            </w:pPr>
            <w:r>
              <w:rPr>
                <w:rFonts w:eastAsia="MS Mincho" w:cs="Arial"/>
                <w:sz w:val="20"/>
                <w:lang w:val="fi-FI" w:eastAsia="fi-FI"/>
              </w:rPr>
              <w:t xml:space="preserve">EN-DC </w:t>
            </w:r>
            <w:r>
              <w:rPr>
                <w:rFonts w:cs="Arial"/>
                <w:sz w:val="20"/>
                <w:lang w:val="fi-FI" w:eastAsia="fi-FI"/>
              </w:rPr>
              <w:t>Configuration</w:t>
            </w: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eastAsiaTheme="minorHAnsi" w:cs="Arial"/>
                <w:sz w:val="20"/>
                <w:lang w:val="fi-FI" w:eastAsia="fi-FI"/>
              </w:rPr>
            </w:pPr>
            <w:r>
              <w:rPr>
                <w:rFonts w:cs="Arial"/>
                <w:sz w:val="20"/>
                <w:lang w:val="fi-FI" w:eastAsia="fi-FI"/>
              </w:rPr>
              <w:t xml:space="preserve">EUTRA </w:t>
            </w:r>
            <w:r>
              <w:rPr>
                <w:rFonts w:eastAsia="MS Mincho" w:cs="Arial"/>
                <w:sz w:val="20"/>
                <w:lang w:val="fi-FI" w:eastAsia="fi-FI"/>
              </w:rPr>
              <w:t>/ NR</w:t>
            </w:r>
            <w:r>
              <w:rPr>
                <w:rFonts w:cs="Arial"/>
                <w:sz w:val="20"/>
                <w:lang w:val="fi-FI" w:eastAsia="fi-FI"/>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UL F</w:t>
            </w:r>
            <w:r>
              <w:rPr>
                <w:rFonts w:cs="Arial"/>
                <w:sz w:val="20"/>
                <w:vertAlign w:val="subscript"/>
                <w:lang w:val="fi-FI" w:eastAsia="fi-FI"/>
              </w:rPr>
              <w:t>c</w:t>
            </w:r>
            <w:r>
              <w:rPr>
                <w:rFonts w:cs="Arial"/>
                <w:sz w:val="20"/>
                <w:lang w:val="fi-FI" w:eastAsia="fi-FI"/>
              </w:rPr>
              <w:t xml:space="preserve"> </w:t>
            </w:r>
            <w:r>
              <w:rPr>
                <w:rFonts w:cs="Arial"/>
                <w:sz w:val="20"/>
                <w:lang w:val="fi-FI" w:eastAsia="fi-FI"/>
              </w:rPr>
              <w:br/>
              <w:t>(MHz)</w:t>
            </w:r>
          </w:p>
        </w:tc>
        <w:tc>
          <w:tcPr>
            <w:tcW w:w="8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 xml:space="preserve">UL/DL BW </w:t>
            </w:r>
            <w:r>
              <w:rPr>
                <w:rFonts w:cs="Arial"/>
                <w:sz w:val="20"/>
                <w:lang w:val="fi-FI" w:eastAsia="fi-FI"/>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UL</w:t>
            </w:r>
          </w:p>
          <w:p w:rsidR="001F7C3A" w:rsidRDefault="001F7C3A">
            <w:pPr>
              <w:pStyle w:val="TAH"/>
              <w:spacing w:line="256" w:lineRule="auto"/>
              <w:rPr>
                <w:rFonts w:cs="Arial"/>
                <w:sz w:val="20"/>
                <w:lang w:val="fi-FI" w:eastAsia="fi-FI"/>
              </w:rPr>
            </w:pPr>
            <w:r>
              <w:rPr>
                <w:rFonts w:cs="Arial"/>
                <w:sz w:val="20"/>
                <w:lang w:val="fi-FI" w:eastAsia="fi-FI"/>
              </w:rPr>
              <w:t>L</w:t>
            </w:r>
            <w:r>
              <w:rPr>
                <w:rFonts w:cs="Arial"/>
                <w:sz w:val="20"/>
                <w:vertAlign w:val="subscript"/>
                <w:lang w:val="fi-FI" w:eastAsia="fi-FI"/>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DL F</w:t>
            </w:r>
            <w:r>
              <w:rPr>
                <w:rFonts w:cs="Arial"/>
                <w:sz w:val="20"/>
                <w:vertAlign w:val="subscript"/>
                <w:lang w:val="fi-FI" w:eastAsia="fi-FI"/>
              </w:rPr>
              <w:t>c</w:t>
            </w:r>
            <w:r>
              <w:rPr>
                <w:rFonts w:cs="Arial"/>
                <w:sz w:val="20"/>
                <w:lang w:val="fi-FI" w:eastAsia="fi-FI"/>
              </w:rPr>
              <w:t xml:space="preserve"> (MHz)</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 xml:space="preserve">MSD </w:t>
            </w:r>
            <w:r>
              <w:rPr>
                <w:rFonts w:cs="Arial"/>
                <w:sz w:val="20"/>
                <w:lang w:val="fi-FI" w:eastAsia="fi-FI"/>
              </w:rPr>
              <w:br/>
              <w:t>(dB)</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IMD order</w:t>
            </w:r>
          </w:p>
        </w:tc>
      </w:tr>
      <w:tr w:rsidR="001F7C3A" w:rsidTr="001F7C3A">
        <w:trPr>
          <w:trHeight w:val="22"/>
          <w:jc w:val="center"/>
        </w:trPr>
        <w:tc>
          <w:tcPr>
            <w:tcW w:w="2208" w:type="dxa"/>
            <w:vMerge w:val="restart"/>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DC_2A-5A_n77A</w:t>
            </w: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1907.5</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1987.5</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842.5</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887.5</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3.8</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IMD5</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3305</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3305</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1907</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1987</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16.5</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IMD3</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846.5</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891.5</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3680</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3680</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N/A</w:t>
            </w:r>
          </w:p>
        </w:tc>
      </w:tr>
    </w:tbl>
    <w:p w:rsidR="001F7C3A" w:rsidRDefault="001F7C3A" w:rsidP="001F7C3A">
      <w:pPr>
        <w:rPr>
          <w:rFonts w:ascii="Arial" w:eastAsiaTheme="minorHAnsi" w:hAnsi="Arial" w:cs="Arial"/>
          <w:lang w:eastAsia="en-US"/>
        </w:rPr>
      </w:pPr>
    </w:p>
    <w:p w:rsidR="001F7C3A" w:rsidRDefault="0058077F" w:rsidP="001F7C3A">
      <w:pPr>
        <w:pStyle w:val="2"/>
        <w:tabs>
          <w:tab w:val="left" w:pos="420"/>
        </w:tabs>
        <w:spacing w:after="240"/>
        <w:ind w:left="0" w:firstLine="0"/>
        <w:rPr>
          <w:rFonts w:eastAsia="Arial"/>
          <w:lang w:eastAsia="zh-TW"/>
        </w:rPr>
      </w:pPr>
      <w:bookmarkStart w:id="4150" w:name="_Toc63603088"/>
      <w:r>
        <w:rPr>
          <w:lang w:eastAsia="zh-TW"/>
        </w:rPr>
        <w:lastRenderedPageBreak/>
        <w:t>5.80</w:t>
      </w:r>
      <w:r w:rsidR="001F7C3A">
        <w:rPr>
          <w:lang w:eastAsia="zh-TW"/>
        </w:rPr>
        <w:tab/>
      </w:r>
      <w:r w:rsidR="001F7C3A">
        <w:rPr>
          <w:lang w:eastAsia="zh-TW"/>
        </w:rPr>
        <w:tab/>
        <w:t>DC_5-13_n66</w:t>
      </w:r>
      <w:bookmarkEnd w:id="4150"/>
    </w:p>
    <w:p w:rsidR="001F7C3A" w:rsidRDefault="0058077F" w:rsidP="001F7C3A">
      <w:pPr>
        <w:keepNext/>
        <w:keepLines/>
        <w:spacing w:before="120"/>
        <w:ind w:left="1134" w:hanging="1134"/>
        <w:outlineLvl w:val="2"/>
        <w:rPr>
          <w:rFonts w:ascii="Arial" w:hAnsi="Arial" w:cs="Arial"/>
          <w:sz w:val="28"/>
          <w:szCs w:val="28"/>
        </w:rPr>
      </w:pPr>
      <w:r>
        <w:rPr>
          <w:rFonts w:ascii="Arial" w:hAnsi="Arial" w:cs="Arial"/>
          <w:sz w:val="28"/>
          <w:szCs w:val="28"/>
        </w:rPr>
        <w:t>5.80</w:t>
      </w:r>
      <w:r w:rsidR="001F7C3A">
        <w:rPr>
          <w:rFonts w:ascii="Arial" w:hAnsi="Arial" w:cs="Arial"/>
          <w:sz w:val="28"/>
          <w:szCs w:val="28"/>
        </w:rPr>
        <w:t>.1</w:t>
      </w:r>
      <w:r w:rsidR="001F7C3A">
        <w:rPr>
          <w:rFonts w:ascii="Arial" w:hAnsi="Arial" w:cs="Arial"/>
          <w:sz w:val="28"/>
          <w:szCs w:val="28"/>
        </w:rPr>
        <w:tab/>
        <w:t xml:space="preserve"> Operating bands for DC</w:t>
      </w:r>
    </w:p>
    <w:p w:rsidR="001F7C3A" w:rsidRDefault="001F7C3A" w:rsidP="001F7C3A">
      <w:pPr>
        <w:pStyle w:val="TH"/>
      </w:pPr>
      <w:r>
        <w:t xml:space="preserve">Table </w:t>
      </w:r>
      <w:r w:rsidR="0058077F">
        <w:t>5.80</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5"/>
        <w:gridCol w:w="2160"/>
      </w:tblGrid>
      <w:tr w:rsidR="001F7C3A" w:rsidTr="001F7C3A">
        <w:trPr>
          <w:trHeight w:val="288"/>
          <w:tblHeader/>
          <w:jc w:val="center"/>
        </w:trPr>
        <w:tc>
          <w:tcPr>
            <w:tcW w:w="224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keepNext w:val="0"/>
              <w:spacing w:line="256" w:lineRule="auto"/>
              <w:rPr>
                <w:lang w:eastAsia="fi-FI"/>
              </w:rPr>
            </w:pPr>
            <w:r>
              <w:rPr>
                <w:lang w:eastAsia="fi-FI"/>
              </w:rPr>
              <w:t>DC</w:t>
            </w:r>
          </w:p>
          <w:p w:rsidR="001F7C3A" w:rsidRDefault="001F7C3A">
            <w:pPr>
              <w:pStyle w:val="TAH"/>
              <w:keepNext w:val="0"/>
              <w:spacing w:line="256" w:lineRule="auto"/>
              <w:rPr>
                <w:lang w:eastAsia="fi-FI"/>
              </w:rPr>
            </w:pPr>
            <w:r>
              <w:rPr>
                <w:lang w:eastAsia="fi-FI"/>
              </w:rPr>
              <w:t>configuration</w:t>
            </w:r>
          </w:p>
        </w:tc>
        <w:tc>
          <w:tcPr>
            <w:tcW w:w="216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keepNext w:val="0"/>
              <w:spacing w:line="256" w:lineRule="auto"/>
              <w:rPr>
                <w:lang w:eastAsia="fi-FI"/>
              </w:rPr>
            </w:pPr>
            <w:r>
              <w:rPr>
                <w:lang w:eastAsia="fi-FI"/>
              </w:rPr>
              <w:t>Uplink configuration</w:t>
            </w:r>
          </w:p>
        </w:tc>
      </w:tr>
      <w:tr w:rsidR="001F7C3A" w:rsidTr="001F7C3A">
        <w:trPr>
          <w:trHeight w:val="288"/>
          <w:jc w:val="center"/>
        </w:trPr>
        <w:tc>
          <w:tcPr>
            <w:tcW w:w="224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eastAsia="MS Mincho" w:cs="Arial"/>
                <w:lang w:eastAsia="ja-JP"/>
              </w:rPr>
            </w:pPr>
            <w:r>
              <w:rPr>
                <w:rFonts w:cs="Arial"/>
                <w:lang w:eastAsia="ja-JP"/>
              </w:rPr>
              <w:t>DC_5A-13A_n66A</w:t>
            </w:r>
          </w:p>
        </w:tc>
        <w:tc>
          <w:tcPr>
            <w:tcW w:w="216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b w:val="0"/>
                <w:lang w:val="fi-FI" w:eastAsia="ja-JP"/>
              </w:rPr>
            </w:pPr>
            <w:r>
              <w:rPr>
                <w:b w:val="0"/>
                <w:lang w:val="fi-FI" w:eastAsia="fi-FI"/>
              </w:rPr>
              <w:t>DC_5A_</w:t>
            </w:r>
            <w:r>
              <w:rPr>
                <w:b w:val="0"/>
                <w:lang w:val="fi-FI" w:eastAsia="ja-JP"/>
              </w:rPr>
              <w:t>n66A</w:t>
            </w:r>
          </w:p>
          <w:p w:rsidR="001F7C3A" w:rsidRDefault="001F7C3A">
            <w:pPr>
              <w:pStyle w:val="TAH"/>
              <w:spacing w:line="256" w:lineRule="auto"/>
              <w:rPr>
                <w:rFonts w:eastAsia="MS Mincho"/>
                <w:b w:val="0"/>
                <w:lang w:val="fi-FI" w:eastAsia="ja-JP"/>
              </w:rPr>
            </w:pPr>
            <w:r>
              <w:rPr>
                <w:b w:val="0"/>
                <w:lang w:val="fi-FI" w:eastAsia="fi-FI"/>
              </w:rPr>
              <w:t>DC_13A_</w:t>
            </w:r>
            <w:r>
              <w:rPr>
                <w:b w:val="0"/>
                <w:lang w:val="fi-FI" w:eastAsia="ja-JP"/>
              </w:rPr>
              <w:t>n66A</w:t>
            </w:r>
          </w:p>
        </w:tc>
      </w:tr>
    </w:tbl>
    <w:p w:rsidR="001F7C3A" w:rsidRDefault="0058077F" w:rsidP="001F7C3A">
      <w:pPr>
        <w:keepNext/>
        <w:keepLines/>
        <w:spacing w:before="120"/>
        <w:ind w:left="1134" w:hanging="1134"/>
        <w:outlineLvl w:val="2"/>
        <w:rPr>
          <w:rFonts w:ascii="Arial" w:eastAsia="Times New Roman" w:hAnsi="Arial" w:cs="Arial"/>
          <w:sz w:val="28"/>
          <w:szCs w:val="28"/>
        </w:rPr>
      </w:pPr>
      <w:r>
        <w:rPr>
          <w:rFonts w:ascii="Arial" w:hAnsi="Arial" w:cs="Arial"/>
          <w:sz w:val="28"/>
          <w:szCs w:val="28"/>
        </w:rPr>
        <w:t>5.80</w:t>
      </w:r>
      <w:r w:rsidR="001F7C3A">
        <w:rPr>
          <w:rFonts w:ascii="Arial" w:hAnsi="Arial" w:cs="Arial"/>
          <w:sz w:val="28"/>
          <w:szCs w:val="28"/>
        </w:rPr>
        <w:t>.2</w:t>
      </w:r>
      <w:r w:rsidR="001F7C3A">
        <w:rPr>
          <w:rFonts w:ascii="Arial" w:hAnsi="Arial" w:cs="Arial"/>
          <w:sz w:val="28"/>
          <w:szCs w:val="28"/>
        </w:rPr>
        <w:tab/>
        <w:t xml:space="preserve"> Co-existence studies</w:t>
      </w:r>
    </w:p>
    <w:p w:rsidR="001F7C3A" w:rsidRDefault="001F7C3A" w:rsidP="001F7C3A">
      <w:r>
        <w:t xml:space="preserve">For UE coexistence study of Band 5 + Band n66, the 2nd, 3rd, 4th and 5th order harmonics and 2nd, 3rd, 4th and 5th order intermodulation products were calculated and presented in Table </w:t>
      </w:r>
      <w:r w:rsidR="0058077F">
        <w:t>5.80</w:t>
      </w:r>
      <w:r>
        <w:t>.2-1.</w:t>
      </w:r>
    </w:p>
    <w:p w:rsidR="001F7C3A" w:rsidRDefault="001F7C3A" w:rsidP="001F7C3A">
      <w:pPr>
        <w:pStyle w:val="TH"/>
        <w:rPr>
          <w:lang w:val="en-GB" w:eastAsia="en-US"/>
        </w:rPr>
      </w:pPr>
      <w:r>
        <w:t xml:space="preserve">Table </w:t>
      </w:r>
      <w:r w:rsidR="0058077F">
        <w:t>5.80</w:t>
      </w:r>
      <w:r>
        <w:t>.2-1: Harmonic and IMD analysis</w:t>
      </w:r>
    </w:p>
    <w:tbl>
      <w:tblPr>
        <w:tblW w:w="10300" w:type="dxa"/>
        <w:tblLook w:val="04A0" w:firstRow="1" w:lastRow="0" w:firstColumn="1" w:lastColumn="0" w:noHBand="0" w:noVBand="1"/>
      </w:tblPr>
      <w:tblGrid>
        <w:gridCol w:w="2880"/>
        <w:gridCol w:w="1920"/>
        <w:gridCol w:w="1900"/>
        <w:gridCol w:w="1760"/>
        <w:gridCol w:w="1840"/>
      </w:tblGrid>
      <w:tr w:rsidR="001F7C3A" w:rsidTr="001F7C3A">
        <w:trPr>
          <w:trHeight w:val="315"/>
        </w:trPr>
        <w:tc>
          <w:tcPr>
            <w:tcW w:w="288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UE UL carriers</w:t>
            </w:r>
          </w:p>
        </w:tc>
        <w:tc>
          <w:tcPr>
            <w:tcW w:w="192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fx_low</w:t>
            </w:r>
          </w:p>
        </w:tc>
        <w:tc>
          <w:tcPr>
            <w:tcW w:w="19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fx_high</w:t>
            </w:r>
          </w:p>
        </w:tc>
        <w:tc>
          <w:tcPr>
            <w:tcW w:w="176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fy_low</w:t>
            </w:r>
          </w:p>
        </w:tc>
        <w:tc>
          <w:tcPr>
            <w:tcW w:w="184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UL frequency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824</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849</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1710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1780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2nd harmonics frequency limits</w:t>
            </w:r>
          </w:p>
        </w:tc>
        <w:tc>
          <w:tcPr>
            <w:tcW w:w="1920" w:type="dxa"/>
            <w:tcBorders>
              <w:top w:val="nil"/>
              <w:left w:val="nil"/>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w:t>
            </w:r>
          </w:p>
        </w:tc>
        <w:tc>
          <w:tcPr>
            <w:tcW w:w="1900" w:type="dxa"/>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w:t>
            </w:r>
          </w:p>
        </w:tc>
        <w:tc>
          <w:tcPr>
            <w:tcW w:w="1760" w:type="dxa"/>
            <w:tcBorders>
              <w:top w:val="nil"/>
              <w:left w:val="single" w:sz="8" w:space="0" w:color="auto"/>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fy_low</w:t>
            </w:r>
          </w:p>
        </w:tc>
        <w:tc>
          <w:tcPr>
            <w:tcW w:w="1840" w:type="dxa"/>
            <w:tcBorders>
              <w:top w:val="nil"/>
              <w:left w:val="nil"/>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2nd harmonics frequency limits (MHz) </w:t>
            </w:r>
          </w:p>
        </w:tc>
        <w:tc>
          <w:tcPr>
            <w:tcW w:w="192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1648</w:t>
            </w:r>
          </w:p>
        </w:tc>
        <w:tc>
          <w:tcPr>
            <w:tcW w:w="19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1698</w:t>
            </w:r>
          </w:p>
        </w:tc>
        <w:tc>
          <w:tcPr>
            <w:tcW w:w="176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3420</w:t>
            </w:r>
          </w:p>
        </w:tc>
        <w:tc>
          <w:tcPr>
            <w:tcW w:w="184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3560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2472</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2547</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5130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5340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3296</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3396</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6840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7120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4120</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4245</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8550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8900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 tone 2nd order IMD products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fx_high</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fx_low</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861</w:t>
            </w:r>
          </w:p>
        </w:tc>
        <w:tc>
          <w:tcPr>
            <w:tcW w:w="19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956</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2534</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2629</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132</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2571</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2736</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3358</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3478</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4244</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4409</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692</w:t>
            </w:r>
          </w:p>
        </w:tc>
        <w:tc>
          <w:tcPr>
            <w:tcW w:w="190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837</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4281</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4516</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4182</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4327</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5954</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6189</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1912</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1722</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5068</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5258</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|fx_low – 4*fy_high| </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6296</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5991</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1686</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1516</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+ 4*fy_low|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7664</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7969</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5006</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5176</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3692</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3432</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873</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1088</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lastRenderedPageBreak/>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6778</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7038</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5892</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6107</w:t>
            </w:r>
          </w:p>
        </w:tc>
      </w:tr>
    </w:tbl>
    <w:p w:rsidR="001F7C3A" w:rsidRDefault="001F7C3A" w:rsidP="001F7C3A"/>
    <w:p w:rsidR="001F7C3A" w:rsidRDefault="001F7C3A" w:rsidP="001F7C3A">
      <w:pPr>
        <w:rPr>
          <w:rFonts w:eastAsia="Times New Roman"/>
        </w:rPr>
      </w:pPr>
      <w:r>
        <w:t xml:space="preserve">For UE coexistence study of Band 13 + Band n66, the 2nd, 3rd, 4th and 5th order harmonics and 2nd, 3rd, 4th and 5th order intermodulation products were calculated and presented in Table </w:t>
      </w:r>
      <w:r w:rsidR="0058077F">
        <w:t>5.80</w:t>
      </w:r>
      <w:r>
        <w:t>.2-2.</w:t>
      </w:r>
    </w:p>
    <w:p w:rsidR="001F7C3A" w:rsidRDefault="001F7C3A" w:rsidP="001F7C3A">
      <w:pPr>
        <w:pStyle w:val="TH"/>
        <w:rPr>
          <w:lang w:val="en-GB" w:eastAsia="en-US"/>
        </w:rPr>
      </w:pPr>
      <w:r>
        <w:t xml:space="preserve">Table </w:t>
      </w:r>
      <w:r w:rsidR="0058077F">
        <w:t>5.80</w:t>
      </w:r>
      <w:r>
        <w:t>.2-2: Harmonic and IMD analysis</w:t>
      </w:r>
    </w:p>
    <w:tbl>
      <w:tblPr>
        <w:tblW w:w="10300" w:type="dxa"/>
        <w:tblLook w:val="04A0" w:firstRow="1" w:lastRow="0" w:firstColumn="1" w:lastColumn="0" w:noHBand="0" w:noVBand="1"/>
      </w:tblPr>
      <w:tblGrid>
        <w:gridCol w:w="2880"/>
        <w:gridCol w:w="1920"/>
        <w:gridCol w:w="1900"/>
        <w:gridCol w:w="1760"/>
        <w:gridCol w:w="1840"/>
      </w:tblGrid>
      <w:tr w:rsidR="001F7C3A" w:rsidTr="001F7C3A">
        <w:trPr>
          <w:trHeight w:val="315"/>
        </w:trPr>
        <w:tc>
          <w:tcPr>
            <w:tcW w:w="288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UE UL carriers</w:t>
            </w:r>
          </w:p>
        </w:tc>
        <w:tc>
          <w:tcPr>
            <w:tcW w:w="192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fx_low</w:t>
            </w:r>
          </w:p>
        </w:tc>
        <w:tc>
          <w:tcPr>
            <w:tcW w:w="19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fx_high</w:t>
            </w:r>
          </w:p>
        </w:tc>
        <w:tc>
          <w:tcPr>
            <w:tcW w:w="176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fy_low</w:t>
            </w:r>
          </w:p>
        </w:tc>
        <w:tc>
          <w:tcPr>
            <w:tcW w:w="184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UL frequency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777</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787</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1710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1780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2nd harmonics frequency limits</w:t>
            </w:r>
          </w:p>
        </w:tc>
        <w:tc>
          <w:tcPr>
            <w:tcW w:w="1920" w:type="dxa"/>
            <w:tcBorders>
              <w:top w:val="nil"/>
              <w:left w:val="nil"/>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w:t>
            </w:r>
          </w:p>
        </w:tc>
        <w:tc>
          <w:tcPr>
            <w:tcW w:w="1900" w:type="dxa"/>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w:t>
            </w:r>
          </w:p>
        </w:tc>
        <w:tc>
          <w:tcPr>
            <w:tcW w:w="1760" w:type="dxa"/>
            <w:tcBorders>
              <w:top w:val="nil"/>
              <w:left w:val="single" w:sz="8" w:space="0" w:color="auto"/>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2nd harmonics frequency limits (MHz) </w:t>
            </w:r>
          </w:p>
        </w:tc>
        <w:tc>
          <w:tcPr>
            <w:tcW w:w="192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1554</w:t>
            </w:r>
          </w:p>
        </w:tc>
        <w:tc>
          <w:tcPr>
            <w:tcW w:w="19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1574</w:t>
            </w:r>
          </w:p>
        </w:tc>
        <w:tc>
          <w:tcPr>
            <w:tcW w:w="176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3420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3560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2331</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2361</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5130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5340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3108</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3148</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6840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7120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3885</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3935</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8550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8900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 tone 2nd order IMD products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fx_high</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fx_low</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923</w:t>
            </w:r>
          </w:p>
        </w:tc>
        <w:tc>
          <w:tcPr>
            <w:tcW w:w="19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1003</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2487</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2567</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226</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136</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2633</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2783</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3264</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3354</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4197</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4347</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551</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651</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4343</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4563</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4041</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4141</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5907</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6127</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2006</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1846</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4974</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5134</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|fx_low – 4*fy_high| </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6343</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6053</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1438</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1328</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+ 4*fy_low|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7617</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7907</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4818</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4928</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3786</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3556</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1059</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1229</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6684</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6914</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5751</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5921</w:t>
            </w:r>
          </w:p>
        </w:tc>
      </w:tr>
    </w:tbl>
    <w:p w:rsidR="001F7C3A" w:rsidRDefault="001F7C3A" w:rsidP="001F7C3A">
      <w:pPr>
        <w:rPr>
          <w:lang w:val="en-GB"/>
        </w:rPr>
      </w:pPr>
    </w:p>
    <w:p w:rsidR="001F7C3A" w:rsidRDefault="001F7C3A" w:rsidP="001F7C3A">
      <w:pPr>
        <w:pStyle w:val="ae"/>
        <w:rPr>
          <w:rFonts w:ascii="Arial" w:hAnsi="Arial" w:cs="Arial"/>
          <w:lang w:val="en-GB"/>
        </w:rPr>
      </w:pPr>
      <w:r>
        <w:rPr>
          <w:rFonts w:ascii="Arial" w:hAnsi="Arial" w:cs="Arial"/>
        </w:rPr>
        <w:t>The Rx impacts can be identified as below..</w:t>
      </w:r>
    </w:p>
    <w:p w:rsidR="001F7C3A" w:rsidRDefault="001F7C3A" w:rsidP="001F7C3A">
      <w:pPr>
        <w:pStyle w:val="ae"/>
        <w:numPr>
          <w:ilvl w:val="0"/>
          <w:numId w:val="9"/>
        </w:numPr>
        <w:overflowPunct/>
        <w:autoSpaceDE/>
        <w:autoSpaceDN/>
        <w:adjustRightInd/>
        <w:textAlignment w:val="auto"/>
        <w:rPr>
          <w:rFonts w:ascii="Arial" w:hAnsi="Arial" w:cs="Arial"/>
        </w:rPr>
      </w:pPr>
      <w:r>
        <w:rPr>
          <w:rFonts w:ascii="Arial" w:hAnsi="Arial" w:cs="Arial"/>
        </w:rPr>
        <w:t>4</w:t>
      </w:r>
      <w:r>
        <w:rPr>
          <w:rFonts w:ascii="Arial" w:hAnsi="Arial" w:cs="Arial"/>
          <w:vertAlign w:val="superscript"/>
        </w:rPr>
        <w:t>th</w:t>
      </w:r>
      <w:r>
        <w:rPr>
          <w:rFonts w:ascii="Arial" w:hAnsi="Arial" w:cs="Arial"/>
        </w:rPr>
        <w:t xml:space="preserve"> order IMD products generated by DC_5_n66 uplink may fall into own Rx of band 13.</w:t>
      </w:r>
    </w:p>
    <w:p w:rsidR="001F7C3A" w:rsidRDefault="001F7C3A" w:rsidP="001F7C3A">
      <w:pPr>
        <w:pStyle w:val="ae"/>
        <w:numPr>
          <w:ilvl w:val="0"/>
          <w:numId w:val="9"/>
        </w:numPr>
        <w:overflowPunct/>
        <w:autoSpaceDE/>
        <w:autoSpaceDN/>
        <w:adjustRightInd/>
        <w:textAlignment w:val="auto"/>
        <w:rPr>
          <w:rFonts w:ascii="Arial" w:hAnsi="Arial" w:cs="Arial"/>
        </w:rPr>
      </w:pPr>
      <w:r>
        <w:rPr>
          <w:rFonts w:ascii="Arial" w:hAnsi="Arial" w:cs="Arial"/>
        </w:rPr>
        <w:t>There is no IMD issue for Rx of band 5 with UL DC_13_n66.</w:t>
      </w:r>
    </w:p>
    <w:p w:rsidR="001F7C3A" w:rsidRDefault="0058077F" w:rsidP="001F7C3A">
      <w:pPr>
        <w:keepNext/>
        <w:keepLines/>
        <w:spacing w:before="120"/>
        <w:ind w:left="1134" w:hanging="1134"/>
        <w:outlineLvl w:val="2"/>
        <w:rPr>
          <w:rFonts w:ascii="Arial" w:eastAsia="Times New Roman" w:hAnsi="Arial" w:cs="Arial"/>
          <w:sz w:val="28"/>
          <w:szCs w:val="28"/>
        </w:rPr>
      </w:pPr>
      <w:r>
        <w:rPr>
          <w:rFonts w:ascii="Arial" w:hAnsi="Arial" w:cs="Arial"/>
          <w:sz w:val="28"/>
          <w:szCs w:val="28"/>
        </w:rPr>
        <w:lastRenderedPageBreak/>
        <w:t>5.80</w:t>
      </w:r>
      <w:r w:rsidR="001F7C3A">
        <w:rPr>
          <w:rFonts w:ascii="Arial" w:hAnsi="Arial" w:cs="Arial"/>
          <w:sz w:val="28"/>
          <w:szCs w:val="28"/>
        </w:rPr>
        <w:t>.3</w:t>
      </w:r>
      <w:r w:rsidR="001F7C3A">
        <w:rPr>
          <w:rFonts w:ascii="Arial" w:hAnsi="Arial" w:cs="Arial"/>
          <w:sz w:val="28"/>
          <w:szCs w:val="28"/>
        </w:rPr>
        <w:tab/>
        <w:t xml:space="preserve"> ∆TIB and ∆RIB values</w:t>
      </w:r>
    </w:p>
    <w:p w:rsidR="001F7C3A" w:rsidRDefault="001F7C3A" w:rsidP="001F7C3A">
      <w:pPr>
        <w:pStyle w:val="TH"/>
        <w:rPr>
          <w:lang w:val="en-GB" w:eastAsia="en-US"/>
        </w:rPr>
      </w:pPr>
      <w:r>
        <w:t xml:space="preserve">Table </w:t>
      </w:r>
      <w:r w:rsidR="0058077F">
        <w:t>5.80</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F7C3A" w:rsidTr="001F7C3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 xml:space="preserve">Inter-band </w:t>
            </w:r>
            <w:r>
              <w:rPr>
                <w:lang w:eastAsia="ja-JP"/>
              </w:rPr>
              <w:t>DC</w:t>
            </w:r>
            <w:r>
              <w:rPr>
                <w:lang w:eastAsia="en-US"/>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ΔT</w:t>
            </w:r>
            <w:r>
              <w:rPr>
                <w:vertAlign w:val="subscript"/>
                <w:lang w:eastAsia="en-US"/>
              </w:rPr>
              <w:t>IB,c</w:t>
            </w:r>
            <w:r>
              <w:rPr>
                <w:lang w:eastAsia="en-US"/>
              </w:rPr>
              <w:t xml:space="preserve"> [dB]</w:t>
            </w:r>
          </w:p>
        </w:tc>
      </w:tr>
      <w:tr w:rsidR="001F7C3A"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F7C3A" w:rsidRDefault="001F7C3A">
            <w:pPr>
              <w:keepNext/>
              <w:keepLines/>
              <w:spacing w:line="256" w:lineRule="auto"/>
              <w:jc w:val="center"/>
              <w:rPr>
                <w:rFonts w:ascii="Arial" w:hAnsi="Arial" w:cs="Arial"/>
                <w:sz w:val="18"/>
                <w:lang w:eastAsia="en-US"/>
              </w:rPr>
            </w:pPr>
            <w:r>
              <w:rPr>
                <w:rFonts w:ascii="Arial" w:hAnsi="Arial" w:cs="Arial"/>
                <w:sz w:val="18"/>
                <w:lang w:eastAsia="en-US"/>
              </w:rPr>
              <w:t>DC_5-13_n66</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5</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eastAsia="Times New Roman" w:cs="Arial"/>
                <w:lang w:eastAsia="en-US"/>
              </w:rPr>
            </w:pPr>
            <w:r>
              <w:rPr>
                <w:rFonts w:cs="Arial"/>
                <w:lang w:eastAsia="en-US"/>
              </w:rPr>
              <w:t>0.3</w:t>
            </w:r>
          </w:p>
        </w:tc>
      </w:tr>
      <w:tr w:rsidR="001F7C3A"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13</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lang w:eastAsia="en-US"/>
              </w:rPr>
            </w:pPr>
            <w:r>
              <w:rPr>
                <w:rFonts w:cs="Arial"/>
                <w:lang w:eastAsia="en-US"/>
              </w:rPr>
              <w:t>0.3</w:t>
            </w:r>
          </w:p>
        </w:tc>
      </w:tr>
      <w:tr w:rsidR="001F7C3A" w:rsidTr="001F7C3A">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n66</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vertAlign w:val="superscript"/>
                <w:lang w:eastAsia="en-US"/>
              </w:rPr>
            </w:pPr>
            <w:r>
              <w:rPr>
                <w:rFonts w:cs="Arial"/>
                <w:lang w:eastAsia="en-US"/>
              </w:rPr>
              <w:t>0.3</w:t>
            </w:r>
          </w:p>
        </w:tc>
      </w:tr>
    </w:tbl>
    <w:p w:rsidR="001F7C3A" w:rsidRDefault="001F7C3A" w:rsidP="001F7C3A">
      <w:pPr>
        <w:rPr>
          <w:rFonts w:eastAsia="Times New Roman"/>
          <w:lang w:val="en-GB" w:eastAsia="en-US"/>
        </w:rPr>
      </w:pPr>
    </w:p>
    <w:p w:rsidR="001F7C3A" w:rsidRDefault="001F7C3A" w:rsidP="001F7C3A">
      <w:pPr>
        <w:keepNext/>
        <w:keepLines/>
        <w:spacing w:before="60"/>
        <w:jc w:val="center"/>
        <w:rPr>
          <w:rFonts w:ascii="Arial" w:hAnsi="Arial"/>
          <w:b/>
        </w:rPr>
      </w:pPr>
      <w:r>
        <w:rPr>
          <w:rFonts w:ascii="Arial" w:hAnsi="Arial"/>
          <w:b/>
        </w:rPr>
        <w:t xml:space="preserve">Table </w:t>
      </w:r>
      <w:r w:rsidR="0058077F">
        <w:rPr>
          <w:rFonts w:ascii="Arial" w:hAnsi="Arial"/>
          <w:b/>
        </w:rPr>
        <w:t>5.80</w:t>
      </w:r>
      <w:r>
        <w:rPr>
          <w:rFonts w:ascii="Arial" w:hAnsi="Arial"/>
          <w:b/>
        </w:rPr>
        <w:t>.4-2: ΔR</w:t>
      </w:r>
      <w:r>
        <w:rPr>
          <w:rFonts w:ascii="Arial" w:hAnsi="Arial"/>
          <w:b/>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F7C3A" w:rsidTr="001F7C3A">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 xml:space="preserve">Inter-band </w:t>
            </w:r>
            <w:r>
              <w:rPr>
                <w:lang w:eastAsia="ja-JP"/>
              </w:rPr>
              <w:t>DC</w:t>
            </w:r>
            <w:r>
              <w:rPr>
                <w:lang w:eastAsia="en-US"/>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ΔR</w:t>
            </w:r>
            <w:r>
              <w:rPr>
                <w:vertAlign w:val="subscript"/>
                <w:lang w:eastAsia="en-US"/>
              </w:rPr>
              <w:t>IB</w:t>
            </w:r>
            <w:r>
              <w:rPr>
                <w:lang w:eastAsia="en-US"/>
              </w:rPr>
              <w:t xml:space="preserve"> [dB]</w:t>
            </w:r>
          </w:p>
        </w:tc>
      </w:tr>
      <w:tr w:rsidR="001F7C3A"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F7C3A" w:rsidRDefault="001F7C3A">
            <w:pPr>
              <w:keepNext/>
              <w:keepLines/>
              <w:spacing w:line="256" w:lineRule="auto"/>
              <w:jc w:val="center"/>
              <w:rPr>
                <w:rFonts w:ascii="Arial" w:hAnsi="Arial" w:cs="Arial"/>
                <w:sz w:val="18"/>
                <w:lang w:eastAsia="ja-JP"/>
              </w:rPr>
            </w:pPr>
            <w:r>
              <w:rPr>
                <w:rFonts w:ascii="Arial" w:hAnsi="Arial" w:cs="Arial"/>
                <w:sz w:val="18"/>
                <w:lang w:eastAsia="en-US"/>
              </w:rPr>
              <w:t>DC_5-13_n66</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5</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eastAsia="Times New Roman" w:cs="Arial"/>
                <w:lang w:eastAsia="en-US"/>
              </w:rPr>
            </w:pPr>
            <w:r>
              <w:rPr>
                <w:rFonts w:cs="Arial"/>
                <w:lang w:eastAsia="en-US"/>
              </w:rPr>
              <w:t>0</w:t>
            </w:r>
          </w:p>
        </w:tc>
      </w:tr>
      <w:tr w:rsidR="001F7C3A"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13</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lang w:eastAsia="en-US"/>
              </w:rPr>
            </w:pPr>
            <w:r>
              <w:rPr>
                <w:rFonts w:cs="Arial"/>
                <w:lang w:eastAsia="en-US"/>
              </w:rPr>
              <w:t>0</w:t>
            </w:r>
          </w:p>
        </w:tc>
      </w:tr>
      <w:tr w:rsidR="001F7C3A" w:rsidTr="001F7C3A">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n66</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vertAlign w:val="superscript"/>
                <w:lang w:eastAsia="en-US"/>
              </w:rPr>
            </w:pPr>
            <w:r>
              <w:rPr>
                <w:rFonts w:cs="Arial"/>
                <w:lang w:eastAsia="en-US"/>
              </w:rPr>
              <w:t>0</w:t>
            </w:r>
          </w:p>
        </w:tc>
      </w:tr>
    </w:tbl>
    <w:p w:rsidR="001F7C3A" w:rsidRDefault="0058077F" w:rsidP="001F7C3A">
      <w:pPr>
        <w:pStyle w:val="3"/>
        <w:rPr>
          <w:rFonts w:cs="Arial"/>
          <w:szCs w:val="28"/>
        </w:rPr>
      </w:pPr>
      <w:bookmarkStart w:id="4151" w:name="_Toc63603089"/>
      <w:r>
        <w:rPr>
          <w:rFonts w:cs="Arial"/>
          <w:szCs w:val="28"/>
        </w:rPr>
        <w:t>5.80</w:t>
      </w:r>
      <w:r w:rsidR="001F7C3A">
        <w:rPr>
          <w:rFonts w:cs="Arial"/>
          <w:szCs w:val="28"/>
        </w:rPr>
        <w:t>.4</w:t>
      </w:r>
      <w:r w:rsidR="001F7C3A">
        <w:rPr>
          <w:rFonts w:cs="Arial"/>
          <w:szCs w:val="28"/>
        </w:rPr>
        <w:tab/>
        <w:t>Reference sensitivity exceptions</w:t>
      </w:r>
      <w:bookmarkEnd w:id="4151"/>
      <w:r w:rsidR="001F7C3A">
        <w:rPr>
          <w:rFonts w:cs="Arial"/>
          <w:szCs w:val="28"/>
        </w:rPr>
        <w:t xml:space="preserve"> </w:t>
      </w:r>
    </w:p>
    <w:p w:rsidR="001F7C3A" w:rsidRDefault="001F7C3A" w:rsidP="001F7C3A">
      <w:pPr>
        <w:rPr>
          <w:lang w:val="en-GB" w:eastAsia="ja-JP"/>
        </w:rPr>
      </w:pPr>
      <w:r>
        <w:rPr>
          <w:lang w:eastAsia="ja-JP"/>
        </w:rPr>
        <w:t xml:space="preserve">As stated in </w:t>
      </w:r>
      <w:r w:rsidR="0058077F">
        <w:rPr>
          <w:lang w:eastAsia="ja-JP"/>
        </w:rPr>
        <w:t>5.80</w:t>
      </w:r>
      <w:r>
        <w:rPr>
          <w:lang w:eastAsia="ja-JP"/>
        </w:rPr>
        <w:t xml:space="preserve">.2, the requirement caused by IMDs is specified below accordingly. </w:t>
      </w:r>
    </w:p>
    <w:p w:rsidR="001F7C3A" w:rsidRDefault="001F7C3A" w:rsidP="001F7C3A">
      <w:pPr>
        <w:pStyle w:val="TH"/>
        <w:rPr>
          <w:rFonts w:cs="Arial"/>
        </w:rPr>
      </w:pPr>
      <w:r>
        <w:t xml:space="preserve">Table </w:t>
      </w:r>
      <w:r w:rsidR="0058077F">
        <w:rPr>
          <w:rFonts w:cs="Arial"/>
        </w:rPr>
        <w:t>5.80</w:t>
      </w:r>
      <w:r>
        <w:rPr>
          <w:rFonts w:cs="Arial"/>
        </w:rPr>
        <w:t>.4</w:t>
      </w:r>
      <w:r>
        <w:t>-1: MSD test points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905"/>
        <w:gridCol w:w="1167"/>
        <w:gridCol w:w="805"/>
        <w:gridCol w:w="877"/>
        <w:gridCol w:w="1299"/>
        <w:gridCol w:w="816"/>
        <w:gridCol w:w="1212"/>
      </w:tblGrid>
      <w:tr w:rsidR="001F7C3A" w:rsidTr="001F7C3A">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NR or E-UTRA Band / Channel bandwidth / NRB / MSD</w:t>
            </w:r>
          </w:p>
        </w:tc>
      </w:tr>
      <w:tr w:rsidR="001F7C3A" w:rsidTr="001F7C3A">
        <w:trPr>
          <w:trHeight w:val="231"/>
          <w:tblHeader/>
          <w:jc w:val="center"/>
        </w:trPr>
        <w:tc>
          <w:tcPr>
            <w:tcW w:w="2208"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eastAsia="MS Mincho" w:cs="Arial"/>
                <w:sz w:val="20"/>
                <w:lang w:val="fi-FI" w:eastAsia="fi-FI"/>
              </w:rPr>
            </w:pPr>
            <w:r>
              <w:rPr>
                <w:rFonts w:eastAsia="MS Mincho" w:cs="Arial"/>
                <w:sz w:val="20"/>
                <w:lang w:val="fi-FI" w:eastAsia="fi-FI"/>
              </w:rPr>
              <w:t xml:space="preserve">EN-DC </w:t>
            </w:r>
            <w:r>
              <w:rPr>
                <w:rFonts w:cs="Arial"/>
                <w:sz w:val="20"/>
                <w:lang w:val="fi-FI" w:eastAsia="fi-FI"/>
              </w:rPr>
              <w:t>Configuration</w:t>
            </w: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eastAsiaTheme="minorHAnsi" w:cs="Arial"/>
                <w:sz w:val="20"/>
                <w:lang w:val="fi-FI" w:eastAsia="fi-FI"/>
              </w:rPr>
            </w:pPr>
            <w:r>
              <w:rPr>
                <w:rFonts w:cs="Arial"/>
                <w:sz w:val="20"/>
                <w:lang w:val="fi-FI" w:eastAsia="fi-FI"/>
              </w:rPr>
              <w:t xml:space="preserve">EUTRA </w:t>
            </w:r>
            <w:r>
              <w:rPr>
                <w:rFonts w:eastAsia="MS Mincho" w:cs="Arial"/>
                <w:sz w:val="20"/>
                <w:lang w:val="fi-FI" w:eastAsia="fi-FI"/>
              </w:rPr>
              <w:t>/ NR</w:t>
            </w:r>
            <w:r>
              <w:rPr>
                <w:rFonts w:cs="Arial"/>
                <w:sz w:val="20"/>
                <w:lang w:val="fi-FI" w:eastAsia="fi-FI"/>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UL F</w:t>
            </w:r>
            <w:r>
              <w:rPr>
                <w:rFonts w:cs="Arial"/>
                <w:sz w:val="20"/>
                <w:vertAlign w:val="subscript"/>
                <w:lang w:val="fi-FI" w:eastAsia="fi-FI"/>
              </w:rPr>
              <w:t>c</w:t>
            </w:r>
            <w:r>
              <w:rPr>
                <w:rFonts w:cs="Arial"/>
                <w:sz w:val="20"/>
                <w:lang w:val="fi-FI" w:eastAsia="fi-FI"/>
              </w:rPr>
              <w:t xml:space="preserve"> </w:t>
            </w:r>
            <w:r>
              <w:rPr>
                <w:rFonts w:cs="Arial"/>
                <w:sz w:val="20"/>
                <w:lang w:val="fi-FI" w:eastAsia="fi-FI"/>
              </w:rPr>
              <w:br/>
              <w:t>(MHz)</w:t>
            </w:r>
          </w:p>
        </w:tc>
        <w:tc>
          <w:tcPr>
            <w:tcW w:w="8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 xml:space="preserve">UL/DL BW </w:t>
            </w:r>
            <w:r>
              <w:rPr>
                <w:rFonts w:cs="Arial"/>
                <w:sz w:val="20"/>
                <w:lang w:val="fi-FI" w:eastAsia="fi-FI"/>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UL</w:t>
            </w:r>
          </w:p>
          <w:p w:rsidR="001F7C3A" w:rsidRDefault="001F7C3A">
            <w:pPr>
              <w:pStyle w:val="TAH"/>
              <w:spacing w:line="256" w:lineRule="auto"/>
              <w:rPr>
                <w:rFonts w:cs="Arial"/>
                <w:sz w:val="20"/>
                <w:lang w:val="fi-FI" w:eastAsia="fi-FI"/>
              </w:rPr>
            </w:pPr>
            <w:r>
              <w:rPr>
                <w:rFonts w:cs="Arial"/>
                <w:sz w:val="20"/>
                <w:lang w:val="fi-FI" w:eastAsia="fi-FI"/>
              </w:rPr>
              <w:t>L</w:t>
            </w:r>
            <w:r>
              <w:rPr>
                <w:rFonts w:cs="Arial"/>
                <w:sz w:val="20"/>
                <w:vertAlign w:val="subscript"/>
                <w:lang w:val="fi-FI" w:eastAsia="fi-FI"/>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DL F</w:t>
            </w:r>
            <w:r>
              <w:rPr>
                <w:rFonts w:cs="Arial"/>
                <w:sz w:val="20"/>
                <w:vertAlign w:val="subscript"/>
                <w:lang w:val="fi-FI" w:eastAsia="fi-FI"/>
              </w:rPr>
              <w:t>c</w:t>
            </w:r>
            <w:r>
              <w:rPr>
                <w:rFonts w:cs="Arial"/>
                <w:sz w:val="20"/>
                <w:lang w:val="fi-FI" w:eastAsia="fi-FI"/>
              </w:rPr>
              <w:t xml:space="preserve"> (MHz)</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 xml:space="preserve">MSD </w:t>
            </w:r>
            <w:r>
              <w:rPr>
                <w:rFonts w:cs="Arial"/>
                <w:sz w:val="20"/>
                <w:lang w:val="fi-FI" w:eastAsia="fi-FI"/>
              </w:rPr>
              <w:br/>
              <w:t>(dB)</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IMD order</w:t>
            </w:r>
          </w:p>
        </w:tc>
      </w:tr>
      <w:tr w:rsidR="001F7C3A" w:rsidTr="001F7C3A">
        <w:trPr>
          <w:trHeight w:val="22"/>
          <w:jc w:val="center"/>
        </w:trPr>
        <w:tc>
          <w:tcPr>
            <w:tcW w:w="2208" w:type="dxa"/>
            <w:vMerge w:val="restart"/>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DC_5A-13A_n66A</w:t>
            </w: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840</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885</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13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781</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750</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9.4</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IMD4</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1770</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2170</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N/A</w:t>
            </w:r>
          </w:p>
        </w:tc>
      </w:tr>
    </w:tbl>
    <w:p w:rsidR="001F7C3A" w:rsidRDefault="001F7C3A" w:rsidP="001F7C3A">
      <w:pPr>
        <w:rPr>
          <w:rFonts w:ascii="Arial" w:eastAsiaTheme="minorHAnsi" w:hAnsi="Arial" w:cs="Arial"/>
          <w:lang w:eastAsia="en-US"/>
        </w:rPr>
      </w:pPr>
    </w:p>
    <w:p w:rsidR="001F7C3A" w:rsidRDefault="00E9082F" w:rsidP="001F7C3A">
      <w:pPr>
        <w:pStyle w:val="2"/>
        <w:tabs>
          <w:tab w:val="left" w:pos="420"/>
        </w:tabs>
        <w:spacing w:after="240"/>
        <w:ind w:left="0" w:firstLine="0"/>
        <w:rPr>
          <w:rFonts w:eastAsia="Arial" w:cs="Arial"/>
          <w:lang w:eastAsia="zh-TW"/>
        </w:rPr>
      </w:pPr>
      <w:bookmarkStart w:id="4152" w:name="_Toc63603090"/>
      <w:r>
        <w:rPr>
          <w:rFonts w:cs="Arial"/>
          <w:lang w:eastAsia="zh-TW"/>
        </w:rPr>
        <w:t>5.81</w:t>
      </w:r>
      <w:r w:rsidR="001F7C3A">
        <w:rPr>
          <w:rFonts w:cs="Arial"/>
          <w:lang w:eastAsia="zh-TW"/>
        </w:rPr>
        <w:tab/>
      </w:r>
      <w:r w:rsidR="001F7C3A">
        <w:rPr>
          <w:rFonts w:cs="Arial"/>
          <w:lang w:eastAsia="zh-TW"/>
        </w:rPr>
        <w:tab/>
        <w:t>DC_13-66_n77</w:t>
      </w:r>
      <w:bookmarkEnd w:id="4152"/>
    </w:p>
    <w:p w:rsidR="001F7C3A" w:rsidRDefault="00E9082F" w:rsidP="001F7C3A">
      <w:pPr>
        <w:keepNext/>
        <w:keepLines/>
        <w:spacing w:before="120"/>
        <w:ind w:left="1134" w:hanging="1134"/>
        <w:outlineLvl w:val="2"/>
        <w:rPr>
          <w:rFonts w:ascii="Arial" w:hAnsi="Arial" w:cs="Arial"/>
          <w:sz w:val="28"/>
          <w:szCs w:val="28"/>
        </w:rPr>
      </w:pPr>
      <w:r>
        <w:rPr>
          <w:rFonts w:ascii="Arial" w:hAnsi="Arial" w:cs="Arial"/>
          <w:sz w:val="28"/>
          <w:szCs w:val="28"/>
        </w:rPr>
        <w:t>5.81</w:t>
      </w:r>
      <w:r w:rsidR="001F7C3A">
        <w:rPr>
          <w:rFonts w:ascii="Arial" w:hAnsi="Arial" w:cs="Arial"/>
          <w:sz w:val="28"/>
          <w:szCs w:val="28"/>
        </w:rPr>
        <w:t>.1</w:t>
      </w:r>
      <w:r w:rsidR="001F7C3A">
        <w:rPr>
          <w:rFonts w:ascii="Arial" w:hAnsi="Arial" w:cs="Arial"/>
          <w:sz w:val="28"/>
          <w:szCs w:val="28"/>
        </w:rPr>
        <w:tab/>
        <w:t xml:space="preserve"> Operating bands for DC</w:t>
      </w:r>
    </w:p>
    <w:p w:rsidR="001F7C3A" w:rsidRDefault="001F7C3A" w:rsidP="001F7C3A">
      <w:pPr>
        <w:pStyle w:val="TH"/>
        <w:rPr>
          <w:rFonts w:cs="Arial"/>
          <w:lang w:val="en-GB" w:eastAsia="ja-JP"/>
        </w:rPr>
      </w:pPr>
      <w:r>
        <w:rPr>
          <w:rFonts w:cs="Arial"/>
        </w:rPr>
        <w:t xml:space="preserve">Table </w:t>
      </w:r>
      <w:r w:rsidR="00E9082F">
        <w:rPr>
          <w:rFonts w:cs="Arial"/>
        </w:rPr>
        <w:t>5.81</w:t>
      </w:r>
      <w:r>
        <w:rPr>
          <w:rFonts w:cs="Arial"/>
        </w:rP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2160"/>
      </w:tblGrid>
      <w:tr w:rsidR="001F7C3A" w:rsidTr="001F7C3A">
        <w:trPr>
          <w:trHeight w:val="288"/>
          <w:tblHeader/>
          <w:jc w:val="center"/>
        </w:trPr>
        <w:tc>
          <w:tcPr>
            <w:tcW w:w="197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lang w:eastAsia="en-US"/>
              </w:rPr>
            </w:pPr>
            <w:r>
              <w:rPr>
                <w:rFonts w:cs="Arial"/>
                <w:lang w:eastAsia="en-US"/>
              </w:rPr>
              <w:t>DC configuration</w:t>
            </w:r>
          </w:p>
        </w:tc>
        <w:tc>
          <w:tcPr>
            <w:tcW w:w="216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lang w:val="fi-FI" w:eastAsia="en-US"/>
              </w:rPr>
            </w:pPr>
            <w:r>
              <w:rPr>
                <w:rFonts w:cs="Arial"/>
                <w:lang w:eastAsia="fi-FI"/>
              </w:rPr>
              <w:t>Uplink configuration</w:t>
            </w:r>
          </w:p>
        </w:tc>
      </w:tr>
      <w:tr w:rsidR="001F7C3A" w:rsidTr="001F7C3A">
        <w:trPr>
          <w:trHeight w:val="288"/>
          <w:jc w:val="center"/>
        </w:trPr>
        <w:tc>
          <w:tcPr>
            <w:tcW w:w="197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eastAsia="MS Mincho" w:cs="Arial"/>
                <w:lang w:eastAsia="ja-JP"/>
              </w:rPr>
            </w:pPr>
            <w:r>
              <w:rPr>
                <w:rFonts w:cs="Arial"/>
                <w:lang w:eastAsia="ja-JP"/>
              </w:rPr>
              <w:t>DC_13A-66A_n77A</w:t>
            </w:r>
          </w:p>
        </w:tc>
        <w:tc>
          <w:tcPr>
            <w:tcW w:w="216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eastAsia="MS Mincho" w:cs="Arial"/>
                <w:b w:val="0"/>
                <w:lang w:val="fi-FI" w:eastAsia="ja-JP"/>
              </w:rPr>
            </w:pPr>
            <w:r>
              <w:rPr>
                <w:rFonts w:cs="Arial"/>
                <w:b w:val="0"/>
                <w:lang w:val="fi-FI" w:eastAsia="fi-FI"/>
              </w:rPr>
              <w:t>DC_13A_</w:t>
            </w:r>
            <w:r>
              <w:rPr>
                <w:rFonts w:cs="Arial"/>
                <w:b w:val="0"/>
                <w:lang w:val="fi-FI" w:eastAsia="ja-JP"/>
              </w:rPr>
              <w:t>n77A</w:t>
            </w:r>
            <w:r>
              <w:rPr>
                <w:rFonts w:cs="Arial"/>
                <w:b w:val="0"/>
                <w:lang w:val="fi-FI" w:eastAsia="fi-FI"/>
              </w:rPr>
              <w:t xml:space="preserve"> DC_66A_</w:t>
            </w:r>
            <w:r>
              <w:rPr>
                <w:rFonts w:cs="Arial"/>
                <w:b w:val="0"/>
                <w:lang w:val="fi-FI" w:eastAsia="ja-JP"/>
              </w:rPr>
              <w:t>n77A</w:t>
            </w:r>
          </w:p>
        </w:tc>
      </w:tr>
    </w:tbl>
    <w:p w:rsidR="001F7C3A" w:rsidRDefault="001F7C3A" w:rsidP="001F7C3A">
      <w:pPr>
        <w:rPr>
          <w:rFonts w:ascii="Arial" w:eastAsia="Malgun Gothic" w:hAnsi="Arial" w:cs="Arial"/>
          <w:lang w:val="en-GB" w:eastAsia="ko-KR"/>
        </w:rPr>
      </w:pPr>
    </w:p>
    <w:p w:rsidR="001F7C3A" w:rsidRDefault="00E9082F" w:rsidP="001F7C3A">
      <w:pPr>
        <w:keepNext/>
        <w:keepLines/>
        <w:spacing w:before="120"/>
        <w:ind w:left="1134" w:hanging="1134"/>
        <w:outlineLvl w:val="2"/>
        <w:rPr>
          <w:rFonts w:ascii="Arial" w:eastAsia="Times New Roman" w:hAnsi="Arial" w:cs="Arial"/>
          <w:sz w:val="28"/>
          <w:szCs w:val="28"/>
        </w:rPr>
      </w:pPr>
      <w:r>
        <w:rPr>
          <w:rFonts w:ascii="Arial" w:hAnsi="Arial" w:cs="Arial"/>
          <w:sz w:val="28"/>
          <w:szCs w:val="28"/>
        </w:rPr>
        <w:t>5.81</w:t>
      </w:r>
      <w:r w:rsidR="001F7C3A">
        <w:rPr>
          <w:rFonts w:ascii="Arial" w:hAnsi="Arial" w:cs="Arial"/>
          <w:sz w:val="28"/>
          <w:szCs w:val="28"/>
        </w:rPr>
        <w:t>.2</w:t>
      </w:r>
      <w:r w:rsidR="001F7C3A">
        <w:rPr>
          <w:rFonts w:ascii="Arial" w:hAnsi="Arial" w:cs="Arial"/>
          <w:sz w:val="28"/>
          <w:szCs w:val="28"/>
        </w:rPr>
        <w:tab/>
        <w:t xml:space="preserve"> Co-existence studies</w:t>
      </w:r>
    </w:p>
    <w:p w:rsidR="001F7C3A" w:rsidRDefault="001F7C3A" w:rsidP="001F7C3A">
      <w:pPr>
        <w:rPr>
          <w:rFonts w:ascii="Arial" w:hAnsi="Arial" w:cs="Arial"/>
        </w:rPr>
      </w:pPr>
      <w:r>
        <w:rPr>
          <w:rFonts w:ascii="Arial" w:hAnsi="Arial" w:cs="Arial"/>
        </w:rPr>
        <w:t xml:space="preserve">For UE coexistence study of Band 13 + Band n77, the 2nd, 3rd, 4th and 5th order harmonics and 2nd, 3rd, 4th and 5th order intermodulation products were calculated and presented in Table </w:t>
      </w:r>
      <w:r w:rsidR="00E9082F">
        <w:rPr>
          <w:rFonts w:ascii="Arial" w:hAnsi="Arial" w:cs="Arial"/>
        </w:rPr>
        <w:t>5.81</w:t>
      </w:r>
      <w:r>
        <w:rPr>
          <w:rFonts w:ascii="Arial" w:hAnsi="Arial" w:cs="Arial"/>
        </w:rPr>
        <w:t>.2-1.</w:t>
      </w:r>
    </w:p>
    <w:p w:rsidR="001F7C3A" w:rsidRDefault="001F7C3A" w:rsidP="001F7C3A">
      <w:pPr>
        <w:pStyle w:val="TH"/>
        <w:rPr>
          <w:rFonts w:cs="Arial"/>
          <w:lang w:val="en-GB" w:eastAsia="en-US"/>
        </w:rPr>
      </w:pPr>
      <w:r>
        <w:rPr>
          <w:rFonts w:cs="Arial"/>
        </w:rPr>
        <w:t xml:space="preserve">Table </w:t>
      </w:r>
      <w:r w:rsidR="00E9082F">
        <w:rPr>
          <w:rFonts w:cs="Arial"/>
        </w:rPr>
        <w:t>5.81</w:t>
      </w:r>
      <w:r>
        <w:rPr>
          <w:rFonts w:cs="Arial"/>
        </w:rPr>
        <w:t>.2-1: Harmonic and IMD analysis</w:t>
      </w:r>
    </w:p>
    <w:tbl>
      <w:tblPr>
        <w:tblW w:w="10300" w:type="dxa"/>
        <w:tblLook w:val="04A0" w:firstRow="1" w:lastRow="0" w:firstColumn="1" w:lastColumn="0" w:noHBand="0" w:noVBand="1"/>
      </w:tblPr>
      <w:tblGrid>
        <w:gridCol w:w="2880"/>
        <w:gridCol w:w="1920"/>
        <w:gridCol w:w="1900"/>
        <w:gridCol w:w="1760"/>
        <w:gridCol w:w="1840"/>
      </w:tblGrid>
      <w:tr w:rsidR="001F7C3A" w:rsidTr="001F7C3A">
        <w:trPr>
          <w:trHeight w:val="315"/>
        </w:trPr>
        <w:tc>
          <w:tcPr>
            <w:tcW w:w="288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6"/>
                <w:szCs w:val="16"/>
                <w:lang w:eastAsia="en-US"/>
              </w:rPr>
            </w:pPr>
            <w:r>
              <w:rPr>
                <w:rFonts w:ascii="Arial" w:eastAsia="Times New Roman" w:hAnsi="Arial" w:cs="Arial"/>
                <w:b/>
                <w:bCs/>
                <w:color w:val="000000"/>
                <w:sz w:val="16"/>
                <w:szCs w:val="16"/>
                <w:lang w:eastAsia="en-US"/>
              </w:rPr>
              <w:t>UE UL carriers</w:t>
            </w:r>
          </w:p>
        </w:tc>
        <w:tc>
          <w:tcPr>
            <w:tcW w:w="192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6"/>
                <w:szCs w:val="16"/>
                <w:lang w:eastAsia="en-US"/>
              </w:rPr>
            </w:pPr>
            <w:r>
              <w:rPr>
                <w:rFonts w:ascii="Arial" w:eastAsia="Times New Roman" w:hAnsi="Arial" w:cs="Arial"/>
                <w:b/>
                <w:bCs/>
                <w:color w:val="000000"/>
                <w:sz w:val="16"/>
                <w:szCs w:val="16"/>
                <w:lang w:eastAsia="en-US"/>
              </w:rPr>
              <w:t>fx_low</w:t>
            </w:r>
          </w:p>
        </w:tc>
        <w:tc>
          <w:tcPr>
            <w:tcW w:w="19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6"/>
                <w:szCs w:val="16"/>
                <w:lang w:eastAsia="en-US"/>
              </w:rPr>
            </w:pPr>
            <w:r>
              <w:rPr>
                <w:rFonts w:ascii="Arial" w:eastAsia="Times New Roman" w:hAnsi="Arial" w:cs="Arial"/>
                <w:b/>
                <w:bCs/>
                <w:color w:val="000000"/>
                <w:sz w:val="16"/>
                <w:szCs w:val="16"/>
                <w:lang w:eastAsia="en-US"/>
              </w:rPr>
              <w:t>fx_high</w:t>
            </w:r>
          </w:p>
        </w:tc>
        <w:tc>
          <w:tcPr>
            <w:tcW w:w="176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6"/>
                <w:szCs w:val="16"/>
                <w:lang w:eastAsia="en-US"/>
              </w:rPr>
            </w:pPr>
            <w:r>
              <w:rPr>
                <w:rFonts w:ascii="Arial" w:eastAsia="Times New Roman" w:hAnsi="Arial" w:cs="Arial"/>
                <w:b/>
                <w:bCs/>
                <w:color w:val="000000"/>
                <w:sz w:val="16"/>
                <w:szCs w:val="16"/>
                <w:lang w:eastAsia="en-US"/>
              </w:rPr>
              <w:t>fy_low</w:t>
            </w:r>
          </w:p>
        </w:tc>
        <w:tc>
          <w:tcPr>
            <w:tcW w:w="184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6"/>
                <w:szCs w:val="16"/>
                <w:lang w:eastAsia="en-US"/>
              </w:rPr>
            </w:pPr>
            <w:r>
              <w:rPr>
                <w:rFonts w:ascii="Arial" w:eastAsia="Times New Roman" w:hAnsi="Arial" w:cs="Arial"/>
                <w:b/>
                <w:bCs/>
                <w:color w:val="000000"/>
                <w:sz w:val="16"/>
                <w:szCs w:val="16"/>
                <w:lang w:eastAsia="en-US"/>
              </w:rPr>
              <w:t>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UL frequency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777</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787</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3300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4200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2nd harmonics frequency limits</w:t>
            </w:r>
          </w:p>
        </w:tc>
        <w:tc>
          <w:tcPr>
            <w:tcW w:w="1920" w:type="dxa"/>
            <w:tcBorders>
              <w:top w:val="nil"/>
              <w:left w:val="nil"/>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w:t>
            </w:r>
          </w:p>
        </w:tc>
        <w:tc>
          <w:tcPr>
            <w:tcW w:w="1900" w:type="dxa"/>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w:t>
            </w:r>
          </w:p>
        </w:tc>
        <w:tc>
          <w:tcPr>
            <w:tcW w:w="1760" w:type="dxa"/>
            <w:tcBorders>
              <w:top w:val="nil"/>
              <w:left w:val="single" w:sz="8" w:space="0" w:color="auto"/>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fy_low</w:t>
            </w:r>
          </w:p>
        </w:tc>
        <w:tc>
          <w:tcPr>
            <w:tcW w:w="1840" w:type="dxa"/>
            <w:tcBorders>
              <w:top w:val="nil"/>
              <w:left w:val="nil"/>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2nd harmonics frequency limits (MHz) </w:t>
            </w:r>
          </w:p>
        </w:tc>
        <w:tc>
          <w:tcPr>
            <w:tcW w:w="192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1554</w:t>
            </w:r>
          </w:p>
        </w:tc>
        <w:tc>
          <w:tcPr>
            <w:tcW w:w="19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1574</w:t>
            </w:r>
          </w:p>
        </w:tc>
        <w:tc>
          <w:tcPr>
            <w:tcW w:w="176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6600</w:t>
            </w:r>
          </w:p>
        </w:tc>
        <w:tc>
          <w:tcPr>
            <w:tcW w:w="184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8400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lastRenderedPageBreak/>
              <w:t>3rd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2331</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2361</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9900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12600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3108</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3148</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13200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16800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3885</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3935</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16500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21000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 tone 2nd order IMD products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fx_high</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fx_low</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2513</w:t>
            </w:r>
          </w:p>
        </w:tc>
        <w:tc>
          <w:tcPr>
            <w:tcW w:w="19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3423</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4077</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4987</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2646</w:t>
            </w:r>
          </w:p>
        </w:tc>
        <w:tc>
          <w:tcPr>
            <w:tcW w:w="190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1726</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5813</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7623</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4854</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5774</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7377</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9187</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1869</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939</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9113</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11823</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5631</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6561</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10677</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13387</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6846</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5026</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8154</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9974</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|fx_low – 4*fy_high| </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16023</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12413</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sz w:val="16"/>
                <w:szCs w:val="16"/>
                <w:lang w:eastAsia="en-US"/>
              </w:rPr>
            </w:pPr>
            <w:r>
              <w:rPr>
                <w:rFonts w:ascii="Arial" w:eastAsia="Times New Roman" w:hAnsi="Arial" w:cs="Arial"/>
                <w:sz w:val="16"/>
                <w:szCs w:val="16"/>
                <w:lang w:eastAsia="en-US"/>
              </w:rPr>
              <w:t>152</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sz w:val="16"/>
                <w:szCs w:val="16"/>
                <w:lang w:eastAsia="en-US"/>
              </w:rPr>
            </w:pPr>
            <w:r>
              <w:rPr>
                <w:rFonts w:ascii="Arial" w:eastAsia="Times New Roman" w:hAnsi="Arial" w:cs="Arial"/>
                <w:sz w:val="16"/>
                <w:szCs w:val="16"/>
                <w:lang w:eastAsia="en-US"/>
              </w:rPr>
              <w:t>1092</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+ 4*fy_low|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13977</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17587</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6408</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7348</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11046</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8326</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4239</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6069</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11454</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14174</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8931</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10761</w:t>
            </w:r>
          </w:p>
        </w:tc>
      </w:tr>
    </w:tbl>
    <w:p w:rsidR="001F7C3A" w:rsidRDefault="001F7C3A" w:rsidP="001F7C3A">
      <w:pPr>
        <w:rPr>
          <w:rFonts w:ascii="Arial" w:hAnsi="Arial" w:cs="Arial"/>
        </w:rPr>
      </w:pPr>
    </w:p>
    <w:p w:rsidR="001F7C3A" w:rsidRDefault="001F7C3A" w:rsidP="001F7C3A">
      <w:pPr>
        <w:rPr>
          <w:rFonts w:ascii="Arial" w:eastAsia="Times New Roman" w:hAnsi="Arial" w:cs="Arial"/>
        </w:rPr>
      </w:pPr>
      <w:r>
        <w:rPr>
          <w:rFonts w:ascii="Arial" w:hAnsi="Arial" w:cs="Arial"/>
        </w:rPr>
        <w:t xml:space="preserve">For UE coexistence study of Band 66 + Band n77, the 2nd, 3rd, 4th and 5th order harmonics and 2nd, 3rd, 4th and 5th order intermodulation products were calculated and presented in Table </w:t>
      </w:r>
      <w:r w:rsidR="00E9082F">
        <w:rPr>
          <w:rFonts w:ascii="Arial" w:hAnsi="Arial" w:cs="Arial"/>
        </w:rPr>
        <w:t>5.81</w:t>
      </w:r>
      <w:r>
        <w:rPr>
          <w:rFonts w:ascii="Arial" w:hAnsi="Arial" w:cs="Arial"/>
        </w:rPr>
        <w:t>.2-2.</w:t>
      </w:r>
    </w:p>
    <w:p w:rsidR="001F7C3A" w:rsidRDefault="001F7C3A" w:rsidP="001F7C3A">
      <w:pPr>
        <w:pStyle w:val="TH"/>
        <w:rPr>
          <w:rFonts w:cs="Arial"/>
          <w:lang w:val="en-GB" w:eastAsia="en-US"/>
        </w:rPr>
      </w:pPr>
      <w:r>
        <w:rPr>
          <w:rFonts w:cs="Arial"/>
        </w:rPr>
        <w:t xml:space="preserve">Table </w:t>
      </w:r>
      <w:r w:rsidR="00E9082F">
        <w:rPr>
          <w:rFonts w:cs="Arial"/>
        </w:rPr>
        <w:t>5.81</w:t>
      </w:r>
      <w:r>
        <w:rPr>
          <w:rFonts w:cs="Arial"/>
        </w:rPr>
        <w:t>.2-2: Harmonic and IMD analysis</w:t>
      </w:r>
    </w:p>
    <w:tbl>
      <w:tblPr>
        <w:tblW w:w="10300" w:type="dxa"/>
        <w:tblLook w:val="04A0" w:firstRow="1" w:lastRow="0" w:firstColumn="1" w:lastColumn="0" w:noHBand="0" w:noVBand="1"/>
      </w:tblPr>
      <w:tblGrid>
        <w:gridCol w:w="2880"/>
        <w:gridCol w:w="1920"/>
        <w:gridCol w:w="1900"/>
        <w:gridCol w:w="1760"/>
        <w:gridCol w:w="1840"/>
      </w:tblGrid>
      <w:tr w:rsidR="001F7C3A" w:rsidTr="001F7C3A">
        <w:trPr>
          <w:trHeight w:val="315"/>
        </w:trPr>
        <w:tc>
          <w:tcPr>
            <w:tcW w:w="288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UE UL carriers</w:t>
            </w:r>
          </w:p>
        </w:tc>
        <w:tc>
          <w:tcPr>
            <w:tcW w:w="192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fx_low</w:t>
            </w:r>
          </w:p>
        </w:tc>
        <w:tc>
          <w:tcPr>
            <w:tcW w:w="19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fx_high</w:t>
            </w:r>
          </w:p>
        </w:tc>
        <w:tc>
          <w:tcPr>
            <w:tcW w:w="176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fy_low</w:t>
            </w:r>
          </w:p>
        </w:tc>
        <w:tc>
          <w:tcPr>
            <w:tcW w:w="184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UL frequency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1710</w:t>
            </w:r>
          </w:p>
        </w:tc>
        <w:tc>
          <w:tcPr>
            <w:tcW w:w="19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1780</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3300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4200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2nd harmonics frequency limits</w:t>
            </w:r>
          </w:p>
        </w:tc>
        <w:tc>
          <w:tcPr>
            <w:tcW w:w="1920" w:type="dxa"/>
            <w:tcBorders>
              <w:top w:val="nil"/>
              <w:left w:val="nil"/>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w:t>
            </w:r>
          </w:p>
        </w:tc>
        <w:tc>
          <w:tcPr>
            <w:tcW w:w="1900" w:type="dxa"/>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w:t>
            </w:r>
          </w:p>
        </w:tc>
        <w:tc>
          <w:tcPr>
            <w:tcW w:w="1760" w:type="dxa"/>
            <w:tcBorders>
              <w:top w:val="nil"/>
              <w:left w:val="single" w:sz="8" w:space="0" w:color="auto"/>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fy_low</w:t>
            </w:r>
          </w:p>
        </w:tc>
        <w:tc>
          <w:tcPr>
            <w:tcW w:w="1840" w:type="dxa"/>
            <w:tcBorders>
              <w:top w:val="nil"/>
              <w:left w:val="nil"/>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2nd harmonics frequency limits (MHz) </w:t>
            </w:r>
          </w:p>
        </w:tc>
        <w:tc>
          <w:tcPr>
            <w:tcW w:w="192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3420</w:t>
            </w:r>
          </w:p>
        </w:tc>
        <w:tc>
          <w:tcPr>
            <w:tcW w:w="19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3560</w:t>
            </w:r>
          </w:p>
        </w:tc>
        <w:tc>
          <w:tcPr>
            <w:tcW w:w="176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6600</w:t>
            </w:r>
          </w:p>
        </w:tc>
        <w:tc>
          <w:tcPr>
            <w:tcW w:w="184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8400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5130</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5340</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9900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12600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6840</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7120</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13200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16800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8550</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8900</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16500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21000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 tone 2nd order IMD products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fx_high</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fx_low</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lastRenderedPageBreak/>
              <w:t>IMD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1520</w:t>
            </w:r>
          </w:p>
        </w:tc>
        <w:tc>
          <w:tcPr>
            <w:tcW w:w="19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2490</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5010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5980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780</w:t>
            </w:r>
          </w:p>
        </w:tc>
        <w:tc>
          <w:tcPr>
            <w:tcW w:w="1900" w:type="dxa"/>
            <w:tcBorders>
              <w:top w:val="nil"/>
              <w:left w:val="single" w:sz="8" w:space="0" w:color="auto"/>
              <w:bottom w:val="single" w:sz="8" w:space="0" w:color="auto"/>
              <w:right w:val="nil"/>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260</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4820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6690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6720</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7760</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8310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10180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930</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2040</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8120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10890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8430</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9540</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11610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14380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4980</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3040</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10020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11960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|fx_low – 4*fy_high| </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15090</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11420</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3820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2640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+ 4*fy_low|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14910</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18580</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10140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11320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9180</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6340</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1260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3270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13320</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16160</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11730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13740</w:t>
            </w:r>
          </w:p>
        </w:tc>
      </w:tr>
    </w:tbl>
    <w:p w:rsidR="001F7C3A" w:rsidRDefault="001F7C3A" w:rsidP="001F7C3A">
      <w:pPr>
        <w:rPr>
          <w:rFonts w:ascii="Arial" w:hAnsi="Arial" w:cs="Arial"/>
          <w:lang w:val="en-GB"/>
        </w:rPr>
      </w:pPr>
    </w:p>
    <w:p w:rsidR="001F7C3A" w:rsidRDefault="001F7C3A" w:rsidP="001F7C3A">
      <w:pPr>
        <w:rPr>
          <w:rFonts w:ascii="Arial" w:hAnsi="Arial" w:cs="Arial"/>
          <w:lang w:eastAsia="ja-JP"/>
        </w:rPr>
      </w:pPr>
      <w:r>
        <w:rPr>
          <w:rFonts w:ascii="Arial" w:hAnsi="Arial" w:cs="Arial"/>
          <w:szCs w:val="21"/>
          <w:lang w:eastAsia="zh-TW"/>
        </w:rPr>
        <w:t>The Rx impacts can be identified as below.</w:t>
      </w:r>
      <w:r>
        <w:rPr>
          <w:rFonts w:ascii="Arial" w:hAnsi="Arial" w:cs="Arial"/>
          <w:lang w:eastAsia="ja-JP"/>
        </w:rPr>
        <w:t>.</w:t>
      </w:r>
    </w:p>
    <w:p w:rsidR="001F7C3A" w:rsidRDefault="001F7C3A" w:rsidP="001F7C3A">
      <w:pPr>
        <w:pStyle w:val="B1"/>
        <w:numPr>
          <w:ilvl w:val="0"/>
          <w:numId w:val="7"/>
        </w:numPr>
        <w:textAlignment w:val="auto"/>
        <w:rPr>
          <w:rFonts w:ascii="Arial" w:hAnsi="Arial" w:cs="Arial"/>
          <w:lang w:eastAsia="ja-JP"/>
        </w:rPr>
      </w:pPr>
      <w:r>
        <w:rPr>
          <w:rFonts w:ascii="Arial" w:hAnsi="Arial" w:cs="Arial"/>
          <w:lang w:eastAsia="ja-JP"/>
        </w:rPr>
        <w:t>3</w:t>
      </w:r>
      <w:r>
        <w:rPr>
          <w:rFonts w:ascii="Arial" w:hAnsi="Arial" w:cs="Arial"/>
          <w:vertAlign w:val="superscript"/>
          <w:lang w:eastAsia="ja-JP"/>
        </w:rPr>
        <w:t>rd</w:t>
      </w:r>
      <w:r>
        <w:rPr>
          <w:rFonts w:ascii="Arial" w:hAnsi="Arial" w:cs="Arial"/>
          <w:lang w:eastAsia="ja-JP"/>
        </w:rPr>
        <w:t xml:space="preserve"> order IMD products generated by DC_13_n77 uplink may fall into own Rx of band 66.</w:t>
      </w:r>
    </w:p>
    <w:p w:rsidR="001F7C3A" w:rsidRDefault="001F7C3A" w:rsidP="001F7C3A">
      <w:pPr>
        <w:pStyle w:val="B1"/>
        <w:numPr>
          <w:ilvl w:val="0"/>
          <w:numId w:val="7"/>
        </w:numPr>
        <w:textAlignment w:val="auto"/>
        <w:rPr>
          <w:rFonts w:ascii="Arial" w:hAnsi="Arial" w:cs="Arial"/>
          <w:lang w:eastAsia="ja-JP"/>
        </w:rPr>
      </w:pPr>
      <w:r>
        <w:rPr>
          <w:rFonts w:ascii="Arial" w:hAnsi="Arial" w:cs="Arial"/>
          <w:lang w:eastAsia="ja-JP"/>
        </w:rPr>
        <w:t>3</w:t>
      </w:r>
      <w:r>
        <w:rPr>
          <w:rFonts w:ascii="Arial" w:hAnsi="Arial" w:cs="Arial"/>
          <w:vertAlign w:val="superscript"/>
          <w:lang w:eastAsia="ja-JP"/>
        </w:rPr>
        <w:t>rd</w:t>
      </w:r>
      <w:r>
        <w:rPr>
          <w:rFonts w:ascii="Arial" w:hAnsi="Arial" w:cs="Arial"/>
          <w:lang w:eastAsia="ja-JP"/>
        </w:rPr>
        <w:t xml:space="preserve"> order IMD products generated by DC_66_n77 uplink may fall into own Rx of band 13</w:t>
      </w:r>
    </w:p>
    <w:p w:rsidR="001F7C3A" w:rsidRDefault="00E9082F" w:rsidP="001F7C3A">
      <w:pPr>
        <w:keepNext/>
        <w:keepLines/>
        <w:spacing w:before="120"/>
        <w:ind w:left="1134" w:hanging="1134"/>
        <w:outlineLvl w:val="2"/>
        <w:rPr>
          <w:rFonts w:ascii="Arial" w:eastAsia="Times New Roman" w:hAnsi="Arial" w:cs="Arial"/>
          <w:sz w:val="28"/>
          <w:szCs w:val="28"/>
        </w:rPr>
      </w:pPr>
      <w:r>
        <w:rPr>
          <w:rFonts w:ascii="Arial" w:hAnsi="Arial" w:cs="Arial"/>
          <w:sz w:val="28"/>
          <w:szCs w:val="28"/>
        </w:rPr>
        <w:t>5.81</w:t>
      </w:r>
      <w:r w:rsidR="001F7C3A">
        <w:rPr>
          <w:rFonts w:ascii="Arial" w:hAnsi="Arial" w:cs="Arial"/>
          <w:sz w:val="28"/>
          <w:szCs w:val="28"/>
        </w:rPr>
        <w:t>.3</w:t>
      </w:r>
      <w:r w:rsidR="001F7C3A">
        <w:rPr>
          <w:rFonts w:ascii="Arial" w:hAnsi="Arial" w:cs="Arial"/>
          <w:sz w:val="28"/>
          <w:szCs w:val="28"/>
        </w:rPr>
        <w:tab/>
        <w:t xml:space="preserve"> ∆TIB and ∆RIB values</w:t>
      </w:r>
    </w:p>
    <w:p w:rsidR="001F7C3A" w:rsidRDefault="001F7C3A" w:rsidP="001F7C3A">
      <w:pPr>
        <w:pStyle w:val="TH"/>
        <w:rPr>
          <w:rFonts w:cs="Arial"/>
          <w:lang w:val="en-GB" w:eastAsia="en-US"/>
        </w:rPr>
      </w:pPr>
      <w:r>
        <w:rPr>
          <w:rFonts w:cs="Arial"/>
        </w:rPr>
        <w:t xml:space="preserve">Table </w:t>
      </w:r>
      <w:r w:rsidR="00E9082F">
        <w:rPr>
          <w:rFonts w:cs="Arial"/>
        </w:rPr>
        <w:t>5.81</w:t>
      </w:r>
      <w:r>
        <w:rPr>
          <w:rFonts w:cs="Arial"/>
        </w:rPr>
        <w:t>.3-1: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F7C3A" w:rsidTr="001F7C3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lang w:eastAsia="en-US"/>
              </w:rPr>
            </w:pPr>
            <w:r>
              <w:rPr>
                <w:rFonts w:cs="Arial"/>
                <w:lang w:eastAsia="en-US"/>
              </w:rPr>
              <w:t xml:space="preserve">Inter-band </w:t>
            </w:r>
            <w:r>
              <w:rPr>
                <w:rFonts w:cs="Arial"/>
                <w:lang w:eastAsia="ja-JP"/>
              </w:rPr>
              <w:t>DC</w:t>
            </w:r>
            <w:r>
              <w:rPr>
                <w:rFonts w:cs="Arial"/>
                <w:lang w:eastAsia="en-US"/>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lang w:eastAsia="en-US"/>
              </w:rPr>
            </w:pPr>
            <w:r>
              <w:rPr>
                <w:rFonts w:cs="Arial"/>
                <w:lang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lang w:eastAsia="en-US"/>
              </w:rPr>
            </w:pPr>
            <w:r>
              <w:rPr>
                <w:rFonts w:cs="Arial"/>
                <w:lang w:eastAsia="en-US"/>
              </w:rPr>
              <w:t>ΔT</w:t>
            </w:r>
            <w:r>
              <w:rPr>
                <w:rFonts w:cs="Arial"/>
                <w:vertAlign w:val="subscript"/>
                <w:lang w:eastAsia="en-US"/>
              </w:rPr>
              <w:t>IB,c</w:t>
            </w:r>
            <w:r>
              <w:rPr>
                <w:rFonts w:cs="Arial"/>
                <w:lang w:eastAsia="en-US"/>
              </w:rPr>
              <w:t xml:space="preserve"> [dB]</w:t>
            </w:r>
          </w:p>
        </w:tc>
      </w:tr>
      <w:tr w:rsidR="001F7C3A"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F7C3A" w:rsidRDefault="001F7C3A">
            <w:pPr>
              <w:keepNext/>
              <w:keepLines/>
              <w:spacing w:line="256" w:lineRule="auto"/>
              <w:jc w:val="center"/>
              <w:rPr>
                <w:rFonts w:ascii="Arial" w:hAnsi="Arial" w:cs="Arial"/>
                <w:sz w:val="18"/>
                <w:lang w:eastAsia="en-US"/>
              </w:rPr>
            </w:pPr>
            <w:r>
              <w:rPr>
                <w:rFonts w:ascii="Arial" w:hAnsi="Arial" w:cs="Arial"/>
                <w:sz w:val="18"/>
                <w:lang w:eastAsia="en-US"/>
              </w:rPr>
              <w:t>DC_13-66_n77</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13</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eastAsia="Times New Roman" w:cs="Arial"/>
                <w:lang w:eastAsia="en-US"/>
              </w:rPr>
            </w:pPr>
            <w:r>
              <w:rPr>
                <w:rFonts w:cs="Arial"/>
                <w:lang w:eastAsia="en-US"/>
              </w:rPr>
              <w:t>0.5</w:t>
            </w:r>
          </w:p>
        </w:tc>
      </w:tr>
      <w:tr w:rsidR="001F7C3A"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66</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lang w:eastAsia="en-US"/>
              </w:rPr>
            </w:pPr>
            <w:r>
              <w:rPr>
                <w:rFonts w:cs="Arial"/>
                <w:lang w:eastAsia="en-US"/>
              </w:rPr>
              <w:t>0.6</w:t>
            </w:r>
          </w:p>
        </w:tc>
      </w:tr>
      <w:tr w:rsidR="001F7C3A" w:rsidTr="001F7C3A">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n77</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vertAlign w:val="superscript"/>
                <w:lang w:eastAsia="en-US"/>
              </w:rPr>
            </w:pPr>
            <w:r>
              <w:rPr>
                <w:rFonts w:cs="Arial"/>
                <w:lang w:eastAsia="en-US"/>
              </w:rPr>
              <w:t>0.8</w:t>
            </w:r>
          </w:p>
        </w:tc>
      </w:tr>
    </w:tbl>
    <w:p w:rsidR="001F7C3A" w:rsidRDefault="001F7C3A" w:rsidP="001F7C3A">
      <w:pPr>
        <w:rPr>
          <w:rFonts w:ascii="Arial" w:eastAsia="Times New Roman" w:hAnsi="Arial" w:cs="Arial"/>
          <w:lang w:val="en-GB" w:eastAsia="en-US"/>
        </w:rPr>
      </w:pPr>
    </w:p>
    <w:p w:rsidR="001F7C3A" w:rsidRDefault="001F7C3A" w:rsidP="001F7C3A">
      <w:pPr>
        <w:keepNext/>
        <w:keepLines/>
        <w:spacing w:before="60"/>
        <w:jc w:val="center"/>
        <w:rPr>
          <w:rFonts w:ascii="Arial" w:hAnsi="Arial" w:cs="Arial"/>
          <w:b/>
        </w:rPr>
      </w:pPr>
      <w:r>
        <w:rPr>
          <w:rFonts w:ascii="Arial" w:hAnsi="Arial" w:cs="Arial"/>
          <w:b/>
        </w:rPr>
        <w:t xml:space="preserve">Table </w:t>
      </w:r>
      <w:r w:rsidR="00E9082F">
        <w:rPr>
          <w:rFonts w:ascii="Arial" w:hAnsi="Arial" w:cs="Arial"/>
          <w:b/>
        </w:rPr>
        <w:t>5.81</w:t>
      </w:r>
      <w:r>
        <w:rPr>
          <w:rFonts w:ascii="Arial" w:hAnsi="Arial" w:cs="Arial"/>
          <w:b/>
        </w:rPr>
        <w:t>.3-2: ΔR</w:t>
      </w:r>
      <w:r>
        <w:rPr>
          <w:rFonts w:ascii="Arial" w:hAnsi="Arial" w:cs="Arial"/>
          <w:b/>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F7C3A" w:rsidTr="001F7C3A">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lang w:eastAsia="en-US"/>
              </w:rPr>
            </w:pPr>
            <w:r>
              <w:rPr>
                <w:rFonts w:cs="Arial"/>
                <w:lang w:eastAsia="en-US"/>
              </w:rPr>
              <w:t xml:space="preserve">Inter-band </w:t>
            </w:r>
            <w:r>
              <w:rPr>
                <w:rFonts w:cs="Arial"/>
                <w:lang w:eastAsia="ja-JP"/>
              </w:rPr>
              <w:t>DC</w:t>
            </w:r>
            <w:r>
              <w:rPr>
                <w:rFonts w:cs="Arial"/>
                <w:lang w:eastAsia="en-US"/>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lang w:eastAsia="en-US"/>
              </w:rPr>
            </w:pPr>
            <w:r>
              <w:rPr>
                <w:rFonts w:cs="Arial"/>
                <w:lang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lang w:eastAsia="en-US"/>
              </w:rPr>
            </w:pPr>
            <w:r>
              <w:rPr>
                <w:rFonts w:cs="Arial"/>
                <w:lang w:eastAsia="en-US"/>
              </w:rPr>
              <w:t>ΔR</w:t>
            </w:r>
            <w:r>
              <w:rPr>
                <w:rFonts w:cs="Arial"/>
                <w:vertAlign w:val="subscript"/>
                <w:lang w:eastAsia="en-US"/>
              </w:rPr>
              <w:t>IB</w:t>
            </w:r>
            <w:r>
              <w:rPr>
                <w:rFonts w:cs="Arial"/>
                <w:lang w:eastAsia="en-US"/>
              </w:rPr>
              <w:t xml:space="preserve"> [dB]</w:t>
            </w:r>
          </w:p>
        </w:tc>
      </w:tr>
      <w:tr w:rsidR="001F7C3A"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F7C3A" w:rsidRDefault="001F7C3A">
            <w:pPr>
              <w:keepNext/>
              <w:keepLines/>
              <w:spacing w:line="256" w:lineRule="auto"/>
              <w:jc w:val="center"/>
              <w:rPr>
                <w:rFonts w:ascii="Arial" w:hAnsi="Arial" w:cs="Arial"/>
                <w:sz w:val="18"/>
                <w:lang w:eastAsia="ja-JP"/>
              </w:rPr>
            </w:pPr>
            <w:r>
              <w:rPr>
                <w:rFonts w:ascii="Arial" w:hAnsi="Arial" w:cs="Arial"/>
                <w:sz w:val="18"/>
                <w:lang w:eastAsia="en-US"/>
              </w:rPr>
              <w:t>DC_13-66_n77</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13</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eastAsia="Times New Roman" w:cs="Arial"/>
                <w:lang w:eastAsia="en-US"/>
              </w:rPr>
            </w:pPr>
            <w:r>
              <w:rPr>
                <w:rFonts w:cs="Arial"/>
                <w:lang w:eastAsia="en-US"/>
              </w:rPr>
              <w:t>0.3</w:t>
            </w:r>
          </w:p>
        </w:tc>
      </w:tr>
      <w:tr w:rsidR="001F7C3A"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66</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lang w:eastAsia="en-US"/>
              </w:rPr>
            </w:pPr>
            <w:r>
              <w:rPr>
                <w:rFonts w:cs="Arial"/>
                <w:lang w:eastAsia="en-US"/>
              </w:rPr>
              <w:t>0.3</w:t>
            </w:r>
          </w:p>
        </w:tc>
      </w:tr>
      <w:tr w:rsidR="001F7C3A" w:rsidTr="001F7C3A">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n77</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vertAlign w:val="superscript"/>
                <w:lang w:eastAsia="en-US"/>
              </w:rPr>
            </w:pPr>
            <w:r>
              <w:rPr>
                <w:rFonts w:cs="Arial"/>
                <w:lang w:eastAsia="en-US"/>
              </w:rPr>
              <w:t>0.5</w:t>
            </w:r>
          </w:p>
        </w:tc>
      </w:tr>
    </w:tbl>
    <w:p w:rsidR="001F7C3A" w:rsidRDefault="00E9082F" w:rsidP="001F7C3A">
      <w:pPr>
        <w:keepNext/>
        <w:keepLines/>
        <w:spacing w:before="120"/>
        <w:ind w:left="1134" w:hanging="1134"/>
        <w:outlineLvl w:val="2"/>
        <w:rPr>
          <w:rFonts w:ascii="Arial" w:hAnsi="Arial" w:cs="Arial"/>
          <w:sz w:val="28"/>
          <w:szCs w:val="28"/>
        </w:rPr>
      </w:pPr>
      <w:r>
        <w:rPr>
          <w:rFonts w:ascii="Arial" w:hAnsi="Arial" w:cs="Arial"/>
          <w:sz w:val="28"/>
          <w:szCs w:val="28"/>
        </w:rPr>
        <w:t>5.81</w:t>
      </w:r>
      <w:r w:rsidR="001F7C3A">
        <w:rPr>
          <w:rFonts w:ascii="Arial" w:hAnsi="Arial" w:cs="Arial"/>
          <w:sz w:val="28"/>
          <w:szCs w:val="28"/>
        </w:rPr>
        <w:t>.4</w:t>
      </w:r>
      <w:r w:rsidR="001F7C3A">
        <w:rPr>
          <w:rFonts w:ascii="Arial" w:hAnsi="Arial" w:cs="Arial"/>
          <w:sz w:val="28"/>
          <w:szCs w:val="28"/>
        </w:rPr>
        <w:tab/>
        <w:t xml:space="preserve">Reference sensitivity exceptions </w:t>
      </w:r>
    </w:p>
    <w:p w:rsidR="001F7C3A" w:rsidRDefault="001F7C3A" w:rsidP="001F7C3A">
      <w:pPr>
        <w:rPr>
          <w:rFonts w:ascii="Arial" w:hAnsi="Arial" w:cs="Arial"/>
          <w:lang w:val="en-GB" w:eastAsia="ja-JP"/>
        </w:rPr>
      </w:pPr>
      <w:r>
        <w:rPr>
          <w:rFonts w:ascii="Arial" w:hAnsi="Arial" w:cs="Arial"/>
          <w:lang w:eastAsia="ja-JP"/>
        </w:rPr>
        <w:t xml:space="preserve">As stated in </w:t>
      </w:r>
      <w:r w:rsidR="00E9082F">
        <w:rPr>
          <w:rFonts w:ascii="Arial" w:hAnsi="Arial" w:cs="Arial"/>
          <w:lang w:eastAsia="ja-JP"/>
        </w:rPr>
        <w:t>5.81</w:t>
      </w:r>
      <w:r>
        <w:rPr>
          <w:rFonts w:ascii="Arial" w:hAnsi="Arial" w:cs="Arial"/>
          <w:lang w:eastAsia="ja-JP"/>
        </w:rPr>
        <w:t xml:space="preserve">.2, for MSD requirement caused by IMDs is specified below accordingly. </w:t>
      </w:r>
    </w:p>
    <w:p w:rsidR="001F7C3A" w:rsidRDefault="001F7C3A" w:rsidP="001F7C3A">
      <w:pPr>
        <w:pStyle w:val="TH"/>
        <w:rPr>
          <w:rFonts w:cs="Arial"/>
        </w:rPr>
      </w:pPr>
      <w:r>
        <w:rPr>
          <w:rFonts w:cs="Arial"/>
        </w:rPr>
        <w:lastRenderedPageBreak/>
        <w:t xml:space="preserve">Table </w:t>
      </w:r>
      <w:r w:rsidR="00E9082F">
        <w:rPr>
          <w:rFonts w:cs="Arial"/>
        </w:rPr>
        <w:t>5.81</w:t>
      </w:r>
      <w:r>
        <w:rPr>
          <w:rFonts w:cs="Arial"/>
        </w:rPr>
        <w:t>.4-1: MSD test points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905"/>
        <w:gridCol w:w="1167"/>
        <w:gridCol w:w="805"/>
        <w:gridCol w:w="877"/>
        <w:gridCol w:w="1299"/>
        <w:gridCol w:w="816"/>
        <w:gridCol w:w="1212"/>
      </w:tblGrid>
      <w:tr w:rsidR="001F7C3A" w:rsidTr="001F7C3A">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NR or E-UTRA Band / Channel bandwidth / NRB / MSD</w:t>
            </w:r>
          </w:p>
        </w:tc>
      </w:tr>
      <w:tr w:rsidR="001F7C3A" w:rsidTr="001F7C3A">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eastAsia="MS Mincho" w:cs="Arial"/>
                <w:sz w:val="20"/>
                <w:lang w:val="fi-FI" w:eastAsia="fi-FI"/>
              </w:rPr>
            </w:pPr>
            <w:r>
              <w:rPr>
                <w:rFonts w:eastAsia="MS Mincho" w:cs="Arial"/>
                <w:sz w:val="20"/>
                <w:lang w:val="fi-FI" w:eastAsia="fi-FI"/>
              </w:rPr>
              <w:t xml:space="preserve">EN-DC </w:t>
            </w:r>
            <w:r>
              <w:rPr>
                <w:rFonts w:cs="Arial"/>
                <w:sz w:val="20"/>
                <w:lang w:val="fi-FI" w:eastAsia="fi-FI"/>
              </w:rPr>
              <w:t>Configuration</w:t>
            </w:r>
          </w:p>
        </w:tc>
        <w:tc>
          <w:tcPr>
            <w:tcW w:w="86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eastAsiaTheme="minorHAnsi" w:cs="Arial"/>
                <w:sz w:val="20"/>
                <w:lang w:val="fi-FI" w:eastAsia="fi-FI"/>
              </w:rPr>
            </w:pPr>
            <w:r>
              <w:rPr>
                <w:rFonts w:cs="Arial"/>
                <w:sz w:val="20"/>
                <w:lang w:val="fi-FI" w:eastAsia="fi-FI"/>
              </w:rPr>
              <w:t xml:space="preserve">EUTRA </w:t>
            </w:r>
            <w:r>
              <w:rPr>
                <w:rFonts w:eastAsia="MS Mincho" w:cs="Arial"/>
                <w:sz w:val="20"/>
                <w:lang w:val="fi-FI" w:eastAsia="fi-FI"/>
              </w:rPr>
              <w:t>/ NR</w:t>
            </w:r>
            <w:r>
              <w:rPr>
                <w:rFonts w:cs="Arial"/>
                <w:sz w:val="20"/>
                <w:lang w:val="fi-FI" w:eastAsia="fi-FI"/>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UL F</w:t>
            </w:r>
            <w:r>
              <w:rPr>
                <w:rFonts w:cs="Arial"/>
                <w:sz w:val="20"/>
                <w:vertAlign w:val="subscript"/>
                <w:lang w:val="fi-FI" w:eastAsia="fi-FI"/>
              </w:rPr>
              <w:t>c</w:t>
            </w:r>
            <w:r>
              <w:rPr>
                <w:rFonts w:cs="Arial"/>
                <w:sz w:val="20"/>
                <w:lang w:val="fi-FI" w:eastAsia="fi-FI"/>
              </w:rPr>
              <w:t xml:space="preserve"> </w:t>
            </w:r>
            <w:r>
              <w:rPr>
                <w:rFonts w:cs="Arial"/>
                <w:sz w:val="20"/>
                <w:lang w:val="fi-FI" w:eastAsia="fi-FI"/>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 xml:space="preserve">UL/DL BW </w:t>
            </w:r>
            <w:r>
              <w:rPr>
                <w:rFonts w:cs="Arial"/>
                <w:sz w:val="20"/>
                <w:lang w:val="fi-FI" w:eastAsia="fi-FI"/>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UL</w:t>
            </w:r>
          </w:p>
          <w:p w:rsidR="001F7C3A" w:rsidRDefault="001F7C3A">
            <w:pPr>
              <w:pStyle w:val="TAH"/>
              <w:spacing w:line="256" w:lineRule="auto"/>
              <w:rPr>
                <w:rFonts w:cs="Arial"/>
                <w:sz w:val="20"/>
                <w:lang w:val="fi-FI" w:eastAsia="fi-FI"/>
              </w:rPr>
            </w:pPr>
            <w:r>
              <w:rPr>
                <w:rFonts w:cs="Arial"/>
                <w:sz w:val="20"/>
                <w:lang w:val="fi-FI" w:eastAsia="fi-FI"/>
              </w:rPr>
              <w:t>L</w:t>
            </w:r>
            <w:r>
              <w:rPr>
                <w:rFonts w:cs="Arial"/>
                <w:sz w:val="20"/>
                <w:vertAlign w:val="subscript"/>
                <w:lang w:val="fi-FI" w:eastAsia="fi-FI"/>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DL F</w:t>
            </w:r>
            <w:r>
              <w:rPr>
                <w:rFonts w:cs="Arial"/>
                <w:sz w:val="20"/>
                <w:vertAlign w:val="subscript"/>
                <w:lang w:val="fi-FI" w:eastAsia="fi-FI"/>
              </w:rPr>
              <w:t>c</w:t>
            </w:r>
            <w:r>
              <w:rPr>
                <w:rFonts w:cs="Arial"/>
                <w:sz w:val="20"/>
                <w:lang w:val="fi-FI" w:eastAsia="fi-FI"/>
              </w:rPr>
              <w:t xml:space="preserve"> (MHz)</w:t>
            </w:r>
          </w:p>
        </w:tc>
        <w:tc>
          <w:tcPr>
            <w:tcW w:w="82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 xml:space="preserve">MSD </w:t>
            </w:r>
            <w:r>
              <w:rPr>
                <w:rFonts w:cs="Arial"/>
                <w:sz w:val="20"/>
                <w:lang w:val="fi-FI" w:eastAsia="fi-FI"/>
              </w:rPr>
              <w:br/>
              <w:t>(dB)</w:t>
            </w:r>
          </w:p>
        </w:tc>
        <w:tc>
          <w:tcPr>
            <w:tcW w:w="1248"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IMD order</w:t>
            </w:r>
          </w:p>
        </w:tc>
      </w:tr>
      <w:tr w:rsidR="001F7C3A" w:rsidTr="001F7C3A">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DC_13A-66A_n77A</w:t>
            </w:r>
          </w:p>
        </w:tc>
        <w:tc>
          <w:tcPr>
            <w:tcW w:w="86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13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777</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746</w:t>
            </w:r>
          </w:p>
        </w:tc>
        <w:tc>
          <w:tcPr>
            <w:tcW w:w="82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1746</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2146</w:t>
            </w:r>
          </w:p>
        </w:tc>
        <w:tc>
          <w:tcPr>
            <w:tcW w:w="82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17.1</w:t>
            </w:r>
          </w:p>
        </w:tc>
        <w:tc>
          <w:tcPr>
            <w:tcW w:w="1248"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IMD3</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3700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3700</w:t>
            </w:r>
          </w:p>
        </w:tc>
        <w:tc>
          <w:tcPr>
            <w:tcW w:w="82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13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781</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750</w:t>
            </w:r>
          </w:p>
        </w:tc>
        <w:tc>
          <w:tcPr>
            <w:tcW w:w="82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15.2</w:t>
            </w:r>
          </w:p>
        </w:tc>
        <w:tc>
          <w:tcPr>
            <w:tcW w:w="1248"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IMD3</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1710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2110</w:t>
            </w:r>
          </w:p>
        </w:tc>
        <w:tc>
          <w:tcPr>
            <w:tcW w:w="82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4170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4170</w:t>
            </w:r>
          </w:p>
        </w:tc>
        <w:tc>
          <w:tcPr>
            <w:tcW w:w="82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N/A</w:t>
            </w:r>
          </w:p>
        </w:tc>
      </w:tr>
    </w:tbl>
    <w:p w:rsidR="001F7C3A" w:rsidRDefault="001F7C3A" w:rsidP="001F7C3A">
      <w:pPr>
        <w:rPr>
          <w:rFonts w:ascii="Arial" w:eastAsiaTheme="minorHAnsi" w:hAnsi="Arial" w:cs="Arial"/>
          <w:lang w:eastAsia="en-US"/>
        </w:rPr>
      </w:pPr>
    </w:p>
    <w:p w:rsidR="001F7C3A" w:rsidRDefault="00E9082F" w:rsidP="001F7C3A">
      <w:pPr>
        <w:pStyle w:val="2"/>
        <w:tabs>
          <w:tab w:val="left" w:pos="420"/>
        </w:tabs>
        <w:spacing w:after="240"/>
        <w:ind w:left="0" w:firstLine="0"/>
        <w:rPr>
          <w:rFonts w:eastAsia="Arial"/>
          <w:lang w:eastAsia="zh-TW"/>
        </w:rPr>
      </w:pPr>
      <w:bookmarkStart w:id="4153" w:name="_Toc63603091"/>
      <w:r>
        <w:rPr>
          <w:lang w:eastAsia="zh-TW"/>
        </w:rPr>
        <w:t>5.82</w:t>
      </w:r>
      <w:r w:rsidR="001F7C3A">
        <w:rPr>
          <w:lang w:eastAsia="zh-TW"/>
        </w:rPr>
        <w:tab/>
      </w:r>
      <w:r w:rsidR="001F7C3A">
        <w:rPr>
          <w:lang w:eastAsia="zh-TW"/>
        </w:rPr>
        <w:tab/>
        <w:t>DC_13-66_n5</w:t>
      </w:r>
      <w:bookmarkEnd w:id="4153"/>
    </w:p>
    <w:p w:rsidR="001F7C3A" w:rsidRDefault="00E9082F" w:rsidP="001F7C3A">
      <w:pPr>
        <w:keepNext/>
        <w:keepLines/>
        <w:spacing w:before="120"/>
        <w:ind w:left="1134" w:hanging="1134"/>
        <w:outlineLvl w:val="2"/>
        <w:rPr>
          <w:rFonts w:ascii="Arial" w:hAnsi="Arial" w:cs="Arial"/>
          <w:sz w:val="28"/>
          <w:szCs w:val="28"/>
        </w:rPr>
      </w:pPr>
      <w:r>
        <w:rPr>
          <w:rFonts w:ascii="Arial" w:hAnsi="Arial" w:cs="Arial"/>
          <w:sz w:val="28"/>
          <w:szCs w:val="28"/>
        </w:rPr>
        <w:t>5.82</w:t>
      </w:r>
      <w:r w:rsidR="001F7C3A">
        <w:rPr>
          <w:rFonts w:ascii="Arial" w:hAnsi="Arial" w:cs="Arial"/>
          <w:sz w:val="28"/>
          <w:szCs w:val="28"/>
        </w:rPr>
        <w:t>.1</w:t>
      </w:r>
      <w:r w:rsidR="001F7C3A">
        <w:rPr>
          <w:rFonts w:ascii="Arial" w:hAnsi="Arial" w:cs="Arial"/>
          <w:sz w:val="28"/>
          <w:szCs w:val="28"/>
        </w:rPr>
        <w:tab/>
        <w:t xml:space="preserve"> Operating bands for DC</w:t>
      </w:r>
    </w:p>
    <w:p w:rsidR="001F7C3A" w:rsidRDefault="001F7C3A" w:rsidP="001F7C3A">
      <w:pPr>
        <w:pStyle w:val="TH"/>
      </w:pPr>
      <w:r>
        <w:t xml:space="preserve">Table </w:t>
      </w:r>
      <w:r w:rsidR="00E9082F">
        <w:t>5.82</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5235"/>
      </w:tblGrid>
      <w:tr w:rsidR="001F7C3A" w:rsidTr="001F7C3A">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keepNext w:val="0"/>
              <w:spacing w:line="256" w:lineRule="auto"/>
              <w:rPr>
                <w:lang w:eastAsia="fi-FI"/>
              </w:rPr>
            </w:pPr>
            <w:r>
              <w:rPr>
                <w:lang w:eastAsia="fi-FI"/>
              </w:rPr>
              <w:t>DC</w:t>
            </w:r>
          </w:p>
          <w:p w:rsidR="001F7C3A" w:rsidRDefault="001F7C3A">
            <w:pPr>
              <w:pStyle w:val="TAH"/>
              <w:keepNext w:val="0"/>
              <w:spacing w:line="256" w:lineRule="auto"/>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keepNext w:val="0"/>
              <w:spacing w:line="256" w:lineRule="auto"/>
              <w:rPr>
                <w:lang w:eastAsia="fi-FI"/>
              </w:rPr>
            </w:pPr>
            <w:r>
              <w:rPr>
                <w:lang w:eastAsia="fi-FI"/>
              </w:rPr>
              <w:t>Uplink configuration</w:t>
            </w:r>
          </w:p>
        </w:tc>
      </w:tr>
      <w:tr w:rsidR="001F7C3A" w:rsidTr="001F7C3A">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eastAsia="MS Mincho" w:cs="Arial"/>
                <w:lang w:eastAsia="ja-JP"/>
              </w:rPr>
            </w:pPr>
            <w:r>
              <w:rPr>
                <w:rFonts w:cs="Arial"/>
                <w:lang w:eastAsia="ja-JP"/>
              </w:rPr>
              <w:t>DC_13A-66A_n5A</w:t>
            </w:r>
          </w:p>
        </w:tc>
        <w:tc>
          <w:tcPr>
            <w:tcW w:w="52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b w:val="0"/>
                <w:lang w:val="fi-FI" w:eastAsia="fi-FI"/>
              </w:rPr>
            </w:pPr>
            <w:r>
              <w:rPr>
                <w:b w:val="0"/>
                <w:lang w:val="fi-FI" w:eastAsia="fi-FI"/>
              </w:rPr>
              <w:t>DC_13A_</w:t>
            </w:r>
            <w:r>
              <w:rPr>
                <w:b w:val="0"/>
                <w:lang w:val="fi-FI" w:eastAsia="ja-JP"/>
              </w:rPr>
              <w:t>n5A</w:t>
            </w:r>
            <w:r>
              <w:rPr>
                <w:b w:val="0"/>
                <w:lang w:val="fi-FI" w:eastAsia="fi-FI"/>
              </w:rPr>
              <w:t xml:space="preserve"> </w:t>
            </w:r>
          </w:p>
          <w:p w:rsidR="001F7C3A" w:rsidRDefault="001F7C3A">
            <w:pPr>
              <w:pStyle w:val="TAH"/>
              <w:spacing w:line="256" w:lineRule="auto"/>
              <w:rPr>
                <w:rFonts w:eastAsia="MS Mincho"/>
                <w:b w:val="0"/>
                <w:lang w:val="fi-FI" w:eastAsia="ja-JP"/>
              </w:rPr>
            </w:pPr>
            <w:r>
              <w:rPr>
                <w:b w:val="0"/>
                <w:lang w:val="fi-FI" w:eastAsia="fi-FI"/>
              </w:rPr>
              <w:t>DC_66A_</w:t>
            </w:r>
            <w:r>
              <w:rPr>
                <w:b w:val="0"/>
                <w:lang w:val="fi-FI" w:eastAsia="ja-JP"/>
              </w:rPr>
              <w:t>n5A</w:t>
            </w:r>
          </w:p>
        </w:tc>
      </w:tr>
    </w:tbl>
    <w:p w:rsidR="001F7C3A" w:rsidRDefault="001F7C3A" w:rsidP="001F7C3A">
      <w:pPr>
        <w:pStyle w:val="TH"/>
      </w:pPr>
    </w:p>
    <w:p w:rsidR="001F7C3A" w:rsidRDefault="00E9082F" w:rsidP="001F7C3A">
      <w:pPr>
        <w:keepNext/>
        <w:keepLines/>
        <w:spacing w:before="120"/>
        <w:ind w:left="1134" w:hanging="1134"/>
        <w:outlineLvl w:val="2"/>
        <w:rPr>
          <w:rFonts w:ascii="Arial" w:eastAsia="Times New Roman" w:hAnsi="Arial" w:cs="Arial"/>
          <w:sz w:val="28"/>
          <w:szCs w:val="28"/>
        </w:rPr>
      </w:pPr>
      <w:r>
        <w:rPr>
          <w:rFonts w:ascii="Arial" w:hAnsi="Arial" w:cs="Arial"/>
          <w:sz w:val="28"/>
          <w:szCs w:val="28"/>
        </w:rPr>
        <w:t>5.82</w:t>
      </w:r>
      <w:r w:rsidR="001F7C3A">
        <w:rPr>
          <w:rFonts w:ascii="Arial" w:hAnsi="Arial" w:cs="Arial"/>
          <w:sz w:val="28"/>
          <w:szCs w:val="28"/>
        </w:rPr>
        <w:t>.2</w:t>
      </w:r>
      <w:r w:rsidR="001F7C3A">
        <w:rPr>
          <w:rFonts w:ascii="Arial" w:hAnsi="Arial" w:cs="Arial"/>
          <w:sz w:val="28"/>
          <w:szCs w:val="28"/>
        </w:rPr>
        <w:tab/>
        <w:t xml:space="preserve"> Co-existence studies</w:t>
      </w:r>
    </w:p>
    <w:p w:rsidR="001F7C3A" w:rsidRDefault="001F7C3A" w:rsidP="001F7C3A">
      <w:pPr>
        <w:rPr>
          <w:rFonts w:ascii="Arial" w:hAnsi="Arial" w:cs="Arial"/>
        </w:rPr>
      </w:pPr>
      <w:r>
        <w:rPr>
          <w:rFonts w:ascii="Arial" w:hAnsi="Arial" w:cs="Arial"/>
        </w:rPr>
        <w:t xml:space="preserve">For UE coexistence study of Band 13 + Band n5, the 2nd, 3rd, 4th and 5th order harmonics and 2nd, 3rd, 4th and 5th order intermodulation products were calculated and presented in Table </w:t>
      </w:r>
      <w:r w:rsidR="00E9082F">
        <w:rPr>
          <w:rFonts w:ascii="Arial" w:hAnsi="Arial" w:cs="Arial"/>
        </w:rPr>
        <w:t>5.82</w:t>
      </w:r>
      <w:r>
        <w:rPr>
          <w:rFonts w:ascii="Arial" w:hAnsi="Arial" w:cs="Arial"/>
        </w:rPr>
        <w:t>.2-1.</w:t>
      </w:r>
    </w:p>
    <w:p w:rsidR="001F7C3A" w:rsidRDefault="001F7C3A" w:rsidP="001F7C3A">
      <w:pPr>
        <w:pStyle w:val="TH"/>
        <w:rPr>
          <w:lang w:val="en-GB" w:eastAsia="en-US"/>
        </w:rPr>
      </w:pPr>
      <w:r>
        <w:t xml:space="preserve">Table </w:t>
      </w:r>
      <w:r w:rsidR="00E9082F">
        <w:t>5.82</w:t>
      </w:r>
      <w:r>
        <w:t>.2-1: Harmonic and IMD analysis</w:t>
      </w:r>
    </w:p>
    <w:tbl>
      <w:tblPr>
        <w:tblW w:w="10300" w:type="dxa"/>
        <w:tblLook w:val="04A0" w:firstRow="1" w:lastRow="0" w:firstColumn="1" w:lastColumn="0" w:noHBand="0" w:noVBand="1"/>
      </w:tblPr>
      <w:tblGrid>
        <w:gridCol w:w="2880"/>
        <w:gridCol w:w="1920"/>
        <w:gridCol w:w="1900"/>
        <w:gridCol w:w="1760"/>
        <w:gridCol w:w="1840"/>
      </w:tblGrid>
      <w:tr w:rsidR="001F7C3A" w:rsidTr="001F7C3A">
        <w:trPr>
          <w:trHeight w:val="315"/>
        </w:trPr>
        <w:tc>
          <w:tcPr>
            <w:tcW w:w="288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UE UL carriers</w:t>
            </w:r>
          </w:p>
        </w:tc>
        <w:tc>
          <w:tcPr>
            <w:tcW w:w="192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fx_low</w:t>
            </w:r>
          </w:p>
        </w:tc>
        <w:tc>
          <w:tcPr>
            <w:tcW w:w="19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fx_high</w:t>
            </w:r>
          </w:p>
        </w:tc>
        <w:tc>
          <w:tcPr>
            <w:tcW w:w="176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fy_low</w:t>
            </w:r>
          </w:p>
        </w:tc>
        <w:tc>
          <w:tcPr>
            <w:tcW w:w="184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UL frequency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777</w:t>
            </w:r>
          </w:p>
        </w:tc>
        <w:tc>
          <w:tcPr>
            <w:tcW w:w="19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787</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824</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849</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2nd harmonics frequency limits</w:t>
            </w:r>
          </w:p>
        </w:tc>
        <w:tc>
          <w:tcPr>
            <w:tcW w:w="1920" w:type="dxa"/>
            <w:tcBorders>
              <w:top w:val="nil"/>
              <w:left w:val="nil"/>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w:t>
            </w:r>
          </w:p>
        </w:tc>
        <w:tc>
          <w:tcPr>
            <w:tcW w:w="1900" w:type="dxa"/>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w:t>
            </w:r>
          </w:p>
        </w:tc>
        <w:tc>
          <w:tcPr>
            <w:tcW w:w="1760" w:type="dxa"/>
            <w:tcBorders>
              <w:top w:val="nil"/>
              <w:left w:val="single" w:sz="8" w:space="0" w:color="auto"/>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fy_low</w:t>
            </w:r>
          </w:p>
        </w:tc>
        <w:tc>
          <w:tcPr>
            <w:tcW w:w="1840" w:type="dxa"/>
            <w:tcBorders>
              <w:top w:val="nil"/>
              <w:left w:val="nil"/>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2nd harmonics frequency limits (MHz) </w:t>
            </w:r>
          </w:p>
        </w:tc>
        <w:tc>
          <w:tcPr>
            <w:tcW w:w="192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1554</w:t>
            </w:r>
          </w:p>
        </w:tc>
        <w:tc>
          <w:tcPr>
            <w:tcW w:w="19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1574</w:t>
            </w:r>
          </w:p>
        </w:tc>
        <w:tc>
          <w:tcPr>
            <w:tcW w:w="176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1648</w:t>
            </w:r>
          </w:p>
        </w:tc>
        <w:tc>
          <w:tcPr>
            <w:tcW w:w="184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1698</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2331</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2361</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2472</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2547</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3108</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3148</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3296</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3396</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3885</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3935</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4120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4245</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 tone 2nd order IMD products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fx_high</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fx_low</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37</w:t>
            </w:r>
          </w:p>
        </w:tc>
        <w:tc>
          <w:tcPr>
            <w:tcW w:w="19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72</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1601</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1636</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705</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750</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861</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921</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2378</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2423</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2425</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2485</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lastRenderedPageBreak/>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1482</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1537</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1685</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1770</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3155</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3210</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3249</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3334</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144</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74</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3202</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3272</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|fx_low – 4*fy_high| </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2619</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2509</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2324</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2259</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+ 4*fy_low|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4073</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4183</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3932</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3997</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993</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898</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713</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633</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4026</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4121</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3979</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4059</w:t>
            </w:r>
          </w:p>
        </w:tc>
      </w:tr>
    </w:tbl>
    <w:p w:rsidR="001F7C3A" w:rsidRDefault="001F7C3A" w:rsidP="001F7C3A"/>
    <w:p w:rsidR="001F7C3A" w:rsidRDefault="001F7C3A" w:rsidP="001F7C3A">
      <w:pPr>
        <w:rPr>
          <w:rFonts w:ascii="Arial" w:eastAsia="Times New Roman" w:hAnsi="Arial" w:cs="Arial"/>
        </w:rPr>
      </w:pPr>
      <w:r>
        <w:rPr>
          <w:rFonts w:ascii="Arial" w:hAnsi="Arial" w:cs="Arial"/>
        </w:rPr>
        <w:t xml:space="preserve">For UE coexistence study of Band 66 + Band n5, the 2nd, 3rd, 4th and 5th order harmonics and 2nd, 3rd, 4th and 5th order intermodulation products were calculated and presented in Table </w:t>
      </w:r>
      <w:r w:rsidR="00E9082F">
        <w:rPr>
          <w:rFonts w:ascii="Arial" w:hAnsi="Arial" w:cs="Arial"/>
        </w:rPr>
        <w:t>5.82</w:t>
      </w:r>
      <w:r>
        <w:rPr>
          <w:rFonts w:ascii="Arial" w:hAnsi="Arial" w:cs="Arial"/>
        </w:rPr>
        <w:t>.2-2.</w:t>
      </w:r>
    </w:p>
    <w:p w:rsidR="001F7C3A" w:rsidRDefault="001F7C3A" w:rsidP="001F7C3A">
      <w:pPr>
        <w:pStyle w:val="TH"/>
        <w:rPr>
          <w:lang w:val="en-GB" w:eastAsia="en-US"/>
        </w:rPr>
      </w:pPr>
      <w:r>
        <w:t xml:space="preserve">Table </w:t>
      </w:r>
      <w:r w:rsidR="00E9082F">
        <w:t>5.82</w:t>
      </w:r>
      <w:r>
        <w:t>.2-2: Harmonic and IMD analysis</w:t>
      </w:r>
    </w:p>
    <w:tbl>
      <w:tblPr>
        <w:tblW w:w="10300" w:type="dxa"/>
        <w:tblLook w:val="04A0" w:firstRow="1" w:lastRow="0" w:firstColumn="1" w:lastColumn="0" w:noHBand="0" w:noVBand="1"/>
      </w:tblPr>
      <w:tblGrid>
        <w:gridCol w:w="2880"/>
        <w:gridCol w:w="1920"/>
        <w:gridCol w:w="1900"/>
        <w:gridCol w:w="1760"/>
        <w:gridCol w:w="1840"/>
      </w:tblGrid>
      <w:tr w:rsidR="001F7C3A" w:rsidTr="001F7C3A">
        <w:trPr>
          <w:trHeight w:val="315"/>
        </w:trPr>
        <w:tc>
          <w:tcPr>
            <w:tcW w:w="288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UE UL carriers</w:t>
            </w:r>
          </w:p>
        </w:tc>
        <w:tc>
          <w:tcPr>
            <w:tcW w:w="192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fx_low</w:t>
            </w:r>
          </w:p>
        </w:tc>
        <w:tc>
          <w:tcPr>
            <w:tcW w:w="19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fx_high</w:t>
            </w:r>
          </w:p>
        </w:tc>
        <w:tc>
          <w:tcPr>
            <w:tcW w:w="176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fy_low</w:t>
            </w:r>
          </w:p>
        </w:tc>
        <w:tc>
          <w:tcPr>
            <w:tcW w:w="184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b/>
                <w:bCs/>
                <w:color w:val="000000"/>
                <w:sz w:val="18"/>
                <w:szCs w:val="18"/>
                <w:lang w:eastAsia="en-US"/>
              </w:rPr>
            </w:pPr>
            <w:r>
              <w:rPr>
                <w:rFonts w:ascii="Arial" w:eastAsia="Times New Roman" w:hAnsi="Arial" w:cs="Arial"/>
                <w:b/>
                <w:bCs/>
                <w:color w:val="000000"/>
                <w:sz w:val="18"/>
                <w:szCs w:val="18"/>
                <w:lang w:eastAsia="en-US"/>
              </w:rPr>
              <w:t>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UL frequency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1710</w:t>
            </w:r>
          </w:p>
        </w:tc>
        <w:tc>
          <w:tcPr>
            <w:tcW w:w="19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1780</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824</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849</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2nd harmonics frequency limits</w:t>
            </w:r>
          </w:p>
        </w:tc>
        <w:tc>
          <w:tcPr>
            <w:tcW w:w="1920" w:type="dxa"/>
            <w:tcBorders>
              <w:top w:val="nil"/>
              <w:left w:val="nil"/>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w:t>
            </w:r>
          </w:p>
        </w:tc>
        <w:tc>
          <w:tcPr>
            <w:tcW w:w="1900" w:type="dxa"/>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w:t>
            </w:r>
          </w:p>
        </w:tc>
        <w:tc>
          <w:tcPr>
            <w:tcW w:w="1760" w:type="dxa"/>
            <w:tcBorders>
              <w:top w:val="nil"/>
              <w:left w:val="single" w:sz="8" w:space="0" w:color="auto"/>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fy_low</w:t>
            </w:r>
          </w:p>
        </w:tc>
        <w:tc>
          <w:tcPr>
            <w:tcW w:w="1840" w:type="dxa"/>
            <w:tcBorders>
              <w:top w:val="nil"/>
              <w:left w:val="nil"/>
              <w:bottom w:val="nil"/>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2nd harmonics frequency limits (MHz) </w:t>
            </w:r>
          </w:p>
        </w:tc>
        <w:tc>
          <w:tcPr>
            <w:tcW w:w="192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3420</w:t>
            </w:r>
          </w:p>
        </w:tc>
        <w:tc>
          <w:tcPr>
            <w:tcW w:w="190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3560</w:t>
            </w:r>
          </w:p>
        </w:tc>
        <w:tc>
          <w:tcPr>
            <w:tcW w:w="176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1648</w:t>
            </w:r>
          </w:p>
        </w:tc>
        <w:tc>
          <w:tcPr>
            <w:tcW w:w="1840" w:type="dxa"/>
            <w:tcBorders>
              <w:top w:val="single" w:sz="8" w:space="0" w:color="auto"/>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1698</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3rd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5130</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5340</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2472</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2547</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4th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6840</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7120</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3296</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3396</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5*fx_low</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5*fx_high</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5th harmonics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8550</w:t>
            </w:r>
          </w:p>
        </w:tc>
        <w:tc>
          <w:tcPr>
            <w:tcW w:w="190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8900</w:t>
            </w:r>
          </w:p>
        </w:tc>
        <w:tc>
          <w:tcPr>
            <w:tcW w:w="176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4120</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4245</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 tone 2nd order IMD products</w:t>
            </w:r>
          </w:p>
        </w:tc>
        <w:tc>
          <w:tcPr>
            <w:tcW w:w="192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fx_high</w:t>
            </w:r>
          </w:p>
        </w:tc>
        <w:tc>
          <w:tcPr>
            <w:tcW w:w="190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fx_low</w:t>
            </w:r>
          </w:p>
        </w:tc>
        <w:tc>
          <w:tcPr>
            <w:tcW w:w="176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fy_low</w:t>
            </w:r>
          </w:p>
        </w:tc>
        <w:tc>
          <w:tcPr>
            <w:tcW w:w="1840" w:type="dxa"/>
            <w:tcBorders>
              <w:top w:val="nil"/>
              <w:left w:val="nil"/>
              <w:bottom w:val="single" w:sz="8" w:space="0" w:color="auto"/>
              <w:right w:val="single" w:sz="8" w:space="0" w:color="auto"/>
            </w:tcBorders>
            <w:shd w:val="clear" w:color="auto" w:fill="F2F2F2"/>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956</w:t>
            </w:r>
          </w:p>
        </w:tc>
        <w:tc>
          <w:tcPr>
            <w:tcW w:w="190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861</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2534</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2629</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2571</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2736</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132</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12</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3</w:t>
            </w:r>
            <w:r>
              <w:rPr>
                <w:rFonts w:ascii="Arial" w:eastAsia="Times New Roman" w:hAnsi="Arial" w:cs="Arial"/>
                <w:color w:val="000000"/>
                <w:sz w:val="16"/>
                <w:szCs w:val="16"/>
                <w:vertAlign w:val="superscript"/>
                <w:lang w:eastAsia="en-US"/>
              </w:rPr>
              <w:t>rd</w:t>
            </w:r>
            <w:r>
              <w:rPr>
                <w:rFonts w:ascii="Arial" w:eastAsia="Times New Roman" w:hAnsi="Arial" w:cs="Arial"/>
                <w:color w:val="000000"/>
                <w:sz w:val="16"/>
                <w:szCs w:val="16"/>
                <w:lang w:eastAsia="en-US"/>
              </w:rPr>
              <w:t xml:space="preserve">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4244</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4409</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3358</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3478</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4281</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4516</w:t>
            </w:r>
          </w:p>
        </w:tc>
        <w:tc>
          <w:tcPr>
            <w:tcW w:w="176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692</w:t>
            </w:r>
          </w:p>
        </w:tc>
        <w:tc>
          <w:tcPr>
            <w:tcW w:w="1840" w:type="dxa"/>
            <w:tcBorders>
              <w:top w:val="nil"/>
              <w:left w:val="nil"/>
              <w:bottom w:val="single" w:sz="8" w:space="0" w:color="auto"/>
              <w:right w:val="single" w:sz="8" w:space="0" w:color="auto"/>
            </w:tcBorders>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837</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3*fx_low + 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3*fx_high + 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3*fy_low + 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3*fy_high + 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5954</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6189</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4182</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4327</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4th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+ 2*fy_low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+ 2*fy_high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1722</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1912</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5068</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5258</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|fx_low – 4*fy_high| </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1686</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1516</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6296</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5991</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lastRenderedPageBreak/>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|fx_low + 4*fy_low|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|fx_high + 4*fy_high|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|fy_low + 4*fx_low|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|fy_high + 4*fx_high|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5006</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5176</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7664</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7969</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3*fy_high|</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3*fy_low|</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3*fx_high|</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3*fx_low|</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873</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1088</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3692</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3432</w:t>
            </w:r>
          </w:p>
        </w:tc>
      </w:tr>
      <w:tr w:rsidR="001F7C3A" w:rsidTr="001F7C3A">
        <w:trPr>
          <w:trHeight w:val="315"/>
        </w:trPr>
        <w:tc>
          <w:tcPr>
            <w:tcW w:w="288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Two-tone 5th order IMD products</w:t>
            </w:r>
          </w:p>
        </w:tc>
        <w:tc>
          <w:tcPr>
            <w:tcW w:w="192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|2*fx_low + 3*fy_low|</w:t>
            </w:r>
          </w:p>
        </w:tc>
        <w:tc>
          <w:tcPr>
            <w:tcW w:w="190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|2*fx_high + 3*fy_high|</w:t>
            </w:r>
          </w:p>
        </w:tc>
        <w:tc>
          <w:tcPr>
            <w:tcW w:w="176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|2*fy_low + 3*fx_low|</w:t>
            </w:r>
          </w:p>
        </w:tc>
        <w:tc>
          <w:tcPr>
            <w:tcW w:w="1840" w:type="dxa"/>
            <w:tcBorders>
              <w:top w:val="nil"/>
              <w:left w:val="nil"/>
              <w:bottom w:val="single" w:sz="8" w:space="0" w:color="auto"/>
              <w:right w:val="single" w:sz="8" w:space="0" w:color="auto"/>
            </w:tcBorders>
            <w:shd w:val="clear" w:color="auto" w:fill="F2F2F2"/>
            <w:noWrap/>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|2*fy_high + 3*fx_high|</w:t>
            </w:r>
          </w:p>
        </w:tc>
      </w:tr>
      <w:tr w:rsidR="001F7C3A" w:rsidTr="001F7C3A">
        <w:trPr>
          <w:trHeight w:val="315"/>
        </w:trPr>
        <w:tc>
          <w:tcPr>
            <w:tcW w:w="2880" w:type="dxa"/>
            <w:tcBorders>
              <w:top w:val="nil"/>
              <w:left w:val="single" w:sz="8" w:space="0" w:color="auto"/>
              <w:bottom w:val="single" w:sz="8" w:space="0" w:color="auto"/>
              <w:right w:val="single" w:sz="8" w:space="0" w:color="auto"/>
            </w:tcBorders>
            <w:noWrap/>
            <w:vAlign w:val="bottom"/>
            <w:hideMark/>
          </w:tcPr>
          <w:p w:rsidR="001F7C3A" w:rsidRDefault="001F7C3A">
            <w:pPr>
              <w:overflowPunct/>
              <w:autoSpaceDE/>
              <w:adjustRightInd/>
              <w:spacing w:after="0" w:line="256"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IMD frequency limits (MHz)</w:t>
            </w:r>
          </w:p>
        </w:tc>
        <w:tc>
          <w:tcPr>
            <w:tcW w:w="1920" w:type="dxa"/>
            <w:tcBorders>
              <w:top w:val="nil"/>
              <w:left w:val="nil"/>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5892</w:t>
            </w:r>
          </w:p>
        </w:tc>
        <w:tc>
          <w:tcPr>
            <w:tcW w:w="1900" w:type="dxa"/>
            <w:tcBorders>
              <w:top w:val="nil"/>
              <w:left w:val="single" w:sz="8" w:space="0" w:color="auto"/>
              <w:bottom w:val="single" w:sz="8" w:space="0" w:color="auto"/>
              <w:right w:val="nil"/>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6107</w:t>
            </w:r>
          </w:p>
        </w:tc>
        <w:tc>
          <w:tcPr>
            <w:tcW w:w="1760" w:type="dxa"/>
            <w:tcBorders>
              <w:top w:val="nil"/>
              <w:left w:val="single" w:sz="8" w:space="0" w:color="auto"/>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6778</w:t>
            </w:r>
          </w:p>
        </w:tc>
        <w:tc>
          <w:tcPr>
            <w:tcW w:w="1840" w:type="dxa"/>
            <w:tcBorders>
              <w:top w:val="nil"/>
              <w:left w:val="nil"/>
              <w:bottom w:val="single" w:sz="8" w:space="0" w:color="auto"/>
              <w:right w:val="single" w:sz="8" w:space="0" w:color="auto"/>
            </w:tcBorders>
            <w:shd w:val="clear" w:color="auto" w:fill="FFFFFF"/>
            <w:noWrap/>
            <w:vAlign w:val="bottom"/>
            <w:hideMark/>
          </w:tcPr>
          <w:p w:rsidR="001F7C3A" w:rsidRDefault="001F7C3A">
            <w:pPr>
              <w:overflowPunct/>
              <w:autoSpaceDE/>
              <w:adjustRightInd/>
              <w:spacing w:after="0" w:line="256"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7038</w:t>
            </w:r>
          </w:p>
        </w:tc>
      </w:tr>
    </w:tbl>
    <w:p w:rsidR="001F7C3A" w:rsidRDefault="001F7C3A" w:rsidP="001F7C3A">
      <w:pPr>
        <w:rPr>
          <w:lang w:val="en-GB"/>
        </w:rPr>
      </w:pPr>
    </w:p>
    <w:p w:rsidR="001F7C3A" w:rsidRDefault="001F7C3A" w:rsidP="001F7C3A">
      <w:pPr>
        <w:pStyle w:val="ae"/>
        <w:rPr>
          <w:rFonts w:ascii="Arial" w:hAnsi="Arial" w:cs="Arial"/>
          <w:lang w:val="en-GB"/>
        </w:rPr>
      </w:pPr>
      <w:r>
        <w:rPr>
          <w:rFonts w:ascii="Arial" w:hAnsi="Arial" w:cs="Arial"/>
        </w:rPr>
        <w:t>The Rx impacts can be identified as below..</w:t>
      </w:r>
    </w:p>
    <w:p w:rsidR="001F7C3A" w:rsidRDefault="001F7C3A" w:rsidP="001F7C3A">
      <w:pPr>
        <w:pStyle w:val="ae"/>
        <w:numPr>
          <w:ilvl w:val="0"/>
          <w:numId w:val="9"/>
        </w:numPr>
        <w:overflowPunct/>
        <w:autoSpaceDE/>
        <w:autoSpaceDN/>
        <w:adjustRightInd/>
        <w:textAlignment w:val="auto"/>
        <w:rPr>
          <w:rFonts w:ascii="Arial" w:hAnsi="Arial" w:cs="Arial"/>
        </w:rPr>
      </w:pPr>
      <w:r>
        <w:rPr>
          <w:rFonts w:ascii="Arial" w:hAnsi="Arial" w:cs="Arial"/>
        </w:rPr>
        <w:t>There is no IMD issue for Rx of band 66 with UL DC_13_n5.</w:t>
      </w:r>
    </w:p>
    <w:p w:rsidR="001F7C3A" w:rsidRDefault="001F7C3A" w:rsidP="001F7C3A">
      <w:pPr>
        <w:pStyle w:val="ae"/>
        <w:numPr>
          <w:ilvl w:val="0"/>
          <w:numId w:val="9"/>
        </w:numPr>
        <w:overflowPunct/>
        <w:autoSpaceDE/>
        <w:autoSpaceDN/>
        <w:adjustRightInd/>
        <w:textAlignment w:val="auto"/>
        <w:rPr>
          <w:rFonts w:ascii="Arial" w:hAnsi="Arial" w:cs="Arial"/>
        </w:rPr>
      </w:pPr>
      <w:r>
        <w:rPr>
          <w:rFonts w:ascii="Arial" w:hAnsi="Arial" w:cs="Arial"/>
        </w:rPr>
        <w:t>4</w:t>
      </w:r>
      <w:r>
        <w:rPr>
          <w:rFonts w:ascii="Arial" w:hAnsi="Arial" w:cs="Arial"/>
          <w:vertAlign w:val="superscript"/>
        </w:rPr>
        <w:t>th</w:t>
      </w:r>
      <w:r>
        <w:rPr>
          <w:rFonts w:ascii="Arial" w:hAnsi="Arial" w:cs="Arial"/>
        </w:rPr>
        <w:t xml:space="preserve"> order IMD products generated by DC_66_n77 uplink may fall into own Rx of band 13.</w:t>
      </w:r>
    </w:p>
    <w:p w:rsidR="001F7C3A" w:rsidRDefault="001F7C3A" w:rsidP="001F7C3A">
      <w:pPr>
        <w:keepNext/>
        <w:keepLines/>
        <w:spacing w:before="120"/>
        <w:ind w:left="1134" w:hanging="1134"/>
        <w:outlineLvl w:val="2"/>
        <w:rPr>
          <w:rFonts w:ascii="Arial" w:hAnsi="Arial" w:cs="Arial"/>
          <w:sz w:val="28"/>
          <w:szCs w:val="28"/>
        </w:rPr>
      </w:pPr>
    </w:p>
    <w:p w:rsidR="001F7C3A" w:rsidRDefault="00E9082F" w:rsidP="001F7C3A">
      <w:pPr>
        <w:keepNext/>
        <w:keepLines/>
        <w:spacing w:before="120"/>
        <w:ind w:left="1134" w:hanging="1134"/>
        <w:outlineLvl w:val="2"/>
        <w:rPr>
          <w:rFonts w:ascii="Arial" w:eastAsia="Times New Roman" w:hAnsi="Arial" w:cs="Arial"/>
          <w:sz w:val="28"/>
          <w:szCs w:val="28"/>
        </w:rPr>
      </w:pPr>
      <w:r>
        <w:rPr>
          <w:rFonts w:ascii="Arial" w:hAnsi="Arial" w:cs="Arial"/>
          <w:sz w:val="28"/>
          <w:szCs w:val="28"/>
        </w:rPr>
        <w:t>5.82</w:t>
      </w:r>
      <w:r w:rsidR="001F7C3A">
        <w:rPr>
          <w:rFonts w:ascii="Arial" w:hAnsi="Arial" w:cs="Arial"/>
          <w:sz w:val="28"/>
          <w:szCs w:val="28"/>
        </w:rPr>
        <w:t>.3</w:t>
      </w:r>
      <w:r w:rsidR="001F7C3A">
        <w:rPr>
          <w:rFonts w:ascii="Arial" w:hAnsi="Arial" w:cs="Arial"/>
          <w:sz w:val="28"/>
          <w:szCs w:val="28"/>
        </w:rPr>
        <w:tab/>
        <w:t xml:space="preserve"> ∆TIB and ∆RIB values</w:t>
      </w:r>
    </w:p>
    <w:p w:rsidR="001F7C3A" w:rsidRDefault="001F7C3A" w:rsidP="001F7C3A">
      <w:pPr>
        <w:pStyle w:val="TH"/>
        <w:rPr>
          <w:lang w:val="en-GB" w:eastAsia="en-US"/>
        </w:rPr>
      </w:pPr>
      <w:r>
        <w:t xml:space="preserve">Table </w:t>
      </w:r>
      <w:r w:rsidR="00E9082F">
        <w:t>5.82</w:t>
      </w:r>
      <w:r>
        <w:t>.3-1: ΔT</w:t>
      </w:r>
      <w:r>
        <w:rPr>
          <w:vertAlign w:val="subscript"/>
        </w:rPr>
        <w:t>IB,c</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F7C3A" w:rsidTr="001F7C3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 xml:space="preserve">Inter-band </w:t>
            </w:r>
            <w:r>
              <w:rPr>
                <w:lang w:eastAsia="ja-JP"/>
              </w:rPr>
              <w:t>DC</w:t>
            </w:r>
            <w:r>
              <w:rPr>
                <w:lang w:eastAsia="en-US"/>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ΔT</w:t>
            </w:r>
            <w:r>
              <w:rPr>
                <w:vertAlign w:val="subscript"/>
                <w:lang w:eastAsia="en-US"/>
              </w:rPr>
              <w:t>IB,c</w:t>
            </w:r>
            <w:r>
              <w:rPr>
                <w:lang w:eastAsia="en-US"/>
              </w:rPr>
              <w:t xml:space="preserve"> [dB]</w:t>
            </w:r>
          </w:p>
        </w:tc>
      </w:tr>
      <w:tr w:rsidR="001F7C3A"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F7C3A" w:rsidRDefault="001F7C3A">
            <w:pPr>
              <w:keepNext/>
              <w:keepLines/>
              <w:spacing w:line="256" w:lineRule="auto"/>
              <w:jc w:val="center"/>
              <w:rPr>
                <w:rFonts w:ascii="Arial" w:hAnsi="Arial" w:cs="Arial"/>
                <w:sz w:val="18"/>
                <w:lang w:eastAsia="en-US"/>
              </w:rPr>
            </w:pPr>
            <w:r>
              <w:rPr>
                <w:rFonts w:ascii="Arial" w:hAnsi="Arial" w:cs="Arial"/>
                <w:sz w:val="18"/>
                <w:lang w:eastAsia="en-US"/>
              </w:rPr>
              <w:t>DC_13-66_n5</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13</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eastAsia="Times New Roman" w:cs="Arial"/>
                <w:lang w:eastAsia="en-US"/>
              </w:rPr>
            </w:pPr>
            <w:r>
              <w:rPr>
                <w:rFonts w:cs="Arial"/>
                <w:lang w:eastAsia="en-US"/>
              </w:rPr>
              <w:t>0.5</w:t>
            </w:r>
          </w:p>
        </w:tc>
      </w:tr>
      <w:tr w:rsidR="001F7C3A"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66</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lang w:eastAsia="en-US"/>
              </w:rPr>
            </w:pPr>
            <w:r>
              <w:rPr>
                <w:rFonts w:cs="Arial"/>
                <w:lang w:eastAsia="en-US"/>
              </w:rPr>
              <w:t>0.3</w:t>
            </w:r>
          </w:p>
        </w:tc>
      </w:tr>
      <w:tr w:rsidR="001F7C3A" w:rsidTr="001F7C3A">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n5</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vertAlign w:val="superscript"/>
                <w:lang w:eastAsia="en-US"/>
              </w:rPr>
            </w:pPr>
            <w:r>
              <w:rPr>
                <w:rFonts w:cs="Arial"/>
                <w:lang w:eastAsia="en-US"/>
              </w:rPr>
              <w:t>0.5</w:t>
            </w:r>
          </w:p>
        </w:tc>
      </w:tr>
    </w:tbl>
    <w:p w:rsidR="001F7C3A" w:rsidRDefault="001F7C3A" w:rsidP="001F7C3A">
      <w:pPr>
        <w:rPr>
          <w:rFonts w:eastAsia="Times New Roman"/>
          <w:lang w:val="en-GB" w:eastAsia="en-US"/>
        </w:rPr>
      </w:pPr>
    </w:p>
    <w:p w:rsidR="001F7C3A" w:rsidRDefault="001F7C3A" w:rsidP="001F7C3A">
      <w:pPr>
        <w:keepNext/>
        <w:keepLines/>
        <w:spacing w:before="60"/>
        <w:jc w:val="center"/>
        <w:rPr>
          <w:rFonts w:ascii="Arial" w:hAnsi="Arial"/>
          <w:b/>
        </w:rPr>
      </w:pPr>
      <w:r>
        <w:rPr>
          <w:rFonts w:ascii="Arial" w:hAnsi="Arial"/>
          <w:b/>
        </w:rPr>
        <w:t xml:space="preserve">Table </w:t>
      </w:r>
      <w:r w:rsidR="00E9082F">
        <w:rPr>
          <w:rFonts w:ascii="Arial" w:hAnsi="Arial"/>
          <w:b/>
        </w:rPr>
        <w:t>5.82</w:t>
      </w:r>
      <w:r>
        <w:rPr>
          <w:rFonts w:ascii="Arial" w:hAnsi="Arial"/>
          <w:b/>
        </w:rPr>
        <w:t>.3-2: Δ</w:t>
      </w:r>
      <w:r>
        <w:rPr>
          <w:rFonts w:ascii="Arial" w:hAnsi="Arial"/>
          <w:b/>
          <w:vertAlign w:val="subscript"/>
        </w:rPr>
        <w:t>RIB,c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F7C3A" w:rsidTr="001F7C3A">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 xml:space="preserve">Inter-band </w:t>
            </w:r>
            <w:r>
              <w:rPr>
                <w:lang w:eastAsia="ja-JP"/>
              </w:rPr>
              <w:t>DC</w:t>
            </w:r>
            <w:r>
              <w:rPr>
                <w:lang w:eastAsia="en-US"/>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lang w:eastAsia="en-US"/>
              </w:rPr>
            </w:pPr>
            <w:r>
              <w:rPr>
                <w:lang w:eastAsia="en-US"/>
              </w:rPr>
              <w:t>ΔR</w:t>
            </w:r>
            <w:r>
              <w:rPr>
                <w:vertAlign w:val="subscript"/>
                <w:lang w:eastAsia="en-US"/>
              </w:rPr>
              <w:t>IB</w:t>
            </w:r>
            <w:r>
              <w:rPr>
                <w:lang w:eastAsia="en-US"/>
              </w:rPr>
              <w:t xml:space="preserve"> [dB]</w:t>
            </w:r>
          </w:p>
        </w:tc>
      </w:tr>
      <w:tr w:rsidR="001F7C3A"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F7C3A" w:rsidRDefault="001F7C3A">
            <w:pPr>
              <w:keepNext/>
              <w:keepLines/>
              <w:spacing w:line="256" w:lineRule="auto"/>
              <w:jc w:val="center"/>
              <w:rPr>
                <w:rFonts w:ascii="Arial" w:hAnsi="Arial" w:cs="Arial"/>
                <w:sz w:val="18"/>
                <w:lang w:eastAsia="ja-JP"/>
              </w:rPr>
            </w:pPr>
            <w:r>
              <w:rPr>
                <w:rFonts w:ascii="Arial" w:hAnsi="Arial" w:cs="Arial"/>
                <w:sz w:val="18"/>
                <w:lang w:eastAsia="en-US"/>
              </w:rPr>
              <w:t>DC_13-66_n5</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13</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eastAsia="Times New Roman" w:cs="Arial"/>
                <w:lang w:eastAsia="en-US"/>
              </w:rPr>
            </w:pPr>
            <w:r>
              <w:rPr>
                <w:rFonts w:cs="Arial"/>
                <w:lang w:eastAsia="en-US"/>
              </w:rPr>
              <w:t>0</w:t>
            </w:r>
          </w:p>
        </w:tc>
      </w:tr>
      <w:tr w:rsidR="001F7C3A"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66</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lang w:eastAsia="en-US"/>
              </w:rPr>
            </w:pPr>
            <w:r>
              <w:rPr>
                <w:rFonts w:cs="Arial"/>
                <w:lang w:eastAsia="en-US"/>
              </w:rPr>
              <w:t>0</w:t>
            </w:r>
          </w:p>
        </w:tc>
      </w:tr>
      <w:tr w:rsidR="001F7C3A" w:rsidTr="001F7C3A">
        <w:trPr>
          <w:trHeight w:val="62"/>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lang w:eastAsia="en-US"/>
              </w:rPr>
            </w:pPr>
            <w:r>
              <w:rPr>
                <w:rFonts w:cs="Arial"/>
                <w:lang w:eastAsia="en-US"/>
              </w:rPr>
              <w:t>n5</w:t>
            </w:r>
          </w:p>
        </w:tc>
        <w:tc>
          <w:tcPr>
            <w:tcW w:w="2340" w:type="dxa"/>
            <w:tcBorders>
              <w:top w:val="single" w:sz="4" w:space="0" w:color="auto"/>
              <w:left w:val="single" w:sz="4" w:space="0" w:color="auto"/>
              <w:bottom w:val="single" w:sz="4" w:space="0" w:color="auto"/>
              <w:right w:val="single" w:sz="4" w:space="0" w:color="auto"/>
            </w:tcBorders>
            <w:hideMark/>
          </w:tcPr>
          <w:p w:rsidR="001F7C3A" w:rsidRDefault="001F7C3A">
            <w:pPr>
              <w:pStyle w:val="TAC"/>
              <w:spacing w:line="256" w:lineRule="auto"/>
              <w:rPr>
                <w:rFonts w:cs="Arial"/>
                <w:vertAlign w:val="superscript"/>
                <w:lang w:eastAsia="en-US"/>
              </w:rPr>
            </w:pPr>
            <w:r>
              <w:rPr>
                <w:rFonts w:cs="Arial"/>
                <w:lang w:eastAsia="en-US"/>
              </w:rPr>
              <w:t>0</w:t>
            </w:r>
          </w:p>
        </w:tc>
      </w:tr>
    </w:tbl>
    <w:p w:rsidR="001F7C3A" w:rsidRDefault="001F7C3A" w:rsidP="001F7C3A">
      <w:pPr>
        <w:keepNext/>
        <w:keepLines/>
        <w:spacing w:before="120"/>
        <w:ind w:left="1134" w:hanging="1134"/>
        <w:outlineLvl w:val="2"/>
        <w:rPr>
          <w:rFonts w:ascii="Arial" w:hAnsi="Arial" w:cs="Arial"/>
          <w:sz w:val="28"/>
          <w:szCs w:val="28"/>
        </w:rPr>
      </w:pPr>
    </w:p>
    <w:p w:rsidR="001F7C3A" w:rsidRDefault="00E9082F" w:rsidP="001F7C3A">
      <w:pPr>
        <w:pStyle w:val="3"/>
        <w:rPr>
          <w:rFonts w:cs="Arial"/>
          <w:szCs w:val="28"/>
        </w:rPr>
      </w:pPr>
      <w:bookmarkStart w:id="4154" w:name="_Toc63603092"/>
      <w:r>
        <w:rPr>
          <w:rFonts w:cs="Arial"/>
          <w:szCs w:val="28"/>
        </w:rPr>
        <w:t>5.82</w:t>
      </w:r>
      <w:r w:rsidR="001F7C3A">
        <w:rPr>
          <w:rFonts w:cs="Arial"/>
          <w:szCs w:val="28"/>
        </w:rPr>
        <w:t>.4</w:t>
      </w:r>
      <w:r w:rsidR="001F7C3A">
        <w:rPr>
          <w:rFonts w:cs="Arial"/>
          <w:szCs w:val="28"/>
        </w:rPr>
        <w:tab/>
        <w:t>Reference sensitivity exceptions</w:t>
      </w:r>
      <w:bookmarkEnd w:id="4154"/>
    </w:p>
    <w:p w:rsidR="001F7C3A" w:rsidRDefault="001F7C3A" w:rsidP="001F7C3A">
      <w:pPr>
        <w:rPr>
          <w:rFonts w:ascii="Arial" w:hAnsi="Arial" w:cs="Arial"/>
          <w:lang w:eastAsia="ja-JP"/>
        </w:rPr>
      </w:pPr>
    </w:p>
    <w:p w:rsidR="001F7C3A" w:rsidRDefault="001F7C3A" w:rsidP="001F7C3A">
      <w:pPr>
        <w:rPr>
          <w:rFonts w:ascii="Arial" w:hAnsi="Arial" w:cs="Arial"/>
          <w:lang w:val="en-GB" w:eastAsia="ja-JP"/>
        </w:rPr>
      </w:pPr>
      <w:r>
        <w:rPr>
          <w:rFonts w:ascii="Arial" w:hAnsi="Arial" w:cs="Arial"/>
          <w:lang w:eastAsia="ja-JP"/>
        </w:rPr>
        <w:t xml:space="preserve">As stated in </w:t>
      </w:r>
      <w:r w:rsidR="00E9082F">
        <w:rPr>
          <w:rFonts w:ascii="Arial" w:hAnsi="Arial" w:cs="Arial"/>
          <w:lang w:eastAsia="ja-JP"/>
        </w:rPr>
        <w:t>5.82</w:t>
      </w:r>
      <w:r>
        <w:rPr>
          <w:rFonts w:ascii="Arial" w:hAnsi="Arial" w:cs="Arial"/>
          <w:lang w:eastAsia="ja-JP"/>
        </w:rPr>
        <w:t xml:space="preserve">.2, the requirement caused by IMDs is specified below accordingly. </w:t>
      </w:r>
    </w:p>
    <w:p w:rsidR="001F7C3A" w:rsidRDefault="001F7C3A" w:rsidP="001F7C3A">
      <w:pPr>
        <w:pStyle w:val="TH"/>
        <w:rPr>
          <w:rFonts w:cs="Arial"/>
        </w:rPr>
      </w:pPr>
      <w:r>
        <w:t xml:space="preserve">Table </w:t>
      </w:r>
      <w:r w:rsidR="00E9082F">
        <w:rPr>
          <w:rFonts w:cs="Arial"/>
        </w:rPr>
        <w:t>5.82</w:t>
      </w:r>
      <w:r>
        <w:rPr>
          <w:rFonts w:cs="Arial"/>
        </w:rPr>
        <w:t>.5</w:t>
      </w:r>
      <w:r>
        <w:t>-1: MSD test points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905"/>
        <w:gridCol w:w="1167"/>
        <w:gridCol w:w="805"/>
        <w:gridCol w:w="877"/>
        <w:gridCol w:w="1299"/>
        <w:gridCol w:w="816"/>
        <w:gridCol w:w="1212"/>
      </w:tblGrid>
      <w:tr w:rsidR="001F7C3A" w:rsidTr="001F7C3A">
        <w:trPr>
          <w:trHeight w:val="231"/>
          <w:tblHeader/>
          <w:jc w:val="center"/>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NR or E-UTRA Band / Channel bandwidth / NRB / MSD</w:t>
            </w:r>
          </w:p>
        </w:tc>
      </w:tr>
      <w:tr w:rsidR="001F7C3A" w:rsidTr="001F7C3A">
        <w:trPr>
          <w:trHeight w:val="231"/>
          <w:tblHeader/>
          <w:jc w:val="center"/>
        </w:trPr>
        <w:tc>
          <w:tcPr>
            <w:tcW w:w="2208"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eastAsia="MS Mincho" w:cs="Arial"/>
                <w:sz w:val="20"/>
                <w:lang w:val="fi-FI" w:eastAsia="fi-FI"/>
              </w:rPr>
            </w:pPr>
            <w:r>
              <w:rPr>
                <w:rFonts w:eastAsia="MS Mincho" w:cs="Arial"/>
                <w:sz w:val="20"/>
                <w:lang w:val="fi-FI" w:eastAsia="fi-FI"/>
              </w:rPr>
              <w:t xml:space="preserve">EN-DC </w:t>
            </w:r>
            <w:r>
              <w:rPr>
                <w:rFonts w:cs="Arial"/>
                <w:sz w:val="20"/>
                <w:lang w:val="fi-FI" w:eastAsia="fi-FI"/>
              </w:rPr>
              <w:t>Configuration</w:t>
            </w: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eastAsiaTheme="minorHAnsi" w:cs="Arial"/>
                <w:sz w:val="20"/>
                <w:lang w:val="fi-FI" w:eastAsia="fi-FI"/>
              </w:rPr>
            </w:pPr>
            <w:r>
              <w:rPr>
                <w:rFonts w:cs="Arial"/>
                <w:sz w:val="20"/>
                <w:lang w:val="fi-FI" w:eastAsia="fi-FI"/>
              </w:rPr>
              <w:t xml:space="preserve">EUTRA </w:t>
            </w:r>
            <w:r>
              <w:rPr>
                <w:rFonts w:eastAsia="MS Mincho" w:cs="Arial"/>
                <w:sz w:val="20"/>
                <w:lang w:val="fi-FI" w:eastAsia="fi-FI"/>
              </w:rPr>
              <w:t>/ NR</w:t>
            </w:r>
            <w:r>
              <w:rPr>
                <w:rFonts w:cs="Arial"/>
                <w:sz w:val="20"/>
                <w:lang w:val="fi-FI" w:eastAsia="fi-FI"/>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UL F</w:t>
            </w:r>
            <w:r>
              <w:rPr>
                <w:rFonts w:cs="Arial"/>
                <w:sz w:val="20"/>
                <w:vertAlign w:val="subscript"/>
                <w:lang w:val="fi-FI" w:eastAsia="fi-FI"/>
              </w:rPr>
              <w:t>c</w:t>
            </w:r>
            <w:r>
              <w:rPr>
                <w:rFonts w:cs="Arial"/>
                <w:sz w:val="20"/>
                <w:lang w:val="fi-FI" w:eastAsia="fi-FI"/>
              </w:rPr>
              <w:t xml:space="preserve"> </w:t>
            </w:r>
            <w:r>
              <w:rPr>
                <w:rFonts w:cs="Arial"/>
                <w:sz w:val="20"/>
                <w:lang w:val="fi-FI" w:eastAsia="fi-FI"/>
              </w:rPr>
              <w:br/>
              <w:t>(MHz)</w:t>
            </w:r>
          </w:p>
        </w:tc>
        <w:tc>
          <w:tcPr>
            <w:tcW w:w="8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 xml:space="preserve">UL/DL BW </w:t>
            </w:r>
            <w:r>
              <w:rPr>
                <w:rFonts w:cs="Arial"/>
                <w:sz w:val="20"/>
                <w:lang w:val="fi-FI" w:eastAsia="fi-FI"/>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UL</w:t>
            </w:r>
          </w:p>
          <w:p w:rsidR="001F7C3A" w:rsidRDefault="001F7C3A">
            <w:pPr>
              <w:pStyle w:val="TAH"/>
              <w:spacing w:line="256" w:lineRule="auto"/>
              <w:rPr>
                <w:rFonts w:cs="Arial"/>
                <w:sz w:val="20"/>
                <w:lang w:val="fi-FI" w:eastAsia="fi-FI"/>
              </w:rPr>
            </w:pPr>
            <w:r>
              <w:rPr>
                <w:rFonts w:cs="Arial"/>
                <w:sz w:val="20"/>
                <w:lang w:val="fi-FI" w:eastAsia="fi-FI"/>
              </w:rPr>
              <w:t>L</w:t>
            </w:r>
            <w:r>
              <w:rPr>
                <w:rFonts w:cs="Arial"/>
                <w:sz w:val="20"/>
                <w:vertAlign w:val="subscript"/>
                <w:lang w:val="fi-FI" w:eastAsia="fi-FI"/>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DL F</w:t>
            </w:r>
            <w:r>
              <w:rPr>
                <w:rFonts w:cs="Arial"/>
                <w:sz w:val="20"/>
                <w:vertAlign w:val="subscript"/>
                <w:lang w:val="fi-FI" w:eastAsia="fi-FI"/>
              </w:rPr>
              <w:t>c</w:t>
            </w:r>
            <w:r>
              <w:rPr>
                <w:rFonts w:cs="Arial"/>
                <w:sz w:val="20"/>
                <w:lang w:val="fi-FI" w:eastAsia="fi-FI"/>
              </w:rPr>
              <w:t xml:space="preserve"> (MHz)</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 xml:space="preserve">MSD </w:t>
            </w:r>
            <w:r>
              <w:rPr>
                <w:rFonts w:cs="Arial"/>
                <w:sz w:val="20"/>
                <w:lang w:val="fi-FI" w:eastAsia="fi-FI"/>
              </w:rPr>
              <w:br/>
              <w:t>(dB)</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H"/>
              <w:spacing w:line="256" w:lineRule="auto"/>
              <w:rPr>
                <w:rFonts w:cs="Arial"/>
                <w:sz w:val="20"/>
                <w:lang w:val="fi-FI" w:eastAsia="fi-FI"/>
              </w:rPr>
            </w:pPr>
            <w:r>
              <w:rPr>
                <w:rFonts w:cs="Arial"/>
                <w:sz w:val="20"/>
                <w:lang w:val="fi-FI" w:eastAsia="fi-FI"/>
              </w:rPr>
              <w:t>IMD order</w:t>
            </w:r>
          </w:p>
        </w:tc>
      </w:tr>
      <w:tr w:rsidR="001F7C3A" w:rsidTr="001F7C3A">
        <w:trPr>
          <w:trHeight w:val="22"/>
          <w:jc w:val="center"/>
        </w:trPr>
        <w:tc>
          <w:tcPr>
            <w:tcW w:w="2208" w:type="dxa"/>
            <w:vMerge w:val="restart"/>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DC_13A-66A_n5A</w:t>
            </w: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13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781</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750</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kern w:val="2"/>
                <w:sz w:val="20"/>
                <w:lang w:val="fi-FI" w:eastAsia="ko-KR"/>
              </w:rPr>
              <w:t>9.4</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IMD4</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1770</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2170</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r>
      <w:tr w:rsidR="001F7C3A" w:rsidTr="001F7C3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3A" w:rsidRDefault="001F7C3A">
            <w:pPr>
              <w:overflowPunct/>
              <w:autoSpaceDE/>
              <w:autoSpaceDN/>
              <w:adjustRightInd/>
              <w:spacing w:after="0" w:line="256" w:lineRule="auto"/>
              <w:rPr>
                <w:rFonts w:ascii="Arial" w:hAnsi="Arial" w:cs="Arial"/>
                <w:lang w:val="fi-FI" w:eastAsia="fi-FI"/>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840</w:t>
            </w:r>
          </w:p>
        </w:tc>
        <w:tc>
          <w:tcPr>
            <w:tcW w:w="805"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1F7C3A" w:rsidRDefault="001F7C3A">
            <w:pPr>
              <w:pStyle w:val="TAC"/>
              <w:spacing w:line="256" w:lineRule="auto"/>
              <w:rPr>
                <w:rFonts w:cs="Arial"/>
                <w:sz w:val="20"/>
                <w:lang w:val="fi-FI" w:eastAsia="fi-FI"/>
              </w:rPr>
            </w:pPr>
            <w:r>
              <w:rPr>
                <w:rFonts w:cs="Arial"/>
                <w:sz w:val="20"/>
                <w:lang w:val="fi-FI" w:eastAsia="fi-FI"/>
              </w:rPr>
              <w:t>885</w:t>
            </w:r>
          </w:p>
        </w:tc>
        <w:tc>
          <w:tcPr>
            <w:tcW w:w="816"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cs="Arial"/>
                <w:sz w:val="20"/>
                <w:lang w:val="fi-FI" w:eastAsia="fi-FI"/>
              </w:rPr>
              <w:t>N/A</w:t>
            </w:r>
          </w:p>
        </w:tc>
        <w:tc>
          <w:tcPr>
            <w:tcW w:w="1212" w:type="dxa"/>
            <w:tcBorders>
              <w:top w:val="single" w:sz="4" w:space="0" w:color="auto"/>
              <w:left w:val="single" w:sz="4" w:space="0" w:color="auto"/>
              <w:bottom w:val="single" w:sz="4" w:space="0" w:color="auto"/>
              <w:right w:val="single" w:sz="4" w:space="0" w:color="auto"/>
            </w:tcBorders>
            <w:vAlign w:val="center"/>
            <w:hideMark/>
          </w:tcPr>
          <w:p w:rsidR="001F7C3A" w:rsidRDefault="001F7C3A">
            <w:pPr>
              <w:pStyle w:val="TAC"/>
              <w:spacing w:line="256" w:lineRule="auto"/>
              <w:rPr>
                <w:rFonts w:cs="Arial"/>
                <w:sz w:val="20"/>
                <w:lang w:val="fi-FI" w:eastAsia="fi-FI"/>
              </w:rPr>
            </w:pPr>
            <w:r>
              <w:rPr>
                <w:rFonts w:eastAsia="Malgun Gothic" w:cs="Arial"/>
                <w:sz w:val="20"/>
                <w:lang w:val="fi-FI" w:eastAsia="ko-KR"/>
              </w:rPr>
              <w:t>N/A</w:t>
            </w:r>
          </w:p>
        </w:tc>
      </w:tr>
    </w:tbl>
    <w:p w:rsidR="001F7C3A" w:rsidRDefault="001F7C3A" w:rsidP="001F7C3A">
      <w:pPr>
        <w:rPr>
          <w:rFonts w:ascii="Arial" w:eastAsiaTheme="minorHAnsi" w:hAnsi="Arial" w:cs="Arial"/>
          <w:lang w:eastAsia="en-US"/>
        </w:rPr>
      </w:pPr>
    </w:p>
    <w:p w:rsidR="001F7C3A" w:rsidRPr="00E74FB4" w:rsidRDefault="00E9082F" w:rsidP="001F7C3A">
      <w:pPr>
        <w:pStyle w:val="2"/>
      </w:pPr>
      <w:bookmarkStart w:id="4155" w:name="_Toc63603093"/>
      <w:r>
        <w:lastRenderedPageBreak/>
        <w:t>5.83</w:t>
      </w:r>
      <w:r w:rsidR="001F7C3A" w:rsidRPr="00E74FB4">
        <w:tab/>
        <w:t>DC_1-18_n28</w:t>
      </w:r>
      <w:bookmarkEnd w:id="4155"/>
    </w:p>
    <w:p w:rsidR="001F7C3A" w:rsidRPr="00E74FB4" w:rsidRDefault="00E9082F" w:rsidP="001F7C3A">
      <w:pPr>
        <w:pStyle w:val="3"/>
      </w:pPr>
      <w:bookmarkStart w:id="4156" w:name="_Toc63603094"/>
      <w:r>
        <w:rPr>
          <w:rFonts w:hint="eastAsia"/>
        </w:rPr>
        <w:t>5.83</w:t>
      </w:r>
      <w:r w:rsidR="001F7C3A" w:rsidRPr="00E74FB4">
        <w:rPr>
          <w:rFonts w:hint="eastAsia"/>
        </w:rPr>
        <w:t>.</w:t>
      </w:r>
      <w:r w:rsidR="001F7C3A" w:rsidRPr="00E74FB4">
        <w:t>1</w:t>
      </w:r>
      <w:r w:rsidR="001F7C3A" w:rsidRPr="00E74FB4">
        <w:tab/>
        <w:t>Configurations for DC</w:t>
      </w:r>
      <w:bookmarkEnd w:id="4156"/>
    </w:p>
    <w:p w:rsidR="001F7C3A" w:rsidRPr="00E74FB4" w:rsidRDefault="001F7C3A" w:rsidP="001F7C3A">
      <w:pPr>
        <w:pStyle w:val="TH"/>
      </w:pPr>
      <w:r w:rsidRPr="00E74FB4">
        <w:t xml:space="preserve">Table </w:t>
      </w:r>
      <w:r w:rsidR="00E9082F">
        <w:t>5.83</w:t>
      </w:r>
      <w:r w:rsidRPr="00E74FB4">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5235"/>
      </w:tblGrid>
      <w:tr w:rsidR="001F7C3A" w:rsidRPr="00E74FB4" w:rsidTr="001F7C3A">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F7C3A" w:rsidRPr="00E74FB4" w:rsidRDefault="001F7C3A" w:rsidP="001F7C3A">
            <w:pPr>
              <w:pStyle w:val="TAH"/>
              <w:keepNext w:val="0"/>
              <w:rPr>
                <w:lang w:eastAsia="fi-FI"/>
              </w:rPr>
            </w:pPr>
            <w:r w:rsidRPr="00E74FB4">
              <w:rPr>
                <w:lang w:eastAsia="fi-FI"/>
              </w:rPr>
              <w:t>DC</w:t>
            </w:r>
          </w:p>
          <w:p w:rsidR="001F7C3A" w:rsidRPr="00E74FB4" w:rsidRDefault="001F7C3A" w:rsidP="001F7C3A">
            <w:pPr>
              <w:pStyle w:val="TAH"/>
              <w:keepNext w:val="0"/>
              <w:rPr>
                <w:lang w:eastAsia="fi-FI"/>
              </w:rPr>
            </w:pPr>
            <w:r w:rsidRPr="00E74FB4">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1F7C3A" w:rsidRPr="00E74FB4" w:rsidRDefault="001F7C3A" w:rsidP="001F7C3A">
            <w:pPr>
              <w:pStyle w:val="TAH"/>
              <w:keepNext w:val="0"/>
              <w:rPr>
                <w:lang w:eastAsia="fi-FI"/>
              </w:rPr>
            </w:pPr>
            <w:r w:rsidRPr="00E74FB4">
              <w:rPr>
                <w:lang w:eastAsia="fi-FI"/>
              </w:rPr>
              <w:t>Uplink configuration</w:t>
            </w:r>
          </w:p>
        </w:tc>
      </w:tr>
      <w:tr w:rsidR="001F7C3A" w:rsidRPr="00E74FB4" w:rsidTr="001F7C3A">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1F7C3A" w:rsidRPr="00E74FB4" w:rsidRDefault="001F7C3A" w:rsidP="001F7C3A">
            <w:pPr>
              <w:pStyle w:val="TAC"/>
              <w:rPr>
                <w:rFonts w:eastAsia="Yu Mincho"/>
                <w:lang w:eastAsia="ja-JP"/>
              </w:rPr>
            </w:pPr>
            <w:r w:rsidRPr="00E74FB4">
              <w:rPr>
                <w:rFonts w:eastAsia="Yu Mincho" w:hint="eastAsia"/>
                <w:lang w:eastAsia="ja-JP"/>
              </w:rPr>
              <w:t>DC_</w:t>
            </w:r>
            <w:r>
              <w:rPr>
                <w:rFonts w:eastAsia="Yu Mincho"/>
                <w:lang w:eastAsia="ja-JP"/>
              </w:rPr>
              <w:t>1</w:t>
            </w:r>
            <w:r w:rsidRPr="00E74FB4">
              <w:rPr>
                <w:rFonts w:eastAsia="Yu Mincho"/>
                <w:lang w:eastAsia="ja-JP"/>
              </w:rPr>
              <w:t>A-18A_n28A</w:t>
            </w:r>
          </w:p>
        </w:tc>
        <w:tc>
          <w:tcPr>
            <w:tcW w:w="5235"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pStyle w:val="TAC"/>
            </w:pPr>
            <w:r w:rsidRPr="00E74FB4">
              <w:t>DC_</w:t>
            </w:r>
            <w:r>
              <w:t>1</w:t>
            </w:r>
            <w:r w:rsidRPr="00E74FB4">
              <w:t>A_n28A</w:t>
            </w:r>
          </w:p>
          <w:p w:rsidR="001F7C3A" w:rsidRPr="00E74FB4" w:rsidRDefault="001F7C3A" w:rsidP="001F7C3A">
            <w:pPr>
              <w:pStyle w:val="TAC"/>
            </w:pPr>
            <w:r w:rsidRPr="00E74FB4">
              <w:t>DC_18A_n28A</w:t>
            </w:r>
          </w:p>
        </w:tc>
      </w:tr>
    </w:tbl>
    <w:p w:rsidR="001F7C3A" w:rsidRPr="00E74FB4" w:rsidRDefault="001F7C3A" w:rsidP="001F7C3A"/>
    <w:p w:rsidR="001F7C3A" w:rsidRPr="00E74FB4" w:rsidRDefault="00E9082F" w:rsidP="001F7C3A">
      <w:pPr>
        <w:pStyle w:val="3"/>
        <w:rPr>
          <w:rFonts w:cs="Arial"/>
          <w:szCs w:val="28"/>
        </w:rPr>
      </w:pPr>
      <w:bookmarkStart w:id="4157" w:name="_Toc63603095"/>
      <w:r>
        <w:rPr>
          <w:rFonts w:hint="eastAsia"/>
        </w:rPr>
        <w:t>5.83</w:t>
      </w:r>
      <w:r w:rsidR="001F7C3A" w:rsidRPr="00E74FB4">
        <w:rPr>
          <w:rFonts w:hint="eastAsia"/>
        </w:rPr>
        <w:t>.</w:t>
      </w:r>
      <w:r w:rsidR="001F7C3A" w:rsidRPr="00E74FB4">
        <w:t>2</w:t>
      </w:r>
      <w:r w:rsidR="001F7C3A" w:rsidRPr="00E74FB4">
        <w:tab/>
      </w:r>
      <w:r w:rsidR="001F7C3A" w:rsidRPr="00E74FB4">
        <w:rPr>
          <w:rFonts w:cs="Arial"/>
          <w:szCs w:val="28"/>
        </w:rPr>
        <w:t>Co-existence studies</w:t>
      </w:r>
      <w:bookmarkEnd w:id="4157"/>
    </w:p>
    <w:p w:rsidR="001F7C3A" w:rsidRPr="00E74FB4" w:rsidRDefault="001F7C3A" w:rsidP="001F7C3A">
      <w:pPr>
        <w:rPr>
          <w:lang w:eastAsia="ja-JP"/>
        </w:rPr>
      </w:pPr>
      <w:r w:rsidRPr="00E74FB4">
        <w:rPr>
          <w:lang w:eastAsia="ja-JP"/>
        </w:rPr>
        <w:t xml:space="preserve">Based on co-existence studies of </w:t>
      </w:r>
      <w:r w:rsidRPr="00E74FB4">
        <w:t>DC_</w:t>
      </w:r>
      <w:r>
        <w:t>1</w:t>
      </w:r>
      <w:r w:rsidRPr="00E74FB4">
        <w:t>_</w:t>
      </w:r>
      <w:r w:rsidRPr="00E74FB4">
        <w:rPr>
          <w:lang w:eastAsia="ja-JP"/>
        </w:rPr>
        <w:t xml:space="preserve">n28 and DC_18_n28, </w:t>
      </w:r>
      <w:r>
        <w:rPr>
          <w:lang w:eastAsia="ja-JP"/>
        </w:rPr>
        <w:t>5</w:t>
      </w:r>
      <w:r w:rsidRPr="00E74FB4">
        <w:rPr>
          <w:vertAlign w:val="superscript"/>
          <w:lang w:eastAsia="ja-JP"/>
        </w:rPr>
        <w:t>th</w:t>
      </w:r>
      <w:r>
        <w:rPr>
          <w:lang w:eastAsia="ja-JP"/>
        </w:rPr>
        <w:t xml:space="preserve"> </w:t>
      </w:r>
      <w:r w:rsidRPr="00E74FB4">
        <w:rPr>
          <w:lang w:eastAsia="ja-JP"/>
        </w:rPr>
        <w:t>order IMD generated by d</w:t>
      </w:r>
      <w:r>
        <w:rPr>
          <w:lang w:eastAsia="ja-JP"/>
        </w:rPr>
        <w:t>ual uplink of Band 18 + Band n28</w:t>
      </w:r>
      <w:r w:rsidRPr="00E74FB4">
        <w:rPr>
          <w:lang w:eastAsia="ja-JP"/>
        </w:rPr>
        <w:t xml:space="preserve"> </w:t>
      </w:r>
      <w:r>
        <w:rPr>
          <w:lang w:eastAsia="ja-JP"/>
        </w:rPr>
        <w:t xml:space="preserve">may </w:t>
      </w:r>
      <w:r w:rsidRPr="00E74FB4">
        <w:rPr>
          <w:lang w:eastAsia="ja-JP"/>
        </w:rPr>
        <w:t xml:space="preserve">fall into own Rx of band </w:t>
      </w:r>
      <w:r>
        <w:rPr>
          <w:lang w:eastAsia="ja-JP"/>
        </w:rPr>
        <w:t>1</w:t>
      </w:r>
      <w:r w:rsidRPr="00E74FB4">
        <w:rPr>
          <w:lang w:eastAsia="ja-JP"/>
        </w:rPr>
        <w:t xml:space="preserve">. </w:t>
      </w:r>
      <w:r>
        <w:rPr>
          <w:lang w:eastAsia="ja-JP"/>
        </w:rPr>
        <w:t>The MSD value of this configuration can follow CA_1A-18A-28A with UL CA_18A-28A case</w:t>
      </w:r>
      <w:r>
        <w:t xml:space="preserve">. Since band 18 is only used by KDDI, </w:t>
      </w:r>
      <w:r>
        <w:rPr>
          <w:lang w:eastAsia="ja-JP"/>
        </w:rPr>
        <w:t xml:space="preserve">no </w:t>
      </w:r>
      <w:r w:rsidRPr="00E74FB4">
        <w:t>additional MSD requirement</w:t>
      </w:r>
      <w:r>
        <w:t xml:space="preserve"> need to be specified for this configuration considering KDDI spectrum (band n28 UL is limited to 718MHz – 728MHz).</w:t>
      </w:r>
    </w:p>
    <w:p w:rsidR="001F7C3A" w:rsidRPr="00A539AD" w:rsidRDefault="001F7C3A" w:rsidP="001F7C3A">
      <w:pPr>
        <w:rPr>
          <w:lang w:eastAsia="ja-JP"/>
        </w:rPr>
      </w:pPr>
    </w:p>
    <w:p w:rsidR="001F7C3A" w:rsidRPr="00E74FB4" w:rsidRDefault="00E9082F" w:rsidP="001F7C3A">
      <w:pPr>
        <w:pStyle w:val="3"/>
        <w:rPr>
          <w:rFonts w:cs="Arial"/>
          <w:szCs w:val="28"/>
        </w:rPr>
      </w:pPr>
      <w:bookmarkStart w:id="4158" w:name="_Toc63603096"/>
      <w:r>
        <w:rPr>
          <w:rFonts w:hint="eastAsia"/>
        </w:rPr>
        <w:t>5.83</w:t>
      </w:r>
      <w:r w:rsidR="001F7C3A" w:rsidRPr="00E74FB4">
        <w:rPr>
          <w:rFonts w:hint="eastAsia"/>
        </w:rPr>
        <w:t>.</w:t>
      </w:r>
      <w:r w:rsidR="001F7C3A" w:rsidRPr="00E74FB4">
        <w:t>3</w:t>
      </w:r>
      <w:r w:rsidR="001F7C3A" w:rsidRPr="00E74FB4">
        <w:tab/>
      </w:r>
      <w:r w:rsidR="001F7C3A" w:rsidRPr="00E74FB4">
        <w:rPr>
          <w:rFonts w:cs="Arial"/>
          <w:szCs w:val="28"/>
        </w:rPr>
        <w:t>∆TIB and ∆RIB values</w:t>
      </w:r>
      <w:bookmarkEnd w:id="4158"/>
    </w:p>
    <w:p w:rsidR="001F7C3A" w:rsidRPr="00E74FB4" w:rsidRDefault="001F7C3A" w:rsidP="001F7C3A">
      <w:r w:rsidRPr="00E74FB4">
        <w:t xml:space="preserve">For </w:t>
      </w:r>
      <w:r w:rsidRPr="00E74FB4">
        <w:rPr>
          <w:rFonts w:hint="eastAsia"/>
        </w:rPr>
        <w:t>DC_</w:t>
      </w:r>
      <w:r>
        <w:t>1</w:t>
      </w:r>
      <w:r w:rsidRPr="00E74FB4">
        <w:t>-</w:t>
      </w:r>
      <w:r w:rsidRPr="00E74FB4">
        <w:rPr>
          <w:rFonts w:hint="eastAsia"/>
        </w:rPr>
        <w:t>1</w:t>
      </w:r>
      <w:r>
        <w:t>8</w:t>
      </w:r>
      <w:r w:rsidRPr="00E74FB4">
        <w:rPr>
          <w:rFonts w:hint="eastAsia"/>
        </w:rPr>
        <w:t>_n</w:t>
      </w:r>
      <w:r>
        <w:t>28</w:t>
      </w:r>
      <w:r w:rsidRPr="00E74FB4">
        <w:t xml:space="preserve">, the </w:t>
      </w:r>
      <w:r w:rsidRPr="00E74FB4">
        <w:sym w:font="Symbol" w:char="F044"/>
      </w:r>
      <w:r w:rsidRPr="00E74FB4">
        <w:t>T</w:t>
      </w:r>
      <w:r w:rsidRPr="00E74FB4">
        <w:rPr>
          <w:vertAlign w:val="subscript"/>
        </w:rPr>
        <w:t>IB,c</w:t>
      </w:r>
      <w:r w:rsidRPr="00E74FB4">
        <w:t xml:space="preserve"> and </w:t>
      </w:r>
      <w:r w:rsidRPr="00E74FB4">
        <w:sym w:font="Symbol" w:char="F044"/>
      </w:r>
      <w:r w:rsidRPr="00E74FB4">
        <w:t>R</w:t>
      </w:r>
      <w:r w:rsidRPr="00E74FB4">
        <w:rPr>
          <w:vertAlign w:val="subscript"/>
        </w:rPr>
        <w:t>IB</w:t>
      </w:r>
      <w:r w:rsidRPr="00E74FB4">
        <w:rPr>
          <w:rFonts w:hint="eastAsia"/>
          <w:vertAlign w:val="subscript"/>
        </w:rPr>
        <w:t>,c</w:t>
      </w:r>
      <w:r w:rsidRPr="00E74FB4">
        <w:t xml:space="preserve"> values are given in the tables</w:t>
      </w:r>
      <w:r w:rsidRPr="00E74FB4">
        <w:rPr>
          <w:rFonts w:hint="eastAsia"/>
        </w:rPr>
        <w:t xml:space="preserve"> below</w:t>
      </w:r>
      <w:r w:rsidRPr="00E74FB4">
        <w:t>.</w:t>
      </w:r>
    </w:p>
    <w:p w:rsidR="001F7C3A" w:rsidRPr="00E74FB4" w:rsidRDefault="001F7C3A" w:rsidP="001F7C3A">
      <w:pPr>
        <w:pStyle w:val="TH"/>
      </w:pPr>
      <w:r w:rsidRPr="00E74FB4">
        <w:t xml:space="preserve">Table </w:t>
      </w:r>
      <w:r w:rsidR="00E9082F">
        <w:rPr>
          <w:rFonts w:hint="eastAsia"/>
          <w:lang w:eastAsia="ja-JP"/>
        </w:rPr>
        <w:t>5.83</w:t>
      </w:r>
      <w:r w:rsidRPr="00E74FB4">
        <w:t>.</w:t>
      </w:r>
      <w:r w:rsidRPr="00E74FB4">
        <w:rPr>
          <w:rFonts w:cs="Arial"/>
          <w:lang w:eastAsia="ja-JP"/>
        </w:rPr>
        <w:t>3</w:t>
      </w:r>
      <w:r w:rsidRPr="00E74FB4">
        <w:t>-1: ΔT</w:t>
      </w:r>
      <w:r w:rsidRPr="00E74FB4">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F7C3A" w:rsidRPr="00E74FB4" w:rsidTr="001F7C3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Pr="00E74FB4" w:rsidRDefault="001F7C3A" w:rsidP="001F7C3A">
            <w:pPr>
              <w:pStyle w:val="TAH"/>
            </w:pPr>
            <w:r w:rsidRPr="00E74FB4">
              <w:t xml:space="preserve">Inter-band </w:t>
            </w:r>
            <w:r w:rsidRPr="00E74FB4">
              <w:rPr>
                <w:lang w:eastAsia="ja-JP"/>
              </w:rPr>
              <w:t>DC</w:t>
            </w:r>
            <w:r w:rsidRPr="00E74FB4">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Pr="00E74FB4" w:rsidRDefault="001F7C3A" w:rsidP="001F7C3A">
            <w:pPr>
              <w:pStyle w:val="TAH"/>
            </w:pPr>
            <w:r w:rsidRPr="00E74FB4">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Pr="00E74FB4" w:rsidRDefault="001F7C3A" w:rsidP="001F7C3A">
            <w:pPr>
              <w:pStyle w:val="TAH"/>
            </w:pPr>
            <w:r w:rsidRPr="00E74FB4">
              <w:t>ΔT</w:t>
            </w:r>
            <w:r w:rsidRPr="00E74FB4">
              <w:rPr>
                <w:vertAlign w:val="subscript"/>
              </w:rPr>
              <w:t>IB,c</w:t>
            </w:r>
            <w:r w:rsidRPr="00E74FB4">
              <w:t xml:space="preserve"> [dB]</w:t>
            </w:r>
          </w:p>
        </w:tc>
      </w:tr>
      <w:tr w:rsidR="001F7C3A" w:rsidRPr="00E74FB4"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jc w:val="center"/>
              <w:rPr>
                <w:rFonts w:ascii="Arial" w:hAnsi="Arial" w:cs="Arial"/>
                <w:sz w:val="18"/>
                <w:lang w:eastAsia="ja-JP"/>
              </w:rPr>
            </w:pPr>
            <w:r w:rsidRPr="00E74FB4">
              <w:rPr>
                <w:rFonts w:eastAsia="Yu Mincho" w:hint="eastAsia"/>
                <w:lang w:eastAsia="ja-JP"/>
              </w:rPr>
              <w:t>DC_</w:t>
            </w:r>
            <w:r>
              <w:rPr>
                <w:rFonts w:eastAsia="Yu Mincho"/>
                <w:lang w:eastAsia="ja-JP"/>
              </w:rPr>
              <w:t>1</w:t>
            </w:r>
            <w:r w:rsidRPr="00E74FB4">
              <w:rPr>
                <w:rFonts w:eastAsia="Yu Mincho"/>
                <w:lang w:eastAsia="ja-JP"/>
              </w:rPr>
              <w:t>-18_n28</w:t>
            </w:r>
          </w:p>
        </w:tc>
        <w:tc>
          <w:tcPr>
            <w:tcW w:w="2049"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jc w:val="center"/>
              <w:rPr>
                <w:rFonts w:ascii="Arial" w:eastAsia="Yu Mincho" w:hAnsi="Arial" w:cs="Arial"/>
                <w:sz w:val="18"/>
                <w:lang w:eastAsia="ja-JP"/>
              </w:rPr>
            </w:pPr>
            <w:r>
              <w:rPr>
                <w:rFonts w:ascii="Arial" w:eastAsia="Yu Mincho" w:hAnsi="Arial" w:cs="Arial" w:hint="eastAsia"/>
                <w:sz w:val="18"/>
                <w:lang w:eastAsia="ja-JP"/>
              </w:rPr>
              <w:t>1</w:t>
            </w:r>
          </w:p>
        </w:tc>
        <w:tc>
          <w:tcPr>
            <w:tcW w:w="2340"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jc w:val="center"/>
              <w:rPr>
                <w:rFonts w:ascii="Arial" w:eastAsia="Yu Mincho" w:hAnsi="Arial" w:cs="Arial"/>
                <w:sz w:val="18"/>
                <w:lang w:eastAsia="ja-JP"/>
              </w:rPr>
            </w:pPr>
            <w:r w:rsidRPr="00E74FB4">
              <w:rPr>
                <w:rFonts w:ascii="Arial" w:eastAsia="Yu Mincho" w:hAnsi="Arial" w:cs="Arial" w:hint="eastAsia"/>
                <w:sz w:val="18"/>
                <w:lang w:eastAsia="ja-JP"/>
              </w:rPr>
              <w:t>0.3</w:t>
            </w:r>
          </w:p>
        </w:tc>
      </w:tr>
      <w:tr w:rsidR="001F7C3A" w:rsidRPr="00E74FB4"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jc w:val="center"/>
              <w:rPr>
                <w:rFonts w:ascii="Arial" w:eastAsia="Yu Mincho" w:hAnsi="Arial" w:cs="Arial"/>
                <w:sz w:val="18"/>
                <w:lang w:eastAsia="ja-JP"/>
              </w:rPr>
            </w:pPr>
            <w:r w:rsidRPr="00E74FB4">
              <w:rPr>
                <w:rFonts w:ascii="Arial" w:eastAsia="Yu Mincho" w:hAnsi="Arial" w:cs="Arial" w:hint="eastAsia"/>
                <w:sz w:val="18"/>
                <w:lang w:eastAsia="ja-JP"/>
              </w:rPr>
              <w:t>18</w:t>
            </w:r>
          </w:p>
        </w:tc>
        <w:tc>
          <w:tcPr>
            <w:tcW w:w="2340"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spacing w:after="0"/>
              <w:jc w:val="center"/>
              <w:rPr>
                <w:rFonts w:ascii="Arial" w:eastAsia="MS Mincho" w:hAnsi="Arial" w:cs="Arial"/>
                <w:bCs/>
                <w:sz w:val="18"/>
                <w:szCs w:val="18"/>
              </w:rPr>
            </w:pPr>
            <w:r w:rsidRPr="00E74FB4">
              <w:rPr>
                <w:rFonts w:cs="Arial"/>
              </w:rPr>
              <w:t>0.5</w:t>
            </w:r>
          </w:p>
        </w:tc>
      </w:tr>
      <w:tr w:rsidR="001F7C3A" w:rsidRPr="00E74FB4"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jc w:val="center"/>
              <w:rPr>
                <w:rFonts w:ascii="Arial" w:eastAsia="Yu Mincho" w:hAnsi="Arial" w:cs="Arial"/>
                <w:sz w:val="18"/>
                <w:lang w:eastAsia="ja-JP"/>
              </w:rPr>
            </w:pPr>
            <w:r w:rsidRPr="00E74FB4">
              <w:rPr>
                <w:rFonts w:ascii="Arial" w:eastAsia="Yu Mincho" w:hAnsi="Arial" w:cs="Arial"/>
                <w:sz w:val="18"/>
                <w:lang w:eastAsia="ja-JP"/>
              </w:rPr>
              <w:t>n</w:t>
            </w:r>
            <w:r w:rsidRPr="00E74FB4">
              <w:rPr>
                <w:rFonts w:ascii="Arial" w:eastAsia="Yu Mincho" w:hAnsi="Arial" w:cs="Arial" w:hint="eastAsia"/>
                <w:sz w:val="18"/>
                <w:lang w:eastAsia="ja-JP"/>
              </w:rPr>
              <w:t>2</w:t>
            </w:r>
            <w:r w:rsidRPr="00E74FB4">
              <w:rPr>
                <w:rFonts w:ascii="Arial" w:eastAsia="Yu Mincho" w:hAnsi="Arial" w:cs="Arial"/>
                <w:sz w:val="18"/>
                <w:lang w:eastAsia="ja-JP"/>
              </w:rPr>
              <w:t>8</w:t>
            </w:r>
          </w:p>
        </w:tc>
        <w:tc>
          <w:tcPr>
            <w:tcW w:w="2340"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spacing w:after="0"/>
              <w:jc w:val="center"/>
              <w:rPr>
                <w:rFonts w:ascii="Arial" w:hAnsi="Arial" w:cs="Arial"/>
                <w:bCs/>
                <w:sz w:val="18"/>
                <w:szCs w:val="18"/>
              </w:rPr>
            </w:pPr>
            <w:r w:rsidRPr="00E74FB4">
              <w:rPr>
                <w:rFonts w:cs="Arial"/>
              </w:rPr>
              <w:t>0.</w:t>
            </w:r>
            <w:r>
              <w:rPr>
                <w:rFonts w:cs="Arial"/>
              </w:rPr>
              <w:t>5</w:t>
            </w:r>
          </w:p>
        </w:tc>
      </w:tr>
    </w:tbl>
    <w:p w:rsidR="001F7C3A" w:rsidRPr="00E74FB4" w:rsidRDefault="001F7C3A" w:rsidP="001F7C3A"/>
    <w:p w:rsidR="001F7C3A" w:rsidRPr="00E74FB4" w:rsidRDefault="001F7C3A" w:rsidP="001F7C3A">
      <w:pPr>
        <w:keepNext/>
        <w:keepLines/>
        <w:spacing w:before="60"/>
        <w:jc w:val="center"/>
        <w:rPr>
          <w:b/>
        </w:rPr>
      </w:pPr>
      <w:r w:rsidRPr="00E74FB4">
        <w:rPr>
          <w:rFonts w:ascii="Arial" w:hAnsi="Arial"/>
          <w:b/>
        </w:rPr>
        <w:t xml:space="preserve">Table </w:t>
      </w:r>
      <w:r w:rsidR="00E9082F">
        <w:rPr>
          <w:rFonts w:ascii="Arial" w:hAnsi="Arial" w:hint="eastAsia"/>
          <w:b/>
          <w:lang w:eastAsia="ja-JP"/>
        </w:rPr>
        <w:t>5.83</w:t>
      </w:r>
      <w:r w:rsidRPr="00E74FB4">
        <w:rPr>
          <w:rFonts w:ascii="Arial" w:hAnsi="Arial"/>
          <w:b/>
        </w:rPr>
        <w:t>.</w:t>
      </w:r>
      <w:r w:rsidRPr="00E74FB4">
        <w:rPr>
          <w:rFonts w:ascii="Arial" w:hAnsi="Arial" w:cs="Arial"/>
          <w:b/>
          <w:lang w:eastAsia="ja-JP"/>
        </w:rPr>
        <w:t>3</w:t>
      </w:r>
      <w:r w:rsidRPr="00E74FB4">
        <w:rPr>
          <w:rFonts w:ascii="Arial" w:hAnsi="Arial"/>
          <w:b/>
        </w:rPr>
        <w:t>-2: ΔR</w:t>
      </w:r>
      <w:r w:rsidRPr="00E74FB4">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F7C3A" w:rsidRPr="00E74FB4" w:rsidTr="001F7C3A">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Pr="00E74FB4" w:rsidRDefault="001F7C3A" w:rsidP="001F7C3A">
            <w:pPr>
              <w:pStyle w:val="TAH"/>
            </w:pPr>
            <w:r w:rsidRPr="00E74FB4">
              <w:t xml:space="preserve">Inter-band </w:t>
            </w:r>
            <w:r w:rsidRPr="00E74FB4">
              <w:rPr>
                <w:lang w:eastAsia="ja-JP"/>
              </w:rPr>
              <w:t>DC</w:t>
            </w:r>
            <w:r w:rsidRPr="00E74FB4">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Pr="00E74FB4" w:rsidRDefault="001F7C3A" w:rsidP="001F7C3A">
            <w:pPr>
              <w:pStyle w:val="TAH"/>
            </w:pPr>
            <w:r w:rsidRPr="00E74FB4">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Pr="00E74FB4" w:rsidRDefault="001F7C3A" w:rsidP="001F7C3A">
            <w:pPr>
              <w:pStyle w:val="TAH"/>
            </w:pPr>
            <w:r w:rsidRPr="00E74FB4">
              <w:t>ΔR</w:t>
            </w:r>
            <w:r w:rsidRPr="00E74FB4">
              <w:rPr>
                <w:vertAlign w:val="subscript"/>
              </w:rPr>
              <w:t>IB</w:t>
            </w:r>
            <w:r w:rsidRPr="00E74FB4">
              <w:t xml:space="preserve"> [dB]</w:t>
            </w:r>
          </w:p>
        </w:tc>
      </w:tr>
      <w:tr w:rsidR="001F7C3A" w:rsidRPr="00E74FB4"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jc w:val="center"/>
              <w:rPr>
                <w:rFonts w:ascii="Arial" w:hAnsi="Arial" w:cs="Arial"/>
                <w:sz w:val="18"/>
                <w:lang w:eastAsia="ja-JP"/>
              </w:rPr>
            </w:pPr>
            <w:r w:rsidRPr="00E74FB4">
              <w:rPr>
                <w:rFonts w:eastAsia="Yu Mincho" w:hint="eastAsia"/>
                <w:lang w:eastAsia="ja-JP"/>
              </w:rPr>
              <w:t>DC_</w:t>
            </w:r>
            <w:r>
              <w:rPr>
                <w:rFonts w:eastAsia="Yu Mincho"/>
                <w:lang w:eastAsia="ja-JP"/>
              </w:rPr>
              <w:t>1</w:t>
            </w:r>
            <w:r w:rsidRPr="00E74FB4">
              <w:rPr>
                <w:rFonts w:eastAsia="Yu Mincho"/>
                <w:lang w:eastAsia="ja-JP"/>
              </w:rPr>
              <w:t>-18_n28</w:t>
            </w:r>
          </w:p>
        </w:tc>
        <w:tc>
          <w:tcPr>
            <w:tcW w:w="2052"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jc w:val="center"/>
              <w:rPr>
                <w:rFonts w:ascii="Arial" w:eastAsia="Yu Mincho" w:hAnsi="Arial" w:cs="Arial"/>
                <w:sz w:val="18"/>
                <w:lang w:eastAsia="ja-JP"/>
              </w:rPr>
            </w:pPr>
            <w:r>
              <w:rPr>
                <w:rFonts w:ascii="Arial" w:eastAsia="Yu Mincho" w:hAnsi="Arial" w:cs="Arial" w:hint="eastAsia"/>
                <w:sz w:val="18"/>
                <w:lang w:eastAsia="ja-JP"/>
              </w:rPr>
              <w:t>1</w:t>
            </w:r>
          </w:p>
        </w:tc>
        <w:tc>
          <w:tcPr>
            <w:tcW w:w="2340" w:type="dxa"/>
            <w:tcBorders>
              <w:top w:val="single" w:sz="4" w:space="0" w:color="auto"/>
              <w:left w:val="single" w:sz="4" w:space="0" w:color="auto"/>
              <w:bottom w:val="single" w:sz="4" w:space="0" w:color="auto"/>
              <w:right w:val="single" w:sz="4" w:space="0" w:color="auto"/>
            </w:tcBorders>
          </w:tcPr>
          <w:p w:rsidR="001F7C3A" w:rsidRPr="00E74FB4" w:rsidRDefault="001F7C3A" w:rsidP="001F7C3A">
            <w:pPr>
              <w:keepNext/>
              <w:keepLines/>
              <w:jc w:val="center"/>
              <w:rPr>
                <w:rFonts w:ascii="Arial" w:eastAsia="Yu Mincho" w:hAnsi="Arial" w:cs="Arial"/>
                <w:sz w:val="18"/>
                <w:lang w:eastAsia="ja-JP"/>
              </w:rPr>
            </w:pPr>
            <w:r w:rsidRPr="00E74FB4">
              <w:rPr>
                <w:rFonts w:ascii="Arial" w:eastAsia="Yu Mincho" w:hAnsi="Arial" w:cs="Arial" w:hint="eastAsia"/>
                <w:sz w:val="18"/>
                <w:lang w:eastAsia="ja-JP"/>
              </w:rPr>
              <w:t>0</w:t>
            </w:r>
          </w:p>
        </w:tc>
      </w:tr>
      <w:tr w:rsidR="001F7C3A" w:rsidRPr="00E74FB4"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jc w:val="center"/>
              <w:rPr>
                <w:rFonts w:ascii="Arial" w:eastAsia="Yu Mincho" w:hAnsi="Arial" w:cs="Arial"/>
                <w:sz w:val="18"/>
                <w:lang w:eastAsia="ja-JP"/>
              </w:rPr>
            </w:pPr>
            <w:r w:rsidRPr="00E74FB4">
              <w:rPr>
                <w:rFonts w:ascii="Arial" w:eastAsia="Yu Mincho" w:hAnsi="Arial" w:cs="Arial" w:hint="eastAsia"/>
                <w:sz w:val="18"/>
                <w:lang w:eastAsia="ja-JP"/>
              </w:rPr>
              <w:t>18</w:t>
            </w:r>
          </w:p>
        </w:tc>
        <w:tc>
          <w:tcPr>
            <w:tcW w:w="2340"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spacing w:after="0"/>
              <w:jc w:val="center"/>
              <w:rPr>
                <w:rFonts w:ascii="Arial" w:eastAsia="MS Mincho" w:hAnsi="Arial" w:cs="Arial"/>
                <w:bCs/>
                <w:sz w:val="18"/>
                <w:szCs w:val="18"/>
              </w:rPr>
            </w:pPr>
            <w:r w:rsidRPr="00E74FB4">
              <w:rPr>
                <w:rFonts w:cs="Arial"/>
              </w:rPr>
              <w:t>0</w:t>
            </w:r>
          </w:p>
        </w:tc>
      </w:tr>
      <w:tr w:rsidR="001F7C3A" w:rsidRPr="00E74FB4"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jc w:val="center"/>
              <w:rPr>
                <w:rFonts w:ascii="Arial" w:eastAsia="Yu Mincho" w:hAnsi="Arial" w:cs="Arial"/>
                <w:sz w:val="18"/>
                <w:lang w:eastAsia="ja-JP"/>
              </w:rPr>
            </w:pPr>
            <w:r w:rsidRPr="00E74FB4">
              <w:rPr>
                <w:rFonts w:ascii="Arial" w:eastAsia="Yu Mincho" w:hAnsi="Arial" w:cs="Arial"/>
                <w:sz w:val="18"/>
                <w:lang w:eastAsia="ja-JP"/>
              </w:rPr>
              <w:t>n</w:t>
            </w:r>
            <w:r w:rsidRPr="00E74FB4">
              <w:rPr>
                <w:rFonts w:ascii="Arial" w:eastAsia="Yu Mincho" w:hAnsi="Arial" w:cs="Arial" w:hint="eastAsia"/>
                <w:sz w:val="18"/>
                <w:lang w:eastAsia="ja-JP"/>
              </w:rPr>
              <w:t>2</w:t>
            </w:r>
            <w:r w:rsidRPr="00E74FB4">
              <w:rPr>
                <w:rFonts w:ascii="Arial" w:eastAsia="Yu Mincho" w:hAnsi="Arial" w:cs="Arial"/>
                <w:sz w:val="18"/>
                <w:lang w:eastAsia="ja-JP"/>
              </w:rPr>
              <w:t>8</w:t>
            </w:r>
          </w:p>
        </w:tc>
        <w:tc>
          <w:tcPr>
            <w:tcW w:w="2340"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spacing w:after="0"/>
              <w:jc w:val="center"/>
              <w:rPr>
                <w:rFonts w:ascii="Arial" w:hAnsi="Arial" w:cs="Arial"/>
                <w:bCs/>
                <w:sz w:val="18"/>
                <w:szCs w:val="18"/>
              </w:rPr>
            </w:pPr>
            <w:r w:rsidRPr="00E74FB4">
              <w:rPr>
                <w:rFonts w:cs="Arial"/>
              </w:rPr>
              <w:t>0</w:t>
            </w:r>
          </w:p>
        </w:tc>
      </w:tr>
    </w:tbl>
    <w:p w:rsidR="001F7C3A" w:rsidRPr="00E74FB4" w:rsidRDefault="001F7C3A" w:rsidP="001F7C3A"/>
    <w:p w:rsidR="001F7C3A" w:rsidRPr="00E74FB4" w:rsidRDefault="00E9082F" w:rsidP="001F7C3A">
      <w:pPr>
        <w:pStyle w:val="3"/>
      </w:pPr>
      <w:bookmarkStart w:id="4159" w:name="_Toc63603097"/>
      <w:r>
        <w:rPr>
          <w:rFonts w:hint="eastAsia"/>
        </w:rPr>
        <w:t>5.83</w:t>
      </w:r>
      <w:r w:rsidR="001F7C3A" w:rsidRPr="00E74FB4">
        <w:rPr>
          <w:rFonts w:hint="eastAsia"/>
        </w:rPr>
        <w:t>.</w:t>
      </w:r>
      <w:r w:rsidR="001F7C3A" w:rsidRPr="00E74FB4">
        <w:t>4</w:t>
      </w:r>
      <w:r w:rsidR="001F7C3A" w:rsidRPr="00E74FB4">
        <w:tab/>
        <w:t>Reference sensitivity exceptions</w:t>
      </w:r>
      <w:bookmarkEnd w:id="4159"/>
    </w:p>
    <w:p w:rsidR="001F7C3A" w:rsidRPr="00E74FB4" w:rsidRDefault="001F7C3A" w:rsidP="001F7C3A">
      <w:r>
        <w:t xml:space="preserve">As stated in </w:t>
      </w:r>
      <w:r w:rsidR="00E9082F">
        <w:t>5.83</w:t>
      </w:r>
      <w:r>
        <w:t>.2, t</w:t>
      </w:r>
      <w:r w:rsidRPr="00E74FB4">
        <w:t>here is no additional MSD requirement for this configuration.</w:t>
      </w:r>
    </w:p>
    <w:p w:rsidR="001F7C3A" w:rsidRDefault="001F7C3A" w:rsidP="00D07090"/>
    <w:p w:rsidR="001F7C3A" w:rsidRPr="00E74FB4" w:rsidRDefault="00E9082F" w:rsidP="001F7C3A">
      <w:pPr>
        <w:pStyle w:val="2"/>
      </w:pPr>
      <w:bookmarkStart w:id="4160" w:name="_Toc63603098"/>
      <w:r>
        <w:lastRenderedPageBreak/>
        <w:t>5.84</w:t>
      </w:r>
      <w:r w:rsidR="001F7C3A" w:rsidRPr="00E74FB4">
        <w:tab/>
        <w:t>DC_1-18_</w:t>
      </w:r>
      <w:r w:rsidR="001F7C3A">
        <w:t>n41</w:t>
      </w:r>
      <w:bookmarkEnd w:id="4160"/>
    </w:p>
    <w:p w:rsidR="001F7C3A" w:rsidRPr="00E74FB4" w:rsidRDefault="00E9082F" w:rsidP="001F7C3A">
      <w:pPr>
        <w:pStyle w:val="3"/>
      </w:pPr>
      <w:bookmarkStart w:id="4161" w:name="_Toc63603099"/>
      <w:r>
        <w:rPr>
          <w:rFonts w:hint="eastAsia"/>
        </w:rPr>
        <w:t>5.84</w:t>
      </w:r>
      <w:r w:rsidR="001F7C3A" w:rsidRPr="00E74FB4">
        <w:rPr>
          <w:rFonts w:hint="eastAsia"/>
        </w:rPr>
        <w:t>.</w:t>
      </w:r>
      <w:r w:rsidR="001F7C3A" w:rsidRPr="00E74FB4">
        <w:t>1</w:t>
      </w:r>
      <w:r w:rsidR="001F7C3A" w:rsidRPr="00E74FB4">
        <w:tab/>
        <w:t>Configurations for DC</w:t>
      </w:r>
      <w:bookmarkEnd w:id="4161"/>
    </w:p>
    <w:p w:rsidR="001F7C3A" w:rsidRPr="00E74FB4" w:rsidRDefault="001F7C3A" w:rsidP="001F7C3A">
      <w:pPr>
        <w:pStyle w:val="TH"/>
      </w:pPr>
      <w:r w:rsidRPr="00E74FB4">
        <w:t xml:space="preserve">Table </w:t>
      </w:r>
      <w:r w:rsidR="00E9082F">
        <w:t>5.84</w:t>
      </w:r>
      <w:r w:rsidRPr="00E74FB4">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5235"/>
      </w:tblGrid>
      <w:tr w:rsidR="001F7C3A" w:rsidRPr="00E74FB4" w:rsidTr="001F7C3A">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F7C3A" w:rsidRPr="00E74FB4" w:rsidRDefault="001F7C3A" w:rsidP="001F7C3A">
            <w:pPr>
              <w:pStyle w:val="TAH"/>
              <w:keepNext w:val="0"/>
              <w:rPr>
                <w:lang w:eastAsia="fi-FI"/>
              </w:rPr>
            </w:pPr>
            <w:r w:rsidRPr="00E74FB4">
              <w:rPr>
                <w:lang w:eastAsia="fi-FI"/>
              </w:rPr>
              <w:t>DC</w:t>
            </w:r>
          </w:p>
          <w:p w:rsidR="001F7C3A" w:rsidRPr="00E74FB4" w:rsidRDefault="001F7C3A" w:rsidP="001F7C3A">
            <w:pPr>
              <w:pStyle w:val="TAH"/>
              <w:keepNext w:val="0"/>
              <w:rPr>
                <w:lang w:eastAsia="fi-FI"/>
              </w:rPr>
            </w:pPr>
            <w:r w:rsidRPr="00E74FB4">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1F7C3A" w:rsidRPr="00E74FB4" w:rsidRDefault="001F7C3A" w:rsidP="001F7C3A">
            <w:pPr>
              <w:pStyle w:val="TAH"/>
              <w:keepNext w:val="0"/>
              <w:rPr>
                <w:lang w:eastAsia="fi-FI"/>
              </w:rPr>
            </w:pPr>
            <w:r w:rsidRPr="00E74FB4">
              <w:rPr>
                <w:lang w:eastAsia="fi-FI"/>
              </w:rPr>
              <w:t>Uplink configuration</w:t>
            </w:r>
          </w:p>
        </w:tc>
      </w:tr>
      <w:tr w:rsidR="001F7C3A" w:rsidRPr="00E74FB4" w:rsidTr="001F7C3A">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1F7C3A" w:rsidRPr="00E74FB4" w:rsidRDefault="001F7C3A" w:rsidP="001F7C3A">
            <w:pPr>
              <w:pStyle w:val="TAC"/>
              <w:rPr>
                <w:rFonts w:eastAsia="Yu Mincho"/>
                <w:lang w:eastAsia="ja-JP"/>
              </w:rPr>
            </w:pPr>
            <w:r w:rsidRPr="00E74FB4">
              <w:rPr>
                <w:rFonts w:eastAsia="Yu Mincho" w:hint="eastAsia"/>
                <w:lang w:eastAsia="ja-JP"/>
              </w:rPr>
              <w:t>DC_</w:t>
            </w:r>
            <w:r>
              <w:rPr>
                <w:rFonts w:eastAsia="Yu Mincho"/>
                <w:lang w:eastAsia="ja-JP"/>
              </w:rPr>
              <w:t>1</w:t>
            </w:r>
            <w:r w:rsidRPr="00E74FB4">
              <w:rPr>
                <w:rFonts w:eastAsia="Yu Mincho"/>
                <w:lang w:eastAsia="ja-JP"/>
              </w:rPr>
              <w:t>A-18A_</w:t>
            </w:r>
            <w:r>
              <w:rPr>
                <w:rFonts w:eastAsia="Yu Mincho"/>
                <w:lang w:eastAsia="ja-JP"/>
              </w:rPr>
              <w:t>n41</w:t>
            </w:r>
            <w:r w:rsidRPr="00E74FB4">
              <w:rPr>
                <w:rFonts w:eastAsia="Yu Mincho"/>
                <w:lang w:eastAsia="ja-JP"/>
              </w:rPr>
              <w:t>A</w:t>
            </w:r>
          </w:p>
        </w:tc>
        <w:tc>
          <w:tcPr>
            <w:tcW w:w="5235"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pStyle w:val="TAC"/>
            </w:pPr>
            <w:r w:rsidRPr="00E74FB4">
              <w:t>DC_</w:t>
            </w:r>
            <w:r>
              <w:t>1</w:t>
            </w:r>
            <w:r w:rsidRPr="00E74FB4">
              <w:t>A_</w:t>
            </w:r>
            <w:r>
              <w:t>n41</w:t>
            </w:r>
            <w:r w:rsidRPr="00E74FB4">
              <w:t>A</w:t>
            </w:r>
          </w:p>
          <w:p w:rsidR="001F7C3A" w:rsidRPr="00E74FB4" w:rsidRDefault="001F7C3A" w:rsidP="001F7C3A">
            <w:pPr>
              <w:pStyle w:val="TAC"/>
            </w:pPr>
            <w:r w:rsidRPr="00E74FB4">
              <w:t>DC_18A_</w:t>
            </w:r>
            <w:r>
              <w:t>n41</w:t>
            </w:r>
            <w:r w:rsidRPr="00E74FB4">
              <w:t>A</w:t>
            </w:r>
          </w:p>
        </w:tc>
      </w:tr>
    </w:tbl>
    <w:p w:rsidR="001F7C3A" w:rsidRPr="00E74FB4" w:rsidRDefault="001F7C3A" w:rsidP="001F7C3A"/>
    <w:p w:rsidR="001F7C3A" w:rsidRPr="00E74FB4" w:rsidRDefault="00E9082F" w:rsidP="001F7C3A">
      <w:pPr>
        <w:pStyle w:val="3"/>
        <w:rPr>
          <w:rFonts w:cs="Arial"/>
          <w:szCs w:val="28"/>
        </w:rPr>
      </w:pPr>
      <w:bookmarkStart w:id="4162" w:name="_Toc63603100"/>
      <w:r>
        <w:rPr>
          <w:rFonts w:hint="eastAsia"/>
        </w:rPr>
        <w:t>5.84</w:t>
      </w:r>
      <w:r w:rsidR="001F7C3A" w:rsidRPr="00E74FB4">
        <w:rPr>
          <w:rFonts w:hint="eastAsia"/>
        </w:rPr>
        <w:t>.</w:t>
      </w:r>
      <w:r w:rsidR="001F7C3A" w:rsidRPr="00E74FB4">
        <w:t>2</w:t>
      </w:r>
      <w:r w:rsidR="001F7C3A" w:rsidRPr="00E74FB4">
        <w:tab/>
      </w:r>
      <w:r w:rsidR="001F7C3A" w:rsidRPr="00E74FB4">
        <w:rPr>
          <w:rFonts w:cs="Arial"/>
          <w:szCs w:val="28"/>
        </w:rPr>
        <w:t>Co-existence studies</w:t>
      </w:r>
      <w:bookmarkEnd w:id="4162"/>
    </w:p>
    <w:p w:rsidR="001F7C3A" w:rsidRPr="00E74FB4" w:rsidRDefault="001F7C3A" w:rsidP="001F7C3A">
      <w:pPr>
        <w:rPr>
          <w:lang w:eastAsia="ja-JP"/>
        </w:rPr>
      </w:pPr>
      <w:r w:rsidRPr="00E74FB4">
        <w:rPr>
          <w:lang w:eastAsia="ja-JP"/>
        </w:rPr>
        <w:t xml:space="preserve">Based on co-existence studies of </w:t>
      </w:r>
      <w:r w:rsidRPr="00E74FB4">
        <w:t>DC_</w:t>
      </w:r>
      <w:r>
        <w:t>1</w:t>
      </w:r>
      <w:r w:rsidRPr="00E74FB4">
        <w:t>_</w:t>
      </w:r>
      <w:r>
        <w:rPr>
          <w:lang w:eastAsia="ja-JP"/>
        </w:rPr>
        <w:t>n41</w:t>
      </w:r>
      <w:r w:rsidRPr="00E74FB4">
        <w:rPr>
          <w:lang w:eastAsia="ja-JP"/>
        </w:rPr>
        <w:t xml:space="preserve"> and DC_18_</w:t>
      </w:r>
      <w:r>
        <w:rPr>
          <w:lang w:eastAsia="ja-JP"/>
        </w:rPr>
        <w:t>n41</w:t>
      </w:r>
      <w:r w:rsidRPr="00E74FB4">
        <w:rPr>
          <w:lang w:eastAsia="ja-JP"/>
        </w:rPr>
        <w:t xml:space="preserve">, </w:t>
      </w:r>
      <w:r>
        <w:rPr>
          <w:lang w:eastAsia="ja-JP"/>
        </w:rPr>
        <w:t>5</w:t>
      </w:r>
      <w:r w:rsidRPr="00E74FB4">
        <w:rPr>
          <w:vertAlign w:val="superscript"/>
          <w:lang w:eastAsia="ja-JP"/>
        </w:rPr>
        <w:t>th</w:t>
      </w:r>
      <w:r>
        <w:rPr>
          <w:lang w:eastAsia="ja-JP"/>
        </w:rPr>
        <w:t xml:space="preserve"> </w:t>
      </w:r>
      <w:r w:rsidRPr="00E74FB4">
        <w:rPr>
          <w:lang w:eastAsia="ja-JP"/>
        </w:rPr>
        <w:t>order IMD generated by d</w:t>
      </w:r>
      <w:r>
        <w:rPr>
          <w:lang w:eastAsia="ja-JP"/>
        </w:rPr>
        <w:t>ual uplink of Band 1 + Band n41</w:t>
      </w:r>
      <w:r w:rsidRPr="00E74FB4">
        <w:rPr>
          <w:lang w:eastAsia="ja-JP"/>
        </w:rPr>
        <w:t xml:space="preserve"> </w:t>
      </w:r>
      <w:r>
        <w:rPr>
          <w:lang w:eastAsia="ja-JP"/>
        </w:rPr>
        <w:t xml:space="preserve">may </w:t>
      </w:r>
      <w:r w:rsidRPr="00E74FB4">
        <w:rPr>
          <w:lang w:eastAsia="ja-JP"/>
        </w:rPr>
        <w:t xml:space="preserve">fall into own Rx of band </w:t>
      </w:r>
      <w:r>
        <w:rPr>
          <w:lang w:eastAsia="ja-JP"/>
        </w:rPr>
        <w:t>18</w:t>
      </w:r>
      <w:r w:rsidRPr="00E74FB4">
        <w:rPr>
          <w:lang w:eastAsia="ja-JP"/>
        </w:rPr>
        <w:t xml:space="preserve">. </w:t>
      </w:r>
      <w:r>
        <w:rPr>
          <w:lang w:eastAsia="ja-JP"/>
        </w:rPr>
        <w:t>The MSD value of this configuration can follow CA_1A-18A-41A with UL CA_1A-41A case</w:t>
      </w:r>
      <w:r>
        <w:t xml:space="preserve">. Since band 18 is only used by KDDI, </w:t>
      </w:r>
      <w:r>
        <w:rPr>
          <w:lang w:eastAsia="ja-JP"/>
        </w:rPr>
        <w:t xml:space="preserve">no </w:t>
      </w:r>
      <w:r w:rsidRPr="00E74FB4">
        <w:t>additional MSD requirement</w:t>
      </w:r>
      <w:r>
        <w:t xml:space="preserve"> need to be specified for this configuration considering KDDI spectrum (band n41 is limited to 2595MHz – 2645MHz).</w:t>
      </w:r>
    </w:p>
    <w:p w:rsidR="001F7C3A" w:rsidRPr="00A539AD" w:rsidRDefault="001F7C3A" w:rsidP="001F7C3A">
      <w:pPr>
        <w:rPr>
          <w:lang w:eastAsia="ja-JP"/>
        </w:rPr>
      </w:pPr>
    </w:p>
    <w:p w:rsidR="001F7C3A" w:rsidRPr="00E74FB4" w:rsidRDefault="00E9082F" w:rsidP="001F7C3A">
      <w:pPr>
        <w:pStyle w:val="3"/>
        <w:rPr>
          <w:rFonts w:cs="Arial"/>
          <w:szCs w:val="28"/>
        </w:rPr>
      </w:pPr>
      <w:bookmarkStart w:id="4163" w:name="_Toc63603101"/>
      <w:r>
        <w:rPr>
          <w:rFonts w:hint="eastAsia"/>
        </w:rPr>
        <w:t>5.84</w:t>
      </w:r>
      <w:r w:rsidR="001F7C3A" w:rsidRPr="00E74FB4">
        <w:rPr>
          <w:rFonts w:hint="eastAsia"/>
        </w:rPr>
        <w:t>.</w:t>
      </w:r>
      <w:r w:rsidR="001F7C3A" w:rsidRPr="00E74FB4">
        <w:t>3</w:t>
      </w:r>
      <w:r w:rsidR="001F7C3A" w:rsidRPr="00E74FB4">
        <w:tab/>
      </w:r>
      <w:r w:rsidR="001F7C3A" w:rsidRPr="00E74FB4">
        <w:rPr>
          <w:rFonts w:cs="Arial"/>
          <w:szCs w:val="28"/>
        </w:rPr>
        <w:t>∆TIB and ∆RIB values</w:t>
      </w:r>
      <w:bookmarkEnd w:id="4163"/>
    </w:p>
    <w:p w:rsidR="001F7C3A" w:rsidRPr="00E74FB4" w:rsidRDefault="001F7C3A" w:rsidP="001F7C3A">
      <w:r w:rsidRPr="00E74FB4">
        <w:t xml:space="preserve">For </w:t>
      </w:r>
      <w:r w:rsidRPr="00E74FB4">
        <w:rPr>
          <w:rFonts w:hint="eastAsia"/>
        </w:rPr>
        <w:t>DC_</w:t>
      </w:r>
      <w:r>
        <w:t>1</w:t>
      </w:r>
      <w:r w:rsidRPr="00E74FB4">
        <w:t>-</w:t>
      </w:r>
      <w:r w:rsidRPr="00E74FB4">
        <w:rPr>
          <w:rFonts w:hint="eastAsia"/>
        </w:rPr>
        <w:t>1</w:t>
      </w:r>
      <w:r>
        <w:t>8</w:t>
      </w:r>
      <w:r w:rsidRPr="00E74FB4">
        <w:rPr>
          <w:rFonts w:hint="eastAsia"/>
        </w:rPr>
        <w:t>_</w:t>
      </w:r>
      <w:r>
        <w:rPr>
          <w:rFonts w:hint="eastAsia"/>
        </w:rPr>
        <w:t>n41</w:t>
      </w:r>
      <w:r w:rsidRPr="00E74FB4">
        <w:t xml:space="preserve">, the </w:t>
      </w:r>
      <w:r w:rsidRPr="00E74FB4">
        <w:sym w:font="Symbol" w:char="F044"/>
      </w:r>
      <w:r w:rsidRPr="00E74FB4">
        <w:t>T</w:t>
      </w:r>
      <w:r w:rsidRPr="00E74FB4">
        <w:rPr>
          <w:vertAlign w:val="subscript"/>
        </w:rPr>
        <w:t>IB,c</w:t>
      </w:r>
      <w:r w:rsidRPr="00E74FB4">
        <w:t xml:space="preserve"> and </w:t>
      </w:r>
      <w:r w:rsidRPr="00E74FB4">
        <w:sym w:font="Symbol" w:char="F044"/>
      </w:r>
      <w:r w:rsidRPr="00E74FB4">
        <w:t>R</w:t>
      </w:r>
      <w:r w:rsidRPr="00E74FB4">
        <w:rPr>
          <w:vertAlign w:val="subscript"/>
        </w:rPr>
        <w:t>IB</w:t>
      </w:r>
      <w:r w:rsidRPr="00E74FB4">
        <w:rPr>
          <w:rFonts w:hint="eastAsia"/>
          <w:vertAlign w:val="subscript"/>
        </w:rPr>
        <w:t>,c</w:t>
      </w:r>
      <w:r w:rsidRPr="00E74FB4">
        <w:t xml:space="preserve"> values are given in the tables</w:t>
      </w:r>
      <w:r w:rsidRPr="00E74FB4">
        <w:rPr>
          <w:rFonts w:hint="eastAsia"/>
        </w:rPr>
        <w:t xml:space="preserve"> below</w:t>
      </w:r>
      <w:r w:rsidRPr="00E74FB4">
        <w:t>.</w:t>
      </w:r>
    </w:p>
    <w:p w:rsidR="001F7C3A" w:rsidRPr="00E74FB4" w:rsidRDefault="001F7C3A" w:rsidP="001F7C3A">
      <w:pPr>
        <w:pStyle w:val="TH"/>
      </w:pPr>
      <w:r w:rsidRPr="00E74FB4">
        <w:t xml:space="preserve">Table </w:t>
      </w:r>
      <w:r w:rsidR="00E9082F">
        <w:rPr>
          <w:rFonts w:hint="eastAsia"/>
          <w:lang w:eastAsia="ja-JP"/>
        </w:rPr>
        <w:t>5.84</w:t>
      </w:r>
      <w:r w:rsidRPr="00E74FB4">
        <w:t>.</w:t>
      </w:r>
      <w:r w:rsidRPr="00E74FB4">
        <w:rPr>
          <w:rFonts w:cs="Arial"/>
          <w:lang w:eastAsia="ja-JP"/>
        </w:rPr>
        <w:t>3</w:t>
      </w:r>
      <w:r w:rsidRPr="00E74FB4">
        <w:t>-1: ΔT</w:t>
      </w:r>
      <w:r w:rsidRPr="00E74FB4">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F7C3A" w:rsidRPr="00E74FB4" w:rsidTr="001F7C3A">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Pr="00E74FB4" w:rsidRDefault="001F7C3A" w:rsidP="001F7C3A">
            <w:pPr>
              <w:pStyle w:val="TAH"/>
            </w:pPr>
            <w:r w:rsidRPr="00E74FB4">
              <w:t xml:space="preserve">Inter-band </w:t>
            </w:r>
            <w:r w:rsidRPr="00E74FB4">
              <w:rPr>
                <w:lang w:eastAsia="ja-JP"/>
              </w:rPr>
              <w:t>DC</w:t>
            </w:r>
            <w:r w:rsidRPr="00E74FB4">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1F7C3A" w:rsidRPr="00E74FB4" w:rsidRDefault="001F7C3A" w:rsidP="001F7C3A">
            <w:pPr>
              <w:pStyle w:val="TAH"/>
            </w:pPr>
            <w:r w:rsidRPr="00E74FB4">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Pr="00E74FB4" w:rsidRDefault="001F7C3A" w:rsidP="001F7C3A">
            <w:pPr>
              <w:pStyle w:val="TAH"/>
            </w:pPr>
            <w:r w:rsidRPr="00E74FB4">
              <w:t>ΔT</w:t>
            </w:r>
            <w:r w:rsidRPr="00E74FB4">
              <w:rPr>
                <w:vertAlign w:val="subscript"/>
              </w:rPr>
              <w:t>IB,c</w:t>
            </w:r>
            <w:r w:rsidRPr="00E74FB4">
              <w:t xml:space="preserve"> [dB]</w:t>
            </w:r>
          </w:p>
        </w:tc>
      </w:tr>
      <w:tr w:rsidR="001F7C3A" w:rsidRPr="00E74FB4"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jc w:val="center"/>
              <w:rPr>
                <w:rFonts w:ascii="Arial" w:hAnsi="Arial" w:cs="Arial"/>
                <w:sz w:val="18"/>
                <w:lang w:eastAsia="ja-JP"/>
              </w:rPr>
            </w:pPr>
            <w:r w:rsidRPr="00E74FB4">
              <w:rPr>
                <w:rFonts w:eastAsia="Yu Mincho" w:hint="eastAsia"/>
                <w:lang w:eastAsia="ja-JP"/>
              </w:rPr>
              <w:t>DC_</w:t>
            </w:r>
            <w:r>
              <w:rPr>
                <w:rFonts w:eastAsia="Yu Mincho"/>
                <w:lang w:eastAsia="ja-JP"/>
              </w:rPr>
              <w:t>1</w:t>
            </w:r>
            <w:r w:rsidRPr="00E74FB4">
              <w:rPr>
                <w:rFonts w:eastAsia="Yu Mincho"/>
                <w:lang w:eastAsia="ja-JP"/>
              </w:rPr>
              <w:t>-18_</w:t>
            </w:r>
            <w:r>
              <w:rPr>
                <w:rFonts w:eastAsia="Yu Mincho"/>
                <w:lang w:eastAsia="ja-JP"/>
              </w:rPr>
              <w:t>n41</w:t>
            </w:r>
          </w:p>
        </w:tc>
        <w:tc>
          <w:tcPr>
            <w:tcW w:w="2049"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jc w:val="center"/>
              <w:rPr>
                <w:rFonts w:ascii="Arial" w:eastAsia="Yu Mincho" w:hAnsi="Arial" w:cs="Arial"/>
                <w:sz w:val="18"/>
                <w:lang w:eastAsia="ja-JP"/>
              </w:rPr>
            </w:pPr>
            <w:r>
              <w:rPr>
                <w:rFonts w:ascii="Arial" w:eastAsia="Yu Mincho" w:hAnsi="Arial" w:cs="Arial" w:hint="eastAsia"/>
                <w:sz w:val="18"/>
                <w:lang w:eastAsia="ja-JP"/>
              </w:rPr>
              <w:t>1</w:t>
            </w:r>
          </w:p>
        </w:tc>
        <w:tc>
          <w:tcPr>
            <w:tcW w:w="2340" w:type="dxa"/>
            <w:tcBorders>
              <w:top w:val="single" w:sz="4" w:space="0" w:color="auto"/>
              <w:left w:val="single" w:sz="4" w:space="0" w:color="auto"/>
              <w:bottom w:val="single" w:sz="4" w:space="0" w:color="auto"/>
              <w:right w:val="single" w:sz="4" w:space="0" w:color="auto"/>
            </w:tcBorders>
            <w:vAlign w:val="center"/>
          </w:tcPr>
          <w:p w:rsidR="001F7C3A" w:rsidRDefault="001F7C3A" w:rsidP="001F7C3A">
            <w:pPr>
              <w:pStyle w:val="TAC"/>
            </w:pPr>
            <w:r>
              <w:t>0.5</w:t>
            </w:r>
          </w:p>
        </w:tc>
      </w:tr>
      <w:tr w:rsidR="001F7C3A" w:rsidRPr="00E74FB4"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jc w:val="center"/>
              <w:rPr>
                <w:rFonts w:ascii="Arial" w:eastAsia="Yu Mincho" w:hAnsi="Arial" w:cs="Arial"/>
                <w:sz w:val="18"/>
                <w:lang w:eastAsia="ja-JP"/>
              </w:rPr>
            </w:pPr>
            <w:r w:rsidRPr="00E74FB4">
              <w:rPr>
                <w:rFonts w:ascii="Arial" w:eastAsia="Yu Mincho" w:hAnsi="Arial" w:cs="Arial" w:hint="eastAsia"/>
                <w:sz w:val="18"/>
                <w:lang w:eastAsia="ja-JP"/>
              </w:rPr>
              <w:t>18</w:t>
            </w:r>
          </w:p>
        </w:tc>
        <w:tc>
          <w:tcPr>
            <w:tcW w:w="2340" w:type="dxa"/>
            <w:tcBorders>
              <w:top w:val="single" w:sz="4" w:space="0" w:color="auto"/>
              <w:left w:val="single" w:sz="4" w:space="0" w:color="auto"/>
              <w:bottom w:val="single" w:sz="4" w:space="0" w:color="auto"/>
              <w:right w:val="single" w:sz="4" w:space="0" w:color="auto"/>
            </w:tcBorders>
            <w:vAlign w:val="center"/>
          </w:tcPr>
          <w:p w:rsidR="001F7C3A" w:rsidRDefault="001F7C3A" w:rsidP="001F7C3A">
            <w:pPr>
              <w:pStyle w:val="TAC"/>
            </w:pPr>
            <w:r>
              <w:t>0.3</w:t>
            </w:r>
          </w:p>
        </w:tc>
      </w:tr>
      <w:tr w:rsidR="001F7C3A" w:rsidRPr="00E74FB4"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jc w:val="center"/>
              <w:rPr>
                <w:rFonts w:ascii="Arial" w:eastAsia="Yu Mincho" w:hAnsi="Arial" w:cs="Arial"/>
                <w:sz w:val="18"/>
                <w:lang w:eastAsia="ja-JP"/>
              </w:rPr>
            </w:pPr>
            <w:r>
              <w:rPr>
                <w:rFonts w:ascii="Arial" w:eastAsia="Yu Mincho" w:hAnsi="Arial" w:cs="Arial"/>
                <w:sz w:val="18"/>
                <w:lang w:eastAsia="ja-JP"/>
              </w:rPr>
              <w:t>n41</w:t>
            </w:r>
          </w:p>
        </w:tc>
        <w:tc>
          <w:tcPr>
            <w:tcW w:w="2340" w:type="dxa"/>
            <w:tcBorders>
              <w:top w:val="single" w:sz="4" w:space="0" w:color="auto"/>
              <w:left w:val="single" w:sz="4" w:space="0" w:color="auto"/>
              <w:bottom w:val="single" w:sz="4" w:space="0" w:color="auto"/>
              <w:right w:val="single" w:sz="4" w:space="0" w:color="auto"/>
            </w:tcBorders>
            <w:vAlign w:val="center"/>
          </w:tcPr>
          <w:p w:rsidR="001F7C3A" w:rsidRDefault="001F7C3A" w:rsidP="001F7C3A">
            <w:pPr>
              <w:pStyle w:val="TAC"/>
            </w:pPr>
            <w:r>
              <w:t>0.5</w:t>
            </w:r>
          </w:p>
        </w:tc>
      </w:tr>
    </w:tbl>
    <w:p w:rsidR="001F7C3A" w:rsidRPr="00E74FB4" w:rsidRDefault="001F7C3A" w:rsidP="001F7C3A"/>
    <w:p w:rsidR="001F7C3A" w:rsidRPr="00E74FB4" w:rsidRDefault="001F7C3A" w:rsidP="001F7C3A">
      <w:pPr>
        <w:keepNext/>
        <w:keepLines/>
        <w:spacing w:before="60"/>
        <w:jc w:val="center"/>
        <w:rPr>
          <w:b/>
        </w:rPr>
      </w:pPr>
      <w:r w:rsidRPr="00E74FB4">
        <w:rPr>
          <w:rFonts w:ascii="Arial" w:hAnsi="Arial"/>
          <w:b/>
        </w:rPr>
        <w:t xml:space="preserve">Table </w:t>
      </w:r>
      <w:r w:rsidR="00E9082F">
        <w:rPr>
          <w:rFonts w:ascii="Arial" w:hAnsi="Arial" w:hint="eastAsia"/>
          <w:b/>
          <w:lang w:eastAsia="ja-JP"/>
        </w:rPr>
        <w:t>5.84</w:t>
      </w:r>
      <w:r w:rsidRPr="00E74FB4">
        <w:rPr>
          <w:rFonts w:ascii="Arial" w:hAnsi="Arial"/>
          <w:b/>
        </w:rPr>
        <w:t>.</w:t>
      </w:r>
      <w:r w:rsidRPr="00E74FB4">
        <w:rPr>
          <w:rFonts w:ascii="Arial" w:hAnsi="Arial" w:cs="Arial"/>
          <w:b/>
          <w:lang w:eastAsia="ja-JP"/>
        </w:rPr>
        <w:t>3</w:t>
      </w:r>
      <w:r w:rsidRPr="00E74FB4">
        <w:rPr>
          <w:rFonts w:ascii="Arial" w:hAnsi="Arial"/>
          <w:b/>
        </w:rPr>
        <w:t>-2: ΔR</w:t>
      </w:r>
      <w:r w:rsidRPr="00E74FB4">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F7C3A" w:rsidRPr="00E74FB4" w:rsidTr="001F7C3A">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1F7C3A" w:rsidRPr="00E74FB4" w:rsidRDefault="001F7C3A" w:rsidP="001F7C3A">
            <w:pPr>
              <w:pStyle w:val="TAH"/>
            </w:pPr>
            <w:r w:rsidRPr="00E74FB4">
              <w:t xml:space="preserve">Inter-band </w:t>
            </w:r>
            <w:r w:rsidRPr="00E74FB4">
              <w:rPr>
                <w:lang w:eastAsia="ja-JP"/>
              </w:rPr>
              <w:t>DC</w:t>
            </w:r>
            <w:r w:rsidRPr="00E74FB4">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1F7C3A" w:rsidRPr="00E74FB4" w:rsidRDefault="001F7C3A" w:rsidP="001F7C3A">
            <w:pPr>
              <w:pStyle w:val="TAH"/>
            </w:pPr>
            <w:r w:rsidRPr="00E74FB4">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1F7C3A" w:rsidRPr="00E74FB4" w:rsidRDefault="001F7C3A" w:rsidP="001F7C3A">
            <w:pPr>
              <w:pStyle w:val="TAH"/>
            </w:pPr>
            <w:r w:rsidRPr="00E74FB4">
              <w:t>ΔR</w:t>
            </w:r>
            <w:r w:rsidRPr="00E74FB4">
              <w:rPr>
                <w:vertAlign w:val="subscript"/>
              </w:rPr>
              <w:t>IB</w:t>
            </w:r>
            <w:r w:rsidRPr="00E74FB4">
              <w:t xml:space="preserve"> [dB]</w:t>
            </w:r>
          </w:p>
        </w:tc>
      </w:tr>
      <w:tr w:rsidR="001F7C3A" w:rsidRPr="00E74FB4" w:rsidTr="001F7C3A">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jc w:val="center"/>
              <w:rPr>
                <w:rFonts w:ascii="Arial" w:hAnsi="Arial" w:cs="Arial"/>
                <w:sz w:val="18"/>
                <w:lang w:eastAsia="ja-JP"/>
              </w:rPr>
            </w:pPr>
            <w:r w:rsidRPr="00E74FB4">
              <w:rPr>
                <w:rFonts w:eastAsia="Yu Mincho" w:hint="eastAsia"/>
                <w:lang w:eastAsia="ja-JP"/>
              </w:rPr>
              <w:t>DC_</w:t>
            </w:r>
            <w:r>
              <w:rPr>
                <w:rFonts w:eastAsia="Yu Mincho"/>
                <w:lang w:eastAsia="ja-JP"/>
              </w:rPr>
              <w:t>1</w:t>
            </w:r>
            <w:r w:rsidRPr="00E74FB4">
              <w:rPr>
                <w:rFonts w:eastAsia="Yu Mincho"/>
                <w:lang w:eastAsia="ja-JP"/>
              </w:rPr>
              <w:t>-18_</w:t>
            </w:r>
            <w:r>
              <w:rPr>
                <w:rFonts w:eastAsia="Yu Mincho"/>
                <w:lang w:eastAsia="ja-JP"/>
              </w:rPr>
              <w:t>n41</w:t>
            </w:r>
          </w:p>
        </w:tc>
        <w:tc>
          <w:tcPr>
            <w:tcW w:w="2052"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jc w:val="center"/>
              <w:rPr>
                <w:rFonts w:ascii="Arial" w:eastAsia="Yu Mincho" w:hAnsi="Arial" w:cs="Arial"/>
                <w:sz w:val="18"/>
                <w:lang w:eastAsia="ja-JP"/>
              </w:rPr>
            </w:pPr>
            <w:r>
              <w:rPr>
                <w:rFonts w:ascii="Arial" w:eastAsia="Yu Mincho" w:hAnsi="Arial" w:cs="Arial" w:hint="eastAsia"/>
                <w:sz w:val="18"/>
                <w:lang w:eastAsia="ja-JP"/>
              </w:rPr>
              <w:t>1</w:t>
            </w:r>
          </w:p>
        </w:tc>
        <w:tc>
          <w:tcPr>
            <w:tcW w:w="2340" w:type="dxa"/>
            <w:tcBorders>
              <w:top w:val="single" w:sz="4" w:space="0" w:color="auto"/>
              <w:left w:val="single" w:sz="4" w:space="0" w:color="auto"/>
              <w:bottom w:val="single" w:sz="4" w:space="0" w:color="auto"/>
              <w:right w:val="single" w:sz="4" w:space="0" w:color="auto"/>
            </w:tcBorders>
          </w:tcPr>
          <w:p w:rsidR="001F7C3A" w:rsidRPr="00E74FB4" w:rsidRDefault="001F7C3A" w:rsidP="001F7C3A">
            <w:pPr>
              <w:keepNext/>
              <w:keepLines/>
              <w:jc w:val="center"/>
              <w:rPr>
                <w:rFonts w:ascii="Arial" w:eastAsia="Yu Mincho" w:hAnsi="Arial" w:cs="Arial"/>
                <w:sz w:val="18"/>
                <w:lang w:eastAsia="ja-JP"/>
              </w:rPr>
            </w:pPr>
            <w:r w:rsidRPr="00E74FB4">
              <w:rPr>
                <w:rFonts w:ascii="Arial" w:eastAsia="Yu Mincho" w:hAnsi="Arial" w:cs="Arial" w:hint="eastAsia"/>
                <w:sz w:val="18"/>
                <w:lang w:eastAsia="ja-JP"/>
              </w:rPr>
              <w:t>0</w:t>
            </w:r>
          </w:p>
        </w:tc>
      </w:tr>
      <w:tr w:rsidR="001F7C3A" w:rsidRPr="00E74FB4"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jc w:val="center"/>
              <w:rPr>
                <w:rFonts w:ascii="Arial" w:eastAsia="Yu Mincho" w:hAnsi="Arial" w:cs="Arial"/>
                <w:sz w:val="18"/>
                <w:lang w:eastAsia="ja-JP"/>
              </w:rPr>
            </w:pPr>
            <w:r w:rsidRPr="00E74FB4">
              <w:rPr>
                <w:rFonts w:ascii="Arial" w:eastAsia="Yu Mincho" w:hAnsi="Arial" w:cs="Arial" w:hint="eastAsia"/>
                <w:sz w:val="18"/>
                <w:lang w:eastAsia="ja-JP"/>
              </w:rPr>
              <w:t>18</w:t>
            </w:r>
          </w:p>
        </w:tc>
        <w:tc>
          <w:tcPr>
            <w:tcW w:w="2340"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spacing w:after="0"/>
              <w:jc w:val="center"/>
              <w:rPr>
                <w:rFonts w:ascii="Arial" w:eastAsia="MS Mincho" w:hAnsi="Arial" w:cs="Arial"/>
                <w:bCs/>
                <w:sz w:val="18"/>
                <w:szCs w:val="18"/>
              </w:rPr>
            </w:pPr>
            <w:r w:rsidRPr="00E74FB4">
              <w:rPr>
                <w:rFonts w:cs="Arial"/>
              </w:rPr>
              <w:t>0</w:t>
            </w:r>
          </w:p>
        </w:tc>
      </w:tr>
      <w:tr w:rsidR="001F7C3A" w:rsidRPr="00E74FB4" w:rsidTr="001F7C3A">
        <w:trPr>
          <w:jc w:val="center"/>
        </w:trPr>
        <w:tc>
          <w:tcPr>
            <w:tcW w:w="1535" w:type="dxa"/>
            <w:vMerge/>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jc w:val="center"/>
              <w:rPr>
                <w:rFonts w:ascii="Arial" w:eastAsia="Yu Mincho" w:hAnsi="Arial" w:cs="Arial"/>
                <w:sz w:val="18"/>
                <w:lang w:eastAsia="ja-JP"/>
              </w:rPr>
            </w:pPr>
            <w:r>
              <w:rPr>
                <w:rFonts w:ascii="Arial" w:eastAsia="Yu Mincho" w:hAnsi="Arial" w:cs="Arial"/>
                <w:sz w:val="18"/>
                <w:lang w:eastAsia="ja-JP"/>
              </w:rPr>
              <w:t>n41</w:t>
            </w:r>
          </w:p>
        </w:tc>
        <w:tc>
          <w:tcPr>
            <w:tcW w:w="2340" w:type="dxa"/>
            <w:tcBorders>
              <w:top w:val="single" w:sz="4" w:space="0" w:color="auto"/>
              <w:left w:val="single" w:sz="4" w:space="0" w:color="auto"/>
              <w:bottom w:val="single" w:sz="4" w:space="0" w:color="auto"/>
              <w:right w:val="single" w:sz="4" w:space="0" w:color="auto"/>
            </w:tcBorders>
            <w:vAlign w:val="center"/>
          </w:tcPr>
          <w:p w:rsidR="001F7C3A" w:rsidRPr="00E74FB4" w:rsidRDefault="001F7C3A" w:rsidP="001F7C3A">
            <w:pPr>
              <w:keepNext/>
              <w:keepLines/>
              <w:spacing w:after="0"/>
              <w:jc w:val="center"/>
              <w:rPr>
                <w:rFonts w:ascii="Arial" w:hAnsi="Arial" w:cs="Arial"/>
                <w:bCs/>
                <w:sz w:val="18"/>
                <w:szCs w:val="18"/>
              </w:rPr>
            </w:pPr>
            <w:r w:rsidRPr="00E74FB4">
              <w:rPr>
                <w:rFonts w:cs="Arial"/>
              </w:rPr>
              <w:t>0</w:t>
            </w:r>
          </w:p>
        </w:tc>
      </w:tr>
    </w:tbl>
    <w:p w:rsidR="001F7C3A" w:rsidRPr="00E74FB4" w:rsidRDefault="001F7C3A" w:rsidP="001F7C3A"/>
    <w:p w:rsidR="001F7C3A" w:rsidRPr="00E74FB4" w:rsidRDefault="00E9082F" w:rsidP="001F7C3A">
      <w:pPr>
        <w:pStyle w:val="3"/>
      </w:pPr>
      <w:bookmarkStart w:id="4164" w:name="_Toc63603102"/>
      <w:r>
        <w:rPr>
          <w:rFonts w:hint="eastAsia"/>
        </w:rPr>
        <w:t>5.84</w:t>
      </w:r>
      <w:r w:rsidR="001F7C3A" w:rsidRPr="00E74FB4">
        <w:rPr>
          <w:rFonts w:hint="eastAsia"/>
        </w:rPr>
        <w:t>.</w:t>
      </w:r>
      <w:r w:rsidR="001F7C3A" w:rsidRPr="00E74FB4">
        <w:t>4</w:t>
      </w:r>
      <w:r w:rsidR="001F7C3A" w:rsidRPr="00E74FB4">
        <w:tab/>
        <w:t>Reference sensitivity exceptions</w:t>
      </w:r>
      <w:bookmarkEnd w:id="4164"/>
    </w:p>
    <w:p w:rsidR="001F7C3A" w:rsidRPr="00E74FB4" w:rsidRDefault="001F7C3A" w:rsidP="001F7C3A">
      <w:r>
        <w:t xml:space="preserve">As stated in </w:t>
      </w:r>
      <w:r w:rsidR="00E9082F">
        <w:t>5.84</w:t>
      </w:r>
      <w:r>
        <w:t>.2, t</w:t>
      </w:r>
      <w:r w:rsidRPr="00E74FB4">
        <w:t>here is no additional MSD requirement for this configuration.</w:t>
      </w:r>
    </w:p>
    <w:p w:rsidR="00872EED" w:rsidRPr="00F8125B" w:rsidRDefault="00E9082F" w:rsidP="00872EED">
      <w:pPr>
        <w:pStyle w:val="2"/>
        <w:ind w:left="576" w:hanging="576"/>
        <w:rPr>
          <w:lang w:eastAsia="ja-JP"/>
        </w:rPr>
      </w:pPr>
      <w:bookmarkStart w:id="4165" w:name="_Toc63603103"/>
      <w:r>
        <w:rPr>
          <w:lang w:eastAsia="ja-JP"/>
        </w:rPr>
        <w:lastRenderedPageBreak/>
        <w:t>5.85</w:t>
      </w:r>
      <w:r w:rsidR="00872EED" w:rsidRPr="00F8125B">
        <w:rPr>
          <w:lang w:eastAsia="ja-JP"/>
        </w:rPr>
        <w:tab/>
      </w:r>
      <w:r w:rsidR="00872EED" w:rsidRPr="00DD7D62">
        <w:rPr>
          <w:lang w:eastAsia="ja-JP"/>
        </w:rPr>
        <w:t>DC_</w:t>
      </w:r>
      <w:r w:rsidR="00872EED">
        <w:rPr>
          <w:lang w:eastAsia="ja-JP"/>
        </w:rPr>
        <w:t>5</w:t>
      </w:r>
      <w:r w:rsidR="00872EED" w:rsidRPr="00DD7D62">
        <w:rPr>
          <w:lang w:eastAsia="ja-JP"/>
        </w:rPr>
        <w:t>-</w:t>
      </w:r>
      <w:r w:rsidR="00872EED">
        <w:rPr>
          <w:lang w:eastAsia="ja-JP"/>
        </w:rPr>
        <w:t>7</w:t>
      </w:r>
      <w:r w:rsidR="00872EED" w:rsidRPr="00DD7D62">
        <w:rPr>
          <w:lang w:eastAsia="ja-JP"/>
        </w:rPr>
        <w:t>_n</w:t>
      </w:r>
      <w:r w:rsidR="00872EED">
        <w:rPr>
          <w:lang w:eastAsia="ja-JP"/>
        </w:rPr>
        <w:t>7</w:t>
      </w:r>
      <w:bookmarkEnd w:id="4165"/>
    </w:p>
    <w:p w:rsidR="00872EED" w:rsidRDefault="00E9082F" w:rsidP="00872EED">
      <w:pPr>
        <w:keepNext/>
        <w:keepLines/>
        <w:spacing w:before="120"/>
        <w:ind w:left="1134" w:hanging="1134"/>
        <w:outlineLvl w:val="2"/>
        <w:rPr>
          <w:rFonts w:ascii="Arial" w:hAnsi="Arial" w:cs="Arial"/>
          <w:sz w:val="28"/>
          <w:szCs w:val="28"/>
          <w:lang w:eastAsia="ja-JP"/>
        </w:rPr>
      </w:pPr>
      <w:r>
        <w:rPr>
          <w:rFonts w:ascii="Arial" w:hAnsi="Arial" w:cs="Arial"/>
          <w:sz w:val="28"/>
          <w:szCs w:val="28"/>
        </w:rPr>
        <w:t>5.85</w:t>
      </w:r>
      <w:r w:rsidR="00872EED">
        <w:rPr>
          <w:rFonts w:ascii="Arial" w:hAnsi="Arial" w:cs="Arial"/>
          <w:sz w:val="28"/>
          <w:szCs w:val="28"/>
        </w:rPr>
        <w:t>.1</w:t>
      </w:r>
      <w:r w:rsidR="00872EED" w:rsidRPr="00697599">
        <w:rPr>
          <w:rFonts w:ascii="Arial" w:hAnsi="Arial" w:cs="Arial"/>
          <w:sz w:val="28"/>
          <w:szCs w:val="28"/>
        </w:rPr>
        <w:tab/>
      </w:r>
      <w:r w:rsidR="00872EED" w:rsidRPr="00697599">
        <w:rPr>
          <w:rFonts w:ascii="Arial" w:hAnsi="Arial" w:cs="Arial" w:hint="eastAsia"/>
          <w:sz w:val="28"/>
          <w:szCs w:val="28"/>
          <w:lang w:eastAsia="ja-JP"/>
        </w:rPr>
        <w:t>C</w:t>
      </w:r>
      <w:r w:rsidR="00872EED" w:rsidRPr="00DA3663">
        <w:rPr>
          <w:rFonts w:ascii="Arial" w:hAnsi="Arial" w:cs="Arial"/>
          <w:sz w:val="28"/>
          <w:szCs w:val="28"/>
        </w:rPr>
        <w:t xml:space="preserve">onfigurations for </w:t>
      </w:r>
      <w:r w:rsidR="00872EED" w:rsidRPr="001007F3">
        <w:rPr>
          <w:rFonts w:ascii="Arial" w:hAnsi="Arial" w:cs="Arial"/>
          <w:sz w:val="28"/>
          <w:szCs w:val="28"/>
        </w:rPr>
        <w:t>DC</w:t>
      </w:r>
    </w:p>
    <w:p w:rsidR="00872EED" w:rsidRPr="007E3289" w:rsidRDefault="00872EED" w:rsidP="00872EED">
      <w:pPr>
        <w:pStyle w:val="TH"/>
      </w:pPr>
      <w:r>
        <w:t xml:space="preserve">Table </w:t>
      </w:r>
      <w:r w:rsidR="00E9082F">
        <w:t>5.85</w:t>
      </w:r>
      <w:r w:rsidRPr="007E3289">
        <w:t>.</w:t>
      </w:r>
      <w:r>
        <w:t>1</w:t>
      </w:r>
      <w:r w:rsidRPr="007E3289">
        <w:t>-1: Inter-band DC configurations (three bands)</w:t>
      </w:r>
    </w:p>
    <w:tbl>
      <w:tblPr>
        <w:tblW w:w="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872EED" w:rsidTr="0058077F">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rFonts w:eastAsia="MS Mincho"/>
                <w:lang w:eastAsia="fi-FI"/>
              </w:rPr>
            </w:pPr>
            <w:r>
              <w:rPr>
                <w:lang w:eastAsia="fi-FI"/>
              </w:rPr>
              <w:t>DC</w:t>
            </w:r>
          </w:p>
          <w:p w:rsidR="00872EED" w:rsidRDefault="00872EED" w:rsidP="0058077F">
            <w:pPr>
              <w:pStyle w:val="TAH"/>
              <w:rPr>
                <w:lang w:eastAsia="fi-FI"/>
              </w:rPr>
            </w:pPr>
            <w:r>
              <w:rPr>
                <w:lang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rFonts w:eastAsia="MS Mincho"/>
                <w:lang w:eastAsia="fi-FI"/>
              </w:rPr>
            </w:pPr>
            <w:r>
              <w:rPr>
                <w:lang w:eastAsia="fi-FI"/>
              </w:rPr>
              <w:t>Uplink DC</w:t>
            </w:r>
          </w:p>
          <w:p w:rsidR="00872EED" w:rsidRPr="00936F91" w:rsidRDefault="00872EED" w:rsidP="0058077F">
            <w:pPr>
              <w:pStyle w:val="TAH"/>
              <w:rPr>
                <w:lang w:eastAsia="fi-FI"/>
              </w:rPr>
            </w:pPr>
            <w:r>
              <w:rPr>
                <w:lang w:eastAsia="fi-FI"/>
              </w:rPr>
              <w:t>configuration</w:t>
            </w:r>
          </w:p>
        </w:tc>
      </w:tr>
      <w:tr w:rsidR="00872EED" w:rsidTr="0058077F">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b w:val="0"/>
                <w:lang w:val="fi-FI"/>
              </w:rPr>
            </w:pPr>
            <w:r w:rsidRPr="00696B85">
              <w:rPr>
                <w:b w:val="0"/>
                <w:lang w:val="fi-FI" w:eastAsia="fi-FI"/>
              </w:rPr>
              <w:t>DC_</w:t>
            </w:r>
            <w:r>
              <w:rPr>
                <w:b w:val="0"/>
                <w:lang w:val="fi-FI" w:eastAsia="fi-FI"/>
              </w:rPr>
              <w:t>5</w:t>
            </w:r>
            <w:r w:rsidRPr="00696B85">
              <w:rPr>
                <w:b w:val="0"/>
                <w:lang w:val="fi-FI" w:eastAsia="fi-FI"/>
              </w:rPr>
              <w:t>A-</w:t>
            </w:r>
            <w:r>
              <w:rPr>
                <w:b w:val="0"/>
                <w:lang w:val="fi-FI" w:eastAsia="fi-FI"/>
              </w:rPr>
              <w:t>7</w:t>
            </w:r>
            <w:r w:rsidRPr="00696B85">
              <w:rPr>
                <w:b w:val="0"/>
                <w:lang w:val="fi-FI" w:eastAsia="fi-FI"/>
              </w:rPr>
              <w:t>A_n</w:t>
            </w:r>
            <w:r>
              <w:rPr>
                <w:b w:val="0"/>
                <w:lang w:val="fi-FI" w:eastAsia="fi-FI"/>
              </w:rPr>
              <w:t>7</w:t>
            </w:r>
            <w:r w:rsidRPr="00696B85">
              <w:rPr>
                <w:b w:val="0"/>
                <w:lang w:val="fi-FI" w:eastAsia="fi-FI"/>
              </w:rPr>
              <w:t>A</w:t>
            </w:r>
          </w:p>
        </w:tc>
        <w:tc>
          <w:tcPr>
            <w:tcW w:w="2280" w:type="dxa"/>
            <w:tcBorders>
              <w:top w:val="single" w:sz="4" w:space="0" w:color="auto"/>
              <w:left w:val="single" w:sz="4" w:space="0" w:color="auto"/>
              <w:bottom w:val="single" w:sz="4" w:space="0" w:color="auto"/>
              <w:right w:val="single" w:sz="4" w:space="0" w:color="auto"/>
            </w:tcBorders>
            <w:vAlign w:val="center"/>
            <w:hideMark/>
          </w:tcPr>
          <w:p w:rsidR="00872EED" w:rsidRPr="004475A7" w:rsidRDefault="00872EED" w:rsidP="0058077F">
            <w:pPr>
              <w:overflowPunct/>
              <w:autoSpaceDE/>
              <w:autoSpaceDN/>
              <w:adjustRightInd/>
              <w:spacing w:after="0"/>
              <w:jc w:val="center"/>
              <w:textAlignment w:val="auto"/>
              <w:rPr>
                <w:rFonts w:ascii="Arial" w:hAnsi="Arial" w:cs="Arial"/>
                <w:color w:val="000000"/>
                <w:sz w:val="18"/>
                <w:szCs w:val="18"/>
                <w:vertAlign w:val="superscript"/>
              </w:rPr>
            </w:pPr>
            <w:r>
              <w:rPr>
                <w:rFonts w:ascii="Arial" w:hAnsi="Arial" w:cs="Arial"/>
                <w:color w:val="000000"/>
                <w:sz w:val="18"/>
                <w:szCs w:val="18"/>
              </w:rPr>
              <w:t>DC_5A_n7A</w:t>
            </w:r>
            <w:r>
              <w:rPr>
                <w:rFonts w:ascii="Arial" w:hAnsi="Arial" w:cs="Arial"/>
                <w:color w:val="000000"/>
                <w:sz w:val="18"/>
                <w:szCs w:val="18"/>
              </w:rPr>
              <w:br/>
              <w:t>DC_7A_n7A</w:t>
            </w:r>
            <w:r>
              <w:rPr>
                <w:rFonts w:ascii="Arial" w:hAnsi="Arial" w:cs="Arial"/>
                <w:color w:val="000000"/>
                <w:sz w:val="18"/>
                <w:szCs w:val="18"/>
                <w:vertAlign w:val="superscript"/>
              </w:rPr>
              <w:t>2</w:t>
            </w:r>
          </w:p>
        </w:tc>
      </w:tr>
      <w:tr w:rsidR="00872EED" w:rsidTr="0058077F">
        <w:trPr>
          <w:trHeight w:val="244"/>
          <w:jc w:val="center"/>
        </w:trPr>
        <w:tc>
          <w:tcPr>
            <w:tcW w:w="4817" w:type="dxa"/>
            <w:gridSpan w:val="2"/>
            <w:tcBorders>
              <w:top w:val="single" w:sz="4" w:space="0" w:color="auto"/>
              <w:left w:val="single" w:sz="4" w:space="0" w:color="auto"/>
              <w:right w:val="single" w:sz="4" w:space="0" w:color="auto"/>
            </w:tcBorders>
          </w:tcPr>
          <w:p w:rsidR="00872EED" w:rsidRDefault="00872EED" w:rsidP="0058077F">
            <w:pPr>
              <w:overflowPunct/>
              <w:autoSpaceDE/>
              <w:autoSpaceDN/>
              <w:adjustRightInd/>
              <w:spacing w:after="0"/>
              <w:textAlignment w:val="auto"/>
              <w:rPr>
                <w:rFonts w:ascii="Arial" w:hAnsi="Arial" w:cs="Arial"/>
                <w:color w:val="000000"/>
                <w:sz w:val="18"/>
                <w:szCs w:val="18"/>
              </w:rPr>
            </w:pPr>
            <w:r w:rsidRPr="001C044B">
              <w:rPr>
                <w:rFonts w:cs="Arial"/>
                <w:szCs w:val="18"/>
              </w:rPr>
              <w:t>NOTE</w:t>
            </w:r>
            <w:r>
              <w:rPr>
                <w:rFonts w:cs="Arial"/>
                <w:szCs w:val="18"/>
              </w:rPr>
              <w:t xml:space="preserve"> </w:t>
            </w:r>
            <w:r w:rsidRPr="001C044B">
              <w:rPr>
                <w:rFonts w:cs="Arial"/>
                <w:szCs w:val="18"/>
              </w:rPr>
              <w:t>2: Only single switched UL is supported</w:t>
            </w:r>
          </w:p>
        </w:tc>
      </w:tr>
    </w:tbl>
    <w:p w:rsidR="00872EED" w:rsidRDefault="00872EED" w:rsidP="00872EED"/>
    <w:p w:rsidR="00872EED" w:rsidRDefault="00E9082F" w:rsidP="00872EED">
      <w:pPr>
        <w:pStyle w:val="3"/>
        <w:rPr>
          <w:rFonts w:cs="Arial"/>
          <w:szCs w:val="28"/>
        </w:rPr>
      </w:pPr>
      <w:bookmarkStart w:id="4166" w:name="_Toc63603104"/>
      <w:r>
        <w:t>5.85</w:t>
      </w:r>
      <w:r w:rsidR="00872EED">
        <w:t>.2</w:t>
      </w:r>
      <w:r w:rsidR="00872EED">
        <w:tab/>
      </w:r>
      <w:r w:rsidR="00872EED">
        <w:rPr>
          <w:rFonts w:cs="Arial"/>
          <w:szCs w:val="28"/>
        </w:rPr>
        <w:t>Co-existence studies</w:t>
      </w:r>
      <w:bookmarkEnd w:id="4166"/>
    </w:p>
    <w:p w:rsidR="00872EED" w:rsidRDefault="00872EED" w:rsidP="00872EED">
      <w:r>
        <w:t>Co-existence studies have been performed for lower order combinations.</w:t>
      </w:r>
    </w:p>
    <w:p w:rsidR="00872EED" w:rsidRDefault="00872EED" w:rsidP="00872EED">
      <w:r>
        <w:t>Co-existence analysis for DC_5_n7 UL shows that 3</w:t>
      </w:r>
      <w:r w:rsidRPr="004921ED">
        <w:rPr>
          <w:vertAlign w:val="superscript"/>
        </w:rPr>
        <w:t>rd</w:t>
      </w:r>
      <w:r>
        <w:t xml:space="preserve"> and 5</w:t>
      </w:r>
      <w:r w:rsidRPr="00C20A2A">
        <w:rPr>
          <w:vertAlign w:val="superscript"/>
        </w:rPr>
        <w:t>th</w:t>
      </w:r>
      <w:r>
        <w:t xml:space="preserve"> IMD</w:t>
      </w:r>
      <w:r>
        <w:rPr>
          <w:lang w:eastAsia="zh-TW"/>
        </w:rPr>
        <w:t xml:space="preserve"> may fall in DL b</w:t>
      </w:r>
      <w:r>
        <w:t>and 5.</w:t>
      </w:r>
    </w:p>
    <w:p w:rsidR="00872EED" w:rsidRDefault="00872EED" w:rsidP="00872EED">
      <w:r>
        <w:t xml:space="preserve">Co-existence analysis for DC_7_n7 UL </w:t>
      </w:r>
      <w:r>
        <w:rPr>
          <w:lang w:eastAsia="zh-TW"/>
        </w:rPr>
        <w:t>is not needed since only switched UL is supported</w:t>
      </w:r>
      <w:r>
        <w:t>.</w:t>
      </w:r>
    </w:p>
    <w:p w:rsidR="00872EED" w:rsidRDefault="00872EED" w:rsidP="00872EED"/>
    <w:p w:rsidR="00872EED" w:rsidRDefault="00E9082F" w:rsidP="00872EED">
      <w:pPr>
        <w:keepNext/>
        <w:keepLines/>
        <w:spacing w:before="120"/>
        <w:ind w:left="1134" w:hanging="1134"/>
        <w:outlineLvl w:val="2"/>
        <w:rPr>
          <w:rFonts w:ascii="Arial" w:hAnsi="Arial" w:cs="Arial"/>
          <w:sz w:val="28"/>
          <w:szCs w:val="28"/>
        </w:rPr>
      </w:pPr>
      <w:r>
        <w:rPr>
          <w:rFonts w:ascii="Arial" w:hAnsi="Arial" w:cs="Arial"/>
          <w:sz w:val="28"/>
          <w:szCs w:val="28"/>
        </w:rPr>
        <w:t>5.85</w:t>
      </w:r>
      <w:r w:rsidR="00872EED">
        <w:rPr>
          <w:rFonts w:ascii="Arial" w:hAnsi="Arial" w:cs="Arial"/>
          <w:sz w:val="28"/>
          <w:szCs w:val="28"/>
        </w:rPr>
        <w:t>.3</w:t>
      </w:r>
      <w:r w:rsidR="00872EED" w:rsidRPr="00697599">
        <w:rPr>
          <w:rFonts w:ascii="Arial" w:hAnsi="Arial" w:cs="Arial"/>
          <w:sz w:val="28"/>
          <w:szCs w:val="28"/>
          <w:lang w:eastAsia="sv-SE"/>
        </w:rPr>
        <w:tab/>
      </w:r>
      <w:r w:rsidR="00872EED" w:rsidRPr="00697599">
        <w:rPr>
          <w:rFonts w:ascii="Arial" w:hAnsi="Arial" w:cs="Arial"/>
          <w:sz w:val="28"/>
          <w:szCs w:val="28"/>
        </w:rPr>
        <w:t>∆T</w:t>
      </w:r>
      <w:r w:rsidR="00872EED" w:rsidRPr="00697599">
        <w:rPr>
          <w:rFonts w:ascii="Arial" w:hAnsi="Arial" w:cs="Arial"/>
          <w:sz w:val="28"/>
          <w:szCs w:val="28"/>
          <w:vertAlign w:val="subscript"/>
        </w:rPr>
        <w:t>IB</w:t>
      </w:r>
      <w:r w:rsidR="00872EED" w:rsidRPr="00697599">
        <w:rPr>
          <w:rFonts w:ascii="Arial" w:hAnsi="Arial" w:cs="Arial"/>
          <w:sz w:val="28"/>
          <w:szCs w:val="28"/>
        </w:rPr>
        <w:t xml:space="preserve"> and ∆R</w:t>
      </w:r>
      <w:r w:rsidR="00872EED" w:rsidRPr="00697599">
        <w:rPr>
          <w:rFonts w:ascii="Arial" w:hAnsi="Arial" w:cs="Arial"/>
          <w:sz w:val="28"/>
          <w:szCs w:val="28"/>
          <w:vertAlign w:val="subscript"/>
        </w:rPr>
        <w:t>IB</w:t>
      </w:r>
      <w:r w:rsidR="00872EED" w:rsidRPr="00697599">
        <w:rPr>
          <w:rFonts w:ascii="Arial" w:hAnsi="Arial" w:cs="Arial"/>
          <w:sz w:val="28"/>
          <w:szCs w:val="28"/>
        </w:rPr>
        <w:t xml:space="preserve"> values</w:t>
      </w:r>
    </w:p>
    <w:p w:rsidR="00872EED" w:rsidRDefault="00872EED" w:rsidP="00872EED">
      <w:pPr>
        <w:pStyle w:val="TH"/>
      </w:pPr>
      <w:r>
        <w:t xml:space="preserve">Table </w:t>
      </w:r>
      <w:r w:rsidR="00E9082F">
        <w:t>5.85</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872EED" w:rsidTr="0058077F">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pPr>
            <w:r>
              <w:t>ΔT</w:t>
            </w:r>
            <w:r>
              <w:rPr>
                <w:vertAlign w:val="subscript"/>
              </w:rPr>
              <w:t>IB,c</w:t>
            </w:r>
            <w:r>
              <w:t xml:space="preserve"> (dB)</w:t>
            </w:r>
          </w:p>
        </w:tc>
      </w:tr>
      <w:tr w:rsidR="00872EED" w:rsidTr="0058077F">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rsidRPr="00696B85">
              <w:t>DC_</w:t>
            </w:r>
            <w:r>
              <w:t>5</w:t>
            </w:r>
            <w:r w:rsidRPr="00696B85">
              <w:t>-</w:t>
            </w:r>
            <w:r>
              <w:t>7</w:t>
            </w:r>
            <w:r w:rsidRPr="00696B85">
              <w:t>_n</w:t>
            </w:r>
            <w: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t>5</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rPr>
                <w:rFonts w:cs="Arial"/>
                <w:szCs w:val="18"/>
              </w:rPr>
              <w:t>0.5</w:t>
            </w:r>
          </w:p>
        </w:tc>
      </w:tr>
      <w:tr w:rsidR="00872EED" w:rsidTr="0058077F">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t>7</w:t>
            </w:r>
          </w:p>
        </w:tc>
        <w:tc>
          <w:tcPr>
            <w:tcW w:w="2952" w:type="dxa"/>
            <w:tcBorders>
              <w:top w:val="single" w:sz="4" w:space="0" w:color="auto"/>
              <w:left w:val="single" w:sz="4" w:space="0" w:color="auto"/>
              <w:right w:val="single" w:sz="4" w:space="0" w:color="auto"/>
            </w:tcBorders>
          </w:tcPr>
          <w:p w:rsidR="00872EED" w:rsidRDefault="00872EED" w:rsidP="0058077F">
            <w:pPr>
              <w:pStyle w:val="TAC"/>
            </w:pPr>
            <w:r>
              <w:rPr>
                <w:rFonts w:eastAsia="Calibri" w:cs="Arial"/>
                <w:szCs w:val="18"/>
                <w:lang w:eastAsia="ja-JP"/>
              </w:rPr>
              <w:t>0.3</w:t>
            </w:r>
          </w:p>
        </w:tc>
      </w:tr>
      <w:tr w:rsidR="00872EED" w:rsidTr="0058077F">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t>n7</w:t>
            </w:r>
          </w:p>
        </w:tc>
        <w:tc>
          <w:tcPr>
            <w:tcW w:w="2952" w:type="dxa"/>
            <w:tcBorders>
              <w:left w:val="single" w:sz="4" w:space="0" w:color="auto"/>
              <w:bottom w:val="single" w:sz="4" w:space="0" w:color="auto"/>
              <w:right w:val="single" w:sz="4" w:space="0" w:color="auto"/>
            </w:tcBorders>
            <w:hideMark/>
          </w:tcPr>
          <w:p w:rsidR="00872EED" w:rsidRDefault="00872EED" w:rsidP="0058077F">
            <w:pPr>
              <w:pStyle w:val="TAC"/>
            </w:pPr>
            <w:r>
              <w:rPr>
                <w:rFonts w:eastAsia="Calibri" w:cs="Arial"/>
                <w:szCs w:val="18"/>
              </w:rPr>
              <w:t>0.3</w:t>
            </w:r>
          </w:p>
        </w:tc>
      </w:tr>
    </w:tbl>
    <w:p w:rsidR="00872EED" w:rsidRDefault="00872EED" w:rsidP="00872EED">
      <w:pPr>
        <w:pStyle w:val="Guidance"/>
        <w:rPr>
          <w:i w:val="0"/>
        </w:rPr>
      </w:pPr>
    </w:p>
    <w:p w:rsidR="00872EED" w:rsidRDefault="00872EED" w:rsidP="00872EED">
      <w:pPr>
        <w:pStyle w:val="TH"/>
        <w:rPr>
          <w:i/>
          <w:vertAlign w:val="subscript"/>
          <w:lang w:eastAsia="en-JM"/>
        </w:rPr>
      </w:pPr>
      <w:r>
        <w:t xml:space="preserve">Table </w:t>
      </w:r>
      <w:r w:rsidR="00E9082F">
        <w:rPr>
          <w:rFonts w:eastAsia="MS Mincho"/>
        </w:rPr>
        <w:t>5.85</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872EED" w:rsidTr="0058077F">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pPr>
            <w:r>
              <w:t>ΔR</w:t>
            </w:r>
            <w:r>
              <w:rPr>
                <w:vertAlign w:val="subscript"/>
              </w:rPr>
              <w:t>IB,c</w:t>
            </w:r>
            <w:r>
              <w:t xml:space="preserve"> (dB)</w:t>
            </w:r>
          </w:p>
        </w:tc>
      </w:tr>
      <w:tr w:rsidR="00872EED" w:rsidTr="0058077F">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rsidRPr="00696B85">
              <w:t>DC_</w:t>
            </w:r>
            <w:r>
              <w:t>5</w:t>
            </w:r>
            <w:r w:rsidRPr="00696B85">
              <w:t>-</w:t>
            </w:r>
            <w:r>
              <w:t>7</w:t>
            </w:r>
            <w:r w:rsidRPr="00696B85">
              <w:t>_n</w:t>
            </w:r>
            <w: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t>5</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rPr>
                <w:rFonts w:cs="Arial"/>
                <w:szCs w:val="18"/>
              </w:rPr>
              <w:t>0</w:t>
            </w:r>
          </w:p>
        </w:tc>
      </w:tr>
      <w:tr w:rsidR="00872EED" w:rsidTr="0058077F">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t>7</w:t>
            </w:r>
          </w:p>
        </w:tc>
        <w:tc>
          <w:tcPr>
            <w:tcW w:w="2952" w:type="dxa"/>
            <w:tcBorders>
              <w:top w:val="single" w:sz="4" w:space="0" w:color="auto"/>
              <w:left w:val="single" w:sz="4" w:space="0" w:color="auto"/>
              <w:right w:val="single" w:sz="4" w:space="0" w:color="auto"/>
            </w:tcBorders>
          </w:tcPr>
          <w:p w:rsidR="00872EED" w:rsidRDefault="00872EED" w:rsidP="0058077F">
            <w:pPr>
              <w:pStyle w:val="TAC"/>
            </w:pPr>
            <w:r>
              <w:rPr>
                <w:rFonts w:cs="Arial"/>
                <w:szCs w:val="18"/>
                <w:lang w:eastAsia="ja-JP"/>
              </w:rPr>
              <w:t>0</w:t>
            </w:r>
          </w:p>
        </w:tc>
      </w:tr>
      <w:tr w:rsidR="00872EED" w:rsidTr="0058077F">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t>n7</w:t>
            </w:r>
          </w:p>
        </w:tc>
        <w:tc>
          <w:tcPr>
            <w:tcW w:w="2952" w:type="dxa"/>
            <w:tcBorders>
              <w:left w:val="single" w:sz="4" w:space="0" w:color="auto"/>
              <w:bottom w:val="single" w:sz="4" w:space="0" w:color="auto"/>
              <w:right w:val="single" w:sz="4" w:space="0" w:color="auto"/>
            </w:tcBorders>
            <w:hideMark/>
          </w:tcPr>
          <w:p w:rsidR="00872EED" w:rsidRDefault="00872EED" w:rsidP="0058077F">
            <w:pPr>
              <w:pStyle w:val="TAC"/>
            </w:pPr>
            <w:r>
              <w:rPr>
                <w:rFonts w:cs="Arial"/>
                <w:szCs w:val="18"/>
                <w:lang w:eastAsia="ja-JP"/>
              </w:rPr>
              <w:t>0</w:t>
            </w:r>
          </w:p>
        </w:tc>
      </w:tr>
    </w:tbl>
    <w:p w:rsidR="00872EED" w:rsidRPr="00D80190" w:rsidRDefault="00872EED" w:rsidP="00872EED"/>
    <w:p w:rsidR="00872EED" w:rsidRDefault="00E9082F" w:rsidP="00872EED">
      <w:pPr>
        <w:keepNext/>
        <w:keepLines/>
        <w:spacing w:before="120"/>
        <w:ind w:left="1134" w:hanging="1134"/>
        <w:outlineLvl w:val="2"/>
        <w:rPr>
          <w:rFonts w:ascii="Arial" w:hAnsi="Arial" w:cs="Arial"/>
          <w:sz w:val="28"/>
          <w:szCs w:val="28"/>
        </w:rPr>
      </w:pPr>
      <w:r>
        <w:rPr>
          <w:rFonts w:ascii="Arial" w:hAnsi="Arial" w:cs="Arial"/>
          <w:sz w:val="28"/>
          <w:szCs w:val="28"/>
        </w:rPr>
        <w:t>5.85</w:t>
      </w:r>
      <w:r w:rsidR="00872EED">
        <w:rPr>
          <w:rFonts w:ascii="Arial" w:hAnsi="Arial" w:cs="Arial"/>
          <w:sz w:val="28"/>
          <w:szCs w:val="28"/>
        </w:rPr>
        <w:t>.4</w:t>
      </w:r>
      <w:r w:rsidR="00872EED" w:rsidRPr="00697599">
        <w:rPr>
          <w:rFonts w:ascii="Arial" w:hAnsi="Arial" w:cs="Arial"/>
          <w:sz w:val="28"/>
          <w:szCs w:val="28"/>
          <w:lang w:eastAsia="sv-SE"/>
        </w:rPr>
        <w:tab/>
      </w:r>
      <w:r w:rsidR="00872EED" w:rsidRPr="00586B09">
        <w:rPr>
          <w:rFonts w:ascii="Arial" w:hAnsi="Arial" w:cs="Arial"/>
          <w:sz w:val="28"/>
          <w:szCs w:val="28"/>
        </w:rPr>
        <w:t>Reference sensitivity exceptions</w:t>
      </w:r>
    </w:p>
    <w:p w:rsidR="00872EED" w:rsidRDefault="00872EED" w:rsidP="00872EED">
      <w:r>
        <w:t xml:space="preserve">Based on co-existence studies additional MSD is needed defined in </w:t>
      </w:r>
      <w:r w:rsidRPr="00E062F1">
        <w:t>Table 7.3B.2.3.5.2-1</w:t>
      </w:r>
      <w:r>
        <w:t xml:space="preserve"> of 38.101-3</w:t>
      </w:r>
      <w:r>
        <w:rPr>
          <w:rFonts w:cs="Arial"/>
          <w:lang w:eastAsia="ja-JP"/>
        </w:rPr>
        <w:t xml:space="preserve">.  </w:t>
      </w:r>
    </w:p>
    <w:p w:rsidR="00872EED" w:rsidRDefault="00872EED" w:rsidP="00872EED">
      <w:pPr>
        <w:pStyle w:val="TH"/>
      </w:pPr>
      <w:r>
        <w:t>Table 6.</w:t>
      </w:r>
      <w:r>
        <w:rPr>
          <w:rFonts w:cs="Arial"/>
          <w:highlight w:val="yellow"/>
        </w:rPr>
        <w:t xml:space="preserve"> x</w:t>
      </w:r>
      <w:r>
        <w:t>.5-</w:t>
      </w:r>
      <w:r>
        <w:rPr>
          <w:lang w:eastAsia="zh-TW"/>
        </w:rPr>
        <w:t>1</w:t>
      </w:r>
      <w:r>
        <w:t xml:space="preserve">: </w:t>
      </w:r>
      <w:r w:rsidRPr="001E3B0E">
        <w:t>MSD test points for Scell due to dual uplink operation for EN-DC in NR FR1 (three bands)</w:t>
      </w:r>
    </w:p>
    <w:tbl>
      <w:tblPr>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836"/>
        <w:gridCol w:w="767"/>
        <w:gridCol w:w="747"/>
        <w:gridCol w:w="586"/>
        <w:gridCol w:w="767"/>
        <w:gridCol w:w="616"/>
        <w:gridCol w:w="831"/>
      </w:tblGrid>
      <w:tr w:rsidR="00872EED" w:rsidTr="0058077F">
        <w:trPr>
          <w:trHeight w:val="648"/>
          <w:jc w:val="center"/>
        </w:trPr>
        <w:tc>
          <w:tcPr>
            <w:tcW w:w="1530"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lang w:eastAsia="fi-FI"/>
              </w:rPr>
            </w:pPr>
            <w:r>
              <w:rPr>
                <w:lang w:eastAsia="ja-JP"/>
              </w:rPr>
              <w:t>EN-DC</w:t>
            </w:r>
          </w:p>
          <w:p w:rsidR="00872EED" w:rsidRDefault="00872EED" w:rsidP="0058077F">
            <w:pPr>
              <w:pStyle w:val="TAH"/>
              <w:rPr>
                <w:lang w:eastAsia="fi-FI"/>
              </w:rPr>
            </w:pPr>
            <w:r>
              <w:rPr>
                <w:lang w:eastAsia="fi-FI"/>
              </w:rPr>
              <w:t>Configuration</w:t>
            </w:r>
          </w:p>
        </w:tc>
        <w:tc>
          <w:tcPr>
            <w:tcW w:w="563"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lang w:eastAsia="fi-FI"/>
              </w:rPr>
            </w:pPr>
            <w:r>
              <w:rPr>
                <w:lang w:eastAsia="fi-FI"/>
              </w:rPr>
              <w:t xml:space="preserve">EUTRA or </w:t>
            </w:r>
            <w:r>
              <w:rPr>
                <w:lang w:eastAsia="ja-JP"/>
              </w:rPr>
              <w:t>NR</w:t>
            </w:r>
            <w:r>
              <w:rPr>
                <w:lang w:eastAsia="fi-FI"/>
              </w:rPr>
              <w:t xml:space="preserve"> band</w:t>
            </w:r>
          </w:p>
        </w:tc>
        <w:tc>
          <w:tcPr>
            <w:tcW w:w="517"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lang w:eastAsia="fi-FI"/>
              </w:rPr>
            </w:pPr>
            <w:r>
              <w:rPr>
                <w:lang w:eastAsia="fi-FI"/>
              </w:rPr>
              <w:t>UL F</w:t>
            </w:r>
            <w:r>
              <w:rPr>
                <w:vertAlign w:val="subscript"/>
                <w:lang w:eastAsia="fi-FI"/>
              </w:rPr>
              <w:t>c</w:t>
            </w:r>
            <w:r>
              <w:rPr>
                <w:lang w:eastAsia="fi-FI"/>
              </w:rPr>
              <w:t xml:space="preserve"> </w:t>
            </w:r>
            <w:r>
              <w:rPr>
                <w:lang w:eastAsia="fi-FI"/>
              </w:rPr>
              <w:br/>
              <w:t>(MHz)</w:t>
            </w:r>
          </w:p>
        </w:tc>
        <w:tc>
          <w:tcPr>
            <w:tcW w:w="503"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lang w:eastAsia="fi-FI"/>
              </w:rPr>
            </w:pPr>
            <w:r>
              <w:rPr>
                <w:lang w:eastAsia="fi-FI"/>
              </w:rPr>
              <w:t xml:space="preserve">UL/DL BW </w:t>
            </w:r>
            <w:r>
              <w:rPr>
                <w:lang w:eastAsia="fi-FI"/>
              </w:rPr>
              <w:br/>
              <w:t>(MHz)</w:t>
            </w:r>
          </w:p>
        </w:tc>
        <w:tc>
          <w:tcPr>
            <w:tcW w:w="395"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lang w:eastAsia="fi-FI"/>
              </w:rPr>
            </w:pPr>
            <w:r>
              <w:rPr>
                <w:lang w:eastAsia="fi-FI"/>
              </w:rPr>
              <w:t xml:space="preserve">UL </w:t>
            </w:r>
            <w:r>
              <w:rPr>
                <w:lang w:eastAsia="fi-FI"/>
              </w:rPr>
              <w:br/>
              <w:t>L</w:t>
            </w:r>
            <w:r>
              <w:rPr>
                <w:vertAlign w:val="subscript"/>
                <w:lang w:eastAsia="fi-FI"/>
              </w:rPr>
              <w:t>CRB</w:t>
            </w:r>
          </w:p>
        </w:tc>
        <w:tc>
          <w:tcPr>
            <w:tcW w:w="517"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lang w:eastAsia="fi-FI"/>
              </w:rPr>
            </w:pPr>
            <w:r>
              <w:rPr>
                <w:lang w:eastAsia="fi-FI"/>
              </w:rPr>
              <w:t>DL F</w:t>
            </w:r>
            <w:r>
              <w:rPr>
                <w:vertAlign w:val="subscript"/>
                <w:lang w:eastAsia="fi-FI"/>
              </w:rPr>
              <w:t>c</w:t>
            </w:r>
            <w:r>
              <w:rPr>
                <w:lang w:eastAsia="fi-FI"/>
              </w:rPr>
              <w:t xml:space="preserve"> (MHz)</w:t>
            </w:r>
          </w:p>
        </w:tc>
        <w:tc>
          <w:tcPr>
            <w:tcW w:w="415"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lang w:eastAsia="fi-FI"/>
              </w:rPr>
            </w:pPr>
            <w:r>
              <w:rPr>
                <w:lang w:eastAsia="fi-FI"/>
              </w:rPr>
              <w:t xml:space="preserve">MSD </w:t>
            </w:r>
            <w:r>
              <w:rPr>
                <w:lang w:eastAsia="fi-FI"/>
              </w:rPr>
              <w:br/>
              <w:t>(dB)</w:t>
            </w:r>
          </w:p>
        </w:tc>
        <w:tc>
          <w:tcPr>
            <w:tcW w:w="560"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lang w:eastAsia="fi-FI"/>
              </w:rPr>
            </w:pPr>
            <w:r>
              <w:rPr>
                <w:lang w:eastAsia="fi-FI"/>
              </w:rPr>
              <w:t>IMD order</w:t>
            </w:r>
          </w:p>
        </w:tc>
      </w:tr>
      <w:tr w:rsidR="00872EED" w:rsidTr="0058077F">
        <w:trPr>
          <w:trHeight w:val="305"/>
          <w:jc w:val="center"/>
        </w:trPr>
        <w:tc>
          <w:tcPr>
            <w:tcW w:w="1530" w:type="pct"/>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rPr>
                <w:lang w:eastAsia="zh-TW"/>
              </w:rPr>
            </w:pPr>
            <w:r>
              <w:rPr>
                <w:rFonts w:cs="Arial"/>
                <w:lang w:val="x-none" w:eastAsia="zh-TW"/>
              </w:rPr>
              <w:t>DC_</w:t>
            </w:r>
            <w:r>
              <w:rPr>
                <w:rFonts w:cs="Arial"/>
                <w:lang w:val="da-DK" w:eastAsia="zh-TW"/>
              </w:rPr>
              <w:t>5A-</w:t>
            </w:r>
            <w:r>
              <w:rPr>
                <w:rFonts w:cs="Arial"/>
                <w:lang w:val="x-none" w:eastAsia="zh-TW"/>
              </w:rPr>
              <w:t>7</w:t>
            </w:r>
            <w:r>
              <w:rPr>
                <w:rFonts w:cs="Arial"/>
                <w:lang w:val="da-DK" w:eastAsia="zh-TW"/>
              </w:rPr>
              <w:t>A</w:t>
            </w:r>
            <w:r>
              <w:rPr>
                <w:rFonts w:cs="Arial"/>
                <w:lang w:val="x-none" w:eastAsia="zh-TW"/>
              </w:rPr>
              <w:t>_n</w:t>
            </w:r>
            <w:r>
              <w:rPr>
                <w:rFonts w:cs="Arial"/>
                <w:lang w:val="da-DK" w:eastAsia="zh-TW"/>
              </w:rPr>
              <w:t>7A</w:t>
            </w:r>
          </w:p>
        </w:tc>
        <w:tc>
          <w:tcPr>
            <w:tcW w:w="563"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rPr>
                <w:lang w:eastAsia="zh-TW"/>
              </w:rPr>
            </w:pPr>
            <w:r>
              <w:t>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b/>
                <w:lang w:eastAsia="zh-TW"/>
              </w:rPr>
            </w:pPr>
            <w:r w:rsidRPr="00E062F1">
              <w:rPr>
                <w:rFonts w:cs="Arial"/>
              </w:rPr>
              <w:t>834</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b/>
                <w:lang w:eastAsia="zh-TW"/>
              </w:rPr>
            </w:pPr>
            <w:r w:rsidRPr="00E062F1">
              <w:rPr>
                <w:rFonts w:cs="Arial"/>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b/>
                <w:lang w:eastAsia="zh-TW"/>
              </w:rPr>
            </w:pPr>
            <w:r w:rsidRPr="00E062F1">
              <w:rPr>
                <w:rFonts w:cs="Arial"/>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b/>
                <w:lang w:eastAsia="zh-TW"/>
              </w:rPr>
            </w:pPr>
            <w:r w:rsidRPr="00E062F1">
              <w:rPr>
                <w:rFonts w:cs="Arial"/>
              </w:rPr>
              <w:t>879</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b/>
                <w:lang w:eastAsia="zh-TW"/>
              </w:rPr>
            </w:pPr>
            <w:r w:rsidRPr="00E062F1">
              <w:rPr>
                <w:rFonts w:cs="Arial"/>
              </w:rPr>
              <w:t>12</w:t>
            </w:r>
          </w:p>
        </w:tc>
        <w:tc>
          <w:tcPr>
            <w:tcW w:w="560"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rPr>
                <w:b/>
                <w:lang w:eastAsia="zh-TW"/>
              </w:rPr>
            </w:pPr>
            <w:r w:rsidRPr="00E062F1">
              <w:rPr>
                <w:rFonts w:cs="Arial"/>
              </w:rPr>
              <w:t>IMD3</w:t>
            </w:r>
            <w:r>
              <w:rPr>
                <w:rFonts w:cs="Arial"/>
                <w:vertAlign w:val="superscript"/>
              </w:rPr>
              <w:t>4</w:t>
            </w:r>
          </w:p>
        </w:tc>
      </w:tr>
      <w:tr w:rsidR="00872EED" w:rsidTr="0058077F">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overflowPunct/>
              <w:autoSpaceDE/>
              <w:autoSpaceDN/>
              <w:adjustRightInd/>
              <w:spacing w:after="0"/>
              <w:rPr>
                <w:rFonts w:ascii="Arial" w:hAnsi="Arial"/>
                <w:sz w:val="18"/>
                <w:lang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rPr>
                <w:lang w:eastAsia="zh-TW"/>
              </w:rPr>
            </w:pPr>
            <w:r>
              <w:rPr>
                <w:rFonts w:cs="Arial"/>
              </w:rPr>
              <w:t>7</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lang w:eastAsia="zh-TW"/>
              </w:rPr>
            </w:pPr>
            <w:r w:rsidRPr="00E062F1">
              <w:rPr>
                <w:rFonts w:cs="Arial"/>
              </w:rPr>
              <w:t>25</w:t>
            </w:r>
            <w:r>
              <w:rPr>
                <w:rFonts w:cs="Arial"/>
              </w:rPr>
              <w:t>2</w:t>
            </w:r>
            <w:r w:rsidRPr="00E062F1">
              <w:rPr>
                <w:rFonts w:cs="Arial"/>
              </w:rPr>
              <w:t>7</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lang w:eastAsia="zh-TW"/>
              </w:rPr>
            </w:pPr>
            <w:r w:rsidRPr="00E062F1">
              <w:rPr>
                <w:rFonts w:cs="Arial"/>
              </w:rPr>
              <w:t>10</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lang w:eastAsia="zh-TW"/>
              </w:rPr>
            </w:pPr>
            <w:r w:rsidRPr="00E062F1">
              <w:rPr>
                <w:rFonts w:cs="Arial"/>
              </w:rPr>
              <w:t>50</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lang w:eastAsia="zh-TW"/>
              </w:rPr>
            </w:pPr>
            <w:r w:rsidRPr="00E062F1">
              <w:rPr>
                <w:rFonts w:cs="Arial"/>
              </w:rPr>
              <w:t>26</w:t>
            </w:r>
            <w:r>
              <w:rPr>
                <w:rFonts w:cs="Arial"/>
              </w:rPr>
              <w:t>4</w:t>
            </w:r>
            <w:r w:rsidRPr="00E062F1">
              <w:rPr>
                <w:rFonts w:cs="Arial"/>
              </w:rPr>
              <w:t>7</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lang w:eastAsia="zh-TW"/>
              </w:rPr>
            </w:pPr>
            <w:r w:rsidRPr="00E062F1">
              <w:rPr>
                <w:rFonts w:cs="Arial"/>
              </w:rPr>
              <w:t>N/A</w:t>
            </w:r>
          </w:p>
        </w:tc>
        <w:tc>
          <w:tcPr>
            <w:tcW w:w="560"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rPr>
                <w:lang w:eastAsia="zh-TW"/>
              </w:rPr>
            </w:pPr>
            <w:r w:rsidRPr="00E062F1">
              <w:rPr>
                <w:rFonts w:cs="Arial"/>
              </w:rPr>
              <w:t>N/A</w:t>
            </w:r>
          </w:p>
        </w:tc>
      </w:tr>
      <w:tr w:rsidR="00872EED" w:rsidTr="0058077F">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overflowPunct/>
              <w:autoSpaceDE/>
              <w:autoSpaceDN/>
              <w:adjustRightInd/>
              <w:spacing w:after="0"/>
              <w:rPr>
                <w:rFonts w:ascii="Arial" w:hAnsi="Arial"/>
                <w:sz w:val="18"/>
                <w:lang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rPr>
                <w:lang w:eastAsia="zh-TW"/>
              </w:rPr>
            </w:pPr>
            <w:r>
              <w:rPr>
                <w:rFonts w:cs="Arial"/>
                <w:lang w:val="da-DK" w:eastAsia="zh-TW"/>
              </w:rPr>
              <w:t>n7</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rFonts w:cs="Arial"/>
                <w:lang w:eastAsia="fi-FI"/>
              </w:rPr>
            </w:pPr>
            <w:r w:rsidRPr="00E062F1">
              <w:rPr>
                <w:rFonts w:cs="Arial"/>
              </w:rPr>
              <w:t>2547</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rFonts w:cs="Arial"/>
                <w:lang w:eastAsia="fi-FI"/>
              </w:rPr>
            </w:pPr>
            <w:r w:rsidRPr="00E062F1">
              <w:rPr>
                <w:rFonts w:cs="Arial"/>
              </w:rPr>
              <w:t>10</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rFonts w:cs="Arial"/>
                <w:lang w:eastAsia="fi-FI"/>
              </w:rPr>
            </w:pPr>
            <w:r w:rsidRPr="00E062F1">
              <w:rPr>
                <w:rFonts w:cs="Arial"/>
              </w:rPr>
              <w:t>50</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rFonts w:eastAsia="Times New Roman"/>
                <w:lang w:eastAsia="fi-FI"/>
              </w:rPr>
            </w:pPr>
            <w:r w:rsidRPr="00E062F1">
              <w:rPr>
                <w:rFonts w:cs="Arial"/>
              </w:rPr>
              <w:t>2667</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lang w:eastAsia="zh-TW"/>
              </w:rPr>
            </w:pPr>
            <w:r w:rsidRPr="00E062F1">
              <w:rPr>
                <w:rFonts w:cs="Arial"/>
              </w:rPr>
              <w:t>N/A</w:t>
            </w:r>
          </w:p>
        </w:tc>
        <w:tc>
          <w:tcPr>
            <w:tcW w:w="560"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rPr>
                <w:vertAlign w:val="superscript"/>
                <w:lang w:eastAsia="zh-TW"/>
              </w:rPr>
            </w:pPr>
            <w:r w:rsidRPr="00E062F1">
              <w:rPr>
                <w:rFonts w:cs="Arial"/>
              </w:rPr>
              <w:t>N/A</w:t>
            </w:r>
          </w:p>
        </w:tc>
      </w:tr>
      <w:tr w:rsidR="00872EED" w:rsidTr="0058077F">
        <w:trPr>
          <w:trHeight w:val="306"/>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872EED" w:rsidRPr="00E062F1" w:rsidRDefault="00872EED" w:rsidP="0058077F">
            <w:pPr>
              <w:pStyle w:val="TAC"/>
              <w:jc w:val="left"/>
              <w:rPr>
                <w:rFonts w:cs="Arial"/>
              </w:rPr>
            </w:pPr>
            <w:r w:rsidRPr="00E062F1">
              <w:rPr>
                <w:rFonts w:cs="Arial"/>
              </w:rPr>
              <w:lastRenderedPageBreak/>
              <w:t>NOTE 4:</w:t>
            </w:r>
            <w:r w:rsidRPr="00E062F1">
              <w:rPr>
                <w:rFonts w:cs="Arial"/>
              </w:rPr>
              <w:tab/>
            </w:r>
            <w:r w:rsidRPr="00E062F1">
              <w:rPr>
                <w:rFonts w:cs="Arial"/>
                <w:lang w:eastAsia="ja-JP"/>
              </w:rPr>
              <w:t>This band is subject to IMD5 also which MSD is not specified.</w:t>
            </w:r>
          </w:p>
        </w:tc>
      </w:tr>
    </w:tbl>
    <w:p w:rsidR="001F7C3A" w:rsidRDefault="001F7C3A" w:rsidP="00D07090"/>
    <w:p w:rsidR="00872EED" w:rsidRDefault="00E9082F" w:rsidP="00872EED">
      <w:pPr>
        <w:pStyle w:val="2"/>
        <w:ind w:left="576" w:hanging="576"/>
        <w:rPr>
          <w:lang w:eastAsia="ja-JP"/>
        </w:rPr>
      </w:pPr>
      <w:bookmarkStart w:id="4167" w:name="_Toc63603105"/>
      <w:r>
        <w:rPr>
          <w:lang w:eastAsia="ja-JP"/>
        </w:rPr>
        <w:t>5.86</w:t>
      </w:r>
      <w:r w:rsidR="00872EED">
        <w:rPr>
          <w:lang w:eastAsia="ja-JP"/>
        </w:rPr>
        <w:tab/>
        <w:t>DC_2-28_n7</w:t>
      </w:r>
      <w:bookmarkEnd w:id="4167"/>
    </w:p>
    <w:p w:rsidR="00872EED" w:rsidRDefault="00E9082F" w:rsidP="00872EED">
      <w:pPr>
        <w:keepNext/>
        <w:keepLines/>
        <w:spacing w:before="120"/>
        <w:ind w:left="1134" w:hanging="1134"/>
        <w:outlineLvl w:val="2"/>
        <w:rPr>
          <w:rFonts w:ascii="Arial" w:hAnsi="Arial" w:cs="Arial"/>
          <w:sz w:val="28"/>
          <w:szCs w:val="28"/>
          <w:lang w:eastAsia="ja-JP"/>
        </w:rPr>
      </w:pPr>
      <w:r>
        <w:rPr>
          <w:rFonts w:ascii="Arial" w:hAnsi="Arial" w:cs="Arial"/>
          <w:sz w:val="28"/>
          <w:szCs w:val="28"/>
        </w:rPr>
        <w:t>5.86</w:t>
      </w:r>
      <w:r w:rsidR="00872EED">
        <w:rPr>
          <w:rFonts w:ascii="Arial" w:hAnsi="Arial" w:cs="Arial"/>
          <w:sz w:val="28"/>
          <w:szCs w:val="28"/>
        </w:rPr>
        <w:t>.1</w:t>
      </w:r>
      <w:r w:rsidR="00872EED">
        <w:rPr>
          <w:rFonts w:ascii="Arial" w:hAnsi="Arial" w:cs="Arial"/>
          <w:sz w:val="28"/>
          <w:szCs w:val="28"/>
        </w:rPr>
        <w:tab/>
      </w:r>
      <w:r w:rsidR="00872EED">
        <w:rPr>
          <w:rFonts w:ascii="Arial" w:hAnsi="Arial" w:cs="Arial"/>
          <w:sz w:val="28"/>
          <w:szCs w:val="28"/>
          <w:lang w:eastAsia="ja-JP"/>
        </w:rPr>
        <w:t>C</w:t>
      </w:r>
      <w:r w:rsidR="00872EED">
        <w:rPr>
          <w:rFonts w:ascii="Arial" w:hAnsi="Arial" w:cs="Arial"/>
          <w:sz w:val="28"/>
          <w:szCs w:val="28"/>
        </w:rPr>
        <w:t>onfigurations for DC</w:t>
      </w:r>
    </w:p>
    <w:p w:rsidR="00872EED" w:rsidRDefault="00872EED" w:rsidP="00872EED">
      <w:pPr>
        <w:pStyle w:val="TH"/>
        <w:rPr>
          <w:lang w:val="en-GB" w:eastAsia="en-US"/>
        </w:rPr>
      </w:pPr>
      <w:r>
        <w:t xml:space="preserve">Table </w:t>
      </w:r>
      <w:r w:rsidR="00E9082F">
        <w:t>5.86</w:t>
      </w:r>
      <w: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872EED" w:rsidTr="00872EED">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rFonts w:eastAsia="MS Mincho"/>
                <w:lang w:eastAsia="fi-FI"/>
              </w:rPr>
            </w:pPr>
            <w:r>
              <w:rPr>
                <w:lang w:eastAsia="fi-FI"/>
              </w:rPr>
              <w:t>DC</w:t>
            </w:r>
          </w:p>
          <w:p w:rsidR="00872EED" w:rsidRDefault="00872EED">
            <w:pPr>
              <w:pStyle w:val="TAH"/>
              <w:rPr>
                <w:lang w:eastAsia="fi-FI"/>
              </w:rPr>
            </w:pPr>
            <w:r>
              <w:rPr>
                <w:lang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rFonts w:eastAsia="MS Mincho"/>
                <w:lang w:eastAsia="fi-FI"/>
              </w:rPr>
            </w:pPr>
            <w:r>
              <w:rPr>
                <w:lang w:eastAsia="fi-FI"/>
              </w:rPr>
              <w:t>Uplink DC</w:t>
            </w:r>
          </w:p>
          <w:p w:rsidR="00872EED" w:rsidRDefault="00872EED">
            <w:pPr>
              <w:pStyle w:val="TAH"/>
              <w:rPr>
                <w:lang w:eastAsia="fi-FI"/>
              </w:rPr>
            </w:pPr>
            <w:r>
              <w:rPr>
                <w:lang w:eastAsia="fi-FI"/>
              </w:rPr>
              <w:t>configuration</w:t>
            </w:r>
          </w:p>
        </w:tc>
      </w:tr>
      <w:tr w:rsidR="00872EED" w:rsidTr="00872EED">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b w:val="0"/>
                <w:lang w:val="fi-FI"/>
              </w:rPr>
            </w:pPr>
            <w:r>
              <w:rPr>
                <w:b w:val="0"/>
                <w:lang w:val="fi-FI" w:eastAsia="fi-FI"/>
              </w:rPr>
              <w:t>DC_2A-28A_n7A</w:t>
            </w:r>
          </w:p>
        </w:tc>
        <w:tc>
          <w:tcPr>
            <w:tcW w:w="2280" w:type="dxa"/>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djustRightInd/>
              <w:spacing w:after="0"/>
              <w:jc w:val="center"/>
              <w:rPr>
                <w:rFonts w:ascii="Arial" w:hAnsi="Arial" w:cs="Arial"/>
                <w:color w:val="000000"/>
                <w:sz w:val="18"/>
                <w:szCs w:val="18"/>
                <w:vertAlign w:val="superscript"/>
                <w:lang w:eastAsia="en-US"/>
              </w:rPr>
            </w:pPr>
            <w:r>
              <w:rPr>
                <w:rFonts w:ascii="Arial" w:hAnsi="Arial" w:cs="Arial"/>
                <w:color w:val="000000"/>
                <w:sz w:val="18"/>
                <w:szCs w:val="18"/>
              </w:rPr>
              <w:t>DC_2A_n7A</w:t>
            </w:r>
            <w:r>
              <w:rPr>
                <w:rFonts w:ascii="Arial" w:hAnsi="Arial" w:cs="Arial"/>
                <w:color w:val="000000"/>
                <w:sz w:val="18"/>
                <w:szCs w:val="18"/>
              </w:rPr>
              <w:br/>
              <w:t>DC_28A_n7A</w:t>
            </w:r>
          </w:p>
        </w:tc>
      </w:tr>
      <w:tr w:rsidR="00872EED" w:rsidTr="00872EED">
        <w:trPr>
          <w:trHeight w:val="244"/>
          <w:jc w:val="center"/>
        </w:trPr>
        <w:tc>
          <w:tcPr>
            <w:tcW w:w="4817" w:type="dxa"/>
            <w:gridSpan w:val="2"/>
            <w:tcBorders>
              <w:top w:val="single" w:sz="4" w:space="0" w:color="auto"/>
              <w:left w:val="single" w:sz="4" w:space="0" w:color="auto"/>
              <w:bottom w:val="single" w:sz="4" w:space="0" w:color="auto"/>
              <w:right w:val="single" w:sz="4" w:space="0" w:color="auto"/>
            </w:tcBorders>
          </w:tcPr>
          <w:p w:rsidR="00872EED" w:rsidRDefault="00872EED">
            <w:pPr>
              <w:overflowPunct/>
              <w:autoSpaceDE/>
              <w:adjustRightInd/>
              <w:spacing w:after="0"/>
              <w:rPr>
                <w:rFonts w:ascii="Arial" w:hAnsi="Arial" w:cs="Arial"/>
                <w:color w:val="000000"/>
                <w:sz w:val="18"/>
                <w:szCs w:val="18"/>
                <w:lang w:val="en-GB"/>
              </w:rPr>
            </w:pPr>
          </w:p>
        </w:tc>
      </w:tr>
    </w:tbl>
    <w:p w:rsidR="00872EED" w:rsidRDefault="00872EED" w:rsidP="00872EED">
      <w:pPr>
        <w:rPr>
          <w:lang w:val="en-GB" w:eastAsia="en-US"/>
        </w:rPr>
      </w:pPr>
    </w:p>
    <w:p w:rsidR="00872EED" w:rsidRDefault="00E9082F" w:rsidP="00872EED">
      <w:pPr>
        <w:pStyle w:val="3"/>
        <w:rPr>
          <w:rFonts w:cs="Arial"/>
          <w:szCs w:val="28"/>
        </w:rPr>
      </w:pPr>
      <w:bookmarkStart w:id="4168" w:name="_Toc63603106"/>
      <w:r>
        <w:t>5.86</w:t>
      </w:r>
      <w:r w:rsidR="00872EED">
        <w:t>.2</w:t>
      </w:r>
      <w:r w:rsidR="00872EED">
        <w:tab/>
      </w:r>
      <w:r w:rsidR="00872EED">
        <w:rPr>
          <w:rFonts w:cs="Arial"/>
          <w:szCs w:val="28"/>
        </w:rPr>
        <w:t>Co-existence studies</w:t>
      </w:r>
      <w:bookmarkEnd w:id="4168"/>
    </w:p>
    <w:p w:rsidR="00872EED" w:rsidRDefault="00872EED" w:rsidP="00872EED">
      <w:pPr>
        <w:rPr>
          <w:lang w:val="en-GB"/>
        </w:rPr>
      </w:pPr>
      <w:r>
        <w:t xml:space="preserve">Co-existence studies have been performed for lower order combinations. of DC_2A_n7A and DC_28A_n7A, where: </w:t>
      </w:r>
    </w:p>
    <w:p w:rsidR="00872EED" w:rsidRDefault="00872EED" w:rsidP="00872EED">
      <w:r>
        <w:t>- No IMD product caused by DC_2A_n7A fall into own Rx of band 28.</w:t>
      </w:r>
    </w:p>
    <w:p w:rsidR="00872EED" w:rsidRDefault="00872EED" w:rsidP="00872EED">
      <w:r>
        <w:t>- No IMD product caused by DC_28A_n7A fall into own Rx of band 2.</w:t>
      </w:r>
    </w:p>
    <w:p w:rsidR="00872EED" w:rsidRDefault="00E9082F" w:rsidP="00872EED">
      <w:pPr>
        <w:keepNext/>
        <w:keepLines/>
        <w:spacing w:before="120"/>
        <w:ind w:left="1134" w:hanging="1134"/>
        <w:outlineLvl w:val="2"/>
        <w:rPr>
          <w:rFonts w:ascii="Arial" w:hAnsi="Arial" w:cs="Arial"/>
          <w:sz w:val="28"/>
          <w:szCs w:val="28"/>
        </w:rPr>
      </w:pPr>
      <w:r>
        <w:rPr>
          <w:rFonts w:ascii="Arial" w:hAnsi="Arial" w:cs="Arial"/>
          <w:sz w:val="28"/>
          <w:szCs w:val="28"/>
        </w:rPr>
        <w:t>5.86</w:t>
      </w:r>
      <w:r w:rsidR="00872EED">
        <w:rPr>
          <w:rFonts w:ascii="Arial" w:hAnsi="Arial" w:cs="Arial"/>
          <w:sz w:val="28"/>
          <w:szCs w:val="28"/>
        </w:rPr>
        <w:t>.3</w:t>
      </w:r>
      <w:r w:rsidR="00872EED">
        <w:rPr>
          <w:rFonts w:ascii="Arial" w:hAnsi="Arial" w:cs="Arial"/>
          <w:sz w:val="28"/>
          <w:szCs w:val="28"/>
          <w:lang w:eastAsia="sv-SE"/>
        </w:rPr>
        <w:tab/>
      </w:r>
      <w:r w:rsidR="00872EED">
        <w:rPr>
          <w:rFonts w:ascii="Arial" w:hAnsi="Arial" w:cs="Arial"/>
          <w:sz w:val="28"/>
          <w:szCs w:val="28"/>
        </w:rPr>
        <w:t>∆T</w:t>
      </w:r>
      <w:r w:rsidR="00872EED">
        <w:rPr>
          <w:rFonts w:ascii="Arial" w:hAnsi="Arial" w:cs="Arial"/>
          <w:sz w:val="28"/>
          <w:szCs w:val="28"/>
          <w:vertAlign w:val="subscript"/>
        </w:rPr>
        <w:t>IB</w:t>
      </w:r>
      <w:r w:rsidR="00872EED">
        <w:rPr>
          <w:rFonts w:ascii="Arial" w:hAnsi="Arial" w:cs="Arial"/>
          <w:sz w:val="28"/>
          <w:szCs w:val="28"/>
        </w:rPr>
        <w:t xml:space="preserve"> and ∆R</w:t>
      </w:r>
      <w:r w:rsidR="00872EED">
        <w:rPr>
          <w:rFonts w:ascii="Arial" w:hAnsi="Arial" w:cs="Arial"/>
          <w:sz w:val="28"/>
          <w:szCs w:val="28"/>
          <w:vertAlign w:val="subscript"/>
        </w:rPr>
        <w:t>IB</w:t>
      </w:r>
      <w:r w:rsidR="00872EED">
        <w:rPr>
          <w:rFonts w:ascii="Arial" w:hAnsi="Arial" w:cs="Arial"/>
          <w:sz w:val="28"/>
          <w:szCs w:val="28"/>
        </w:rPr>
        <w:t xml:space="preserve"> values</w:t>
      </w:r>
    </w:p>
    <w:p w:rsidR="00872EED" w:rsidRDefault="00872EED" w:rsidP="00872EED">
      <w:pPr>
        <w:pStyle w:val="TH"/>
        <w:rPr>
          <w:lang w:val="en-GB"/>
        </w:rPr>
      </w:pPr>
      <w:r>
        <w:t xml:space="preserve">Table </w:t>
      </w:r>
      <w:r w:rsidR="00E9082F">
        <w:t>5.86</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872EED" w:rsidTr="00872EED">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ΔT</w:t>
            </w:r>
            <w:r>
              <w:rPr>
                <w:vertAlign w:val="subscript"/>
              </w:rPr>
              <w:t>IB,c</w:t>
            </w:r>
            <w:r>
              <w:t xml:space="preserve"> (dB)</w:t>
            </w:r>
          </w:p>
        </w:tc>
      </w:tr>
      <w:tr w:rsidR="00872EED" w:rsidTr="00872EED">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DC_2-28_n7</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rPr>
                <w:rFonts w:cs="Arial"/>
                <w:szCs w:val="18"/>
              </w:rPr>
              <w:t>0.5</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28</w:t>
            </w:r>
          </w:p>
        </w:tc>
        <w:tc>
          <w:tcPr>
            <w:tcW w:w="2952" w:type="dxa"/>
            <w:tcBorders>
              <w:top w:val="single" w:sz="4" w:space="0" w:color="auto"/>
              <w:left w:val="single" w:sz="4" w:space="0" w:color="auto"/>
              <w:bottom w:val="single" w:sz="4" w:space="0" w:color="auto"/>
              <w:right w:val="single" w:sz="4" w:space="0" w:color="auto"/>
            </w:tcBorders>
            <w:hideMark/>
          </w:tcPr>
          <w:p w:rsidR="00872EED" w:rsidRDefault="00872EED">
            <w:pPr>
              <w:pStyle w:val="TAC"/>
            </w:pPr>
            <w:r>
              <w:rPr>
                <w:rFonts w:eastAsia="Calibri" w:cs="Arial"/>
                <w:szCs w:val="18"/>
                <w:lang w:eastAsia="ja-JP"/>
              </w:rPr>
              <w:t>0.3</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n7</w:t>
            </w:r>
          </w:p>
        </w:tc>
        <w:tc>
          <w:tcPr>
            <w:tcW w:w="2952" w:type="dxa"/>
            <w:tcBorders>
              <w:top w:val="single" w:sz="4" w:space="0" w:color="auto"/>
              <w:left w:val="single" w:sz="4" w:space="0" w:color="auto"/>
              <w:bottom w:val="single" w:sz="4" w:space="0" w:color="auto"/>
              <w:right w:val="single" w:sz="4" w:space="0" w:color="auto"/>
            </w:tcBorders>
            <w:hideMark/>
          </w:tcPr>
          <w:p w:rsidR="00872EED" w:rsidRDefault="00872EED">
            <w:pPr>
              <w:pStyle w:val="TAC"/>
            </w:pPr>
            <w:r>
              <w:rPr>
                <w:rFonts w:eastAsia="Calibri" w:cs="Arial"/>
                <w:szCs w:val="18"/>
              </w:rPr>
              <w:t>0.5</w:t>
            </w:r>
          </w:p>
        </w:tc>
      </w:tr>
    </w:tbl>
    <w:p w:rsidR="00872EED" w:rsidRDefault="00872EED" w:rsidP="00872EED">
      <w:pPr>
        <w:pStyle w:val="Guidance"/>
        <w:rPr>
          <w:i w:val="0"/>
          <w:lang w:val="x-none" w:eastAsia="en-GB"/>
        </w:rPr>
      </w:pPr>
    </w:p>
    <w:p w:rsidR="00872EED" w:rsidRDefault="00872EED" w:rsidP="00872EED">
      <w:pPr>
        <w:pStyle w:val="TH"/>
        <w:rPr>
          <w:i/>
          <w:vertAlign w:val="subscript"/>
          <w:lang w:eastAsia="en-JM"/>
        </w:rPr>
      </w:pPr>
      <w:r>
        <w:t xml:space="preserve">Table </w:t>
      </w:r>
      <w:r w:rsidR="00E9082F">
        <w:rPr>
          <w:rFonts w:eastAsia="MS Mincho"/>
        </w:rPr>
        <w:t>5.86</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872EED" w:rsidTr="00872EED">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lang w:eastAsia="en-US"/>
              </w:rPr>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ΔR</w:t>
            </w:r>
            <w:r>
              <w:rPr>
                <w:vertAlign w:val="subscript"/>
              </w:rPr>
              <w:t>IB,c</w:t>
            </w:r>
            <w:r>
              <w:t xml:space="preserve"> (dB)</w:t>
            </w:r>
          </w:p>
        </w:tc>
      </w:tr>
      <w:tr w:rsidR="00872EED" w:rsidTr="00872EED">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DC_2-28_n7</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rPr>
                <w:rFonts w:cs="Arial"/>
                <w:szCs w:val="18"/>
              </w:rPr>
              <w:t>0</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28</w:t>
            </w:r>
          </w:p>
        </w:tc>
        <w:tc>
          <w:tcPr>
            <w:tcW w:w="2952" w:type="dxa"/>
            <w:tcBorders>
              <w:top w:val="single" w:sz="4" w:space="0" w:color="auto"/>
              <w:left w:val="single" w:sz="4" w:space="0" w:color="auto"/>
              <w:bottom w:val="single" w:sz="4" w:space="0" w:color="auto"/>
              <w:right w:val="single" w:sz="4" w:space="0" w:color="auto"/>
            </w:tcBorders>
            <w:hideMark/>
          </w:tcPr>
          <w:p w:rsidR="00872EED" w:rsidRDefault="00872EED">
            <w:pPr>
              <w:pStyle w:val="TAC"/>
            </w:pPr>
            <w:r>
              <w:rPr>
                <w:rFonts w:cs="Arial"/>
                <w:szCs w:val="18"/>
                <w:lang w:eastAsia="ja-JP"/>
              </w:rPr>
              <w:t>0</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n7</w:t>
            </w:r>
          </w:p>
        </w:tc>
        <w:tc>
          <w:tcPr>
            <w:tcW w:w="2952" w:type="dxa"/>
            <w:tcBorders>
              <w:top w:val="single" w:sz="4" w:space="0" w:color="auto"/>
              <w:left w:val="single" w:sz="4" w:space="0" w:color="auto"/>
              <w:bottom w:val="single" w:sz="4" w:space="0" w:color="auto"/>
              <w:right w:val="single" w:sz="4" w:space="0" w:color="auto"/>
            </w:tcBorders>
            <w:hideMark/>
          </w:tcPr>
          <w:p w:rsidR="00872EED" w:rsidRDefault="00872EED">
            <w:pPr>
              <w:pStyle w:val="TAC"/>
            </w:pPr>
            <w:r>
              <w:rPr>
                <w:rFonts w:cs="Arial"/>
                <w:szCs w:val="18"/>
                <w:lang w:eastAsia="ja-JP"/>
              </w:rPr>
              <w:t>0</w:t>
            </w:r>
          </w:p>
        </w:tc>
      </w:tr>
    </w:tbl>
    <w:p w:rsidR="00872EED" w:rsidRDefault="00872EED" w:rsidP="00872EED">
      <w:pPr>
        <w:rPr>
          <w:lang w:val="en-GB" w:eastAsia="en-US"/>
        </w:rPr>
      </w:pPr>
    </w:p>
    <w:p w:rsidR="00872EED" w:rsidRDefault="00E9082F" w:rsidP="00872EED">
      <w:pPr>
        <w:keepNext/>
        <w:keepLines/>
        <w:spacing w:before="120"/>
        <w:ind w:left="1134" w:hanging="1134"/>
        <w:outlineLvl w:val="2"/>
        <w:rPr>
          <w:rFonts w:ascii="Arial" w:hAnsi="Arial" w:cs="Arial"/>
          <w:sz w:val="28"/>
          <w:szCs w:val="28"/>
        </w:rPr>
      </w:pPr>
      <w:r>
        <w:rPr>
          <w:rFonts w:ascii="Arial" w:hAnsi="Arial" w:cs="Arial"/>
          <w:sz w:val="28"/>
          <w:szCs w:val="28"/>
        </w:rPr>
        <w:t>5.86</w:t>
      </w:r>
      <w:r w:rsidR="00872EED">
        <w:rPr>
          <w:rFonts w:ascii="Arial" w:hAnsi="Arial" w:cs="Arial"/>
          <w:sz w:val="28"/>
          <w:szCs w:val="28"/>
        </w:rPr>
        <w:t>.4</w:t>
      </w:r>
      <w:r w:rsidR="00872EED">
        <w:rPr>
          <w:rFonts w:ascii="Arial" w:hAnsi="Arial" w:cs="Arial"/>
          <w:sz w:val="28"/>
          <w:szCs w:val="28"/>
          <w:lang w:eastAsia="sv-SE"/>
        </w:rPr>
        <w:tab/>
      </w:r>
      <w:r w:rsidR="00872EED">
        <w:rPr>
          <w:rFonts w:ascii="Arial" w:hAnsi="Arial" w:cs="Arial"/>
          <w:sz w:val="28"/>
          <w:szCs w:val="28"/>
        </w:rPr>
        <w:t>Reference sensitivity exceptions</w:t>
      </w:r>
    </w:p>
    <w:p w:rsidR="00872EED" w:rsidRDefault="00872EED" w:rsidP="00872EED">
      <w:pPr>
        <w:rPr>
          <w:lang w:val="en-GB"/>
        </w:rPr>
      </w:pPr>
      <w:r>
        <w:t xml:space="preserve">No further REFSENS exceptions needed. </w:t>
      </w:r>
    </w:p>
    <w:p w:rsidR="00872EED" w:rsidRPr="00F8125B" w:rsidRDefault="00E9082F" w:rsidP="00872EED">
      <w:pPr>
        <w:pStyle w:val="2"/>
        <w:ind w:left="576" w:hanging="576"/>
        <w:rPr>
          <w:lang w:eastAsia="ja-JP"/>
        </w:rPr>
      </w:pPr>
      <w:bookmarkStart w:id="4169" w:name="_Toc63603107"/>
      <w:bookmarkStart w:id="4170" w:name="_Toc22487395"/>
      <w:r>
        <w:rPr>
          <w:lang w:eastAsia="ja-JP"/>
        </w:rPr>
        <w:lastRenderedPageBreak/>
        <w:t>5.87</w:t>
      </w:r>
      <w:r w:rsidR="00872EED" w:rsidRPr="00F8125B">
        <w:rPr>
          <w:lang w:eastAsia="ja-JP"/>
        </w:rPr>
        <w:tab/>
      </w:r>
      <w:r w:rsidR="00872EED" w:rsidRPr="00DD7D62">
        <w:rPr>
          <w:lang w:eastAsia="ja-JP"/>
        </w:rPr>
        <w:t>DC_</w:t>
      </w:r>
      <w:r w:rsidR="00872EED">
        <w:rPr>
          <w:lang w:eastAsia="ja-JP"/>
        </w:rPr>
        <w:t>28</w:t>
      </w:r>
      <w:r w:rsidR="00872EED" w:rsidRPr="00DD7D62">
        <w:rPr>
          <w:lang w:eastAsia="ja-JP"/>
        </w:rPr>
        <w:t>-</w:t>
      </w:r>
      <w:r w:rsidR="00872EED">
        <w:rPr>
          <w:lang w:eastAsia="ja-JP"/>
        </w:rPr>
        <w:t>66</w:t>
      </w:r>
      <w:r w:rsidR="00872EED" w:rsidRPr="00DD7D62">
        <w:rPr>
          <w:lang w:eastAsia="ja-JP"/>
        </w:rPr>
        <w:t>_n</w:t>
      </w:r>
      <w:r w:rsidR="00872EED">
        <w:rPr>
          <w:lang w:eastAsia="ja-JP"/>
        </w:rPr>
        <w:t>7</w:t>
      </w:r>
      <w:bookmarkEnd w:id="4169"/>
    </w:p>
    <w:p w:rsidR="00872EED" w:rsidRDefault="00E9082F" w:rsidP="00872EED">
      <w:pPr>
        <w:keepNext/>
        <w:keepLines/>
        <w:spacing w:before="120"/>
        <w:ind w:left="1134" w:hanging="1134"/>
        <w:outlineLvl w:val="2"/>
        <w:rPr>
          <w:rFonts w:ascii="Arial" w:hAnsi="Arial" w:cs="Arial"/>
          <w:sz w:val="28"/>
          <w:szCs w:val="28"/>
          <w:lang w:eastAsia="ja-JP"/>
        </w:rPr>
      </w:pPr>
      <w:r>
        <w:rPr>
          <w:rFonts w:ascii="Arial" w:hAnsi="Arial" w:cs="Arial"/>
          <w:sz w:val="28"/>
          <w:szCs w:val="28"/>
        </w:rPr>
        <w:t>5.87</w:t>
      </w:r>
      <w:r w:rsidR="00872EED">
        <w:rPr>
          <w:rFonts w:ascii="Arial" w:hAnsi="Arial" w:cs="Arial"/>
          <w:sz w:val="28"/>
          <w:szCs w:val="28"/>
        </w:rPr>
        <w:t>.1</w:t>
      </w:r>
      <w:r w:rsidR="00872EED" w:rsidRPr="00697599">
        <w:rPr>
          <w:rFonts w:ascii="Arial" w:hAnsi="Arial" w:cs="Arial"/>
          <w:sz w:val="28"/>
          <w:szCs w:val="28"/>
        </w:rPr>
        <w:tab/>
      </w:r>
      <w:r w:rsidR="00872EED" w:rsidRPr="00697599">
        <w:rPr>
          <w:rFonts w:ascii="Arial" w:hAnsi="Arial" w:cs="Arial" w:hint="eastAsia"/>
          <w:sz w:val="28"/>
          <w:szCs w:val="28"/>
          <w:lang w:eastAsia="ja-JP"/>
        </w:rPr>
        <w:t>C</w:t>
      </w:r>
      <w:r w:rsidR="00872EED" w:rsidRPr="00DA3663">
        <w:rPr>
          <w:rFonts w:ascii="Arial" w:hAnsi="Arial" w:cs="Arial"/>
          <w:sz w:val="28"/>
          <w:szCs w:val="28"/>
        </w:rPr>
        <w:t xml:space="preserve">onfigurations for </w:t>
      </w:r>
      <w:r w:rsidR="00872EED" w:rsidRPr="001007F3">
        <w:rPr>
          <w:rFonts w:ascii="Arial" w:hAnsi="Arial" w:cs="Arial"/>
          <w:sz w:val="28"/>
          <w:szCs w:val="28"/>
        </w:rPr>
        <w:t>DC</w:t>
      </w:r>
    </w:p>
    <w:p w:rsidR="00872EED" w:rsidRPr="007E3289" w:rsidRDefault="00872EED" w:rsidP="00872EED">
      <w:pPr>
        <w:pStyle w:val="TH"/>
      </w:pPr>
      <w:r>
        <w:t xml:space="preserve">Table </w:t>
      </w:r>
      <w:r w:rsidR="00E9082F">
        <w:t>5.87</w:t>
      </w:r>
      <w:r w:rsidRPr="007E3289">
        <w:t>.</w:t>
      </w:r>
      <w:r>
        <w:t>1</w:t>
      </w:r>
      <w:r w:rsidRPr="007E3289">
        <w:t>-1: Inter-band DC configurations (three bands)</w:t>
      </w:r>
    </w:p>
    <w:tbl>
      <w:tblPr>
        <w:tblW w:w="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872EED" w:rsidTr="0058077F">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rFonts w:eastAsia="MS Mincho"/>
                <w:lang w:eastAsia="fi-FI"/>
              </w:rPr>
            </w:pPr>
            <w:r>
              <w:rPr>
                <w:lang w:eastAsia="fi-FI"/>
              </w:rPr>
              <w:t>DC</w:t>
            </w:r>
          </w:p>
          <w:p w:rsidR="00872EED" w:rsidRDefault="00872EED" w:rsidP="0058077F">
            <w:pPr>
              <w:pStyle w:val="TAH"/>
              <w:rPr>
                <w:lang w:eastAsia="fi-FI"/>
              </w:rPr>
            </w:pPr>
            <w:r>
              <w:rPr>
                <w:lang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rFonts w:eastAsia="MS Mincho"/>
                <w:lang w:eastAsia="fi-FI"/>
              </w:rPr>
            </w:pPr>
            <w:r>
              <w:rPr>
                <w:lang w:eastAsia="fi-FI"/>
              </w:rPr>
              <w:t>Uplink DC</w:t>
            </w:r>
          </w:p>
          <w:p w:rsidR="00872EED" w:rsidRPr="00936F91" w:rsidRDefault="00872EED" w:rsidP="0058077F">
            <w:pPr>
              <w:pStyle w:val="TAH"/>
              <w:rPr>
                <w:lang w:eastAsia="fi-FI"/>
              </w:rPr>
            </w:pPr>
            <w:r>
              <w:rPr>
                <w:lang w:eastAsia="fi-FI"/>
              </w:rPr>
              <w:t>configuration</w:t>
            </w:r>
          </w:p>
        </w:tc>
      </w:tr>
      <w:tr w:rsidR="00872EED" w:rsidTr="0058077F">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b w:val="0"/>
                <w:lang w:val="fi-FI"/>
              </w:rPr>
            </w:pPr>
            <w:r w:rsidRPr="00696B85">
              <w:rPr>
                <w:b w:val="0"/>
                <w:lang w:val="fi-FI" w:eastAsia="fi-FI"/>
              </w:rPr>
              <w:t>DC_</w:t>
            </w:r>
            <w:r>
              <w:rPr>
                <w:b w:val="0"/>
                <w:lang w:val="fi-FI" w:eastAsia="fi-FI"/>
              </w:rPr>
              <w:t>28</w:t>
            </w:r>
            <w:r w:rsidRPr="00696B85">
              <w:rPr>
                <w:b w:val="0"/>
                <w:lang w:val="fi-FI" w:eastAsia="fi-FI"/>
              </w:rPr>
              <w:t>A-</w:t>
            </w:r>
            <w:r>
              <w:rPr>
                <w:b w:val="0"/>
                <w:lang w:val="fi-FI" w:eastAsia="fi-FI"/>
              </w:rPr>
              <w:t>66</w:t>
            </w:r>
            <w:r w:rsidRPr="00696B85">
              <w:rPr>
                <w:b w:val="0"/>
                <w:lang w:val="fi-FI" w:eastAsia="fi-FI"/>
              </w:rPr>
              <w:t>A_n</w:t>
            </w:r>
            <w:r>
              <w:rPr>
                <w:b w:val="0"/>
                <w:lang w:val="fi-FI" w:eastAsia="fi-FI"/>
              </w:rPr>
              <w:t>7</w:t>
            </w:r>
            <w:r w:rsidRPr="00696B85">
              <w:rPr>
                <w:b w:val="0"/>
                <w:lang w:val="fi-FI" w:eastAsia="fi-FI"/>
              </w:rPr>
              <w:t>A</w:t>
            </w:r>
          </w:p>
        </w:tc>
        <w:tc>
          <w:tcPr>
            <w:tcW w:w="2280" w:type="dxa"/>
            <w:tcBorders>
              <w:top w:val="single" w:sz="4" w:space="0" w:color="auto"/>
              <w:left w:val="single" w:sz="4" w:space="0" w:color="auto"/>
              <w:bottom w:val="single" w:sz="4" w:space="0" w:color="auto"/>
              <w:right w:val="single" w:sz="4" w:space="0" w:color="auto"/>
            </w:tcBorders>
            <w:vAlign w:val="center"/>
            <w:hideMark/>
          </w:tcPr>
          <w:p w:rsidR="00872EED" w:rsidRPr="004475A7" w:rsidRDefault="00872EED" w:rsidP="0058077F">
            <w:pPr>
              <w:overflowPunct/>
              <w:autoSpaceDE/>
              <w:autoSpaceDN/>
              <w:adjustRightInd/>
              <w:spacing w:after="0"/>
              <w:jc w:val="center"/>
              <w:textAlignment w:val="auto"/>
              <w:rPr>
                <w:rFonts w:ascii="Arial" w:hAnsi="Arial" w:cs="Arial"/>
                <w:color w:val="000000"/>
                <w:sz w:val="18"/>
                <w:szCs w:val="18"/>
                <w:vertAlign w:val="superscript"/>
              </w:rPr>
            </w:pPr>
            <w:r>
              <w:rPr>
                <w:rFonts w:ascii="Arial" w:hAnsi="Arial" w:cs="Arial"/>
                <w:color w:val="000000"/>
                <w:sz w:val="18"/>
                <w:szCs w:val="18"/>
              </w:rPr>
              <w:t>DC_28A_n7A</w:t>
            </w:r>
            <w:r>
              <w:rPr>
                <w:rFonts w:ascii="Arial" w:hAnsi="Arial" w:cs="Arial"/>
                <w:color w:val="000000"/>
                <w:sz w:val="18"/>
                <w:szCs w:val="18"/>
              </w:rPr>
              <w:br/>
              <w:t>DC_66A_n7A</w:t>
            </w:r>
          </w:p>
        </w:tc>
      </w:tr>
      <w:tr w:rsidR="00872EED" w:rsidTr="0058077F">
        <w:trPr>
          <w:trHeight w:val="244"/>
          <w:jc w:val="center"/>
        </w:trPr>
        <w:tc>
          <w:tcPr>
            <w:tcW w:w="4817" w:type="dxa"/>
            <w:gridSpan w:val="2"/>
            <w:tcBorders>
              <w:top w:val="single" w:sz="4" w:space="0" w:color="auto"/>
              <w:left w:val="single" w:sz="4" w:space="0" w:color="auto"/>
              <w:right w:val="single" w:sz="4" w:space="0" w:color="auto"/>
            </w:tcBorders>
          </w:tcPr>
          <w:p w:rsidR="00872EED" w:rsidRDefault="00872EED" w:rsidP="0058077F">
            <w:pPr>
              <w:overflowPunct/>
              <w:autoSpaceDE/>
              <w:autoSpaceDN/>
              <w:adjustRightInd/>
              <w:spacing w:after="0"/>
              <w:textAlignment w:val="auto"/>
              <w:rPr>
                <w:rFonts w:ascii="Arial" w:hAnsi="Arial" w:cs="Arial"/>
                <w:color w:val="000000"/>
                <w:sz w:val="18"/>
                <w:szCs w:val="18"/>
              </w:rPr>
            </w:pPr>
          </w:p>
        </w:tc>
      </w:tr>
    </w:tbl>
    <w:p w:rsidR="00872EED" w:rsidRDefault="00872EED" w:rsidP="00872EED"/>
    <w:p w:rsidR="00872EED" w:rsidRDefault="00E9082F" w:rsidP="00872EED">
      <w:pPr>
        <w:pStyle w:val="3"/>
        <w:rPr>
          <w:rFonts w:cs="Arial"/>
          <w:szCs w:val="28"/>
        </w:rPr>
      </w:pPr>
      <w:bookmarkStart w:id="4171" w:name="_Toc63603108"/>
      <w:r>
        <w:t>5.87</w:t>
      </w:r>
      <w:r w:rsidR="00872EED">
        <w:t>.2</w:t>
      </w:r>
      <w:r w:rsidR="00872EED">
        <w:tab/>
      </w:r>
      <w:r w:rsidR="00872EED">
        <w:rPr>
          <w:rFonts w:cs="Arial"/>
          <w:szCs w:val="28"/>
        </w:rPr>
        <w:t>Co-existence studies</w:t>
      </w:r>
      <w:bookmarkEnd w:id="4171"/>
    </w:p>
    <w:p w:rsidR="00872EED" w:rsidRDefault="00872EED" w:rsidP="00872EED">
      <w:r>
        <w:t>Co-existence studies have been performed for lower order combinations of DC_28A_n7A and DC_66A_n7A, where:</w:t>
      </w:r>
    </w:p>
    <w:p w:rsidR="00872EED" w:rsidRDefault="00872EED" w:rsidP="00872EED">
      <w:pPr>
        <w:rPr>
          <w:szCs w:val="22"/>
        </w:rPr>
      </w:pPr>
      <w:r>
        <w:t>- No IMD product caused by DC_28A_n7A</w:t>
      </w:r>
      <w:r>
        <w:rPr>
          <w:szCs w:val="22"/>
        </w:rPr>
        <w:t xml:space="preserve"> fall into own Rx of band 66.</w:t>
      </w:r>
    </w:p>
    <w:p w:rsidR="00872EED" w:rsidRDefault="00872EED" w:rsidP="00872EED">
      <w:pPr>
        <w:rPr>
          <w:szCs w:val="22"/>
        </w:rPr>
      </w:pPr>
      <w:r>
        <w:t>- 2</w:t>
      </w:r>
      <w:r w:rsidRPr="0070190B">
        <w:rPr>
          <w:vertAlign w:val="superscript"/>
        </w:rPr>
        <w:t>nd</w:t>
      </w:r>
      <w:r>
        <w:t xml:space="preserve"> IMD product caused by DC_66A_n7A</w:t>
      </w:r>
      <w:r>
        <w:rPr>
          <w:szCs w:val="22"/>
        </w:rPr>
        <w:t xml:space="preserve"> may fall into own Rx of band 28.</w:t>
      </w:r>
    </w:p>
    <w:p w:rsidR="00872EED" w:rsidRDefault="00E9082F" w:rsidP="00872EED">
      <w:pPr>
        <w:keepNext/>
        <w:keepLines/>
        <w:spacing w:before="120"/>
        <w:ind w:left="1134" w:hanging="1134"/>
        <w:outlineLvl w:val="2"/>
        <w:rPr>
          <w:rFonts w:ascii="Arial" w:hAnsi="Arial" w:cs="Arial"/>
          <w:sz w:val="28"/>
          <w:szCs w:val="28"/>
        </w:rPr>
      </w:pPr>
      <w:r>
        <w:rPr>
          <w:rFonts w:ascii="Arial" w:hAnsi="Arial" w:cs="Arial"/>
          <w:sz w:val="28"/>
          <w:szCs w:val="28"/>
        </w:rPr>
        <w:t>5.87</w:t>
      </w:r>
      <w:r w:rsidR="00872EED">
        <w:rPr>
          <w:rFonts w:ascii="Arial" w:hAnsi="Arial" w:cs="Arial"/>
          <w:sz w:val="28"/>
          <w:szCs w:val="28"/>
        </w:rPr>
        <w:t>.3</w:t>
      </w:r>
      <w:r w:rsidR="00872EED" w:rsidRPr="00697599">
        <w:rPr>
          <w:rFonts w:ascii="Arial" w:hAnsi="Arial" w:cs="Arial"/>
          <w:sz w:val="28"/>
          <w:szCs w:val="28"/>
          <w:lang w:eastAsia="sv-SE"/>
        </w:rPr>
        <w:tab/>
      </w:r>
      <w:r w:rsidR="00872EED" w:rsidRPr="00697599">
        <w:rPr>
          <w:rFonts w:ascii="Arial" w:hAnsi="Arial" w:cs="Arial"/>
          <w:sz w:val="28"/>
          <w:szCs w:val="28"/>
        </w:rPr>
        <w:t>∆T</w:t>
      </w:r>
      <w:r w:rsidR="00872EED" w:rsidRPr="00697599">
        <w:rPr>
          <w:rFonts w:ascii="Arial" w:hAnsi="Arial" w:cs="Arial"/>
          <w:sz w:val="28"/>
          <w:szCs w:val="28"/>
          <w:vertAlign w:val="subscript"/>
        </w:rPr>
        <w:t>IB</w:t>
      </w:r>
      <w:r w:rsidR="00872EED" w:rsidRPr="00697599">
        <w:rPr>
          <w:rFonts w:ascii="Arial" w:hAnsi="Arial" w:cs="Arial"/>
          <w:sz w:val="28"/>
          <w:szCs w:val="28"/>
        </w:rPr>
        <w:t xml:space="preserve"> and ∆R</w:t>
      </w:r>
      <w:r w:rsidR="00872EED" w:rsidRPr="00697599">
        <w:rPr>
          <w:rFonts w:ascii="Arial" w:hAnsi="Arial" w:cs="Arial"/>
          <w:sz w:val="28"/>
          <w:szCs w:val="28"/>
          <w:vertAlign w:val="subscript"/>
        </w:rPr>
        <w:t>IB</w:t>
      </w:r>
      <w:r w:rsidR="00872EED" w:rsidRPr="00697599">
        <w:rPr>
          <w:rFonts w:ascii="Arial" w:hAnsi="Arial" w:cs="Arial"/>
          <w:sz w:val="28"/>
          <w:szCs w:val="28"/>
        </w:rPr>
        <w:t xml:space="preserve"> values</w:t>
      </w:r>
    </w:p>
    <w:p w:rsidR="00872EED" w:rsidRDefault="00872EED" w:rsidP="00872EED">
      <w:pPr>
        <w:keepNext/>
        <w:keepLines/>
        <w:spacing w:before="120"/>
        <w:outlineLvl w:val="2"/>
        <w:rPr>
          <w:rFonts w:ascii="Arial" w:hAnsi="Arial" w:cs="Arial"/>
          <w:sz w:val="28"/>
          <w:szCs w:val="28"/>
        </w:rPr>
      </w:pPr>
      <w:r>
        <w:t xml:space="preserve">Values are reused from CA including same bands as given in 36.101. </w:t>
      </w:r>
    </w:p>
    <w:p w:rsidR="00872EED" w:rsidRDefault="00872EED" w:rsidP="00872EED">
      <w:pPr>
        <w:pStyle w:val="TH"/>
      </w:pPr>
      <w:r>
        <w:t xml:space="preserve">Table </w:t>
      </w:r>
      <w:r w:rsidR="00E9082F">
        <w:t>5.87</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872EED" w:rsidTr="0058077F">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pPr>
            <w:r>
              <w:t>ΔT</w:t>
            </w:r>
            <w:r>
              <w:rPr>
                <w:vertAlign w:val="subscript"/>
              </w:rPr>
              <w:t>IB,c</w:t>
            </w:r>
            <w:r>
              <w:t xml:space="preserve"> (dB)</w:t>
            </w:r>
          </w:p>
        </w:tc>
      </w:tr>
      <w:tr w:rsidR="00872EED" w:rsidTr="0058077F">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rsidRPr="00696B85">
              <w:t>DC_</w:t>
            </w:r>
            <w:r>
              <w:t>28</w:t>
            </w:r>
            <w:r w:rsidRPr="00696B85">
              <w:t>-</w:t>
            </w:r>
            <w:r>
              <w:t>66</w:t>
            </w:r>
            <w:r w:rsidRPr="00696B85">
              <w:t>_n</w:t>
            </w:r>
            <w: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t>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rPr>
                <w:rFonts w:cs="Arial"/>
                <w:szCs w:val="18"/>
              </w:rPr>
              <w:t>0.6</w:t>
            </w:r>
          </w:p>
        </w:tc>
      </w:tr>
      <w:tr w:rsidR="00872EED" w:rsidTr="0058077F">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t>66</w:t>
            </w:r>
          </w:p>
        </w:tc>
        <w:tc>
          <w:tcPr>
            <w:tcW w:w="2952" w:type="dxa"/>
            <w:tcBorders>
              <w:top w:val="single" w:sz="4" w:space="0" w:color="auto"/>
              <w:left w:val="single" w:sz="4" w:space="0" w:color="auto"/>
              <w:right w:val="single" w:sz="4" w:space="0" w:color="auto"/>
            </w:tcBorders>
          </w:tcPr>
          <w:p w:rsidR="00872EED" w:rsidRDefault="00872EED" w:rsidP="0058077F">
            <w:pPr>
              <w:pStyle w:val="TAC"/>
            </w:pPr>
            <w:r>
              <w:rPr>
                <w:rFonts w:eastAsia="Calibri" w:cs="Arial"/>
                <w:szCs w:val="18"/>
                <w:lang w:eastAsia="ja-JP"/>
              </w:rPr>
              <w:t>0.5</w:t>
            </w:r>
          </w:p>
        </w:tc>
      </w:tr>
      <w:tr w:rsidR="00872EED" w:rsidTr="0058077F">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t>n7</w:t>
            </w:r>
          </w:p>
        </w:tc>
        <w:tc>
          <w:tcPr>
            <w:tcW w:w="2952" w:type="dxa"/>
            <w:tcBorders>
              <w:left w:val="single" w:sz="4" w:space="0" w:color="auto"/>
              <w:bottom w:val="single" w:sz="4" w:space="0" w:color="auto"/>
              <w:right w:val="single" w:sz="4" w:space="0" w:color="auto"/>
            </w:tcBorders>
            <w:hideMark/>
          </w:tcPr>
          <w:p w:rsidR="00872EED" w:rsidRDefault="00872EED" w:rsidP="0058077F">
            <w:pPr>
              <w:pStyle w:val="TAC"/>
            </w:pPr>
            <w:r>
              <w:rPr>
                <w:rFonts w:eastAsia="Calibri" w:cs="Arial"/>
                <w:szCs w:val="18"/>
              </w:rPr>
              <w:t>0.5</w:t>
            </w:r>
          </w:p>
        </w:tc>
      </w:tr>
    </w:tbl>
    <w:p w:rsidR="00872EED" w:rsidRDefault="00872EED" w:rsidP="00872EED">
      <w:pPr>
        <w:pStyle w:val="Guidance"/>
        <w:rPr>
          <w:i w:val="0"/>
        </w:rPr>
      </w:pPr>
    </w:p>
    <w:p w:rsidR="00872EED" w:rsidRDefault="00872EED" w:rsidP="00872EED">
      <w:pPr>
        <w:pStyle w:val="TH"/>
        <w:rPr>
          <w:i/>
          <w:vertAlign w:val="subscript"/>
          <w:lang w:eastAsia="en-JM"/>
        </w:rPr>
      </w:pPr>
      <w:r>
        <w:t xml:space="preserve">Table </w:t>
      </w:r>
      <w:r w:rsidR="00E9082F">
        <w:rPr>
          <w:rFonts w:eastAsia="MS Mincho"/>
        </w:rPr>
        <w:t>5.87</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872EED" w:rsidTr="0058077F">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pPr>
            <w:r>
              <w:t>ΔR</w:t>
            </w:r>
            <w:r>
              <w:rPr>
                <w:vertAlign w:val="subscript"/>
              </w:rPr>
              <w:t>IB,c</w:t>
            </w:r>
            <w:r>
              <w:t xml:space="preserve"> (dB)</w:t>
            </w:r>
          </w:p>
        </w:tc>
      </w:tr>
      <w:tr w:rsidR="00872EED" w:rsidTr="0058077F">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rsidRPr="00696B85">
              <w:t>DC_</w:t>
            </w:r>
            <w:r>
              <w:t>28</w:t>
            </w:r>
            <w:r w:rsidRPr="00696B85">
              <w:t>-</w:t>
            </w:r>
            <w:r>
              <w:t>66</w:t>
            </w:r>
            <w:r w:rsidRPr="00696B85">
              <w:t>_n</w:t>
            </w:r>
            <w: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t>28</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rPr>
                <w:rFonts w:cs="Arial"/>
                <w:szCs w:val="18"/>
              </w:rPr>
              <w:t>0.2</w:t>
            </w:r>
          </w:p>
        </w:tc>
      </w:tr>
      <w:tr w:rsidR="00872EED" w:rsidTr="0058077F">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t>66</w:t>
            </w:r>
          </w:p>
        </w:tc>
        <w:tc>
          <w:tcPr>
            <w:tcW w:w="2952" w:type="dxa"/>
            <w:tcBorders>
              <w:top w:val="single" w:sz="4" w:space="0" w:color="auto"/>
              <w:left w:val="single" w:sz="4" w:space="0" w:color="auto"/>
              <w:right w:val="single" w:sz="4" w:space="0" w:color="auto"/>
            </w:tcBorders>
          </w:tcPr>
          <w:p w:rsidR="00872EED" w:rsidRDefault="00872EED" w:rsidP="0058077F">
            <w:pPr>
              <w:pStyle w:val="TAC"/>
            </w:pPr>
            <w:r>
              <w:rPr>
                <w:rFonts w:cs="Arial"/>
                <w:szCs w:val="18"/>
                <w:lang w:eastAsia="ja-JP"/>
              </w:rPr>
              <w:t>0.5</w:t>
            </w:r>
          </w:p>
        </w:tc>
      </w:tr>
      <w:tr w:rsidR="00872EED" w:rsidTr="0058077F">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pPr>
            <w:r>
              <w:t>n7</w:t>
            </w:r>
          </w:p>
        </w:tc>
        <w:tc>
          <w:tcPr>
            <w:tcW w:w="2952" w:type="dxa"/>
            <w:tcBorders>
              <w:left w:val="single" w:sz="4" w:space="0" w:color="auto"/>
              <w:bottom w:val="single" w:sz="4" w:space="0" w:color="auto"/>
              <w:right w:val="single" w:sz="4" w:space="0" w:color="auto"/>
            </w:tcBorders>
            <w:hideMark/>
          </w:tcPr>
          <w:p w:rsidR="00872EED" w:rsidRDefault="00872EED" w:rsidP="0058077F">
            <w:pPr>
              <w:pStyle w:val="TAC"/>
            </w:pPr>
            <w:r>
              <w:rPr>
                <w:rFonts w:cs="Arial"/>
                <w:szCs w:val="18"/>
                <w:lang w:eastAsia="ja-JP"/>
              </w:rPr>
              <w:t>0.5</w:t>
            </w:r>
          </w:p>
        </w:tc>
      </w:tr>
    </w:tbl>
    <w:p w:rsidR="00872EED" w:rsidRPr="00D80190" w:rsidRDefault="00872EED" w:rsidP="00872EED"/>
    <w:p w:rsidR="00872EED" w:rsidRDefault="00E9082F" w:rsidP="00872EED">
      <w:pPr>
        <w:keepNext/>
        <w:keepLines/>
        <w:spacing w:before="120"/>
        <w:ind w:left="1134" w:hanging="1134"/>
        <w:outlineLvl w:val="2"/>
        <w:rPr>
          <w:rFonts w:ascii="Arial" w:hAnsi="Arial" w:cs="Arial"/>
          <w:sz w:val="28"/>
          <w:szCs w:val="28"/>
        </w:rPr>
      </w:pPr>
      <w:r>
        <w:rPr>
          <w:rFonts w:ascii="Arial" w:hAnsi="Arial" w:cs="Arial"/>
          <w:sz w:val="28"/>
          <w:szCs w:val="28"/>
        </w:rPr>
        <w:t>5.87</w:t>
      </w:r>
      <w:r w:rsidR="00872EED">
        <w:rPr>
          <w:rFonts w:ascii="Arial" w:hAnsi="Arial" w:cs="Arial"/>
          <w:sz w:val="28"/>
          <w:szCs w:val="28"/>
        </w:rPr>
        <w:t>.4</w:t>
      </w:r>
      <w:r w:rsidR="00872EED" w:rsidRPr="00697599">
        <w:rPr>
          <w:rFonts w:ascii="Arial" w:hAnsi="Arial" w:cs="Arial"/>
          <w:sz w:val="28"/>
          <w:szCs w:val="28"/>
          <w:lang w:eastAsia="sv-SE"/>
        </w:rPr>
        <w:tab/>
      </w:r>
      <w:r w:rsidR="00872EED" w:rsidRPr="00586B09">
        <w:rPr>
          <w:rFonts w:ascii="Arial" w:hAnsi="Arial" w:cs="Arial"/>
          <w:sz w:val="28"/>
          <w:szCs w:val="28"/>
        </w:rPr>
        <w:t>Reference sensitivity exceptions</w:t>
      </w:r>
    </w:p>
    <w:bookmarkEnd w:id="4170"/>
    <w:p w:rsidR="00872EED" w:rsidRDefault="00872EED" w:rsidP="00872EED">
      <w:r>
        <w:t>Based on co-existence analysis it is found that MSD is needed due to 2</w:t>
      </w:r>
      <w:r w:rsidRPr="0070190B">
        <w:rPr>
          <w:vertAlign w:val="superscript"/>
        </w:rPr>
        <w:t>nd</w:t>
      </w:r>
      <w:r>
        <w:t xml:space="preserve"> IMD falling into own Rx band of 28. Therefor additional MSD is needed defined in </w:t>
      </w:r>
      <w:r w:rsidRPr="00E062F1">
        <w:t>Table 7.3B.2.3.5.2-1</w:t>
      </w:r>
      <w:r>
        <w:t xml:space="preserve"> of 38.101-3</w:t>
      </w:r>
      <w:r>
        <w:rPr>
          <w:rFonts w:cs="Arial"/>
          <w:lang w:eastAsia="ja-JP"/>
        </w:rPr>
        <w:t xml:space="preserve">.  </w:t>
      </w:r>
    </w:p>
    <w:p w:rsidR="00872EED" w:rsidRDefault="00872EED" w:rsidP="00872EED">
      <w:pPr>
        <w:pStyle w:val="TH"/>
      </w:pPr>
      <w:r>
        <w:t>Table 5.</w:t>
      </w:r>
      <w:r>
        <w:rPr>
          <w:rFonts w:cs="Arial"/>
          <w:highlight w:val="yellow"/>
        </w:rPr>
        <w:t xml:space="preserve"> x</w:t>
      </w:r>
      <w:r>
        <w:t>.4-</w:t>
      </w:r>
      <w:r>
        <w:rPr>
          <w:lang w:eastAsia="zh-TW"/>
        </w:rPr>
        <w:t>1</w:t>
      </w:r>
      <w:r>
        <w:t xml:space="preserve">: </w:t>
      </w:r>
      <w:r w:rsidRPr="001E3B0E">
        <w:t>MSD test points for Scell due to dual uplink operation for EN-DC in NR FR1 (three bands)</w:t>
      </w:r>
    </w:p>
    <w:tbl>
      <w:tblPr>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836"/>
        <w:gridCol w:w="767"/>
        <w:gridCol w:w="747"/>
        <w:gridCol w:w="586"/>
        <w:gridCol w:w="767"/>
        <w:gridCol w:w="616"/>
        <w:gridCol w:w="831"/>
      </w:tblGrid>
      <w:tr w:rsidR="00872EED" w:rsidTr="0058077F">
        <w:trPr>
          <w:trHeight w:val="648"/>
          <w:jc w:val="center"/>
        </w:trPr>
        <w:tc>
          <w:tcPr>
            <w:tcW w:w="1530"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lang w:eastAsia="fi-FI"/>
              </w:rPr>
            </w:pPr>
            <w:r>
              <w:rPr>
                <w:lang w:eastAsia="ja-JP"/>
              </w:rPr>
              <w:t>EN-DC</w:t>
            </w:r>
          </w:p>
          <w:p w:rsidR="00872EED" w:rsidRDefault="00872EED" w:rsidP="0058077F">
            <w:pPr>
              <w:pStyle w:val="TAH"/>
              <w:rPr>
                <w:lang w:eastAsia="fi-FI"/>
              </w:rPr>
            </w:pPr>
            <w:r>
              <w:rPr>
                <w:lang w:eastAsia="fi-FI"/>
              </w:rPr>
              <w:t>Configuration</w:t>
            </w:r>
          </w:p>
        </w:tc>
        <w:tc>
          <w:tcPr>
            <w:tcW w:w="563"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lang w:eastAsia="fi-FI"/>
              </w:rPr>
            </w:pPr>
            <w:r>
              <w:rPr>
                <w:lang w:eastAsia="fi-FI"/>
              </w:rPr>
              <w:t xml:space="preserve">EUTRA or </w:t>
            </w:r>
            <w:r>
              <w:rPr>
                <w:lang w:eastAsia="ja-JP"/>
              </w:rPr>
              <w:t>NR</w:t>
            </w:r>
            <w:r>
              <w:rPr>
                <w:lang w:eastAsia="fi-FI"/>
              </w:rPr>
              <w:t xml:space="preserve"> band</w:t>
            </w:r>
          </w:p>
        </w:tc>
        <w:tc>
          <w:tcPr>
            <w:tcW w:w="517"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lang w:eastAsia="fi-FI"/>
              </w:rPr>
            </w:pPr>
            <w:r>
              <w:rPr>
                <w:lang w:eastAsia="fi-FI"/>
              </w:rPr>
              <w:t>UL F</w:t>
            </w:r>
            <w:r>
              <w:rPr>
                <w:vertAlign w:val="subscript"/>
                <w:lang w:eastAsia="fi-FI"/>
              </w:rPr>
              <w:t>c</w:t>
            </w:r>
            <w:r>
              <w:rPr>
                <w:lang w:eastAsia="fi-FI"/>
              </w:rPr>
              <w:t xml:space="preserve"> </w:t>
            </w:r>
            <w:r>
              <w:rPr>
                <w:lang w:eastAsia="fi-FI"/>
              </w:rPr>
              <w:br/>
              <w:t>(MHz)</w:t>
            </w:r>
          </w:p>
        </w:tc>
        <w:tc>
          <w:tcPr>
            <w:tcW w:w="503"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lang w:eastAsia="fi-FI"/>
              </w:rPr>
            </w:pPr>
            <w:r>
              <w:rPr>
                <w:lang w:eastAsia="fi-FI"/>
              </w:rPr>
              <w:t xml:space="preserve">UL/DL BW </w:t>
            </w:r>
            <w:r>
              <w:rPr>
                <w:lang w:eastAsia="fi-FI"/>
              </w:rPr>
              <w:br/>
              <w:t>(MHz)</w:t>
            </w:r>
          </w:p>
        </w:tc>
        <w:tc>
          <w:tcPr>
            <w:tcW w:w="395"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lang w:eastAsia="fi-FI"/>
              </w:rPr>
            </w:pPr>
            <w:r>
              <w:rPr>
                <w:lang w:eastAsia="fi-FI"/>
              </w:rPr>
              <w:t xml:space="preserve">UL </w:t>
            </w:r>
            <w:r>
              <w:rPr>
                <w:lang w:eastAsia="fi-FI"/>
              </w:rPr>
              <w:br/>
              <w:t>L</w:t>
            </w:r>
            <w:r>
              <w:rPr>
                <w:vertAlign w:val="subscript"/>
                <w:lang w:eastAsia="fi-FI"/>
              </w:rPr>
              <w:t>CRB</w:t>
            </w:r>
          </w:p>
        </w:tc>
        <w:tc>
          <w:tcPr>
            <w:tcW w:w="517"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lang w:eastAsia="fi-FI"/>
              </w:rPr>
            </w:pPr>
            <w:r>
              <w:rPr>
                <w:lang w:eastAsia="fi-FI"/>
              </w:rPr>
              <w:t>DL F</w:t>
            </w:r>
            <w:r>
              <w:rPr>
                <w:vertAlign w:val="subscript"/>
                <w:lang w:eastAsia="fi-FI"/>
              </w:rPr>
              <w:t>c</w:t>
            </w:r>
            <w:r>
              <w:rPr>
                <w:lang w:eastAsia="fi-FI"/>
              </w:rPr>
              <w:t xml:space="preserve"> (MHz)</w:t>
            </w:r>
          </w:p>
        </w:tc>
        <w:tc>
          <w:tcPr>
            <w:tcW w:w="415"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lang w:eastAsia="fi-FI"/>
              </w:rPr>
            </w:pPr>
            <w:r>
              <w:rPr>
                <w:lang w:eastAsia="fi-FI"/>
              </w:rPr>
              <w:t xml:space="preserve">MSD </w:t>
            </w:r>
            <w:r>
              <w:rPr>
                <w:lang w:eastAsia="fi-FI"/>
              </w:rPr>
              <w:br/>
              <w:t>(dB)</w:t>
            </w:r>
          </w:p>
        </w:tc>
        <w:tc>
          <w:tcPr>
            <w:tcW w:w="560"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H"/>
              <w:rPr>
                <w:lang w:eastAsia="fi-FI"/>
              </w:rPr>
            </w:pPr>
            <w:r>
              <w:rPr>
                <w:lang w:eastAsia="fi-FI"/>
              </w:rPr>
              <w:t>IMD order</w:t>
            </w:r>
          </w:p>
        </w:tc>
      </w:tr>
      <w:tr w:rsidR="00872EED" w:rsidTr="0058077F">
        <w:trPr>
          <w:trHeight w:val="305"/>
          <w:jc w:val="center"/>
        </w:trPr>
        <w:tc>
          <w:tcPr>
            <w:tcW w:w="1530" w:type="pct"/>
            <w:vMerge w:val="restart"/>
            <w:tcBorders>
              <w:top w:val="single" w:sz="4" w:space="0" w:color="auto"/>
              <w:left w:val="single" w:sz="4" w:space="0" w:color="auto"/>
              <w:right w:val="single" w:sz="4" w:space="0" w:color="auto"/>
            </w:tcBorders>
            <w:vAlign w:val="center"/>
            <w:hideMark/>
          </w:tcPr>
          <w:p w:rsidR="00872EED" w:rsidRDefault="00872EED" w:rsidP="0058077F">
            <w:pPr>
              <w:pStyle w:val="TAC"/>
              <w:rPr>
                <w:lang w:eastAsia="zh-TW"/>
              </w:rPr>
            </w:pPr>
            <w:r>
              <w:rPr>
                <w:rFonts w:cs="Arial"/>
                <w:lang w:val="x-none" w:eastAsia="zh-TW"/>
              </w:rPr>
              <w:t>DC_</w:t>
            </w:r>
            <w:r>
              <w:rPr>
                <w:rFonts w:cs="Arial"/>
                <w:lang w:val="da-DK" w:eastAsia="zh-TW"/>
              </w:rPr>
              <w:t>28A-</w:t>
            </w:r>
            <w:r>
              <w:rPr>
                <w:rFonts w:cs="Arial"/>
                <w:lang w:val="x-none" w:eastAsia="zh-TW"/>
              </w:rPr>
              <w:t>66</w:t>
            </w:r>
            <w:r>
              <w:rPr>
                <w:rFonts w:cs="Arial"/>
                <w:lang w:val="da-DK" w:eastAsia="zh-TW"/>
              </w:rPr>
              <w:t>A</w:t>
            </w:r>
            <w:r>
              <w:rPr>
                <w:rFonts w:cs="Arial"/>
                <w:lang w:val="x-none" w:eastAsia="zh-TW"/>
              </w:rPr>
              <w:t>_n</w:t>
            </w:r>
            <w:r>
              <w:rPr>
                <w:rFonts w:cs="Arial"/>
                <w:lang w:val="da-DK" w:eastAsia="zh-TW"/>
              </w:rPr>
              <w:t>7A</w:t>
            </w:r>
          </w:p>
        </w:tc>
        <w:tc>
          <w:tcPr>
            <w:tcW w:w="563"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rPr>
                <w:lang w:eastAsia="zh-TW"/>
              </w:rPr>
            </w:pPr>
            <w:r>
              <w:rPr>
                <w:rFonts w:cs="Arial"/>
              </w:rPr>
              <w:t>28</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b/>
                <w:lang w:eastAsia="zh-TW"/>
              </w:rPr>
            </w:pPr>
            <w:r>
              <w:rPr>
                <w:lang w:val="fi-FI" w:eastAsia="ko-KR"/>
              </w:rPr>
              <w:t>735</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b/>
                <w:lang w:eastAsia="zh-TW"/>
              </w:rPr>
            </w:pPr>
            <w:r>
              <w:rPr>
                <w:lang w:val="fi-FI" w:eastAsia="ko-KR"/>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b/>
                <w:lang w:eastAsia="zh-TW"/>
              </w:rPr>
            </w:pPr>
            <w:r>
              <w:rPr>
                <w:lang w:val="fi-FI" w:eastAsia="ko-KR"/>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b/>
                <w:lang w:eastAsia="zh-TW"/>
              </w:rPr>
            </w:pPr>
            <w:r>
              <w:rPr>
                <w:lang w:val="fi-FI" w:eastAsia="zh-TW"/>
              </w:rPr>
              <w:t>790</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b/>
                <w:lang w:eastAsia="zh-TW"/>
              </w:rPr>
            </w:pPr>
            <w:r>
              <w:t>27.6</w:t>
            </w:r>
          </w:p>
        </w:tc>
        <w:tc>
          <w:tcPr>
            <w:tcW w:w="560"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rPr>
                <w:b/>
                <w:lang w:eastAsia="zh-TW"/>
              </w:rPr>
            </w:pPr>
            <w:r>
              <w:rPr>
                <w:lang w:eastAsia="ja-JP"/>
              </w:rPr>
              <w:t>IMD2</w:t>
            </w:r>
          </w:p>
        </w:tc>
      </w:tr>
      <w:tr w:rsidR="00872EED" w:rsidTr="0058077F">
        <w:trPr>
          <w:trHeight w:val="306"/>
          <w:jc w:val="center"/>
        </w:trPr>
        <w:tc>
          <w:tcPr>
            <w:tcW w:w="0" w:type="auto"/>
            <w:vMerge/>
            <w:tcBorders>
              <w:left w:val="single" w:sz="4" w:space="0" w:color="auto"/>
              <w:right w:val="single" w:sz="4" w:space="0" w:color="auto"/>
            </w:tcBorders>
            <w:vAlign w:val="center"/>
            <w:hideMark/>
          </w:tcPr>
          <w:p w:rsidR="00872EED" w:rsidRDefault="00872EED" w:rsidP="0058077F">
            <w:pPr>
              <w:overflowPunct/>
              <w:autoSpaceDE/>
              <w:autoSpaceDN/>
              <w:adjustRightInd/>
              <w:spacing w:after="0"/>
              <w:rPr>
                <w:rFonts w:ascii="Arial" w:hAnsi="Arial"/>
                <w:sz w:val="18"/>
                <w:lang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rPr>
                <w:lang w:eastAsia="zh-TW"/>
              </w:rPr>
            </w:pPr>
            <w:r>
              <w:rPr>
                <w:rFonts w:cs="Arial"/>
              </w:rPr>
              <w:t>66</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lang w:eastAsia="zh-TW"/>
              </w:rPr>
            </w:pPr>
            <w:r>
              <w:rPr>
                <w:lang w:val="fi-FI" w:eastAsia="fi-FI"/>
              </w:rPr>
              <w:t>1715</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lang w:eastAsia="zh-TW"/>
              </w:rPr>
            </w:pPr>
            <w:r>
              <w:rPr>
                <w:lang w:val="fi-FI" w:eastAsia="fi-FI"/>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lang w:eastAsia="zh-TW"/>
              </w:rPr>
            </w:pPr>
            <w:r>
              <w:rPr>
                <w:lang w:val="fi-FI" w:eastAsia="fi-FI"/>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lang w:eastAsia="zh-TW"/>
              </w:rPr>
            </w:pPr>
            <w:r>
              <w:rPr>
                <w:lang w:val="fi-FI" w:eastAsia="fi-FI"/>
              </w:rPr>
              <w:t>2115</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lang w:eastAsia="zh-TW"/>
              </w:rPr>
            </w:pPr>
            <w:r>
              <w:rPr>
                <w:lang w:eastAsia="zh-TW"/>
              </w:rPr>
              <w:t>N/A</w:t>
            </w:r>
          </w:p>
        </w:tc>
        <w:tc>
          <w:tcPr>
            <w:tcW w:w="560"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rPr>
                <w:lang w:eastAsia="zh-TW"/>
              </w:rPr>
            </w:pPr>
            <w:r>
              <w:rPr>
                <w:lang w:eastAsia="zh-TW"/>
              </w:rPr>
              <w:t>N/A</w:t>
            </w:r>
          </w:p>
        </w:tc>
      </w:tr>
      <w:tr w:rsidR="00872EED" w:rsidTr="0058077F">
        <w:trPr>
          <w:trHeight w:val="306"/>
          <w:jc w:val="center"/>
        </w:trPr>
        <w:tc>
          <w:tcPr>
            <w:tcW w:w="0" w:type="auto"/>
            <w:vMerge/>
            <w:tcBorders>
              <w:left w:val="single" w:sz="4" w:space="0" w:color="auto"/>
              <w:right w:val="single" w:sz="4" w:space="0" w:color="auto"/>
            </w:tcBorders>
            <w:vAlign w:val="center"/>
            <w:hideMark/>
          </w:tcPr>
          <w:p w:rsidR="00872EED" w:rsidRDefault="00872EED" w:rsidP="0058077F">
            <w:pPr>
              <w:overflowPunct/>
              <w:autoSpaceDE/>
              <w:autoSpaceDN/>
              <w:adjustRightInd/>
              <w:spacing w:after="0"/>
              <w:rPr>
                <w:rFonts w:ascii="Arial" w:hAnsi="Arial"/>
                <w:sz w:val="18"/>
                <w:lang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rPr>
                <w:lang w:eastAsia="zh-TW"/>
              </w:rPr>
            </w:pPr>
            <w:r>
              <w:rPr>
                <w:rFonts w:cs="Arial"/>
              </w:rPr>
              <w:t>n7</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rFonts w:cs="Arial"/>
                <w:lang w:eastAsia="fi-FI"/>
              </w:rPr>
            </w:pPr>
            <w:r>
              <w:rPr>
                <w:lang w:val="fi-FI" w:eastAsia="ko-KR"/>
              </w:rPr>
              <w:t>2505</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rFonts w:cs="Arial"/>
                <w:lang w:eastAsia="fi-FI"/>
              </w:rPr>
            </w:pPr>
            <w:r>
              <w:rPr>
                <w:lang w:val="fi-FI" w:eastAsia="ko-KR"/>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rFonts w:cs="Arial"/>
                <w:lang w:eastAsia="fi-FI"/>
              </w:rPr>
            </w:pPr>
            <w:r>
              <w:rPr>
                <w:lang w:val="fi-FI" w:eastAsia="ko-KR"/>
              </w:rPr>
              <w:t>50</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rFonts w:eastAsia="Times New Roman"/>
                <w:lang w:eastAsia="fi-FI"/>
              </w:rPr>
            </w:pPr>
            <w:r>
              <w:rPr>
                <w:lang w:val="fi-FI" w:eastAsia="ko-KR"/>
              </w:rPr>
              <w:t>2625</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rsidP="0058077F">
            <w:pPr>
              <w:pStyle w:val="TAC"/>
              <w:rPr>
                <w:lang w:eastAsia="zh-TW"/>
              </w:rPr>
            </w:pPr>
            <w:r>
              <w:rPr>
                <w:lang w:eastAsia="zh-TW"/>
              </w:rPr>
              <w:t>N/A</w:t>
            </w:r>
          </w:p>
        </w:tc>
        <w:tc>
          <w:tcPr>
            <w:tcW w:w="560" w:type="pct"/>
            <w:tcBorders>
              <w:top w:val="single" w:sz="4" w:space="0" w:color="auto"/>
              <w:left w:val="single" w:sz="4" w:space="0" w:color="auto"/>
              <w:bottom w:val="single" w:sz="4" w:space="0" w:color="auto"/>
              <w:right w:val="single" w:sz="4" w:space="0" w:color="auto"/>
            </w:tcBorders>
            <w:vAlign w:val="center"/>
            <w:hideMark/>
          </w:tcPr>
          <w:p w:rsidR="00872EED" w:rsidRDefault="00872EED" w:rsidP="0058077F">
            <w:pPr>
              <w:pStyle w:val="TAC"/>
              <w:rPr>
                <w:vertAlign w:val="superscript"/>
                <w:lang w:eastAsia="zh-TW"/>
              </w:rPr>
            </w:pPr>
            <w:r>
              <w:t>N/A</w:t>
            </w:r>
          </w:p>
        </w:tc>
      </w:tr>
      <w:tr w:rsidR="00872EED" w:rsidTr="0058077F">
        <w:trPr>
          <w:trHeight w:val="306"/>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872EED" w:rsidRPr="00E062F1" w:rsidRDefault="00872EED" w:rsidP="0058077F">
            <w:pPr>
              <w:pStyle w:val="TAC"/>
              <w:jc w:val="left"/>
              <w:rPr>
                <w:rFonts w:cs="Arial"/>
              </w:rPr>
            </w:pPr>
          </w:p>
        </w:tc>
      </w:tr>
    </w:tbl>
    <w:p w:rsidR="00872EED" w:rsidRDefault="00872EED" w:rsidP="00D07090">
      <w:pPr>
        <w:rPr>
          <w:lang w:val="en-GB"/>
        </w:rPr>
      </w:pPr>
    </w:p>
    <w:p w:rsidR="00872EED" w:rsidRDefault="00E9082F" w:rsidP="00872EED">
      <w:pPr>
        <w:pStyle w:val="2"/>
        <w:ind w:left="576" w:hanging="576"/>
        <w:rPr>
          <w:lang w:eastAsia="ja-JP"/>
        </w:rPr>
      </w:pPr>
      <w:bookmarkStart w:id="4172" w:name="_Toc63603109"/>
      <w:r>
        <w:rPr>
          <w:lang w:eastAsia="ja-JP"/>
        </w:rPr>
        <w:t>5.88</w:t>
      </w:r>
      <w:r w:rsidR="00872EED">
        <w:rPr>
          <w:lang w:eastAsia="ja-JP"/>
        </w:rPr>
        <w:tab/>
        <w:t>DC_7-28_n2</w:t>
      </w:r>
      <w:bookmarkEnd w:id="4172"/>
    </w:p>
    <w:p w:rsidR="00872EED" w:rsidRDefault="00E9082F" w:rsidP="00872EED">
      <w:pPr>
        <w:keepNext/>
        <w:keepLines/>
        <w:spacing w:before="120"/>
        <w:ind w:left="1134" w:hanging="1134"/>
        <w:outlineLvl w:val="2"/>
        <w:rPr>
          <w:rFonts w:ascii="Arial" w:hAnsi="Arial" w:cs="Arial"/>
          <w:sz w:val="28"/>
          <w:szCs w:val="28"/>
          <w:lang w:eastAsia="ja-JP"/>
        </w:rPr>
      </w:pPr>
      <w:r>
        <w:rPr>
          <w:rFonts w:ascii="Arial" w:hAnsi="Arial" w:cs="Arial"/>
          <w:sz w:val="28"/>
          <w:szCs w:val="28"/>
        </w:rPr>
        <w:t>5.88</w:t>
      </w:r>
      <w:r w:rsidR="00872EED">
        <w:rPr>
          <w:rFonts w:ascii="Arial" w:hAnsi="Arial" w:cs="Arial"/>
          <w:sz w:val="28"/>
          <w:szCs w:val="28"/>
        </w:rPr>
        <w:t>.1</w:t>
      </w:r>
      <w:r w:rsidR="00872EED">
        <w:rPr>
          <w:rFonts w:ascii="Arial" w:hAnsi="Arial" w:cs="Arial"/>
          <w:sz w:val="28"/>
          <w:szCs w:val="28"/>
        </w:rPr>
        <w:tab/>
      </w:r>
      <w:r w:rsidR="00872EED">
        <w:rPr>
          <w:rFonts w:ascii="Arial" w:hAnsi="Arial" w:cs="Arial"/>
          <w:sz w:val="28"/>
          <w:szCs w:val="28"/>
          <w:lang w:eastAsia="ja-JP"/>
        </w:rPr>
        <w:t>C</w:t>
      </w:r>
      <w:r w:rsidR="00872EED">
        <w:rPr>
          <w:rFonts w:ascii="Arial" w:hAnsi="Arial" w:cs="Arial"/>
          <w:sz w:val="28"/>
          <w:szCs w:val="28"/>
        </w:rPr>
        <w:t>onfigurations for DC</w:t>
      </w:r>
    </w:p>
    <w:p w:rsidR="00872EED" w:rsidRDefault="00872EED" w:rsidP="00872EED">
      <w:pPr>
        <w:pStyle w:val="TH"/>
        <w:rPr>
          <w:lang w:val="en-GB" w:eastAsia="en-US"/>
        </w:rPr>
      </w:pPr>
      <w:r>
        <w:t xml:space="preserve">Table </w:t>
      </w:r>
      <w:r w:rsidR="00E9082F">
        <w:t>5.88</w:t>
      </w:r>
      <w: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872EED" w:rsidTr="00872EED">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rFonts w:eastAsia="MS Mincho"/>
                <w:lang w:eastAsia="fi-FI"/>
              </w:rPr>
            </w:pPr>
            <w:r>
              <w:rPr>
                <w:lang w:eastAsia="fi-FI"/>
              </w:rPr>
              <w:t>DC</w:t>
            </w:r>
          </w:p>
          <w:p w:rsidR="00872EED" w:rsidRDefault="00872EED">
            <w:pPr>
              <w:pStyle w:val="TAH"/>
              <w:rPr>
                <w:lang w:eastAsia="fi-FI"/>
              </w:rPr>
            </w:pPr>
            <w:r>
              <w:rPr>
                <w:lang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rFonts w:eastAsia="MS Mincho"/>
                <w:lang w:eastAsia="fi-FI"/>
              </w:rPr>
            </w:pPr>
            <w:r>
              <w:rPr>
                <w:lang w:eastAsia="fi-FI"/>
              </w:rPr>
              <w:t>Uplink DC</w:t>
            </w:r>
          </w:p>
          <w:p w:rsidR="00872EED" w:rsidRDefault="00872EED">
            <w:pPr>
              <w:pStyle w:val="TAH"/>
              <w:rPr>
                <w:lang w:eastAsia="fi-FI"/>
              </w:rPr>
            </w:pPr>
            <w:r>
              <w:rPr>
                <w:lang w:eastAsia="fi-FI"/>
              </w:rPr>
              <w:t>configuration</w:t>
            </w:r>
          </w:p>
        </w:tc>
      </w:tr>
      <w:tr w:rsidR="00872EED" w:rsidTr="00872EED">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b w:val="0"/>
                <w:lang w:val="fi-FI"/>
              </w:rPr>
            </w:pPr>
            <w:r>
              <w:rPr>
                <w:b w:val="0"/>
                <w:lang w:val="fi-FI" w:eastAsia="fi-FI"/>
              </w:rPr>
              <w:t>DC_7A-28A_n2A</w:t>
            </w:r>
          </w:p>
        </w:tc>
        <w:tc>
          <w:tcPr>
            <w:tcW w:w="2280" w:type="dxa"/>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djustRightInd/>
              <w:spacing w:after="0"/>
              <w:jc w:val="center"/>
              <w:rPr>
                <w:rFonts w:ascii="Arial" w:hAnsi="Arial" w:cs="Arial"/>
                <w:color w:val="000000"/>
                <w:sz w:val="18"/>
                <w:szCs w:val="18"/>
                <w:vertAlign w:val="superscript"/>
                <w:lang w:eastAsia="en-US"/>
              </w:rPr>
            </w:pPr>
            <w:r>
              <w:rPr>
                <w:rFonts w:ascii="Arial" w:hAnsi="Arial" w:cs="Arial"/>
                <w:color w:val="000000"/>
                <w:sz w:val="18"/>
                <w:szCs w:val="18"/>
              </w:rPr>
              <w:t>DC_7A_n2A</w:t>
            </w:r>
            <w:r>
              <w:rPr>
                <w:rFonts w:ascii="Arial" w:hAnsi="Arial" w:cs="Arial"/>
                <w:color w:val="000000"/>
                <w:sz w:val="18"/>
                <w:szCs w:val="18"/>
              </w:rPr>
              <w:br/>
              <w:t>DC_28A_n2A</w:t>
            </w:r>
          </w:p>
        </w:tc>
      </w:tr>
      <w:tr w:rsidR="00872EED" w:rsidTr="00872EED">
        <w:trPr>
          <w:trHeight w:val="244"/>
          <w:jc w:val="center"/>
        </w:trPr>
        <w:tc>
          <w:tcPr>
            <w:tcW w:w="4817" w:type="dxa"/>
            <w:gridSpan w:val="2"/>
            <w:tcBorders>
              <w:top w:val="single" w:sz="4" w:space="0" w:color="auto"/>
              <w:left w:val="single" w:sz="4" w:space="0" w:color="auto"/>
              <w:bottom w:val="single" w:sz="4" w:space="0" w:color="auto"/>
              <w:right w:val="single" w:sz="4" w:space="0" w:color="auto"/>
            </w:tcBorders>
          </w:tcPr>
          <w:p w:rsidR="00872EED" w:rsidRDefault="00872EED">
            <w:pPr>
              <w:overflowPunct/>
              <w:autoSpaceDE/>
              <w:adjustRightInd/>
              <w:spacing w:after="0"/>
              <w:rPr>
                <w:rFonts w:ascii="Arial" w:hAnsi="Arial" w:cs="Arial"/>
                <w:color w:val="000000"/>
                <w:sz w:val="18"/>
                <w:szCs w:val="18"/>
                <w:lang w:val="en-GB"/>
              </w:rPr>
            </w:pPr>
          </w:p>
        </w:tc>
      </w:tr>
    </w:tbl>
    <w:p w:rsidR="00872EED" w:rsidRDefault="00872EED" w:rsidP="00872EED">
      <w:pPr>
        <w:rPr>
          <w:lang w:val="en-GB" w:eastAsia="en-US"/>
        </w:rPr>
      </w:pPr>
    </w:p>
    <w:p w:rsidR="00872EED" w:rsidRDefault="00E9082F" w:rsidP="00872EED">
      <w:pPr>
        <w:pStyle w:val="3"/>
        <w:rPr>
          <w:rFonts w:cs="Arial"/>
          <w:szCs w:val="28"/>
        </w:rPr>
      </w:pPr>
      <w:bookmarkStart w:id="4173" w:name="_Toc63603110"/>
      <w:r>
        <w:t>5.88</w:t>
      </w:r>
      <w:r w:rsidR="00872EED">
        <w:t>.2</w:t>
      </w:r>
      <w:r w:rsidR="00872EED">
        <w:tab/>
      </w:r>
      <w:r w:rsidR="00872EED">
        <w:rPr>
          <w:rFonts w:cs="Arial"/>
          <w:szCs w:val="28"/>
        </w:rPr>
        <w:t>Co-existence studies</w:t>
      </w:r>
      <w:bookmarkEnd w:id="4173"/>
    </w:p>
    <w:p w:rsidR="00872EED" w:rsidRDefault="00872EED" w:rsidP="00872EED">
      <w:pPr>
        <w:rPr>
          <w:lang w:val="en-GB"/>
        </w:rPr>
      </w:pPr>
      <w:r>
        <w:t xml:space="preserve">Co-existence studies have been performed for lower order combinations. of DC_7A_n2A and DC_28A_n2A, where: </w:t>
      </w:r>
    </w:p>
    <w:p w:rsidR="00872EED" w:rsidRDefault="00872EED" w:rsidP="00872EED">
      <w:pPr>
        <w:rPr>
          <w:szCs w:val="22"/>
        </w:rPr>
      </w:pPr>
      <w:r>
        <w:t>- No IMD product caused by DC_7A_n2A</w:t>
      </w:r>
      <w:r>
        <w:rPr>
          <w:szCs w:val="22"/>
        </w:rPr>
        <w:t xml:space="preserve"> fall into own Rx of band 28.</w:t>
      </w:r>
    </w:p>
    <w:p w:rsidR="00872EED" w:rsidRDefault="00872EED" w:rsidP="00872EED">
      <w:pPr>
        <w:rPr>
          <w:lang w:val="en-GB" w:eastAsia="en-US"/>
        </w:rPr>
      </w:pPr>
      <w:r>
        <w:t>- IMD2 product caused by DC_28A_n2A</w:t>
      </w:r>
      <w:r>
        <w:rPr>
          <w:szCs w:val="22"/>
        </w:rPr>
        <w:t xml:space="preserve"> may fall into own Rx of band 7.</w:t>
      </w:r>
    </w:p>
    <w:p w:rsidR="00872EED" w:rsidRDefault="00E9082F" w:rsidP="00872EED">
      <w:pPr>
        <w:keepNext/>
        <w:keepLines/>
        <w:spacing w:before="120"/>
        <w:ind w:left="1134" w:hanging="1134"/>
        <w:outlineLvl w:val="2"/>
        <w:rPr>
          <w:rFonts w:ascii="Arial" w:hAnsi="Arial" w:cs="Arial"/>
          <w:sz w:val="28"/>
          <w:szCs w:val="28"/>
        </w:rPr>
      </w:pPr>
      <w:r>
        <w:rPr>
          <w:rFonts w:ascii="Arial" w:hAnsi="Arial" w:cs="Arial"/>
          <w:sz w:val="28"/>
          <w:szCs w:val="28"/>
        </w:rPr>
        <w:t>5.88</w:t>
      </w:r>
      <w:r w:rsidR="00872EED">
        <w:rPr>
          <w:rFonts w:ascii="Arial" w:hAnsi="Arial" w:cs="Arial"/>
          <w:sz w:val="28"/>
          <w:szCs w:val="28"/>
        </w:rPr>
        <w:t>.3</w:t>
      </w:r>
      <w:r w:rsidR="00872EED">
        <w:rPr>
          <w:rFonts w:ascii="Arial" w:hAnsi="Arial" w:cs="Arial"/>
          <w:sz w:val="28"/>
          <w:szCs w:val="28"/>
          <w:lang w:eastAsia="sv-SE"/>
        </w:rPr>
        <w:tab/>
      </w:r>
      <w:r w:rsidR="00872EED">
        <w:rPr>
          <w:rFonts w:ascii="Arial" w:hAnsi="Arial" w:cs="Arial"/>
          <w:sz w:val="28"/>
          <w:szCs w:val="28"/>
        </w:rPr>
        <w:t>∆T</w:t>
      </w:r>
      <w:r w:rsidR="00872EED">
        <w:rPr>
          <w:rFonts w:ascii="Arial" w:hAnsi="Arial" w:cs="Arial"/>
          <w:sz w:val="28"/>
          <w:szCs w:val="28"/>
          <w:vertAlign w:val="subscript"/>
        </w:rPr>
        <w:t>IB</w:t>
      </w:r>
      <w:r w:rsidR="00872EED">
        <w:rPr>
          <w:rFonts w:ascii="Arial" w:hAnsi="Arial" w:cs="Arial"/>
          <w:sz w:val="28"/>
          <w:szCs w:val="28"/>
        </w:rPr>
        <w:t xml:space="preserve"> and ∆R</w:t>
      </w:r>
      <w:r w:rsidR="00872EED">
        <w:rPr>
          <w:rFonts w:ascii="Arial" w:hAnsi="Arial" w:cs="Arial"/>
          <w:sz w:val="28"/>
          <w:szCs w:val="28"/>
          <w:vertAlign w:val="subscript"/>
        </w:rPr>
        <w:t>IB</w:t>
      </w:r>
      <w:r w:rsidR="00872EED">
        <w:rPr>
          <w:rFonts w:ascii="Arial" w:hAnsi="Arial" w:cs="Arial"/>
          <w:sz w:val="28"/>
          <w:szCs w:val="28"/>
        </w:rPr>
        <w:t xml:space="preserve"> values</w:t>
      </w:r>
    </w:p>
    <w:p w:rsidR="00872EED" w:rsidRDefault="00872EED" w:rsidP="00872EED">
      <w:pPr>
        <w:pStyle w:val="TH"/>
        <w:rPr>
          <w:lang w:val="en-GB"/>
        </w:rPr>
      </w:pPr>
      <w:r>
        <w:t xml:space="preserve">Table </w:t>
      </w:r>
      <w:r w:rsidR="00E9082F">
        <w:t>5.88</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872EED" w:rsidTr="00872EED">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ΔT</w:t>
            </w:r>
            <w:r>
              <w:rPr>
                <w:vertAlign w:val="subscript"/>
              </w:rPr>
              <w:t>IB,c</w:t>
            </w:r>
            <w:r>
              <w:t xml:space="preserve"> (dB)</w:t>
            </w:r>
          </w:p>
        </w:tc>
      </w:tr>
      <w:tr w:rsidR="00872EED" w:rsidTr="00872EED">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DC_7-28_n2</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rPr>
                <w:rFonts w:cs="Arial"/>
                <w:szCs w:val="18"/>
              </w:rPr>
              <w:t>0.5</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28</w:t>
            </w:r>
          </w:p>
        </w:tc>
        <w:tc>
          <w:tcPr>
            <w:tcW w:w="2952" w:type="dxa"/>
            <w:tcBorders>
              <w:top w:val="single" w:sz="4" w:space="0" w:color="auto"/>
              <w:left w:val="single" w:sz="4" w:space="0" w:color="auto"/>
              <w:bottom w:val="single" w:sz="4" w:space="0" w:color="auto"/>
              <w:right w:val="single" w:sz="4" w:space="0" w:color="auto"/>
            </w:tcBorders>
            <w:hideMark/>
          </w:tcPr>
          <w:p w:rsidR="00872EED" w:rsidRDefault="00872EED">
            <w:pPr>
              <w:pStyle w:val="TAC"/>
            </w:pPr>
            <w:r>
              <w:rPr>
                <w:rFonts w:eastAsia="Calibri" w:cs="Arial"/>
                <w:szCs w:val="18"/>
                <w:lang w:eastAsia="ja-JP"/>
              </w:rPr>
              <w:t>0.3</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n2</w:t>
            </w:r>
          </w:p>
        </w:tc>
        <w:tc>
          <w:tcPr>
            <w:tcW w:w="2952" w:type="dxa"/>
            <w:tcBorders>
              <w:top w:val="single" w:sz="4" w:space="0" w:color="auto"/>
              <w:left w:val="single" w:sz="4" w:space="0" w:color="auto"/>
              <w:bottom w:val="single" w:sz="4" w:space="0" w:color="auto"/>
              <w:right w:val="single" w:sz="4" w:space="0" w:color="auto"/>
            </w:tcBorders>
            <w:hideMark/>
          </w:tcPr>
          <w:p w:rsidR="00872EED" w:rsidRDefault="00872EED">
            <w:pPr>
              <w:pStyle w:val="TAC"/>
            </w:pPr>
            <w:r>
              <w:rPr>
                <w:rFonts w:eastAsia="Calibri" w:cs="Arial"/>
                <w:szCs w:val="18"/>
              </w:rPr>
              <w:t>0.5</w:t>
            </w:r>
          </w:p>
        </w:tc>
      </w:tr>
    </w:tbl>
    <w:p w:rsidR="00872EED" w:rsidRDefault="00872EED" w:rsidP="00872EED">
      <w:pPr>
        <w:pStyle w:val="Guidance"/>
        <w:rPr>
          <w:i w:val="0"/>
          <w:lang w:val="x-none" w:eastAsia="en-GB"/>
        </w:rPr>
      </w:pPr>
    </w:p>
    <w:p w:rsidR="00872EED" w:rsidRDefault="00872EED" w:rsidP="00872EED">
      <w:pPr>
        <w:pStyle w:val="TH"/>
        <w:rPr>
          <w:i/>
          <w:vertAlign w:val="subscript"/>
          <w:lang w:eastAsia="en-JM"/>
        </w:rPr>
      </w:pPr>
      <w:r>
        <w:t xml:space="preserve">Table </w:t>
      </w:r>
      <w:r w:rsidR="00E9082F">
        <w:rPr>
          <w:rFonts w:eastAsia="MS Mincho"/>
        </w:rPr>
        <w:t>5.88</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872EED" w:rsidTr="00872EED">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lang w:eastAsia="en-US"/>
              </w:rPr>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ΔR</w:t>
            </w:r>
            <w:r>
              <w:rPr>
                <w:vertAlign w:val="subscript"/>
              </w:rPr>
              <w:t>IB,c</w:t>
            </w:r>
            <w:r>
              <w:t xml:space="preserve"> (dB)</w:t>
            </w:r>
          </w:p>
        </w:tc>
      </w:tr>
      <w:tr w:rsidR="00872EED" w:rsidTr="00872EED">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DC_7-28_n2</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7</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rPr>
                <w:rFonts w:cs="Arial"/>
                <w:szCs w:val="18"/>
              </w:rPr>
              <w:t>0</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28</w:t>
            </w:r>
          </w:p>
        </w:tc>
        <w:tc>
          <w:tcPr>
            <w:tcW w:w="2952" w:type="dxa"/>
            <w:tcBorders>
              <w:top w:val="single" w:sz="4" w:space="0" w:color="auto"/>
              <w:left w:val="single" w:sz="4" w:space="0" w:color="auto"/>
              <w:bottom w:val="single" w:sz="4" w:space="0" w:color="auto"/>
              <w:right w:val="single" w:sz="4" w:space="0" w:color="auto"/>
            </w:tcBorders>
            <w:hideMark/>
          </w:tcPr>
          <w:p w:rsidR="00872EED" w:rsidRDefault="00872EED">
            <w:pPr>
              <w:pStyle w:val="TAC"/>
            </w:pPr>
            <w:r>
              <w:rPr>
                <w:rFonts w:cs="Arial"/>
                <w:szCs w:val="18"/>
                <w:lang w:eastAsia="ja-JP"/>
              </w:rPr>
              <w:t>0</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n2</w:t>
            </w:r>
          </w:p>
        </w:tc>
        <w:tc>
          <w:tcPr>
            <w:tcW w:w="2952" w:type="dxa"/>
            <w:tcBorders>
              <w:top w:val="single" w:sz="4" w:space="0" w:color="auto"/>
              <w:left w:val="single" w:sz="4" w:space="0" w:color="auto"/>
              <w:bottom w:val="single" w:sz="4" w:space="0" w:color="auto"/>
              <w:right w:val="single" w:sz="4" w:space="0" w:color="auto"/>
            </w:tcBorders>
            <w:hideMark/>
          </w:tcPr>
          <w:p w:rsidR="00872EED" w:rsidRDefault="00872EED">
            <w:pPr>
              <w:pStyle w:val="TAC"/>
            </w:pPr>
            <w:r>
              <w:rPr>
                <w:rFonts w:cs="Arial"/>
                <w:szCs w:val="18"/>
                <w:lang w:eastAsia="ja-JP"/>
              </w:rPr>
              <w:t>0</w:t>
            </w:r>
          </w:p>
        </w:tc>
      </w:tr>
    </w:tbl>
    <w:p w:rsidR="00872EED" w:rsidRDefault="00872EED" w:rsidP="00872EED">
      <w:pPr>
        <w:rPr>
          <w:lang w:val="en-GB" w:eastAsia="en-US"/>
        </w:rPr>
      </w:pPr>
    </w:p>
    <w:p w:rsidR="00872EED" w:rsidRDefault="00E9082F" w:rsidP="00872EED">
      <w:pPr>
        <w:keepNext/>
        <w:keepLines/>
        <w:spacing w:before="120"/>
        <w:ind w:left="1134" w:hanging="1134"/>
        <w:outlineLvl w:val="2"/>
        <w:rPr>
          <w:rFonts w:ascii="Arial" w:hAnsi="Arial" w:cs="Arial"/>
          <w:sz w:val="28"/>
          <w:szCs w:val="28"/>
        </w:rPr>
      </w:pPr>
      <w:r>
        <w:rPr>
          <w:rFonts w:ascii="Arial" w:hAnsi="Arial" w:cs="Arial"/>
          <w:sz w:val="28"/>
          <w:szCs w:val="28"/>
        </w:rPr>
        <w:t>5.88</w:t>
      </w:r>
      <w:r w:rsidR="00872EED">
        <w:rPr>
          <w:rFonts w:ascii="Arial" w:hAnsi="Arial" w:cs="Arial"/>
          <w:sz w:val="28"/>
          <w:szCs w:val="28"/>
        </w:rPr>
        <w:t>.4</w:t>
      </w:r>
      <w:r w:rsidR="00872EED">
        <w:rPr>
          <w:rFonts w:ascii="Arial" w:hAnsi="Arial" w:cs="Arial"/>
          <w:sz w:val="28"/>
          <w:szCs w:val="28"/>
          <w:lang w:eastAsia="sv-SE"/>
        </w:rPr>
        <w:tab/>
      </w:r>
      <w:r w:rsidR="00872EED">
        <w:rPr>
          <w:rFonts w:ascii="Arial" w:hAnsi="Arial" w:cs="Arial"/>
          <w:sz w:val="28"/>
          <w:szCs w:val="28"/>
        </w:rPr>
        <w:t>Reference sensitivity exceptions</w:t>
      </w:r>
    </w:p>
    <w:p w:rsidR="00872EED" w:rsidRDefault="00872EED" w:rsidP="00872EED">
      <w:pPr>
        <w:rPr>
          <w:lang w:val="en-GB"/>
        </w:rPr>
      </w:pPr>
      <w:r>
        <w:t>Based on co-existence studies additional MSD is needed defined in Table 7.3B.2.3.5.2-1 of 38.101-3</w:t>
      </w:r>
      <w:r>
        <w:rPr>
          <w:rFonts w:cs="Arial"/>
          <w:lang w:eastAsia="ja-JP"/>
        </w:rPr>
        <w:t xml:space="preserve">.  </w:t>
      </w:r>
    </w:p>
    <w:p w:rsidR="00872EED" w:rsidRDefault="00872EED" w:rsidP="00872EED">
      <w:pPr>
        <w:pStyle w:val="TH"/>
      </w:pPr>
      <w:r>
        <w:t>Table 5.</w:t>
      </w:r>
      <w:r>
        <w:rPr>
          <w:rFonts w:cs="Arial"/>
          <w:highlight w:val="yellow"/>
        </w:rPr>
        <w:t xml:space="preserve"> x</w:t>
      </w:r>
      <w:r>
        <w:t>.4-</w:t>
      </w:r>
      <w:r>
        <w:rPr>
          <w:lang w:eastAsia="zh-TW"/>
        </w:rPr>
        <w:t>1</w:t>
      </w:r>
      <w:r>
        <w:t>: MSD test points for Scell due to dual uplink operation for EN-DC in NR FR1 (three bands)</w:t>
      </w:r>
    </w:p>
    <w:tbl>
      <w:tblPr>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836"/>
        <w:gridCol w:w="767"/>
        <w:gridCol w:w="747"/>
        <w:gridCol w:w="586"/>
        <w:gridCol w:w="767"/>
        <w:gridCol w:w="616"/>
        <w:gridCol w:w="831"/>
      </w:tblGrid>
      <w:tr w:rsidR="00872EED" w:rsidTr="00872EED">
        <w:trPr>
          <w:trHeight w:val="648"/>
          <w:jc w:val="center"/>
        </w:trPr>
        <w:tc>
          <w:tcPr>
            <w:tcW w:w="1530" w:type="pc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lang w:eastAsia="fi-FI"/>
              </w:rPr>
            </w:pPr>
            <w:r>
              <w:rPr>
                <w:lang w:eastAsia="ja-JP"/>
              </w:rPr>
              <w:t>EN-DC</w:t>
            </w:r>
          </w:p>
          <w:p w:rsidR="00872EED" w:rsidRDefault="00872EED">
            <w:pPr>
              <w:pStyle w:val="TAH"/>
              <w:rPr>
                <w:lang w:eastAsia="fi-FI"/>
              </w:rPr>
            </w:pPr>
            <w:r>
              <w:rPr>
                <w:lang w:eastAsia="fi-FI"/>
              </w:rPr>
              <w:t>Configuration</w:t>
            </w:r>
          </w:p>
        </w:tc>
        <w:tc>
          <w:tcPr>
            <w:tcW w:w="563" w:type="pc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lang w:eastAsia="fi-FI"/>
              </w:rPr>
            </w:pPr>
            <w:r>
              <w:rPr>
                <w:lang w:eastAsia="fi-FI"/>
              </w:rPr>
              <w:t xml:space="preserve">EUTRA or </w:t>
            </w:r>
            <w:r>
              <w:rPr>
                <w:lang w:eastAsia="ja-JP"/>
              </w:rPr>
              <w:t>NR</w:t>
            </w:r>
            <w:r>
              <w:rPr>
                <w:lang w:eastAsia="fi-FI"/>
              </w:rPr>
              <w:t xml:space="preserve"> band</w:t>
            </w:r>
          </w:p>
        </w:tc>
        <w:tc>
          <w:tcPr>
            <w:tcW w:w="517" w:type="pc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lang w:eastAsia="fi-FI"/>
              </w:rPr>
            </w:pPr>
            <w:r>
              <w:rPr>
                <w:lang w:eastAsia="fi-FI"/>
              </w:rPr>
              <w:t>UL F</w:t>
            </w:r>
            <w:r>
              <w:rPr>
                <w:vertAlign w:val="subscript"/>
                <w:lang w:eastAsia="fi-FI"/>
              </w:rPr>
              <w:t>c</w:t>
            </w:r>
            <w:r>
              <w:rPr>
                <w:lang w:eastAsia="fi-FI"/>
              </w:rPr>
              <w:t xml:space="preserve"> </w:t>
            </w:r>
            <w:r>
              <w:rPr>
                <w:lang w:eastAsia="fi-FI"/>
              </w:rPr>
              <w:br/>
              <w:t>(MHz)</w:t>
            </w:r>
          </w:p>
        </w:tc>
        <w:tc>
          <w:tcPr>
            <w:tcW w:w="503" w:type="pc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lang w:eastAsia="fi-FI"/>
              </w:rPr>
            </w:pPr>
            <w:r>
              <w:rPr>
                <w:lang w:eastAsia="fi-FI"/>
              </w:rPr>
              <w:t xml:space="preserve">UL/DL BW </w:t>
            </w:r>
            <w:r>
              <w:rPr>
                <w:lang w:eastAsia="fi-FI"/>
              </w:rPr>
              <w:br/>
              <w:t>(MHz)</w:t>
            </w:r>
          </w:p>
        </w:tc>
        <w:tc>
          <w:tcPr>
            <w:tcW w:w="395" w:type="pc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lang w:eastAsia="fi-FI"/>
              </w:rPr>
            </w:pPr>
            <w:r>
              <w:rPr>
                <w:lang w:eastAsia="fi-FI"/>
              </w:rPr>
              <w:t xml:space="preserve">UL </w:t>
            </w:r>
            <w:r>
              <w:rPr>
                <w:lang w:eastAsia="fi-FI"/>
              </w:rPr>
              <w:br/>
              <w:t>L</w:t>
            </w:r>
            <w:r>
              <w:rPr>
                <w:vertAlign w:val="subscript"/>
                <w:lang w:eastAsia="fi-FI"/>
              </w:rPr>
              <w:t>CRB</w:t>
            </w:r>
          </w:p>
        </w:tc>
        <w:tc>
          <w:tcPr>
            <w:tcW w:w="517" w:type="pc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lang w:eastAsia="fi-FI"/>
              </w:rPr>
            </w:pPr>
            <w:r>
              <w:rPr>
                <w:lang w:eastAsia="fi-FI"/>
              </w:rPr>
              <w:t>DL F</w:t>
            </w:r>
            <w:r>
              <w:rPr>
                <w:vertAlign w:val="subscript"/>
                <w:lang w:eastAsia="fi-FI"/>
              </w:rPr>
              <w:t>c</w:t>
            </w:r>
            <w:r>
              <w:rPr>
                <w:lang w:eastAsia="fi-FI"/>
              </w:rPr>
              <w:t xml:space="preserve"> (MHz)</w:t>
            </w:r>
          </w:p>
        </w:tc>
        <w:tc>
          <w:tcPr>
            <w:tcW w:w="415" w:type="pc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lang w:eastAsia="fi-FI"/>
              </w:rPr>
            </w:pPr>
            <w:r>
              <w:rPr>
                <w:lang w:eastAsia="fi-FI"/>
              </w:rPr>
              <w:t xml:space="preserve">MSD </w:t>
            </w:r>
            <w:r>
              <w:rPr>
                <w:lang w:eastAsia="fi-FI"/>
              </w:rPr>
              <w:br/>
              <w:t>(dB)</w:t>
            </w:r>
          </w:p>
        </w:tc>
        <w:tc>
          <w:tcPr>
            <w:tcW w:w="560" w:type="pc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lang w:eastAsia="fi-FI"/>
              </w:rPr>
            </w:pPr>
            <w:r>
              <w:rPr>
                <w:lang w:eastAsia="fi-FI"/>
              </w:rPr>
              <w:t>IMD order</w:t>
            </w:r>
          </w:p>
        </w:tc>
      </w:tr>
      <w:tr w:rsidR="00872EED" w:rsidTr="00872EED">
        <w:trPr>
          <w:trHeight w:val="305"/>
          <w:jc w:val="center"/>
        </w:trPr>
        <w:tc>
          <w:tcPr>
            <w:tcW w:w="1530" w:type="pct"/>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rPr>
                <w:lang w:eastAsia="zh-TW"/>
              </w:rPr>
            </w:pPr>
            <w:r>
              <w:rPr>
                <w:rFonts w:cs="Arial"/>
                <w:lang w:val="x-none" w:eastAsia="zh-TW"/>
              </w:rPr>
              <w:t>DC_</w:t>
            </w:r>
            <w:r>
              <w:rPr>
                <w:rFonts w:cs="Arial"/>
                <w:lang w:val="da-DK" w:eastAsia="zh-TW"/>
              </w:rPr>
              <w:t>7A-</w:t>
            </w:r>
            <w:r>
              <w:rPr>
                <w:rFonts w:cs="Arial"/>
                <w:lang w:val="x-none" w:eastAsia="zh-TW"/>
              </w:rPr>
              <w:t>28</w:t>
            </w:r>
            <w:r>
              <w:rPr>
                <w:rFonts w:cs="Arial"/>
                <w:lang w:val="da-DK" w:eastAsia="zh-TW"/>
              </w:rPr>
              <w:t>A</w:t>
            </w:r>
            <w:r>
              <w:rPr>
                <w:rFonts w:cs="Arial"/>
                <w:lang w:val="x-none" w:eastAsia="zh-TW"/>
              </w:rPr>
              <w:t>_n</w:t>
            </w:r>
            <w:r>
              <w:rPr>
                <w:rFonts w:cs="Arial"/>
                <w:lang w:val="da-DK" w:eastAsia="zh-TW"/>
              </w:rPr>
              <w:t>2A</w:t>
            </w:r>
          </w:p>
        </w:tc>
        <w:tc>
          <w:tcPr>
            <w:tcW w:w="563" w:type="pc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rPr>
                <w:lang w:eastAsia="zh-TW"/>
              </w:rPr>
            </w:pPr>
            <w:r>
              <w:rPr>
                <w:lang w:eastAsia="ja-JP"/>
              </w:rPr>
              <w:t>7</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pPr>
              <w:pStyle w:val="TAC"/>
              <w:rPr>
                <w:b/>
                <w:lang w:eastAsia="zh-TW"/>
              </w:rPr>
            </w:pPr>
            <w:r>
              <w:rPr>
                <w:rFonts w:eastAsia="Malgun Gothic"/>
                <w:szCs w:val="18"/>
                <w:lang w:eastAsia="ko-KR"/>
              </w:rPr>
              <w:t>2510</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pPr>
              <w:pStyle w:val="TAC"/>
              <w:rPr>
                <w:b/>
                <w:lang w:eastAsia="zh-TW"/>
              </w:rPr>
            </w:pPr>
            <w:r>
              <w:rPr>
                <w:szCs w:val="18"/>
                <w:lang w:eastAsia="ko-KR"/>
              </w:rPr>
              <w:t>10</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pPr>
              <w:pStyle w:val="TAC"/>
              <w:rPr>
                <w:b/>
                <w:lang w:eastAsia="zh-TW"/>
              </w:rPr>
            </w:pPr>
            <w:r>
              <w:rPr>
                <w:szCs w:val="18"/>
                <w:lang w:eastAsia="ko-KR"/>
              </w:rPr>
              <w:t>50</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pPr>
              <w:pStyle w:val="TAC"/>
              <w:rPr>
                <w:b/>
                <w:lang w:eastAsia="zh-TW"/>
              </w:rPr>
            </w:pPr>
            <w:r>
              <w:rPr>
                <w:rFonts w:eastAsia="Malgun Gothic"/>
                <w:szCs w:val="18"/>
                <w:lang w:eastAsia="ko-KR"/>
              </w:rPr>
              <w:t>2630</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pPr>
              <w:pStyle w:val="TAC"/>
              <w:rPr>
                <w:b/>
                <w:lang w:eastAsia="zh-TW"/>
              </w:rPr>
            </w:pPr>
            <w:r>
              <w:t>27.6</w:t>
            </w:r>
          </w:p>
        </w:tc>
        <w:tc>
          <w:tcPr>
            <w:tcW w:w="560" w:type="pc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rPr>
                <w:b/>
                <w:lang w:eastAsia="zh-TW"/>
              </w:rPr>
            </w:pPr>
            <w:r>
              <w:t>IMD2</w:t>
            </w:r>
          </w:p>
        </w:tc>
      </w:tr>
      <w:tr w:rsidR="00872EED" w:rsidTr="00872EED">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rPr>
                <w:lang w:eastAsia="zh-TW"/>
              </w:rPr>
            </w:pPr>
            <w:r>
              <w:rPr>
                <w:rFonts w:cs="Arial"/>
              </w:rPr>
              <w:t>28</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pPr>
              <w:pStyle w:val="TAC"/>
              <w:rPr>
                <w:lang w:eastAsia="zh-TW"/>
              </w:rPr>
            </w:pPr>
            <w:r>
              <w:rPr>
                <w:rFonts w:eastAsia="Malgun Gothic"/>
                <w:szCs w:val="18"/>
                <w:lang w:eastAsia="ko-KR"/>
              </w:rPr>
              <w:t>730</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pPr>
              <w:pStyle w:val="TAC"/>
              <w:rPr>
                <w:lang w:eastAsia="zh-TW"/>
              </w:rPr>
            </w:pPr>
            <w:r>
              <w:rPr>
                <w:rFonts w:eastAsia="Malgun Gothic"/>
                <w:szCs w:val="18"/>
                <w:lang w:eastAsia="ko-KR"/>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pPr>
              <w:pStyle w:val="TAC"/>
              <w:rPr>
                <w:lang w:eastAsia="zh-TW"/>
              </w:rPr>
            </w:pPr>
            <w:r>
              <w:rPr>
                <w:rFonts w:eastAsia="Malgun Gothic"/>
                <w:szCs w:val="18"/>
                <w:lang w:eastAsia="ko-KR"/>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pPr>
              <w:pStyle w:val="TAC"/>
              <w:rPr>
                <w:lang w:eastAsia="zh-TW"/>
              </w:rPr>
            </w:pPr>
            <w:r>
              <w:rPr>
                <w:lang w:eastAsia="zh-TW"/>
              </w:rPr>
              <w:t>785</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pPr>
              <w:pStyle w:val="TAC"/>
              <w:rPr>
                <w:lang w:eastAsia="zh-TW"/>
              </w:rPr>
            </w:pPr>
            <w:r>
              <w:t>N/A</w:t>
            </w:r>
          </w:p>
        </w:tc>
        <w:tc>
          <w:tcPr>
            <w:tcW w:w="560" w:type="pc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rPr>
                <w:lang w:eastAsia="zh-TW"/>
              </w:rPr>
            </w:pPr>
            <w:r>
              <w:rPr>
                <w:lang w:eastAsia="ja-JP"/>
              </w:rPr>
              <w:t>N/A</w:t>
            </w:r>
          </w:p>
        </w:tc>
      </w:tr>
      <w:tr w:rsidR="00872EED" w:rsidTr="00872EED">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rPr>
                <w:lang w:eastAsia="zh-TW"/>
              </w:rPr>
            </w:pPr>
            <w:r>
              <w:rPr>
                <w:rFonts w:cs="Arial"/>
              </w:rPr>
              <w:t>n2</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pPr>
              <w:pStyle w:val="TAC"/>
              <w:rPr>
                <w:rFonts w:cs="Arial"/>
                <w:lang w:val="en-GB" w:eastAsia="fi-FI"/>
              </w:rPr>
            </w:pPr>
            <w:r>
              <w:t>1900</w:t>
            </w:r>
          </w:p>
        </w:tc>
        <w:tc>
          <w:tcPr>
            <w:tcW w:w="503"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pPr>
              <w:pStyle w:val="TAC"/>
              <w:rPr>
                <w:rFonts w:cs="Arial"/>
                <w:lang w:eastAsia="fi-FI"/>
              </w:rPr>
            </w:pPr>
            <w: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pPr>
              <w:pStyle w:val="TAC"/>
              <w:rPr>
                <w:rFonts w:cs="Arial"/>
                <w:lang w:eastAsia="fi-FI"/>
              </w:rPr>
            </w:pPr>
            <w: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pPr>
              <w:pStyle w:val="TAC"/>
              <w:rPr>
                <w:rFonts w:eastAsia="Times New Roman"/>
                <w:lang w:eastAsia="fi-FI"/>
              </w:rPr>
            </w:pPr>
            <w:r>
              <w:t>1980</w:t>
            </w:r>
          </w:p>
        </w:tc>
        <w:tc>
          <w:tcPr>
            <w:tcW w:w="415" w:type="pct"/>
            <w:tcBorders>
              <w:top w:val="single" w:sz="4" w:space="0" w:color="auto"/>
              <w:left w:val="single" w:sz="4" w:space="0" w:color="auto"/>
              <w:bottom w:val="single" w:sz="4" w:space="0" w:color="auto"/>
              <w:right w:val="single" w:sz="4" w:space="0" w:color="auto"/>
            </w:tcBorders>
            <w:noWrap/>
            <w:vAlign w:val="center"/>
            <w:hideMark/>
          </w:tcPr>
          <w:p w:rsidR="00872EED" w:rsidRDefault="00872EED">
            <w:pPr>
              <w:pStyle w:val="TAC"/>
              <w:rPr>
                <w:lang w:eastAsia="zh-TW"/>
              </w:rPr>
            </w:pPr>
            <w:r>
              <w:rPr>
                <w:rFonts w:eastAsia="Malgun Gothic" w:cs="Arial"/>
                <w:kern w:val="2"/>
                <w:szCs w:val="24"/>
                <w:lang w:eastAsia="ko-KR"/>
              </w:rPr>
              <w:t>N/A</w:t>
            </w:r>
          </w:p>
        </w:tc>
        <w:tc>
          <w:tcPr>
            <w:tcW w:w="560" w:type="pc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rPr>
                <w:vertAlign w:val="superscript"/>
                <w:lang w:eastAsia="zh-TW"/>
              </w:rPr>
            </w:pPr>
            <w:r>
              <w:rPr>
                <w:lang w:eastAsia="ja-JP"/>
              </w:rPr>
              <w:t>N/A</w:t>
            </w:r>
          </w:p>
        </w:tc>
      </w:tr>
      <w:tr w:rsidR="00872EED" w:rsidTr="00872EED">
        <w:trPr>
          <w:trHeight w:val="306"/>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872EED" w:rsidRDefault="00872EED">
            <w:pPr>
              <w:pStyle w:val="TAC"/>
              <w:jc w:val="left"/>
              <w:rPr>
                <w:rFonts w:cs="Arial"/>
                <w:lang w:eastAsia="en-US"/>
              </w:rPr>
            </w:pPr>
          </w:p>
        </w:tc>
      </w:tr>
    </w:tbl>
    <w:p w:rsidR="00872EED" w:rsidRDefault="00872EED" w:rsidP="00D07090">
      <w:pPr>
        <w:rPr>
          <w:lang w:val="en-GB"/>
        </w:rPr>
      </w:pPr>
    </w:p>
    <w:p w:rsidR="00872EED" w:rsidRDefault="00E9082F" w:rsidP="00872EED">
      <w:pPr>
        <w:pStyle w:val="2"/>
        <w:ind w:left="576" w:hanging="576"/>
        <w:rPr>
          <w:lang w:eastAsia="ja-JP"/>
        </w:rPr>
      </w:pPr>
      <w:bookmarkStart w:id="4174" w:name="_Toc63603111"/>
      <w:r>
        <w:rPr>
          <w:lang w:eastAsia="ja-JP"/>
        </w:rPr>
        <w:t>5.89</w:t>
      </w:r>
      <w:r w:rsidR="00872EED">
        <w:rPr>
          <w:lang w:eastAsia="ja-JP"/>
        </w:rPr>
        <w:tab/>
        <w:t>DC_2-7_n7</w:t>
      </w:r>
      <w:bookmarkEnd w:id="4174"/>
    </w:p>
    <w:p w:rsidR="00872EED" w:rsidRDefault="00E9082F" w:rsidP="00872EED">
      <w:pPr>
        <w:keepNext/>
        <w:keepLines/>
        <w:spacing w:before="120"/>
        <w:ind w:left="1134" w:hanging="1134"/>
        <w:outlineLvl w:val="2"/>
        <w:rPr>
          <w:rFonts w:ascii="Arial" w:hAnsi="Arial" w:cs="Arial"/>
          <w:sz w:val="28"/>
          <w:szCs w:val="28"/>
          <w:lang w:eastAsia="ja-JP"/>
        </w:rPr>
      </w:pPr>
      <w:r>
        <w:rPr>
          <w:rFonts w:ascii="Arial" w:hAnsi="Arial" w:cs="Arial"/>
          <w:sz w:val="28"/>
          <w:szCs w:val="28"/>
        </w:rPr>
        <w:t>5.89</w:t>
      </w:r>
      <w:r w:rsidR="00872EED">
        <w:rPr>
          <w:rFonts w:ascii="Arial" w:hAnsi="Arial" w:cs="Arial"/>
          <w:sz w:val="28"/>
          <w:szCs w:val="28"/>
        </w:rPr>
        <w:t>.1</w:t>
      </w:r>
      <w:r w:rsidR="00872EED">
        <w:rPr>
          <w:rFonts w:ascii="Arial" w:hAnsi="Arial" w:cs="Arial"/>
          <w:sz w:val="28"/>
          <w:szCs w:val="28"/>
        </w:rPr>
        <w:tab/>
      </w:r>
      <w:r w:rsidR="00872EED">
        <w:rPr>
          <w:rFonts w:ascii="Arial" w:hAnsi="Arial" w:cs="Arial"/>
          <w:sz w:val="28"/>
          <w:szCs w:val="28"/>
          <w:lang w:eastAsia="ja-JP"/>
        </w:rPr>
        <w:t>C</w:t>
      </w:r>
      <w:r w:rsidR="00872EED">
        <w:rPr>
          <w:rFonts w:ascii="Arial" w:hAnsi="Arial" w:cs="Arial"/>
          <w:sz w:val="28"/>
          <w:szCs w:val="28"/>
        </w:rPr>
        <w:t>onfigurations for DC</w:t>
      </w:r>
    </w:p>
    <w:p w:rsidR="00872EED" w:rsidRDefault="00872EED" w:rsidP="00872EED">
      <w:pPr>
        <w:pStyle w:val="TH"/>
        <w:rPr>
          <w:lang w:val="en-GB" w:eastAsia="en-US"/>
        </w:rPr>
      </w:pPr>
      <w:r>
        <w:t xml:space="preserve">Table </w:t>
      </w:r>
      <w:r w:rsidR="00E9082F">
        <w:t>5.89</w:t>
      </w:r>
      <w: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872EED" w:rsidTr="00872EED">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rFonts w:eastAsia="MS Mincho"/>
                <w:lang w:eastAsia="fi-FI"/>
              </w:rPr>
            </w:pPr>
            <w:r>
              <w:rPr>
                <w:lang w:eastAsia="fi-FI"/>
              </w:rPr>
              <w:t>DC</w:t>
            </w:r>
          </w:p>
          <w:p w:rsidR="00872EED" w:rsidRDefault="00872EED">
            <w:pPr>
              <w:pStyle w:val="TAH"/>
              <w:rPr>
                <w:lang w:eastAsia="fi-FI"/>
              </w:rPr>
            </w:pPr>
            <w:r>
              <w:rPr>
                <w:lang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rFonts w:eastAsia="MS Mincho"/>
                <w:lang w:eastAsia="fi-FI"/>
              </w:rPr>
            </w:pPr>
            <w:r>
              <w:rPr>
                <w:lang w:eastAsia="fi-FI"/>
              </w:rPr>
              <w:t>Uplink DC</w:t>
            </w:r>
          </w:p>
          <w:p w:rsidR="00872EED" w:rsidRDefault="00872EED">
            <w:pPr>
              <w:pStyle w:val="TAH"/>
              <w:rPr>
                <w:lang w:eastAsia="fi-FI"/>
              </w:rPr>
            </w:pPr>
            <w:r>
              <w:rPr>
                <w:lang w:eastAsia="fi-FI"/>
              </w:rPr>
              <w:t>configuration</w:t>
            </w:r>
          </w:p>
        </w:tc>
      </w:tr>
      <w:tr w:rsidR="00872EED" w:rsidTr="00872EED">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b w:val="0"/>
                <w:lang w:val="fi-FI"/>
              </w:rPr>
            </w:pPr>
            <w:r>
              <w:rPr>
                <w:b w:val="0"/>
                <w:lang w:val="fi-FI" w:eastAsia="fi-FI"/>
              </w:rPr>
              <w:t>DC_2A-7A_n7A</w:t>
            </w:r>
          </w:p>
        </w:tc>
        <w:tc>
          <w:tcPr>
            <w:tcW w:w="2280" w:type="dxa"/>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djustRightInd/>
              <w:spacing w:after="0"/>
              <w:jc w:val="center"/>
              <w:rPr>
                <w:rFonts w:ascii="Arial" w:hAnsi="Arial" w:cs="Arial"/>
                <w:color w:val="000000"/>
                <w:sz w:val="18"/>
                <w:szCs w:val="18"/>
                <w:vertAlign w:val="superscript"/>
                <w:lang w:eastAsia="en-US"/>
              </w:rPr>
            </w:pPr>
            <w:r>
              <w:rPr>
                <w:rFonts w:ascii="Arial" w:hAnsi="Arial" w:cs="Arial"/>
                <w:color w:val="000000"/>
                <w:sz w:val="18"/>
                <w:szCs w:val="18"/>
              </w:rPr>
              <w:t>DC_2A_n7A</w:t>
            </w:r>
            <w:r>
              <w:rPr>
                <w:rFonts w:ascii="Arial" w:hAnsi="Arial" w:cs="Arial"/>
                <w:color w:val="000000"/>
                <w:sz w:val="18"/>
                <w:szCs w:val="18"/>
              </w:rPr>
              <w:br/>
              <w:t>DC_7A_n7A</w:t>
            </w:r>
            <w:r>
              <w:rPr>
                <w:rFonts w:ascii="Arial" w:hAnsi="Arial" w:cs="Arial"/>
                <w:color w:val="000000"/>
                <w:sz w:val="18"/>
                <w:szCs w:val="18"/>
                <w:vertAlign w:val="superscript"/>
              </w:rPr>
              <w:t>2</w:t>
            </w:r>
          </w:p>
        </w:tc>
      </w:tr>
      <w:tr w:rsidR="00872EED" w:rsidTr="00872EED">
        <w:trPr>
          <w:trHeight w:val="244"/>
          <w:jc w:val="center"/>
        </w:trPr>
        <w:tc>
          <w:tcPr>
            <w:tcW w:w="4817" w:type="dxa"/>
            <w:gridSpan w:val="2"/>
            <w:tcBorders>
              <w:top w:val="single" w:sz="4" w:space="0" w:color="auto"/>
              <w:left w:val="single" w:sz="4" w:space="0" w:color="auto"/>
              <w:bottom w:val="single" w:sz="4" w:space="0" w:color="auto"/>
              <w:right w:val="single" w:sz="4" w:space="0" w:color="auto"/>
            </w:tcBorders>
            <w:hideMark/>
          </w:tcPr>
          <w:p w:rsidR="00872EED" w:rsidRDefault="00872EED">
            <w:pPr>
              <w:overflowPunct/>
              <w:autoSpaceDE/>
              <w:adjustRightInd/>
              <w:spacing w:after="0"/>
              <w:rPr>
                <w:rFonts w:ascii="Arial" w:hAnsi="Arial" w:cs="Arial"/>
                <w:color w:val="000000"/>
                <w:sz w:val="18"/>
                <w:szCs w:val="18"/>
                <w:lang w:val="en-GB"/>
              </w:rPr>
            </w:pPr>
            <w:r>
              <w:rPr>
                <w:rFonts w:cs="Arial"/>
                <w:szCs w:val="18"/>
              </w:rPr>
              <w:t>NOTE 2: Only single switched UL is supported</w:t>
            </w:r>
          </w:p>
        </w:tc>
      </w:tr>
    </w:tbl>
    <w:p w:rsidR="00872EED" w:rsidRDefault="00872EED" w:rsidP="00872EED">
      <w:pPr>
        <w:rPr>
          <w:lang w:val="en-GB" w:eastAsia="en-US"/>
        </w:rPr>
      </w:pPr>
    </w:p>
    <w:p w:rsidR="00872EED" w:rsidRDefault="00E9082F" w:rsidP="00872EED">
      <w:pPr>
        <w:pStyle w:val="3"/>
        <w:rPr>
          <w:rFonts w:cs="Arial"/>
          <w:szCs w:val="28"/>
        </w:rPr>
      </w:pPr>
      <w:bookmarkStart w:id="4175" w:name="_Toc63603112"/>
      <w:r>
        <w:t>5.89</w:t>
      </w:r>
      <w:r w:rsidR="00872EED">
        <w:t>.2</w:t>
      </w:r>
      <w:r w:rsidR="00872EED">
        <w:tab/>
      </w:r>
      <w:r w:rsidR="00872EED">
        <w:rPr>
          <w:rFonts w:cs="Arial"/>
          <w:szCs w:val="28"/>
        </w:rPr>
        <w:t>Co-existence studies</w:t>
      </w:r>
      <w:bookmarkEnd w:id="4175"/>
    </w:p>
    <w:p w:rsidR="00872EED" w:rsidRDefault="00872EED" w:rsidP="00872EED">
      <w:pPr>
        <w:rPr>
          <w:lang w:val="en-GB"/>
        </w:rPr>
      </w:pPr>
      <w:r>
        <w:t>Co-existence studies have been performed for lower order combinations. No further analysis is needed.</w:t>
      </w:r>
    </w:p>
    <w:p w:rsidR="00872EED" w:rsidRDefault="00E9082F" w:rsidP="00872EED">
      <w:pPr>
        <w:keepNext/>
        <w:keepLines/>
        <w:spacing w:before="120"/>
        <w:ind w:left="1134" w:hanging="1134"/>
        <w:outlineLvl w:val="2"/>
        <w:rPr>
          <w:rFonts w:ascii="Arial" w:hAnsi="Arial" w:cs="Arial"/>
          <w:sz w:val="28"/>
          <w:szCs w:val="28"/>
        </w:rPr>
      </w:pPr>
      <w:r>
        <w:rPr>
          <w:rFonts w:ascii="Arial" w:hAnsi="Arial" w:cs="Arial"/>
          <w:sz w:val="28"/>
          <w:szCs w:val="28"/>
        </w:rPr>
        <w:t>5.89</w:t>
      </w:r>
      <w:r w:rsidR="00872EED">
        <w:rPr>
          <w:rFonts w:ascii="Arial" w:hAnsi="Arial" w:cs="Arial"/>
          <w:sz w:val="28"/>
          <w:szCs w:val="28"/>
        </w:rPr>
        <w:t>.3</w:t>
      </w:r>
      <w:r w:rsidR="00872EED">
        <w:rPr>
          <w:rFonts w:ascii="Arial" w:hAnsi="Arial" w:cs="Arial"/>
          <w:sz w:val="28"/>
          <w:szCs w:val="28"/>
          <w:lang w:eastAsia="sv-SE"/>
        </w:rPr>
        <w:tab/>
      </w:r>
      <w:r w:rsidR="00872EED">
        <w:rPr>
          <w:rFonts w:ascii="Arial" w:hAnsi="Arial" w:cs="Arial"/>
          <w:sz w:val="28"/>
          <w:szCs w:val="28"/>
        </w:rPr>
        <w:t>∆T</w:t>
      </w:r>
      <w:r w:rsidR="00872EED">
        <w:rPr>
          <w:rFonts w:ascii="Arial" w:hAnsi="Arial" w:cs="Arial"/>
          <w:sz w:val="28"/>
          <w:szCs w:val="28"/>
          <w:vertAlign w:val="subscript"/>
        </w:rPr>
        <w:t>IB</w:t>
      </w:r>
      <w:r w:rsidR="00872EED">
        <w:rPr>
          <w:rFonts w:ascii="Arial" w:hAnsi="Arial" w:cs="Arial"/>
          <w:sz w:val="28"/>
          <w:szCs w:val="28"/>
        </w:rPr>
        <w:t xml:space="preserve"> and ∆R</w:t>
      </w:r>
      <w:r w:rsidR="00872EED">
        <w:rPr>
          <w:rFonts w:ascii="Arial" w:hAnsi="Arial" w:cs="Arial"/>
          <w:sz w:val="28"/>
          <w:szCs w:val="28"/>
          <w:vertAlign w:val="subscript"/>
        </w:rPr>
        <w:t>IB</w:t>
      </w:r>
      <w:r w:rsidR="00872EED">
        <w:rPr>
          <w:rFonts w:ascii="Arial" w:hAnsi="Arial" w:cs="Arial"/>
          <w:sz w:val="28"/>
          <w:szCs w:val="28"/>
        </w:rPr>
        <w:t xml:space="preserve"> values</w:t>
      </w:r>
    </w:p>
    <w:p w:rsidR="00872EED" w:rsidRDefault="00872EED" w:rsidP="00872EED">
      <w:pPr>
        <w:pStyle w:val="TH"/>
        <w:rPr>
          <w:lang w:val="en-GB"/>
        </w:rPr>
      </w:pPr>
      <w:r>
        <w:t xml:space="preserve">Table </w:t>
      </w:r>
      <w:r w:rsidR="00E9082F">
        <w:t>5.89</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872EED" w:rsidTr="00872EED">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ΔT</w:t>
            </w:r>
            <w:r>
              <w:rPr>
                <w:vertAlign w:val="subscript"/>
              </w:rPr>
              <w:t>IB,c</w:t>
            </w:r>
            <w:r>
              <w:t xml:space="preserve"> (dB)</w:t>
            </w:r>
          </w:p>
        </w:tc>
      </w:tr>
      <w:tr w:rsidR="00872EED" w:rsidTr="00872EED">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DC_2-7_n7</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rPr>
                <w:rFonts w:cs="Arial"/>
                <w:szCs w:val="18"/>
              </w:rPr>
              <w:t>0.5</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7</w:t>
            </w:r>
          </w:p>
        </w:tc>
        <w:tc>
          <w:tcPr>
            <w:tcW w:w="2952" w:type="dxa"/>
            <w:tcBorders>
              <w:top w:val="single" w:sz="4" w:space="0" w:color="auto"/>
              <w:left w:val="single" w:sz="4" w:space="0" w:color="auto"/>
              <w:bottom w:val="single" w:sz="4" w:space="0" w:color="auto"/>
              <w:right w:val="single" w:sz="4" w:space="0" w:color="auto"/>
            </w:tcBorders>
            <w:hideMark/>
          </w:tcPr>
          <w:p w:rsidR="00872EED" w:rsidRDefault="00872EED">
            <w:pPr>
              <w:pStyle w:val="TAC"/>
            </w:pPr>
            <w:r>
              <w:rPr>
                <w:rFonts w:eastAsia="Calibri" w:cs="Arial"/>
                <w:szCs w:val="18"/>
                <w:lang w:eastAsia="ja-JP"/>
              </w:rPr>
              <w:t>0.5</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n7</w:t>
            </w:r>
          </w:p>
        </w:tc>
        <w:tc>
          <w:tcPr>
            <w:tcW w:w="2952" w:type="dxa"/>
            <w:tcBorders>
              <w:top w:val="single" w:sz="4" w:space="0" w:color="auto"/>
              <w:left w:val="single" w:sz="4" w:space="0" w:color="auto"/>
              <w:bottom w:val="single" w:sz="4" w:space="0" w:color="auto"/>
              <w:right w:val="single" w:sz="4" w:space="0" w:color="auto"/>
            </w:tcBorders>
            <w:hideMark/>
          </w:tcPr>
          <w:p w:rsidR="00872EED" w:rsidRDefault="00872EED">
            <w:pPr>
              <w:pStyle w:val="TAC"/>
            </w:pPr>
            <w:r>
              <w:rPr>
                <w:rFonts w:eastAsia="Calibri" w:cs="Arial"/>
                <w:szCs w:val="18"/>
              </w:rPr>
              <w:t>0.5</w:t>
            </w:r>
          </w:p>
        </w:tc>
      </w:tr>
    </w:tbl>
    <w:p w:rsidR="00872EED" w:rsidRDefault="00872EED" w:rsidP="00872EED">
      <w:pPr>
        <w:pStyle w:val="Guidance"/>
        <w:rPr>
          <w:i w:val="0"/>
          <w:lang w:val="x-none" w:eastAsia="en-GB"/>
        </w:rPr>
      </w:pPr>
    </w:p>
    <w:p w:rsidR="00872EED" w:rsidRDefault="00872EED" w:rsidP="00872EED">
      <w:pPr>
        <w:pStyle w:val="TH"/>
        <w:rPr>
          <w:i/>
          <w:vertAlign w:val="subscript"/>
          <w:lang w:eastAsia="en-JM"/>
        </w:rPr>
      </w:pPr>
      <w:r>
        <w:t xml:space="preserve">Table </w:t>
      </w:r>
      <w:r w:rsidR="00E9082F">
        <w:rPr>
          <w:rFonts w:eastAsia="MS Mincho"/>
        </w:rPr>
        <w:t>5.89</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872EED" w:rsidTr="00872EED">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lang w:eastAsia="en-US"/>
              </w:rPr>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ΔR</w:t>
            </w:r>
            <w:r>
              <w:rPr>
                <w:vertAlign w:val="subscript"/>
              </w:rPr>
              <w:t>IB,c</w:t>
            </w:r>
            <w:r>
              <w:t xml:space="preserve"> (dB)</w:t>
            </w:r>
          </w:p>
        </w:tc>
      </w:tr>
      <w:tr w:rsidR="00872EED" w:rsidTr="00872EED">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DC_2-7_n7</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rPr>
                <w:rFonts w:cs="Arial"/>
                <w:szCs w:val="18"/>
              </w:rPr>
              <w:t>0</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7</w:t>
            </w:r>
          </w:p>
        </w:tc>
        <w:tc>
          <w:tcPr>
            <w:tcW w:w="2952" w:type="dxa"/>
            <w:tcBorders>
              <w:top w:val="single" w:sz="4" w:space="0" w:color="auto"/>
              <w:left w:val="single" w:sz="4" w:space="0" w:color="auto"/>
              <w:bottom w:val="single" w:sz="4" w:space="0" w:color="auto"/>
              <w:right w:val="single" w:sz="4" w:space="0" w:color="auto"/>
            </w:tcBorders>
            <w:hideMark/>
          </w:tcPr>
          <w:p w:rsidR="00872EED" w:rsidRDefault="00872EED">
            <w:pPr>
              <w:pStyle w:val="TAC"/>
            </w:pPr>
            <w:r>
              <w:rPr>
                <w:rFonts w:cs="Arial"/>
                <w:szCs w:val="18"/>
                <w:lang w:eastAsia="ja-JP"/>
              </w:rPr>
              <w:t>0</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n7</w:t>
            </w:r>
          </w:p>
        </w:tc>
        <w:tc>
          <w:tcPr>
            <w:tcW w:w="2952" w:type="dxa"/>
            <w:tcBorders>
              <w:top w:val="single" w:sz="4" w:space="0" w:color="auto"/>
              <w:left w:val="single" w:sz="4" w:space="0" w:color="auto"/>
              <w:bottom w:val="single" w:sz="4" w:space="0" w:color="auto"/>
              <w:right w:val="single" w:sz="4" w:space="0" w:color="auto"/>
            </w:tcBorders>
            <w:hideMark/>
          </w:tcPr>
          <w:p w:rsidR="00872EED" w:rsidRDefault="00872EED">
            <w:pPr>
              <w:pStyle w:val="TAC"/>
            </w:pPr>
            <w:r>
              <w:rPr>
                <w:rFonts w:cs="Arial"/>
                <w:szCs w:val="18"/>
                <w:lang w:eastAsia="ja-JP"/>
              </w:rPr>
              <w:t>0</w:t>
            </w:r>
          </w:p>
        </w:tc>
      </w:tr>
    </w:tbl>
    <w:p w:rsidR="00872EED" w:rsidRDefault="00872EED" w:rsidP="00872EED">
      <w:pPr>
        <w:rPr>
          <w:lang w:val="en-GB" w:eastAsia="en-US"/>
        </w:rPr>
      </w:pPr>
    </w:p>
    <w:p w:rsidR="00872EED" w:rsidRDefault="00E9082F" w:rsidP="00872EED">
      <w:pPr>
        <w:keepNext/>
        <w:keepLines/>
        <w:spacing w:before="120"/>
        <w:ind w:left="1134" w:hanging="1134"/>
        <w:outlineLvl w:val="2"/>
        <w:rPr>
          <w:rFonts w:ascii="Arial" w:hAnsi="Arial" w:cs="Arial"/>
          <w:sz w:val="28"/>
          <w:szCs w:val="28"/>
        </w:rPr>
      </w:pPr>
      <w:r>
        <w:rPr>
          <w:rFonts w:ascii="Arial" w:hAnsi="Arial" w:cs="Arial"/>
          <w:sz w:val="28"/>
          <w:szCs w:val="28"/>
        </w:rPr>
        <w:t>5.89</w:t>
      </w:r>
      <w:r w:rsidR="00872EED">
        <w:rPr>
          <w:rFonts w:ascii="Arial" w:hAnsi="Arial" w:cs="Arial"/>
          <w:sz w:val="28"/>
          <w:szCs w:val="28"/>
        </w:rPr>
        <w:t>.4</w:t>
      </w:r>
      <w:r w:rsidR="00872EED">
        <w:rPr>
          <w:rFonts w:ascii="Arial" w:hAnsi="Arial" w:cs="Arial"/>
          <w:sz w:val="28"/>
          <w:szCs w:val="28"/>
          <w:lang w:eastAsia="sv-SE"/>
        </w:rPr>
        <w:tab/>
      </w:r>
      <w:r w:rsidR="00872EED">
        <w:rPr>
          <w:rFonts w:ascii="Arial" w:hAnsi="Arial" w:cs="Arial"/>
          <w:sz w:val="28"/>
          <w:szCs w:val="28"/>
        </w:rPr>
        <w:t>Reference sensitivity exceptions</w:t>
      </w:r>
    </w:p>
    <w:p w:rsidR="00872EED" w:rsidRDefault="00872EED" w:rsidP="00872EED">
      <w:pPr>
        <w:rPr>
          <w:lang w:val="en-GB"/>
        </w:rPr>
      </w:pPr>
      <w:r>
        <w:t xml:space="preserve">No further REFSENS exceptions needed. </w:t>
      </w:r>
    </w:p>
    <w:p w:rsidR="00872EED" w:rsidRDefault="00E9082F" w:rsidP="00872EED">
      <w:pPr>
        <w:pStyle w:val="2"/>
        <w:ind w:left="576" w:hanging="576"/>
        <w:rPr>
          <w:lang w:eastAsia="ja-JP"/>
        </w:rPr>
      </w:pPr>
      <w:bookmarkStart w:id="4176" w:name="_Toc63603113"/>
      <w:r>
        <w:rPr>
          <w:lang w:eastAsia="ja-JP"/>
        </w:rPr>
        <w:lastRenderedPageBreak/>
        <w:t>5.90</w:t>
      </w:r>
      <w:r w:rsidR="00872EED">
        <w:rPr>
          <w:lang w:eastAsia="ja-JP"/>
        </w:rPr>
        <w:tab/>
        <w:t>DC_2A-71A_n71A</w:t>
      </w:r>
      <w:bookmarkEnd w:id="4176"/>
    </w:p>
    <w:p w:rsidR="00872EED" w:rsidRDefault="00E9082F" w:rsidP="00872EED">
      <w:pPr>
        <w:keepNext/>
        <w:keepLines/>
        <w:spacing w:before="120"/>
        <w:ind w:left="1134" w:hanging="1134"/>
        <w:outlineLvl w:val="2"/>
        <w:rPr>
          <w:rFonts w:ascii="Arial" w:hAnsi="Arial" w:cs="Arial"/>
          <w:sz w:val="28"/>
          <w:szCs w:val="28"/>
          <w:lang w:eastAsia="ja-JP"/>
        </w:rPr>
      </w:pPr>
      <w:r>
        <w:rPr>
          <w:rFonts w:ascii="Arial" w:hAnsi="Arial" w:cs="Arial"/>
          <w:sz w:val="28"/>
          <w:szCs w:val="28"/>
        </w:rPr>
        <w:t>5.90</w:t>
      </w:r>
      <w:r w:rsidR="00872EED">
        <w:rPr>
          <w:rFonts w:ascii="Arial" w:hAnsi="Arial" w:cs="Arial"/>
          <w:sz w:val="28"/>
          <w:szCs w:val="28"/>
        </w:rPr>
        <w:t>.1</w:t>
      </w:r>
      <w:r w:rsidR="00872EED">
        <w:rPr>
          <w:rFonts w:ascii="Arial" w:hAnsi="Arial" w:cs="Arial"/>
          <w:sz w:val="28"/>
          <w:szCs w:val="28"/>
        </w:rPr>
        <w:tab/>
      </w:r>
      <w:r w:rsidR="00872EED">
        <w:rPr>
          <w:rFonts w:ascii="Arial" w:hAnsi="Arial" w:cs="Arial"/>
          <w:sz w:val="28"/>
          <w:szCs w:val="28"/>
          <w:lang w:eastAsia="ja-JP"/>
        </w:rPr>
        <w:t>C</w:t>
      </w:r>
      <w:r w:rsidR="00872EED">
        <w:rPr>
          <w:rFonts w:ascii="Arial" w:hAnsi="Arial" w:cs="Arial"/>
          <w:sz w:val="28"/>
          <w:szCs w:val="28"/>
        </w:rPr>
        <w:t>onfigurations for DC</w:t>
      </w:r>
    </w:p>
    <w:p w:rsidR="00872EED" w:rsidRDefault="00872EED" w:rsidP="00872EED">
      <w:pPr>
        <w:pStyle w:val="TH"/>
        <w:rPr>
          <w:lang w:val="en-GB" w:eastAsia="en-US"/>
        </w:rPr>
      </w:pPr>
      <w:r>
        <w:t xml:space="preserve">Table </w:t>
      </w:r>
      <w:r w:rsidR="00E9082F">
        <w:t>5.90</w:t>
      </w:r>
      <w:r>
        <w:t>.1-1: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872EED" w:rsidTr="00872EED">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rFonts w:eastAsia="MS Mincho"/>
                <w:lang w:eastAsia="fi-FI"/>
              </w:rPr>
            </w:pPr>
            <w:r>
              <w:rPr>
                <w:lang w:eastAsia="fi-FI"/>
              </w:rPr>
              <w:t>DC</w:t>
            </w:r>
          </w:p>
          <w:p w:rsidR="00872EED" w:rsidRDefault="00872EED">
            <w:pPr>
              <w:pStyle w:val="TAH"/>
              <w:rPr>
                <w:lang w:eastAsia="fi-FI"/>
              </w:rPr>
            </w:pPr>
            <w:r>
              <w:rPr>
                <w:lang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rFonts w:eastAsia="MS Mincho"/>
                <w:lang w:eastAsia="fi-FI"/>
              </w:rPr>
            </w:pPr>
            <w:r>
              <w:rPr>
                <w:lang w:eastAsia="fi-FI"/>
              </w:rPr>
              <w:t>Uplink DC</w:t>
            </w:r>
          </w:p>
          <w:p w:rsidR="00872EED" w:rsidRDefault="00872EED">
            <w:pPr>
              <w:pStyle w:val="TAH"/>
              <w:rPr>
                <w:lang w:eastAsia="fi-FI"/>
              </w:rPr>
            </w:pPr>
            <w:r>
              <w:rPr>
                <w:lang w:eastAsia="fi-FI"/>
              </w:rPr>
              <w:t>configuration</w:t>
            </w:r>
          </w:p>
        </w:tc>
      </w:tr>
      <w:tr w:rsidR="00872EED" w:rsidTr="00872EED">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b w:val="0"/>
                <w:lang w:val="fi-FI"/>
              </w:rPr>
            </w:pPr>
            <w:r>
              <w:rPr>
                <w:b w:val="0"/>
                <w:lang w:val="fi-FI" w:eastAsia="fi-FI"/>
              </w:rPr>
              <w:t>DC_2A-71A_n71A</w:t>
            </w:r>
          </w:p>
        </w:tc>
        <w:tc>
          <w:tcPr>
            <w:tcW w:w="2280"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b w:val="0"/>
                <w:lang w:eastAsia="fi-FI"/>
              </w:rPr>
            </w:pPr>
            <w:r>
              <w:rPr>
                <w:b w:val="0"/>
                <w:lang w:val="fi-FI" w:eastAsia="fi-FI"/>
              </w:rPr>
              <w:t>DC_2A_n71A</w:t>
            </w:r>
          </w:p>
        </w:tc>
      </w:tr>
    </w:tbl>
    <w:p w:rsidR="00872EED" w:rsidRDefault="00872EED" w:rsidP="00872EED">
      <w:pPr>
        <w:rPr>
          <w:lang w:val="en-GB" w:eastAsia="en-US"/>
        </w:rPr>
      </w:pPr>
    </w:p>
    <w:p w:rsidR="00872EED" w:rsidRDefault="00872EED" w:rsidP="00872EED">
      <w:r>
        <w:t xml:space="preserve">Note that DC_71_n71 is </w:t>
      </w:r>
      <w:r>
        <w:rPr>
          <w:u w:val="single"/>
        </w:rPr>
        <w:t>not</w:t>
      </w:r>
      <w:r>
        <w:t xml:space="preserve"> used as uplink configuration.  </w:t>
      </w:r>
    </w:p>
    <w:p w:rsidR="00872EED" w:rsidRDefault="00E9082F" w:rsidP="00872EED">
      <w:pPr>
        <w:pStyle w:val="3"/>
        <w:rPr>
          <w:rFonts w:cs="Arial"/>
          <w:szCs w:val="28"/>
        </w:rPr>
      </w:pPr>
      <w:bookmarkStart w:id="4177" w:name="_Toc63603114"/>
      <w:r>
        <w:t>5.90</w:t>
      </w:r>
      <w:r w:rsidR="00872EED">
        <w:t>.2</w:t>
      </w:r>
      <w:r w:rsidR="00872EED">
        <w:tab/>
      </w:r>
      <w:r w:rsidR="00872EED">
        <w:rPr>
          <w:rFonts w:cs="Arial"/>
          <w:szCs w:val="28"/>
        </w:rPr>
        <w:t>Co-existence studies</w:t>
      </w:r>
      <w:bookmarkEnd w:id="4177"/>
    </w:p>
    <w:p w:rsidR="00872EED" w:rsidRDefault="00872EED" w:rsidP="00872EED">
      <w:pPr>
        <w:rPr>
          <w:lang w:val="en-GB"/>
        </w:rPr>
      </w:pPr>
      <w:r>
        <w:t>Co-existence studies have been performed for lower order combinations. No further analysis is needed.</w:t>
      </w:r>
    </w:p>
    <w:p w:rsidR="00872EED" w:rsidRDefault="00E9082F" w:rsidP="00872EED">
      <w:pPr>
        <w:keepNext/>
        <w:keepLines/>
        <w:spacing w:before="120"/>
        <w:ind w:left="1134" w:hanging="1134"/>
        <w:outlineLvl w:val="2"/>
        <w:rPr>
          <w:rFonts w:ascii="Arial" w:hAnsi="Arial" w:cs="Arial"/>
          <w:sz w:val="28"/>
          <w:szCs w:val="28"/>
        </w:rPr>
      </w:pPr>
      <w:r>
        <w:rPr>
          <w:rFonts w:ascii="Arial" w:hAnsi="Arial" w:cs="Arial"/>
          <w:sz w:val="28"/>
          <w:szCs w:val="28"/>
        </w:rPr>
        <w:t>5.90</w:t>
      </w:r>
      <w:r w:rsidR="00872EED">
        <w:rPr>
          <w:rFonts w:ascii="Arial" w:hAnsi="Arial" w:cs="Arial"/>
          <w:sz w:val="28"/>
          <w:szCs w:val="28"/>
        </w:rPr>
        <w:t>.3</w:t>
      </w:r>
      <w:r w:rsidR="00872EED">
        <w:rPr>
          <w:rFonts w:ascii="Arial" w:hAnsi="Arial" w:cs="Arial"/>
          <w:sz w:val="28"/>
          <w:szCs w:val="28"/>
          <w:lang w:eastAsia="sv-SE"/>
        </w:rPr>
        <w:tab/>
      </w:r>
      <w:r w:rsidR="00872EED">
        <w:rPr>
          <w:rFonts w:ascii="Arial" w:hAnsi="Arial" w:cs="Arial"/>
          <w:sz w:val="28"/>
          <w:szCs w:val="28"/>
        </w:rPr>
        <w:t>∆T</w:t>
      </w:r>
      <w:r w:rsidR="00872EED">
        <w:rPr>
          <w:rFonts w:ascii="Arial" w:hAnsi="Arial" w:cs="Arial"/>
          <w:sz w:val="28"/>
          <w:szCs w:val="28"/>
          <w:vertAlign w:val="subscript"/>
        </w:rPr>
        <w:t>IB</w:t>
      </w:r>
      <w:r w:rsidR="00872EED">
        <w:rPr>
          <w:rFonts w:ascii="Arial" w:hAnsi="Arial" w:cs="Arial"/>
          <w:sz w:val="28"/>
          <w:szCs w:val="28"/>
        </w:rPr>
        <w:t xml:space="preserve"> and ∆R</w:t>
      </w:r>
      <w:r w:rsidR="00872EED">
        <w:rPr>
          <w:rFonts w:ascii="Arial" w:hAnsi="Arial" w:cs="Arial"/>
          <w:sz w:val="28"/>
          <w:szCs w:val="28"/>
          <w:vertAlign w:val="subscript"/>
        </w:rPr>
        <w:t>IB</w:t>
      </w:r>
      <w:r w:rsidR="00872EED">
        <w:rPr>
          <w:rFonts w:ascii="Arial" w:hAnsi="Arial" w:cs="Arial"/>
          <w:sz w:val="28"/>
          <w:szCs w:val="28"/>
        </w:rPr>
        <w:t xml:space="preserve"> values</w:t>
      </w:r>
    </w:p>
    <w:p w:rsidR="00872EED" w:rsidRDefault="00872EED" w:rsidP="00872EED">
      <w:pPr>
        <w:pStyle w:val="TH"/>
        <w:rPr>
          <w:lang w:val="en-GB"/>
        </w:rPr>
      </w:pPr>
      <w:r>
        <w:t xml:space="preserve">Table </w:t>
      </w:r>
      <w:r w:rsidR="00E9082F">
        <w:t>5.90</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872EED" w:rsidTr="00872EED">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ΔT</w:t>
            </w:r>
            <w:r>
              <w:rPr>
                <w:vertAlign w:val="subscript"/>
              </w:rPr>
              <w:t>IB,c</w:t>
            </w:r>
            <w:r>
              <w:t xml:space="preserve"> (dB)</w:t>
            </w:r>
          </w:p>
        </w:tc>
      </w:tr>
      <w:tr w:rsidR="00872EED" w:rsidTr="00872EED">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DC_2-71_n71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rPr>
                <w:rFonts w:cs="Arial"/>
                <w:szCs w:val="18"/>
              </w:rPr>
              <w:t>0.3</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71</w:t>
            </w: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0.3</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n71</w:t>
            </w: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r>
    </w:tbl>
    <w:p w:rsidR="00872EED" w:rsidRDefault="00872EED" w:rsidP="00872EED">
      <w:pPr>
        <w:pStyle w:val="Guidance"/>
        <w:rPr>
          <w:i w:val="0"/>
          <w:lang w:val="x-none" w:eastAsia="en-GB"/>
        </w:rPr>
      </w:pPr>
    </w:p>
    <w:p w:rsidR="00872EED" w:rsidRDefault="00872EED" w:rsidP="00872EED">
      <w:pPr>
        <w:pStyle w:val="TH"/>
        <w:rPr>
          <w:i/>
          <w:vertAlign w:val="subscript"/>
          <w:lang w:eastAsia="en-JM"/>
        </w:rPr>
      </w:pPr>
      <w:r>
        <w:t xml:space="preserve">Table </w:t>
      </w:r>
      <w:r w:rsidR="00E9082F">
        <w:rPr>
          <w:rFonts w:eastAsia="MS Mincho"/>
        </w:rPr>
        <w:t>5.90</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872EED" w:rsidTr="00872EED">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lang w:eastAsia="en-US"/>
              </w:rPr>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ΔR</w:t>
            </w:r>
            <w:r>
              <w:rPr>
                <w:vertAlign w:val="subscript"/>
              </w:rPr>
              <w:t>IB,c</w:t>
            </w:r>
            <w:r>
              <w:t xml:space="preserve"> (dB)</w:t>
            </w:r>
          </w:p>
        </w:tc>
      </w:tr>
      <w:tr w:rsidR="00872EED" w:rsidTr="00872EED">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DC_2-71_n71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2</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rPr>
                <w:rFonts w:cs="Arial"/>
                <w:szCs w:val="18"/>
              </w:rPr>
              <w:t>0</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71</w:t>
            </w: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0</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n71</w:t>
            </w: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r>
    </w:tbl>
    <w:p w:rsidR="00872EED" w:rsidRDefault="00872EED" w:rsidP="00872EED">
      <w:pPr>
        <w:rPr>
          <w:lang w:val="en-GB" w:eastAsia="en-US"/>
        </w:rPr>
      </w:pPr>
    </w:p>
    <w:p w:rsidR="00872EED" w:rsidRDefault="00E9082F" w:rsidP="00872EED">
      <w:pPr>
        <w:keepNext/>
        <w:keepLines/>
        <w:spacing w:before="120"/>
        <w:ind w:left="1134" w:hanging="1134"/>
        <w:outlineLvl w:val="2"/>
        <w:rPr>
          <w:rFonts w:ascii="Arial" w:hAnsi="Arial" w:cs="Arial"/>
          <w:sz w:val="28"/>
          <w:szCs w:val="28"/>
        </w:rPr>
      </w:pPr>
      <w:r>
        <w:rPr>
          <w:rFonts w:ascii="Arial" w:hAnsi="Arial" w:cs="Arial"/>
          <w:sz w:val="28"/>
          <w:szCs w:val="28"/>
        </w:rPr>
        <w:t>5.90</w:t>
      </w:r>
      <w:r w:rsidR="00872EED">
        <w:rPr>
          <w:rFonts w:ascii="Arial" w:hAnsi="Arial" w:cs="Arial"/>
          <w:sz w:val="28"/>
          <w:szCs w:val="28"/>
        </w:rPr>
        <w:t>.4</w:t>
      </w:r>
      <w:r w:rsidR="00872EED">
        <w:rPr>
          <w:rFonts w:ascii="Arial" w:hAnsi="Arial" w:cs="Arial"/>
          <w:sz w:val="28"/>
          <w:szCs w:val="28"/>
          <w:lang w:eastAsia="sv-SE"/>
        </w:rPr>
        <w:tab/>
      </w:r>
      <w:r w:rsidR="00872EED">
        <w:rPr>
          <w:rFonts w:ascii="Arial" w:hAnsi="Arial" w:cs="Arial"/>
          <w:sz w:val="28"/>
          <w:szCs w:val="28"/>
        </w:rPr>
        <w:t>Reference sensitivity exceptions</w:t>
      </w:r>
    </w:p>
    <w:p w:rsidR="00872EED" w:rsidRDefault="00872EED" w:rsidP="00872EED">
      <w:r>
        <w:t>REFSENS exceptions for DC_2A-71A_n71A due to band 71 uplink harmonic into band 2 is already specified in Table 7.3B.2.3.1-1 of TS 38.101-3.</w:t>
      </w:r>
    </w:p>
    <w:p w:rsidR="00872EED" w:rsidRDefault="00872EED" w:rsidP="00872EED">
      <w:pPr>
        <w:rPr>
          <w:lang w:val="en-GB"/>
        </w:rPr>
      </w:pPr>
      <w:r>
        <w:t>Wgap exception have been defined for DC_71A_n71A, no further MSD is needed.</w:t>
      </w:r>
    </w:p>
    <w:p w:rsidR="00872EED" w:rsidRDefault="00E9082F" w:rsidP="00872EED">
      <w:pPr>
        <w:pStyle w:val="2"/>
        <w:ind w:left="576" w:hanging="576"/>
        <w:rPr>
          <w:lang w:eastAsia="ja-JP"/>
        </w:rPr>
      </w:pPr>
      <w:bookmarkStart w:id="4178" w:name="_Toc63603115"/>
      <w:r>
        <w:rPr>
          <w:lang w:eastAsia="ja-JP"/>
        </w:rPr>
        <w:lastRenderedPageBreak/>
        <w:t>5.91</w:t>
      </w:r>
      <w:r w:rsidR="00872EED">
        <w:rPr>
          <w:lang w:eastAsia="ja-JP"/>
        </w:rPr>
        <w:tab/>
        <w:t>DC_66A-71A_n71A</w:t>
      </w:r>
      <w:bookmarkEnd w:id="4178"/>
    </w:p>
    <w:p w:rsidR="00872EED" w:rsidRDefault="00E9082F" w:rsidP="00872EED">
      <w:pPr>
        <w:keepNext/>
        <w:keepLines/>
        <w:spacing w:before="120"/>
        <w:ind w:left="1134" w:hanging="1134"/>
        <w:outlineLvl w:val="2"/>
        <w:rPr>
          <w:rFonts w:ascii="Arial" w:hAnsi="Arial" w:cs="Arial"/>
          <w:sz w:val="28"/>
          <w:szCs w:val="28"/>
          <w:lang w:eastAsia="ja-JP"/>
        </w:rPr>
      </w:pPr>
      <w:r>
        <w:rPr>
          <w:rFonts w:ascii="Arial" w:hAnsi="Arial" w:cs="Arial"/>
          <w:sz w:val="28"/>
          <w:szCs w:val="28"/>
        </w:rPr>
        <w:t>5.91</w:t>
      </w:r>
      <w:r w:rsidR="00872EED">
        <w:rPr>
          <w:rFonts w:ascii="Arial" w:hAnsi="Arial" w:cs="Arial"/>
          <w:sz w:val="28"/>
          <w:szCs w:val="28"/>
        </w:rPr>
        <w:t>.1</w:t>
      </w:r>
      <w:r w:rsidR="00872EED">
        <w:rPr>
          <w:rFonts w:ascii="Arial" w:hAnsi="Arial" w:cs="Arial"/>
          <w:sz w:val="28"/>
          <w:szCs w:val="28"/>
        </w:rPr>
        <w:tab/>
      </w:r>
      <w:r w:rsidR="00872EED">
        <w:rPr>
          <w:rFonts w:ascii="Arial" w:hAnsi="Arial" w:cs="Arial"/>
          <w:sz w:val="28"/>
          <w:szCs w:val="28"/>
          <w:lang w:eastAsia="ja-JP"/>
        </w:rPr>
        <w:t>C</w:t>
      </w:r>
      <w:r w:rsidR="00872EED">
        <w:rPr>
          <w:rFonts w:ascii="Arial" w:hAnsi="Arial" w:cs="Arial"/>
          <w:sz w:val="28"/>
          <w:szCs w:val="28"/>
        </w:rPr>
        <w:t>onfigurations for DC</w:t>
      </w:r>
    </w:p>
    <w:p w:rsidR="00872EED" w:rsidRDefault="00872EED" w:rsidP="00872EED">
      <w:pPr>
        <w:pStyle w:val="TH"/>
        <w:rPr>
          <w:lang w:val="en-GB" w:eastAsia="en-US"/>
        </w:rPr>
      </w:pPr>
      <w:r>
        <w:t xml:space="preserve">Table </w:t>
      </w:r>
      <w:r w:rsidR="00E9082F">
        <w:t>5.91</w:t>
      </w:r>
      <w: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872EED" w:rsidTr="00872EED">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rFonts w:eastAsia="MS Mincho"/>
                <w:lang w:eastAsia="fi-FI"/>
              </w:rPr>
            </w:pPr>
            <w:r>
              <w:rPr>
                <w:lang w:eastAsia="fi-FI"/>
              </w:rPr>
              <w:t>DC</w:t>
            </w:r>
          </w:p>
          <w:p w:rsidR="00872EED" w:rsidRDefault="00872EED">
            <w:pPr>
              <w:pStyle w:val="TAH"/>
              <w:rPr>
                <w:lang w:eastAsia="fi-FI"/>
              </w:rPr>
            </w:pPr>
            <w:r>
              <w:rPr>
                <w:lang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rFonts w:eastAsia="MS Mincho"/>
                <w:lang w:eastAsia="fi-FI"/>
              </w:rPr>
            </w:pPr>
            <w:r>
              <w:rPr>
                <w:lang w:eastAsia="fi-FI"/>
              </w:rPr>
              <w:t>Uplink DC</w:t>
            </w:r>
          </w:p>
          <w:p w:rsidR="00872EED" w:rsidRDefault="00872EED">
            <w:pPr>
              <w:pStyle w:val="TAH"/>
              <w:rPr>
                <w:lang w:eastAsia="fi-FI"/>
              </w:rPr>
            </w:pPr>
            <w:r>
              <w:rPr>
                <w:lang w:eastAsia="fi-FI"/>
              </w:rPr>
              <w:t>configuration</w:t>
            </w:r>
          </w:p>
        </w:tc>
      </w:tr>
      <w:tr w:rsidR="00872EED" w:rsidTr="00872EED">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b w:val="0"/>
                <w:lang w:val="fi-FI"/>
              </w:rPr>
            </w:pPr>
            <w:r>
              <w:rPr>
                <w:b w:val="0"/>
                <w:lang w:val="fi-FI" w:eastAsia="fi-FI"/>
              </w:rPr>
              <w:t>DC_66A-71A_n71A</w:t>
            </w:r>
          </w:p>
        </w:tc>
        <w:tc>
          <w:tcPr>
            <w:tcW w:w="2280"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b w:val="0"/>
                <w:lang w:eastAsia="fi-FI"/>
              </w:rPr>
            </w:pPr>
            <w:r>
              <w:rPr>
                <w:b w:val="0"/>
                <w:lang w:val="fi-FI" w:eastAsia="fi-FI"/>
              </w:rPr>
              <w:t>DC_66A_n71A</w:t>
            </w:r>
          </w:p>
        </w:tc>
      </w:tr>
    </w:tbl>
    <w:p w:rsidR="00872EED" w:rsidRDefault="00872EED" w:rsidP="00872EED">
      <w:pPr>
        <w:rPr>
          <w:lang w:val="en-GB" w:eastAsia="en-US"/>
        </w:rPr>
      </w:pPr>
    </w:p>
    <w:p w:rsidR="00872EED" w:rsidRDefault="00872EED" w:rsidP="00872EED">
      <w:r>
        <w:t xml:space="preserve">Note that DC_71_n71 is </w:t>
      </w:r>
      <w:r>
        <w:rPr>
          <w:u w:val="single"/>
        </w:rPr>
        <w:t>not</w:t>
      </w:r>
      <w:r>
        <w:t xml:space="preserve"> used as uplink configuration.</w:t>
      </w:r>
    </w:p>
    <w:p w:rsidR="00872EED" w:rsidRDefault="00E9082F" w:rsidP="00872EED">
      <w:pPr>
        <w:pStyle w:val="3"/>
        <w:rPr>
          <w:rFonts w:cs="Arial"/>
          <w:szCs w:val="28"/>
        </w:rPr>
      </w:pPr>
      <w:bookmarkStart w:id="4179" w:name="_Toc63603116"/>
      <w:r>
        <w:t>5.91</w:t>
      </w:r>
      <w:r w:rsidR="00872EED">
        <w:t>.2</w:t>
      </w:r>
      <w:r w:rsidR="00872EED">
        <w:tab/>
      </w:r>
      <w:r w:rsidR="00872EED">
        <w:rPr>
          <w:rFonts w:cs="Arial"/>
          <w:szCs w:val="28"/>
        </w:rPr>
        <w:t>Co-existence studies</w:t>
      </w:r>
      <w:bookmarkEnd w:id="4179"/>
    </w:p>
    <w:p w:rsidR="00872EED" w:rsidRDefault="00872EED" w:rsidP="00872EED">
      <w:pPr>
        <w:rPr>
          <w:lang w:val="en-GB"/>
        </w:rPr>
      </w:pPr>
      <w:r>
        <w:t>Co-existence studies have been performed for lower order combinations. No further analysis is needed.</w:t>
      </w:r>
    </w:p>
    <w:p w:rsidR="00872EED" w:rsidRDefault="00E9082F" w:rsidP="00872EED">
      <w:pPr>
        <w:keepNext/>
        <w:keepLines/>
        <w:spacing w:before="120"/>
        <w:ind w:left="1134" w:hanging="1134"/>
        <w:outlineLvl w:val="2"/>
        <w:rPr>
          <w:rFonts w:ascii="Arial" w:hAnsi="Arial" w:cs="Arial"/>
          <w:sz w:val="28"/>
          <w:szCs w:val="28"/>
        </w:rPr>
      </w:pPr>
      <w:r>
        <w:rPr>
          <w:rFonts w:ascii="Arial" w:hAnsi="Arial" w:cs="Arial"/>
          <w:sz w:val="28"/>
          <w:szCs w:val="28"/>
        </w:rPr>
        <w:t>5.91</w:t>
      </w:r>
      <w:r w:rsidR="00872EED">
        <w:rPr>
          <w:rFonts w:ascii="Arial" w:hAnsi="Arial" w:cs="Arial"/>
          <w:sz w:val="28"/>
          <w:szCs w:val="28"/>
        </w:rPr>
        <w:t>.3</w:t>
      </w:r>
      <w:r w:rsidR="00872EED">
        <w:rPr>
          <w:rFonts w:ascii="Arial" w:hAnsi="Arial" w:cs="Arial"/>
          <w:sz w:val="28"/>
          <w:szCs w:val="28"/>
          <w:lang w:eastAsia="sv-SE"/>
        </w:rPr>
        <w:tab/>
      </w:r>
      <w:r w:rsidR="00872EED">
        <w:rPr>
          <w:rFonts w:ascii="Arial" w:hAnsi="Arial" w:cs="Arial"/>
          <w:sz w:val="28"/>
          <w:szCs w:val="28"/>
        </w:rPr>
        <w:t>∆T</w:t>
      </w:r>
      <w:r w:rsidR="00872EED">
        <w:rPr>
          <w:rFonts w:ascii="Arial" w:hAnsi="Arial" w:cs="Arial"/>
          <w:sz w:val="28"/>
          <w:szCs w:val="28"/>
          <w:vertAlign w:val="subscript"/>
        </w:rPr>
        <w:t>IB</w:t>
      </w:r>
      <w:r w:rsidR="00872EED">
        <w:rPr>
          <w:rFonts w:ascii="Arial" w:hAnsi="Arial" w:cs="Arial"/>
          <w:sz w:val="28"/>
          <w:szCs w:val="28"/>
        </w:rPr>
        <w:t xml:space="preserve"> and ∆R</w:t>
      </w:r>
      <w:r w:rsidR="00872EED">
        <w:rPr>
          <w:rFonts w:ascii="Arial" w:hAnsi="Arial" w:cs="Arial"/>
          <w:sz w:val="28"/>
          <w:szCs w:val="28"/>
          <w:vertAlign w:val="subscript"/>
        </w:rPr>
        <w:t>IB</w:t>
      </w:r>
      <w:r w:rsidR="00872EED">
        <w:rPr>
          <w:rFonts w:ascii="Arial" w:hAnsi="Arial" w:cs="Arial"/>
          <w:sz w:val="28"/>
          <w:szCs w:val="28"/>
        </w:rPr>
        <w:t xml:space="preserve"> values</w:t>
      </w:r>
    </w:p>
    <w:p w:rsidR="00872EED" w:rsidRDefault="00872EED" w:rsidP="00872EED">
      <w:pPr>
        <w:pStyle w:val="TH"/>
        <w:rPr>
          <w:lang w:val="en-GB"/>
        </w:rPr>
      </w:pPr>
      <w:r>
        <w:t xml:space="preserve">Table </w:t>
      </w:r>
      <w:r w:rsidR="00E9082F">
        <w:t>5.91</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872EED" w:rsidTr="00872EED">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ΔT</w:t>
            </w:r>
            <w:r>
              <w:rPr>
                <w:vertAlign w:val="subscript"/>
              </w:rPr>
              <w:t>IB,c</w:t>
            </w:r>
            <w:r>
              <w:t xml:space="preserve"> (dB)</w:t>
            </w:r>
          </w:p>
        </w:tc>
      </w:tr>
      <w:tr w:rsidR="00872EED" w:rsidTr="00872EED">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DC_66-71_n71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rPr>
                <w:rFonts w:cs="Arial"/>
                <w:szCs w:val="18"/>
              </w:rPr>
              <w:t>0.3</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71</w:t>
            </w: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0.3</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n71</w:t>
            </w: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r>
    </w:tbl>
    <w:p w:rsidR="00872EED" w:rsidRDefault="00872EED" w:rsidP="00872EED">
      <w:pPr>
        <w:pStyle w:val="Guidance"/>
        <w:rPr>
          <w:i w:val="0"/>
          <w:lang w:val="x-none" w:eastAsia="en-GB"/>
        </w:rPr>
      </w:pPr>
    </w:p>
    <w:p w:rsidR="00872EED" w:rsidRDefault="00872EED" w:rsidP="00872EED">
      <w:pPr>
        <w:pStyle w:val="TH"/>
        <w:rPr>
          <w:i/>
          <w:vertAlign w:val="subscript"/>
          <w:lang w:eastAsia="en-JM"/>
        </w:rPr>
      </w:pPr>
      <w:r>
        <w:t xml:space="preserve">Table </w:t>
      </w:r>
      <w:r w:rsidR="00E9082F">
        <w:rPr>
          <w:rFonts w:eastAsia="MS Mincho"/>
        </w:rPr>
        <w:t>5.91</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872EED" w:rsidTr="00872EED">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rPr>
                <w:lang w:eastAsia="en-US"/>
              </w:rPr>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H"/>
            </w:pPr>
            <w:r>
              <w:t>ΔR</w:t>
            </w:r>
            <w:r>
              <w:rPr>
                <w:vertAlign w:val="subscript"/>
              </w:rPr>
              <w:t>IB,c</w:t>
            </w:r>
            <w:r>
              <w:t xml:space="preserve"> (dB)</w:t>
            </w:r>
          </w:p>
        </w:tc>
      </w:tr>
      <w:tr w:rsidR="00872EED" w:rsidTr="00872EED">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DC_66-71_n71</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66</w:t>
            </w: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rPr>
                <w:rFonts w:cs="Arial"/>
                <w:szCs w:val="18"/>
              </w:rPr>
              <w:t>0</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71</w:t>
            </w: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0</w:t>
            </w:r>
          </w:p>
        </w:tc>
      </w:tr>
      <w:tr w:rsidR="00872EED" w:rsidTr="00872EE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872EED" w:rsidRDefault="00872EED">
            <w:pPr>
              <w:pStyle w:val="TAC"/>
            </w:pPr>
            <w:r>
              <w:t>n71</w:t>
            </w: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872EED" w:rsidRDefault="00872EED">
            <w:pPr>
              <w:overflowPunct/>
              <w:autoSpaceDE/>
              <w:autoSpaceDN/>
              <w:adjustRightInd/>
              <w:spacing w:after="0"/>
              <w:rPr>
                <w:rFonts w:ascii="Arial" w:hAnsi="Arial"/>
                <w:sz w:val="18"/>
                <w:lang w:val="en-GB" w:eastAsia="en-US"/>
              </w:rPr>
            </w:pPr>
          </w:p>
        </w:tc>
      </w:tr>
    </w:tbl>
    <w:p w:rsidR="00872EED" w:rsidRDefault="00872EED" w:rsidP="00872EED">
      <w:pPr>
        <w:rPr>
          <w:lang w:eastAsia="en-US"/>
        </w:rPr>
      </w:pPr>
    </w:p>
    <w:p w:rsidR="00872EED" w:rsidRDefault="00E9082F" w:rsidP="00872EED">
      <w:pPr>
        <w:keepNext/>
        <w:keepLines/>
        <w:spacing w:before="120"/>
        <w:ind w:left="1134" w:hanging="1134"/>
        <w:outlineLvl w:val="2"/>
        <w:rPr>
          <w:rFonts w:ascii="Arial" w:hAnsi="Arial" w:cs="Arial"/>
          <w:sz w:val="28"/>
          <w:szCs w:val="28"/>
        </w:rPr>
      </w:pPr>
      <w:r>
        <w:rPr>
          <w:rFonts w:ascii="Arial" w:hAnsi="Arial" w:cs="Arial"/>
          <w:sz w:val="28"/>
          <w:szCs w:val="28"/>
        </w:rPr>
        <w:t>5.91</w:t>
      </w:r>
      <w:r w:rsidR="00872EED">
        <w:rPr>
          <w:rFonts w:ascii="Arial" w:hAnsi="Arial" w:cs="Arial"/>
          <w:sz w:val="28"/>
          <w:szCs w:val="28"/>
        </w:rPr>
        <w:t>.4</w:t>
      </w:r>
      <w:r w:rsidR="00872EED">
        <w:rPr>
          <w:rFonts w:ascii="Arial" w:hAnsi="Arial" w:cs="Arial"/>
          <w:sz w:val="28"/>
          <w:szCs w:val="28"/>
          <w:lang w:eastAsia="sv-SE"/>
        </w:rPr>
        <w:tab/>
      </w:r>
      <w:r w:rsidR="00872EED">
        <w:rPr>
          <w:rFonts w:ascii="Arial" w:hAnsi="Arial" w:cs="Arial"/>
          <w:sz w:val="28"/>
          <w:szCs w:val="28"/>
        </w:rPr>
        <w:t>Reference sensitivity exceptions</w:t>
      </w:r>
    </w:p>
    <w:p w:rsidR="00872EED" w:rsidRDefault="00872EED" w:rsidP="00872EED">
      <w:pPr>
        <w:rPr>
          <w:lang w:val="en-GB"/>
        </w:rPr>
      </w:pPr>
      <w:r>
        <w:t>Wgap exception have been defined for DC_71A_n71A, no further MSD is needed.</w:t>
      </w:r>
    </w:p>
    <w:p w:rsidR="00206DAD" w:rsidRDefault="00E9082F" w:rsidP="00206DAD">
      <w:pPr>
        <w:pStyle w:val="2"/>
        <w:tabs>
          <w:tab w:val="left" w:pos="420"/>
        </w:tabs>
        <w:spacing w:after="240"/>
        <w:ind w:left="0" w:firstLine="0"/>
        <w:rPr>
          <w:rFonts w:eastAsia="Arial"/>
        </w:rPr>
      </w:pPr>
      <w:bookmarkStart w:id="4180" w:name="_Toc63603117"/>
      <w:r>
        <w:t>5.92</w:t>
      </w:r>
      <w:r w:rsidR="00206DAD">
        <w:tab/>
        <w:t>DC_7-66_n7</w:t>
      </w:r>
      <w:r w:rsidR="00206DAD">
        <w:rPr>
          <w:rFonts w:asciiTheme="minorEastAsia" w:eastAsiaTheme="minorEastAsia" w:hAnsiTheme="minorEastAsia" w:hint="eastAsia"/>
        </w:rPr>
        <w:t>/</w:t>
      </w:r>
      <w:r w:rsidR="00206DAD">
        <w:t xml:space="preserve"> DC_7-66-66_n7</w:t>
      </w:r>
      <w:bookmarkEnd w:id="4180"/>
    </w:p>
    <w:p w:rsidR="00206DAD" w:rsidRDefault="00E9082F" w:rsidP="00206DAD">
      <w:pPr>
        <w:tabs>
          <w:tab w:val="num" w:pos="680"/>
        </w:tabs>
        <w:overflowPunct/>
        <w:autoSpaceDE/>
        <w:autoSpaceDN/>
        <w:adjustRightInd/>
        <w:spacing w:before="100" w:beforeAutospacing="1" w:afterLines="100" w:after="240"/>
        <w:outlineLvl w:val="2"/>
        <w:rPr>
          <w:rFonts w:ascii="Arial" w:hAnsi="Arial"/>
          <w:sz w:val="28"/>
        </w:rPr>
      </w:pPr>
      <w:r>
        <w:rPr>
          <w:rFonts w:ascii="Arial" w:hAnsi="Arial"/>
          <w:sz w:val="28"/>
        </w:rPr>
        <w:t>5.92</w:t>
      </w:r>
      <w:r w:rsidR="00206DAD">
        <w:rPr>
          <w:rFonts w:ascii="Arial" w:hAnsi="Arial"/>
          <w:sz w:val="28"/>
        </w:rPr>
        <w:t>.1</w:t>
      </w:r>
      <w:r w:rsidR="00206DAD">
        <w:rPr>
          <w:rFonts w:ascii="Arial" w:hAnsi="Arial"/>
          <w:sz w:val="28"/>
        </w:rPr>
        <w:tab/>
        <w:t>Configurations for DC</w:t>
      </w:r>
    </w:p>
    <w:p w:rsidR="00206DAD" w:rsidRDefault="00206DAD" w:rsidP="00206DAD">
      <w:pPr>
        <w:pStyle w:val="TH"/>
        <w:rPr>
          <w:rFonts w:eastAsia="Times New Roman"/>
          <w:lang w:val="en-GB" w:eastAsia="en-US"/>
        </w:rPr>
      </w:pPr>
      <w:r>
        <w:t xml:space="preserve">Table </w:t>
      </w:r>
      <w:r w:rsidR="00E9082F">
        <w:t>5.92</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2"/>
        <w:gridCol w:w="5235"/>
      </w:tblGrid>
      <w:tr w:rsidR="00206DAD" w:rsidTr="00206DAD">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H"/>
              <w:keepNext w:val="0"/>
              <w:rPr>
                <w:lang w:eastAsia="fi-FI"/>
              </w:rPr>
            </w:pPr>
            <w:r>
              <w:rPr>
                <w:lang w:eastAsia="fi-FI"/>
              </w:rPr>
              <w:t>DC</w:t>
            </w:r>
          </w:p>
          <w:p w:rsidR="00206DAD" w:rsidRDefault="00206DAD">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H"/>
              <w:keepNext w:val="0"/>
              <w:rPr>
                <w:lang w:eastAsia="fi-FI"/>
              </w:rPr>
            </w:pPr>
            <w:r>
              <w:rPr>
                <w:lang w:eastAsia="fi-FI"/>
              </w:rPr>
              <w:t>Uplink configuration</w:t>
            </w:r>
          </w:p>
        </w:tc>
      </w:tr>
      <w:tr w:rsidR="00206DAD" w:rsidTr="00206DAD">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rPr>
                <w:rFonts w:eastAsia="Yu Mincho"/>
                <w:lang w:eastAsia="ja-JP"/>
              </w:rPr>
            </w:pPr>
            <w:r>
              <w:rPr>
                <w:rFonts w:eastAsia="Yu Mincho"/>
                <w:lang w:eastAsia="ja-JP"/>
              </w:rPr>
              <w:t>DC_7A-66A_n7A</w:t>
            </w:r>
          </w:p>
          <w:p w:rsidR="00206DAD" w:rsidRDefault="00206DAD">
            <w:pPr>
              <w:pStyle w:val="TAC"/>
              <w:rPr>
                <w:rFonts w:eastAsia="Yu Mincho"/>
                <w:lang w:eastAsia="ja-JP"/>
              </w:rPr>
            </w:pPr>
            <w:r>
              <w:rPr>
                <w:rFonts w:eastAsia="Yu Mincho"/>
                <w:lang w:eastAsia="ja-JP"/>
              </w:rPr>
              <w:t>DC_7A-66A-66A_n7A</w:t>
            </w:r>
          </w:p>
        </w:tc>
        <w:tc>
          <w:tcPr>
            <w:tcW w:w="5235"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rPr>
                <w:vertAlign w:val="superscript"/>
                <w:lang w:eastAsia="en-US"/>
              </w:rPr>
            </w:pPr>
            <w:r>
              <w:t>DC_7A_n7A</w:t>
            </w:r>
            <w:r>
              <w:rPr>
                <w:vertAlign w:val="superscript"/>
              </w:rPr>
              <w:t>2</w:t>
            </w:r>
          </w:p>
          <w:p w:rsidR="00206DAD" w:rsidRDefault="00206DAD">
            <w:pPr>
              <w:pStyle w:val="TAC"/>
              <w:rPr>
                <w:rFonts w:eastAsia="Times New Roman"/>
              </w:rPr>
            </w:pPr>
            <w:r>
              <w:t>DC_66A_n7A</w:t>
            </w:r>
          </w:p>
        </w:tc>
      </w:tr>
      <w:tr w:rsidR="00206DAD" w:rsidTr="00206DAD">
        <w:trPr>
          <w:trHeight w:val="288"/>
          <w:jc w:val="center"/>
        </w:trPr>
        <w:tc>
          <w:tcPr>
            <w:tcW w:w="7137" w:type="dxa"/>
            <w:gridSpan w:val="2"/>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jc w:val="left"/>
              <w:rPr>
                <w:lang w:eastAsia="en-US"/>
              </w:rPr>
            </w:pPr>
            <w:r>
              <w:rPr>
                <w:rFonts w:eastAsia="PMingLiU"/>
                <w:lang w:eastAsia="zh-TW"/>
              </w:rPr>
              <w:t>NOTE 2:</w:t>
            </w:r>
            <w:r>
              <w:tab/>
            </w:r>
            <w:r>
              <w:rPr>
                <w:rFonts w:eastAsia="PMingLiU" w:cs="Arial"/>
                <w:lang w:eastAsia="zh-TW"/>
              </w:rPr>
              <w:t>Only single switched UL is supported</w:t>
            </w:r>
          </w:p>
        </w:tc>
      </w:tr>
    </w:tbl>
    <w:p w:rsidR="00206DAD" w:rsidRDefault="00206DAD" w:rsidP="00206DAD">
      <w:pPr>
        <w:rPr>
          <w:rFonts w:eastAsia="Times New Roman"/>
          <w:lang w:val="en-GB" w:eastAsia="en-US"/>
        </w:rPr>
      </w:pPr>
    </w:p>
    <w:p w:rsidR="00206DAD" w:rsidRDefault="00E9082F" w:rsidP="00206DAD">
      <w:pPr>
        <w:tabs>
          <w:tab w:val="num" w:pos="680"/>
        </w:tabs>
        <w:overflowPunct/>
        <w:autoSpaceDE/>
        <w:autoSpaceDN/>
        <w:adjustRightInd/>
        <w:spacing w:before="100" w:beforeAutospacing="1" w:afterLines="100" w:after="240"/>
        <w:outlineLvl w:val="2"/>
        <w:rPr>
          <w:rFonts w:ascii="Arial" w:hAnsi="Arial" w:cs="Arial"/>
          <w:sz w:val="28"/>
          <w:szCs w:val="28"/>
        </w:rPr>
      </w:pPr>
      <w:r>
        <w:rPr>
          <w:rFonts w:ascii="Arial" w:hAnsi="Arial"/>
          <w:sz w:val="28"/>
        </w:rPr>
        <w:lastRenderedPageBreak/>
        <w:t>5.92</w:t>
      </w:r>
      <w:r w:rsidR="00206DAD">
        <w:rPr>
          <w:rFonts w:ascii="Arial" w:hAnsi="Arial"/>
          <w:sz w:val="28"/>
        </w:rPr>
        <w:t>.2</w:t>
      </w:r>
      <w:r w:rsidR="00206DAD">
        <w:rPr>
          <w:rFonts w:ascii="Arial" w:hAnsi="Arial"/>
          <w:sz w:val="28"/>
        </w:rPr>
        <w:tab/>
      </w:r>
      <w:r w:rsidR="00206DAD">
        <w:rPr>
          <w:rFonts w:ascii="Arial" w:hAnsi="Arial" w:cs="Arial"/>
          <w:sz w:val="28"/>
          <w:szCs w:val="28"/>
        </w:rPr>
        <w:t>Co-existence studies</w:t>
      </w:r>
    </w:p>
    <w:p w:rsidR="00206DAD" w:rsidRDefault="00206DAD" w:rsidP="00206DAD">
      <w:pPr>
        <w:rPr>
          <w:rFonts w:eastAsia="Times New Roman"/>
        </w:rPr>
      </w:pPr>
      <w:r>
        <w:t>For UE coexistence study of Band 66 + Band n7, the 2nd, 3rd, 4th and 5th order harmonics and 2nd, 3rd, 4th and 5th order intermodulation products were calculated and presented in Table 5.46.3-1.</w:t>
      </w:r>
    </w:p>
    <w:p w:rsidR="00206DAD" w:rsidRDefault="00206DAD" w:rsidP="00206DAD">
      <w:pPr>
        <w:pStyle w:val="TH"/>
        <w:rPr>
          <w:lang w:val="en-GB" w:eastAsia="en-US"/>
        </w:rPr>
      </w:pPr>
      <w:r>
        <w:t xml:space="preserve">Table </w:t>
      </w:r>
      <w:r w:rsidR="00E9082F">
        <w:t>5.92</w:t>
      </w:r>
      <w:r>
        <w:t>.2-1: Harmonic and IMD analysis</w:t>
      </w:r>
    </w:p>
    <w:tbl>
      <w:tblPr>
        <w:tblW w:w="0" w:type="auto"/>
        <w:tblLook w:val="04A0" w:firstRow="1" w:lastRow="0" w:firstColumn="1" w:lastColumn="0" w:noHBand="0" w:noVBand="1"/>
      </w:tblPr>
      <w:tblGrid>
        <w:gridCol w:w="2659"/>
        <w:gridCol w:w="1712"/>
        <w:gridCol w:w="1769"/>
        <w:gridCol w:w="1712"/>
        <w:gridCol w:w="1769"/>
      </w:tblGrid>
      <w:tr w:rsidR="00206DAD" w:rsidTr="00206DAD">
        <w:trPr>
          <w:trHeight w:val="285"/>
        </w:trPr>
        <w:tc>
          <w:tcPr>
            <w:tcW w:w="0" w:type="auto"/>
            <w:tcBorders>
              <w:top w:val="single" w:sz="8" w:space="0" w:color="auto"/>
              <w:left w:val="single" w:sz="8" w:space="0" w:color="auto"/>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b/>
                <w:bCs/>
                <w:sz w:val="18"/>
                <w:szCs w:val="18"/>
              </w:rPr>
            </w:pPr>
            <w:r>
              <w:rPr>
                <w:rFonts w:ascii="Arial" w:hAnsi="Arial" w:cs="Arial"/>
                <w:b/>
                <w:bCs/>
                <w:sz w:val="18"/>
                <w:szCs w:val="18"/>
              </w:rPr>
              <w:t>UE UL carriers</w:t>
            </w:r>
          </w:p>
        </w:tc>
        <w:tc>
          <w:tcPr>
            <w:tcW w:w="0" w:type="auto"/>
            <w:tcBorders>
              <w:top w:val="single" w:sz="8" w:space="0" w:color="auto"/>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b/>
                <w:bCs/>
                <w:sz w:val="18"/>
                <w:szCs w:val="18"/>
              </w:rPr>
            </w:pPr>
            <w:r>
              <w:rPr>
                <w:rFonts w:ascii="Arial" w:hAnsi="Arial" w:cs="Arial"/>
                <w:b/>
                <w:bCs/>
                <w:sz w:val="18"/>
                <w:szCs w:val="18"/>
              </w:rPr>
              <w:t>fx_low</w:t>
            </w:r>
          </w:p>
        </w:tc>
        <w:tc>
          <w:tcPr>
            <w:tcW w:w="0" w:type="auto"/>
            <w:tcBorders>
              <w:top w:val="single" w:sz="8" w:space="0" w:color="auto"/>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b/>
                <w:bCs/>
                <w:sz w:val="18"/>
                <w:szCs w:val="18"/>
              </w:rPr>
            </w:pPr>
            <w:r>
              <w:rPr>
                <w:rFonts w:ascii="Arial" w:hAnsi="Arial" w:cs="Arial"/>
                <w:b/>
                <w:bCs/>
                <w:sz w:val="18"/>
                <w:szCs w:val="18"/>
              </w:rPr>
              <w:t>fx_high</w:t>
            </w:r>
          </w:p>
        </w:tc>
        <w:tc>
          <w:tcPr>
            <w:tcW w:w="0" w:type="auto"/>
            <w:tcBorders>
              <w:top w:val="single" w:sz="8" w:space="0" w:color="auto"/>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b/>
                <w:bCs/>
                <w:sz w:val="18"/>
                <w:szCs w:val="18"/>
              </w:rPr>
            </w:pPr>
            <w:r>
              <w:rPr>
                <w:rFonts w:ascii="Arial" w:hAnsi="Arial" w:cs="Arial"/>
                <w:b/>
                <w:bCs/>
                <w:sz w:val="18"/>
                <w:szCs w:val="18"/>
              </w:rPr>
              <w:t>fy_low</w:t>
            </w:r>
          </w:p>
        </w:tc>
        <w:tc>
          <w:tcPr>
            <w:tcW w:w="0" w:type="auto"/>
            <w:tcBorders>
              <w:top w:val="single" w:sz="8" w:space="0" w:color="auto"/>
              <w:left w:val="nil"/>
              <w:bottom w:val="single" w:sz="4" w:space="0" w:color="auto"/>
              <w:right w:val="single" w:sz="8" w:space="0" w:color="auto"/>
            </w:tcBorders>
            <w:vAlign w:val="center"/>
            <w:hideMark/>
          </w:tcPr>
          <w:p w:rsidR="00206DAD" w:rsidRDefault="00206DAD">
            <w:pPr>
              <w:overflowPunct/>
              <w:autoSpaceDE/>
              <w:adjustRightInd/>
              <w:spacing w:after="0"/>
              <w:jc w:val="center"/>
              <w:rPr>
                <w:rFonts w:ascii="Arial" w:hAnsi="Arial" w:cs="Arial"/>
                <w:b/>
                <w:bCs/>
                <w:sz w:val="18"/>
                <w:szCs w:val="18"/>
              </w:rPr>
            </w:pPr>
            <w:r>
              <w:rPr>
                <w:rFonts w:ascii="Arial" w:hAnsi="Arial" w:cs="Arial"/>
                <w:b/>
                <w:bCs/>
                <w:sz w:val="18"/>
                <w:szCs w:val="18"/>
              </w:rPr>
              <w:t>fy_high</w:t>
            </w:r>
          </w:p>
        </w:tc>
      </w:tr>
      <w:tr w:rsidR="00206DAD" w:rsidTr="00206DAD">
        <w:trPr>
          <w:trHeight w:val="720"/>
        </w:trPr>
        <w:tc>
          <w:tcPr>
            <w:tcW w:w="0" w:type="auto"/>
            <w:tcBorders>
              <w:top w:val="nil"/>
              <w:left w:val="single" w:sz="8" w:space="0" w:color="auto"/>
              <w:bottom w:val="single" w:sz="4" w:space="0" w:color="auto"/>
              <w:right w:val="single" w:sz="4" w:space="0" w:color="auto"/>
            </w:tcBorders>
            <w:shd w:val="clear" w:color="auto" w:fill="FFFF00"/>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UL frequency (MHz)</w:t>
            </w:r>
          </w:p>
        </w:tc>
        <w:tc>
          <w:tcPr>
            <w:tcW w:w="0" w:type="auto"/>
            <w:tcBorders>
              <w:top w:val="nil"/>
              <w:left w:val="nil"/>
              <w:bottom w:val="single" w:sz="4" w:space="0" w:color="auto"/>
              <w:right w:val="single" w:sz="4" w:space="0" w:color="auto"/>
            </w:tcBorders>
            <w:shd w:val="clear" w:color="auto" w:fill="FFFF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2500</w:t>
            </w:r>
          </w:p>
        </w:tc>
        <w:tc>
          <w:tcPr>
            <w:tcW w:w="0" w:type="auto"/>
            <w:tcBorders>
              <w:top w:val="nil"/>
              <w:left w:val="nil"/>
              <w:bottom w:val="single" w:sz="4" w:space="0" w:color="auto"/>
              <w:right w:val="single" w:sz="8" w:space="0" w:color="auto"/>
            </w:tcBorders>
            <w:shd w:val="clear" w:color="auto" w:fill="FFFF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2570</w:t>
            </w:r>
          </w:p>
        </w:tc>
        <w:tc>
          <w:tcPr>
            <w:tcW w:w="0" w:type="auto"/>
            <w:tcBorders>
              <w:top w:val="nil"/>
              <w:left w:val="single" w:sz="4" w:space="0" w:color="auto"/>
              <w:bottom w:val="single" w:sz="4" w:space="0" w:color="auto"/>
              <w:right w:val="single" w:sz="4" w:space="0" w:color="auto"/>
            </w:tcBorders>
            <w:shd w:val="clear" w:color="auto" w:fill="FFFF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1710</w:t>
            </w:r>
          </w:p>
        </w:tc>
        <w:tc>
          <w:tcPr>
            <w:tcW w:w="0" w:type="auto"/>
            <w:tcBorders>
              <w:top w:val="nil"/>
              <w:left w:val="nil"/>
              <w:bottom w:val="single" w:sz="4" w:space="0" w:color="auto"/>
              <w:right w:val="single" w:sz="8" w:space="0" w:color="auto"/>
            </w:tcBorders>
            <w:shd w:val="clear" w:color="auto" w:fill="FFFF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1780</w:t>
            </w:r>
          </w:p>
        </w:tc>
      </w:tr>
      <w:tr w:rsidR="00206DAD" w:rsidTr="00206DAD">
        <w:trPr>
          <w:trHeight w:val="510"/>
        </w:trPr>
        <w:tc>
          <w:tcPr>
            <w:tcW w:w="0" w:type="auto"/>
            <w:tcBorders>
              <w:top w:val="nil"/>
              <w:left w:val="single" w:sz="8" w:space="0" w:color="auto"/>
              <w:bottom w:val="single" w:sz="4" w:space="0" w:color="auto"/>
              <w:right w:val="single" w:sz="4" w:space="0" w:color="auto"/>
            </w:tcBorders>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2*fx_low</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0" w:type="auto"/>
            <w:tcBorders>
              <w:top w:val="nil"/>
              <w:left w:val="nil"/>
              <w:bottom w:val="single" w:sz="4"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206DAD" w:rsidTr="00206DAD">
        <w:trPr>
          <w:trHeight w:val="825"/>
        </w:trPr>
        <w:tc>
          <w:tcPr>
            <w:tcW w:w="0" w:type="auto"/>
            <w:tcBorders>
              <w:top w:val="nil"/>
              <w:left w:val="single" w:sz="8" w:space="0" w:color="auto"/>
              <w:bottom w:val="single" w:sz="4" w:space="0" w:color="auto"/>
              <w:right w:val="single" w:sz="4" w:space="0" w:color="auto"/>
            </w:tcBorders>
            <w:shd w:val="clear" w:color="auto" w:fill="4BACC6"/>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 </w:t>
            </w:r>
          </w:p>
        </w:tc>
        <w:tc>
          <w:tcPr>
            <w:tcW w:w="0" w:type="auto"/>
            <w:tcBorders>
              <w:top w:val="nil"/>
              <w:left w:val="nil"/>
              <w:bottom w:val="single" w:sz="4" w:space="0" w:color="auto"/>
              <w:right w:val="single" w:sz="4" w:space="0" w:color="auto"/>
            </w:tcBorders>
            <w:shd w:val="clear" w:color="auto" w:fill="4BACC6"/>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5000</w:t>
            </w:r>
          </w:p>
        </w:tc>
        <w:tc>
          <w:tcPr>
            <w:tcW w:w="0" w:type="auto"/>
            <w:tcBorders>
              <w:top w:val="nil"/>
              <w:left w:val="nil"/>
              <w:bottom w:val="single" w:sz="4" w:space="0" w:color="auto"/>
              <w:right w:val="single" w:sz="4" w:space="0" w:color="auto"/>
            </w:tcBorders>
            <w:shd w:val="clear" w:color="auto" w:fill="4BACC6"/>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5140</w:t>
            </w:r>
          </w:p>
        </w:tc>
        <w:tc>
          <w:tcPr>
            <w:tcW w:w="0" w:type="auto"/>
            <w:tcBorders>
              <w:top w:val="nil"/>
              <w:left w:val="nil"/>
              <w:bottom w:val="single" w:sz="4" w:space="0" w:color="auto"/>
              <w:right w:val="single" w:sz="4" w:space="0" w:color="auto"/>
            </w:tcBorders>
            <w:shd w:val="clear" w:color="auto" w:fill="4BACC6"/>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3420</w:t>
            </w:r>
          </w:p>
        </w:tc>
        <w:tc>
          <w:tcPr>
            <w:tcW w:w="0" w:type="auto"/>
            <w:tcBorders>
              <w:top w:val="nil"/>
              <w:left w:val="nil"/>
              <w:bottom w:val="single" w:sz="4" w:space="0" w:color="auto"/>
              <w:right w:val="single" w:sz="8" w:space="0" w:color="auto"/>
            </w:tcBorders>
            <w:shd w:val="clear" w:color="auto" w:fill="4BACC6"/>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3560</w:t>
            </w:r>
          </w:p>
        </w:tc>
      </w:tr>
      <w:tr w:rsidR="00206DAD" w:rsidTr="00206DAD">
        <w:trPr>
          <w:trHeight w:val="510"/>
        </w:trPr>
        <w:tc>
          <w:tcPr>
            <w:tcW w:w="0" w:type="auto"/>
            <w:tcBorders>
              <w:top w:val="nil"/>
              <w:left w:val="single" w:sz="8" w:space="0" w:color="auto"/>
              <w:bottom w:val="single" w:sz="4" w:space="0" w:color="auto"/>
              <w:right w:val="single" w:sz="4" w:space="0" w:color="auto"/>
            </w:tcBorders>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3*fx_low</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0" w:type="auto"/>
            <w:tcBorders>
              <w:top w:val="nil"/>
              <w:left w:val="nil"/>
              <w:bottom w:val="single" w:sz="4"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206DAD" w:rsidTr="00206DAD">
        <w:trPr>
          <w:trHeight w:val="660"/>
        </w:trPr>
        <w:tc>
          <w:tcPr>
            <w:tcW w:w="0" w:type="auto"/>
            <w:tcBorders>
              <w:top w:val="nil"/>
              <w:left w:val="single" w:sz="8" w:space="0" w:color="auto"/>
              <w:bottom w:val="single" w:sz="4" w:space="0" w:color="auto"/>
              <w:right w:val="single" w:sz="4" w:space="0" w:color="auto"/>
            </w:tcBorders>
            <w:shd w:val="clear" w:color="auto" w:fill="00B0F0"/>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0" w:type="auto"/>
            <w:tcBorders>
              <w:top w:val="nil"/>
              <w:left w:val="nil"/>
              <w:bottom w:val="single" w:sz="4" w:space="0" w:color="auto"/>
              <w:right w:val="single" w:sz="4" w:space="0" w:color="auto"/>
            </w:tcBorders>
            <w:shd w:val="clear" w:color="auto" w:fill="00B0F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7500</w:t>
            </w:r>
          </w:p>
        </w:tc>
        <w:tc>
          <w:tcPr>
            <w:tcW w:w="0" w:type="auto"/>
            <w:tcBorders>
              <w:top w:val="nil"/>
              <w:left w:val="nil"/>
              <w:bottom w:val="single" w:sz="4" w:space="0" w:color="auto"/>
              <w:right w:val="single" w:sz="4" w:space="0" w:color="auto"/>
            </w:tcBorders>
            <w:shd w:val="clear" w:color="auto" w:fill="00B0F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7710</w:t>
            </w:r>
          </w:p>
        </w:tc>
        <w:tc>
          <w:tcPr>
            <w:tcW w:w="0" w:type="auto"/>
            <w:tcBorders>
              <w:top w:val="nil"/>
              <w:left w:val="nil"/>
              <w:bottom w:val="single" w:sz="4" w:space="0" w:color="auto"/>
              <w:right w:val="single" w:sz="4" w:space="0" w:color="auto"/>
            </w:tcBorders>
            <w:shd w:val="clear" w:color="auto" w:fill="00B0F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5130</w:t>
            </w:r>
          </w:p>
        </w:tc>
        <w:tc>
          <w:tcPr>
            <w:tcW w:w="0" w:type="auto"/>
            <w:tcBorders>
              <w:top w:val="nil"/>
              <w:left w:val="nil"/>
              <w:bottom w:val="single" w:sz="4" w:space="0" w:color="auto"/>
              <w:right w:val="single" w:sz="8" w:space="0" w:color="auto"/>
            </w:tcBorders>
            <w:shd w:val="clear" w:color="auto" w:fill="00B0F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5340</w:t>
            </w:r>
          </w:p>
        </w:tc>
      </w:tr>
      <w:tr w:rsidR="00206DAD" w:rsidTr="00206DAD">
        <w:trPr>
          <w:trHeight w:val="480"/>
        </w:trPr>
        <w:tc>
          <w:tcPr>
            <w:tcW w:w="0" w:type="auto"/>
            <w:tcBorders>
              <w:top w:val="nil"/>
              <w:left w:val="single" w:sz="8" w:space="0" w:color="auto"/>
              <w:bottom w:val="single" w:sz="4" w:space="0" w:color="auto"/>
              <w:right w:val="single" w:sz="4" w:space="0" w:color="auto"/>
            </w:tcBorders>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4th harmonics frequency limits</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4*fx_low</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0" w:type="auto"/>
            <w:tcBorders>
              <w:top w:val="nil"/>
              <w:left w:val="nil"/>
              <w:bottom w:val="single" w:sz="4"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206DAD" w:rsidTr="00206DAD">
        <w:trPr>
          <w:trHeight w:val="705"/>
        </w:trPr>
        <w:tc>
          <w:tcPr>
            <w:tcW w:w="0" w:type="auto"/>
            <w:tcBorders>
              <w:top w:val="nil"/>
              <w:left w:val="single" w:sz="8" w:space="0" w:color="auto"/>
              <w:bottom w:val="single" w:sz="4" w:space="0" w:color="auto"/>
              <w:right w:val="single" w:sz="4" w:space="0" w:color="auto"/>
            </w:tcBorders>
            <w:shd w:val="clear" w:color="auto" w:fill="00B0F0"/>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4th harmonics frequency limits (MHz)</w:t>
            </w:r>
          </w:p>
        </w:tc>
        <w:tc>
          <w:tcPr>
            <w:tcW w:w="0" w:type="auto"/>
            <w:tcBorders>
              <w:top w:val="nil"/>
              <w:left w:val="nil"/>
              <w:bottom w:val="single" w:sz="4" w:space="0" w:color="auto"/>
              <w:right w:val="single" w:sz="4" w:space="0" w:color="auto"/>
            </w:tcBorders>
            <w:shd w:val="clear" w:color="auto" w:fill="00B0F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10000</w:t>
            </w:r>
          </w:p>
        </w:tc>
        <w:tc>
          <w:tcPr>
            <w:tcW w:w="0" w:type="auto"/>
            <w:tcBorders>
              <w:top w:val="nil"/>
              <w:left w:val="nil"/>
              <w:bottom w:val="single" w:sz="4" w:space="0" w:color="auto"/>
              <w:right w:val="single" w:sz="4" w:space="0" w:color="auto"/>
            </w:tcBorders>
            <w:shd w:val="clear" w:color="auto" w:fill="00B0F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10280</w:t>
            </w:r>
          </w:p>
        </w:tc>
        <w:tc>
          <w:tcPr>
            <w:tcW w:w="0" w:type="auto"/>
            <w:tcBorders>
              <w:top w:val="nil"/>
              <w:left w:val="nil"/>
              <w:bottom w:val="single" w:sz="4" w:space="0" w:color="auto"/>
              <w:right w:val="single" w:sz="4" w:space="0" w:color="auto"/>
            </w:tcBorders>
            <w:shd w:val="clear" w:color="auto" w:fill="00B0F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6840</w:t>
            </w:r>
          </w:p>
        </w:tc>
        <w:tc>
          <w:tcPr>
            <w:tcW w:w="0" w:type="auto"/>
            <w:tcBorders>
              <w:top w:val="nil"/>
              <w:left w:val="nil"/>
              <w:bottom w:val="single" w:sz="4" w:space="0" w:color="auto"/>
              <w:right w:val="single" w:sz="4" w:space="0" w:color="auto"/>
            </w:tcBorders>
            <w:shd w:val="clear" w:color="auto" w:fill="00B0F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7120</w:t>
            </w:r>
          </w:p>
        </w:tc>
      </w:tr>
      <w:tr w:rsidR="00206DAD" w:rsidTr="00206DAD">
        <w:trPr>
          <w:trHeight w:val="480"/>
        </w:trPr>
        <w:tc>
          <w:tcPr>
            <w:tcW w:w="0" w:type="auto"/>
            <w:tcBorders>
              <w:top w:val="nil"/>
              <w:left w:val="single" w:sz="8" w:space="0" w:color="auto"/>
              <w:bottom w:val="single" w:sz="4" w:space="0" w:color="auto"/>
              <w:right w:val="single" w:sz="4" w:space="0" w:color="auto"/>
            </w:tcBorders>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5th harmonics frequency limits</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5*fx_low</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0" w:type="auto"/>
            <w:tcBorders>
              <w:top w:val="nil"/>
              <w:left w:val="nil"/>
              <w:bottom w:val="single" w:sz="4"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206DAD" w:rsidTr="00206DAD">
        <w:trPr>
          <w:trHeight w:val="735"/>
        </w:trPr>
        <w:tc>
          <w:tcPr>
            <w:tcW w:w="0" w:type="auto"/>
            <w:tcBorders>
              <w:top w:val="nil"/>
              <w:left w:val="single" w:sz="8" w:space="0" w:color="auto"/>
              <w:bottom w:val="single" w:sz="4" w:space="0" w:color="auto"/>
              <w:right w:val="single" w:sz="4" w:space="0" w:color="auto"/>
            </w:tcBorders>
            <w:shd w:val="clear" w:color="auto" w:fill="00B0F0"/>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5th harmonics frequency limits (MHz)</w:t>
            </w:r>
          </w:p>
        </w:tc>
        <w:tc>
          <w:tcPr>
            <w:tcW w:w="0" w:type="auto"/>
            <w:tcBorders>
              <w:top w:val="nil"/>
              <w:left w:val="nil"/>
              <w:bottom w:val="single" w:sz="4" w:space="0" w:color="auto"/>
              <w:right w:val="single" w:sz="4" w:space="0" w:color="auto"/>
            </w:tcBorders>
            <w:shd w:val="clear" w:color="auto" w:fill="00B0F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12500</w:t>
            </w:r>
          </w:p>
        </w:tc>
        <w:tc>
          <w:tcPr>
            <w:tcW w:w="0" w:type="auto"/>
            <w:tcBorders>
              <w:top w:val="nil"/>
              <w:left w:val="nil"/>
              <w:bottom w:val="single" w:sz="4" w:space="0" w:color="auto"/>
              <w:right w:val="single" w:sz="4" w:space="0" w:color="auto"/>
            </w:tcBorders>
            <w:shd w:val="clear" w:color="auto" w:fill="00B0F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12850</w:t>
            </w:r>
          </w:p>
        </w:tc>
        <w:tc>
          <w:tcPr>
            <w:tcW w:w="0" w:type="auto"/>
            <w:tcBorders>
              <w:top w:val="nil"/>
              <w:left w:val="nil"/>
              <w:bottom w:val="single" w:sz="4" w:space="0" w:color="auto"/>
              <w:right w:val="single" w:sz="4" w:space="0" w:color="auto"/>
            </w:tcBorders>
            <w:shd w:val="clear" w:color="auto" w:fill="00B0F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8550</w:t>
            </w:r>
          </w:p>
        </w:tc>
        <w:tc>
          <w:tcPr>
            <w:tcW w:w="0" w:type="auto"/>
            <w:tcBorders>
              <w:top w:val="nil"/>
              <w:left w:val="nil"/>
              <w:bottom w:val="single" w:sz="4" w:space="0" w:color="auto"/>
              <w:right w:val="single" w:sz="4" w:space="0" w:color="auto"/>
            </w:tcBorders>
            <w:shd w:val="clear" w:color="auto" w:fill="00B0F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8900</w:t>
            </w:r>
          </w:p>
        </w:tc>
      </w:tr>
      <w:tr w:rsidR="00206DAD" w:rsidTr="00206DAD">
        <w:trPr>
          <w:trHeight w:val="285"/>
        </w:trPr>
        <w:tc>
          <w:tcPr>
            <w:tcW w:w="0" w:type="auto"/>
            <w:tcBorders>
              <w:top w:val="nil"/>
              <w:left w:val="single" w:sz="8" w:space="0" w:color="auto"/>
              <w:bottom w:val="single" w:sz="4" w:space="0" w:color="auto"/>
              <w:right w:val="single" w:sz="4" w:space="0" w:color="auto"/>
            </w:tcBorders>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order IMD products</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|fy_low + fx_low|</w:t>
            </w:r>
          </w:p>
        </w:tc>
        <w:tc>
          <w:tcPr>
            <w:tcW w:w="0" w:type="auto"/>
            <w:tcBorders>
              <w:top w:val="nil"/>
              <w:left w:val="nil"/>
              <w:bottom w:val="single" w:sz="4"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|fy_high + fx_high|</w:t>
            </w:r>
          </w:p>
        </w:tc>
      </w:tr>
      <w:tr w:rsidR="00206DAD" w:rsidTr="00206DAD">
        <w:trPr>
          <w:trHeight w:val="735"/>
        </w:trPr>
        <w:tc>
          <w:tcPr>
            <w:tcW w:w="0" w:type="auto"/>
            <w:tcBorders>
              <w:top w:val="nil"/>
              <w:left w:val="single" w:sz="8" w:space="0" w:color="auto"/>
              <w:bottom w:val="single" w:sz="4" w:space="0" w:color="auto"/>
              <w:right w:val="single" w:sz="4" w:space="0" w:color="auto"/>
            </w:tcBorders>
            <w:shd w:val="clear" w:color="auto" w:fill="00B050"/>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0" w:type="auto"/>
            <w:tcBorders>
              <w:top w:val="nil"/>
              <w:left w:val="nil"/>
              <w:bottom w:val="single" w:sz="4" w:space="0" w:color="auto"/>
              <w:right w:val="single" w:sz="4" w:space="0" w:color="auto"/>
            </w:tcBorders>
            <w:shd w:val="clear" w:color="auto" w:fill="00B05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860</w:t>
            </w:r>
          </w:p>
        </w:tc>
        <w:tc>
          <w:tcPr>
            <w:tcW w:w="0" w:type="auto"/>
            <w:tcBorders>
              <w:top w:val="nil"/>
              <w:left w:val="nil"/>
              <w:bottom w:val="single" w:sz="4" w:space="0" w:color="auto"/>
              <w:right w:val="single" w:sz="4" w:space="0" w:color="auto"/>
            </w:tcBorders>
            <w:shd w:val="clear" w:color="auto" w:fill="00B05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720</w:t>
            </w:r>
          </w:p>
        </w:tc>
        <w:tc>
          <w:tcPr>
            <w:tcW w:w="0" w:type="auto"/>
            <w:tcBorders>
              <w:top w:val="nil"/>
              <w:left w:val="nil"/>
              <w:bottom w:val="single" w:sz="4" w:space="0" w:color="auto"/>
              <w:right w:val="single" w:sz="4" w:space="0" w:color="auto"/>
            </w:tcBorders>
            <w:shd w:val="clear" w:color="auto" w:fill="00B050"/>
            <w:vAlign w:val="center"/>
            <w:hideMark/>
          </w:tcPr>
          <w:p w:rsidR="00206DAD" w:rsidRDefault="00206DAD">
            <w:pPr>
              <w:overflowPunct/>
              <w:autoSpaceDE/>
              <w:adjustRightInd/>
              <w:spacing w:after="0"/>
              <w:jc w:val="center"/>
              <w:rPr>
                <w:rFonts w:ascii="Arial" w:hAnsi="Arial" w:cs="Arial"/>
                <w:color w:val="000000"/>
                <w:sz w:val="18"/>
                <w:szCs w:val="18"/>
              </w:rPr>
            </w:pPr>
            <w:r>
              <w:rPr>
                <w:rFonts w:ascii="Arial" w:hAnsi="Arial" w:cs="Arial"/>
                <w:color w:val="000000"/>
                <w:sz w:val="18"/>
                <w:szCs w:val="18"/>
              </w:rPr>
              <w:t>4210</w:t>
            </w:r>
          </w:p>
        </w:tc>
        <w:tc>
          <w:tcPr>
            <w:tcW w:w="0" w:type="auto"/>
            <w:tcBorders>
              <w:top w:val="nil"/>
              <w:left w:val="nil"/>
              <w:bottom w:val="single" w:sz="4" w:space="0" w:color="auto"/>
              <w:right w:val="single" w:sz="8" w:space="0" w:color="auto"/>
            </w:tcBorders>
            <w:shd w:val="clear" w:color="auto" w:fill="00B050"/>
            <w:vAlign w:val="center"/>
            <w:hideMark/>
          </w:tcPr>
          <w:p w:rsidR="00206DAD" w:rsidRDefault="00206DAD">
            <w:pPr>
              <w:overflowPunct/>
              <w:autoSpaceDE/>
              <w:adjustRightInd/>
              <w:spacing w:after="0"/>
              <w:jc w:val="center"/>
              <w:rPr>
                <w:rFonts w:ascii="Arial" w:hAnsi="Arial" w:cs="Arial"/>
                <w:color w:val="000000"/>
                <w:sz w:val="18"/>
                <w:szCs w:val="18"/>
              </w:rPr>
            </w:pPr>
            <w:r>
              <w:rPr>
                <w:rFonts w:ascii="Arial" w:hAnsi="Arial" w:cs="Arial"/>
                <w:color w:val="000000"/>
                <w:sz w:val="18"/>
                <w:szCs w:val="18"/>
              </w:rPr>
              <w:t>4350</w:t>
            </w:r>
          </w:p>
        </w:tc>
      </w:tr>
      <w:tr w:rsidR="00206DAD" w:rsidTr="00206DAD">
        <w:trPr>
          <w:trHeight w:val="300"/>
        </w:trPr>
        <w:tc>
          <w:tcPr>
            <w:tcW w:w="0" w:type="auto"/>
            <w:tcBorders>
              <w:top w:val="nil"/>
              <w:left w:val="single" w:sz="8" w:space="0" w:color="auto"/>
              <w:bottom w:val="single" w:sz="4" w:space="0" w:color="auto"/>
              <w:right w:val="single" w:sz="4" w:space="0" w:color="auto"/>
            </w:tcBorders>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0" w:type="auto"/>
            <w:tcBorders>
              <w:top w:val="nil"/>
              <w:left w:val="nil"/>
              <w:bottom w:val="single" w:sz="4"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206DAD" w:rsidTr="00206DAD">
        <w:trPr>
          <w:trHeight w:val="825"/>
        </w:trPr>
        <w:tc>
          <w:tcPr>
            <w:tcW w:w="0" w:type="auto"/>
            <w:tcBorders>
              <w:top w:val="nil"/>
              <w:left w:val="single" w:sz="8" w:space="0" w:color="auto"/>
              <w:bottom w:val="single" w:sz="4" w:space="0" w:color="auto"/>
              <w:right w:val="single" w:sz="4" w:space="0" w:color="auto"/>
            </w:tcBorders>
            <w:shd w:val="clear" w:color="auto" w:fill="0070C0"/>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0" w:type="auto"/>
            <w:tcBorders>
              <w:top w:val="nil"/>
              <w:left w:val="nil"/>
              <w:bottom w:val="single" w:sz="4" w:space="0" w:color="auto"/>
              <w:right w:val="single" w:sz="4" w:space="0" w:color="auto"/>
            </w:tcBorders>
            <w:shd w:val="clear" w:color="auto" w:fill="0070C0"/>
            <w:vAlign w:val="center"/>
            <w:hideMark/>
          </w:tcPr>
          <w:p w:rsidR="00206DAD" w:rsidRDefault="00206DAD">
            <w:pPr>
              <w:overflowPunct/>
              <w:autoSpaceDE/>
              <w:adjustRightInd/>
              <w:spacing w:after="0"/>
              <w:jc w:val="center"/>
              <w:rPr>
                <w:rFonts w:ascii="Arial" w:hAnsi="Arial" w:cs="Arial"/>
                <w:color w:val="000000"/>
                <w:sz w:val="18"/>
                <w:szCs w:val="18"/>
              </w:rPr>
            </w:pPr>
            <w:r>
              <w:rPr>
                <w:rFonts w:ascii="Arial" w:hAnsi="Arial" w:cs="Arial"/>
                <w:color w:val="000000"/>
                <w:sz w:val="18"/>
                <w:szCs w:val="18"/>
              </w:rPr>
              <w:t>3220</w:t>
            </w:r>
          </w:p>
        </w:tc>
        <w:tc>
          <w:tcPr>
            <w:tcW w:w="0" w:type="auto"/>
            <w:tcBorders>
              <w:top w:val="nil"/>
              <w:left w:val="nil"/>
              <w:bottom w:val="single" w:sz="4" w:space="0" w:color="auto"/>
              <w:right w:val="single" w:sz="4" w:space="0" w:color="auto"/>
            </w:tcBorders>
            <w:shd w:val="clear" w:color="auto" w:fill="0070C0"/>
            <w:vAlign w:val="center"/>
            <w:hideMark/>
          </w:tcPr>
          <w:p w:rsidR="00206DAD" w:rsidRDefault="00206DAD">
            <w:pPr>
              <w:overflowPunct/>
              <w:autoSpaceDE/>
              <w:adjustRightInd/>
              <w:spacing w:after="0"/>
              <w:jc w:val="center"/>
              <w:rPr>
                <w:rFonts w:ascii="Arial" w:hAnsi="Arial" w:cs="Arial"/>
                <w:color w:val="000000"/>
                <w:sz w:val="18"/>
                <w:szCs w:val="18"/>
              </w:rPr>
            </w:pPr>
            <w:r>
              <w:rPr>
                <w:rFonts w:ascii="Arial" w:hAnsi="Arial" w:cs="Arial"/>
                <w:color w:val="000000"/>
                <w:sz w:val="18"/>
                <w:szCs w:val="18"/>
              </w:rPr>
              <w:t>3430</w:t>
            </w:r>
          </w:p>
        </w:tc>
        <w:tc>
          <w:tcPr>
            <w:tcW w:w="0" w:type="auto"/>
            <w:tcBorders>
              <w:top w:val="nil"/>
              <w:left w:val="nil"/>
              <w:bottom w:val="single" w:sz="4" w:space="0" w:color="auto"/>
              <w:right w:val="single" w:sz="4" w:space="0" w:color="auto"/>
            </w:tcBorders>
            <w:shd w:val="clear" w:color="auto" w:fill="0070C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850</w:t>
            </w:r>
          </w:p>
        </w:tc>
        <w:tc>
          <w:tcPr>
            <w:tcW w:w="0" w:type="auto"/>
            <w:tcBorders>
              <w:top w:val="nil"/>
              <w:left w:val="nil"/>
              <w:bottom w:val="single" w:sz="4" w:space="0" w:color="auto"/>
              <w:right w:val="single" w:sz="8" w:space="0" w:color="auto"/>
            </w:tcBorders>
            <w:shd w:val="clear" w:color="auto" w:fill="0070C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1060</w:t>
            </w:r>
          </w:p>
        </w:tc>
      </w:tr>
      <w:tr w:rsidR="00206DAD" w:rsidTr="00206DAD">
        <w:trPr>
          <w:trHeight w:val="285"/>
        </w:trPr>
        <w:tc>
          <w:tcPr>
            <w:tcW w:w="0" w:type="auto"/>
            <w:tcBorders>
              <w:top w:val="nil"/>
              <w:left w:val="single" w:sz="8" w:space="0" w:color="auto"/>
              <w:bottom w:val="single" w:sz="4" w:space="0" w:color="auto"/>
              <w:right w:val="single" w:sz="4" w:space="0" w:color="auto"/>
            </w:tcBorders>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0" w:type="auto"/>
            <w:tcBorders>
              <w:top w:val="nil"/>
              <w:left w:val="nil"/>
              <w:bottom w:val="single" w:sz="4"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206DAD" w:rsidTr="00206DAD">
        <w:trPr>
          <w:trHeight w:val="735"/>
        </w:trPr>
        <w:tc>
          <w:tcPr>
            <w:tcW w:w="0" w:type="auto"/>
            <w:tcBorders>
              <w:top w:val="nil"/>
              <w:left w:val="single" w:sz="8" w:space="0" w:color="auto"/>
              <w:bottom w:val="single" w:sz="4" w:space="0" w:color="auto"/>
              <w:right w:val="single" w:sz="4" w:space="0" w:color="auto"/>
            </w:tcBorders>
            <w:shd w:val="clear" w:color="auto" w:fill="0070C0"/>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0" w:type="auto"/>
            <w:tcBorders>
              <w:top w:val="nil"/>
              <w:left w:val="nil"/>
              <w:bottom w:val="single" w:sz="4" w:space="0" w:color="auto"/>
              <w:right w:val="single" w:sz="4" w:space="0" w:color="auto"/>
            </w:tcBorders>
            <w:shd w:val="clear" w:color="auto" w:fill="0070C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6710</w:t>
            </w:r>
          </w:p>
        </w:tc>
        <w:tc>
          <w:tcPr>
            <w:tcW w:w="0" w:type="auto"/>
            <w:tcBorders>
              <w:top w:val="nil"/>
              <w:left w:val="nil"/>
              <w:bottom w:val="single" w:sz="4" w:space="0" w:color="auto"/>
              <w:right w:val="single" w:sz="4" w:space="0" w:color="auto"/>
            </w:tcBorders>
            <w:shd w:val="clear" w:color="auto" w:fill="0070C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6920</w:t>
            </w:r>
          </w:p>
        </w:tc>
        <w:tc>
          <w:tcPr>
            <w:tcW w:w="0" w:type="auto"/>
            <w:tcBorders>
              <w:top w:val="nil"/>
              <w:left w:val="nil"/>
              <w:bottom w:val="single" w:sz="4" w:space="0" w:color="auto"/>
              <w:right w:val="single" w:sz="4" w:space="0" w:color="auto"/>
            </w:tcBorders>
            <w:shd w:val="clear" w:color="auto" w:fill="0070C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5920</w:t>
            </w:r>
          </w:p>
        </w:tc>
        <w:tc>
          <w:tcPr>
            <w:tcW w:w="0" w:type="auto"/>
            <w:tcBorders>
              <w:top w:val="nil"/>
              <w:left w:val="nil"/>
              <w:bottom w:val="single" w:sz="4" w:space="0" w:color="auto"/>
              <w:right w:val="single" w:sz="8" w:space="0" w:color="auto"/>
            </w:tcBorders>
            <w:shd w:val="clear" w:color="auto" w:fill="0070C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6130</w:t>
            </w:r>
          </w:p>
        </w:tc>
      </w:tr>
      <w:tr w:rsidR="00206DAD" w:rsidTr="00206DAD">
        <w:trPr>
          <w:trHeight w:val="510"/>
        </w:trPr>
        <w:tc>
          <w:tcPr>
            <w:tcW w:w="0" w:type="auto"/>
            <w:tcBorders>
              <w:top w:val="nil"/>
              <w:left w:val="single" w:sz="8" w:space="0" w:color="auto"/>
              <w:bottom w:val="single" w:sz="4" w:space="0" w:color="auto"/>
              <w:right w:val="single" w:sz="4" w:space="0" w:color="auto"/>
            </w:tcBorders>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|3*fx_low –1* fy_high|</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|3*fx_high – 1*fy_low|</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|3*fy_low – 1*fx_high|</w:t>
            </w:r>
          </w:p>
        </w:tc>
        <w:tc>
          <w:tcPr>
            <w:tcW w:w="0" w:type="auto"/>
            <w:tcBorders>
              <w:top w:val="nil"/>
              <w:left w:val="nil"/>
              <w:bottom w:val="single" w:sz="4"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|3*fy_high – 1*fx_low|</w:t>
            </w:r>
          </w:p>
        </w:tc>
      </w:tr>
      <w:tr w:rsidR="00206DAD" w:rsidTr="00206DAD">
        <w:trPr>
          <w:trHeight w:val="645"/>
        </w:trPr>
        <w:tc>
          <w:tcPr>
            <w:tcW w:w="0" w:type="auto"/>
            <w:tcBorders>
              <w:top w:val="nil"/>
              <w:left w:val="single" w:sz="8" w:space="0" w:color="auto"/>
              <w:bottom w:val="single" w:sz="4" w:space="0" w:color="auto"/>
              <w:right w:val="single" w:sz="4" w:space="0" w:color="auto"/>
            </w:tcBorders>
            <w:shd w:val="clear" w:color="auto" w:fill="92D050"/>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0" w:type="auto"/>
            <w:tcBorders>
              <w:top w:val="nil"/>
              <w:left w:val="nil"/>
              <w:bottom w:val="single" w:sz="4" w:space="0" w:color="auto"/>
              <w:right w:val="single" w:sz="4" w:space="0" w:color="auto"/>
            </w:tcBorders>
            <w:shd w:val="clear" w:color="auto" w:fill="92D05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5720</w:t>
            </w:r>
          </w:p>
        </w:tc>
        <w:tc>
          <w:tcPr>
            <w:tcW w:w="0" w:type="auto"/>
            <w:tcBorders>
              <w:top w:val="nil"/>
              <w:left w:val="nil"/>
              <w:bottom w:val="single" w:sz="4" w:space="0" w:color="auto"/>
              <w:right w:val="single" w:sz="4" w:space="0" w:color="auto"/>
            </w:tcBorders>
            <w:shd w:val="clear" w:color="auto" w:fill="92D05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6000</w:t>
            </w:r>
          </w:p>
        </w:tc>
        <w:tc>
          <w:tcPr>
            <w:tcW w:w="0" w:type="auto"/>
            <w:tcBorders>
              <w:top w:val="nil"/>
              <w:left w:val="nil"/>
              <w:bottom w:val="single" w:sz="4" w:space="0" w:color="auto"/>
              <w:right w:val="single" w:sz="4" w:space="0" w:color="auto"/>
            </w:tcBorders>
            <w:shd w:val="clear" w:color="auto" w:fill="92D050"/>
            <w:vAlign w:val="center"/>
            <w:hideMark/>
          </w:tcPr>
          <w:p w:rsidR="00206DAD" w:rsidRDefault="00206DAD">
            <w:pPr>
              <w:overflowPunct/>
              <w:autoSpaceDE/>
              <w:adjustRightInd/>
              <w:spacing w:after="0"/>
              <w:jc w:val="center"/>
              <w:rPr>
                <w:rFonts w:ascii="Arial" w:hAnsi="Arial" w:cs="Arial"/>
                <w:color w:val="FF0000"/>
                <w:sz w:val="18"/>
                <w:szCs w:val="18"/>
              </w:rPr>
            </w:pPr>
            <w:r>
              <w:rPr>
                <w:rFonts w:ascii="Arial" w:hAnsi="Arial" w:cs="Arial"/>
                <w:color w:val="FF0000"/>
                <w:sz w:val="18"/>
                <w:szCs w:val="18"/>
              </w:rPr>
              <w:t>2560</w:t>
            </w:r>
          </w:p>
        </w:tc>
        <w:tc>
          <w:tcPr>
            <w:tcW w:w="0" w:type="auto"/>
            <w:tcBorders>
              <w:top w:val="nil"/>
              <w:left w:val="nil"/>
              <w:bottom w:val="single" w:sz="4" w:space="0" w:color="auto"/>
              <w:right w:val="single" w:sz="8" w:space="0" w:color="auto"/>
            </w:tcBorders>
            <w:shd w:val="clear" w:color="auto" w:fill="92D050"/>
            <w:vAlign w:val="center"/>
            <w:hideMark/>
          </w:tcPr>
          <w:p w:rsidR="00206DAD" w:rsidRDefault="00206DAD">
            <w:pPr>
              <w:overflowPunct/>
              <w:autoSpaceDE/>
              <w:adjustRightInd/>
              <w:spacing w:after="0"/>
              <w:jc w:val="center"/>
              <w:rPr>
                <w:rFonts w:ascii="Arial" w:hAnsi="Arial" w:cs="Arial"/>
                <w:color w:val="FF0000"/>
                <w:sz w:val="18"/>
                <w:szCs w:val="18"/>
              </w:rPr>
            </w:pPr>
            <w:r>
              <w:rPr>
                <w:rFonts w:ascii="Arial" w:hAnsi="Arial" w:cs="Arial"/>
                <w:color w:val="FF0000"/>
                <w:sz w:val="18"/>
                <w:szCs w:val="18"/>
              </w:rPr>
              <w:t>2840</w:t>
            </w:r>
          </w:p>
        </w:tc>
      </w:tr>
      <w:tr w:rsidR="00206DAD" w:rsidTr="00206DAD">
        <w:trPr>
          <w:trHeight w:val="510"/>
        </w:trPr>
        <w:tc>
          <w:tcPr>
            <w:tcW w:w="0" w:type="auto"/>
            <w:tcBorders>
              <w:top w:val="nil"/>
              <w:left w:val="single" w:sz="8" w:space="0" w:color="auto"/>
              <w:bottom w:val="single" w:sz="4" w:space="0" w:color="auto"/>
              <w:right w:val="single" w:sz="4" w:space="0" w:color="auto"/>
            </w:tcBorders>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|3*fx_low +1* fy_low|</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|3*fx_high + 1*fy_high|</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|3*fy_low + 1*fx_low|</w:t>
            </w:r>
          </w:p>
        </w:tc>
        <w:tc>
          <w:tcPr>
            <w:tcW w:w="0" w:type="auto"/>
            <w:tcBorders>
              <w:top w:val="nil"/>
              <w:left w:val="nil"/>
              <w:bottom w:val="single" w:sz="4"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|3*fy_high + 1*fx_high|</w:t>
            </w:r>
          </w:p>
        </w:tc>
      </w:tr>
      <w:tr w:rsidR="00206DAD" w:rsidTr="00206DAD">
        <w:trPr>
          <w:trHeight w:val="780"/>
        </w:trPr>
        <w:tc>
          <w:tcPr>
            <w:tcW w:w="0" w:type="auto"/>
            <w:tcBorders>
              <w:top w:val="nil"/>
              <w:left w:val="single" w:sz="8" w:space="0" w:color="auto"/>
              <w:bottom w:val="single" w:sz="4" w:space="0" w:color="auto"/>
              <w:right w:val="single" w:sz="4" w:space="0" w:color="auto"/>
            </w:tcBorders>
            <w:shd w:val="clear" w:color="auto" w:fill="92D050"/>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0" w:type="auto"/>
            <w:tcBorders>
              <w:top w:val="nil"/>
              <w:left w:val="nil"/>
              <w:bottom w:val="single" w:sz="4" w:space="0" w:color="auto"/>
              <w:right w:val="single" w:sz="4" w:space="0" w:color="auto"/>
            </w:tcBorders>
            <w:shd w:val="clear" w:color="auto" w:fill="92D05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9210</w:t>
            </w:r>
          </w:p>
        </w:tc>
        <w:tc>
          <w:tcPr>
            <w:tcW w:w="0" w:type="auto"/>
            <w:tcBorders>
              <w:top w:val="nil"/>
              <w:left w:val="nil"/>
              <w:bottom w:val="single" w:sz="4" w:space="0" w:color="auto"/>
              <w:right w:val="single" w:sz="4" w:space="0" w:color="auto"/>
            </w:tcBorders>
            <w:shd w:val="clear" w:color="auto" w:fill="92D05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9490</w:t>
            </w:r>
          </w:p>
        </w:tc>
        <w:tc>
          <w:tcPr>
            <w:tcW w:w="0" w:type="auto"/>
            <w:tcBorders>
              <w:top w:val="nil"/>
              <w:left w:val="nil"/>
              <w:bottom w:val="single" w:sz="4" w:space="0" w:color="auto"/>
              <w:right w:val="single" w:sz="4" w:space="0" w:color="auto"/>
            </w:tcBorders>
            <w:shd w:val="clear" w:color="auto" w:fill="92D05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7630</w:t>
            </w:r>
          </w:p>
        </w:tc>
        <w:tc>
          <w:tcPr>
            <w:tcW w:w="0" w:type="auto"/>
            <w:tcBorders>
              <w:top w:val="nil"/>
              <w:left w:val="nil"/>
              <w:bottom w:val="single" w:sz="4" w:space="0" w:color="auto"/>
              <w:right w:val="single" w:sz="8" w:space="0" w:color="auto"/>
            </w:tcBorders>
            <w:shd w:val="clear" w:color="auto" w:fill="92D05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7910</w:t>
            </w:r>
          </w:p>
        </w:tc>
      </w:tr>
      <w:tr w:rsidR="00206DAD" w:rsidTr="00206DAD">
        <w:trPr>
          <w:trHeight w:val="480"/>
        </w:trPr>
        <w:tc>
          <w:tcPr>
            <w:tcW w:w="0" w:type="auto"/>
            <w:tcBorders>
              <w:top w:val="nil"/>
              <w:left w:val="single" w:sz="8" w:space="0" w:color="auto"/>
              <w:bottom w:val="single" w:sz="4" w:space="0" w:color="auto"/>
              <w:right w:val="single" w:sz="4" w:space="0" w:color="auto"/>
            </w:tcBorders>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|2*fx_low –2* fy_high|</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|2*fx_high –2* fy_low|</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|2*fx_low +2* fy_low|</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|2*fx_high +2* fy_high|</w:t>
            </w:r>
          </w:p>
        </w:tc>
      </w:tr>
      <w:tr w:rsidR="00206DAD" w:rsidTr="00206DAD">
        <w:trPr>
          <w:trHeight w:val="780"/>
        </w:trPr>
        <w:tc>
          <w:tcPr>
            <w:tcW w:w="0" w:type="auto"/>
            <w:tcBorders>
              <w:top w:val="nil"/>
              <w:left w:val="single" w:sz="8" w:space="0" w:color="auto"/>
              <w:bottom w:val="single" w:sz="4" w:space="0" w:color="auto"/>
              <w:right w:val="single" w:sz="4" w:space="0" w:color="auto"/>
            </w:tcBorders>
            <w:shd w:val="clear" w:color="auto" w:fill="92D050"/>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lastRenderedPageBreak/>
              <w:t>IMD frequency limits (MHz)</w:t>
            </w:r>
          </w:p>
        </w:tc>
        <w:tc>
          <w:tcPr>
            <w:tcW w:w="0" w:type="auto"/>
            <w:tcBorders>
              <w:top w:val="nil"/>
              <w:left w:val="nil"/>
              <w:bottom w:val="single" w:sz="4" w:space="0" w:color="auto"/>
              <w:right w:val="single" w:sz="4" w:space="0" w:color="auto"/>
            </w:tcBorders>
            <w:shd w:val="clear" w:color="auto" w:fill="92D05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1440</w:t>
            </w:r>
          </w:p>
        </w:tc>
        <w:tc>
          <w:tcPr>
            <w:tcW w:w="0" w:type="auto"/>
            <w:tcBorders>
              <w:top w:val="nil"/>
              <w:left w:val="nil"/>
              <w:bottom w:val="single" w:sz="4" w:space="0" w:color="auto"/>
              <w:right w:val="single" w:sz="4" w:space="0" w:color="auto"/>
            </w:tcBorders>
            <w:shd w:val="clear" w:color="auto" w:fill="92D05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1720</w:t>
            </w:r>
          </w:p>
        </w:tc>
        <w:tc>
          <w:tcPr>
            <w:tcW w:w="0" w:type="auto"/>
            <w:tcBorders>
              <w:top w:val="nil"/>
              <w:left w:val="nil"/>
              <w:bottom w:val="single" w:sz="4" w:space="0" w:color="auto"/>
              <w:right w:val="single" w:sz="4" w:space="0" w:color="auto"/>
            </w:tcBorders>
            <w:shd w:val="clear" w:color="auto" w:fill="92D05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8420</w:t>
            </w:r>
          </w:p>
        </w:tc>
        <w:tc>
          <w:tcPr>
            <w:tcW w:w="0" w:type="auto"/>
            <w:tcBorders>
              <w:top w:val="nil"/>
              <w:left w:val="nil"/>
              <w:bottom w:val="single" w:sz="4" w:space="0" w:color="auto"/>
              <w:right w:val="single" w:sz="4" w:space="0" w:color="auto"/>
            </w:tcBorders>
            <w:shd w:val="clear" w:color="auto" w:fill="92D05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8700</w:t>
            </w:r>
          </w:p>
        </w:tc>
      </w:tr>
      <w:tr w:rsidR="00206DAD" w:rsidTr="00206DAD">
        <w:trPr>
          <w:trHeight w:val="480"/>
        </w:trPr>
        <w:tc>
          <w:tcPr>
            <w:tcW w:w="0" w:type="auto"/>
            <w:tcBorders>
              <w:top w:val="nil"/>
              <w:left w:val="single" w:sz="8" w:space="0" w:color="auto"/>
              <w:bottom w:val="single" w:sz="4" w:space="0" w:color="auto"/>
              <w:right w:val="single" w:sz="4" w:space="0" w:color="auto"/>
            </w:tcBorders>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|fx_low – 4*fy_high|</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|fx_high – 4*fy_low|</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|fy_low – 4*fx_high|</w:t>
            </w:r>
          </w:p>
        </w:tc>
        <w:tc>
          <w:tcPr>
            <w:tcW w:w="0" w:type="auto"/>
            <w:tcBorders>
              <w:top w:val="nil"/>
              <w:left w:val="nil"/>
              <w:bottom w:val="single" w:sz="4"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|fy_high – 4*fx_low|</w:t>
            </w:r>
          </w:p>
        </w:tc>
      </w:tr>
      <w:tr w:rsidR="00206DAD" w:rsidTr="00206DAD">
        <w:trPr>
          <w:trHeight w:val="675"/>
        </w:trPr>
        <w:tc>
          <w:tcPr>
            <w:tcW w:w="0" w:type="auto"/>
            <w:tcBorders>
              <w:top w:val="nil"/>
              <w:left w:val="single" w:sz="8" w:space="0" w:color="auto"/>
              <w:bottom w:val="single" w:sz="4" w:space="0" w:color="auto"/>
              <w:right w:val="single" w:sz="4" w:space="0" w:color="auto"/>
            </w:tcBorders>
            <w:shd w:val="clear" w:color="auto" w:fill="FFC000"/>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0" w:type="auto"/>
            <w:tcBorders>
              <w:top w:val="nil"/>
              <w:left w:val="nil"/>
              <w:bottom w:val="single" w:sz="4" w:space="0" w:color="auto"/>
              <w:right w:val="single" w:sz="4" w:space="0" w:color="auto"/>
            </w:tcBorders>
            <w:shd w:val="clear" w:color="auto" w:fill="FFC0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4620</w:t>
            </w:r>
          </w:p>
        </w:tc>
        <w:tc>
          <w:tcPr>
            <w:tcW w:w="0" w:type="auto"/>
            <w:tcBorders>
              <w:top w:val="nil"/>
              <w:left w:val="nil"/>
              <w:bottom w:val="single" w:sz="4" w:space="0" w:color="auto"/>
              <w:right w:val="single" w:sz="4" w:space="0" w:color="auto"/>
            </w:tcBorders>
            <w:shd w:val="clear" w:color="auto" w:fill="FFC0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4270</w:t>
            </w:r>
          </w:p>
        </w:tc>
        <w:tc>
          <w:tcPr>
            <w:tcW w:w="0" w:type="auto"/>
            <w:tcBorders>
              <w:top w:val="nil"/>
              <w:left w:val="nil"/>
              <w:bottom w:val="single" w:sz="4" w:space="0" w:color="auto"/>
              <w:right w:val="single" w:sz="4" w:space="0" w:color="auto"/>
            </w:tcBorders>
            <w:shd w:val="clear" w:color="auto" w:fill="FFC0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8570</w:t>
            </w:r>
          </w:p>
        </w:tc>
        <w:tc>
          <w:tcPr>
            <w:tcW w:w="0" w:type="auto"/>
            <w:tcBorders>
              <w:top w:val="nil"/>
              <w:left w:val="nil"/>
              <w:bottom w:val="single" w:sz="4" w:space="0" w:color="auto"/>
              <w:right w:val="single" w:sz="8" w:space="0" w:color="auto"/>
            </w:tcBorders>
            <w:shd w:val="clear" w:color="auto" w:fill="FFC0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8220</w:t>
            </w:r>
          </w:p>
        </w:tc>
      </w:tr>
      <w:tr w:rsidR="00206DAD" w:rsidTr="00206DAD">
        <w:trPr>
          <w:trHeight w:val="285"/>
        </w:trPr>
        <w:tc>
          <w:tcPr>
            <w:tcW w:w="0" w:type="auto"/>
            <w:tcBorders>
              <w:top w:val="nil"/>
              <w:left w:val="single" w:sz="8" w:space="0" w:color="auto"/>
              <w:bottom w:val="single" w:sz="4" w:space="0" w:color="auto"/>
              <w:right w:val="single" w:sz="4" w:space="0" w:color="auto"/>
            </w:tcBorders>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|2*fx_low - 3*fy_high|</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|2*fx_high - 3*fy_low|</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|2*fy_low - 3*fx_high|</w:t>
            </w:r>
          </w:p>
        </w:tc>
        <w:tc>
          <w:tcPr>
            <w:tcW w:w="0" w:type="auto"/>
            <w:tcBorders>
              <w:top w:val="nil"/>
              <w:left w:val="nil"/>
              <w:bottom w:val="single" w:sz="4"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|2*fy_high -3*fx_low|</w:t>
            </w:r>
          </w:p>
        </w:tc>
      </w:tr>
      <w:tr w:rsidR="00206DAD" w:rsidTr="00206DAD">
        <w:trPr>
          <w:trHeight w:val="780"/>
        </w:trPr>
        <w:tc>
          <w:tcPr>
            <w:tcW w:w="0" w:type="auto"/>
            <w:tcBorders>
              <w:top w:val="nil"/>
              <w:left w:val="single" w:sz="8" w:space="0" w:color="auto"/>
              <w:bottom w:val="single" w:sz="4" w:space="0" w:color="auto"/>
              <w:right w:val="single" w:sz="4" w:space="0" w:color="auto"/>
            </w:tcBorders>
            <w:shd w:val="clear" w:color="auto" w:fill="FFC000"/>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0" w:type="auto"/>
            <w:tcBorders>
              <w:top w:val="nil"/>
              <w:left w:val="nil"/>
              <w:bottom w:val="single" w:sz="4" w:space="0" w:color="auto"/>
              <w:right w:val="single" w:sz="4" w:space="0" w:color="auto"/>
            </w:tcBorders>
            <w:shd w:val="clear" w:color="auto" w:fill="FFC0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340</w:t>
            </w:r>
          </w:p>
        </w:tc>
        <w:tc>
          <w:tcPr>
            <w:tcW w:w="0" w:type="auto"/>
            <w:tcBorders>
              <w:top w:val="nil"/>
              <w:left w:val="nil"/>
              <w:bottom w:val="single" w:sz="4" w:space="0" w:color="auto"/>
              <w:right w:val="single" w:sz="4" w:space="0" w:color="auto"/>
            </w:tcBorders>
            <w:shd w:val="clear" w:color="auto" w:fill="FFC0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10</w:t>
            </w:r>
          </w:p>
        </w:tc>
        <w:tc>
          <w:tcPr>
            <w:tcW w:w="0" w:type="auto"/>
            <w:tcBorders>
              <w:top w:val="nil"/>
              <w:left w:val="nil"/>
              <w:bottom w:val="single" w:sz="4" w:space="0" w:color="auto"/>
              <w:right w:val="single" w:sz="4" w:space="0" w:color="auto"/>
            </w:tcBorders>
            <w:shd w:val="clear" w:color="auto" w:fill="FFC0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4290</w:t>
            </w:r>
          </w:p>
        </w:tc>
        <w:tc>
          <w:tcPr>
            <w:tcW w:w="0" w:type="auto"/>
            <w:tcBorders>
              <w:top w:val="nil"/>
              <w:left w:val="nil"/>
              <w:bottom w:val="single" w:sz="4" w:space="0" w:color="auto"/>
              <w:right w:val="single" w:sz="8" w:space="0" w:color="auto"/>
            </w:tcBorders>
            <w:shd w:val="clear" w:color="auto" w:fill="FFC0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3940</w:t>
            </w:r>
          </w:p>
        </w:tc>
      </w:tr>
      <w:tr w:rsidR="00206DAD" w:rsidTr="00206DAD">
        <w:trPr>
          <w:trHeight w:val="285"/>
        </w:trPr>
        <w:tc>
          <w:tcPr>
            <w:tcW w:w="0" w:type="auto"/>
            <w:tcBorders>
              <w:top w:val="nil"/>
              <w:left w:val="single" w:sz="8" w:space="0" w:color="auto"/>
              <w:bottom w:val="single" w:sz="4" w:space="0" w:color="auto"/>
              <w:right w:val="single" w:sz="4" w:space="0" w:color="auto"/>
            </w:tcBorders>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|fx_low + 4*fy_low|</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|fx_high + 4*fy_high|</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|fy_low + 4*fx_low|</w:t>
            </w:r>
          </w:p>
        </w:tc>
        <w:tc>
          <w:tcPr>
            <w:tcW w:w="0" w:type="auto"/>
            <w:tcBorders>
              <w:top w:val="nil"/>
              <w:left w:val="nil"/>
              <w:bottom w:val="single" w:sz="4"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|fy_high + 4*fx_high|</w:t>
            </w:r>
          </w:p>
        </w:tc>
      </w:tr>
      <w:tr w:rsidR="00206DAD" w:rsidTr="00206DAD">
        <w:trPr>
          <w:trHeight w:val="285"/>
        </w:trPr>
        <w:tc>
          <w:tcPr>
            <w:tcW w:w="0" w:type="auto"/>
            <w:tcBorders>
              <w:top w:val="nil"/>
              <w:left w:val="single" w:sz="8" w:space="0" w:color="auto"/>
              <w:bottom w:val="single" w:sz="4" w:space="0" w:color="auto"/>
              <w:right w:val="single" w:sz="4" w:space="0" w:color="auto"/>
            </w:tcBorders>
            <w:shd w:val="clear" w:color="auto" w:fill="FFC000"/>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0" w:type="auto"/>
            <w:tcBorders>
              <w:top w:val="nil"/>
              <w:left w:val="nil"/>
              <w:bottom w:val="single" w:sz="4" w:space="0" w:color="auto"/>
              <w:right w:val="single" w:sz="4" w:space="0" w:color="auto"/>
            </w:tcBorders>
            <w:shd w:val="clear" w:color="auto" w:fill="FFC0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9340</w:t>
            </w:r>
          </w:p>
        </w:tc>
        <w:tc>
          <w:tcPr>
            <w:tcW w:w="0" w:type="auto"/>
            <w:tcBorders>
              <w:top w:val="nil"/>
              <w:left w:val="nil"/>
              <w:bottom w:val="single" w:sz="4" w:space="0" w:color="auto"/>
              <w:right w:val="single" w:sz="4" w:space="0" w:color="auto"/>
            </w:tcBorders>
            <w:shd w:val="clear" w:color="auto" w:fill="FFC0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9690</w:t>
            </w:r>
          </w:p>
        </w:tc>
        <w:tc>
          <w:tcPr>
            <w:tcW w:w="0" w:type="auto"/>
            <w:tcBorders>
              <w:top w:val="nil"/>
              <w:left w:val="nil"/>
              <w:bottom w:val="single" w:sz="4" w:space="0" w:color="auto"/>
              <w:right w:val="single" w:sz="4" w:space="0" w:color="auto"/>
            </w:tcBorders>
            <w:shd w:val="clear" w:color="auto" w:fill="FFC0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11710</w:t>
            </w:r>
          </w:p>
        </w:tc>
        <w:tc>
          <w:tcPr>
            <w:tcW w:w="0" w:type="auto"/>
            <w:tcBorders>
              <w:top w:val="nil"/>
              <w:left w:val="nil"/>
              <w:bottom w:val="single" w:sz="4" w:space="0" w:color="auto"/>
              <w:right w:val="single" w:sz="8" w:space="0" w:color="auto"/>
            </w:tcBorders>
            <w:shd w:val="clear" w:color="auto" w:fill="FFC0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12060</w:t>
            </w:r>
          </w:p>
        </w:tc>
      </w:tr>
      <w:tr w:rsidR="00206DAD" w:rsidTr="00206DAD">
        <w:trPr>
          <w:trHeight w:val="285"/>
        </w:trPr>
        <w:tc>
          <w:tcPr>
            <w:tcW w:w="0" w:type="auto"/>
            <w:tcBorders>
              <w:top w:val="nil"/>
              <w:left w:val="single" w:sz="8" w:space="0" w:color="auto"/>
              <w:bottom w:val="single" w:sz="4" w:space="0" w:color="auto"/>
              <w:right w:val="single" w:sz="4" w:space="0" w:color="auto"/>
            </w:tcBorders>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0" w:type="auto"/>
            <w:tcBorders>
              <w:top w:val="nil"/>
              <w:left w:val="nil"/>
              <w:bottom w:val="single" w:sz="4" w:space="0" w:color="auto"/>
              <w:right w:val="single" w:sz="4"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0" w:type="auto"/>
            <w:tcBorders>
              <w:top w:val="nil"/>
              <w:left w:val="nil"/>
              <w:bottom w:val="single" w:sz="4"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206DAD" w:rsidTr="00206DAD">
        <w:trPr>
          <w:trHeight w:val="300"/>
        </w:trPr>
        <w:tc>
          <w:tcPr>
            <w:tcW w:w="0" w:type="auto"/>
            <w:tcBorders>
              <w:top w:val="nil"/>
              <w:left w:val="single" w:sz="8" w:space="0" w:color="auto"/>
              <w:bottom w:val="single" w:sz="8" w:space="0" w:color="auto"/>
              <w:right w:val="single" w:sz="4" w:space="0" w:color="auto"/>
            </w:tcBorders>
            <w:shd w:val="clear" w:color="auto" w:fill="FFC000"/>
            <w:vAlign w:val="center"/>
            <w:hideMark/>
          </w:tcPr>
          <w:p w:rsidR="00206DAD" w:rsidRDefault="00206DAD">
            <w:pPr>
              <w:overflowPunct/>
              <w:autoSpaceDE/>
              <w:adjustRightInd/>
              <w:spacing w:after="0"/>
              <w:rPr>
                <w:rFonts w:ascii="Arial" w:hAnsi="Arial" w:cs="Arial"/>
                <w:sz w:val="18"/>
                <w:szCs w:val="18"/>
              </w:rPr>
            </w:pPr>
            <w:r>
              <w:rPr>
                <w:rFonts w:ascii="Arial" w:hAnsi="Arial" w:cs="Arial"/>
                <w:sz w:val="18"/>
                <w:szCs w:val="18"/>
              </w:rPr>
              <w:t>IMD frequency limits (MHz)</w:t>
            </w:r>
          </w:p>
        </w:tc>
        <w:tc>
          <w:tcPr>
            <w:tcW w:w="0" w:type="auto"/>
            <w:tcBorders>
              <w:top w:val="nil"/>
              <w:left w:val="nil"/>
              <w:bottom w:val="single" w:sz="8" w:space="0" w:color="auto"/>
              <w:right w:val="single" w:sz="4" w:space="0" w:color="auto"/>
            </w:tcBorders>
            <w:shd w:val="clear" w:color="auto" w:fill="FFC0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10130</w:t>
            </w:r>
          </w:p>
        </w:tc>
        <w:tc>
          <w:tcPr>
            <w:tcW w:w="0" w:type="auto"/>
            <w:tcBorders>
              <w:top w:val="nil"/>
              <w:left w:val="nil"/>
              <w:bottom w:val="single" w:sz="8" w:space="0" w:color="auto"/>
              <w:right w:val="single" w:sz="4" w:space="0" w:color="auto"/>
            </w:tcBorders>
            <w:shd w:val="clear" w:color="auto" w:fill="FFC0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10480</w:t>
            </w:r>
          </w:p>
        </w:tc>
        <w:tc>
          <w:tcPr>
            <w:tcW w:w="0" w:type="auto"/>
            <w:tcBorders>
              <w:top w:val="nil"/>
              <w:left w:val="nil"/>
              <w:bottom w:val="single" w:sz="8" w:space="0" w:color="auto"/>
              <w:right w:val="single" w:sz="4" w:space="0" w:color="auto"/>
            </w:tcBorders>
            <w:shd w:val="clear" w:color="auto" w:fill="FFC0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10920</w:t>
            </w:r>
          </w:p>
        </w:tc>
        <w:tc>
          <w:tcPr>
            <w:tcW w:w="0" w:type="auto"/>
            <w:tcBorders>
              <w:top w:val="nil"/>
              <w:left w:val="nil"/>
              <w:bottom w:val="single" w:sz="8" w:space="0" w:color="auto"/>
              <w:right w:val="single" w:sz="8" w:space="0" w:color="auto"/>
            </w:tcBorders>
            <w:shd w:val="clear" w:color="auto" w:fill="FFC000"/>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11270</w:t>
            </w:r>
          </w:p>
        </w:tc>
      </w:tr>
    </w:tbl>
    <w:p w:rsidR="00206DAD" w:rsidRDefault="00206DAD" w:rsidP="00206DAD">
      <w:pPr>
        <w:rPr>
          <w:rFonts w:eastAsia="Times New Roman"/>
          <w:lang w:val="en-GB" w:eastAsia="en-US"/>
        </w:rPr>
      </w:pPr>
    </w:p>
    <w:p w:rsidR="00206DAD" w:rsidRDefault="00206DAD" w:rsidP="00206DAD">
      <w:r>
        <w:t>For UL DC_7A_n7A, there is no need to study the IMD since only single switched UL is supported.</w:t>
      </w:r>
    </w:p>
    <w:p w:rsidR="00206DAD" w:rsidRDefault="00206DAD" w:rsidP="00206DAD">
      <w:r>
        <w:t>IMD4 may fall into Rx of band 7 with UL DC_66_n7.</w:t>
      </w:r>
    </w:p>
    <w:p w:rsidR="00206DAD" w:rsidRDefault="00E9082F" w:rsidP="00206DAD">
      <w:pPr>
        <w:tabs>
          <w:tab w:val="num" w:pos="680"/>
        </w:tabs>
        <w:overflowPunct/>
        <w:autoSpaceDE/>
        <w:autoSpaceDN/>
        <w:adjustRightInd/>
        <w:spacing w:before="100" w:beforeAutospacing="1" w:afterLines="100" w:after="240"/>
        <w:outlineLvl w:val="2"/>
        <w:rPr>
          <w:rFonts w:ascii="Arial" w:hAnsi="Arial" w:cs="Arial"/>
          <w:sz w:val="28"/>
          <w:szCs w:val="28"/>
        </w:rPr>
      </w:pPr>
      <w:r>
        <w:rPr>
          <w:rFonts w:ascii="Arial" w:hAnsi="Arial"/>
          <w:sz w:val="28"/>
        </w:rPr>
        <w:t>5.92</w:t>
      </w:r>
      <w:r w:rsidR="00206DAD">
        <w:rPr>
          <w:rFonts w:ascii="Arial" w:hAnsi="Arial"/>
          <w:sz w:val="28"/>
        </w:rPr>
        <w:t>.3</w:t>
      </w:r>
      <w:r w:rsidR="00206DAD">
        <w:rPr>
          <w:rFonts w:ascii="Arial" w:hAnsi="Arial"/>
          <w:sz w:val="28"/>
        </w:rPr>
        <w:tab/>
      </w:r>
      <w:r w:rsidR="00206DAD">
        <w:rPr>
          <w:rFonts w:ascii="Arial" w:hAnsi="Arial" w:cs="Arial"/>
          <w:sz w:val="28"/>
          <w:szCs w:val="28"/>
        </w:rPr>
        <w:t>∆TIB and ∆RIB values</w:t>
      </w:r>
    </w:p>
    <w:p w:rsidR="00206DAD" w:rsidRDefault="00206DAD" w:rsidP="00206DAD">
      <w:pPr>
        <w:rPr>
          <w:rFonts w:eastAsia="Times New Roman"/>
          <w:lang w:val="en-GB"/>
        </w:rPr>
      </w:pPr>
      <w:r>
        <w:t>For DC</w:t>
      </w:r>
      <w:r>
        <w:rPr>
          <w:rFonts w:ascii="Arial" w:hAnsi="Arial" w:cs="Arial"/>
          <w:sz w:val="18"/>
        </w:rPr>
        <w:t>_7-66_n7 and DC_7-66-66_n7</w:t>
      </w:r>
      <w:r>
        <w:t xml:space="preserve">, the </w:t>
      </w:r>
      <w:r>
        <w:sym w:font="Symbol" w:char="F044"/>
      </w:r>
      <w:r>
        <w:t>T</w:t>
      </w:r>
      <w:r>
        <w:rPr>
          <w:vertAlign w:val="subscript"/>
        </w:rPr>
        <w:t>IB,c</w:t>
      </w:r>
      <w:r>
        <w:t xml:space="preserve"> and </w:t>
      </w:r>
      <w:r>
        <w:sym w:font="Symbol" w:char="F044"/>
      </w:r>
      <w:r>
        <w:t>R</w:t>
      </w:r>
      <w:r>
        <w:rPr>
          <w:vertAlign w:val="subscript"/>
        </w:rPr>
        <w:t>IB,c</w:t>
      </w:r>
      <w:r>
        <w:t xml:space="preserve"> values are reused from the LTE combination DC_66_n7, and are given in the tables below.</w:t>
      </w:r>
    </w:p>
    <w:p w:rsidR="00206DAD" w:rsidRDefault="00206DAD" w:rsidP="00206DAD">
      <w:pPr>
        <w:pStyle w:val="TH"/>
        <w:rPr>
          <w:lang w:eastAsia="en-US"/>
        </w:rPr>
      </w:pPr>
      <w:r>
        <w:t xml:space="preserve">Table </w:t>
      </w:r>
      <w:r w:rsidR="00E9082F">
        <w:rPr>
          <w:lang w:eastAsia="ja-JP"/>
        </w:rPr>
        <w:t>5.92</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206DAD" w:rsidTr="00206DAD">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H"/>
            </w:pPr>
            <w:r>
              <w:t>ΔT</w:t>
            </w:r>
            <w:r>
              <w:rPr>
                <w:vertAlign w:val="subscript"/>
              </w:rPr>
              <w:t>IB,c</w:t>
            </w:r>
            <w:r>
              <w:t xml:space="preserve"> [dB]</w:t>
            </w:r>
          </w:p>
        </w:tc>
      </w:tr>
      <w:tr w:rsidR="00206DAD" w:rsidTr="00206DAD">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rPr>
            </w:pPr>
            <w:r>
              <w:rPr>
                <w:rFonts w:ascii="Arial" w:hAnsi="Arial" w:cs="Arial"/>
                <w:sz w:val="18"/>
              </w:rPr>
              <w:t>DC_7-66_n7</w:t>
            </w:r>
          </w:p>
          <w:p w:rsidR="00206DAD" w:rsidRDefault="00206DAD">
            <w:pPr>
              <w:keepNext/>
              <w:keepLines/>
              <w:jc w:val="center"/>
              <w:rPr>
                <w:rFonts w:ascii="Arial" w:hAnsi="Arial" w:cs="Arial"/>
                <w:sz w:val="18"/>
              </w:rPr>
            </w:pPr>
            <w:r>
              <w:rPr>
                <w:rFonts w:ascii="Arial" w:hAnsi="Arial" w:cs="Arial"/>
                <w:sz w:val="18"/>
              </w:rPr>
              <w:t>DC_7-66-66_n7</w:t>
            </w:r>
          </w:p>
        </w:tc>
        <w:tc>
          <w:tcPr>
            <w:tcW w:w="2049"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rPr>
            </w:pPr>
            <w:r>
              <w:rPr>
                <w:rFonts w:ascii="Arial" w:hAnsi="Arial" w:cs="Arial"/>
                <w:sz w:val="18"/>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rPr>
            </w:pPr>
            <w:r>
              <w:rPr>
                <w:rFonts w:ascii="Arial" w:hAnsi="Arial" w:cs="Arial"/>
                <w:sz w:val="18"/>
              </w:rPr>
              <w:t>0.5</w:t>
            </w:r>
          </w:p>
        </w:tc>
      </w:tr>
      <w:tr w:rsidR="00206DAD" w:rsidTr="00206DA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206DAD" w:rsidRDefault="00206DAD">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rPr>
            </w:pPr>
            <w:r>
              <w:rPr>
                <w:rFonts w:ascii="Arial" w:hAnsi="Arial" w:cs="Arial"/>
                <w:sz w:val="18"/>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rPr>
            </w:pPr>
            <w:r>
              <w:rPr>
                <w:rFonts w:ascii="Arial" w:hAnsi="Arial" w:cs="Arial"/>
                <w:sz w:val="18"/>
              </w:rPr>
              <w:t>0.5</w:t>
            </w:r>
          </w:p>
        </w:tc>
      </w:tr>
      <w:tr w:rsidR="00206DAD" w:rsidTr="00206DA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206DAD" w:rsidRDefault="00206DAD">
            <w:pPr>
              <w:overflowPunct/>
              <w:autoSpaceDE/>
              <w:autoSpaceDN/>
              <w:adjustRightInd/>
              <w:spacing w:after="0"/>
              <w:rPr>
                <w:rFonts w:ascii="Arial" w:eastAsia="Times New Roman" w:hAnsi="Arial" w:cs="Arial"/>
                <w:sz w:val="18"/>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rPr>
            </w:pPr>
            <w:r>
              <w:rPr>
                <w:rFonts w:ascii="Arial" w:hAnsi="Arial" w:cs="Arial"/>
                <w:sz w:val="18"/>
              </w:rPr>
              <w:t>n7</w:t>
            </w:r>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rPr>
            </w:pPr>
            <w:r>
              <w:rPr>
                <w:rFonts w:ascii="Arial" w:hAnsi="Arial" w:cs="Arial"/>
                <w:sz w:val="18"/>
              </w:rPr>
              <w:t>0.5</w:t>
            </w:r>
          </w:p>
        </w:tc>
      </w:tr>
    </w:tbl>
    <w:p w:rsidR="00206DAD" w:rsidRDefault="00206DAD" w:rsidP="00206DAD">
      <w:pPr>
        <w:rPr>
          <w:lang w:val="en-GB" w:eastAsia="en-US"/>
        </w:rPr>
      </w:pPr>
    </w:p>
    <w:p w:rsidR="00206DAD" w:rsidRDefault="00206DAD" w:rsidP="00206DAD">
      <w:pPr>
        <w:keepNext/>
        <w:keepLines/>
        <w:spacing w:before="60"/>
        <w:jc w:val="center"/>
        <w:rPr>
          <w:rFonts w:eastAsia="Times New Roman"/>
          <w:b/>
        </w:rPr>
      </w:pPr>
      <w:r>
        <w:rPr>
          <w:rFonts w:ascii="Arial" w:hAnsi="Arial"/>
          <w:b/>
        </w:rPr>
        <w:t xml:space="preserve">Table </w:t>
      </w:r>
      <w:r w:rsidR="00E9082F">
        <w:rPr>
          <w:rFonts w:ascii="Arial" w:hAnsi="Arial"/>
          <w:b/>
          <w:lang w:eastAsia="ja-JP"/>
        </w:rPr>
        <w:t>5.92</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206DAD" w:rsidTr="00206DAD">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H"/>
              <w:rPr>
                <w:lang w:val="en-GB" w:eastAsia="en-US"/>
              </w:rPr>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H"/>
            </w:pPr>
            <w:r>
              <w:t>ΔR</w:t>
            </w:r>
            <w:r>
              <w:rPr>
                <w:vertAlign w:val="subscript"/>
              </w:rPr>
              <w:t>IB</w:t>
            </w:r>
            <w:r>
              <w:t xml:space="preserve"> [dB]</w:t>
            </w:r>
          </w:p>
        </w:tc>
      </w:tr>
      <w:tr w:rsidR="00206DAD" w:rsidTr="00206DAD">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rPr>
            </w:pPr>
            <w:r>
              <w:rPr>
                <w:rFonts w:ascii="Arial" w:hAnsi="Arial" w:cs="Arial"/>
                <w:sz w:val="18"/>
              </w:rPr>
              <w:t>DC_7-66_n7</w:t>
            </w:r>
          </w:p>
          <w:p w:rsidR="00206DAD" w:rsidRDefault="00206DAD">
            <w:pPr>
              <w:keepNext/>
              <w:keepLines/>
              <w:jc w:val="center"/>
              <w:rPr>
                <w:rFonts w:ascii="Arial" w:hAnsi="Arial" w:cs="Arial"/>
                <w:sz w:val="18"/>
              </w:rPr>
            </w:pPr>
            <w:r>
              <w:rPr>
                <w:rFonts w:ascii="Arial" w:hAnsi="Arial" w:cs="Arial"/>
                <w:sz w:val="18"/>
              </w:rPr>
              <w:t>DC_7-66-66_n7</w:t>
            </w:r>
          </w:p>
        </w:tc>
        <w:tc>
          <w:tcPr>
            <w:tcW w:w="2052"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rPr>
            </w:pPr>
            <w:r>
              <w:rPr>
                <w:rFonts w:ascii="Arial" w:hAnsi="Arial" w:cs="Arial"/>
                <w:sz w:val="18"/>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rPr>
            </w:pPr>
            <w:r>
              <w:rPr>
                <w:rFonts w:ascii="Arial" w:hAnsi="Arial" w:cs="Arial"/>
                <w:sz w:val="18"/>
              </w:rPr>
              <w:t>0.5</w:t>
            </w:r>
          </w:p>
        </w:tc>
      </w:tr>
      <w:tr w:rsidR="00206DAD" w:rsidTr="00206DA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206DAD" w:rsidRDefault="00206DAD">
            <w:pPr>
              <w:overflowPunct/>
              <w:autoSpaceDE/>
              <w:autoSpaceDN/>
              <w:adjustRightInd/>
              <w:spacing w:after="0"/>
              <w:rPr>
                <w:rFonts w:ascii="Arial" w:eastAsia="Times New Roman" w:hAnsi="Arial" w:cs="Arial"/>
                <w:sz w:val="18"/>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206DAD" w:rsidRDefault="00206DAD">
            <w:pPr>
              <w:jc w:val="center"/>
              <w:rPr>
                <w:rFonts w:ascii="Arial" w:eastAsia="Yu Mincho" w:hAnsi="Arial" w:cs="Arial"/>
                <w:sz w:val="18"/>
                <w:lang w:eastAsia="ja-JP"/>
              </w:rPr>
            </w:pPr>
            <w:r>
              <w:rPr>
                <w:rFonts w:ascii="Arial" w:hAnsi="Arial" w:cs="Arial"/>
                <w:sz w:val="18"/>
              </w:rPr>
              <w:t>66</w:t>
            </w:r>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eastAsia="Yu Mincho" w:hAnsi="Arial" w:cs="Arial"/>
                <w:sz w:val="18"/>
                <w:lang w:eastAsia="ja-JP"/>
              </w:rPr>
            </w:pPr>
            <w:r>
              <w:rPr>
                <w:rFonts w:ascii="Arial" w:hAnsi="Arial" w:cs="Arial"/>
                <w:sz w:val="18"/>
              </w:rPr>
              <w:t>0.5</w:t>
            </w:r>
          </w:p>
        </w:tc>
      </w:tr>
      <w:tr w:rsidR="00206DAD" w:rsidTr="00206DA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206DAD" w:rsidRDefault="00206DAD">
            <w:pPr>
              <w:overflowPunct/>
              <w:autoSpaceDE/>
              <w:autoSpaceDN/>
              <w:adjustRightInd/>
              <w:spacing w:after="0"/>
              <w:rPr>
                <w:rFonts w:ascii="Arial" w:eastAsia="Times New Roman" w:hAnsi="Arial" w:cs="Arial"/>
                <w:sz w:val="18"/>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eastAsia="Yu Mincho" w:hAnsi="Arial" w:cs="Arial"/>
                <w:sz w:val="18"/>
                <w:lang w:eastAsia="ja-JP"/>
              </w:rPr>
            </w:pPr>
            <w:r>
              <w:rPr>
                <w:rFonts w:ascii="Arial" w:hAnsi="Arial" w:cs="Arial"/>
                <w:sz w:val="18"/>
              </w:rPr>
              <w:t>n7</w:t>
            </w:r>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eastAsia="Yu Mincho" w:hAnsi="Arial" w:cs="Arial"/>
                <w:sz w:val="18"/>
                <w:lang w:eastAsia="ja-JP"/>
              </w:rPr>
            </w:pPr>
            <w:r>
              <w:rPr>
                <w:rFonts w:ascii="Arial" w:hAnsi="Arial" w:cs="Arial"/>
                <w:sz w:val="18"/>
              </w:rPr>
              <w:t>0.5</w:t>
            </w:r>
          </w:p>
        </w:tc>
      </w:tr>
    </w:tbl>
    <w:p w:rsidR="00206DAD" w:rsidRDefault="00206DAD" w:rsidP="00206DAD">
      <w:pPr>
        <w:rPr>
          <w:lang w:val="en-GB" w:eastAsia="en-US"/>
        </w:rPr>
      </w:pPr>
    </w:p>
    <w:p w:rsidR="00206DAD" w:rsidRDefault="00E9082F" w:rsidP="00206DAD">
      <w:pPr>
        <w:tabs>
          <w:tab w:val="num" w:pos="680"/>
        </w:tabs>
        <w:overflowPunct/>
        <w:autoSpaceDE/>
        <w:autoSpaceDN/>
        <w:adjustRightInd/>
        <w:spacing w:before="100" w:beforeAutospacing="1" w:afterLines="100" w:after="240"/>
        <w:outlineLvl w:val="2"/>
        <w:rPr>
          <w:rFonts w:ascii="Arial" w:hAnsi="Arial"/>
          <w:sz w:val="28"/>
        </w:rPr>
      </w:pPr>
      <w:r>
        <w:rPr>
          <w:rFonts w:ascii="Arial" w:hAnsi="Arial"/>
          <w:sz w:val="28"/>
        </w:rPr>
        <w:t>5.92</w:t>
      </w:r>
      <w:r w:rsidR="00206DAD">
        <w:rPr>
          <w:rFonts w:ascii="Arial" w:hAnsi="Arial"/>
          <w:sz w:val="28"/>
        </w:rPr>
        <w:t>.4</w:t>
      </w:r>
      <w:r w:rsidR="00206DAD">
        <w:rPr>
          <w:rFonts w:ascii="Arial" w:hAnsi="Arial"/>
          <w:sz w:val="28"/>
        </w:rPr>
        <w:tab/>
        <w:t>Reference sensitivity exceptions</w:t>
      </w:r>
    </w:p>
    <w:p w:rsidR="00206DAD" w:rsidRDefault="00206DAD" w:rsidP="00206DAD">
      <w:r>
        <w:t>The reference sensitivity exception (MSD) due to IMD4 for DC_7-66_n7/ DC_7-66-66_n7 with UL DC_66_n7 is specified as below referring to the MSD for DC_66A_n7A from 38.101-3.</w:t>
      </w:r>
    </w:p>
    <w:p w:rsidR="00206DAD" w:rsidRDefault="00206DAD" w:rsidP="00206DAD">
      <w:pPr>
        <w:pStyle w:val="TH"/>
        <w:rPr>
          <w:rFonts w:eastAsia="Times New Roman"/>
          <w:lang w:val="en-GB" w:eastAsia="en-US"/>
        </w:rPr>
      </w:pPr>
      <w:r>
        <w:lastRenderedPageBreak/>
        <w:t xml:space="preserve">Table </w:t>
      </w:r>
      <w:r w:rsidR="00E9082F">
        <w:t>5.92</w:t>
      </w:r>
      <w:r>
        <w:t>.x.5-1: MSD test points for Scell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864"/>
        <w:gridCol w:w="1167"/>
        <w:gridCol w:w="746"/>
        <w:gridCol w:w="877"/>
        <w:gridCol w:w="1299"/>
        <w:gridCol w:w="656"/>
        <w:gridCol w:w="1242"/>
      </w:tblGrid>
      <w:tr w:rsidR="00206DAD" w:rsidTr="00206DAD">
        <w:trPr>
          <w:trHeight w:val="231"/>
          <w:tblHeader/>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hAnsi="Arial" w:cs="Arial"/>
                <w:b/>
                <w:sz w:val="18"/>
              </w:rPr>
            </w:pPr>
            <w:r>
              <w:rPr>
                <w:rFonts w:ascii="Arial" w:hAnsi="Arial" w:cs="Arial"/>
                <w:b/>
                <w:sz w:val="18"/>
              </w:rPr>
              <w:t>NR or E-UTRA Band / Channel bandwidth / NRB / MSD</w:t>
            </w:r>
          </w:p>
        </w:tc>
      </w:tr>
      <w:tr w:rsidR="00206DAD" w:rsidTr="00206DAD">
        <w:trPr>
          <w:trHeight w:val="231"/>
          <w:tblHeader/>
          <w:jc w:val="center"/>
        </w:trPr>
        <w:tc>
          <w:tcPr>
            <w:tcW w:w="2075"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eastAsia="MS Mincho" w:hAnsi="Arial" w:cs="Arial"/>
                <w:b/>
                <w:sz w:val="18"/>
              </w:rPr>
            </w:pPr>
            <w:r>
              <w:rPr>
                <w:rFonts w:ascii="Arial" w:eastAsia="MS Mincho" w:hAnsi="Arial" w:cs="Arial"/>
                <w:b/>
                <w:sz w:val="18"/>
              </w:rPr>
              <w:t xml:space="preserve">EN-DC </w:t>
            </w:r>
            <w:r>
              <w:rPr>
                <w:rFonts w:ascii="Arial" w:hAnsi="Arial" w:cs="Arial"/>
                <w:b/>
                <w:sz w:val="18"/>
              </w:rPr>
              <w:t>Configuration</w:t>
            </w:r>
          </w:p>
        </w:tc>
        <w:tc>
          <w:tcPr>
            <w:tcW w:w="864"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eastAsia="Times New Roman" w:hAnsi="Arial" w:cs="Arial"/>
                <w:b/>
                <w:sz w:val="18"/>
              </w:rPr>
            </w:pPr>
            <w:r>
              <w:rPr>
                <w:rFonts w:ascii="Arial" w:hAnsi="Arial" w:cs="Arial"/>
                <w:b/>
                <w:sz w:val="18"/>
              </w:rPr>
              <w:t xml:space="preserve">EUTRA </w:t>
            </w:r>
            <w:r>
              <w:rPr>
                <w:rFonts w:ascii="Arial" w:eastAsia="MS Mincho" w:hAnsi="Arial" w:cs="Arial"/>
                <w:b/>
                <w:sz w:val="18"/>
              </w:rPr>
              <w:t>/ NR</w:t>
            </w:r>
            <w:r>
              <w:rPr>
                <w:rFonts w:ascii="Arial" w:hAnsi="Arial" w:cs="Arial"/>
                <w:b/>
                <w:sz w:val="18"/>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hAnsi="Arial" w:cs="Arial"/>
                <w:b/>
                <w:sz w:val="18"/>
              </w:rPr>
            </w:pPr>
            <w:r>
              <w:rPr>
                <w:rFonts w:ascii="Arial" w:hAnsi="Arial" w:cs="Arial"/>
                <w:b/>
                <w:sz w:val="18"/>
              </w:rPr>
              <w:t>UL</w:t>
            </w:r>
          </w:p>
          <w:p w:rsidR="00206DAD" w:rsidRDefault="00206DAD">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56"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242"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hAnsi="Arial" w:cs="Arial"/>
                <w:b/>
                <w:sz w:val="18"/>
              </w:rPr>
            </w:pPr>
            <w:r>
              <w:rPr>
                <w:rFonts w:ascii="Arial" w:hAnsi="Arial" w:cs="Arial"/>
                <w:b/>
                <w:sz w:val="18"/>
              </w:rPr>
              <w:t>IMD order</w:t>
            </w:r>
          </w:p>
        </w:tc>
      </w:tr>
      <w:tr w:rsidR="00206DAD" w:rsidTr="00206DAD">
        <w:trPr>
          <w:trHeight w:val="54"/>
          <w:jc w:val="center"/>
        </w:trPr>
        <w:tc>
          <w:tcPr>
            <w:tcW w:w="2075" w:type="dxa"/>
            <w:vMerge w:val="restart"/>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pPr>
            <w:r>
              <w:t>DC_7A-66A_n7A</w:t>
            </w:r>
          </w:p>
          <w:p w:rsidR="00206DAD" w:rsidRDefault="00206DAD">
            <w:pPr>
              <w:pStyle w:val="TAC"/>
              <w:keepNext w:val="0"/>
              <w:rPr>
                <w:rFonts w:eastAsia="MS Mincho"/>
                <w:lang w:val="en-GB" w:eastAsia="en-US"/>
              </w:rPr>
            </w:pPr>
            <w:r>
              <w:t>DC_7A-66A-66A_n7A</w:t>
            </w:r>
          </w:p>
        </w:tc>
        <w:tc>
          <w:tcPr>
            <w:tcW w:w="864"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pPr>
            <w: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rPr>
                <w:rFonts w:eastAsia="Times New Roman"/>
                <w:lang w:eastAsia="en-US"/>
              </w:rPr>
            </w:pPr>
            <w:r>
              <w:t>2555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pPr>
            <w:r>
              <w:t>2675</w:t>
            </w:r>
          </w:p>
        </w:tc>
        <w:tc>
          <w:tcPr>
            <w:tcW w:w="656"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rPr>
                <w:rFonts w:eastAsiaTheme="minorEastAsia"/>
              </w:rPr>
            </w:pPr>
            <w:r>
              <w:rPr>
                <w:rFonts w:eastAsiaTheme="minorEastAsia"/>
              </w:rPr>
              <w:t>15</w:t>
            </w:r>
          </w:p>
        </w:tc>
        <w:tc>
          <w:tcPr>
            <w:tcW w:w="1242"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rPr>
                <w:rFonts w:eastAsia="Times New Roman"/>
                <w:lang w:eastAsia="en-US"/>
              </w:rPr>
            </w:pPr>
            <w:r>
              <w:t>IMD4</w:t>
            </w:r>
          </w:p>
        </w:tc>
      </w:tr>
      <w:tr w:rsidR="00206DAD" w:rsidTr="00206DAD">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AD" w:rsidRDefault="00206DAD">
            <w:pPr>
              <w:overflowPunct/>
              <w:autoSpaceDE/>
              <w:autoSpaceDN/>
              <w:adjustRightInd/>
              <w:spacing w:after="0"/>
              <w:rPr>
                <w:rFonts w:ascii="Arial" w:eastAsia="MS Mincho" w:hAnsi="Arial"/>
                <w:sz w:val="18"/>
                <w:lang w:val="en-GB" w:eastAsia="en-US"/>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pPr>
            <w: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rPr>
                <w:rFonts w:eastAsia="Times New Roman" w:cs="Arial"/>
                <w:lang w:eastAsia="ko-KR"/>
              </w:rPr>
            </w:pPr>
            <w:r>
              <w:rPr>
                <w:rFonts w:cs="Arial"/>
              </w:rPr>
              <w:t>1730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rPr>
                <w:rFonts w:cs="Arial"/>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rPr>
                <w:rFonts w:cs="Arial"/>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rPr>
                <w:rFonts w:cs="Arial"/>
                <w:lang w:eastAsia="ko-KR"/>
              </w:rPr>
            </w:pPr>
            <w:r>
              <w:rPr>
                <w:rFonts w:cs="Arial"/>
              </w:rPr>
              <w:t>2130</w:t>
            </w:r>
          </w:p>
        </w:tc>
        <w:tc>
          <w:tcPr>
            <w:tcW w:w="656"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rPr>
                <w:rFonts w:cs="Arial"/>
                <w:lang w:eastAsia="ko-KR"/>
              </w:rPr>
            </w:pPr>
            <w:r>
              <w:rPr>
                <w:rFonts w:cs="Arial"/>
              </w:rPr>
              <w:t>N/A</w:t>
            </w:r>
          </w:p>
        </w:tc>
        <w:tc>
          <w:tcPr>
            <w:tcW w:w="1242"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rPr>
                <w:lang w:eastAsia="en-US"/>
              </w:rPr>
            </w:pPr>
            <w:r>
              <w:rPr>
                <w:rFonts w:eastAsia="MS Mincho"/>
              </w:rPr>
              <w:t>N/A</w:t>
            </w:r>
          </w:p>
        </w:tc>
      </w:tr>
      <w:tr w:rsidR="00206DAD" w:rsidTr="00206DAD">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AD" w:rsidRDefault="00206DAD">
            <w:pPr>
              <w:overflowPunct/>
              <w:autoSpaceDE/>
              <w:autoSpaceDN/>
              <w:adjustRightInd/>
              <w:spacing w:after="0"/>
              <w:rPr>
                <w:rFonts w:ascii="Arial" w:eastAsia="MS Mincho" w:hAnsi="Arial"/>
                <w:sz w:val="18"/>
                <w:lang w:val="en-GB" w:eastAsia="en-US"/>
              </w:rPr>
            </w:pPr>
          </w:p>
        </w:tc>
        <w:tc>
          <w:tcPr>
            <w:tcW w:w="864"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rPr>
                <w:rFonts w:eastAsia="MS Mincho"/>
              </w:rPr>
            </w:pPr>
            <w:r>
              <w:rPr>
                <w:rFonts w:eastAsia="MS Mincho"/>
              </w:rPr>
              <w:t>n7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rPr>
                <w:rFonts w:eastAsia="Times New Roman" w:cs="Arial"/>
                <w:lang w:eastAsia="ko-KR"/>
              </w:rPr>
            </w:pPr>
            <w:r>
              <w:rPr>
                <w:rFonts w:cs="Arial"/>
              </w:rPr>
              <w:t>2515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rPr>
                <w:rFonts w:cs="Arial"/>
                <w:lang w:eastAsia="ko-KR"/>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rPr>
                <w:rFonts w:cs="Arial"/>
                <w:lang w:eastAsia="ko-KR"/>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rPr>
                <w:rFonts w:cs="Arial"/>
                <w:lang w:eastAsia="ko-KR"/>
              </w:rPr>
            </w:pPr>
            <w:r>
              <w:rPr>
                <w:rFonts w:cs="Arial"/>
              </w:rPr>
              <w:t>2635</w:t>
            </w:r>
          </w:p>
        </w:tc>
        <w:tc>
          <w:tcPr>
            <w:tcW w:w="656"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rPr>
                <w:rFonts w:cs="Arial"/>
                <w:lang w:eastAsia="ko-KR"/>
              </w:rPr>
            </w:pPr>
            <w:r>
              <w:t>N/A</w:t>
            </w:r>
          </w:p>
        </w:tc>
        <w:tc>
          <w:tcPr>
            <w:tcW w:w="1242"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rPr>
                <w:vertAlign w:val="superscript"/>
                <w:lang w:eastAsia="en-US"/>
              </w:rPr>
            </w:pPr>
            <w:r>
              <w:rPr>
                <w:rFonts w:eastAsia="MS Mincho"/>
              </w:rPr>
              <w:t>N/A</w:t>
            </w:r>
          </w:p>
        </w:tc>
      </w:tr>
      <w:tr w:rsidR="00206DAD" w:rsidTr="00206DAD">
        <w:trPr>
          <w:trHeight w:val="54"/>
          <w:jc w:val="center"/>
        </w:trPr>
        <w:tc>
          <w:tcPr>
            <w:tcW w:w="8926" w:type="dxa"/>
            <w:gridSpan w:val="8"/>
            <w:tcBorders>
              <w:top w:val="single" w:sz="4" w:space="0" w:color="auto"/>
              <w:left w:val="single" w:sz="4" w:space="0" w:color="auto"/>
              <w:bottom w:val="single" w:sz="4" w:space="0" w:color="auto"/>
              <w:right w:val="single" w:sz="4" w:space="0" w:color="auto"/>
            </w:tcBorders>
            <w:vAlign w:val="center"/>
          </w:tcPr>
          <w:p w:rsidR="00206DAD" w:rsidRDefault="00206DAD">
            <w:pPr>
              <w:pStyle w:val="TAC"/>
              <w:keepNext w:val="0"/>
              <w:jc w:val="left"/>
            </w:pPr>
          </w:p>
        </w:tc>
      </w:tr>
    </w:tbl>
    <w:p w:rsidR="00206DAD" w:rsidRDefault="00206DAD" w:rsidP="00206DAD">
      <w:pPr>
        <w:rPr>
          <w:rFonts w:eastAsia="Times New Roman"/>
          <w:lang w:val="en-GB" w:eastAsia="en-US"/>
        </w:rPr>
      </w:pPr>
    </w:p>
    <w:p w:rsidR="00206DAD" w:rsidRDefault="00E9082F" w:rsidP="00206DAD">
      <w:pPr>
        <w:pStyle w:val="2"/>
      </w:pPr>
      <w:bookmarkStart w:id="4181" w:name="_Toc63603118"/>
      <w:r>
        <w:t>5.93</w:t>
      </w:r>
      <w:r w:rsidR="00206DAD">
        <w:tab/>
        <w:t>DC_2-7_n77</w:t>
      </w:r>
      <w:bookmarkEnd w:id="4181"/>
    </w:p>
    <w:p w:rsidR="00206DAD" w:rsidRDefault="00E9082F" w:rsidP="00206DAD">
      <w:pPr>
        <w:pStyle w:val="3"/>
        <w:rPr>
          <w:lang w:val="en-GB"/>
        </w:rPr>
      </w:pPr>
      <w:bookmarkStart w:id="4182" w:name="_Toc63603119"/>
      <w:r>
        <w:t>5.93</w:t>
      </w:r>
      <w:r w:rsidR="00206DAD">
        <w:t>.1</w:t>
      </w:r>
      <w:r w:rsidR="00206DAD">
        <w:tab/>
        <w:t>Configurations for DC</w:t>
      </w:r>
      <w:bookmarkEnd w:id="4182"/>
    </w:p>
    <w:p w:rsidR="00206DAD" w:rsidRDefault="00206DAD" w:rsidP="00206DAD">
      <w:pPr>
        <w:pStyle w:val="TH"/>
        <w:rPr>
          <w:rFonts w:cs="Arial"/>
        </w:rPr>
      </w:pPr>
      <w:r>
        <w:rPr>
          <w:rFonts w:cs="Arial"/>
        </w:rPr>
        <w:t xml:space="preserve">Table </w:t>
      </w:r>
      <w:r w:rsidR="00E9082F">
        <w:rPr>
          <w:rFonts w:cs="Arial"/>
        </w:rPr>
        <w:t>5.93</w:t>
      </w:r>
      <w:r>
        <w:rPr>
          <w:rFonts w:cs="Arial"/>
        </w:rP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0"/>
        <w:gridCol w:w="3790"/>
      </w:tblGrid>
      <w:tr w:rsidR="00206DAD" w:rsidTr="00206DAD">
        <w:trPr>
          <w:trHeight w:val="288"/>
          <w:tblHeader/>
          <w:jc w:val="center"/>
        </w:trPr>
        <w:tc>
          <w:tcPr>
            <w:tcW w:w="294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H"/>
              <w:keepNext w:val="0"/>
              <w:rPr>
                <w:rFonts w:cs="Arial"/>
                <w:lang w:eastAsia="fi-FI"/>
              </w:rPr>
            </w:pPr>
            <w:r>
              <w:rPr>
                <w:rFonts w:cs="Arial"/>
                <w:lang w:eastAsia="fi-FI"/>
              </w:rPr>
              <w:t>DC</w:t>
            </w:r>
          </w:p>
          <w:p w:rsidR="00206DAD" w:rsidRDefault="00206DAD">
            <w:pPr>
              <w:pStyle w:val="TAH"/>
              <w:keepNext w:val="0"/>
              <w:rPr>
                <w:rFonts w:cs="Arial"/>
                <w:lang w:eastAsia="fi-FI"/>
              </w:rPr>
            </w:pPr>
            <w:r>
              <w:rPr>
                <w:rFonts w:cs="Arial"/>
                <w:lang w:eastAsia="fi-FI"/>
              </w:rPr>
              <w:t>configuration</w:t>
            </w:r>
          </w:p>
        </w:tc>
        <w:tc>
          <w:tcPr>
            <w:tcW w:w="379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H"/>
              <w:keepNext w:val="0"/>
              <w:rPr>
                <w:rFonts w:cs="Arial"/>
                <w:lang w:eastAsia="fi-FI"/>
              </w:rPr>
            </w:pPr>
            <w:r>
              <w:rPr>
                <w:rFonts w:cs="Arial"/>
                <w:lang w:eastAsia="fi-FI"/>
              </w:rPr>
              <w:t>Uplink configuration</w:t>
            </w:r>
          </w:p>
        </w:tc>
      </w:tr>
      <w:tr w:rsidR="00206DAD" w:rsidTr="00206DAD">
        <w:trPr>
          <w:trHeight w:val="288"/>
          <w:jc w:val="center"/>
        </w:trPr>
        <w:tc>
          <w:tcPr>
            <w:tcW w:w="2940"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rPr>
                <w:rFonts w:cs="Arial"/>
                <w:lang w:eastAsia="fr-FR"/>
              </w:rPr>
            </w:pPr>
            <w:bookmarkStart w:id="4183" w:name="OLE_LINK72"/>
            <w:r>
              <w:rPr>
                <w:rFonts w:cs="Arial"/>
                <w:lang w:eastAsia="fr-FR"/>
              </w:rPr>
              <w:t>DC_2A-7A_n77A</w:t>
            </w:r>
          </w:p>
          <w:p w:rsidR="00206DAD" w:rsidRDefault="00206DAD">
            <w:pPr>
              <w:pStyle w:val="TAC"/>
              <w:rPr>
                <w:rFonts w:cs="Arial"/>
                <w:lang w:eastAsia="fr-FR"/>
              </w:rPr>
            </w:pPr>
            <w:r>
              <w:rPr>
                <w:rFonts w:cs="Arial"/>
                <w:lang w:eastAsia="fr-FR"/>
              </w:rPr>
              <w:t>DC_2A-7C_n77A</w:t>
            </w:r>
          </w:p>
          <w:p w:rsidR="00206DAD" w:rsidRDefault="00206DAD">
            <w:pPr>
              <w:pStyle w:val="TAC"/>
              <w:rPr>
                <w:rFonts w:cs="Arial"/>
                <w:lang w:eastAsia="fr-FR"/>
              </w:rPr>
            </w:pPr>
            <w:r>
              <w:rPr>
                <w:rFonts w:cs="Arial"/>
                <w:lang w:eastAsia="fr-FR"/>
              </w:rPr>
              <w:t>DC_2A-7A-7A_n77A</w:t>
            </w:r>
          </w:p>
          <w:p w:rsidR="00206DAD" w:rsidRDefault="00206DAD">
            <w:pPr>
              <w:pStyle w:val="TAC"/>
              <w:rPr>
                <w:rFonts w:cs="Arial"/>
                <w:lang w:eastAsia="fr-FR"/>
              </w:rPr>
            </w:pPr>
            <w:r>
              <w:rPr>
                <w:rFonts w:cs="Arial"/>
                <w:lang w:eastAsia="fr-FR"/>
              </w:rPr>
              <w:t>DC_2A-7A_n77(2A)</w:t>
            </w:r>
          </w:p>
          <w:p w:rsidR="00206DAD" w:rsidRDefault="00206DAD">
            <w:pPr>
              <w:pStyle w:val="TAC"/>
              <w:rPr>
                <w:rFonts w:cs="Arial"/>
                <w:lang w:eastAsia="fr-FR"/>
              </w:rPr>
            </w:pPr>
            <w:r>
              <w:rPr>
                <w:rFonts w:cs="Arial"/>
                <w:lang w:eastAsia="fr-FR"/>
              </w:rPr>
              <w:t>DC_2A-7C_n77(2A)</w:t>
            </w:r>
          </w:p>
          <w:p w:rsidR="00206DAD" w:rsidRDefault="00206DAD">
            <w:pPr>
              <w:pStyle w:val="TAC"/>
              <w:rPr>
                <w:rFonts w:cs="Arial"/>
                <w:lang w:eastAsia="fr-FR"/>
              </w:rPr>
            </w:pPr>
            <w:r>
              <w:rPr>
                <w:rFonts w:cs="Arial"/>
                <w:lang w:eastAsia="fr-FR"/>
              </w:rPr>
              <w:t>DC_2A-7A-7A_n77(2A)</w:t>
            </w:r>
            <w:bookmarkEnd w:id="4183"/>
          </w:p>
        </w:tc>
        <w:tc>
          <w:tcPr>
            <w:tcW w:w="379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rPr>
                <w:rFonts w:cs="Arial"/>
              </w:rPr>
            </w:pPr>
            <w:r>
              <w:rPr>
                <w:rFonts w:cs="Arial"/>
              </w:rPr>
              <w:t>DC_2A_n77A</w:t>
            </w:r>
          </w:p>
          <w:p w:rsidR="00206DAD" w:rsidRDefault="00206DAD">
            <w:pPr>
              <w:pStyle w:val="TAC"/>
              <w:rPr>
                <w:rFonts w:cs="Arial"/>
              </w:rPr>
            </w:pPr>
            <w:r>
              <w:rPr>
                <w:rFonts w:cs="Arial"/>
              </w:rPr>
              <w:t>DC_7A_n77A</w:t>
            </w:r>
          </w:p>
        </w:tc>
      </w:tr>
    </w:tbl>
    <w:p w:rsidR="00206DAD" w:rsidRDefault="00206DAD" w:rsidP="00206DAD">
      <w:pPr>
        <w:rPr>
          <w:lang w:val="en-GB"/>
        </w:rPr>
      </w:pPr>
    </w:p>
    <w:p w:rsidR="00206DAD" w:rsidRDefault="00E9082F" w:rsidP="00206DAD">
      <w:pPr>
        <w:pStyle w:val="3"/>
        <w:rPr>
          <w:rFonts w:cs="Arial"/>
          <w:szCs w:val="28"/>
        </w:rPr>
      </w:pPr>
      <w:bookmarkStart w:id="4184" w:name="_Toc63603120"/>
      <w:r>
        <w:t>5.93</w:t>
      </w:r>
      <w:r w:rsidR="00206DAD">
        <w:t>.2</w:t>
      </w:r>
      <w:r w:rsidR="00206DAD">
        <w:tab/>
      </w:r>
      <w:r w:rsidR="00206DAD">
        <w:rPr>
          <w:rFonts w:cs="Arial"/>
          <w:szCs w:val="28"/>
        </w:rPr>
        <w:t>Co-existence studies</w:t>
      </w:r>
      <w:bookmarkEnd w:id="4184"/>
    </w:p>
    <w:p w:rsidR="00206DAD" w:rsidRDefault="00206DAD" w:rsidP="00206DAD">
      <w:r>
        <w:t>For UE coexistence study of Band 2 + Band n77, the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harmonics and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intermodulation products were calculated and presented in Table </w:t>
      </w:r>
      <w:r w:rsidR="00E9082F">
        <w:t>5.93</w:t>
      </w:r>
      <w:r>
        <w:t>.2-1.</w:t>
      </w:r>
    </w:p>
    <w:p w:rsidR="00206DAD" w:rsidRDefault="00206DAD" w:rsidP="00206DAD">
      <w:pPr>
        <w:keepNext/>
        <w:keepLines/>
        <w:spacing w:before="60"/>
        <w:jc w:val="center"/>
        <w:rPr>
          <w:rFonts w:ascii="Arial" w:hAnsi="Arial"/>
          <w:b/>
          <w:lang w:val="x-none"/>
        </w:rPr>
      </w:pPr>
      <w:r>
        <w:rPr>
          <w:rFonts w:ascii="Arial" w:hAnsi="Arial"/>
          <w:b/>
          <w:lang w:val="x-none"/>
        </w:rPr>
        <w:t xml:space="preserve">Table </w:t>
      </w:r>
      <w:r w:rsidR="00E9082F">
        <w:rPr>
          <w:rFonts w:ascii="Arial" w:hAnsi="Arial"/>
          <w:b/>
          <w:lang w:val="x-none"/>
        </w:rPr>
        <w:t>5.93</w:t>
      </w:r>
      <w:r>
        <w:rPr>
          <w:rFonts w:ascii="Arial" w:hAnsi="Arial"/>
          <w:b/>
          <w:lang w:val="x-none"/>
        </w:rPr>
        <w:t>.2-1: Harmonic and IMD analysis</w:t>
      </w:r>
    </w:p>
    <w:tbl>
      <w:tblPr>
        <w:tblW w:w="8480" w:type="dxa"/>
        <w:jc w:val="center"/>
        <w:tblLook w:val="04A0" w:firstRow="1" w:lastRow="0" w:firstColumn="1" w:lastColumn="0" w:noHBand="0" w:noVBand="1"/>
      </w:tblPr>
      <w:tblGrid>
        <w:gridCol w:w="2560"/>
        <w:gridCol w:w="1480"/>
        <w:gridCol w:w="1480"/>
        <w:gridCol w:w="1480"/>
        <w:gridCol w:w="1480"/>
      </w:tblGrid>
      <w:tr w:rsidR="00206DAD" w:rsidTr="00206DAD">
        <w:trPr>
          <w:trHeight w:val="285"/>
          <w:jc w:val="center"/>
        </w:trPr>
        <w:tc>
          <w:tcPr>
            <w:tcW w:w="2560" w:type="dxa"/>
            <w:tcBorders>
              <w:top w:val="single" w:sz="8" w:space="0" w:color="auto"/>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Calibri" w:hAnsi="Calibri" w:cs="Calibri"/>
                <w:b/>
                <w:bCs/>
                <w:sz w:val="18"/>
                <w:szCs w:val="18"/>
              </w:rPr>
            </w:pPr>
            <w:r>
              <w:rPr>
                <w:rFonts w:ascii="Calibri" w:hAnsi="Calibri" w:cs="Calibri"/>
                <w:b/>
                <w:bCs/>
                <w:sz w:val="18"/>
                <w:szCs w:val="18"/>
              </w:rPr>
              <w:t>UE UL carriers</w:t>
            </w:r>
          </w:p>
        </w:tc>
        <w:tc>
          <w:tcPr>
            <w:tcW w:w="1480" w:type="dxa"/>
            <w:tcBorders>
              <w:top w:val="single" w:sz="8" w:space="0" w:color="auto"/>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Calibri" w:hAnsi="Calibri" w:cs="Calibri"/>
                <w:b/>
                <w:bCs/>
                <w:sz w:val="18"/>
                <w:szCs w:val="18"/>
              </w:rPr>
            </w:pPr>
            <w:r>
              <w:rPr>
                <w:rFonts w:ascii="Calibri" w:hAnsi="Calibri" w:cs="Calibri"/>
                <w:b/>
                <w:bCs/>
                <w:sz w:val="18"/>
                <w:szCs w:val="18"/>
              </w:rPr>
              <w:t>fx_low</w:t>
            </w:r>
          </w:p>
        </w:tc>
        <w:tc>
          <w:tcPr>
            <w:tcW w:w="1480" w:type="dxa"/>
            <w:tcBorders>
              <w:top w:val="single" w:sz="8" w:space="0" w:color="auto"/>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Calibri" w:hAnsi="Calibri" w:cs="Calibri"/>
                <w:b/>
                <w:bCs/>
                <w:sz w:val="18"/>
                <w:szCs w:val="18"/>
              </w:rPr>
            </w:pPr>
            <w:r>
              <w:rPr>
                <w:rFonts w:ascii="Calibri" w:hAnsi="Calibri" w:cs="Calibri"/>
                <w:b/>
                <w:bCs/>
                <w:sz w:val="18"/>
                <w:szCs w:val="18"/>
              </w:rPr>
              <w:t>fx_high</w:t>
            </w:r>
          </w:p>
        </w:tc>
        <w:tc>
          <w:tcPr>
            <w:tcW w:w="1480" w:type="dxa"/>
            <w:tcBorders>
              <w:top w:val="single" w:sz="8" w:space="0" w:color="auto"/>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Calibri" w:hAnsi="Calibri" w:cs="Calibri"/>
                <w:b/>
                <w:bCs/>
                <w:sz w:val="18"/>
                <w:szCs w:val="18"/>
              </w:rPr>
            </w:pPr>
            <w:r>
              <w:rPr>
                <w:rFonts w:ascii="Calibri" w:hAnsi="Calibri" w:cs="Calibri"/>
                <w:b/>
                <w:bCs/>
                <w:sz w:val="18"/>
                <w:szCs w:val="18"/>
              </w:rPr>
              <w:t>fy_low</w:t>
            </w:r>
          </w:p>
        </w:tc>
        <w:tc>
          <w:tcPr>
            <w:tcW w:w="1480" w:type="dxa"/>
            <w:tcBorders>
              <w:top w:val="single" w:sz="8" w:space="0" w:color="auto"/>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Calibri" w:hAnsi="Calibri" w:cs="Calibri"/>
                <w:b/>
                <w:bCs/>
                <w:sz w:val="18"/>
                <w:szCs w:val="18"/>
              </w:rPr>
            </w:pPr>
            <w:r>
              <w:rPr>
                <w:rFonts w:ascii="Calibri" w:hAnsi="Calibri" w:cs="Calibri"/>
                <w:b/>
                <w:bCs/>
                <w:sz w:val="18"/>
                <w:szCs w:val="18"/>
              </w:rPr>
              <w:t>fy_high</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UL frequency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3300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4200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1850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1910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6600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8400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3700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3820</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9900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12600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5550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5730</w:t>
            </w:r>
          </w:p>
        </w:tc>
      </w:tr>
      <w:tr w:rsidR="00206DAD" w:rsidTr="00206DAD">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4th harmonics frequency limits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206DAD" w:rsidTr="00206DAD">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4th harmonics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13200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16800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7400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7640</w:t>
            </w:r>
          </w:p>
        </w:tc>
      </w:tr>
      <w:tr w:rsidR="00206DAD" w:rsidTr="00206DAD">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5th harmonics frequency limits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206DAD" w:rsidTr="00206DAD">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5th harmonics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16500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21000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9250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9550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 tone 2</w:t>
            </w:r>
            <w:r>
              <w:rPr>
                <w:rFonts w:ascii="Arial" w:hAnsi="Arial" w:cs="Arial"/>
                <w:sz w:val="18"/>
                <w:szCs w:val="18"/>
                <w:vertAlign w:val="superscript"/>
              </w:rPr>
              <w:t>nd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fx_low +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fx_high + fy_high</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2350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1390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5150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6110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lastRenderedPageBreak/>
              <w:t>Two-tone 3</w:t>
            </w:r>
            <w:r>
              <w:rPr>
                <w:rFonts w:ascii="Arial" w:hAnsi="Arial" w:cs="Arial"/>
                <w:sz w:val="18"/>
                <w:szCs w:val="18"/>
                <w:vertAlign w:val="superscript"/>
              </w:rPr>
              <w:t>rd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4690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6550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520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8450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10310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7000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8020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|3*fx_low – fy_high|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|3*fx_high –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3*fy_low – 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3*fy_high – fx_low</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7990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10750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1350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2430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3*fx_low +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3*fx_high + fy_high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3*fy_low + 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3*fy_high + fx_high</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11750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14510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8850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9030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2*fy_low – 2*fx_high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2*fy_high – 2*fx_low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2*fx_low + 2*fy_low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2*fx_high + 2*fy_high</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4700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2780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10300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12220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|4*fx_low – fy_high|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|4*fx_high –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4*fy_low – 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4*fy_high – fx_low</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11290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14950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3200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4340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4*fx_low +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4*fx_high + fy_high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4*fy_low + 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4*fy_high + fx_high</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15050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18710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10700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11840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|3*fx_low – 2*fy_high|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|3*fx_high – 2*fy_low|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3*fy_low – 2*fx_high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3*fy_high – 2*fx_low</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6080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8900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2850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870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12150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14130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13600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16420</w:t>
            </w:r>
          </w:p>
        </w:tc>
      </w:tr>
    </w:tbl>
    <w:p w:rsidR="00206DAD" w:rsidRDefault="00206DAD" w:rsidP="00206DAD"/>
    <w:p w:rsidR="00206DAD" w:rsidRDefault="00206DAD" w:rsidP="00206DAD">
      <w:r>
        <w:t>For UE coexistence study of Band 7 + Band n77, the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harmonics and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intermodulation products were calculated and presented in Table </w:t>
      </w:r>
      <w:r w:rsidR="00E9082F">
        <w:t>5.93</w:t>
      </w:r>
      <w:r>
        <w:t>.2-2</w:t>
      </w:r>
    </w:p>
    <w:p w:rsidR="00206DAD" w:rsidRDefault="00206DAD" w:rsidP="00206DAD">
      <w:pPr>
        <w:keepNext/>
        <w:keepLines/>
        <w:spacing w:before="60"/>
        <w:jc w:val="center"/>
        <w:rPr>
          <w:rFonts w:ascii="Arial" w:hAnsi="Arial"/>
          <w:b/>
          <w:lang w:val="x-none"/>
        </w:rPr>
      </w:pPr>
      <w:r>
        <w:rPr>
          <w:rFonts w:ascii="Arial" w:hAnsi="Arial"/>
          <w:b/>
          <w:lang w:val="x-none"/>
        </w:rPr>
        <w:t xml:space="preserve">Table </w:t>
      </w:r>
      <w:r w:rsidR="00E9082F">
        <w:rPr>
          <w:rFonts w:ascii="Arial" w:hAnsi="Arial"/>
          <w:b/>
          <w:lang w:val="x-none"/>
        </w:rPr>
        <w:t>5.93</w:t>
      </w:r>
      <w:r>
        <w:rPr>
          <w:rFonts w:ascii="Arial" w:hAnsi="Arial"/>
          <w:b/>
          <w:lang w:val="x-none"/>
        </w:rPr>
        <w:t>.2-2: Harmonic and IMD analysis</w:t>
      </w:r>
    </w:p>
    <w:tbl>
      <w:tblPr>
        <w:tblW w:w="8480" w:type="dxa"/>
        <w:jc w:val="center"/>
        <w:tblLook w:val="04A0" w:firstRow="1" w:lastRow="0" w:firstColumn="1" w:lastColumn="0" w:noHBand="0" w:noVBand="1"/>
      </w:tblPr>
      <w:tblGrid>
        <w:gridCol w:w="2560"/>
        <w:gridCol w:w="1480"/>
        <w:gridCol w:w="1480"/>
        <w:gridCol w:w="1480"/>
        <w:gridCol w:w="1480"/>
      </w:tblGrid>
      <w:tr w:rsidR="00206DAD" w:rsidTr="00206DAD">
        <w:trPr>
          <w:trHeight w:val="285"/>
          <w:jc w:val="center"/>
        </w:trPr>
        <w:tc>
          <w:tcPr>
            <w:tcW w:w="2560" w:type="dxa"/>
            <w:tcBorders>
              <w:top w:val="single" w:sz="8" w:space="0" w:color="auto"/>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Calibri" w:hAnsi="Calibri" w:cs="Calibri"/>
                <w:b/>
                <w:bCs/>
                <w:sz w:val="18"/>
                <w:szCs w:val="18"/>
              </w:rPr>
            </w:pPr>
            <w:r>
              <w:rPr>
                <w:rFonts w:ascii="Calibri" w:hAnsi="Calibri" w:cs="Calibri"/>
                <w:b/>
                <w:bCs/>
                <w:sz w:val="18"/>
                <w:szCs w:val="18"/>
              </w:rPr>
              <w:t>UE UL carriers</w:t>
            </w:r>
          </w:p>
        </w:tc>
        <w:tc>
          <w:tcPr>
            <w:tcW w:w="1480" w:type="dxa"/>
            <w:tcBorders>
              <w:top w:val="single" w:sz="8" w:space="0" w:color="auto"/>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Calibri" w:hAnsi="Calibri" w:cs="Calibri"/>
                <w:b/>
                <w:bCs/>
                <w:sz w:val="18"/>
                <w:szCs w:val="18"/>
              </w:rPr>
            </w:pPr>
            <w:r>
              <w:rPr>
                <w:rFonts w:ascii="Calibri" w:hAnsi="Calibri" w:cs="Calibri"/>
                <w:b/>
                <w:bCs/>
                <w:sz w:val="18"/>
                <w:szCs w:val="18"/>
              </w:rPr>
              <w:t>fx_low</w:t>
            </w:r>
          </w:p>
        </w:tc>
        <w:tc>
          <w:tcPr>
            <w:tcW w:w="1480" w:type="dxa"/>
            <w:tcBorders>
              <w:top w:val="single" w:sz="8" w:space="0" w:color="auto"/>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Calibri" w:hAnsi="Calibri" w:cs="Calibri"/>
                <w:b/>
                <w:bCs/>
                <w:sz w:val="18"/>
                <w:szCs w:val="18"/>
              </w:rPr>
            </w:pPr>
            <w:r>
              <w:rPr>
                <w:rFonts w:ascii="Calibri" w:hAnsi="Calibri" w:cs="Calibri"/>
                <w:b/>
                <w:bCs/>
                <w:sz w:val="18"/>
                <w:szCs w:val="18"/>
              </w:rPr>
              <w:t>fx_high</w:t>
            </w:r>
          </w:p>
        </w:tc>
        <w:tc>
          <w:tcPr>
            <w:tcW w:w="1480" w:type="dxa"/>
            <w:tcBorders>
              <w:top w:val="single" w:sz="8" w:space="0" w:color="auto"/>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Calibri" w:hAnsi="Calibri" w:cs="Calibri"/>
                <w:b/>
                <w:bCs/>
                <w:sz w:val="18"/>
                <w:szCs w:val="18"/>
              </w:rPr>
            </w:pPr>
            <w:r>
              <w:rPr>
                <w:rFonts w:ascii="Calibri" w:hAnsi="Calibri" w:cs="Calibri"/>
                <w:b/>
                <w:bCs/>
                <w:sz w:val="18"/>
                <w:szCs w:val="18"/>
              </w:rPr>
              <w:t>fy_low</w:t>
            </w:r>
          </w:p>
        </w:tc>
        <w:tc>
          <w:tcPr>
            <w:tcW w:w="1480" w:type="dxa"/>
            <w:tcBorders>
              <w:top w:val="single" w:sz="8" w:space="0" w:color="auto"/>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Calibri" w:hAnsi="Calibri" w:cs="Calibri"/>
                <w:b/>
                <w:bCs/>
                <w:sz w:val="18"/>
                <w:szCs w:val="18"/>
              </w:rPr>
            </w:pPr>
            <w:r>
              <w:rPr>
                <w:rFonts w:ascii="Calibri" w:hAnsi="Calibri" w:cs="Calibri"/>
                <w:b/>
                <w:bCs/>
                <w:sz w:val="18"/>
                <w:szCs w:val="18"/>
              </w:rPr>
              <w:t>fy_high</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UL frequency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3300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4200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2500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2570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 fy_high</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harmonics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6600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8400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5000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5140</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 fy_high</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harmonics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9900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12600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7500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7710</w:t>
            </w:r>
          </w:p>
        </w:tc>
      </w:tr>
      <w:tr w:rsidR="00206DAD" w:rsidTr="00206DAD">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4th harmonics frequency limits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 fy_high</w:t>
            </w:r>
          </w:p>
        </w:tc>
      </w:tr>
      <w:tr w:rsidR="00206DAD" w:rsidTr="00206DAD">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4th harmonics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13200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16800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10000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10280</w:t>
            </w:r>
          </w:p>
        </w:tc>
      </w:tr>
      <w:tr w:rsidR="00206DAD" w:rsidTr="00206DAD">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5th harmonics frequency limits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 fy_high</w:t>
            </w:r>
          </w:p>
        </w:tc>
      </w:tr>
      <w:tr w:rsidR="00206DAD" w:rsidTr="00206DAD">
        <w:trPr>
          <w:trHeight w:val="49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5th harmonics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16500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21000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12500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12850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lastRenderedPageBreak/>
              <w:t>Two tone 2</w:t>
            </w:r>
            <w:r>
              <w:rPr>
                <w:rFonts w:ascii="Arial" w:hAnsi="Arial" w:cs="Arial"/>
                <w:sz w:val="18"/>
                <w:szCs w:val="18"/>
                <w:vertAlign w:val="superscript"/>
              </w:rPr>
              <w:t>nd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fy_low – 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fy_high – 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fx_low +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fx_high + fy_high</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1700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730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5800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6770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|2*fx_low – fy_high|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|2*fx_high –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2*fy_low – 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2*fy_high – fx_low</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4030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5900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800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1840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Two-tone 3</w:t>
            </w:r>
            <w:r>
              <w:rPr>
                <w:rFonts w:ascii="Arial" w:hAnsi="Arial" w:cs="Arial"/>
                <w:sz w:val="18"/>
                <w:szCs w:val="18"/>
                <w:vertAlign w:val="superscript"/>
              </w:rPr>
              <w:t>rd</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2*fx_low +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2*fx_high + fy_high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2*fy_low + 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2*fy_high + fx_high</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9100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10970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8300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9340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|3*fx_low – fy_high|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|3*fx_high –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3*fy_low – 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3*fy_high – fx_low</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7330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10100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3300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4410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3*fx_low +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3*fx_high + fy_high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3*fy_low + 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3*fy_high + fx_high</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12400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15170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10800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11010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Two-tone 4</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2*fy_low – 2*fx_high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2*fy_high – 2*fx_low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2*fx_low + 2*fy_low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2*fx_high + 2*fy_high</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3400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1460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11600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13540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|4*fx_low – fy_high|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|4*fx_high –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4*fy_low – 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4*fy_high – fx_low</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10630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14300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5800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6980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4*fx_low + 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4*fx_high + fy_high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4*fy_low + 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4*fy_high + fx_high</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15700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19370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13300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14480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|3*fx_low – 2*fy_high|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|3*fx_high – 2*fy_low|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3*fy_low – 2*fx_high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3*fy_high – 2*fx_low</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4760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7600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900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1110</w:t>
            </w:r>
          </w:p>
        </w:tc>
      </w:tr>
      <w:tr w:rsidR="00206DAD" w:rsidTr="00206DAD">
        <w:trPr>
          <w:trHeight w:val="52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Two-tone 5</w:t>
            </w:r>
            <w:r>
              <w:rPr>
                <w:rFonts w:ascii="Arial" w:hAnsi="Arial" w:cs="Arial"/>
                <w:sz w:val="18"/>
                <w:szCs w:val="18"/>
                <w:vertAlign w:val="superscript"/>
              </w:rPr>
              <w:t>th</w:t>
            </w:r>
            <w:r>
              <w:rPr>
                <w:rFonts w:ascii="Arial" w:hAnsi="Arial" w:cs="Arial"/>
                <w:sz w:val="18"/>
                <w:szCs w:val="18"/>
              </w:rPr>
              <w:t xml:space="preserve"> order IMD products</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2*fx_low + 3*fy_low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2*fx_high + 3*fy_high</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2*fy_low + 3*fx_low</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2*fy_high + 3*fx_high</w:t>
            </w:r>
          </w:p>
        </w:tc>
      </w:tr>
      <w:tr w:rsidR="00206DAD" w:rsidTr="00206DAD">
        <w:trPr>
          <w:trHeight w:val="285"/>
          <w:jc w:val="center"/>
        </w:trPr>
        <w:tc>
          <w:tcPr>
            <w:tcW w:w="2560" w:type="dxa"/>
            <w:tcBorders>
              <w:top w:val="nil"/>
              <w:left w:val="single" w:sz="8" w:space="0" w:color="auto"/>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IMD frequency limits (MHz)</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14100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16110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14900</w:t>
            </w:r>
          </w:p>
        </w:tc>
        <w:tc>
          <w:tcPr>
            <w:tcW w:w="1480" w:type="dxa"/>
            <w:tcBorders>
              <w:top w:val="nil"/>
              <w:left w:val="nil"/>
              <w:bottom w:val="single" w:sz="8" w:space="0" w:color="auto"/>
              <w:right w:val="single" w:sz="8" w:space="0" w:color="auto"/>
            </w:tcBorders>
            <w:vAlign w:val="center"/>
            <w:hideMark/>
          </w:tcPr>
          <w:p w:rsidR="00206DAD" w:rsidRDefault="00206DAD">
            <w:pPr>
              <w:overflowPunct/>
              <w:autoSpaceDE/>
              <w:adjustRightInd/>
              <w:spacing w:after="0"/>
              <w:jc w:val="center"/>
              <w:rPr>
                <w:rFonts w:ascii="Arial" w:hAnsi="Arial" w:cs="Arial"/>
                <w:sz w:val="18"/>
                <w:szCs w:val="18"/>
              </w:rPr>
            </w:pPr>
            <w:r>
              <w:rPr>
                <w:rFonts w:ascii="Arial" w:hAnsi="Arial" w:cs="Arial"/>
                <w:sz w:val="18"/>
                <w:szCs w:val="18"/>
              </w:rPr>
              <w:t>17740</w:t>
            </w:r>
          </w:p>
        </w:tc>
      </w:tr>
    </w:tbl>
    <w:p w:rsidR="00206DAD" w:rsidRDefault="00206DAD" w:rsidP="00206DAD">
      <w:pPr>
        <w:spacing w:after="0"/>
        <w:rPr>
          <w:lang w:val="en-GB"/>
        </w:rPr>
      </w:pPr>
    </w:p>
    <w:p w:rsidR="00206DAD" w:rsidRDefault="00206DAD" w:rsidP="00206DAD">
      <w:r>
        <w:t xml:space="preserve">Based on co-existence study as presented in the table </w:t>
      </w:r>
      <w:r w:rsidR="00E9082F">
        <w:t>5.93</w:t>
      </w:r>
      <w:r>
        <w:t xml:space="preserve">.2-1 and </w:t>
      </w:r>
      <w:r w:rsidR="00E9082F">
        <w:t>5.93</w:t>
      </w:r>
      <w:r>
        <w:t>.2-2</w:t>
      </w:r>
      <w:r>
        <w:rPr>
          <w:lang w:eastAsia="ja-JP"/>
        </w:rPr>
        <w:t>, own Rx impact of the 3</w:t>
      </w:r>
      <w:r>
        <w:rPr>
          <w:vertAlign w:val="superscript"/>
          <w:lang w:eastAsia="ja-JP"/>
        </w:rPr>
        <w:t>rd</w:t>
      </w:r>
      <w:r>
        <w:rPr>
          <w:lang w:eastAsia="ja-JP"/>
        </w:rPr>
        <w:t xml:space="preserve"> band is </w:t>
      </w:r>
      <w:r>
        <w:t xml:space="preserve">shown as </w:t>
      </w:r>
      <w:r>
        <w:rPr>
          <w:lang w:eastAsia="ja-JP"/>
        </w:rPr>
        <w:t>the followings.</w:t>
      </w:r>
    </w:p>
    <w:p w:rsidR="00206DAD" w:rsidRDefault="00206DAD" w:rsidP="00206DAD">
      <w:pPr>
        <w:numPr>
          <w:ilvl w:val="0"/>
          <w:numId w:val="10"/>
        </w:numPr>
        <w:textAlignment w:val="auto"/>
        <w:rPr>
          <w:lang w:eastAsia="ja-JP"/>
        </w:rPr>
      </w:pPr>
      <w:r>
        <w:rPr>
          <w:lang w:eastAsia="ja-JP"/>
        </w:rPr>
        <w:t>4</w:t>
      </w:r>
      <w:r>
        <w:rPr>
          <w:vertAlign w:val="superscript"/>
          <w:lang w:eastAsia="ja-JP"/>
        </w:rPr>
        <w:t>th</w:t>
      </w:r>
      <w:r>
        <w:rPr>
          <w:lang w:eastAsia="ja-JP"/>
        </w:rPr>
        <w:t xml:space="preserve"> </w:t>
      </w:r>
      <w:r>
        <w:rPr>
          <w:lang w:eastAsia="ko-KR"/>
        </w:rPr>
        <w:t xml:space="preserve">order IMD </w:t>
      </w:r>
      <w:r>
        <w:rPr>
          <w:lang w:eastAsia="ja-JP"/>
        </w:rPr>
        <w:t xml:space="preserve">generated by dual uplink of Band </w:t>
      </w:r>
      <w:r>
        <w:t>7</w:t>
      </w:r>
      <w:r>
        <w:rPr>
          <w:lang w:eastAsia="ja-JP"/>
        </w:rPr>
        <w:t xml:space="preserve"> + Band n77 </w:t>
      </w:r>
      <w:r>
        <w:rPr>
          <w:lang w:eastAsia="ko-KR"/>
        </w:rPr>
        <w:t xml:space="preserve">may also fall into own Rx of band </w:t>
      </w:r>
      <w:r>
        <w:t>2</w:t>
      </w:r>
    </w:p>
    <w:p w:rsidR="00206DAD" w:rsidRDefault="00206DAD" w:rsidP="00206DAD">
      <w:pPr>
        <w:numPr>
          <w:ilvl w:val="0"/>
          <w:numId w:val="10"/>
        </w:numPr>
        <w:textAlignment w:val="auto"/>
        <w:rPr>
          <w:lang w:eastAsia="ja-JP"/>
        </w:rPr>
      </w:pPr>
      <w:r>
        <w:rPr>
          <w:lang w:eastAsia="ja-JP"/>
        </w:rPr>
        <w:t>5</w:t>
      </w:r>
      <w:r>
        <w:rPr>
          <w:vertAlign w:val="superscript"/>
          <w:lang w:eastAsia="ja-JP"/>
        </w:rPr>
        <w:t>th</w:t>
      </w:r>
      <w:r>
        <w:rPr>
          <w:lang w:eastAsia="ja-JP"/>
        </w:rPr>
        <w:t xml:space="preserve"> </w:t>
      </w:r>
      <w:r>
        <w:rPr>
          <w:lang w:eastAsia="ko-KR"/>
        </w:rPr>
        <w:t xml:space="preserve">order IMD </w:t>
      </w:r>
      <w:r>
        <w:rPr>
          <w:lang w:eastAsia="ja-JP"/>
        </w:rPr>
        <w:t xml:space="preserve">generated by dual uplink of Band </w:t>
      </w:r>
      <w:r>
        <w:t>2</w:t>
      </w:r>
      <w:r>
        <w:rPr>
          <w:lang w:eastAsia="ja-JP"/>
        </w:rPr>
        <w:t xml:space="preserve"> + Band n77 </w:t>
      </w:r>
      <w:r>
        <w:rPr>
          <w:lang w:eastAsia="ko-KR"/>
        </w:rPr>
        <w:t xml:space="preserve">may also fall into own Rx of band </w:t>
      </w:r>
      <w:r>
        <w:t>7</w:t>
      </w:r>
    </w:p>
    <w:p w:rsidR="00206DAD" w:rsidRDefault="00E9082F" w:rsidP="00206DAD">
      <w:pPr>
        <w:pStyle w:val="3"/>
        <w:rPr>
          <w:rFonts w:cs="Arial"/>
          <w:szCs w:val="28"/>
        </w:rPr>
      </w:pPr>
      <w:bookmarkStart w:id="4185" w:name="_Toc63603121"/>
      <w:r>
        <w:t>5.93</w:t>
      </w:r>
      <w:r w:rsidR="00206DAD">
        <w:t>.3</w:t>
      </w:r>
      <w:r w:rsidR="00206DAD">
        <w:tab/>
      </w:r>
      <w:r w:rsidR="00206DAD">
        <w:rPr>
          <w:rFonts w:cs="Arial"/>
          <w:szCs w:val="28"/>
        </w:rPr>
        <w:t>∆TIB and ∆RIB values</w:t>
      </w:r>
      <w:bookmarkEnd w:id="4185"/>
    </w:p>
    <w:p w:rsidR="00206DAD" w:rsidRDefault="00206DAD" w:rsidP="00206DAD">
      <w:pPr>
        <w:pStyle w:val="TH"/>
        <w:rPr>
          <w:rFonts w:cs="Arial"/>
        </w:rPr>
      </w:pPr>
      <w:r>
        <w:rPr>
          <w:rFonts w:cs="Arial"/>
        </w:rPr>
        <w:t xml:space="preserve">Table </w:t>
      </w:r>
      <w:r w:rsidR="00E9082F">
        <w:rPr>
          <w:rFonts w:cs="Arial"/>
          <w:lang w:eastAsia="ja-JP"/>
        </w:rPr>
        <w:t>5.93</w:t>
      </w:r>
      <w:r>
        <w:rPr>
          <w:rFonts w:cs="Arial"/>
        </w:rPr>
        <w:t>.</w:t>
      </w:r>
      <w:r>
        <w:rPr>
          <w:rFonts w:cs="Arial"/>
          <w:lang w:eastAsia="ja-JP"/>
        </w:rPr>
        <w:t>3</w:t>
      </w:r>
      <w:r>
        <w:rPr>
          <w:rFonts w:cs="Arial"/>
        </w:rPr>
        <w:t>-1: ΔT</w:t>
      </w:r>
      <w:r>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6"/>
        <w:gridCol w:w="1898"/>
        <w:gridCol w:w="2340"/>
      </w:tblGrid>
      <w:tr w:rsidR="00206DAD" w:rsidTr="00206DAD">
        <w:trPr>
          <w:tblHeader/>
          <w:jc w:val="center"/>
        </w:trPr>
        <w:tc>
          <w:tcPr>
            <w:tcW w:w="1686"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H"/>
              <w:rPr>
                <w:rFonts w:cs="Arial"/>
              </w:rPr>
            </w:pPr>
            <w:r>
              <w:rPr>
                <w:rFonts w:cs="Arial"/>
              </w:rPr>
              <w:t xml:space="preserve">Inter-band </w:t>
            </w:r>
            <w:r>
              <w:rPr>
                <w:rFonts w:cs="Arial"/>
                <w:lang w:eastAsia="ja-JP"/>
              </w:rPr>
              <w:t>DC</w:t>
            </w:r>
            <w:r>
              <w:rPr>
                <w:rFonts w:cs="Arial"/>
              </w:rPr>
              <w:t xml:space="preserve"> Configuration</w:t>
            </w:r>
          </w:p>
        </w:tc>
        <w:tc>
          <w:tcPr>
            <w:tcW w:w="1898"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H"/>
              <w:rPr>
                <w:rFonts w:cs="Arial"/>
              </w:rPr>
            </w:pPr>
            <w:r>
              <w:rPr>
                <w:rFonts w:cs="Arial"/>
              </w:rPr>
              <w:t>ΔT</w:t>
            </w:r>
            <w:r>
              <w:rPr>
                <w:rFonts w:cs="Arial"/>
                <w:vertAlign w:val="subscript"/>
              </w:rPr>
              <w:t>IB,c</w:t>
            </w:r>
            <w:r>
              <w:rPr>
                <w:rFonts w:cs="Arial"/>
              </w:rPr>
              <w:t xml:space="preserve"> [dB]</w:t>
            </w:r>
          </w:p>
        </w:tc>
      </w:tr>
      <w:tr w:rsidR="00206DAD" w:rsidTr="00206DAD">
        <w:trPr>
          <w:jc w:val="center"/>
        </w:trPr>
        <w:tc>
          <w:tcPr>
            <w:tcW w:w="1686" w:type="dxa"/>
            <w:vMerge w:val="restart"/>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rPr>
                <w:rFonts w:cs="Arial"/>
                <w:szCs w:val="18"/>
                <w:lang w:eastAsia="fr-FR"/>
              </w:rPr>
            </w:pPr>
            <w:r>
              <w:rPr>
                <w:rFonts w:cs="Arial"/>
                <w:szCs w:val="18"/>
                <w:lang w:eastAsia="fr-FR"/>
              </w:rPr>
              <w:t>DC_2-7_n77</w:t>
            </w:r>
          </w:p>
          <w:p w:rsidR="00206DAD" w:rsidRDefault="00206DAD">
            <w:pPr>
              <w:pStyle w:val="TAC"/>
              <w:rPr>
                <w:rFonts w:cs="Arial"/>
                <w:szCs w:val="18"/>
                <w:lang w:eastAsia="ja-JP"/>
              </w:rPr>
            </w:pPr>
            <w:r>
              <w:rPr>
                <w:rFonts w:cs="Arial"/>
                <w:szCs w:val="18"/>
                <w:lang w:eastAsia="fr-FR"/>
              </w:rPr>
              <w:t>DC_2-7-7_n77</w:t>
            </w:r>
          </w:p>
        </w:tc>
        <w:tc>
          <w:tcPr>
            <w:tcW w:w="1898"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szCs w:val="18"/>
              </w:rPr>
            </w:pPr>
            <w:r>
              <w:rPr>
                <w:rFonts w:ascii="Arial" w:hAnsi="Arial" w:cs="Arial"/>
                <w:sz w:val="18"/>
                <w:szCs w:val="18"/>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szCs w:val="18"/>
              </w:rPr>
            </w:pPr>
            <w:r>
              <w:rPr>
                <w:rFonts w:ascii="Arial" w:hAnsi="Arial" w:cs="Arial"/>
                <w:sz w:val="18"/>
                <w:szCs w:val="18"/>
              </w:rPr>
              <w:t>0.6</w:t>
            </w:r>
          </w:p>
        </w:tc>
      </w:tr>
      <w:tr w:rsidR="00206DAD" w:rsidTr="00206DAD">
        <w:trPr>
          <w:jc w:val="center"/>
        </w:trPr>
        <w:tc>
          <w:tcPr>
            <w:tcW w:w="1686" w:type="dxa"/>
            <w:vMerge/>
            <w:tcBorders>
              <w:top w:val="single" w:sz="4" w:space="0" w:color="auto"/>
              <w:left w:val="single" w:sz="4" w:space="0" w:color="auto"/>
              <w:bottom w:val="single" w:sz="4" w:space="0" w:color="auto"/>
              <w:right w:val="single" w:sz="4" w:space="0" w:color="auto"/>
            </w:tcBorders>
            <w:vAlign w:val="center"/>
            <w:hideMark/>
          </w:tcPr>
          <w:p w:rsidR="00206DAD" w:rsidRDefault="00206DAD">
            <w:pPr>
              <w:overflowPunct/>
              <w:autoSpaceDE/>
              <w:autoSpaceDN/>
              <w:adjustRightInd/>
              <w:spacing w:after="0"/>
              <w:rPr>
                <w:rFonts w:ascii="Arial" w:hAnsi="Arial" w:cs="Arial"/>
                <w:sz w:val="18"/>
                <w:szCs w:val="18"/>
                <w:lang w:val="en-GB" w:eastAsia="ja-JP"/>
              </w:rPr>
            </w:pPr>
          </w:p>
        </w:tc>
        <w:tc>
          <w:tcPr>
            <w:tcW w:w="1898" w:type="dxa"/>
            <w:tcBorders>
              <w:top w:val="single" w:sz="4" w:space="0" w:color="auto"/>
              <w:left w:val="single" w:sz="4" w:space="0" w:color="auto"/>
              <w:bottom w:val="single" w:sz="4" w:space="0" w:color="auto"/>
              <w:right w:val="single" w:sz="4" w:space="0" w:color="auto"/>
            </w:tcBorders>
            <w:vAlign w:val="center"/>
            <w:hideMark/>
          </w:tcPr>
          <w:p w:rsidR="00206DAD" w:rsidRDefault="00206DAD">
            <w:pPr>
              <w:jc w:val="center"/>
              <w:rPr>
                <w:rFonts w:ascii="Arial" w:hAnsi="Arial" w:cs="Arial"/>
                <w:sz w:val="18"/>
                <w:szCs w:val="18"/>
              </w:rPr>
            </w:pPr>
            <w:r>
              <w:rPr>
                <w:rFonts w:ascii="Arial" w:hAnsi="Arial" w:cs="Arial"/>
                <w:sz w:val="18"/>
                <w:szCs w:val="18"/>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szCs w:val="18"/>
              </w:rPr>
            </w:pPr>
            <w:r>
              <w:rPr>
                <w:rFonts w:ascii="Arial" w:hAnsi="Arial" w:cs="Arial"/>
                <w:sz w:val="18"/>
                <w:szCs w:val="18"/>
              </w:rPr>
              <w:t>0.5</w:t>
            </w:r>
          </w:p>
        </w:tc>
      </w:tr>
      <w:tr w:rsidR="00206DAD" w:rsidTr="00206DAD">
        <w:trPr>
          <w:jc w:val="center"/>
        </w:trPr>
        <w:tc>
          <w:tcPr>
            <w:tcW w:w="1686" w:type="dxa"/>
            <w:vMerge/>
            <w:tcBorders>
              <w:top w:val="single" w:sz="4" w:space="0" w:color="auto"/>
              <w:left w:val="single" w:sz="4" w:space="0" w:color="auto"/>
              <w:bottom w:val="single" w:sz="4" w:space="0" w:color="auto"/>
              <w:right w:val="single" w:sz="4" w:space="0" w:color="auto"/>
            </w:tcBorders>
            <w:vAlign w:val="center"/>
            <w:hideMark/>
          </w:tcPr>
          <w:p w:rsidR="00206DAD" w:rsidRDefault="00206DAD">
            <w:pPr>
              <w:overflowPunct/>
              <w:autoSpaceDE/>
              <w:autoSpaceDN/>
              <w:adjustRightInd/>
              <w:spacing w:after="0"/>
              <w:rPr>
                <w:rFonts w:ascii="Arial" w:hAnsi="Arial" w:cs="Arial"/>
                <w:sz w:val="18"/>
                <w:szCs w:val="18"/>
                <w:lang w:val="en-GB" w:eastAsia="ja-JP"/>
              </w:rPr>
            </w:pPr>
          </w:p>
        </w:tc>
        <w:tc>
          <w:tcPr>
            <w:tcW w:w="1898"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szCs w:val="18"/>
              </w:rPr>
            </w:pPr>
            <w:r>
              <w:rPr>
                <w:rFonts w:ascii="Arial" w:hAnsi="Arial" w:cs="Arial"/>
                <w:sz w:val="18"/>
                <w:szCs w:val="18"/>
              </w:rPr>
              <w:t>n77</w:t>
            </w:r>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szCs w:val="18"/>
              </w:rPr>
            </w:pPr>
            <w:r>
              <w:rPr>
                <w:rFonts w:ascii="Arial" w:hAnsi="Arial" w:cs="Arial"/>
                <w:sz w:val="18"/>
                <w:szCs w:val="18"/>
              </w:rPr>
              <w:t>0.8</w:t>
            </w:r>
          </w:p>
        </w:tc>
      </w:tr>
    </w:tbl>
    <w:p w:rsidR="00206DAD" w:rsidRDefault="00206DAD" w:rsidP="00206DAD">
      <w:pPr>
        <w:rPr>
          <w:rFonts w:ascii="Arial" w:hAnsi="Arial" w:cs="Arial"/>
          <w:lang w:val="en-GB"/>
        </w:rPr>
      </w:pPr>
    </w:p>
    <w:p w:rsidR="00206DAD" w:rsidRDefault="00206DAD" w:rsidP="00206DAD">
      <w:pPr>
        <w:keepNext/>
        <w:keepLines/>
        <w:spacing w:before="60"/>
        <w:jc w:val="center"/>
        <w:rPr>
          <w:rFonts w:ascii="Arial" w:hAnsi="Arial" w:cs="Arial"/>
          <w:b/>
        </w:rPr>
      </w:pPr>
      <w:r>
        <w:rPr>
          <w:rFonts w:ascii="Arial" w:hAnsi="Arial" w:cs="Arial"/>
          <w:b/>
        </w:rPr>
        <w:lastRenderedPageBreak/>
        <w:t xml:space="preserve">Table </w:t>
      </w:r>
      <w:r w:rsidR="00E9082F">
        <w:rPr>
          <w:rFonts w:ascii="Arial" w:hAnsi="Arial" w:cs="Arial"/>
          <w:b/>
          <w:lang w:eastAsia="ja-JP"/>
        </w:rPr>
        <w:t>5.93</w:t>
      </w:r>
      <w:r>
        <w:rPr>
          <w:rFonts w:ascii="Arial" w:hAnsi="Arial" w:cs="Arial"/>
          <w:b/>
        </w:rPr>
        <w:t>.</w:t>
      </w:r>
      <w:r>
        <w:rPr>
          <w:rFonts w:ascii="Arial" w:hAnsi="Arial" w:cs="Arial"/>
          <w:b/>
          <w:lang w:eastAsia="ja-JP"/>
        </w:rPr>
        <w:t>3</w:t>
      </w:r>
      <w:r>
        <w:rPr>
          <w:rFonts w:ascii="Arial" w:hAnsi="Arial" w:cs="Arial"/>
          <w:b/>
        </w:rPr>
        <w:t>-2: ΔR</w:t>
      </w:r>
      <w:r>
        <w:rPr>
          <w:rFonts w:ascii="Arial" w:hAnsi="Arial" w:cs="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7"/>
        <w:gridCol w:w="1900"/>
        <w:gridCol w:w="2340"/>
      </w:tblGrid>
      <w:tr w:rsidR="00206DAD" w:rsidTr="00206DAD">
        <w:trPr>
          <w:trHeight w:val="467"/>
          <w:tblHeader/>
          <w:jc w:val="center"/>
        </w:trPr>
        <w:tc>
          <w:tcPr>
            <w:tcW w:w="1687"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H"/>
              <w:rPr>
                <w:rFonts w:cs="Arial"/>
              </w:rPr>
            </w:pPr>
            <w:r>
              <w:rPr>
                <w:rFonts w:cs="Arial"/>
              </w:rPr>
              <w:t xml:space="preserve">Inter-band </w:t>
            </w:r>
            <w:r>
              <w:rPr>
                <w:rFonts w:cs="Arial"/>
                <w:lang w:eastAsia="ja-JP"/>
              </w:rPr>
              <w:t>DC</w:t>
            </w:r>
            <w:r>
              <w:rPr>
                <w:rFonts w:cs="Arial"/>
              </w:rPr>
              <w:t xml:space="preserve"> Configuration</w:t>
            </w:r>
          </w:p>
        </w:tc>
        <w:tc>
          <w:tcPr>
            <w:tcW w:w="190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H"/>
              <w:rPr>
                <w:rFonts w:cs="Arial"/>
              </w:rPr>
            </w:pPr>
            <w:r>
              <w:rPr>
                <w:rFonts w:cs="Arial"/>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H"/>
              <w:rPr>
                <w:rFonts w:cs="Arial"/>
              </w:rPr>
            </w:pPr>
            <w:r>
              <w:rPr>
                <w:rFonts w:cs="Arial"/>
              </w:rPr>
              <w:t>ΔR</w:t>
            </w:r>
            <w:r>
              <w:rPr>
                <w:rFonts w:cs="Arial"/>
                <w:vertAlign w:val="subscript"/>
              </w:rPr>
              <w:t>IB</w:t>
            </w:r>
            <w:r>
              <w:rPr>
                <w:rFonts w:cs="Arial"/>
              </w:rPr>
              <w:t xml:space="preserve"> [dB]</w:t>
            </w:r>
          </w:p>
        </w:tc>
      </w:tr>
      <w:tr w:rsidR="00206DAD" w:rsidTr="00206DAD">
        <w:trPr>
          <w:jc w:val="center"/>
        </w:trPr>
        <w:tc>
          <w:tcPr>
            <w:tcW w:w="1687" w:type="dxa"/>
            <w:vMerge w:val="restart"/>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rPr>
                <w:rFonts w:cs="Arial"/>
                <w:szCs w:val="18"/>
                <w:lang w:eastAsia="fr-FR"/>
              </w:rPr>
            </w:pPr>
            <w:r>
              <w:rPr>
                <w:rFonts w:cs="Arial"/>
                <w:szCs w:val="18"/>
                <w:lang w:eastAsia="fr-FR"/>
              </w:rPr>
              <w:t>DC_2-7_n77</w:t>
            </w:r>
          </w:p>
          <w:p w:rsidR="00206DAD" w:rsidRDefault="00206DAD">
            <w:pPr>
              <w:keepNext/>
              <w:keepLines/>
              <w:jc w:val="center"/>
              <w:rPr>
                <w:rFonts w:ascii="Arial" w:hAnsi="Arial" w:cs="Arial"/>
                <w:sz w:val="18"/>
                <w:szCs w:val="18"/>
                <w:lang w:eastAsia="ja-JP"/>
              </w:rPr>
            </w:pPr>
            <w:r>
              <w:rPr>
                <w:rFonts w:ascii="Arial" w:hAnsi="Arial" w:cs="Arial"/>
                <w:szCs w:val="18"/>
                <w:lang w:eastAsia="fr-FR"/>
              </w:rPr>
              <w:t>DC_2-7-7_n77</w:t>
            </w:r>
          </w:p>
        </w:tc>
        <w:tc>
          <w:tcPr>
            <w:tcW w:w="190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szCs w:val="18"/>
              </w:rPr>
            </w:pPr>
            <w:r>
              <w:rPr>
                <w:rFonts w:ascii="Arial" w:hAnsi="Arial" w:cs="Arial"/>
                <w:sz w:val="18"/>
                <w:szCs w:val="18"/>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szCs w:val="18"/>
              </w:rPr>
            </w:pPr>
            <w:r>
              <w:rPr>
                <w:rFonts w:ascii="Arial" w:hAnsi="Arial" w:cs="Arial"/>
                <w:sz w:val="18"/>
                <w:szCs w:val="18"/>
              </w:rPr>
              <w:t>0.2</w:t>
            </w:r>
          </w:p>
        </w:tc>
      </w:tr>
      <w:tr w:rsidR="00206DAD" w:rsidTr="00206DAD">
        <w:trPr>
          <w:jc w:val="center"/>
        </w:trPr>
        <w:tc>
          <w:tcPr>
            <w:tcW w:w="1687" w:type="dxa"/>
            <w:vMerge/>
            <w:tcBorders>
              <w:top w:val="single" w:sz="4" w:space="0" w:color="auto"/>
              <w:left w:val="single" w:sz="4" w:space="0" w:color="auto"/>
              <w:bottom w:val="single" w:sz="4" w:space="0" w:color="auto"/>
              <w:right w:val="single" w:sz="4" w:space="0" w:color="auto"/>
            </w:tcBorders>
            <w:vAlign w:val="center"/>
            <w:hideMark/>
          </w:tcPr>
          <w:p w:rsidR="00206DAD" w:rsidRDefault="00206DAD">
            <w:pPr>
              <w:overflowPunct/>
              <w:autoSpaceDE/>
              <w:autoSpaceDN/>
              <w:adjustRightInd/>
              <w:spacing w:after="0"/>
              <w:rPr>
                <w:rFonts w:ascii="Arial" w:hAnsi="Arial" w:cs="Arial"/>
                <w:sz w:val="18"/>
                <w:szCs w:val="18"/>
                <w:lang w:val="en-GB" w:eastAsia="ja-JP"/>
              </w:rPr>
            </w:pPr>
          </w:p>
        </w:tc>
        <w:tc>
          <w:tcPr>
            <w:tcW w:w="190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lang w:eastAsia="ja-JP"/>
              </w:rPr>
            </w:pPr>
            <w:r>
              <w:rPr>
                <w:rFonts w:ascii="Arial" w:hAnsi="Arial" w:cs="Arial"/>
                <w:sz w:val="18"/>
                <w:szCs w:val="18"/>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rPr>
            </w:pPr>
            <w:r>
              <w:rPr>
                <w:rFonts w:ascii="Arial" w:hAnsi="Arial" w:cs="Arial"/>
                <w:sz w:val="18"/>
                <w:szCs w:val="18"/>
              </w:rPr>
              <w:t>0.5</w:t>
            </w:r>
          </w:p>
        </w:tc>
      </w:tr>
      <w:tr w:rsidR="00206DAD" w:rsidTr="00206DAD">
        <w:trPr>
          <w:jc w:val="center"/>
        </w:trPr>
        <w:tc>
          <w:tcPr>
            <w:tcW w:w="1687" w:type="dxa"/>
            <w:vMerge/>
            <w:tcBorders>
              <w:top w:val="single" w:sz="4" w:space="0" w:color="auto"/>
              <w:left w:val="single" w:sz="4" w:space="0" w:color="auto"/>
              <w:bottom w:val="single" w:sz="4" w:space="0" w:color="auto"/>
              <w:right w:val="single" w:sz="4" w:space="0" w:color="auto"/>
            </w:tcBorders>
            <w:vAlign w:val="center"/>
            <w:hideMark/>
          </w:tcPr>
          <w:p w:rsidR="00206DAD" w:rsidRDefault="00206DAD">
            <w:pPr>
              <w:overflowPunct/>
              <w:autoSpaceDE/>
              <w:autoSpaceDN/>
              <w:adjustRightInd/>
              <w:spacing w:after="0"/>
              <w:rPr>
                <w:rFonts w:ascii="Arial" w:hAnsi="Arial" w:cs="Arial"/>
                <w:sz w:val="18"/>
                <w:szCs w:val="18"/>
                <w:lang w:val="en-GB" w:eastAsia="ja-JP"/>
              </w:rPr>
            </w:pPr>
          </w:p>
        </w:tc>
        <w:tc>
          <w:tcPr>
            <w:tcW w:w="190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lang w:eastAsia="ja-JP"/>
              </w:rPr>
            </w:pPr>
            <w:r>
              <w:rPr>
                <w:rFonts w:ascii="Arial" w:hAnsi="Arial" w:cs="Arial"/>
                <w:sz w:val="18"/>
                <w:szCs w:val="18"/>
              </w:rPr>
              <w:t>n77</w:t>
            </w:r>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Next/>
              <w:keepLines/>
              <w:jc w:val="center"/>
              <w:rPr>
                <w:rFonts w:ascii="Arial" w:hAnsi="Arial" w:cs="Arial"/>
                <w:sz w:val="18"/>
              </w:rPr>
            </w:pPr>
            <w:r>
              <w:rPr>
                <w:rFonts w:ascii="Arial" w:hAnsi="Arial" w:cs="Arial"/>
                <w:sz w:val="18"/>
                <w:szCs w:val="18"/>
              </w:rPr>
              <w:t>0.5</w:t>
            </w:r>
          </w:p>
        </w:tc>
      </w:tr>
    </w:tbl>
    <w:p w:rsidR="00206DAD" w:rsidRDefault="00206DAD" w:rsidP="00206DAD">
      <w:pPr>
        <w:rPr>
          <w:lang w:val="en-GB"/>
        </w:rPr>
      </w:pPr>
    </w:p>
    <w:p w:rsidR="00206DAD" w:rsidRDefault="00E9082F" w:rsidP="00206DAD">
      <w:pPr>
        <w:pStyle w:val="3"/>
      </w:pPr>
      <w:bookmarkStart w:id="4186" w:name="_Toc63603122"/>
      <w:r>
        <w:t>5.93</w:t>
      </w:r>
      <w:r w:rsidR="00206DAD">
        <w:t>.4</w:t>
      </w:r>
      <w:r w:rsidR="00206DAD">
        <w:tab/>
        <w:t>Reference sensitivity exceptions</w:t>
      </w:r>
      <w:bookmarkEnd w:id="4186"/>
    </w:p>
    <w:p w:rsidR="00206DAD" w:rsidRDefault="00206DAD" w:rsidP="00206DAD">
      <w:r>
        <w:t>The MSD requirement due to 4</w:t>
      </w:r>
      <w:r>
        <w:rPr>
          <w:vertAlign w:val="superscript"/>
        </w:rPr>
        <w:t>th</w:t>
      </w:r>
      <w:r>
        <w:t xml:space="preserve"> order IMD for DC_2-7_n78 can be reused for DC_2-7_n77.</w:t>
      </w:r>
    </w:p>
    <w:p w:rsidR="00206DAD" w:rsidRDefault="00206DAD" w:rsidP="00206DAD">
      <w:r>
        <w:t>By adjusting the centre frequency of uplink of Band 2 + Band n77, the MSD requirement due to 5</w:t>
      </w:r>
      <w:r>
        <w:rPr>
          <w:vertAlign w:val="superscript"/>
        </w:rPr>
        <w:t>th</w:t>
      </w:r>
      <w:r>
        <w:t xml:space="preserve"> order IMD for DC_2-7_n77 can be similar as the requirements of DC_3-7_n77 since the source of IMD is the same.</w:t>
      </w:r>
    </w:p>
    <w:p w:rsidR="00206DAD" w:rsidRDefault="00206DAD" w:rsidP="00206DAD">
      <w:r>
        <w:t xml:space="preserve">Table </w:t>
      </w:r>
      <w:r w:rsidR="00E9082F">
        <w:t>5.93</w:t>
      </w:r>
      <w:r>
        <w:t>.4-1 lists</w:t>
      </w:r>
      <w:r>
        <w:rPr>
          <w:lang w:eastAsia="ja-JP"/>
        </w:rPr>
        <w:t xml:space="preserve"> the MSD required for</w:t>
      </w:r>
      <w:r>
        <w:t xml:space="preserve"> DC_2-7_n77</w:t>
      </w:r>
      <w:r>
        <w:rPr>
          <w:lang w:eastAsia="ja-JP"/>
        </w:rPr>
        <w:t>.</w:t>
      </w:r>
    </w:p>
    <w:p w:rsidR="00206DAD" w:rsidRDefault="00206DAD" w:rsidP="00206DAD">
      <w:pPr>
        <w:keepNext/>
        <w:keepLines/>
        <w:spacing w:before="60"/>
        <w:jc w:val="center"/>
        <w:rPr>
          <w:rFonts w:ascii="Arial" w:hAnsi="Arial"/>
          <w:b/>
          <w:lang w:val="x-none"/>
        </w:rPr>
      </w:pPr>
      <w:r>
        <w:rPr>
          <w:rFonts w:ascii="Arial" w:hAnsi="Arial"/>
          <w:b/>
          <w:lang w:val="x-none"/>
        </w:rPr>
        <w:t xml:space="preserve">Table </w:t>
      </w:r>
      <w:r w:rsidR="00E9082F">
        <w:rPr>
          <w:rFonts w:ascii="Arial" w:hAnsi="Arial"/>
          <w:b/>
          <w:lang w:val="x-none"/>
        </w:rPr>
        <w:t>5.93</w:t>
      </w:r>
      <w:r>
        <w:rPr>
          <w:rFonts w:ascii="Arial" w:hAnsi="Arial"/>
          <w:b/>
          <w:lang w:val="x-none"/>
        </w:rPr>
        <w:t>.4-1: MSD for the DC configuration due to IMD issue (three bands)</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837"/>
        <w:gridCol w:w="1167"/>
        <w:gridCol w:w="746"/>
        <w:gridCol w:w="877"/>
        <w:gridCol w:w="1299"/>
        <w:gridCol w:w="624"/>
        <w:gridCol w:w="1195"/>
      </w:tblGrid>
      <w:tr w:rsidR="00206DAD" w:rsidTr="00206DAD">
        <w:trPr>
          <w:trHeight w:val="231"/>
          <w:tblHeader/>
          <w:jc w:val="center"/>
        </w:trPr>
        <w:tc>
          <w:tcPr>
            <w:tcW w:w="9047" w:type="dxa"/>
            <w:gridSpan w:val="8"/>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hAnsi="Arial" w:cs="Arial"/>
                <w:b/>
                <w:sz w:val="18"/>
                <w:lang w:val="en-GB"/>
              </w:rPr>
            </w:pPr>
            <w:r>
              <w:rPr>
                <w:rFonts w:ascii="Arial" w:hAnsi="Arial" w:cs="Arial"/>
                <w:b/>
                <w:sz w:val="18"/>
              </w:rPr>
              <w:t>NR or E-UTRA Band / Channel bandwidth / NRB / MSD</w:t>
            </w:r>
          </w:p>
        </w:tc>
      </w:tr>
      <w:tr w:rsidR="00206DAD" w:rsidTr="00206DAD">
        <w:trPr>
          <w:trHeight w:val="231"/>
          <w:tblHeader/>
          <w:jc w:val="center"/>
        </w:trPr>
        <w:tc>
          <w:tcPr>
            <w:tcW w:w="2302"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eastAsia="MS Mincho" w:hAnsi="Arial" w:cs="Arial"/>
                <w:b/>
                <w:sz w:val="18"/>
              </w:rPr>
            </w:pPr>
            <w:r>
              <w:rPr>
                <w:rFonts w:ascii="Arial" w:eastAsia="MS Mincho" w:hAnsi="Arial" w:cs="Arial"/>
                <w:b/>
                <w:sz w:val="18"/>
              </w:rPr>
              <w:t xml:space="preserve">EN-DC </w:t>
            </w:r>
            <w:r>
              <w:rPr>
                <w:rFonts w:ascii="Arial" w:hAnsi="Arial" w:cs="Arial"/>
                <w:b/>
                <w:sz w:val="18"/>
              </w:rPr>
              <w:t>Configuration</w:t>
            </w:r>
          </w:p>
        </w:tc>
        <w:tc>
          <w:tcPr>
            <w:tcW w:w="837"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hAnsi="Arial" w:cs="Arial"/>
                <w:b/>
                <w:sz w:val="18"/>
              </w:rPr>
            </w:pPr>
            <w:r>
              <w:rPr>
                <w:rFonts w:ascii="Arial" w:hAnsi="Arial" w:cs="Arial"/>
                <w:b/>
                <w:sz w:val="18"/>
              </w:rPr>
              <w:t xml:space="preserve">EUTRA </w:t>
            </w:r>
            <w:r>
              <w:rPr>
                <w:rFonts w:ascii="Arial" w:eastAsia="MS Mincho" w:hAnsi="Arial" w:cs="Arial"/>
                <w:b/>
                <w:sz w:val="18"/>
              </w:rPr>
              <w:t>/ NR</w:t>
            </w:r>
            <w:r>
              <w:rPr>
                <w:rFonts w:ascii="Arial" w:hAnsi="Arial" w:cs="Arial"/>
                <w:b/>
                <w:sz w:val="18"/>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hAnsi="Arial" w:cs="Arial"/>
                <w:b/>
                <w:sz w:val="18"/>
              </w:rPr>
            </w:pPr>
            <w:r>
              <w:rPr>
                <w:rFonts w:ascii="Arial" w:hAnsi="Arial" w:cs="Arial"/>
                <w:b/>
                <w:sz w:val="18"/>
              </w:rPr>
              <w:t>UL</w:t>
            </w:r>
          </w:p>
          <w:p w:rsidR="00206DAD" w:rsidRDefault="00206DAD">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24"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195" w:type="dxa"/>
            <w:tcBorders>
              <w:top w:val="single" w:sz="4" w:space="0" w:color="auto"/>
              <w:left w:val="single" w:sz="4" w:space="0" w:color="auto"/>
              <w:bottom w:val="single" w:sz="4" w:space="0" w:color="auto"/>
              <w:right w:val="single" w:sz="4" w:space="0" w:color="auto"/>
            </w:tcBorders>
            <w:vAlign w:val="center"/>
            <w:hideMark/>
          </w:tcPr>
          <w:p w:rsidR="00206DAD" w:rsidRDefault="00206DAD">
            <w:pPr>
              <w:keepLines/>
              <w:spacing w:after="0"/>
              <w:jc w:val="center"/>
              <w:rPr>
                <w:rFonts w:ascii="Arial" w:hAnsi="Arial" w:cs="Arial"/>
                <w:b/>
                <w:sz w:val="18"/>
              </w:rPr>
            </w:pPr>
            <w:r>
              <w:rPr>
                <w:rFonts w:ascii="Arial" w:hAnsi="Arial" w:cs="Arial"/>
                <w:b/>
                <w:sz w:val="18"/>
              </w:rPr>
              <w:t>IMD order</w:t>
            </w:r>
          </w:p>
        </w:tc>
      </w:tr>
      <w:tr w:rsidR="00206DAD" w:rsidTr="00206DAD">
        <w:trPr>
          <w:trHeight w:val="54"/>
          <w:jc w:val="center"/>
        </w:trPr>
        <w:tc>
          <w:tcPr>
            <w:tcW w:w="2302" w:type="dxa"/>
            <w:vMerge w:val="restart"/>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rPr>
                <w:rFonts w:cs="Arial"/>
                <w:lang w:eastAsia="fr-FR"/>
              </w:rPr>
            </w:pPr>
            <w:r>
              <w:rPr>
                <w:rFonts w:cs="Arial"/>
                <w:lang w:eastAsia="fr-FR"/>
              </w:rPr>
              <w:t>DC_2A-7A_n77A</w:t>
            </w:r>
          </w:p>
          <w:p w:rsidR="00206DAD" w:rsidRDefault="00206DAD">
            <w:pPr>
              <w:pStyle w:val="TAC"/>
              <w:rPr>
                <w:rFonts w:cs="Arial"/>
                <w:lang w:eastAsia="fr-FR"/>
              </w:rPr>
            </w:pPr>
            <w:r>
              <w:rPr>
                <w:rFonts w:cs="Arial"/>
                <w:lang w:eastAsia="fr-FR"/>
              </w:rPr>
              <w:t>DC_2A-7C_n77A</w:t>
            </w:r>
          </w:p>
          <w:p w:rsidR="00206DAD" w:rsidRDefault="00206DAD">
            <w:pPr>
              <w:pStyle w:val="TAC"/>
              <w:rPr>
                <w:rFonts w:cs="Arial"/>
                <w:lang w:eastAsia="fr-FR"/>
              </w:rPr>
            </w:pPr>
            <w:r>
              <w:rPr>
                <w:rFonts w:cs="Arial"/>
                <w:lang w:eastAsia="fr-FR"/>
              </w:rPr>
              <w:t>DC_2A-7A-7A_n77A</w:t>
            </w:r>
          </w:p>
          <w:p w:rsidR="00206DAD" w:rsidRDefault="00206DAD">
            <w:pPr>
              <w:pStyle w:val="TAC"/>
              <w:rPr>
                <w:rFonts w:cs="Arial"/>
                <w:lang w:eastAsia="fr-FR"/>
              </w:rPr>
            </w:pPr>
            <w:r>
              <w:rPr>
                <w:rFonts w:cs="Arial"/>
                <w:lang w:eastAsia="fr-FR"/>
              </w:rPr>
              <w:t>DC_2A-7A_n77(2A)</w:t>
            </w:r>
          </w:p>
          <w:p w:rsidR="00206DAD" w:rsidRDefault="00206DAD">
            <w:pPr>
              <w:pStyle w:val="TAC"/>
              <w:rPr>
                <w:rFonts w:cs="Arial"/>
                <w:lang w:eastAsia="fr-FR"/>
              </w:rPr>
            </w:pPr>
            <w:r>
              <w:rPr>
                <w:rFonts w:cs="Arial"/>
                <w:lang w:eastAsia="fr-FR"/>
              </w:rPr>
              <w:t>DC_2A-7C_n77(2A)</w:t>
            </w:r>
          </w:p>
          <w:p w:rsidR="00206DAD" w:rsidRDefault="00206DAD">
            <w:pPr>
              <w:pStyle w:val="TAC"/>
              <w:keepNext w:val="0"/>
              <w:rPr>
                <w:rFonts w:eastAsia="MS Mincho" w:cs="Arial"/>
              </w:rPr>
            </w:pPr>
            <w:r>
              <w:rPr>
                <w:rFonts w:cs="Arial"/>
                <w:lang w:eastAsia="fr-FR"/>
              </w:rPr>
              <w:t>DC_2A-7A-7A_n77(2A)</w:t>
            </w:r>
          </w:p>
        </w:tc>
        <w:tc>
          <w:tcPr>
            <w:tcW w:w="837"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rPr>
                <w:rFonts w:cs="Arial"/>
              </w:rPr>
            </w:pPr>
            <w:r>
              <w:rPr>
                <w:rFonts w:cs="Arial"/>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1870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1950</w:t>
            </w:r>
          </w:p>
        </w:tc>
        <w:tc>
          <w:tcPr>
            <w:tcW w:w="624"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rPr>
                <w:rFonts w:cs="Arial"/>
              </w:rPr>
            </w:pPr>
            <w:r>
              <w:rPr>
                <w:rFonts w:cs="Arial"/>
              </w:rPr>
              <w:t>8.6</w:t>
            </w:r>
          </w:p>
        </w:tc>
        <w:tc>
          <w:tcPr>
            <w:tcW w:w="1195" w:type="dxa"/>
            <w:tcBorders>
              <w:top w:val="single" w:sz="4" w:space="0" w:color="auto"/>
              <w:left w:val="single" w:sz="4" w:space="0" w:color="auto"/>
              <w:bottom w:val="single" w:sz="4" w:space="0" w:color="auto"/>
              <w:right w:val="single" w:sz="4" w:space="0" w:color="auto"/>
            </w:tcBorders>
            <w:vAlign w:val="center"/>
          </w:tcPr>
          <w:p w:rsidR="00206DAD" w:rsidRDefault="00206DAD">
            <w:pPr>
              <w:pStyle w:val="TAC"/>
              <w:keepNext w:val="0"/>
              <w:rPr>
                <w:rFonts w:cs="Arial"/>
              </w:rPr>
            </w:pPr>
            <w:r>
              <w:rPr>
                <w:rFonts w:cs="Arial"/>
              </w:rPr>
              <w:t>IMD4</w:t>
            </w:r>
          </w:p>
          <w:p w:rsidR="00206DAD" w:rsidRDefault="00206DAD">
            <w:pPr>
              <w:pStyle w:val="TAC"/>
              <w:keepNext w:val="0"/>
              <w:rPr>
                <w:rFonts w:cs="Arial"/>
              </w:rPr>
            </w:pPr>
          </w:p>
        </w:tc>
      </w:tr>
      <w:tr w:rsidR="00206DAD" w:rsidTr="00206DAD">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AD" w:rsidRDefault="00206DAD">
            <w:pPr>
              <w:overflowPunct/>
              <w:autoSpaceDE/>
              <w:autoSpaceDN/>
              <w:adjustRightInd/>
              <w:spacing w:after="0"/>
              <w:rPr>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rPr>
                <w:rFonts w:cs="Arial"/>
              </w:rPr>
            </w:pPr>
            <w:r>
              <w:rPr>
                <w:rFonts w:cs="Arial"/>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2550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2685</w:t>
            </w:r>
          </w:p>
        </w:tc>
        <w:tc>
          <w:tcPr>
            <w:tcW w:w="624"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rPr>
                <w:rFonts w:cs="Arial"/>
              </w:rPr>
            </w:pPr>
            <w:r>
              <w:rPr>
                <w:rFonts w:cs="Arial"/>
              </w:rPr>
              <w:t>N/A</w:t>
            </w:r>
          </w:p>
        </w:tc>
        <w:tc>
          <w:tcPr>
            <w:tcW w:w="1195"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rPr>
                <w:rFonts w:cs="Arial"/>
              </w:rPr>
            </w:pPr>
            <w:r>
              <w:rPr>
                <w:rFonts w:cs="Arial"/>
              </w:rPr>
              <w:t>N/A</w:t>
            </w:r>
          </w:p>
        </w:tc>
      </w:tr>
      <w:tr w:rsidR="00206DAD" w:rsidTr="00206DAD">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AD" w:rsidRDefault="00206DAD">
            <w:pPr>
              <w:overflowPunct/>
              <w:autoSpaceDE/>
              <w:autoSpaceDN/>
              <w:adjustRightInd/>
              <w:spacing w:after="0"/>
              <w:rPr>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rPr>
                <w:rFonts w:cs="Arial"/>
              </w:rPr>
            </w:pPr>
            <w:r>
              <w:rPr>
                <w:rFonts w:cs="Arial"/>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3525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3475</w:t>
            </w:r>
          </w:p>
        </w:tc>
        <w:tc>
          <w:tcPr>
            <w:tcW w:w="624"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rPr>
                <w:rFonts w:cs="Arial"/>
              </w:rPr>
            </w:pPr>
            <w:r>
              <w:rPr>
                <w:rFonts w:cs="Arial"/>
              </w:rPr>
              <w:t>N/A</w:t>
            </w:r>
          </w:p>
        </w:tc>
        <w:tc>
          <w:tcPr>
            <w:tcW w:w="1195"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rPr>
                <w:rFonts w:cs="Arial"/>
              </w:rPr>
            </w:pPr>
            <w:r>
              <w:rPr>
                <w:rFonts w:cs="Arial"/>
              </w:rPr>
              <w:t>N/A</w:t>
            </w:r>
          </w:p>
        </w:tc>
      </w:tr>
      <w:tr w:rsidR="00206DAD" w:rsidTr="00206DAD">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AD" w:rsidRDefault="00206DAD">
            <w:pPr>
              <w:overflowPunct/>
              <w:autoSpaceDE/>
              <w:autoSpaceDN/>
              <w:adjustRightInd/>
              <w:spacing w:after="0"/>
              <w:rPr>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rPr>
                <w:rFonts w:cs="Arial"/>
              </w:rPr>
            </w:pPr>
            <w:r>
              <w:rPr>
                <w:rFonts w:cs="Arial"/>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1860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1940</w:t>
            </w:r>
          </w:p>
        </w:tc>
        <w:tc>
          <w:tcPr>
            <w:tcW w:w="624"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rPr>
                <w:rFonts w:cs="Arial"/>
              </w:rPr>
            </w:pPr>
            <w:r>
              <w:rPr>
                <w:rFonts w:cs="Arial"/>
              </w:rPr>
              <w:t>N/A</w:t>
            </w:r>
          </w:p>
        </w:tc>
        <w:tc>
          <w:tcPr>
            <w:tcW w:w="1195" w:type="dxa"/>
            <w:tcBorders>
              <w:top w:val="single" w:sz="4" w:space="0" w:color="auto"/>
              <w:left w:val="single" w:sz="4" w:space="0" w:color="auto"/>
              <w:bottom w:val="single" w:sz="4" w:space="0" w:color="auto"/>
              <w:right w:val="single" w:sz="4" w:space="0" w:color="auto"/>
            </w:tcBorders>
            <w:hideMark/>
          </w:tcPr>
          <w:p w:rsidR="00206DAD" w:rsidRDefault="00206DAD">
            <w:pPr>
              <w:pStyle w:val="TAC"/>
              <w:keepNext w:val="0"/>
              <w:rPr>
                <w:rFonts w:cs="Arial"/>
              </w:rPr>
            </w:pPr>
            <w:r>
              <w:rPr>
                <w:rFonts w:cs="Arial"/>
              </w:rPr>
              <w:t>N/A</w:t>
            </w:r>
          </w:p>
        </w:tc>
      </w:tr>
      <w:tr w:rsidR="00206DAD" w:rsidTr="00206DAD">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AD" w:rsidRDefault="00206DAD">
            <w:pPr>
              <w:overflowPunct/>
              <w:autoSpaceDE/>
              <w:autoSpaceDN/>
              <w:adjustRightInd/>
              <w:spacing w:after="0"/>
              <w:rPr>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rPr>
                <w:rFonts w:cs="Arial"/>
              </w:rPr>
            </w:pPr>
            <w:r>
              <w:rPr>
                <w:rFonts w:cs="Arial"/>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2540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2660</w:t>
            </w:r>
          </w:p>
        </w:tc>
        <w:tc>
          <w:tcPr>
            <w:tcW w:w="624"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rPr>
                <w:rFonts w:cs="Arial"/>
              </w:rPr>
            </w:pPr>
            <w:r>
              <w:rPr>
                <w:rFonts w:cs="Arial"/>
              </w:rPr>
              <w:t>3.4</w:t>
            </w:r>
          </w:p>
        </w:tc>
        <w:tc>
          <w:tcPr>
            <w:tcW w:w="1195" w:type="dxa"/>
            <w:tcBorders>
              <w:top w:val="single" w:sz="4" w:space="0" w:color="auto"/>
              <w:left w:val="single" w:sz="4" w:space="0" w:color="auto"/>
              <w:bottom w:val="single" w:sz="4" w:space="0" w:color="auto"/>
              <w:right w:val="single" w:sz="4" w:space="0" w:color="auto"/>
            </w:tcBorders>
            <w:hideMark/>
          </w:tcPr>
          <w:p w:rsidR="00206DAD" w:rsidRDefault="00206DAD">
            <w:pPr>
              <w:pStyle w:val="TAC"/>
              <w:keepNext w:val="0"/>
              <w:rPr>
                <w:rFonts w:cs="Arial"/>
              </w:rPr>
            </w:pPr>
            <w:r>
              <w:rPr>
                <w:rFonts w:cs="Arial"/>
              </w:rPr>
              <w:t>IMD5</w:t>
            </w:r>
          </w:p>
        </w:tc>
      </w:tr>
      <w:tr w:rsidR="00206DAD" w:rsidTr="00206DAD">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AD" w:rsidRDefault="00206DAD">
            <w:pPr>
              <w:overflowPunct/>
              <w:autoSpaceDE/>
              <w:autoSpaceDN/>
              <w:adjustRightInd/>
              <w:spacing w:after="0"/>
              <w:rPr>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rPr>
                <w:rFonts w:cs="Arial"/>
              </w:rPr>
            </w:pPr>
            <w:r>
              <w:rPr>
                <w:rFonts w:cs="Arial"/>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4120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206DAD" w:rsidRDefault="00206DAD">
            <w:pPr>
              <w:pStyle w:val="TAC"/>
              <w:keepNext w:val="0"/>
              <w:rPr>
                <w:rFonts w:cs="Arial"/>
              </w:rPr>
            </w:pPr>
            <w:r>
              <w:rPr>
                <w:rFonts w:cs="Arial"/>
              </w:rPr>
              <w:t>4120</w:t>
            </w:r>
          </w:p>
        </w:tc>
        <w:tc>
          <w:tcPr>
            <w:tcW w:w="624" w:type="dxa"/>
            <w:tcBorders>
              <w:top w:val="single" w:sz="4" w:space="0" w:color="auto"/>
              <w:left w:val="single" w:sz="4" w:space="0" w:color="auto"/>
              <w:bottom w:val="single" w:sz="4" w:space="0" w:color="auto"/>
              <w:right w:val="single" w:sz="4" w:space="0" w:color="auto"/>
            </w:tcBorders>
            <w:vAlign w:val="center"/>
            <w:hideMark/>
          </w:tcPr>
          <w:p w:rsidR="00206DAD" w:rsidRDefault="00206DAD">
            <w:pPr>
              <w:pStyle w:val="TAC"/>
              <w:keepNext w:val="0"/>
              <w:rPr>
                <w:rFonts w:cs="Arial"/>
              </w:rPr>
            </w:pPr>
            <w:r>
              <w:rPr>
                <w:rFonts w:cs="Arial"/>
              </w:rPr>
              <w:t>N/A</w:t>
            </w:r>
          </w:p>
        </w:tc>
        <w:tc>
          <w:tcPr>
            <w:tcW w:w="1195" w:type="dxa"/>
            <w:tcBorders>
              <w:top w:val="single" w:sz="4" w:space="0" w:color="auto"/>
              <w:left w:val="single" w:sz="4" w:space="0" w:color="auto"/>
              <w:bottom w:val="single" w:sz="4" w:space="0" w:color="auto"/>
              <w:right w:val="single" w:sz="4" w:space="0" w:color="auto"/>
            </w:tcBorders>
            <w:hideMark/>
          </w:tcPr>
          <w:p w:rsidR="00206DAD" w:rsidRDefault="00206DAD">
            <w:pPr>
              <w:pStyle w:val="TAC"/>
              <w:keepNext w:val="0"/>
              <w:rPr>
                <w:rFonts w:cs="Arial"/>
              </w:rPr>
            </w:pPr>
            <w:r>
              <w:rPr>
                <w:rFonts w:cs="Arial"/>
              </w:rPr>
              <w:t>N/A</w:t>
            </w:r>
          </w:p>
        </w:tc>
      </w:tr>
    </w:tbl>
    <w:p w:rsidR="00206DAD" w:rsidRDefault="00206DAD" w:rsidP="00206DAD">
      <w:pPr>
        <w:pStyle w:val="B1"/>
        <w:overflowPunct/>
        <w:autoSpaceDE/>
        <w:adjustRightInd/>
        <w:ind w:left="0" w:firstLine="0"/>
        <w:jc w:val="both"/>
        <w:rPr>
          <w:rFonts w:ascii="Arial" w:hAnsi="Arial" w:cs="Arial"/>
          <w:b/>
          <w:color w:val="FF0000"/>
          <w:sz w:val="24"/>
          <w:lang w:val="en-GB"/>
        </w:rPr>
      </w:pPr>
    </w:p>
    <w:p w:rsidR="00206DAD" w:rsidRDefault="00E9082F" w:rsidP="00206DAD">
      <w:pPr>
        <w:pStyle w:val="2"/>
      </w:pPr>
      <w:bookmarkStart w:id="4187" w:name="_Toc63603123"/>
      <w:r>
        <w:t>5.94</w:t>
      </w:r>
      <w:r w:rsidR="00206DAD">
        <w:tab/>
      </w:r>
      <w:bookmarkStart w:id="4188" w:name="OLE_LINK22"/>
      <w:ins w:id="4189" w:author="Huawei" w:date="2021-02-07T14:57:00Z">
        <w:r w:rsidR="00642109">
          <w:rPr>
            <w:lang w:eastAsia="zh-TW"/>
          </w:rPr>
          <w:t>Void</w:t>
        </w:r>
      </w:ins>
      <w:del w:id="4190" w:author="Huawei" w:date="2021-02-07T14:57:00Z">
        <w:r w:rsidR="00206DAD" w:rsidDel="00642109">
          <w:delText>DC_7-66_n77</w:delText>
        </w:r>
      </w:del>
      <w:bookmarkEnd w:id="4187"/>
      <w:bookmarkEnd w:id="4188"/>
    </w:p>
    <w:p w:rsidR="00206DAD" w:rsidDel="006F19D0" w:rsidRDefault="00E9082F" w:rsidP="00206DAD">
      <w:pPr>
        <w:pStyle w:val="3"/>
        <w:rPr>
          <w:del w:id="4191" w:author="Huawei" w:date="2020-12-29T16:06:00Z"/>
          <w:lang w:val="en-GB"/>
        </w:rPr>
      </w:pPr>
      <w:del w:id="4192" w:author="Huawei" w:date="2020-12-29T16:06:00Z">
        <w:r w:rsidDel="006F19D0">
          <w:delText>5.94</w:delText>
        </w:r>
        <w:r w:rsidR="00206DAD" w:rsidDel="006F19D0">
          <w:delText>.1</w:delText>
        </w:r>
        <w:r w:rsidR="00206DAD" w:rsidDel="006F19D0">
          <w:tab/>
          <w:delText>Configurations for DC</w:delText>
        </w:r>
      </w:del>
    </w:p>
    <w:p w:rsidR="00206DAD" w:rsidDel="006F19D0" w:rsidRDefault="00206DAD" w:rsidP="00206DAD">
      <w:pPr>
        <w:pStyle w:val="TH"/>
        <w:rPr>
          <w:del w:id="4193" w:author="Huawei" w:date="2020-12-29T16:06:00Z"/>
          <w:rFonts w:cs="Arial"/>
        </w:rPr>
      </w:pPr>
      <w:del w:id="4194" w:author="Huawei" w:date="2020-12-29T16:06:00Z">
        <w:r w:rsidDel="006F19D0">
          <w:rPr>
            <w:rFonts w:cs="Arial"/>
          </w:rPr>
          <w:delText xml:space="preserve">Table </w:delText>
        </w:r>
        <w:r w:rsidR="00E9082F" w:rsidDel="006F19D0">
          <w:rPr>
            <w:rFonts w:cs="Arial"/>
          </w:rPr>
          <w:delText>5.94</w:delText>
        </w:r>
        <w:r w:rsidDel="006F19D0">
          <w:rPr>
            <w:rFonts w:cs="Arial"/>
          </w:rPr>
          <w:delText>.1-1: Inter-band DC configurations (three bands)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0"/>
        <w:gridCol w:w="3790"/>
      </w:tblGrid>
      <w:tr w:rsidR="00206DAD" w:rsidDel="006F19D0" w:rsidTr="00206DAD">
        <w:trPr>
          <w:trHeight w:val="288"/>
          <w:tblHeader/>
          <w:jc w:val="center"/>
          <w:del w:id="4195" w:author="Huawei" w:date="2020-12-29T16:06:00Z"/>
        </w:trPr>
        <w:tc>
          <w:tcPr>
            <w:tcW w:w="2940"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pStyle w:val="TAH"/>
              <w:keepNext w:val="0"/>
              <w:rPr>
                <w:del w:id="4196" w:author="Huawei" w:date="2020-12-29T16:06:00Z"/>
                <w:rFonts w:cs="Arial"/>
                <w:lang w:eastAsia="fi-FI"/>
              </w:rPr>
            </w:pPr>
            <w:del w:id="4197" w:author="Huawei" w:date="2020-12-29T16:06:00Z">
              <w:r w:rsidDel="006F19D0">
                <w:rPr>
                  <w:rFonts w:cs="Arial"/>
                  <w:lang w:eastAsia="fi-FI"/>
                </w:rPr>
                <w:delText>DC</w:delText>
              </w:r>
            </w:del>
          </w:p>
          <w:p w:rsidR="00206DAD" w:rsidDel="006F19D0" w:rsidRDefault="00206DAD">
            <w:pPr>
              <w:pStyle w:val="TAH"/>
              <w:keepNext w:val="0"/>
              <w:rPr>
                <w:del w:id="4198" w:author="Huawei" w:date="2020-12-29T16:06:00Z"/>
                <w:rFonts w:cs="Arial"/>
                <w:lang w:eastAsia="fi-FI"/>
              </w:rPr>
            </w:pPr>
            <w:del w:id="4199" w:author="Huawei" w:date="2020-12-29T16:06:00Z">
              <w:r w:rsidDel="006F19D0">
                <w:rPr>
                  <w:rFonts w:cs="Arial"/>
                  <w:lang w:eastAsia="fi-FI"/>
                </w:rPr>
                <w:delText>configuration</w:delText>
              </w:r>
            </w:del>
          </w:p>
        </w:tc>
        <w:tc>
          <w:tcPr>
            <w:tcW w:w="3790"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pStyle w:val="TAH"/>
              <w:keepNext w:val="0"/>
              <w:rPr>
                <w:del w:id="4200" w:author="Huawei" w:date="2020-12-29T16:06:00Z"/>
                <w:rFonts w:cs="Arial"/>
                <w:lang w:eastAsia="fi-FI"/>
              </w:rPr>
            </w:pPr>
            <w:del w:id="4201" w:author="Huawei" w:date="2020-12-29T16:06:00Z">
              <w:r w:rsidDel="006F19D0">
                <w:rPr>
                  <w:rFonts w:cs="Arial"/>
                  <w:lang w:eastAsia="fi-FI"/>
                </w:rPr>
                <w:delText>Uplink configuration</w:delText>
              </w:r>
            </w:del>
          </w:p>
        </w:tc>
      </w:tr>
      <w:tr w:rsidR="00206DAD" w:rsidDel="006F19D0" w:rsidTr="00206DAD">
        <w:trPr>
          <w:trHeight w:val="288"/>
          <w:jc w:val="center"/>
          <w:del w:id="4202" w:author="Huawei" w:date="2020-12-29T16:06:00Z"/>
        </w:trPr>
        <w:tc>
          <w:tcPr>
            <w:tcW w:w="2940"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4203" w:author="Huawei" w:date="2020-12-29T16:06:00Z"/>
                <w:rFonts w:cs="Arial"/>
                <w:lang w:eastAsia="fr-FR"/>
              </w:rPr>
            </w:pPr>
            <w:bookmarkStart w:id="4204" w:name="OLE_LINK76"/>
            <w:del w:id="4205" w:author="Huawei" w:date="2020-12-29T16:06:00Z">
              <w:r w:rsidDel="006F19D0">
                <w:rPr>
                  <w:rFonts w:cs="Arial"/>
                  <w:lang w:eastAsia="fr-FR"/>
                </w:rPr>
                <w:delText>DC_7A-66A_n77A</w:delText>
              </w:r>
              <w:bookmarkEnd w:id="4204"/>
            </w:del>
          </w:p>
          <w:p w:rsidR="00206DAD" w:rsidDel="006F19D0" w:rsidRDefault="00206DAD">
            <w:pPr>
              <w:pStyle w:val="TAC"/>
              <w:rPr>
                <w:del w:id="4206" w:author="Huawei" w:date="2020-12-29T16:06:00Z"/>
                <w:rFonts w:cs="Arial"/>
                <w:lang w:eastAsia="fr-FR"/>
              </w:rPr>
            </w:pPr>
            <w:del w:id="4207" w:author="Huawei" w:date="2020-12-29T16:06:00Z">
              <w:r w:rsidDel="006F19D0">
                <w:rPr>
                  <w:rFonts w:cs="Arial"/>
                  <w:lang w:eastAsia="fr-FR"/>
                </w:rPr>
                <w:delText>DC_7C-66A_n77A</w:delText>
              </w:r>
            </w:del>
          </w:p>
          <w:p w:rsidR="00206DAD" w:rsidDel="006F19D0" w:rsidRDefault="00206DAD">
            <w:pPr>
              <w:pStyle w:val="TAC"/>
              <w:rPr>
                <w:del w:id="4208" w:author="Huawei" w:date="2020-12-29T16:06:00Z"/>
                <w:rFonts w:cs="Arial"/>
                <w:lang w:eastAsia="fr-FR"/>
              </w:rPr>
            </w:pPr>
            <w:del w:id="4209" w:author="Huawei" w:date="2020-12-29T16:06:00Z">
              <w:r w:rsidDel="006F19D0">
                <w:rPr>
                  <w:rFonts w:cs="Arial"/>
                  <w:lang w:eastAsia="fr-FR"/>
                </w:rPr>
                <w:delText>DC_7A-7A-66A_n77A</w:delText>
              </w:r>
            </w:del>
          </w:p>
          <w:p w:rsidR="00206DAD" w:rsidDel="006F19D0" w:rsidRDefault="00206DAD">
            <w:pPr>
              <w:pStyle w:val="TAC"/>
              <w:rPr>
                <w:del w:id="4210" w:author="Huawei" w:date="2020-12-29T16:06:00Z"/>
                <w:rFonts w:cs="Arial"/>
                <w:lang w:eastAsia="fr-FR"/>
              </w:rPr>
            </w:pPr>
            <w:del w:id="4211" w:author="Huawei" w:date="2020-12-29T16:06:00Z">
              <w:r w:rsidDel="006F19D0">
                <w:rPr>
                  <w:rFonts w:cs="Arial"/>
                  <w:lang w:eastAsia="fr-FR"/>
                </w:rPr>
                <w:delText>DC_7A-66A_n77(2A)</w:delText>
              </w:r>
            </w:del>
          </w:p>
          <w:p w:rsidR="00206DAD" w:rsidDel="006F19D0" w:rsidRDefault="00206DAD">
            <w:pPr>
              <w:pStyle w:val="TAC"/>
              <w:rPr>
                <w:del w:id="4212" w:author="Huawei" w:date="2020-12-29T16:06:00Z"/>
                <w:rFonts w:cs="Arial"/>
                <w:lang w:eastAsia="fr-FR"/>
              </w:rPr>
            </w:pPr>
            <w:del w:id="4213" w:author="Huawei" w:date="2020-12-29T16:06:00Z">
              <w:r w:rsidDel="006F19D0">
                <w:rPr>
                  <w:rFonts w:cs="Arial"/>
                  <w:lang w:eastAsia="fr-FR"/>
                </w:rPr>
                <w:delText>DC_7C-66A_n77(2A)</w:delText>
              </w:r>
            </w:del>
          </w:p>
          <w:p w:rsidR="00206DAD" w:rsidDel="006F19D0" w:rsidRDefault="00206DAD">
            <w:pPr>
              <w:pStyle w:val="TAC"/>
              <w:rPr>
                <w:del w:id="4214" w:author="Huawei" w:date="2020-12-29T16:06:00Z"/>
                <w:rFonts w:cs="Arial"/>
                <w:lang w:eastAsia="fr-FR"/>
              </w:rPr>
            </w:pPr>
            <w:del w:id="4215" w:author="Huawei" w:date="2020-12-29T16:06:00Z">
              <w:r w:rsidDel="006F19D0">
                <w:rPr>
                  <w:rFonts w:cs="Arial"/>
                  <w:lang w:eastAsia="fr-FR"/>
                </w:rPr>
                <w:delText>DC_7A-7A-66A_n77(2A)</w:delText>
              </w:r>
            </w:del>
          </w:p>
        </w:tc>
        <w:tc>
          <w:tcPr>
            <w:tcW w:w="3790"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pStyle w:val="TAC"/>
              <w:rPr>
                <w:del w:id="4216" w:author="Huawei" w:date="2020-12-29T16:06:00Z"/>
                <w:rFonts w:cs="Arial"/>
              </w:rPr>
            </w:pPr>
            <w:del w:id="4217" w:author="Huawei" w:date="2020-12-29T16:06:00Z">
              <w:r w:rsidDel="006F19D0">
                <w:rPr>
                  <w:rFonts w:cs="Arial"/>
                </w:rPr>
                <w:delText>DC_7A_n77A</w:delText>
              </w:r>
            </w:del>
          </w:p>
          <w:p w:rsidR="00206DAD" w:rsidDel="006F19D0" w:rsidRDefault="00206DAD">
            <w:pPr>
              <w:pStyle w:val="TAC"/>
              <w:rPr>
                <w:del w:id="4218" w:author="Huawei" w:date="2020-12-29T16:06:00Z"/>
                <w:rFonts w:cs="Arial"/>
              </w:rPr>
            </w:pPr>
            <w:del w:id="4219" w:author="Huawei" w:date="2020-12-29T16:06:00Z">
              <w:r w:rsidDel="006F19D0">
                <w:rPr>
                  <w:rFonts w:cs="Arial"/>
                </w:rPr>
                <w:delText>DC_66A_n77A</w:delText>
              </w:r>
            </w:del>
          </w:p>
        </w:tc>
      </w:tr>
    </w:tbl>
    <w:p w:rsidR="00206DAD" w:rsidDel="006F19D0" w:rsidRDefault="00206DAD" w:rsidP="00206DAD">
      <w:pPr>
        <w:rPr>
          <w:del w:id="4220" w:author="Huawei" w:date="2020-12-29T16:06:00Z"/>
          <w:lang w:val="en-GB"/>
        </w:rPr>
      </w:pPr>
    </w:p>
    <w:p w:rsidR="00206DAD" w:rsidDel="006F19D0" w:rsidRDefault="00E9082F" w:rsidP="00206DAD">
      <w:pPr>
        <w:pStyle w:val="3"/>
        <w:rPr>
          <w:del w:id="4221" w:author="Huawei" w:date="2020-12-29T16:06:00Z"/>
          <w:rFonts w:cs="Arial"/>
          <w:szCs w:val="28"/>
        </w:rPr>
      </w:pPr>
      <w:del w:id="4222" w:author="Huawei" w:date="2020-12-29T16:06:00Z">
        <w:r w:rsidDel="006F19D0">
          <w:delText>5.94</w:delText>
        </w:r>
        <w:r w:rsidR="00206DAD" w:rsidDel="006F19D0">
          <w:delText>.2</w:delText>
        </w:r>
        <w:r w:rsidR="00206DAD" w:rsidDel="006F19D0">
          <w:tab/>
        </w:r>
        <w:r w:rsidR="00206DAD" w:rsidDel="006F19D0">
          <w:rPr>
            <w:rFonts w:cs="Arial"/>
            <w:szCs w:val="28"/>
          </w:rPr>
          <w:delText>Co-existence studies</w:delText>
        </w:r>
      </w:del>
    </w:p>
    <w:p w:rsidR="00206DAD" w:rsidDel="006F19D0" w:rsidRDefault="00206DAD" w:rsidP="00206DAD">
      <w:pPr>
        <w:rPr>
          <w:del w:id="4223" w:author="Huawei" w:date="2020-12-29T16:06:00Z"/>
        </w:rPr>
      </w:pPr>
      <w:del w:id="4224" w:author="Huawei" w:date="2020-12-29T16:06:00Z">
        <w:r w:rsidDel="006F19D0">
          <w:delText>For UE coexistence study of Band 66 + Band n77, the 2</w:delText>
        </w:r>
        <w:r w:rsidDel="006F19D0">
          <w:rPr>
            <w:vertAlign w:val="superscript"/>
          </w:rPr>
          <w:delText>nd</w:delText>
        </w:r>
        <w:r w:rsidDel="006F19D0">
          <w:delText>, 3</w:delText>
        </w:r>
        <w:r w:rsidDel="006F19D0">
          <w:rPr>
            <w:vertAlign w:val="superscript"/>
          </w:rPr>
          <w:delText>rd</w:delText>
        </w:r>
        <w:r w:rsidDel="006F19D0">
          <w:delText>, 4</w:delText>
        </w:r>
        <w:r w:rsidDel="006F19D0">
          <w:rPr>
            <w:vertAlign w:val="superscript"/>
          </w:rPr>
          <w:delText>th</w:delText>
        </w:r>
        <w:r w:rsidDel="006F19D0">
          <w:delText xml:space="preserve"> and 5</w:delText>
        </w:r>
        <w:r w:rsidDel="006F19D0">
          <w:rPr>
            <w:vertAlign w:val="superscript"/>
          </w:rPr>
          <w:delText>th</w:delText>
        </w:r>
        <w:r w:rsidDel="006F19D0">
          <w:delText xml:space="preserve"> order harmonics and 2</w:delText>
        </w:r>
        <w:r w:rsidDel="006F19D0">
          <w:rPr>
            <w:vertAlign w:val="superscript"/>
          </w:rPr>
          <w:delText>nd</w:delText>
        </w:r>
        <w:r w:rsidDel="006F19D0">
          <w:delText>, 3</w:delText>
        </w:r>
        <w:r w:rsidDel="006F19D0">
          <w:rPr>
            <w:vertAlign w:val="superscript"/>
          </w:rPr>
          <w:delText>rd</w:delText>
        </w:r>
        <w:r w:rsidDel="006F19D0">
          <w:delText>, 4</w:delText>
        </w:r>
        <w:r w:rsidDel="006F19D0">
          <w:rPr>
            <w:vertAlign w:val="superscript"/>
          </w:rPr>
          <w:delText>th</w:delText>
        </w:r>
        <w:r w:rsidDel="006F19D0">
          <w:delText xml:space="preserve"> and 5</w:delText>
        </w:r>
        <w:r w:rsidDel="006F19D0">
          <w:rPr>
            <w:vertAlign w:val="superscript"/>
          </w:rPr>
          <w:delText>th</w:delText>
        </w:r>
        <w:r w:rsidDel="006F19D0">
          <w:delText xml:space="preserve"> order intermodulation products were calculated and presented in Table </w:delText>
        </w:r>
        <w:r w:rsidR="00E9082F" w:rsidDel="006F19D0">
          <w:delText>5.94</w:delText>
        </w:r>
        <w:r w:rsidDel="006F19D0">
          <w:delText>.2-1.</w:delText>
        </w:r>
      </w:del>
    </w:p>
    <w:p w:rsidR="00206DAD" w:rsidDel="006F19D0" w:rsidRDefault="00206DAD" w:rsidP="00206DAD">
      <w:pPr>
        <w:keepNext/>
        <w:keepLines/>
        <w:spacing w:before="60"/>
        <w:jc w:val="center"/>
        <w:rPr>
          <w:del w:id="4225" w:author="Huawei" w:date="2020-12-29T16:06:00Z"/>
          <w:rFonts w:ascii="Arial" w:hAnsi="Arial"/>
          <w:b/>
          <w:lang w:val="x-none"/>
        </w:rPr>
      </w:pPr>
      <w:del w:id="4226" w:author="Huawei" w:date="2020-12-29T16:06:00Z">
        <w:r w:rsidDel="006F19D0">
          <w:rPr>
            <w:rFonts w:ascii="Arial" w:hAnsi="Arial"/>
            <w:b/>
            <w:lang w:val="x-none"/>
          </w:rPr>
          <w:delText xml:space="preserve">Table </w:delText>
        </w:r>
        <w:r w:rsidR="00E9082F" w:rsidDel="006F19D0">
          <w:rPr>
            <w:rFonts w:ascii="Arial" w:hAnsi="Arial"/>
            <w:b/>
            <w:lang w:val="x-none"/>
          </w:rPr>
          <w:delText>5.94</w:delText>
        </w:r>
        <w:r w:rsidDel="006F19D0">
          <w:rPr>
            <w:rFonts w:ascii="Arial" w:hAnsi="Arial"/>
            <w:b/>
            <w:lang w:val="x-none"/>
          </w:rPr>
          <w:delText>.2-1: Harmonic and IMD analysis</w:delText>
        </w:r>
      </w:del>
    </w:p>
    <w:tbl>
      <w:tblPr>
        <w:tblW w:w="8480" w:type="dxa"/>
        <w:jc w:val="center"/>
        <w:tblLook w:val="04A0" w:firstRow="1" w:lastRow="0" w:firstColumn="1" w:lastColumn="0" w:noHBand="0" w:noVBand="1"/>
      </w:tblPr>
      <w:tblGrid>
        <w:gridCol w:w="2560"/>
        <w:gridCol w:w="1480"/>
        <w:gridCol w:w="1480"/>
        <w:gridCol w:w="1480"/>
        <w:gridCol w:w="1480"/>
      </w:tblGrid>
      <w:tr w:rsidR="00206DAD" w:rsidDel="006F19D0" w:rsidTr="00206DAD">
        <w:trPr>
          <w:trHeight w:val="285"/>
          <w:jc w:val="center"/>
          <w:del w:id="4227" w:author="Huawei" w:date="2020-12-29T16:06:00Z"/>
        </w:trPr>
        <w:tc>
          <w:tcPr>
            <w:tcW w:w="2560" w:type="dxa"/>
            <w:tcBorders>
              <w:top w:val="single" w:sz="8" w:space="0" w:color="auto"/>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228" w:author="Huawei" w:date="2020-12-29T16:06:00Z"/>
                <w:rFonts w:ascii="Calibri" w:hAnsi="Calibri" w:cs="Calibri"/>
                <w:b/>
                <w:bCs/>
                <w:sz w:val="18"/>
                <w:szCs w:val="18"/>
              </w:rPr>
            </w:pPr>
            <w:del w:id="4229" w:author="Huawei" w:date="2020-12-29T16:06:00Z">
              <w:r w:rsidDel="006F19D0">
                <w:rPr>
                  <w:rFonts w:ascii="Calibri" w:hAnsi="Calibri" w:cs="Calibri"/>
                  <w:b/>
                  <w:bCs/>
                  <w:sz w:val="18"/>
                  <w:szCs w:val="18"/>
                </w:rPr>
                <w:delText>UE UL carriers</w:delText>
              </w:r>
            </w:del>
          </w:p>
        </w:tc>
        <w:tc>
          <w:tcPr>
            <w:tcW w:w="1480" w:type="dxa"/>
            <w:tcBorders>
              <w:top w:val="single" w:sz="8" w:space="0" w:color="auto"/>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230" w:author="Huawei" w:date="2020-12-29T16:06:00Z"/>
                <w:rFonts w:ascii="Calibri" w:hAnsi="Calibri" w:cs="Calibri"/>
                <w:b/>
                <w:bCs/>
                <w:sz w:val="18"/>
                <w:szCs w:val="18"/>
              </w:rPr>
            </w:pPr>
            <w:del w:id="4231" w:author="Huawei" w:date="2020-12-29T16:06:00Z">
              <w:r w:rsidDel="006F19D0">
                <w:rPr>
                  <w:rFonts w:ascii="Calibri" w:hAnsi="Calibri" w:cs="Calibri"/>
                  <w:b/>
                  <w:bCs/>
                  <w:sz w:val="18"/>
                  <w:szCs w:val="18"/>
                </w:rPr>
                <w:delText>fx_low</w:delText>
              </w:r>
            </w:del>
          </w:p>
        </w:tc>
        <w:tc>
          <w:tcPr>
            <w:tcW w:w="1480" w:type="dxa"/>
            <w:tcBorders>
              <w:top w:val="single" w:sz="8" w:space="0" w:color="auto"/>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232" w:author="Huawei" w:date="2020-12-29T16:06:00Z"/>
                <w:rFonts w:ascii="Calibri" w:hAnsi="Calibri" w:cs="Calibri"/>
                <w:b/>
                <w:bCs/>
                <w:sz w:val="18"/>
                <w:szCs w:val="18"/>
              </w:rPr>
            </w:pPr>
            <w:del w:id="4233" w:author="Huawei" w:date="2020-12-29T16:06:00Z">
              <w:r w:rsidDel="006F19D0">
                <w:rPr>
                  <w:rFonts w:ascii="Calibri" w:hAnsi="Calibri" w:cs="Calibri"/>
                  <w:b/>
                  <w:bCs/>
                  <w:sz w:val="18"/>
                  <w:szCs w:val="18"/>
                </w:rPr>
                <w:delText>fx_high</w:delText>
              </w:r>
            </w:del>
          </w:p>
        </w:tc>
        <w:tc>
          <w:tcPr>
            <w:tcW w:w="1480" w:type="dxa"/>
            <w:tcBorders>
              <w:top w:val="single" w:sz="8" w:space="0" w:color="auto"/>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234" w:author="Huawei" w:date="2020-12-29T16:06:00Z"/>
                <w:rFonts w:ascii="Calibri" w:hAnsi="Calibri" w:cs="Calibri"/>
                <w:b/>
                <w:bCs/>
                <w:sz w:val="18"/>
                <w:szCs w:val="18"/>
              </w:rPr>
            </w:pPr>
            <w:del w:id="4235" w:author="Huawei" w:date="2020-12-29T16:06:00Z">
              <w:r w:rsidDel="006F19D0">
                <w:rPr>
                  <w:rFonts w:ascii="Calibri" w:hAnsi="Calibri" w:cs="Calibri"/>
                  <w:b/>
                  <w:bCs/>
                  <w:sz w:val="18"/>
                  <w:szCs w:val="18"/>
                </w:rPr>
                <w:delText>fy_low</w:delText>
              </w:r>
            </w:del>
          </w:p>
        </w:tc>
        <w:tc>
          <w:tcPr>
            <w:tcW w:w="1480" w:type="dxa"/>
            <w:tcBorders>
              <w:top w:val="single" w:sz="8" w:space="0" w:color="auto"/>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236" w:author="Huawei" w:date="2020-12-29T16:06:00Z"/>
                <w:rFonts w:ascii="Calibri" w:hAnsi="Calibri" w:cs="Calibri"/>
                <w:b/>
                <w:bCs/>
                <w:sz w:val="18"/>
                <w:szCs w:val="18"/>
              </w:rPr>
            </w:pPr>
            <w:del w:id="4237" w:author="Huawei" w:date="2020-12-29T16:06:00Z">
              <w:r w:rsidDel="006F19D0">
                <w:rPr>
                  <w:rFonts w:ascii="Calibri" w:hAnsi="Calibri" w:cs="Calibri"/>
                  <w:b/>
                  <w:bCs/>
                  <w:sz w:val="18"/>
                  <w:szCs w:val="18"/>
                </w:rPr>
                <w:delText>fy_high</w:delText>
              </w:r>
            </w:del>
          </w:p>
        </w:tc>
      </w:tr>
      <w:tr w:rsidR="00206DAD" w:rsidDel="006F19D0" w:rsidTr="00206DAD">
        <w:trPr>
          <w:trHeight w:val="285"/>
          <w:jc w:val="center"/>
          <w:del w:id="4238"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239" w:author="Huawei" w:date="2020-12-29T16:06:00Z"/>
                <w:rFonts w:ascii="Arial" w:hAnsi="Arial" w:cs="Arial"/>
                <w:sz w:val="18"/>
                <w:szCs w:val="18"/>
              </w:rPr>
            </w:pPr>
            <w:del w:id="4240" w:author="Huawei" w:date="2020-12-29T16:06:00Z">
              <w:r w:rsidDel="006F19D0">
                <w:rPr>
                  <w:rFonts w:ascii="Arial" w:hAnsi="Arial" w:cs="Arial"/>
                  <w:sz w:val="18"/>
                  <w:szCs w:val="18"/>
                </w:rPr>
                <w:delText>UL frequency (MHz)</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241" w:author="Huawei" w:date="2020-12-29T16:06:00Z"/>
                <w:rFonts w:ascii="Arial" w:hAnsi="Arial" w:cs="Arial"/>
                <w:sz w:val="18"/>
                <w:szCs w:val="18"/>
              </w:rPr>
            </w:pPr>
            <w:del w:id="4242" w:author="Huawei" w:date="2020-12-29T16:06:00Z">
              <w:r w:rsidDel="006F19D0">
                <w:rPr>
                  <w:rFonts w:ascii="Arial" w:hAnsi="Arial" w:cs="Arial"/>
                  <w:sz w:val="18"/>
                  <w:szCs w:val="18"/>
                </w:rPr>
                <w:delText>3300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243" w:author="Huawei" w:date="2020-12-29T16:06:00Z"/>
                <w:rFonts w:ascii="Arial" w:hAnsi="Arial" w:cs="Arial"/>
                <w:sz w:val="18"/>
                <w:szCs w:val="18"/>
              </w:rPr>
            </w:pPr>
            <w:del w:id="4244" w:author="Huawei" w:date="2020-12-29T16:06:00Z">
              <w:r w:rsidDel="006F19D0">
                <w:rPr>
                  <w:rFonts w:ascii="Arial" w:hAnsi="Arial" w:cs="Arial"/>
                  <w:sz w:val="18"/>
                  <w:szCs w:val="18"/>
                </w:rPr>
                <w:delText>4200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245" w:author="Huawei" w:date="2020-12-29T16:06:00Z"/>
                <w:rFonts w:ascii="Arial" w:hAnsi="Arial" w:cs="Arial"/>
                <w:sz w:val="18"/>
                <w:szCs w:val="18"/>
              </w:rPr>
            </w:pPr>
            <w:del w:id="4246" w:author="Huawei" w:date="2020-12-29T16:06:00Z">
              <w:r w:rsidDel="006F19D0">
                <w:rPr>
                  <w:rFonts w:ascii="Arial" w:hAnsi="Arial" w:cs="Arial"/>
                  <w:sz w:val="18"/>
                  <w:szCs w:val="18"/>
                </w:rPr>
                <w:delText>1710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247" w:author="Huawei" w:date="2020-12-29T16:06:00Z"/>
                <w:rFonts w:ascii="Arial" w:hAnsi="Arial" w:cs="Arial"/>
                <w:sz w:val="18"/>
                <w:szCs w:val="18"/>
              </w:rPr>
            </w:pPr>
            <w:del w:id="4248" w:author="Huawei" w:date="2020-12-29T16:06:00Z">
              <w:r w:rsidDel="006F19D0">
                <w:rPr>
                  <w:rFonts w:ascii="Arial" w:hAnsi="Arial" w:cs="Arial"/>
                  <w:sz w:val="18"/>
                  <w:szCs w:val="18"/>
                </w:rPr>
                <w:delText>1780</w:delText>
              </w:r>
            </w:del>
          </w:p>
        </w:tc>
      </w:tr>
      <w:tr w:rsidR="00206DAD" w:rsidDel="006F19D0" w:rsidTr="00206DAD">
        <w:trPr>
          <w:trHeight w:val="525"/>
          <w:jc w:val="center"/>
          <w:del w:id="4249"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250" w:author="Huawei" w:date="2020-12-29T16:06:00Z"/>
                <w:rFonts w:ascii="Arial" w:hAnsi="Arial" w:cs="Arial"/>
                <w:sz w:val="18"/>
                <w:szCs w:val="18"/>
              </w:rPr>
            </w:pPr>
            <w:del w:id="4251" w:author="Huawei" w:date="2020-12-29T16:06:00Z">
              <w:r w:rsidDel="006F19D0">
                <w:rPr>
                  <w:rFonts w:ascii="Arial" w:hAnsi="Arial" w:cs="Arial"/>
                  <w:sz w:val="18"/>
                  <w:szCs w:val="18"/>
                </w:rPr>
                <w:lastRenderedPageBreak/>
                <w:delText>2</w:delText>
              </w:r>
              <w:r w:rsidDel="006F19D0">
                <w:rPr>
                  <w:rFonts w:ascii="Arial" w:hAnsi="Arial" w:cs="Arial"/>
                  <w:sz w:val="18"/>
                  <w:szCs w:val="18"/>
                  <w:vertAlign w:val="superscript"/>
                </w:rPr>
                <w:delText>nd</w:delText>
              </w:r>
              <w:r w:rsidDel="006F19D0">
                <w:rPr>
                  <w:rFonts w:ascii="Arial" w:hAnsi="Arial" w:cs="Arial"/>
                  <w:sz w:val="18"/>
                  <w:szCs w:val="18"/>
                </w:rPr>
                <w:delText xml:space="preserve"> harmonics frequency limits</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252" w:author="Huawei" w:date="2020-12-29T16:06:00Z"/>
                <w:rFonts w:ascii="Arial" w:hAnsi="Arial" w:cs="Arial"/>
                <w:sz w:val="18"/>
                <w:szCs w:val="18"/>
              </w:rPr>
            </w:pPr>
            <w:del w:id="4253" w:author="Huawei" w:date="2020-12-29T16:06:00Z">
              <w:r w:rsidDel="006F19D0">
                <w:rPr>
                  <w:rFonts w:ascii="Arial" w:hAnsi="Arial" w:cs="Arial"/>
                  <w:sz w:val="18"/>
                  <w:szCs w:val="18"/>
                </w:rPr>
                <w:delText>2*fx_low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254" w:author="Huawei" w:date="2020-12-29T16:06:00Z"/>
                <w:rFonts w:ascii="Arial" w:hAnsi="Arial" w:cs="Arial"/>
                <w:sz w:val="18"/>
                <w:szCs w:val="18"/>
              </w:rPr>
            </w:pPr>
            <w:del w:id="4255" w:author="Huawei" w:date="2020-12-29T16:06:00Z">
              <w:r w:rsidDel="006F19D0">
                <w:rPr>
                  <w:rFonts w:ascii="Arial" w:hAnsi="Arial" w:cs="Arial"/>
                  <w:sz w:val="18"/>
                  <w:szCs w:val="18"/>
                </w:rPr>
                <w:delText>2*fx_high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256" w:author="Huawei" w:date="2020-12-29T16:06:00Z"/>
                <w:rFonts w:ascii="Arial" w:hAnsi="Arial" w:cs="Arial"/>
                <w:sz w:val="18"/>
                <w:szCs w:val="18"/>
              </w:rPr>
            </w:pPr>
            <w:del w:id="4257" w:author="Huawei" w:date="2020-12-29T16:06:00Z">
              <w:r w:rsidDel="006F19D0">
                <w:rPr>
                  <w:rFonts w:ascii="Arial" w:hAnsi="Arial" w:cs="Arial"/>
                  <w:sz w:val="18"/>
                  <w:szCs w:val="18"/>
                </w:rPr>
                <w:delText>2* fy_low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258" w:author="Huawei" w:date="2020-12-29T16:06:00Z"/>
                <w:rFonts w:ascii="Arial" w:hAnsi="Arial" w:cs="Arial"/>
                <w:sz w:val="18"/>
                <w:szCs w:val="18"/>
              </w:rPr>
            </w:pPr>
            <w:del w:id="4259" w:author="Huawei" w:date="2020-12-29T16:06:00Z">
              <w:r w:rsidDel="006F19D0">
                <w:rPr>
                  <w:rFonts w:ascii="Arial" w:hAnsi="Arial" w:cs="Arial"/>
                  <w:sz w:val="18"/>
                  <w:szCs w:val="18"/>
                </w:rPr>
                <w:delText>2* fy_high</w:delText>
              </w:r>
            </w:del>
          </w:p>
        </w:tc>
      </w:tr>
      <w:tr w:rsidR="00206DAD" w:rsidDel="006F19D0" w:rsidTr="00206DAD">
        <w:trPr>
          <w:trHeight w:val="525"/>
          <w:jc w:val="center"/>
          <w:del w:id="4260"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261" w:author="Huawei" w:date="2020-12-29T16:06:00Z"/>
                <w:rFonts w:ascii="Arial" w:hAnsi="Arial" w:cs="Arial"/>
                <w:sz w:val="18"/>
                <w:szCs w:val="18"/>
              </w:rPr>
            </w:pPr>
            <w:del w:id="4262" w:author="Huawei" w:date="2020-12-29T16:06:00Z">
              <w:r w:rsidDel="006F19D0">
                <w:rPr>
                  <w:rFonts w:ascii="Arial" w:hAnsi="Arial" w:cs="Arial"/>
                  <w:sz w:val="18"/>
                  <w:szCs w:val="18"/>
                </w:rPr>
                <w:delText>2</w:delText>
              </w:r>
              <w:r w:rsidDel="006F19D0">
                <w:rPr>
                  <w:rFonts w:ascii="Arial" w:hAnsi="Arial" w:cs="Arial"/>
                  <w:sz w:val="18"/>
                  <w:szCs w:val="18"/>
                  <w:vertAlign w:val="superscript"/>
                </w:rPr>
                <w:delText>nd</w:delText>
              </w:r>
              <w:r w:rsidDel="006F19D0">
                <w:rPr>
                  <w:rFonts w:ascii="Arial" w:hAnsi="Arial" w:cs="Arial"/>
                  <w:sz w:val="18"/>
                  <w:szCs w:val="18"/>
                </w:rPr>
                <w:delText xml:space="preserve"> harmonics frequency limits (MHz)</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263" w:author="Huawei" w:date="2020-12-29T16:06:00Z"/>
                <w:rFonts w:ascii="Arial" w:hAnsi="Arial" w:cs="Arial"/>
                <w:sz w:val="18"/>
                <w:szCs w:val="18"/>
              </w:rPr>
            </w:pPr>
            <w:del w:id="4264" w:author="Huawei" w:date="2020-12-29T16:06:00Z">
              <w:r w:rsidDel="006F19D0">
                <w:rPr>
                  <w:rFonts w:ascii="Arial" w:hAnsi="Arial" w:cs="Arial"/>
                  <w:sz w:val="18"/>
                  <w:szCs w:val="18"/>
                </w:rPr>
                <w:delText>6600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265" w:author="Huawei" w:date="2020-12-29T16:06:00Z"/>
                <w:rFonts w:ascii="Arial" w:hAnsi="Arial" w:cs="Arial"/>
                <w:sz w:val="18"/>
                <w:szCs w:val="18"/>
              </w:rPr>
            </w:pPr>
            <w:del w:id="4266" w:author="Huawei" w:date="2020-12-29T16:06:00Z">
              <w:r w:rsidDel="006F19D0">
                <w:rPr>
                  <w:rFonts w:ascii="Arial" w:hAnsi="Arial" w:cs="Arial"/>
                  <w:sz w:val="18"/>
                  <w:szCs w:val="18"/>
                </w:rPr>
                <w:delText>8400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267" w:author="Huawei" w:date="2020-12-29T16:06:00Z"/>
                <w:rFonts w:ascii="Arial" w:hAnsi="Arial" w:cs="Arial"/>
                <w:sz w:val="18"/>
                <w:szCs w:val="18"/>
              </w:rPr>
            </w:pPr>
            <w:del w:id="4268" w:author="Huawei" w:date="2020-12-29T16:06:00Z">
              <w:r w:rsidDel="006F19D0">
                <w:rPr>
                  <w:rFonts w:ascii="Arial" w:hAnsi="Arial" w:cs="Arial"/>
                  <w:sz w:val="18"/>
                  <w:szCs w:val="18"/>
                </w:rPr>
                <w:delText>3420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269" w:author="Huawei" w:date="2020-12-29T16:06:00Z"/>
                <w:rFonts w:ascii="Arial" w:hAnsi="Arial" w:cs="Arial"/>
                <w:sz w:val="18"/>
                <w:szCs w:val="18"/>
              </w:rPr>
            </w:pPr>
            <w:del w:id="4270" w:author="Huawei" w:date="2020-12-29T16:06:00Z">
              <w:r w:rsidDel="006F19D0">
                <w:rPr>
                  <w:rFonts w:ascii="Arial" w:hAnsi="Arial" w:cs="Arial"/>
                  <w:sz w:val="18"/>
                  <w:szCs w:val="18"/>
                </w:rPr>
                <w:delText>3560</w:delText>
              </w:r>
            </w:del>
          </w:p>
        </w:tc>
      </w:tr>
      <w:tr w:rsidR="00206DAD" w:rsidDel="006F19D0" w:rsidTr="00206DAD">
        <w:trPr>
          <w:trHeight w:val="285"/>
          <w:jc w:val="center"/>
          <w:del w:id="4271"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272" w:author="Huawei" w:date="2020-12-29T16:06:00Z"/>
                <w:rFonts w:ascii="Arial" w:hAnsi="Arial" w:cs="Arial"/>
                <w:sz w:val="18"/>
                <w:szCs w:val="18"/>
              </w:rPr>
            </w:pPr>
            <w:del w:id="4273" w:author="Huawei" w:date="2020-12-29T16:06:00Z">
              <w:r w:rsidDel="006F19D0">
                <w:rPr>
                  <w:rFonts w:ascii="Arial" w:hAnsi="Arial" w:cs="Arial"/>
                  <w:sz w:val="18"/>
                  <w:szCs w:val="18"/>
                </w:rPr>
                <w:delText>3</w:delText>
              </w:r>
              <w:r w:rsidDel="006F19D0">
                <w:rPr>
                  <w:rFonts w:ascii="Arial" w:hAnsi="Arial" w:cs="Arial"/>
                  <w:sz w:val="18"/>
                  <w:szCs w:val="18"/>
                  <w:vertAlign w:val="superscript"/>
                </w:rPr>
                <w:delText>rd</w:delText>
              </w:r>
              <w:r w:rsidDel="006F19D0">
                <w:rPr>
                  <w:rFonts w:ascii="Arial" w:hAnsi="Arial" w:cs="Arial"/>
                  <w:sz w:val="18"/>
                  <w:szCs w:val="18"/>
                </w:rPr>
                <w:delText xml:space="preserve"> harmonics frequency limits</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274" w:author="Huawei" w:date="2020-12-29T16:06:00Z"/>
                <w:rFonts w:ascii="Arial" w:hAnsi="Arial" w:cs="Arial"/>
                <w:sz w:val="18"/>
                <w:szCs w:val="18"/>
              </w:rPr>
            </w:pPr>
            <w:del w:id="4275" w:author="Huawei" w:date="2020-12-29T16:06:00Z">
              <w:r w:rsidDel="006F19D0">
                <w:rPr>
                  <w:rFonts w:ascii="Arial" w:hAnsi="Arial" w:cs="Arial"/>
                  <w:sz w:val="18"/>
                  <w:szCs w:val="18"/>
                </w:rPr>
                <w:delText>3*fx_low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276" w:author="Huawei" w:date="2020-12-29T16:06:00Z"/>
                <w:rFonts w:ascii="Arial" w:hAnsi="Arial" w:cs="Arial"/>
                <w:sz w:val="18"/>
                <w:szCs w:val="18"/>
              </w:rPr>
            </w:pPr>
            <w:del w:id="4277" w:author="Huawei" w:date="2020-12-29T16:06:00Z">
              <w:r w:rsidDel="006F19D0">
                <w:rPr>
                  <w:rFonts w:ascii="Arial" w:hAnsi="Arial" w:cs="Arial"/>
                  <w:sz w:val="18"/>
                  <w:szCs w:val="18"/>
                </w:rPr>
                <w:delText>3*fx_high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278" w:author="Huawei" w:date="2020-12-29T16:06:00Z"/>
                <w:rFonts w:ascii="Arial" w:hAnsi="Arial" w:cs="Arial"/>
                <w:sz w:val="18"/>
                <w:szCs w:val="18"/>
              </w:rPr>
            </w:pPr>
            <w:del w:id="4279" w:author="Huawei" w:date="2020-12-29T16:06:00Z">
              <w:r w:rsidDel="006F19D0">
                <w:rPr>
                  <w:rFonts w:ascii="Arial" w:hAnsi="Arial" w:cs="Arial"/>
                  <w:sz w:val="18"/>
                  <w:szCs w:val="18"/>
                </w:rPr>
                <w:delText>3* fy_low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280" w:author="Huawei" w:date="2020-12-29T16:06:00Z"/>
                <w:rFonts w:ascii="Arial" w:hAnsi="Arial" w:cs="Arial"/>
                <w:sz w:val="18"/>
                <w:szCs w:val="18"/>
              </w:rPr>
            </w:pPr>
            <w:del w:id="4281" w:author="Huawei" w:date="2020-12-29T16:06:00Z">
              <w:r w:rsidDel="006F19D0">
                <w:rPr>
                  <w:rFonts w:ascii="Arial" w:hAnsi="Arial" w:cs="Arial"/>
                  <w:sz w:val="18"/>
                  <w:szCs w:val="18"/>
                </w:rPr>
                <w:delText>3* fy_high</w:delText>
              </w:r>
            </w:del>
          </w:p>
        </w:tc>
      </w:tr>
      <w:tr w:rsidR="00206DAD" w:rsidDel="006F19D0" w:rsidTr="00206DAD">
        <w:trPr>
          <w:trHeight w:val="525"/>
          <w:jc w:val="center"/>
          <w:del w:id="4282"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283" w:author="Huawei" w:date="2020-12-29T16:06:00Z"/>
                <w:rFonts w:ascii="Arial" w:hAnsi="Arial" w:cs="Arial"/>
                <w:sz w:val="18"/>
                <w:szCs w:val="18"/>
              </w:rPr>
            </w:pPr>
            <w:del w:id="4284" w:author="Huawei" w:date="2020-12-29T16:06:00Z">
              <w:r w:rsidDel="006F19D0">
                <w:rPr>
                  <w:rFonts w:ascii="Arial" w:hAnsi="Arial" w:cs="Arial"/>
                  <w:sz w:val="18"/>
                  <w:szCs w:val="18"/>
                </w:rPr>
                <w:delText>3</w:delText>
              </w:r>
              <w:r w:rsidDel="006F19D0">
                <w:rPr>
                  <w:rFonts w:ascii="Arial" w:hAnsi="Arial" w:cs="Arial"/>
                  <w:sz w:val="18"/>
                  <w:szCs w:val="18"/>
                  <w:vertAlign w:val="superscript"/>
                </w:rPr>
                <w:delText>rd</w:delText>
              </w:r>
              <w:r w:rsidDel="006F19D0">
                <w:rPr>
                  <w:rFonts w:ascii="Arial" w:hAnsi="Arial" w:cs="Arial"/>
                  <w:sz w:val="18"/>
                  <w:szCs w:val="18"/>
                </w:rPr>
                <w:delText xml:space="preserve"> harmonics frequency limits (MHz)</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285" w:author="Huawei" w:date="2020-12-29T16:06:00Z"/>
                <w:rFonts w:ascii="Arial" w:hAnsi="Arial" w:cs="Arial"/>
                <w:sz w:val="18"/>
                <w:szCs w:val="18"/>
              </w:rPr>
            </w:pPr>
            <w:del w:id="4286" w:author="Huawei" w:date="2020-12-29T16:06:00Z">
              <w:r w:rsidDel="006F19D0">
                <w:rPr>
                  <w:rFonts w:ascii="Arial" w:hAnsi="Arial" w:cs="Arial"/>
                  <w:sz w:val="18"/>
                  <w:szCs w:val="18"/>
                </w:rPr>
                <w:delText>9900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287" w:author="Huawei" w:date="2020-12-29T16:06:00Z"/>
                <w:rFonts w:ascii="Arial" w:hAnsi="Arial" w:cs="Arial"/>
                <w:sz w:val="18"/>
                <w:szCs w:val="18"/>
              </w:rPr>
            </w:pPr>
            <w:del w:id="4288" w:author="Huawei" w:date="2020-12-29T16:06:00Z">
              <w:r w:rsidDel="006F19D0">
                <w:rPr>
                  <w:rFonts w:ascii="Arial" w:hAnsi="Arial" w:cs="Arial"/>
                  <w:sz w:val="18"/>
                  <w:szCs w:val="18"/>
                </w:rPr>
                <w:delText>12600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289" w:author="Huawei" w:date="2020-12-29T16:06:00Z"/>
                <w:rFonts w:ascii="Arial" w:hAnsi="Arial" w:cs="Arial"/>
                <w:sz w:val="18"/>
                <w:szCs w:val="18"/>
              </w:rPr>
            </w:pPr>
            <w:del w:id="4290" w:author="Huawei" w:date="2020-12-29T16:06:00Z">
              <w:r w:rsidDel="006F19D0">
                <w:rPr>
                  <w:rFonts w:ascii="Arial" w:hAnsi="Arial" w:cs="Arial"/>
                  <w:sz w:val="18"/>
                  <w:szCs w:val="18"/>
                </w:rPr>
                <w:delText>5130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291" w:author="Huawei" w:date="2020-12-29T16:06:00Z"/>
                <w:rFonts w:ascii="Arial" w:hAnsi="Arial" w:cs="Arial"/>
                <w:sz w:val="18"/>
                <w:szCs w:val="18"/>
              </w:rPr>
            </w:pPr>
            <w:del w:id="4292" w:author="Huawei" w:date="2020-12-29T16:06:00Z">
              <w:r w:rsidDel="006F19D0">
                <w:rPr>
                  <w:rFonts w:ascii="Arial" w:hAnsi="Arial" w:cs="Arial"/>
                  <w:sz w:val="18"/>
                  <w:szCs w:val="18"/>
                </w:rPr>
                <w:delText>5340</w:delText>
              </w:r>
            </w:del>
          </w:p>
        </w:tc>
      </w:tr>
      <w:tr w:rsidR="00206DAD" w:rsidDel="006F19D0" w:rsidTr="00206DAD">
        <w:trPr>
          <w:trHeight w:val="495"/>
          <w:jc w:val="center"/>
          <w:del w:id="4293"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294" w:author="Huawei" w:date="2020-12-29T16:06:00Z"/>
                <w:rFonts w:ascii="Arial" w:hAnsi="Arial" w:cs="Arial"/>
                <w:sz w:val="18"/>
                <w:szCs w:val="18"/>
              </w:rPr>
            </w:pPr>
            <w:del w:id="4295" w:author="Huawei" w:date="2020-12-29T16:06:00Z">
              <w:r w:rsidDel="006F19D0">
                <w:rPr>
                  <w:rFonts w:ascii="Arial" w:hAnsi="Arial" w:cs="Arial"/>
                  <w:sz w:val="18"/>
                  <w:szCs w:val="18"/>
                </w:rPr>
                <w:delText>4th harmonics frequency limits</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296" w:author="Huawei" w:date="2020-12-29T16:06:00Z"/>
                <w:rFonts w:ascii="Arial" w:hAnsi="Arial" w:cs="Arial"/>
                <w:sz w:val="18"/>
                <w:szCs w:val="18"/>
              </w:rPr>
            </w:pPr>
            <w:del w:id="4297" w:author="Huawei" w:date="2020-12-29T16:06:00Z">
              <w:r w:rsidDel="006F19D0">
                <w:rPr>
                  <w:rFonts w:ascii="Arial" w:hAnsi="Arial" w:cs="Arial"/>
                  <w:sz w:val="18"/>
                  <w:szCs w:val="18"/>
                </w:rPr>
                <w:delText>4*fx_low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298" w:author="Huawei" w:date="2020-12-29T16:06:00Z"/>
                <w:rFonts w:ascii="Arial" w:hAnsi="Arial" w:cs="Arial"/>
                <w:sz w:val="18"/>
                <w:szCs w:val="18"/>
              </w:rPr>
            </w:pPr>
            <w:del w:id="4299" w:author="Huawei" w:date="2020-12-29T16:06:00Z">
              <w:r w:rsidDel="006F19D0">
                <w:rPr>
                  <w:rFonts w:ascii="Arial" w:hAnsi="Arial" w:cs="Arial"/>
                  <w:sz w:val="18"/>
                  <w:szCs w:val="18"/>
                </w:rPr>
                <w:delText>4*fx_high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00" w:author="Huawei" w:date="2020-12-29T16:06:00Z"/>
                <w:rFonts w:ascii="Arial" w:hAnsi="Arial" w:cs="Arial"/>
                <w:sz w:val="18"/>
                <w:szCs w:val="18"/>
              </w:rPr>
            </w:pPr>
            <w:del w:id="4301" w:author="Huawei" w:date="2020-12-29T16:06:00Z">
              <w:r w:rsidDel="006F19D0">
                <w:rPr>
                  <w:rFonts w:ascii="Arial" w:hAnsi="Arial" w:cs="Arial"/>
                  <w:sz w:val="18"/>
                  <w:szCs w:val="18"/>
                </w:rPr>
                <w:delText>4* fy_low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02" w:author="Huawei" w:date="2020-12-29T16:06:00Z"/>
                <w:rFonts w:ascii="Arial" w:hAnsi="Arial" w:cs="Arial"/>
                <w:sz w:val="18"/>
                <w:szCs w:val="18"/>
              </w:rPr>
            </w:pPr>
            <w:del w:id="4303" w:author="Huawei" w:date="2020-12-29T16:06:00Z">
              <w:r w:rsidDel="006F19D0">
                <w:rPr>
                  <w:rFonts w:ascii="Arial" w:hAnsi="Arial" w:cs="Arial"/>
                  <w:sz w:val="18"/>
                  <w:szCs w:val="18"/>
                </w:rPr>
                <w:delText>4* fy_high</w:delText>
              </w:r>
            </w:del>
          </w:p>
        </w:tc>
      </w:tr>
      <w:tr w:rsidR="00206DAD" w:rsidDel="006F19D0" w:rsidTr="00206DAD">
        <w:trPr>
          <w:trHeight w:val="495"/>
          <w:jc w:val="center"/>
          <w:del w:id="4304"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05" w:author="Huawei" w:date="2020-12-29T16:06:00Z"/>
                <w:rFonts w:ascii="Arial" w:hAnsi="Arial" w:cs="Arial"/>
                <w:sz w:val="18"/>
                <w:szCs w:val="18"/>
              </w:rPr>
            </w:pPr>
            <w:del w:id="4306" w:author="Huawei" w:date="2020-12-29T16:06:00Z">
              <w:r w:rsidDel="006F19D0">
                <w:rPr>
                  <w:rFonts w:ascii="Arial" w:hAnsi="Arial" w:cs="Arial"/>
                  <w:sz w:val="18"/>
                  <w:szCs w:val="18"/>
                </w:rPr>
                <w:delText>4th harmonics frequency limits (MHz)</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07" w:author="Huawei" w:date="2020-12-29T16:06:00Z"/>
                <w:rFonts w:ascii="Arial" w:hAnsi="Arial" w:cs="Arial"/>
                <w:sz w:val="18"/>
                <w:szCs w:val="18"/>
              </w:rPr>
            </w:pPr>
            <w:del w:id="4308" w:author="Huawei" w:date="2020-12-29T16:06:00Z">
              <w:r w:rsidDel="006F19D0">
                <w:rPr>
                  <w:rFonts w:ascii="Arial" w:hAnsi="Arial" w:cs="Arial"/>
                  <w:sz w:val="18"/>
                  <w:szCs w:val="18"/>
                </w:rPr>
                <w:delText>13200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09" w:author="Huawei" w:date="2020-12-29T16:06:00Z"/>
                <w:rFonts w:ascii="Arial" w:hAnsi="Arial" w:cs="Arial"/>
                <w:sz w:val="18"/>
                <w:szCs w:val="18"/>
              </w:rPr>
            </w:pPr>
            <w:del w:id="4310" w:author="Huawei" w:date="2020-12-29T16:06:00Z">
              <w:r w:rsidDel="006F19D0">
                <w:rPr>
                  <w:rFonts w:ascii="Arial" w:hAnsi="Arial" w:cs="Arial"/>
                  <w:sz w:val="18"/>
                  <w:szCs w:val="18"/>
                </w:rPr>
                <w:delText>16800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11" w:author="Huawei" w:date="2020-12-29T16:06:00Z"/>
                <w:rFonts w:ascii="Arial" w:hAnsi="Arial" w:cs="Arial"/>
                <w:sz w:val="18"/>
                <w:szCs w:val="18"/>
              </w:rPr>
            </w:pPr>
            <w:del w:id="4312" w:author="Huawei" w:date="2020-12-29T16:06:00Z">
              <w:r w:rsidDel="006F19D0">
                <w:rPr>
                  <w:rFonts w:ascii="Arial" w:hAnsi="Arial" w:cs="Arial"/>
                  <w:sz w:val="18"/>
                  <w:szCs w:val="18"/>
                </w:rPr>
                <w:delText>6840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13" w:author="Huawei" w:date="2020-12-29T16:06:00Z"/>
                <w:rFonts w:ascii="Arial" w:hAnsi="Arial" w:cs="Arial"/>
                <w:sz w:val="18"/>
                <w:szCs w:val="18"/>
              </w:rPr>
            </w:pPr>
            <w:del w:id="4314" w:author="Huawei" w:date="2020-12-29T16:06:00Z">
              <w:r w:rsidDel="006F19D0">
                <w:rPr>
                  <w:rFonts w:ascii="Arial" w:hAnsi="Arial" w:cs="Arial"/>
                  <w:sz w:val="18"/>
                  <w:szCs w:val="18"/>
                </w:rPr>
                <w:delText>7120</w:delText>
              </w:r>
            </w:del>
          </w:p>
        </w:tc>
      </w:tr>
      <w:tr w:rsidR="00206DAD" w:rsidDel="006F19D0" w:rsidTr="00206DAD">
        <w:trPr>
          <w:trHeight w:val="495"/>
          <w:jc w:val="center"/>
          <w:del w:id="4315"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16" w:author="Huawei" w:date="2020-12-29T16:06:00Z"/>
                <w:rFonts w:ascii="Arial" w:hAnsi="Arial" w:cs="Arial"/>
                <w:sz w:val="18"/>
                <w:szCs w:val="18"/>
              </w:rPr>
            </w:pPr>
            <w:del w:id="4317" w:author="Huawei" w:date="2020-12-29T16:06:00Z">
              <w:r w:rsidDel="006F19D0">
                <w:rPr>
                  <w:rFonts w:ascii="Arial" w:hAnsi="Arial" w:cs="Arial"/>
                  <w:sz w:val="18"/>
                  <w:szCs w:val="18"/>
                </w:rPr>
                <w:delText>5th harmonics frequency limits</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18" w:author="Huawei" w:date="2020-12-29T16:06:00Z"/>
                <w:rFonts w:ascii="Arial" w:hAnsi="Arial" w:cs="Arial"/>
                <w:sz w:val="18"/>
                <w:szCs w:val="18"/>
              </w:rPr>
            </w:pPr>
            <w:del w:id="4319" w:author="Huawei" w:date="2020-12-29T16:06:00Z">
              <w:r w:rsidDel="006F19D0">
                <w:rPr>
                  <w:rFonts w:ascii="Arial" w:hAnsi="Arial" w:cs="Arial"/>
                  <w:sz w:val="18"/>
                  <w:szCs w:val="18"/>
                </w:rPr>
                <w:delText>5*fx_low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20" w:author="Huawei" w:date="2020-12-29T16:06:00Z"/>
                <w:rFonts w:ascii="Arial" w:hAnsi="Arial" w:cs="Arial"/>
                <w:sz w:val="18"/>
                <w:szCs w:val="18"/>
              </w:rPr>
            </w:pPr>
            <w:del w:id="4321" w:author="Huawei" w:date="2020-12-29T16:06:00Z">
              <w:r w:rsidDel="006F19D0">
                <w:rPr>
                  <w:rFonts w:ascii="Arial" w:hAnsi="Arial" w:cs="Arial"/>
                  <w:sz w:val="18"/>
                  <w:szCs w:val="18"/>
                </w:rPr>
                <w:delText>5*fx_high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22" w:author="Huawei" w:date="2020-12-29T16:06:00Z"/>
                <w:rFonts w:ascii="Arial" w:hAnsi="Arial" w:cs="Arial"/>
                <w:sz w:val="18"/>
                <w:szCs w:val="18"/>
              </w:rPr>
            </w:pPr>
            <w:del w:id="4323" w:author="Huawei" w:date="2020-12-29T16:06:00Z">
              <w:r w:rsidDel="006F19D0">
                <w:rPr>
                  <w:rFonts w:ascii="Arial" w:hAnsi="Arial" w:cs="Arial"/>
                  <w:sz w:val="18"/>
                  <w:szCs w:val="18"/>
                </w:rPr>
                <w:delText>5* fy_low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24" w:author="Huawei" w:date="2020-12-29T16:06:00Z"/>
                <w:rFonts w:ascii="Arial" w:hAnsi="Arial" w:cs="Arial"/>
                <w:sz w:val="18"/>
                <w:szCs w:val="18"/>
              </w:rPr>
            </w:pPr>
            <w:del w:id="4325" w:author="Huawei" w:date="2020-12-29T16:06:00Z">
              <w:r w:rsidDel="006F19D0">
                <w:rPr>
                  <w:rFonts w:ascii="Arial" w:hAnsi="Arial" w:cs="Arial"/>
                  <w:sz w:val="18"/>
                  <w:szCs w:val="18"/>
                </w:rPr>
                <w:delText>5* fy_high</w:delText>
              </w:r>
            </w:del>
          </w:p>
        </w:tc>
      </w:tr>
      <w:tr w:rsidR="00206DAD" w:rsidDel="006F19D0" w:rsidTr="00206DAD">
        <w:trPr>
          <w:trHeight w:val="495"/>
          <w:jc w:val="center"/>
          <w:del w:id="4326"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27" w:author="Huawei" w:date="2020-12-29T16:06:00Z"/>
                <w:rFonts w:ascii="Arial" w:hAnsi="Arial" w:cs="Arial"/>
                <w:sz w:val="18"/>
                <w:szCs w:val="18"/>
              </w:rPr>
            </w:pPr>
            <w:del w:id="4328" w:author="Huawei" w:date="2020-12-29T16:06:00Z">
              <w:r w:rsidDel="006F19D0">
                <w:rPr>
                  <w:rFonts w:ascii="Arial" w:hAnsi="Arial" w:cs="Arial"/>
                  <w:sz w:val="18"/>
                  <w:szCs w:val="18"/>
                </w:rPr>
                <w:delText>5th harmonics frequency limits (MHz)</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29" w:author="Huawei" w:date="2020-12-29T16:06:00Z"/>
                <w:rFonts w:ascii="Arial" w:hAnsi="Arial" w:cs="Arial"/>
                <w:sz w:val="18"/>
                <w:szCs w:val="18"/>
              </w:rPr>
            </w:pPr>
            <w:del w:id="4330" w:author="Huawei" w:date="2020-12-29T16:06:00Z">
              <w:r w:rsidDel="006F19D0">
                <w:rPr>
                  <w:rFonts w:ascii="Arial" w:hAnsi="Arial" w:cs="Arial"/>
                  <w:sz w:val="18"/>
                  <w:szCs w:val="18"/>
                </w:rPr>
                <w:delText>16500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31" w:author="Huawei" w:date="2020-12-29T16:06:00Z"/>
                <w:rFonts w:ascii="Arial" w:hAnsi="Arial" w:cs="Arial"/>
                <w:sz w:val="18"/>
                <w:szCs w:val="18"/>
              </w:rPr>
            </w:pPr>
            <w:del w:id="4332" w:author="Huawei" w:date="2020-12-29T16:06:00Z">
              <w:r w:rsidDel="006F19D0">
                <w:rPr>
                  <w:rFonts w:ascii="Arial" w:hAnsi="Arial" w:cs="Arial"/>
                  <w:sz w:val="18"/>
                  <w:szCs w:val="18"/>
                </w:rPr>
                <w:delText>21000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33" w:author="Huawei" w:date="2020-12-29T16:06:00Z"/>
                <w:rFonts w:ascii="Arial" w:hAnsi="Arial" w:cs="Arial"/>
                <w:sz w:val="18"/>
                <w:szCs w:val="18"/>
              </w:rPr>
            </w:pPr>
            <w:del w:id="4334" w:author="Huawei" w:date="2020-12-29T16:06:00Z">
              <w:r w:rsidDel="006F19D0">
                <w:rPr>
                  <w:rFonts w:ascii="Arial" w:hAnsi="Arial" w:cs="Arial"/>
                  <w:sz w:val="18"/>
                  <w:szCs w:val="18"/>
                </w:rPr>
                <w:delText>8550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35" w:author="Huawei" w:date="2020-12-29T16:06:00Z"/>
                <w:rFonts w:ascii="Arial" w:hAnsi="Arial" w:cs="Arial"/>
                <w:sz w:val="18"/>
                <w:szCs w:val="18"/>
              </w:rPr>
            </w:pPr>
            <w:del w:id="4336" w:author="Huawei" w:date="2020-12-29T16:06:00Z">
              <w:r w:rsidDel="006F19D0">
                <w:rPr>
                  <w:rFonts w:ascii="Arial" w:hAnsi="Arial" w:cs="Arial"/>
                  <w:sz w:val="18"/>
                  <w:szCs w:val="18"/>
                </w:rPr>
                <w:delText>8900</w:delText>
              </w:r>
            </w:del>
          </w:p>
        </w:tc>
      </w:tr>
      <w:tr w:rsidR="00206DAD" w:rsidDel="006F19D0" w:rsidTr="00206DAD">
        <w:trPr>
          <w:trHeight w:val="525"/>
          <w:jc w:val="center"/>
          <w:del w:id="4337"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38" w:author="Huawei" w:date="2020-12-29T16:06:00Z"/>
                <w:rFonts w:ascii="Arial" w:hAnsi="Arial" w:cs="Arial"/>
                <w:sz w:val="18"/>
                <w:szCs w:val="18"/>
              </w:rPr>
            </w:pPr>
            <w:del w:id="4339" w:author="Huawei" w:date="2020-12-29T16:06:00Z">
              <w:r w:rsidDel="006F19D0">
                <w:rPr>
                  <w:rFonts w:ascii="Arial" w:hAnsi="Arial" w:cs="Arial"/>
                  <w:sz w:val="18"/>
                  <w:szCs w:val="18"/>
                </w:rPr>
                <w:delText>Two tone 2</w:delText>
              </w:r>
              <w:r w:rsidDel="006F19D0">
                <w:rPr>
                  <w:rFonts w:ascii="Arial" w:hAnsi="Arial" w:cs="Arial"/>
                  <w:sz w:val="18"/>
                  <w:szCs w:val="18"/>
                  <w:vertAlign w:val="superscript"/>
                </w:rPr>
                <w:delText>nd</w:delText>
              </w:r>
              <w:r w:rsidDel="006F19D0">
                <w:rPr>
                  <w:rFonts w:ascii="Arial" w:hAnsi="Arial" w:cs="Arial"/>
                  <w:sz w:val="18"/>
                  <w:szCs w:val="18"/>
                </w:rPr>
                <w:delText xml:space="preserve"> order IMD products</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40" w:author="Huawei" w:date="2020-12-29T16:06:00Z"/>
                <w:rFonts w:ascii="Arial" w:hAnsi="Arial" w:cs="Arial"/>
                <w:sz w:val="18"/>
                <w:szCs w:val="18"/>
              </w:rPr>
            </w:pPr>
            <w:del w:id="4341" w:author="Huawei" w:date="2020-12-29T16:06:00Z">
              <w:r w:rsidDel="006F19D0">
                <w:rPr>
                  <w:rFonts w:ascii="Arial" w:hAnsi="Arial" w:cs="Arial"/>
                  <w:sz w:val="18"/>
                  <w:szCs w:val="18"/>
                </w:rPr>
                <w:delText>fy_low – fx_high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42" w:author="Huawei" w:date="2020-12-29T16:06:00Z"/>
                <w:rFonts w:ascii="Arial" w:hAnsi="Arial" w:cs="Arial"/>
                <w:sz w:val="18"/>
                <w:szCs w:val="18"/>
              </w:rPr>
            </w:pPr>
            <w:del w:id="4343" w:author="Huawei" w:date="2020-12-29T16:06:00Z">
              <w:r w:rsidDel="006F19D0">
                <w:rPr>
                  <w:rFonts w:ascii="Arial" w:hAnsi="Arial" w:cs="Arial"/>
                  <w:sz w:val="18"/>
                  <w:szCs w:val="18"/>
                </w:rPr>
                <w:delText>fy_high – fx_low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44" w:author="Huawei" w:date="2020-12-29T16:06:00Z"/>
                <w:rFonts w:ascii="Arial" w:hAnsi="Arial" w:cs="Arial"/>
                <w:sz w:val="18"/>
                <w:szCs w:val="18"/>
              </w:rPr>
            </w:pPr>
            <w:del w:id="4345" w:author="Huawei" w:date="2020-12-29T16:06:00Z">
              <w:r w:rsidDel="006F19D0">
                <w:rPr>
                  <w:rFonts w:ascii="Arial" w:hAnsi="Arial" w:cs="Arial"/>
                  <w:sz w:val="18"/>
                  <w:szCs w:val="18"/>
                </w:rPr>
                <w:delText>fx_low + fy_low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46" w:author="Huawei" w:date="2020-12-29T16:06:00Z"/>
                <w:rFonts w:ascii="Arial" w:hAnsi="Arial" w:cs="Arial"/>
                <w:sz w:val="18"/>
                <w:szCs w:val="18"/>
              </w:rPr>
            </w:pPr>
            <w:del w:id="4347" w:author="Huawei" w:date="2020-12-29T16:06:00Z">
              <w:r w:rsidDel="006F19D0">
                <w:rPr>
                  <w:rFonts w:ascii="Arial" w:hAnsi="Arial" w:cs="Arial"/>
                  <w:sz w:val="18"/>
                  <w:szCs w:val="18"/>
                </w:rPr>
                <w:delText>fx_high + fy_high</w:delText>
              </w:r>
            </w:del>
          </w:p>
        </w:tc>
      </w:tr>
      <w:tr w:rsidR="00206DAD" w:rsidDel="006F19D0" w:rsidTr="00206DAD">
        <w:trPr>
          <w:trHeight w:val="285"/>
          <w:jc w:val="center"/>
          <w:del w:id="4348"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49" w:author="Huawei" w:date="2020-12-29T16:06:00Z"/>
                <w:rFonts w:ascii="Arial" w:hAnsi="Arial" w:cs="Arial"/>
                <w:sz w:val="18"/>
                <w:szCs w:val="18"/>
              </w:rPr>
            </w:pPr>
            <w:del w:id="4350" w:author="Huawei" w:date="2020-12-29T16:06:00Z">
              <w:r w:rsidDel="006F19D0">
                <w:rPr>
                  <w:rFonts w:ascii="Arial" w:hAnsi="Arial" w:cs="Arial"/>
                  <w:sz w:val="18"/>
                  <w:szCs w:val="18"/>
                </w:rPr>
                <w:delText>IMD frequency limits (MHz)</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51" w:author="Huawei" w:date="2020-12-29T16:06:00Z"/>
                <w:rFonts w:ascii="Arial" w:hAnsi="Arial" w:cs="Arial"/>
                <w:sz w:val="18"/>
                <w:szCs w:val="18"/>
              </w:rPr>
            </w:pPr>
            <w:del w:id="4352" w:author="Huawei" w:date="2020-12-29T16:06:00Z">
              <w:r w:rsidDel="006F19D0">
                <w:rPr>
                  <w:rFonts w:ascii="Arial" w:hAnsi="Arial" w:cs="Arial"/>
                  <w:sz w:val="18"/>
                  <w:szCs w:val="18"/>
                </w:rPr>
                <w:delText>2490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53" w:author="Huawei" w:date="2020-12-29T16:06:00Z"/>
                <w:rFonts w:ascii="Arial" w:hAnsi="Arial" w:cs="Arial"/>
                <w:sz w:val="18"/>
                <w:szCs w:val="18"/>
              </w:rPr>
            </w:pPr>
            <w:del w:id="4354" w:author="Huawei" w:date="2020-12-29T16:06:00Z">
              <w:r w:rsidDel="006F19D0">
                <w:rPr>
                  <w:rFonts w:ascii="Arial" w:hAnsi="Arial" w:cs="Arial"/>
                  <w:sz w:val="18"/>
                  <w:szCs w:val="18"/>
                </w:rPr>
                <w:delText>1520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55" w:author="Huawei" w:date="2020-12-29T16:06:00Z"/>
                <w:rFonts w:ascii="Arial" w:hAnsi="Arial" w:cs="Arial"/>
                <w:sz w:val="18"/>
                <w:szCs w:val="18"/>
              </w:rPr>
            </w:pPr>
            <w:del w:id="4356" w:author="Huawei" w:date="2020-12-29T16:06:00Z">
              <w:r w:rsidDel="006F19D0">
                <w:rPr>
                  <w:rFonts w:ascii="Arial" w:hAnsi="Arial" w:cs="Arial"/>
                  <w:sz w:val="18"/>
                  <w:szCs w:val="18"/>
                </w:rPr>
                <w:delText>5010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57" w:author="Huawei" w:date="2020-12-29T16:06:00Z"/>
                <w:rFonts w:ascii="Arial" w:hAnsi="Arial" w:cs="Arial"/>
                <w:sz w:val="18"/>
                <w:szCs w:val="18"/>
              </w:rPr>
            </w:pPr>
            <w:del w:id="4358" w:author="Huawei" w:date="2020-12-29T16:06:00Z">
              <w:r w:rsidDel="006F19D0">
                <w:rPr>
                  <w:rFonts w:ascii="Arial" w:hAnsi="Arial" w:cs="Arial"/>
                  <w:sz w:val="18"/>
                  <w:szCs w:val="18"/>
                </w:rPr>
                <w:delText>5980</w:delText>
              </w:r>
            </w:del>
          </w:p>
        </w:tc>
      </w:tr>
      <w:tr w:rsidR="00206DAD" w:rsidDel="006F19D0" w:rsidTr="00206DAD">
        <w:trPr>
          <w:trHeight w:val="525"/>
          <w:jc w:val="center"/>
          <w:del w:id="4359"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60" w:author="Huawei" w:date="2020-12-29T16:06:00Z"/>
                <w:rFonts w:ascii="Arial" w:hAnsi="Arial" w:cs="Arial"/>
                <w:sz w:val="18"/>
                <w:szCs w:val="18"/>
              </w:rPr>
            </w:pPr>
            <w:del w:id="4361" w:author="Huawei" w:date="2020-12-29T16:06:00Z">
              <w:r w:rsidDel="006F19D0">
                <w:rPr>
                  <w:rFonts w:ascii="Arial" w:hAnsi="Arial" w:cs="Arial"/>
                  <w:sz w:val="18"/>
                  <w:szCs w:val="18"/>
                </w:rPr>
                <w:delText>Two-tone 3</w:delText>
              </w:r>
              <w:r w:rsidDel="006F19D0">
                <w:rPr>
                  <w:rFonts w:ascii="Arial" w:hAnsi="Arial" w:cs="Arial"/>
                  <w:sz w:val="18"/>
                  <w:szCs w:val="18"/>
                  <w:vertAlign w:val="superscript"/>
                </w:rPr>
                <w:delText>rd</w:delText>
              </w:r>
              <w:r w:rsidDel="006F19D0">
                <w:rPr>
                  <w:rFonts w:ascii="Arial" w:hAnsi="Arial" w:cs="Arial"/>
                  <w:sz w:val="18"/>
                  <w:szCs w:val="18"/>
                </w:rPr>
                <w:delText xml:space="preserve"> order IMD products</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62" w:author="Huawei" w:date="2020-12-29T16:06:00Z"/>
                <w:rFonts w:ascii="Arial" w:hAnsi="Arial" w:cs="Arial"/>
                <w:sz w:val="18"/>
                <w:szCs w:val="18"/>
              </w:rPr>
            </w:pPr>
            <w:del w:id="4363" w:author="Huawei" w:date="2020-12-29T16:06:00Z">
              <w:r w:rsidDel="006F19D0">
                <w:rPr>
                  <w:rFonts w:ascii="Arial" w:hAnsi="Arial" w:cs="Arial"/>
                  <w:sz w:val="18"/>
                  <w:szCs w:val="18"/>
                </w:rPr>
                <w:delText>|2*fx_low – fy_high|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64" w:author="Huawei" w:date="2020-12-29T16:06:00Z"/>
                <w:rFonts w:ascii="Arial" w:hAnsi="Arial" w:cs="Arial"/>
                <w:sz w:val="18"/>
                <w:szCs w:val="18"/>
              </w:rPr>
            </w:pPr>
            <w:del w:id="4365" w:author="Huawei" w:date="2020-12-29T16:06:00Z">
              <w:r w:rsidDel="006F19D0">
                <w:rPr>
                  <w:rFonts w:ascii="Arial" w:hAnsi="Arial" w:cs="Arial"/>
                  <w:sz w:val="18"/>
                  <w:szCs w:val="18"/>
                </w:rPr>
                <w:delText>|2*fx_high – fy_low|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66" w:author="Huawei" w:date="2020-12-29T16:06:00Z"/>
                <w:rFonts w:ascii="Arial" w:hAnsi="Arial" w:cs="Arial"/>
                <w:sz w:val="18"/>
                <w:szCs w:val="18"/>
              </w:rPr>
            </w:pPr>
            <w:del w:id="4367" w:author="Huawei" w:date="2020-12-29T16:06:00Z">
              <w:r w:rsidDel="006F19D0">
                <w:rPr>
                  <w:rFonts w:ascii="Arial" w:hAnsi="Arial" w:cs="Arial"/>
                  <w:sz w:val="18"/>
                  <w:szCs w:val="18"/>
                </w:rPr>
                <w:delText>2*fy_low – fx_high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68" w:author="Huawei" w:date="2020-12-29T16:06:00Z"/>
                <w:rFonts w:ascii="Arial" w:hAnsi="Arial" w:cs="Arial"/>
                <w:sz w:val="18"/>
                <w:szCs w:val="18"/>
              </w:rPr>
            </w:pPr>
            <w:del w:id="4369" w:author="Huawei" w:date="2020-12-29T16:06:00Z">
              <w:r w:rsidDel="006F19D0">
                <w:rPr>
                  <w:rFonts w:ascii="Arial" w:hAnsi="Arial" w:cs="Arial"/>
                  <w:sz w:val="18"/>
                  <w:szCs w:val="18"/>
                </w:rPr>
                <w:delText>2*fy_high – fx_low</w:delText>
              </w:r>
            </w:del>
          </w:p>
        </w:tc>
      </w:tr>
      <w:tr w:rsidR="00206DAD" w:rsidDel="006F19D0" w:rsidTr="00206DAD">
        <w:trPr>
          <w:trHeight w:val="285"/>
          <w:jc w:val="center"/>
          <w:del w:id="4370"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71" w:author="Huawei" w:date="2020-12-29T16:06:00Z"/>
                <w:rFonts w:ascii="Arial" w:hAnsi="Arial" w:cs="Arial"/>
                <w:sz w:val="18"/>
                <w:szCs w:val="18"/>
              </w:rPr>
            </w:pPr>
            <w:del w:id="4372" w:author="Huawei" w:date="2020-12-29T16:06:00Z">
              <w:r w:rsidDel="006F19D0">
                <w:rPr>
                  <w:rFonts w:ascii="Arial" w:hAnsi="Arial" w:cs="Arial"/>
                  <w:sz w:val="18"/>
                  <w:szCs w:val="18"/>
                </w:rPr>
                <w:delText>IMD frequency limits (MHz)</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73" w:author="Huawei" w:date="2020-12-29T16:06:00Z"/>
                <w:rFonts w:ascii="Arial" w:hAnsi="Arial" w:cs="Arial"/>
                <w:sz w:val="18"/>
                <w:szCs w:val="18"/>
              </w:rPr>
            </w:pPr>
            <w:del w:id="4374" w:author="Huawei" w:date="2020-12-29T16:06:00Z">
              <w:r w:rsidDel="006F19D0">
                <w:rPr>
                  <w:rFonts w:ascii="Arial" w:hAnsi="Arial" w:cs="Arial"/>
                  <w:sz w:val="18"/>
                  <w:szCs w:val="18"/>
                </w:rPr>
                <w:delText>4820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75" w:author="Huawei" w:date="2020-12-29T16:06:00Z"/>
                <w:rFonts w:ascii="Arial" w:hAnsi="Arial" w:cs="Arial"/>
                <w:sz w:val="18"/>
                <w:szCs w:val="18"/>
              </w:rPr>
            </w:pPr>
            <w:del w:id="4376" w:author="Huawei" w:date="2020-12-29T16:06:00Z">
              <w:r w:rsidDel="006F19D0">
                <w:rPr>
                  <w:rFonts w:ascii="Arial" w:hAnsi="Arial" w:cs="Arial"/>
                  <w:sz w:val="18"/>
                  <w:szCs w:val="18"/>
                </w:rPr>
                <w:delText>6690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77" w:author="Huawei" w:date="2020-12-29T16:06:00Z"/>
                <w:rFonts w:ascii="Arial" w:hAnsi="Arial" w:cs="Arial"/>
                <w:sz w:val="18"/>
                <w:szCs w:val="18"/>
              </w:rPr>
            </w:pPr>
            <w:del w:id="4378" w:author="Huawei" w:date="2020-12-29T16:06:00Z">
              <w:r w:rsidDel="006F19D0">
                <w:rPr>
                  <w:rFonts w:ascii="Arial" w:hAnsi="Arial" w:cs="Arial"/>
                  <w:sz w:val="18"/>
                  <w:szCs w:val="18"/>
                </w:rPr>
                <w:delText>780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79" w:author="Huawei" w:date="2020-12-29T16:06:00Z"/>
                <w:rFonts w:ascii="Arial" w:hAnsi="Arial" w:cs="Arial"/>
                <w:sz w:val="18"/>
                <w:szCs w:val="18"/>
              </w:rPr>
            </w:pPr>
            <w:del w:id="4380" w:author="Huawei" w:date="2020-12-29T16:06:00Z">
              <w:r w:rsidDel="006F19D0">
                <w:rPr>
                  <w:rFonts w:ascii="Arial" w:hAnsi="Arial" w:cs="Arial"/>
                  <w:sz w:val="18"/>
                  <w:szCs w:val="18"/>
                </w:rPr>
                <w:delText>260</w:delText>
              </w:r>
            </w:del>
          </w:p>
        </w:tc>
      </w:tr>
      <w:tr w:rsidR="00206DAD" w:rsidDel="006F19D0" w:rsidTr="00206DAD">
        <w:trPr>
          <w:trHeight w:val="525"/>
          <w:jc w:val="center"/>
          <w:del w:id="4381"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82" w:author="Huawei" w:date="2020-12-29T16:06:00Z"/>
                <w:rFonts w:ascii="Arial" w:hAnsi="Arial" w:cs="Arial"/>
                <w:sz w:val="18"/>
                <w:szCs w:val="18"/>
              </w:rPr>
            </w:pPr>
            <w:del w:id="4383" w:author="Huawei" w:date="2020-12-29T16:06:00Z">
              <w:r w:rsidDel="006F19D0">
                <w:rPr>
                  <w:rFonts w:ascii="Arial" w:hAnsi="Arial" w:cs="Arial"/>
                  <w:sz w:val="18"/>
                  <w:szCs w:val="18"/>
                </w:rPr>
                <w:delText>Two-tone 3</w:delText>
              </w:r>
              <w:r w:rsidDel="006F19D0">
                <w:rPr>
                  <w:rFonts w:ascii="Arial" w:hAnsi="Arial" w:cs="Arial"/>
                  <w:sz w:val="18"/>
                  <w:szCs w:val="18"/>
                  <w:vertAlign w:val="superscript"/>
                </w:rPr>
                <w:delText>rd</w:delText>
              </w:r>
              <w:r w:rsidDel="006F19D0">
                <w:rPr>
                  <w:rFonts w:ascii="Arial" w:hAnsi="Arial" w:cs="Arial"/>
                  <w:sz w:val="18"/>
                  <w:szCs w:val="18"/>
                </w:rPr>
                <w:delText xml:space="preserve"> order IMD products</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84" w:author="Huawei" w:date="2020-12-29T16:06:00Z"/>
                <w:rFonts w:ascii="Arial" w:hAnsi="Arial" w:cs="Arial"/>
                <w:sz w:val="18"/>
                <w:szCs w:val="18"/>
              </w:rPr>
            </w:pPr>
            <w:del w:id="4385" w:author="Huawei" w:date="2020-12-29T16:06:00Z">
              <w:r w:rsidDel="006F19D0">
                <w:rPr>
                  <w:rFonts w:ascii="Arial" w:hAnsi="Arial" w:cs="Arial"/>
                  <w:sz w:val="18"/>
                  <w:szCs w:val="18"/>
                </w:rPr>
                <w:delText>2*fx_low + fy_low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86" w:author="Huawei" w:date="2020-12-29T16:06:00Z"/>
                <w:rFonts w:ascii="Arial" w:hAnsi="Arial" w:cs="Arial"/>
                <w:sz w:val="18"/>
                <w:szCs w:val="18"/>
              </w:rPr>
            </w:pPr>
            <w:del w:id="4387" w:author="Huawei" w:date="2020-12-29T16:06:00Z">
              <w:r w:rsidDel="006F19D0">
                <w:rPr>
                  <w:rFonts w:ascii="Arial" w:hAnsi="Arial" w:cs="Arial"/>
                  <w:sz w:val="18"/>
                  <w:szCs w:val="18"/>
                </w:rPr>
                <w:delText>2*fx_high + fy_high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88" w:author="Huawei" w:date="2020-12-29T16:06:00Z"/>
                <w:rFonts w:ascii="Arial" w:hAnsi="Arial" w:cs="Arial"/>
                <w:sz w:val="18"/>
                <w:szCs w:val="18"/>
              </w:rPr>
            </w:pPr>
            <w:del w:id="4389" w:author="Huawei" w:date="2020-12-29T16:06:00Z">
              <w:r w:rsidDel="006F19D0">
                <w:rPr>
                  <w:rFonts w:ascii="Arial" w:hAnsi="Arial" w:cs="Arial"/>
                  <w:sz w:val="18"/>
                  <w:szCs w:val="18"/>
                </w:rPr>
                <w:delText>2*fy_low + fx_low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90" w:author="Huawei" w:date="2020-12-29T16:06:00Z"/>
                <w:rFonts w:ascii="Arial" w:hAnsi="Arial" w:cs="Arial"/>
                <w:sz w:val="18"/>
                <w:szCs w:val="18"/>
              </w:rPr>
            </w:pPr>
            <w:del w:id="4391" w:author="Huawei" w:date="2020-12-29T16:06:00Z">
              <w:r w:rsidDel="006F19D0">
                <w:rPr>
                  <w:rFonts w:ascii="Arial" w:hAnsi="Arial" w:cs="Arial"/>
                  <w:sz w:val="18"/>
                  <w:szCs w:val="18"/>
                </w:rPr>
                <w:delText>2*fy_high + fx_high</w:delText>
              </w:r>
            </w:del>
          </w:p>
        </w:tc>
      </w:tr>
      <w:tr w:rsidR="00206DAD" w:rsidDel="006F19D0" w:rsidTr="00206DAD">
        <w:trPr>
          <w:trHeight w:val="285"/>
          <w:jc w:val="center"/>
          <w:del w:id="4392"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93" w:author="Huawei" w:date="2020-12-29T16:06:00Z"/>
                <w:rFonts w:ascii="Arial" w:hAnsi="Arial" w:cs="Arial"/>
                <w:sz w:val="18"/>
                <w:szCs w:val="18"/>
              </w:rPr>
            </w:pPr>
            <w:del w:id="4394" w:author="Huawei" w:date="2020-12-29T16:06:00Z">
              <w:r w:rsidDel="006F19D0">
                <w:rPr>
                  <w:rFonts w:ascii="Arial" w:hAnsi="Arial" w:cs="Arial"/>
                  <w:sz w:val="18"/>
                  <w:szCs w:val="18"/>
                </w:rPr>
                <w:delText>IMD frequency limits (MHz)</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95" w:author="Huawei" w:date="2020-12-29T16:06:00Z"/>
                <w:rFonts w:ascii="Arial" w:hAnsi="Arial" w:cs="Arial"/>
                <w:sz w:val="18"/>
                <w:szCs w:val="18"/>
              </w:rPr>
            </w:pPr>
            <w:del w:id="4396" w:author="Huawei" w:date="2020-12-29T16:06:00Z">
              <w:r w:rsidDel="006F19D0">
                <w:rPr>
                  <w:rFonts w:ascii="Arial" w:hAnsi="Arial" w:cs="Arial"/>
                  <w:sz w:val="18"/>
                  <w:szCs w:val="18"/>
                </w:rPr>
                <w:delText>8310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97" w:author="Huawei" w:date="2020-12-29T16:06:00Z"/>
                <w:rFonts w:ascii="Arial" w:hAnsi="Arial" w:cs="Arial"/>
                <w:sz w:val="18"/>
                <w:szCs w:val="18"/>
              </w:rPr>
            </w:pPr>
            <w:del w:id="4398" w:author="Huawei" w:date="2020-12-29T16:06:00Z">
              <w:r w:rsidDel="006F19D0">
                <w:rPr>
                  <w:rFonts w:ascii="Arial" w:hAnsi="Arial" w:cs="Arial"/>
                  <w:sz w:val="18"/>
                  <w:szCs w:val="18"/>
                </w:rPr>
                <w:delText>10180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399" w:author="Huawei" w:date="2020-12-29T16:06:00Z"/>
                <w:rFonts w:ascii="Arial" w:hAnsi="Arial" w:cs="Arial"/>
                <w:sz w:val="18"/>
                <w:szCs w:val="18"/>
              </w:rPr>
            </w:pPr>
            <w:del w:id="4400" w:author="Huawei" w:date="2020-12-29T16:06:00Z">
              <w:r w:rsidDel="006F19D0">
                <w:rPr>
                  <w:rFonts w:ascii="Arial" w:hAnsi="Arial" w:cs="Arial"/>
                  <w:sz w:val="18"/>
                  <w:szCs w:val="18"/>
                </w:rPr>
                <w:delText>6720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01" w:author="Huawei" w:date="2020-12-29T16:06:00Z"/>
                <w:rFonts w:ascii="Arial" w:hAnsi="Arial" w:cs="Arial"/>
                <w:sz w:val="18"/>
                <w:szCs w:val="18"/>
              </w:rPr>
            </w:pPr>
            <w:del w:id="4402" w:author="Huawei" w:date="2020-12-29T16:06:00Z">
              <w:r w:rsidDel="006F19D0">
                <w:rPr>
                  <w:rFonts w:ascii="Arial" w:hAnsi="Arial" w:cs="Arial"/>
                  <w:sz w:val="18"/>
                  <w:szCs w:val="18"/>
                </w:rPr>
                <w:delText>7760</w:delText>
              </w:r>
            </w:del>
          </w:p>
        </w:tc>
      </w:tr>
      <w:tr w:rsidR="00206DAD" w:rsidDel="006F19D0" w:rsidTr="00206DAD">
        <w:trPr>
          <w:trHeight w:val="525"/>
          <w:jc w:val="center"/>
          <w:del w:id="4403"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04" w:author="Huawei" w:date="2020-12-29T16:06:00Z"/>
                <w:rFonts w:ascii="Arial" w:hAnsi="Arial" w:cs="Arial"/>
                <w:sz w:val="18"/>
                <w:szCs w:val="18"/>
              </w:rPr>
            </w:pPr>
            <w:del w:id="4405" w:author="Huawei" w:date="2020-12-29T16:06:00Z">
              <w:r w:rsidDel="006F19D0">
                <w:rPr>
                  <w:rFonts w:ascii="Arial" w:hAnsi="Arial" w:cs="Arial"/>
                  <w:sz w:val="18"/>
                  <w:szCs w:val="18"/>
                </w:rPr>
                <w:delText>Two-tone 4</w:delText>
              </w:r>
              <w:r w:rsidDel="006F19D0">
                <w:rPr>
                  <w:rFonts w:ascii="Arial" w:hAnsi="Arial" w:cs="Arial"/>
                  <w:sz w:val="18"/>
                  <w:szCs w:val="18"/>
                  <w:vertAlign w:val="superscript"/>
                </w:rPr>
                <w:delText>th</w:delText>
              </w:r>
              <w:r w:rsidDel="006F19D0">
                <w:rPr>
                  <w:rFonts w:ascii="Arial" w:hAnsi="Arial" w:cs="Arial"/>
                  <w:sz w:val="18"/>
                  <w:szCs w:val="18"/>
                </w:rPr>
                <w:delText xml:space="preserve"> order IMD products</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06" w:author="Huawei" w:date="2020-12-29T16:06:00Z"/>
                <w:rFonts w:ascii="Arial" w:hAnsi="Arial" w:cs="Arial"/>
                <w:sz w:val="18"/>
                <w:szCs w:val="18"/>
              </w:rPr>
            </w:pPr>
            <w:del w:id="4407" w:author="Huawei" w:date="2020-12-29T16:06:00Z">
              <w:r w:rsidDel="006F19D0">
                <w:rPr>
                  <w:rFonts w:ascii="Arial" w:hAnsi="Arial" w:cs="Arial"/>
                  <w:sz w:val="18"/>
                  <w:szCs w:val="18"/>
                </w:rPr>
                <w:delText>|3*fx_low – fy_high|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08" w:author="Huawei" w:date="2020-12-29T16:06:00Z"/>
                <w:rFonts w:ascii="Arial" w:hAnsi="Arial" w:cs="Arial"/>
                <w:sz w:val="18"/>
                <w:szCs w:val="18"/>
              </w:rPr>
            </w:pPr>
            <w:del w:id="4409" w:author="Huawei" w:date="2020-12-29T16:06:00Z">
              <w:r w:rsidDel="006F19D0">
                <w:rPr>
                  <w:rFonts w:ascii="Arial" w:hAnsi="Arial" w:cs="Arial"/>
                  <w:sz w:val="18"/>
                  <w:szCs w:val="18"/>
                </w:rPr>
                <w:delText>|3*fx_high – fy_low|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10" w:author="Huawei" w:date="2020-12-29T16:06:00Z"/>
                <w:rFonts w:ascii="Arial" w:hAnsi="Arial" w:cs="Arial"/>
                <w:sz w:val="18"/>
                <w:szCs w:val="18"/>
              </w:rPr>
            </w:pPr>
            <w:del w:id="4411" w:author="Huawei" w:date="2020-12-29T16:06:00Z">
              <w:r w:rsidDel="006F19D0">
                <w:rPr>
                  <w:rFonts w:ascii="Arial" w:hAnsi="Arial" w:cs="Arial"/>
                  <w:sz w:val="18"/>
                  <w:szCs w:val="18"/>
                </w:rPr>
                <w:delText>3*fy_low – fx_high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12" w:author="Huawei" w:date="2020-12-29T16:06:00Z"/>
                <w:rFonts w:ascii="Arial" w:hAnsi="Arial" w:cs="Arial"/>
                <w:sz w:val="18"/>
                <w:szCs w:val="18"/>
              </w:rPr>
            </w:pPr>
            <w:del w:id="4413" w:author="Huawei" w:date="2020-12-29T16:06:00Z">
              <w:r w:rsidDel="006F19D0">
                <w:rPr>
                  <w:rFonts w:ascii="Arial" w:hAnsi="Arial" w:cs="Arial"/>
                  <w:sz w:val="18"/>
                  <w:szCs w:val="18"/>
                </w:rPr>
                <w:delText>3*fy_high – fx_low</w:delText>
              </w:r>
            </w:del>
          </w:p>
        </w:tc>
      </w:tr>
      <w:tr w:rsidR="00206DAD" w:rsidDel="006F19D0" w:rsidTr="00206DAD">
        <w:trPr>
          <w:trHeight w:val="285"/>
          <w:jc w:val="center"/>
          <w:del w:id="4414"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15" w:author="Huawei" w:date="2020-12-29T16:06:00Z"/>
                <w:rFonts w:ascii="Arial" w:hAnsi="Arial" w:cs="Arial"/>
                <w:sz w:val="18"/>
                <w:szCs w:val="18"/>
              </w:rPr>
            </w:pPr>
            <w:del w:id="4416" w:author="Huawei" w:date="2020-12-29T16:06:00Z">
              <w:r w:rsidDel="006F19D0">
                <w:rPr>
                  <w:rFonts w:ascii="Arial" w:hAnsi="Arial" w:cs="Arial"/>
                  <w:sz w:val="18"/>
                  <w:szCs w:val="18"/>
                </w:rPr>
                <w:delText>IMD frequency limits (MHz)</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17" w:author="Huawei" w:date="2020-12-29T16:06:00Z"/>
                <w:rFonts w:ascii="Arial" w:hAnsi="Arial" w:cs="Arial"/>
                <w:sz w:val="18"/>
                <w:szCs w:val="18"/>
              </w:rPr>
            </w:pPr>
            <w:del w:id="4418" w:author="Huawei" w:date="2020-12-29T16:06:00Z">
              <w:r w:rsidDel="006F19D0">
                <w:rPr>
                  <w:rFonts w:ascii="Arial" w:hAnsi="Arial" w:cs="Arial"/>
                  <w:sz w:val="18"/>
                  <w:szCs w:val="18"/>
                </w:rPr>
                <w:delText>8120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19" w:author="Huawei" w:date="2020-12-29T16:06:00Z"/>
                <w:rFonts w:ascii="Arial" w:hAnsi="Arial" w:cs="Arial"/>
                <w:sz w:val="18"/>
                <w:szCs w:val="18"/>
              </w:rPr>
            </w:pPr>
            <w:del w:id="4420" w:author="Huawei" w:date="2020-12-29T16:06:00Z">
              <w:r w:rsidDel="006F19D0">
                <w:rPr>
                  <w:rFonts w:ascii="Arial" w:hAnsi="Arial" w:cs="Arial"/>
                  <w:sz w:val="18"/>
                  <w:szCs w:val="18"/>
                </w:rPr>
                <w:delText>10890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21" w:author="Huawei" w:date="2020-12-29T16:06:00Z"/>
                <w:rFonts w:ascii="Arial" w:hAnsi="Arial" w:cs="Arial"/>
                <w:sz w:val="18"/>
                <w:szCs w:val="18"/>
              </w:rPr>
            </w:pPr>
            <w:del w:id="4422" w:author="Huawei" w:date="2020-12-29T16:06:00Z">
              <w:r w:rsidDel="006F19D0">
                <w:rPr>
                  <w:rFonts w:ascii="Arial" w:hAnsi="Arial" w:cs="Arial"/>
                  <w:sz w:val="18"/>
                  <w:szCs w:val="18"/>
                </w:rPr>
                <w:delText>930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23" w:author="Huawei" w:date="2020-12-29T16:06:00Z"/>
                <w:rFonts w:ascii="Arial" w:hAnsi="Arial" w:cs="Arial"/>
                <w:sz w:val="18"/>
                <w:szCs w:val="18"/>
              </w:rPr>
            </w:pPr>
            <w:del w:id="4424" w:author="Huawei" w:date="2020-12-29T16:06:00Z">
              <w:r w:rsidDel="006F19D0">
                <w:rPr>
                  <w:rFonts w:ascii="Arial" w:hAnsi="Arial" w:cs="Arial"/>
                  <w:sz w:val="18"/>
                  <w:szCs w:val="18"/>
                </w:rPr>
                <w:delText>2040</w:delText>
              </w:r>
            </w:del>
          </w:p>
        </w:tc>
      </w:tr>
      <w:tr w:rsidR="00206DAD" w:rsidDel="006F19D0" w:rsidTr="00206DAD">
        <w:trPr>
          <w:trHeight w:val="525"/>
          <w:jc w:val="center"/>
          <w:del w:id="4425"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26" w:author="Huawei" w:date="2020-12-29T16:06:00Z"/>
                <w:rFonts w:ascii="Arial" w:hAnsi="Arial" w:cs="Arial"/>
                <w:sz w:val="18"/>
                <w:szCs w:val="18"/>
              </w:rPr>
            </w:pPr>
            <w:del w:id="4427" w:author="Huawei" w:date="2020-12-29T16:06:00Z">
              <w:r w:rsidDel="006F19D0">
                <w:rPr>
                  <w:rFonts w:ascii="Arial" w:hAnsi="Arial" w:cs="Arial"/>
                  <w:sz w:val="18"/>
                  <w:szCs w:val="18"/>
                </w:rPr>
                <w:delText>Two-tone 4</w:delText>
              </w:r>
              <w:r w:rsidDel="006F19D0">
                <w:rPr>
                  <w:rFonts w:ascii="Arial" w:hAnsi="Arial" w:cs="Arial"/>
                  <w:sz w:val="18"/>
                  <w:szCs w:val="18"/>
                  <w:vertAlign w:val="superscript"/>
                </w:rPr>
                <w:delText>th</w:delText>
              </w:r>
              <w:r w:rsidDel="006F19D0">
                <w:rPr>
                  <w:rFonts w:ascii="Arial" w:hAnsi="Arial" w:cs="Arial"/>
                  <w:sz w:val="18"/>
                  <w:szCs w:val="18"/>
                </w:rPr>
                <w:delText xml:space="preserve"> order IMD products</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28" w:author="Huawei" w:date="2020-12-29T16:06:00Z"/>
                <w:rFonts w:ascii="Arial" w:hAnsi="Arial" w:cs="Arial"/>
                <w:sz w:val="18"/>
                <w:szCs w:val="18"/>
              </w:rPr>
            </w:pPr>
            <w:del w:id="4429" w:author="Huawei" w:date="2020-12-29T16:06:00Z">
              <w:r w:rsidDel="006F19D0">
                <w:rPr>
                  <w:rFonts w:ascii="Arial" w:hAnsi="Arial" w:cs="Arial"/>
                  <w:sz w:val="18"/>
                  <w:szCs w:val="18"/>
                </w:rPr>
                <w:delText>3*fx_low + fy_low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30" w:author="Huawei" w:date="2020-12-29T16:06:00Z"/>
                <w:rFonts w:ascii="Arial" w:hAnsi="Arial" w:cs="Arial"/>
                <w:sz w:val="18"/>
                <w:szCs w:val="18"/>
              </w:rPr>
            </w:pPr>
            <w:del w:id="4431" w:author="Huawei" w:date="2020-12-29T16:06:00Z">
              <w:r w:rsidDel="006F19D0">
                <w:rPr>
                  <w:rFonts w:ascii="Arial" w:hAnsi="Arial" w:cs="Arial"/>
                  <w:sz w:val="18"/>
                  <w:szCs w:val="18"/>
                </w:rPr>
                <w:delText>3*fx_high + fy_high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32" w:author="Huawei" w:date="2020-12-29T16:06:00Z"/>
                <w:rFonts w:ascii="Arial" w:hAnsi="Arial" w:cs="Arial"/>
                <w:sz w:val="18"/>
                <w:szCs w:val="18"/>
              </w:rPr>
            </w:pPr>
            <w:del w:id="4433" w:author="Huawei" w:date="2020-12-29T16:06:00Z">
              <w:r w:rsidDel="006F19D0">
                <w:rPr>
                  <w:rFonts w:ascii="Arial" w:hAnsi="Arial" w:cs="Arial"/>
                  <w:sz w:val="18"/>
                  <w:szCs w:val="18"/>
                </w:rPr>
                <w:delText>3*fy_low + fx_low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34" w:author="Huawei" w:date="2020-12-29T16:06:00Z"/>
                <w:rFonts w:ascii="Arial" w:hAnsi="Arial" w:cs="Arial"/>
                <w:sz w:val="18"/>
                <w:szCs w:val="18"/>
              </w:rPr>
            </w:pPr>
            <w:del w:id="4435" w:author="Huawei" w:date="2020-12-29T16:06:00Z">
              <w:r w:rsidDel="006F19D0">
                <w:rPr>
                  <w:rFonts w:ascii="Arial" w:hAnsi="Arial" w:cs="Arial"/>
                  <w:sz w:val="18"/>
                  <w:szCs w:val="18"/>
                </w:rPr>
                <w:delText>3*fy_high + fx_high</w:delText>
              </w:r>
            </w:del>
          </w:p>
        </w:tc>
      </w:tr>
      <w:tr w:rsidR="00206DAD" w:rsidDel="006F19D0" w:rsidTr="00206DAD">
        <w:trPr>
          <w:trHeight w:val="285"/>
          <w:jc w:val="center"/>
          <w:del w:id="4436"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37" w:author="Huawei" w:date="2020-12-29T16:06:00Z"/>
                <w:rFonts w:ascii="Arial" w:hAnsi="Arial" w:cs="Arial"/>
                <w:sz w:val="18"/>
                <w:szCs w:val="18"/>
              </w:rPr>
            </w:pPr>
            <w:del w:id="4438" w:author="Huawei" w:date="2020-12-29T16:06:00Z">
              <w:r w:rsidDel="006F19D0">
                <w:rPr>
                  <w:rFonts w:ascii="Arial" w:hAnsi="Arial" w:cs="Arial"/>
                  <w:sz w:val="18"/>
                  <w:szCs w:val="18"/>
                </w:rPr>
                <w:delText>IMD frequency limits (MHz)</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39" w:author="Huawei" w:date="2020-12-29T16:06:00Z"/>
                <w:rFonts w:ascii="Arial" w:hAnsi="Arial" w:cs="Arial"/>
                <w:sz w:val="18"/>
                <w:szCs w:val="18"/>
              </w:rPr>
            </w:pPr>
            <w:del w:id="4440" w:author="Huawei" w:date="2020-12-29T16:06:00Z">
              <w:r w:rsidDel="006F19D0">
                <w:rPr>
                  <w:rFonts w:ascii="Arial" w:hAnsi="Arial" w:cs="Arial"/>
                  <w:sz w:val="18"/>
                  <w:szCs w:val="18"/>
                </w:rPr>
                <w:delText>11610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41" w:author="Huawei" w:date="2020-12-29T16:06:00Z"/>
                <w:rFonts w:ascii="Arial" w:hAnsi="Arial" w:cs="Arial"/>
                <w:sz w:val="18"/>
                <w:szCs w:val="18"/>
              </w:rPr>
            </w:pPr>
            <w:del w:id="4442" w:author="Huawei" w:date="2020-12-29T16:06:00Z">
              <w:r w:rsidDel="006F19D0">
                <w:rPr>
                  <w:rFonts w:ascii="Arial" w:hAnsi="Arial" w:cs="Arial"/>
                  <w:sz w:val="18"/>
                  <w:szCs w:val="18"/>
                </w:rPr>
                <w:delText>14380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43" w:author="Huawei" w:date="2020-12-29T16:06:00Z"/>
                <w:rFonts w:ascii="Arial" w:hAnsi="Arial" w:cs="Arial"/>
                <w:sz w:val="18"/>
                <w:szCs w:val="18"/>
              </w:rPr>
            </w:pPr>
            <w:del w:id="4444" w:author="Huawei" w:date="2020-12-29T16:06:00Z">
              <w:r w:rsidDel="006F19D0">
                <w:rPr>
                  <w:rFonts w:ascii="Arial" w:hAnsi="Arial" w:cs="Arial"/>
                  <w:sz w:val="18"/>
                  <w:szCs w:val="18"/>
                </w:rPr>
                <w:delText>8430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45" w:author="Huawei" w:date="2020-12-29T16:06:00Z"/>
                <w:rFonts w:ascii="Arial" w:hAnsi="Arial" w:cs="Arial"/>
                <w:sz w:val="18"/>
                <w:szCs w:val="18"/>
              </w:rPr>
            </w:pPr>
            <w:del w:id="4446" w:author="Huawei" w:date="2020-12-29T16:06:00Z">
              <w:r w:rsidDel="006F19D0">
                <w:rPr>
                  <w:rFonts w:ascii="Arial" w:hAnsi="Arial" w:cs="Arial"/>
                  <w:sz w:val="18"/>
                  <w:szCs w:val="18"/>
                </w:rPr>
                <w:delText>8640</w:delText>
              </w:r>
            </w:del>
          </w:p>
        </w:tc>
      </w:tr>
      <w:tr w:rsidR="00206DAD" w:rsidDel="006F19D0" w:rsidTr="00206DAD">
        <w:trPr>
          <w:trHeight w:val="525"/>
          <w:jc w:val="center"/>
          <w:del w:id="4447"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48" w:author="Huawei" w:date="2020-12-29T16:06:00Z"/>
                <w:rFonts w:ascii="Arial" w:hAnsi="Arial" w:cs="Arial"/>
                <w:sz w:val="18"/>
                <w:szCs w:val="18"/>
              </w:rPr>
            </w:pPr>
            <w:del w:id="4449" w:author="Huawei" w:date="2020-12-29T16:06:00Z">
              <w:r w:rsidDel="006F19D0">
                <w:rPr>
                  <w:rFonts w:ascii="Arial" w:hAnsi="Arial" w:cs="Arial"/>
                  <w:sz w:val="18"/>
                  <w:szCs w:val="18"/>
                </w:rPr>
                <w:delText>Two-tone 4</w:delText>
              </w:r>
              <w:r w:rsidDel="006F19D0">
                <w:rPr>
                  <w:rFonts w:ascii="Arial" w:hAnsi="Arial" w:cs="Arial"/>
                  <w:sz w:val="18"/>
                  <w:szCs w:val="18"/>
                  <w:vertAlign w:val="superscript"/>
                </w:rPr>
                <w:delText>th</w:delText>
              </w:r>
              <w:r w:rsidDel="006F19D0">
                <w:rPr>
                  <w:rFonts w:ascii="Arial" w:hAnsi="Arial" w:cs="Arial"/>
                  <w:sz w:val="18"/>
                  <w:szCs w:val="18"/>
                </w:rPr>
                <w:delText xml:space="preserve"> order IMD products</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50" w:author="Huawei" w:date="2020-12-29T16:06:00Z"/>
                <w:rFonts w:ascii="Arial" w:hAnsi="Arial" w:cs="Arial"/>
                <w:sz w:val="18"/>
                <w:szCs w:val="18"/>
              </w:rPr>
            </w:pPr>
            <w:del w:id="4451" w:author="Huawei" w:date="2020-12-29T16:06:00Z">
              <w:r w:rsidDel="006F19D0">
                <w:rPr>
                  <w:rFonts w:ascii="Arial" w:hAnsi="Arial" w:cs="Arial"/>
                  <w:sz w:val="18"/>
                  <w:szCs w:val="18"/>
                </w:rPr>
                <w:delText>2*fy_low – 2*fx_high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52" w:author="Huawei" w:date="2020-12-29T16:06:00Z"/>
                <w:rFonts w:ascii="Arial" w:hAnsi="Arial" w:cs="Arial"/>
                <w:sz w:val="18"/>
                <w:szCs w:val="18"/>
              </w:rPr>
            </w:pPr>
            <w:del w:id="4453" w:author="Huawei" w:date="2020-12-29T16:06:00Z">
              <w:r w:rsidDel="006F19D0">
                <w:rPr>
                  <w:rFonts w:ascii="Arial" w:hAnsi="Arial" w:cs="Arial"/>
                  <w:sz w:val="18"/>
                  <w:szCs w:val="18"/>
                </w:rPr>
                <w:delText>2*fy_high – 2*fx_low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54" w:author="Huawei" w:date="2020-12-29T16:06:00Z"/>
                <w:rFonts w:ascii="Arial" w:hAnsi="Arial" w:cs="Arial"/>
                <w:sz w:val="18"/>
                <w:szCs w:val="18"/>
              </w:rPr>
            </w:pPr>
            <w:del w:id="4455" w:author="Huawei" w:date="2020-12-29T16:06:00Z">
              <w:r w:rsidDel="006F19D0">
                <w:rPr>
                  <w:rFonts w:ascii="Arial" w:hAnsi="Arial" w:cs="Arial"/>
                  <w:sz w:val="18"/>
                  <w:szCs w:val="18"/>
                </w:rPr>
                <w:delText>2*fx_low + 2*fy_low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56" w:author="Huawei" w:date="2020-12-29T16:06:00Z"/>
                <w:rFonts w:ascii="Arial" w:hAnsi="Arial" w:cs="Arial"/>
                <w:sz w:val="18"/>
                <w:szCs w:val="18"/>
              </w:rPr>
            </w:pPr>
            <w:del w:id="4457" w:author="Huawei" w:date="2020-12-29T16:06:00Z">
              <w:r w:rsidDel="006F19D0">
                <w:rPr>
                  <w:rFonts w:ascii="Arial" w:hAnsi="Arial" w:cs="Arial"/>
                  <w:sz w:val="18"/>
                  <w:szCs w:val="18"/>
                </w:rPr>
                <w:delText>2*fx_high + 2*fy_high</w:delText>
              </w:r>
            </w:del>
          </w:p>
        </w:tc>
      </w:tr>
      <w:tr w:rsidR="00206DAD" w:rsidDel="006F19D0" w:rsidTr="00206DAD">
        <w:trPr>
          <w:trHeight w:val="285"/>
          <w:jc w:val="center"/>
          <w:del w:id="4458"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59" w:author="Huawei" w:date="2020-12-29T16:06:00Z"/>
                <w:rFonts w:ascii="Arial" w:hAnsi="Arial" w:cs="Arial"/>
                <w:sz w:val="18"/>
                <w:szCs w:val="18"/>
              </w:rPr>
            </w:pPr>
            <w:del w:id="4460" w:author="Huawei" w:date="2020-12-29T16:06:00Z">
              <w:r w:rsidDel="006F19D0">
                <w:rPr>
                  <w:rFonts w:ascii="Arial" w:hAnsi="Arial" w:cs="Arial"/>
                  <w:sz w:val="18"/>
                  <w:szCs w:val="18"/>
                </w:rPr>
                <w:delText>IMD frequency limits (MHz)</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61" w:author="Huawei" w:date="2020-12-29T16:06:00Z"/>
                <w:rFonts w:ascii="Arial" w:hAnsi="Arial" w:cs="Arial"/>
                <w:sz w:val="18"/>
                <w:szCs w:val="18"/>
              </w:rPr>
            </w:pPr>
            <w:del w:id="4462" w:author="Huawei" w:date="2020-12-29T16:06:00Z">
              <w:r w:rsidDel="006F19D0">
                <w:rPr>
                  <w:rFonts w:ascii="Arial" w:hAnsi="Arial" w:cs="Arial"/>
                  <w:sz w:val="18"/>
                  <w:szCs w:val="18"/>
                </w:rPr>
                <w:delText>4980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63" w:author="Huawei" w:date="2020-12-29T16:06:00Z"/>
                <w:rFonts w:ascii="Arial" w:hAnsi="Arial" w:cs="Arial"/>
                <w:sz w:val="18"/>
                <w:szCs w:val="18"/>
              </w:rPr>
            </w:pPr>
            <w:del w:id="4464" w:author="Huawei" w:date="2020-12-29T16:06:00Z">
              <w:r w:rsidDel="006F19D0">
                <w:rPr>
                  <w:rFonts w:ascii="Arial" w:hAnsi="Arial" w:cs="Arial"/>
                  <w:sz w:val="18"/>
                  <w:szCs w:val="18"/>
                </w:rPr>
                <w:delText>3040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65" w:author="Huawei" w:date="2020-12-29T16:06:00Z"/>
                <w:rFonts w:ascii="Arial" w:hAnsi="Arial" w:cs="Arial"/>
                <w:sz w:val="18"/>
                <w:szCs w:val="18"/>
              </w:rPr>
            </w:pPr>
            <w:del w:id="4466" w:author="Huawei" w:date="2020-12-29T16:06:00Z">
              <w:r w:rsidDel="006F19D0">
                <w:rPr>
                  <w:rFonts w:ascii="Arial" w:hAnsi="Arial" w:cs="Arial"/>
                  <w:sz w:val="18"/>
                  <w:szCs w:val="18"/>
                </w:rPr>
                <w:delText>10020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67" w:author="Huawei" w:date="2020-12-29T16:06:00Z"/>
                <w:rFonts w:ascii="Arial" w:hAnsi="Arial" w:cs="Arial"/>
                <w:sz w:val="18"/>
                <w:szCs w:val="18"/>
              </w:rPr>
            </w:pPr>
            <w:del w:id="4468" w:author="Huawei" w:date="2020-12-29T16:06:00Z">
              <w:r w:rsidDel="006F19D0">
                <w:rPr>
                  <w:rFonts w:ascii="Arial" w:hAnsi="Arial" w:cs="Arial"/>
                  <w:sz w:val="18"/>
                  <w:szCs w:val="18"/>
                </w:rPr>
                <w:delText>11960</w:delText>
              </w:r>
            </w:del>
          </w:p>
        </w:tc>
      </w:tr>
      <w:tr w:rsidR="00206DAD" w:rsidDel="006F19D0" w:rsidTr="00206DAD">
        <w:trPr>
          <w:trHeight w:val="525"/>
          <w:jc w:val="center"/>
          <w:del w:id="4469"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70" w:author="Huawei" w:date="2020-12-29T16:06:00Z"/>
                <w:rFonts w:ascii="Arial" w:hAnsi="Arial" w:cs="Arial"/>
                <w:sz w:val="18"/>
                <w:szCs w:val="18"/>
              </w:rPr>
            </w:pPr>
            <w:del w:id="4471" w:author="Huawei" w:date="2020-12-29T16:06:00Z">
              <w:r w:rsidDel="006F19D0">
                <w:rPr>
                  <w:rFonts w:ascii="Arial" w:hAnsi="Arial" w:cs="Arial"/>
                  <w:sz w:val="18"/>
                  <w:szCs w:val="18"/>
                </w:rPr>
                <w:delText>Two-tone 5</w:delText>
              </w:r>
              <w:r w:rsidDel="006F19D0">
                <w:rPr>
                  <w:rFonts w:ascii="Arial" w:hAnsi="Arial" w:cs="Arial"/>
                  <w:sz w:val="18"/>
                  <w:szCs w:val="18"/>
                  <w:vertAlign w:val="superscript"/>
                </w:rPr>
                <w:delText>th</w:delText>
              </w:r>
              <w:r w:rsidDel="006F19D0">
                <w:rPr>
                  <w:rFonts w:ascii="Arial" w:hAnsi="Arial" w:cs="Arial"/>
                  <w:sz w:val="18"/>
                  <w:szCs w:val="18"/>
                </w:rPr>
                <w:delText xml:space="preserve"> order IMD products</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72" w:author="Huawei" w:date="2020-12-29T16:06:00Z"/>
                <w:rFonts w:ascii="Arial" w:hAnsi="Arial" w:cs="Arial"/>
                <w:sz w:val="18"/>
                <w:szCs w:val="18"/>
              </w:rPr>
            </w:pPr>
            <w:del w:id="4473" w:author="Huawei" w:date="2020-12-29T16:06:00Z">
              <w:r w:rsidDel="006F19D0">
                <w:rPr>
                  <w:rFonts w:ascii="Arial" w:hAnsi="Arial" w:cs="Arial"/>
                  <w:sz w:val="18"/>
                  <w:szCs w:val="18"/>
                </w:rPr>
                <w:delText>|4*fx_low – fy_high|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74" w:author="Huawei" w:date="2020-12-29T16:06:00Z"/>
                <w:rFonts w:ascii="Arial" w:hAnsi="Arial" w:cs="Arial"/>
                <w:sz w:val="18"/>
                <w:szCs w:val="18"/>
              </w:rPr>
            </w:pPr>
            <w:del w:id="4475" w:author="Huawei" w:date="2020-12-29T16:06:00Z">
              <w:r w:rsidDel="006F19D0">
                <w:rPr>
                  <w:rFonts w:ascii="Arial" w:hAnsi="Arial" w:cs="Arial"/>
                  <w:sz w:val="18"/>
                  <w:szCs w:val="18"/>
                </w:rPr>
                <w:delText>|4*fx_high – fy_low|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76" w:author="Huawei" w:date="2020-12-29T16:06:00Z"/>
                <w:rFonts w:ascii="Arial" w:hAnsi="Arial" w:cs="Arial"/>
                <w:sz w:val="18"/>
                <w:szCs w:val="18"/>
              </w:rPr>
            </w:pPr>
            <w:del w:id="4477" w:author="Huawei" w:date="2020-12-29T16:06:00Z">
              <w:r w:rsidDel="006F19D0">
                <w:rPr>
                  <w:rFonts w:ascii="Arial" w:hAnsi="Arial" w:cs="Arial"/>
                  <w:sz w:val="18"/>
                  <w:szCs w:val="18"/>
                </w:rPr>
                <w:delText>4*fy_low – fx_high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78" w:author="Huawei" w:date="2020-12-29T16:06:00Z"/>
                <w:rFonts w:ascii="Arial" w:hAnsi="Arial" w:cs="Arial"/>
                <w:sz w:val="18"/>
                <w:szCs w:val="18"/>
              </w:rPr>
            </w:pPr>
            <w:del w:id="4479" w:author="Huawei" w:date="2020-12-29T16:06:00Z">
              <w:r w:rsidDel="006F19D0">
                <w:rPr>
                  <w:rFonts w:ascii="Arial" w:hAnsi="Arial" w:cs="Arial"/>
                  <w:sz w:val="18"/>
                  <w:szCs w:val="18"/>
                </w:rPr>
                <w:delText>4*fy_high – fx_low</w:delText>
              </w:r>
            </w:del>
          </w:p>
        </w:tc>
      </w:tr>
      <w:tr w:rsidR="00206DAD" w:rsidDel="006F19D0" w:rsidTr="00206DAD">
        <w:trPr>
          <w:trHeight w:val="285"/>
          <w:jc w:val="center"/>
          <w:del w:id="4480"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81" w:author="Huawei" w:date="2020-12-29T16:06:00Z"/>
                <w:rFonts w:ascii="Arial" w:hAnsi="Arial" w:cs="Arial"/>
                <w:sz w:val="18"/>
                <w:szCs w:val="18"/>
              </w:rPr>
            </w:pPr>
            <w:del w:id="4482" w:author="Huawei" w:date="2020-12-29T16:06:00Z">
              <w:r w:rsidDel="006F19D0">
                <w:rPr>
                  <w:rFonts w:ascii="Arial" w:hAnsi="Arial" w:cs="Arial"/>
                  <w:sz w:val="18"/>
                  <w:szCs w:val="18"/>
                </w:rPr>
                <w:delText>IMD frequency limits (MHz)</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83" w:author="Huawei" w:date="2020-12-29T16:06:00Z"/>
                <w:rFonts w:ascii="Arial" w:hAnsi="Arial" w:cs="Arial"/>
                <w:sz w:val="18"/>
                <w:szCs w:val="18"/>
              </w:rPr>
            </w:pPr>
            <w:del w:id="4484" w:author="Huawei" w:date="2020-12-29T16:06:00Z">
              <w:r w:rsidDel="006F19D0">
                <w:rPr>
                  <w:rFonts w:ascii="Arial" w:hAnsi="Arial" w:cs="Arial"/>
                  <w:sz w:val="18"/>
                  <w:szCs w:val="18"/>
                </w:rPr>
                <w:delText>11420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85" w:author="Huawei" w:date="2020-12-29T16:06:00Z"/>
                <w:rFonts w:ascii="Arial" w:hAnsi="Arial" w:cs="Arial"/>
                <w:sz w:val="18"/>
                <w:szCs w:val="18"/>
              </w:rPr>
            </w:pPr>
            <w:del w:id="4486" w:author="Huawei" w:date="2020-12-29T16:06:00Z">
              <w:r w:rsidDel="006F19D0">
                <w:rPr>
                  <w:rFonts w:ascii="Arial" w:hAnsi="Arial" w:cs="Arial"/>
                  <w:sz w:val="18"/>
                  <w:szCs w:val="18"/>
                </w:rPr>
                <w:delText>15090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87" w:author="Huawei" w:date="2020-12-29T16:06:00Z"/>
                <w:rFonts w:ascii="Arial" w:hAnsi="Arial" w:cs="Arial"/>
                <w:sz w:val="18"/>
                <w:szCs w:val="18"/>
              </w:rPr>
            </w:pPr>
            <w:del w:id="4488" w:author="Huawei" w:date="2020-12-29T16:06:00Z">
              <w:r w:rsidDel="006F19D0">
                <w:rPr>
                  <w:rFonts w:ascii="Arial" w:hAnsi="Arial" w:cs="Arial"/>
                  <w:sz w:val="18"/>
                  <w:szCs w:val="18"/>
                </w:rPr>
                <w:delText>2640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89" w:author="Huawei" w:date="2020-12-29T16:06:00Z"/>
                <w:rFonts w:ascii="Arial" w:hAnsi="Arial" w:cs="Arial"/>
                <w:sz w:val="18"/>
                <w:szCs w:val="18"/>
              </w:rPr>
            </w:pPr>
            <w:del w:id="4490" w:author="Huawei" w:date="2020-12-29T16:06:00Z">
              <w:r w:rsidDel="006F19D0">
                <w:rPr>
                  <w:rFonts w:ascii="Arial" w:hAnsi="Arial" w:cs="Arial"/>
                  <w:sz w:val="18"/>
                  <w:szCs w:val="18"/>
                </w:rPr>
                <w:delText>3820</w:delText>
              </w:r>
            </w:del>
          </w:p>
        </w:tc>
      </w:tr>
      <w:tr w:rsidR="00206DAD" w:rsidDel="006F19D0" w:rsidTr="00206DAD">
        <w:trPr>
          <w:trHeight w:val="525"/>
          <w:jc w:val="center"/>
          <w:del w:id="4491"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92" w:author="Huawei" w:date="2020-12-29T16:06:00Z"/>
                <w:rFonts w:ascii="Arial" w:hAnsi="Arial" w:cs="Arial"/>
                <w:sz w:val="18"/>
                <w:szCs w:val="18"/>
              </w:rPr>
            </w:pPr>
            <w:del w:id="4493" w:author="Huawei" w:date="2020-12-29T16:06:00Z">
              <w:r w:rsidDel="006F19D0">
                <w:rPr>
                  <w:rFonts w:ascii="Arial" w:hAnsi="Arial" w:cs="Arial"/>
                  <w:sz w:val="18"/>
                  <w:szCs w:val="18"/>
                </w:rPr>
                <w:delText>Two-tone 5</w:delText>
              </w:r>
              <w:r w:rsidDel="006F19D0">
                <w:rPr>
                  <w:rFonts w:ascii="Arial" w:hAnsi="Arial" w:cs="Arial"/>
                  <w:sz w:val="18"/>
                  <w:szCs w:val="18"/>
                  <w:vertAlign w:val="superscript"/>
                </w:rPr>
                <w:delText>th</w:delText>
              </w:r>
              <w:r w:rsidDel="006F19D0">
                <w:rPr>
                  <w:rFonts w:ascii="Arial" w:hAnsi="Arial" w:cs="Arial"/>
                  <w:sz w:val="18"/>
                  <w:szCs w:val="18"/>
                </w:rPr>
                <w:delText xml:space="preserve"> order IMD products</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94" w:author="Huawei" w:date="2020-12-29T16:06:00Z"/>
                <w:rFonts w:ascii="Arial" w:hAnsi="Arial" w:cs="Arial"/>
                <w:sz w:val="18"/>
                <w:szCs w:val="18"/>
              </w:rPr>
            </w:pPr>
            <w:del w:id="4495" w:author="Huawei" w:date="2020-12-29T16:06:00Z">
              <w:r w:rsidDel="006F19D0">
                <w:rPr>
                  <w:rFonts w:ascii="Arial" w:hAnsi="Arial" w:cs="Arial"/>
                  <w:sz w:val="18"/>
                  <w:szCs w:val="18"/>
                </w:rPr>
                <w:delText>4*fx_low + fy_low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96" w:author="Huawei" w:date="2020-12-29T16:06:00Z"/>
                <w:rFonts w:ascii="Arial" w:hAnsi="Arial" w:cs="Arial"/>
                <w:sz w:val="18"/>
                <w:szCs w:val="18"/>
              </w:rPr>
            </w:pPr>
            <w:del w:id="4497" w:author="Huawei" w:date="2020-12-29T16:06:00Z">
              <w:r w:rsidDel="006F19D0">
                <w:rPr>
                  <w:rFonts w:ascii="Arial" w:hAnsi="Arial" w:cs="Arial"/>
                  <w:sz w:val="18"/>
                  <w:szCs w:val="18"/>
                </w:rPr>
                <w:delText>4*fx_high + fy_high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498" w:author="Huawei" w:date="2020-12-29T16:06:00Z"/>
                <w:rFonts w:ascii="Arial" w:hAnsi="Arial" w:cs="Arial"/>
                <w:sz w:val="18"/>
                <w:szCs w:val="18"/>
              </w:rPr>
            </w:pPr>
            <w:del w:id="4499" w:author="Huawei" w:date="2020-12-29T16:06:00Z">
              <w:r w:rsidDel="006F19D0">
                <w:rPr>
                  <w:rFonts w:ascii="Arial" w:hAnsi="Arial" w:cs="Arial"/>
                  <w:sz w:val="18"/>
                  <w:szCs w:val="18"/>
                </w:rPr>
                <w:delText>4*fy_low + fx_low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00" w:author="Huawei" w:date="2020-12-29T16:06:00Z"/>
                <w:rFonts w:ascii="Arial" w:hAnsi="Arial" w:cs="Arial"/>
                <w:sz w:val="18"/>
                <w:szCs w:val="18"/>
              </w:rPr>
            </w:pPr>
            <w:del w:id="4501" w:author="Huawei" w:date="2020-12-29T16:06:00Z">
              <w:r w:rsidDel="006F19D0">
                <w:rPr>
                  <w:rFonts w:ascii="Arial" w:hAnsi="Arial" w:cs="Arial"/>
                  <w:sz w:val="18"/>
                  <w:szCs w:val="18"/>
                </w:rPr>
                <w:delText>4*fy_high + fx_high</w:delText>
              </w:r>
            </w:del>
          </w:p>
        </w:tc>
      </w:tr>
      <w:tr w:rsidR="00206DAD" w:rsidDel="006F19D0" w:rsidTr="00206DAD">
        <w:trPr>
          <w:trHeight w:val="285"/>
          <w:jc w:val="center"/>
          <w:del w:id="4502"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03" w:author="Huawei" w:date="2020-12-29T16:06:00Z"/>
                <w:rFonts w:ascii="Arial" w:hAnsi="Arial" w:cs="Arial"/>
                <w:sz w:val="18"/>
                <w:szCs w:val="18"/>
              </w:rPr>
            </w:pPr>
            <w:del w:id="4504" w:author="Huawei" w:date="2020-12-29T16:06:00Z">
              <w:r w:rsidDel="006F19D0">
                <w:rPr>
                  <w:rFonts w:ascii="Arial" w:hAnsi="Arial" w:cs="Arial"/>
                  <w:sz w:val="18"/>
                  <w:szCs w:val="18"/>
                </w:rPr>
                <w:delText>IMD frequency limits (MHz)</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05" w:author="Huawei" w:date="2020-12-29T16:06:00Z"/>
                <w:rFonts w:ascii="Arial" w:hAnsi="Arial" w:cs="Arial"/>
                <w:sz w:val="18"/>
                <w:szCs w:val="18"/>
              </w:rPr>
            </w:pPr>
            <w:del w:id="4506" w:author="Huawei" w:date="2020-12-29T16:06:00Z">
              <w:r w:rsidDel="006F19D0">
                <w:rPr>
                  <w:rFonts w:ascii="Arial" w:hAnsi="Arial" w:cs="Arial"/>
                  <w:sz w:val="18"/>
                  <w:szCs w:val="18"/>
                </w:rPr>
                <w:delText>14910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07" w:author="Huawei" w:date="2020-12-29T16:06:00Z"/>
                <w:rFonts w:ascii="Arial" w:hAnsi="Arial" w:cs="Arial"/>
                <w:sz w:val="18"/>
                <w:szCs w:val="18"/>
              </w:rPr>
            </w:pPr>
            <w:del w:id="4508" w:author="Huawei" w:date="2020-12-29T16:06:00Z">
              <w:r w:rsidDel="006F19D0">
                <w:rPr>
                  <w:rFonts w:ascii="Arial" w:hAnsi="Arial" w:cs="Arial"/>
                  <w:sz w:val="18"/>
                  <w:szCs w:val="18"/>
                </w:rPr>
                <w:delText>18580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09" w:author="Huawei" w:date="2020-12-29T16:06:00Z"/>
                <w:rFonts w:ascii="Arial" w:hAnsi="Arial" w:cs="Arial"/>
                <w:sz w:val="18"/>
                <w:szCs w:val="18"/>
              </w:rPr>
            </w:pPr>
            <w:del w:id="4510" w:author="Huawei" w:date="2020-12-29T16:06:00Z">
              <w:r w:rsidDel="006F19D0">
                <w:rPr>
                  <w:rFonts w:ascii="Arial" w:hAnsi="Arial" w:cs="Arial"/>
                  <w:sz w:val="18"/>
                  <w:szCs w:val="18"/>
                </w:rPr>
                <w:delText>10140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11" w:author="Huawei" w:date="2020-12-29T16:06:00Z"/>
                <w:rFonts w:ascii="Arial" w:hAnsi="Arial" w:cs="Arial"/>
                <w:sz w:val="18"/>
                <w:szCs w:val="18"/>
              </w:rPr>
            </w:pPr>
            <w:del w:id="4512" w:author="Huawei" w:date="2020-12-29T16:06:00Z">
              <w:r w:rsidDel="006F19D0">
                <w:rPr>
                  <w:rFonts w:ascii="Arial" w:hAnsi="Arial" w:cs="Arial"/>
                  <w:sz w:val="18"/>
                  <w:szCs w:val="18"/>
                </w:rPr>
                <w:delText>11320</w:delText>
              </w:r>
            </w:del>
          </w:p>
        </w:tc>
      </w:tr>
      <w:tr w:rsidR="00206DAD" w:rsidDel="006F19D0" w:rsidTr="00206DAD">
        <w:trPr>
          <w:trHeight w:val="525"/>
          <w:jc w:val="center"/>
          <w:del w:id="4513"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14" w:author="Huawei" w:date="2020-12-29T16:06:00Z"/>
                <w:rFonts w:ascii="Arial" w:hAnsi="Arial" w:cs="Arial"/>
                <w:sz w:val="18"/>
                <w:szCs w:val="18"/>
              </w:rPr>
            </w:pPr>
            <w:del w:id="4515" w:author="Huawei" w:date="2020-12-29T16:06:00Z">
              <w:r w:rsidDel="006F19D0">
                <w:rPr>
                  <w:rFonts w:ascii="Arial" w:hAnsi="Arial" w:cs="Arial"/>
                  <w:sz w:val="18"/>
                  <w:szCs w:val="18"/>
                </w:rPr>
                <w:delText>Two-tone 5</w:delText>
              </w:r>
              <w:r w:rsidDel="006F19D0">
                <w:rPr>
                  <w:rFonts w:ascii="Arial" w:hAnsi="Arial" w:cs="Arial"/>
                  <w:sz w:val="18"/>
                  <w:szCs w:val="18"/>
                  <w:vertAlign w:val="superscript"/>
                </w:rPr>
                <w:delText>th</w:delText>
              </w:r>
              <w:r w:rsidDel="006F19D0">
                <w:rPr>
                  <w:rFonts w:ascii="Arial" w:hAnsi="Arial" w:cs="Arial"/>
                  <w:sz w:val="18"/>
                  <w:szCs w:val="18"/>
                </w:rPr>
                <w:delText xml:space="preserve"> order IMD products</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16" w:author="Huawei" w:date="2020-12-29T16:06:00Z"/>
                <w:rFonts w:ascii="Arial" w:hAnsi="Arial" w:cs="Arial"/>
                <w:sz w:val="18"/>
                <w:szCs w:val="18"/>
              </w:rPr>
            </w:pPr>
            <w:del w:id="4517" w:author="Huawei" w:date="2020-12-29T16:06:00Z">
              <w:r w:rsidDel="006F19D0">
                <w:rPr>
                  <w:rFonts w:ascii="Arial" w:hAnsi="Arial" w:cs="Arial"/>
                  <w:sz w:val="18"/>
                  <w:szCs w:val="18"/>
                </w:rPr>
                <w:delText>|3*fx_low – 2*fy_high|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18" w:author="Huawei" w:date="2020-12-29T16:06:00Z"/>
                <w:rFonts w:ascii="Arial" w:hAnsi="Arial" w:cs="Arial"/>
                <w:sz w:val="18"/>
                <w:szCs w:val="18"/>
              </w:rPr>
            </w:pPr>
            <w:del w:id="4519" w:author="Huawei" w:date="2020-12-29T16:06:00Z">
              <w:r w:rsidDel="006F19D0">
                <w:rPr>
                  <w:rFonts w:ascii="Arial" w:hAnsi="Arial" w:cs="Arial"/>
                  <w:sz w:val="18"/>
                  <w:szCs w:val="18"/>
                </w:rPr>
                <w:delText>|3*fx_high – 2*fy_low|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20" w:author="Huawei" w:date="2020-12-29T16:06:00Z"/>
                <w:rFonts w:ascii="Arial" w:hAnsi="Arial" w:cs="Arial"/>
                <w:sz w:val="18"/>
                <w:szCs w:val="18"/>
              </w:rPr>
            </w:pPr>
            <w:del w:id="4521" w:author="Huawei" w:date="2020-12-29T16:06:00Z">
              <w:r w:rsidDel="006F19D0">
                <w:rPr>
                  <w:rFonts w:ascii="Arial" w:hAnsi="Arial" w:cs="Arial"/>
                  <w:sz w:val="18"/>
                  <w:szCs w:val="18"/>
                </w:rPr>
                <w:delText>3*fy_low – 2*fx_high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22" w:author="Huawei" w:date="2020-12-29T16:06:00Z"/>
                <w:rFonts w:ascii="Arial" w:hAnsi="Arial" w:cs="Arial"/>
                <w:sz w:val="18"/>
                <w:szCs w:val="18"/>
              </w:rPr>
            </w:pPr>
            <w:del w:id="4523" w:author="Huawei" w:date="2020-12-29T16:06:00Z">
              <w:r w:rsidDel="006F19D0">
                <w:rPr>
                  <w:rFonts w:ascii="Arial" w:hAnsi="Arial" w:cs="Arial"/>
                  <w:sz w:val="18"/>
                  <w:szCs w:val="18"/>
                </w:rPr>
                <w:delText>3*fy_high – 2*fx_low</w:delText>
              </w:r>
            </w:del>
          </w:p>
        </w:tc>
      </w:tr>
      <w:tr w:rsidR="00206DAD" w:rsidDel="006F19D0" w:rsidTr="00206DAD">
        <w:trPr>
          <w:trHeight w:val="285"/>
          <w:jc w:val="center"/>
          <w:del w:id="4524"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25" w:author="Huawei" w:date="2020-12-29T16:06:00Z"/>
                <w:rFonts w:ascii="Arial" w:hAnsi="Arial" w:cs="Arial"/>
                <w:sz w:val="18"/>
                <w:szCs w:val="18"/>
              </w:rPr>
            </w:pPr>
            <w:del w:id="4526" w:author="Huawei" w:date="2020-12-29T16:06:00Z">
              <w:r w:rsidDel="006F19D0">
                <w:rPr>
                  <w:rFonts w:ascii="Arial" w:hAnsi="Arial" w:cs="Arial"/>
                  <w:sz w:val="18"/>
                  <w:szCs w:val="18"/>
                </w:rPr>
                <w:delText>IMD frequency limits (MHz)</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27" w:author="Huawei" w:date="2020-12-29T16:06:00Z"/>
                <w:rFonts w:ascii="Arial" w:hAnsi="Arial" w:cs="Arial"/>
                <w:sz w:val="18"/>
                <w:szCs w:val="18"/>
              </w:rPr>
            </w:pPr>
            <w:del w:id="4528" w:author="Huawei" w:date="2020-12-29T16:06:00Z">
              <w:r w:rsidDel="006F19D0">
                <w:rPr>
                  <w:rFonts w:ascii="Arial" w:hAnsi="Arial" w:cs="Arial"/>
                  <w:sz w:val="18"/>
                  <w:szCs w:val="18"/>
                </w:rPr>
                <w:delText>6340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29" w:author="Huawei" w:date="2020-12-29T16:06:00Z"/>
                <w:rFonts w:ascii="Arial" w:hAnsi="Arial" w:cs="Arial"/>
                <w:sz w:val="18"/>
                <w:szCs w:val="18"/>
              </w:rPr>
            </w:pPr>
            <w:del w:id="4530" w:author="Huawei" w:date="2020-12-29T16:06:00Z">
              <w:r w:rsidDel="006F19D0">
                <w:rPr>
                  <w:rFonts w:ascii="Arial" w:hAnsi="Arial" w:cs="Arial"/>
                  <w:sz w:val="18"/>
                  <w:szCs w:val="18"/>
                </w:rPr>
                <w:delText>9180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31" w:author="Huawei" w:date="2020-12-29T16:06:00Z"/>
                <w:rFonts w:ascii="Arial" w:hAnsi="Arial" w:cs="Arial"/>
                <w:sz w:val="18"/>
                <w:szCs w:val="18"/>
              </w:rPr>
            </w:pPr>
            <w:del w:id="4532" w:author="Huawei" w:date="2020-12-29T16:06:00Z">
              <w:r w:rsidDel="006F19D0">
                <w:rPr>
                  <w:rFonts w:ascii="Arial" w:hAnsi="Arial" w:cs="Arial"/>
                  <w:sz w:val="18"/>
                  <w:szCs w:val="18"/>
                </w:rPr>
                <w:delText>3270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33" w:author="Huawei" w:date="2020-12-29T16:06:00Z"/>
                <w:rFonts w:ascii="Arial" w:hAnsi="Arial" w:cs="Arial"/>
                <w:sz w:val="18"/>
                <w:szCs w:val="18"/>
              </w:rPr>
            </w:pPr>
            <w:del w:id="4534" w:author="Huawei" w:date="2020-12-29T16:06:00Z">
              <w:r w:rsidDel="006F19D0">
                <w:rPr>
                  <w:rFonts w:ascii="Arial" w:hAnsi="Arial" w:cs="Arial"/>
                  <w:sz w:val="18"/>
                  <w:szCs w:val="18"/>
                </w:rPr>
                <w:delText>1260</w:delText>
              </w:r>
            </w:del>
          </w:p>
        </w:tc>
      </w:tr>
      <w:tr w:rsidR="00206DAD" w:rsidDel="006F19D0" w:rsidTr="00206DAD">
        <w:trPr>
          <w:trHeight w:val="525"/>
          <w:jc w:val="center"/>
          <w:del w:id="4535"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36" w:author="Huawei" w:date="2020-12-29T16:06:00Z"/>
                <w:rFonts w:ascii="Arial" w:hAnsi="Arial" w:cs="Arial"/>
                <w:sz w:val="18"/>
                <w:szCs w:val="18"/>
              </w:rPr>
            </w:pPr>
            <w:del w:id="4537" w:author="Huawei" w:date="2020-12-29T16:06:00Z">
              <w:r w:rsidDel="006F19D0">
                <w:rPr>
                  <w:rFonts w:ascii="Arial" w:hAnsi="Arial" w:cs="Arial"/>
                  <w:sz w:val="18"/>
                  <w:szCs w:val="18"/>
                </w:rPr>
                <w:delText>Two-tone 5</w:delText>
              </w:r>
              <w:r w:rsidDel="006F19D0">
                <w:rPr>
                  <w:rFonts w:ascii="Arial" w:hAnsi="Arial" w:cs="Arial"/>
                  <w:sz w:val="18"/>
                  <w:szCs w:val="18"/>
                  <w:vertAlign w:val="superscript"/>
                </w:rPr>
                <w:delText>th</w:delText>
              </w:r>
              <w:r w:rsidDel="006F19D0">
                <w:rPr>
                  <w:rFonts w:ascii="Arial" w:hAnsi="Arial" w:cs="Arial"/>
                  <w:sz w:val="18"/>
                  <w:szCs w:val="18"/>
                </w:rPr>
                <w:delText xml:space="preserve"> order IMD products</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38" w:author="Huawei" w:date="2020-12-29T16:06:00Z"/>
                <w:rFonts w:ascii="Arial" w:hAnsi="Arial" w:cs="Arial"/>
                <w:sz w:val="18"/>
                <w:szCs w:val="18"/>
              </w:rPr>
            </w:pPr>
            <w:del w:id="4539" w:author="Huawei" w:date="2020-12-29T16:06:00Z">
              <w:r w:rsidDel="006F19D0">
                <w:rPr>
                  <w:rFonts w:ascii="Arial" w:hAnsi="Arial" w:cs="Arial"/>
                  <w:sz w:val="18"/>
                  <w:szCs w:val="18"/>
                </w:rPr>
                <w:delText>2*fx_low + 3*fy_low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40" w:author="Huawei" w:date="2020-12-29T16:06:00Z"/>
                <w:rFonts w:ascii="Arial" w:hAnsi="Arial" w:cs="Arial"/>
                <w:sz w:val="18"/>
                <w:szCs w:val="18"/>
              </w:rPr>
            </w:pPr>
            <w:del w:id="4541" w:author="Huawei" w:date="2020-12-29T16:06:00Z">
              <w:r w:rsidDel="006F19D0">
                <w:rPr>
                  <w:rFonts w:ascii="Arial" w:hAnsi="Arial" w:cs="Arial"/>
                  <w:sz w:val="18"/>
                  <w:szCs w:val="18"/>
                </w:rPr>
                <w:delText>2*fx_high + 3*fy_high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42" w:author="Huawei" w:date="2020-12-29T16:06:00Z"/>
                <w:rFonts w:ascii="Arial" w:hAnsi="Arial" w:cs="Arial"/>
                <w:sz w:val="18"/>
                <w:szCs w:val="18"/>
              </w:rPr>
            </w:pPr>
            <w:del w:id="4543" w:author="Huawei" w:date="2020-12-29T16:06:00Z">
              <w:r w:rsidDel="006F19D0">
                <w:rPr>
                  <w:rFonts w:ascii="Arial" w:hAnsi="Arial" w:cs="Arial"/>
                  <w:sz w:val="18"/>
                  <w:szCs w:val="18"/>
                </w:rPr>
                <w:delText>2*fy_low + 3*fx_low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44" w:author="Huawei" w:date="2020-12-29T16:06:00Z"/>
                <w:rFonts w:ascii="Arial" w:hAnsi="Arial" w:cs="Arial"/>
                <w:sz w:val="18"/>
                <w:szCs w:val="18"/>
              </w:rPr>
            </w:pPr>
            <w:del w:id="4545" w:author="Huawei" w:date="2020-12-29T16:06:00Z">
              <w:r w:rsidDel="006F19D0">
                <w:rPr>
                  <w:rFonts w:ascii="Arial" w:hAnsi="Arial" w:cs="Arial"/>
                  <w:sz w:val="18"/>
                  <w:szCs w:val="18"/>
                </w:rPr>
                <w:delText>2*fy_high + 3*fx_high</w:delText>
              </w:r>
            </w:del>
          </w:p>
        </w:tc>
      </w:tr>
      <w:tr w:rsidR="00206DAD" w:rsidDel="006F19D0" w:rsidTr="00206DAD">
        <w:trPr>
          <w:trHeight w:val="285"/>
          <w:jc w:val="center"/>
          <w:del w:id="4546"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47" w:author="Huawei" w:date="2020-12-29T16:06:00Z"/>
                <w:rFonts w:ascii="Arial" w:hAnsi="Arial" w:cs="Arial"/>
                <w:sz w:val="18"/>
                <w:szCs w:val="18"/>
              </w:rPr>
            </w:pPr>
            <w:del w:id="4548" w:author="Huawei" w:date="2020-12-29T16:06:00Z">
              <w:r w:rsidDel="006F19D0">
                <w:rPr>
                  <w:rFonts w:ascii="Arial" w:hAnsi="Arial" w:cs="Arial"/>
                  <w:sz w:val="18"/>
                  <w:szCs w:val="18"/>
                </w:rPr>
                <w:delText>IMD frequency limits (MHz)</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49" w:author="Huawei" w:date="2020-12-29T16:06:00Z"/>
                <w:rFonts w:ascii="Arial" w:hAnsi="Arial" w:cs="Arial"/>
                <w:sz w:val="18"/>
                <w:szCs w:val="18"/>
              </w:rPr>
            </w:pPr>
            <w:del w:id="4550" w:author="Huawei" w:date="2020-12-29T16:06:00Z">
              <w:r w:rsidDel="006F19D0">
                <w:rPr>
                  <w:rFonts w:ascii="Arial" w:hAnsi="Arial" w:cs="Arial"/>
                  <w:sz w:val="18"/>
                  <w:szCs w:val="18"/>
                </w:rPr>
                <w:delText>11730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51" w:author="Huawei" w:date="2020-12-29T16:06:00Z"/>
                <w:rFonts w:ascii="Arial" w:hAnsi="Arial" w:cs="Arial"/>
                <w:sz w:val="18"/>
                <w:szCs w:val="18"/>
              </w:rPr>
            </w:pPr>
            <w:del w:id="4552" w:author="Huawei" w:date="2020-12-29T16:06:00Z">
              <w:r w:rsidDel="006F19D0">
                <w:rPr>
                  <w:rFonts w:ascii="Arial" w:hAnsi="Arial" w:cs="Arial"/>
                  <w:sz w:val="18"/>
                  <w:szCs w:val="18"/>
                </w:rPr>
                <w:delText>13740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53" w:author="Huawei" w:date="2020-12-29T16:06:00Z"/>
                <w:rFonts w:ascii="Arial" w:hAnsi="Arial" w:cs="Arial"/>
                <w:sz w:val="18"/>
                <w:szCs w:val="18"/>
              </w:rPr>
            </w:pPr>
            <w:del w:id="4554" w:author="Huawei" w:date="2020-12-29T16:06:00Z">
              <w:r w:rsidDel="006F19D0">
                <w:rPr>
                  <w:rFonts w:ascii="Arial" w:hAnsi="Arial" w:cs="Arial"/>
                  <w:sz w:val="18"/>
                  <w:szCs w:val="18"/>
                </w:rPr>
                <w:delText>13320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55" w:author="Huawei" w:date="2020-12-29T16:06:00Z"/>
                <w:rFonts w:ascii="Arial" w:hAnsi="Arial" w:cs="Arial"/>
                <w:sz w:val="18"/>
                <w:szCs w:val="18"/>
              </w:rPr>
            </w:pPr>
            <w:del w:id="4556" w:author="Huawei" w:date="2020-12-29T16:06:00Z">
              <w:r w:rsidDel="006F19D0">
                <w:rPr>
                  <w:rFonts w:ascii="Arial" w:hAnsi="Arial" w:cs="Arial"/>
                  <w:sz w:val="18"/>
                  <w:szCs w:val="18"/>
                </w:rPr>
                <w:delText>16160</w:delText>
              </w:r>
            </w:del>
          </w:p>
        </w:tc>
      </w:tr>
    </w:tbl>
    <w:p w:rsidR="00206DAD" w:rsidDel="006F19D0" w:rsidRDefault="00206DAD" w:rsidP="00206DAD">
      <w:pPr>
        <w:rPr>
          <w:del w:id="4557" w:author="Huawei" w:date="2020-12-29T16:06:00Z"/>
        </w:rPr>
      </w:pPr>
    </w:p>
    <w:p w:rsidR="00206DAD" w:rsidDel="006F19D0" w:rsidRDefault="00206DAD" w:rsidP="00206DAD">
      <w:pPr>
        <w:rPr>
          <w:del w:id="4558" w:author="Huawei" w:date="2020-12-29T16:06:00Z"/>
        </w:rPr>
      </w:pPr>
      <w:del w:id="4559" w:author="Huawei" w:date="2020-12-29T16:06:00Z">
        <w:r w:rsidDel="006F19D0">
          <w:delText>For UE coexistence study of Band 7 + Band n77, the 2</w:delText>
        </w:r>
        <w:r w:rsidDel="006F19D0">
          <w:rPr>
            <w:vertAlign w:val="superscript"/>
          </w:rPr>
          <w:delText>nd</w:delText>
        </w:r>
        <w:r w:rsidDel="006F19D0">
          <w:delText>, 3</w:delText>
        </w:r>
        <w:r w:rsidDel="006F19D0">
          <w:rPr>
            <w:vertAlign w:val="superscript"/>
          </w:rPr>
          <w:delText>rd</w:delText>
        </w:r>
        <w:r w:rsidDel="006F19D0">
          <w:delText>, 4</w:delText>
        </w:r>
        <w:r w:rsidDel="006F19D0">
          <w:rPr>
            <w:vertAlign w:val="superscript"/>
          </w:rPr>
          <w:delText>th</w:delText>
        </w:r>
        <w:r w:rsidDel="006F19D0">
          <w:delText xml:space="preserve"> and 5</w:delText>
        </w:r>
        <w:r w:rsidDel="006F19D0">
          <w:rPr>
            <w:vertAlign w:val="superscript"/>
          </w:rPr>
          <w:delText>th</w:delText>
        </w:r>
        <w:r w:rsidDel="006F19D0">
          <w:delText xml:space="preserve"> order harmonics and 2</w:delText>
        </w:r>
        <w:r w:rsidDel="006F19D0">
          <w:rPr>
            <w:vertAlign w:val="superscript"/>
          </w:rPr>
          <w:delText>nd</w:delText>
        </w:r>
        <w:r w:rsidDel="006F19D0">
          <w:delText>, 3</w:delText>
        </w:r>
        <w:r w:rsidDel="006F19D0">
          <w:rPr>
            <w:vertAlign w:val="superscript"/>
          </w:rPr>
          <w:delText>rd</w:delText>
        </w:r>
        <w:r w:rsidDel="006F19D0">
          <w:delText>, 4</w:delText>
        </w:r>
        <w:r w:rsidDel="006F19D0">
          <w:rPr>
            <w:vertAlign w:val="superscript"/>
          </w:rPr>
          <w:delText>th</w:delText>
        </w:r>
        <w:r w:rsidDel="006F19D0">
          <w:delText xml:space="preserve"> and 5</w:delText>
        </w:r>
        <w:r w:rsidDel="006F19D0">
          <w:rPr>
            <w:vertAlign w:val="superscript"/>
          </w:rPr>
          <w:delText>th</w:delText>
        </w:r>
        <w:r w:rsidDel="006F19D0">
          <w:delText xml:space="preserve"> order intermodulation products were calculated and presented in Table </w:delText>
        </w:r>
        <w:r w:rsidR="00E9082F" w:rsidDel="006F19D0">
          <w:delText>5.94</w:delText>
        </w:r>
        <w:r w:rsidDel="006F19D0">
          <w:delText>.2-2</w:delText>
        </w:r>
      </w:del>
    </w:p>
    <w:p w:rsidR="00206DAD" w:rsidDel="006F19D0" w:rsidRDefault="00206DAD" w:rsidP="00206DAD">
      <w:pPr>
        <w:keepNext/>
        <w:keepLines/>
        <w:spacing w:before="60"/>
        <w:jc w:val="center"/>
        <w:rPr>
          <w:del w:id="4560" w:author="Huawei" w:date="2020-12-29T16:06:00Z"/>
          <w:rFonts w:ascii="Arial" w:hAnsi="Arial"/>
          <w:b/>
          <w:lang w:val="x-none"/>
        </w:rPr>
      </w:pPr>
      <w:del w:id="4561" w:author="Huawei" w:date="2020-12-29T16:06:00Z">
        <w:r w:rsidDel="006F19D0">
          <w:rPr>
            <w:rFonts w:ascii="Arial" w:hAnsi="Arial"/>
            <w:b/>
            <w:lang w:val="x-none"/>
          </w:rPr>
          <w:lastRenderedPageBreak/>
          <w:delText xml:space="preserve">Table </w:delText>
        </w:r>
        <w:r w:rsidR="00E9082F" w:rsidDel="006F19D0">
          <w:rPr>
            <w:rFonts w:ascii="Arial" w:hAnsi="Arial"/>
            <w:b/>
            <w:lang w:val="x-none"/>
          </w:rPr>
          <w:delText>5.94</w:delText>
        </w:r>
        <w:r w:rsidDel="006F19D0">
          <w:rPr>
            <w:rFonts w:ascii="Arial" w:hAnsi="Arial"/>
            <w:b/>
            <w:lang w:val="x-none"/>
          </w:rPr>
          <w:delText>.2-2: Harmonic and IMD analysis</w:delText>
        </w:r>
      </w:del>
    </w:p>
    <w:tbl>
      <w:tblPr>
        <w:tblW w:w="8480" w:type="dxa"/>
        <w:jc w:val="center"/>
        <w:tblLook w:val="04A0" w:firstRow="1" w:lastRow="0" w:firstColumn="1" w:lastColumn="0" w:noHBand="0" w:noVBand="1"/>
      </w:tblPr>
      <w:tblGrid>
        <w:gridCol w:w="2560"/>
        <w:gridCol w:w="1480"/>
        <w:gridCol w:w="1480"/>
        <w:gridCol w:w="1480"/>
        <w:gridCol w:w="1480"/>
      </w:tblGrid>
      <w:tr w:rsidR="00206DAD" w:rsidDel="006F19D0" w:rsidTr="00206DAD">
        <w:trPr>
          <w:trHeight w:val="285"/>
          <w:jc w:val="center"/>
          <w:del w:id="4562" w:author="Huawei" w:date="2020-12-29T16:06:00Z"/>
        </w:trPr>
        <w:tc>
          <w:tcPr>
            <w:tcW w:w="2560" w:type="dxa"/>
            <w:tcBorders>
              <w:top w:val="single" w:sz="8" w:space="0" w:color="auto"/>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63" w:author="Huawei" w:date="2020-12-29T16:06:00Z"/>
                <w:rFonts w:ascii="Calibri" w:hAnsi="Calibri" w:cs="Calibri"/>
                <w:b/>
                <w:bCs/>
                <w:sz w:val="18"/>
                <w:szCs w:val="18"/>
              </w:rPr>
            </w:pPr>
            <w:del w:id="4564" w:author="Huawei" w:date="2020-12-29T16:06:00Z">
              <w:r w:rsidDel="006F19D0">
                <w:rPr>
                  <w:rFonts w:ascii="Calibri" w:hAnsi="Calibri" w:cs="Calibri"/>
                  <w:b/>
                  <w:bCs/>
                  <w:sz w:val="18"/>
                  <w:szCs w:val="18"/>
                </w:rPr>
                <w:delText>UE UL carriers</w:delText>
              </w:r>
            </w:del>
          </w:p>
        </w:tc>
        <w:tc>
          <w:tcPr>
            <w:tcW w:w="1480" w:type="dxa"/>
            <w:tcBorders>
              <w:top w:val="single" w:sz="8" w:space="0" w:color="auto"/>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65" w:author="Huawei" w:date="2020-12-29T16:06:00Z"/>
                <w:rFonts w:ascii="Calibri" w:hAnsi="Calibri" w:cs="Calibri"/>
                <w:b/>
                <w:bCs/>
                <w:sz w:val="18"/>
                <w:szCs w:val="18"/>
              </w:rPr>
            </w:pPr>
            <w:del w:id="4566" w:author="Huawei" w:date="2020-12-29T16:06:00Z">
              <w:r w:rsidDel="006F19D0">
                <w:rPr>
                  <w:rFonts w:ascii="Calibri" w:hAnsi="Calibri" w:cs="Calibri"/>
                  <w:b/>
                  <w:bCs/>
                  <w:sz w:val="18"/>
                  <w:szCs w:val="18"/>
                </w:rPr>
                <w:delText>fx_low</w:delText>
              </w:r>
            </w:del>
          </w:p>
        </w:tc>
        <w:tc>
          <w:tcPr>
            <w:tcW w:w="1480" w:type="dxa"/>
            <w:tcBorders>
              <w:top w:val="single" w:sz="8" w:space="0" w:color="auto"/>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67" w:author="Huawei" w:date="2020-12-29T16:06:00Z"/>
                <w:rFonts w:ascii="Calibri" w:hAnsi="Calibri" w:cs="Calibri"/>
                <w:b/>
                <w:bCs/>
                <w:sz w:val="18"/>
                <w:szCs w:val="18"/>
              </w:rPr>
            </w:pPr>
            <w:del w:id="4568" w:author="Huawei" w:date="2020-12-29T16:06:00Z">
              <w:r w:rsidDel="006F19D0">
                <w:rPr>
                  <w:rFonts w:ascii="Calibri" w:hAnsi="Calibri" w:cs="Calibri"/>
                  <w:b/>
                  <w:bCs/>
                  <w:sz w:val="18"/>
                  <w:szCs w:val="18"/>
                </w:rPr>
                <w:delText>fx_high</w:delText>
              </w:r>
            </w:del>
          </w:p>
        </w:tc>
        <w:tc>
          <w:tcPr>
            <w:tcW w:w="1480" w:type="dxa"/>
            <w:tcBorders>
              <w:top w:val="single" w:sz="8" w:space="0" w:color="auto"/>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69" w:author="Huawei" w:date="2020-12-29T16:06:00Z"/>
                <w:rFonts w:ascii="Calibri" w:hAnsi="Calibri" w:cs="Calibri"/>
                <w:b/>
                <w:bCs/>
                <w:sz w:val="18"/>
                <w:szCs w:val="18"/>
              </w:rPr>
            </w:pPr>
            <w:del w:id="4570" w:author="Huawei" w:date="2020-12-29T16:06:00Z">
              <w:r w:rsidDel="006F19D0">
                <w:rPr>
                  <w:rFonts w:ascii="Calibri" w:hAnsi="Calibri" w:cs="Calibri"/>
                  <w:b/>
                  <w:bCs/>
                  <w:sz w:val="18"/>
                  <w:szCs w:val="18"/>
                </w:rPr>
                <w:delText>fy_low</w:delText>
              </w:r>
            </w:del>
          </w:p>
        </w:tc>
        <w:tc>
          <w:tcPr>
            <w:tcW w:w="1480" w:type="dxa"/>
            <w:tcBorders>
              <w:top w:val="single" w:sz="8" w:space="0" w:color="auto"/>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71" w:author="Huawei" w:date="2020-12-29T16:06:00Z"/>
                <w:rFonts w:ascii="Calibri" w:hAnsi="Calibri" w:cs="Calibri"/>
                <w:b/>
                <w:bCs/>
                <w:sz w:val="18"/>
                <w:szCs w:val="18"/>
              </w:rPr>
            </w:pPr>
            <w:del w:id="4572" w:author="Huawei" w:date="2020-12-29T16:06:00Z">
              <w:r w:rsidDel="006F19D0">
                <w:rPr>
                  <w:rFonts w:ascii="Calibri" w:hAnsi="Calibri" w:cs="Calibri"/>
                  <w:b/>
                  <w:bCs/>
                  <w:sz w:val="18"/>
                  <w:szCs w:val="18"/>
                </w:rPr>
                <w:delText>fy_high</w:delText>
              </w:r>
            </w:del>
          </w:p>
        </w:tc>
      </w:tr>
      <w:tr w:rsidR="00206DAD" w:rsidDel="006F19D0" w:rsidTr="00206DAD">
        <w:trPr>
          <w:trHeight w:val="285"/>
          <w:jc w:val="center"/>
          <w:del w:id="4573"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74" w:author="Huawei" w:date="2020-12-29T16:06:00Z"/>
                <w:rFonts w:ascii="Arial" w:hAnsi="Arial" w:cs="Arial"/>
                <w:sz w:val="18"/>
                <w:szCs w:val="18"/>
              </w:rPr>
            </w:pPr>
            <w:del w:id="4575" w:author="Huawei" w:date="2020-12-29T16:06:00Z">
              <w:r w:rsidDel="006F19D0">
                <w:rPr>
                  <w:rFonts w:ascii="Arial" w:hAnsi="Arial" w:cs="Arial"/>
                  <w:sz w:val="18"/>
                  <w:szCs w:val="18"/>
                </w:rPr>
                <w:delText>UL frequency (MHz)</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76" w:author="Huawei" w:date="2020-12-29T16:06:00Z"/>
                <w:rFonts w:ascii="Arial" w:hAnsi="Arial" w:cs="Arial"/>
                <w:sz w:val="18"/>
                <w:szCs w:val="18"/>
              </w:rPr>
            </w:pPr>
            <w:del w:id="4577" w:author="Huawei" w:date="2020-12-29T16:06:00Z">
              <w:r w:rsidDel="006F19D0">
                <w:rPr>
                  <w:rFonts w:ascii="Arial" w:hAnsi="Arial" w:cs="Arial"/>
                  <w:sz w:val="18"/>
                  <w:szCs w:val="18"/>
                </w:rPr>
                <w:delText>3300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78" w:author="Huawei" w:date="2020-12-29T16:06:00Z"/>
                <w:rFonts w:ascii="Arial" w:hAnsi="Arial" w:cs="Arial"/>
                <w:sz w:val="18"/>
                <w:szCs w:val="18"/>
              </w:rPr>
            </w:pPr>
            <w:del w:id="4579" w:author="Huawei" w:date="2020-12-29T16:06:00Z">
              <w:r w:rsidDel="006F19D0">
                <w:rPr>
                  <w:rFonts w:ascii="Arial" w:hAnsi="Arial" w:cs="Arial"/>
                  <w:sz w:val="18"/>
                  <w:szCs w:val="18"/>
                </w:rPr>
                <w:delText>4200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80" w:author="Huawei" w:date="2020-12-29T16:06:00Z"/>
                <w:rFonts w:ascii="Arial" w:hAnsi="Arial" w:cs="Arial"/>
                <w:sz w:val="18"/>
                <w:szCs w:val="18"/>
              </w:rPr>
            </w:pPr>
            <w:del w:id="4581" w:author="Huawei" w:date="2020-12-29T16:06:00Z">
              <w:r w:rsidDel="006F19D0">
                <w:rPr>
                  <w:rFonts w:ascii="Arial" w:hAnsi="Arial" w:cs="Arial"/>
                  <w:sz w:val="18"/>
                  <w:szCs w:val="18"/>
                </w:rPr>
                <w:delText>2500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82" w:author="Huawei" w:date="2020-12-29T16:06:00Z"/>
                <w:rFonts w:ascii="Arial" w:hAnsi="Arial" w:cs="Arial"/>
                <w:sz w:val="18"/>
                <w:szCs w:val="18"/>
              </w:rPr>
            </w:pPr>
            <w:del w:id="4583" w:author="Huawei" w:date="2020-12-29T16:06:00Z">
              <w:r w:rsidDel="006F19D0">
                <w:rPr>
                  <w:rFonts w:ascii="Arial" w:hAnsi="Arial" w:cs="Arial"/>
                  <w:sz w:val="18"/>
                  <w:szCs w:val="18"/>
                </w:rPr>
                <w:delText>2570</w:delText>
              </w:r>
            </w:del>
          </w:p>
        </w:tc>
      </w:tr>
      <w:tr w:rsidR="00206DAD" w:rsidDel="006F19D0" w:rsidTr="00206DAD">
        <w:trPr>
          <w:trHeight w:val="525"/>
          <w:jc w:val="center"/>
          <w:del w:id="4584"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85" w:author="Huawei" w:date="2020-12-29T16:06:00Z"/>
                <w:rFonts w:ascii="Arial" w:hAnsi="Arial" w:cs="Arial"/>
                <w:sz w:val="18"/>
                <w:szCs w:val="18"/>
              </w:rPr>
            </w:pPr>
            <w:del w:id="4586" w:author="Huawei" w:date="2020-12-29T16:06:00Z">
              <w:r w:rsidDel="006F19D0">
                <w:rPr>
                  <w:rFonts w:ascii="Arial" w:hAnsi="Arial" w:cs="Arial"/>
                  <w:sz w:val="18"/>
                  <w:szCs w:val="18"/>
                </w:rPr>
                <w:delText>2</w:delText>
              </w:r>
              <w:r w:rsidDel="006F19D0">
                <w:rPr>
                  <w:rFonts w:ascii="Arial" w:hAnsi="Arial" w:cs="Arial"/>
                  <w:sz w:val="18"/>
                  <w:szCs w:val="18"/>
                  <w:vertAlign w:val="superscript"/>
                </w:rPr>
                <w:delText>nd</w:delText>
              </w:r>
              <w:r w:rsidDel="006F19D0">
                <w:rPr>
                  <w:rFonts w:ascii="Arial" w:hAnsi="Arial" w:cs="Arial"/>
                  <w:sz w:val="18"/>
                  <w:szCs w:val="18"/>
                </w:rPr>
                <w:delText xml:space="preserve"> harmonics frequency limits</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87" w:author="Huawei" w:date="2020-12-29T16:06:00Z"/>
                <w:rFonts w:ascii="Arial" w:hAnsi="Arial" w:cs="Arial"/>
                <w:sz w:val="18"/>
                <w:szCs w:val="18"/>
              </w:rPr>
            </w:pPr>
            <w:del w:id="4588" w:author="Huawei" w:date="2020-12-29T16:06:00Z">
              <w:r w:rsidDel="006F19D0">
                <w:rPr>
                  <w:rFonts w:ascii="Arial" w:hAnsi="Arial" w:cs="Arial"/>
                  <w:sz w:val="18"/>
                  <w:szCs w:val="18"/>
                </w:rPr>
                <w:delText>2*fx_low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89" w:author="Huawei" w:date="2020-12-29T16:06:00Z"/>
                <w:rFonts w:ascii="Arial" w:hAnsi="Arial" w:cs="Arial"/>
                <w:sz w:val="18"/>
                <w:szCs w:val="18"/>
              </w:rPr>
            </w:pPr>
            <w:del w:id="4590" w:author="Huawei" w:date="2020-12-29T16:06:00Z">
              <w:r w:rsidDel="006F19D0">
                <w:rPr>
                  <w:rFonts w:ascii="Arial" w:hAnsi="Arial" w:cs="Arial"/>
                  <w:sz w:val="18"/>
                  <w:szCs w:val="18"/>
                </w:rPr>
                <w:delText>2*fx_high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91" w:author="Huawei" w:date="2020-12-29T16:06:00Z"/>
                <w:rFonts w:ascii="Arial" w:hAnsi="Arial" w:cs="Arial"/>
                <w:sz w:val="18"/>
                <w:szCs w:val="18"/>
              </w:rPr>
            </w:pPr>
            <w:del w:id="4592" w:author="Huawei" w:date="2020-12-29T16:06:00Z">
              <w:r w:rsidDel="006F19D0">
                <w:rPr>
                  <w:rFonts w:ascii="Arial" w:hAnsi="Arial" w:cs="Arial"/>
                  <w:sz w:val="18"/>
                  <w:szCs w:val="18"/>
                </w:rPr>
                <w:delText>2* fy_low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93" w:author="Huawei" w:date="2020-12-29T16:06:00Z"/>
                <w:rFonts w:ascii="Arial" w:hAnsi="Arial" w:cs="Arial"/>
                <w:sz w:val="18"/>
                <w:szCs w:val="18"/>
              </w:rPr>
            </w:pPr>
            <w:del w:id="4594" w:author="Huawei" w:date="2020-12-29T16:06:00Z">
              <w:r w:rsidDel="006F19D0">
                <w:rPr>
                  <w:rFonts w:ascii="Arial" w:hAnsi="Arial" w:cs="Arial"/>
                  <w:sz w:val="18"/>
                  <w:szCs w:val="18"/>
                </w:rPr>
                <w:delText>2* fy_high</w:delText>
              </w:r>
            </w:del>
          </w:p>
        </w:tc>
      </w:tr>
      <w:tr w:rsidR="00206DAD" w:rsidDel="006F19D0" w:rsidTr="00206DAD">
        <w:trPr>
          <w:trHeight w:val="525"/>
          <w:jc w:val="center"/>
          <w:del w:id="4595"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96" w:author="Huawei" w:date="2020-12-29T16:06:00Z"/>
                <w:rFonts w:ascii="Arial" w:hAnsi="Arial" w:cs="Arial"/>
                <w:sz w:val="18"/>
                <w:szCs w:val="18"/>
              </w:rPr>
            </w:pPr>
            <w:del w:id="4597" w:author="Huawei" w:date="2020-12-29T16:06:00Z">
              <w:r w:rsidDel="006F19D0">
                <w:rPr>
                  <w:rFonts w:ascii="Arial" w:hAnsi="Arial" w:cs="Arial"/>
                  <w:sz w:val="18"/>
                  <w:szCs w:val="18"/>
                </w:rPr>
                <w:delText>2</w:delText>
              </w:r>
              <w:r w:rsidDel="006F19D0">
                <w:rPr>
                  <w:rFonts w:ascii="Arial" w:hAnsi="Arial" w:cs="Arial"/>
                  <w:sz w:val="18"/>
                  <w:szCs w:val="18"/>
                  <w:vertAlign w:val="superscript"/>
                </w:rPr>
                <w:delText>nd</w:delText>
              </w:r>
              <w:r w:rsidDel="006F19D0">
                <w:rPr>
                  <w:rFonts w:ascii="Arial" w:hAnsi="Arial" w:cs="Arial"/>
                  <w:sz w:val="18"/>
                  <w:szCs w:val="18"/>
                </w:rPr>
                <w:delText xml:space="preserve"> harmonics frequency limits (MHz)</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598" w:author="Huawei" w:date="2020-12-29T16:06:00Z"/>
                <w:rFonts w:ascii="Arial" w:hAnsi="Arial" w:cs="Arial"/>
                <w:sz w:val="18"/>
                <w:szCs w:val="18"/>
              </w:rPr>
            </w:pPr>
            <w:del w:id="4599" w:author="Huawei" w:date="2020-12-29T16:06:00Z">
              <w:r w:rsidDel="006F19D0">
                <w:rPr>
                  <w:rFonts w:ascii="Arial" w:hAnsi="Arial" w:cs="Arial"/>
                  <w:sz w:val="18"/>
                  <w:szCs w:val="18"/>
                </w:rPr>
                <w:delText>6600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00" w:author="Huawei" w:date="2020-12-29T16:06:00Z"/>
                <w:rFonts w:ascii="Arial" w:hAnsi="Arial" w:cs="Arial"/>
                <w:sz w:val="18"/>
                <w:szCs w:val="18"/>
              </w:rPr>
            </w:pPr>
            <w:del w:id="4601" w:author="Huawei" w:date="2020-12-29T16:06:00Z">
              <w:r w:rsidDel="006F19D0">
                <w:rPr>
                  <w:rFonts w:ascii="Arial" w:hAnsi="Arial" w:cs="Arial"/>
                  <w:sz w:val="18"/>
                  <w:szCs w:val="18"/>
                </w:rPr>
                <w:delText>8400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02" w:author="Huawei" w:date="2020-12-29T16:06:00Z"/>
                <w:rFonts w:ascii="Arial" w:hAnsi="Arial" w:cs="Arial"/>
                <w:sz w:val="18"/>
                <w:szCs w:val="18"/>
              </w:rPr>
            </w:pPr>
            <w:del w:id="4603" w:author="Huawei" w:date="2020-12-29T16:06:00Z">
              <w:r w:rsidDel="006F19D0">
                <w:rPr>
                  <w:rFonts w:ascii="Arial" w:hAnsi="Arial" w:cs="Arial"/>
                  <w:sz w:val="18"/>
                  <w:szCs w:val="18"/>
                </w:rPr>
                <w:delText>5000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04" w:author="Huawei" w:date="2020-12-29T16:06:00Z"/>
                <w:rFonts w:ascii="Arial" w:hAnsi="Arial" w:cs="Arial"/>
                <w:sz w:val="18"/>
                <w:szCs w:val="18"/>
              </w:rPr>
            </w:pPr>
            <w:del w:id="4605" w:author="Huawei" w:date="2020-12-29T16:06:00Z">
              <w:r w:rsidDel="006F19D0">
                <w:rPr>
                  <w:rFonts w:ascii="Arial" w:hAnsi="Arial" w:cs="Arial"/>
                  <w:sz w:val="18"/>
                  <w:szCs w:val="18"/>
                </w:rPr>
                <w:delText>5140</w:delText>
              </w:r>
            </w:del>
          </w:p>
        </w:tc>
      </w:tr>
      <w:tr w:rsidR="00206DAD" w:rsidDel="006F19D0" w:rsidTr="00206DAD">
        <w:trPr>
          <w:trHeight w:val="285"/>
          <w:jc w:val="center"/>
          <w:del w:id="4606"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07" w:author="Huawei" w:date="2020-12-29T16:06:00Z"/>
                <w:rFonts w:ascii="Arial" w:hAnsi="Arial" w:cs="Arial"/>
                <w:sz w:val="18"/>
                <w:szCs w:val="18"/>
              </w:rPr>
            </w:pPr>
            <w:del w:id="4608" w:author="Huawei" w:date="2020-12-29T16:06:00Z">
              <w:r w:rsidDel="006F19D0">
                <w:rPr>
                  <w:rFonts w:ascii="Arial" w:hAnsi="Arial" w:cs="Arial"/>
                  <w:sz w:val="18"/>
                  <w:szCs w:val="18"/>
                </w:rPr>
                <w:delText>3</w:delText>
              </w:r>
              <w:r w:rsidDel="006F19D0">
                <w:rPr>
                  <w:rFonts w:ascii="Arial" w:hAnsi="Arial" w:cs="Arial"/>
                  <w:sz w:val="18"/>
                  <w:szCs w:val="18"/>
                  <w:vertAlign w:val="superscript"/>
                </w:rPr>
                <w:delText>rd</w:delText>
              </w:r>
              <w:r w:rsidDel="006F19D0">
                <w:rPr>
                  <w:rFonts w:ascii="Arial" w:hAnsi="Arial" w:cs="Arial"/>
                  <w:sz w:val="18"/>
                  <w:szCs w:val="18"/>
                </w:rPr>
                <w:delText xml:space="preserve"> harmonics frequency limits</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09" w:author="Huawei" w:date="2020-12-29T16:06:00Z"/>
                <w:rFonts w:ascii="Arial" w:hAnsi="Arial" w:cs="Arial"/>
                <w:sz w:val="18"/>
                <w:szCs w:val="18"/>
              </w:rPr>
            </w:pPr>
            <w:del w:id="4610" w:author="Huawei" w:date="2020-12-29T16:06:00Z">
              <w:r w:rsidDel="006F19D0">
                <w:rPr>
                  <w:rFonts w:ascii="Arial" w:hAnsi="Arial" w:cs="Arial"/>
                  <w:sz w:val="18"/>
                  <w:szCs w:val="18"/>
                </w:rPr>
                <w:delText>3*fx_low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11" w:author="Huawei" w:date="2020-12-29T16:06:00Z"/>
                <w:rFonts w:ascii="Arial" w:hAnsi="Arial" w:cs="Arial"/>
                <w:sz w:val="18"/>
                <w:szCs w:val="18"/>
              </w:rPr>
            </w:pPr>
            <w:del w:id="4612" w:author="Huawei" w:date="2020-12-29T16:06:00Z">
              <w:r w:rsidDel="006F19D0">
                <w:rPr>
                  <w:rFonts w:ascii="Arial" w:hAnsi="Arial" w:cs="Arial"/>
                  <w:sz w:val="18"/>
                  <w:szCs w:val="18"/>
                </w:rPr>
                <w:delText>3*fx_high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13" w:author="Huawei" w:date="2020-12-29T16:06:00Z"/>
                <w:rFonts w:ascii="Arial" w:hAnsi="Arial" w:cs="Arial"/>
                <w:sz w:val="18"/>
                <w:szCs w:val="18"/>
              </w:rPr>
            </w:pPr>
            <w:del w:id="4614" w:author="Huawei" w:date="2020-12-29T16:06:00Z">
              <w:r w:rsidDel="006F19D0">
                <w:rPr>
                  <w:rFonts w:ascii="Arial" w:hAnsi="Arial" w:cs="Arial"/>
                  <w:sz w:val="18"/>
                  <w:szCs w:val="18"/>
                </w:rPr>
                <w:delText>3* fy_low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15" w:author="Huawei" w:date="2020-12-29T16:06:00Z"/>
                <w:rFonts w:ascii="Arial" w:hAnsi="Arial" w:cs="Arial"/>
                <w:sz w:val="18"/>
                <w:szCs w:val="18"/>
              </w:rPr>
            </w:pPr>
            <w:del w:id="4616" w:author="Huawei" w:date="2020-12-29T16:06:00Z">
              <w:r w:rsidDel="006F19D0">
                <w:rPr>
                  <w:rFonts w:ascii="Arial" w:hAnsi="Arial" w:cs="Arial"/>
                  <w:sz w:val="18"/>
                  <w:szCs w:val="18"/>
                </w:rPr>
                <w:delText>3* fy_high</w:delText>
              </w:r>
            </w:del>
          </w:p>
        </w:tc>
      </w:tr>
      <w:tr w:rsidR="00206DAD" w:rsidDel="006F19D0" w:rsidTr="00206DAD">
        <w:trPr>
          <w:trHeight w:val="525"/>
          <w:jc w:val="center"/>
          <w:del w:id="4617"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18" w:author="Huawei" w:date="2020-12-29T16:06:00Z"/>
                <w:rFonts w:ascii="Arial" w:hAnsi="Arial" w:cs="Arial"/>
                <w:sz w:val="18"/>
                <w:szCs w:val="18"/>
              </w:rPr>
            </w:pPr>
            <w:del w:id="4619" w:author="Huawei" w:date="2020-12-29T16:06:00Z">
              <w:r w:rsidDel="006F19D0">
                <w:rPr>
                  <w:rFonts w:ascii="Arial" w:hAnsi="Arial" w:cs="Arial"/>
                  <w:sz w:val="18"/>
                  <w:szCs w:val="18"/>
                </w:rPr>
                <w:delText>3</w:delText>
              </w:r>
              <w:r w:rsidDel="006F19D0">
                <w:rPr>
                  <w:rFonts w:ascii="Arial" w:hAnsi="Arial" w:cs="Arial"/>
                  <w:sz w:val="18"/>
                  <w:szCs w:val="18"/>
                  <w:vertAlign w:val="superscript"/>
                </w:rPr>
                <w:delText>rd</w:delText>
              </w:r>
              <w:r w:rsidDel="006F19D0">
                <w:rPr>
                  <w:rFonts w:ascii="Arial" w:hAnsi="Arial" w:cs="Arial"/>
                  <w:sz w:val="18"/>
                  <w:szCs w:val="18"/>
                </w:rPr>
                <w:delText xml:space="preserve"> harmonics frequency limits (MHz)</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20" w:author="Huawei" w:date="2020-12-29T16:06:00Z"/>
                <w:rFonts w:ascii="Arial" w:hAnsi="Arial" w:cs="Arial"/>
                <w:sz w:val="18"/>
                <w:szCs w:val="18"/>
              </w:rPr>
            </w:pPr>
            <w:del w:id="4621" w:author="Huawei" w:date="2020-12-29T16:06:00Z">
              <w:r w:rsidDel="006F19D0">
                <w:rPr>
                  <w:rFonts w:ascii="Arial" w:hAnsi="Arial" w:cs="Arial"/>
                  <w:sz w:val="18"/>
                  <w:szCs w:val="18"/>
                </w:rPr>
                <w:delText>9900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22" w:author="Huawei" w:date="2020-12-29T16:06:00Z"/>
                <w:rFonts w:ascii="Arial" w:hAnsi="Arial" w:cs="Arial"/>
                <w:sz w:val="18"/>
                <w:szCs w:val="18"/>
              </w:rPr>
            </w:pPr>
            <w:del w:id="4623" w:author="Huawei" w:date="2020-12-29T16:06:00Z">
              <w:r w:rsidDel="006F19D0">
                <w:rPr>
                  <w:rFonts w:ascii="Arial" w:hAnsi="Arial" w:cs="Arial"/>
                  <w:sz w:val="18"/>
                  <w:szCs w:val="18"/>
                </w:rPr>
                <w:delText>12600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24" w:author="Huawei" w:date="2020-12-29T16:06:00Z"/>
                <w:rFonts w:ascii="Arial" w:hAnsi="Arial" w:cs="Arial"/>
                <w:sz w:val="18"/>
                <w:szCs w:val="18"/>
              </w:rPr>
            </w:pPr>
            <w:del w:id="4625" w:author="Huawei" w:date="2020-12-29T16:06:00Z">
              <w:r w:rsidDel="006F19D0">
                <w:rPr>
                  <w:rFonts w:ascii="Arial" w:hAnsi="Arial" w:cs="Arial"/>
                  <w:sz w:val="18"/>
                  <w:szCs w:val="18"/>
                </w:rPr>
                <w:delText>7500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26" w:author="Huawei" w:date="2020-12-29T16:06:00Z"/>
                <w:rFonts w:ascii="Arial" w:hAnsi="Arial" w:cs="Arial"/>
                <w:sz w:val="18"/>
                <w:szCs w:val="18"/>
              </w:rPr>
            </w:pPr>
            <w:del w:id="4627" w:author="Huawei" w:date="2020-12-29T16:06:00Z">
              <w:r w:rsidDel="006F19D0">
                <w:rPr>
                  <w:rFonts w:ascii="Arial" w:hAnsi="Arial" w:cs="Arial"/>
                  <w:sz w:val="18"/>
                  <w:szCs w:val="18"/>
                </w:rPr>
                <w:delText>7710</w:delText>
              </w:r>
            </w:del>
          </w:p>
        </w:tc>
      </w:tr>
      <w:tr w:rsidR="00206DAD" w:rsidDel="006F19D0" w:rsidTr="00206DAD">
        <w:trPr>
          <w:trHeight w:val="495"/>
          <w:jc w:val="center"/>
          <w:del w:id="4628"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29" w:author="Huawei" w:date="2020-12-29T16:06:00Z"/>
                <w:rFonts w:ascii="Arial" w:hAnsi="Arial" w:cs="Arial"/>
                <w:sz w:val="18"/>
                <w:szCs w:val="18"/>
              </w:rPr>
            </w:pPr>
            <w:del w:id="4630" w:author="Huawei" w:date="2020-12-29T16:06:00Z">
              <w:r w:rsidDel="006F19D0">
                <w:rPr>
                  <w:rFonts w:ascii="Arial" w:hAnsi="Arial" w:cs="Arial"/>
                  <w:sz w:val="18"/>
                  <w:szCs w:val="18"/>
                </w:rPr>
                <w:delText>4th harmonics frequency limits</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31" w:author="Huawei" w:date="2020-12-29T16:06:00Z"/>
                <w:rFonts w:ascii="Arial" w:hAnsi="Arial" w:cs="Arial"/>
                <w:sz w:val="18"/>
                <w:szCs w:val="18"/>
              </w:rPr>
            </w:pPr>
            <w:del w:id="4632" w:author="Huawei" w:date="2020-12-29T16:06:00Z">
              <w:r w:rsidDel="006F19D0">
                <w:rPr>
                  <w:rFonts w:ascii="Arial" w:hAnsi="Arial" w:cs="Arial"/>
                  <w:sz w:val="18"/>
                  <w:szCs w:val="18"/>
                </w:rPr>
                <w:delText>4*fx_low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33" w:author="Huawei" w:date="2020-12-29T16:06:00Z"/>
                <w:rFonts w:ascii="Arial" w:hAnsi="Arial" w:cs="Arial"/>
                <w:sz w:val="18"/>
                <w:szCs w:val="18"/>
              </w:rPr>
            </w:pPr>
            <w:del w:id="4634" w:author="Huawei" w:date="2020-12-29T16:06:00Z">
              <w:r w:rsidDel="006F19D0">
                <w:rPr>
                  <w:rFonts w:ascii="Arial" w:hAnsi="Arial" w:cs="Arial"/>
                  <w:sz w:val="18"/>
                  <w:szCs w:val="18"/>
                </w:rPr>
                <w:delText>4*fx_high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35" w:author="Huawei" w:date="2020-12-29T16:06:00Z"/>
                <w:rFonts w:ascii="Arial" w:hAnsi="Arial" w:cs="Arial"/>
                <w:sz w:val="18"/>
                <w:szCs w:val="18"/>
              </w:rPr>
            </w:pPr>
            <w:del w:id="4636" w:author="Huawei" w:date="2020-12-29T16:06:00Z">
              <w:r w:rsidDel="006F19D0">
                <w:rPr>
                  <w:rFonts w:ascii="Arial" w:hAnsi="Arial" w:cs="Arial"/>
                  <w:sz w:val="18"/>
                  <w:szCs w:val="18"/>
                </w:rPr>
                <w:delText>4* fy_low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37" w:author="Huawei" w:date="2020-12-29T16:06:00Z"/>
                <w:rFonts w:ascii="Arial" w:hAnsi="Arial" w:cs="Arial"/>
                <w:sz w:val="18"/>
                <w:szCs w:val="18"/>
              </w:rPr>
            </w:pPr>
            <w:del w:id="4638" w:author="Huawei" w:date="2020-12-29T16:06:00Z">
              <w:r w:rsidDel="006F19D0">
                <w:rPr>
                  <w:rFonts w:ascii="Arial" w:hAnsi="Arial" w:cs="Arial"/>
                  <w:sz w:val="18"/>
                  <w:szCs w:val="18"/>
                </w:rPr>
                <w:delText>4* fy_high</w:delText>
              </w:r>
            </w:del>
          </w:p>
        </w:tc>
      </w:tr>
      <w:tr w:rsidR="00206DAD" w:rsidDel="006F19D0" w:rsidTr="00206DAD">
        <w:trPr>
          <w:trHeight w:val="495"/>
          <w:jc w:val="center"/>
          <w:del w:id="4639"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40" w:author="Huawei" w:date="2020-12-29T16:06:00Z"/>
                <w:rFonts w:ascii="Arial" w:hAnsi="Arial" w:cs="Arial"/>
                <w:sz w:val="18"/>
                <w:szCs w:val="18"/>
              </w:rPr>
            </w:pPr>
            <w:del w:id="4641" w:author="Huawei" w:date="2020-12-29T16:06:00Z">
              <w:r w:rsidDel="006F19D0">
                <w:rPr>
                  <w:rFonts w:ascii="Arial" w:hAnsi="Arial" w:cs="Arial"/>
                  <w:sz w:val="18"/>
                  <w:szCs w:val="18"/>
                </w:rPr>
                <w:delText>4th harmonics frequency limits (MHz)</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42" w:author="Huawei" w:date="2020-12-29T16:06:00Z"/>
                <w:rFonts w:ascii="Arial" w:hAnsi="Arial" w:cs="Arial"/>
                <w:sz w:val="18"/>
                <w:szCs w:val="18"/>
              </w:rPr>
            </w:pPr>
            <w:del w:id="4643" w:author="Huawei" w:date="2020-12-29T16:06:00Z">
              <w:r w:rsidDel="006F19D0">
                <w:rPr>
                  <w:rFonts w:ascii="Arial" w:hAnsi="Arial" w:cs="Arial"/>
                  <w:sz w:val="18"/>
                  <w:szCs w:val="18"/>
                </w:rPr>
                <w:delText>13200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44" w:author="Huawei" w:date="2020-12-29T16:06:00Z"/>
                <w:rFonts w:ascii="Arial" w:hAnsi="Arial" w:cs="Arial"/>
                <w:sz w:val="18"/>
                <w:szCs w:val="18"/>
              </w:rPr>
            </w:pPr>
            <w:del w:id="4645" w:author="Huawei" w:date="2020-12-29T16:06:00Z">
              <w:r w:rsidDel="006F19D0">
                <w:rPr>
                  <w:rFonts w:ascii="Arial" w:hAnsi="Arial" w:cs="Arial"/>
                  <w:sz w:val="18"/>
                  <w:szCs w:val="18"/>
                </w:rPr>
                <w:delText>16800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46" w:author="Huawei" w:date="2020-12-29T16:06:00Z"/>
                <w:rFonts w:ascii="Arial" w:hAnsi="Arial" w:cs="Arial"/>
                <w:sz w:val="18"/>
                <w:szCs w:val="18"/>
              </w:rPr>
            </w:pPr>
            <w:del w:id="4647" w:author="Huawei" w:date="2020-12-29T16:06:00Z">
              <w:r w:rsidDel="006F19D0">
                <w:rPr>
                  <w:rFonts w:ascii="Arial" w:hAnsi="Arial" w:cs="Arial"/>
                  <w:sz w:val="18"/>
                  <w:szCs w:val="18"/>
                </w:rPr>
                <w:delText>10000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48" w:author="Huawei" w:date="2020-12-29T16:06:00Z"/>
                <w:rFonts w:ascii="Arial" w:hAnsi="Arial" w:cs="Arial"/>
                <w:sz w:val="18"/>
                <w:szCs w:val="18"/>
              </w:rPr>
            </w:pPr>
            <w:del w:id="4649" w:author="Huawei" w:date="2020-12-29T16:06:00Z">
              <w:r w:rsidDel="006F19D0">
                <w:rPr>
                  <w:rFonts w:ascii="Arial" w:hAnsi="Arial" w:cs="Arial"/>
                  <w:sz w:val="18"/>
                  <w:szCs w:val="18"/>
                </w:rPr>
                <w:delText>10280</w:delText>
              </w:r>
            </w:del>
          </w:p>
        </w:tc>
      </w:tr>
      <w:tr w:rsidR="00206DAD" w:rsidDel="006F19D0" w:rsidTr="00206DAD">
        <w:trPr>
          <w:trHeight w:val="495"/>
          <w:jc w:val="center"/>
          <w:del w:id="4650"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51" w:author="Huawei" w:date="2020-12-29T16:06:00Z"/>
                <w:rFonts w:ascii="Arial" w:hAnsi="Arial" w:cs="Arial"/>
                <w:sz w:val="18"/>
                <w:szCs w:val="18"/>
              </w:rPr>
            </w:pPr>
            <w:del w:id="4652" w:author="Huawei" w:date="2020-12-29T16:06:00Z">
              <w:r w:rsidDel="006F19D0">
                <w:rPr>
                  <w:rFonts w:ascii="Arial" w:hAnsi="Arial" w:cs="Arial"/>
                  <w:sz w:val="18"/>
                  <w:szCs w:val="18"/>
                </w:rPr>
                <w:delText>5th harmonics frequency limits</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53" w:author="Huawei" w:date="2020-12-29T16:06:00Z"/>
                <w:rFonts w:ascii="Arial" w:hAnsi="Arial" w:cs="Arial"/>
                <w:sz w:val="18"/>
                <w:szCs w:val="18"/>
              </w:rPr>
            </w:pPr>
            <w:del w:id="4654" w:author="Huawei" w:date="2020-12-29T16:06:00Z">
              <w:r w:rsidDel="006F19D0">
                <w:rPr>
                  <w:rFonts w:ascii="Arial" w:hAnsi="Arial" w:cs="Arial"/>
                  <w:sz w:val="18"/>
                  <w:szCs w:val="18"/>
                </w:rPr>
                <w:delText>5*fx_low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55" w:author="Huawei" w:date="2020-12-29T16:06:00Z"/>
                <w:rFonts w:ascii="Arial" w:hAnsi="Arial" w:cs="Arial"/>
                <w:sz w:val="18"/>
                <w:szCs w:val="18"/>
              </w:rPr>
            </w:pPr>
            <w:del w:id="4656" w:author="Huawei" w:date="2020-12-29T16:06:00Z">
              <w:r w:rsidDel="006F19D0">
                <w:rPr>
                  <w:rFonts w:ascii="Arial" w:hAnsi="Arial" w:cs="Arial"/>
                  <w:sz w:val="18"/>
                  <w:szCs w:val="18"/>
                </w:rPr>
                <w:delText>5*fx_high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57" w:author="Huawei" w:date="2020-12-29T16:06:00Z"/>
                <w:rFonts w:ascii="Arial" w:hAnsi="Arial" w:cs="Arial"/>
                <w:sz w:val="18"/>
                <w:szCs w:val="18"/>
              </w:rPr>
            </w:pPr>
            <w:del w:id="4658" w:author="Huawei" w:date="2020-12-29T16:06:00Z">
              <w:r w:rsidDel="006F19D0">
                <w:rPr>
                  <w:rFonts w:ascii="Arial" w:hAnsi="Arial" w:cs="Arial"/>
                  <w:sz w:val="18"/>
                  <w:szCs w:val="18"/>
                </w:rPr>
                <w:delText>5* fy_low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59" w:author="Huawei" w:date="2020-12-29T16:06:00Z"/>
                <w:rFonts w:ascii="Arial" w:hAnsi="Arial" w:cs="Arial"/>
                <w:sz w:val="18"/>
                <w:szCs w:val="18"/>
              </w:rPr>
            </w:pPr>
            <w:del w:id="4660" w:author="Huawei" w:date="2020-12-29T16:06:00Z">
              <w:r w:rsidDel="006F19D0">
                <w:rPr>
                  <w:rFonts w:ascii="Arial" w:hAnsi="Arial" w:cs="Arial"/>
                  <w:sz w:val="18"/>
                  <w:szCs w:val="18"/>
                </w:rPr>
                <w:delText>5* fy_high</w:delText>
              </w:r>
            </w:del>
          </w:p>
        </w:tc>
      </w:tr>
      <w:tr w:rsidR="00206DAD" w:rsidDel="006F19D0" w:rsidTr="00206DAD">
        <w:trPr>
          <w:trHeight w:val="495"/>
          <w:jc w:val="center"/>
          <w:del w:id="4661"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62" w:author="Huawei" w:date="2020-12-29T16:06:00Z"/>
                <w:rFonts w:ascii="Arial" w:hAnsi="Arial" w:cs="Arial"/>
                <w:sz w:val="18"/>
                <w:szCs w:val="18"/>
              </w:rPr>
            </w:pPr>
            <w:del w:id="4663" w:author="Huawei" w:date="2020-12-29T16:06:00Z">
              <w:r w:rsidDel="006F19D0">
                <w:rPr>
                  <w:rFonts w:ascii="Arial" w:hAnsi="Arial" w:cs="Arial"/>
                  <w:sz w:val="18"/>
                  <w:szCs w:val="18"/>
                </w:rPr>
                <w:delText>5th harmonics frequency limits (MHz)</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64" w:author="Huawei" w:date="2020-12-29T16:06:00Z"/>
                <w:rFonts w:ascii="Arial" w:hAnsi="Arial" w:cs="Arial"/>
                <w:sz w:val="18"/>
                <w:szCs w:val="18"/>
              </w:rPr>
            </w:pPr>
            <w:del w:id="4665" w:author="Huawei" w:date="2020-12-29T16:06:00Z">
              <w:r w:rsidDel="006F19D0">
                <w:rPr>
                  <w:rFonts w:ascii="Arial" w:hAnsi="Arial" w:cs="Arial"/>
                  <w:sz w:val="18"/>
                  <w:szCs w:val="18"/>
                </w:rPr>
                <w:delText>16500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66" w:author="Huawei" w:date="2020-12-29T16:06:00Z"/>
                <w:rFonts w:ascii="Arial" w:hAnsi="Arial" w:cs="Arial"/>
                <w:sz w:val="18"/>
                <w:szCs w:val="18"/>
              </w:rPr>
            </w:pPr>
            <w:del w:id="4667" w:author="Huawei" w:date="2020-12-29T16:06:00Z">
              <w:r w:rsidDel="006F19D0">
                <w:rPr>
                  <w:rFonts w:ascii="Arial" w:hAnsi="Arial" w:cs="Arial"/>
                  <w:sz w:val="18"/>
                  <w:szCs w:val="18"/>
                </w:rPr>
                <w:delText>21000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68" w:author="Huawei" w:date="2020-12-29T16:06:00Z"/>
                <w:rFonts w:ascii="Arial" w:hAnsi="Arial" w:cs="Arial"/>
                <w:sz w:val="18"/>
                <w:szCs w:val="18"/>
              </w:rPr>
            </w:pPr>
            <w:del w:id="4669" w:author="Huawei" w:date="2020-12-29T16:06:00Z">
              <w:r w:rsidDel="006F19D0">
                <w:rPr>
                  <w:rFonts w:ascii="Arial" w:hAnsi="Arial" w:cs="Arial"/>
                  <w:sz w:val="18"/>
                  <w:szCs w:val="18"/>
                </w:rPr>
                <w:delText>12500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70" w:author="Huawei" w:date="2020-12-29T16:06:00Z"/>
                <w:rFonts w:ascii="Arial" w:hAnsi="Arial" w:cs="Arial"/>
                <w:sz w:val="18"/>
                <w:szCs w:val="18"/>
              </w:rPr>
            </w:pPr>
            <w:del w:id="4671" w:author="Huawei" w:date="2020-12-29T16:06:00Z">
              <w:r w:rsidDel="006F19D0">
                <w:rPr>
                  <w:rFonts w:ascii="Arial" w:hAnsi="Arial" w:cs="Arial"/>
                  <w:sz w:val="18"/>
                  <w:szCs w:val="18"/>
                </w:rPr>
                <w:delText>12850</w:delText>
              </w:r>
            </w:del>
          </w:p>
        </w:tc>
      </w:tr>
      <w:tr w:rsidR="00206DAD" w:rsidDel="006F19D0" w:rsidTr="00206DAD">
        <w:trPr>
          <w:trHeight w:val="525"/>
          <w:jc w:val="center"/>
          <w:del w:id="4672"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73" w:author="Huawei" w:date="2020-12-29T16:06:00Z"/>
                <w:rFonts w:ascii="Arial" w:hAnsi="Arial" w:cs="Arial"/>
                <w:sz w:val="18"/>
                <w:szCs w:val="18"/>
              </w:rPr>
            </w:pPr>
            <w:del w:id="4674" w:author="Huawei" w:date="2020-12-29T16:06:00Z">
              <w:r w:rsidDel="006F19D0">
                <w:rPr>
                  <w:rFonts w:ascii="Arial" w:hAnsi="Arial" w:cs="Arial"/>
                  <w:sz w:val="18"/>
                  <w:szCs w:val="18"/>
                </w:rPr>
                <w:delText>Two tone 2</w:delText>
              </w:r>
              <w:r w:rsidDel="006F19D0">
                <w:rPr>
                  <w:rFonts w:ascii="Arial" w:hAnsi="Arial" w:cs="Arial"/>
                  <w:sz w:val="18"/>
                  <w:szCs w:val="18"/>
                  <w:vertAlign w:val="superscript"/>
                </w:rPr>
                <w:delText>nd</w:delText>
              </w:r>
              <w:r w:rsidDel="006F19D0">
                <w:rPr>
                  <w:rFonts w:ascii="Arial" w:hAnsi="Arial" w:cs="Arial"/>
                  <w:sz w:val="18"/>
                  <w:szCs w:val="18"/>
                </w:rPr>
                <w:delText xml:space="preserve"> order IMD products</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75" w:author="Huawei" w:date="2020-12-29T16:06:00Z"/>
                <w:rFonts w:ascii="Arial" w:hAnsi="Arial" w:cs="Arial"/>
                <w:sz w:val="18"/>
                <w:szCs w:val="18"/>
              </w:rPr>
            </w:pPr>
            <w:del w:id="4676" w:author="Huawei" w:date="2020-12-29T16:06:00Z">
              <w:r w:rsidDel="006F19D0">
                <w:rPr>
                  <w:rFonts w:ascii="Arial" w:hAnsi="Arial" w:cs="Arial"/>
                  <w:sz w:val="18"/>
                  <w:szCs w:val="18"/>
                </w:rPr>
                <w:delText>fy_low – fx_high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77" w:author="Huawei" w:date="2020-12-29T16:06:00Z"/>
                <w:rFonts w:ascii="Arial" w:hAnsi="Arial" w:cs="Arial"/>
                <w:sz w:val="18"/>
                <w:szCs w:val="18"/>
              </w:rPr>
            </w:pPr>
            <w:del w:id="4678" w:author="Huawei" w:date="2020-12-29T16:06:00Z">
              <w:r w:rsidDel="006F19D0">
                <w:rPr>
                  <w:rFonts w:ascii="Arial" w:hAnsi="Arial" w:cs="Arial"/>
                  <w:sz w:val="18"/>
                  <w:szCs w:val="18"/>
                </w:rPr>
                <w:delText>fy_high – fx_low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79" w:author="Huawei" w:date="2020-12-29T16:06:00Z"/>
                <w:rFonts w:ascii="Arial" w:hAnsi="Arial" w:cs="Arial"/>
                <w:sz w:val="18"/>
                <w:szCs w:val="18"/>
              </w:rPr>
            </w:pPr>
            <w:del w:id="4680" w:author="Huawei" w:date="2020-12-29T16:06:00Z">
              <w:r w:rsidDel="006F19D0">
                <w:rPr>
                  <w:rFonts w:ascii="Arial" w:hAnsi="Arial" w:cs="Arial"/>
                  <w:sz w:val="18"/>
                  <w:szCs w:val="18"/>
                </w:rPr>
                <w:delText>fx_low + fy_low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81" w:author="Huawei" w:date="2020-12-29T16:06:00Z"/>
                <w:rFonts w:ascii="Arial" w:hAnsi="Arial" w:cs="Arial"/>
                <w:sz w:val="18"/>
                <w:szCs w:val="18"/>
              </w:rPr>
            </w:pPr>
            <w:del w:id="4682" w:author="Huawei" w:date="2020-12-29T16:06:00Z">
              <w:r w:rsidDel="006F19D0">
                <w:rPr>
                  <w:rFonts w:ascii="Arial" w:hAnsi="Arial" w:cs="Arial"/>
                  <w:sz w:val="18"/>
                  <w:szCs w:val="18"/>
                </w:rPr>
                <w:delText>fx_high + fy_high</w:delText>
              </w:r>
            </w:del>
          </w:p>
        </w:tc>
      </w:tr>
      <w:tr w:rsidR="00206DAD" w:rsidDel="006F19D0" w:rsidTr="00206DAD">
        <w:trPr>
          <w:trHeight w:val="285"/>
          <w:jc w:val="center"/>
          <w:del w:id="4683"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84" w:author="Huawei" w:date="2020-12-29T16:06:00Z"/>
                <w:rFonts w:ascii="Arial" w:hAnsi="Arial" w:cs="Arial"/>
                <w:sz w:val="18"/>
                <w:szCs w:val="18"/>
              </w:rPr>
            </w:pPr>
            <w:del w:id="4685" w:author="Huawei" w:date="2020-12-29T16:06:00Z">
              <w:r w:rsidDel="006F19D0">
                <w:rPr>
                  <w:rFonts w:ascii="Arial" w:hAnsi="Arial" w:cs="Arial"/>
                  <w:sz w:val="18"/>
                  <w:szCs w:val="18"/>
                </w:rPr>
                <w:delText>IMD frequency limits (MHz)</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86" w:author="Huawei" w:date="2020-12-29T16:06:00Z"/>
                <w:rFonts w:ascii="Arial" w:hAnsi="Arial" w:cs="Arial"/>
                <w:sz w:val="18"/>
                <w:szCs w:val="18"/>
              </w:rPr>
            </w:pPr>
            <w:del w:id="4687" w:author="Huawei" w:date="2020-12-29T16:06:00Z">
              <w:r w:rsidDel="006F19D0">
                <w:rPr>
                  <w:rFonts w:ascii="Arial" w:hAnsi="Arial" w:cs="Arial"/>
                  <w:sz w:val="18"/>
                  <w:szCs w:val="18"/>
                </w:rPr>
                <w:delText>1700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88" w:author="Huawei" w:date="2020-12-29T16:06:00Z"/>
                <w:rFonts w:ascii="Arial" w:hAnsi="Arial" w:cs="Arial"/>
                <w:sz w:val="18"/>
                <w:szCs w:val="18"/>
              </w:rPr>
            </w:pPr>
            <w:del w:id="4689" w:author="Huawei" w:date="2020-12-29T16:06:00Z">
              <w:r w:rsidDel="006F19D0">
                <w:rPr>
                  <w:rFonts w:ascii="Arial" w:hAnsi="Arial" w:cs="Arial"/>
                  <w:sz w:val="18"/>
                  <w:szCs w:val="18"/>
                </w:rPr>
                <w:delText>730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90" w:author="Huawei" w:date="2020-12-29T16:06:00Z"/>
                <w:rFonts w:ascii="Arial" w:hAnsi="Arial" w:cs="Arial"/>
                <w:sz w:val="18"/>
                <w:szCs w:val="18"/>
              </w:rPr>
            </w:pPr>
            <w:del w:id="4691" w:author="Huawei" w:date="2020-12-29T16:06:00Z">
              <w:r w:rsidDel="006F19D0">
                <w:rPr>
                  <w:rFonts w:ascii="Arial" w:hAnsi="Arial" w:cs="Arial"/>
                  <w:sz w:val="18"/>
                  <w:szCs w:val="18"/>
                </w:rPr>
                <w:delText>5800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92" w:author="Huawei" w:date="2020-12-29T16:06:00Z"/>
                <w:rFonts w:ascii="Arial" w:hAnsi="Arial" w:cs="Arial"/>
                <w:sz w:val="18"/>
                <w:szCs w:val="18"/>
              </w:rPr>
            </w:pPr>
            <w:del w:id="4693" w:author="Huawei" w:date="2020-12-29T16:06:00Z">
              <w:r w:rsidDel="006F19D0">
                <w:rPr>
                  <w:rFonts w:ascii="Arial" w:hAnsi="Arial" w:cs="Arial"/>
                  <w:sz w:val="18"/>
                  <w:szCs w:val="18"/>
                </w:rPr>
                <w:delText>6770</w:delText>
              </w:r>
            </w:del>
          </w:p>
        </w:tc>
      </w:tr>
      <w:tr w:rsidR="00206DAD" w:rsidDel="006F19D0" w:rsidTr="00206DAD">
        <w:trPr>
          <w:trHeight w:val="525"/>
          <w:jc w:val="center"/>
          <w:del w:id="4694"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95" w:author="Huawei" w:date="2020-12-29T16:06:00Z"/>
                <w:rFonts w:ascii="Arial" w:hAnsi="Arial" w:cs="Arial"/>
                <w:sz w:val="18"/>
                <w:szCs w:val="18"/>
              </w:rPr>
            </w:pPr>
            <w:del w:id="4696" w:author="Huawei" w:date="2020-12-29T16:06:00Z">
              <w:r w:rsidDel="006F19D0">
                <w:rPr>
                  <w:rFonts w:ascii="Arial" w:hAnsi="Arial" w:cs="Arial"/>
                  <w:sz w:val="18"/>
                  <w:szCs w:val="18"/>
                </w:rPr>
                <w:delText>Two-tone 3</w:delText>
              </w:r>
              <w:r w:rsidDel="006F19D0">
                <w:rPr>
                  <w:rFonts w:ascii="Arial" w:hAnsi="Arial" w:cs="Arial"/>
                  <w:sz w:val="18"/>
                  <w:szCs w:val="18"/>
                  <w:vertAlign w:val="superscript"/>
                </w:rPr>
                <w:delText>rd</w:delText>
              </w:r>
              <w:r w:rsidDel="006F19D0">
                <w:rPr>
                  <w:rFonts w:ascii="Arial" w:hAnsi="Arial" w:cs="Arial"/>
                  <w:sz w:val="18"/>
                  <w:szCs w:val="18"/>
                </w:rPr>
                <w:delText xml:space="preserve"> order IMD products</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97" w:author="Huawei" w:date="2020-12-29T16:06:00Z"/>
                <w:rFonts w:ascii="Arial" w:hAnsi="Arial" w:cs="Arial"/>
                <w:sz w:val="18"/>
                <w:szCs w:val="18"/>
              </w:rPr>
            </w:pPr>
            <w:del w:id="4698" w:author="Huawei" w:date="2020-12-29T16:06:00Z">
              <w:r w:rsidDel="006F19D0">
                <w:rPr>
                  <w:rFonts w:ascii="Arial" w:hAnsi="Arial" w:cs="Arial"/>
                  <w:sz w:val="18"/>
                  <w:szCs w:val="18"/>
                </w:rPr>
                <w:delText>|2*fx_low – fy_high|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699" w:author="Huawei" w:date="2020-12-29T16:06:00Z"/>
                <w:rFonts w:ascii="Arial" w:hAnsi="Arial" w:cs="Arial"/>
                <w:sz w:val="18"/>
                <w:szCs w:val="18"/>
              </w:rPr>
            </w:pPr>
            <w:del w:id="4700" w:author="Huawei" w:date="2020-12-29T16:06:00Z">
              <w:r w:rsidDel="006F19D0">
                <w:rPr>
                  <w:rFonts w:ascii="Arial" w:hAnsi="Arial" w:cs="Arial"/>
                  <w:sz w:val="18"/>
                  <w:szCs w:val="18"/>
                </w:rPr>
                <w:delText>|2*fx_high – fy_low|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01" w:author="Huawei" w:date="2020-12-29T16:06:00Z"/>
                <w:rFonts w:ascii="Arial" w:hAnsi="Arial" w:cs="Arial"/>
                <w:sz w:val="18"/>
                <w:szCs w:val="18"/>
              </w:rPr>
            </w:pPr>
            <w:del w:id="4702" w:author="Huawei" w:date="2020-12-29T16:06:00Z">
              <w:r w:rsidDel="006F19D0">
                <w:rPr>
                  <w:rFonts w:ascii="Arial" w:hAnsi="Arial" w:cs="Arial"/>
                  <w:sz w:val="18"/>
                  <w:szCs w:val="18"/>
                </w:rPr>
                <w:delText>2*fy_low – fx_high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03" w:author="Huawei" w:date="2020-12-29T16:06:00Z"/>
                <w:rFonts w:ascii="Arial" w:hAnsi="Arial" w:cs="Arial"/>
                <w:sz w:val="18"/>
                <w:szCs w:val="18"/>
              </w:rPr>
            </w:pPr>
            <w:del w:id="4704" w:author="Huawei" w:date="2020-12-29T16:06:00Z">
              <w:r w:rsidDel="006F19D0">
                <w:rPr>
                  <w:rFonts w:ascii="Arial" w:hAnsi="Arial" w:cs="Arial"/>
                  <w:sz w:val="18"/>
                  <w:szCs w:val="18"/>
                </w:rPr>
                <w:delText>2*fy_high – fx_low</w:delText>
              </w:r>
            </w:del>
          </w:p>
        </w:tc>
      </w:tr>
      <w:tr w:rsidR="00206DAD" w:rsidDel="006F19D0" w:rsidTr="00206DAD">
        <w:trPr>
          <w:trHeight w:val="285"/>
          <w:jc w:val="center"/>
          <w:del w:id="4705"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06" w:author="Huawei" w:date="2020-12-29T16:06:00Z"/>
                <w:rFonts w:ascii="Arial" w:hAnsi="Arial" w:cs="Arial"/>
                <w:sz w:val="18"/>
                <w:szCs w:val="18"/>
              </w:rPr>
            </w:pPr>
            <w:del w:id="4707" w:author="Huawei" w:date="2020-12-29T16:06:00Z">
              <w:r w:rsidDel="006F19D0">
                <w:rPr>
                  <w:rFonts w:ascii="Arial" w:hAnsi="Arial" w:cs="Arial"/>
                  <w:sz w:val="18"/>
                  <w:szCs w:val="18"/>
                </w:rPr>
                <w:delText>IMD frequency limits (MHz)</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08" w:author="Huawei" w:date="2020-12-29T16:06:00Z"/>
                <w:rFonts w:ascii="Arial" w:hAnsi="Arial" w:cs="Arial"/>
                <w:sz w:val="18"/>
                <w:szCs w:val="18"/>
              </w:rPr>
            </w:pPr>
            <w:del w:id="4709" w:author="Huawei" w:date="2020-12-29T16:06:00Z">
              <w:r w:rsidDel="006F19D0">
                <w:rPr>
                  <w:rFonts w:ascii="Arial" w:hAnsi="Arial" w:cs="Arial"/>
                  <w:sz w:val="18"/>
                  <w:szCs w:val="18"/>
                </w:rPr>
                <w:delText>4030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10" w:author="Huawei" w:date="2020-12-29T16:06:00Z"/>
                <w:rFonts w:ascii="Arial" w:hAnsi="Arial" w:cs="Arial"/>
                <w:sz w:val="18"/>
                <w:szCs w:val="18"/>
              </w:rPr>
            </w:pPr>
            <w:del w:id="4711" w:author="Huawei" w:date="2020-12-29T16:06:00Z">
              <w:r w:rsidDel="006F19D0">
                <w:rPr>
                  <w:rFonts w:ascii="Arial" w:hAnsi="Arial" w:cs="Arial"/>
                  <w:sz w:val="18"/>
                  <w:szCs w:val="18"/>
                </w:rPr>
                <w:delText>5900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12" w:author="Huawei" w:date="2020-12-29T16:06:00Z"/>
                <w:rFonts w:ascii="Arial" w:hAnsi="Arial" w:cs="Arial"/>
                <w:sz w:val="18"/>
                <w:szCs w:val="18"/>
              </w:rPr>
            </w:pPr>
            <w:del w:id="4713" w:author="Huawei" w:date="2020-12-29T16:06:00Z">
              <w:r w:rsidDel="006F19D0">
                <w:rPr>
                  <w:rFonts w:ascii="Arial" w:hAnsi="Arial" w:cs="Arial"/>
                  <w:sz w:val="18"/>
                  <w:szCs w:val="18"/>
                </w:rPr>
                <w:delText>800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14" w:author="Huawei" w:date="2020-12-29T16:06:00Z"/>
                <w:rFonts w:ascii="Arial" w:hAnsi="Arial" w:cs="Arial"/>
                <w:sz w:val="18"/>
                <w:szCs w:val="18"/>
              </w:rPr>
            </w:pPr>
            <w:del w:id="4715" w:author="Huawei" w:date="2020-12-29T16:06:00Z">
              <w:r w:rsidDel="006F19D0">
                <w:rPr>
                  <w:rFonts w:ascii="Arial" w:hAnsi="Arial" w:cs="Arial"/>
                  <w:sz w:val="18"/>
                  <w:szCs w:val="18"/>
                </w:rPr>
                <w:delText>1840</w:delText>
              </w:r>
            </w:del>
          </w:p>
        </w:tc>
      </w:tr>
      <w:tr w:rsidR="00206DAD" w:rsidDel="006F19D0" w:rsidTr="00206DAD">
        <w:trPr>
          <w:trHeight w:val="525"/>
          <w:jc w:val="center"/>
          <w:del w:id="4716"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17" w:author="Huawei" w:date="2020-12-29T16:06:00Z"/>
                <w:rFonts w:ascii="Arial" w:hAnsi="Arial" w:cs="Arial"/>
                <w:sz w:val="18"/>
                <w:szCs w:val="18"/>
              </w:rPr>
            </w:pPr>
            <w:del w:id="4718" w:author="Huawei" w:date="2020-12-29T16:06:00Z">
              <w:r w:rsidDel="006F19D0">
                <w:rPr>
                  <w:rFonts w:ascii="Arial" w:hAnsi="Arial" w:cs="Arial"/>
                  <w:sz w:val="18"/>
                  <w:szCs w:val="18"/>
                </w:rPr>
                <w:delText>Two-tone 3</w:delText>
              </w:r>
              <w:r w:rsidDel="006F19D0">
                <w:rPr>
                  <w:rFonts w:ascii="Arial" w:hAnsi="Arial" w:cs="Arial"/>
                  <w:sz w:val="18"/>
                  <w:szCs w:val="18"/>
                  <w:vertAlign w:val="superscript"/>
                </w:rPr>
                <w:delText>rd</w:delText>
              </w:r>
              <w:r w:rsidDel="006F19D0">
                <w:rPr>
                  <w:rFonts w:ascii="Arial" w:hAnsi="Arial" w:cs="Arial"/>
                  <w:sz w:val="18"/>
                  <w:szCs w:val="18"/>
                </w:rPr>
                <w:delText xml:space="preserve"> order IMD products</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19" w:author="Huawei" w:date="2020-12-29T16:06:00Z"/>
                <w:rFonts w:ascii="Arial" w:hAnsi="Arial" w:cs="Arial"/>
                <w:sz w:val="18"/>
                <w:szCs w:val="18"/>
              </w:rPr>
            </w:pPr>
            <w:del w:id="4720" w:author="Huawei" w:date="2020-12-29T16:06:00Z">
              <w:r w:rsidDel="006F19D0">
                <w:rPr>
                  <w:rFonts w:ascii="Arial" w:hAnsi="Arial" w:cs="Arial"/>
                  <w:sz w:val="18"/>
                  <w:szCs w:val="18"/>
                </w:rPr>
                <w:delText>2*fx_low + fy_low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21" w:author="Huawei" w:date="2020-12-29T16:06:00Z"/>
                <w:rFonts w:ascii="Arial" w:hAnsi="Arial" w:cs="Arial"/>
                <w:sz w:val="18"/>
                <w:szCs w:val="18"/>
              </w:rPr>
            </w:pPr>
            <w:del w:id="4722" w:author="Huawei" w:date="2020-12-29T16:06:00Z">
              <w:r w:rsidDel="006F19D0">
                <w:rPr>
                  <w:rFonts w:ascii="Arial" w:hAnsi="Arial" w:cs="Arial"/>
                  <w:sz w:val="18"/>
                  <w:szCs w:val="18"/>
                </w:rPr>
                <w:delText>2*fx_high + fy_high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23" w:author="Huawei" w:date="2020-12-29T16:06:00Z"/>
                <w:rFonts w:ascii="Arial" w:hAnsi="Arial" w:cs="Arial"/>
                <w:sz w:val="18"/>
                <w:szCs w:val="18"/>
              </w:rPr>
            </w:pPr>
            <w:del w:id="4724" w:author="Huawei" w:date="2020-12-29T16:06:00Z">
              <w:r w:rsidDel="006F19D0">
                <w:rPr>
                  <w:rFonts w:ascii="Arial" w:hAnsi="Arial" w:cs="Arial"/>
                  <w:sz w:val="18"/>
                  <w:szCs w:val="18"/>
                </w:rPr>
                <w:delText>2*fy_low + fx_low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25" w:author="Huawei" w:date="2020-12-29T16:06:00Z"/>
                <w:rFonts w:ascii="Arial" w:hAnsi="Arial" w:cs="Arial"/>
                <w:sz w:val="18"/>
                <w:szCs w:val="18"/>
              </w:rPr>
            </w:pPr>
            <w:del w:id="4726" w:author="Huawei" w:date="2020-12-29T16:06:00Z">
              <w:r w:rsidDel="006F19D0">
                <w:rPr>
                  <w:rFonts w:ascii="Arial" w:hAnsi="Arial" w:cs="Arial"/>
                  <w:sz w:val="18"/>
                  <w:szCs w:val="18"/>
                </w:rPr>
                <w:delText>2*fy_high + fx_high</w:delText>
              </w:r>
            </w:del>
          </w:p>
        </w:tc>
      </w:tr>
      <w:tr w:rsidR="00206DAD" w:rsidDel="006F19D0" w:rsidTr="00206DAD">
        <w:trPr>
          <w:trHeight w:val="285"/>
          <w:jc w:val="center"/>
          <w:del w:id="4727"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28" w:author="Huawei" w:date="2020-12-29T16:06:00Z"/>
                <w:rFonts w:ascii="Arial" w:hAnsi="Arial" w:cs="Arial"/>
                <w:sz w:val="18"/>
                <w:szCs w:val="18"/>
              </w:rPr>
            </w:pPr>
            <w:del w:id="4729" w:author="Huawei" w:date="2020-12-29T16:06:00Z">
              <w:r w:rsidDel="006F19D0">
                <w:rPr>
                  <w:rFonts w:ascii="Arial" w:hAnsi="Arial" w:cs="Arial"/>
                  <w:sz w:val="18"/>
                  <w:szCs w:val="18"/>
                </w:rPr>
                <w:delText>IMD frequency limits (MHz)</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30" w:author="Huawei" w:date="2020-12-29T16:06:00Z"/>
                <w:rFonts w:ascii="Arial" w:hAnsi="Arial" w:cs="Arial"/>
                <w:sz w:val="18"/>
                <w:szCs w:val="18"/>
              </w:rPr>
            </w:pPr>
            <w:del w:id="4731" w:author="Huawei" w:date="2020-12-29T16:06:00Z">
              <w:r w:rsidDel="006F19D0">
                <w:rPr>
                  <w:rFonts w:ascii="Arial" w:hAnsi="Arial" w:cs="Arial"/>
                  <w:sz w:val="18"/>
                  <w:szCs w:val="18"/>
                </w:rPr>
                <w:delText>9100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32" w:author="Huawei" w:date="2020-12-29T16:06:00Z"/>
                <w:rFonts w:ascii="Arial" w:hAnsi="Arial" w:cs="Arial"/>
                <w:sz w:val="18"/>
                <w:szCs w:val="18"/>
              </w:rPr>
            </w:pPr>
            <w:del w:id="4733" w:author="Huawei" w:date="2020-12-29T16:06:00Z">
              <w:r w:rsidDel="006F19D0">
                <w:rPr>
                  <w:rFonts w:ascii="Arial" w:hAnsi="Arial" w:cs="Arial"/>
                  <w:sz w:val="18"/>
                  <w:szCs w:val="18"/>
                </w:rPr>
                <w:delText>10970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34" w:author="Huawei" w:date="2020-12-29T16:06:00Z"/>
                <w:rFonts w:ascii="Arial" w:hAnsi="Arial" w:cs="Arial"/>
                <w:sz w:val="18"/>
                <w:szCs w:val="18"/>
              </w:rPr>
            </w:pPr>
            <w:del w:id="4735" w:author="Huawei" w:date="2020-12-29T16:06:00Z">
              <w:r w:rsidDel="006F19D0">
                <w:rPr>
                  <w:rFonts w:ascii="Arial" w:hAnsi="Arial" w:cs="Arial"/>
                  <w:sz w:val="18"/>
                  <w:szCs w:val="18"/>
                </w:rPr>
                <w:delText>8300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36" w:author="Huawei" w:date="2020-12-29T16:06:00Z"/>
                <w:rFonts w:ascii="Arial" w:hAnsi="Arial" w:cs="Arial"/>
                <w:sz w:val="18"/>
                <w:szCs w:val="18"/>
              </w:rPr>
            </w:pPr>
            <w:del w:id="4737" w:author="Huawei" w:date="2020-12-29T16:06:00Z">
              <w:r w:rsidDel="006F19D0">
                <w:rPr>
                  <w:rFonts w:ascii="Arial" w:hAnsi="Arial" w:cs="Arial"/>
                  <w:sz w:val="18"/>
                  <w:szCs w:val="18"/>
                </w:rPr>
                <w:delText>9340</w:delText>
              </w:r>
            </w:del>
          </w:p>
        </w:tc>
      </w:tr>
      <w:tr w:rsidR="00206DAD" w:rsidDel="006F19D0" w:rsidTr="00206DAD">
        <w:trPr>
          <w:trHeight w:val="525"/>
          <w:jc w:val="center"/>
          <w:del w:id="4738"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39" w:author="Huawei" w:date="2020-12-29T16:06:00Z"/>
                <w:rFonts w:ascii="Arial" w:hAnsi="Arial" w:cs="Arial"/>
                <w:sz w:val="18"/>
                <w:szCs w:val="18"/>
              </w:rPr>
            </w:pPr>
            <w:del w:id="4740" w:author="Huawei" w:date="2020-12-29T16:06:00Z">
              <w:r w:rsidDel="006F19D0">
                <w:rPr>
                  <w:rFonts w:ascii="Arial" w:hAnsi="Arial" w:cs="Arial"/>
                  <w:sz w:val="18"/>
                  <w:szCs w:val="18"/>
                </w:rPr>
                <w:delText>Two-tone 4</w:delText>
              </w:r>
              <w:r w:rsidDel="006F19D0">
                <w:rPr>
                  <w:rFonts w:ascii="Arial" w:hAnsi="Arial" w:cs="Arial"/>
                  <w:sz w:val="18"/>
                  <w:szCs w:val="18"/>
                  <w:vertAlign w:val="superscript"/>
                </w:rPr>
                <w:delText>th</w:delText>
              </w:r>
              <w:r w:rsidDel="006F19D0">
                <w:rPr>
                  <w:rFonts w:ascii="Arial" w:hAnsi="Arial" w:cs="Arial"/>
                  <w:sz w:val="18"/>
                  <w:szCs w:val="18"/>
                </w:rPr>
                <w:delText xml:space="preserve"> order IMD products</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41" w:author="Huawei" w:date="2020-12-29T16:06:00Z"/>
                <w:rFonts w:ascii="Arial" w:hAnsi="Arial" w:cs="Arial"/>
                <w:sz w:val="18"/>
                <w:szCs w:val="18"/>
              </w:rPr>
            </w:pPr>
            <w:del w:id="4742" w:author="Huawei" w:date="2020-12-29T16:06:00Z">
              <w:r w:rsidDel="006F19D0">
                <w:rPr>
                  <w:rFonts w:ascii="Arial" w:hAnsi="Arial" w:cs="Arial"/>
                  <w:sz w:val="18"/>
                  <w:szCs w:val="18"/>
                </w:rPr>
                <w:delText>|3*fx_low – fy_high|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43" w:author="Huawei" w:date="2020-12-29T16:06:00Z"/>
                <w:rFonts w:ascii="Arial" w:hAnsi="Arial" w:cs="Arial"/>
                <w:sz w:val="18"/>
                <w:szCs w:val="18"/>
              </w:rPr>
            </w:pPr>
            <w:del w:id="4744" w:author="Huawei" w:date="2020-12-29T16:06:00Z">
              <w:r w:rsidDel="006F19D0">
                <w:rPr>
                  <w:rFonts w:ascii="Arial" w:hAnsi="Arial" w:cs="Arial"/>
                  <w:sz w:val="18"/>
                  <w:szCs w:val="18"/>
                </w:rPr>
                <w:delText>|3*fx_high – fy_low|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45" w:author="Huawei" w:date="2020-12-29T16:06:00Z"/>
                <w:rFonts w:ascii="Arial" w:hAnsi="Arial" w:cs="Arial"/>
                <w:sz w:val="18"/>
                <w:szCs w:val="18"/>
              </w:rPr>
            </w:pPr>
            <w:del w:id="4746" w:author="Huawei" w:date="2020-12-29T16:06:00Z">
              <w:r w:rsidDel="006F19D0">
                <w:rPr>
                  <w:rFonts w:ascii="Arial" w:hAnsi="Arial" w:cs="Arial"/>
                  <w:sz w:val="18"/>
                  <w:szCs w:val="18"/>
                </w:rPr>
                <w:delText>3*fy_low – fx_high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47" w:author="Huawei" w:date="2020-12-29T16:06:00Z"/>
                <w:rFonts w:ascii="Arial" w:hAnsi="Arial" w:cs="Arial"/>
                <w:sz w:val="18"/>
                <w:szCs w:val="18"/>
              </w:rPr>
            </w:pPr>
            <w:del w:id="4748" w:author="Huawei" w:date="2020-12-29T16:06:00Z">
              <w:r w:rsidDel="006F19D0">
                <w:rPr>
                  <w:rFonts w:ascii="Arial" w:hAnsi="Arial" w:cs="Arial"/>
                  <w:sz w:val="18"/>
                  <w:szCs w:val="18"/>
                </w:rPr>
                <w:delText>3*fy_high – fx_low</w:delText>
              </w:r>
            </w:del>
          </w:p>
        </w:tc>
      </w:tr>
      <w:tr w:rsidR="00206DAD" w:rsidDel="006F19D0" w:rsidTr="00206DAD">
        <w:trPr>
          <w:trHeight w:val="285"/>
          <w:jc w:val="center"/>
          <w:del w:id="4749"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50" w:author="Huawei" w:date="2020-12-29T16:06:00Z"/>
                <w:rFonts w:ascii="Arial" w:hAnsi="Arial" w:cs="Arial"/>
                <w:sz w:val="18"/>
                <w:szCs w:val="18"/>
              </w:rPr>
            </w:pPr>
            <w:del w:id="4751" w:author="Huawei" w:date="2020-12-29T16:06:00Z">
              <w:r w:rsidDel="006F19D0">
                <w:rPr>
                  <w:rFonts w:ascii="Arial" w:hAnsi="Arial" w:cs="Arial"/>
                  <w:sz w:val="18"/>
                  <w:szCs w:val="18"/>
                </w:rPr>
                <w:delText>IMD frequency limits (MHz)</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52" w:author="Huawei" w:date="2020-12-29T16:06:00Z"/>
                <w:rFonts w:ascii="Arial" w:hAnsi="Arial" w:cs="Arial"/>
                <w:sz w:val="18"/>
                <w:szCs w:val="18"/>
              </w:rPr>
            </w:pPr>
            <w:del w:id="4753" w:author="Huawei" w:date="2020-12-29T16:06:00Z">
              <w:r w:rsidDel="006F19D0">
                <w:rPr>
                  <w:rFonts w:ascii="Arial" w:hAnsi="Arial" w:cs="Arial"/>
                  <w:sz w:val="18"/>
                  <w:szCs w:val="18"/>
                </w:rPr>
                <w:delText>7330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54" w:author="Huawei" w:date="2020-12-29T16:06:00Z"/>
                <w:rFonts w:ascii="Arial" w:hAnsi="Arial" w:cs="Arial"/>
                <w:sz w:val="18"/>
                <w:szCs w:val="18"/>
              </w:rPr>
            </w:pPr>
            <w:del w:id="4755" w:author="Huawei" w:date="2020-12-29T16:06:00Z">
              <w:r w:rsidDel="006F19D0">
                <w:rPr>
                  <w:rFonts w:ascii="Arial" w:hAnsi="Arial" w:cs="Arial"/>
                  <w:sz w:val="18"/>
                  <w:szCs w:val="18"/>
                </w:rPr>
                <w:delText>10100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56" w:author="Huawei" w:date="2020-12-29T16:06:00Z"/>
                <w:rFonts w:ascii="Arial" w:hAnsi="Arial" w:cs="Arial"/>
                <w:sz w:val="18"/>
                <w:szCs w:val="18"/>
              </w:rPr>
            </w:pPr>
            <w:del w:id="4757" w:author="Huawei" w:date="2020-12-29T16:06:00Z">
              <w:r w:rsidDel="006F19D0">
                <w:rPr>
                  <w:rFonts w:ascii="Arial" w:hAnsi="Arial" w:cs="Arial"/>
                  <w:sz w:val="18"/>
                  <w:szCs w:val="18"/>
                </w:rPr>
                <w:delText>3300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58" w:author="Huawei" w:date="2020-12-29T16:06:00Z"/>
                <w:rFonts w:ascii="Arial" w:hAnsi="Arial" w:cs="Arial"/>
                <w:sz w:val="18"/>
                <w:szCs w:val="18"/>
              </w:rPr>
            </w:pPr>
            <w:del w:id="4759" w:author="Huawei" w:date="2020-12-29T16:06:00Z">
              <w:r w:rsidDel="006F19D0">
                <w:rPr>
                  <w:rFonts w:ascii="Arial" w:hAnsi="Arial" w:cs="Arial"/>
                  <w:sz w:val="18"/>
                  <w:szCs w:val="18"/>
                </w:rPr>
                <w:delText>4410</w:delText>
              </w:r>
            </w:del>
          </w:p>
        </w:tc>
      </w:tr>
      <w:tr w:rsidR="00206DAD" w:rsidDel="006F19D0" w:rsidTr="00206DAD">
        <w:trPr>
          <w:trHeight w:val="525"/>
          <w:jc w:val="center"/>
          <w:del w:id="4760"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61" w:author="Huawei" w:date="2020-12-29T16:06:00Z"/>
                <w:rFonts w:ascii="Arial" w:hAnsi="Arial" w:cs="Arial"/>
                <w:sz w:val="18"/>
                <w:szCs w:val="18"/>
              </w:rPr>
            </w:pPr>
            <w:del w:id="4762" w:author="Huawei" w:date="2020-12-29T16:06:00Z">
              <w:r w:rsidDel="006F19D0">
                <w:rPr>
                  <w:rFonts w:ascii="Arial" w:hAnsi="Arial" w:cs="Arial"/>
                  <w:sz w:val="18"/>
                  <w:szCs w:val="18"/>
                </w:rPr>
                <w:delText>Two-tone 4</w:delText>
              </w:r>
              <w:r w:rsidDel="006F19D0">
                <w:rPr>
                  <w:rFonts w:ascii="Arial" w:hAnsi="Arial" w:cs="Arial"/>
                  <w:sz w:val="18"/>
                  <w:szCs w:val="18"/>
                  <w:vertAlign w:val="superscript"/>
                </w:rPr>
                <w:delText>th</w:delText>
              </w:r>
              <w:r w:rsidDel="006F19D0">
                <w:rPr>
                  <w:rFonts w:ascii="Arial" w:hAnsi="Arial" w:cs="Arial"/>
                  <w:sz w:val="18"/>
                  <w:szCs w:val="18"/>
                </w:rPr>
                <w:delText xml:space="preserve"> order IMD products</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63" w:author="Huawei" w:date="2020-12-29T16:06:00Z"/>
                <w:rFonts w:ascii="Arial" w:hAnsi="Arial" w:cs="Arial"/>
                <w:sz w:val="18"/>
                <w:szCs w:val="18"/>
              </w:rPr>
            </w:pPr>
            <w:del w:id="4764" w:author="Huawei" w:date="2020-12-29T16:06:00Z">
              <w:r w:rsidDel="006F19D0">
                <w:rPr>
                  <w:rFonts w:ascii="Arial" w:hAnsi="Arial" w:cs="Arial"/>
                  <w:sz w:val="18"/>
                  <w:szCs w:val="18"/>
                </w:rPr>
                <w:delText>3*fx_low + fy_low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65" w:author="Huawei" w:date="2020-12-29T16:06:00Z"/>
                <w:rFonts w:ascii="Arial" w:hAnsi="Arial" w:cs="Arial"/>
                <w:sz w:val="18"/>
                <w:szCs w:val="18"/>
              </w:rPr>
            </w:pPr>
            <w:del w:id="4766" w:author="Huawei" w:date="2020-12-29T16:06:00Z">
              <w:r w:rsidDel="006F19D0">
                <w:rPr>
                  <w:rFonts w:ascii="Arial" w:hAnsi="Arial" w:cs="Arial"/>
                  <w:sz w:val="18"/>
                  <w:szCs w:val="18"/>
                </w:rPr>
                <w:delText>3*fx_high + fy_high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67" w:author="Huawei" w:date="2020-12-29T16:06:00Z"/>
                <w:rFonts w:ascii="Arial" w:hAnsi="Arial" w:cs="Arial"/>
                <w:sz w:val="18"/>
                <w:szCs w:val="18"/>
              </w:rPr>
            </w:pPr>
            <w:del w:id="4768" w:author="Huawei" w:date="2020-12-29T16:06:00Z">
              <w:r w:rsidDel="006F19D0">
                <w:rPr>
                  <w:rFonts w:ascii="Arial" w:hAnsi="Arial" w:cs="Arial"/>
                  <w:sz w:val="18"/>
                  <w:szCs w:val="18"/>
                </w:rPr>
                <w:delText>3*fy_low + fx_low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69" w:author="Huawei" w:date="2020-12-29T16:06:00Z"/>
                <w:rFonts w:ascii="Arial" w:hAnsi="Arial" w:cs="Arial"/>
                <w:sz w:val="18"/>
                <w:szCs w:val="18"/>
              </w:rPr>
            </w:pPr>
            <w:del w:id="4770" w:author="Huawei" w:date="2020-12-29T16:06:00Z">
              <w:r w:rsidDel="006F19D0">
                <w:rPr>
                  <w:rFonts w:ascii="Arial" w:hAnsi="Arial" w:cs="Arial"/>
                  <w:sz w:val="18"/>
                  <w:szCs w:val="18"/>
                </w:rPr>
                <w:delText>3*fy_high + fx_high</w:delText>
              </w:r>
            </w:del>
          </w:p>
        </w:tc>
      </w:tr>
      <w:tr w:rsidR="00206DAD" w:rsidDel="006F19D0" w:rsidTr="00206DAD">
        <w:trPr>
          <w:trHeight w:val="285"/>
          <w:jc w:val="center"/>
          <w:del w:id="4771"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72" w:author="Huawei" w:date="2020-12-29T16:06:00Z"/>
                <w:rFonts w:ascii="Arial" w:hAnsi="Arial" w:cs="Arial"/>
                <w:sz w:val="18"/>
                <w:szCs w:val="18"/>
              </w:rPr>
            </w:pPr>
            <w:del w:id="4773" w:author="Huawei" w:date="2020-12-29T16:06:00Z">
              <w:r w:rsidDel="006F19D0">
                <w:rPr>
                  <w:rFonts w:ascii="Arial" w:hAnsi="Arial" w:cs="Arial"/>
                  <w:sz w:val="18"/>
                  <w:szCs w:val="18"/>
                </w:rPr>
                <w:delText>IMD frequency limits (MHz)</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74" w:author="Huawei" w:date="2020-12-29T16:06:00Z"/>
                <w:rFonts w:ascii="Arial" w:hAnsi="Arial" w:cs="Arial"/>
                <w:sz w:val="18"/>
                <w:szCs w:val="18"/>
              </w:rPr>
            </w:pPr>
            <w:del w:id="4775" w:author="Huawei" w:date="2020-12-29T16:06:00Z">
              <w:r w:rsidDel="006F19D0">
                <w:rPr>
                  <w:rFonts w:ascii="Arial" w:hAnsi="Arial" w:cs="Arial"/>
                  <w:sz w:val="18"/>
                  <w:szCs w:val="18"/>
                </w:rPr>
                <w:delText>12400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76" w:author="Huawei" w:date="2020-12-29T16:06:00Z"/>
                <w:rFonts w:ascii="Arial" w:hAnsi="Arial" w:cs="Arial"/>
                <w:sz w:val="18"/>
                <w:szCs w:val="18"/>
              </w:rPr>
            </w:pPr>
            <w:del w:id="4777" w:author="Huawei" w:date="2020-12-29T16:06:00Z">
              <w:r w:rsidDel="006F19D0">
                <w:rPr>
                  <w:rFonts w:ascii="Arial" w:hAnsi="Arial" w:cs="Arial"/>
                  <w:sz w:val="18"/>
                  <w:szCs w:val="18"/>
                </w:rPr>
                <w:delText>15170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78" w:author="Huawei" w:date="2020-12-29T16:06:00Z"/>
                <w:rFonts w:ascii="Arial" w:hAnsi="Arial" w:cs="Arial"/>
                <w:sz w:val="18"/>
                <w:szCs w:val="18"/>
              </w:rPr>
            </w:pPr>
            <w:del w:id="4779" w:author="Huawei" w:date="2020-12-29T16:06:00Z">
              <w:r w:rsidDel="006F19D0">
                <w:rPr>
                  <w:rFonts w:ascii="Arial" w:hAnsi="Arial" w:cs="Arial"/>
                  <w:sz w:val="18"/>
                  <w:szCs w:val="18"/>
                </w:rPr>
                <w:delText>10800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80" w:author="Huawei" w:date="2020-12-29T16:06:00Z"/>
                <w:rFonts w:ascii="Arial" w:hAnsi="Arial" w:cs="Arial"/>
                <w:sz w:val="18"/>
                <w:szCs w:val="18"/>
              </w:rPr>
            </w:pPr>
            <w:del w:id="4781" w:author="Huawei" w:date="2020-12-29T16:06:00Z">
              <w:r w:rsidDel="006F19D0">
                <w:rPr>
                  <w:rFonts w:ascii="Arial" w:hAnsi="Arial" w:cs="Arial"/>
                  <w:sz w:val="18"/>
                  <w:szCs w:val="18"/>
                </w:rPr>
                <w:delText>11010</w:delText>
              </w:r>
            </w:del>
          </w:p>
        </w:tc>
      </w:tr>
      <w:tr w:rsidR="00206DAD" w:rsidDel="006F19D0" w:rsidTr="00206DAD">
        <w:trPr>
          <w:trHeight w:val="525"/>
          <w:jc w:val="center"/>
          <w:del w:id="4782"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83" w:author="Huawei" w:date="2020-12-29T16:06:00Z"/>
                <w:rFonts w:ascii="Arial" w:hAnsi="Arial" w:cs="Arial"/>
                <w:sz w:val="18"/>
                <w:szCs w:val="18"/>
              </w:rPr>
            </w:pPr>
            <w:del w:id="4784" w:author="Huawei" w:date="2020-12-29T16:06:00Z">
              <w:r w:rsidDel="006F19D0">
                <w:rPr>
                  <w:rFonts w:ascii="Arial" w:hAnsi="Arial" w:cs="Arial"/>
                  <w:sz w:val="18"/>
                  <w:szCs w:val="18"/>
                </w:rPr>
                <w:delText>Two-tone 4</w:delText>
              </w:r>
              <w:r w:rsidDel="006F19D0">
                <w:rPr>
                  <w:rFonts w:ascii="Arial" w:hAnsi="Arial" w:cs="Arial"/>
                  <w:sz w:val="18"/>
                  <w:szCs w:val="18"/>
                  <w:vertAlign w:val="superscript"/>
                </w:rPr>
                <w:delText>th</w:delText>
              </w:r>
              <w:r w:rsidDel="006F19D0">
                <w:rPr>
                  <w:rFonts w:ascii="Arial" w:hAnsi="Arial" w:cs="Arial"/>
                  <w:sz w:val="18"/>
                  <w:szCs w:val="18"/>
                </w:rPr>
                <w:delText xml:space="preserve"> order IMD products</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85" w:author="Huawei" w:date="2020-12-29T16:06:00Z"/>
                <w:rFonts w:ascii="Arial" w:hAnsi="Arial" w:cs="Arial"/>
                <w:sz w:val="18"/>
                <w:szCs w:val="18"/>
              </w:rPr>
            </w:pPr>
            <w:del w:id="4786" w:author="Huawei" w:date="2020-12-29T16:06:00Z">
              <w:r w:rsidDel="006F19D0">
                <w:rPr>
                  <w:rFonts w:ascii="Arial" w:hAnsi="Arial" w:cs="Arial"/>
                  <w:sz w:val="18"/>
                  <w:szCs w:val="18"/>
                </w:rPr>
                <w:delText>2*fy_low – 2*fx_high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87" w:author="Huawei" w:date="2020-12-29T16:06:00Z"/>
                <w:rFonts w:ascii="Arial" w:hAnsi="Arial" w:cs="Arial"/>
                <w:sz w:val="18"/>
                <w:szCs w:val="18"/>
              </w:rPr>
            </w:pPr>
            <w:del w:id="4788" w:author="Huawei" w:date="2020-12-29T16:06:00Z">
              <w:r w:rsidDel="006F19D0">
                <w:rPr>
                  <w:rFonts w:ascii="Arial" w:hAnsi="Arial" w:cs="Arial"/>
                  <w:sz w:val="18"/>
                  <w:szCs w:val="18"/>
                </w:rPr>
                <w:delText>2*fy_high – 2*fx_low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89" w:author="Huawei" w:date="2020-12-29T16:06:00Z"/>
                <w:rFonts w:ascii="Arial" w:hAnsi="Arial" w:cs="Arial"/>
                <w:sz w:val="18"/>
                <w:szCs w:val="18"/>
              </w:rPr>
            </w:pPr>
            <w:del w:id="4790" w:author="Huawei" w:date="2020-12-29T16:06:00Z">
              <w:r w:rsidDel="006F19D0">
                <w:rPr>
                  <w:rFonts w:ascii="Arial" w:hAnsi="Arial" w:cs="Arial"/>
                  <w:sz w:val="18"/>
                  <w:szCs w:val="18"/>
                </w:rPr>
                <w:delText>2*fx_low + 2*fy_low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91" w:author="Huawei" w:date="2020-12-29T16:06:00Z"/>
                <w:rFonts w:ascii="Arial" w:hAnsi="Arial" w:cs="Arial"/>
                <w:sz w:val="18"/>
                <w:szCs w:val="18"/>
              </w:rPr>
            </w:pPr>
            <w:del w:id="4792" w:author="Huawei" w:date="2020-12-29T16:06:00Z">
              <w:r w:rsidDel="006F19D0">
                <w:rPr>
                  <w:rFonts w:ascii="Arial" w:hAnsi="Arial" w:cs="Arial"/>
                  <w:sz w:val="18"/>
                  <w:szCs w:val="18"/>
                </w:rPr>
                <w:delText>2*fx_high + 2*fy_high</w:delText>
              </w:r>
            </w:del>
          </w:p>
        </w:tc>
      </w:tr>
      <w:tr w:rsidR="00206DAD" w:rsidDel="006F19D0" w:rsidTr="00206DAD">
        <w:trPr>
          <w:trHeight w:val="285"/>
          <w:jc w:val="center"/>
          <w:del w:id="4793"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94" w:author="Huawei" w:date="2020-12-29T16:06:00Z"/>
                <w:rFonts w:ascii="Arial" w:hAnsi="Arial" w:cs="Arial"/>
                <w:sz w:val="18"/>
                <w:szCs w:val="18"/>
              </w:rPr>
            </w:pPr>
            <w:del w:id="4795" w:author="Huawei" w:date="2020-12-29T16:06:00Z">
              <w:r w:rsidDel="006F19D0">
                <w:rPr>
                  <w:rFonts w:ascii="Arial" w:hAnsi="Arial" w:cs="Arial"/>
                  <w:sz w:val="18"/>
                  <w:szCs w:val="18"/>
                </w:rPr>
                <w:delText>IMD frequency limits (MHz)</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96" w:author="Huawei" w:date="2020-12-29T16:06:00Z"/>
                <w:rFonts w:ascii="Arial" w:hAnsi="Arial" w:cs="Arial"/>
                <w:sz w:val="18"/>
                <w:szCs w:val="18"/>
              </w:rPr>
            </w:pPr>
            <w:del w:id="4797" w:author="Huawei" w:date="2020-12-29T16:06:00Z">
              <w:r w:rsidDel="006F19D0">
                <w:rPr>
                  <w:rFonts w:ascii="Arial" w:hAnsi="Arial" w:cs="Arial"/>
                  <w:sz w:val="18"/>
                  <w:szCs w:val="18"/>
                </w:rPr>
                <w:delText>3400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798" w:author="Huawei" w:date="2020-12-29T16:06:00Z"/>
                <w:rFonts w:ascii="Arial" w:hAnsi="Arial" w:cs="Arial"/>
                <w:sz w:val="18"/>
                <w:szCs w:val="18"/>
              </w:rPr>
            </w:pPr>
            <w:del w:id="4799" w:author="Huawei" w:date="2020-12-29T16:06:00Z">
              <w:r w:rsidDel="006F19D0">
                <w:rPr>
                  <w:rFonts w:ascii="Arial" w:hAnsi="Arial" w:cs="Arial"/>
                  <w:sz w:val="18"/>
                  <w:szCs w:val="18"/>
                </w:rPr>
                <w:delText>1460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00" w:author="Huawei" w:date="2020-12-29T16:06:00Z"/>
                <w:rFonts w:ascii="Arial" w:hAnsi="Arial" w:cs="Arial"/>
                <w:sz w:val="18"/>
                <w:szCs w:val="18"/>
              </w:rPr>
            </w:pPr>
            <w:del w:id="4801" w:author="Huawei" w:date="2020-12-29T16:06:00Z">
              <w:r w:rsidDel="006F19D0">
                <w:rPr>
                  <w:rFonts w:ascii="Arial" w:hAnsi="Arial" w:cs="Arial"/>
                  <w:sz w:val="18"/>
                  <w:szCs w:val="18"/>
                </w:rPr>
                <w:delText>11600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02" w:author="Huawei" w:date="2020-12-29T16:06:00Z"/>
                <w:rFonts w:ascii="Arial" w:hAnsi="Arial" w:cs="Arial"/>
                <w:sz w:val="18"/>
                <w:szCs w:val="18"/>
              </w:rPr>
            </w:pPr>
            <w:del w:id="4803" w:author="Huawei" w:date="2020-12-29T16:06:00Z">
              <w:r w:rsidDel="006F19D0">
                <w:rPr>
                  <w:rFonts w:ascii="Arial" w:hAnsi="Arial" w:cs="Arial"/>
                  <w:sz w:val="18"/>
                  <w:szCs w:val="18"/>
                </w:rPr>
                <w:delText>13540</w:delText>
              </w:r>
            </w:del>
          </w:p>
        </w:tc>
      </w:tr>
      <w:tr w:rsidR="00206DAD" w:rsidDel="006F19D0" w:rsidTr="00206DAD">
        <w:trPr>
          <w:trHeight w:val="525"/>
          <w:jc w:val="center"/>
          <w:del w:id="4804"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05" w:author="Huawei" w:date="2020-12-29T16:06:00Z"/>
                <w:rFonts w:ascii="Arial" w:hAnsi="Arial" w:cs="Arial"/>
                <w:sz w:val="18"/>
                <w:szCs w:val="18"/>
              </w:rPr>
            </w:pPr>
            <w:del w:id="4806" w:author="Huawei" w:date="2020-12-29T16:06:00Z">
              <w:r w:rsidDel="006F19D0">
                <w:rPr>
                  <w:rFonts w:ascii="Arial" w:hAnsi="Arial" w:cs="Arial"/>
                  <w:sz w:val="18"/>
                  <w:szCs w:val="18"/>
                </w:rPr>
                <w:delText>Two-tone 5</w:delText>
              </w:r>
              <w:r w:rsidDel="006F19D0">
                <w:rPr>
                  <w:rFonts w:ascii="Arial" w:hAnsi="Arial" w:cs="Arial"/>
                  <w:sz w:val="18"/>
                  <w:szCs w:val="18"/>
                  <w:vertAlign w:val="superscript"/>
                </w:rPr>
                <w:delText>th</w:delText>
              </w:r>
              <w:r w:rsidDel="006F19D0">
                <w:rPr>
                  <w:rFonts w:ascii="Arial" w:hAnsi="Arial" w:cs="Arial"/>
                  <w:sz w:val="18"/>
                  <w:szCs w:val="18"/>
                </w:rPr>
                <w:delText xml:space="preserve"> order IMD products</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07" w:author="Huawei" w:date="2020-12-29T16:06:00Z"/>
                <w:rFonts w:ascii="Arial" w:hAnsi="Arial" w:cs="Arial"/>
                <w:sz w:val="18"/>
                <w:szCs w:val="18"/>
              </w:rPr>
            </w:pPr>
            <w:del w:id="4808" w:author="Huawei" w:date="2020-12-29T16:06:00Z">
              <w:r w:rsidDel="006F19D0">
                <w:rPr>
                  <w:rFonts w:ascii="Arial" w:hAnsi="Arial" w:cs="Arial"/>
                  <w:sz w:val="18"/>
                  <w:szCs w:val="18"/>
                </w:rPr>
                <w:delText>|4*fx_low – fy_high|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09" w:author="Huawei" w:date="2020-12-29T16:06:00Z"/>
                <w:rFonts w:ascii="Arial" w:hAnsi="Arial" w:cs="Arial"/>
                <w:sz w:val="18"/>
                <w:szCs w:val="18"/>
              </w:rPr>
            </w:pPr>
            <w:del w:id="4810" w:author="Huawei" w:date="2020-12-29T16:06:00Z">
              <w:r w:rsidDel="006F19D0">
                <w:rPr>
                  <w:rFonts w:ascii="Arial" w:hAnsi="Arial" w:cs="Arial"/>
                  <w:sz w:val="18"/>
                  <w:szCs w:val="18"/>
                </w:rPr>
                <w:delText>|4*fx_high – fy_low|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11" w:author="Huawei" w:date="2020-12-29T16:06:00Z"/>
                <w:rFonts w:ascii="Arial" w:hAnsi="Arial" w:cs="Arial"/>
                <w:sz w:val="18"/>
                <w:szCs w:val="18"/>
              </w:rPr>
            </w:pPr>
            <w:del w:id="4812" w:author="Huawei" w:date="2020-12-29T16:06:00Z">
              <w:r w:rsidDel="006F19D0">
                <w:rPr>
                  <w:rFonts w:ascii="Arial" w:hAnsi="Arial" w:cs="Arial"/>
                  <w:sz w:val="18"/>
                  <w:szCs w:val="18"/>
                </w:rPr>
                <w:delText>4*fy_low – fx_high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13" w:author="Huawei" w:date="2020-12-29T16:06:00Z"/>
                <w:rFonts w:ascii="Arial" w:hAnsi="Arial" w:cs="Arial"/>
                <w:sz w:val="18"/>
                <w:szCs w:val="18"/>
              </w:rPr>
            </w:pPr>
            <w:del w:id="4814" w:author="Huawei" w:date="2020-12-29T16:06:00Z">
              <w:r w:rsidDel="006F19D0">
                <w:rPr>
                  <w:rFonts w:ascii="Arial" w:hAnsi="Arial" w:cs="Arial"/>
                  <w:sz w:val="18"/>
                  <w:szCs w:val="18"/>
                </w:rPr>
                <w:delText>4*fy_high – fx_low</w:delText>
              </w:r>
            </w:del>
          </w:p>
        </w:tc>
      </w:tr>
      <w:tr w:rsidR="00206DAD" w:rsidDel="006F19D0" w:rsidTr="00206DAD">
        <w:trPr>
          <w:trHeight w:val="285"/>
          <w:jc w:val="center"/>
          <w:del w:id="4815"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16" w:author="Huawei" w:date="2020-12-29T16:06:00Z"/>
                <w:rFonts w:ascii="Arial" w:hAnsi="Arial" w:cs="Arial"/>
                <w:sz w:val="18"/>
                <w:szCs w:val="18"/>
              </w:rPr>
            </w:pPr>
            <w:del w:id="4817" w:author="Huawei" w:date="2020-12-29T16:06:00Z">
              <w:r w:rsidDel="006F19D0">
                <w:rPr>
                  <w:rFonts w:ascii="Arial" w:hAnsi="Arial" w:cs="Arial"/>
                  <w:sz w:val="18"/>
                  <w:szCs w:val="18"/>
                </w:rPr>
                <w:delText>IMD frequency limits (MHz)</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18" w:author="Huawei" w:date="2020-12-29T16:06:00Z"/>
                <w:rFonts w:ascii="Arial" w:hAnsi="Arial" w:cs="Arial"/>
                <w:sz w:val="18"/>
                <w:szCs w:val="18"/>
              </w:rPr>
            </w:pPr>
            <w:del w:id="4819" w:author="Huawei" w:date="2020-12-29T16:06:00Z">
              <w:r w:rsidDel="006F19D0">
                <w:rPr>
                  <w:rFonts w:ascii="Arial" w:hAnsi="Arial" w:cs="Arial"/>
                  <w:sz w:val="18"/>
                  <w:szCs w:val="18"/>
                </w:rPr>
                <w:delText>10630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20" w:author="Huawei" w:date="2020-12-29T16:06:00Z"/>
                <w:rFonts w:ascii="Arial" w:hAnsi="Arial" w:cs="Arial"/>
                <w:sz w:val="18"/>
                <w:szCs w:val="18"/>
              </w:rPr>
            </w:pPr>
            <w:del w:id="4821" w:author="Huawei" w:date="2020-12-29T16:06:00Z">
              <w:r w:rsidDel="006F19D0">
                <w:rPr>
                  <w:rFonts w:ascii="Arial" w:hAnsi="Arial" w:cs="Arial"/>
                  <w:sz w:val="18"/>
                  <w:szCs w:val="18"/>
                </w:rPr>
                <w:delText>14300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22" w:author="Huawei" w:date="2020-12-29T16:06:00Z"/>
                <w:rFonts w:ascii="Arial" w:hAnsi="Arial" w:cs="Arial"/>
                <w:sz w:val="18"/>
                <w:szCs w:val="18"/>
              </w:rPr>
            </w:pPr>
            <w:del w:id="4823" w:author="Huawei" w:date="2020-12-29T16:06:00Z">
              <w:r w:rsidDel="006F19D0">
                <w:rPr>
                  <w:rFonts w:ascii="Arial" w:hAnsi="Arial" w:cs="Arial"/>
                  <w:sz w:val="18"/>
                  <w:szCs w:val="18"/>
                </w:rPr>
                <w:delText>5800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24" w:author="Huawei" w:date="2020-12-29T16:06:00Z"/>
                <w:rFonts w:ascii="Arial" w:hAnsi="Arial" w:cs="Arial"/>
                <w:sz w:val="18"/>
                <w:szCs w:val="18"/>
              </w:rPr>
            </w:pPr>
            <w:del w:id="4825" w:author="Huawei" w:date="2020-12-29T16:06:00Z">
              <w:r w:rsidDel="006F19D0">
                <w:rPr>
                  <w:rFonts w:ascii="Arial" w:hAnsi="Arial" w:cs="Arial"/>
                  <w:sz w:val="18"/>
                  <w:szCs w:val="18"/>
                </w:rPr>
                <w:delText>6980</w:delText>
              </w:r>
            </w:del>
          </w:p>
        </w:tc>
      </w:tr>
      <w:tr w:rsidR="00206DAD" w:rsidDel="006F19D0" w:rsidTr="00206DAD">
        <w:trPr>
          <w:trHeight w:val="525"/>
          <w:jc w:val="center"/>
          <w:del w:id="4826"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27" w:author="Huawei" w:date="2020-12-29T16:06:00Z"/>
                <w:rFonts w:ascii="Arial" w:hAnsi="Arial" w:cs="Arial"/>
                <w:sz w:val="18"/>
                <w:szCs w:val="18"/>
              </w:rPr>
            </w:pPr>
            <w:del w:id="4828" w:author="Huawei" w:date="2020-12-29T16:06:00Z">
              <w:r w:rsidDel="006F19D0">
                <w:rPr>
                  <w:rFonts w:ascii="Arial" w:hAnsi="Arial" w:cs="Arial"/>
                  <w:sz w:val="18"/>
                  <w:szCs w:val="18"/>
                </w:rPr>
                <w:delText>Two-tone 5</w:delText>
              </w:r>
              <w:r w:rsidDel="006F19D0">
                <w:rPr>
                  <w:rFonts w:ascii="Arial" w:hAnsi="Arial" w:cs="Arial"/>
                  <w:sz w:val="18"/>
                  <w:szCs w:val="18"/>
                  <w:vertAlign w:val="superscript"/>
                </w:rPr>
                <w:delText>th</w:delText>
              </w:r>
              <w:r w:rsidDel="006F19D0">
                <w:rPr>
                  <w:rFonts w:ascii="Arial" w:hAnsi="Arial" w:cs="Arial"/>
                  <w:sz w:val="18"/>
                  <w:szCs w:val="18"/>
                </w:rPr>
                <w:delText xml:space="preserve"> order IMD products</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29" w:author="Huawei" w:date="2020-12-29T16:06:00Z"/>
                <w:rFonts w:ascii="Arial" w:hAnsi="Arial" w:cs="Arial"/>
                <w:sz w:val="18"/>
                <w:szCs w:val="18"/>
              </w:rPr>
            </w:pPr>
            <w:del w:id="4830" w:author="Huawei" w:date="2020-12-29T16:06:00Z">
              <w:r w:rsidDel="006F19D0">
                <w:rPr>
                  <w:rFonts w:ascii="Arial" w:hAnsi="Arial" w:cs="Arial"/>
                  <w:sz w:val="18"/>
                  <w:szCs w:val="18"/>
                </w:rPr>
                <w:delText>4*fx_low + fy_low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31" w:author="Huawei" w:date="2020-12-29T16:06:00Z"/>
                <w:rFonts w:ascii="Arial" w:hAnsi="Arial" w:cs="Arial"/>
                <w:sz w:val="18"/>
                <w:szCs w:val="18"/>
              </w:rPr>
            </w:pPr>
            <w:del w:id="4832" w:author="Huawei" w:date="2020-12-29T16:06:00Z">
              <w:r w:rsidDel="006F19D0">
                <w:rPr>
                  <w:rFonts w:ascii="Arial" w:hAnsi="Arial" w:cs="Arial"/>
                  <w:sz w:val="18"/>
                  <w:szCs w:val="18"/>
                </w:rPr>
                <w:delText>4*fx_high + fy_high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33" w:author="Huawei" w:date="2020-12-29T16:06:00Z"/>
                <w:rFonts w:ascii="Arial" w:hAnsi="Arial" w:cs="Arial"/>
                <w:sz w:val="18"/>
                <w:szCs w:val="18"/>
              </w:rPr>
            </w:pPr>
            <w:del w:id="4834" w:author="Huawei" w:date="2020-12-29T16:06:00Z">
              <w:r w:rsidDel="006F19D0">
                <w:rPr>
                  <w:rFonts w:ascii="Arial" w:hAnsi="Arial" w:cs="Arial"/>
                  <w:sz w:val="18"/>
                  <w:szCs w:val="18"/>
                </w:rPr>
                <w:delText>4*fy_low + fx_low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35" w:author="Huawei" w:date="2020-12-29T16:06:00Z"/>
                <w:rFonts w:ascii="Arial" w:hAnsi="Arial" w:cs="Arial"/>
                <w:sz w:val="18"/>
                <w:szCs w:val="18"/>
              </w:rPr>
            </w:pPr>
            <w:del w:id="4836" w:author="Huawei" w:date="2020-12-29T16:06:00Z">
              <w:r w:rsidDel="006F19D0">
                <w:rPr>
                  <w:rFonts w:ascii="Arial" w:hAnsi="Arial" w:cs="Arial"/>
                  <w:sz w:val="18"/>
                  <w:szCs w:val="18"/>
                </w:rPr>
                <w:delText>4*fy_high + fx_high</w:delText>
              </w:r>
            </w:del>
          </w:p>
        </w:tc>
      </w:tr>
      <w:tr w:rsidR="00206DAD" w:rsidDel="006F19D0" w:rsidTr="00206DAD">
        <w:trPr>
          <w:trHeight w:val="285"/>
          <w:jc w:val="center"/>
          <w:del w:id="4837"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38" w:author="Huawei" w:date="2020-12-29T16:06:00Z"/>
                <w:rFonts w:ascii="Arial" w:hAnsi="Arial" w:cs="Arial"/>
                <w:sz w:val="18"/>
                <w:szCs w:val="18"/>
              </w:rPr>
            </w:pPr>
            <w:del w:id="4839" w:author="Huawei" w:date="2020-12-29T16:06:00Z">
              <w:r w:rsidDel="006F19D0">
                <w:rPr>
                  <w:rFonts w:ascii="Arial" w:hAnsi="Arial" w:cs="Arial"/>
                  <w:sz w:val="18"/>
                  <w:szCs w:val="18"/>
                </w:rPr>
                <w:delText>IMD frequency limits (MHz)</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40" w:author="Huawei" w:date="2020-12-29T16:06:00Z"/>
                <w:rFonts w:ascii="Arial" w:hAnsi="Arial" w:cs="Arial"/>
                <w:sz w:val="18"/>
                <w:szCs w:val="18"/>
              </w:rPr>
            </w:pPr>
            <w:del w:id="4841" w:author="Huawei" w:date="2020-12-29T16:06:00Z">
              <w:r w:rsidDel="006F19D0">
                <w:rPr>
                  <w:rFonts w:ascii="Arial" w:hAnsi="Arial" w:cs="Arial"/>
                  <w:sz w:val="18"/>
                  <w:szCs w:val="18"/>
                </w:rPr>
                <w:delText>15700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42" w:author="Huawei" w:date="2020-12-29T16:06:00Z"/>
                <w:rFonts w:ascii="Arial" w:hAnsi="Arial" w:cs="Arial"/>
                <w:sz w:val="18"/>
                <w:szCs w:val="18"/>
              </w:rPr>
            </w:pPr>
            <w:del w:id="4843" w:author="Huawei" w:date="2020-12-29T16:06:00Z">
              <w:r w:rsidDel="006F19D0">
                <w:rPr>
                  <w:rFonts w:ascii="Arial" w:hAnsi="Arial" w:cs="Arial"/>
                  <w:sz w:val="18"/>
                  <w:szCs w:val="18"/>
                </w:rPr>
                <w:delText>19370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44" w:author="Huawei" w:date="2020-12-29T16:06:00Z"/>
                <w:rFonts w:ascii="Arial" w:hAnsi="Arial" w:cs="Arial"/>
                <w:sz w:val="18"/>
                <w:szCs w:val="18"/>
              </w:rPr>
            </w:pPr>
            <w:del w:id="4845" w:author="Huawei" w:date="2020-12-29T16:06:00Z">
              <w:r w:rsidDel="006F19D0">
                <w:rPr>
                  <w:rFonts w:ascii="Arial" w:hAnsi="Arial" w:cs="Arial"/>
                  <w:sz w:val="18"/>
                  <w:szCs w:val="18"/>
                </w:rPr>
                <w:delText>13300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46" w:author="Huawei" w:date="2020-12-29T16:06:00Z"/>
                <w:rFonts w:ascii="Arial" w:hAnsi="Arial" w:cs="Arial"/>
                <w:sz w:val="18"/>
                <w:szCs w:val="18"/>
              </w:rPr>
            </w:pPr>
            <w:del w:id="4847" w:author="Huawei" w:date="2020-12-29T16:06:00Z">
              <w:r w:rsidDel="006F19D0">
                <w:rPr>
                  <w:rFonts w:ascii="Arial" w:hAnsi="Arial" w:cs="Arial"/>
                  <w:sz w:val="18"/>
                  <w:szCs w:val="18"/>
                </w:rPr>
                <w:delText>14480</w:delText>
              </w:r>
            </w:del>
          </w:p>
        </w:tc>
      </w:tr>
      <w:tr w:rsidR="00206DAD" w:rsidDel="006F19D0" w:rsidTr="00206DAD">
        <w:trPr>
          <w:trHeight w:val="525"/>
          <w:jc w:val="center"/>
          <w:del w:id="4848"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49" w:author="Huawei" w:date="2020-12-29T16:06:00Z"/>
                <w:rFonts w:ascii="Arial" w:hAnsi="Arial" w:cs="Arial"/>
                <w:sz w:val="18"/>
                <w:szCs w:val="18"/>
              </w:rPr>
            </w:pPr>
            <w:del w:id="4850" w:author="Huawei" w:date="2020-12-29T16:06:00Z">
              <w:r w:rsidDel="006F19D0">
                <w:rPr>
                  <w:rFonts w:ascii="Arial" w:hAnsi="Arial" w:cs="Arial"/>
                  <w:sz w:val="18"/>
                  <w:szCs w:val="18"/>
                </w:rPr>
                <w:delText>Two-tone 5</w:delText>
              </w:r>
              <w:r w:rsidDel="006F19D0">
                <w:rPr>
                  <w:rFonts w:ascii="Arial" w:hAnsi="Arial" w:cs="Arial"/>
                  <w:sz w:val="18"/>
                  <w:szCs w:val="18"/>
                  <w:vertAlign w:val="superscript"/>
                </w:rPr>
                <w:delText>th</w:delText>
              </w:r>
              <w:r w:rsidDel="006F19D0">
                <w:rPr>
                  <w:rFonts w:ascii="Arial" w:hAnsi="Arial" w:cs="Arial"/>
                  <w:sz w:val="18"/>
                  <w:szCs w:val="18"/>
                </w:rPr>
                <w:delText xml:space="preserve"> order IMD products</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51" w:author="Huawei" w:date="2020-12-29T16:06:00Z"/>
                <w:rFonts w:ascii="Arial" w:hAnsi="Arial" w:cs="Arial"/>
                <w:sz w:val="18"/>
                <w:szCs w:val="18"/>
              </w:rPr>
            </w:pPr>
            <w:del w:id="4852" w:author="Huawei" w:date="2020-12-29T16:06:00Z">
              <w:r w:rsidDel="006F19D0">
                <w:rPr>
                  <w:rFonts w:ascii="Arial" w:hAnsi="Arial" w:cs="Arial"/>
                  <w:sz w:val="18"/>
                  <w:szCs w:val="18"/>
                </w:rPr>
                <w:delText>|3*fx_low – 2*fy_high|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53" w:author="Huawei" w:date="2020-12-29T16:06:00Z"/>
                <w:rFonts w:ascii="Arial" w:hAnsi="Arial" w:cs="Arial"/>
                <w:sz w:val="18"/>
                <w:szCs w:val="18"/>
              </w:rPr>
            </w:pPr>
            <w:del w:id="4854" w:author="Huawei" w:date="2020-12-29T16:06:00Z">
              <w:r w:rsidDel="006F19D0">
                <w:rPr>
                  <w:rFonts w:ascii="Arial" w:hAnsi="Arial" w:cs="Arial"/>
                  <w:sz w:val="18"/>
                  <w:szCs w:val="18"/>
                </w:rPr>
                <w:delText>|3*fx_high – 2*fy_low|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55" w:author="Huawei" w:date="2020-12-29T16:06:00Z"/>
                <w:rFonts w:ascii="Arial" w:hAnsi="Arial" w:cs="Arial"/>
                <w:sz w:val="18"/>
                <w:szCs w:val="18"/>
              </w:rPr>
            </w:pPr>
            <w:del w:id="4856" w:author="Huawei" w:date="2020-12-29T16:06:00Z">
              <w:r w:rsidDel="006F19D0">
                <w:rPr>
                  <w:rFonts w:ascii="Arial" w:hAnsi="Arial" w:cs="Arial"/>
                  <w:sz w:val="18"/>
                  <w:szCs w:val="18"/>
                </w:rPr>
                <w:delText>3*fy_low – 2*fx_high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57" w:author="Huawei" w:date="2020-12-29T16:06:00Z"/>
                <w:rFonts w:ascii="Arial" w:hAnsi="Arial" w:cs="Arial"/>
                <w:sz w:val="18"/>
                <w:szCs w:val="18"/>
              </w:rPr>
            </w:pPr>
            <w:del w:id="4858" w:author="Huawei" w:date="2020-12-29T16:06:00Z">
              <w:r w:rsidDel="006F19D0">
                <w:rPr>
                  <w:rFonts w:ascii="Arial" w:hAnsi="Arial" w:cs="Arial"/>
                  <w:sz w:val="18"/>
                  <w:szCs w:val="18"/>
                </w:rPr>
                <w:delText>3*fy_high – 2*fx_low</w:delText>
              </w:r>
            </w:del>
          </w:p>
        </w:tc>
      </w:tr>
      <w:tr w:rsidR="00206DAD" w:rsidDel="006F19D0" w:rsidTr="00206DAD">
        <w:trPr>
          <w:trHeight w:val="285"/>
          <w:jc w:val="center"/>
          <w:del w:id="4859"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60" w:author="Huawei" w:date="2020-12-29T16:06:00Z"/>
                <w:rFonts w:ascii="Arial" w:hAnsi="Arial" w:cs="Arial"/>
                <w:sz w:val="18"/>
                <w:szCs w:val="18"/>
              </w:rPr>
            </w:pPr>
            <w:del w:id="4861" w:author="Huawei" w:date="2020-12-29T16:06:00Z">
              <w:r w:rsidDel="006F19D0">
                <w:rPr>
                  <w:rFonts w:ascii="Arial" w:hAnsi="Arial" w:cs="Arial"/>
                  <w:sz w:val="18"/>
                  <w:szCs w:val="18"/>
                </w:rPr>
                <w:delText>IMD frequency limits (MHz)</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62" w:author="Huawei" w:date="2020-12-29T16:06:00Z"/>
                <w:rFonts w:ascii="Arial" w:hAnsi="Arial" w:cs="Arial"/>
                <w:sz w:val="18"/>
                <w:szCs w:val="18"/>
              </w:rPr>
            </w:pPr>
            <w:del w:id="4863" w:author="Huawei" w:date="2020-12-29T16:06:00Z">
              <w:r w:rsidDel="006F19D0">
                <w:rPr>
                  <w:rFonts w:ascii="Arial" w:hAnsi="Arial" w:cs="Arial"/>
                  <w:sz w:val="18"/>
                  <w:szCs w:val="18"/>
                </w:rPr>
                <w:delText>4760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64" w:author="Huawei" w:date="2020-12-29T16:06:00Z"/>
                <w:rFonts w:ascii="Arial" w:hAnsi="Arial" w:cs="Arial"/>
                <w:sz w:val="18"/>
                <w:szCs w:val="18"/>
              </w:rPr>
            </w:pPr>
            <w:del w:id="4865" w:author="Huawei" w:date="2020-12-29T16:06:00Z">
              <w:r w:rsidDel="006F19D0">
                <w:rPr>
                  <w:rFonts w:ascii="Arial" w:hAnsi="Arial" w:cs="Arial"/>
                  <w:sz w:val="18"/>
                  <w:szCs w:val="18"/>
                </w:rPr>
                <w:delText>7600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66" w:author="Huawei" w:date="2020-12-29T16:06:00Z"/>
                <w:rFonts w:ascii="Arial" w:hAnsi="Arial" w:cs="Arial"/>
                <w:sz w:val="18"/>
                <w:szCs w:val="18"/>
              </w:rPr>
            </w:pPr>
            <w:del w:id="4867" w:author="Huawei" w:date="2020-12-29T16:06:00Z">
              <w:r w:rsidDel="006F19D0">
                <w:rPr>
                  <w:rFonts w:ascii="Arial" w:hAnsi="Arial" w:cs="Arial"/>
                  <w:sz w:val="18"/>
                  <w:szCs w:val="18"/>
                </w:rPr>
                <w:delText>900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68" w:author="Huawei" w:date="2020-12-29T16:06:00Z"/>
                <w:rFonts w:ascii="Arial" w:hAnsi="Arial" w:cs="Arial"/>
                <w:sz w:val="18"/>
                <w:szCs w:val="18"/>
              </w:rPr>
            </w:pPr>
            <w:del w:id="4869" w:author="Huawei" w:date="2020-12-29T16:06:00Z">
              <w:r w:rsidDel="006F19D0">
                <w:rPr>
                  <w:rFonts w:ascii="Arial" w:hAnsi="Arial" w:cs="Arial"/>
                  <w:sz w:val="18"/>
                  <w:szCs w:val="18"/>
                </w:rPr>
                <w:delText>1110</w:delText>
              </w:r>
            </w:del>
          </w:p>
        </w:tc>
      </w:tr>
      <w:tr w:rsidR="00206DAD" w:rsidDel="006F19D0" w:rsidTr="00206DAD">
        <w:trPr>
          <w:trHeight w:val="525"/>
          <w:jc w:val="center"/>
          <w:del w:id="4870"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71" w:author="Huawei" w:date="2020-12-29T16:06:00Z"/>
                <w:rFonts w:ascii="Arial" w:hAnsi="Arial" w:cs="Arial"/>
                <w:sz w:val="18"/>
                <w:szCs w:val="18"/>
              </w:rPr>
            </w:pPr>
            <w:del w:id="4872" w:author="Huawei" w:date="2020-12-29T16:06:00Z">
              <w:r w:rsidDel="006F19D0">
                <w:rPr>
                  <w:rFonts w:ascii="Arial" w:hAnsi="Arial" w:cs="Arial"/>
                  <w:sz w:val="18"/>
                  <w:szCs w:val="18"/>
                </w:rPr>
                <w:delText>Two-tone 5</w:delText>
              </w:r>
              <w:r w:rsidDel="006F19D0">
                <w:rPr>
                  <w:rFonts w:ascii="Arial" w:hAnsi="Arial" w:cs="Arial"/>
                  <w:sz w:val="18"/>
                  <w:szCs w:val="18"/>
                  <w:vertAlign w:val="superscript"/>
                </w:rPr>
                <w:delText>th</w:delText>
              </w:r>
              <w:r w:rsidDel="006F19D0">
                <w:rPr>
                  <w:rFonts w:ascii="Arial" w:hAnsi="Arial" w:cs="Arial"/>
                  <w:sz w:val="18"/>
                  <w:szCs w:val="18"/>
                </w:rPr>
                <w:delText xml:space="preserve"> order IMD products</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73" w:author="Huawei" w:date="2020-12-29T16:06:00Z"/>
                <w:rFonts w:ascii="Arial" w:hAnsi="Arial" w:cs="Arial"/>
                <w:sz w:val="18"/>
                <w:szCs w:val="18"/>
              </w:rPr>
            </w:pPr>
            <w:del w:id="4874" w:author="Huawei" w:date="2020-12-29T16:06:00Z">
              <w:r w:rsidDel="006F19D0">
                <w:rPr>
                  <w:rFonts w:ascii="Arial" w:hAnsi="Arial" w:cs="Arial"/>
                  <w:sz w:val="18"/>
                  <w:szCs w:val="18"/>
                </w:rPr>
                <w:delText>2*fx_low + 3*fy_low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75" w:author="Huawei" w:date="2020-12-29T16:06:00Z"/>
                <w:rFonts w:ascii="Arial" w:hAnsi="Arial" w:cs="Arial"/>
                <w:sz w:val="18"/>
                <w:szCs w:val="18"/>
              </w:rPr>
            </w:pPr>
            <w:del w:id="4876" w:author="Huawei" w:date="2020-12-29T16:06:00Z">
              <w:r w:rsidDel="006F19D0">
                <w:rPr>
                  <w:rFonts w:ascii="Arial" w:hAnsi="Arial" w:cs="Arial"/>
                  <w:sz w:val="18"/>
                  <w:szCs w:val="18"/>
                </w:rPr>
                <w:delText>2*fx_high + 3*fy_high</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77" w:author="Huawei" w:date="2020-12-29T16:06:00Z"/>
                <w:rFonts w:ascii="Arial" w:hAnsi="Arial" w:cs="Arial"/>
                <w:sz w:val="18"/>
                <w:szCs w:val="18"/>
              </w:rPr>
            </w:pPr>
            <w:del w:id="4878" w:author="Huawei" w:date="2020-12-29T16:06:00Z">
              <w:r w:rsidDel="006F19D0">
                <w:rPr>
                  <w:rFonts w:ascii="Arial" w:hAnsi="Arial" w:cs="Arial"/>
                  <w:sz w:val="18"/>
                  <w:szCs w:val="18"/>
                </w:rPr>
                <w:delText>2*fy_low + 3*fx_low</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79" w:author="Huawei" w:date="2020-12-29T16:06:00Z"/>
                <w:rFonts w:ascii="Arial" w:hAnsi="Arial" w:cs="Arial"/>
                <w:sz w:val="18"/>
                <w:szCs w:val="18"/>
              </w:rPr>
            </w:pPr>
            <w:del w:id="4880" w:author="Huawei" w:date="2020-12-29T16:06:00Z">
              <w:r w:rsidDel="006F19D0">
                <w:rPr>
                  <w:rFonts w:ascii="Arial" w:hAnsi="Arial" w:cs="Arial"/>
                  <w:sz w:val="18"/>
                  <w:szCs w:val="18"/>
                </w:rPr>
                <w:delText>2*fy_high + 3*fx_high</w:delText>
              </w:r>
            </w:del>
          </w:p>
        </w:tc>
      </w:tr>
      <w:tr w:rsidR="00206DAD" w:rsidDel="006F19D0" w:rsidTr="00206DAD">
        <w:trPr>
          <w:trHeight w:val="285"/>
          <w:jc w:val="center"/>
          <w:del w:id="4881" w:author="Huawei" w:date="2020-12-29T16:06:00Z"/>
        </w:trPr>
        <w:tc>
          <w:tcPr>
            <w:tcW w:w="2560" w:type="dxa"/>
            <w:tcBorders>
              <w:top w:val="nil"/>
              <w:left w:val="single" w:sz="8" w:space="0" w:color="auto"/>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82" w:author="Huawei" w:date="2020-12-29T16:06:00Z"/>
                <w:rFonts w:ascii="Arial" w:hAnsi="Arial" w:cs="Arial"/>
                <w:sz w:val="18"/>
                <w:szCs w:val="18"/>
              </w:rPr>
            </w:pPr>
            <w:del w:id="4883" w:author="Huawei" w:date="2020-12-29T16:06:00Z">
              <w:r w:rsidDel="006F19D0">
                <w:rPr>
                  <w:rFonts w:ascii="Arial" w:hAnsi="Arial" w:cs="Arial"/>
                  <w:sz w:val="18"/>
                  <w:szCs w:val="18"/>
                </w:rPr>
                <w:delText>IMD frequency limits (MHz)</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84" w:author="Huawei" w:date="2020-12-29T16:06:00Z"/>
                <w:rFonts w:ascii="Arial" w:hAnsi="Arial" w:cs="Arial"/>
                <w:sz w:val="18"/>
                <w:szCs w:val="18"/>
              </w:rPr>
            </w:pPr>
            <w:del w:id="4885" w:author="Huawei" w:date="2020-12-29T16:06:00Z">
              <w:r w:rsidDel="006F19D0">
                <w:rPr>
                  <w:rFonts w:ascii="Arial" w:hAnsi="Arial" w:cs="Arial"/>
                  <w:sz w:val="18"/>
                  <w:szCs w:val="18"/>
                </w:rPr>
                <w:delText>14100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86" w:author="Huawei" w:date="2020-12-29T16:06:00Z"/>
                <w:rFonts w:ascii="Arial" w:hAnsi="Arial" w:cs="Arial"/>
                <w:sz w:val="18"/>
                <w:szCs w:val="18"/>
              </w:rPr>
            </w:pPr>
            <w:del w:id="4887" w:author="Huawei" w:date="2020-12-29T16:06:00Z">
              <w:r w:rsidDel="006F19D0">
                <w:rPr>
                  <w:rFonts w:ascii="Arial" w:hAnsi="Arial" w:cs="Arial"/>
                  <w:sz w:val="18"/>
                  <w:szCs w:val="18"/>
                </w:rPr>
                <w:delText>16110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88" w:author="Huawei" w:date="2020-12-29T16:06:00Z"/>
                <w:rFonts w:ascii="Arial" w:hAnsi="Arial" w:cs="Arial"/>
                <w:sz w:val="18"/>
                <w:szCs w:val="18"/>
              </w:rPr>
            </w:pPr>
            <w:del w:id="4889" w:author="Huawei" w:date="2020-12-29T16:06:00Z">
              <w:r w:rsidDel="006F19D0">
                <w:rPr>
                  <w:rFonts w:ascii="Arial" w:hAnsi="Arial" w:cs="Arial"/>
                  <w:sz w:val="18"/>
                  <w:szCs w:val="18"/>
                </w:rPr>
                <w:delText>14900</w:delText>
              </w:r>
            </w:del>
          </w:p>
        </w:tc>
        <w:tc>
          <w:tcPr>
            <w:tcW w:w="1480" w:type="dxa"/>
            <w:tcBorders>
              <w:top w:val="nil"/>
              <w:left w:val="nil"/>
              <w:bottom w:val="single" w:sz="8" w:space="0" w:color="auto"/>
              <w:right w:val="single" w:sz="8" w:space="0" w:color="auto"/>
            </w:tcBorders>
            <w:vAlign w:val="center"/>
            <w:hideMark/>
          </w:tcPr>
          <w:p w:rsidR="00206DAD" w:rsidDel="006F19D0" w:rsidRDefault="00206DAD">
            <w:pPr>
              <w:overflowPunct/>
              <w:autoSpaceDE/>
              <w:adjustRightInd/>
              <w:spacing w:after="0"/>
              <w:jc w:val="center"/>
              <w:rPr>
                <w:del w:id="4890" w:author="Huawei" w:date="2020-12-29T16:06:00Z"/>
                <w:rFonts w:ascii="Arial" w:hAnsi="Arial" w:cs="Arial"/>
                <w:sz w:val="18"/>
                <w:szCs w:val="18"/>
              </w:rPr>
            </w:pPr>
            <w:del w:id="4891" w:author="Huawei" w:date="2020-12-29T16:06:00Z">
              <w:r w:rsidDel="006F19D0">
                <w:rPr>
                  <w:rFonts w:ascii="Arial" w:hAnsi="Arial" w:cs="Arial"/>
                  <w:sz w:val="18"/>
                  <w:szCs w:val="18"/>
                </w:rPr>
                <w:delText>17740</w:delText>
              </w:r>
            </w:del>
          </w:p>
        </w:tc>
      </w:tr>
    </w:tbl>
    <w:p w:rsidR="00206DAD" w:rsidDel="006F19D0" w:rsidRDefault="00206DAD" w:rsidP="00206DAD">
      <w:pPr>
        <w:spacing w:after="0"/>
        <w:rPr>
          <w:del w:id="4892" w:author="Huawei" w:date="2020-12-29T16:06:00Z"/>
          <w:lang w:val="en-GB"/>
        </w:rPr>
      </w:pPr>
    </w:p>
    <w:p w:rsidR="00206DAD" w:rsidDel="006F19D0" w:rsidRDefault="00206DAD" w:rsidP="00206DAD">
      <w:pPr>
        <w:rPr>
          <w:del w:id="4893" w:author="Huawei" w:date="2020-12-29T16:06:00Z"/>
        </w:rPr>
      </w:pPr>
      <w:del w:id="4894" w:author="Huawei" w:date="2020-12-29T16:06:00Z">
        <w:r w:rsidDel="006F19D0">
          <w:lastRenderedPageBreak/>
          <w:delText xml:space="preserve">Based on co-existence study as presented in the table </w:delText>
        </w:r>
        <w:r w:rsidR="00E9082F" w:rsidDel="006F19D0">
          <w:delText>5.94</w:delText>
        </w:r>
        <w:r w:rsidDel="006F19D0">
          <w:delText xml:space="preserve">.2-1 and </w:delText>
        </w:r>
        <w:r w:rsidR="00E9082F" w:rsidDel="006F19D0">
          <w:delText>5.94</w:delText>
        </w:r>
        <w:r w:rsidDel="006F19D0">
          <w:delText>.2-2</w:delText>
        </w:r>
        <w:r w:rsidDel="006F19D0">
          <w:rPr>
            <w:lang w:eastAsia="ja-JP"/>
          </w:rPr>
          <w:delText>, own Rx impact of the 3</w:delText>
        </w:r>
        <w:r w:rsidDel="006F19D0">
          <w:rPr>
            <w:vertAlign w:val="superscript"/>
            <w:lang w:eastAsia="ja-JP"/>
          </w:rPr>
          <w:delText>rd</w:delText>
        </w:r>
        <w:r w:rsidDel="006F19D0">
          <w:rPr>
            <w:lang w:eastAsia="ja-JP"/>
          </w:rPr>
          <w:delText xml:space="preserve"> band is </w:delText>
        </w:r>
        <w:r w:rsidDel="006F19D0">
          <w:delText xml:space="preserve">shown as </w:delText>
        </w:r>
        <w:r w:rsidDel="006F19D0">
          <w:rPr>
            <w:lang w:eastAsia="ja-JP"/>
          </w:rPr>
          <w:delText>the followings.</w:delText>
        </w:r>
      </w:del>
    </w:p>
    <w:p w:rsidR="00206DAD" w:rsidDel="006F19D0" w:rsidRDefault="00206DAD" w:rsidP="00206DAD">
      <w:pPr>
        <w:numPr>
          <w:ilvl w:val="0"/>
          <w:numId w:val="10"/>
        </w:numPr>
        <w:textAlignment w:val="auto"/>
        <w:rPr>
          <w:del w:id="4895" w:author="Huawei" w:date="2020-12-29T16:06:00Z"/>
          <w:lang w:eastAsia="ja-JP"/>
        </w:rPr>
      </w:pPr>
      <w:del w:id="4896" w:author="Huawei" w:date="2020-12-29T16:06:00Z">
        <w:r w:rsidDel="006F19D0">
          <w:rPr>
            <w:lang w:eastAsia="ja-JP"/>
          </w:rPr>
          <w:delText>4</w:delText>
        </w:r>
        <w:r w:rsidDel="006F19D0">
          <w:rPr>
            <w:vertAlign w:val="superscript"/>
            <w:lang w:eastAsia="ja-JP"/>
          </w:rPr>
          <w:delText>th</w:delText>
        </w:r>
        <w:r w:rsidDel="006F19D0">
          <w:rPr>
            <w:lang w:eastAsia="ja-JP"/>
          </w:rPr>
          <w:delText xml:space="preserve"> </w:delText>
        </w:r>
        <w:r w:rsidDel="006F19D0">
          <w:rPr>
            <w:lang w:eastAsia="ko-KR"/>
          </w:rPr>
          <w:delText xml:space="preserve">order IMD </w:delText>
        </w:r>
        <w:r w:rsidDel="006F19D0">
          <w:rPr>
            <w:lang w:eastAsia="ja-JP"/>
          </w:rPr>
          <w:delText xml:space="preserve">generated by dual uplink of Band </w:delText>
        </w:r>
        <w:r w:rsidDel="006F19D0">
          <w:delText>7</w:delText>
        </w:r>
        <w:r w:rsidDel="006F19D0">
          <w:rPr>
            <w:lang w:eastAsia="ja-JP"/>
          </w:rPr>
          <w:delText xml:space="preserve"> + Band n77 </w:delText>
        </w:r>
        <w:r w:rsidDel="006F19D0">
          <w:rPr>
            <w:lang w:eastAsia="ko-KR"/>
          </w:rPr>
          <w:delText xml:space="preserve">may also fall into own Rx of band </w:delText>
        </w:r>
        <w:r w:rsidDel="006F19D0">
          <w:delText>66</w:delText>
        </w:r>
      </w:del>
    </w:p>
    <w:p w:rsidR="00206DAD" w:rsidDel="006F19D0" w:rsidRDefault="00206DAD" w:rsidP="00206DAD">
      <w:pPr>
        <w:numPr>
          <w:ilvl w:val="0"/>
          <w:numId w:val="10"/>
        </w:numPr>
        <w:textAlignment w:val="auto"/>
        <w:rPr>
          <w:del w:id="4897" w:author="Huawei" w:date="2020-12-29T16:06:00Z"/>
          <w:lang w:eastAsia="ja-JP"/>
        </w:rPr>
      </w:pPr>
      <w:del w:id="4898" w:author="Huawei" w:date="2020-12-29T16:06:00Z">
        <w:r w:rsidDel="006F19D0">
          <w:rPr>
            <w:lang w:eastAsia="ja-JP"/>
          </w:rPr>
          <w:delText>5</w:delText>
        </w:r>
        <w:r w:rsidDel="006F19D0">
          <w:rPr>
            <w:vertAlign w:val="superscript"/>
            <w:lang w:eastAsia="ja-JP"/>
          </w:rPr>
          <w:delText>th</w:delText>
        </w:r>
        <w:r w:rsidDel="006F19D0">
          <w:rPr>
            <w:lang w:eastAsia="ja-JP"/>
          </w:rPr>
          <w:delText xml:space="preserve"> </w:delText>
        </w:r>
        <w:r w:rsidDel="006F19D0">
          <w:rPr>
            <w:lang w:eastAsia="ko-KR"/>
          </w:rPr>
          <w:delText xml:space="preserve">order IMD </w:delText>
        </w:r>
        <w:r w:rsidDel="006F19D0">
          <w:rPr>
            <w:lang w:eastAsia="ja-JP"/>
          </w:rPr>
          <w:delText xml:space="preserve">generated by dual uplink of Band </w:delText>
        </w:r>
        <w:r w:rsidDel="006F19D0">
          <w:delText>66</w:delText>
        </w:r>
        <w:r w:rsidDel="006F19D0">
          <w:rPr>
            <w:lang w:eastAsia="ja-JP"/>
          </w:rPr>
          <w:delText xml:space="preserve"> + Band n77 </w:delText>
        </w:r>
        <w:r w:rsidDel="006F19D0">
          <w:rPr>
            <w:lang w:eastAsia="ko-KR"/>
          </w:rPr>
          <w:delText xml:space="preserve">may also fall into own Rx of band </w:delText>
        </w:r>
        <w:r w:rsidDel="006F19D0">
          <w:delText>7</w:delText>
        </w:r>
      </w:del>
    </w:p>
    <w:p w:rsidR="00206DAD" w:rsidDel="006F19D0" w:rsidRDefault="00E9082F" w:rsidP="00206DAD">
      <w:pPr>
        <w:pStyle w:val="3"/>
        <w:rPr>
          <w:del w:id="4899" w:author="Huawei" w:date="2020-12-29T16:06:00Z"/>
          <w:rFonts w:cs="Arial"/>
          <w:szCs w:val="28"/>
        </w:rPr>
      </w:pPr>
      <w:del w:id="4900" w:author="Huawei" w:date="2020-12-29T16:06:00Z">
        <w:r w:rsidDel="006F19D0">
          <w:delText>5.94</w:delText>
        </w:r>
        <w:r w:rsidR="00206DAD" w:rsidDel="006F19D0">
          <w:delText>.3</w:delText>
        </w:r>
        <w:r w:rsidR="00206DAD" w:rsidDel="006F19D0">
          <w:tab/>
        </w:r>
        <w:r w:rsidR="00206DAD" w:rsidDel="006F19D0">
          <w:rPr>
            <w:rFonts w:cs="Arial"/>
            <w:szCs w:val="28"/>
          </w:rPr>
          <w:delText>∆TIB and ∆RIB values</w:delText>
        </w:r>
      </w:del>
    </w:p>
    <w:p w:rsidR="00206DAD" w:rsidDel="006F19D0" w:rsidRDefault="00206DAD" w:rsidP="00206DAD">
      <w:pPr>
        <w:pStyle w:val="TH"/>
        <w:rPr>
          <w:del w:id="4901" w:author="Huawei" w:date="2020-12-29T16:06:00Z"/>
          <w:rFonts w:cs="Arial"/>
        </w:rPr>
      </w:pPr>
      <w:del w:id="4902" w:author="Huawei" w:date="2020-12-29T16:06:00Z">
        <w:r w:rsidDel="006F19D0">
          <w:rPr>
            <w:rFonts w:cs="Arial"/>
          </w:rPr>
          <w:delText xml:space="preserve">Table </w:delText>
        </w:r>
        <w:r w:rsidR="00E9082F" w:rsidDel="006F19D0">
          <w:rPr>
            <w:rFonts w:cs="Arial"/>
            <w:lang w:eastAsia="ja-JP"/>
          </w:rPr>
          <w:delText>5.94</w:delText>
        </w:r>
        <w:r w:rsidDel="006F19D0">
          <w:rPr>
            <w:rFonts w:cs="Arial"/>
          </w:rPr>
          <w:delText>.</w:delText>
        </w:r>
        <w:r w:rsidDel="006F19D0">
          <w:rPr>
            <w:rFonts w:cs="Arial"/>
            <w:lang w:eastAsia="ja-JP"/>
          </w:rPr>
          <w:delText>3</w:delText>
        </w:r>
        <w:r w:rsidDel="006F19D0">
          <w:rPr>
            <w:rFonts w:cs="Arial"/>
          </w:rPr>
          <w:delText>-1: ΔT</w:delText>
        </w:r>
        <w:r w:rsidDel="006F19D0">
          <w:rPr>
            <w:rFonts w:cs="Arial"/>
            <w:vertAlign w:val="subscript"/>
          </w:rPr>
          <w:delText>IB,c</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6"/>
        <w:gridCol w:w="1898"/>
        <w:gridCol w:w="2340"/>
      </w:tblGrid>
      <w:tr w:rsidR="00206DAD" w:rsidDel="006F19D0" w:rsidTr="00206DAD">
        <w:trPr>
          <w:tblHeader/>
          <w:jc w:val="center"/>
          <w:del w:id="4903" w:author="Huawei" w:date="2020-12-29T16:06:00Z"/>
        </w:trPr>
        <w:tc>
          <w:tcPr>
            <w:tcW w:w="1686"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pStyle w:val="TAH"/>
              <w:rPr>
                <w:del w:id="4904" w:author="Huawei" w:date="2020-12-29T16:06:00Z"/>
                <w:rFonts w:cs="Arial"/>
              </w:rPr>
            </w:pPr>
            <w:del w:id="4905" w:author="Huawei" w:date="2020-12-29T16:06:00Z">
              <w:r w:rsidDel="006F19D0">
                <w:rPr>
                  <w:rFonts w:cs="Arial"/>
                </w:rPr>
                <w:delText xml:space="preserve">Inter-band </w:delText>
              </w:r>
              <w:r w:rsidDel="006F19D0">
                <w:rPr>
                  <w:rFonts w:cs="Arial"/>
                  <w:lang w:eastAsia="ja-JP"/>
                </w:rPr>
                <w:delText>DC</w:delText>
              </w:r>
              <w:r w:rsidDel="006F19D0">
                <w:rPr>
                  <w:rFonts w:cs="Arial"/>
                </w:rPr>
                <w:delText xml:space="preserve"> Configuration</w:delText>
              </w:r>
            </w:del>
          </w:p>
        </w:tc>
        <w:tc>
          <w:tcPr>
            <w:tcW w:w="1898"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pStyle w:val="TAH"/>
              <w:rPr>
                <w:del w:id="4906" w:author="Huawei" w:date="2020-12-29T16:06:00Z"/>
                <w:rFonts w:cs="Arial"/>
              </w:rPr>
            </w:pPr>
            <w:del w:id="4907" w:author="Huawei" w:date="2020-12-29T16:06:00Z">
              <w:r w:rsidDel="006F19D0">
                <w:rPr>
                  <w:rFonts w:cs="Arial"/>
                </w:rPr>
                <w:delText>E-UTRA and NR Band</w:delText>
              </w:r>
            </w:del>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pStyle w:val="TAH"/>
              <w:rPr>
                <w:del w:id="4908" w:author="Huawei" w:date="2020-12-29T16:06:00Z"/>
                <w:rFonts w:cs="Arial"/>
              </w:rPr>
            </w:pPr>
            <w:del w:id="4909" w:author="Huawei" w:date="2020-12-29T16:06:00Z">
              <w:r w:rsidDel="006F19D0">
                <w:rPr>
                  <w:rFonts w:cs="Arial"/>
                </w:rPr>
                <w:delText>ΔT</w:delText>
              </w:r>
              <w:r w:rsidDel="006F19D0">
                <w:rPr>
                  <w:rFonts w:cs="Arial"/>
                  <w:vertAlign w:val="subscript"/>
                </w:rPr>
                <w:delText>IB,c</w:delText>
              </w:r>
              <w:r w:rsidDel="006F19D0">
                <w:rPr>
                  <w:rFonts w:cs="Arial"/>
                </w:rPr>
                <w:delText xml:space="preserve"> [dB]</w:delText>
              </w:r>
            </w:del>
          </w:p>
        </w:tc>
      </w:tr>
      <w:tr w:rsidR="00206DAD" w:rsidDel="006F19D0" w:rsidTr="00206DAD">
        <w:trPr>
          <w:jc w:val="center"/>
          <w:del w:id="4910" w:author="Huawei" w:date="2020-12-29T16:06:00Z"/>
        </w:trPr>
        <w:tc>
          <w:tcPr>
            <w:tcW w:w="1686" w:type="dxa"/>
            <w:vMerge w:val="restart"/>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pStyle w:val="TAC"/>
              <w:rPr>
                <w:del w:id="4911" w:author="Huawei" w:date="2020-12-29T16:06:00Z"/>
                <w:rFonts w:cs="Arial"/>
                <w:szCs w:val="18"/>
                <w:lang w:eastAsia="fr-FR"/>
              </w:rPr>
            </w:pPr>
            <w:del w:id="4912" w:author="Huawei" w:date="2020-12-29T16:06:00Z">
              <w:r w:rsidDel="006F19D0">
                <w:rPr>
                  <w:rFonts w:cs="Arial"/>
                  <w:szCs w:val="18"/>
                  <w:lang w:eastAsia="fr-FR"/>
                </w:rPr>
                <w:delText>DC_7-66_n77</w:delText>
              </w:r>
            </w:del>
          </w:p>
          <w:p w:rsidR="00206DAD" w:rsidDel="006F19D0" w:rsidRDefault="00206DAD">
            <w:pPr>
              <w:pStyle w:val="TAC"/>
              <w:rPr>
                <w:del w:id="4913" w:author="Huawei" w:date="2020-12-29T16:06:00Z"/>
                <w:rFonts w:cs="Arial"/>
                <w:szCs w:val="18"/>
                <w:lang w:eastAsia="ja-JP"/>
              </w:rPr>
            </w:pPr>
            <w:del w:id="4914" w:author="Huawei" w:date="2020-12-29T16:06:00Z">
              <w:r w:rsidDel="006F19D0">
                <w:rPr>
                  <w:rFonts w:cs="Arial"/>
                  <w:szCs w:val="18"/>
                  <w:lang w:eastAsia="fr-FR"/>
                </w:rPr>
                <w:delText>DC_7-7-66_n77</w:delText>
              </w:r>
            </w:del>
          </w:p>
        </w:tc>
        <w:tc>
          <w:tcPr>
            <w:tcW w:w="1898"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keepNext/>
              <w:keepLines/>
              <w:jc w:val="center"/>
              <w:rPr>
                <w:del w:id="4915" w:author="Huawei" w:date="2020-12-29T16:06:00Z"/>
                <w:rFonts w:ascii="Arial" w:hAnsi="Arial" w:cs="Arial"/>
                <w:sz w:val="18"/>
                <w:szCs w:val="18"/>
              </w:rPr>
            </w:pPr>
            <w:del w:id="4916" w:author="Huawei" w:date="2020-12-29T16:06:00Z">
              <w:r w:rsidDel="006F19D0">
                <w:rPr>
                  <w:rFonts w:ascii="Arial" w:hAnsi="Arial" w:cs="Arial"/>
                  <w:sz w:val="18"/>
                  <w:szCs w:val="18"/>
                </w:rPr>
                <w:delText>7</w:delText>
              </w:r>
            </w:del>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keepNext/>
              <w:keepLines/>
              <w:jc w:val="center"/>
              <w:rPr>
                <w:del w:id="4917" w:author="Huawei" w:date="2020-12-29T16:06:00Z"/>
                <w:rFonts w:ascii="Arial" w:hAnsi="Arial" w:cs="Arial"/>
                <w:sz w:val="18"/>
                <w:szCs w:val="18"/>
              </w:rPr>
            </w:pPr>
            <w:del w:id="4918" w:author="Huawei" w:date="2020-12-29T16:06:00Z">
              <w:r w:rsidDel="006F19D0">
                <w:rPr>
                  <w:rFonts w:ascii="Arial" w:hAnsi="Arial" w:cs="Arial"/>
                  <w:sz w:val="18"/>
                  <w:szCs w:val="18"/>
                </w:rPr>
                <w:delText>0.5</w:delText>
              </w:r>
            </w:del>
          </w:p>
        </w:tc>
      </w:tr>
      <w:tr w:rsidR="00206DAD" w:rsidDel="006F19D0" w:rsidTr="00206DAD">
        <w:trPr>
          <w:jc w:val="center"/>
          <w:del w:id="4919" w:author="Huawei" w:date="2020-12-29T16:06:00Z"/>
        </w:trPr>
        <w:tc>
          <w:tcPr>
            <w:tcW w:w="1686" w:type="dxa"/>
            <w:vMerge/>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overflowPunct/>
              <w:autoSpaceDE/>
              <w:autoSpaceDN/>
              <w:adjustRightInd/>
              <w:spacing w:after="0"/>
              <w:rPr>
                <w:del w:id="4920" w:author="Huawei" w:date="2020-12-29T16:06:00Z"/>
                <w:rFonts w:ascii="Arial" w:hAnsi="Arial" w:cs="Arial"/>
                <w:sz w:val="18"/>
                <w:szCs w:val="18"/>
                <w:lang w:val="en-GB" w:eastAsia="ja-JP"/>
              </w:rPr>
            </w:pPr>
          </w:p>
        </w:tc>
        <w:tc>
          <w:tcPr>
            <w:tcW w:w="1898"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jc w:val="center"/>
              <w:rPr>
                <w:del w:id="4921" w:author="Huawei" w:date="2020-12-29T16:06:00Z"/>
                <w:rFonts w:ascii="Arial" w:hAnsi="Arial" w:cs="Arial"/>
                <w:sz w:val="18"/>
                <w:szCs w:val="18"/>
              </w:rPr>
            </w:pPr>
            <w:del w:id="4922" w:author="Huawei" w:date="2020-12-29T16:06:00Z">
              <w:r w:rsidDel="006F19D0">
                <w:rPr>
                  <w:rFonts w:ascii="Arial" w:hAnsi="Arial" w:cs="Arial"/>
                  <w:sz w:val="18"/>
                  <w:szCs w:val="18"/>
                </w:rPr>
                <w:delText>66</w:delText>
              </w:r>
            </w:del>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keepNext/>
              <w:keepLines/>
              <w:jc w:val="center"/>
              <w:rPr>
                <w:del w:id="4923" w:author="Huawei" w:date="2020-12-29T16:06:00Z"/>
                <w:rFonts w:ascii="Arial" w:hAnsi="Arial" w:cs="Arial"/>
                <w:sz w:val="18"/>
                <w:szCs w:val="18"/>
              </w:rPr>
            </w:pPr>
            <w:del w:id="4924" w:author="Huawei" w:date="2020-12-29T16:06:00Z">
              <w:r w:rsidDel="006F19D0">
                <w:rPr>
                  <w:rFonts w:ascii="Arial" w:hAnsi="Arial" w:cs="Arial"/>
                  <w:sz w:val="18"/>
                  <w:szCs w:val="18"/>
                </w:rPr>
                <w:delText>0.6</w:delText>
              </w:r>
            </w:del>
          </w:p>
        </w:tc>
      </w:tr>
      <w:tr w:rsidR="00206DAD" w:rsidDel="006F19D0" w:rsidTr="00206DAD">
        <w:trPr>
          <w:jc w:val="center"/>
          <w:del w:id="4925" w:author="Huawei" w:date="2020-12-29T16:06:00Z"/>
        </w:trPr>
        <w:tc>
          <w:tcPr>
            <w:tcW w:w="1686" w:type="dxa"/>
            <w:vMerge/>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overflowPunct/>
              <w:autoSpaceDE/>
              <w:autoSpaceDN/>
              <w:adjustRightInd/>
              <w:spacing w:after="0"/>
              <w:rPr>
                <w:del w:id="4926" w:author="Huawei" w:date="2020-12-29T16:06:00Z"/>
                <w:rFonts w:ascii="Arial" w:hAnsi="Arial" w:cs="Arial"/>
                <w:sz w:val="18"/>
                <w:szCs w:val="18"/>
                <w:lang w:val="en-GB" w:eastAsia="ja-JP"/>
              </w:rPr>
            </w:pPr>
          </w:p>
        </w:tc>
        <w:tc>
          <w:tcPr>
            <w:tcW w:w="1898"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keepNext/>
              <w:keepLines/>
              <w:jc w:val="center"/>
              <w:rPr>
                <w:del w:id="4927" w:author="Huawei" w:date="2020-12-29T16:06:00Z"/>
                <w:rFonts w:ascii="Arial" w:hAnsi="Arial" w:cs="Arial"/>
                <w:sz w:val="18"/>
                <w:szCs w:val="18"/>
              </w:rPr>
            </w:pPr>
            <w:del w:id="4928" w:author="Huawei" w:date="2020-12-29T16:06:00Z">
              <w:r w:rsidDel="006F19D0">
                <w:rPr>
                  <w:rFonts w:ascii="Arial" w:hAnsi="Arial" w:cs="Arial"/>
                  <w:sz w:val="18"/>
                  <w:szCs w:val="18"/>
                </w:rPr>
                <w:delText>n77</w:delText>
              </w:r>
            </w:del>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keepNext/>
              <w:keepLines/>
              <w:jc w:val="center"/>
              <w:rPr>
                <w:del w:id="4929" w:author="Huawei" w:date="2020-12-29T16:06:00Z"/>
                <w:rFonts w:ascii="Arial" w:hAnsi="Arial" w:cs="Arial"/>
                <w:sz w:val="18"/>
                <w:szCs w:val="18"/>
              </w:rPr>
            </w:pPr>
            <w:del w:id="4930" w:author="Huawei" w:date="2020-12-29T16:06:00Z">
              <w:r w:rsidDel="006F19D0">
                <w:rPr>
                  <w:rFonts w:ascii="Arial" w:hAnsi="Arial" w:cs="Arial"/>
                  <w:sz w:val="18"/>
                  <w:szCs w:val="18"/>
                </w:rPr>
                <w:delText>0.8</w:delText>
              </w:r>
            </w:del>
          </w:p>
        </w:tc>
      </w:tr>
    </w:tbl>
    <w:p w:rsidR="00206DAD" w:rsidDel="006F19D0" w:rsidRDefault="00206DAD" w:rsidP="00206DAD">
      <w:pPr>
        <w:rPr>
          <w:del w:id="4931" w:author="Huawei" w:date="2020-12-29T16:06:00Z"/>
          <w:rFonts w:ascii="Arial" w:hAnsi="Arial" w:cs="Arial"/>
          <w:lang w:val="en-GB"/>
        </w:rPr>
      </w:pPr>
    </w:p>
    <w:p w:rsidR="00206DAD" w:rsidDel="006F19D0" w:rsidRDefault="00206DAD" w:rsidP="00206DAD">
      <w:pPr>
        <w:keepNext/>
        <w:keepLines/>
        <w:spacing w:before="60"/>
        <w:jc w:val="center"/>
        <w:rPr>
          <w:del w:id="4932" w:author="Huawei" w:date="2020-12-29T16:06:00Z"/>
          <w:rFonts w:ascii="Arial" w:hAnsi="Arial" w:cs="Arial"/>
          <w:b/>
        </w:rPr>
      </w:pPr>
      <w:del w:id="4933" w:author="Huawei" w:date="2020-12-29T16:06:00Z">
        <w:r w:rsidDel="006F19D0">
          <w:rPr>
            <w:rFonts w:ascii="Arial" w:hAnsi="Arial" w:cs="Arial"/>
            <w:b/>
          </w:rPr>
          <w:delText xml:space="preserve">Table </w:delText>
        </w:r>
        <w:r w:rsidR="00E9082F" w:rsidDel="006F19D0">
          <w:rPr>
            <w:rFonts w:ascii="Arial" w:hAnsi="Arial" w:cs="Arial"/>
            <w:b/>
            <w:lang w:eastAsia="ja-JP"/>
          </w:rPr>
          <w:delText>5.94</w:delText>
        </w:r>
        <w:r w:rsidDel="006F19D0">
          <w:rPr>
            <w:rFonts w:ascii="Arial" w:hAnsi="Arial" w:cs="Arial"/>
            <w:b/>
          </w:rPr>
          <w:delText>.</w:delText>
        </w:r>
        <w:r w:rsidDel="006F19D0">
          <w:rPr>
            <w:rFonts w:ascii="Arial" w:hAnsi="Arial" w:cs="Arial"/>
            <w:b/>
            <w:lang w:eastAsia="ja-JP"/>
          </w:rPr>
          <w:delText>3</w:delText>
        </w:r>
        <w:r w:rsidDel="006F19D0">
          <w:rPr>
            <w:rFonts w:ascii="Arial" w:hAnsi="Arial" w:cs="Arial"/>
            <w:b/>
          </w:rPr>
          <w:delText>-2: ΔR</w:delText>
        </w:r>
        <w:r w:rsidDel="006F19D0">
          <w:rPr>
            <w:rFonts w:ascii="Arial" w:hAnsi="Arial" w:cs="Arial"/>
            <w:b/>
            <w:vertAlign w:val="subscript"/>
          </w:rPr>
          <w:delText>IB</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7"/>
        <w:gridCol w:w="1900"/>
        <w:gridCol w:w="2340"/>
      </w:tblGrid>
      <w:tr w:rsidR="00206DAD" w:rsidDel="006F19D0" w:rsidTr="00206DAD">
        <w:trPr>
          <w:trHeight w:val="467"/>
          <w:tblHeader/>
          <w:jc w:val="center"/>
          <w:del w:id="4934" w:author="Huawei" w:date="2020-12-29T16:06:00Z"/>
        </w:trPr>
        <w:tc>
          <w:tcPr>
            <w:tcW w:w="1687"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pStyle w:val="TAH"/>
              <w:rPr>
                <w:del w:id="4935" w:author="Huawei" w:date="2020-12-29T16:06:00Z"/>
                <w:rFonts w:cs="Arial"/>
              </w:rPr>
            </w:pPr>
            <w:del w:id="4936" w:author="Huawei" w:date="2020-12-29T16:06:00Z">
              <w:r w:rsidDel="006F19D0">
                <w:rPr>
                  <w:rFonts w:cs="Arial"/>
                </w:rPr>
                <w:delText xml:space="preserve">Inter-band </w:delText>
              </w:r>
              <w:r w:rsidDel="006F19D0">
                <w:rPr>
                  <w:rFonts w:cs="Arial"/>
                  <w:lang w:eastAsia="ja-JP"/>
                </w:rPr>
                <w:delText>DC</w:delText>
              </w:r>
              <w:r w:rsidDel="006F19D0">
                <w:rPr>
                  <w:rFonts w:cs="Arial"/>
                </w:rPr>
                <w:delText xml:space="preserve"> Configuration</w:delText>
              </w:r>
            </w:del>
          </w:p>
        </w:tc>
        <w:tc>
          <w:tcPr>
            <w:tcW w:w="1900"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pStyle w:val="TAH"/>
              <w:rPr>
                <w:del w:id="4937" w:author="Huawei" w:date="2020-12-29T16:06:00Z"/>
                <w:rFonts w:cs="Arial"/>
              </w:rPr>
            </w:pPr>
            <w:del w:id="4938" w:author="Huawei" w:date="2020-12-29T16:06:00Z">
              <w:r w:rsidDel="006F19D0">
                <w:rPr>
                  <w:rFonts w:cs="Arial"/>
                </w:rPr>
                <w:delText>E-UTRA and NR Band</w:delText>
              </w:r>
            </w:del>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pStyle w:val="TAH"/>
              <w:rPr>
                <w:del w:id="4939" w:author="Huawei" w:date="2020-12-29T16:06:00Z"/>
                <w:rFonts w:cs="Arial"/>
              </w:rPr>
            </w:pPr>
            <w:del w:id="4940" w:author="Huawei" w:date="2020-12-29T16:06:00Z">
              <w:r w:rsidDel="006F19D0">
                <w:rPr>
                  <w:rFonts w:cs="Arial"/>
                </w:rPr>
                <w:delText>ΔR</w:delText>
              </w:r>
              <w:r w:rsidDel="006F19D0">
                <w:rPr>
                  <w:rFonts w:cs="Arial"/>
                  <w:vertAlign w:val="subscript"/>
                </w:rPr>
                <w:delText>IB</w:delText>
              </w:r>
              <w:r w:rsidDel="006F19D0">
                <w:rPr>
                  <w:rFonts w:cs="Arial"/>
                </w:rPr>
                <w:delText xml:space="preserve"> [dB]</w:delText>
              </w:r>
            </w:del>
          </w:p>
        </w:tc>
      </w:tr>
      <w:tr w:rsidR="00206DAD" w:rsidDel="006F19D0" w:rsidTr="00206DAD">
        <w:trPr>
          <w:jc w:val="center"/>
          <w:del w:id="4941" w:author="Huawei" w:date="2020-12-29T16:06:00Z"/>
        </w:trPr>
        <w:tc>
          <w:tcPr>
            <w:tcW w:w="1687" w:type="dxa"/>
            <w:vMerge w:val="restart"/>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pStyle w:val="TAC"/>
              <w:rPr>
                <w:del w:id="4942" w:author="Huawei" w:date="2020-12-29T16:06:00Z"/>
                <w:rFonts w:cs="Arial"/>
                <w:szCs w:val="18"/>
                <w:lang w:eastAsia="fr-FR"/>
              </w:rPr>
            </w:pPr>
            <w:del w:id="4943" w:author="Huawei" w:date="2020-12-29T16:06:00Z">
              <w:r w:rsidDel="006F19D0">
                <w:rPr>
                  <w:rFonts w:cs="Arial"/>
                  <w:szCs w:val="18"/>
                  <w:lang w:eastAsia="fr-FR"/>
                </w:rPr>
                <w:delText>DC_7-66_n77</w:delText>
              </w:r>
            </w:del>
          </w:p>
          <w:p w:rsidR="00206DAD" w:rsidDel="006F19D0" w:rsidRDefault="00206DAD">
            <w:pPr>
              <w:keepNext/>
              <w:keepLines/>
              <w:jc w:val="center"/>
              <w:rPr>
                <w:del w:id="4944" w:author="Huawei" w:date="2020-12-29T16:06:00Z"/>
                <w:rFonts w:ascii="Arial" w:hAnsi="Arial" w:cs="Arial"/>
                <w:sz w:val="18"/>
                <w:szCs w:val="18"/>
                <w:lang w:eastAsia="ja-JP"/>
              </w:rPr>
            </w:pPr>
            <w:del w:id="4945" w:author="Huawei" w:date="2020-12-29T16:06:00Z">
              <w:r w:rsidDel="006F19D0">
                <w:rPr>
                  <w:rFonts w:ascii="Arial" w:hAnsi="Arial" w:cs="Arial"/>
                  <w:szCs w:val="18"/>
                  <w:lang w:eastAsia="fr-FR"/>
                </w:rPr>
                <w:delText>DC_7-7-66_n77</w:delText>
              </w:r>
            </w:del>
          </w:p>
        </w:tc>
        <w:tc>
          <w:tcPr>
            <w:tcW w:w="1900"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keepNext/>
              <w:keepLines/>
              <w:jc w:val="center"/>
              <w:rPr>
                <w:del w:id="4946" w:author="Huawei" w:date="2020-12-29T16:06:00Z"/>
                <w:rFonts w:ascii="Arial" w:hAnsi="Arial" w:cs="Arial"/>
                <w:sz w:val="18"/>
                <w:szCs w:val="18"/>
              </w:rPr>
            </w:pPr>
            <w:del w:id="4947" w:author="Huawei" w:date="2020-12-29T16:06:00Z">
              <w:r w:rsidDel="006F19D0">
                <w:rPr>
                  <w:rFonts w:ascii="Arial" w:hAnsi="Arial" w:cs="Arial"/>
                  <w:sz w:val="18"/>
                  <w:szCs w:val="18"/>
                </w:rPr>
                <w:delText>7</w:delText>
              </w:r>
            </w:del>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keepNext/>
              <w:keepLines/>
              <w:jc w:val="center"/>
              <w:rPr>
                <w:del w:id="4948" w:author="Huawei" w:date="2020-12-29T16:06:00Z"/>
                <w:rFonts w:ascii="Arial" w:hAnsi="Arial" w:cs="Arial"/>
                <w:sz w:val="18"/>
                <w:szCs w:val="18"/>
              </w:rPr>
            </w:pPr>
            <w:del w:id="4949" w:author="Huawei" w:date="2020-12-29T16:06:00Z">
              <w:r w:rsidDel="006F19D0">
                <w:rPr>
                  <w:rFonts w:ascii="Arial" w:hAnsi="Arial" w:cs="Arial"/>
                  <w:sz w:val="18"/>
                  <w:szCs w:val="18"/>
                </w:rPr>
                <w:delText>0.5</w:delText>
              </w:r>
            </w:del>
          </w:p>
        </w:tc>
      </w:tr>
      <w:tr w:rsidR="00206DAD" w:rsidDel="006F19D0" w:rsidTr="00206DAD">
        <w:trPr>
          <w:jc w:val="center"/>
          <w:del w:id="4950" w:author="Huawei" w:date="2020-12-29T16:06:00Z"/>
        </w:trPr>
        <w:tc>
          <w:tcPr>
            <w:tcW w:w="1687" w:type="dxa"/>
            <w:vMerge/>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overflowPunct/>
              <w:autoSpaceDE/>
              <w:autoSpaceDN/>
              <w:adjustRightInd/>
              <w:spacing w:after="0"/>
              <w:rPr>
                <w:del w:id="4951" w:author="Huawei" w:date="2020-12-29T16:06:00Z"/>
                <w:rFonts w:ascii="Arial" w:hAnsi="Arial" w:cs="Arial"/>
                <w:sz w:val="18"/>
                <w:szCs w:val="18"/>
                <w:lang w:val="en-GB" w:eastAsia="ja-JP"/>
              </w:rPr>
            </w:pPr>
          </w:p>
        </w:tc>
        <w:tc>
          <w:tcPr>
            <w:tcW w:w="1900"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keepNext/>
              <w:keepLines/>
              <w:jc w:val="center"/>
              <w:rPr>
                <w:del w:id="4952" w:author="Huawei" w:date="2020-12-29T16:06:00Z"/>
                <w:rFonts w:ascii="Arial" w:hAnsi="Arial" w:cs="Arial"/>
                <w:sz w:val="18"/>
                <w:lang w:eastAsia="ja-JP"/>
              </w:rPr>
            </w:pPr>
            <w:del w:id="4953" w:author="Huawei" w:date="2020-12-29T16:06:00Z">
              <w:r w:rsidDel="006F19D0">
                <w:rPr>
                  <w:rFonts w:ascii="Arial" w:hAnsi="Arial" w:cs="Arial"/>
                  <w:sz w:val="18"/>
                  <w:szCs w:val="18"/>
                </w:rPr>
                <w:delText>66</w:delText>
              </w:r>
            </w:del>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keepNext/>
              <w:keepLines/>
              <w:jc w:val="center"/>
              <w:rPr>
                <w:del w:id="4954" w:author="Huawei" w:date="2020-12-29T16:06:00Z"/>
                <w:rFonts w:ascii="Arial" w:hAnsi="Arial" w:cs="Arial"/>
                <w:sz w:val="18"/>
              </w:rPr>
            </w:pPr>
            <w:del w:id="4955" w:author="Huawei" w:date="2020-12-29T16:06:00Z">
              <w:r w:rsidDel="006F19D0">
                <w:rPr>
                  <w:rFonts w:ascii="Arial" w:hAnsi="Arial" w:cs="Arial"/>
                  <w:sz w:val="18"/>
                  <w:szCs w:val="18"/>
                </w:rPr>
                <w:delText>0.5</w:delText>
              </w:r>
            </w:del>
          </w:p>
        </w:tc>
      </w:tr>
      <w:tr w:rsidR="00206DAD" w:rsidDel="006F19D0" w:rsidTr="00206DAD">
        <w:trPr>
          <w:jc w:val="center"/>
          <w:del w:id="4956" w:author="Huawei" w:date="2020-12-29T16:06:00Z"/>
        </w:trPr>
        <w:tc>
          <w:tcPr>
            <w:tcW w:w="1687" w:type="dxa"/>
            <w:vMerge/>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overflowPunct/>
              <w:autoSpaceDE/>
              <w:autoSpaceDN/>
              <w:adjustRightInd/>
              <w:spacing w:after="0"/>
              <w:rPr>
                <w:del w:id="4957" w:author="Huawei" w:date="2020-12-29T16:06:00Z"/>
                <w:rFonts w:ascii="Arial" w:hAnsi="Arial" w:cs="Arial"/>
                <w:sz w:val="18"/>
                <w:szCs w:val="18"/>
                <w:lang w:val="en-GB" w:eastAsia="ja-JP"/>
              </w:rPr>
            </w:pPr>
          </w:p>
        </w:tc>
        <w:tc>
          <w:tcPr>
            <w:tcW w:w="1900"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keepNext/>
              <w:keepLines/>
              <w:jc w:val="center"/>
              <w:rPr>
                <w:del w:id="4958" w:author="Huawei" w:date="2020-12-29T16:06:00Z"/>
                <w:rFonts w:ascii="Arial" w:hAnsi="Arial" w:cs="Arial"/>
                <w:sz w:val="18"/>
                <w:lang w:eastAsia="ja-JP"/>
              </w:rPr>
            </w:pPr>
            <w:del w:id="4959" w:author="Huawei" w:date="2020-12-29T16:06:00Z">
              <w:r w:rsidDel="006F19D0">
                <w:rPr>
                  <w:rFonts w:ascii="Arial" w:hAnsi="Arial" w:cs="Arial"/>
                  <w:sz w:val="18"/>
                  <w:szCs w:val="18"/>
                </w:rPr>
                <w:delText>n77</w:delText>
              </w:r>
            </w:del>
          </w:p>
        </w:tc>
        <w:tc>
          <w:tcPr>
            <w:tcW w:w="2340"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keepNext/>
              <w:keepLines/>
              <w:jc w:val="center"/>
              <w:rPr>
                <w:del w:id="4960" w:author="Huawei" w:date="2020-12-29T16:06:00Z"/>
                <w:rFonts w:ascii="Arial" w:hAnsi="Arial" w:cs="Arial"/>
                <w:sz w:val="18"/>
              </w:rPr>
            </w:pPr>
            <w:del w:id="4961" w:author="Huawei" w:date="2020-12-29T16:06:00Z">
              <w:r w:rsidDel="006F19D0">
                <w:rPr>
                  <w:rFonts w:ascii="Arial" w:hAnsi="Arial" w:cs="Arial"/>
                  <w:sz w:val="18"/>
                  <w:szCs w:val="18"/>
                </w:rPr>
                <w:delText>0.5</w:delText>
              </w:r>
            </w:del>
          </w:p>
        </w:tc>
      </w:tr>
    </w:tbl>
    <w:p w:rsidR="00206DAD" w:rsidDel="006F19D0" w:rsidRDefault="00206DAD" w:rsidP="00206DAD">
      <w:pPr>
        <w:rPr>
          <w:del w:id="4962" w:author="Huawei" w:date="2020-12-29T16:06:00Z"/>
          <w:lang w:val="en-GB"/>
        </w:rPr>
      </w:pPr>
    </w:p>
    <w:p w:rsidR="00206DAD" w:rsidDel="006F19D0" w:rsidRDefault="00E9082F" w:rsidP="00206DAD">
      <w:pPr>
        <w:pStyle w:val="3"/>
        <w:rPr>
          <w:del w:id="4963" w:author="Huawei" w:date="2020-12-29T16:06:00Z"/>
        </w:rPr>
      </w:pPr>
      <w:del w:id="4964" w:author="Huawei" w:date="2020-12-29T16:06:00Z">
        <w:r w:rsidDel="006F19D0">
          <w:delText>5.94</w:delText>
        </w:r>
        <w:r w:rsidR="00206DAD" w:rsidDel="006F19D0">
          <w:delText>.4</w:delText>
        </w:r>
        <w:r w:rsidR="00206DAD" w:rsidDel="006F19D0">
          <w:tab/>
          <w:delText>Reference sensitivity exceptions</w:delText>
        </w:r>
      </w:del>
    </w:p>
    <w:p w:rsidR="00206DAD" w:rsidDel="006F19D0" w:rsidRDefault="00206DAD" w:rsidP="00206DAD">
      <w:pPr>
        <w:rPr>
          <w:del w:id="4965" w:author="Huawei" w:date="2020-12-29T16:06:00Z"/>
        </w:rPr>
      </w:pPr>
      <w:del w:id="4966" w:author="Huawei" w:date="2020-12-29T16:06:00Z">
        <w:r w:rsidDel="006F19D0">
          <w:delText>The MSD requirement due to 4</w:delText>
        </w:r>
        <w:r w:rsidDel="006F19D0">
          <w:rPr>
            <w:vertAlign w:val="superscript"/>
          </w:rPr>
          <w:delText>th</w:delText>
        </w:r>
        <w:r w:rsidDel="006F19D0">
          <w:delText xml:space="preserve"> order IMD for DC_7-66_n78 can be reused for DC_7-66_n77.</w:delText>
        </w:r>
      </w:del>
    </w:p>
    <w:p w:rsidR="00206DAD" w:rsidDel="006F19D0" w:rsidRDefault="00206DAD" w:rsidP="00206DAD">
      <w:pPr>
        <w:rPr>
          <w:del w:id="4967" w:author="Huawei" w:date="2020-12-29T16:06:00Z"/>
        </w:rPr>
      </w:pPr>
      <w:del w:id="4968" w:author="Huawei" w:date="2020-12-29T16:06:00Z">
        <w:r w:rsidDel="006F19D0">
          <w:delText>By adjusting the centre frequency of uplink of Band 66 + Band n77, the MSD requirement due to 5</w:delText>
        </w:r>
        <w:r w:rsidDel="006F19D0">
          <w:rPr>
            <w:vertAlign w:val="superscript"/>
          </w:rPr>
          <w:delText>th</w:delText>
        </w:r>
        <w:r w:rsidDel="006F19D0">
          <w:delText xml:space="preserve"> order IMD for DC_7-66_n77 can be similar as the requirements of DC_3-7_n77 since the source of IMD is the same.</w:delText>
        </w:r>
      </w:del>
    </w:p>
    <w:p w:rsidR="00206DAD" w:rsidDel="006F19D0" w:rsidRDefault="00206DAD" w:rsidP="00206DAD">
      <w:pPr>
        <w:rPr>
          <w:del w:id="4969" w:author="Huawei" w:date="2020-12-29T16:06:00Z"/>
        </w:rPr>
      </w:pPr>
      <w:del w:id="4970" w:author="Huawei" w:date="2020-12-29T16:06:00Z">
        <w:r w:rsidDel="006F19D0">
          <w:delText>Table 5.1.27.4-3 lists</w:delText>
        </w:r>
        <w:r w:rsidDel="006F19D0">
          <w:rPr>
            <w:lang w:eastAsia="ja-JP"/>
          </w:rPr>
          <w:delText xml:space="preserve"> the MSD required for</w:delText>
        </w:r>
        <w:r w:rsidDel="006F19D0">
          <w:delText xml:space="preserve"> DC_7-66_n77</w:delText>
        </w:r>
        <w:r w:rsidDel="006F19D0">
          <w:rPr>
            <w:lang w:eastAsia="ja-JP"/>
          </w:rPr>
          <w:delText>.</w:delText>
        </w:r>
      </w:del>
    </w:p>
    <w:p w:rsidR="00206DAD" w:rsidDel="006F19D0" w:rsidRDefault="00206DAD" w:rsidP="00206DAD">
      <w:pPr>
        <w:keepNext/>
        <w:keepLines/>
        <w:spacing w:before="60"/>
        <w:jc w:val="center"/>
        <w:rPr>
          <w:del w:id="4971" w:author="Huawei" w:date="2020-12-29T16:06:00Z"/>
          <w:rFonts w:ascii="Arial" w:hAnsi="Arial"/>
          <w:b/>
          <w:lang w:val="x-none"/>
        </w:rPr>
      </w:pPr>
      <w:del w:id="4972" w:author="Huawei" w:date="2020-12-29T16:06:00Z">
        <w:r w:rsidDel="006F19D0">
          <w:rPr>
            <w:rFonts w:ascii="Arial" w:hAnsi="Arial"/>
            <w:b/>
            <w:lang w:val="x-none"/>
          </w:rPr>
          <w:delText xml:space="preserve">Table </w:delText>
        </w:r>
        <w:r w:rsidR="00E9082F" w:rsidDel="006F19D0">
          <w:rPr>
            <w:rFonts w:ascii="Arial" w:hAnsi="Arial"/>
            <w:b/>
            <w:lang w:val="x-none"/>
          </w:rPr>
          <w:delText>5.94</w:delText>
        </w:r>
        <w:r w:rsidDel="006F19D0">
          <w:rPr>
            <w:rFonts w:ascii="Arial" w:hAnsi="Arial"/>
            <w:b/>
            <w:lang w:val="x-none"/>
          </w:rPr>
          <w:delText>.4-1: MSD for the DC configuration due to IMD issue (three bands)</w:delText>
        </w:r>
      </w:del>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837"/>
        <w:gridCol w:w="1167"/>
        <w:gridCol w:w="746"/>
        <w:gridCol w:w="877"/>
        <w:gridCol w:w="1299"/>
        <w:gridCol w:w="624"/>
        <w:gridCol w:w="1195"/>
      </w:tblGrid>
      <w:tr w:rsidR="00206DAD" w:rsidDel="006F19D0" w:rsidTr="00206DAD">
        <w:trPr>
          <w:trHeight w:val="231"/>
          <w:tblHeader/>
          <w:jc w:val="center"/>
          <w:del w:id="4973" w:author="Huawei" w:date="2020-12-29T16:06:00Z"/>
        </w:trPr>
        <w:tc>
          <w:tcPr>
            <w:tcW w:w="9047" w:type="dxa"/>
            <w:gridSpan w:val="8"/>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keepLines/>
              <w:spacing w:after="0"/>
              <w:jc w:val="center"/>
              <w:rPr>
                <w:del w:id="4974" w:author="Huawei" w:date="2020-12-29T16:06:00Z"/>
                <w:rFonts w:ascii="Arial" w:hAnsi="Arial" w:cs="Arial"/>
                <w:b/>
                <w:sz w:val="18"/>
                <w:lang w:val="en-GB"/>
              </w:rPr>
            </w:pPr>
            <w:del w:id="4975" w:author="Huawei" w:date="2020-12-29T16:06:00Z">
              <w:r w:rsidDel="006F19D0">
                <w:rPr>
                  <w:rFonts w:ascii="Arial" w:hAnsi="Arial" w:cs="Arial"/>
                  <w:b/>
                  <w:sz w:val="18"/>
                </w:rPr>
                <w:delText>NR or E-UTRA Band / Channel bandwidth / NRB / MSD</w:delText>
              </w:r>
            </w:del>
          </w:p>
        </w:tc>
      </w:tr>
      <w:tr w:rsidR="00206DAD" w:rsidDel="006F19D0" w:rsidTr="00206DAD">
        <w:trPr>
          <w:trHeight w:val="231"/>
          <w:tblHeader/>
          <w:jc w:val="center"/>
          <w:del w:id="4976" w:author="Huawei" w:date="2020-12-29T16:06:00Z"/>
        </w:trPr>
        <w:tc>
          <w:tcPr>
            <w:tcW w:w="2302"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keepLines/>
              <w:spacing w:after="0"/>
              <w:jc w:val="center"/>
              <w:rPr>
                <w:del w:id="4977" w:author="Huawei" w:date="2020-12-29T16:06:00Z"/>
                <w:rFonts w:ascii="Arial" w:eastAsia="MS Mincho" w:hAnsi="Arial" w:cs="Arial"/>
                <w:b/>
                <w:sz w:val="18"/>
              </w:rPr>
            </w:pPr>
            <w:del w:id="4978" w:author="Huawei" w:date="2020-12-29T16:06:00Z">
              <w:r w:rsidDel="006F19D0">
                <w:rPr>
                  <w:rFonts w:ascii="Arial" w:eastAsia="MS Mincho" w:hAnsi="Arial" w:cs="Arial"/>
                  <w:b/>
                  <w:sz w:val="18"/>
                </w:rPr>
                <w:delText xml:space="preserve">EN-DC </w:delText>
              </w:r>
              <w:r w:rsidDel="006F19D0">
                <w:rPr>
                  <w:rFonts w:ascii="Arial" w:hAnsi="Arial" w:cs="Arial"/>
                  <w:b/>
                  <w:sz w:val="18"/>
                </w:rPr>
                <w:delText>Configuration</w:delText>
              </w:r>
            </w:del>
          </w:p>
        </w:tc>
        <w:tc>
          <w:tcPr>
            <w:tcW w:w="837"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keepLines/>
              <w:spacing w:after="0"/>
              <w:jc w:val="center"/>
              <w:rPr>
                <w:del w:id="4979" w:author="Huawei" w:date="2020-12-29T16:06:00Z"/>
                <w:rFonts w:ascii="Arial" w:hAnsi="Arial" w:cs="Arial"/>
                <w:b/>
                <w:sz w:val="18"/>
              </w:rPr>
            </w:pPr>
            <w:del w:id="4980" w:author="Huawei" w:date="2020-12-29T16:06:00Z">
              <w:r w:rsidDel="006F19D0">
                <w:rPr>
                  <w:rFonts w:ascii="Arial" w:hAnsi="Arial" w:cs="Arial"/>
                  <w:b/>
                  <w:sz w:val="18"/>
                </w:rPr>
                <w:delText xml:space="preserve">EUTRA </w:delText>
              </w:r>
              <w:r w:rsidDel="006F19D0">
                <w:rPr>
                  <w:rFonts w:ascii="Arial" w:eastAsia="MS Mincho" w:hAnsi="Arial" w:cs="Arial"/>
                  <w:b/>
                  <w:sz w:val="18"/>
                </w:rPr>
                <w:delText>/ NR</w:delText>
              </w:r>
              <w:r w:rsidDel="006F19D0">
                <w:rPr>
                  <w:rFonts w:ascii="Arial" w:hAnsi="Arial" w:cs="Arial"/>
                  <w:b/>
                  <w:sz w:val="18"/>
                </w:rPr>
                <w:delText xml:space="preserve"> band</w:delText>
              </w:r>
            </w:del>
          </w:p>
        </w:tc>
        <w:tc>
          <w:tcPr>
            <w:tcW w:w="1167"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keepLines/>
              <w:spacing w:after="0"/>
              <w:jc w:val="center"/>
              <w:rPr>
                <w:del w:id="4981" w:author="Huawei" w:date="2020-12-29T16:06:00Z"/>
                <w:rFonts w:ascii="Arial" w:hAnsi="Arial" w:cs="Arial"/>
                <w:b/>
                <w:sz w:val="18"/>
              </w:rPr>
            </w:pPr>
            <w:del w:id="4982" w:author="Huawei" w:date="2020-12-29T16:06:00Z">
              <w:r w:rsidDel="006F19D0">
                <w:rPr>
                  <w:rFonts w:ascii="Arial" w:hAnsi="Arial" w:cs="Arial"/>
                  <w:b/>
                  <w:sz w:val="18"/>
                </w:rPr>
                <w:delText>UL F</w:delText>
              </w:r>
              <w:r w:rsidDel="006F19D0">
                <w:rPr>
                  <w:rFonts w:ascii="Arial" w:hAnsi="Arial" w:cs="Arial"/>
                  <w:b/>
                  <w:sz w:val="18"/>
                  <w:vertAlign w:val="subscript"/>
                </w:rPr>
                <w:delText>c</w:delText>
              </w:r>
              <w:r w:rsidDel="006F19D0">
                <w:rPr>
                  <w:rFonts w:ascii="Arial" w:hAnsi="Arial" w:cs="Arial"/>
                  <w:b/>
                  <w:sz w:val="18"/>
                </w:rPr>
                <w:delText xml:space="preserve"> </w:delText>
              </w:r>
              <w:r w:rsidDel="006F19D0">
                <w:rPr>
                  <w:rFonts w:ascii="Arial" w:hAnsi="Arial" w:cs="Arial"/>
                  <w:b/>
                  <w:sz w:val="18"/>
                </w:rPr>
                <w:br/>
                <w:delText>(MHz)</w:delText>
              </w:r>
            </w:del>
          </w:p>
        </w:tc>
        <w:tc>
          <w:tcPr>
            <w:tcW w:w="746"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keepLines/>
              <w:spacing w:after="0"/>
              <w:jc w:val="center"/>
              <w:rPr>
                <w:del w:id="4983" w:author="Huawei" w:date="2020-12-29T16:06:00Z"/>
                <w:rFonts w:ascii="Arial" w:hAnsi="Arial" w:cs="Arial"/>
                <w:b/>
                <w:sz w:val="18"/>
              </w:rPr>
            </w:pPr>
            <w:del w:id="4984" w:author="Huawei" w:date="2020-12-29T16:06:00Z">
              <w:r w:rsidDel="006F19D0">
                <w:rPr>
                  <w:rFonts w:ascii="Arial" w:hAnsi="Arial" w:cs="Arial"/>
                  <w:b/>
                  <w:sz w:val="18"/>
                </w:rPr>
                <w:delText xml:space="preserve">UL/DL BW </w:delText>
              </w:r>
              <w:r w:rsidDel="006F19D0">
                <w:rPr>
                  <w:rFonts w:ascii="Arial" w:hAnsi="Arial" w:cs="Arial"/>
                  <w:b/>
                  <w:sz w:val="18"/>
                </w:rPr>
                <w:br/>
                <w:delText>(MHz)</w:delText>
              </w:r>
            </w:del>
          </w:p>
        </w:tc>
        <w:tc>
          <w:tcPr>
            <w:tcW w:w="877"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keepLines/>
              <w:spacing w:after="0"/>
              <w:jc w:val="center"/>
              <w:rPr>
                <w:del w:id="4985" w:author="Huawei" w:date="2020-12-29T16:06:00Z"/>
                <w:rFonts w:ascii="Arial" w:hAnsi="Arial" w:cs="Arial"/>
                <w:b/>
                <w:sz w:val="18"/>
              </w:rPr>
            </w:pPr>
            <w:del w:id="4986" w:author="Huawei" w:date="2020-12-29T16:06:00Z">
              <w:r w:rsidDel="006F19D0">
                <w:rPr>
                  <w:rFonts w:ascii="Arial" w:hAnsi="Arial" w:cs="Arial"/>
                  <w:b/>
                  <w:sz w:val="18"/>
                </w:rPr>
                <w:delText>UL</w:delText>
              </w:r>
            </w:del>
          </w:p>
          <w:p w:rsidR="00206DAD" w:rsidDel="006F19D0" w:rsidRDefault="00206DAD">
            <w:pPr>
              <w:keepLines/>
              <w:spacing w:after="0"/>
              <w:jc w:val="center"/>
              <w:rPr>
                <w:del w:id="4987" w:author="Huawei" w:date="2020-12-29T16:06:00Z"/>
                <w:rFonts w:ascii="Arial" w:hAnsi="Arial" w:cs="Arial"/>
                <w:b/>
                <w:sz w:val="18"/>
              </w:rPr>
            </w:pPr>
            <w:del w:id="4988" w:author="Huawei" w:date="2020-12-29T16:06:00Z">
              <w:r w:rsidDel="006F19D0">
                <w:rPr>
                  <w:rFonts w:ascii="Arial" w:hAnsi="Arial" w:cs="Arial"/>
                  <w:b/>
                  <w:sz w:val="18"/>
                </w:rPr>
                <w:delText>L</w:delText>
              </w:r>
              <w:r w:rsidDel="006F19D0">
                <w:rPr>
                  <w:rFonts w:ascii="Arial" w:hAnsi="Arial" w:cs="Arial"/>
                  <w:b/>
                  <w:sz w:val="18"/>
                  <w:vertAlign w:val="subscript"/>
                </w:rPr>
                <w:delText>CRB</w:delText>
              </w:r>
            </w:del>
          </w:p>
        </w:tc>
        <w:tc>
          <w:tcPr>
            <w:tcW w:w="1299"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keepLines/>
              <w:spacing w:after="0"/>
              <w:jc w:val="center"/>
              <w:rPr>
                <w:del w:id="4989" w:author="Huawei" w:date="2020-12-29T16:06:00Z"/>
                <w:rFonts w:ascii="Arial" w:hAnsi="Arial" w:cs="Arial"/>
                <w:b/>
                <w:sz w:val="18"/>
              </w:rPr>
            </w:pPr>
            <w:del w:id="4990" w:author="Huawei" w:date="2020-12-29T16:06:00Z">
              <w:r w:rsidDel="006F19D0">
                <w:rPr>
                  <w:rFonts w:ascii="Arial" w:hAnsi="Arial" w:cs="Arial"/>
                  <w:b/>
                  <w:sz w:val="18"/>
                </w:rPr>
                <w:delText>DL F</w:delText>
              </w:r>
              <w:r w:rsidDel="006F19D0">
                <w:rPr>
                  <w:rFonts w:ascii="Arial" w:hAnsi="Arial" w:cs="Arial"/>
                  <w:b/>
                  <w:sz w:val="18"/>
                  <w:vertAlign w:val="subscript"/>
                </w:rPr>
                <w:delText>c</w:delText>
              </w:r>
              <w:r w:rsidDel="006F19D0">
                <w:rPr>
                  <w:rFonts w:ascii="Arial" w:hAnsi="Arial" w:cs="Arial"/>
                  <w:b/>
                  <w:sz w:val="18"/>
                </w:rPr>
                <w:delText xml:space="preserve"> (MHz)</w:delText>
              </w:r>
            </w:del>
          </w:p>
        </w:tc>
        <w:tc>
          <w:tcPr>
            <w:tcW w:w="624"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keepLines/>
              <w:spacing w:after="0"/>
              <w:jc w:val="center"/>
              <w:rPr>
                <w:del w:id="4991" w:author="Huawei" w:date="2020-12-29T16:06:00Z"/>
                <w:rFonts w:ascii="Arial" w:hAnsi="Arial" w:cs="Arial"/>
                <w:b/>
                <w:sz w:val="18"/>
              </w:rPr>
            </w:pPr>
            <w:del w:id="4992" w:author="Huawei" w:date="2020-12-29T16:06:00Z">
              <w:r w:rsidDel="006F19D0">
                <w:rPr>
                  <w:rFonts w:ascii="Arial" w:hAnsi="Arial" w:cs="Arial"/>
                  <w:b/>
                  <w:sz w:val="18"/>
                </w:rPr>
                <w:delText xml:space="preserve">MSD </w:delText>
              </w:r>
              <w:r w:rsidDel="006F19D0">
                <w:rPr>
                  <w:rFonts w:ascii="Arial" w:hAnsi="Arial" w:cs="Arial"/>
                  <w:b/>
                  <w:sz w:val="18"/>
                </w:rPr>
                <w:br/>
                <w:delText>(dB)</w:delText>
              </w:r>
            </w:del>
          </w:p>
        </w:tc>
        <w:tc>
          <w:tcPr>
            <w:tcW w:w="1195"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keepLines/>
              <w:spacing w:after="0"/>
              <w:jc w:val="center"/>
              <w:rPr>
                <w:del w:id="4993" w:author="Huawei" w:date="2020-12-29T16:06:00Z"/>
                <w:rFonts w:ascii="Arial" w:hAnsi="Arial" w:cs="Arial"/>
                <w:b/>
                <w:sz w:val="18"/>
              </w:rPr>
            </w:pPr>
            <w:del w:id="4994" w:author="Huawei" w:date="2020-12-29T16:06:00Z">
              <w:r w:rsidDel="006F19D0">
                <w:rPr>
                  <w:rFonts w:ascii="Arial" w:hAnsi="Arial" w:cs="Arial"/>
                  <w:b/>
                  <w:sz w:val="18"/>
                </w:rPr>
                <w:delText>IMD order</w:delText>
              </w:r>
            </w:del>
          </w:p>
        </w:tc>
      </w:tr>
      <w:tr w:rsidR="00206DAD" w:rsidDel="006F19D0" w:rsidTr="00206DAD">
        <w:trPr>
          <w:trHeight w:val="54"/>
          <w:jc w:val="center"/>
          <w:del w:id="4995" w:author="Huawei" w:date="2020-12-29T16:06:00Z"/>
        </w:trPr>
        <w:tc>
          <w:tcPr>
            <w:tcW w:w="2302" w:type="dxa"/>
            <w:vMerge w:val="restart"/>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pStyle w:val="TAC"/>
              <w:rPr>
                <w:del w:id="4996" w:author="Huawei" w:date="2020-12-29T16:06:00Z"/>
                <w:rFonts w:cs="Arial"/>
                <w:lang w:eastAsia="fr-FR"/>
              </w:rPr>
            </w:pPr>
            <w:del w:id="4997" w:author="Huawei" w:date="2020-12-29T16:06:00Z">
              <w:r w:rsidDel="006F19D0">
                <w:rPr>
                  <w:rFonts w:cs="Arial"/>
                  <w:lang w:eastAsia="fr-FR"/>
                </w:rPr>
                <w:delText>DC_7A-66A_n77A</w:delText>
              </w:r>
            </w:del>
          </w:p>
          <w:p w:rsidR="00206DAD" w:rsidDel="006F19D0" w:rsidRDefault="00206DAD">
            <w:pPr>
              <w:pStyle w:val="TAC"/>
              <w:rPr>
                <w:del w:id="4998" w:author="Huawei" w:date="2020-12-29T16:06:00Z"/>
                <w:rFonts w:cs="Arial"/>
                <w:lang w:eastAsia="fr-FR"/>
              </w:rPr>
            </w:pPr>
            <w:del w:id="4999" w:author="Huawei" w:date="2020-12-29T16:06:00Z">
              <w:r w:rsidDel="006F19D0">
                <w:rPr>
                  <w:rFonts w:cs="Arial"/>
                  <w:lang w:eastAsia="fr-FR"/>
                </w:rPr>
                <w:delText>DC_7C-66A_n77A</w:delText>
              </w:r>
            </w:del>
          </w:p>
          <w:p w:rsidR="00206DAD" w:rsidDel="006F19D0" w:rsidRDefault="00206DAD">
            <w:pPr>
              <w:pStyle w:val="TAC"/>
              <w:rPr>
                <w:del w:id="5000" w:author="Huawei" w:date="2020-12-29T16:06:00Z"/>
                <w:rFonts w:cs="Arial"/>
                <w:lang w:eastAsia="fr-FR"/>
              </w:rPr>
            </w:pPr>
            <w:del w:id="5001" w:author="Huawei" w:date="2020-12-29T16:06:00Z">
              <w:r w:rsidDel="006F19D0">
                <w:rPr>
                  <w:rFonts w:cs="Arial"/>
                  <w:lang w:eastAsia="fr-FR"/>
                </w:rPr>
                <w:delText>DC_7A-7A-66A_n77A</w:delText>
              </w:r>
            </w:del>
          </w:p>
          <w:p w:rsidR="00206DAD" w:rsidDel="006F19D0" w:rsidRDefault="00206DAD">
            <w:pPr>
              <w:pStyle w:val="TAC"/>
              <w:rPr>
                <w:del w:id="5002" w:author="Huawei" w:date="2020-12-29T16:06:00Z"/>
                <w:rFonts w:cs="Arial"/>
                <w:lang w:eastAsia="fr-FR"/>
              </w:rPr>
            </w:pPr>
            <w:del w:id="5003" w:author="Huawei" w:date="2020-12-29T16:06:00Z">
              <w:r w:rsidDel="006F19D0">
                <w:rPr>
                  <w:rFonts w:cs="Arial"/>
                  <w:lang w:eastAsia="fr-FR"/>
                </w:rPr>
                <w:delText>DC_7A-66A_n77(2A)</w:delText>
              </w:r>
            </w:del>
          </w:p>
          <w:p w:rsidR="00206DAD" w:rsidDel="006F19D0" w:rsidRDefault="00206DAD">
            <w:pPr>
              <w:pStyle w:val="TAC"/>
              <w:rPr>
                <w:del w:id="5004" w:author="Huawei" w:date="2020-12-29T16:06:00Z"/>
                <w:rFonts w:cs="Arial"/>
                <w:lang w:eastAsia="fr-FR"/>
              </w:rPr>
            </w:pPr>
            <w:del w:id="5005" w:author="Huawei" w:date="2020-12-29T16:06:00Z">
              <w:r w:rsidDel="006F19D0">
                <w:rPr>
                  <w:rFonts w:cs="Arial"/>
                  <w:lang w:eastAsia="fr-FR"/>
                </w:rPr>
                <w:delText>DC_7C-66A_n77(2A)</w:delText>
              </w:r>
            </w:del>
          </w:p>
          <w:p w:rsidR="00206DAD" w:rsidDel="006F19D0" w:rsidRDefault="00206DAD">
            <w:pPr>
              <w:pStyle w:val="TAC"/>
              <w:keepNext w:val="0"/>
              <w:rPr>
                <w:del w:id="5006" w:author="Huawei" w:date="2020-12-29T16:06:00Z"/>
                <w:rFonts w:eastAsia="MS Mincho" w:cs="Arial"/>
              </w:rPr>
            </w:pPr>
            <w:del w:id="5007" w:author="Huawei" w:date="2020-12-29T16:06:00Z">
              <w:r w:rsidDel="006F19D0">
                <w:rPr>
                  <w:rFonts w:cs="Arial"/>
                  <w:lang w:eastAsia="fr-FR"/>
                </w:rPr>
                <w:delText>DC_7A-7A-66A_n77(2A)</w:delText>
              </w:r>
            </w:del>
          </w:p>
        </w:tc>
        <w:tc>
          <w:tcPr>
            <w:tcW w:w="837"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pStyle w:val="TAC"/>
              <w:rPr>
                <w:del w:id="5008" w:author="Huawei" w:date="2020-12-29T16:06:00Z"/>
                <w:rFonts w:cs="Arial"/>
                <w:szCs w:val="18"/>
                <w:lang w:eastAsia="ja-JP"/>
              </w:rPr>
            </w:pPr>
            <w:del w:id="5009" w:author="Huawei" w:date="2020-12-29T16:06:00Z">
              <w:r w:rsidDel="006F19D0">
                <w:rPr>
                  <w:rFonts w:cs="Arial"/>
                  <w:szCs w:val="18"/>
                  <w:lang w:eastAsia="ko-KR"/>
                </w:rPr>
                <w:delText>7</w:delText>
              </w:r>
            </w:del>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010" w:author="Huawei" w:date="2020-12-29T16:06:00Z"/>
                <w:rFonts w:cs="Arial"/>
                <w:szCs w:val="18"/>
              </w:rPr>
            </w:pPr>
            <w:del w:id="5011" w:author="Huawei" w:date="2020-12-29T16:06:00Z">
              <w:r w:rsidDel="006F19D0">
                <w:rPr>
                  <w:rFonts w:cs="Arial"/>
                  <w:szCs w:val="18"/>
                  <w:lang w:eastAsia="ko-KR"/>
                </w:rPr>
                <w:delText>25</w:delText>
              </w:r>
              <w:r w:rsidDel="006F19D0">
                <w:rPr>
                  <w:rFonts w:cs="Arial"/>
                  <w:szCs w:val="18"/>
                </w:rPr>
                <w:delText>50</w:delText>
              </w:r>
            </w:del>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012" w:author="Huawei" w:date="2020-12-29T16:06:00Z"/>
                <w:rFonts w:cs="Arial"/>
                <w:szCs w:val="18"/>
              </w:rPr>
            </w:pPr>
            <w:del w:id="5013" w:author="Huawei" w:date="2020-12-29T16:06:00Z">
              <w:r w:rsidDel="006F19D0">
                <w:rPr>
                  <w:rFonts w:cs="Arial"/>
                  <w:szCs w:val="18"/>
                  <w:lang w:eastAsia="ko-KR"/>
                </w:rPr>
                <w:delText>5</w:delText>
              </w:r>
            </w:del>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014" w:author="Huawei" w:date="2020-12-29T16:06:00Z"/>
                <w:rFonts w:cs="Arial"/>
                <w:szCs w:val="18"/>
              </w:rPr>
            </w:pPr>
            <w:del w:id="5015" w:author="Huawei" w:date="2020-12-29T16:06:00Z">
              <w:r w:rsidDel="006F19D0">
                <w:rPr>
                  <w:rFonts w:cs="Arial"/>
                  <w:szCs w:val="18"/>
                  <w:lang w:eastAsia="ko-KR"/>
                </w:rPr>
                <w:delText>25</w:delText>
              </w:r>
            </w:del>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016" w:author="Huawei" w:date="2020-12-29T16:06:00Z"/>
                <w:rFonts w:cs="Arial"/>
                <w:szCs w:val="18"/>
              </w:rPr>
            </w:pPr>
            <w:del w:id="5017" w:author="Huawei" w:date="2020-12-29T16:06:00Z">
              <w:r w:rsidDel="006F19D0">
                <w:rPr>
                  <w:rFonts w:cs="Arial"/>
                  <w:szCs w:val="18"/>
                  <w:lang w:eastAsia="ko-KR"/>
                </w:rPr>
                <w:delText>26</w:delText>
              </w:r>
              <w:r w:rsidDel="006F19D0">
                <w:rPr>
                  <w:rFonts w:cs="Arial"/>
                  <w:szCs w:val="18"/>
                </w:rPr>
                <w:delText>85</w:delText>
              </w:r>
            </w:del>
          </w:p>
        </w:tc>
        <w:tc>
          <w:tcPr>
            <w:tcW w:w="624"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pStyle w:val="TAC"/>
              <w:rPr>
                <w:del w:id="5018" w:author="Huawei" w:date="2020-12-29T16:06:00Z"/>
                <w:rFonts w:cs="Arial"/>
                <w:szCs w:val="18"/>
              </w:rPr>
            </w:pPr>
            <w:del w:id="5019" w:author="Huawei" w:date="2020-12-29T16:06:00Z">
              <w:r w:rsidDel="006F19D0">
                <w:rPr>
                  <w:rFonts w:cs="Arial"/>
                  <w:szCs w:val="18"/>
                  <w:lang w:eastAsia="ko-KR"/>
                </w:rPr>
                <w:delText>N/A</w:delText>
              </w:r>
            </w:del>
          </w:p>
        </w:tc>
        <w:tc>
          <w:tcPr>
            <w:tcW w:w="1195"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pStyle w:val="TAC"/>
              <w:rPr>
                <w:del w:id="5020" w:author="Huawei" w:date="2020-12-29T16:06:00Z"/>
                <w:rFonts w:cs="Arial"/>
                <w:szCs w:val="18"/>
              </w:rPr>
            </w:pPr>
            <w:del w:id="5021" w:author="Huawei" w:date="2020-12-29T16:06:00Z">
              <w:r w:rsidDel="006F19D0">
                <w:rPr>
                  <w:rFonts w:cs="Arial"/>
                  <w:kern w:val="2"/>
                  <w:szCs w:val="18"/>
                  <w:lang w:eastAsia="ko-KR"/>
                </w:rPr>
                <w:delText>N/A</w:delText>
              </w:r>
            </w:del>
          </w:p>
        </w:tc>
      </w:tr>
      <w:tr w:rsidR="00206DAD" w:rsidDel="006F19D0" w:rsidTr="00206DAD">
        <w:trPr>
          <w:trHeight w:val="54"/>
          <w:jc w:val="center"/>
          <w:del w:id="5022" w:author="Huawei" w:date="2020-12-29T16:06: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overflowPunct/>
              <w:autoSpaceDE/>
              <w:autoSpaceDN/>
              <w:adjustRightInd/>
              <w:spacing w:after="0"/>
              <w:rPr>
                <w:del w:id="5023" w:author="Huawei" w:date="2020-12-29T16:06:00Z"/>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pStyle w:val="TAC"/>
              <w:rPr>
                <w:del w:id="5024" w:author="Huawei" w:date="2020-12-29T16:06:00Z"/>
                <w:rFonts w:cs="Arial"/>
                <w:szCs w:val="18"/>
                <w:lang w:eastAsia="ja-JP"/>
              </w:rPr>
            </w:pPr>
            <w:del w:id="5025" w:author="Huawei" w:date="2020-12-29T16:06:00Z">
              <w:r w:rsidDel="006F19D0">
                <w:rPr>
                  <w:rFonts w:cs="Arial"/>
                  <w:szCs w:val="18"/>
                </w:rPr>
                <w:delText>66</w:delText>
              </w:r>
            </w:del>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026" w:author="Huawei" w:date="2020-12-29T16:06:00Z"/>
                <w:rFonts w:cs="Arial"/>
                <w:szCs w:val="18"/>
              </w:rPr>
            </w:pPr>
            <w:del w:id="5027" w:author="Huawei" w:date="2020-12-29T16:06:00Z">
              <w:r w:rsidDel="006F19D0">
                <w:rPr>
                  <w:rFonts w:cs="Arial"/>
                  <w:kern w:val="2"/>
                  <w:szCs w:val="18"/>
                </w:rPr>
                <w:delText>1750</w:delText>
              </w:r>
            </w:del>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028" w:author="Huawei" w:date="2020-12-29T16:06:00Z"/>
                <w:rFonts w:cs="Arial"/>
                <w:szCs w:val="18"/>
              </w:rPr>
            </w:pPr>
            <w:del w:id="5029" w:author="Huawei" w:date="2020-12-29T16:06:00Z">
              <w:r w:rsidDel="006F19D0">
                <w:rPr>
                  <w:rFonts w:cs="Arial"/>
                  <w:kern w:val="2"/>
                  <w:szCs w:val="18"/>
                  <w:lang w:eastAsia="ko-KR"/>
                </w:rPr>
                <w:delText>5</w:delText>
              </w:r>
            </w:del>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030" w:author="Huawei" w:date="2020-12-29T16:06:00Z"/>
                <w:rFonts w:cs="Arial"/>
                <w:szCs w:val="18"/>
              </w:rPr>
            </w:pPr>
            <w:del w:id="5031" w:author="Huawei" w:date="2020-12-29T16:06:00Z">
              <w:r w:rsidDel="006F19D0">
                <w:rPr>
                  <w:rFonts w:cs="Arial"/>
                  <w:kern w:val="2"/>
                  <w:szCs w:val="18"/>
                  <w:lang w:eastAsia="ko-KR"/>
                </w:rPr>
                <w:delText>25</w:delText>
              </w:r>
            </w:del>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032" w:author="Huawei" w:date="2020-12-29T16:06:00Z"/>
                <w:rFonts w:cs="Arial"/>
                <w:szCs w:val="18"/>
              </w:rPr>
            </w:pPr>
            <w:del w:id="5033" w:author="Huawei" w:date="2020-12-29T16:06:00Z">
              <w:r w:rsidDel="006F19D0">
                <w:rPr>
                  <w:rFonts w:cs="Arial"/>
                  <w:kern w:val="2"/>
                  <w:szCs w:val="18"/>
                </w:rPr>
                <w:delText>2150</w:delText>
              </w:r>
            </w:del>
          </w:p>
        </w:tc>
        <w:tc>
          <w:tcPr>
            <w:tcW w:w="624"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pStyle w:val="TAC"/>
              <w:rPr>
                <w:del w:id="5034" w:author="Huawei" w:date="2020-12-29T16:06:00Z"/>
                <w:rFonts w:cs="Arial"/>
                <w:szCs w:val="18"/>
              </w:rPr>
            </w:pPr>
            <w:del w:id="5035" w:author="Huawei" w:date="2020-12-29T16:06:00Z">
              <w:r w:rsidDel="006F19D0">
                <w:rPr>
                  <w:rFonts w:cs="Arial"/>
                  <w:kern w:val="2"/>
                  <w:szCs w:val="18"/>
                </w:rPr>
                <w:delText>8.7</w:delText>
              </w:r>
            </w:del>
          </w:p>
        </w:tc>
        <w:tc>
          <w:tcPr>
            <w:tcW w:w="1195" w:type="dxa"/>
            <w:tcBorders>
              <w:top w:val="single" w:sz="4" w:space="0" w:color="auto"/>
              <w:left w:val="single" w:sz="4" w:space="0" w:color="auto"/>
              <w:bottom w:val="single" w:sz="4" w:space="0" w:color="auto"/>
              <w:right w:val="single" w:sz="4" w:space="0" w:color="auto"/>
            </w:tcBorders>
            <w:vAlign w:val="center"/>
          </w:tcPr>
          <w:p w:rsidR="00206DAD" w:rsidDel="006F19D0" w:rsidRDefault="00206DAD">
            <w:pPr>
              <w:pStyle w:val="TAC"/>
              <w:rPr>
                <w:del w:id="5036" w:author="Huawei" w:date="2020-12-29T16:06:00Z"/>
                <w:rFonts w:cs="Arial"/>
                <w:kern w:val="2"/>
                <w:szCs w:val="18"/>
              </w:rPr>
            </w:pPr>
            <w:del w:id="5037" w:author="Huawei" w:date="2020-12-29T16:06:00Z">
              <w:r w:rsidDel="006F19D0">
                <w:rPr>
                  <w:rFonts w:cs="Arial"/>
                  <w:kern w:val="2"/>
                  <w:szCs w:val="18"/>
                  <w:lang w:eastAsia="ja-JP"/>
                </w:rPr>
                <w:delText>IMD</w:delText>
              </w:r>
              <w:r w:rsidDel="006F19D0">
                <w:rPr>
                  <w:rFonts w:cs="Arial"/>
                  <w:kern w:val="2"/>
                  <w:szCs w:val="18"/>
                </w:rPr>
                <w:delText>4</w:delText>
              </w:r>
            </w:del>
          </w:p>
          <w:p w:rsidR="00206DAD" w:rsidDel="006F19D0" w:rsidRDefault="00206DAD">
            <w:pPr>
              <w:pStyle w:val="TAC"/>
              <w:rPr>
                <w:del w:id="5038" w:author="Huawei" w:date="2020-12-29T16:06:00Z"/>
                <w:rFonts w:cs="Arial"/>
                <w:szCs w:val="18"/>
                <w:lang w:val="en-GB"/>
              </w:rPr>
            </w:pPr>
          </w:p>
        </w:tc>
      </w:tr>
      <w:tr w:rsidR="00206DAD" w:rsidDel="006F19D0" w:rsidTr="00206DAD">
        <w:trPr>
          <w:trHeight w:val="54"/>
          <w:jc w:val="center"/>
          <w:del w:id="5039" w:author="Huawei" w:date="2020-12-29T16:06: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overflowPunct/>
              <w:autoSpaceDE/>
              <w:autoSpaceDN/>
              <w:adjustRightInd/>
              <w:spacing w:after="0"/>
              <w:rPr>
                <w:del w:id="5040" w:author="Huawei" w:date="2020-12-29T16:06:00Z"/>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pStyle w:val="TAC"/>
              <w:rPr>
                <w:del w:id="5041" w:author="Huawei" w:date="2020-12-29T16:06:00Z"/>
                <w:rFonts w:cs="Arial"/>
                <w:szCs w:val="18"/>
                <w:lang w:eastAsia="ja-JP"/>
              </w:rPr>
            </w:pPr>
            <w:del w:id="5042" w:author="Huawei" w:date="2020-12-29T16:06:00Z">
              <w:r w:rsidDel="006F19D0">
                <w:rPr>
                  <w:rFonts w:cs="Arial"/>
                  <w:szCs w:val="18"/>
                  <w:lang w:eastAsia="ko-KR"/>
                </w:rPr>
                <w:delText>n77</w:delText>
              </w:r>
            </w:del>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043" w:author="Huawei" w:date="2020-12-29T16:06:00Z"/>
                <w:rFonts w:cs="Arial"/>
                <w:szCs w:val="18"/>
              </w:rPr>
            </w:pPr>
            <w:del w:id="5044" w:author="Huawei" w:date="2020-12-29T16:06:00Z">
              <w:r w:rsidDel="006F19D0">
                <w:rPr>
                  <w:rFonts w:cs="Arial"/>
                  <w:kern w:val="2"/>
                  <w:szCs w:val="18"/>
                  <w:lang w:eastAsia="ko-KR"/>
                </w:rPr>
                <w:delText>3625</w:delText>
              </w:r>
            </w:del>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045" w:author="Huawei" w:date="2020-12-29T16:06:00Z"/>
                <w:rFonts w:cs="Arial"/>
                <w:szCs w:val="18"/>
              </w:rPr>
            </w:pPr>
            <w:del w:id="5046" w:author="Huawei" w:date="2020-12-29T16:06:00Z">
              <w:r w:rsidDel="006F19D0">
                <w:rPr>
                  <w:rFonts w:cs="Arial"/>
                  <w:kern w:val="2"/>
                  <w:szCs w:val="18"/>
                  <w:lang w:eastAsia="ko-KR"/>
                </w:rPr>
                <w:delText>10</w:delText>
              </w:r>
            </w:del>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047" w:author="Huawei" w:date="2020-12-29T16:06:00Z"/>
                <w:rFonts w:cs="Arial"/>
                <w:szCs w:val="18"/>
              </w:rPr>
            </w:pPr>
            <w:del w:id="5048" w:author="Huawei" w:date="2020-12-29T16:06:00Z">
              <w:r w:rsidDel="006F19D0">
                <w:rPr>
                  <w:rFonts w:cs="Arial"/>
                  <w:kern w:val="2"/>
                  <w:szCs w:val="18"/>
                  <w:lang w:eastAsia="ko-KR"/>
                </w:rPr>
                <w:delText>50</w:delText>
              </w:r>
            </w:del>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049" w:author="Huawei" w:date="2020-12-29T16:06:00Z"/>
                <w:rFonts w:cs="Arial"/>
                <w:szCs w:val="18"/>
              </w:rPr>
            </w:pPr>
            <w:del w:id="5050" w:author="Huawei" w:date="2020-12-29T16:06:00Z">
              <w:r w:rsidDel="006F19D0">
                <w:rPr>
                  <w:rFonts w:cs="Arial"/>
                  <w:kern w:val="2"/>
                  <w:szCs w:val="18"/>
                  <w:lang w:eastAsia="ko-KR"/>
                </w:rPr>
                <w:delText>34</w:delText>
              </w:r>
              <w:r w:rsidDel="006F19D0">
                <w:rPr>
                  <w:rFonts w:cs="Arial"/>
                  <w:kern w:val="2"/>
                  <w:szCs w:val="18"/>
                </w:rPr>
                <w:delText>75</w:delText>
              </w:r>
            </w:del>
          </w:p>
        </w:tc>
        <w:tc>
          <w:tcPr>
            <w:tcW w:w="624"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pStyle w:val="TAC"/>
              <w:rPr>
                <w:del w:id="5051" w:author="Huawei" w:date="2020-12-29T16:06:00Z"/>
                <w:rFonts w:cs="Arial"/>
                <w:szCs w:val="18"/>
              </w:rPr>
            </w:pPr>
            <w:del w:id="5052" w:author="Huawei" w:date="2020-12-29T16:06:00Z">
              <w:r w:rsidDel="006F19D0">
                <w:rPr>
                  <w:rFonts w:cs="Arial"/>
                  <w:kern w:val="2"/>
                  <w:szCs w:val="18"/>
                  <w:lang w:eastAsia="ko-KR"/>
                </w:rPr>
                <w:delText>N/A</w:delText>
              </w:r>
            </w:del>
          </w:p>
        </w:tc>
        <w:tc>
          <w:tcPr>
            <w:tcW w:w="1195"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pStyle w:val="TAC"/>
              <w:rPr>
                <w:del w:id="5053" w:author="Huawei" w:date="2020-12-29T16:06:00Z"/>
                <w:rFonts w:cs="Arial"/>
                <w:szCs w:val="18"/>
              </w:rPr>
            </w:pPr>
            <w:del w:id="5054" w:author="Huawei" w:date="2020-12-29T16:06:00Z">
              <w:r w:rsidDel="006F19D0">
                <w:rPr>
                  <w:rFonts w:cs="Arial"/>
                  <w:kern w:val="2"/>
                  <w:szCs w:val="18"/>
                  <w:lang w:eastAsia="ko-KR"/>
                </w:rPr>
                <w:delText>N/A</w:delText>
              </w:r>
            </w:del>
          </w:p>
        </w:tc>
      </w:tr>
      <w:tr w:rsidR="00206DAD" w:rsidDel="006F19D0" w:rsidTr="00206DAD">
        <w:trPr>
          <w:trHeight w:val="54"/>
          <w:jc w:val="center"/>
          <w:del w:id="5055" w:author="Huawei" w:date="2020-12-29T16:06: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overflowPunct/>
              <w:autoSpaceDE/>
              <w:autoSpaceDN/>
              <w:adjustRightInd/>
              <w:spacing w:after="0"/>
              <w:rPr>
                <w:del w:id="5056" w:author="Huawei" w:date="2020-12-29T16:06:00Z"/>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pStyle w:val="TAC"/>
              <w:rPr>
                <w:del w:id="5057" w:author="Huawei" w:date="2020-12-29T16:06:00Z"/>
                <w:rFonts w:eastAsia="MS Mincho" w:cs="Arial"/>
                <w:szCs w:val="18"/>
              </w:rPr>
            </w:pPr>
            <w:del w:id="5058" w:author="Huawei" w:date="2020-12-29T16:06:00Z">
              <w:r w:rsidDel="006F19D0">
                <w:rPr>
                  <w:rFonts w:cs="Arial"/>
                  <w:szCs w:val="18"/>
                  <w:lang w:eastAsia="zh-TW"/>
                </w:rPr>
                <w:delText>66</w:delText>
              </w:r>
            </w:del>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059" w:author="Huawei" w:date="2020-12-29T16:06:00Z"/>
                <w:rFonts w:eastAsia="MS Mincho" w:cs="Arial"/>
                <w:szCs w:val="18"/>
              </w:rPr>
            </w:pPr>
            <w:del w:id="5060" w:author="Huawei" w:date="2020-12-29T16:06:00Z">
              <w:r w:rsidDel="006F19D0">
                <w:rPr>
                  <w:rFonts w:eastAsia="Malgun Gothic" w:cs="Arial"/>
                  <w:szCs w:val="18"/>
                  <w:lang w:eastAsia="ko-KR"/>
                </w:rPr>
                <w:delText>1715</w:delText>
              </w:r>
            </w:del>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061" w:author="Huawei" w:date="2020-12-29T16:06:00Z"/>
                <w:rFonts w:eastAsia="MS Mincho" w:cs="Arial"/>
                <w:szCs w:val="18"/>
              </w:rPr>
            </w:pPr>
            <w:del w:id="5062" w:author="Huawei" w:date="2020-12-29T16:06:00Z">
              <w:r w:rsidDel="006F19D0">
                <w:rPr>
                  <w:rFonts w:eastAsia="Malgun Gothic" w:cs="Arial"/>
                  <w:szCs w:val="18"/>
                  <w:lang w:eastAsia="ko-KR"/>
                </w:rPr>
                <w:delText>5</w:delText>
              </w:r>
            </w:del>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063" w:author="Huawei" w:date="2020-12-29T16:06:00Z"/>
                <w:rFonts w:eastAsia="MS Mincho" w:cs="Arial"/>
                <w:szCs w:val="18"/>
              </w:rPr>
            </w:pPr>
            <w:del w:id="5064" w:author="Huawei" w:date="2020-12-29T16:06:00Z">
              <w:r w:rsidDel="006F19D0">
                <w:rPr>
                  <w:rFonts w:eastAsia="Malgun Gothic" w:cs="Arial"/>
                  <w:szCs w:val="18"/>
                  <w:lang w:eastAsia="ko-KR"/>
                </w:rPr>
                <w:delText>25</w:delText>
              </w:r>
            </w:del>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065" w:author="Huawei" w:date="2020-12-29T16:06:00Z"/>
                <w:rFonts w:eastAsia="MS Mincho" w:cs="Arial"/>
                <w:szCs w:val="18"/>
              </w:rPr>
            </w:pPr>
            <w:del w:id="5066" w:author="Huawei" w:date="2020-12-29T16:06:00Z">
              <w:r w:rsidDel="006F19D0">
                <w:rPr>
                  <w:rFonts w:eastAsia="Malgun Gothic" w:cs="Arial"/>
                  <w:szCs w:val="18"/>
                  <w:lang w:eastAsia="ko-KR"/>
                </w:rPr>
                <w:delText>2115</w:delText>
              </w:r>
            </w:del>
          </w:p>
        </w:tc>
        <w:tc>
          <w:tcPr>
            <w:tcW w:w="624"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pStyle w:val="TAC"/>
              <w:rPr>
                <w:del w:id="5067" w:author="Huawei" w:date="2020-12-29T16:06:00Z"/>
                <w:rFonts w:eastAsia="Malgun Gothic" w:cs="Arial"/>
                <w:szCs w:val="18"/>
                <w:lang w:eastAsia="ko-KR"/>
              </w:rPr>
            </w:pPr>
            <w:del w:id="5068" w:author="Huawei" w:date="2020-12-29T16:06:00Z">
              <w:r w:rsidDel="006F19D0">
                <w:rPr>
                  <w:rFonts w:eastAsia="Malgun Gothic" w:cs="Arial"/>
                  <w:kern w:val="2"/>
                  <w:szCs w:val="18"/>
                  <w:lang w:eastAsia="ko-KR"/>
                </w:rPr>
                <w:delText>N/A</w:delText>
              </w:r>
            </w:del>
          </w:p>
        </w:tc>
        <w:tc>
          <w:tcPr>
            <w:tcW w:w="1195" w:type="dxa"/>
            <w:tcBorders>
              <w:top w:val="single" w:sz="4" w:space="0" w:color="auto"/>
              <w:left w:val="single" w:sz="4" w:space="0" w:color="auto"/>
              <w:bottom w:val="single" w:sz="4" w:space="0" w:color="auto"/>
              <w:right w:val="single" w:sz="4" w:space="0" w:color="auto"/>
            </w:tcBorders>
            <w:hideMark/>
          </w:tcPr>
          <w:p w:rsidR="00206DAD" w:rsidDel="006F19D0" w:rsidRDefault="00206DAD">
            <w:pPr>
              <w:pStyle w:val="TAC"/>
              <w:rPr>
                <w:del w:id="5069" w:author="Huawei" w:date="2020-12-29T16:06:00Z"/>
                <w:rFonts w:cs="Arial"/>
                <w:szCs w:val="18"/>
              </w:rPr>
            </w:pPr>
            <w:del w:id="5070" w:author="Huawei" w:date="2020-12-29T16:06:00Z">
              <w:r w:rsidDel="006F19D0">
                <w:rPr>
                  <w:rFonts w:cs="Arial"/>
                  <w:szCs w:val="18"/>
                  <w:lang w:eastAsia="ko-KR"/>
                </w:rPr>
                <w:delText>N/A</w:delText>
              </w:r>
            </w:del>
          </w:p>
        </w:tc>
      </w:tr>
      <w:tr w:rsidR="00206DAD" w:rsidDel="006F19D0" w:rsidTr="00206DAD">
        <w:trPr>
          <w:trHeight w:val="54"/>
          <w:jc w:val="center"/>
          <w:del w:id="5071" w:author="Huawei" w:date="2020-12-29T16:06: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overflowPunct/>
              <w:autoSpaceDE/>
              <w:autoSpaceDN/>
              <w:adjustRightInd/>
              <w:spacing w:after="0"/>
              <w:rPr>
                <w:del w:id="5072" w:author="Huawei" w:date="2020-12-29T16:06:00Z"/>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pStyle w:val="TAC"/>
              <w:rPr>
                <w:del w:id="5073" w:author="Huawei" w:date="2020-12-29T16:06:00Z"/>
                <w:rFonts w:eastAsia="MS Mincho" w:cs="Arial"/>
                <w:szCs w:val="18"/>
              </w:rPr>
            </w:pPr>
            <w:del w:id="5074" w:author="Huawei" w:date="2020-12-29T16:06:00Z">
              <w:r w:rsidDel="006F19D0">
                <w:rPr>
                  <w:rFonts w:cs="Arial"/>
                  <w:szCs w:val="18"/>
                  <w:lang w:eastAsia="zh-TW"/>
                </w:rPr>
                <w:delText>7</w:delText>
              </w:r>
            </w:del>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075" w:author="Huawei" w:date="2020-12-29T16:06:00Z"/>
                <w:rFonts w:eastAsia="MS Mincho" w:cs="Arial"/>
                <w:szCs w:val="18"/>
              </w:rPr>
            </w:pPr>
            <w:del w:id="5076" w:author="Huawei" w:date="2020-12-29T16:06:00Z">
              <w:r w:rsidDel="006F19D0">
                <w:rPr>
                  <w:rFonts w:eastAsia="Malgun Gothic" w:cs="Arial"/>
                  <w:szCs w:val="18"/>
                  <w:lang w:eastAsia="ko-KR"/>
                </w:rPr>
                <w:delText>2550</w:delText>
              </w:r>
            </w:del>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077" w:author="Huawei" w:date="2020-12-29T16:06:00Z"/>
                <w:rFonts w:eastAsia="MS Mincho" w:cs="Arial"/>
                <w:szCs w:val="18"/>
              </w:rPr>
            </w:pPr>
            <w:del w:id="5078" w:author="Huawei" w:date="2020-12-29T16:06:00Z">
              <w:r w:rsidDel="006F19D0">
                <w:rPr>
                  <w:rFonts w:eastAsia="Malgun Gothic" w:cs="Arial"/>
                  <w:szCs w:val="18"/>
                  <w:lang w:eastAsia="ko-KR"/>
                </w:rPr>
                <w:delText>5</w:delText>
              </w:r>
            </w:del>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079" w:author="Huawei" w:date="2020-12-29T16:06:00Z"/>
                <w:rFonts w:eastAsia="MS Mincho" w:cs="Arial"/>
                <w:szCs w:val="18"/>
              </w:rPr>
            </w:pPr>
            <w:del w:id="5080" w:author="Huawei" w:date="2020-12-29T16:06:00Z">
              <w:r w:rsidDel="006F19D0">
                <w:rPr>
                  <w:rFonts w:eastAsia="Malgun Gothic" w:cs="Arial"/>
                  <w:szCs w:val="18"/>
                  <w:lang w:eastAsia="ko-KR"/>
                </w:rPr>
                <w:delText>25</w:delText>
              </w:r>
            </w:del>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081" w:author="Huawei" w:date="2020-12-29T16:06:00Z"/>
                <w:rFonts w:eastAsia="MS Mincho" w:cs="Arial"/>
                <w:szCs w:val="18"/>
              </w:rPr>
            </w:pPr>
            <w:del w:id="5082" w:author="Huawei" w:date="2020-12-29T16:06:00Z">
              <w:r w:rsidDel="006F19D0">
                <w:rPr>
                  <w:rFonts w:eastAsia="Malgun Gothic" w:cs="Arial"/>
                  <w:szCs w:val="18"/>
                  <w:lang w:eastAsia="ko-KR"/>
                </w:rPr>
                <w:delText>2670</w:delText>
              </w:r>
            </w:del>
          </w:p>
        </w:tc>
        <w:tc>
          <w:tcPr>
            <w:tcW w:w="624"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pStyle w:val="TAC"/>
              <w:rPr>
                <w:del w:id="5083" w:author="Huawei" w:date="2020-12-29T16:06:00Z"/>
                <w:rFonts w:eastAsia="Malgun Gothic" w:cs="Arial"/>
                <w:szCs w:val="18"/>
                <w:lang w:eastAsia="ko-KR"/>
              </w:rPr>
            </w:pPr>
            <w:del w:id="5084" w:author="Huawei" w:date="2020-12-29T16:06:00Z">
              <w:r w:rsidDel="006F19D0">
                <w:rPr>
                  <w:rFonts w:cs="Arial"/>
                  <w:szCs w:val="18"/>
                  <w:lang w:eastAsia="zh-TW"/>
                </w:rPr>
                <w:delText>5.2</w:delText>
              </w:r>
            </w:del>
          </w:p>
        </w:tc>
        <w:tc>
          <w:tcPr>
            <w:tcW w:w="1195" w:type="dxa"/>
            <w:tcBorders>
              <w:top w:val="single" w:sz="4" w:space="0" w:color="auto"/>
              <w:left w:val="single" w:sz="4" w:space="0" w:color="auto"/>
              <w:bottom w:val="single" w:sz="4" w:space="0" w:color="auto"/>
              <w:right w:val="single" w:sz="4" w:space="0" w:color="auto"/>
            </w:tcBorders>
          </w:tcPr>
          <w:p w:rsidR="00206DAD" w:rsidDel="006F19D0" w:rsidRDefault="00206DAD">
            <w:pPr>
              <w:pStyle w:val="TAC"/>
              <w:rPr>
                <w:del w:id="5085" w:author="Huawei" w:date="2020-12-29T16:06:00Z"/>
                <w:rFonts w:cs="Arial"/>
                <w:szCs w:val="18"/>
                <w:lang w:eastAsia="zh-TW"/>
              </w:rPr>
            </w:pPr>
            <w:del w:id="5086" w:author="Huawei" w:date="2020-12-29T16:06:00Z">
              <w:r w:rsidDel="006F19D0">
                <w:rPr>
                  <w:rFonts w:cs="Arial"/>
                  <w:szCs w:val="18"/>
                  <w:lang w:eastAsia="ko-KR"/>
                </w:rPr>
                <w:delText>IMD</w:delText>
              </w:r>
              <w:r w:rsidDel="006F19D0">
                <w:rPr>
                  <w:rFonts w:cs="Arial"/>
                  <w:szCs w:val="18"/>
                  <w:lang w:eastAsia="zh-TW"/>
                </w:rPr>
                <w:delText>5</w:delText>
              </w:r>
            </w:del>
          </w:p>
          <w:p w:rsidR="00206DAD" w:rsidDel="006F19D0" w:rsidRDefault="00206DAD">
            <w:pPr>
              <w:pStyle w:val="TAC"/>
              <w:rPr>
                <w:del w:id="5087" w:author="Huawei" w:date="2020-12-29T16:06:00Z"/>
                <w:rFonts w:cs="Arial"/>
                <w:szCs w:val="18"/>
              </w:rPr>
            </w:pPr>
          </w:p>
        </w:tc>
      </w:tr>
      <w:tr w:rsidR="00206DAD" w:rsidDel="006F19D0" w:rsidTr="00206DAD">
        <w:trPr>
          <w:trHeight w:val="54"/>
          <w:jc w:val="center"/>
          <w:del w:id="5088" w:author="Huawei" w:date="2020-12-29T16:06: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overflowPunct/>
              <w:autoSpaceDE/>
              <w:autoSpaceDN/>
              <w:adjustRightInd/>
              <w:spacing w:after="0"/>
              <w:rPr>
                <w:del w:id="5089" w:author="Huawei" w:date="2020-12-29T16:06:00Z"/>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pStyle w:val="TAC"/>
              <w:rPr>
                <w:del w:id="5090" w:author="Huawei" w:date="2020-12-29T16:06:00Z"/>
                <w:rFonts w:eastAsia="MS Mincho" w:cs="Arial"/>
                <w:szCs w:val="18"/>
              </w:rPr>
            </w:pPr>
            <w:del w:id="5091" w:author="Huawei" w:date="2020-12-29T16:06:00Z">
              <w:r w:rsidDel="006F19D0">
                <w:rPr>
                  <w:rFonts w:eastAsia="Malgun Gothic" w:cs="Arial"/>
                  <w:szCs w:val="18"/>
                  <w:lang w:eastAsia="ko-KR"/>
                </w:rPr>
                <w:delText>n7</w:delText>
              </w:r>
              <w:r w:rsidDel="006F19D0">
                <w:rPr>
                  <w:rFonts w:cs="Arial"/>
                  <w:szCs w:val="18"/>
                  <w:lang w:eastAsia="zh-TW"/>
                </w:rPr>
                <w:delText>7</w:delText>
              </w:r>
            </w:del>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092" w:author="Huawei" w:date="2020-12-29T16:06:00Z"/>
                <w:rFonts w:eastAsia="MS Mincho" w:cs="Arial"/>
                <w:szCs w:val="18"/>
              </w:rPr>
            </w:pPr>
            <w:del w:id="5093" w:author="Huawei" w:date="2020-12-29T16:06:00Z">
              <w:r w:rsidDel="006F19D0">
                <w:rPr>
                  <w:rFonts w:eastAsia="Malgun Gothic" w:cs="Arial"/>
                  <w:szCs w:val="18"/>
                  <w:lang w:eastAsia="ko-KR"/>
                </w:rPr>
                <w:delText>4190</w:delText>
              </w:r>
            </w:del>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094" w:author="Huawei" w:date="2020-12-29T16:06:00Z"/>
                <w:rFonts w:eastAsia="MS Mincho" w:cs="Arial"/>
                <w:szCs w:val="18"/>
              </w:rPr>
            </w:pPr>
            <w:del w:id="5095" w:author="Huawei" w:date="2020-12-29T16:06:00Z">
              <w:r w:rsidDel="006F19D0">
                <w:rPr>
                  <w:rFonts w:eastAsia="Malgun Gothic" w:cs="Arial"/>
                  <w:szCs w:val="18"/>
                  <w:lang w:eastAsia="ko-KR"/>
                </w:rPr>
                <w:delText>10</w:delText>
              </w:r>
            </w:del>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096" w:author="Huawei" w:date="2020-12-29T16:06:00Z"/>
                <w:rFonts w:eastAsia="MS Mincho" w:cs="Arial"/>
                <w:szCs w:val="18"/>
              </w:rPr>
            </w:pPr>
            <w:del w:id="5097" w:author="Huawei" w:date="2020-12-29T16:06:00Z">
              <w:r w:rsidDel="006F19D0">
                <w:rPr>
                  <w:rFonts w:eastAsia="Malgun Gothic" w:cs="Arial"/>
                  <w:szCs w:val="18"/>
                  <w:lang w:eastAsia="ko-KR"/>
                </w:rPr>
                <w:delText>5</w:delText>
              </w:r>
              <w:r w:rsidDel="006F19D0">
                <w:rPr>
                  <w:rFonts w:cs="Arial"/>
                  <w:szCs w:val="18"/>
                  <w:lang w:eastAsia="zh-TW"/>
                </w:rPr>
                <w:delText>0</w:delText>
              </w:r>
            </w:del>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098" w:author="Huawei" w:date="2020-12-29T16:06:00Z"/>
                <w:rFonts w:eastAsia="MS Mincho" w:cs="Arial"/>
                <w:szCs w:val="18"/>
              </w:rPr>
            </w:pPr>
            <w:del w:id="5099" w:author="Huawei" w:date="2020-12-29T16:06:00Z">
              <w:r w:rsidDel="006F19D0">
                <w:rPr>
                  <w:rFonts w:eastAsia="Malgun Gothic" w:cs="Arial"/>
                  <w:szCs w:val="18"/>
                  <w:lang w:eastAsia="ko-KR"/>
                </w:rPr>
                <w:delText>4190</w:delText>
              </w:r>
            </w:del>
          </w:p>
        </w:tc>
        <w:tc>
          <w:tcPr>
            <w:tcW w:w="624"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pStyle w:val="TAC"/>
              <w:rPr>
                <w:del w:id="5100" w:author="Huawei" w:date="2020-12-29T16:06:00Z"/>
                <w:rFonts w:eastAsia="Malgun Gothic" w:cs="Arial"/>
                <w:szCs w:val="18"/>
                <w:lang w:eastAsia="ko-KR"/>
              </w:rPr>
            </w:pPr>
            <w:del w:id="5101" w:author="Huawei" w:date="2020-12-29T16:06:00Z">
              <w:r w:rsidDel="006F19D0">
                <w:rPr>
                  <w:rFonts w:eastAsia="Malgun Gothic" w:cs="Arial"/>
                  <w:szCs w:val="18"/>
                  <w:lang w:eastAsia="ko-KR"/>
                </w:rPr>
                <w:delText>N/A</w:delText>
              </w:r>
            </w:del>
          </w:p>
        </w:tc>
        <w:tc>
          <w:tcPr>
            <w:tcW w:w="1195" w:type="dxa"/>
            <w:tcBorders>
              <w:top w:val="single" w:sz="4" w:space="0" w:color="auto"/>
              <w:left w:val="single" w:sz="4" w:space="0" w:color="auto"/>
              <w:bottom w:val="single" w:sz="4" w:space="0" w:color="auto"/>
              <w:right w:val="single" w:sz="4" w:space="0" w:color="auto"/>
            </w:tcBorders>
            <w:hideMark/>
          </w:tcPr>
          <w:p w:rsidR="00206DAD" w:rsidDel="006F19D0" w:rsidRDefault="00206DAD">
            <w:pPr>
              <w:pStyle w:val="TAC"/>
              <w:rPr>
                <w:del w:id="5102" w:author="Huawei" w:date="2020-12-29T16:06:00Z"/>
                <w:rFonts w:cs="Arial"/>
                <w:szCs w:val="18"/>
              </w:rPr>
            </w:pPr>
            <w:del w:id="5103" w:author="Huawei" w:date="2020-12-29T16:06:00Z">
              <w:r w:rsidDel="006F19D0">
                <w:rPr>
                  <w:rFonts w:cs="Arial"/>
                  <w:szCs w:val="18"/>
                  <w:lang w:eastAsia="ko-KR"/>
                </w:rPr>
                <w:delText>N/A</w:delText>
              </w:r>
            </w:del>
          </w:p>
        </w:tc>
      </w:tr>
      <w:tr w:rsidR="00206DAD" w:rsidDel="006F19D0" w:rsidTr="00206DAD">
        <w:trPr>
          <w:trHeight w:val="54"/>
          <w:jc w:val="center"/>
          <w:del w:id="5104" w:author="Huawei" w:date="2020-12-29T16:06: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overflowPunct/>
              <w:autoSpaceDE/>
              <w:autoSpaceDN/>
              <w:adjustRightInd/>
              <w:spacing w:after="0"/>
              <w:rPr>
                <w:del w:id="5105" w:author="Huawei" w:date="2020-12-29T16:06:00Z"/>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pStyle w:val="TAC"/>
              <w:rPr>
                <w:del w:id="5106" w:author="Huawei" w:date="2020-12-29T16:06:00Z"/>
                <w:rFonts w:eastAsia="MS Mincho" w:cs="Arial"/>
                <w:szCs w:val="18"/>
              </w:rPr>
            </w:pPr>
            <w:del w:id="5107" w:author="Huawei" w:date="2020-12-29T16:06:00Z">
              <w:r w:rsidDel="006F19D0">
                <w:rPr>
                  <w:rFonts w:cs="Arial"/>
                  <w:lang w:eastAsia="zh-TW"/>
                </w:rPr>
                <w:delText>66</w:delText>
              </w:r>
            </w:del>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108" w:author="Huawei" w:date="2020-12-29T16:06:00Z"/>
                <w:rFonts w:eastAsia="MS Mincho" w:cs="Arial"/>
                <w:szCs w:val="18"/>
              </w:rPr>
            </w:pPr>
            <w:del w:id="5109" w:author="Huawei" w:date="2020-12-29T16:06:00Z">
              <w:r w:rsidDel="006F19D0">
                <w:rPr>
                  <w:rFonts w:eastAsia="Malgun Gothic" w:cs="Arial"/>
                  <w:lang w:eastAsia="ko-KR"/>
                </w:rPr>
                <w:delText>1720</w:delText>
              </w:r>
            </w:del>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110" w:author="Huawei" w:date="2020-12-29T16:06:00Z"/>
                <w:rFonts w:eastAsia="MS Mincho" w:cs="Arial"/>
                <w:szCs w:val="18"/>
              </w:rPr>
            </w:pPr>
            <w:del w:id="5111" w:author="Huawei" w:date="2020-12-29T16:06:00Z">
              <w:r w:rsidDel="006F19D0">
                <w:rPr>
                  <w:rFonts w:cs="Arial"/>
                  <w:lang w:eastAsia="zh-TW"/>
                </w:rPr>
                <w:delText>5</w:delText>
              </w:r>
            </w:del>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112" w:author="Huawei" w:date="2020-12-29T16:06:00Z"/>
                <w:rFonts w:eastAsia="MS Mincho" w:cs="Arial"/>
                <w:szCs w:val="18"/>
              </w:rPr>
            </w:pPr>
            <w:del w:id="5113" w:author="Huawei" w:date="2020-12-29T16:06:00Z">
              <w:r w:rsidDel="006F19D0">
                <w:rPr>
                  <w:rFonts w:cs="Arial"/>
                  <w:lang w:eastAsia="zh-TW"/>
                </w:rPr>
                <w:delText>25</w:delText>
              </w:r>
            </w:del>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114" w:author="Huawei" w:date="2020-12-29T16:06:00Z"/>
                <w:rFonts w:eastAsiaTheme="minorEastAsia" w:cs="Arial"/>
                <w:szCs w:val="18"/>
              </w:rPr>
            </w:pPr>
            <w:del w:id="5115" w:author="Huawei" w:date="2020-12-29T16:06:00Z">
              <w:r w:rsidDel="006F19D0">
                <w:rPr>
                  <w:rFonts w:eastAsiaTheme="minorEastAsia" w:cs="Arial"/>
                  <w:szCs w:val="18"/>
                </w:rPr>
                <w:delText>2120</w:delText>
              </w:r>
            </w:del>
          </w:p>
        </w:tc>
        <w:tc>
          <w:tcPr>
            <w:tcW w:w="624"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pStyle w:val="TAC"/>
              <w:rPr>
                <w:del w:id="5116" w:author="Huawei" w:date="2020-12-29T16:06:00Z"/>
                <w:rFonts w:eastAsia="Malgun Gothic" w:cs="Arial"/>
                <w:szCs w:val="18"/>
                <w:lang w:eastAsia="ko-KR"/>
              </w:rPr>
            </w:pPr>
            <w:del w:id="5117" w:author="Huawei" w:date="2020-12-29T16:06:00Z">
              <w:r w:rsidDel="006F19D0">
                <w:rPr>
                  <w:rFonts w:eastAsia="Malgun Gothic" w:cs="Arial"/>
                  <w:kern w:val="2"/>
                  <w:szCs w:val="24"/>
                  <w:lang w:eastAsia="ko-KR"/>
                </w:rPr>
                <w:delText>N/A</w:delText>
              </w:r>
            </w:del>
          </w:p>
        </w:tc>
        <w:tc>
          <w:tcPr>
            <w:tcW w:w="1195" w:type="dxa"/>
            <w:tcBorders>
              <w:top w:val="single" w:sz="4" w:space="0" w:color="auto"/>
              <w:left w:val="single" w:sz="4" w:space="0" w:color="auto"/>
              <w:bottom w:val="single" w:sz="4" w:space="0" w:color="auto"/>
              <w:right w:val="single" w:sz="4" w:space="0" w:color="auto"/>
            </w:tcBorders>
            <w:hideMark/>
          </w:tcPr>
          <w:p w:rsidR="00206DAD" w:rsidDel="006F19D0" w:rsidRDefault="00206DAD">
            <w:pPr>
              <w:pStyle w:val="TAC"/>
              <w:rPr>
                <w:del w:id="5118" w:author="Huawei" w:date="2020-12-29T16:06:00Z"/>
                <w:rFonts w:cs="Arial"/>
                <w:szCs w:val="18"/>
              </w:rPr>
            </w:pPr>
            <w:del w:id="5119" w:author="Huawei" w:date="2020-12-29T16:06:00Z">
              <w:r w:rsidDel="006F19D0">
                <w:rPr>
                  <w:rFonts w:cs="Arial"/>
                  <w:lang w:eastAsia="ko-KR"/>
                </w:rPr>
                <w:delText>N/A</w:delText>
              </w:r>
            </w:del>
          </w:p>
        </w:tc>
      </w:tr>
      <w:tr w:rsidR="00206DAD" w:rsidDel="006F19D0" w:rsidTr="00206DAD">
        <w:trPr>
          <w:trHeight w:val="54"/>
          <w:jc w:val="center"/>
          <w:del w:id="5120" w:author="Huawei" w:date="2020-12-29T16:06: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overflowPunct/>
              <w:autoSpaceDE/>
              <w:autoSpaceDN/>
              <w:adjustRightInd/>
              <w:spacing w:after="0"/>
              <w:rPr>
                <w:del w:id="5121" w:author="Huawei" w:date="2020-12-29T16:06:00Z"/>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pStyle w:val="TAC"/>
              <w:rPr>
                <w:del w:id="5122" w:author="Huawei" w:date="2020-12-29T16:06:00Z"/>
                <w:rFonts w:eastAsia="MS Mincho" w:cs="Arial"/>
                <w:szCs w:val="18"/>
              </w:rPr>
            </w:pPr>
            <w:del w:id="5123" w:author="Huawei" w:date="2020-12-29T16:06:00Z">
              <w:r w:rsidDel="006F19D0">
                <w:rPr>
                  <w:rFonts w:cs="Arial"/>
                  <w:lang w:eastAsia="zh-TW"/>
                </w:rPr>
                <w:delText>7</w:delText>
              </w:r>
            </w:del>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124" w:author="Huawei" w:date="2020-12-29T16:06:00Z"/>
                <w:rFonts w:eastAsia="MS Mincho" w:cs="Arial"/>
                <w:szCs w:val="18"/>
              </w:rPr>
            </w:pPr>
            <w:del w:id="5125" w:author="Huawei" w:date="2020-12-29T16:06:00Z">
              <w:r w:rsidDel="006F19D0">
                <w:rPr>
                  <w:rFonts w:eastAsia="Malgun Gothic" w:cs="Arial"/>
                  <w:lang w:eastAsia="ko-KR"/>
                </w:rPr>
                <w:delText>2520</w:delText>
              </w:r>
            </w:del>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126" w:author="Huawei" w:date="2020-12-29T16:06:00Z"/>
                <w:rFonts w:eastAsia="MS Mincho" w:cs="Arial"/>
                <w:szCs w:val="18"/>
              </w:rPr>
            </w:pPr>
            <w:del w:id="5127" w:author="Huawei" w:date="2020-12-29T16:06:00Z">
              <w:r w:rsidDel="006F19D0">
                <w:rPr>
                  <w:rFonts w:cs="Arial"/>
                  <w:lang w:eastAsia="zh-TW"/>
                </w:rPr>
                <w:delText>5</w:delText>
              </w:r>
            </w:del>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128" w:author="Huawei" w:date="2020-12-29T16:06:00Z"/>
                <w:rFonts w:eastAsia="MS Mincho" w:cs="Arial"/>
                <w:szCs w:val="18"/>
              </w:rPr>
            </w:pPr>
            <w:del w:id="5129" w:author="Huawei" w:date="2020-12-29T16:06:00Z">
              <w:r w:rsidDel="006F19D0">
                <w:rPr>
                  <w:rFonts w:cs="Arial"/>
                  <w:lang w:eastAsia="zh-TW"/>
                </w:rPr>
                <w:delText>25</w:delText>
              </w:r>
            </w:del>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130" w:author="Huawei" w:date="2020-12-29T16:06:00Z"/>
                <w:rFonts w:eastAsia="MS Mincho" w:cs="Arial"/>
                <w:szCs w:val="18"/>
              </w:rPr>
            </w:pPr>
            <w:del w:id="5131" w:author="Huawei" w:date="2020-12-29T16:06:00Z">
              <w:r w:rsidDel="006F19D0">
                <w:rPr>
                  <w:rFonts w:eastAsia="Malgun Gothic" w:cs="Arial"/>
                  <w:lang w:eastAsia="ko-KR"/>
                </w:rPr>
                <w:delText>2640</w:delText>
              </w:r>
            </w:del>
          </w:p>
        </w:tc>
        <w:tc>
          <w:tcPr>
            <w:tcW w:w="624"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pStyle w:val="TAC"/>
              <w:rPr>
                <w:del w:id="5132" w:author="Huawei" w:date="2020-12-29T16:06:00Z"/>
                <w:rFonts w:eastAsia="Malgun Gothic" w:cs="Arial"/>
                <w:szCs w:val="18"/>
                <w:lang w:eastAsia="ko-KR"/>
              </w:rPr>
            </w:pPr>
            <w:del w:id="5133" w:author="Huawei" w:date="2020-12-29T16:06:00Z">
              <w:r w:rsidDel="006F19D0">
                <w:rPr>
                  <w:rFonts w:cs="Arial"/>
                  <w:lang w:eastAsia="zh-TW"/>
                </w:rPr>
                <w:delText>3.4</w:delText>
              </w:r>
            </w:del>
          </w:p>
        </w:tc>
        <w:tc>
          <w:tcPr>
            <w:tcW w:w="1195" w:type="dxa"/>
            <w:tcBorders>
              <w:top w:val="single" w:sz="4" w:space="0" w:color="auto"/>
              <w:left w:val="single" w:sz="4" w:space="0" w:color="auto"/>
              <w:bottom w:val="single" w:sz="4" w:space="0" w:color="auto"/>
              <w:right w:val="single" w:sz="4" w:space="0" w:color="auto"/>
            </w:tcBorders>
          </w:tcPr>
          <w:p w:rsidR="00206DAD" w:rsidDel="006F19D0" w:rsidRDefault="00206DAD">
            <w:pPr>
              <w:pStyle w:val="TAC"/>
              <w:rPr>
                <w:del w:id="5134" w:author="Huawei" w:date="2020-12-29T16:06:00Z"/>
                <w:rFonts w:cs="Arial"/>
                <w:lang w:eastAsia="zh-TW"/>
              </w:rPr>
            </w:pPr>
            <w:del w:id="5135" w:author="Huawei" w:date="2020-12-29T16:06:00Z">
              <w:r w:rsidDel="006F19D0">
                <w:rPr>
                  <w:rFonts w:cs="Arial"/>
                  <w:lang w:eastAsia="ko-KR"/>
                </w:rPr>
                <w:delText>IMD</w:delText>
              </w:r>
              <w:r w:rsidDel="006F19D0">
                <w:rPr>
                  <w:rFonts w:cs="Arial"/>
                  <w:lang w:eastAsia="zh-TW"/>
                </w:rPr>
                <w:delText>5</w:delText>
              </w:r>
            </w:del>
          </w:p>
          <w:p w:rsidR="00206DAD" w:rsidDel="006F19D0" w:rsidRDefault="00206DAD">
            <w:pPr>
              <w:pStyle w:val="TAC"/>
              <w:rPr>
                <w:del w:id="5136" w:author="Huawei" w:date="2020-12-29T16:06:00Z"/>
                <w:rFonts w:cs="Arial"/>
                <w:szCs w:val="18"/>
              </w:rPr>
            </w:pPr>
          </w:p>
        </w:tc>
      </w:tr>
      <w:tr w:rsidR="00206DAD" w:rsidDel="006F19D0" w:rsidTr="00206DAD">
        <w:trPr>
          <w:trHeight w:val="54"/>
          <w:jc w:val="center"/>
          <w:del w:id="5137" w:author="Huawei" w:date="2020-12-29T16:06: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overflowPunct/>
              <w:autoSpaceDE/>
              <w:autoSpaceDN/>
              <w:adjustRightInd/>
              <w:spacing w:after="0"/>
              <w:rPr>
                <w:del w:id="5138" w:author="Huawei" w:date="2020-12-29T16:06:00Z"/>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pStyle w:val="TAC"/>
              <w:rPr>
                <w:del w:id="5139" w:author="Huawei" w:date="2020-12-29T16:06:00Z"/>
                <w:rFonts w:eastAsia="MS Mincho" w:cs="Arial"/>
                <w:szCs w:val="18"/>
              </w:rPr>
            </w:pPr>
            <w:del w:id="5140" w:author="Huawei" w:date="2020-12-29T16:06:00Z">
              <w:r w:rsidDel="006F19D0">
                <w:rPr>
                  <w:rFonts w:eastAsia="Malgun Gothic" w:cs="Arial"/>
                  <w:lang w:eastAsia="ko-KR"/>
                </w:rPr>
                <w:delText>n7</w:delText>
              </w:r>
              <w:r w:rsidDel="006F19D0">
                <w:rPr>
                  <w:rFonts w:cs="Arial"/>
                  <w:lang w:eastAsia="zh-TW"/>
                </w:rPr>
                <w:delText>7</w:delText>
              </w:r>
            </w:del>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141" w:author="Huawei" w:date="2020-12-29T16:06:00Z"/>
                <w:rFonts w:eastAsia="MS Mincho" w:cs="Arial"/>
                <w:szCs w:val="18"/>
              </w:rPr>
            </w:pPr>
            <w:del w:id="5142" w:author="Huawei" w:date="2020-12-29T16:06:00Z">
              <w:r w:rsidDel="006F19D0">
                <w:rPr>
                  <w:rFonts w:eastAsia="Malgun Gothic" w:cs="Arial"/>
                  <w:lang w:eastAsia="ko-KR"/>
                </w:rPr>
                <w:delText>3900</w:delText>
              </w:r>
            </w:del>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143" w:author="Huawei" w:date="2020-12-29T16:06:00Z"/>
                <w:rFonts w:eastAsia="MS Mincho" w:cs="Arial"/>
                <w:szCs w:val="18"/>
              </w:rPr>
            </w:pPr>
            <w:del w:id="5144" w:author="Huawei" w:date="2020-12-29T16:06:00Z">
              <w:r w:rsidDel="006F19D0">
                <w:rPr>
                  <w:rFonts w:cs="Arial"/>
                  <w:lang w:eastAsia="zh-TW"/>
                </w:rPr>
                <w:delText>10</w:delText>
              </w:r>
            </w:del>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145" w:author="Huawei" w:date="2020-12-29T16:06:00Z"/>
                <w:rFonts w:eastAsia="MS Mincho" w:cs="Arial"/>
                <w:szCs w:val="18"/>
              </w:rPr>
            </w:pPr>
            <w:del w:id="5146" w:author="Huawei" w:date="2020-12-29T16:06:00Z">
              <w:r w:rsidDel="006F19D0">
                <w:rPr>
                  <w:rFonts w:cs="Arial"/>
                  <w:lang w:eastAsia="zh-TW"/>
                </w:rPr>
                <w:delText>50</w:delText>
              </w:r>
            </w:del>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206DAD" w:rsidDel="006F19D0" w:rsidRDefault="00206DAD">
            <w:pPr>
              <w:pStyle w:val="TAC"/>
              <w:rPr>
                <w:del w:id="5147" w:author="Huawei" w:date="2020-12-29T16:06:00Z"/>
                <w:rFonts w:eastAsia="MS Mincho" w:cs="Arial"/>
                <w:szCs w:val="18"/>
              </w:rPr>
            </w:pPr>
            <w:del w:id="5148" w:author="Huawei" w:date="2020-12-29T16:06:00Z">
              <w:r w:rsidDel="006F19D0">
                <w:rPr>
                  <w:rFonts w:eastAsia="Malgun Gothic" w:cs="Arial"/>
                  <w:lang w:eastAsia="ko-KR"/>
                </w:rPr>
                <w:delText>3900</w:delText>
              </w:r>
            </w:del>
          </w:p>
        </w:tc>
        <w:tc>
          <w:tcPr>
            <w:tcW w:w="624" w:type="dxa"/>
            <w:tcBorders>
              <w:top w:val="single" w:sz="4" w:space="0" w:color="auto"/>
              <w:left w:val="single" w:sz="4" w:space="0" w:color="auto"/>
              <w:bottom w:val="single" w:sz="4" w:space="0" w:color="auto"/>
              <w:right w:val="single" w:sz="4" w:space="0" w:color="auto"/>
            </w:tcBorders>
            <w:vAlign w:val="center"/>
            <w:hideMark/>
          </w:tcPr>
          <w:p w:rsidR="00206DAD" w:rsidDel="006F19D0" w:rsidRDefault="00206DAD">
            <w:pPr>
              <w:pStyle w:val="TAC"/>
              <w:rPr>
                <w:del w:id="5149" w:author="Huawei" w:date="2020-12-29T16:06:00Z"/>
                <w:rFonts w:eastAsia="Malgun Gothic" w:cs="Arial"/>
                <w:szCs w:val="18"/>
                <w:lang w:eastAsia="ko-KR"/>
              </w:rPr>
            </w:pPr>
            <w:del w:id="5150" w:author="Huawei" w:date="2020-12-29T16:06:00Z">
              <w:r w:rsidDel="006F19D0">
                <w:rPr>
                  <w:rFonts w:eastAsia="Malgun Gothic" w:cs="Arial"/>
                  <w:lang w:eastAsia="ko-KR"/>
                </w:rPr>
                <w:delText>N/A</w:delText>
              </w:r>
            </w:del>
          </w:p>
        </w:tc>
        <w:tc>
          <w:tcPr>
            <w:tcW w:w="1195" w:type="dxa"/>
            <w:tcBorders>
              <w:top w:val="single" w:sz="4" w:space="0" w:color="auto"/>
              <w:left w:val="single" w:sz="4" w:space="0" w:color="auto"/>
              <w:bottom w:val="single" w:sz="4" w:space="0" w:color="auto"/>
              <w:right w:val="single" w:sz="4" w:space="0" w:color="auto"/>
            </w:tcBorders>
            <w:hideMark/>
          </w:tcPr>
          <w:p w:rsidR="00206DAD" w:rsidDel="006F19D0" w:rsidRDefault="00206DAD">
            <w:pPr>
              <w:pStyle w:val="TAC"/>
              <w:overflowPunct/>
              <w:autoSpaceDE/>
              <w:adjustRightInd/>
              <w:rPr>
                <w:del w:id="5151" w:author="Huawei" w:date="2020-12-29T16:06:00Z"/>
                <w:rFonts w:cs="Arial"/>
                <w:szCs w:val="18"/>
              </w:rPr>
            </w:pPr>
            <w:del w:id="5152" w:author="Huawei" w:date="2020-12-29T16:06:00Z">
              <w:r w:rsidDel="006F19D0">
                <w:rPr>
                  <w:rFonts w:cs="Arial"/>
                  <w:lang w:eastAsia="ko-KR"/>
                </w:rPr>
                <w:delText>N/A</w:delText>
              </w:r>
            </w:del>
          </w:p>
        </w:tc>
      </w:tr>
    </w:tbl>
    <w:p w:rsidR="00206DAD" w:rsidRDefault="00206DAD" w:rsidP="00206DAD">
      <w:pPr>
        <w:pStyle w:val="B1"/>
        <w:overflowPunct/>
        <w:autoSpaceDE/>
        <w:adjustRightInd/>
        <w:ind w:left="0" w:firstLine="0"/>
        <w:jc w:val="both"/>
        <w:rPr>
          <w:rFonts w:ascii="Arial" w:hAnsi="Arial" w:cs="Arial"/>
          <w:b/>
          <w:color w:val="FF0000"/>
          <w:sz w:val="24"/>
          <w:lang w:val="en-GB"/>
        </w:rPr>
      </w:pPr>
    </w:p>
    <w:p w:rsidR="003E6125" w:rsidRDefault="00642109" w:rsidP="003E6125">
      <w:pPr>
        <w:pStyle w:val="2"/>
        <w:rPr>
          <w:ins w:id="5153" w:author="Huawei" w:date="2021-02-07T11:34:00Z"/>
        </w:rPr>
      </w:pPr>
      <w:bookmarkStart w:id="5154" w:name="_Toc63603124"/>
      <w:ins w:id="5155" w:author="Huawei" w:date="2021-02-07T14:58:00Z">
        <w:r>
          <w:lastRenderedPageBreak/>
          <w:t>5.95</w:t>
        </w:r>
      </w:ins>
      <w:ins w:id="5156" w:author="Huawei" w:date="2021-02-07T11:34:00Z">
        <w:r w:rsidR="003E6125">
          <w:tab/>
          <w:t>DC_20-40_n78</w:t>
        </w:r>
        <w:bookmarkEnd w:id="5154"/>
      </w:ins>
    </w:p>
    <w:p w:rsidR="003E6125" w:rsidRDefault="00642109" w:rsidP="003E6125">
      <w:pPr>
        <w:keepNext/>
        <w:keepLines/>
        <w:spacing w:before="120"/>
        <w:ind w:left="1134" w:hanging="1134"/>
        <w:outlineLvl w:val="2"/>
        <w:rPr>
          <w:ins w:id="5157" w:author="Huawei" w:date="2021-02-07T11:34:00Z"/>
          <w:rFonts w:ascii="Arial" w:hAnsi="Arial" w:cs="Arial"/>
          <w:sz w:val="28"/>
          <w:szCs w:val="28"/>
        </w:rPr>
      </w:pPr>
      <w:ins w:id="5158" w:author="Huawei" w:date="2021-02-07T14:58:00Z">
        <w:r>
          <w:rPr>
            <w:rFonts w:ascii="Arial" w:hAnsi="Arial" w:cs="Arial"/>
            <w:sz w:val="28"/>
            <w:szCs w:val="28"/>
          </w:rPr>
          <w:t>5.95</w:t>
        </w:r>
      </w:ins>
      <w:ins w:id="5159" w:author="Huawei" w:date="2021-02-07T11:34:00Z">
        <w:r w:rsidR="003E6125">
          <w:rPr>
            <w:rFonts w:ascii="Arial" w:hAnsi="Arial" w:cs="Arial"/>
            <w:sz w:val="28"/>
            <w:szCs w:val="28"/>
          </w:rPr>
          <w:t>.1</w:t>
        </w:r>
        <w:r w:rsidR="003E6125">
          <w:rPr>
            <w:rFonts w:ascii="Arial" w:hAnsi="Arial" w:cs="Arial"/>
            <w:sz w:val="28"/>
            <w:szCs w:val="28"/>
          </w:rPr>
          <w:tab/>
          <w:t>Operating bands for DC</w:t>
        </w:r>
      </w:ins>
    </w:p>
    <w:p w:rsidR="003E6125" w:rsidRDefault="003E6125" w:rsidP="003E6125">
      <w:pPr>
        <w:pStyle w:val="TH"/>
        <w:rPr>
          <w:ins w:id="5160" w:author="Huawei" w:date="2021-02-07T11:34:00Z"/>
        </w:rPr>
      </w:pPr>
      <w:ins w:id="5161" w:author="Huawei" w:date="2021-02-07T11:34:00Z">
        <w:r>
          <w:t xml:space="preserve">Table </w:t>
        </w:r>
      </w:ins>
      <w:ins w:id="5162" w:author="Huawei" w:date="2021-02-07T14:58:00Z">
        <w:r w:rsidR="00642109">
          <w:t>5.95</w:t>
        </w:r>
      </w:ins>
      <w:ins w:id="5163" w:author="Huawei" w:date="2021-02-07T11:34:00Z">
        <w:r>
          <w:t>.1-1: Band combinations EN-DC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3E6125" w:rsidTr="00D90644">
        <w:trPr>
          <w:trHeight w:val="288"/>
          <w:tblHeader/>
          <w:jc w:val="center"/>
          <w:ins w:id="5164" w:author="Huawei" w:date="2021-02-07T11:34:00Z"/>
        </w:trPr>
        <w:tc>
          <w:tcPr>
            <w:tcW w:w="2515"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rPr>
                <w:ins w:id="5165" w:author="Huawei" w:date="2021-02-07T11:34:00Z"/>
                <w:rFonts w:cs="Arial"/>
              </w:rPr>
            </w:pPr>
            <w:ins w:id="5166" w:author="Huawei" w:date="2021-02-07T11:34:00Z">
              <w:r>
                <w:rPr>
                  <w:rFonts w:cs="Arial"/>
                </w:rPr>
                <w:t>EN-DC Band</w:t>
              </w:r>
            </w:ins>
          </w:p>
        </w:tc>
        <w:tc>
          <w:tcPr>
            <w:tcW w:w="1703"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rPr>
                <w:ins w:id="5167" w:author="Huawei" w:date="2021-02-07T11:34:00Z"/>
                <w:rFonts w:cs="Arial"/>
              </w:rPr>
            </w:pPr>
            <w:ins w:id="5168" w:author="Huawei" w:date="2021-02-07T11:34:00Z">
              <w:r>
                <w:rPr>
                  <w:rFonts w:cs="Arial"/>
                </w:rPr>
                <w:t>E-UTRA Band</w:t>
              </w:r>
            </w:ins>
          </w:p>
        </w:tc>
        <w:tc>
          <w:tcPr>
            <w:tcW w:w="2058"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rPr>
                <w:ins w:id="5169" w:author="Huawei" w:date="2021-02-07T11:34:00Z"/>
                <w:rFonts w:cs="Arial"/>
              </w:rPr>
            </w:pPr>
            <w:ins w:id="5170" w:author="Huawei" w:date="2021-02-07T11:34:00Z">
              <w:r>
                <w:rPr>
                  <w:rFonts w:cs="Arial"/>
                </w:rPr>
                <w:t>NR Band</w:t>
              </w:r>
            </w:ins>
          </w:p>
        </w:tc>
        <w:tc>
          <w:tcPr>
            <w:tcW w:w="2016" w:type="dxa"/>
            <w:tcBorders>
              <w:top w:val="single" w:sz="4" w:space="0" w:color="auto"/>
              <w:left w:val="single" w:sz="4" w:space="0" w:color="auto"/>
              <w:bottom w:val="single" w:sz="4" w:space="0" w:color="auto"/>
              <w:right w:val="single" w:sz="4" w:space="0" w:color="auto"/>
            </w:tcBorders>
            <w:hideMark/>
          </w:tcPr>
          <w:p w:rsidR="003E6125" w:rsidRDefault="003E6125" w:rsidP="00D90644">
            <w:pPr>
              <w:pStyle w:val="TAH"/>
              <w:rPr>
                <w:ins w:id="5171" w:author="Huawei" w:date="2021-02-07T11:34:00Z"/>
              </w:rPr>
            </w:pPr>
            <w:ins w:id="5172" w:author="Huawei" w:date="2021-02-07T11:34:00Z">
              <w:r>
                <w:t>Single UL allowed</w:t>
              </w:r>
            </w:ins>
          </w:p>
        </w:tc>
      </w:tr>
      <w:tr w:rsidR="003E6125" w:rsidTr="00D90644">
        <w:trPr>
          <w:trHeight w:val="288"/>
          <w:jc w:val="center"/>
          <w:ins w:id="5173" w:author="Huawei" w:date="2021-02-07T11:34:00Z"/>
        </w:trPr>
        <w:tc>
          <w:tcPr>
            <w:tcW w:w="2515"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C"/>
              <w:rPr>
                <w:ins w:id="5174" w:author="Huawei" w:date="2021-02-07T11:34:00Z"/>
              </w:rPr>
            </w:pPr>
            <w:ins w:id="5175" w:author="Huawei" w:date="2021-02-07T11:34:00Z">
              <w:r>
                <w:rPr>
                  <w:rFonts w:cs="Arial"/>
                  <w:lang w:eastAsia="ja-JP"/>
                </w:rPr>
                <w:t>DC_20-40_n78</w:t>
              </w:r>
            </w:ins>
          </w:p>
        </w:tc>
        <w:tc>
          <w:tcPr>
            <w:tcW w:w="1703"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C"/>
              <w:rPr>
                <w:ins w:id="5176" w:author="Huawei" w:date="2021-02-07T11:34:00Z"/>
                <w:lang w:eastAsia="ja-JP"/>
              </w:rPr>
            </w:pPr>
            <w:ins w:id="5177" w:author="Huawei" w:date="2021-02-07T11:34:00Z">
              <w:r>
                <w:rPr>
                  <w:lang w:eastAsia="ja-JP"/>
                </w:rPr>
                <w:t>CA_20-40</w:t>
              </w:r>
            </w:ins>
          </w:p>
        </w:tc>
        <w:tc>
          <w:tcPr>
            <w:tcW w:w="2058"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C"/>
              <w:rPr>
                <w:ins w:id="5178" w:author="Huawei" w:date="2021-02-07T11:34:00Z"/>
                <w:lang w:eastAsia="ja-JP"/>
              </w:rPr>
            </w:pPr>
            <w:ins w:id="5179" w:author="Huawei" w:date="2021-02-07T11:34:00Z">
              <w:r>
                <w:rPr>
                  <w:lang w:eastAsia="ja-JP"/>
                </w:rPr>
                <w:t>n78</w:t>
              </w:r>
            </w:ins>
          </w:p>
        </w:tc>
        <w:tc>
          <w:tcPr>
            <w:tcW w:w="2016"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C"/>
              <w:rPr>
                <w:ins w:id="5180" w:author="Huawei" w:date="2021-02-07T11:34:00Z"/>
                <w:lang w:eastAsia="en-US"/>
              </w:rPr>
            </w:pPr>
            <w:ins w:id="5181" w:author="Huawei" w:date="2021-02-07T11:34:00Z">
              <w:r>
                <w:t xml:space="preserve">No </w:t>
              </w:r>
            </w:ins>
          </w:p>
        </w:tc>
      </w:tr>
    </w:tbl>
    <w:p w:rsidR="003E6125" w:rsidRDefault="003E6125" w:rsidP="003E6125">
      <w:pPr>
        <w:rPr>
          <w:ins w:id="5182" w:author="Huawei" w:date="2021-02-07T11:34:00Z"/>
          <w:rFonts w:eastAsia="MS Mincho"/>
          <w:lang w:eastAsia="ja-JP"/>
        </w:rPr>
      </w:pPr>
    </w:p>
    <w:p w:rsidR="003E6125" w:rsidRDefault="00642109" w:rsidP="003E6125">
      <w:pPr>
        <w:keepNext/>
        <w:keepLines/>
        <w:spacing w:before="120"/>
        <w:ind w:left="1134" w:hanging="1134"/>
        <w:outlineLvl w:val="2"/>
        <w:rPr>
          <w:ins w:id="5183" w:author="Huawei" w:date="2021-02-07T11:34:00Z"/>
          <w:rFonts w:ascii="Arial" w:hAnsi="Arial" w:cs="Arial"/>
          <w:sz w:val="28"/>
          <w:szCs w:val="28"/>
          <w:lang w:eastAsia="en-US"/>
        </w:rPr>
      </w:pPr>
      <w:ins w:id="5184" w:author="Huawei" w:date="2021-02-07T14:58:00Z">
        <w:r>
          <w:rPr>
            <w:rFonts w:ascii="Arial" w:hAnsi="Arial" w:cs="Arial"/>
            <w:sz w:val="28"/>
            <w:szCs w:val="28"/>
          </w:rPr>
          <w:t>5.95</w:t>
        </w:r>
      </w:ins>
      <w:ins w:id="5185" w:author="Huawei" w:date="2021-02-07T11:34:00Z">
        <w:r w:rsidR="003E6125">
          <w:rPr>
            <w:rFonts w:ascii="Arial" w:hAnsi="Arial" w:cs="Arial"/>
            <w:sz w:val="28"/>
            <w:szCs w:val="28"/>
          </w:rPr>
          <w:t>.2</w:t>
        </w:r>
        <w:r w:rsidR="003E6125">
          <w:rPr>
            <w:rFonts w:ascii="Arial" w:hAnsi="Arial" w:cs="Arial"/>
            <w:sz w:val="28"/>
            <w:szCs w:val="28"/>
          </w:rPr>
          <w:tab/>
          <w:t>Configurations for DC</w:t>
        </w:r>
      </w:ins>
    </w:p>
    <w:p w:rsidR="003E6125" w:rsidRDefault="003E6125" w:rsidP="003E6125">
      <w:pPr>
        <w:pStyle w:val="TH"/>
        <w:rPr>
          <w:ins w:id="5186" w:author="Huawei" w:date="2021-02-07T11:34:00Z"/>
        </w:rPr>
      </w:pPr>
      <w:ins w:id="5187" w:author="Huawei" w:date="2021-02-07T11:34:00Z">
        <w:r>
          <w:t xml:space="preserve">Table </w:t>
        </w:r>
      </w:ins>
      <w:ins w:id="5188" w:author="Huawei" w:date="2021-02-07T14:58:00Z">
        <w:r w:rsidR="00642109">
          <w:t>5.95</w:t>
        </w:r>
      </w:ins>
      <w:ins w:id="5189" w:author="Huawei" w:date="2021-02-07T11:34:00Z">
        <w:r>
          <w:t>.2-1: Inter-band EN-DC configurations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2"/>
        <w:gridCol w:w="1416"/>
        <w:gridCol w:w="1945"/>
        <w:gridCol w:w="1600"/>
      </w:tblGrid>
      <w:tr w:rsidR="003E6125" w:rsidTr="00D90644">
        <w:trPr>
          <w:trHeight w:val="288"/>
          <w:tblHeader/>
          <w:jc w:val="center"/>
          <w:ins w:id="5190" w:author="Huawei" w:date="2021-02-07T11:34:00Z"/>
        </w:trPr>
        <w:tc>
          <w:tcPr>
            <w:tcW w:w="0" w:type="auto"/>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rPr>
                <w:ins w:id="5191" w:author="Huawei" w:date="2021-02-07T11:34:00Z"/>
                <w:lang w:eastAsia="fi-FI"/>
              </w:rPr>
            </w:pPr>
            <w:ins w:id="5192" w:author="Huawei" w:date="2021-02-07T11:34:00Z">
              <w:r>
                <w:rPr>
                  <w:lang w:eastAsia="fi-FI"/>
                </w:rPr>
                <w:t>EN-DC</w:t>
              </w:r>
            </w:ins>
          </w:p>
          <w:p w:rsidR="003E6125" w:rsidRDefault="003E6125" w:rsidP="00D90644">
            <w:pPr>
              <w:pStyle w:val="TAH"/>
              <w:rPr>
                <w:ins w:id="5193" w:author="Huawei" w:date="2021-02-07T11:34:00Z"/>
                <w:lang w:eastAsia="fi-FI"/>
              </w:rPr>
            </w:pPr>
            <w:ins w:id="5194" w:author="Huawei" w:date="2021-02-07T11:34:00Z">
              <w:r>
                <w:rPr>
                  <w:lang w:eastAsia="fi-FI"/>
                </w:rPr>
                <w:t>configuration</w:t>
              </w:r>
            </w:ins>
          </w:p>
        </w:tc>
        <w:tc>
          <w:tcPr>
            <w:tcW w:w="1416"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rPr>
                <w:ins w:id="5195" w:author="Huawei" w:date="2021-02-07T11:34:00Z"/>
                <w:lang w:eastAsia="fi-FI"/>
              </w:rPr>
            </w:pPr>
            <w:ins w:id="5196" w:author="Huawei" w:date="2021-02-07T11:34:00Z">
              <w:r>
                <w:rPr>
                  <w:lang w:eastAsia="fi-FI"/>
                </w:rPr>
                <w:t>Uplink EN-DC</w:t>
              </w:r>
            </w:ins>
          </w:p>
          <w:p w:rsidR="003E6125" w:rsidRDefault="003E6125" w:rsidP="00D90644">
            <w:pPr>
              <w:pStyle w:val="TAH"/>
              <w:rPr>
                <w:ins w:id="5197" w:author="Huawei" w:date="2021-02-07T11:34:00Z"/>
                <w:lang w:eastAsia="fi-FI"/>
              </w:rPr>
            </w:pPr>
            <w:ins w:id="5198" w:author="Huawei" w:date="2021-02-07T11:34:00Z">
              <w:r>
                <w:rPr>
                  <w:lang w:eastAsia="fi-FI"/>
                </w:rPr>
                <w:t>configuration</w:t>
              </w:r>
            </w:ins>
          </w:p>
          <w:p w:rsidR="003E6125" w:rsidRDefault="003E6125" w:rsidP="00D90644">
            <w:pPr>
              <w:pStyle w:val="TAH"/>
              <w:rPr>
                <w:ins w:id="5199" w:author="Huawei" w:date="2021-02-07T11:34:00Z"/>
                <w:lang w:eastAsia="fi-FI"/>
              </w:rPr>
            </w:pPr>
            <w:ins w:id="5200" w:author="Huawei" w:date="2021-02-07T11:34:00Z">
              <w:r>
                <w:rPr>
                  <w:lang w:eastAsia="fi-FI"/>
                </w:rPr>
                <w:t>(NOTE 1)</w:t>
              </w:r>
            </w:ins>
          </w:p>
        </w:tc>
        <w:tc>
          <w:tcPr>
            <w:tcW w:w="1945"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rPr>
                <w:ins w:id="5201" w:author="Huawei" w:date="2021-02-07T11:34:00Z"/>
                <w:lang w:eastAsia="fi-FI"/>
              </w:rPr>
            </w:pPr>
            <w:ins w:id="5202" w:author="Huawei" w:date="2021-02-07T11:34:00Z">
              <w:r>
                <w:rPr>
                  <w:lang w:eastAsia="fi-FI"/>
                </w:rPr>
                <w:t>E-UTRA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rPr>
                <w:ins w:id="5203" w:author="Huawei" w:date="2021-02-07T11:34:00Z"/>
                <w:rFonts w:cs="Arial"/>
                <w:bCs/>
                <w:szCs w:val="18"/>
                <w:lang w:eastAsia="fi-FI"/>
              </w:rPr>
            </w:pPr>
            <w:ins w:id="5204" w:author="Huawei" w:date="2021-02-07T11:34:00Z">
              <w:r>
                <w:rPr>
                  <w:lang w:eastAsia="fi-FI"/>
                </w:rPr>
                <w:t>NR configuration</w:t>
              </w:r>
            </w:ins>
          </w:p>
        </w:tc>
      </w:tr>
      <w:tr w:rsidR="003E6125" w:rsidTr="00D90644">
        <w:trPr>
          <w:trHeight w:val="288"/>
          <w:jc w:val="center"/>
          <w:ins w:id="5205" w:author="Huawei" w:date="2021-02-07T11:34:00Z"/>
        </w:trPr>
        <w:tc>
          <w:tcPr>
            <w:tcW w:w="0" w:type="auto"/>
            <w:tcBorders>
              <w:top w:val="single" w:sz="4" w:space="0" w:color="auto"/>
              <w:left w:val="single" w:sz="4" w:space="0" w:color="auto"/>
              <w:bottom w:val="single" w:sz="4" w:space="0" w:color="auto"/>
              <w:right w:val="single" w:sz="4" w:space="0" w:color="auto"/>
            </w:tcBorders>
            <w:noWrap/>
            <w:vAlign w:val="center"/>
            <w:hideMark/>
          </w:tcPr>
          <w:p w:rsidR="003E6125" w:rsidRDefault="003E6125" w:rsidP="00D90644">
            <w:pPr>
              <w:pStyle w:val="TAC"/>
              <w:rPr>
                <w:ins w:id="5206" w:author="Huawei" w:date="2021-02-07T11:34:00Z"/>
                <w:lang w:eastAsia="en-US"/>
              </w:rPr>
            </w:pPr>
            <w:ins w:id="5207" w:author="Huawei" w:date="2021-02-07T11:34:00Z">
              <w:r>
                <w:rPr>
                  <w:rFonts w:cs="Arial"/>
                  <w:lang w:eastAsia="ja-JP"/>
                </w:rPr>
                <w:t>DC_20A-40A_n78A</w:t>
              </w:r>
            </w:ins>
          </w:p>
        </w:tc>
        <w:tc>
          <w:tcPr>
            <w:tcW w:w="1416"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C"/>
              <w:rPr>
                <w:ins w:id="5208" w:author="Huawei" w:date="2021-02-07T11:34:00Z"/>
                <w:lang w:eastAsia="ja-JP"/>
              </w:rPr>
            </w:pPr>
            <w:ins w:id="5209" w:author="Huawei" w:date="2021-02-07T11:34:00Z">
              <w:r>
                <w:rPr>
                  <w:lang w:eastAsia="ja-JP"/>
                </w:rPr>
                <w:t>DC_20A_n78A</w:t>
              </w:r>
            </w:ins>
          </w:p>
          <w:p w:rsidR="003E6125" w:rsidRDefault="003E6125" w:rsidP="00D90644">
            <w:pPr>
              <w:pStyle w:val="TAC"/>
              <w:rPr>
                <w:ins w:id="5210" w:author="Huawei" w:date="2021-02-07T11:34:00Z"/>
                <w:lang w:eastAsia="ja-JP"/>
              </w:rPr>
            </w:pPr>
            <w:ins w:id="5211" w:author="Huawei" w:date="2021-02-07T11:34:00Z">
              <w:r>
                <w:rPr>
                  <w:lang w:eastAsia="ja-JP"/>
                </w:rPr>
                <w:t>DC_40A_n78A</w:t>
              </w:r>
            </w:ins>
          </w:p>
        </w:tc>
        <w:tc>
          <w:tcPr>
            <w:tcW w:w="1945" w:type="dxa"/>
            <w:tcBorders>
              <w:top w:val="single" w:sz="4" w:space="0" w:color="auto"/>
              <w:left w:val="single" w:sz="4" w:space="0" w:color="auto"/>
              <w:bottom w:val="single" w:sz="4" w:space="0" w:color="auto"/>
              <w:right w:val="single" w:sz="4" w:space="0" w:color="auto"/>
            </w:tcBorders>
            <w:noWrap/>
            <w:vAlign w:val="center"/>
            <w:hideMark/>
          </w:tcPr>
          <w:p w:rsidR="003E6125" w:rsidRDefault="003E6125" w:rsidP="00D90644">
            <w:pPr>
              <w:pStyle w:val="TAC"/>
              <w:rPr>
                <w:ins w:id="5212" w:author="Huawei" w:date="2021-02-07T11:34:00Z"/>
                <w:lang w:eastAsia="en-US"/>
              </w:rPr>
            </w:pPr>
            <w:ins w:id="5213" w:author="Huawei" w:date="2021-02-07T11:34:00Z">
              <w:r>
                <w:rPr>
                  <w:lang w:eastAsia="ja-JP"/>
                </w:rPr>
                <w:t>CA_20A-40A</w:t>
              </w:r>
            </w:ins>
          </w:p>
        </w:tc>
        <w:tc>
          <w:tcPr>
            <w:tcW w:w="0" w:type="auto"/>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C"/>
              <w:rPr>
                <w:ins w:id="5214" w:author="Huawei" w:date="2021-02-07T11:34:00Z"/>
                <w:lang w:eastAsia="ja-JP"/>
              </w:rPr>
            </w:pPr>
            <w:ins w:id="5215" w:author="Huawei" w:date="2021-02-07T11:34:00Z">
              <w:r>
                <w:rPr>
                  <w:lang w:eastAsia="ja-JP"/>
                </w:rPr>
                <w:t>n78</w:t>
              </w:r>
            </w:ins>
          </w:p>
        </w:tc>
      </w:tr>
    </w:tbl>
    <w:p w:rsidR="003E6125" w:rsidRDefault="003E6125" w:rsidP="003E6125">
      <w:pPr>
        <w:rPr>
          <w:ins w:id="5216" w:author="Huawei" w:date="2021-02-07T11:34:00Z"/>
          <w:rFonts w:eastAsia="MS Mincho"/>
          <w:lang w:eastAsia="ja-JP"/>
        </w:rPr>
      </w:pPr>
    </w:p>
    <w:p w:rsidR="003E6125" w:rsidRDefault="00642109" w:rsidP="003E6125">
      <w:pPr>
        <w:keepNext/>
        <w:keepLines/>
        <w:spacing w:before="120"/>
        <w:ind w:left="1134" w:hanging="1134"/>
        <w:outlineLvl w:val="2"/>
        <w:rPr>
          <w:ins w:id="5217" w:author="Huawei" w:date="2021-02-07T11:34:00Z"/>
          <w:rFonts w:ascii="Arial" w:hAnsi="Arial" w:cs="Arial"/>
          <w:sz w:val="28"/>
          <w:szCs w:val="28"/>
          <w:lang w:eastAsia="en-US"/>
        </w:rPr>
      </w:pPr>
      <w:ins w:id="5218" w:author="Huawei" w:date="2021-02-07T14:58:00Z">
        <w:r>
          <w:rPr>
            <w:rFonts w:ascii="Arial" w:hAnsi="Arial" w:cs="Arial"/>
            <w:sz w:val="28"/>
            <w:szCs w:val="28"/>
          </w:rPr>
          <w:t>5.95</w:t>
        </w:r>
      </w:ins>
      <w:ins w:id="5219" w:author="Huawei" w:date="2021-02-07T11:34:00Z">
        <w:r w:rsidR="003E6125">
          <w:rPr>
            <w:rFonts w:ascii="Arial" w:hAnsi="Arial" w:cs="Arial"/>
            <w:sz w:val="28"/>
            <w:szCs w:val="28"/>
          </w:rPr>
          <w:t>.3</w:t>
        </w:r>
        <w:r w:rsidR="003E6125">
          <w:rPr>
            <w:rFonts w:ascii="Arial" w:hAnsi="Arial" w:cs="Arial"/>
            <w:sz w:val="28"/>
            <w:szCs w:val="28"/>
          </w:rPr>
          <w:tab/>
          <w:t>Co-existence studies</w:t>
        </w:r>
      </w:ins>
    </w:p>
    <w:p w:rsidR="003E6125" w:rsidRDefault="003E6125" w:rsidP="003E6125">
      <w:pPr>
        <w:rPr>
          <w:ins w:id="5220" w:author="Huawei" w:date="2021-02-07T11:34:00Z"/>
          <w:lang w:eastAsia="ko-KR"/>
        </w:rPr>
      </w:pPr>
      <w:ins w:id="5221" w:author="Huawei" w:date="2021-02-07T11:34:00Z">
        <w:r>
          <w:rPr>
            <w:lang w:eastAsia="ja-JP"/>
          </w:rPr>
          <w:t xml:space="preserve">Based on co-existence studies of </w:t>
        </w:r>
        <w:r>
          <w:t>B</w:t>
        </w:r>
        <w:r>
          <w:rPr>
            <w:lang w:eastAsia="ja-JP"/>
          </w:rPr>
          <w:t xml:space="preserve">and 20 </w:t>
        </w:r>
        <w:r>
          <w:t>+</w:t>
        </w:r>
        <w:r>
          <w:rPr>
            <w:lang w:eastAsia="ja-JP"/>
          </w:rPr>
          <w:t xml:space="preserve"> Band n78 captured in 37.863-01-01 there is no IMD interfering band 40 </w:t>
        </w:r>
      </w:ins>
    </w:p>
    <w:p w:rsidR="003E6125" w:rsidRDefault="003E6125" w:rsidP="003E6125">
      <w:pPr>
        <w:rPr>
          <w:ins w:id="5222" w:author="Huawei" w:date="2021-02-07T11:34:00Z"/>
          <w:lang w:eastAsia="ja-JP"/>
        </w:rPr>
      </w:pPr>
      <w:ins w:id="5223" w:author="Huawei" w:date="2021-02-07T11:34:00Z">
        <w:r>
          <w:rPr>
            <w:lang w:eastAsia="ja-JP"/>
          </w:rPr>
          <w:t xml:space="preserve">And based on co-existence studies of </w:t>
        </w:r>
        <w:r>
          <w:t>B</w:t>
        </w:r>
        <w:r>
          <w:rPr>
            <w:lang w:eastAsia="ja-JP"/>
          </w:rPr>
          <w:t xml:space="preserve">and </w:t>
        </w:r>
        <w:r>
          <w:t>40</w:t>
        </w:r>
        <w:r>
          <w:rPr>
            <w:lang w:eastAsia="ja-JP"/>
          </w:rPr>
          <w:t xml:space="preserve"> </w:t>
        </w:r>
        <w:r>
          <w:t>+</w:t>
        </w:r>
        <w:r>
          <w:rPr>
            <w:lang w:eastAsia="ja-JP"/>
          </w:rPr>
          <w:t xml:space="preserve"> Band n78 captured in 37.716-11-11, MSD shall be considered since</w:t>
        </w:r>
      </w:ins>
    </w:p>
    <w:p w:rsidR="003E6125" w:rsidRDefault="003E6125" w:rsidP="003E6125">
      <w:pPr>
        <w:pStyle w:val="B1"/>
        <w:rPr>
          <w:ins w:id="5224" w:author="Huawei" w:date="2021-02-07T11:34:00Z"/>
        </w:rPr>
      </w:pPr>
      <w:ins w:id="5225" w:author="Huawei" w:date="2021-02-07T11:34:00Z">
        <w:r>
          <w:t>-</w:t>
        </w:r>
        <w:r>
          <w:tab/>
          <w:t>3</w:t>
        </w:r>
        <w:r>
          <w:rPr>
            <w:vertAlign w:val="superscript"/>
          </w:rPr>
          <w:t>rd</w:t>
        </w:r>
        <w:r>
          <w:t xml:space="preserve"> </w:t>
        </w:r>
        <w:r>
          <w:rPr>
            <w:lang w:eastAsia="ko-KR"/>
          </w:rPr>
          <w:t xml:space="preserve">order IMD </w:t>
        </w:r>
        <w:r>
          <w:rPr>
            <w:lang w:eastAsia="ja-JP"/>
          </w:rPr>
          <w:t xml:space="preserve">generated by dual uplink of the two bands </w:t>
        </w:r>
        <w:r>
          <w:rPr>
            <w:lang w:eastAsia="ko-KR"/>
          </w:rPr>
          <w:t>may fall into own Rx of band 20</w:t>
        </w:r>
        <w:r>
          <w:t>.</w:t>
        </w:r>
      </w:ins>
    </w:p>
    <w:p w:rsidR="003E6125" w:rsidRDefault="00642109" w:rsidP="003E6125">
      <w:pPr>
        <w:keepNext/>
        <w:keepLines/>
        <w:spacing w:before="120"/>
        <w:ind w:left="1134" w:hanging="1134"/>
        <w:outlineLvl w:val="2"/>
        <w:rPr>
          <w:ins w:id="5226" w:author="Huawei" w:date="2021-02-07T11:34:00Z"/>
          <w:rFonts w:ascii="Arial" w:hAnsi="Arial" w:cs="Arial"/>
          <w:sz w:val="28"/>
          <w:szCs w:val="28"/>
        </w:rPr>
      </w:pPr>
      <w:ins w:id="5227" w:author="Huawei" w:date="2021-02-07T14:58:00Z">
        <w:r>
          <w:rPr>
            <w:rFonts w:ascii="Arial" w:hAnsi="Arial" w:cs="Arial"/>
            <w:sz w:val="28"/>
            <w:szCs w:val="28"/>
          </w:rPr>
          <w:t>5.95</w:t>
        </w:r>
      </w:ins>
      <w:ins w:id="5228" w:author="Huawei" w:date="2021-02-07T11:34:00Z">
        <w:r w:rsidR="003E6125">
          <w:rPr>
            <w:rFonts w:ascii="Arial" w:hAnsi="Arial" w:cs="Arial"/>
            <w:sz w:val="28"/>
            <w:szCs w:val="28"/>
          </w:rPr>
          <w:t>.4</w:t>
        </w:r>
        <w:r w:rsidR="003E6125">
          <w:rPr>
            <w:rFonts w:ascii="Arial" w:hAnsi="Arial" w:cs="Arial"/>
            <w:sz w:val="28"/>
            <w:szCs w:val="28"/>
          </w:rPr>
          <w:tab/>
          <w:t>∆TIB and ∆RIB values</w:t>
        </w:r>
      </w:ins>
    </w:p>
    <w:p w:rsidR="003E6125" w:rsidRDefault="003E6125" w:rsidP="003E6125">
      <w:pPr>
        <w:rPr>
          <w:ins w:id="5229" w:author="Huawei" w:date="2021-02-07T11:34:00Z"/>
          <w:lang w:eastAsia="en-US"/>
        </w:rPr>
      </w:pPr>
      <w:ins w:id="5230" w:author="Huawei" w:date="2021-02-07T11:34:00Z">
        <w:r>
          <w:t xml:space="preserve">It is proposed to re-use relaxation values from </w:t>
        </w:r>
        <w:r w:rsidRPr="007867BC">
          <w:t>DC_8-40-n78</w:t>
        </w:r>
        <w:r>
          <w:t xml:space="preserve"> which is very similar.</w:t>
        </w:r>
      </w:ins>
    </w:p>
    <w:p w:rsidR="003E6125" w:rsidRDefault="003E6125" w:rsidP="003E6125">
      <w:pPr>
        <w:pStyle w:val="TH"/>
        <w:rPr>
          <w:ins w:id="5231" w:author="Huawei" w:date="2021-02-07T11:34:00Z"/>
        </w:rPr>
      </w:pPr>
      <w:ins w:id="5232" w:author="Huawei" w:date="2021-02-07T11:34:00Z">
        <w:r>
          <w:t xml:space="preserve">Table </w:t>
        </w:r>
      </w:ins>
      <w:ins w:id="5233" w:author="Huawei" w:date="2021-02-07T14:58:00Z">
        <w:r w:rsidR="00642109">
          <w:rPr>
            <w:lang w:eastAsia="ja-JP"/>
          </w:rPr>
          <w:t>5.95</w:t>
        </w:r>
      </w:ins>
      <w:ins w:id="5234" w:author="Huawei" w:date="2021-02-07T11:34:00Z">
        <w:r>
          <w:t>.4-1: ΔT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E6125" w:rsidTr="00D90644">
        <w:trPr>
          <w:tblHeader/>
          <w:jc w:val="center"/>
          <w:ins w:id="5235" w:author="Huawei" w:date="2021-02-07T11:34:00Z"/>
        </w:trPr>
        <w:tc>
          <w:tcPr>
            <w:tcW w:w="1535"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rPr>
                <w:ins w:id="5236" w:author="Huawei" w:date="2021-02-07T11:34:00Z"/>
              </w:rPr>
            </w:pPr>
            <w:ins w:id="5237" w:author="Huawei" w:date="2021-02-07T11:34: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rPr>
                <w:ins w:id="5238" w:author="Huawei" w:date="2021-02-07T11:34:00Z"/>
              </w:rPr>
            </w:pPr>
            <w:ins w:id="5239" w:author="Huawei" w:date="2021-02-07T11:34: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rPr>
                <w:ins w:id="5240" w:author="Huawei" w:date="2021-02-07T11:34:00Z"/>
              </w:rPr>
            </w:pPr>
            <w:ins w:id="5241" w:author="Huawei" w:date="2021-02-07T11:34:00Z">
              <w:r>
                <w:t>ΔT</w:t>
              </w:r>
              <w:r>
                <w:rPr>
                  <w:vertAlign w:val="subscript"/>
                </w:rPr>
                <w:t>IB,c</w:t>
              </w:r>
              <w:r>
                <w:t xml:space="preserve"> [dB]</w:t>
              </w:r>
            </w:ins>
          </w:p>
        </w:tc>
      </w:tr>
      <w:tr w:rsidR="003E6125" w:rsidTr="00D90644">
        <w:trPr>
          <w:jc w:val="center"/>
          <w:ins w:id="5242" w:author="Huawei" w:date="2021-02-07T11:34: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keepNext/>
              <w:keepLines/>
              <w:jc w:val="center"/>
              <w:rPr>
                <w:ins w:id="5243" w:author="Huawei" w:date="2021-02-07T11:34:00Z"/>
                <w:rFonts w:ascii="Arial" w:hAnsi="Arial" w:cs="Arial"/>
                <w:sz w:val="18"/>
                <w:lang w:eastAsia="ja-JP"/>
              </w:rPr>
            </w:pPr>
            <w:ins w:id="5244" w:author="Huawei" w:date="2021-02-07T11:34:00Z">
              <w:r>
                <w:rPr>
                  <w:rFonts w:ascii="Arial" w:hAnsi="Arial" w:cs="Arial"/>
                  <w:sz w:val="18"/>
                </w:rPr>
                <w:t>DC_20-40</w:t>
              </w:r>
              <w:r>
                <w:rPr>
                  <w:rFonts w:ascii="Arial" w:hAnsi="Arial" w:cs="Arial"/>
                  <w:sz w:val="18"/>
                  <w:lang w:eastAsia="ja-JP"/>
                </w:rPr>
                <w:t>-n78</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keepNext/>
              <w:keepLines/>
              <w:jc w:val="center"/>
              <w:rPr>
                <w:ins w:id="5245" w:author="Huawei" w:date="2021-02-07T11:34:00Z"/>
                <w:rFonts w:ascii="Arial" w:hAnsi="Arial" w:cs="Arial"/>
                <w:sz w:val="18"/>
                <w:lang w:eastAsia="ja-JP"/>
              </w:rPr>
            </w:pPr>
            <w:ins w:id="5246" w:author="Huawei" w:date="2021-02-07T11:34:00Z">
              <w:r>
                <w:rPr>
                  <w:rFonts w:ascii="Arial" w:hAnsi="Arial" w:cs="Arial"/>
                  <w:sz w:val="18"/>
                  <w:lang w:eastAsia="ja-JP"/>
                </w:rPr>
                <w:t>20</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keepNext/>
              <w:keepLines/>
              <w:jc w:val="center"/>
              <w:rPr>
                <w:ins w:id="5247" w:author="Huawei" w:date="2021-02-07T11:34:00Z"/>
                <w:rFonts w:ascii="Arial" w:hAnsi="Arial" w:cs="Arial"/>
                <w:sz w:val="18"/>
                <w:lang w:eastAsia="en-US"/>
              </w:rPr>
            </w:pPr>
            <w:ins w:id="5248" w:author="Huawei" w:date="2021-02-07T11:34:00Z">
              <w:r>
                <w:rPr>
                  <w:rFonts w:ascii="Arial" w:hAnsi="Arial" w:cs="Arial"/>
                  <w:sz w:val="18"/>
                </w:rPr>
                <w:t>0.6</w:t>
              </w:r>
            </w:ins>
          </w:p>
        </w:tc>
      </w:tr>
      <w:tr w:rsidR="003E6125" w:rsidTr="00D90644">
        <w:trPr>
          <w:jc w:val="center"/>
          <w:ins w:id="5249" w:author="Huawei" w:date="2021-02-07T11:34:00Z"/>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spacing w:after="0"/>
              <w:rPr>
                <w:ins w:id="5250" w:author="Huawei" w:date="2021-02-07T11:34:00Z"/>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jc w:val="center"/>
              <w:rPr>
                <w:ins w:id="5251" w:author="Huawei" w:date="2021-02-07T11:34:00Z"/>
                <w:rFonts w:ascii="Arial" w:hAnsi="Arial" w:cs="Arial"/>
                <w:sz w:val="18"/>
                <w:lang w:eastAsia="ja-JP"/>
              </w:rPr>
            </w:pPr>
            <w:ins w:id="5252" w:author="Huawei" w:date="2021-02-07T11:34:00Z">
              <w:r>
                <w:rPr>
                  <w:rFonts w:ascii="Arial" w:hAnsi="Arial" w:cs="Arial"/>
                  <w:sz w:val="18"/>
                  <w:lang w:eastAsia="ja-JP"/>
                </w:rPr>
                <w:t>40</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keepNext/>
              <w:keepLines/>
              <w:jc w:val="center"/>
              <w:rPr>
                <w:ins w:id="5253" w:author="Huawei" w:date="2021-02-07T11:34:00Z"/>
                <w:rFonts w:ascii="Arial" w:hAnsi="Arial" w:cs="Arial"/>
                <w:sz w:val="18"/>
                <w:vertAlign w:val="superscript"/>
                <w:lang w:eastAsia="en-US"/>
              </w:rPr>
            </w:pPr>
            <w:ins w:id="5254" w:author="Huawei" w:date="2021-02-07T11:34:00Z">
              <w:r>
                <w:rPr>
                  <w:rFonts w:ascii="Arial" w:hAnsi="Arial" w:cs="Arial"/>
                  <w:sz w:val="18"/>
                </w:rPr>
                <w:t>0.3</w:t>
              </w:r>
              <w:r>
                <w:rPr>
                  <w:rFonts w:ascii="Arial" w:hAnsi="Arial" w:cs="Arial"/>
                  <w:sz w:val="18"/>
                  <w:vertAlign w:val="superscript"/>
                </w:rPr>
                <w:t>5</w:t>
              </w:r>
            </w:ins>
          </w:p>
        </w:tc>
      </w:tr>
      <w:tr w:rsidR="003E6125" w:rsidTr="00D90644">
        <w:trPr>
          <w:jc w:val="center"/>
          <w:ins w:id="5255" w:author="Huawei" w:date="2021-02-07T11:34:00Z"/>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spacing w:after="0"/>
              <w:rPr>
                <w:ins w:id="5256" w:author="Huawei" w:date="2021-02-07T11:34:00Z"/>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keepNext/>
              <w:keepLines/>
              <w:jc w:val="center"/>
              <w:rPr>
                <w:ins w:id="5257" w:author="Huawei" w:date="2021-02-07T11:34:00Z"/>
                <w:rFonts w:ascii="Arial" w:hAnsi="Arial" w:cs="Arial"/>
                <w:sz w:val="18"/>
                <w:lang w:eastAsia="ja-JP"/>
              </w:rPr>
            </w:pPr>
            <w:ins w:id="5258" w:author="Huawei" w:date="2021-02-07T11:34:00Z">
              <w:r>
                <w:rPr>
                  <w:rFonts w:ascii="Arial" w:hAnsi="Arial" w:cs="Arial"/>
                  <w:sz w:val="18"/>
                  <w:lang w:eastAsia="ja-JP"/>
                </w:rPr>
                <w:t>n78</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keepNext/>
              <w:keepLines/>
              <w:jc w:val="center"/>
              <w:rPr>
                <w:ins w:id="5259" w:author="Huawei" w:date="2021-02-07T11:34:00Z"/>
                <w:rFonts w:ascii="Arial" w:hAnsi="Arial" w:cs="Arial"/>
                <w:sz w:val="18"/>
                <w:vertAlign w:val="superscript"/>
                <w:lang w:eastAsia="en-US"/>
              </w:rPr>
            </w:pPr>
            <w:ins w:id="5260" w:author="Huawei" w:date="2021-02-07T11:34:00Z">
              <w:r>
                <w:rPr>
                  <w:rFonts w:ascii="Arial" w:hAnsi="Arial" w:cs="Arial"/>
                  <w:sz w:val="18"/>
                </w:rPr>
                <w:t>0.8</w:t>
              </w:r>
              <w:r>
                <w:rPr>
                  <w:rFonts w:ascii="Arial" w:hAnsi="Arial" w:cs="Arial"/>
                  <w:sz w:val="18"/>
                  <w:vertAlign w:val="superscript"/>
                </w:rPr>
                <w:t>5</w:t>
              </w:r>
            </w:ins>
          </w:p>
        </w:tc>
      </w:tr>
      <w:tr w:rsidR="003E6125" w:rsidTr="00D90644">
        <w:trPr>
          <w:jc w:val="center"/>
          <w:ins w:id="5261" w:author="Huawei" w:date="2021-02-07T11:34:00Z"/>
        </w:trPr>
        <w:tc>
          <w:tcPr>
            <w:tcW w:w="5924" w:type="dxa"/>
            <w:gridSpan w:val="3"/>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keepNext/>
              <w:keepLines/>
              <w:rPr>
                <w:ins w:id="5262" w:author="Huawei" w:date="2021-02-07T11:34:00Z"/>
                <w:rFonts w:ascii="Arial" w:hAnsi="Arial" w:cs="Arial"/>
                <w:sz w:val="18"/>
              </w:rPr>
            </w:pPr>
            <w:ins w:id="5263" w:author="Huawei" w:date="2021-02-07T11:34:00Z">
              <w:r w:rsidRPr="008B57FA">
                <w:rPr>
                  <w:rFonts w:ascii="Arial" w:hAnsi="Arial" w:cs="Arial"/>
                  <w:sz w:val="18"/>
                </w:rPr>
                <w:t xml:space="preserve">NOTE </w:t>
              </w:r>
              <w:r>
                <w:rPr>
                  <w:rFonts w:ascii="Arial" w:hAnsi="Arial" w:cs="Arial"/>
                  <w:sz w:val="18"/>
                </w:rPr>
                <w:t>5</w:t>
              </w:r>
              <w:r w:rsidRPr="008B57FA">
                <w:rPr>
                  <w:rFonts w:ascii="Arial" w:hAnsi="Arial" w:cs="Arial"/>
                  <w:sz w:val="18"/>
                </w:rPr>
                <w:t>: Only applicable for UE supporting inter-band carrier aggregation with uplink in one E-UTRA band and without simultaneous Rx/Tx.</w:t>
              </w:r>
            </w:ins>
          </w:p>
        </w:tc>
      </w:tr>
    </w:tbl>
    <w:p w:rsidR="003E6125" w:rsidRDefault="003E6125" w:rsidP="003E6125">
      <w:pPr>
        <w:rPr>
          <w:ins w:id="5264" w:author="Huawei" w:date="2021-02-07T11:34:00Z"/>
          <w:rFonts w:eastAsia="MS Mincho"/>
          <w:lang w:eastAsia="en-US"/>
        </w:rPr>
      </w:pPr>
    </w:p>
    <w:p w:rsidR="003E6125" w:rsidRDefault="003E6125" w:rsidP="003E6125">
      <w:pPr>
        <w:keepNext/>
        <w:keepLines/>
        <w:spacing w:before="60"/>
        <w:jc w:val="center"/>
        <w:rPr>
          <w:ins w:id="5265" w:author="Huawei" w:date="2021-02-07T11:34:00Z"/>
          <w:b/>
        </w:rPr>
      </w:pPr>
      <w:ins w:id="5266" w:author="Huawei" w:date="2021-02-07T11:34:00Z">
        <w:r>
          <w:rPr>
            <w:rFonts w:ascii="Arial" w:hAnsi="Arial"/>
            <w:b/>
          </w:rPr>
          <w:t xml:space="preserve">Table </w:t>
        </w:r>
      </w:ins>
      <w:ins w:id="5267" w:author="Huawei" w:date="2021-02-07T14:58:00Z">
        <w:r w:rsidR="00642109">
          <w:rPr>
            <w:rFonts w:ascii="Arial" w:hAnsi="Arial"/>
            <w:b/>
            <w:lang w:eastAsia="ja-JP"/>
          </w:rPr>
          <w:t>5.95</w:t>
        </w:r>
      </w:ins>
      <w:ins w:id="5268" w:author="Huawei" w:date="2021-02-07T11:34:00Z">
        <w:r>
          <w:rPr>
            <w:rFonts w:ascii="Arial" w:hAnsi="Arial"/>
            <w:b/>
          </w:rPr>
          <w:t>.4-2: ΔR</w:t>
        </w:r>
        <w:r>
          <w:rPr>
            <w:rFonts w:ascii="Arial" w:hAnsi="Arial"/>
            <w:b/>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E6125" w:rsidTr="00D90644">
        <w:trPr>
          <w:trHeight w:val="467"/>
          <w:tblHeader/>
          <w:jc w:val="center"/>
          <w:ins w:id="5269" w:author="Huawei" w:date="2021-02-07T11:34:00Z"/>
        </w:trPr>
        <w:tc>
          <w:tcPr>
            <w:tcW w:w="1535"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rPr>
                <w:ins w:id="5270" w:author="Huawei" w:date="2021-02-07T11:34:00Z"/>
              </w:rPr>
            </w:pPr>
            <w:ins w:id="5271" w:author="Huawei" w:date="2021-02-07T11:34: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rPr>
                <w:ins w:id="5272" w:author="Huawei" w:date="2021-02-07T11:34:00Z"/>
              </w:rPr>
            </w:pPr>
            <w:ins w:id="5273" w:author="Huawei" w:date="2021-02-07T11:34: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rPr>
                <w:ins w:id="5274" w:author="Huawei" w:date="2021-02-07T11:34:00Z"/>
              </w:rPr>
            </w:pPr>
            <w:ins w:id="5275" w:author="Huawei" w:date="2021-02-07T11:34:00Z">
              <w:r>
                <w:t>ΔR</w:t>
              </w:r>
              <w:r>
                <w:rPr>
                  <w:vertAlign w:val="subscript"/>
                </w:rPr>
                <w:t>IB</w:t>
              </w:r>
              <w:r>
                <w:t xml:space="preserve"> [dB]</w:t>
              </w:r>
            </w:ins>
          </w:p>
        </w:tc>
      </w:tr>
      <w:tr w:rsidR="003E6125" w:rsidTr="00D90644">
        <w:trPr>
          <w:jc w:val="center"/>
          <w:ins w:id="5276" w:author="Huawei" w:date="2021-02-07T11:34: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keepNext/>
              <w:keepLines/>
              <w:jc w:val="center"/>
              <w:rPr>
                <w:ins w:id="5277" w:author="Huawei" w:date="2021-02-07T11:34:00Z"/>
                <w:rFonts w:ascii="Arial" w:hAnsi="Arial" w:cs="Arial"/>
                <w:sz w:val="18"/>
                <w:lang w:eastAsia="ja-JP"/>
              </w:rPr>
            </w:pPr>
            <w:ins w:id="5278" w:author="Huawei" w:date="2021-02-07T11:34:00Z">
              <w:r>
                <w:rPr>
                  <w:rFonts w:ascii="Arial" w:hAnsi="Arial" w:cs="Arial"/>
                  <w:sz w:val="18"/>
                </w:rPr>
                <w:t>DC_20-40</w:t>
              </w:r>
              <w:r>
                <w:rPr>
                  <w:rFonts w:ascii="Arial" w:hAnsi="Arial" w:cs="Arial"/>
                  <w:sz w:val="18"/>
                  <w:lang w:eastAsia="ja-JP"/>
                </w:rPr>
                <w:t>-n78</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keepNext/>
              <w:keepLines/>
              <w:jc w:val="center"/>
              <w:rPr>
                <w:ins w:id="5279" w:author="Huawei" w:date="2021-02-07T11:34:00Z"/>
                <w:rFonts w:ascii="Arial" w:hAnsi="Arial" w:cs="Arial"/>
                <w:sz w:val="18"/>
                <w:lang w:eastAsia="ja-JP"/>
              </w:rPr>
            </w:pPr>
            <w:ins w:id="5280" w:author="Huawei" w:date="2021-02-07T11:34:00Z">
              <w:r>
                <w:rPr>
                  <w:rFonts w:ascii="Arial" w:hAnsi="Arial" w:cs="Arial"/>
                  <w:sz w:val="18"/>
                  <w:lang w:eastAsia="ja-JP"/>
                </w:rPr>
                <w:t>20</w:t>
              </w:r>
            </w:ins>
          </w:p>
        </w:tc>
        <w:tc>
          <w:tcPr>
            <w:tcW w:w="2340" w:type="dxa"/>
            <w:tcBorders>
              <w:top w:val="single" w:sz="4" w:space="0" w:color="auto"/>
              <w:left w:val="single" w:sz="4" w:space="0" w:color="auto"/>
              <w:bottom w:val="single" w:sz="4" w:space="0" w:color="auto"/>
              <w:right w:val="single" w:sz="4" w:space="0" w:color="auto"/>
            </w:tcBorders>
            <w:hideMark/>
          </w:tcPr>
          <w:p w:rsidR="003E6125" w:rsidRDefault="003E6125" w:rsidP="00D90644">
            <w:pPr>
              <w:keepNext/>
              <w:keepLines/>
              <w:jc w:val="center"/>
              <w:rPr>
                <w:ins w:id="5281" w:author="Huawei" w:date="2021-02-07T11:34:00Z"/>
                <w:rFonts w:ascii="Arial" w:hAnsi="Arial" w:cs="Arial"/>
                <w:sz w:val="18"/>
                <w:lang w:eastAsia="en-US"/>
              </w:rPr>
            </w:pPr>
            <w:ins w:id="5282" w:author="Huawei" w:date="2021-02-07T11:34:00Z">
              <w:r>
                <w:rPr>
                  <w:rFonts w:ascii="Arial" w:hAnsi="Arial" w:cs="Arial"/>
                  <w:sz w:val="18"/>
                </w:rPr>
                <w:t>0.2</w:t>
              </w:r>
            </w:ins>
          </w:p>
        </w:tc>
      </w:tr>
      <w:tr w:rsidR="003E6125" w:rsidTr="00D90644">
        <w:trPr>
          <w:jc w:val="center"/>
          <w:ins w:id="5283" w:author="Huawei" w:date="2021-02-07T11:34:00Z"/>
        </w:trPr>
        <w:tc>
          <w:tcPr>
            <w:tcW w:w="5927" w:type="dxa"/>
            <w:vMerge/>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spacing w:after="0"/>
              <w:rPr>
                <w:ins w:id="5284" w:author="Huawei" w:date="2021-02-07T11:34:00Z"/>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keepNext/>
              <w:keepLines/>
              <w:jc w:val="center"/>
              <w:rPr>
                <w:ins w:id="5285" w:author="Huawei" w:date="2021-02-07T11:34:00Z"/>
                <w:rFonts w:ascii="Arial" w:hAnsi="Arial" w:cs="Arial"/>
                <w:sz w:val="18"/>
                <w:lang w:eastAsia="ja-JP"/>
              </w:rPr>
            </w:pPr>
            <w:ins w:id="5286" w:author="Huawei" w:date="2021-02-07T11:34:00Z">
              <w:r>
                <w:rPr>
                  <w:rFonts w:ascii="Arial" w:hAnsi="Arial" w:cs="Arial"/>
                  <w:sz w:val="18"/>
                  <w:lang w:eastAsia="ja-JP"/>
                </w:rPr>
                <w:t>40</w:t>
              </w:r>
            </w:ins>
          </w:p>
        </w:tc>
        <w:tc>
          <w:tcPr>
            <w:tcW w:w="2340" w:type="dxa"/>
            <w:tcBorders>
              <w:top w:val="single" w:sz="4" w:space="0" w:color="auto"/>
              <w:left w:val="single" w:sz="4" w:space="0" w:color="auto"/>
              <w:bottom w:val="single" w:sz="4" w:space="0" w:color="auto"/>
              <w:right w:val="single" w:sz="4" w:space="0" w:color="auto"/>
            </w:tcBorders>
            <w:hideMark/>
          </w:tcPr>
          <w:p w:rsidR="003E6125" w:rsidRDefault="003E6125" w:rsidP="00D90644">
            <w:pPr>
              <w:keepNext/>
              <w:keepLines/>
              <w:jc w:val="center"/>
              <w:rPr>
                <w:ins w:id="5287" w:author="Huawei" w:date="2021-02-07T11:34:00Z"/>
                <w:rFonts w:ascii="Arial" w:hAnsi="Arial" w:cs="Arial"/>
                <w:sz w:val="18"/>
                <w:vertAlign w:val="superscript"/>
                <w:lang w:eastAsia="en-US"/>
              </w:rPr>
            </w:pPr>
            <w:ins w:id="5288" w:author="Huawei" w:date="2021-02-07T11:34:00Z">
              <w:r>
                <w:rPr>
                  <w:rFonts w:ascii="Arial" w:hAnsi="Arial" w:cs="Arial"/>
                  <w:sz w:val="18"/>
                </w:rPr>
                <w:t>0.4</w:t>
              </w:r>
              <w:r>
                <w:rPr>
                  <w:rFonts w:ascii="Arial" w:hAnsi="Arial" w:cs="Arial"/>
                  <w:sz w:val="18"/>
                  <w:vertAlign w:val="superscript"/>
                </w:rPr>
                <w:t>5</w:t>
              </w:r>
            </w:ins>
          </w:p>
        </w:tc>
      </w:tr>
      <w:tr w:rsidR="003E6125" w:rsidTr="00D90644">
        <w:trPr>
          <w:jc w:val="center"/>
          <w:ins w:id="5289" w:author="Huawei" w:date="2021-02-07T11:34:00Z"/>
        </w:trPr>
        <w:tc>
          <w:tcPr>
            <w:tcW w:w="5927" w:type="dxa"/>
            <w:vMerge/>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spacing w:after="0"/>
              <w:rPr>
                <w:ins w:id="5290" w:author="Huawei" w:date="2021-02-07T11:34:00Z"/>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keepNext/>
              <w:keepLines/>
              <w:jc w:val="center"/>
              <w:rPr>
                <w:ins w:id="5291" w:author="Huawei" w:date="2021-02-07T11:34:00Z"/>
                <w:rFonts w:ascii="Arial" w:hAnsi="Arial" w:cs="Arial"/>
                <w:sz w:val="18"/>
                <w:lang w:eastAsia="ja-JP"/>
              </w:rPr>
            </w:pPr>
            <w:ins w:id="5292" w:author="Huawei" w:date="2021-02-07T11:34:00Z">
              <w:r>
                <w:rPr>
                  <w:rFonts w:ascii="Arial" w:hAnsi="Arial" w:cs="Arial"/>
                  <w:sz w:val="18"/>
                  <w:lang w:eastAsia="ja-JP"/>
                </w:rPr>
                <w:t>n78</w:t>
              </w:r>
            </w:ins>
          </w:p>
        </w:tc>
        <w:tc>
          <w:tcPr>
            <w:tcW w:w="2340" w:type="dxa"/>
            <w:tcBorders>
              <w:top w:val="single" w:sz="4" w:space="0" w:color="auto"/>
              <w:left w:val="single" w:sz="4" w:space="0" w:color="auto"/>
              <w:bottom w:val="single" w:sz="4" w:space="0" w:color="auto"/>
              <w:right w:val="single" w:sz="4" w:space="0" w:color="auto"/>
            </w:tcBorders>
            <w:hideMark/>
          </w:tcPr>
          <w:p w:rsidR="003E6125" w:rsidRDefault="003E6125" w:rsidP="00D90644">
            <w:pPr>
              <w:keepNext/>
              <w:keepLines/>
              <w:jc w:val="center"/>
              <w:rPr>
                <w:ins w:id="5293" w:author="Huawei" w:date="2021-02-07T11:34:00Z"/>
                <w:rFonts w:ascii="Arial" w:hAnsi="Arial" w:cs="Arial"/>
                <w:sz w:val="18"/>
                <w:vertAlign w:val="superscript"/>
                <w:lang w:eastAsia="en-US"/>
              </w:rPr>
            </w:pPr>
            <w:ins w:id="5294" w:author="Huawei" w:date="2021-02-07T11:34:00Z">
              <w:r>
                <w:rPr>
                  <w:rFonts w:ascii="Arial" w:hAnsi="Arial" w:cs="Arial"/>
                  <w:sz w:val="18"/>
                </w:rPr>
                <w:t>0.5</w:t>
              </w:r>
              <w:r>
                <w:rPr>
                  <w:rFonts w:ascii="Arial" w:hAnsi="Arial" w:cs="Arial"/>
                  <w:sz w:val="18"/>
                  <w:vertAlign w:val="superscript"/>
                </w:rPr>
                <w:t>5</w:t>
              </w:r>
            </w:ins>
          </w:p>
        </w:tc>
      </w:tr>
      <w:tr w:rsidR="003E6125" w:rsidTr="00D90644">
        <w:trPr>
          <w:jc w:val="center"/>
          <w:ins w:id="5295" w:author="Huawei" w:date="2021-02-07T11:34:00Z"/>
        </w:trPr>
        <w:tc>
          <w:tcPr>
            <w:tcW w:w="5927" w:type="dxa"/>
            <w:gridSpan w:val="3"/>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keepNext/>
              <w:keepLines/>
              <w:rPr>
                <w:ins w:id="5296" w:author="Huawei" w:date="2021-02-07T11:34:00Z"/>
                <w:rFonts w:ascii="Arial" w:hAnsi="Arial" w:cs="Arial"/>
                <w:sz w:val="18"/>
              </w:rPr>
            </w:pPr>
            <w:ins w:id="5297" w:author="Huawei" w:date="2021-02-07T11:34:00Z">
              <w:r w:rsidRPr="008B57FA">
                <w:rPr>
                  <w:rFonts w:ascii="Arial" w:hAnsi="Arial" w:cs="Arial"/>
                  <w:sz w:val="18"/>
                </w:rPr>
                <w:lastRenderedPageBreak/>
                <w:t xml:space="preserve">NOTE </w:t>
              </w:r>
              <w:r>
                <w:rPr>
                  <w:rFonts w:ascii="Arial" w:hAnsi="Arial" w:cs="Arial"/>
                  <w:sz w:val="18"/>
                </w:rPr>
                <w:t>5</w:t>
              </w:r>
              <w:r w:rsidRPr="008B57FA">
                <w:rPr>
                  <w:rFonts w:ascii="Arial" w:hAnsi="Arial" w:cs="Arial"/>
                  <w:sz w:val="18"/>
                </w:rPr>
                <w:t>: Only applicable for UE supporting inter-band carrier aggregation with uplink in one E-UTRA band and without simultaneous Rx/Tx.</w:t>
              </w:r>
            </w:ins>
          </w:p>
        </w:tc>
      </w:tr>
    </w:tbl>
    <w:p w:rsidR="003E6125" w:rsidRDefault="003E6125" w:rsidP="003E6125">
      <w:pPr>
        <w:rPr>
          <w:ins w:id="5298" w:author="Huawei" w:date="2021-02-07T11:34:00Z"/>
          <w:rFonts w:eastAsia="MS Mincho"/>
          <w:lang w:eastAsia="en-US"/>
        </w:rPr>
      </w:pPr>
    </w:p>
    <w:p w:rsidR="003E6125" w:rsidRDefault="00642109" w:rsidP="003E6125">
      <w:pPr>
        <w:keepNext/>
        <w:keepLines/>
        <w:spacing w:before="120"/>
        <w:ind w:left="1134" w:hanging="1134"/>
        <w:outlineLvl w:val="2"/>
        <w:rPr>
          <w:ins w:id="5299" w:author="Huawei" w:date="2021-02-07T11:34:00Z"/>
          <w:rFonts w:ascii="Arial" w:hAnsi="Arial" w:cs="Arial"/>
          <w:sz w:val="28"/>
          <w:szCs w:val="28"/>
        </w:rPr>
      </w:pPr>
      <w:ins w:id="5300" w:author="Huawei" w:date="2021-02-07T14:58:00Z">
        <w:r>
          <w:rPr>
            <w:rFonts w:ascii="Arial" w:hAnsi="Arial" w:cs="Arial"/>
            <w:sz w:val="28"/>
            <w:szCs w:val="28"/>
          </w:rPr>
          <w:t>5.95</w:t>
        </w:r>
      </w:ins>
      <w:ins w:id="5301" w:author="Huawei" w:date="2021-02-07T11:34:00Z">
        <w:r w:rsidR="003E6125">
          <w:rPr>
            <w:rFonts w:ascii="Arial" w:hAnsi="Arial" w:cs="Arial"/>
            <w:sz w:val="28"/>
            <w:szCs w:val="28"/>
          </w:rPr>
          <w:t>.5</w:t>
        </w:r>
        <w:r w:rsidR="003E6125">
          <w:rPr>
            <w:rFonts w:ascii="Arial" w:hAnsi="Arial" w:cs="Arial"/>
            <w:sz w:val="28"/>
            <w:szCs w:val="28"/>
          </w:rPr>
          <w:tab/>
          <w:t>REFSENS requirements</w:t>
        </w:r>
      </w:ins>
    </w:p>
    <w:p w:rsidR="003E6125" w:rsidRDefault="003E6125" w:rsidP="003E6125">
      <w:pPr>
        <w:rPr>
          <w:ins w:id="5302" w:author="Huawei" w:date="2021-02-07T11:34:00Z"/>
          <w:lang w:eastAsia="en-US"/>
        </w:rPr>
      </w:pPr>
      <w:ins w:id="5303" w:author="Huawei" w:date="2021-02-07T11:34:00Z">
        <w:r>
          <w:t xml:space="preserve">It is proposed to re-use IMD3 MSD value from </w:t>
        </w:r>
        <w:r w:rsidRPr="007867BC">
          <w:t>DC_8-40-n78</w:t>
        </w:r>
        <w:r>
          <w:t xml:space="preserve"> which is very similar.</w:t>
        </w:r>
      </w:ins>
    </w:p>
    <w:p w:rsidR="003E6125" w:rsidRDefault="003E6125" w:rsidP="003E6125">
      <w:pPr>
        <w:pStyle w:val="TH"/>
        <w:rPr>
          <w:ins w:id="5304" w:author="Huawei" w:date="2021-02-07T11:34:00Z"/>
          <w:lang w:eastAsia="en-US"/>
        </w:rPr>
      </w:pPr>
      <w:ins w:id="5305" w:author="Huawei" w:date="2021-02-07T11:34:00Z">
        <w:r>
          <w:t xml:space="preserve">Table </w:t>
        </w:r>
      </w:ins>
      <w:ins w:id="5306" w:author="Huawei" w:date="2021-02-07T14:58:00Z">
        <w:r w:rsidR="00642109">
          <w:t>5.95</w:t>
        </w:r>
      </w:ins>
      <w:ins w:id="5307" w:author="Huawei" w:date="2021-02-07T11:34:00Z">
        <w:r w:rsidRPr="008B57FA">
          <w:t>.</w:t>
        </w:r>
        <w:r>
          <w:t>5</w:t>
        </w:r>
        <w:r w:rsidRPr="008B57FA">
          <w:t>-</w:t>
        </w:r>
        <w:r>
          <w:t>1: MSD test points for Scell due to dual uplink operation for EN-DC in NR FR1 (three bands)</w:t>
        </w:r>
      </w:ins>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877"/>
        <w:gridCol w:w="1299"/>
        <w:gridCol w:w="827"/>
        <w:gridCol w:w="1248"/>
      </w:tblGrid>
      <w:tr w:rsidR="003E6125" w:rsidTr="00D90644">
        <w:trPr>
          <w:trHeight w:val="231"/>
          <w:tblHeader/>
          <w:jc w:val="center"/>
          <w:ins w:id="5308" w:author="Huawei" w:date="2021-02-07T11:34:00Z"/>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rPr>
                <w:ins w:id="5309" w:author="Huawei" w:date="2021-02-07T11:34:00Z"/>
              </w:rPr>
            </w:pPr>
            <w:ins w:id="5310" w:author="Huawei" w:date="2021-02-07T11:34:00Z">
              <w:r>
                <w:t>NR or E-UTRA Band / Channel bandwidth / NRB / MSD</w:t>
              </w:r>
            </w:ins>
          </w:p>
        </w:tc>
      </w:tr>
      <w:tr w:rsidR="003E6125" w:rsidTr="00D90644">
        <w:trPr>
          <w:trHeight w:val="231"/>
          <w:tblHeader/>
          <w:jc w:val="center"/>
          <w:ins w:id="5311" w:author="Huawei" w:date="2021-02-07T11:34:00Z"/>
        </w:trPr>
        <w:tc>
          <w:tcPr>
            <w:tcW w:w="2258"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rPr>
                <w:ins w:id="5312" w:author="Huawei" w:date="2021-02-07T11:34:00Z"/>
              </w:rPr>
            </w:pPr>
            <w:ins w:id="5313" w:author="Huawei" w:date="2021-02-07T11:34:00Z">
              <w:r>
                <w:t>EN-DC Configuration</w:t>
              </w:r>
            </w:ins>
          </w:p>
        </w:tc>
        <w:tc>
          <w:tcPr>
            <w:tcW w:w="867"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rPr>
                <w:ins w:id="5314" w:author="Huawei" w:date="2021-02-07T11:34:00Z"/>
              </w:rPr>
            </w:pPr>
            <w:ins w:id="5315" w:author="Huawei" w:date="2021-02-07T11:34:00Z">
              <w:r>
                <w:t>EUTRA / NR band</w:t>
              </w:r>
            </w:ins>
          </w:p>
        </w:tc>
        <w:tc>
          <w:tcPr>
            <w:tcW w:w="1167"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rPr>
                <w:ins w:id="5316" w:author="Huawei" w:date="2021-02-07T11:34:00Z"/>
              </w:rPr>
            </w:pPr>
            <w:ins w:id="5317" w:author="Huawei" w:date="2021-02-07T11:34:00Z">
              <w:r>
                <w:t>UL F</w:t>
              </w:r>
              <w:r>
                <w:rPr>
                  <w:vertAlign w:val="subscript"/>
                </w:rPr>
                <w:t>c</w:t>
              </w:r>
              <w:r>
                <w:t xml:space="preserve"> </w:t>
              </w:r>
              <w:r>
                <w:br/>
                <w:t>(MHz)</w:t>
              </w:r>
            </w:ins>
          </w:p>
        </w:tc>
        <w:tc>
          <w:tcPr>
            <w:tcW w:w="746"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rPr>
                <w:ins w:id="5318" w:author="Huawei" w:date="2021-02-07T11:34:00Z"/>
              </w:rPr>
            </w:pPr>
            <w:ins w:id="5319" w:author="Huawei" w:date="2021-02-07T11:34:00Z">
              <w:r>
                <w:t xml:space="preserve">UL/DL BW </w:t>
              </w:r>
              <w:r>
                <w:br/>
                <w:t>(MHz)</w:t>
              </w:r>
            </w:ins>
          </w:p>
        </w:tc>
        <w:tc>
          <w:tcPr>
            <w:tcW w:w="877"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rPr>
                <w:ins w:id="5320" w:author="Huawei" w:date="2021-02-07T11:34:00Z"/>
              </w:rPr>
            </w:pPr>
            <w:ins w:id="5321" w:author="Huawei" w:date="2021-02-07T11:34:00Z">
              <w:r>
                <w:t>UL</w:t>
              </w:r>
            </w:ins>
          </w:p>
          <w:p w:rsidR="003E6125" w:rsidRDefault="003E6125" w:rsidP="00D90644">
            <w:pPr>
              <w:pStyle w:val="TAH"/>
              <w:rPr>
                <w:ins w:id="5322" w:author="Huawei" w:date="2021-02-07T11:34:00Z"/>
              </w:rPr>
            </w:pPr>
            <w:ins w:id="5323" w:author="Huawei" w:date="2021-02-07T11:34:00Z">
              <w:r>
                <w:t>L</w:t>
              </w:r>
              <w:r>
                <w:rPr>
                  <w:vertAlign w:val="subscript"/>
                </w:rPr>
                <w:t>CRB</w:t>
              </w:r>
            </w:ins>
          </w:p>
        </w:tc>
        <w:tc>
          <w:tcPr>
            <w:tcW w:w="1299"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rPr>
                <w:ins w:id="5324" w:author="Huawei" w:date="2021-02-07T11:34:00Z"/>
              </w:rPr>
            </w:pPr>
            <w:ins w:id="5325" w:author="Huawei" w:date="2021-02-07T11:34:00Z">
              <w:r>
                <w:t>DL F</w:t>
              </w:r>
              <w:r>
                <w:rPr>
                  <w:vertAlign w:val="subscript"/>
                </w:rPr>
                <w:t>c</w:t>
              </w:r>
              <w:r>
                <w:t xml:space="preserve"> (MHz)</w:t>
              </w:r>
            </w:ins>
          </w:p>
        </w:tc>
        <w:tc>
          <w:tcPr>
            <w:tcW w:w="827"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rPr>
                <w:ins w:id="5326" w:author="Huawei" w:date="2021-02-07T11:34:00Z"/>
              </w:rPr>
            </w:pPr>
            <w:ins w:id="5327" w:author="Huawei" w:date="2021-02-07T11:34:00Z">
              <w:r>
                <w:t xml:space="preserve">MSD </w:t>
              </w:r>
              <w:r>
                <w:br/>
                <w:t>(dB)</w:t>
              </w:r>
            </w:ins>
          </w:p>
        </w:tc>
        <w:tc>
          <w:tcPr>
            <w:tcW w:w="1248"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H"/>
              <w:rPr>
                <w:ins w:id="5328" w:author="Huawei" w:date="2021-02-07T11:34:00Z"/>
              </w:rPr>
            </w:pPr>
            <w:ins w:id="5329" w:author="Huawei" w:date="2021-02-07T11:34:00Z">
              <w:r>
                <w:t>IMD order</w:t>
              </w:r>
            </w:ins>
          </w:p>
        </w:tc>
      </w:tr>
      <w:tr w:rsidR="003E6125" w:rsidTr="00D90644">
        <w:trPr>
          <w:trHeight w:val="54"/>
          <w:jc w:val="center"/>
          <w:ins w:id="5330" w:author="Huawei" w:date="2021-02-07T11:34:00Z"/>
        </w:trPr>
        <w:tc>
          <w:tcPr>
            <w:tcW w:w="2258" w:type="dxa"/>
            <w:vMerge w:val="restart"/>
            <w:tcBorders>
              <w:top w:val="single" w:sz="4" w:space="0" w:color="auto"/>
              <w:left w:val="single" w:sz="4" w:space="0" w:color="auto"/>
              <w:bottom w:val="single" w:sz="4" w:space="0" w:color="auto"/>
              <w:right w:val="single" w:sz="4" w:space="0" w:color="auto"/>
            </w:tcBorders>
            <w:vAlign w:val="center"/>
          </w:tcPr>
          <w:p w:rsidR="003E6125" w:rsidRDefault="003E6125" w:rsidP="00D90644">
            <w:pPr>
              <w:pStyle w:val="TAC"/>
              <w:rPr>
                <w:ins w:id="5331" w:author="Huawei" w:date="2021-02-07T11:34:00Z"/>
              </w:rPr>
            </w:pPr>
            <w:ins w:id="5332" w:author="Huawei" w:date="2021-02-07T11:34:00Z">
              <w:r>
                <w:t>DC_20A-40</w:t>
              </w:r>
              <w:r>
                <w:rPr>
                  <w:rFonts w:eastAsia="Malgun Gothic"/>
                  <w:lang w:eastAsia="ko-KR"/>
                </w:rPr>
                <w:t>A_</w:t>
              </w:r>
              <w:r>
                <w:rPr>
                  <w:lang w:eastAsia="ja-JP"/>
                </w:rPr>
                <w:t>n7</w:t>
              </w:r>
              <w:r>
                <w:rPr>
                  <w:rFonts w:eastAsia="Malgun Gothic"/>
                  <w:lang w:eastAsia="ko-KR"/>
                </w:rPr>
                <w:t>8</w:t>
              </w:r>
              <w:r>
                <w:t>A</w:t>
              </w:r>
            </w:ins>
          </w:p>
          <w:p w:rsidR="003E6125" w:rsidRDefault="003E6125" w:rsidP="00D90644">
            <w:pPr>
              <w:pStyle w:val="TAC"/>
              <w:rPr>
                <w:ins w:id="5333" w:author="Huawei" w:date="2021-02-07T11:34:00Z"/>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C"/>
              <w:rPr>
                <w:ins w:id="5334" w:author="Huawei" w:date="2021-02-07T11:34:00Z"/>
              </w:rPr>
            </w:pPr>
            <w:ins w:id="5335" w:author="Huawei" w:date="2021-02-07T11:34:00Z">
              <w:r>
                <w:t>20</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E6125" w:rsidRDefault="003E6125" w:rsidP="00D90644">
            <w:pPr>
              <w:pStyle w:val="TAC"/>
              <w:rPr>
                <w:ins w:id="5336" w:author="Huawei" w:date="2021-02-07T11:34:00Z"/>
                <w:rFonts w:eastAsia="Malgun Gothic"/>
                <w:szCs w:val="18"/>
                <w:lang w:eastAsia="ko-KR"/>
              </w:rPr>
            </w:pPr>
            <w:ins w:id="5337" w:author="Huawei" w:date="2021-02-07T11:34:00Z">
              <w:r>
                <w:rPr>
                  <w:rFonts w:eastAsia="Malgun Gothic"/>
                  <w:szCs w:val="18"/>
                  <w:lang w:eastAsia="ko-KR"/>
                </w:rPr>
                <w:t>856</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E6125" w:rsidRDefault="003E6125" w:rsidP="00D90644">
            <w:pPr>
              <w:pStyle w:val="TAC"/>
              <w:rPr>
                <w:ins w:id="5338" w:author="Huawei" w:date="2021-02-07T11:34:00Z"/>
                <w:rFonts w:eastAsia="Malgun Gothic"/>
                <w:szCs w:val="18"/>
                <w:lang w:eastAsia="ko-KR"/>
              </w:rPr>
            </w:pPr>
            <w:ins w:id="5339" w:author="Huawei" w:date="2021-02-07T11:34:00Z">
              <w:r>
                <w:rPr>
                  <w:rFonts w:eastAsia="Malgun Gothic"/>
                  <w:szCs w:val="18"/>
                  <w:lang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E6125" w:rsidRDefault="003E6125" w:rsidP="00D90644">
            <w:pPr>
              <w:pStyle w:val="TAC"/>
              <w:rPr>
                <w:ins w:id="5340" w:author="Huawei" w:date="2021-02-07T11:34:00Z"/>
                <w:rFonts w:eastAsia="Malgun Gothic"/>
                <w:szCs w:val="18"/>
                <w:lang w:eastAsia="ko-KR"/>
              </w:rPr>
            </w:pPr>
            <w:ins w:id="5341" w:author="Huawei" w:date="2021-02-07T11:34:00Z">
              <w:r>
                <w:rPr>
                  <w:rFonts w:eastAsia="Malgun Gothic"/>
                  <w:szCs w:val="18"/>
                  <w:lang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E6125" w:rsidRDefault="003E6125" w:rsidP="00D90644">
            <w:pPr>
              <w:pStyle w:val="TAC"/>
              <w:rPr>
                <w:ins w:id="5342" w:author="Huawei" w:date="2021-02-07T11:34:00Z"/>
                <w:rFonts w:eastAsia="Malgun Gothic"/>
                <w:szCs w:val="18"/>
                <w:lang w:eastAsia="ko-KR"/>
              </w:rPr>
            </w:pPr>
            <w:ins w:id="5343" w:author="Huawei" w:date="2021-02-07T11:34:00Z">
              <w:r>
                <w:rPr>
                  <w:rFonts w:eastAsia="Malgun Gothic"/>
                  <w:szCs w:val="18"/>
                  <w:lang w:eastAsia="ko-KR"/>
                </w:rPr>
                <w:t>815</w:t>
              </w:r>
            </w:ins>
          </w:p>
        </w:tc>
        <w:tc>
          <w:tcPr>
            <w:tcW w:w="827"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C"/>
              <w:rPr>
                <w:ins w:id="5344" w:author="Huawei" w:date="2021-02-07T11:34:00Z"/>
                <w:rFonts w:eastAsia="MS Mincho"/>
                <w:lang w:eastAsia="en-US"/>
              </w:rPr>
            </w:pPr>
            <w:ins w:id="5345" w:author="Huawei" w:date="2021-02-07T11:34:00Z">
              <w:r>
                <w:t>19.8</w:t>
              </w:r>
            </w:ins>
          </w:p>
        </w:tc>
        <w:tc>
          <w:tcPr>
            <w:tcW w:w="1248"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C"/>
              <w:rPr>
                <w:ins w:id="5346" w:author="Huawei" w:date="2021-02-07T11:34:00Z"/>
                <w:vertAlign w:val="superscript"/>
              </w:rPr>
            </w:pPr>
            <w:ins w:id="5347" w:author="Huawei" w:date="2021-02-07T11:34:00Z">
              <w:r>
                <w:t>IMD3</w:t>
              </w:r>
            </w:ins>
          </w:p>
        </w:tc>
      </w:tr>
      <w:tr w:rsidR="003E6125" w:rsidTr="00D90644">
        <w:trPr>
          <w:trHeight w:val="54"/>
          <w:jc w:val="center"/>
          <w:ins w:id="5348" w:author="Huawei" w:date="2021-02-07T11:34: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spacing w:after="0"/>
              <w:rPr>
                <w:ins w:id="5349" w:author="Huawei" w:date="2021-02-07T11:34:00Z"/>
                <w:rFonts w:ascii="Arial" w:hAnsi="Arial"/>
                <w:sz w:val="18"/>
                <w:lang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C"/>
              <w:rPr>
                <w:ins w:id="5350" w:author="Huawei" w:date="2021-02-07T11:34:00Z"/>
              </w:rPr>
            </w:pPr>
            <w:ins w:id="5351" w:author="Huawei" w:date="2021-02-07T11:34:00Z">
              <w:r>
                <w:t>40</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E6125" w:rsidRDefault="003E6125" w:rsidP="00D90644">
            <w:pPr>
              <w:pStyle w:val="TAC"/>
              <w:rPr>
                <w:ins w:id="5352" w:author="Huawei" w:date="2021-02-07T11:34:00Z"/>
                <w:rFonts w:eastAsia="Malgun Gothic"/>
                <w:szCs w:val="18"/>
                <w:lang w:eastAsia="ko-KR"/>
              </w:rPr>
            </w:pPr>
            <w:ins w:id="5353" w:author="Huawei" w:date="2021-02-07T11:34:00Z">
              <w:r>
                <w:rPr>
                  <w:rFonts w:eastAsia="Malgun Gothic"/>
                  <w:szCs w:val="18"/>
                  <w:lang w:eastAsia="ko-KR"/>
                </w:rPr>
                <w:t>2302.5</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E6125" w:rsidRDefault="003E6125" w:rsidP="00D90644">
            <w:pPr>
              <w:pStyle w:val="TAC"/>
              <w:rPr>
                <w:ins w:id="5354" w:author="Huawei" w:date="2021-02-07T11:34:00Z"/>
                <w:rFonts w:eastAsia="Malgun Gothic"/>
                <w:szCs w:val="18"/>
                <w:lang w:eastAsia="ko-KR"/>
              </w:rPr>
            </w:pPr>
            <w:ins w:id="5355" w:author="Huawei" w:date="2021-02-07T11:34:00Z">
              <w:r>
                <w:rPr>
                  <w:rFonts w:eastAsia="Malgun Gothic"/>
                  <w:szCs w:val="18"/>
                  <w:lang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E6125" w:rsidRDefault="003E6125" w:rsidP="00D90644">
            <w:pPr>
              <w:pStyle w:val="TAC"/>
              <w:rPr>
                <w:ins w:id="5356" w:author="Huawei" w:date="2021-02-07T11:34:00Z"/>
                <w:rFonts w:eastAsia="Malgun Gothic"/>
                <w:szCs w:val="18"/>
                <w:lang w:eastAsia="ko-KR"/>
              </w:rPr>
            </w:pPr>
            <w:ins w:id="5357" w:author="Huawei" w:date="2021-02-07T11:34:00Z">
              <w:r>
                <w:rPr>
                  <w:rFonts w:eastAsia="Malgun Gothic"/>
                  <w:szCs w:val="18"/>
                  <w:lang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E6125" w:rsidRDefault="003E6125" w:rsidP="00D90644">
            <w:pPr>
              <w:pStyle w:val="TAC"/>
              <w:rPr>
                <w:ins w:id="5358" w:author="Huawei" w:date="2021-02-07T11:34:00Z"/>
                <w:rFonts w:eastAsia="Malgun Gothic"/>
                <w:szCs w:val="18"/>
                <w:lang w:eastAsia="ko-KR"/>
              </w:rPr>
            </w:pPr>
            <w:ins w:id="5359" w:author="Huawei" w:date="2021-02-07T11:34:00Z">
              <w:r>
                <w:rPr>
                  <w:rFonts w:eastAsia="Malgun Gothic"/>
                  <w:szCs w:val="18"/>
                  <w:lang w:eastAsia="ko-KR"/>
                </w:rPr>
                <w:t>2302.5</w:t>
              </w:r>
            </w:ins>
          </w:p>
        </w:tc>
        <w:tc>
          <w:tcPr>
            <w:tcW w:w="827"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C"/>
              <w:rPr>
                <w:ins w:id="5360" w:author="Huawei" w:date="2021-02-07T11:34:00Z"/>
                <w:rFonts w:eastAsia="MS Mincho"/>
                <w:lang w:eastAsia="en-US"/>
              </w:rPr>
            </w:pPr>
            <w:ins w:id="5361" w:author="Huawei" w:date="2021-02-07T11:34:00Z">
              <w:r>
                <w:t>N/A</w:t>
              </w:r>
            </w:ins>
          </w:p>
        </w:tc>
        <w:tc>
          <w:tcPr>
            <w:tcW w:w="1248"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C"/>
              <w:rPr>
                <w:ins w:id="5362" w:author="Huawei" w:date="2021-02-07T11:34:00Z"/>
              </w:rPr>
            </w:pPr>
            <w:ins w:id="5363" w:author="Huawei" w:date="2021-02-07T11:34:00Z">
              <w:r>
                <w:t>N/A</w:t>
              </w:r>
            </w:ins>
          </w:p>
        </w:tc>
      </w:tr>
      <w:tr w:rsidR="003E6125" w:rsidTr="00D90644">
        <w:trPr>
          <w:trHeight w:val="54"/>
          <w:jc w:val="center"/>
          <w:ins w:id="5364" w:author="Huawei" w:date="2021-02-07T11:34: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spacing w:after="0"/>
              <w:rPr>
                <w:ins w:id="5365" w:author="Huawei" w:date="2021-02-07T11:34:00Z"/>
                <w:rFonts w:ascii="Arial" w:hAnsi="Arial"/>
                <w:sz w:val="18"/>
                <w:lang w:eastAsia="en-US"/>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C"/>
              <w:rPr>
                <w:ins w:id="5366" w:author="Huawei" w:date="2021-02-07T11:34:00Z"/>
              </w:rPr>
            </w:pPr>
            <w:ins w:id="5367" w:author="Huawei" w:date="2021-02-07T11:34:00Z">
              <w:r>
                <w:t>n78</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3E6125" w:rsidRDefault="003E6125" w:rsidP="00D90644">
            <w:pPr>
              <w:pStyle w:val="TAC"/>
              <w:rPr>
                <w:ins w:id="5368" w:author="Huawei" w:date="2021-02-07T11:34:00Z"/>
                <w:rFonts w:eastAsia="Malgun Gothic"/>
                <w:szCs w:val="18"/>
                <w:lang w:eastAsia="ko-KR"/>
              </w:rPr>
            </w:pPr>
            <w:ins w:id="5369" w:author="Huawei" w:date="2021-02-07T11:34:00Z">
              <w:r>
                <w:rPr>
                  <w:rFonts w:eastAsia="Malgun Gothic"/>
                  <w:szCs w:val="18"/>
                  <w:lang w:eastAsia="ko-KR"/>
                </w:rPr>
                <w:t>3790</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3E6125" w:rsidRDefault="003E6125" w:rsidP="00D90644">
            <w:pPr>
              <w:pStyle w:val="TAC"/>
              <w:rPr>
                <w:ins w:id="5370" w:author="Huawei" w:date="2021-02-07T11:34:00Z"/>
                <w:rFonts w:eastAsia="Malgun Gothic"/>
                <w:szCs w:val="18"/>
                <w:lang w:eastAsia="ko-KR"/>
              </w:rPr>
            </w:pPr>
            <w:ins w:id="5371" w:author="Huawei" w:date="2021-02-07T11:34:00Z">
              <w:r>
                <w:rPr>
                  <w:rFonts w:eastAsia="Malgun Gothic"/>
                  <w:szCs w:val="18"/>
                  <w:lang w:eastAsia="ko-KR"/>
                </w:rPr>
                <w:t>10</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3E6125" w:rsidRDefault="003E6125" w:rsidP="00D90644">
            <w:pPr>
              <w:pStyle w:val="TAC"/>
              <w:rPr>
                <w:ins w:id="5372" w:author="Huawei" w:date="2021-02-07T11:34:00Z"/>
                <w:rFonts w:eastAsia="Malgun Gothic"/>
                <w:szCs w:val="18"/>
                <w:lang w:eastAsia="ko-KR"/>
              </w:rPr>
            </w:pPr>
            <w:ins w:id="5373" w:author="Huawei" w:date="2021-02-07T11:34:00Z">
              <w:r>
                <w:rPr>
                  <w:rFonts w:eastAsia="Malgun Gothic"/>
                  <w:szCs w:val="18"/>
                  <w:lang w:eastAsia="ko-KR"/>
                </w:rPr>
                <w:t>50</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3E6125" w:rsidRDefault="003E6125" w:rsidP="00D90644">
            <w:pPr>
              <w:pStyle w:val="TAC"/>
              <w:rPr>
                <w:ins w:id="5374" w:author="Huawei" w:date="2021-02-07T11:34:00Z"/>
                <w:rFonts w:eastAsia="Malgun Gothic"/>
                <w:szCs w:val="18"/>
                <w:lang w:eastAsia="ko-KR"/>
              </w:rPr>
            </w:pPr>
            <w:ins w:id="5375" w:author="Huawei" w:date="2021-02-07T11:34:00Z">
              <w:r>
                <w:rPr>
                  <w:rFonts w:eastAsia="Malgun Gothic"/>
                  <w:szCs w:val="18"/>
                  <w:lang w:eastAsia="ko-KR"/>
                </w:rPr>
                <w:t>3790</w:t>
              </w:r>
            </w:ins>
          </w:p>
        </w:tc>
        <w:tc>
          <w:tcPr>
            <w:tcW w:w="827"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C"/>
              <w:rPr>
                <w:ins w:id="5376" w:author="Huawei" w:date="2021-02-07T11:34:00Z"/>
                <w:rFonts w:eastAsia="MS Mincho"/>
                <w:lang w:eastAsia="en-US"/>
              </w:rPr>
            </w:pPr>
            <w:ins w:id="5377" w:author="Huawei" w:date="2021-02-07T11:34:00Z">
              <w:r>
                <w:t>N/A</w:t>
              </w:r>
            </w:ins>
          </w:p>
        </w:tc>
        <w:tc>
          <w:tcPr>
            <w:tcW w:w="1248" w:type="dxa"/>
            <w:tcBorders>
              <w:top w:val="single" w:sz="4" w:space="0" w:color="auto"/>
              <w:left w:val="single" w:sz="4" w:space="0" w:color="auto"/>
              <w:bottom w:val="single" w:sz="4" w:space="0" w:color="auto"/>
              <w:right w:val="single" w:sz="4" w:space="0" w:color="auto"/>
            </w:tcBorders>
            <w:vAlign w:val="center"/>
            <w:hideMark/>
          </w:tcPr>
          <w:p w:rsidR="003E6125" w:rsidRDefault="003E6125" w:rsidP="00D90644">
            <w:pPr>
              <w:pStyle w:val="TAC"/>
              <w:rPr>
                <w:ins w:id="5378" w:author="Huawei" w:date="2021-02-07T11:34:00Z"/>
              </w:rPr>
            </w:pPr>
            <w:ins w:id="5379" w:author="Huawei" w:date="2021-02-07T11:34:00Z">
              <w:r>
                <w:t>N/A</w:t>
              </w:r>
            </w:ins>
          </w:p>
        </w:tc>
      </w:tr>
    </w:tbl>
    <w:p w:rsidR="003E6125" w:rsidDel="003E6125" w:rsidRDefault="003E6125" w:rsidP="00206DAD">
      <w:pPr>
        <w:pStyle w:val="B1"/>
        <w:overflowPunct/>
        <w:autoSpaceDE/>
        <w:adjustRightInd/>
        <w:ind w:left="0" w:firstLine="0"/>
        <w:jc w:val="both"/>
        <w:rPr>
          <w:del w:id="5380" w:author="Huawei" w:date="2020-12-29T16:06:00Z"/>
          <w:rFonts w:ascii="Arial" w:hAnsi="Arial" w:cs="Arial"/>
          <w:b/>
          <w:color w:val="FF0000"/>
          <w:sz w:val="24"/>
          <w:lang w:val="en-GB"/>
        </w:rPr>
      </w:pPr>
    </w:p>
    <w:p w:rsidR="003E6125" w:rsidRPr="00E74FB4" w:rsidRDefault="00642109" w:rsidP="003E6125">
      <w:pPr>
        <w:pStyle w:val="2"/>
        <w:rPr>
          <w:ins w:id="5381" w:author="Huawei" w:date="2021-02-07T11:35:00Z"/>
        </w:rPr>
      </w:pPr>
      <w:bookmarkStart w:id="5382" w:name="_Toc63603125"/>
      <w:ins w:id="5383" w:author="Huawei" w:date="2021-02-07T14:58:00Z">
        <w:r>
          <w:t>5.96</w:t>
        </w:r>
      </w:ins>
      <w:ins w:id="5384" w:author="Huawei" w:date="2021-02-07T11:35:00Z">
        <w:r w:rsidR="003E6125" w:rsidRPr="00E74FB4">
          <w:tab/>
          <w:t>DC_</w:t>
        </w:r>
        <w:r w:rsidR="003E6125">
          <w:t>3</w:t>
        </w:r>
        <w:r w:rsidR="003E6125" w:rsidRPr="00E74FB4">
          <w:t>-18_n</w:t>
        </w:r>
        <w:r w:rsidR="003E6125">
          <w:t>41</w:t>
        </w:r>
        <w:bookmarkEnd w:id="5382"/>
      </w:ins>
    </w:p>
    <w:p w:rsidR="003E6125" w:rsidRPr="00E74FB4" w:rsidRDefault="00642109" w:rsidP="003E6125">
      <w:pPr>
        <w:pStyle w:val="3"/>
        <w:rPr>
          <w:ins w:id="5385" w:author="Huawei" w:date="2021-02-07T11:35:00Z"/>
        </w:rPr>
      </w:pPr>
      <w:bookmarkStart w:id="5386" w:name="_Toc63603126"/>
      <w:ins w:id="5387" w:author="Huawei" w:date="2021-02-07T14:58:00Z">
        <w:r>
          <w:rPr>
            <w:rFonts w:hint="eastAsia"/>
          </w:rPr>
          <w:t>5.96</w:t>
        </w:r>
      </w:ins>
      <w:ins w:id="5388" w:author="Huawei" w:date="2021-02-07T11:35:00Z">
        <w:r w:rsidR="003E6125" w:rsidRPr="00E74FB4">
          <w:rPr>
            <w:rFonts w:hint="eastAsia"/>
          </w:rPr>
          <w:t>.</w:t>
        </w:r>
        <w:r w:rsidR="003E6125" w:rsidRPr="00E74FB4">
          <w:t>1</w:t>
        </w:r>
        <w:r w:rsidR="003E6125" w:rsidRPr="00E74FB4">
          <w:tab/>
          <w:t>Configurations for DC</w:t>
        </w:r>
        <w:bookmarkEnd w:id="5386"/>
      </w:ins>
    </w:p>
    <w:p w:rsidR="003E6125" w:rsidRPr="00E74FB4" w:rsidRDefault="003E6125" w:rsidP="003E6125">
      <w:pPr>
        <w:pStyle w:val="TH"/>
        <w:rPr>
          <w:ins w:id="5389" w:author="Huawei" w:date="2021-02-07T11:35:00Z"/>
        </w:rPr>
      </w:pPr>
      <w:ins w:id="5390" w:author="Huawei" w:date="2021-02-07T11:35:00Z">
        <w:r w:rsidRPr="00E74FB4">
          <w:t xml:space="preserve">Table </w:t>
        </w:r>
      </w:ins>
      <w:ins w:id="5391" w:author="Huawei" w:date="2021-02-07T14:58:00Z">
        <w:r w:rsidR="00642109">
          <w:t>5.96</w:t>
        </w:r>
      </w:ins>
      <w:ins w:id="5392" w:author="Huawei" w:date="2021-02-07T11:35:00Z">
        <w:r w:rsidRPr="00E74FB4">
          <w:t>.1-1: Inter-band DC configurations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5235"/>
      </w:tblGrid>
      <w:tr w:rsidR="003E6125" w:rsidRPr="00E74FB4" w:rsidTr="00D90644">
        <w:trPr>
          <w:trHeight w:val="288"/>
          <w:tblHeader/>
          <w:jc w:val="center"/>
          <w:ins w:id="5393" w:author="Huawei" w:date="2021-02-07T11:35:00Z"/>
        </w:trPr>
        <w:tc>
          <w:tcPr>
            <w:tcW w:w="0" w:type="auto"/>
            <w:tcBorders>
              <w:top w:val="single" w:sz="4" w:space="0" w:color="auto"/>
              <w:left w:val="single" w:sz="4" w:space="0" w:color="auto"/>
              <w:bottom w:val="single" w:sz="4" w:space="0" w:color="auto"/>
              <w:right w:val="single" w:sz="4" w:space="0" w:color="auto"/>
            </w:tcBorders>
            <w:vAlign w:val="center"/>
            <w:hideMark/>
          </w:tcPr>
          <w:p w:rsidR="003E6125" w:rsidRPr="00E74FB4" w:rsidRDefault="003E6125" w:rsidP="00D90644">
            <w:pPr>
              <w:pStyle w:val="TAH"/>
              <w:keepNext w:val="0"/>
              <w:rPr>
                <w:ins w:id="5394" w:author="Huawei" w:date="2021-02-07T11:35:00Z"/>
                <w:lang w:eastAsia="fi-FI"/>
              </w:rPr>
            </w:pPr>
            <w:ins w:id="5395" w:author="Huawei" w:date="2021-02-07T11:35:00Z">
              <w:r w:rsidRPr="00E74FB4">
                <w:rPr>
                  <w:lang w:eastAsia="fi-FI"/>
                </w:rPr>
                <w:t>DC</w:t>
              </w:r>
            </w:ins>
          </w:p>
          <w:p w:rsidR="003E6125" w:rsidRPr="00E74FB4" w:rsidRDefault="003E6125" w:rsidP="00D90644">
            <w:pPr>
              <w:pStyle w:val="TAH"/>
              <w:keepNext w:val="0"/>
              <w:rPr>
                <w:ins w:id="5396" w:author="Huawei" w:date="2021-02-07T11:35:00Z"/>
                <w:lang w:eastAsia="fi-FI"/>
              </w:rPr>
            </w:pPr>
            <w:ins w:id="5397" w:author="Huawei" w:date="2021-02-07T11:35:00Z">
              <w:r w:rsidRPr="00E74FB4">
                <w:rPr>
                  <w:lang w:eastAsia="fi-FI"/>
                </w:rPr>
                <w:t>configuration</w:t>
              </w:r>
            </w:ins>
          </w:p>
        </w:tc>
        <w:tc>
          <w:tcPr>
            <w:tcW w:w="5235" w:type="dxa"/>
            <w:tcBorders>
              <w:top w:val="single" w:sz="4" w:space="0" w:color="auto"/>
              <w:left w:val="single" w:sz="4" w:space="0" w:color="auto"/>
              <w:bottom w:val="single" w:sz="4" w:space="0" w:color="auto"/>
              <w:right w:val="single" w:sz="4" w:space="0" w:color="auto"/>
            </w:tcBorders>
            <w:vAlign w:val="center"/>
            <w:hideMark/>
          </w:tcPr>
          <w:p w:rsidR="003E6125" w:rsidRPr="00E74FB4" w:rsidRDefault="003E6125" w:rsidP="00D90644">
            <w:pPr>
              <w:pStyle w:val="TAH"/>
              <w:keepNext w:val="0"/>
              <w:rPr>
                <w:ins w:id="5398" w:author="Huawei" w:date="2021-02-07T11:35:00Z"/>
                <w:lang w:eastAsia="fi-FI"/>
              </w:rPr>
            </w:pPr>
            <w:ins w:id="5399" w:author="Huawei" w:date="2021-02-07T11:35:00Z">
              <w:r w:rsidRPr="00E74FB4">
                <w:rPr>
                  <w:lang w:eastAsia="fi-FI"/>
                </w:rPr>
                <w:t>Uplink configuration</w:t>
              </w:r>
            </w:ins>
          </w:p>
        </w:tc>
      </w:tr>
      <w:tr w:rsidR="003E6125" w:rsidRPr="00E74FB4" w:rsidTr="00D90644">
        <w:trPr>
          <w:trHeight w:val="288"/>
          <w:jc w:val="center"/>
          <w:ins w:id="5400" w:author="Huawei" w:date="2021-02-07T11:35:00Z"/>
        </w:trPr>
        <w:tc>
          <w:tcPr>
            <w:tcW w:w="0" w:type="auto"/>
            <w:tcBorders>
              <w:top w:val="single" w:sz="4" w:space="0" w:color="auto"/>
              <w:left w:val="single" w:sz="4" w:space="0" w:color="auto"/>
              <w:bottom w:val="single" w:sz="4" w:space="0" w:color="auto"/>
              <w:right w:val="single" w:sz="4" w:space="0" w:color="auto"/>
            </w:tcBorders>
            <w:noWrap/>
            <w:vAlign w:val="center"/>
          </w:tcPr>
          <w:p w:rsidR="003E6125" w:rsidRPr="00E74FB4" w:rsidRDefault="003E6125" w:rsidP="00D90644">
            <w:pPr>
              <w:pStyle w:val="TAC"/>
              <w:rPr>
                <w:ins w:id="5401" w:author="Huawei" w:date="2021-02-07T11:35:00Z"/>
                <w:rFonts w:eastAsia="Yu Mincho"/>
                <w:lang w:eastAsia="ja-JP"/>
              </w:rPr>
            </w:pPr>
            <w:ins w:id="5402" w:author="Huawei" w:date="2021-02-07T11:35:00Z">
              <w:r w:rsidRPr="00E74FB4">
                <w:rPr>
                  <w:rFonts w:eastAsia="Yu Mincho" w:hint="eastAsia"/>
                  <w:lang w:eastAsia="ja-JP"/>
                </w:rPr>
                <w:t>DC_</w:t>
              </w:r>
              <w:r>
                <w:rPr>
                  <w:rFonts w:eastAsia="Yu Mincho"/>
                  <w:lang w:eastAsia="ja-JP"/>
                </w:rPr>
                <w:t>3</w:t>
              </w:r>
              <w:r w:rsidRPr="00E74FB4">
                <w:rPr>
                  <w:rFonts w:eastAsia="Yu Mincho"/>
                  <w:lang w:eastAsia="ja-JP"/>
                </w:rPr>
                <w:t>A-18A_n</w:t>
              </w:r>
              <w:r>
                <w:rPr>
                  <w:rFonts w:eastAsia="Yu Mincho"/>
                  <w:lang w:eastAsia="ja-JP"/>
                </w:rPr>
                <w:t>41</w:t>
              </w:r>
              <w:r w:rsidRPr="00E74FB4">
                <w:rPr>
                  <w:rFonts w:eastAsia="Yu Mincho"/>
                  <w:lang w:eastAsia="ja-JP"/>
                </w:rPr>
                <w:t>A</w:t>
              </w:r>
            </w:ins>
          </w:p>
        </w:tc>
        <w:tc>
          <w:tcPr>
            <w:tcW w:w="5235" w:type="dxa"/>
            <w:tcBorders>
              <w:top w:val="single" w:sz="4" w:space="0" w:color="auto"/>
              <w:left w:val="single" w:sz="4" w:space="0" w:color="auto"/>
              <w:bottom w:val="single" w:sz="4" w:space="0" w:color="auto"/>
              <w:right w:val="single" w:sz="4" w:space="0" w:color="auto"/>
            </w:tcBorders>
            <w:vAlign w:val="center"/>
          </w:tcPr>
          <w:p w:rsidR="003E6125" w:rsidRPr="00E74FB4" w:rsidRDefault="003E6125" w:rsidP="00D90644">
            <w:pPr>
              <w:pStyle w:val="TAC"/>
              <w:rPr>
                <w:ins w:id="5403" w:author="Huawei" w:date="2021-02-07T11:35:00Z"/>
              </w:rPr>
            </w:pPr>
            <w:ins w:id="5404" w:author="Huawei" w:date="2021-02-07T11:35:00Z">
              <w:r w:rsidRPr="00E74FB4">
                <w:t>DC_</w:t>
              </w:r>
              <w:r>
                <w:t>3A_n41</w:t>
              </w:r>
              <w:r w:rsidRPr="00E74FB4">
                <w:t>A</w:t>
              </w:r>
            </w:ins>
          </w:p>
          <w:p w:rsidR="003E6125" w:rsidRPr="00E74FB4" w:rsidRDefault="003E6125" w:rsidP="00D90644">
            <w:pPr>
              <w:pStyle w:val="TAC"/>
              <w:rPr>
                <w:ins w:id="5405" w:author="Huawei" w:date="2021-02-07T11:35:00Z"/>
              </w:rPr>
            </w:pPr>
            <w:ins w:id="5406" w:author="Huawei" w:date="2021-02-07T11:35:00Z">
              <w:r>
                <w:t>DC_18A_n41</w:t>
              </w:r>
              <w:r w:rsidRPr="00E74FB4">
                <w:t>A</w:t>
              </w:r>
            </w:ins>
          </w:p>
        </w:tc>
      </w:tr>
    </w:tbl>
    <w:p w:rsidR="003E6125" w:rsidRPr="00E74FB4" w:rsidRDefault="003E6125" w:rsidP="003E6125">
      <w:pPr>
        <w:rPr>
          <w:ins w:id="5407" w:author="Huawei" w:date="2021-02-07T11:35:00Z"/>
        </w:rPr>
      </w:pPr>
    </w:p>
    <w:p w:rsidR="003E6125" w:rsidRPr="00E74FB4" w:rsidRDefault="00642109" w:rsidP="003E6125">
      <w:pPr>
        <w:pStyle w:val="3"/>
        <w:rPr>
          <w:ins w:id="5408" w:author="Huawei" w:date="2021-02-07T11:35:00Z"/>
          <w:rFonts w:cs="Arial"/>
          <w:szCs w:val="28"/>
        </w:rPr>
      </w:pPr>
      <w:bookmarkStart w:id="5409" w:name="_Toc63603127"/>
      <w:ins w:id="5410" w:author="Huawei" w:date="2021-02-07T14:58:00Z">
        <w:r>
          <w:rPr>
            <w:rFonts w:hint="eastAsia"/>
          </w:rPr>
          <w:t>5.96</w:t>
        </w:r>
      </w:ins>
      <w:ins w:id="5411" w:author="Huawei" w:date="2021-02-07T11:35:00Z">
        <w:r w:rsidR="003E6125" w:rsidRPr="00E74FB4">
          <w:rPr>
            <w:rFonts w:hint="eastAsia"/>
          </w:rPr>
          <w:t>.</w:t>
        </w:r>
        <w:r w:rsidR="003E6125" w:rsidRPr="00E74FB4">
          <w:t>2</w:t>
        </w:r>
        <w:r w:rsidR="003E6125" w:rsidRPr="00E74FB4">
          <w:tab/>
        </w:r>
        <w:r w:rsidR="003E6125" w:rsidRPr="00E74FB4">
          <w:rPr>
            <w:rFonts w:cs="Arial"/>
            <w:szCs w:val="28"/>
          </w:rPr>
          <w:t>Co-existence studies</w:t>
        </w:r>
        <w:bookmarkEnd w:id="5409"/>
      </w:ins>
    </w:p>
    <w:p w:rsidR="003E6125" w:rsidRDefault="003E6125" w:rsidP="003E6125">
      <w:pPr>
        <w:rPr>
          <w:ins w:id="5412" w:author="Huawei" w:date="2021-02-07T11:35:00Z"/>
          <w:lang w:eastAsia="ja-JP"/>
        </w:rPr>
      </w:pPr>
      <w:ins w:id="5413" w:author="Huawei" w:date="2021-02-07T11:35:00Z">
        <w:r>
          <w:rPr>
            <w:lang w:eastAsia="ja-JP"/>
          </w:rPr>
          <w:t>Co-existence studies of this 3DL/2UL DC configuration are already covered in the constituent fall-back modes. And it can be get:</w:t>
        </w:r>
      </w:ins>
    </w:p>
    <w:p w:rsidR="003E6125" w:rsidRDefault="003E6125" w:rsidP="003E6125">
      <w:pPr>
        <w:rPr>
          <w:ins w:id="5414" w:author="Huawei" w:date="2021-02-07T11:35:00Z"/>
          <w:lang w:eastAsia="ja-JP"/>
        </w:rPr>
      </w:pPr>
      <w:ins w:id="5415" w:author="Huawei" w:date="2021-02-07T11:35:00Z">
        <w:r>
          <w:rPr>
            <w:lang w:eastAsia="ja-JP"/>
          </w:rPr>
          <w:t>- IMD</w:t>
        </w:r>
        <w:r w:rsidRPr="00333301">
          <w:rPr>
            <w:rFonts w:eastAsia="Yu Mincho" w:hint="eastAsia"/>
            <w:lang w:eastAsia="ja-JP"/>
          </w:rPr>
          <w:t>2</w:t>
        </w:r>
        <w:r>
          <w:rPr>
            <w:lang w:eastAsia="ja-JP"/>
          </w:rPr>
          <w:t xml:space="preserve"> of band 18 UL and band n41 UL falling to band 3 DL.</w:t>
        </w:r>
      </w:ins>
    </w:p>
    <w:p w:rsidR="003E6125" w:rsidRDefault="003E6125" w:rsidP="003E6125">
      <w:pPr>
        <w:rPr>
          <w:ins w:id="5416" w:author="Huawei" w:date="2021-02-07T11:35:00Z"/>
          <w:lang w:eastAsia="ja-JP"/>
        </w:rPr>
      </w:pPr>
      <w:ins w:id="5417" w:author="Huawei" w:date="2021-02-07T11:35:00Z">
        <w:r>
          <w:rPr>
            <w:lang w:eastAsia="ja-JP"/>
          </w:rPr>
          <w:t>- IMD2 and IMD3 of band 3 UL and band n41 UL falling to band 18 DL.</w:t>
        </w:r>
      </w:ins>
    </w:p>
    <w:p w:rsidR="003E6125" w:rsidRPr="00A539AD" w:rsidRDefault="003E6125" w:rsidP="003E6125">
      <w:pPr>
        <w:rPr>
          <w:ins w:id="5418" w:author="Huawei" w:date="2021-02-07T11:35:00Z"/>
          <w:lang w:eastAsia="ja-JP"/>
        </w:rPr>
      </w:pPr>
    </w:p>
    <w:p w:rsidR="003E6125" w:rsidRPr="00E74FB4" w:rsidRDefault="00642109" w:rsidP="003E6125">
      <w:pPr>
        <w:pStyle w:val="3"/>
        <w:rPr>
          <w:ins w:id="5419" w:author="Huawei" w:date="2021-02-07T11:35:00Z"/>
          <w:rFonts w:cs="Arial"/>
          <w:szCs w:val="28"/>
        </w:rPr>
      </w:pPr>
      <w:bookmarkStart w:id="5420" w:name="_Toc63603128"/>
      <w:ins w:id="5421" w:author="Huawei" w:date="2021-02-07T14:58:00Z">
        <w:r>
          <w:rPr>
            <w:rFonts w:hint="eastAsia"/>
          </w:rPr>
          <w:t>5.96</w:t>
        </w:r>
      </w:ins>
      <w:ins w:id="5422" w:author="Huawei" w:date="2021-02-07T11:35:00Z">
        <w:r w:rsidR="003E6125" w:rsidRPr="00E74FB4">
          <w:rPr>
            <w:rFonts w:hint="eastAsia"/>
          </w:rPr>
          <w:t>.</w:t>
        </w:r>
        <w:r w:rsidR="003E6125" w:rsidRPr="00E74FB4">
          <w:t>3</w:t>
        </w:r>
        <w:r w:rsidR="003E6125" w:rsidRPr="00E74FB4">
          <w:tab/>
        </w:r>
        <w:r w:rsidR="003E6125" w:rsidRPr="00E74FB4">
          <w:rPr>
            <w:rFonts w:cs="Arial"/>
            <w:szCs w:val="28"/>
          </w:rPr>
          <w:t>∆TIB and ∆RIB values</w:t>
        </w:r>
        <w:bookmarkEnd w:id="5420"/>
      </w:ins>
    </w:p>
    <w:p w:rsidR="003E6125" w:rsidRPr="00E74FB4" w:rsidRDefault="003E6125" w:rsidP="003E6125">
      <w:pPr>
        <w:rPr>
          <w:ins w:id="5423" w:author="Huawei" w:date="2021-02-07T11:35:00Z"/>
        </w:rPr>
      </w:pPr>
      <w:ins w:id="5424" w:author="Huawei" w:date="2021-02-07T11:35:00Z">
        <w:r w:rsidRPr="00E74FB4">
          <w:t xml:space="preserve">For </w:t>
        </w:r>
        <w:r w:rsidRPr="00E74FB4">
          <w:rPr>
            <w:rFonts w:hint="eastAsia"/>
          </w:rPr>
          <w:t>DC_</w:t>
        </w:r>
        <w:r>
          <w:t>3</w:t>
        </w:r>
        <w:r w:rsidRPr="00E74FB4">
          <w:t>-</w:t>
        </w:r>
        <w:r w:rsidRPr="00E74FB4">
          <w:rPr>
            <w:rFonts w:hint="eastAsia"/>
          </w:rPr>
          <w:t>1</w:t>
        </w:r>
        <w:r>
          <w:t>8</w:t>
        </w:r>
        <w:r w:rsidRPr="00E74FB4">
          <w:rPr>
            <w:rFonts w:hint="eastAsia"/>
          </w:rPr>
          <w:t>_n</w:t>
        </w:r>
        <w:r>
          <w:t>41</w:t>
        </w:r>
        <w:r w:rsidRPr="00E74FB4">
          <w:t xml:space="preserve">, the </w:t>
        </w:r>
        <w:r w:rsidRPr="00E74FB4">
          <w:sym w:font="Symbol" w:char="F044"/>
        </w:r>
        <w:r w:rsidRPr="00E74FB4">
          <w:t>T</w:t>
        </w:r>
        <w:r w:rsidRPr="00E74FB4">
          <w:rPr>
            <w:vertAlign w:val="subscript"/>
          </w:rPr>
          <w:t>IB,c</w:t>
        </w:r>
        <w:r w:rsidRPr="00E74FB4">
          <w:t xml:space="preserve"> and </w:t>
        </w:r>
        <w:r w:rsidRPr="00E74FB4">
          <w:sym w:font="Symbol" w:char="F044"/>
        </w:r>
        <w:r w:rsidRPr="00E74FB4">
          <w:t>R</w:t>
        </w:r>
        <w:r w:rsidRPr="00E74FB4">
          <w:rPr>
            <w:vertAlign w:val="subscript"/>
          </w:rPr>
          <w:t>IB</w:t>
        </w:r>
        <w:r w:rsidRPr="00E74FB4">
          <w:rPr>
            <w:rFonts w:hint="eastAsia"/>
            <w:vertAlign w:val="subscript"/>
          </w:rPr>
          <w:t>,c</w:t>
        </w:r>
        <w:r w:rsidRPr="00E74FB4">
          <w:t xml:space="preserve"> values are given in the tables</w:t>
        </w:r>
        <w:r w:rsidRPr="00E74FB4">
          <w:rPr>
            <w:rFonts w:hint="eastAsia"/>
          </w:rPr>
          <w:t xml:space="preserve"> below</w:t>
        </w:r>
        <w:r w:rsidRPr="00E74FB4">
          <w:t>.</w:t>
        </w:r>
      </w:ins>
    </w:p>
    <w:p w:rsidR="003E6125" w:rsidRPr="00E74FB4" w:rsidRDefault="003E6125" w:rsidP="003E6125">
      <w:pPr>
        <w:pStyle w:val="TH"/>
        <w:rPr>
          <w:ins w:id="5425" w:author="Huawei" w:date="2021-02-07T11:35:00Z"/>
        </w:rPr>
      </w:pPr>
      <w:ins w:id="5426" w:author="Huawei" w:date="2021-02-07T11:35:00Z">
        <w:r w:rsidRPr="00E74FB4">
          <w:t xml:space="preserve">Table </w:t>
        </w:r>
      </w:ins>
      <w:ins w:id="5427" w:author="Huawei" w:date="2021-02-07T14:58:00Z">
        <w:r w:rsidR="00642109">
          <w:rPr>
            <w:rFonts w:hint="eastAsia"/>
            <w:lang w:eastAsia="ja-JP"/>
          </w:rPr>
          <w:t>5.96</w:t>
        </w:r>
      </w:ins>
      <w:ins w:id="5428" w:author="Huawei" w:date="2021-02-07T11:35:00Z">
        <w:r w:rsidRPr="00E74FB4">
          <w:t>.</w:t>
        </w:r>
        <w:r w:rsidRPr="00E74FB4">
          <w:rPr>
            <w:rFonts w:cs="Arial"/>
            <w:lang w:eastAsia="ja-JP"/>
          </w:rPr>
          <w:t>3</w:t>
        </w:r>
        <w:r w:rsidRPr="00E74FB4">
          <w:t>-1: ΔT</w:t>
        </w:r>
        <w:r w:rsidRPr="00E74FB4">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3E6125" w:rsidRPr="00E74FB4" w:rsidTr="00D90644">
        <w:trPr>
          <w:tblHeader/>
          <w:jc w:val="center"/>
          <w:ins w:id="5429" w:author="Huawei" w:date="2021-02-07T11:35:00Z"/>
        </w:trPr>
        <w:tc>
          <w:tcPr>
            <w:tcW w:w="1535" w:type="dxa"/>
            <w:tcBorders>
              <w:top w:val="single" w:sz="4" w:space="0" w:color="auto"/>
              <w:left w:val="single" w:sz="4" w:space="0" w:color="auto"/>
              <w:bottom w:val="single" w:sz="4" w:space="0" w:color="auto"/>
              <w:right w:val="single" w:sz="4" w:space="0" w:color="auto"/>
            </w:tcBorders>
            <w:vAlign w:val="center"/>
            <w:hideMark/>
          </w:tcPr>
          <w:p w:rsidR="003E6125" w:rsidRPr="00E74FB4" w:rsidRDefault="003E6125" w:rsidP="00D90644">
            <w:pPr>
              <w:pStyle w:val="TAH"/>
              <w:rPr>
                <w:ins w:id="5430" w:author="Huawei" w:date="2021-02-07T11:35:00Z"/>
              </w:rPr>
            </w:pPr>
            <w:ins w:id="5431" w:author="Huawei" w:date="2021-02-07T11:35:00Z">
              <w:r w:rsidRPr="00E74FB4">
                <w:t xml:space="preserve">Inter-band </w:t>
              </w:r>
              <w:r w:rsidRPr="00E74FB4">
                <w:rPr>
                  <w:lang w:eastAsia="ja-JP"/>
                </w:rPr>
                <w:t>DC</w:t>
              </w:r>
              <w:r w:rsidRPr="00E74FB4">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3E6125" w:rsidRPr="00E74FB4" w:rsidRDefault="003E6125" w:rsidP="00D90644">
            <w:pPr>
              <w:pStyle w:val="TAH"/>
              <w:rPr>
                <w:ins w:id="5432" w:author="Huawei" w:date="2021-02-07T11:35:00Z"/>
              </w:rPr>
            </w:pPr>
            <w:ins w:id="5433" w:author="Huawei" w:date="2021-02-07T11:35:00Z">
              <w:r w:rsidRPr="00E74FB4">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3E6125" w:rsidRPr="00E74FB4" w:rsidRDefault="003E6125" w:rsidP="00D90644">
            <w:pPr>
              <w:pStyle w:val="TAH"/>
              <w:rPr>
                <w:ins w:id="5434" w:author="Huawei" w:date="2021-02-07T11:35:00Z"/>
              </w:rPr>
            </w:pPr>
            <w:ins w:id="5435" w:author="Huawei" w:date="2021-02-07T11:35:00Z">
              <w:r w:rsidRPr="00E74FB4">
                <w:t>ΔT</w:t>
              </w:r>
              <w:r w:rsidRPr="00E74FB4">
                <w:rPr>
                  <w:vertAlign w:val="subscript"/>
                </w:rPr>
                <w:t>IB,c</w:t>
              </w:r>
              <w:r w:rsidRPr="00E74FB4">
                <w:t xml:space="preserve"> [dB]</w:t>
              </w:r>
            </w:ins>
          </w:p>
        </w:tc>
      </w:tr>
      <w:tr w:rsidR="003E6125" w:rsidRPr="00E74FB4" w:rsidTr="00D90644">
        <w:trPr>
          <w:jc w:val="center"/>
          <w:ins w:id="5436" w:author="Huawei" w:date="2021-02-07T11:35:00Z"/>
        </w:trPr>
        <w:tc>
          <w:tcPr>
            <w:tcW w:w="1535" w:type="dxa"/>
            <w:vMerge w:val="restart"/>
            <w:tcBorders>
              <w:top w:val="single" w:sz="4" w:space="0" w:color="auto"/>
              <w:left w:val="single" w:sz="4" w:space="0" w:color="auto"/>
              <w:right w:val="single" w:sz="4" w:space="0" w:color="auto"/>
            </w:tcBorders>
            <w:vAlign w:val="center"/>
          </w:tcPr>
          <w:p w:rsidR="003E6125" w:rsidRPr="00E74FB4" w:rsidRDefault="003E6125" w:rsidP="00D90644">
            <w:pPr>
              <w:keepNext/>
              <w:keepLines/>
              <w:jc w:val="center"/>
              <w:rPr>
                <w:ins w:id="5437" w:author="Huawei" w:date="2021-02-07T11:35:00Z"/>
                <w:rFonts w:ascii="Arial" w:hAnsi="Arial" w:cs="Arial"/>
                <w:sz w:val="18"/>
                <w:lang w:eastAsia="ja-JP"/>
              </w:rPr>
            </w:pPr>
            <w:ins w:id="5438" w:author="Huawei" w:date="2021-02-07T11:35:00Z">
              <w:r w:rsidRPr="00E74FB4">
                <w:rPr>
                  <w:rFonts w:eastAsia="Yu Mincho" w:hint="eastAsia"/>
                  <w:lang w:eastAsia="ja-JP"/>
                </w:rPr>
                <w:t>DC_</w:t>
              </w:r>
              <w:r>
                <w:rPr>
                  <w:rFonts w:eastAsia="Yu Mincho"/>
                  <w:lang w:eastAsia="ja-JP"/>
                </w:rPr>
                <w:t>3-18_n41</w:t>
              </w:r>
            </w:ins>
          </w:p>
        </w:tc>
        <w:tc>
          <w:tcPr>
            <w:tcW w:w="2049" w:type="dxa"/>
            <w:tcBorders>
              <w:top w:val="single" w:sz="4" w:space="0" w:color="auto"/>
              <w:left w:val="single" w:sz="4" w:space="0" w:color="auto"/>
              <w:bottom w:val="single" w:sz="4" w:space="0" w:color="auto"/>
              <w:right w:val="single" w:sz="4" w:space="0" w:color="auto"/>
            </w:tcBorders>
            <w:vAlign w:val="center"/>
          </w:tcPr>
          <w:p w:rsidR="003E6125" w:rsidRPr="00E74FB4" w:rsidRDefault="003E6125" w:rsidP="00D90644">
            <w:pPr>
              <w:keepNext/>
              <w:keepLines/>
              <w:jc w:val="center"/>
              <w:rPr>
                <w:ins w:id="5439" w:author="Huawei" w:date="2021-02-07T11:35:00Z"/>
                <w:rFonts w:ascii="Arial" w:eastAsia="Yu Mincho" w:hAnsi="Arial" w:cs="Arial"/>
                <w:sz w:val="18"/>
                <w:lang w:eastAsia="ja-JP"/>
              </w:rPr>
            </w:pPr>
            <w:ins w:id="5440" w:author="Huawei" w:date="2021-02-07T11:35:00Z">
              <w:r>
                <w:rPr>
                  <w:rFonts w:ascii="Arial" w:eastAsia="Yu Mincho" w:hAnsi="Arial" w:cs="Arial" w:hint="eastAsia"/>
                  <w:sz w:val="18"/>
                  <w:lang w:eastAsia="ja-JP"/>
                </w:rPr>
                <w:t>3</w:t>
              </w:r>
            </w:ins>
          </w:p>
        </w:tc>
        <w:tc>
          <w:tcPr>
            <w:tcW w:w="2340" w:type="dxa"/>
            <w:tcBorders>
              <w:top w:val="single" w:sz="4" w:space="0" w:color="auto"/>
              <w:left w:val="single" w:sz="4" w:space="0" w:color="auto"/>
              <w:bottom w:val="single" w:sz="4" w:space="0" w:color="auto"/>
              <w:right w:val="single" w:sz="4" w:space="0" w:color="auto"/>
            </w:tcBorders>
            <w:vAlign w:val="center"/>
          </w:tcPr>
          <w:p w:rsidR="003E6125" w:rsidRPr="00E74FB4" w:rsidRDefault="003E6125" w:rsidP="00D90644">
            <w:pPr>
              <w:keepNext/>
              <w:keepLines/>
              <w:jc w:val="center"/>
              <w:rPr>
                <w:ins w:id="5441" w:author="Huawei" w:date="2021-02-07T11:35:00Z"/>
                <w:rFonts w:ascii="Arial" w:eastAsia="Yu Mincho" w:hAnsi="Arial" w:cs="Arial"/>
                <w:sz w:val="18"/>
                <w:lang w:eastAsia="ja-JP"/>
              </w:rPr>
            </w:pPr>
            <w:ins w:id="5442" w:author="Huawei" w:date="2021-02-07T11:35:00Z">
              <w:r w:rsidRPr="00E74FB4">
                <w:rPr>
                  <w:rFonts w:ascii="Arial" w:eastAsia="Yu Mincho" w:hAnsi="Arial" w:cs="Arial" w:hint="eastAsia"/>
                  <w:sz w:val="18"/>
                  <w:lang w:eastAsia="ja-JP"/>
                </w:rPr>
                <w:t>0.</w:t>
              </w:r>
              <w:r>
                <w:rPr>
                  <w:rFonts w:ascii="Arial" w:eastAsia="Yu Mincho" w:hAnsi="Arial" w:cs="Arial"/>
                  <w:sz w:val="18"/>
                  <w:lang w:eastAsia="ja-JP"/>
                </w:rPr>
                <w:t>6</w:t>
              </w:r>
            </w:ins>
          </w:p>
        </w:tc>
      </w:tr>
      <w:tr w:rsidR="003E6125" w:rsidRPr="00E74FB4" w:rsidTr="00D90644">
        <w:trPr>
          <w:jc w:val="center"/>
          <w:ins w:id="5443" w:author="Huawei" w:date="2021-02-07T11:35:00Z"/>
        </w:trPr>
        <w:tc>
          <w:tcPr>
            <w:tcW w:w="1535" w:type="dxa"/>
            <w:vMerge/>
            <w:tcBorders>
              <w:left w:val="single" w:sz="4" w:space="0" w:color="auto"/>
              <w:right w:val="single" w:sz="4" w:space="0" w:color="auto"/>
            </w:tcBorders>
            <w:vAlign w:val="center"/>
          </w:tcPr>
          <w:p w:rsidR="003E6125" w:rsidRPr="00E74FB4" w:rsidRDefault="003E6125" w:rsidP="00D90644">
            <w:pPr>
              <w:rPr>
                <w:ins w:id="5444" w:author="Huawei" w:date="2021-02-07T11:35: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rsidR="003E6125" w:rsidRPr="00E74FB4" w:rsidRDefault="003E6125" w:rsidP="00D90644">
            <w:pPr>
              <w:jc w:val="center"/>
              <w:rPr>
                <w:ins w:id="5445" w:author="Huawei" w:date="2021-02-07T11:35:00Z"/>
                <w:rFonts w:ascii="Arial" w:eastAsia="Yu Mincho" w:hAnsi="Arial" w:cs="Arial"/>
                <w:sz w:val="18"/>
                <w:lang w:eastAsia="ja-JP"/>
              </w:rPr>
            </w:pPr>
            <w:ins w:id="5446" w:author="Huawei" w:date="2021-02-07T11:35:00Z">
              <w:r w:rsidRPr="00E74FB4">
                <w:rPr>
                  <w:rFonts w:ascii="Arial" w:eastAsia="Yu Mincho" w:hAnsi="Arial" w:cs="Arial" w:hint="eastAsia"/>
                  <w:sz w:val="18"/>
                  <w:lang w:eastAsia="ja-JP"/>
                </w:rPr>
                <w:t>18</w:t>
              </w:r>
            </w:ins>
          </w:p>
        </w:tc>
        <w:tc>
          <w:tcPr>
            <w:tcW w:w="2340" w:type="dxa"/>
            <w:tcBorders>
              <w:top w:val="single" w:sz="4" w:space="0" w:color="auto"/>
              <w:left w:val="single" w:sz="4" w:space="0" w:color="auto"/>
              <w:bottom w:val="single" w:sz="4" w:space="0" w:color="auto"/>
              <w:right w:val="single" w:sz="4" w:space="0" w:color="auto"/>
            </w:tcBorders>
            <w:vAlign w:val="center"/>
          </w:tcPr>
          <w:p w:rsidR="003E6125" w:rsidRPr="00E74FB4" w:rsidRDefault="003E6125" w:rsidP="00D90644">
            <w:pPr>
              <w:keepNext/>
              <w:keepLines/>
              <w:spacing w:after="0"/>
              <w:jc w:val="center"/>
              <w:rPr>
                <w:ins w:id="5447" w:author="Huawei" w:date="2021-02-07T11:35:00Z"/>
                <w:rFonts w:ascii="Arial" w:eastAsia="MS Mincho" w:hAnsi="Arial" w:cs="Arial"/>
                <w:bCs/>
                <w:sz w:val="18"/>
                <w:szCs w:val="18"/>
              </w:rPr>
            </w:pPr>
            <w:ins w:id="5448" w:author="Huawei" w:date="2021-02-07T11:35:00Z">
              <w:r w:rsidRPr="00E74FB4">
                <w:rPr>
                  <w:rFonts w:cs="Arial"/>
                </w:rPr>
                <w:t>0.</w:t>
              </w:r>
              <w:r>
                <w:rPr>
                  <w:rFonts w:cs="Arial"/>
                </w:rPr>
                <w:t>3</w:t>
              </w:r>
            </w:ins>
          </w:p>
        </w:tc>
      </w:tr>
      <w:tr w:rsidR="003E6125" w:rsidRPr="00E74FB4" w:rsidTr="00D90644">
        <w:trPr>
          <w:jc w:val="center"/>
          <w:ins w:id="5449" w:author="Huawei" w:date="2021-02-07T11:35:00Z"/>
        </w:trPr>
        <w:tc>
          <w:tcPr>
            <w:tcW w:w="1535" w:type="dxa"/>
            <w:vMerge/>
            <w:tcBorders>
              <w:left w:val="single" w:sz="4" w:space="0" w:color="auto"/>
              <w:right w:val="single" w:sz="4" w:space="0" w:color="auto"/>
            </w:tcBorders>
            <w:vAlign w:val="center"/>
          </w:tcPr>
          <w:p w:rsidR="003E6125" w:rsidRPr="00E74FB4" w:rsidRDefault="003E6125" w:rsidP="00D90644">
            <w:pPr>
              <w:rPr>
                <w:ins w:id="5450" w:author="Huawei" w:date="2021-02-07T11:35:00Z"/>
                <w:rFonts w:ascii="Arial" w:hAnsi="Arial" w:cs="Arial"/>
                <w:sz w:val="18"/>
              </w:rPr>
            </w:pPr>
          </w:p>
        </w:tc>
        <w:tc>
          <w:tcPr>
            <w:tcW w:w="2049" w:type="dxa"/>
            <w:vMerge w:val="restart"/>
            <w:tcBorders>
              <w:top w:val="single" w:sz="4" w:space="0" w:color="auto"/>
              <w:left w:val="single" w:sz="4" w:space="0" w:color="auto"/>
              <w:right w:val="single" w:sz="4" w:space="0" w:color="auto"/>
            </w:tcBorders>
            <w:vAlign w:val="center"/>
          </w:tcPr>
          <w:p w:rsidR="003E6125" w:rsidRPr="00E74FB4" w:rsidRDefault="003E6125" w:rsidP="00D90644">
            <w:pPr>
              <w:keepNext/>
              <w:keepLines/>
              <w:jc w:val="center"/>
              <w:rPr>
                <w:ins w:id="5451" w:author="Huawei" w:date="2021-02-07T11:35:00Z"/>
                <w:rFonts w:ascii="Arial" w:eastAsia="Yu Mincho" w:hAnsi="Arial" w:cs="Arial"/>
                <w:sz w:val="18"/>
                <w:lang w:eastAsia="ja-JP"/>
              </w:rPr>
            </w:pPr>
            <w:ins w:id="5452" w:author="Huawei" w:date="2021-02-07T11:35:00Z">
              <w:r>
                <w:rPr>
                  <w:rFonts w:ascii="Arial" w:eastAsia="Yu Mincho" w:hAnsi="Arial" w:cs="Arial"/>
                  <w:sz w:val="18"/>
                  <w:lang w:eastAsia="ja-JP"/>
                </w:rPr>
                <w:t>n</w:t>
              </w:r>
              <w:r>
                <w:rPr>
                  <w:rFonts w:ascii="Arial" w:eastAsia="Yu Mincho" w:hAnsi="Arial" w:cs="Arial" w:hint="eastAsia"/>
                  <w:sz w:val="18"/>
                  <w:lang w:eastAsia="ja-JP"/>
                </w:rPr>
                <w:t>4</w:t>
              </w:r>
              <w:r>
                <w:rPr>
                  <w:rFonts w:ascii="Arial" w:eastAsia="Yu Mincho" w:hAnsi="Arial" w:cs="Arial"/>
                  <w:sz w:val="18"/>
                  <w:lang w:eastAsia="ja-JP"/>
                </w:rPr>
                <w:t>1</w:t>
              </w:r>
            </w:ins>
          </w:p>
        </w:tc>
        <w:tc>
          <w:tcPr>
            <w:tcW w:w="2340" w:type="dxa"/>
            <w:tcBorders>
              <w:top w:val="single" w:sz="4" w:space="0" w:color="auto"/>
              <w:left w:val="single" w:sz="4" w:space="0" w:color="auto"/>
              <w:bottom w:val="single" w:sz="4" w:space="0" w:color="auto"/>
              <w:right w:val="single" w:sz="4" w:space="0" w:color="auto"/>
            </w:tcBorders>
          </w:tcPr>
          <w:p w:rsidR="003E6125" w:rsidRPr="00E74FB4" w:rsidRDefault="003E6125" w:rsidP="00D90644">
            <w:pPr>
              <w:keepNext/>
              <w:keepLines/>
              <w:spacing w:after="0"/>
              <w:jc w:val="center"/>
              <w:rPr>
                <w:ins w:id="5453" w:author="Huawei" w:date="2021-02-07T11:35:00Z"/>
                <w:rFonts w:ascii="Arial" w:hAnsi="Arial" w:cs="Arial"/>
                <w:bCs/>
                <w:sz w:val="18"/>
                <w:szCs w:val="18"/>
              </w:rPr>
            </w:pPr>
            <w:ins w:id="5454" w:author="Huawei" w:date="2021-02-07T11:35:00Z">
              <w:r w:rsidRPr="00426D6F">
                <w:rPr>
                  <w:rFonts w:cs="Arial" w:hint="eastAsia"/>
                  <w:color w:val="5B9BD5"/>
                  <w:u w:val="single"/>
                </w:rPr>
                <w:t>0.3</w:t>
              </w:r>
              <w:r w:rsidRPr="00426D6F">
                <w:rPr>
                  <w:rFonts w:cs="Arial"/>
                  <w:color w:val="5B9BD5"/>
                  <w:u w:val="single"/>
                  <w:vertAlign w:val="superscript"/>
                </w:rPr>
                <w:t>1</w:t>
              </w:r>
            </w:ins>
          </w:p>
        </w:tc>
      </w:tr>
      <w:tr w:rsidR="003E6125" w:rsidRPr="00E74FB4" w:rsidTr="00D90644">
        <w:trPr>
          <w:jc w:val="center"/>
          <w:ins w:id="5455" w:author="Huawei" w:date="2021-02-07T11:35:00Z"/>
        </w:trPr>
        <w:tc>
          <w:tcPr>
            <w:tcW w:w="1535" w:type="dxa"/>
            <w:vMerge/>
            <w:tcBorders>
              <w:left w:val="single" w:sz="4" w:space="0" w:color="auto"/>
              <w:bottom w:val="single" w:sz="4" w:space="0" w:color="auto"/>
              <w:right w:val="single" w:sz="4" w:space="0" w:color="auto"/>
            </w:tcBorders>
            <w:vAlign w:val="center"/>
          </w:tcPr>
          <w:p w:rsidR="003E6125" w:rsidRPr="00E74FB4" w:rsidRDefault="003E6125" w:rsidP="00D90644">
            <w:pPr>
              <w:rPr>
                <w:ins w:id="5456" w:author="Huawei" w:date="2021-02-07T11:35:00Z"/>
                <w:rFonts w:ascii="Arial" w:hAnsi="Arial" w:cs="Arial"/>
                <w:sz w:val="18"/>
              </w:rPr>
            </w:pPr>
          </w:p>
        </w:tc>
        <w:tc>
          <w:tcPr>
            <w:tcW w:w="2049" w:type="dxa"/>
            <w:vMerge/>
            <w:tcBorders>
              <w:left w:val="single" w:sz="4" w:space="0" w:color="auto"/>
              <w:bottom w:val="single" w:sz="4" w:space="0" w:color="auto"/>
              <w:right w:val="single" w:sz="4" w:space="0" w:color="auto"/>
            </w:tcBorders>
            <w:vAlign w:val="center"/>
          </w:tcPr>
          <w:p w:rsidR="003E6125" w:rsidRDefault="003E6125" w:rsidP="00D90644">
            <w:pPr>
              <w:keepNext/>
              <w:keepLines/>
              <w:jc w:val="center"/>
              <w:rPr>
                <w:ins w:id="5457" w:author="Huawei" w:date="2021-02-07T11:35:00Z"/>
                <w:rFonts w:ascii="Arial" w:eastAsia="Yu Mincho" w:hAnsi="Arial" w:cs="Arial"/>
                <w:sz w:val="18"/>
                <w:lang w:eastAsia="ja-JP"/>
              </w:rPr>
            </w:pPr>
          </w:p>
        </w:tc>
        <w:tc>
          <w:tcPr>
            <w:tcW w:w="2340" w:type="dxa"/>
            <w:tcBorders>
              <w:top w:val="single" w:sz="4" w:space="0" w:color="auto"/>
              <w:left w:val="single" w:sz="4" w:space="0" w:color="auto"/>
              <w:bottom w:val="single" w:sz="4" w:space="0" w:color="auto"/>
              <w:right w:val="single" w:sz="4" w:space="0" w:color="auto"/>
            </w:tcBorders>
          </w:tcPr>
          <w:p w:rsidR="003E6125" w:rsidRPr="00E74FB4" w:rsidRDefault="003E6125" w:rsidP="00D90644">
            <w:pPr>
              <w:keepNext/>
              <w:keepLines/>
              <w:spacing w:after="0"/>
              <w:jc w:val="center"/>
              <w:rPr>
                <w:ins w:id="5458" w:author="Huawei" w:date="2021-02-07T11:35:00Z"/>
                <w:rFonts w:cs="Arial"/>
              </w:rPr>
            </w:pPr>
            <w:ins w:id="5459" w:author="Huawei" w:date="2021-02-07T11:35:00Z">
              <w:r w:rsidRPr="00426D6F">
                <w:rPr>
                  <w:rFonts w:cs="Arial" w:hint="eastAsia"/>
                  <w:color w:val="5B9BD5"/>
                  <w:u w:val="single"/>
                </w:rPr>
                <w:t>0</w:t>
              </w:r>
              <w:r w:rsidRPr="00426D6F">
                <w:rPr>
                  <w:rFonts w:cs="Arial"/>
                  <w:color w:val="5B9BD5"/>
                  <w:u w:val="single"/>
                </w:rPr>
                <w:t>.8</w:t>
              </w:r>
              <w:r w:rsidRPr="00426D6F">
                <w:rPr>
                  <w:rFonts w:cs="Arial"/>
                  <w:color w:val="5B9BD5"/>
                  <w:u w:val="single"/>
                  <w:vertAlign w:val="superscript"/>
                </w:rPr>
                <w:t>2</w:t>
              </w:r>
            </w:ins>
          </w:p>
        </w:tc>
      </w:tr>
      <w:tr w:rsidR="003E6125" w:rsidRPr="00E74FB4" w:rsidTr="00D90644">
        <w:trPr>
          <w:jc w:val="center"/>
          <w:ins w:id="5460" w:author="Huawei" w:date="2021-02-07T11:35:00Z"/>
        </w:trPr>
        <w:tc>
          <w:tcPr>
            <w:tcW w:w="5924" w:type="dxa"/>
            <w:gridSpan w:val="3"/>
            <w:tcBorders>
              <w:top w:val="single" w:sz="4" w:space="0" w:color="auto"/>
              <w:left w:val="single" w:sz="4" w:space="0" w:color="auto"/>
              <w:bottom w:val="single" w:sz="4" w:space="0" w:color="auto"/>
              <w:right w:val="single" w:sz="4" w:space="0" w:color="auto"/>
            </w:tcBorders>
            <w:vAlign w:val="center"/>
          </w:tcPr>
          <w:p w:rsidR="003E6125" w:rsidRDefault="003E6125" w:rsidP="00D90644">
            <w:pPr>
              <w:pStyle w:val="TAC"/>
              <w:rPr>
                <w:ins w:id="5461" w:author="Huawei" w:date="2021-02-07T11:35:00Z"/>
                <w:color w:val="00B0F0"/>
                <w:u w:val="single"/>
              </w:rPr>
            </w:pPr>
            <w:ins w:id="5462" w:author="Huawei" w:date="2021-02-07T11:35:00Z">
              <w:r w:rsidRPr="009745D2">
                <w:rPr>
                  <w:color w:val="00B0F0"/>
                  <w:u w:val="single"/>
                </w:rPr>
                <w:lastRenderedPageBreak/>
                <w:t>NOTE 1:   Applicable for the frequency range of 2515-2690 MHz.</w:t>
              </w:r>
            </w:ins>
          </w:p>
          <w:p w:rsidR="003E6125" w:rsidRPr="00E74FB4" w:rsidRDefault="003E6125" w:rsidP="00D90644">
            <w:pPr>
              <w:keepNext/>
              <w:keepLines/>
              <w:spacing w:after="0"/>
              <w:jc w:val="center"/>
              <w:rPr>
                <w:ins w:id="5463" w:author="Huawei" w:date="2021-02-07T11:35:00Z"/>
                <w:rFonts w:cs="Arial"/>
              </w:rPr>
            </w:pPr>
            <w:ins w:id="5464" w:author="Huawei" w:date="2021-02-07T11:35:00Z">
              <w:r w:rsidRPr="009745D2">
                <w:rPr>
                  <w:color w:val="00B0F0"/>
                  <w:u w:val="single"/>
                </w:rPr>
                <w:t xml:space="preserve">NOTE </w:t>
              </w:r>
              <w:r>
                <w:rPr>
                  <w:color w:val="00B0F0"/>
                  <w:u w:val="single"/>
                </w:rPr>
                <w:t>2</w:t>
              </w:r>
              <w:r w:rsidRPr="009745D2">
                <w:rPr>
                  <w:color w:val="00B0F0"/>
                  <w:u w:val="single"/>
                </w:rPr>
                <w:t xml:space="preserve">   Applicable for the frequency range of 2</w:t>
              </w:r>
              <w:r>
                <w:rPr>
                  <w:color w:val="00B0F0"/>
                  <w:u w:val="single"/>
                </w:rPr>
                <w:t>496</w:t>
              </w:r>
              <w:r w:rsidRPr="009745D2">
                <w:rPr>
                  <w:color w:val="00B0F0"/>
                  <w:u w:val="single"/>
                </w:rPr>
                <w:t>-2</w:t>
              </w:r>
              <w:r>
                <w:rPr>
                  <w:color w:val="00B0F0"/>
                  <w:u w:val="single"/>
                </w:rPr>
                <w:t>515</w:t>
              </w:r>
              <w:r w:rsidRPr="009745D2">
                <w:rPr>
                  <w:color w:val="00B0F0"/>
                  <w:u w:val="single"/>
                </w:rPr>
                <w:t xml:space="preserve"> MHz.</w:t>
              </w:r>
            </w:ins>
          </w:p>
        </w:tc>
      </w:tr>
    </w:tbl>
    <w:p w:rsidR="003E6125" w:rsidRPr="00E74FB4" w:rsidRDefault="003E6125" w:rsidP="003E6125">
      <w:pPr>
        <w:rPr>
          <w:ins w:id="5465" w:author="Huawei" w:date="2021-02-07T11:35:00Z"/>
        </w:rPr>
      </w:pPr>
    </w:p>
    <w:p w:rsidR="003E6125" w:rsidRPr="00E74FB4" w:rsidRDefault="003E6125" w:rsidP="003E6125">
      <w:pPr>
        <w:keepNext/>
        <w:keepLines/>
        <w:spacing w:before="60"/>
        <w:jc w:val="center"/>
        <w:rPr>
          <w:ins w:id="5466" w:author="Huawei" w:date="2021-02-07T11:35:00Z"/>
          <w:b/>
        </w:rPr>
      </w:pPr>
      <w:ins w:id="5467" w:author="Huawei" w:date="2021-02-07T11:35:00Z">
        <w:r w:rsidRPr="00E74FB4">
          <w:rPr>
            <w:rFonts w:ascii="Arial" w:hAnsi="Arial"/>
            <w:b/>
          </w:rPr>
          <w:t xml:space="preserve">Table </w:t>
        </w:r>
      </w:ins>
      <w:ins w:id="5468" w:author="Huawei" w:date="2021-02-07T14:58:00Z">
        <w:r w:rsidR="00642109">
          <w:rPr>
            <w:rFonts w:ascii="Arial" w:hAnsi="Arial" w:hint="eastAsia"/>
            <w:b/>
            <w:lang w:eastAsia="ja-JP"/>
          </w:rPr>
          <w:t>5.96</w:t>
        </w:r>
      </w:ins>
      <w:ins w:id="5469" w:author="Huawei" w:date="2021-02-07T11:35:00Z">
        <w:r w:rsidRPr="00E74FB4">
          <w:rPr>
            <w:rFonts w:ascii="Arial" w:hAnsi="Arial"/>
            <w:b/>
          </w:rPr>
          <w:t>.</w:t>
        </w:r>
        <w:r w:rsidRPr="00E74FB4">
          <w:rPr>
            <w:rFonts w:ascii="Arial" w:hAnsi="Arial" w:cs="Arial"/>
            <w:b/>
            <w:lang w:eastAsia="ja-JP"/>
          </w:rPr>
          <w:t>3</w:t>
        </w:r>
        <w:r w:rsidRPr="00E74FB4">
          <w:rPr>
            <w:rFonts w:ascii="Arial" w:hAnsi="Arial"/>
            <w:b/>
          </w:rPr>
          <w:t>-2: ΔR</w:t>
        </w:r>
        <w:r w:rsidRPr="00E74FB4">
          <w:rPr>
            <w:rFonts w:ascii="Arial" w:hAnsi="Arial"/>
            <w:b/>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3E6125" w:rsidRPr="00E74FB4" w:rsidTr="00D90644">
        <w:trPr>
          <w:trHeight w:val="467"/>
          <w:tblHeader/>
          <w:jc w:val="center"/>
          <w:ins w:id="5470" w:author="Huawei" w:date="2021-02-07T11:35:00Z"/>
        </w:trPr>
        <w:tc>
          <w:tcPr>
            <w:tcW w:w="1535" w:type="dxa"/>
            <w:tcBorders>
              <w:top w:val="single" w:sz="4" w:space="0" w:color="auto"/>
              <w:left w:val="single" w:sz="4" w:space="0" w:color="auto"/>
              <w:bottom w:val="single" w:sz="4" w:space="0" w:color="auto"/>
              <w:right w:val="single" w:sz="4" w:space="0" w:color="auto"/>
            </w:tcBorders>
            <w:vAlign w:val="center"/>
            <w:hideMark/>
          </w:tcPr>
          <w:p w:rsidR="003E6125" w:rsidRPr="00E74FB4" w:rsidRDefault="003E6125" w:rsidP="00D90644">
            <w:pPr>
              <w:pStyle w:val="TAH"/>
              <w:rPr>
                <w:ins w:id="5471" w:author="Huawei" w:date="2021-02-07T11:35:00Z"/>
              </w:rPr>
            </w:pPr>
            <w:ins w:id="5472" w:author="Huawei" w:date="2021-02-07T11:35:00Z">
              <w:r w:rsidRPr="00E74FB4">
                <w:t xml:space="preserve">Inter-band </w:t>
              </w:r>
              <w:r w:rsidRPr="00E74FB4">
                <w:rPr>
                  <w:lang w:eastAsia="ja-JP"/>
                </w:rPr>
                <w:t>DC</w:t>
              </w:r>
              <w:r w:rsidRPr="00E74FB4">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3E6125" w:rsidRPr="00E74FB4" w:rsidRDefault="003E6125" w:rsidP="00D90644">
            <w:pPr>
              <w:pStyle w:val="TAH"/>
              <w:rPr>
                <w:ins w:id="5473" w:author="Huawei" w:date="2021-02-07T11:35:00Z"/>
              </w:rPr>
            </w:pPr>
            <w:ins w:id="5474" w:author="Huawei" w:date="2021-02-07T11:35:00Z">
              <w:r w:rsidRPr="00E74FB4">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3E6125" w:rsidRPr="00E74FB4" w:rsidRDefault="003E6125" w:rsidP="00D90644">
            <w:pPr>
              <w:pStyle w:val="TAH"/>
              <w:rPr>
                <w:ins w:id="5475" w:author="Huawei" w:date="2021-02-07T11:35:00Z"/>
              </w:rPr>
            </w:pPr>
            <w:ins w:id="5476" w:author="Huawei" w:date="2021-02-07T11:35:00Z">
              <w:r w:rsidRPr="00E74FB4">
                <w:t>ΔR</w:t>
              </w:r>
              <w:r w:rsidRPr="00E74FB4">
                <w:rPr>
                  <w:vertAlign w:val="subscript"/>
                </w:rPr>
                <w:t>IB</w:t>
              </w:r>
              <w:r w:rsidRPr="00E74FB4">
                <w:t xml:space="preserve"> [dB]</w:t>
              </w:r>
            </w:ins>
          </w:p>
        </w:tc>
      </w:tr>
      <w:tr w:rsidR="003E6125" w:rsidRPr="00E74FB4" w:rsidTr="00D90644">
        <w:trPr>
          <w:jc w:val="center"/>
          <w:ins w:id="5477" w:author="Huawei" w:date="2021-02-07T11:35:00Z"/>
        </w:trPr>
        <w:tc>
          <w:tcPr>
            <w:tcW w:w="1535" w:type="dxa"/>
            <w:vMerge w:val="restart"/>
            <w:tcBorders>
              <w:top w:val="single" w:sz="4" w:space="0" w:color="auto"/>
              <w:left w:val="single" w:sz="4" w:space="0" w:color="auto"/>
              <w:right w:val="single" w:sz="4" w:space="0" w:color="auto"/>
            </w:tcBorders>
            <w:vAlign w:val="center"/>
          </w:tcPr>
          <w:p w:rsidR="003E6125" w:rsidRPr="00E74FB4" w:rsidRDefault="003E6125" w:rsidP="00D90644">
            <w:pPr>
              <w:keepNext/>
              <w:keepLines/>
              <w:jc w:val="center"/>
              <w:rPr>
                <w:ins w:id="5478" w:author="Huawei" w:date="2021-02-07T11:35:00Z"/>
                <w:rFonts w:ascii="Arial" w:hAnsi="Arial" w:cs="Arial"/>
                <w:sz w:val="18"/>
                <w:lang w:eastAsia="ja-JP"/>
              </w:rPr>
            </w:pPr>
            <w:ins w:id="5479" w:author="Huawei" w:date="2021-02-07T11:35:00Z">
              <w:r w:rsidRPr="00E74FB4">
                <w:rPr>
                  <w:rFonts w:eastAsia="Yu Mincho" w:hint="eastAsia"/>
                  <w:lang w:eastAsia="ja-JP"/>
                </w:rPr>
                <w:t>DC_</w:t>
              </w:r>
              <w:r>
                <w:rPr>
                  <w:rFonts w:eastAsia="Yu Mincho"/>
                  <w:lang w:eastAsia="ja-JP"/>
                </w:rPr>
                <w:t>3-18_n41</w:t>
              </w:r>
            </w:ins>
          </w:p>
        </w:tc>
        <w:tc>
          <w:tcPr>
            <w:tcW w:w="2052" w:type="dxa"/>
            <w:tcBorders>
              <w:top w:val="single" w:sz="4" w:space="0" w:color="auto"/>
              <w:left w:val="single" w:sz="4" w:space="0" w:color="auto"/>
              <w:bottom w:val="single" w:sz="4" w:space="0" w:color="auto"/>
              <w:right w:val="single" w:sz="4" w:space="0" w:color="auto"/>
            </w:tcBorders>
            <w:vAlign w:val="center"/>
          </w:tcPr>
          <w:p w:rsidR="003E6125" w:rsidRPr="00E74FB4" w:rsidRDefault="003E6125" w:rsidP="00D90644">
            <w:pPr>
              <w:keepNext/>
              <w:keepLines/>
              <w:jc w:val="center"/>
              <w:rPr>
                <w:ins w:id="5480" w:author="Huawei" w:date="2021-02-07T11:35:00Z"/>
                <w:rFonts w:ascii="Arial" w:eastAsia="Yu Mincho" w:hAnsi="Arial" w:cs="Arial"/>
                <w:sz w:val="18"/>
                <w:lang w:eastAsia="ja-JP"/>
              </w:rPr>
            </w:pPr>
            <w:ins w:id="5481" w:author="Huawei" w:date="2021-02-07T11:35:00Z">
              <w:r>
                <w:rPr>
                  <w:rFonts w:ascii="Arial" w:eastAsia="Yu Mincho" w:hAnsi="Arial" w:cs="Arial" w:hint="eastAsia"/>
                  <w:sz w:val="18"/>
                  <w:lang w:eastAsia="ja-JP"/>
                </w:rPr>
                <w:t>3</w:t>
              </w:r>
            </w:ins>
          </w:p>
        </w:tc>
        <w:tc>
          <w:tcPr>
            <w:tcW w:w="2340" w:type="dxa"/>
            <w:tcBorders>
              <w:top w:val="single" w:sz="4" w:space="0" w:color="auto"/>
              <w:left w:val="single" w:sz="4" w:space="0" w:color="auto"/>
              <w:bottom w:val="single" w:sz="4" w:space="0" w:color="auto"/>
              <w:right w:val="single" w:sz="4" w:space="0" w:color="auto"/>
            </w:tcBorders>
          </w:tcPr>
          <w:p w:rsidR="003E6125" w:rsidRPr="00E74FB4" w:rsidRDefault="003E6125" w:rsidP="00D90644">
            <w:pPr>
              <w:keepNext/>
              <w:keepLines/>
              <w:jc w:val="center"/>
              <w:rPr>
                <w:ins w:id="5482" w:author="Huawei" w:date="2021-02-07T11:35:00Z"/>
                <w:rFonts w:ascii="Arial" w:eastAsia="Yu Mincho" w:hAnsi="Arial" w:cs="Arial"/>
                <w:sz w:val="18"/>
                <w:lang w:eastAsia="ja-JP"/>
              </w:rPr>
            </w:pPr>
            <w:ins w:id="5483" w:author="Huawei" w:date="2021-02-07T11:35:00Z">
              <w:r w:rsidRPr="00E74FB4">
                <w:rPr>
                  <w:rFonts w:ascii="Arial" w:eastAsia="Yu Mincho" w:hAnsi="Arial" w:cs="Arial" w:hint="eastAsia"/>
                  <w:sz w:val="18"/>
                  <w:lang w:eastAsia="ja-JP"/>
                </w:rPr>
                <w:t>0</w:t>
              </w:r>
            </w:ins>
          </w:p>
        </w:tc>
      </w:tr>
      <w:tr w:rsidR="003E6125" w:rsidRPr="00E74FB4" w:rsidTr="00D90644">
        <w:trPr>
          <w:jc w:val="center"/>
          <w:ins w:id="5484" w:author="Huawei" w:date="2021-02-07T11:35:00Z"/>
        </w:trPr>
        <w:tc>
          <w:tcPr>
            <w:tcW w:w="1535" w:type="dxa"/>
            <w:vMerge/>
            <w:tcBorders>
              <w:left w:val="single" w:sz="4" w:space="0" w:color="auto"/>
              <w:right w:val="single" w:sz="4" w:space="0" w:color="auto"/>
            </w:tcBorders>
            <w:vAlign w:val="center"/>
          </w:tcPr>
          <w:p w:rsidR="003E6125" w:rsidRPr="00E74FB4" w:rsidRDefault="003E6125" w:rsidP="00D90644">
            <w:pPr>
              <w:rPr>
                <w:ins w:id="5485" w:author="Huawei" w:date="2021-02-07T11:35: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rsidR="003E6125" w:rsidRPr="00E74FB4" w:rsidRDefault="003E6125" w:rsidP="00D90644">
            <w:pPr>
              <w:jc w:val="center"/>
              <w:rPr>
                <w:ins w:id="5486" w:author="Huawei" w:date="2021-02-07T11:35:00Z"/>
                <w:rFonts w:ascii="Arial" w:eastAsia="Yu Mincho" w:hAnsi="Arial" w:cs="Arial"/>
                <w:sz w:val="18"/>
                <w:lang w:eastAsia="ja-JP"/>
              </w:rPr>
            </w:pPr>
            <w:ins w:id="5487" w:author="Huawei" w:date="2021-02-07T11:35:00Z">
              <w:r w:rsidRPr="00E74FB4">
                <w:rPr>
                  <w:rFonts w:ascii="Arial" w:eastAsia="Yu Mincho" w:hAnsi="Arial" w:cs="Arial" w:hint="eastAsia"/>
                  <w:sz w:val="18"/>
                  <w:lang w:eastAsia="ja-JP"/>
                </w:rPr>
                <w:t>18</w:t>
              </w:r>
            </w:ins>
          </w:p>
        </w:tc>
        <w:tc>
          <w:tcPr>
            <w:tcW w:w="2340" w:type="dxa"/>
            <w:tcBorders>
              <w:top w:val="single" w:sz="4" w:space="0" w:color="auto"/>
              <w:left w:val="single" w:sz="4" w:space="0" w:color="auto"/>
              <w:bottom w:val="single" w:sz="4" w:space="0" w:color="auto"/>
              <w:right w:val="single" w:sz="4" w:space="0" w:color="auto"/>
            </w:tcBorders>
            <w:vAlign w:val="center"/>
          </w:tcPr>
          <w:p w:rsidR="003E6125" w:rsidRPr="00E74FB4" w:rsidRDefault="003E6125" w:rsidP="00D90644">
            <w:pPr>
              <w:keepNext/>
              <w:keepLines/>
              <w:spacing w:after="0"/>
              <w:jc w:val="center"/>
              <w:rPr>
                <w:ins w:id="5488" w:author="Huawei" w:date="2021-02-07T11:35:00Z"/>
                <w:rFonts w:ascii="Arial" w:eastAsia="MS Mincho" w:hAnsi="Arial" w:cs="Arial"/>
                <w:bCs/>
                <w:sz w:val="18"/>
                <w:szCs w:val="18"/>
              </w:rPr>
            </w:pPr>
            <w:ins w:id="5489" w:author="Huawei" w:date="2021-02-07T11:35:00Z">
              <w:r w:rsidRPr="00E74FB4">
                <w:rPr>
                  <w:rFonts w:cs="Arial"/>
                </w:rPr>
                <w:t>0</w:t>
              </w:r>
            </w:ins>
          </w:p>
        </w:tc>
      </w:tr>
      <w:tr w:rsidR="003E6125" w:rsidRPr="00E74FB4" w:rsidTr="00D90644">
        <w:trPr>
          <w:jc w:val="center"/>
          <w:ins w:id="5490" w:author="Huawei" w:date="2021-02-07T11:35:00Z"/>
        </w:trPr>
        <w:tc>
          <w:tcPr>
            <w:tcW w:w="1535" w:type="dxa"/>
            <w:vMerge/>
            <w:tcBorders>
              <w:left w:val="single" w:sz="4" w:space="0" w:color="auto"/>
              <w:right w:val="single" w:sz="4" w:space="0" w:color="auto"/>
            </w:tcBorders>
            <w:vAlign w:val="center"/>
          </w:tcPr>
          <w:p w:rsidR="003E6125" w:rsidRPr="00E74FB4" w:rsidRDefault="003E6125" w:rsidP="00D90644">
            <w:pPr>
              <w:rPr>
                <w:ins w:id="5491" w:author="Huawei" w:date="2021-02-07T11:35:00Z"/>
                <w:rFonts w:ascii="Arial" w:hAnsi="Arial" w:cs="Arial"/>
                <w:sz w:val="18"/>
              </w:rPr>
            </w:pPr>
          </w:p>
        </w:tc>
        <w:tc>
          <w:tcPr>
            <w:tcW w:w="2052" w:type="dxa"/>
            <w:vMerge w:val="restart"/>
            <w:tcBorders>
              <w:top w:val="single" w:sz="4" w:space="0" w:color="auto"/>
              <w:left w:val="single" w:sz="4" w:space="0" w:color="auto"/>
              <w:right w:val="single" w:sz="4" w:space="0" w:color="auto"/>
            </w:tcBorders>
            <w:vAlign w:val="center"/>
          </w:tcPr>
          <w:p w:rsidR="003E6125" w:rsidRPr="00E74FB4" w:rsidRDefault="003E6125" w:rsidP="00D90644">
            <w:pPr>
              <w:keepNext/>
              <w:keepLines/>
              <w:jc w:val="center"/>
              <w:rPr>
                <w:ins w:id="5492" w:author="Huawei" w:date="2021-02-07T11:35:00Z"/>
                <w:rFonts w:ascii="Arial" w:eastAsia="Yu Mincho" w:hAnsi="Arial" w:cs="Arial"/>
                <w:sz w:val="18"/>
                <w:lang w:eastAsia="ja-JP"/>
              </w:rPr>
            </w:pPr>
            <w:ins w:id="5493" w:author="Huawei" w:date="2021-02-07T11:35:00Z">
              <w:r w:rsidRPr="00E74FB4">
                <w:rPr>
                  <w:rFonts w:ascii="Arial" w:eastAsia="Yu Mincho" w:hAnsi="Arial" w:cs="Arial"/>
                  <w:sz w:val="18"/>
                  <w:lang w:eastAsia="ja-JP"/>
                </w:rPr>
                <w:t>n</w:t>
              </w:r>
              <w:r>
                <w:rPr>
                  <w:rFonts w:ascii="Arial" w:eastAsia="Yu Mincho" w:hAnsi="Arial" w:cs="Arial"/>
                  <w:sz w:val="18"/>
                  <w:lang w:eastAsia="ja-JP"/>
                </w:rPr>
                <w:t>41</w:t>
              </w:r>
            </w:ins>
          </w:p>
        </w:tc>
        <w:tc>
          <w:tcPr>
            <w:tcW w:w="2340" w:type="dxa"/>
            <w:tcBorders>
              <w:top w:val="single" w:sz="4" w:space="0" w:color="auto"/>
              <w:left w:val="single" w:sz="4" w:space="0" w:color="auto"/>
              <w:bottom w:val="single" w:sz="4" w:space="0" w:color="auto"/>
              <w:right w:val="single" w:sz="4" w:space="0" w:color="auto"/>
            </w:tcBorders>
          </w:tcPr>
          <w:p w:rsidR="003E6125" w:rsidRPr="00E74FB4" w:rsidRDefault="003E6125" w:rsidP="00D90644">
            <w:pPr>
              <w:keepNext/>
              <w:keepLines/>
              <w:spacing w:after="0"/>
              <w:jc w:val="center"/>
              <w:rPr>
                <w:ins w:id="5494" w:author="Huawei" w:date="2021-02-07T11:35:00Z"/>
                <w:rFonts w:ascii="Arial" w:hAnsi="Arial" w:cs="Arial"/>
                <w:bCs/>
                <w:sz w:val="18"/>
                <w:szCs w:val="18"/>
              </w:rPr>
            </w:pPr>
            <w:ins w:id="5495" w:author="Huawei" w:date="2021-02-07T11:35:00Z">
              <w:r w:rsidRPr="00426D6F">
                <w:rPr>
                  <w:rFonts w:cs="Arial" w:hint="eastAsia"/>
                  <w:color w:val="5B9BD5"/>
                  <w:u w:val="single"/>
                </w:rPr>
                <w:t>0</w:t>
              </w:r>
              <w:r w:rsidRPr="00426D6F">
                <w:rPr>
                  <w:rFonts w:cs="Arial"/>
                  <w:color w:val="5B9BD5"/>
                  <w:u w:val="single"/>
                  <w:vertAlign w:val="superscript"/>
                </w:rPr>
                <w:t>1</w:t>
              </w:r>
            </w:ins>
          </w:p>
        </w:tc>
      </w:tr>
      <w:tr w:rsidR="003E6125" w:rsidRPr="00E74FB4" w:rsidTr="00D90644">
        <w:trPr>
          <w:jc w:val="center"/>
          <w:ins w:id="5496" w:author="Huawei" w:date="2021-02-07T11:35:00Z"/>
        </w:trPr>
        <w:tc>
          <w:tcPr>
            <w:tcW w:w="1535" w:type="dxa"/>
            <w:vMerge/>
            <w:tcBorders>
              <w:left w:val="single" w:sz="4" w:space="0" w:color="auto"/>
              <w:bottom w:val="single" w:sz="4" w:space="0" w:color="auto"/>
              <w:right w:val="single" w:sz="4" w:space="0" w:color="auto"/>
            </w:tcBorders>
            <w:vAlign w:val="center"/>
          </w:tcPr>
          <w:p w:rsidR="003E6125" w:rsidRPr="00E74FB4" w:rsidRDefault="003E6125" w:rsidP="00D90644">
            <w:pPr>
              <w:rPr>
                <w:ins w:id="5497" w:author="Huawei" w:date="2021-02-07T11:35:00Z"/>
                <w:rFonts w:ascii="Arial" w:hAnsi="Arial" w:cs="Arial"/>
                <w:sz w:val="18"/>
              </w:rPr>
            </w:pPr>
          </w:p>
        </w:tc>
        <w:tc>
          <w:tcPr>
            <w:tcW w:w="2052" w:type="dxa"/>
            <w:vMerge/>
            <w:tcBorders>
              <w:left w:val="single" w:sz="4" w:space="0" w:color="auto"/>
              <w:bottom w:val="single" w:sz="4" w:space="0" w:color="auto"/>
              <w:right w:val="single" w:sz="4" w:space="0" w:color="auto"/>
            </w:tcBorders>
            <w:vAlign w:val="center"/>
          </w:tcPr>
          <w:p w:rsidR="003E6125" w:rsidRPr="00E74FB4" w:rsidRDefault="003E6125" w:rsidP="00D90644">
            <w:pPr>
              <w:keepNext/>
              <w:keepLines/>
              <w:jc w:val="center"/>
              <w:rPr>
                <w:ins w:id="5498" w:author="Huawei" w:date="2021-02-07T11:35:00Z"/>
                <w:rFonts w:ascii="Arial" w:eastAsia="Yu Mincho" w:hAnsi="Arial" w:cs="Arial"/>
                <w:sz w:val="18"/>
                <w:lang w:eastAsia="ja-JP"/>
              </w:rPr>
            </w:pPr>
          </w:p>
        </w:tc>
        <w:tc>
          <w:tcPr>
            <w:tcW w:w="2340" w:type="dxa"/>
            <w:tcBorders>
              <w:top w:val="single" w:sz="4" w:space="0" w:color="auto"/>
              <w:left w:val="single" w:sz="4" w:space="0" w:color="auto"/>
              <w:bottom w:val="single" w:sz="4" w:space="0" w:color="auto"/>
              <w:right w:val="single" w:sz="4" w:space="0" w:color="auto"/>
            </w:tcBorders>
          </w:tcPr>
          <w:p w:rsidR="003E6125" w:rsidRPr="00E74FB4" w:rsidRDefault="003E6125" w:rsidP="00D90644">
            <w:pPr>
              <w:keepNext/>
              <w:keepLines/>
              <w:spacing w:after="0"/>
              <w:jc w:val="center"/>
              <w:rPr>
                <w:ins w:id="5499" w:author="Huawei" w:date="2021-02-07T11:35:00Z"/>
                <w:rFonts w:cs="Arial"/>
              </w:rPr>
            </w:pPr>
            <w:ins w:id="5500" w:author="Huawei" w:date="2021-02-07T11:35:00Z">
              <w:r w:rsidRPr="00426D6F">
                <w:rPr>
                  <w:rFonts w:cs="Arial" w:hint="eastAsia"/>
                  <w:color w:val="5B9BD5"/>
                  <w:u w:val="single"/>
                </w:rPr>
                <w:t>0.5</w:t>
              </w:r>
              <w:r w:rsidRPr="00426D6F">
                <w:rPr>
                  <w:rFonts w:cs="Arial"/>
                  <w:color w:val="5B9BD5"/>
                  <w:u w:val="single"/>
                  <w:vertAlign w:val="superscript"/>
                </w:rPr>
                <w:t>2</w:t>
              </w:r>
            </w:ins>
          </w:p>
        </w:tc>
      </w:tr>
      <w:tr w:rsidR="003E6125" w:rsidRPr="00E74FB4" w:rsidTr="00D90644">
        <w:trPr>
          <w:jc w:val="center"/>
          <w:ins w:id="5501" w:author="Huawei" w:date="2021-02-07T11:35:00Z"/>
        </w:trPr>
        <w:tc>
          <w:tcPr>
            <w:tcW w:w="5927" w:type="dxa"/>
            <w:gridSpan w:val="3"/>
            <w:tcBorders>
              <w:top w:val="single" w:sz="4" w:space="0" w:color="auto"/>
              <w:left w:val="single" w:sz="4" w:space="0" w:color="auto"/>
              <w:bottom w:val="single" w:sz="4" w:space="0" w:color="auto"/>
              <w:right w:val="single" w:sz="4" w:space="0" w:color="auto"/>
            </w:tcBorders>
            <w:vAlign w:val="center"/>
          </w:tcPr>
          <w:p w:rsidR="003E6125" w:rsidRDefault="003E6125" w:rsidP="00D90644">
            <w:pPr>
              <w:pStyle w:val="TAC"/>
              <w:rPr>
                <w:ins w:id="5502" w:author="Huawei" w:date="2021-02-07T11:35:00Z"/>
                <w:color w:val="00B0F0"/>
                <w:u w:val="single"/>
              </w:rPr>
            </w:pPr>
            <w:ins w:id="5503" w:author="Huawei" w:date="2021-02-07T11:35:00Z">
              <w:r w:rsidRPr="009745D2">
                <w:rPr>
                  <w:color w:val="00B0F0"/>
                  <w:u w:val="single"/>
                </w:rPr>
                <w:t>NOTE 1:   Applicable for the frequency range of 2515-2690 MHz.</w:t>
              </w:r>
            </w:ins>
          </w:p>
          <w:p w:rsidR="003E6125" w:rsidRPr="00E74FB4" w:rsidRDefault="003E6125" w:rsidP="00D90644">
            <w:pPr>
              <w:keepNext/>
              <w:keepLines/>
              <w:spacing w:after="0"/>
              <w:jc w:val="center"/>
              <w:rPr>
                <w:ins w:id="5504" w:author="Huawei" w:date="2021-02-07T11:35:00Z"/>
                <w:rFonts w:cs="Arial"/>
              </w:rPr>
            </w:pPr>
            <w:ins w:id="5505" w:author="Huawei" w:date="2021-02-07T11:35:00Z">
              <w:r w:rsidRPr="009745D2">
                <w:rPr>
                  <w:color w:val="00B0F0"/>
                  <w:u w:val="single"/>
                </w:rPr>
                <w:t xml:space="preserve">NOTE </w:t>
              </w:r>
              <w:r>
                <w:rPr>
                  <w:color w:val="00B0F0"/>
                  <w:u w:val="single"/>
                </w:rPr>
                <w:t>2</w:t>
              </w:r>
              <w:r w:rsidRPr="009745D2">
                <w:rPr>
                  <w:color w:val="00B0F0"/>
                  <w:u w:val="single"/>
                </w:rPr>
                <w:t xml:space="preserve">   Applicable for the frequency range of 2</w:t>
              </w:r>
              <w:r>
                <w:rPr>
                  <w:color w:val="00B0F0"/>
                  <w:u w:val="single"/>
                </w:rPr>
                <w:t>496</w:t>
              </w:r>
              <w:r w:rsidRPr="009745D2">
                <w:rPr>
                  <w:color w:val="00B0F0"/>
                  <w:u w:val="single"/>
                </w:rPr>
                <w:t>-2</w:t>
              </w:r>
              <w:r>
                <w:rPr>
                  <w:color w:val="00B0F0"/>
                  <w:u w:val="single"/>
                </w:rPr>
                <w:t>515</w:t>
              </w:r>
              <w:r w:rsidRPr="009745D2">
                <w:rPr>
                  <w:color w:val="00B0F0"/>
                  <w:u w:val="single"/>
                </w:rPr>
                <w:t xml:space="preserve"> MHz.</w:t>
              </w:r>
            </w:ins>
          </w:p>
        </w:tc>
      </w:tr>
    </w:tbl>
    <w:p w:rsidR="003E6125" w:rsidRPr="00E74FB4" w:rsidRDefault="003E6125" w:rsidP="003E6125">
      <w:pPr>
        <w:rPr>
          <w:ins w:id="5506" w:author="Huawei" w:date="2021-02-07T11:35:00Z"/>
        </w:rPr>
      </w:pPr>
    </w:p>
    <w:p w:rsidR="003E6125" w:rsidRPr="00E74FB4" w:rsidRDefault="00642109" w:rsidP="003E6125">
      <w:pPr>
        <w:pStyle w:val="3"/>
        <w:rPr>
          <w:ins w:id="5507" w:author="Huawei" w:date="2021-02-07T11:35:00Z"/>
        </w:rPr>
      </w:pPr>
      <w:bookmarkStart w:id="5508" w:name="_Toc63603129"/>
      <w:ins w:id="5509" w:author="Huawei" w:date="2021-02-07T14:58:00Z">
        <w:r>
          <w:rPr>
            <w:rFonts w:hint="eastAsia"/>
          </w:rPr>
          <w:t>5.96</w:t>
        </w:r>
      </w:ins>
      <w:ins w:id="5510" w:author="Huawei" w:date="2021-02-07T11:35:00Z">
        <w:r w:rsidR="003E6125" w:rsidRPr="00E74FB4">
          <w:rPr>
            <w:rFonts w:hint="eastAsia"/>
          </w:rPr>
          <w:t>.</w:t>
        </w:r>
        <w:r w:rsidR="003E6125" w:rsidRPr="00E74FB4">
          <w:t>4</w:t>
        </w:r>
        <w:r w:rsidR="003E6125" w:rsidRPr="00E74FB4">
          <w:tab/>
          <w:t>Reference sensitivity exceptions</w:t>
        </w:r>
        <w:bookmarkEnd w:id="5508"/>
      </w:ins>
    </w:p>
    <w:p w:rsidR="003E6125" w:rsidRPr="00702125" w:rsidRDefault="003E6125" w:rsidP="003E6125">
      <w:pPr>
        <w:autoSpaceDE/>
        <w:autoSpaceDN/>
        <w:rPr>
          <w:ins w:id="5511" w:author="Huawei" w:date="2021-02-07T11:35:00Z"/>
          <w:sz w:val="22"/>
        </w:rPr>
      </w:pPr>
      <w:ins w:id="5512" w:author="Huawei" w:date="2021-02-07T11:35:00Z">
        <w:r>
          <w:rPr>
            <w:rFonts w:hint="eastAsia"/>
          </w:rPr>
          <w:t xml:space="preserve">Table </w:t>
        </w:r>
      </w:ins>
      <w:ins w:id="5513" w:author="Huawei" w:date="2021-02-07T14:59:00Z">
        <w:r w:rsidR="00642109">
          <w:t>5.96</w:t>
        </w:r>
      </w:ins>
      <w:ins w:id="5514" w:author="Huawei" w:date="2021-02-07T11:35:00Z">
        <w:r>
          <w:rPr>
            <w:rFonts w:hint="eastAsia"/>
          </w:rPr>
          <w:t>.</w:t>
        </w:r>
        <w:r>
          <w:t>4</w:t>
        </w:r>
        <w:r>
          <w:rPr>
            <w:rFonts w:hint="eastAsia"/>
          </w:rPr>
          <w:t xml:space="preserve">-1 shows </w:t>
        </w:r>
        <w:r>
          <w:rPr>
            <w:rFonts w:eastAsia="等线" w:hint="eastAsia"/>
          </w:rPr>
          <w:t>t</w:t>
        </w:r>
        <w:r w:rsidRPr="00702125">
          <w:rPr>
            <w:rFonts w:eastAsia="Malgun Gothic"/>
          </w:rPr>
          <w:t>he required MSD</w:t>
        </w:r>
        <w:r>
          <w:rPr>
            <w:rFonts w:eastAsia="等线" w:hint="eastAsia"/>
          </w:rPr>
          <w:t>:</w:t>
        </w:r>
      </w:ins>
    </w:p>
    <w:p w:rsidR="003E6125" w:rsidRDefault="003E6125" w:rsidP="003E6125">
      <w:pPr>
        <w:pStyle w:val="TH"/>
        <w:rPr>
          <w:ins w:id="5515" w:author="Huawei" w:date="2021-02-07T11:35:00Z"/>
        </w:rPr>
      </w:pPr>
      <w:ins w:id="5516" w:author="Huawei" w:date="2021-02-07T11:35:00Z">
        <w:r>
          <w:t>T</w:t>
        </w:r>
        <w:r w:rsidRPr="00B413BF">
          <w:t>able</w:t>
        </w:r>
        <w:r>
          <w:t xml:space="preserve"> </w:t>
        </w:r>
      </w:ins>
      <w:ins w:id="5517" w:author="Huawei" w:date="2021-02-07T14:59:00Z">
        <w:r w:rsidR="00642109">
          <w:rPr>
            <w:rFonts w:hint="eastAsia"/>
          </w:rPr>
          <w:t>5.96</w:t>
        </w:r>
      </w:ins>
      <w:ins w:id="5518" w:author="Huawei" w:date="2021-02-07T11:35:00Z">
        <w:r w:rsidRPr="00B413BF">
          <w:t>.</w:t>
        </w:r>
        <w:r>
          <w:rPr>
            <w:rFonts w:hint="eastAsia"/>
          </w:rPr>
          <w:t>4</w:t>
        </w:r>
        <w:r>
          <w:t>-</w:t>
        </w:r>
        <w:r>
          <w:rPr>
            <w:rFonts w:hint="eastAsia"/>
          </w:rPr>
          <w:t>1</w:t>
        </w:r>
        <w:r w:rsidRPr="00B413BF">
          <w:t xml:space="preserve">: </w:t>
        </w:r>
        <w:r w:rsidRPr="001B0F7A">
          <w:t>Reference sensitivity exceptions for Scell due to dual uplink operation for EN-DC in NR FR1 (three bands)</w:t>
        </w:r>
      </w:ins>
    </w:p>
    <w:p w:rsidR="003E6125" w:rsidRDefault="003E6125" w:rsidP="003E6125">
      <w:pPr>
        <w:rPr>
          <w:ins w:id="5519" w:author="Huawei" w:date="2021-02-07T11:35:00Z"/>
        </w:rPr>
      </w:pPr>
    </w:p>
    <w:tbl>
      <w:tblPr>
        <w:tblW w:w="90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5520" w:author="Huawei" w:date="2021-02-07T17:12:00Z">
          <w:tblPr>
            <w:tblW w:w="100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PrChange>
      </w:tblPr>
      <w:tblGrid>
        <w:gridCol w:w="2377"/>
        <w:gridCol w:w="1134"/>
        <w:gridCol w:w="1117"/>
        <w:gridCol w:w="728"/>
        <w:gridCol w:w="709"/>
        <w:gridCol w:w="991"/>
        <w:gridCol w:w="851"/>
        <w:gridCol w:w="1133"/>
        <w:tblGridChange w:id="5521">
          <w:tblGrid>
            <w:gridCol w:w="2377"/>
            <w:gridCol w:w="1134"/>
            <w:gridCol w:w="1117"/>
            <w:gridCol w:w="728"/>
            <w:gridCol w:w="709"/>
            <w:gridCol w:w="991"/>
            <w:gridCol w:w="851"/>
            <w:gridCol w:w="1133"/>
          </w:tblGrid>
        </w:tblGridChange>
      </w:tblGrid>
      <w:tr w:rsidR="0044276D" w:rsidTr="0044276D">
        <w:trPr>
          <w:trHeight w:val="981"/>
          <w:ins w:id="5522" w:author="Huawei" w:date="2021-02-07T11:35:00Z"/>
          <w:trPrChange w:id="5523" w:author="Huawei" w:date="2021-02-07T17:12:00Z">
            <w:trPr>
              <w:trHeight w:val="981"/>
            </w:trPr>
          </w:trPrChange>
        </w:trPr>
        <w:tc>
          <w:tcPr>
            <w:tcW w:w="2377" w:type="dxa"/>
            <w:tcMar>
              <w:top w:w="0" w:type="dxa"/>
              <w:left w:w="99" w:type="dxa"/>
              <w:bottom w:w="0" w:type="dxa"/>
              <w:right w:w="99" w:type="dxa"/>
            </w:tcMar>
            <w:vAlign w:val="center"/>
            <w:hideMark/>
            <w:tcPrChange w:id="5524" w:author="Huawei" w:date="2021-02-07T17:12:00Z">
              <w:tcPr>
                <w:tcW w:w="2377" w:type="dxa"/>
                <w:tcMar>
                  <w:top w:w="0" w:type="dxa"/>
                  <w:left w:w="99" w:type="dxa"/>
                  <w:bottom w:w="0" w:type="dxa"/>
                  <w:right w:w="99" w:type="dxa"/>
                </w:tcMar>
                <w:vAlign w:val="center"/>
                <w:hideMark/>
              </w:tcPr>
            </w:tcPrChange>
          </w:tcPr>
          <w:p w:rsidR="0044276D" w:rsidRPr="00AC6BC4" w:rsidRDefault="0044276D" w:rsidP="00D90644">
            <w:pPr>
              <w:jc w:val="center"/>
              <w:rPr>
                <w:ins w:id="5525" w:author="Huawei" w:date="2021-02-07T11:35:00Z"/>
                <w:rFonts w:ascii="Arial" w:hAnsi="Arial" w:cs="Arial"/>
                <w:b/>
                <w:bCs/>
                <w:color w:val="000000"/>
                <w:sz w:val="18"/>
                <w:szCs w:val="18"/>
                <w:lang w:eastAsia="ja-JP"/>
              </w:rPr>
            </w:pPr>
            <w:ins w:id="5526" w:author="Huawei" w:date="2021-02-07T11:35:00Z">
              <w:r w:rsidRPr="00AC6BC4">
                <w:rPr>
                  <w:rFonts w:ascii="Arial" w:hAnsi="Arial" w:cs="Arial"/>
                  <w:b/>
                  <w:bCs/>
                  <w:color w:val="000000"/>
                  <w:sz w:val="18"/>
                  <w:szCs w:val="18"/>
                  <w:lang w:eastAsia="ja-JP"/>
                </w:rPr>
                <w:t>EN-DC Configuration</w:t>
              </w:r>
            </w:ins>
          </w:p>
        </w:tc>
        <w:tc>
          <w:tcPr>
            <w:tcW w:w="1134" w:type="dxa"/>
            <w:tcMar>
              <w:top w:w="0" w:type="dxa"/>
              <w:left w:w="99" w:type="dxa"/>
              <w:bottom w:w="0" w:type="dxa"/>
              <w:right w:w="99" w:type="dxa"/>
            </w:tcMar>
            <w:vAlign w:val="center"/>
            <w:hideMark/>
            <w:tcPrChange w:id="5527" w:author="Huawei" w:date="2021-02-07T17:12:00Z">
              <w:tcPr>
                <w:tcW w:w="1134" w:type="dxa"/>
                <w:tcMar>
                  <w:top w:w="0" w:type="dxa"/>
                  <w:left w:w="99" w:type="dxa"/>
                  <w:bottom w:w="0" w:type="dxa"/>
                  <w:right w:w="99" w:type="dxa"/>
                </w:tcMar>
                <w:vAlign w:val="center"/>
                <w:hideMark/>
              </w:tcPr>
            </w:tcPrChange>
          </w:tcPr>
          <w:p w:rsidR="0044276D" w:rsidRPr="00AC6BC4" w:rsidRDefault="0044276D" w:rsidP="00D90644">
            <w:pPr>
              <w:jc w:val="center"/>
              <w:rPr>
                <w:ins w:id="5528" w:author="Huawei" w:date="2021-02-07T11:35:00Z"/>
                <w:rFonts w:ascii="Arial" w:hAnsi="Arial" w:cs="Arial"/>
                <w:b/>
                <w:bCs/>
                <w:color w:val="000000"/>
                <w:sz w:val="18"/>
                <w:szCs w:val="18"/>
                <w:lang w:eastAsia="ja-JP"/>
              </w:rPr>
            </w:pPr>
            <w:ins w:id="5529" w:author="Huawei" w:date="2021-02-07T11:35:00Z">
              <w:r w:rsidRPr="00AC6BC4">
                <w:rPr>
                  <w:rFonts w:ascii="Arial" w:hAnsi="Arial" w:cs="Arial"/>
                  <w:b/>
                  <w:bCs/>
                  <w:color w:val="000000"/>
                  <w:sz w:val="18"/>
                  <w:szCs w:val="18"/>
                  <w:lang w:eastAsia="ja-JP"/>
                </w:rPr>
                <w:t>EUTRA/NR band</w:t>
              </w:r>
            </w:ins>
          </w:p>
        </w:tc>
        <w:tc>
          <w:tcPr>
            <w:tcW w:w="1117" w:type="dxa"/>
            <w:tcMar>
              <w:top w:w="0" w:type="dxa"/>
              <w:left w:w="99" w:type="dxa"/>
              <w:bottom w:w="0" w:type="dxa"/>
              <w:right w:w="99" w:type="dxa"/>
            </w:tcMar>
            <w:vAlign w:val="center"/>
            <w:hideMark/>
            <w:tcPrChange w:id="5530" w:author="Huawei" w:date="2021-02-07T17:12:00Z">
              <w:tcPr>
                <w:tcW w:w="1117" w:type="dxa"/>
                <w:tcMar>
                  <w:top w:w="0" w:type="dxa"/>
                  <w:left w:w="99" w:type="dxa"/>
                  <w:bottom w:w="0" w:type="dxa"/>
                  <w:right w:w="99" w:type="dxa"/>
                </w:tcMar>
                <w:vAlign w:val="center"/>
                <w:hideMark/>
              </w:tcPr>
            </w:tcPrChange>
          </w:tcPr>
          <w:p w:rsidR="0044276D" w:rsidRPr="00AC6BC4" w:rsidRDefault="0044276D" w:rsidP="00D90644">
            <w:pPr>
              <w:jc w:val="center"/>
              <w:rPr>
                <w:ins w:id="5531" w:author="Huawei" w:date="2021-02-07T11:35:00Z"/>
                <w:rFonts w:ascii="Arial" w:hAnsi="Arial" w:cs="Arial"/>
                <w:b/>
                <w:bCs/>
                <w:color w:val="000000"/>
                <w:sz w:val="18"/>
                <w:szCs w:val="18"/>
                <w:lang w:eastAsia="ja-JP"/>
              </w:rPr>
            </w:pPr>
            <w:ins w:id="5532" w:author="Huawei" w:date="2021-02-07T11:35:00Z">
              <w:r w:rsidRPr="00AC6BC4">
                <w:rPr>
                  <w:rFonts w:ascii="Arial" w:hAnsi="Arial" w:cs="Arial"/>
                  <w:b/>
                  <w:bCs/>
                  <w:color w:val="000000"/>
                  <w:sz w:val="18"/>
                  <w:szCs w:val="18"/>
                  <w:lang w:eastAsia="ja-JP"/>
                </w:rPr>
                <w:t>UL F</w:t>
              </w:r>
              <w:r w:rsidRPr="00AC6BC4">
                <w:rPr>
                  <w:rFonts w:ascii="Arial" w:hAnsi="Arial" w:cs="Arial"/>
                  <w:b/>
                  <w:bCs/>
                  <w:color w:val="000000"/>
                  <w:sz w:val="18"/>
                  <w:szCs w:val="18"/>
                  <w:vertAlign w:val="subscript"/>
                  <w:lang w:eastAsia="ja-JP"/>
                </w:rPr>
                <w:t>c</w:t>
              </w:r>
            </w:ins>
          </w:p>
          <w:p w:rsidR="0044276D" w:rsidRPr="00AC6BC4" w:rsidRDefault="0044276D" w:rsidP="00D90644">
            <w:pPr>
              <w:jc w:val="center"/>
              <w:rPr>
                <w:ins w:id="5533" w:author="Huawei" w:date="2021-02-07T11:35:00Z"/>
                <w:rFonts w:ascii="Arial" w:hAnsi="Arial" w:cs="Arial"/>
                <w:b/>
                <w:bCs/>
                <w:color w:val="000000"/>
                <w:sz w:val="18"/>
                <w:szCs w:val="18"/>
                <w:lang w:eastAsia="ja-JP"/>
              </w:rPr>
            </w:pPr>
            <w:ins w:id="5534" w:author="Huawei" w:date="2021-02-07T11:35:00Z">
              <w:r w:rsidRPr="00AC6BC4">
                <w:rPr>
                  <w:rFonts w:ascii="Arial" w:hAnsi="Arial" w:cs="Arial"/>
                  <w:b/>
                  <w:bCs/>
                  <w:color w:val="000000"/>
                  <w:sz w:val="18"/>
                  <w:szCs w:val="18"/>
                  <w:lang w:eastAsia="ja-JP"/>
                </w:rPr>
                <w:t>(MHz)</w:t>
              </w:r>
            </w:ins>
          </w:p>
        </w:tc>
        <w:tc>
          <w:tcPr>
            <w:tcW w:w="728" w:type="dxa"/>
            <w:tcMar>
              <w:top w:w="0" w:type="dxa"/>
              <w:left w:w="99" w:type="dxa"/>
              <w:bottom w:w="0" w:type="dxa"/>
              <w:right w:w="99" w:type="dxa"/>
            </w:tcMar>
            <w:vAlign w:val="center"/>
            <w:hideMark/>
            <w:tcPrChange w:id="5535" w:author="Huawei" w:date="2021-02-07T17:12:00Z">
              <w:tcPr>
                <w:tcW w:w="728" w:type="dxa"/>
                <w:tcMar>
                  <w:top w:w="0" w:type="dxa"/>
                  <w:left w:w="99" w:type="dxa"/>
                  <w:bottom w:w="0" w:type="dxa"/>
                  <w:right w:w="99" w:type="dxa"/>
                </w:tcMar>
                <w:vAlign w:val="center"/>
                <w:hideMark/>
              </w:tcPr>
            </w:tcPrChange>
          </w:tcPr>
          <w:p w:rsidR="0044276D" w:rsidRPr="00AC6BC4" w:rsidRDefault="0044276D" w:rsidP="00D90644">
            <w:pPr>
              <w:jc w:val="center"/>
              <w:rPr>
                <w:ins w:id="5536" w:author="Huawei" w:date="2021-02-07T11:35:00Z"/>
                <w:rFonts w:ascii="Arial" w:hAnsi="Arial" w:cs="Arial"/>
                <w:b/>
                <w:bCs/>
                <w:color w:val="000000"/>
                <w:sz w:val="18"/>
                <w:szCs w:val="18"/>
                <w:lang w:eastAsia="ja-JP"/>
              </w:rPr>
            </w:pPr>
            <w:ins w:id="5537" w:author="Huawei" w:date="2021-02-07T11:35:00Z">
              <w:r w:rsidRPr="00AC6BC4">
                <w:rPr>
                  <w:rFonts w:ascii="Arial" w:hAnsi="Arial" w:cs="Arial"/>
                  <w:b/>
                  <w:bCs/>
                  <w:color w:val="000000"/>
                  <w:sz w:val="18"/>
                  <w:szCs w:val="18"/>
                  <w:lang w:eastAsia="ja-JP"/>
                </w:rPr>
                <w:t>UL/DL BW</w:t>
              </w:r>
            </w:ins>
          </w:p>
          <w:p w:rsidR="0044276D" w:rsidRPr="00AC6BC4" w:rsidRDefault="0044276D" w:rsidP="00D90644">
            <w:pPr>
              <w:jc w:val="center"/>
              <w:rPr>
                <w:ins w:id="5538" w:author="Huawei" w:date="2021-02-07T11:35:00Z"/>
                <w:rFonts w:ascii="Arial" w:hAnsi="Arial" w:cs="Arial"/>
                <w:b/>
                <w:bCs/>
                <w:color w:val="000000"/>
                <w:sz w:val="18"/>
                <w:szCs w:val="18"/>
                <w:lang w:eastAsia="ja-JP"/>
              </w:rPr>
            </w:pPr>
            <w:ins w:id="5539" w:author="Huawei" w:date="2021-02-07T11:35:00Z">
              <w:r w:rsidRPr="00AC6BC4">
                <w:rPr>
                  <w:rFonts w:ascii="Arial" w:hAnsi="Arial" w:cs="Arial"/>
                  <w:b/>
                  <w:bCs/>
                  <w:color w:val="000000"/>
                  <w:sz w:val="18"/>
                  <w:szCs w:val="18"/>
                  <w:lang w:eastAsia="ja-JP"/>
                </w:rPr>
                <w:t>(MHz)</w:t>
              </w:r>
            </w:ins>
          </w:p>
        </w:tc>
        <w:tc>
          <w:tcPr>
            <w:tcW w:w="709" w:type="dxa"/>
            <w:tcMar>
              <w:top w:w="0" w:type="dxa"/>
              <w:left w:w="99" w:type="dxa"/>
              <w:bottom w:w="0" w:type="dxa"/>
              <w:right w:w="99" w:type="dxa"/>
            </w:tcMar>
            <w:vAlign w:val="center"/>
            <w:hideMark/>
            <w:tcPrChange w:id="5540" w:author="Huawei" w:date="2021-02-07T17:12:00Z">
              <w:tcPr>
                <w:tcW w:w="709" w:type="dxa"/>
                <w:tcMar>
                  <w:top w:w="0" w:type="dxa"/>
                  <w:left w:w="99" w:type="dxa"/>
                  <w:bottom w:w="0" w:type="dxa"/>
                  <w:right w:w="99" w:type="dxa"/>
                </w:tcMar>
                <w:vAlign w:val="center"/>
                <w:hideMark/>
              </w:tcPr>
            </w:tcPrChange>
          </w:tcPr>
          <w:p w:rsidR="0044276D" w:rsidRPr="00AC6BC4" w:rsidRDefault="0044276D" w:rsidP="00D90644">
            <w:pPr>
              <w:jc w:val="center"/>
              <w:rPr>
                <w:ins w:id="5541" w:author="Huawei" w:date="2021-02-07T11:35:00Z"/>
                <w:rFonts w:ascii="Arial" w:hAnsi="Arial" w:cs="Arial"/>
                <w:b/>
                <w:bCs/>
                <w:color w:val="000000"/>
                <w:sz w:val="18"/>
                <w:szCs w:val="18"/>
                <w:lang w:eastAsia="ja-JP"/>
              </w:rPr>
            </w:pPr>
            <w:ins w:id="5542" w:author="Huawei" w:date="2021-02-07T11:35:00Z">
              <w:r w:rsidRPr="00AC6BC4">
                <w:rPr>
                  <w:rFonts w:ascii="Arial" w:hAnsi="Arial" w:cs="Arial"/>
                  <w:b/>
                  <w:bCs/>
                  <w:color w:val="000000"/>
                  <w:sz w:val="18"/>
                  <w:szCs w:val="18"/>
                  <w:lang w:eastAsia="ja-JP"/>
                </w:rPr>
                <w:t>UL</w:t>
              </w:r>
            </w:ins>
          </w:p>
          <w:p w:rsidR="0044276D" w:rsidRPr="00AC6BC4" w:rsidRDefault="0044276D" w:rsidP="00D90644">
            <w:pPr>
              <w:jc w:val="center"/>
              <w:rPr>
                <w:ins w:id="5543" w:author="Huawei" w:date="2021-02-07T11:35:00Z"/>
                <w:rFonts w:ascii="Arial" w:hAnsi="Arial" w:cs="Arial"/>
                <w:b/>
                <w:bCs/>
                <w:color w:val="000000"/>
                <w:sz w:val="18"/>
                <w:szCs w:val="18"/>
                <w:lang w:eastAsia="ja-JP"/>
              </w:rPr>
            </w:pPr>
            <w:ins w:id="5544" w:author="Huawei" w:date="2021-02-07T11:35:00Z">
              <w:r w:rsidRPr="00AC6BC4">
                <w:rPr>
                  <w:rFonts w:ascii="Arial" w:hAnsi="Arial" w:cs="Arial"/>
                  <w:b/>
                  <w:bCs/>
                  <w:color w:val="000000"/>
                  <w:sz w:val="18"/>
                  <w:szCs w:val="18"/>
                  <w:lang w:eastAsia="ja-JP"/>
                </w:rPr>
                <w:t>L</w:t>
              </w:r>
              <w:r w:rsidRPr="00AC6BC4">
                <w:rPr>
                  <w:rFonts w:ascii="Arial" w:hAnsi="Arial" w:cs="Arial"/>
                  <w:b/>
                  <w:bCs/>
                  <w:color w:val="000000"/>
                  <w:sz w:val="18"/>
                  <w:szCs w:val="18"/>
                  <w:vertAlign w:val="subscript"/>
                  <w:lang w:eastAsia="ja-JP"/>
                </w:rPr>
                <w:t>CRB</w:t>
              </w:r>
            </w:ins>
          </w:p>
        </w:tc>
        <w:tc>
          <w:tcPr>
            <w:tcW w:w="991" w:type="dxa"/>
            <w:tcMar>
              <w:top w:w="0" w:type="dxa"/>
              <w:left w:w="99" w:type="dxa"/>
              <w:bottom w:w="0" w:type="dxa"/>
              <w:right w:w="99" w:type="dxa"/>
            </w:tcMar>
            <w:vAlign w:val="center"/>
            <w:hideMark/>
            <w:tcPrChange w:id="5545" w:author="Huawei" w:date="2021-02-07T17:12:00Z">
              <w:tcPr>
                <w:tcW w:w="991" w:type="dxa"/>
                <w:tcMar>
                  <w:top w:w="0" w:type="dxa"/>
                  <w:left w:w="99" w:type="dxa"/>
                  <w:bottom w:w="0" w:type="dxa"/>
                  <w:right w:w="99" w:type="dxa"/>
                </w:tcMar>
                <w:vAlign w:val="center"/>
                <w:hideMark/>
              </w:tcPr>
            </w:tcPrChange>
          </w:tcPr>
          <w:p w:rsidR="0044276D" w:rsidRPr="00AC6BC4" w:rsidRDefault="0044276D" w:rsidP="00D90644">
            <w:pPr>
              <w:jc w:val="center"/>
              <w:rPr>
                <w:ins w:id="5546" w:author="Huawei" w:date="2021-02-07T11:35:00Z"/>
                <w:rFonts w:ascii="Arial" w:hAnsi="Arial" w:cs="Arial"/>
                <w:b/>
                <w:bCs/>
                <w:color w:val="000000"/>
                <w:sz w:val="18"/>
                <w:szCs w:val="18"/>
                <w:lang w:eastAsia="ja-JP"/>
              </w:rPr>
            </w:pPr>
            <w:ins w:id="5547" w:author="Huawei" w:date="2021-02-07T11:35:00Z">
              <w:r w:rsidRPr="00AC6BC4">
                <w:rPr>
                  <w:rFonts w:ascii="Arial" w:hAnsi="Arial" w:cs="Arial"/>
                  <w:b/>
                  <w:bCs/>
                  <w:color w:val="000000"/>
                  <w:sz w:val="18"/>
                  <w:szCs w:val="18"/>
                  <w:lang w:eastAsia="ja-JP"/>
                </w:rPr>
                <w:t>DL F</w:t>
              </w:r>
              <w:r w:rsidRPr="00AC6BC4">
                <w:rPr>
                  <w:rFonts w:ascii="Arial" w:hAnsi="Arial" w:cs="Arial"/>
                  <w:b/>
                  <w:bCs/>
                  <w:color w:val="000000"/>
                  <w:sz w:val="18"/>
                  <w:szCs w:val="18"/>
                  <w:vertAlign w:val="subscript"/>
                  <w:lang w:eastAsia="ja-JP"/>
                </w:rPr>
                <w:t>c</w:t>
              </w:r>
              <w:r w:rsidRPr="00AC6BC4">
                <w:rPr>
                  <w:rFonts w:ascii="Arial" w:hAnsi="Arial" w:cs="Arial"/>
                  <w:b/>
                  <w:bCs/>
                  <w:color w:val="000000"/>
                  <w:sz w:val="18"/>
                  <w:szCs w:val="18"/>
                  <w:lang w:eastAsia="ja-JP"/>
                </w:rPr>
                <w:t xml:space="preserve"> (MHz)</w:t>
              </w:r>
            </w:ins>
          </w:p>
        </w:tc>
        <w:tc>
          <w:tcPr>
            <w:tcW w:w="851" w:type="dxa"/>
            <w:tcMar>
              <w:top w:w="0" w:type="dxa"/>
              <w:left w:w="99" w:type="dxa"/>
              <w:bottom w:w="0" w:type="dxa"/>
              <w:right w:w="99" w:type="dxa"/>
            </w:tcMar>
            <w:hideMark/>
            <w:tcPrChange w:id="5548" w:author="Huawei" w:date="2021-02-07T17:12:00Z">
              <w:tcPr>
                <w:tcW w:w="851" w:type="dxa"/>
                <w:tcMar>
                  <w:top w:w="0" w:type="dxa"/>
                  <w:left w:w="99" w:type="dxa"/>
                  <w:bottom w:w="0" w:type="dxa"/>
                  <w:right w:w="99" w:type="dxa"/>
                </w:tcMar>
                <w:hideMark/>
              </w:tcPr>
            </w:tcPrChange>
          </w:tcPr>
          <w:p w:rsidR="0044276D" w:rsidRPr="00AC6BC4" w:rsidRDefault="0044276D" w:rsidP="00D90644">
            <w:pPr>
              <w:jc w:val="center"/>
              <w:rPr>
                <w:ins w:id="5549" w:author="Huawei" w:date="2021-02-07T11:35:00Z"/>
                <w:rFonts w:ascii="Arial" w:hAnsi="Arial" w:cs="Arial"/>
                <w:b/>
                <w:bCs/>
                <w:color w:val="000000"/>
                <w:sz w:val="18"/>
                <w:szCs w:val="18"/>
                <w:lang w:eastAsia="ja-JP"/>
              </w:rPr>
            </w:pPr>
            <w:ins w:id="5550" w:author="Huawei" w:date="2021-02-07T11:35:00Z">
              <w:r w:rsidRPr="0065751C">
                <w:rPr>
                  <w:rFonts w:ascii="Arial" w:hAnsi="Arial" w:cs="Arial"/>
                  <w:b/>
                </w:rPr>
                <w:t>MSD</w:t>
              </w:r>
            </w:ins>
          </w:p>
          <w:p w:rsidR="0044276D" w:rsidRPr="00AC6BC4" w:rsidRDefault="0044276D" w:rsidP="00D90644">
            <w:pPr>
              <w:jc w:val="center"/>
              <w:rPr>
                <w:ins w:id="5551" w:author="Huawei" w:date="2021-02-07T11:35:00Z"/>
                <w:rFonts w:ascii="Arial" w:hAnsi="Arial" w:cs="Arial"/>
                <w:b/>
                <w:bCs/>
                <w:color w:val="000000"/>
                <w:sz w:val="18"/>
                <w:szCs w:val="18"/>
                <w:lang w:eastAsia="ja-JP"/>
              </w:rPr>
            </w:pPr>
            <w:ins w:id="5552" w:author="Huawei" w:date="2021-02-07T11:35:00Z">
              <w:r w:rsidRPr="0065751C">
                <w:rPr>
                  <w:rFonts w:ascii="Arial" w:hAnsi="Arial" w:cs="Arial"/>
                  <w:b/>
                </w:rPr>
                <w:t>(dB)</w:t>
              </w:r>
            </w:ins>
          </w:p>
        </w:tc>
        <w:tc>
          <w:tcPr>
            <w:tcW w:w="1133" w:type="dxa"/>
            <w:tcMar>
              <w:top w:w="0" w:type="dxa"/>
              <w:left w:w="99" w:type="dxa"/>
              <w:bottom w:w="0" w:type="dxa"/>
              <w:right w:w="99" w:type="dxa"/>
            </w:tcMar>
            <w:vAlign w:val="center"/>
            <w:hideMark/>
            <w:tcPrChange w:id="5553" w:author="Huawei" w:date="2021-02-07T17:12:00Z">
              <w:tcPr>
                <w:tcW w:w="1133" w:type="dxa"/>
                <w:tcMar>
                  <w:top w:w="0" w:type="dxa"/>
                  <w:left w:w="99" w:type="dxa"/>
                  <w:bottom w:w="0" w:type="dxa"/>
                  <w:right w:w="99" w:type="dxa"/>
                </w:tcMar>
                <w:vAlign w:val="center"/>
                <w:hideMark/>
              </w:tcPr>
            </w:tcPrChange>
          </w:tcPr>
          <w:p w:rsidR="0044276D" w:rsidRPr="00AC6BC4" w:rsidRDefault="0044276D" w:rsidP="00D90644">
            <w:pPr>
              <w:jc w:val="center"/>
              <w:rPr>
                <w:ins w:id="5554" w:author="Huawei" w:date="2021-02-07T11:35:00Z"/>
                <w:rFonts w:ascii="Arial" w:hAnsi="Arial" w:cs="Arial"/>
                <w:b/>
                <w:bCs/>
                <w:color w:val="000000"/>
                <w:sz w:val="18"/>
                <w:szCs w:val="18"/>
                <w:lang w:eastAsia="ja-JP"/>
              </w:rPr>
            </w:pPr>
            <w:ins w:id="5555" w:author="Huawei" w:date="2021-02-07T11:35:00Z">
              <w:r w:rsidRPr="00AC6BC4">
                <w:rPr>
                  <w:rFonts w:ascii="Arial" w:hAnsi="Arial" w:cs="Arial"/>
                  <w:b/>
                  <w:bCs/>
                  <w:color w:val="000000"/>
                  <w:sz w:val="18"/>
                  <w:szCs w:val="18"/>
                  <w:lang w:eastAsia="ja-JP"/>
                </w:rPr>
                <w:t>IMD order</w:t>
              </w:r>
            </w:ins>
          </w:p>
        </w:tc>
      </w:tr>
      <w:tr w:rsidR="0044276D" w:rsidTr="0044276D">
        <w:trPr>
          <w:trHeight w:val="308"/>
          <w:ins w:id="5556" w:author="Huawei" w:date="2021-02-07T11:35:00Z"/>
          <w:trPrChange w:id="5557" w:author="Huawei" w:date="2021-02-07T17:12:00Z">
            <w:trPr>
              <w:trHeight w:val="308"/>
            </w:trPr>
          </w:trPrChange>
        </w:trPr>
        <w:tc>
          <w:tcPr>
            <w:tcW w:w="2377" w:type="dxa"/>
            <w:vMerge w:val="restart"/>
            <w:vAlign w:val="center"/>
            <w:hideMark/>
            <w:tcPrChange w:id="5558" w:author="Huawei" w:date="2021-02-07T17:12:00Z">
              <w:tcPr>
                <w:tcW w:w="2377" w:type="dxa"/>
                <w:vMerge w:val="restart"/>
                <w:vAlign w:val="center"/>
                <w:hideMark/>
              </w:tcPr>
            </w:tcPrChange>
          </w:tcPr>
          <w:p w:rsidR="0044276D" w:rsidRPr="00AC6BC4" w:rsidRDefault="0044276D" w:rsidP="00D90644">
            <w:pPr>
              <w:jc w:val="center"/>
              <w:rPr>
                <w:ins w:id="5559" w:author="Huawei" w:date="2021-02-07T11:35:00Z"/>
                <w:rFonts w:ascii="Arial" w:hAnsi="Arial" w:cs="Arial"/>
                <w:color w:val="000000"/>
                <w:lang w:eastAsia="ja-JP"/>
              </w:rPr>
            </w:pPr>
            <w:ins w:id="5560" w:author="Huawei" w:date="2021-02-07T11:35:00Z">
              <w:r w:rsidRPr="00F701B7">
                <w:rPr>
                  <w:rFonts w:ascii="Arial" w:hAnsi="Arial" w:cs="Arial"/>
                  <w:color w:val="000000"/>
                  <w:lang w:eastAsia="ja-JP"/>
                </w:rPr>
                <w:t>DC_3-18_n41</w:t>
              </w:r>
            </w:ins>
          </w:p>
        </w:tc>
        <w:tc>
          <w:tcPr>
            <w:tcW w:w="1134" w:type="dxa"/>
            <w:tcMar>
              <w:top w:w="0" w:type="dxa"/>
              <w:left w:w="99" w:type="dxa"/>
              <w:bottom w:w="0" w:type="dxa"/>
              <w:right w:w="99" w:type="dxa"/>
            </w:tcMar>
            <w:vAlign w:val="center"/>
            <w:hideMark/>
            <w:tcPrChange w:id="5561" w:author="Huawei" w:date="2021-02-07T17:12:00Z">
              <w:tcPr>
                <w:tcW w:w="1134" w:type="dxa"/>
                <w:tcMar>
                  <w:top w:w="0" w:type="dxa"/>
                  <w:left w:w="99" w:type="dxa"/>
                  <w:bottom w:w="0" w:type="dxa"/>
                  <w:right w:w="99" w:type="dxa"/>
                </w:tcMar>
                <w:vAlign w:val="center"/>
                <w:hideMark/>
              </w:tcPr>
            </w:tcPrChange>
          </w:tcPr>
          <w:p w:rsidR="0044276D" w:rsidRPr="0065751C" w:rsidRDefault="0044276D" w:rsidP="00D90644">
            <w:pPr>
              <w:jc w:val="center"/>
              <w:rPr>
                <w:ins w:id="5562" w:author="Huawei" w:date="2021-02-07T11:35:00Z"/>
                <w:rFonts w:ascii="Arial" w:hAnsi="Arial" w:cs="Arial"/>
                <w:bCs/>
                <w:color w:val="000000"/>
                <w:lang w:eastAsia="ja-JP"/>
              </w:rPr>
            </w:pPr>
            <w:ins w:id="5563" w:author="Huawei" w:date="2021-02-07T11:35:00Z">
              <w:r w:rsidRPr="0065751C">
                <w:rPr>
                  <w:rFonts w:ascii="Arial" w:hAnsi="Arial" w:cs="Arial"/>
                  <w:bCs/>
                  <w:color w:val="000000"/>
                  <w:lang w:val="x-none" w:eastAsia="ja-JP"/>
                </w:rPr>
                <w:t>18</w:t>
              </w:r>
            </w:ins>
          </w:p>
        </w:tc>
        <w:tc>
          <w:tcPr>
            <w:tcW w:w="1117" w:type="dxa"/>
            <w:tcMar>
              <w:top w:w="0" w:type="dxa"/>
              <w:left w:w="99" w:type="dxa"/>
              <w:bottom w:w="0" w:type="dxa"/>
              <w:right w:w="99" w:type="dxa"/>
            </w:tcMar>
            <w:vAlign w:val="center"/>
            <w:hideMark/>
            <w:tcPrChange w:id="5564" w:author="Huawei" w:date="2021-02-07T17:12:00Z">
              <w:tcPr>
                <w:tcW w:w="1117" w:type="dxa"/>
                <w:tcMar>
                  <w:top w:w="0" w:type="dxa"/>
                  <w:left w:w="99" w:type="dxa"/>
                  <w:bottom w:w="0" w:type="dxa"/>
                  <w:right w:w="99" w:type="dxa"/>
                </w:tcMar>
                <w:vAlign w:val="center"/>
                <w:hideMark/>
              </w:tcPr>
            </w:tcPrChange>
          </w:tcPr>
          <w:p w:rsidR="0044276D" w:rsidRPr="00AC6BC4" w:rsidRDefault="0044276D" w:rsidP="00D90644">
            <w:pPr>
              <w:jc w:val="center"/>
              <w:rPr>
                <w:ins w:id="5565" w:author="Huawei" w:date="2021-02-07T11:35:00Z"/>
                <w:rFonts w:ascii="Arial" w:hAnsi="Arial" w:cs="Arial"/>
                <w:color w:val="000000"/>
                <w:lang w:eastAsia="ja-JP"/>
              </w:rPr>
            </w:pPr>
            <w:ins w:id="5566" w:author="Huawei" w:date="2021-02-07T11:35:00Z">
              <w:r w:rsidRPr="00AC6BC4">
                <w:rPr>
                  <w:rFonts w:ascii="Arial" w:hAnsi="Arial" w:cs="Arial"/>
                  <w:color w:val="000000"/>
                  <w:lang w:val="x-none" w:eastAsia="ja-JP"/>
                </w:rPr>
                <w:t>820</w:t>
              </w:r>
            </w:ins>
          </w:p>
        </w:tc>
        <w:tc>
          <w:tcPr>
            <w:tcW w:w="728" w:type="dxa"/>
            <w:tcMar>
              <w:top w:w="0" w:type="dxa"/>
              <w:left w:w="99" w:type="dxa"/>
              <w:bottom w:w="0" w:type="dxa"/>
              <w:right w:w="99" w:type="dxa"/>
            </w:tcMar>
            <w:vAlign w:val="center"/>
            <w:hideMark/>
            <w:tcPrChange w:id="5567" w:author="Huawei" w:date="2021-02-07T17:12:00Z">
              <w:tcPr>
                <w:tcW w:w="728" w:type="dxa"/>
                <w:tcMar>
                  <w:top w:w="0" w:type="dxa"/>
                  <w:left w:w="99" w:type="dxa"/>
                  <w:bottom w:w="0" w:type="dxa"/>
                  <w:right w:w="99" w:type="dxa"/>
                </w:tcMar>
                <w:vAlign w:val="center"/>
                <w:hideMark/>
              </w:tcPr>
            </w:tcPrChange>
          </w:tcPr>
          <w:p w:rsidR="0044276D" w:rsidRPr="00AC6BC4" w:rsidRDefault="0044276D" w:rsidP="00D90644">
            <w:pPr>
              <w:jc w:val="center"/>
              <w:rPr>
                <w:ins w:id="5568" w:author="Huawei" w:date="2021-02-07T11:35:00Z"/>
                <w:rFonts w:ascii="Arial" w:hAnsi="Arial" w:cs="Arial"/>
                <w:color w:val="000000"/>
                <w:lang w:eastAsia="ja-JP"/>
              </w:rPr>
            </w:pPr>
            <w:ins w:id="5569" w:author="Huawei" w:date="2021-02-07T11:35:00Z">
              <w:r w:rsidRPr="00AC6BC4">
                <w:rPr>
                  <w:rFonts w:ascii="Arial" w:hAnsi="Arial" w:cs="Arial"/>
                  <w:color w:val="000000"/>
                  <w:lang w:val="x-none" w:eastAsia="ja-JP"/>
                </w:rPr>
                <w:t>5</w:t>
              </w:r>
            </w:ins>
          </w:p>
        </w:tc>
        <w:tc>
          <w:tcPr>
            <w:tcW w:w="709" w:type="dxa"/>
            <w:tcMar>
              <w:top w:w="0" w:type="dxa"/>
              <w:left w:w="99" w:type="dxa"/>
              <w:bottom w:w="0" w:type="dxa"/>
              <w:right w:w="99" w:type="dxa"/>
            </w:tcMar>
            <w:vAlign w:val="center"/>
            <w:hideMark/>
            <w:tcPrChange w:id="5570" w:author="Huawei" w:date="2021-02-07T17:12:00Z">
              <w:tcPr>
                <w:tcW w:w="709" w:type="dxa"/>
                <w:tcMar>
                  <w:top w:w="0" w:type="dxa"/>
                  <w:left w:w="99" w:type="dxa"/>
                  <w:bottom w:w="0" w:type="dxa"/>
                  <w:right w:w="99" w:type="dxa"/>
                </w:tcMar>
                <w:vAlign w:val="center"/>
                <w:hideMark/>
              </w:tcPr>
            </w:tcPrChange>
          </w:tcPr>
          <w:p w:rsidR="0044276D" w:rsidRPr="00AC6BC4" w:rsidRDefault="0044276D" w:rsidP="00D90644">
            <w:pPr>
              <w:jc w:val="center"/>
              <w:rPr>
                <w:ins w:id="5571" w:author="Huawei" w:date="2021-02-07T11:35:00Z"/>
                <w:rFonts w:ascii="Arial" w:hAnsi="Arial" w:cs="Arial"/>
                <w:color w:val="000000"/>
                <w:lang w:eastAsia="ja-JP"/>
              </w:rPr>
            </w:pPr>
            <w:ins w:id="5572" w:author="Huawei" w:date="2021-02-07T11:35:00Z">
              <w:r w:rsidRPr="00AC6BC4">
                <w:rPr>
                  <w:rFonts w:ascii="Arial" w:hAnsi="Arial" w:cs="Arial"/>
                  <w:color w:val="000000"/>
                  <w:lang w:val="x-none" w:eastAsia="ja-JP"/>
                </w:rPr>
                <w:t>25</w:t>
              </w:r>
            </w:ins>
          </w:p>
        </w:tc>
        <w:tc>
          <w:tcPr>
            <w:tcW w:w="991" w:type="dxa"/>
            <w:tcMar>
              <w:top w:w="0" w:type="dxa"/>
              <w:left w:w="99" w:type="dxa"/>
              <w:bottom w:w="0" w:type="dxa"/>
              <w:right w:w="99" w:type="dxa"/>
            </w:tcMar>
            <w:vAlign w:val="center"/>
            <w:hideMark/>
            <w:tcPrChange w:id="5573" w:author="Huawei" w:date="2021-02-07T17:12:00Z">
              <w:tcPr>
                <w:tcW w:w="991" w:type="dxa"/>
                <w:tcMar>
                  <w:top w:w="0" w:type="dxa"/>
                  <w:left w:w="99" w:type="dxa"/>
                  <w:bottom w:w="0" w:type="dxa"/>
                  <w:right w:w="99" w:type="dxa"/>
                </w:tcMar>
                <w:vAlign w:val="center"/>
                <w:hideMark/>
              </w:tcPr>
            </w:tcPrChange>
          </w:tcPr>
          <w:p w:rsidR="0044276D" w:rsidRPr="00AC6BC4" w:rsidRDefault="0044276D" w:rsidP="00D90644">
            <w:pPr>
              <w:jc w:val="center"/>
              <w:rPr>
                <w:ins w:id="5574" w:author="Huawei" w:date="2021-02-07T11:35:00Z"/>
                <w:rFonts w:ascii="Arial" w:hAnsi="Arial" w:cs="Arial"/>
                <w:color w:val="000000"/>
                <w:lang w:eastAsia="ja-JP"/>
              </w:rPr>
            </w:pPr>
            <w:ins w:id="5575" w:author="Huawei" w:date="2021-02-07T11:35:00Z">
              <w:r w:rsidRPr="00AC6BC4">
                <w:rPr>
                  <w:rFonts w:ascii="Arial" w:hAnsi="Arial" w:cs="Arial"/>
                  <w:color w:val="000000"/>
                  <w:lang w:val="x-none" w:eastAsia="ja-JP"/>
                </w:rPr>
                <w:t>865</w:t>
              </w:r>
            </w:ins>
          </w:p>
        </w:tc>
        <w:tc>
          <w:tcPr>
            <w:tcW w:w="851" w:type="dxa"/>
            <w:tcMar>
              <w:top w:w="0" w:type="dxa"/>
              <w:left w:w="99" w:type="dxa"/>
              <w:bottom w:w="0" w:type="dxa"/>
              <w:right w:w="99" w:type="dxa"/>
            </w:tcMar>
            <w:hideMark/>
            <w:tcPrChange w:id="5576" w:author="Huawei" w:date="2021-02-07T17:12:00Z">
              <w:tcPr>
                <w:tcW w:w="851" w:type="dxa"/>
                <w:tcMar>
                  <w:top w:w="0" w:type="dxa"/>
                  <w:left w:w="99" w:type="dxa"/>
                  <w:bottom w:w="0" w:type="dxa"/>
                  <w:right w:w="99" w:type="dxa"/>
                </w:tcMar>
                <w:hideMark/>
              </w:tcPr>
            </w:tcPrChange>
          </w:tcPr>
          <w:p w:rsidR="0044276D" w:rsidRPr="00AC6BC4" w:rsidRDefault="0044276D" w:rsidP="00D90644">
            <w:pPr>
              <w:jc w:val="center"/>
              <w:rPr>
                <w:ins w:id="5577" w:author="Huawei" w:date="2021-02-07T11:35:00Z"/>
                <w:rFonts w:ascii="Arial" w:hAnsi="Arial" w:cs="Arial"/>
                <w:color w:val="000000"/>
                <w:lang w:eastAsia="ja-JP"/>
              </w:rPr>
            </w:pPr>
            <w:ins w:id="5578" w:author="Huawei" w:date="2021-02-07T11:35:00Z">
              <w:r w:rsidRPr="0065751C">
                <w:rPr>
                  <w:rFonts w:ascii="Arial" w:hAnsi="Arial" w:cs="Arial"/>
                </w:rPr>
                <w:t>28.9</w:t>
              </w:r>
            </w:ins>
          </w:p>
        </w:tc>
        <w:tc>
          <w:tcPr>
            <w:tcW w:w="1133" w:type="dxa"/>
            <w:tcMar>
              <w:top w:w="0" w:type="dxa"/>
              <w:left w:w="99" w:type="dxa"/>
              <w:bottom w:w="0" w:type="dxa"/>
              <w:right w:w="99" w:type="dxa"/>
            </w:tcMar>
            <w:vAlign w:val="center"/>
            <w:hideMark/>
            <w:tcPrChange w:id="5579" w:author="Huawei" w:date="2021-02-07T17:12:00Z">
              <w:tcPr>
                <w:tcW w:w="1133" w:type="dxa"/>
                <w:tcMar>
                  <w:top w:w="0" w:type="dxa"/>
                  <w:left w:w="99" w:type="dxa"/>
                  <w:bottom w:w="0" w:type="dxa"/>
                  <w:right w:w="99" w:type="dxa"/>
                </w:tcMar>
                <w:vAlign w:val="center"/>
                <w:hideMark/>
              </w:tcPr>
            </w:tcPrChange>
          </w:tcPr>
          <w:p w:rsidR="0044276D" w:rsidRPr="0065751C" w:rsidRDefault="0044276D" w:rsidP="00D90644">
            <w:pPr>
              <w:jc w:val="center"/>
              <w:rPr>
                <w:ins w:id="5580" w:author="Huawei" w:date="2021-02-07T11:35:00Z"/>
                <w:rFonts w:ascii="Arial" w:hAnsi="Arial" w:cs="Arial"/>
                <w:bCs/>
                <w:color w:val="000000"/>
                <w:lang w:eastAsia="ja-JP"/>
              </w:rPr>
            </w:pPr>
            <w:ins w:id="5581" w:author="Huawei" w:date="2021-02-07T11:35:00Z">
              <w:r w:rsidRPr="0065751C">
                <w:rPr>
                  <w:rFonts w:ascii="Arial" w:hAnsi="Arial" w:cs="Arial"/>
                  <w:bCs/>
                  <w:color w:val="000000"/>
                  <w:lang w:val="x-none" w:eastAsia="ja-JP"/>
                </w:rPr>
                <w:t>IMD2</w:t>
              </w:r>
            </w:ins>
          </w:p>
        </w:tc>
      </w:tr>
      <w:tr w:rsidR="0044276D" w:rsidTr="0044276D">
        <w:trPr>
          <w:trHeight w:val="308"/>
          <w:ins w:id="5582" w:author="Huawei" w:date="2021-02-07T11:35:00Z"/>
          <w:trPrChange w:id="5583" w:author="Huawei" w:date="2021-02-07T17:12:00Z">
            <w:trPr>
              <w:trHeight w:val="308"/>
            </w:trPr>
          </w:trPrChange>
        </w:trPr>
        <w:tc>
          <w:tcPr>
            <w:tcW w:w="2377" w:type="dxa"/>
            <w:vMerge/>
            <w:vAlign w:val="center"/>
            <w:hideMark/>
            <w:tcPrChange w:id="5584" w:author="Huawei" w:date="2021-02-07T17:12:00Z">
              <w:tcPr>
                <w:tcW w:w="2377" w:type="dxa"/>
                <w:vMerge/>
                <w:vAlign w:val="center"/>
                <w:hideMark/>
              </w:tcPr>
            </w:tcPrChange>
          </w:tcPr>
          <w:p w:rsidR="0044276D" w:rsidRPr="00AC6BC4" w:rsidRDefault="0044276D" w:rsidP="00D90644">
            <w:pPr>
              <w:rPr>
                <w:ins w:id="5585" w:author="Huawei" w:date="2021-02-07T11:35:00Z"/>
                <w:rFonts w:ascii="Arial" w:hAnsi="Arial" w:cs="Arial"/>
                <w:color w:val="000000"/>
                <w:lang w:eastAsia="ja-JP"/>
              </w:rPr>
            </w:pPr>
          </w:p>
        </w:tc>
        <w:tc>
          <w:tcPr>
            <w:tcW w:w="1134" w:type="dxa"/>
            <w:tcMar>
              <w:top w:w="0" w:type="dxa"/>
              <w:left w:w="99" w:type="dxa"/>
              <w:bottom w:w="0" w:type="dxa"/>
              <w:right w:w="99" w:type="dxa"/>
            </w:tcMar>
            <w:vAlign w:val="center"/>
            <w:hideMark/>
            <w:tcPrChange w:id="5586" w:author="Huawei" w:date="2021-02-07T17:12:00Z">
              <w:tcPr>
                <w:tcW w:w="1134" w:type="dxa"/>
                <w:tcMar>
                  <w:top w:w="0" w:type="dxa"/>
                  <w:left w:w="99" w:type="dxa"/>
                  <w:bottom w:w="0" w:type="dxa"/>
                  <w:right w:w="99" w:type="dxa"/>
                </w:tcMar>
                <w:vAlign w:val="center"/>
                <w:hideMark/>
              </w:tcPr>
            </w:tcPrChange>
          </w:tcPr>
          <w:p w:rsidR="0044276D" w:rsidRPr="00AC6BC4" w:rsidRDefault="0044276D" w:rsidP="00D90644">
            <w:pPr>
              <w:jc w:val="center"/>
              <w:rPr>
                <w:ins w:id="5587" w:author="Huawei" w:date="2021-02-07T11:35:00Z"/>
                <w:rFonts w:ascii="Arial" w:hAnsi="Arial" w:cs="Arial"/>
                <w:color w:val="000000"/>
                <w:lang w:eastAsia="ja-JP"/>
              </w:rPr>
            </w:pPr>
            <w:ins w:id="5588" w:author="Huawei" w:date="2021-02-07T11:35:00Z">
              <w:r w:rsidRPr="00AC6BC4">
                <w:rPr>
                  <w:rFonts w:ascii="Arial" w:hAnsi="Arial" w:cs="Arial"/>
                  <w:color w:val="000000"/>
                  <w:lang w:val="x-none" w:eastAsia="ja-JP"/>
                </w:rPr>
                <w:t>3</w:t>
              </w:r>
            </w:ins>
          </w:p>
        </w:tc>
        <w:tc>
          <w:tcPr>
            <w:tcW w:w="1117" w:type="dxa"/>
            <w:tcMar>
              <w:top w:w="0" w:type="dxa"/>
              <w:left w:w="99" w:type="dxa"/>
              <w:bottom w:w="0" w:type="dxa"/>
              <w:right w:w="99" w:type="dxa"/>
            </w:tcMar>
            <w:vAlign w:val="center"/>
            <w:hideMark/>
            <w:tcPrChange w:id="5589" w:author="Huawei" w:date="2021-02-07T17:12:00Z">
              <w:tcPr>
                <w:tcW w:w="1117" w:type="dxa"/>
                <w:tcMar>
                  <w:top w:w="0" w:type="dxa"/>
                  <w:left w:w="99" w:type="dxa"/>
                  <w:bottom w:w="0" w:type="dxa"/>
                  <w:right w:w="99" w:type="dxa"/>
                </w:tcMar>
                <w:vAlign w:val="center"/>
                <w:hideMark/>
              </w:tcPr>
            </w:tcPrChange>
          </w:tcPr>
          <w:p w:rsidR="0044276D" w:rsidRPr="00AC6BC4" w:rsidRDefault="0044276D" w:rsidP="00D90644">
            <w:pPr>
              <w:jc w:val="center"/>
              <w:rPr>
                <w:ins w:id="5590" w:author="Huawei" w:date="2021-02-07T11:35:00Z"/>
                <w:rFonts w:ascii="Arial" w:hAnsi="Arial" w:cs="Arial"/>
                <w:color w:val="000000"/>
                <w:lang w:eastAsia="ja-JP"/>
              </w:rPr>
            </w:pPr>
            <w:ins w:id="5591" w:author="Huawei" w:date="2021-02-07T11:35:00Z">
              <w:r w:rsidRPr="00AC6BC4">
                <w:rPr>
                  <w:rFonts w:ascii="Arial" w:hAnsi="Arial" w:cs="Arial"/>
                  <w:color w:val="000000"/>
                  <w:lang w:val="x-none" w:eastAsia="ja-JP"/>
                </w:rPr>
                <w:t>1765</w:t>
              </w:r>
            </w:ins>
          </w:p>
        </w:tc>
        <w:tc>
          <w:tcPr>
            <w:tcW w:w="728" w:type="dxa"/>
            <w:tcMar>
              <w:top w:w="0" w:type="dxa"/>
              <w:left w:w="99" w:type="dxa"/>
              <w:bottom w:w="0" w:type="dxa"/>
              <w:right w:w="99" w:type="dxa"/>
            </w:tcMar>
            <w:vAlign w:val="center"/>
            <w:hideMark/>
            <w:tcPrChange w:id="5592" w:author="Huawei" w:date="2021-02-07T17:12:00Z">
              <w:tcPr>
                <w:tcW w:w="728" w:type="dxa"/>
                <w:tcMar>
                  <w:top w:w="0" w:type="dxa"/>
                  <w:left w:w="99" w:type="dxa"/>
                  <w:bottom w:w="0" w:type="dxa"/>
                  <w:right w:w="99" w:type="dxa"/>
                </w:tcMar>
                <w:vAlign w:val="center"/>
                <w:hideMark/>
              </w:tcPr>
            </w:tcPrChange>
          </w:tcPr>
          <w:p w:rsidR="0044276D" w:rsidRPr="00AC6BC4" w:rsidRDefault="0044276D" w:rsidP="00D90644">
            <w:pPr>
              <w:jc w:val="center"/>
              <w:rPr>
                <w:ins w:id="5593" w:author="Huawei" w:date="2021-02-07T11:35:00Z"/>
                <w:rFonts w:ascii="Arial" w:hAnsi="Arial" w:cs="Arial"/>
                <w:color w:val="000000"/>
                <w:lang w:eastAsia="ja-JP"/>
              </w:rPr>
            </w:pPr>
            <w:ins w:id="5594" w:author="Huawei" w:date="2021-02-07T11:35:00Z">
              <w:r w:rsidRPr="00AC6BC4">
                <w:rPr>
                  <w:rFonts w:ascii="Arial" w:hAnsi="Arial" w:cs="Arial"/>
                  <w:color w:val="000000"/>
                  <w:lang w:val="x-none" w:eastAsia="ja-JP"/>
                </w:rPr>
                <w:t>5</w:t>
              </w:r>
            </w:ins>
          </w:p>
        </w:tc>
        <w:tc>
          <w:tcPr>
            <w:tcW w:w="709" w:type="dxa"/>
            <w:tcMar>
              <w:top w:w="0" w:type="dxa"/>
              <w:left w:w="99" w:type="dxa"/>
              <w:bottom w:w="0" w:type="dxa"/>
              <w:right w:w="99" w:type="dxa"/>
            </w:tcMar>
            <w:vAlign w:val="center"/>
            <w:hideMark/>
            <w:tcPrChange w:id="5595" w:author="Huawei" w:date="2021-02-07T17:12:00Z">
              <w:tcPr>
                <w:tcW w:w="709" w:type="dxa"/>
                <w:tcMar>
                  <w:top w:w="0" w:type="dxa"/>
                  <w:left w:w="99" w:type="dxa"/>
                  <w:bottom w:w="0" w:type="dxa"/>
                  <w:right w:w="99" w:type="dxa"/>
                </w:tcMar>
                <w:vAlign w:val="center"/>
                <w:hideMark/>
              </w:tcPr>
            </w:tcPrChange>
          </w:tcPr>
          <w:p w:rsidR="0044276D" w:rsidRPr="00AC6BC4" w:rsidRDefault="0044276D" w:rsidP="00D90644">
            <w:pPr>
              <w:jc w:val="center"/>
              <w:rPr>
                <w:ins w:id="5596" w:author="Huawei" w:date="2021-02-07T11:35:00Z"/>
                <w:rFonts w:ascii="Arial" w:hAnsi="Arial" w:cs="Arial"/>
                <w:color w:val="000000"/>
                <w:lang w:eastAsia="ja-JP"/>
              </w:rPr>
            </w:pPr>
            <w:ins w:id="5597" w:author="Huawei" w:date="2021-02-07T11:35:00Z">
              <w:r w:rsidRPr="00AC6BC4">
                <w:rPr>
                  <w:rFonts w:ascii="Arial" w:hAnsi="Arial" w:cs="Arial"/>
                  <w:color w:val="000000"/>
                  <w:lang w:val="x-none" w:eastAsia="ja-JP"/>
                </w:rPr>
                <w:t>25</w:t>
              </w:r>
            </w:ins>
          </w:p>
        </w:tc>
        <w:tc>
          <w:tcPr>
            <w:tcW w:w="991" w:type="dxa"/>
            <w:tcMar>
              <w:top w:w="0" w:type="dxa"/>
              <w:left w:w="99" w:type="dxa"/>
              <w:bottom w:w="0" w:type="dxa"/>
              <w:right w:w="99" w:type="dxa"/>
            </w:tcMar>
            <w:vAlign w:val="center"/>
            <w:hideMark/>
            <w:tcPrChange w:id="5598" w:author="Huawei" w:date="2021-02-07T17:12:00Z">
              <w:tcPr>
                <w:tcW w:w="991" w:type="dxa"/>
                <w:tcMar>
                  <w:top w:w="0" w:type="dxa"/>
                  <w:left w:w="99" w:type="dxa"/>
                  <w:bottom w:w="0" w:type="dxa"/>
                  <w:right w:w="99" w:type="dxa"/>
                </w:tcMar>
                <w:vAlign w:val="center"/>
                <w:hideMark/>
              </w:tcPr>
            </w:tcPrChange>
          </w:tcPr>
          <w:p w:rsidR="0044276D" w:rsidRPr="00AC6BC4" w:rsidRDefault="0044276D" w:rsidP="00D90644">
            <w:pPr>
              <w:jc w:val="center"/>
              <w:rPr>
                <w:ins w:id="5599" w:author="Huawei" w:date="2021-02-07T11:35:00Z"/>
                <w:rFonts w:ascii="Arial" w:hAnsi="Arial" w:cs="Arial"/>
                <w:color w:val="000000"/>
                <w:lang w:eastAsia="ja-JP"/>
              </w:rPr>
            </w:pPr>
            <w:ins w:id="5600" w:author="Huawei" w:date="2021-02-07T11:35:00Z">
              <w:r w:rsidRPr="00AC6BC4">
                <w:rPr>
                  <w:rFonts w:ascii="Arial" w:hAnsi="Arial" w:cs="Arial"/>
                  <w:color w:val="000000"/>
                  <w:lang w:val="x-none" w:eastAsia="ja-JP"/>
                </w:rPr>
                <w:t>1860</w:t>
              </w:r>
            </w:ins>
          </w:p>
        </w:tc>
        <w:tc>
          <w:tcPr>
            <w:tcW w:w="851" w:type="dxa"/>
            <w:tcMar>
              <w:top w:w="0" w:type="dxa"/>
              <w:left w:w="99" w:type="dxa"/>
              <w:bottom w:w="0" w:type="dxa"/>
              <w:right w:w="99" w:type="dxa"/>
            </w:tcMar>
            <w:hideMark/>
            <w:tcPrChange w:id="5601" w:author="Huawei" w:date="2021-02-07T17:12:00Z">
              <w:tcPr>
                <w:tcW w:w="851" w:type="dxa"/>
                <w:tcMar>
                  <w:top w:w="0" w:type="dxa"/>
                  <w:left w:w="99" w:type="dxa"/>
                  <w:bottom w:w="0" w:type="dxa"/>
                  <w:right w:w="99" w:type="dxa"/>
                </w:tcMar>
                <w:hideMark/>
              </w:tcPr>
            </w:tcPrChange>
          </w:tcPr>
          <w:p w:rsidR="0044276D" w:rsidRPr="00AC6BC4" w:rsidRDefault="0044276D" w:rsidP="00D90644">
            <w:pPr>
              <w:jc w:val="center"/>
              <w:rPr>
                <w:ins w:id="5602" w:author="Huawei" w:date="2021-02-07T11:35:00Z"/>
                <w:rFonts w:ascii="Arial" w:hAnsi="Arial" w:cs="Arial"/>
                <w:color w:val="000000"/>
                <w:lang w:eastAsia="ja-JP"/>
              </w:rPr>
            </w:pPr>
            <w:ins w:id="5603" w:author="Huawei" w:date="2021-02-07T11:35:00Z">
              <w:r w:rsidRPr="0065751C">
                <w:rPr>
                  <w:rFonts w:ascii="Arial" w:hAnsi="Arial" w:cs="Arial"/>
                </w:rPr>
                <w:t>N/A</w:t>
              </w:r>
            </w:ins>
          </w:p>
        </w:tc>
        <w:tc>
          <w:tcPr>
            <w:tcW w:w="1133" w:type="dxa"/>
            <w:tcMar>
              <w:top w:w="0" w:type="dxa"/>
              <w:left w:w="99" w:type="dxa"/>
              <w:bottom w:w="0" w:type="dxa"/>
              <w:right w:w="99" w:type="dxa"/>
            </w:tcMar>
            <w:vAlign w:val="center"/>
            <w:hideMark/>
            <w:tcPrChange w:id="5604" w:author="Huawei" w:date="2021-02-07T17:12:00Z">
              <w:tcPr>
                <w:tcW w:w="1133" w:type="dxa"/>
                <w:tcMar>
                  <w:top w:w="0" w:type="dxa"/>
                  <w:left w:w="99" w:type="dxa"/>
                  <w:bottom w:w="0" w:type="dxa"/>
                  <w:right w:w="99" w:type="dxa"/>
                </w:tcMar>
                <w:vAlign w:val="center"/>
                <w:hideMark/>
              </w:tcPr>
            </w:tcPrChange>
          </w:tcPr>
          <w:p w:rsidR="0044276D" w:rsidRPr="00AC6BC4" w:rsidRDefault="0044276D" w:rsidP="00D90644">
            <w:pPr>
              <w:jc w:val="center"/>
              <w:rPr>
                <w:ins w:id="5605" w:author="Huawei" w:date="2021-02-07T11:35:00Z"/>
                <w:rFonts w:ascii="Arial" w:hAnsi="Arial" w:cs="Arial"/>
                <w:color w:val="000000"/>
                <w:lang w:eastAsia="ja-JP"/>
              </w:rPr>
            </w:pPr>
            <w:ins w:id="5606" w:author="Huawei" w:date="2021-02-07T11:35:00Z">
              <w:r w:rsidRPr="00AC6BC4">
                <w:rPr>
                  <w:rFonts w:ascii="Arial" w:hAnsi="Arial" w:cs="Arial"/>
                  <w:color w:val="000000"/>
                  <w:lang w:val="x-none" w:eastAsia="ja-JP"/>
                </w:rPr>
                <w:t>N/A</w:t>
              </w:r>
            </w:ins>
          </w:p>
        </w:tc>
      </w:tr>
      <w:tr w:rsidR="0044276D" w:rsidTr="0044276D">
        <w:trPr>
          <w:trHeight w:val="308"/>
          <w:ins w:id="5607" w:author="Huawei" w:date="2021-02-07T11:35:00Z"/>
          <w:trPrChange w:id="5608" w:author="Huawei" w:date="2021-02-07T17:12:00Z">
            <w:trPr>
              <w:trHeight w:val="308"/>
            </w:trPr>
          </w:trPrChange>
        </w:trPr>
        <w:tc>
          <w:tcPr>
            <w:tcW w:w="2377" w:type="dxa"/>
            <w:vMerge/>
            <w:vAlign w:val="center"/>
            <w:hideMark/>
            <w:tcPrChange w:id="5609" w:author="Huawei" w:date="2021-02-07T17:12:00Z">
              <w:tcPr>
                <w:tcW w:w="2377" w:type="dxa"/>
                <w:vMerge/>
                <w:vAlign w:val="center"/>
                <w:hideMark/>
              </w:tcPr>
            </w:tcPrChange>
          </w:tcPr>
          <w:p w:rsidR="0044276D" w:rsidRPr="00AC6BC4" w:rsidRDefault="0044276D" w:rsidP="00D90644">
            <w:pPr>
              <w:rPr>
                <w:ins w:id="5610" w:author="Huawei" w:date="2021-02-07T11:35:00Z"/>
                <w:rFonts w:ascii="Arial" w:hAnsi="Arial" w:cs="Arial"/>
                <w:color w:val="000000"/>
                <w:lang w:eastAsia="ja-JP"/>
              </w:rPr>
            </w:pPr>
          </w:p>
        </w:tc>
        <w:tc>
          <w:tcPr>
            <w:tcW w:w="1134" w:type="dxa"/>
            <w:tcMar>
              <w:top w:w="0" w:type="dxa"/>
              <w:left w:w="99" w:type="dxa"/>
              <w:bottom w:w="0" w:type="dxa"/>
              <w:right w:w="99" w:type="dxa"/>
            </w:tcMar>
            <w:vAlign w:val="center"/>
            <w:hideMark/>
            <w:tcPrChange w:id="5611" w:author="Huawei" w:date="2021-02-07T17:12:00Z">
              <w:tcPr>
                <w:tcW w:w="1134" w:type="dxa"/>
                <w:tcMar>
                  <w:top w:w="0" w:type="dxa"/>
                  <w:left w:w="99" w:type="dxa"/>
                  <w:bottom w:w="0" w:type="dxa"/>
                  <w:right w:w="99" w:type="dxa"/>
                </w:tcMar>
                <w:vAlign w:val="center"/>
                <w:hideMark/>
              </w:tcPr>
            </w:tcPrChange>
          </w:tcPr>
          <w:p w:rsidR="0044276D" w:rsidRPr="00AC6BC4" w:rsidRDefault="0044276D" w:rsidP="00D90644">
            <w:pPr>
              <w:jc w:val="center"/>
              <w:rPr>
                <w:ins w:id="5612" w:author="Huawei" w:date="2021-02-07T11:35:00Z"/>
                <w:rFonts w:ascii="Arial" w:hAnsi="Arial" w:cs="Arial"/>
                <w:color w:val="000000"/>
                <w:lang w:eastAsia="ja-JP"/>
              </w:rPr>
            </w:pPr>
            <w:ins w:id="5613" w:author="Huawei" w:date="2021-02-07T11:35:00Z">
              <w:r w:rsidRPr="0065751C">
                <w:rPr>
                  <w:rFonts w:ascii="Arial" w:hAnsi="Arial" w:cs="Arial"/>
                  <w:color w:val="000000"/>
                  <w:lang w:val="x-none" w:eastAsia="ja-JP"/>
                </w:rPr>
                <w:t>n41</w:t>
              </w:r>
            </w:ins>
          </w:p>
        </w:tc>
        <w:tc>
          <w:tcPr>
            <w:tcW w:w="1117" w:type="dxa"/>
            <w:tcMar>
              <w:top w:w="0" w:type="dxa"/>
              <w:left w:w="99" w:type="dxa"/>
              <w:bottom w:w="0" w:type="dxa"/>
              <w:right w:w="99" w:type="dxa"/>
            </w:tcMar>
            <w:vAlign w:val="center"/>
            <w:hideMark/>
            <w:tcPrChange w:id="5614" w:author="Huawei" w:date="2021-02-07T17:12:00Z">
              <w:tcPr>
                <w:tcW w:w="1117" w:type="dxa"/>
                <w:tcMar>
                  <w:top w:w="0" w:type="dxa"/>
                  <w:left w:w="99" w:type="dxa"/>
                  <w:bottom w:w="0" w:type="dxa"/>
                  <w:right w:w="99" w:type="dxa"/>
                </w:tcMar>
                <w:vAlign w:val="center"/>
                <w:hideMark/>
              </w:tcPr>
            </w:tcPrChange>
          </w:tcPr>
          <w:p w:rsidR="0044276D" w:rsidRPr="00AC6BC4" w:rsidRDefault="0044276D" w:rsidP="00D90644">
            <w:pPr>
              <w:jc w:val="center"/>
              <w:rPr>
                <w:ins w:id="5615" w:author="Huawei" w:date="2021-02-07T11:35:00Z"/>
                <w:rFonts w:ascii="Arial" w:hAnsi="Arial" w:cs="Arial"/>
                <w:color w:val="000000"/>
                <w:lang w:eastAsia="ja-JP"/>
              </w:rPr>
            </w:pPr>
            <w:ins w:id="5616" w:author="Huawei" w:date="2021-02-07T11:35:00Z">
              <w:r w:rsidRPr="00AC6BC4">
                <w:rPr>
                  <w:rFonts w:ascii="Arial" w:hAnsi="Arial" w:cs="Arial"/>
                  <w:color w:val="000000"/>
                  <w:lang w:val="x-none" w:eastAsia="ja-JP"/>
                </w:rPr>
                <w:t>2630</w:t>
              </w:r>
            </w:ins>
          </w:p>
        </w:tc>
        <w:tc>
          <w:tcPr>
            <w:tcW w:w="728" w:type="dxa"/>
            <w:tcMar>
              <w:top w:w="0" w:type="dxa"/>
              <w:left w:w="99" w:type="dxa"/>
              <w:bottom w:w="0" w:type="dxa"/>
              <w:right w:w="99" w:type="dxa"/>
            </w:tcMar>
            <w:vAlign w:val="center"/>
            <w:hideMark/>
            <w:tcPrChange w:id="5617" w:author="Huawei" w:date="2021-02-07T17:12:00Z">
              <w:tcPr>
                <w:tcW w:w="728" w:type="dxa"/>
                <w:tcMar>
                  <w:top w:w="0" w:type="dxa"/>
                  <w:left w:w="99" w:type="dxa"/>
                  <w:bottom w:w="0" w:type="dxa"/>
                  <w:right w:w="99" w:type="dxa"/>
                </w:tcMar>
                <w:vAlign w:val="center"/>
                <w:hideMark/>
              </w:tcPr>
            </w:tcPrChange>
          </w:tcPr>
          <w:p w:rsidR="0044276D" w:rsidRPr="0065751C" w:rsidRDefault="0044276D" w:rsidP="00D90644">
            <w:pPr>
              <w:jc w:val="center"/>
              <w:rPr>
                <w:ins w:id="5618" w:author="Huawei" w:date="2021-02-07T11:35:00Z"/>
                <w:rFonts w:ascii="Arial" w:hAnsi="Arial" w:cs="Arial"/>
                <w:color w:val="000000"/>
                <w:lang w:eastAsia="ja-JP"/>
              </w:rPr>
            </w:pPr>
            <w:ins w:id="5619" w:author="Huawei" w:date="2021-02-07T11:35:00Z">
              <w:r w:rsidRPr="0065751C">
                <w:rPr>
                  <w:rFonts w:ascii="Arial" w:hAnsi="Arial" w:cs="Arial"/>
                  <w:color w:val="000000"/>
                  <w:lang w:val="x-none" w:eastAsia="ja-JP"/>
                </w:rPr>
                <w:t>10</w:t>
              </w:r>
            </w:ins>
          </w:p>
        </w:tc>
        <w:tc>
          <w:tcPr>
            <w:tcW w:w="709" w:type="dxa"/>
            <w:tcMar>
              <w:top w:w="0" w:type="dxa"/>
              <w:left w:w="99" w:type="dxa"/>
              <w:bottom w:w="0" w:type="dxa"/>
              <w:right w:w="99" w:type="dxa"/>
            </w:tcMar>
            <w:vAlign w:val="center"/>
            <w:hideMark/>
            <w:tcPrChange w:id="5620" w:author="Huawei" w:date="2021-02-07T17:12:00Z">
              <w:tcPr>
                <w:tcW w:w="709" w:type="dxa"/>
                <w:tcMar>
                  <w:top w:w="0" w:type="dxa"/>
                  <w:left w:w="99" w:type="dxa"/>
                  <w:bottom w:w="0" w:type="dxa"/>
                  <w:right w:w="99" w:type="dxa"/>
                </w:tcMar>
                <w:vAlign w:val="center"/>
                <w:hideMark/>
              </w:tcPr>
            </w:tcPrChange>
          </w:tcPr>
          <w:p w:rsidR="0044276D" w:rsidRPr="0065751C" w:rsidRDefault="0044276D" w:rsidP="00D90644">
            <w:pPr>
              <w:jc w:val="center"/>
              <w:rPr>
                <w:ins w:id="5621" w:author="Huawei" w:date="2021-02-07T11:35:00Z"/>
                <w:rFonts w:ascii="Arial" w:hAnsi="Arial" w:cs="Arial"/>
                <w:color w:val="000000"/>
                <w:lang w:eastAsia="ja-JP"/>
              </w:rPr>
            </w:pPr>
            <w:ins w:id="5622" w:author="Huawei" w:date="2021-02-07T11:35:00Z">
              <w:r w:rsidRPr="0065751C">
                <w:rPr>
                  <w:rFonts w:ascii="Arial" w:hAnsi="Arial" w:cs="Arial"/>
                  <w:color w:val="000000"/>
                  <w:lang w:val="x-none" w:eastAsia="ja-JP"/>
                </w:rPr>
                <w:t>50</w:t>
              </w:r>
            </w:ins>
          </w:p>
        </w:tc>
        <w:tc>
          <w:tcPr>
            <w:tcW w:w="991" w:type="dxa"/>
            <w:tcMar>
              <w:top w:w="0" w:type="dxa"/>
              <w:left w:w="99" w:type="dxa"/>
              <w:bottom w:w="0" w:type="dxa"/>
              <w:right w:w="99" w:type="dxa"/>
            </w:tcMar>
            <w:vAlign w:val="center"/>
            <w:hideMark/>
            <w:tcPrChange w:id="5623" w:author="Huawei" w:date="2021-02-07T17:12:00Z">
              <w:tcPr>
                <w:tcW w:w="991" w:type="dxa"/>
                <w:tcMar>
                  <w:top w:w="0" w:type="dxa"/>
                  <w:left w:w="99" w:type="dxa"/>
                  <w:bottom w:w="0" w:type="dxa"/>
                  <w:right w:w="99" w:type="dxa"/>
                </w:tcMar>
                <w:vAlign w:val="center"/>
                <w:hideMark/>
              </w:tcPr>
            </w:tcPrChange>
          </w:tcPr>
          <w:p w:rsidR="0044276D" w:rsidRPr="00AC6BC4" w:rsidRDefault="0044276D" w:rsidP="00D90644">
            <w:pPr>
              <w:jc w:val="center"/>
              <w:rPr>
                <w:ins w:id="5624" w:author="Huawei" w:date="2021-02-07T11:35:00Z"/>
                <w:rFonts w:ascii="Arial" w:hAnsi="Arial" w:cs="Arial"/>
                <w:color w:val="000000"/>
                <w:lang w:eastAsia="ja-JP"/>
              </w:rPr>
            </w:pPr>
            <w:ins w:id="5625" w:author="Huawei" w:date="2021-02-07T11:35:00Z">
              <w:r w:rsidRPr="00AC6BC4">
                <w:rPr>
                  <w:rFonts w:ascii="Arial" w:hAnsi="Arial" w:cs="Arial"/>
                  <w:color w:val="000000"/>
                  <w:lang w:val="x-none" w:eastAsia="ja-JP"/>
                </w:rPr>
                <w:t>2630</w:t>
              </w:r>
            </w:ins>
          </w:p>
        </w:tc>
        <w:tc>
          <w:tcPr>
            <w:tcW w:w="851" w:type="dxa"/>
            <w:tcMar>
              <w:top w:w="0" w:type="dxa"/>
              <w:left w:w="99" w:type="dxa"/>
              <w:bottom w:w="0" w:type="dxa"/>
              <w:right w:w="99" w:type="dxa"/>
            </w:tcMar>
            <w:hideMark/>
            <w:tcPrChange w:id="5626" w:author="Huawei" w:date="2021-02-07T17:12:00Z">
              <w:tcPr>
                <w:tcW w:w="851" w:type="dxa"/>
                <w:tcMar>
                  <w:top w:w="0" w:type="dxa"/>
                  <w:left w:w="99" w:type="dxa"/>
                  <w:bottom w:w="0" w:type="dxa"/>
                  <w:right w:w="99" w:type="dxa"/>
                </w:tcMar>
                <w:hideMark/>
              </w:tcPr>
            </w:tcPrChange>
          </w:tcPr>
          <w:p w:rsidR="0044276D" w:rsidRPr="00AC6BC4" w:rsidRDefault="0044276D" w:rsidP="00D90644">
            <w:pPr>
              <w:jc w:val="center"/>
              <w:rPr>
                <w:ins w:id="5627" w:author="Huawei" w:date="2021-02-07T11:35:00Z"/>
                <w:rFonts w:ascii="Arial" w:hAnsi="Arial" w:cs="Arial"/>
                <w:color w:val="000000"/>
                <w:lang w:eastAsia="ja-JP"/>
              </w:rPr>
            </w:pPr>
            <w:ins w:id="5628" w:author="Huawei" w:date="2021-02-07T11:35:00Z">
              <w:r w:rsidRPr="0065751C">
                <w:rPr>
                  <w:rFonts w:ascii="Arial" w:hAnsi="Arial" w:cs="Arial"/>
                </w:rPr>
                <w:t>N/A</w:t>
              </w:r>
            </w:ins>
          </w:p>
        </w:tc>
        <w:tc>
          <w:tcPr>
            <w:tcW w:w="1133" w:type="dxa"/>
            <w:tcMar>
              <w:top w:w="0" w:type="dxa"/>
              <w:left w:w="99" w:type="dxa"/>
              <w:bottom w:w="0" w:type="dxa"/>
              <w:right w:w="99" w:type="dxa"/>
            </w:tcMar>
            <w:vAlign w:val="center"/>
            <w:hideMark/>
            <w:tcPrChange w:id="5629" w:author="Huawei" w:date="2021-02-07T17:12:00Z">
              <w:tcPr>
                <w:tcW w:w="1133" w:type="dxa"/>
                <w:tcMar>
                  <w:top w:w="0" w:type="dxa"/>
                  <w:left w:w="99" w:type="dxa"/>
                  <w:bottom w:w="0" w:type="dxa"/>
                  <w:right w:w="99" w:type="dxa"/>
                </w:tcMar>
                <w:vAlign w:val="center"/>
                <w:hideMark/>
              </w:tcPr>
            </w:tcPrChange>
          </w:tcPr>
          <w:p w:rsidR="0044276D" w:rsidRPr="00AC6BC4" w:rsidRDefault="0044276D" w:rsidP="00D90644">
            <w:pPr>
              <w:jc w:val="center"/>
              <w:rPr>
                <w:ins w:id="5630" w:author="Huawei" w:date="2021-02-07T11:35:00Z"/>
                <w:rFonts w:ascii="Arial" w:hAnsi="Arial" w:cs="Arial"/>
                <w:color w:val="000000"/>
                <w:lang w:eastAsia="ja-JP"/>
              </w:rPr>
            </w:pPr>
            <w:ins w:id="5631" w:author="Huawei" w:date="2021-02-07T11:35:00Z">
              <w:r w:rsidRPr="00AC6BC4">
                <w:rPr>
                  <w:rFonts w:ascii="Arial" w:hAnsi="Arial" w:cs="Arial"/>
                  <w:color w:val="000000"/>
                  <w:lang w:val="x-none" w:eastAsia="ja-JP"/>
                </w:rPr>
                <w:t>N/A</w:t>
              </w:r>
            </w:ins>
          </w:p>
        </w:tc>
      </w:tr>
      <w:tr w:rsidR="0044276D" w:rsidTr="0044276D">
        <w:trPr>
          <w:trHeight w:val="308"/>
          <w:ins w:id="5632" w:author="Huawei" w:date="2021-02-07T11:35:00Z"/>
          <w:trPrChange w:id="5633" w:author="Huawei" w:date="2021-02-07T17:12:00Z">
            <w:trPr>
              <w:trHeight w:val="308"/>
            </w:trPr>
          </w:trPrChange>
        </w:trPr>
        <w:tc>
          <w:tcPr>
            <w:tcW w:w="2377" w:type="dxa"/>
            <w:vMerge/>
            <w:vAlign w:val="center"/>
            <w:hideMark/>
            <w:tcPrChange w:id="5634" w:author="Huawei" w:date="2021-02-07T17:12:00Z">
              <w:tcPr>
                <w:tcW w:w="2377" w:type="dxa"/>
                <w:vMerge/>
                <w:vAlign w:val="center"/>
                <w:hideMark/>
              </w:tcPr>
            </w:tcPrChange>
          </w:tcPr>
          <w:p w:rsidR="0044276D" w:rsidRPr="00AC6BC4" w:rsidRDefault="0044276D" w:rsidP="00D90644">
            <w:pPr>
              <w:rPr>
                <w:ins w:id="5635" w:author="Huawei" w:date="2021-02-07T11:35:00Z"/>
                <w:rFonts w:ascii="Arial" w:hAnsi="Arial" w:cs="Arial"/>
                <w:color w:val="000000"/>
                <w:lang w:eastAsia="ja-JP"/>
              </w:rPr>
            </w:pPr>
          </w:p>
        </w:tc>
        <w:tc>
          <w:tcPr>
            <w:tcW w:w="1134" w:type="dxa"/>
            <w:tcMar>
              <w:top w:w="0" w:type="dxa"/>
              <w:left w:w="99" w:type="dxa"/>
              <w:bottom w:w="0" w:type="dxa"/>
              <w:right w:w="99" w:type="dxa"/>
            </w:tcMar>
            <w:vAlign w:val="center"/>
            <w:hideMark/>
            <w:tcPrChange w:id="5636" w:author="Huawei" w:date="2021-02-07T17:12:00Z">
              <w:tcPr>
                <w:tcW w:w="1134" w:type="dxa"/>
                <w:tcMar>
                  <w:top w:w="0" w:type="dxa"/>
                  <w:left w:w="99" w:type="dxa"/>
                  <w:bottom w:w="0" w:type="dxa"/>
                  <w:right w:w="99" w:type="dxa"/>
                </w:tcMar>
                <w:vAlign w:val="center"/>
                <w:hideMark/>
              </w:tcPr>
            </w:tcPrChange>
          </w:tcPr>
          <w:p w:rsidR="0044276D" w:rsidRPr="0065751C" w:rsidRDefault="0044276D" w:rsidP="00D90644">
            <w:pPr>
              <w:jc w:val="center"/>
              <w:rPr>
                <w:ins w:id="5637" w:author="Huawei" w:date="2021-02-07T11:35:00Z"/>
                <w:rFonts w:ascii="Arial" w:hAnsi="Arial" w:cs="Arial"/>
                <w:bCs/>
                <w:color w:val="000000"/>
                <w:lang w:eastAsia="ja-JP"/>
              </w:rPr>
            </w:pPr>
            <w:ins w:id="5638" w:author="Huawei" w:date="2021-02-07T11:35:00Z">
              <w:r w:rsidRPr="0065751C">
                <w:rPr>
                  <w:rFonts w:ascii="Arial" w:hAnsi="Arial" w:cs="Arial"/>
                  <w:bCs/>
                  <w:color w:val="000000"/>
                  <w:lang w:val="x-none" w:eastAsia="ja-JP"/>
                </w:rPr>
                <w:t>18</w:t>
              </w:r>
            </w:ins>
          </w:p>
        </w:tc>
        <w:tc>
          <w:tcPr>
            <w:tcW w:w="1117" w:type="dxa"/>
            <w:tcMar>
              <w:top w:w="0" w:type="dxa"/>
              <w:left w:w="99" w:type="dxa"/>
              <w:bottom w:w="0" w:type="dxa"/>
              <w:right w:w="99" w:type="dxa"/>
            </w:tcMar>
            <w:vAlign w:val="center"/>
            <w:hideMark/>
            <w:tcPrChange w:id="5639" w:author="Huawei" w:date="2021-02-07T17:12:00Z">
              <w:tcPr>
                <w:tcW w:w="1117" w:type="dxa"/>
                <w:tcMar>
                  <w:top w:w="0" w:type="dxa"/>
                  <w:left w:w="99" w:type="dxa"/>
                  <w:bottom w:w="0" w:type="dxa"/>
                  <w:right w:w="99" w:type="dxa"/>
                </w:tcMar>
                <w:vAlign w:val="center"/>
                <w:hideMark/>
              </w:tcPr>
            </w:tcPrChange>
          </w:tcPr>
          <w:p w:rsidR="0044276D" w:rsidRPr="00AC6BC4" w:rsidRDefault="0044276D" w:rsidP="00D90644">
            <w:pPr>
              <w:jc w:val="center"/>
              <w:rPr>
                <w:ins w:id="5640" w:author="Huawei" w:date="2021-02-07T11:35:00Z"/>
                <w:rFonts w:ascii="Arial" w:hAnsi="Arial" w:cs="Arial"/>
                <w:color w:val="000000"/>
                <w:lang w:eastAsia="ja-JP"/>
              </w:rPr>
            </w:pPr>
            <w:ins w:id="5641" w:author="Huawei" w:date="2021-02-07T11:35:00Z">
              <w:r w:rsidRPr="00AC6BC4">
                <w:rPr>
                  <w:rFonts w:ascii="Arial" w:hAnsi="Arial" w:cs="Arial"/>
                  <w:color w:val="000000"/>
                  <w:lang w:val="x-none" w:eastAsia="ja-JP"/>
                </w:rPr>
                <w:t>8</w:t>
              </w:r>
              <w:r>
                <w:rPr>
                  <w:rFonts w:ascii="Arial" w:hAnsi="Arial" w:cs="Arial"/>
                  <w:color w:val="000000"/>
                  <w:lang w:val="x-none" w:eastAsia="ja-JP"/>
                </w:rPr>
                <w:t>20</w:t>
              </w:r>
            </w:ins>
          </w:p>
        </w:tc>
        <w:tc>
          <w:tcPr>
            <w:tcW w:w="728" w:type="dxa"/>
            <w:tcMar>
              <w:top w:w="0" w:type="dxa"/>
              <w:left w:w="99" w:type="dxa"/>
              <w:bottom w:w="0" w:type="dxa"/>
              <w:right w:w="99" w:type="dxa"/>
            </w:tcMar>
            <w:vAlign w:val="center"/>
            <w:hideMark/>
            <w:tcPrChange w:id="5642" w:author="Huawei" w:date="2021-02-07T17:12:00Z">
              <w:tcPr>
                <w:tcW w:w="728" w:type="dxa"/>
                <w:tcMar>
                  <w:top w:w="0" w:type="dxa"/>
                  <w:left w:w="99" w:type="dxa"/>
                  <w:bottom w:w="0" w:type="dxa"/>
                  <w:right w:w="99" w:type="dxa"/>
                </w:tcMar>
                <w:vAlign w:val="center"/>
                <w:hideMark/>
              </w:tcPr>
            </w:tcPrChange>
          </w:tcPr>
          <w:p w:rsidR="0044276D" w:rsidRPr="00AC6BC4" w:rsidRDefault="0044276D" w:rsidP="00D90644">
            <w:pPr>
              <w:jc w:val="center"/>
              <w:rPr>
                <w:ins w:id="5643" w:author="Huawei" w:date="2021-02-07T11:35:00Z"/>
                <w:rFonts w:ascii="Arial" w:hAnsi="Arial" w:cs="Arial"/>
                <w:color w:val="000000"/>
                <w:lang w:eastAsia="ja-JP"/>
              </w:rPr>
            </w:pPr>
            <w:ins w:id="5644" w:author="Huawei" w:date="2021-02-07T11:35:00Z">
              <w:r w:rsidRPr="00AC6BC4">
                <w:rPr>
                  <w:rFonts w:ascii="Arial" w:hAnsi="Arial" w:cs="Arial"/>
                  <w:color w:val="000000"/>
                  <w:lang w:val="x-none" w:eastAsia="ja-JP"/>
                </w:rPr>
                <w:t>5</w:t>
              </w:r>
            </w:ins>
          </w:p>
        </w:tc>
        <w:tc>
          <w:tcPr>
            <w:tcW w:w="709" w:type="dxa"/>
            <w:tcMar>
              <w:top w:w="0" w:type="dxa"/>
              <w:left w:w="99" w:type="dxa"/>
              <w:bottom w:w="0" w:type="dxa"/>
              <w:right w:w="99" w:type="dxa"/>
            </w:tcMar>
            <w:vAlign w:val="center"/>
            <w:hideMark/>
            <w:tcPrChange w:id="5645" w:author="Huawei" w:date="2021-02-07T17:12:00Z">
              <w:tcPr>
                <w:tcW w:w="709" w:type="dxa"/>
                <w:tcMar>
                  <w:top w:w="0" w:type="dxa"/>
                  <w:left w:w="99" w:type="dxa"/>
                  <w:bottom w:w="0" w:type="dxa"/>
                  <w:right w:w="99" w:type="dxa"/>
                </w:tcMar>
                <w:vAlign w:val="center"/>
                <w:hideMark/>
              </w:tcPr>
            </w:tcPrChange>
          </w:tcPr>
          <w:p w:rsidR="0044276D" w:rsidRPr="00AC6BC4" w:rsidRDefault="0044276D" w:rsidP="00D90644">
            <w:pPr>
              <w:jc w:val="center"/>
              <w:rPr>
                <w:ins w:id="5646" w:author="Huawei" w:date="2021-02-07T11:35:00Z"/>
                <w:rFonts w:ascii="Arial" w:hAnsi="Arial" w:cs="Arial"/>
                <w:color w:val="000000"/>
                <w:lang w:eastAsia="ja-JP"/>
              </w:rPr>
            </w:pPr>
            <w:ins w:id="5647" w:author="Huawei" w:date="2021-02-07T11:35:00Z">
              <w:r w:rsidRPr="00AC6BC4">
                <w:rPr>
                  <w:rFonts w:ascii="Arial" w:hAnsi="Arial" w:cs="Arial"/>
                  <w:color w:val="000000"/>
                  <w:lang w:val="x-none" w:eastAsia="ja-JP"/>
                </w:rPr>
                <w:t>25</w:t>
              </w:r>
            </w:ins>
          </w:p>
        </w:tc>
        <w:tc>
          <w:tcPr>
            <w:tcW w:w="991" w:type="dxa"/>
            <w:tcMar>
              <w:top w:w="0" w:type="dxa"/>
              <w:left w:w="99" w:type="dxa"/>
              <w:bottom w:w="0" w:type="dxa"/>
              <w:right w:w="99" w:type="dxa"/>
            </w:tcMar>
            <w:vAlign w:val="center"/>
            <w:hideMark/>
            <w:tcPrChange w:id="5648" w:author="Huawei" w:date="2021-02-07T17:12:00Z">
              <w:tcPr>
                <w:tcW w:w="991" w:type="dxa"/>
                <w:tcMar>
                  <w:top w:w="0" w:type="dxa"/>
                  <w:left w:w="99" w:type="dxa"/>
                  <w:bottom w:w="0" w:type="dxa"/>
                  <w:right w:w="99" w:type="dxa"/>
                </w:tcMar>
                <w:vAlign w:val="center"/>
                <w:hideMark/>
              </w:tcPr>
            </w:tcPrChange>
          </w:tcPr>
          <w:p w:rsidR="0044276D" w:rsidRPr="00AC6BC4" w:rsidRDefault="0044276D" w:rsidP="00D90644">
            <w:pPr>
              <w:jc w:val="center"/>
              <w:rPr>
                <w:ins w:id="5649" w:author="Huawei" w:date="2021-02-07T11:35:00Z"/>
                <w:rFonts w:ascii="Arial" w:hAnsi="Arial" w:cs="Arial"/>
                <w:color w:val="000000"/>
                <w:lang w:eastAsia="ja-JP"/>
              </w:rPr>
            </w:pPr>
            <w:ins w:id="5650" w:author="Huawei" w:date="2021-02-07T11:35:00Z">
              <w:r w:rsidRPr="00AC6BC4">
                <w:rPr>
                  <w:rFonts w:ascii="Arial" w:hAnsi="Arial" w:cs="Arial"/>
                  <w:color w:val="000000"/>
                  <w:lang w:val="x-none" w:eastAsia="ja-JP"/>
                </w:rPr>
                <w:t>8</w:t>
              </w:r>
              <w:r>
                <w:rPr>
                  <w:rFonts w:ascii="Arial" w:hAnsi="Arial" w:cs="Arial"/>
                  <w:color w:val="000000"/>
                  <w:lang w:val="x-none" w:eastAsia="ja-JP"/>
                </w:rPr>
                <w:t>65</w:t>
              </w:r>
            </w:ins>
          </w:p>
        </w:tc>
        <w:tc>
          <w:tcPr>
            <w:tcW w:w="851" w:type="dxa"/>
            <w:tcMar>
              <w:top w:w="0" w:type="dxa"/>
              <w:left w:w="99" w:type="dxa"/>
              <w:bottom w:w="0" w:type="dxa"/>
              <w:right w:w="99" w:type="dxa"/>
            </w:tcMar>
            <w:hideMark/>
            <w:tcPrChange w:id="5651" w:author="Huawei" w:date="2021-02-07T17:12:00Z">
              <w:tcPr>
                <w:tcW w:w="851" w:type="dxa"/>
                <w:tcMar>
                  <w:top w:w="0" w:type="dxa"/>
                  <w:left w:w="99" w:type="dxa"/>
                  <w:bottom w:w="0" w:type="dxa"/>
                  <w:right w:w="99" w:type="dxa"/>
                </w:tcMar>
                <w:hideMark/>
              </w:tcPr>
            </w:tcPrChange>
          </w:tcPr>
          <w:p w:rsidR="0044276D" w:rsidRPr="00AC6BC4" w:rsidRDefault="0044276D" w:rsidP="00D90644">
            <w:pPr>
              <w:jc w:val="center"/>
              <w:rPr>
                <w:ins w:id="5652" w:author="Huawei" w:date="2021-02-07T11:35:00Z"/>
                <w:rFonts w:ascii="Arial" w:hAnsi="Arial" w:cs="Arial"/>
                <w:color w:val="000000"/>
                <w:lang w:eastAsia="ja-JP"/>
              </w:rPr>
            </w:pPr>
            <w:ins w:id="5653" w:author="Huawei" w:date="2021-02-07T11:35:00Z">
              <w:r w:rsidRPr="0065751C">
                <w:rPr>
                  <w:rFonts w:ascii="Arial" w:hAnsi="Arial" w:cs="Arial"/>
                </w:rPr>
                <w:t>19.0</w:t>
              </w:r>
            </w:ins>
          </w:p>
        </w:tc>
        <w:tc>
          <w:tcPr>
            <w:tcW w:w="1133" w:type="dxa"/>
            <w:tcMar>
              <w:top w:w="0" w:type="dxa"/>
              <w:left w:w="99" w:type="dxa"/>
              <w:bottom w:w="0" w:type="dxa"/>
              <w:right w:w="99" w:type="dxa"/>
            </w:tcMar>
            <w:vAlign w:val="center"/>
            <w:hideMark/>
            <w:tcPrChange w:id="5654" w:author="Huawei" w:date="2021-02-07T17:12:00Z">
              <w:tcPr>
                <w:tcW w:w="1133" w:type="dxa"/>
                <w:tcMar>
                  <w:top w:w="0" w:type="dxa"/>
                  <w:left w:w="99" w:type="dxa"/>
                  <w:bottom w:w="0" w:type="dxa"/>
                  <w:right w:w="99" w:type="dxa"/>
                </w:tcMar>
                <w:vAlign w:val="center"/>
                <w:hideMark/>
              </w:tcPr>
            </w:tcPrChange>
          </w:tcPr>
          <w:p w:rsidR="0044276D" w:rsidRPr="0065751C" w:rsidRDefault="0044276D" w:rsidP="00D90644">
            <w:pPr>
              <w:jc w:val="center"/>
              <w:rPr>
                <w:ins w:id="5655" w:author="Huawei" w:date="2021-02-07T11:35:00Z"/>
                <w:rFonts w:ascii="Arial" w:hAnsi="Arial" w:cs="Arial"/>
                <w:bCs/>
                <w:color w:val="000000"/>
                <w:lang w:eastAsia="ja-JP"/>
              </w:rPr>
            </w:pPr>
            <w:ins w:id="5656" w:author="Huawei" w:date="2021-02-07T11:35:00Z">
              <w:r w:rsidRPr="0065751C">
                <w:rPr>
                  <w:rFonts w:ascii="Arial" w:hAnsi="Arial" w:cs="Arial"/>
                  <w:bCs/>
                  <w:color w:val="000000"/>
                  <w:lang w:val="x-none" w:eastAsia="ja-JP"/>
                </w:rPr>
                <w:t>IMD3</w:t>
              </w:r>
            </w:ins>
          </w:p>
        </w:tc>
      </w:tr>
      <w:tr w:rsidR="0044276D" w:rsidTr="0044276D">
        <w:trPr>
          <w:trHeight w:val="308"/>
          <w:ins w:id="5657" w:author="Huawei" w:date="2021-02-07T11:35:00Z"/>
          <w:trPrChange w:id="5658" w:author="Huawei" w:date="2021-02-07T17:12:00Z">
            <w:trPr>
              <w:trHeight w:val="308"/>
            </w:trPr>
          </w:trPrChange>
        </w:trPr>
        <w:tc>
          <w:tcPr>
            <w:tcW w:w="2377" w:type="dxa"/>
            <w:vMerge/>
            <w:vAlign w:val="center"/>
            <w:hideMark/>
            <w:tcPrChange w:id="5659" w:author="Huawei" w:date="2021-02-07T17:12:00Z">
              <w:tcPr>
                <w:tcW w:w="2377" w:type="dxa"/>
                <w:vMerge/>
                <w:vAlign w:val="center"/>
                <w:hideMark/>
              </w:tcPr>
            </w:tcPrChange>
          </w:tcPr>
          <w:p w:rsidR="0044276D" w:rsidRPr="00AC6BC4" w:rsidRDefault="0044276D" w:rsidP="00D90644">
            <w:pPr>
              <w:rPr>
                <w:ins w:id="5660" w:author="Huawei" w:date="2021-02-07T11:35:00Z"/>
                <w:rFonts w:ascii="Arial" w:hAnsi="Arial" w:cs="Arial"/>
                <w:color w:val="000000"/>
                <w:lang w:eastAsia="ja-JP"/>
              </w:rPr>
            </w:pPr>
          </w:p>
        </w:tc>
        <w:tc>
          <w:tcPr>
            <w:tcW w:w="1134" w:type="dxa"/>
            <w:tcMar>
              <w:top w:w="0" w:type="dxa"/>
              <w:left w:w="99" w:type="dxa"/>
              <w:bottom w:w="0" w:type="dxa"/>
              <w:right w:w="99" w:type="dxa"/>
            </w:tcMar>
            <w:vAlign w:val="center"/>
            <w:hideMark/>
            <w:tcPrChange w:id="5661" w:author="Huawei" w:date="2021-02-07T17:12:00Z">
              <w:tcPr>
                <w:tcW w:w="1134" w:type="dxa"/>
                <w:tcMar>
                  <w:top w:w="0" w:type="dxa"/>
                  <w:left w:w="99" w:type="dxa"/>
                  <w:bottom w:w="0" w:type="dxa"/>
                  <w:right w:w="99" w:type="dxa"/>
                </w:tcMar>
                <w:vAlign w:val="center"/>
                <w:hideMark/>
              </w:tcPr>
            </w:tcPrChange>
          </w:tcPr>
          <w:p w:rsidR="0044276D" w:rsidRPr="00AC6BC4" w:rsidRDefault="0044276D" w:rsidP="00D90644">
            <w:pPr>
              <w:jc w:val="center"/>
              <w:rPr>
                <w:ins w:id="5662" w:author="Huawei" w:date="2021-02-07T11:35:00Z"/>
                <w:rFonts w:ascii="Arial" w:hAnsi="Arial" w:cs="Arial"/>
                <w:color w:val="000000"/>
                <w:lang w:eastAsia="ja-JP"/>
              </w:rPr>
            </w:pPr>
            <w:ins w:id="5663" w:author="Huawei" w:date="2021-02-07T11:35:00Z">
              <w:r w:rsidRPr="00AC6BC4">
                <w:rPr>
                  <w:rFonts w:ascii="Arial" w:hAnsi="Arial" w:cs="Arial"/>
                  <w:color w:val="000000"/>
                  <w:lang w:val="x-none" w:eastAsia="ja-JP"/>
                </w:rPr>
                <w:t>3</w:t>
              </w:r>
            </w:ins>
          </w:p>
        </w:tc>
        <w:tc>
          <w:tcPr>
            <w:tcW w:w="1117" w:type="dxa"/>
            <w:tcMar>
              <w:top w:w="0" w:type="dxa"/>
              <w:left w:w="99" w:type="dxa"/>
              <w:bottom w:w="0" w:type="dxa"/>
              <w:right w:w="99" w:type="dxa"/>
            </w:tcMar>
            <w:vAlign w:val="center"/>
            <w:hideMark/>
            <w:tcPrChange w:id="5664" w:author="Huawei" w:date="2021-02-07T17:12:00Z">
              <w:tcPr>
                <w:tcW w:w="1117" w:type="dxa"/>
                <w:tcMar>
                  <w:top w:w="0" w:type="dxa"/>
                  <w:left w:w="99" w:type="dxa"/>
                  <w:bottom w:w="0" w:type="dxa"/>
                  <w:right w:w="99" w:type="dxa"/>
                </w:tcMar>
                <w:vAlign w:val="center"/>
                <w:hideMark/>
              </w:tcPr>
            </w:tcPrChange>
          </w:tcPr>
          <w:p w:rsidR="0044276D" w:rsidRPr="00AC6BC4" w:rsidRDefault="0044276D" w:rsidP="00D90644">
            <w:pPr>
              <w:jc w:val="center"/>
              <w:rPr>
                <w:ins w:id="5665" w:author="Huawei" w:date="2021-02-07T11:35:00Z"/>
                <w:rFonts w:ascii="Arial" w:hAnsi="Arial" w:cs="Arial"/>
                <w:color w:val="000000"/>
                <w:lang w:eastAsia="ja-JP"/>
              </w:rPr>
            </w:pPr>
            <w:ins w:id="5666" w:author="Huawei" w:date="2021-02-07T11:35:00Z">
              <w:r w:rsidRPr="00AC6BC4">
                <w:rPr>
                  <w:rFonts w:ascii="Arial" w:hAnsi="Arial" w:cs="Arial"/>
                  <w:color w:val="000000"/>
                  <w:lang w:val="x-none" w:eastAsia="ja-JP"/>
                </w:rPr>
                <w:t>1725</w:t>
              </w:r>
            </w:ins>
          </w:p>
        </w:tc>
        <w:tc>
          <w:tcPr>
            <w:tcW w:w="728" w:type="dxa"/>
            <w:tcMar>
              <w:top w:w="0" w:type="dxa"/>
              <w:left w:w="99" w:type="dxa"/>
              <w:bottom w:w="0" w:type="dxa"/>
              <w:right w:w="99" w:type="dxa"/>
            </w:tcMar>
            <w:vAlign w:val="center"/>
            <w:hideMark/>
            <w:tcPrChange w:id="5667" w:author="Huawei" w:date="2021-02-07T17:12:00Z">
              <w:tcPr>
                <w:tcW w:w="728" w:type="dxa"/>
                <w:tcMar>
                  <w:top w:w="0" w:type="dxa"/>
                  <w:left w:w="99" w:type="dxa"/>
                  <w:bottom w:w="0" w:type="dxa"/>
                  <w:right w:w="99" w:type="dxa"/>
                </w:tcMar>
                <w:vAlign w:val="center"/>
                <w:hideMark/>
              </w:tcPr>
            </w:tcPrChange>
          </w:tcPr>
          <w:p w:rsidR="0044276D" w:rsidRPr="00AC6BC4" w:rsidRDefault="0044276D" w:rsidP="00D90644">
            <w:pPr>
              <w:jc w:val="center"/>
              <w:rPr>
                <w:ins w:id="5668" w:author="Huawei" w:date="2021-02-07T11:35:00Z"/>
                <w:rFonts w:ascii="Arial" w:hAnsi="Arial" w:cs="Arial"/>
                <w:color w:val="000000"/>
                <w:lang w:eastAsia="ja-JP"/>
              </w:rPr>
            </w:pPr>
            <w:ins w:id="5669" w:author="Huawei" w:date="2021-02-07T11:35:00Z">
              <w:r w:rsidRPr="00AC6BC4">
                <w:rPr>
                  <w:rFonts w:ascii="Arial" w:hAnsi="Arial" w:cs="Arial"/>
                  <w:color w:val="000000"/>
                  <w:lang w:val="x-none" w:eastAsia="ja-JP"/>
                </w:rPr>
                <w:t>5</w:t>
              </w:r>
            </w:ins>
          </w:p>
        </w:tc>
        <w:tc>
          <w:tcPr>
            <w:tcW w:w="709" w:type="dxa"/>
            <w:tcMar>
              <w:top w:w="0" w:type="dxa"/>
              <w:left w:w="99" w:type="dxa"/>
              <w:bottom w:w="0" w:type="dxa"/>
              <w:right w:w="99" w:type="dxa"/>
            </w:tcMar>
            <w:vAlign w:val="center"/>
            <w:hideMark/>
            <w:tcPrChange w:id="5670" w:author="Huawei" w:date="2021-02-07T17:12:00Z">
              <w:tcPr>
                <w:tcW w:w="709" w:type="dxa"/>
                <w:tcMar>
                  <w:top w:w="0" w:type="dxa"/>
                  <w:left w:w="99" w:type="dxa"/>
                  <w:bottom w:w="0" w:type="dxa"/>
                  <w:right w:w="99" w:type="dxa"/>
                </w:tcMar>
                <w:vAlign w:val="center"/>
                <w:hideMark/>
              </w:tcPr>
            </w:tcPrChange>
          </w:tcPr>
          <w:p w:rsidR="0044276D" w:rsidRPr="00AC6BC4" w:rsidRDefault="0044276D" w:rsidP="00D90644">
            <w:pPr>
              <w:jc w:val="center"/>
              <w:rPr>
                <w:ins w:id="5671" w:author="Huawei" w:date="2021-02-07T11:35:00Z"/>
                <w:rFonts w:ascii="Arial" w:hAnsi="Arial" w:cs="Arial"/>
                <w:color w:val="000000"/>
                <w:lang w:eastAsia="ja-JP"/>
              </w:rPr>
            </w:pPr>
            <w:ins w:id="5672" w:author="Huawei" w:date="2021-02-07T11:35:00Z">
              <w:r w:rsidRPr="00AC6BC4">
                <w:rPr>
                  <w:rFonts w:ascii="Arial" w:hAnsi="Arial" w:cs="Arial"/>
                  <w:color w:val="000000"/>
                  <w:lang w:val="x-none" w:eastAsia="ja-JP"/>
                </w:rPr>
                <w:t>25</w:t>
              </w:r>
            </w:ins>
          </w:p>
        </w:tc>
        <w:tc>
          <w:tcPr>
            <w:tcW w:w="991" w:type="dxa"/>
            <w:tcMar>
              <w:top w:w="0" w:type="dxa"/>
              <w:left w:w="99" w:type="dxa"/>
              <w:bottom w:w="0" w:type="dxa"/>
              <w:right w:w="99" w:type="dxa"/>
            </w:tcMar>
            <w:vAlign w:val="center"/>
            <w:hideMark/>
            <w:tcPrChange w:id="5673" w:author="Huawei" w:date="2021-02-07T17:12:00Z">
              <w:tcPr>
                <w:tcW w:w="991" w:type="dxa"/>
                <w:tcMar>
                  <w:top w:w="0" w:type="dxa"/>
                  <w:left w:w="99" w:type="dxa"/>
                  <w:bottom w:w="0" w:type="dxa"/>
                  <w:right w:w="99" w:type="dxa"/>
                </w:tcMar>
                <w:vAlign w:val="center"/>
                <w:hideMark/>
              </w:tcPr>
            </w:tcPrChange>
          </w:tcPr>
          <w:p w:rsidR="0044276D" w:rsidRPr="00AC6BC4" w:rsidRDefault="0044276D" w:rsidP="00D90644">
            <w:pPr>
              <w:jc w:val="center"/>
              <w:rPr>
                <w:ins w:id="5674" w:author="Huawei" w:date="2021-02-07T11:35:00Z"/>
                <w:rFonts w:ascii="Arial" w:hAnsi="Arial" w:cs="Arial"/>
                <w:color w:val="000000"/>
                <w:lang w:eastAsia="ja-JP"/>
              </w:rPr>
            </w:pPr>
            <w:ins w:id="5675" w:author="Huawei" w:date="2021-02-07T11:35:00Z">
              <w:r w:rsidRPr="00AC6BC4">
                <w:rPr>
                  <w:rFonts w:ascii="Arial" w:hAnsi="Arial" w:cs="Arial"/>
                  <w:color w:val="000000"/>
                  <w:lang w:val="x-none" w:eastAsia="ja-JP"/>
                </w:rPr>
                <w:t>1820</w:t>
              </w:r>
            </w:ins>
          </w:p>
        </w:tc>
        <w:tc>
          <w:tcPr>
            <w:tcW w:w="851" w:type="dxa"/>
            <w:tcMar>
              <w:top w:w="0" w:type="dxa"/>
              <w:left w:w="99" w:type="dxa"/>
              <w:bottom w:w="0" w:type="dxa"/>
              <w:right w:w="99" w:type="dxa"/>
            </w:tcMar>
            <w:hideMark/>
            <w:tcPrChange w:id="5676" w:author="Huawei" w:date="2021-02-07T17:12:00Z">
              <w:tcPr>
                <w:tcW w:w="851" w:type="dxa"/>
                <w:tcMar>
                  <w:top w:w="0" w:type="dxa"/>
                  <w:left w:w="99" w:type="dxa"/>
                  <w:bottom w:w="0" w:type="dxa"/>
                  <w:right w:w="99" w:type="dxa"/>
                </w:tcMar>
                <w:hideMark/>
              </w:tcPr>
            </w:tcPrChange>
          </w:tcPr>
          <w:p w:rsidR="0044276D" w:rsidRPr="00AC6BC4" w:rsidRDefault="0044276D" w:rsidP="00D90644">
            <w:pPr>
              <w:jc w:val="center"/>
              <w:rPr>
                <w:ins w:id="5677" w:author="Huawei" w:date="2021-02-07T11:35:00Z"/>
                <w:rFonts w:ascii="Arial" w:hAnsi="Arial" w:cs="Arial"/>
                <w:color w:val="000000"/>
                <w:lang w:eastAsia="ja-JP"/>
              </w:rPr>
            </w:pPr>
            <w:ins w:id="5678" w:author="Huawei" w:date="2021-02-07T11:35:00Z">
              <w:r w:rsidRPr="0065751C">
                <w:rPr>
                  <w:rFonts w:ascii="Arial" w:hAnsi="Arial" w:cs="Arial"/>
                </w:rPr>
                <w:t>N/A</w:t>
              </w:r>
            </w:ins>
          </w:p>
        </w:tc>
        <w:tc>
          <w:tcPr>
            <w:tcW w:w="1133" w:type="dxa"/>
            <w:tcMar>
              <w:top w:w="0" w:type="dxa"/>
              <w:left w:w="99" w:type="dxa"/>
              <w:bottom w:w="0" w:type="dxa"/>
              <w:right w:w="99" w:type="dxa"/>
            </w:tcMar>
            <w:vAlign w:val="center"/>
            <w:hideMark/>
            <w:tcPrChange w:id="5679" w:author="Huawei" w:date="2021-02-07T17:12:00Z">
              <w:tcPr>
                <w:tcW w:w="1133" w:type="dxa"/>
                <w:tcMar>
                  <w:top w:w="0" w:type="dxa"/>
                  <w:left w:w="99" w:type="dxa"/>
                  <w:bottom w:w="0" w:type="dxa"/>
                  <w:right w:w="99" w:type="dxa"/>
                </w:tcMar>
                <w:vAlign w:val="center"/>
                <w:hideMark/>
              </w:tcPr>
            </w:tcPrChange>
          </w:tcPr>
          <w:p w:rsidR="0044276D" w:rsidRPr="00AC6BC4" w:rsidRDefault="0044276D" w:rsidP="00D90644">
            <w:pPr>
              <w:jc w:val="center"/>
              <w:rPr>
                <w:ins w:id="5680" w:author="Huawei" w:date="2021-02-07T11:35:00Z"/>
                <w:rFonts w:ascii="Arial" w:hAnsi="Arial" w:cs="Arial"/>
                <w:color w:val="000000"/>
                <w:lang w:eastAsia="ja-JP"/>
              </w:rPr>
            </w:pPr>
            <w:ins w:id="5681" w:author="Huawei" w:date="2021-02-07T11:35:00Z">
              <w:r w:rsidRPr="00AC6BC4">
                <w:rPr>
                  <w:rFonts w:ascii="Arial" w:hAnsi="Arial" w:cs="Arial"/>
                  <w:color w:val="000000"/>
                  <w:lang w:val="x-none" w:eastAsia="ja-JP"/>
                </w:rPr>
                <w:t>N/A</w:t>
              </w:r>
            </w:ins>
          </w:p>
        </w:tc>
      </w:tr>
      <w:tr w:rsidR="0044276D" w:rsidTr="0044276D">
        <w:trPr>
          <w:trHeight w:val="308"/>
          <w:ins w:id="5682" w:author="Huawei" w:date="2021-02-07T11:35:00Z"/>
          <w:trPrChange w:id="5683" w:author="Huawei" w:date="2021-02-07T17:12:00Z">
            <w:trPr>
              <w:trHeight w:val="308"/>
            </w:trPr>
          </w:trPrChange>
        </w:trPr>
        <w:tc>
          <w:tcPr>
            <w:tcW w:w="2377" w:type="dxa"/>
            <w:vMerge/>
            <w:vAlign w:val="center"/>
            <w:hideMark/>
            <w:tcPrChange w:id="5684" w:author="Huawei" w:date="2021-02-07T17:12:00Z">
              <w:tcPr>
                <w:tcW w:w="2377" w:type="dxa"/>
                <w:vMerge/>
                <w:vAlign w:val="center"/>
                <w:hideMark/>
              </w:tcPr>
            </w:tcPrChange>
          </w:tcPr>
          <w:p w:rsidR="0044276D" w:rsidRPr="00AC6BC4" w:rsidRDefault="0044276D" w:rsidP="00D90644">
            <w:pPr>
              <w:rPr>
                <w:ins w:id="5685" w:author="Huawei" w:date="2021-02-07T11:35:00Z"/>
                <w:rFonts w:ascii="Arial" w:hAnsi="Arial" w:cs="Arial"/>
                <w:color w:val="000000"/>
                <w:lang w:eastAsia="ja-JP"/>
              </w:rPr>
            </w:pPr>
          </w:p>
        </w:tc>
        <w:tc>
          <w:tcPr>
            <w:tcW w:w="1134" w:type="dxa"/>
            <w:tcMar>
              <w:top w:w="0" w:type="dxa"/>
              <w:left w:w="99" w:type="dxa"/>
              <w:bottom w:w="0" w:type="dxa"/>
              <w:right w:w="99" w:type="dxa"/>
            </w:tcMar>
            <w:vAlign w:val="center"/>
            <w:hideMark/>
            <w:tcPrChange w:id="5686" w:author="Huawei" w:date="2021-02-07T17:12:00Z">
              <w:tcPr>
                <w:tcW w:w="1134" w:type="dxa"/>
                <w:tcMar>
                  <w:top w:w="0" w:type="dxa"/>
                  <w:left w:w="99" w:type="dxa"/>
                  <w:bottom w:w="0" w:type="dxa"/>
                  <w:right w:w="99" w:type="dxa"/>
                </w:tcMar>
                <w:vAlign w:val="center"/>
                <w:hideMark/>
              </w:tcPr>
            </w:tcPrChange>
          </w:tcPr>
          <w:p w:rsidR="0044276D" w:rsidRPr="00AC6BC4" w:rsidRDefault="0044276D" w:rsidP="00D90644">
            <w:pPr>
              <w:jc w:val="center"/>
              <w:rPr>
                <w:ins w:id="5687" w:author="Huawei" w:date="2021-02-07T11:35:00Z"/>
                <w:rFonts w:ascii="Arial" w:hAnsi="Arial" w:cs="Arial"/>
                <w:color w:val="000000"/>
                <w:lang w:eastAsia="ja-JP"/>
              </w:rPr>
            </w:pPr>
            <w:ins w:id="5688" w:author="Huawei" w:date="2021-02-07T11:35:00Z">
              <w:r w:rsidRPr="00AC6BC4">
                <w:rPr>
                  <w:rFonts w:ascii="Arial" w:hAnsi="Arial" w:cs="Arial"/>
                  <w:color w:val="000000"/>
                  <w:lang w:val="x-none" w:eastAsia="ja-JP"/>
                </w:rPr>
                <w:t>n41</w:t>
              </w:r>
            </w:ins>
          </w:p>
        </w:tc>
        <w:tc>
          <w:tcPr>
            <w:tcW w:w="1117" w:type="dxa"/>
            <w:tcMar>
              <w:top w:w="0" w:type="dxa"/>
              <w:left w:w="99" w:type="dxa"/>
              <w:bottom w:w="0" w:type="dxa"/>
              <w:right w:w="99" w:type="dxa"/>
            </w:tcMar>
            <w:vAlign w:val="center"/>
            <w:hideMark/>
            <w:tcPrChange w:id="5689" w:author="Huawei" w:date="2021-02-07T17:12:00Z">
              <w:tcPr>
                <w:tcW w:w="1117" w:type="dxa"/>
                <w:tcMar>
                  <w:top w:w="0" w:type="dxa"/>
                  <w:left w:w="99" w:type="dxa"/>
                  <w:bottom w:w="0" w:type="dxa"/>
                  <w:right w:w="99" w:type="dxa"/>
                </w:tcMar>
                <w:vAlign w:val="center"/>
                <w:hideMark/>
              </w:tcPr>
            </w:tcPrChange>
          </w:tcPr>
          <w:p w:rsidR="0044276D" w:rsidRPr="00AC6BC4" w:rsidRDefault="0044276D" w:rsidP="00D90644">
            <w:pPr>
              <w:jc w:val="center"/>
              <w:rPr>
                <w:ins w:id="5690" w:author="Huawei" w:date="2021-02-07T11:35:00Z"/>
                <w:rFonts w:ascii="Arial" w:hAnsi="Arial" w:cs="Arial"/>
                <w:color w:val="000000"/>
                <w:lang w:eastAsia="ja-JP"/>
              </w:rPr>
            </w:pPr>
            <w:ins w:id="5691" w:author="Huawei" w:date="2021-02-07T11:35:00Z">
              <w:r>
                <w:rPr>
                  <w:rFonts w:ascii="Arial" w:hAnsi="Arial" w:cs="Arial"/>
                  <w:color w:val="000000"/>
                  <w:lang w:val="x-none" w:eastAsia="ja-JP"/>
                </w:rPr>
                <w:t>2585</w:t>
              </w:r>
            </w:ins>
          </w:p>
        </w:tc>
        <w:tc>
          <w:tcPr>
            <w:tcW w:w="728" w:type="dxa"/>
            <w:tcMar>
              <w:top w:w="0" w:type="dxa"/>
              <w:left w:w="99" w:type="dxa"/>
              <w:bottom w:w="0" w:type="dxa"/>
              <w:right w:w="99" w:type="dxa"/>
            </w:tcMar>
            <w:vAlign w:val="center"/>
            <w:hideMark/>
            <w:tcPrChange w:id="5692" w:author="Huawei" w:date="2021-02-07T17:12:00Z">
              <w:tcPr>
                <w:tcW w:w="728" w:type="dxa"/>
                <w:tcMar>
                  <w:top w:w="0" w:type="dxa"/>
                  <w:left w:w="99" w:type="dxa"/>
                  <w:bottom w:w="0" w:type="dxa"/>
                  <w:right w:w="99" w:type="dxa"/>
                </w:tcMar>
                <w:vAlign w:val="center"/>
                <w:hideMark/>
              </w:tcPr>
            </w:tcPrChange>
          </w:tcPr>
          <w:p w:rsidR="0044276D" w:rsidRPr="00AC6BC4" w:rsidRDefault="0044276D" w:rsidP="00D90644">
            <w:pPr>
              <w:jc w:val="center"/>
              <w:rPr>
                <w:ins w:id="5693" w:author="Huawei" w:date="2021-02-07T11:35:00Z"/>
                <w:rFonts w:ascii="Arial" w:hAnsi="Arial" w:cs="Arial"/>
                <w:color w:val="000000"/>
                <w:lang w:eastAsia="ja-JP"/>
              </w:rPr>
            </w:pPr>
            <w:ins w:id="5694" w:author="Huawei" w:date="2021-02-07T11:35:00Z">
              <w:r w:rsidRPr="00AC6BC4">
                <w:rPr>
                  <w:rFonts w:ascii="Arial" w:hAnsi="Arial" w:cs="Arial"/>
                  <w:color w:val="000000"/>
                  <w:lang w:val="x-none" w:eastAsia="ja-JP"/>
                </w:rPr>
                <w:t>5</w:t>
              </w:r>
            </w:ins>
          </w:p>
        </w:tc>
        <w:tc>
          <w:tcPr>
            <w:tcW w:w="709" w:type="dxa"/>
            <w:tcMar>
              <w:top w:w="0" w:type="dxa"/>
              <w:left w:w="99" w:type="dxa"/>
              <w:bottom w:w="0" w:type="dxa"/>
              <w:right w:w="99" w:type="dxa"/>
            </w:tcMar>
            <w:vAlign w:val="center"/>
            <w:hideMark/>
            <w:tcPrChange w:id="5695" w:author="Huawei" w:date="2021-02-07T17:12:00Z">
              <w:tcPr>
                <w:tcW w:w="709" w:type="dxa"/>
                <w:tcMar>
                  <w:top w:w="0" w:type="dxa"/>
                  <w:left w:w="99" w:type="dxa"/>
                  <w:bottom w:w="0" w:type="dxa"/>
                  <w:right w:w="99" w:type="dxa"/>
                </w:tcMar>
                <w:vAlign w:val="center"/>
                <w:hideMark/>
              </w:tcPr>
            </w:tcPrChange>
          </w:tcPr>
          <w:p w:rsidR="0044276D" w:rsidRPr="00AC6BC4" w:rsidRDefault="0044276D" w:rsidP="00D90644">
            <w:pPr>
              <w:jc w:val="center"/>
              <w:rPr>
                <w:ins w:id="5696" w:author="Huawei" w:date="2021-02-07T11:35:00Z"/>
                <w:rFonts w:ascii="Arial" w:hAnsi="Arial" w:cs="Arial"/>
                <w:color w:val="000000"/>
                <w:lang w:eastAsia="ja-JP"/>
              </w:rPr>
            </w:pPr>
            <w:ins w:id="5697" w:author="Huawei" w:date="2021-02-07T11:35:00Z">
              <w:r w:rsidRPr="00AC6BC4">
                <w:rPr>
                  <w:rFonts w:ascii="Arial" w:hAnsi="Arial" w:cs="Arial"/>
                  <w:color w:val="000000"/>
                  <w:lang w:val="x-none" w:eastAsia="ja-JP"/>
                </w:rPr>
                <w:t>25</w:t>
              </w:r>
            </w:ins>
          </w:p>
        </w:tc>
        <w:tc>
          <w:tcPr>
            <w:tcW w:w="991" w:type="dxa"/>
            <w:tcMar>
              <w:top w:w="0" w:type="dxa"/>
              <w:left w:w="99" w:type="dxa"/>
              <w:bottom w:w="0" w:type="dxa"/>
              <w:right w:w="99" w:type="dxa"/>
            </w:tcMar>
            <w:vAlign w:val="center"/>
            <w:hideMark/>
            <w:tcPrChange w:id="5698" w:author="Huawei" w:date="2021-02-07T17:12:00Z">
              <w:tcPr>
                <w:tcW w:w="991" w:type="dxa"/>
                <w:tcMar>
                  <w:top w:w="0" w:type="dxa"/>
                  <w:left w:w="99" w:type="dxa"/>
                  <w:bottom w:w="0" w:type="dxa"/>
                  <w:right w:w="99" w:type="dxa"/>
                </w:tcMar>
                <w:vAlign w:val="center"/>
                <w:hideMark/>
              </w:tcPr>
            </w:tcPrChange>
          </w:tcPr>
          <w:p w:rsidR="0044276D" w:rsidRPr="00AC6BC4" w:rsidRDefault="0044276D" w:rsidP="00D90644">
            <w:pPr>
              <w:jc w:val="center"/>
              <w:rPr>
                <w:ins w:id="5699" w:author="Huawei" w:date="2021-02-07T11:35:00Z"/>
                <w:rFonts w:ascii="Arial" w:hAnsi="Arial" w:cs="Arial"/>
                <w:color w:val="000000"/>
                <w:lang w:eastAsia="ja-JP"/>
              </w:rPr>
            </w:pPr>
            <w:ins w:id="5700" w:author="Huawei" w:date="2021-02-07T11:35:00Z">
              <w:r>
                <w:rPr>
                  <w:rFonts w:ascii="Arial" w:hAnsi="Arial" w:cs="Arial"/>
                  <w:color w:val="000000"/>
                  <w:lang w:val="x-none" w:eastAsia="ja-JP"/>
                </w:rPr>
                <w:t>2585</w:t>
              </w:r>
            </w:ins>
          </w:p>
        </w:tc>
        <w:tc>
          <w:tcPr>
            <w:tcW w:w="851" w:type="dxa"/>
            <w:tcMar>
              <w:top w:w="0" w:type="dxa"/>
              <w:left w:w="99" w:type="dxa"/>
              <w:bottom w:w="0" w:type="dxa"/>
              <w:right w:w="99" w:type="dxa"/>
            </w:tcMar>
            <w:hideMark/>
            <w:tcPrChange w:id="5701" w:author="Huawei" w:date="2021-02-07T17:12:00Z">
              <w:tcPr>
                <w:tcW w:w="851" w:type="dxa"/>
                <w:tcMar>
                  <w:top w:w="0" w:type="dxa"/>
                  <w:left w:w="99" w:type="dxa"/>
                  <w:bottom w:w="0" w:type="dxa"/>
                  <w:right w:w="99" w:type="dxa"/>
                </w:tcMar>
                <w:hideMark/>
              </w:tcPr>
            </w:tcPrChange>
          </w:tcPr>
          <w:p w:rsidR="0044276D" w:rsidRPr="00AC6BC4" w:rsidRDefault="0044276D" w:rsidP="00D90644">
            <w:pPr>
              <w:jc w:val="center"/>
              <w:rPr>
                <w:ins w:id="5702" w:author="Huawei" w:date="2021-02-07T11:35:00Z"/>
                <w:rFonts w:ascii="Arial" w:hAnsi="Arial" w:cs="Arial"/>
                <w:color w:val="000000"/>
                <w:lang w:eastAsia="ja-JP"/>
              </w:rPr>
            </w:pPr>
            <w:ins w:id="5703" w:author="Huawei" w:date="2021-02-07T11:35:00Z">
              <w:r w:rsidRPr="0065751C">
                <w:rPr>
                  <w:rFonts w:ascii="Arial" w:hAnsi="Arial" w:cs="Arial"/>
                </w:rPr>
                <w:t>N/A</w:t>
              </w:r>
            </w:ins>
          </w:p>
        </w:tc>
        <w:tc>
          <w:tcPr>
            <w:tcW w:w="1133" w:type="dxa"/>
            <w:tcMar>
              <w:top w:w="0" w:type="dxa"/>
              <w:left w:w="99" w:type="dxa"/>
              <w:bottom w:w="0" w:type="dxa"/>
              <w:right w:w="99" w:type="dxa"/>
            </w:tcMar>
            <w:vAlign w:val="center"/>
            <w:hideMark/>
            <w:tcPrChange w:id="5704" w:author="Huawei" w:date="2021-02-07T17:12:00Z">
              <w:tcPr>
                <w:tcW w:w="1133" w:type="dxa"/>
                <w:tcMar>
                  <w:top w:w="0" w:type="dxa"/>
                  <w:left w:w="99" w:type="dxa"/>
                  <w:bottom w:w="0" w:type="dxa"/>
                  <w:right w:w="99" w:type="dxa"/>
                </w:tcMar>
                <w:vAlign w:val="center"/>
                <w:hideMark/>
              </w:tcPr>
            </w:tcPrChange>
          </w:tcPr>
          <w:p w:rsidR="0044276D" w:rsidRPr="00AC6BC4" w:rsidRDefault="0044276D" w:rsidP="00D90644">
            <w:pPr>
              <w:jc w:val="center"/>
              <w:rPr>
                <w:ins w:id="5705" w:author="Huawei" w:date="2021-02-07T11:35:00Z"/>
                <w:rFonts w:ascii="Arial" w:hAnsi="Arial" w:cs="Arial"/>
                <w:color w:val="000000"/>
                <w:lang w:eastAsia="ja-JP"/>
              </w:rPr>
            </w:pPr>
            <w:ins w:id="5706" w:author="Huawei" w:date="2021-02-07T11:35:00Z">
              <w:r w:rsidRPr="00AC6BC4">
                <w:rPr>
                  <w:rFonts w:ascii="Arial" w:hAnsi="Arial" w:cs="Arial"/>
                  <w:color w:val="000000"/>
                  <w:lang w:val="x-none" w:eastAsia="ja-JP"/>
                </w:rPr>
                <w:t>N/A</w:t>
              </w:r>
            </w:ins>
          </w:p>
        </w:tc>
      </w:tr>
      <w:tr w:rsidR="0044276D" w:rsidTr="0044276D">
        <w:trPr>
          <w:trHeight w:val="308"/>
          <w:ins w:id="5707" w:author="Huawei" w:date="2021-02-07T11:35:00Z"/>
          <w:trPrChange w:id="5708" w:author="Huawei" w:date="2021-02-07T17:12:00Z">
            <w:trPr>
              <w:trHeight w:val="308"/>
            </w:trPr>
          </w:trPrChange>
        </w:trPr>
        <w:tc>
          <w:tcPr>
            <w:tcW w:w="2377" w:type="dxa"/>
            <w:vMerge/>
            <w:vAlign w:val="center"/>
            <w:hideMark/>
            <w:tcPrChange w:id="5709" w:author="Huawei" w:date="2021-02-07T17:12:00Z">
              <w:tcPr>
                <w:tcW w:w="2377" w:type="dxa"/>
                <w:vMerge/>
                <w:vAlign w:val="center"/>
                <w:hideMark/>
              </w:tcPr>
            </w:tcPrChange>
          </w:tcPr>
          <w:p w:rsidR="0044276D" w:rsidRPr="00AC6BC4" w:rsidRDefault="0044276D" w:rsidP="00D90644">
            <w:pPr>
              <w:rPr>
                <w:ins w:id="5710" w:author="Huawei" w:date="2021-02-07T11:35:00Z"/>
                <w:rFonts w:ascii="Arial" w:hAnsi="Arial" w:cs="Arial"/>
                <w:color w:val="000000"/>
                <w:lang w:eastAsia="ja-JP"/>
              </w:rPr>
            </w:pPr>
          </w:p>
        </w:tc>
        <w:tc>
          <w:tcPr>
            <w:tcW w:w="1134" w:type="dxa"/>
            <w:tcMar>
              <w:top w:w="0" w:type="dxa"/>
              <w:left w:w="99" w:type="dxa"/>
              <w:bottom w:w="0" w:type="dxa"/>
              <w:right w:w="99" w:type="dxa"/>
            </w:tcMar>
            <w:vAlign w:val="center"/>
            <w:hideMark/>
            <w:tcPrChange w:id="5711" w:author="Huawei" w:date="2021-02-07T17:12:00Z">
              <w:tcPr>
                <w:tcW w:w="1134" w:type="dxa"/>
                <w:tcMar>
                  <w:top w:w="0" w:type="dxa"/>
                  <w:left w:w="99" w:type="dxa"/>
                  <w:bottom w:w="0" w:type="dxa"/>
                  <w:right w:w="99" w:type="dxa"/>
                </w:tcMar>
                <w:vAlign w:val="center"/>
                <w:hideMark/>
              </w:tcPr>
            </w:tcPrChange>
          </w:tcPr>
          <w:p w:rsidR="0044276D" w:rsidRPr="0065751C" w:rsidRDefault="0044276D" w:rsidP="00D90644">
            <w:pPr>
              <w:jc w:val="center"/>
              <w:rPr>
                <w:ins w:id="5712" w:author="Huawei" w:date="2021-02-07T11:35:00Z"/>
                <w:rFonts w:ascii="Arial" w:hAnsi="Arial" w:cs="Arial"/>
                <w:bCs/>
                <w:color w:val="000000"/>
                <w:lang w:eastAsia="ja-JP"/>
              </w:rPr>
            </w:pPr>
            <w:ins w:id="5713" w:author="Huawei" w:date="2021-02-07T11:35:00Z">
              <w:r w:rsidRPr="0065751C">
                <w:rPr>
                  <w:rFonts w:ascii="Arial" w:hAnsi="Arial" w:cs="Arial"/>
                  <w:bCs/>
                  <w:color w:val="000000"/>
                  <w:lang w:val="x-none" w:eastAsia="ja-JP"/>
                </w:rPr>
                <w:t>3</w:t>
              </w:r>
            </w:ins>
          </w:p>
        </w:tc>
        <w:tc>
          <w:tcPr>
            <w:tcW w:w="1117" w:type="dxa"/>
            <w:tcMar>
              <w:top w:w="0" w:type="dxa"/>
              <w:left w:w="99" w:type="dxa"/>
              <w:bottom w:w="0" w:type="dxa"/>
              <w:right w:w="99" w:type="dxa"/>
            </w:tcMar>
            <w:vAlign w:val="center"/>
            <w:hideMark/>
            <w:tcPrChange w:id="5714" w:author="Huawei" w:date="2021-02-07T17:12:00Z">
              <w:tcPr>
                <w:tcW w:w="1117" w:type="dxa"/>
                <w:tcMar>
                  <w:top w:w="0" w:type="dxa"/>
                  <w:left w:w="99" w:type="dxa"/>
                  <w:bottom w:w="0" w:type="dxa"/>
                  <w:right w:w="99" w:type="dxa"/>
                </w:tcMar>
                <w:vAlign w:val="center"/>
                <w:hideMark/>
              </w:tcPr>
            </w:tcPrChange>
          </w:tcPr>
          <w:p w:rsidR="0044276D" w:rsidRPr="00AC6BC4" w:rsidRDefault="0044276D" w:rsidP="00D90644">
            <w:pPr>
              <w:jc w:val="center"/>
              <w:rPr>
                <w:ins w:id="5715" w:author="Huawei" w:date="2021-02-07T11:35:00Z"/>
                <w:rFonts w:ascii="Arial" w:hAnsi="Arial" w:cs="Arial"/>
                <w:color w:val="000000"/>
                <w:lang w:eastAsia="ja-JP"/>
              </w:rPr>
            </w:pPr>
            <w:ins w:id="5716" w:author="Huawei" w:date="2021-02-07T11:35:00Z">
              <w:r w:rsidRPr="00AC6BC4">
                <w:rPr>
                  <w:rFonts w:ascii="Arial" w:hAnsi="Arial" w:cs="Arial"/>
                  <w:color w:val="000000"/>
                  <w:lang w:val="x-none" w:eastAsia="ja-JP"/>
                </w:rPr>
                <w:t>1755</w:t>
              </w:r>
            </w:ins>
          </w:p>
        </w:tc>
        <w:tc>
          <w:tcPr>
            <w:tcW w:w="728" w:type="dxa"/>
            <w:tcMar>
              <w:top w:w="0" w:type="dxa"/>
              <w:left w:w="99" w:type="dxa"/>
              <w:bottom w:w="0" w:type="dxa"/>
              <w:right w:w="99" w:type="dxa"/>
            </w:tcMar>
            <w:vAlign w:val="center"/>
            <w:hideMark/>
            <w:tcPrChange w:id="5717" w:author="Huawei" w:date="2021-02-07T17:12:00Z">
              <w:tcPr>
                <w:tcW w:w="728" w:type="dxa"/>
                <w:tcMar>
                  <w:top w:w="0" w:type="dxa"/>
                  <w:left w:w="99" w:type="dxa"/>
                  <w:bottom w:w="0" w:type="dxa"/>
                  <w:right w:w="99" w:type="dxa"/>
                </w:tcMar>
                <w:vAlign w:val="center"/>
                <w:hideMark/>
              </w:tcPr>
            </w:tcPrChange>
          </w:tcPr>
          <w:p w:rsidR="0044276D" w:rsidRPr="00AC6BC4" w:rsidRDefault="0044276D" w:rsidP="00D90644">
            <w:pPr>
              <w:jc w:val="center"/>
              <w:rPr>
                <w:ins w:id="5718" w:author="Huawei" w:date="2021-02-07T11:35:00Z"/>
                <w:rFonts w:ascii="Arial" w:hAnsi="Arial" w:cs="Arial"/>
                <w:color w:val="000000"/>
                <w:lang w:eastAsia="ja-JP"/>
              </w:rPr>
            </w:pPr>
            <w:ins w:id="5719" w:author="Huawei" w:date="2021-02-07T11:35:00Z">
              <w:r w:rsidRPr="00AC6BC4">
                <w:rPr>
                  <w:rFonts w:ascii="Arial" w:hAnsi="Arial" w:cs="Arial"/>
                  <w:color w:val="000000"/>
                  <w:lang w:val="x-none" w:eastAsia="ja-JP"/>
                </w:rPr>
                <w:t>5</w:t>
              </w:r>
            </w:ins>
          </w:p>
        </w:tc>
        <w:tc>
          <w:tcPr>
            <w:tcW w:w="709" w:type="dxa"/>
            <w:tcMar>
              <w:top w:w="0" w:type="dxa"/>
              <w:left w:w="99" w:type="dxa"/>
              <w:bottom w:w="0" w:type="dxa"/>
              <w:right w:w="99" w:type="dxa"/>
            </w:tcMar>
            <w:vAlign w:val="center"/>
            <w:hideMark/>
            <w:tcPrChange w:id="5720" w:author="Huawei" w:date="2021-02-07T17:12:00Z">
              <w:tcPr>
                <w:tcW w:w="709" w:type="dxa"/>
                <w:tcMar>
                  <w:top w:w="0" w:type="dxa"/>
                  <w:left w:w="99" w:type="dxa"/>
                  <w:bottom w:w="0" w:type="dxa"/>
                  <w:right w:w="99" w:type="dxa"/>
                </w:tcMar>
                <w:vAlign w:val="center"/>
                <w:hideMark/>
              </w:tcPr>
            </w:tcPrChange>
          </w:tcPr>
          <w:p w:rsidR="0044276D" w:rsidRPr="00AC6BC4" w:rsidRDefault="0044276D" w:rsidP="00D90644">
            <w:pPr>
              <w:jc w:val="center"/>
              <w:rPr>
                <w:ins w:id="5721" w:author="Huawei" w:date="2021-02-07T11:35:00Z"/>
                <w:rFonts w:ascii="Arial" w:hAnsi="Arial" w:cs="Arial"/>
                <w:color w:val="000000"/>
                <w:lang w:eastAsia="ja-JP"/>
              </w:rPr>
            </w:pPr>
            <w:ins w:id="5722" w:author="Huawei" w:date="2021-02-07T11:35:00Z">
              <w:r w:rsidRPr="00AC6BC4">
                <w:rPr>
                  <w:rFonts w:ascii="Arial" w:hAnsi="Arial" w:cs="Arial"/>
                  <w:color w:val="000000"/>
                  <w:lang w:val="x-none" w:eastAsia="ja-JP"/>
                </w:rPr>
                <w:t>25</w:t>
              </w:r>
            </w:ins>
          </w:p>
        </w:tc>
        <w:tc>
          <w:tcPr>
            <w:tcW w:w="991" w:type="dxa"/>
            <w:tcMar>
              <w:top w:w="0" w:type="dxa"/>
              <w:left w:w="99" w:type="dxa"/>
              <w:bottom w:w="0" w:type="dxa"/>
              <w:right w:w="99" w:type="dxa"/>
            </w:tcMar>
            <w:vAlign w:val="center"/>
            <w:hideMark/>
            <w:tcPrChange w:id="5723" w:author="Huawei" w:date="2021-02-07T17:12:00Z">
              <w:tcPr>
                <w:tcW w:w="991" w:type="dxa"/>
                <w:tcMar>
                  <w:top w:w="0" w:type="dxa"/>
                  <w:left w:w="99" w:type="dxa"/>
                  <w:bottom w:w="0" w:type="dxa"/>
                  <w:right w:w="99" w:type="dxa"/>
                </w:tcMar>
                <w:vAlign w:val="center"/>
                <w:hideMark/>
              </w:tcPr>
            </w:tcPrChange>
          </w:tcPr>
          <w:p w:rsidR="0044276D" w:rsidRPr="00AC6BC4" w:rsidRDefault="0044276D" w:rsidP="00D90644">
            <w:pPr>
              <w:jc w:val="center"/>
              <w:rPr>
                <w:ins w:id="5724" w:author="Huawei" w:date="2021-02-07T11:35:00Z"/>
                <w:rFonts w:ascii="Arial" w:hAnsi="Arial" w:cs="Arial"/>
                <w:color w:val="000000"/>
                <w:lang w:eastAsia="ja-JP"/>
              </w:rPr>
            </w:pPr>
            <w:ins w:id="5725" w:author="Huawei" w:date="2021-02-07T11:35:00Z">
              <w:r w:rsidRPr="00AC6BC4">
                <w:rPr>
                  <w:rFonts w:ascii="Arial" w:hAnsi="Arial" w:cs="Arial"/>
                  <w:color w:val="000000"/>
                  <w:lang w:val="x-none" w:eastAsia="ja-JP"/>
                </w:rPr>
                <w:t>1850</w:t>
              </w:r>
            </w:ins>
          </w:p>
        </w:tc>
        <w:tc>
          <w:tcPr>
            <w:tcW w:w="851" w:type="dxa"/>
            <w:tcMar>
              <w:top w:w="0" w:type="dxa"/>
              <w:left w:w="99" w:type="dxa"/>
              <w:bottom w:w="0" w:type="dxa"/>
              <w:right w:w="99" w:type="dxa"/>
            </w:tcMar>
            <w:hideMark/>
            <w:tcPrChange w:id="5726" w:author="Huawei" w:date="2021-02-07T17:12:00Z">
              <w:tcPr>
                <w:tcW w:w="851" w:type="dxa"/>
                <w:tcMar>
                  <w:top w:w="0" w:type="dxa"/>
                  <w:left w:w="99" w:type="dxa"/>
                  <w:bottom w:w="0" w:type="dxa"/>
                  <w:right w:w="99" w:type="dxa"/>
                </w:tcMar>
                <w:hideMark/>
              </w:tcPr>
            </w:tcPrChange>
          </w:tcPr>
          <w:p w:rsidR="0044276D" w:rsidRPr="00AC6BC4" w:rsidRDefault="0044276D" w:rsidP="00D90644">
            <w:pPr>
              <w:jc w:val="center"/>
              <w:rPr>
                <w:ins w:id="5727" w:author="Huawei" w:date="2021-02-07T11:35:00Z"/>
                <w:rFonts w:ascii="Arial" w:hAnsi="Arial" w:cs="Arial"/>
                <w:color w:val="000000"/>
                <w:lang w:eastAsia="ja-JP"/>
              </w:rPr>
            </w:pPr>
            <w:ins w:id="5728" w:author="Huawei" w:date="2021-02-07T11:35:00Z">
              <w:r w:rsidRPr="0065751C">
                <w:rPr>
                  <w:rFonts w:ascii="Arial" w:hAnsi="Arial" w:cs="Arial"/>
                </w:rPr>
                <w:t>28.8</w:t>
              </w:r>
            </w:ins>
          </w:p>
        </w:tc>
        <w:tc>
          <w:tcPr>
            <w:tcW w:w="1133" w:type="dxa"/>
            <w:tcMar>
              <w:top w:w="0" w:type="dxa"/>
              <w:left w:w="99" w:type="dxa"/>
              <w:bottom w:w="0" w:type="dxa"/>
              <w:right w:w="99" w:type="dxa"/>
            </w:tcMar>
            <w:vAlign w:val="center"/>
            <w:hideMark/>
            <w:tcPrChange w:id="5729" w:author="Huawei" w:date="2021-02-07T17:12:00Z">
              <w:tcPr>
                <w:tcW w:w="1133" w:type="dxa"/>
                <w:tcMar>
                  <w:top w:w="0" w:type="dxa"/>
                  <w:left w:w="99" w:type="dxa"/>
                  <w:bottom w:w="0" w:type="dxa"/>
                  <w:right w:w="99" w:type="dxa"/>
                </w:tcMar>
                <w:vAlign w:val="center"/>
                <w:hideMark/>
              </w:tcPr>
            </w:tcPrChange>
          </w:tcPr>
          <w:p w:rsidR="0044276D" w:rsidRPr="0065751C" w:rsidRDefault="0044276D" w:rsidP="00D90644">
            <w:pPr>
              <w:jc w:val="center"/>
              <w:rPr>
                <w:ins w:id="5730" w:author="Huawei" w:date="2021-02-07T11:35:00Z"/>
                <w:rFonts w:ascii="Arial" w:hAnsi="Arial" w:cs="Arial"/>
                <w:bCs/>
                <w:color w:val="000000"/>
                <w:lang w:eastAsia="ja-JP"/>
              </w:rPr>
            </w:pPr>
            <w:ins w:id="5731" w:author="Huawei" w:date="2021-02-07T11:35:00Z">
              <w:r w:rsidRPr="0065751C">
                <w:rPr>
                  <w:rFonts w:ascii="Arial" w:hAnsi="Arial" w:cs="Arial"/>
                  <w:bCs/>
                  <w:color w:val="000000"/>
                  <w:lang w:val="x-none" w:eastAsia="ja-JP"/>
                </w:rPr>
                <w:t>IMD2</w:t>
              </w:r>
            </w:ins>
          </w:p>
        </w:tc>
      </w:tr>
      <w:tr w:rsidR="0044276D" w:rsidTr="0044276D">
        <w:trPr>
          <w:trHeight w:val="308"/>
          <w:ins w:id="5732" w:author="Huawei" w:date="2021-02-07T11:35:00Z"/>
          <w:trPrChange w:id="5733" w:author="Huawei" w:date="2021-02-07T17:12:00Z">
            <w:trPr>
              <w:trHeight w:val="308"/>
            </w:trPr>
          </w:trPrChange>
        </w:trPr>
        <w:tc>
          <w:tcPr>
            <w:tcW w:w="2377" w:type="dxa"/>
            <w:vMerge/>
            <w:vAlign w:val="center"/>
            <w:hideMark/>
            <w:tcPrChange w:id="5734" w:author="Huawei" w:date="2021-02-07T17:12:00Z">
              <w:tcPr>
                <w:tcW w:w="2377" w:type="dxa"/>
                <w:vMerge/>
                <w:vAlign w:val="center"/>
                <w:hideMark/>
              </w:tcPr>
            </w:tcPrChange>
          </w:tcPr>
          <w:p w:rsidR="0044276D" w:rsidRPr="00AC6BC4" w:rsidRDefault="0044276D" w:rsidP="00D90644">
            <w:pPr>
              <w:rPr>
                <w:ins w:id="5735" w:author="Huawei" w:date="2021-02-07T11:35:00Z"/>
                <w:rFonts w:ascii="Arial" w:hAnsi="Arial" w:cs="Arial"/>
                <w:color w:val="000000"/>
                <w:lang w:eastAsia="ja-JP"/>
              </w:rPr>
            </w:pPr>
          </w:p>
        </w:tc>
        <w:tc>
          <w:tcPr>
            <w:tcW w:w="1134" w:type="dxa"/>
            <w:tcMar>
              <w:top w:w="0" w:type="dxa"/>
              <w:left w:w="99" w:type="dxa"/>
              <w:bottom w:w="0" w:type="dxa"/>
              <w:right w:w="99" w:type="dxa"/>
            </w:tcMar>
            <w:vAlign w:val="center"/>
            <w:hideMark/>
            <w:tcPrChange w:id="5736" w:author="Huawei" w:date="2021-02-07T17:12:00Z">
              <w:tcPr>
                <w:tcW w:w="1134" w:type="dxa"/>
                <w:tcMar>
                  <w:top w:w="0" w:type="dxa"/>
                  <w:left w:w="99" w:type="dxa"/>
                  <w:bottom w:w="0" w:type="dxa"/>
                  <w:right w:w="99" w:type="dxa"/>
                </w:tcMar>
                <w:vAlign w:val="center"/>
                <w:hideMark/>
              </w:tcPr>
            </w:tcPrChange>
          </w:tcPr>
          <w:p w:rsidR="0044276D" w:rsidRPr="00AC6BC4" w:rsidRDefault="0044276D" w:rsidP="00D90644">
            <w:pPr>
              <w:jc w:val="center"/>
              <w:rPr>
                <w:ins w:id="5737" w:author="Huawei" w:date="2021-02-07T11:35:00Z"/>
                <w:rFonts w:ascii="Arial" w:hAnsi="Arial" w:cs="Arial"/>
                <w:color w:val="000000"/>
                <w:lang w:eastAsia="ja-JP"/>
              </w:rPr>
            </w:pPr>
            <w:ins w:id="5738" w:author="Huawei" w:date="2021-02-07T11:35:00Z">
              <w:r w:rsidRPr="0065751C">
                <w:rPr>
                  <w:rFonts w:ascii="Arial" w:hAnsi="Arial" w:cs="Arial"/>
                  <w:color w:val="000000"/>
                  <w:lang w:val="x-none" w:eastAsia="ja-JP"/>
                </w:rPr>
                <w:t>n41</w:t>
              </w:r>
            </w:ins>
          </w:p>
        </w:tc>
        <w:tc>
          <w:tcPr>
            <w:tcW w:w="1117" w:type="dxa"/>
            <w:tcMar>
              <w:top w:w="0" w:type="dxa"/>
              <w:left w:w="99" w:type="dxa"/>
              <w:bottom w:w="0" w:type="dxa"/>
              <w:right w:w="99" w:type="dxa"/>
            </w:tcMar>
            <w:vAlign w:val="center"/>
            <w:hideMark/>
            <w:tcPrChange w:id="5739" w:author="Huawei" w:date="2021-02-07T17:12:00Z">
              <w:tcPr>
                <w:tcW w:w="1117" w:type="dxa"/>
                <w:tcMar>
                  <w:top w:w="0" w:type="dxa"/>
                  <w:left w:w="99" w:type="dxa"/>
                  <w:bottom w:w="0" w:type="dxa"/>
                  <w:right w:w="99" w:type="dxa"/>
                </w:tcMar>
                <w:vAlign w:val="center"/>
                <w:hideMark/>
              </w:tcPr>
            </w:tcPrChange>
          </w:tcPr>
          <w:p w:rsidR="0044276D" w:rsidRPr="00AC6BC4" w:rsidRDefault="0044276D" w:rsidP="00D90644">
            <w:pPr>
              <w:jc w:val="center"/>
              <w:rPr>
                <w:ins w:id="5740" w:author="Huawei" w:date="2021-02-07T11:35:00Z"/>
                <w:rFonts w:ascii="Arial" w:hAnsi="Arial" w:cs="Arial"/>
                <w:color w:val="000000"/>
                <w:lang w:eastAsia="ja-JP"/>
              </w:rPr>
            </w:pPr>
            <w:ins w:id="5741" w:author="Huawei" w:date="2021-02-07T11:35:00Z">
              <w:r w:rsidRPr="00AC6BC4">
                <w:rPr>
                  <w:rFonts w:ascii="Arial" w:hAnsi="Arial" w:cs="Arial"/>
                  <w:color w:val="000000"/>
                  <w:lang w:val="x-none" w:eastAsia="ja-JP"/>
                </w:rPr>
                <w:t>2670</w:t>
              </w:r>
            </w:ins>
          </w:p>
        </w:tc>
        <w:tc>
          <w:tcPr>
            <w:tcW w:w="728" w:type="dxa"/>
            <w:tcMar>
              <w:top w:w="0" w:type="dxa"/>
              <w:left w:w="99" w:type="dxa"/>
              <w:bottom w:w="0" w:type="dxa"/>
              <w:right w:w="99" w:type="dxa"/>
            </w:tcMar>
            <w:vAlign w:val="center"/>
            <w:hideMark/>
            <w:tcPrChange w:id="5742" w:author="Huawei" w:date="2021-02-07T17:12:00Z">
              <w:tcPr>
                <w:tcW w:w="728" w:type="dxa"/>
                <w:tcMar>
                  <w:top w:w="0" w:type="dxa"/>
                  <w:left w:w="99" w:type="dxa"/>
                  <w:bottom w:w="0" w:type="dxa"/>
                  <w:right w:w="99" w:type="dxa"/>
                </w:tcMar>
                <w:vAlign w:val="center"/>
                <w:hideMark/>
              </w:tcPr>
            </w:tcPrChange>
          </w:tcPr>
          <w:p w:rsidR="0044276D" w:rsidRPr="0065751C" w:rsidRDefault="0044276D" w:rsidP="00D90644">
            <w:pPr>
              <w:jc w:val="center"/>
              <w:rPr>
                <w:ins w:id="5743" w:author="Huawei" w:date="2021-02-07T11:35:00Z"/>
                <w:rFonts w:ascii="Arial" w:hAnsi="Arial" w:cs="Arial"/>
                <w:color w:val="000000"/>
                <w:lang w:eastAsia="ja-JP"/>
              </w:rPr>
            </w:pPr>
            <w:ins w:id="5744" w:author="Huawei" w:date="2021-02-07T11:35:00Z">
              <w:r w:rsidRPr="0065751C">
                <w:rPr>
                  <w:rFonts w:ascii="Arial" w:hAnsi="Arial" w:cs="Arial"/>
                  <w:color w:val="000000"/>
                  <w:lang w:val="x-none" w:eastAsia="ja-JP"/>
                </w:rPr>
                <w:t>10</w:t>
              </w:r>
            </w:ins>
          </w:p>
        </w:tc>
        <w:tc>
          <w:tcPr>
            <w:tcW w:w="709" w:type="dxa"/>
            <w:tcMar>
              <w:top w:w="0" w:type="dxa"/>
              <w:left w:w="99" w:type="dxa"/>
              <w:bottom w:w="0" w:type="dxa"/>
              <w:right w:w="99" w:type="dxa"/>
            </w:tcMar>
            <w:vAlign w:val="center"/>
            <w:hideMark/>
            <w:tcPrChange w:id="5745" w:author="Huawei" w:date="2021-02-07T17:12:00Z">
              <w:tcPr>
                <w:tcW w:w="709" w:type="dxa"/>
                <w:tcMar>
                  <w:top w:w="0" w:type="dxa"/>
                  <w:left w:w="99" w:type="dxa"/>
                  <w:bottom w:w="0" w:type="dxa"/>
                  <w:right w:w="99" w:type="dxa"/>
                </w:tcMar>
                <w:vAlign w:val="center"/>
                <w:hideMark/>
              </w:tcPr>
            </w:tcPrChange>
          </w:tcPr>
          <w:p w:rsidR="0044276D" w:rsidRPr="0065751C" w:rsidRDefault="0044276D" w:rsidP="00D90644">
            <w:pPr>
              <w:jc w:val="center"/>
              <w:rPr>
                <w:ins w:id="5746" w:author="Huawei" w:date="2021-02-07T11:35:00Z"/>
                <w:rFonts w:ascii="Arial" w:hAnsi="Arial" w:cs="Arial"/>
                <w:color w:val="000000"/>
                <w:lang w:eastAsia="ja-JP"/>
              </w:rPr>
            </w:pPr>
            <w:ins w:id="5747" w:author="Huawei" w:date="2021-02-07T11:35:00Z">
              <w:r w:rsidRPr="0065751C">
                <w:rPr>
                  <w:rFonts w:ascii="Arial" w:hAnsi="Arial" w:cs="Arial"/>
                  <w:color w:val="000000"/>
                  <w:lang w:val="x-none" w:eastAsia="ja-JP"/>
                </w:rPr>
                <w:t>50</w:t>
              </w:r>
            </w:ins>
          </w:p>
        </w:tc>
        <w:tc>
          <w:tcPr>
            <w:tcW w:w="991" w:type="dxa"/>
            <w:tcMar>
              <w:top w:w="0" w:type="dxa"/>
              <w:left w:w="99" w:type="dxa"/>
              <w:bottom w:w="0" w:type="dxa"/>
              <w:right w:w="99" w:type="dxa"/>
            </w:tcMar>
            <w:vAlign w:val="center"/>
            <w:hideMark/>
            <w:tcPrChange w:id="5748" w:author="Huawei" w:date="2021-02-07T17:12:00Z">
              <w:tcPr>
                <w:tcW w:w="991" w:type="dxa"/>
                <w:tcMar>
                  <w:top w:w="0" w:type="dxa"/>
                  <w:left w:w="99" w:type="dxa"/>
                  <w:bottom w:w="0" w:type="dxa"/>
                  <w:right w:w="99" w:type="dxa"/>
                </w:tcMar>
                <w:vAlign w:val="center"/>
                <w:hideMark/>
              </w:tcPr>
            </w:tcPrChange>
          </w:tcPr>
          <w:p w:rsidR="0044276D" w:rsidRPr="00AC6BC4" w:rsidRDefault="0044276D" w:rsidP="00D90644">
            <w:pPr>
              <w:jc w:val="center"/>
              <w:rPr>
                <w:ins w:id="5749" w:author="Huawei" w:date="2021-02-07T11:35:00Z"/>
                <w:rFonts w:ascii="Arial" w:hAnsi="Arial" w:cs="Arial"/>
                <w:color w:val="000000"/>
                <w:lang w:eastAsia="ja-JP"/>
              </w:rPr>
            </w:pPr>
            <w:ins w:id="5750" w:author="Huawei" w:date="2021-02-07T11:35:00Z">
              <w:r w:rsidRPr="00AC6BC4">
                <w:rPr>
                  <w:rFonts w:ascii="Arial" w:hAnsi="Arial" w:cs="Arial"/>
                  <w:color w:val="000000"/>
                  <w:lang w:val="x-none" w:eastAsia="ja-JP"/>
                </w:rPr>
                <w:t>2670</w:t>
              </w:r>
            </w:ins>
          </w:p>
        </w:tc>
        <w:tc>
          <w:tcPr>
            <w:tcW w:w="851" w:type="dxa"/>
            <w:tcMar>
              <w:top w:w="0" w:type="dxa"/>
              <w:left w:w="99" w:type="dxa"/>
              <w:bottom w:w="0" w:type="dxa"/>
              <w:right w:w="99" w:type="dxa"/>
            </w:tcMar>
            <w:hideMark/>
            <w:tcPrChange w:id="5751" w:author="Huawei" w:date="2021-02-07T17:12:00Z">
              <w:tcPr>
                <w:tcW w:w="851" w:type="dxa"/>
                <w:tcMar>
                  <w:top w:w="0" w:type="dxa"/>
                  <w:left w:w="99" w:type="dxa"/>
                  <w:bottom w:w="0" w:type="dxa"/>
                  <w:right w:w="99" w:type="dxa"/>
                </w:tcMar>
                <w:hideMark/>
              </w:tcPr>
            </w:tcPrChange>
          </w:tcPr>
          <w:p w:rsidR="0044276D" w:rsidRPr="00AC6BC4" w:rsidRDefault="0044276D" w:rsidP="00D90644">
            <w:pPr>
              <w:jc w:val="center"/>
              <w:rPr>
                <w:ins w:id="5752" w:author="Huawei" w:date="2021-02-07T11:35:00Z"/>
                <w:rFonts w:ascii="Arial" w:hAnsi="Arial" w:cs="Arial"/>
                <w:color w:val="000000"/>
                <w:lang w:eastAsia="ja-JP"/>
              </w:rPr>
            </w:pPr>
            <w:ins w:id="5753" w:author="Huawei" w:date="2021-02-07T11:35:00Z">
              <w:r w:rsidRPr="0065751C">
                <w:rPr>
                  <w:rFonts w:ascii="Arial" w:hAnsi="Arial" w:cs="Arial"/>
                </w:rPr>
                <w:t>N/A</w:t>
              </w:r>
            </w:ins>
          </w:p>
        </w:tc>
        <w:tc>
          <w:tcPr>
            <w:tcW w:w="1133" w:type="dxa"/>
            <w:tcMar>
              <w:top w:w="0" w:type="dxa"/>
              <w:left w:w="99" w:type="dxa"/>
              <w:bottom w:w="0" w:type="dxa"/>
              <w:right w:w="99" w:type="dxa"/>
            </w:tcMar>
            <w:vAlign w:val="center"/>
            <w:hideMark/>
            <w:tcPrChange w:id="5754" w:author="Huawei" w:date="2021-02-07T17:12:00Z">
              <w:tcPr>
                <w:tcW w:w="1133" w:type="dxa"/>
                <w:tcMar>
                  <w:top w:w="0" w:type="dxa"/>
                  <w:left w:w="99" w:type="dxa"/>
                  <w:bottom w:w="0" w:type="dxa"/>
                  <w:right w:w="99" w:type="dxa"/>
                </w:tcMar>
                <w:vAlign w:val="center"/>
                <w:hideMark/>
              </w:tcPr>
            </w:tcPrChange>
          </w:tcPr>
          <w:p w:rsidR="0044276D" w:rsidRPr="00AC6BC4" w:rsidRDefault="0044276D" w:rsidP="00D90644">
            <w:pPr>
              <w:jc w:val="center"/>
              <w:rPr>
                <w:ins w:id="5755" w:author="Huawei" w:date="2021-02-07T11:35:00Z"/>
                <w:rFonts w:ascii="Arial" w:hAnsi="Arial" w:cs="Arial"/>
                <w:color w:val="000000"/>
                <w:lang w:eastAsia="ja-JP"/>
              </w:rPr>
            </w:pPr>
            <w:ins w:id="5756" w:author="Huawei" w:date="2021-02-07T11:35:00Z">
              <w:r w:rsidRPr="00AC6BC4">
                <w:rPr>
                  <w:rFonts w:ascii="Arial" w:hAnsi="Arial" w:cs="Arial"/>
                  <w:color w:val="000000"/>
                  <w:lang w:val="x-none" w:eastAsia="ja-JP"/>
                </w:rPr>
                <w:t>N/A</w:t>
              </w:r>
            </w:ins>
          </w:p>
        </w:tc>
      </w:tr>
      <w:tr w:rsidR="0044276D" w:rsidTr="0044276D">
        <w:trPr>
          <w:trHeight w:val="308"/>
          <w:ins w:id="5757" w:author="Huawei" w:date="2021-02-07T11:35:00Z"/>
          <w:trPrChange w:id="5758" w:author="Huawei" w:date="2021-02-07T17:12:00Z">
            <w:trPr>
              <w:trHeight w:val="308"/>
            </w:trPr>
          </w:trPrChange>
        </w:trPr>
        <w:tc>
          <w:tcPr>
            <w:tcW w:w="2377" w:type="dxa"/>
            <w:vMerge/>
            <w:vAlign w:val="center"/>
            <w:hideMark/>
            <w:tcPrChange w:id="5759" w:author="Huawei" w:date="2021-02-07T17:12:00Z">
              <w:tcPr>
                <w:tcW w:w="2377" w:type="dxa"/>
                <w:vMerge/>
                <w:vAlign w:val="center"/>
                <w:hideMark/>
              </w:tcPr>
            </w:tcPrChange>
          </w:tcPr>
          <w:p w:rsidR="0044276D" w:rsidRPr="00AC6BC4" w:rsidRDefault="0044276D" w:rsidP="00D90644">
            <w:pPr>
              <w:rPr>
                <w:ins w:id="5760" w:author="Huawei" w:date="2021-02-07T11:35:00Z"/>
                <w:rFonts w:ascii="Arial" w:hAnsi="Arial" w:cs="Arial"/>
                <w:color w:val="000000"/>
                <w:lang w:eastAsia="ja-JP"/>
              </w:rPr>
            </w:pPr>
          </w:p>
        </w:tc>
        <w:tc>
          <w:tcPr>
            <w:tcW w:w="1134" w:type="dxa"/>
            <w:tcMar>
              <w:top w:w="0" w:type="dxa"/>
              <w:left w:w="99" w:type="dxa"/>
              <w:bottom w:w="0" w:type="dxa"/>
              <w:right w:w="99" w:type="dxa"/>
            </w:tcMar>
            <w:vAlign w:val="center"/>
            <w:hideMark/>
            <w:tcPrChange w:id="5761" w:author="Huawei" w:date="2021-02-07T17:12:00Z">
              <w:tcPr>
                <w:tcW w:w="1134" w:type="dxa"/>
                <w:tcMar>
                  <w:top w:w="0" w:type="dxa"/>
                  <w:left w:w="99" w:type="dxa"/>
                  <w:bottom w:w="0" w:type="dxa"/>
                  <w:right w:w="99" w:type="dxa"/>
                </w:tcMar>
                <w:vAlign w:val="center"/>
                <w:hideMark/>
              </w:tcPr>
            </w:tcPrChange>
          </w:tcPr>
          <w:p w:rsidR="0044276D" w:rsidRPr="00AC6BC4" w:rsidRDefault="0044276D" w:rsidP="00D90644">
            <w:pPr>
              <w:jc w:val="center"/>
              <w:rPr>
                <w:ins w:id="5762" w:author="Huawei" w:date="2021-02-07T11:35:00Z"/>
                <w:rFonts w:ascii="Arial" w:hAnsi="Arial" w:cs="Arial"/>
                <w:color w:val="000000"/>
                <w:lang w:eastAsia="ja-JP"/>
              </w:rPr>
            </w:pPr>
            <w:ins w:id="5763" w:author="Huawei" w:date="2021-02-07T11:35:00Z">
              <w:r w:rsidRPr="00AC6BC4">
                <w:rPr>
                  <w:rFonts w:ascii="Arial" w:hAnsi="Arial" w:cs="Arial"/>
                  <w:color w:val="000000"/>
                  <w:lang w:val="x-none" w:eastAsia="ja-JP"/>
                </w:rPr>
                <w:t>18</w:t>
              </w:r>
            </w:ins>
          </w:p>
        </w:tc>
        <w:tc>
          <w:tcPr>
            <w:tcW w:w="1117" w:type="dxa"/>
            <w:tcMar>
              <w:top w:w="0" w:type="dxa"/>
              <w:left w:w="99" w:type="dxa"/>
              <w:bottom w:w="0" w:type="dxa"/>
              <w:right w:w="99" w:type="dxa"/>
            </w:tcMar>
            <w:vAlign w:val="center"/>
            <w:hideMark/>
            <w:tcPrChange w:id="5764" w:author="Huawei" w:date="2021-02-07T17:12:00Z">
              <w:tcPr>
                <w:tcW w:w="1117" w:type="dxa"/>
                <w:tcMar>
                  <w:top w:w="0" w:type="dxa"/>
                  <w:left w:w="99" w:type="dxa"/>
                  <w:bottom w:w="0" w:type="dxa"/>
                  <w:right w:w="99" w:type="dxa"/>
                </w:tcMar>
                <w:vAlign w:val="center"/>
                <w:hideMark/>
              </w:tcPr>
            </w:tcPrChange>
          </w:tcPr>
          <w:p w:rsidR="0044276D" w:rsidRPr="00AC6BC4" w:rsidRDefault="0044276D" w:rsidP="00D90644">
            <w:pPr>
              <w:jc w:val="center"/>
              <w:rPr>
                <w:ins w:id="5765" w:author="Huawei" w:date="2021-02-07T11:35:00Z"/>
                <w:rFonts w:ascii="Arial" w:hAnsi="Arial" w:cs="Arial"/>
                <w:color w:val="000000"/>
                <w:lang w:eastAsia="ja-JP"/>
              </w:rPr>
            </w:pPr>
            <w:ins w:id="5766" w:author="Huawei" w:date="2021-02-07T11:35:00Z">
              <w:r w:rsidRPr="00AC6BC4">
                <w:rPr>
                  <w:rFonts w:ascii="Arial" w:hAnsi="Arial" w:cs="Arial"/>
                  <w:color w:val="000000"/>
                  <w:lang w:val="x-none" w:eastAsia="ja-JP"/>
                </w:rPr>
                <w:t>820</w:t>
              </w:r>
            </w:ins>
          </w:p>
        </w:tc>
        <w:tc>
          <w:tcPr>
            <w:tcW w:w="728" w:type="dxa"/>
            <w:tcMar>
              <w:top w:w="0" w:type="dxa"/>
              <w:left w:w="99" w:type="dxa"/>
              <w:bottom w:w="0" w:type="dxa"/>
              <w:right w:w="99" w:type="dxa"/>
            </w:tcMar>
            <w:vAlign w:val="center"/>
            <w:hideMark/>
            <w:tcPrChange w:id="5767" w:author="Huawei" w:date="2021-02-07T17:12:00Z">
              <w:tcPr>
                <w:tcW w:w="728" w:type="dxa"/>
                <w:tcMar>
                  <w:top w:w="0" w:type="dxa"/>
                  <w:left w:w="99" w:type="dxa"/>
                  <w:bottom w:w="0" w:type="dxa"/>
                  <w:right w:w="99" w:type="dxa"/>
                </w:tcMar>
                <w:vAlign w:val="center"/>
                <w:hideMark/>
              </w:tcPr>
            </w:tcPrChange>
          </w:tcPr>
          <w:p w:rsidR="0044276D" w:rsidRPr="00AC6BC4" w:rsidRDefault="0044276D" w:rsidP="00D90644">
            <w:pPr>
              <w:jc w:val="center"/>
              <w:rPr>
                <w:ins w:id="5768" w:author="Huawei" w:date="2021-02-07T11:35:00Z"/>
                <w:rFonts w:ascii="Arial" w:hAnsi="Arial" w:cs="Arial"/>
                <w:color w:val="000000"/>
                <w:lang w:eastAsia="ja-JP"/>
              </w:rPr>
            </w:pPr>
            <w:ins w:id="5769" w:author="Huawei" w:date="2021-02-07T11:35:00Z">
              <w:r w:rsidRPr="00AC6BC4">
                <w:rPr>
                  <w:rFonts w:ascii="Arial" w:hAnsi="Arial" w:cs="Arial"/>
                  <w:color w:val="000000"/>
                  <w:lang w:val="x-none" w:eastAsia="ja-JP"/>
                </w:rPr>
                <w:t>5</w:t>
              </w:r>
            </w:ins>
          </w:p>
        </w:tc>
        <w:tc>
          <w:tcPr>
            <w:tcW w:w="709" w:type="dxa"/>
            <w:tcMar>
              <w:top w:w="0" w:type="dxa"/>
              <w:left w:w="99" w:type="dxa"/>
              <w:bottom w:w="0" w:type="dxa"/>
              <w:right w:w="99" w:type="dxa"/>
            </w:tcMar>
            <w:vAlign w:val="center"/>
            <w:hideMark/>
            <w:tcPrChange w:id="5770" w:author="Huawei" w:date="2021-02-07T17:12:00Z">
              <w:tcPr>
                <w:tcW w:w="709" w:type="dxa"/>
                <w:tcMar>
                  <w:top w:w="0" w:type="dxa"/>
                  <w:left w:w="99" w:type="dxa"/>
                  <w:bottom w:w="0" w:type="dxa"/>
                  <w:right w:w="99" w:type="dxa"/>
                </w:tcMar>
                <w:vAlign w:val="center"/>
                <w:hideMark/>
              </w:tcPr>
            </w:tcPrChange>
          </w:tcPr>
          <w:p w:rsidR="0044276D" w:rsidRPr="00AC6BC4" w:rsidRDefault="0044276D" w:rsidP="00D90644">
            <w:pPr>
              <w:jc w:val="center"/>
              <w:rPr>
                <w:ins w:id="5771" w:author="Huawei" w:date="2021-02-07T11:35:00Z"/>
                <w:rFonts w:ascii="Arial" w:hAnsi="Arial" w:cs="Arial"/>
                <w:color w:val="000000"/>
                <w:lang w:eastAsia="ja-JP"/>
              </w:rPr>
            </w:pPr>
            <w:ins w:id="5772" w:author="Huawei" w:date="2021-02-07T11:35:00Z">
              <w:r w:rsidRPr="00AC6BC4">
                <w:rPr>
                  <w:rFonts w:ascii="Arial" w:hAnsi="Arial" w:cs="Arial"/>
                  <w:color w:val="000000"/>
                  <w:lang w:val="x-none" w:eastAsia="ja-JP"/>
                </w:rPr>
                <w:t>25</w:t>
              </w:r>
            </w:ins>
          </w:p>
        </w:tc>
        <w:tc>
          <w:tcPr>
            <w:tcW w:w="991" w:type="dxa"/>
            <w:tcMar>
              <w:top w:w="0" w:type="dxa"/>
              <w:left w:w="99" w:type="dxa"/>
              <w:bottom w:w="0" w:type="dxa"/>
              <w:right w:w="99" w:type="dxa"/>
            </w:tcMar>
            <w:vAlign w:val="center"/>
            <w:hideMark/>
            <w:tcPrChange w:id="5773" w:author="Huawei" w:date="2021-02-07T17:12:00Z">
              <w:tcPr>
                <w:tcW w:w="991" w:type="dxa"/>
                <w:tcMar>
                  <w:top w:w="0" w:type="dxa"/>
                  <w:left w:w="99" w:type="dxa"/>
                  <w:bottom w:w="0" w:type="dxa"/>
                  <w:right w:w="99" w:type="dxa"/>
                </w:tcMar>
                <w:vAlign w:val="center"/>
                <w:hideMark/>
              </w:tcPr>
            </w:tcPrChange>
          </w:tcPr>
          <w:p w:rsidR="0044276D" w:rsidRPr="00AC6BC4" w:rsidRDefault="0044276D" w:rsidP="00D90644">
            <w:pPr>
              <w:jc w:val="center"/>
              <w:rPr>
                <w:ins w:id="5774" w:author="Huawei" w:date="2021-02-07T11:35:00Z"/>
                <w:rFonts w:ascii="Arial" w:hAnsi="Arial" w:cs="Arial"/>
                <w:color w:val="000000"/>
                <w:lang w:eastAsia="ja-JP"/>
              </w:rPr>
            </w:pPr>
            <w:ins w:id="5775" w:author="Huawei" w:date="2021-02-07T11:35:00Z">
              <w:r w:rsidRPr="00AC6BC4">
                <w:rPr>
                  <w:rFonts w:ascii="Arial" w:hAnsi="Arial" w:cs="Arial"/>
                  <w:color w:val="000000"/>
                  <w:lang w:val="x-none" w:eastAsia="ja-JP"/>
                </w:rPr>
                <w:t>865</w:t>
              </w:r>
            </w:ins>
          </w:p>
        </w:tc>
        <w:tc>
          <w:tcPr>
            <w:tcW w:w="851" w:type="dxa"/>
            <w:tcMar>
              <w:top w:w="0" w:type="dxa"/>
              <w:left w:w="99" w:type="dxa"/>
              <w:bottom w:w="0" w:type="dxa"/>
              <w:right w:w="99" w:type="dxa"/>
            </w:tcMar>
            <w:hideMark/>
            <w:tcPrChange w:id="5776" w:author="Huawei" w:date="2021-02-07T17:12:00Z">
              <w:tcPr>
                <w:tcW w:w="851" w:type="dxa"/>
                <w:tcMar>
                  <w:top w:w="0" w:type="dxa"/>
                  <w:left w:w="99" w:type="dxa"/>
                  <w:bottom w:w="0" w:type="dxa"/>
                  <w:right w:w="99" w:type="dxa"/>
                </w:tcMar>
                <w:hideMark/>
              </w:tcPr>
            </w:tcPrChange>
          </w:tcPr>
          <w:p w:rsidR="0044276D" w:rsidRPr="00AC6BC4" w:rsidRDefault="0044276D" w:rsidP="00D90644">
            <w:pPr>
              <w:jc w:val="center"/>
              <w:rPr>
                <w:ins w:id="5777" w:author="Huawei" w:date="2021-02-07T11:35:00Z"/>
                <w:rFonts w:ascii="Arial" w:hAnsi="Arial" w:cs="Arial"/>
                <w:color w:val="000000"/>
                <w:lang w:eastAsia="ja-JP"/>
              </w:rPr>
            </w:pPr>
            <w:ins w:id="5778" w:author="Huawei" w:date="2021-02-07T11:35:00Z">
              <w:r w:rsidRPr="0065751C">
                <w:rPr>
                  <w:rFonts w:ascii="Arial" w:hAnsi="Arial" w:cs="Arial"/>
                </w:rPr>
                <w:t>MSD</w:t>
              </w:r>
            </w:ins>
          </w:p>
        </w:tc>
        <w:tc>
          <w:tcPr>
            <w:tcW w:w="1133" w:type="dxa"/>
            <w:tcMar>
              <w:top w:w="0" w:type="dxa"/>
              <w:left w:w="99" w:type="dxa"/>
              <w:bottom w:w="0" w:type="dxa"/>
              <w:right w:w="99" w:type="dxa"/>
            </w:tcMar>
            <w:vAlign w:val="center"/>
            <w:hideMark/>
            <w:tcPrChange w:id="5779" w:author="Huawei" w:date="2021-02-07T17:12:00Z">
              <w:tcPr>
                <w:tcW w:w="1133" w:type="dxa"/>
                <w:tcMar>
                  <w:top w:w="0" w:type="dxa"/>
                  <w:left w:w="99" w:type="dxa"/>
                  <w:bottom w:w="0" w:type="dxa"/>
                  <w:right w:w="99" w:type="dxa"/>
                </w:tcMar>
                <w:vAlign w:val="center"/>
                <w:hideMark/>
              </w:tcPr>
            </w:tcPrChange>
          </w:tcPr>
          <w:p w:rsidR="0044276D" w:rsidRPr="00AC6BC4" w:rsidRDefault="0044276D" w:rsidP="00D90644">
            <w:pPr>
              <w:jc w:val="center"/>
              <w:rPr>
                <w:ins w:id="5780" w:author="Huawei" w:date="2021-02-07T11:35:00Z"/>
                <w:rFonts w:ascii="Arial" w:hAnsi="Arial" w:cs="Arial"/>
                <w:color w:val="000000"/>
                <w:lang w:eastAsia="ja-JP"/>
              </w:rPr>
            </w:pPr>
            <w:ins w:id="5781" w:author="Huawei" w:date="2021-02-07T11:35:00Z">
              <w:r w:rsidRPr="00AC6BC4">
                <w:rPr>
                  <w:rFonts w:ascii="Arial" w:hAnsi="Arial" w:cs="Arial"/>
                  <w:color w:val="000000"/>
                  <w:lang w:val="x-none" w:eastAsia="ja-JP"/>
                </w:rPr>
                <w:t>N/A</w:t>
              </w:r>
            </w:ins>
          </w:p>
        </w:tc>
      </w:tr>
    </w:tbl>
    <w:p w:rsidR="003E6125" w:rsidRPr="00E74FB4" w:rsidRDefault="003E6125" w:rsidP="003E6125">
      <w:pPr>
        <w:rPr>
          <w:ins w:id="5782" w:author="Huawei" w:date="2021-02-07T11:35:00Z"/>
        </w:rPr>
      </w:pPr>
    </w:p>
    <w:p w:rsidR="003E6125" w:rsidRDefault="003E6125" w:rsidP="00206DAD">
      <w:pPr>
        <w:pStyle w:val="B1"/>
        <w:overflowPunct/>
        <w:autoSpaceDE/>
        <w:adjustRightInd/>
        <w:ind w:left="0" w:firstLine="0"/>
        <w:jc w:val="both"/>
        <w:rPr>
          <w:rFonts w:ascii="Arial" w:hAnsi="Arial" w:cs="Arial"/>
          <w:b/>
          <w:color w:val="FF0000"/>
          <w:sz w:val="24"/>
          <w:lang w:val="en-GB"/>
        </w:rPr>
      </w:pPr>
    </w:p>
    <w:p w:rsidR="000B3FF8" w:rsidRDefault="000B3FF8" w:rsidP="000B3FF8">
      <w:pPr>
        <w:pStyle w:val="2"/>
        <w:rPr>
          <w:ins w:id="5783" w:author="Nokia" w:date="2021-01-06T10:39:00Z"/>
        </w:rPr>
      </w:pPr>
      <w:bookmarkStart w:id="5784" w:name="_Toc63603130"/>
      <w:ins w:id="5785" w:author="Nokia" w:date="2021-01-06T10:39:00Z">
        <w:del w:id="5786" w:author="Huawei" w:date="2021-02-07T14:59:00Z">
          <w:r w:rsidDel="00642109">
            <w:lastRenderedPageBreak/>
            <w:delText>5.X</w:delText>
          </w:r>
        </w:del>
      </w:ins>
      <w:ins w:id="5787" w:author="Huawei" w:date="2021-02-07T14:59:00Z">
        <w:r w:rsidR="00642109">
          <w:t>5.97</w:t>
        </w:r>
      </w:ins>
      <w:ins w:id="5788" w:author="Nokia" w:date="2021-01-06T10:39:00Z">
        <w:r w:rsidRPr="00616096">
          <w:rPr>
            <w:rFonts w:ascii="Calibri" w:hAnsi="Calibri"/>
            <w:sz w:val="22"/>
            <w:szCs w:val="22"/>
            <w:lang w:eastAsia="sv-SE"/>
          </w:rPr>
          <w:tab/>
        </w:r>
        <w:r>
          <w:t>DC</w:t>
        </w:r>
        <w:r w:rsidRPr="00616096">
          <w:t>_</w:t>
        </w:r>
        <w:r>
          <w:t>7-25_n77</w:t>
        </w:r>
        <w:bookmarkEnd w:id="5784"/>
      </w:ins>
    </w:p>
    <w:p w:rsidR="000B3FF8" w:rsidRDefault="000B3FF8" w:rsidP="000B3FF8">
      <w:pPr>
        <w:keepNext/>
        <w:keepLines/>
        <w:spacing w:before="120" w:after="240"/>
        <w:ind w:left="1134" w:hanging="1134"/>
        <w:outlineLvl w:val="2"/>
        <w:rPr>
          <w:ins w:id="5789" w:author="Nokia" w:date="2021-01-06T10:39:00Z"/>
          <w:rFonts w:ascii="Arial" w:hAnsi="Arial" w:cs="Arial"/>
          <w:sz w:val="28"/>
          <w:szCs w:val="28"/>
        </w:rPr>
      </w:pPr>
      <w:ins w:id="5790" w:author="Nokia" w:date="2021-01-06T10:39:00Z">
        <w:del w:id="5791" w:author="Huawei" w:date="2021-02-07T14:59:00Z">
          <w:r w:rsidDel="00642109">
            <w:rPr>
              <w:rFonts w:ascii="Arial" w:hAnsi="Arial" w:cs="Arial"/>
              <w:sz w:val="28"/>
              <w:szCs w:val="28"/>
            </w:rPr>
            <w:delText>5.X</w:delText>
          </w:r>
        </w:del>
      </w:ins>
      <w:ins w:id="5792" w:author="Huawei" w:date="2021-02-07T14:59:00Z">
        <w:r w:rsidR="00642109">
          <w:rPr>
            <w:rFonts w:ascii="Arial" w:hAnsi="Arial" w:cs="Arial"/>
            <w:sz w:val="28"/>
            <w:szCs w:val="28"/>
          </w:rPr>
          <w:t>5.97</w:t>
        </w:r>
      </w:ins>
      <w:ins w:id="5793" w:author="Nokia" w:date="2021-01-06T10:39:00Z">
        <w:r>
          <w:rPr>
            <w:rFonts w:ascii="Arial" w:hAnsi="Arial" w:cs="Arial"/>
            <w:sz w:val="28"/>
            <w:szCs w:val="28"/>
          </w:rPr>
          <w:t>.1</w:t>
        </w:r>
        <w:r>
          <w:rPr>
            <w:rFonts w:ascii="Arial" w:hAnsi="Arial" w:cs="Arial"/>
            <w:sz w:val="28"/>
            <w:szCs w:val="28"/>
          </w:rPr>
          <w:tab/>
          <w:t>Operating bands for DC</w:t>
        </w:r>
      </w:ins>
    </w:p>
    <w:p w:rsidR="000B3FF8" w:rsidRDefault="000B3FF8" w:rsidP="000B3FF8">
      <w:pPr>
        <w:pStyle w:val="TH"/>
        <w:rPr>
          <w:ins w:id="5794" w:author="Nokia" w:date="2021-01-06T10:39:00Z"/>
          <w:rFonts w:cs="Arial"/>
        </w:rPr>
      </w:pPr>
      <w:ins w:id="5795" w:author="Nokia" w:date="2021-01-06T10:39:00Z">
        <w:r>
          <w:rPr>
            <w:rFonts w:cs="Arial"/>
          </w:rPr>
          <w:t xml:space="preserve">Table </w:t>
        </w:r>
        <w:del w:id="5796" w:author="Huawei" w:date="2021-02-07T14:59:00Z">
          <w:r w:rsidDel="00642109">
            <w:rPr>
              <w:rFonts w:cs="Arial"/>
            </w:rPr>
            <w:delText>5.X</w:delText>
          </w:r>
        </w:del>
      </w:ins>
      <w:ins w:id="5797" w:author="Huawei" w:date="2021-02-07T14:59:00Z">
        <w:r w:rsidR="00642109">
          <w:rPr>
            <w:rFonts w:cs="Arial"/>
          </w:rPr>
          <w:t>5.97</w:t>
        </w:r>
      </w:ins>
      <w:ins w:id="5798" w:author="Nokia" w:date="2021-01-06T10:39:00Z">
        <w:r>
          <w:rPr>
            <w:rFonts w:cs="Arial"/>
          </w:rPr>
          <w:t>.1-1: Inter-band DC configurations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0"/>
        <w:gridCol w:w="3790"/>
      </w:tblGrid>
      <w:tr w:rsidR="000B3FF8" w:rsidTr="00D90644">
        <w:trPr>
          <w:trHeight w:val="288"/>
          <w:tblHeader/>
          <w:jc w:val="center"/>
          <w:ins w:id="5799" w:author="Nokia" w:date="2021-01-06T10:39:00Z"/>
        </w:trPr>
        <w:tc>
          <w:tcPr>
            <w:tcW w:w="29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keepNext w:val="0"/>
              <w:rPr>
                <w:ins w:id="5800" w:author="Nokia" w:date="2021-01-06T10:39:00Z"/>
                <w:rFonts w:cs="Arial"/>
                <w:lang w:eastAsia="fi-FI"/>
              </w:rPr>
            </w:pPr>
            <w:ins w:id="5801" w:author="Nokia" w:date="2021-01-06T10:39:00Z">
              <w:r>
                <w:rPr>
                  <w:rFonts w:cs="Arial"/>
                  <w:lang w:eastAsia="fi-FI"/>
                </w:rPr>
                <w:t>DC</w:t>
              </w:r>
            </w:ins>
          </w:p>
          <w:p w:rsidR="000B3FF8" w:rsidRDefault="000B3FF8" w:rsidP="00D90644">
            <w:pPr>
              <w:pStyle w:val="TAH"/>
              <w:keepNext w:val="0"/>
              <w:rPr>
                <w:ins w:id="5802" w:author="Nokia" w:date="2021-01-06T10:39:00Z"/>
                <w:rFonts w:cs="Arial"/>
                <w:lang w:eastAsia="fi-FI"/>
              </w:rPr>
            </w:pPr>
            <w:ins w:id="5803" w:author="Nokia" w:date="2021-01-06T10:39:00Z">
              <w:r>
                <w:rPr>
                  <w:rFonts w:cs="Arial"/>
                  <w:lang w:eastAsia="fi-FI"/>
                </w:rPr>
                <w:t>configuration</w:t>
              </w:r>
            </w:ins>
          </w:p>
        </w:tc>
        <w:tc>
          <w:tcPr>
            <w:tcW w:w="379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keepNext w:val="0"/>
              <w:rPr>
                <w:ins w:id="5804" w:author="Nokia" w:date="2021-01-06T10:39:00Z"/>
                <w:rFonts w:cs="Arial"/>
                <w:lang w:eastAsia="fi-FI"/>
              </w:rPr>
            </w:pPr>
            <w:ins w:id="5805" w:author="Nokia" w:date="2021-01-06T10:39:00Z">
              <w:r>
                <w:rPr>
                  <w:rFonts w:cs="Arial"/>
                  <w:lang w:eastAsia="fi-FI"/>
                </w:rPr>
                <w:t>Uplink configuration</w:t>
              </w:r>
            </w:ins>
          </w:p>
        </w:tc>
      </w:tr>
      <w:tr w:rsidR="000B3FF8" w:rsidTr="00D90644">
        <w:trPr>
          <w:trHeight w:val="288"/>
          <w:jc w:val="center"/>
          <w:ins w:id="5806" w:author="Nokia" w:date="2021-01-06T10:39:00Z"/>
        </w:trPr>
        <w:tc>
          <w:tcPr>
            <w:tcW w:w="2940" w:type="dxa"/>
            <w:tcBorders>
              <w:top w:val="single" w:sz="4" w:space="0" w:color="auto"/>
              <w:left w:val="single" w:sz="4" w:space="0" w:color="auto"/>
              <w:bottom w:val="single" w:sz="4" w:space="0" w:color="auto"/>
              <w:right w:val="single" w:sz="4" w:space="0" w:color="auto"/>
            </w:tcBorders>
            <w:noWrap/>
            <w:vAlign w:val="center"/>
            <w:hideMark/>
          </w:tcPr>
          <w:p w:rsidR="000B3FF8" w:rsidRPr="009D20AD" w:rsidRDefault="000B3FF8" w:rsidP="00D90644">
            <w:pPr>
              <w:pStyle w:val="TAC"/>
              <w:rPr>
                <w:ins w:id="5807" w:author="Nokia" w:date="2021-01-06T10:39:00Z"/>
                <w:rFonts w:cs="Arial"/>
                <w:lang w:eastAsia="fr-FR"/>
              </w:rPr>
            </w:pPr>
            <w:ins w:id="5808" w:author="Nokia" w:date="2021-01-06T10:39:00Z">
              <w:r w:rsidRPr="009D20AD">
                <w:rPr>
                  <w:rFonts w:cs="Arial"/>
                  <w:lang w:eastAsia="fr-FR"/>
                </w:rPr>
                <w:t>DC_7A-25A_n77A</w:t>
              </w:r>
            </w:ins>
          </w:p>
          <w:p w:rsidR="000B3FF8" w:rsidRPr="009D20AD" w:rsidRDefault="000B3FF8" w:rsidP="00D90644">
            <w:pPr>
              <w:pStyle w:val="TAC"/>
              <w:rPr>
                <w:ins w:id="5809" w:author="Nokia" w:date="2021-01-06T10:39:00Z"/>
                <w:rFonts w:cs="Arial"/>
                <w:lang w:eastAsia="fr-FR"/>
              </w:rPr>
            </w:pPr>
            <w:ins w:id="5810" w:author="Nokia" w:date="2021-01-06T10:39:00Z">
              <w:r w:rsidRPr="009D20AD">
                <w:rPr>
                  <w:rFonts w:cs="Arial"/>
                  <w:lang w:eastAsia="fr-FR"/>
                </w:rPr>
                <w:t>DC_7A-7A-25A_n77A</w:t>
              </w:r>
            </w:ins>
          </w:p>
          <w:p w:rsidR="000B3FF8" w:rsidRPr="009D20AD" w:rsidRDefault="000B3FF8" w:rsidP="00D90644">
            <w:pPr>
              <w:pStyle w:val="TAC"/>
              <w:rPr>
                <w:ins w:id="5811" w:author="Nokia" w:date="2021-01-06T10:39:00Z"/>
                <w:rFonts w:cs="Arial"/>
                <w:lang w:eastAsia="fr-FR"/>
              </w:rPr>
            </w:pPr>
            <w:ins w:id="5812" w:author="Nokia" w:date="2021-01-06T10:39:00Z">
              <w:r w:rsidRPr="009D20AD">
                <w:rPr>
                  <w:rFonts w:cs="Arial"/>
                  <w:lang w:eastAsia="fr-FR"/>
                </w:rPr>
                <w:t>DC_7C-25A_n77A</w:t>
              </w:r>
            </w:ins>
          </w:p>
          <w:p w:rsidR="000B3FF8" w:rsidRPr="009D20AD" w:rsidRDefault="000B3FF8" w:rsidP="00D90644">
            <w:pPr>
              <w:pStyle w:val="TAC"/>
              <w:rPr>
                <w:ins w:id="5813" w:author="Nokia" w:date="2021-01-06T10:39:00Z"/>
                <w:rFonts w:cs="Arial"/>
                <w:lang w:eastAsia="fr-FR"/>
              </w:rPr>
            </w:pPr>
            <w:ins w:id="5814" w:author="Nokia" w:date="2021-01-06T10:39:00Z">
              <w:r w:rsidRPr="009D20AD">
                <w:rPr>
                  <w:rFonts w:cs="Arial"/>
                  <w:lang w:eastAsia="fr-FR"/>
                </w:rPr>
                <w:t>DC_7C-25A-25A_n77A</w:t>
              </w:r>
            </w:ins>
          </w:p>
          <w:p w:rsidR="000B3FF8" w:rsidRPr="009D20AD" w:rsidRDefault="000B3FF8" w:rsidP="00D90644">
            <w:pPr>
              <w:pStyle w:val="TAC"/>
              <w:rPr>
                <w:ins w:id="5815" w:author="Nokia" w:date="2021-01-06T10:39:00Z"/>
                <w:rFonts w:cs="Arial"/>
                <w:lang w:eastAsia="fr-FR"/>
              </w:rPr>
            </w:pPr>
            <w:ins w:id="5816" w:author="Nokia" w:date="2021-01-06T10:39:00Z">
              <w:r w:rsidRPr="009D20AD">
                <w:rPr>
                  <w:rFonts w:cs="Arial"/>
                  <w:lang w:eastAsia="fr-FR"/>
                </w:rPr>
                <w:t>DC_7A-25A-25A_n77A</w:t>
              </w:r>
            </w:ins>
          </w:p>
          <w:p w:rsidR="000B3FF8" w:rsidRDefault="000B3FF8" w:rsidP="00D90644">
            <w:pPr>
              <w:pStyle w:val="TAC"/>
              <w:rPr>
                <w:ins w:id="5817" w:author="Nokia" w:date="2021-01-06T10:39:00Z"/>
                <w:rFonts w:cs="Arial"/>
                <w:lang w:eastAsia="fr-FR"/>
              </w:rPr>
            </w:pPr>
            <w:ins w:id="5818" w:author="Nokia" w:date="2021-01-06T10:39:00Z">
              <w:r w:rsidRPr="009D20AD">
                <w:rPr>
                  <w:rFonts w:cs="Arial"/>
                  <w:lang w:eastAsia="fr-FR"/>
                </w:rPr>
                <w:t>DC_7A-7A-25A-25A_n77A</w:t>
              </w:r>
            </w:ins>
          </w:p>
        </w:tc>
        <w:tc>
          <w:tcPr>
            <w:tcW w:w="3790" w:type="dxa"/>
            <w:tcBorders>
              <w:top w:val="single" w:sz="4" w:space="0" w:color="auto"/>
              <w:left w:val="single" w:sz="4" w:space="0" w:color="auto"/>
              <w:bottom w:val="single" w:sz="4" w:space="0" w:color="auto"/>
              <w:right w:val="single" w:sz="4" w:space="0" w:color="auto"/>
            </w:tcBorders>
            <w:vAlign w:val="center"/>
            <w:hideMark/>
          </w:tcPr>
          <w:p w:rsidR="000B3FF8" w:rsidRPr="009D20AD" w:rsidRDefault="000B3FF8" w:rsidP="00D90644">
            <w:pPr>
              <w:pStyle w:val="TAC"/>
              <w:rPr>
                <w:ins w:id="5819" w:author="Nokia" w:date="2021-01-06T10:39:00Z"/>
                <w:rFonts w:cs="Arial"/>
              </w:rPr>
            </w:pPr>
            <w:ins w:id="5820" w:author="Nokia" w:date="2021-01-06T10:39:00Z">
              <w:r w:rsidRPr="009D20AD">
                <w:rPr>
                  <w:rFonts w:cs="Arial"/>
                </w:rPr>
                <w:t>DC_7A_n77A</w:t>
              </w:r>
            </w:ins>
          </w:p>
          <w:p w:rsidR="000B3FF8" w:rsidRDefault="000B3FF8" w:rsidP="00D90644">
            <w:pPr>
              <w:pStyle w:val="TAC"/>
              <w:rPr>
                <w:ins w:id="5821" w:author="Nokia" w:date="2021-01-06T10:39:00Z"/>
                <w:rFonts w:cs="Arial"/>
              </w:rPr>
            </w:pPr>
            <w:ins w:id="5822" w:author="Nokia" w:date="2021-01-06T10:39:00Z">
              <w:r w:rsidRPr="009D20AD">
                <w:rPr>
                  <w:rFonts w:cs="Arial"/>
                </w:rPr>
                <w:t>DC_25A_n77A</w:t>
              </w:r>
            </w:ins>
          </w:p>
        </w:tc>
      </w:tr>
    </w:tbl>
    <w:p w:rsidR="000B3FF8" w:rsidRDefault="000B3FF8" w:rsidP="000B3FF8">
      <w:pPr>
        <w:rPr>
          <w:ins w:id="5823" w:author="Nokia" w:date="2021-01-06T10:39:00Z"/>
          <w:lang w:val="en-GB"/>
        </w:rPr>
      </w:pPr>
    </w:p>
    <w:p w:rsidR="000B3FF8" w:rsidRDefault="000B3FF8" w:rsidP="000B3FF8">
      <w:pPr>
        <w:pStyle w:val="3"/>
        <w:rPr>
          <w:ins w:id="5824" w:author="Nokia" w:date="2021-01-06T10:39:00Z"/>
          <w:rFonts w:cs="Arial"/>
          <w:szCs w:val="28"/>
        </w:rPr>
      </w:pPr>
      <w:bookmarkStart w:id="5825" w:name="_Toc63603131"/>
      <w:ins w:id="5826" w:author="Nokia" w:date="2021-01-06T10:39:00Z">
        <w:del w:id="5827" w:author="Huawei" w:date="2021-02-07T14:59:00Z">
          <w:r w:rsidDel="00642109">
            <w:delText>5.X</w:delText>
          </w:r>
        </w:del>
      </w:ins>
      <w:ins w:id="5828" w:author="Huawei" w:date="2021-02-07T14:59:00Z">
        <w:r w:rsidR="00642109">
          <w:t>5.97</w:t>
        </w:r>
      </w:ins>
      <w:ins w:id="5829" w:author="Nokia" w:date="2021-01-06T10:39:00Z">
        <w:r>
          <w:t>.2</w:t>
        </w:r>
        <w:r>
          <w:tab/>
        </w:r>
        <w:r>
          <w:rPr>
            <w:rFonts w:cs="Arial"/>
            <w:szCs w:val="28"/>
          </w:rPr>
          <w:t>Co-existence studies</w:t>
        </w:r>
        <w:bookmarkEnd w:id="5825"/>
      </w:ins>
    </w:p>
    <w:p w:rsidR="000B3FF8" w:rsidRDefault="000B3FF8" w:rsidP="000B3FF8">
      <w:pPr>
        <w:spacing w:after="240"/>
        <w:rPr>
          <w:ins w:id="5830" w:author="Nokia" w:date="2021-01-06T10:39:00Z"/>
        </w:rPr>
      </w:pPr>
      <w:ins w:id="5831" w:author="Nokia" w:date="2021-01-06T10:39:00Z">
        <w:r>
          <w:t>For UE coexistence study of Band 7 + Band n77, the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harmonics and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intermodulation products were calculated and presented in Table </w:t>
        </w:r>
        <w:del w:id="5832" w:author="Huawei" w:date="2021-02-07T14:59:00Z">
          <w:r w:rsidDel="00642109">
            <w:delText>5.X</w:delText>
          </w:r>
        </w:del>
      </w:ins>
      <w:ins w:id="5833" w:author="Huawei" w:date="2021-02-07T14:59:00Z">
        <w:r w:rsidR="00642109">
          <w:t>5.97</w:t>
        </w:r>
      </w:ins>
      <w:ins w:id="5834" w:author="Nokia" w:date="2021-01-06T10:39:00Z">
        <w:r>
          <w:t>.2-1.</w:t>
        </w:r>
      </w:ins>
    </w:p>
    <w:p w:rsidR="000B3FF8" w:rsidRPr="00155888" w:rsidRDefault="000B3FF8" w:rsidP="000B3FF8">
      <w:pPr>
        <w:keepNext/>
        <w:keepLines/>
        <w:spacing w:before="60" w:after="240"/>
        <w:jc w:val="center"/>
        <w:rPr>
          <w:ins w:id="5835" w:author="Nokia" w:date="2021-01-06T10:39:00Z"/>
          <w:rFonts w:ascii="Arial" w:hAnsi="Arial"/>
          <w:b/>
          <w:lang w:val="x-none"/>
        </w:rPr>
      </w:pPr>
      <w:ins w:id="5836" w:author="Nokia" w:date="2021-01-06T10:39:00Z">
        <w:r w:rsidRPr="00155888">
          <w:rPr>
            <w:rFonts w:ascii="Arial" w:hAnsi="Arial"/>
            <w:b/>
            <w:lang w:val="x-none"/>
          </w:rPr>
          <w:t xml:space="preserve">Table </w:t>
        </w:r>
        <w:del w:id="5837" w:author="Huawei" w:date="2021-02-07T14:59:00Z">
          <w:r w:rsidRPr="00155888" w:rsidDel="00642109">
            <w:rPr>
              <w:rFonts w:ascii="Arial" w:hAnsi="Arial"/>
              <w:b/>
              <w:lang w:val="x-none"/>
            </w:rPr>
            <w:delText>5.X</w:delText>
          </w:r>
        </w:del>
      </w:ins>
      <w:ins w:id="5838" w:author="Huawei" w:date="2021-02-07T14:59:00Z">
        <w:r w:rsidR="00642109">
          <w:rPr>
            <w:rFonts w:ascii="Arial" w:hAnsi="Arial"/>
            <w:b/>
            <w:lang w:val="x-none"/>
          </w:rPr>
          <w:t>5.97</w:t>
        </w:r>
      </w:ins>
      <w:ins w:id="5839" w:author="Nokia" w:date="2021-01-06T10:39:00Z">
        <w:r w:rsidRPr="00155888">
          <w:rPr>
            <w:rFonts w:ascii="Arial" w:hAnsi="Arial"/>
            <w:b/>
            <w:lang w:val="x-none"/>
          </w:rPr>
          <w:t>.2-1: Harmonic and IMD analysis for DC_7_n</w:t>
        </w:r>
        <w:r>
          <w:rPr>
            <w:rFonts w:ascii="Arial" w:hAnsi="Arial"/>
            <w:b/>
            <w:lang w:val="x-none"/>
          </w:rPr>
          <w:t>77</w:t>
        </w:r>
      </w:ins>
    </w:p>
    <w:tbl>
      <w:tblPr>
        <w:tblW w:w="10343" w:type="dxa"/>
        <w:tblLook w:val="04A0" w:firstRow="1" w:lastRow="0" w:firstColumn="1" w:lastColumn="0" w:noHBand="0" w:noVBand="1"/>
      </w:tblPr>
      <w:tblGrid>
        <w:gridCol w:w="2689"/>
        <w:gridCol w:w="1842"/>
        <w:gridCol w:w="1985"/>
        <w:gridCol w:w="1843"/>
        <w:gridCol w:w="1984"/>
      </w:tblGrid>
      <w:tr w:rsidR="000B3FF8" w:rsidRPr="00155888" w:rsidTr="00D90644">
        <w:trPr>
          <w:trHeight w:val="300"/>
          <w:ins w:id="5840" w:author="Nokia" w:date="2021-01-06T10:39:00Z"/>
        </w:trPr>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ins w:id="5841" w:author="Nokia" w:date="2021-01-06T10:39:00Z"/>
                <w:rFonts w:ascii="Arial" w:hAnsi="Arial" w:cs="Arial"/>
                <w:color w:val="000000"/>
                <w:sz w:val="16"/>
                <w:szCs w:val="16"/>
              </w:rPr>
            </w:pPr>
            <w:ins w:id="5842" w:author="Nokia" w:date="2021-01-06T10:39:00Z">
              <w:r w:rsidRPr="009D20AD">
                <w:rPr>
                  <w:rFonts w:ascii="Arial" w:hAnsi="Arial" w:cs="Arial"/>
                  <w:sz w:val="16"/>
                  <w:szCs w:val="16"/>
                </w:rPr>
                <w:t>UE UL carriers</w:t>
              </w:r>
            </w:ins>
          </w:p>
        </w:tc>
        <w:tc>
          <w:tcPr>
            <w:tcW w:w="1842" w:type="dxa"/>
            <w:tcBorders>
              <w:top w:val="single" w:sz="4" w:space="0" w:color="auto"/>
              <w:left w:val="nil"/>
              <w:bottom w:val="single" w:sz="4" w:space="0" w:color="auto"/>
              <w:right w:val="single" w:sz="4" w:space="0" w:color="auto"/>
            </w:tcBorders>
            <w:shd w:val="clear" w:color="auto" w:fill="auto"/>
            <w:noWrap/>
            <w:hideMark/>
          </w:tcPr>
          <w:p w:rsidR="000B3FF8" w:rsidRPr="00155888" w:rsidRDefault="000B3FF8" w:rsidP="00D90644">
            <w:pPr>
              <w:rPr>
                <w:ins w:id="5843" w:author="Nokia" w:date="2021-01-06T10:39:00Z"/>
                <w:rFonts w:ascii="Arial" w:hAnsi="Arial" w:cs="Arial"/>
                <w:color w:val="000000"/>
                <w:sz w:val="16"/>
                <w:szCs w:val="16"/>
              </w:rPr>
            </w:pPr>
            <w:ins w:id="5844" w:author="Nokia" w:date="2021-01-06T10:39:00Z">
              <w:r w:rsidRPr="009D20AD">
                <w:rPr>
                  <w:rFonts w:ascii="Arial" w:hAnsi="Arial" w:cs="Arial"/>
                  <w:sz w:val="16"/>
                  <w:szCs w:val="16"/>
                </w:rPr>
                <w:t>f1_low</w:t>
              </w:r>
            </w:ins>
          </w:p>
        </w:tc>
        <w:tc>
          <w:tcPr>
            <w:tcW w:w="1985" w:type="dxa"/>
            <w:tcBorders>
              <w:top w:val="single" w:sz="4" w:space="0" w:color="auto"/>
              <w:left w:val="nil"/>
              <w:bottom w:val="single" w:sz="4" w:space="0" w:color="auto"/>
              <w:right w:val="single" w:sz="4" w:space="0" w:color="auto"/>
            </w:tcBorders>
            <w:shd w:val="clear" w:color="auto" w:fill="auto"/>
            <w:noWrap/>
            <w:hideMark/>
          </w:tcPr>
          <w:p w:rsidR="000B3FF8" w:rsidRPr="00155888" w:rsidRDefault="000B3FF8" w:rsidP="00D90644">
            <w:pPr>
              <w:rPr>
                <w:ins w:id="5845" w:author="Nokia" w:date="2021-01-06T10:39:00Z"/>
                <w:rFonts w:ascii="Arial" w:hAnsi="Arial" w:cs="Arial"/>
                <w:color w:val="000000"/>
                <w:sz w:val="16"/>
                <w:szCs w:val="16"/>
              </w:rPr>
            </w:pPr>
            <w:ins w:id="5846" w:author="Nokia" w:date="2021-01-06T10:39:00Z">
              <w:r w:rsidRPr="009D20AD">
                <w:rPr>
                  <w:rFonts w:ascii="Arial" w:hAnsi="Arial" w:cs="Arial"/>
                  <w:sz w:val="16"/>
                  <w:szCs w:val="16"/>
                </w:rPr>
                <w:t>f1_high</w:t>
              </w:r>
            </w:ins>
          </w:p>
        </w:tc>
        <w:tc>
          <w:tcPr>
            <w:tcW w:w="1843" w:type="dxa"/>
            <w:tcBorders>
              <w:top w:val="single" w:sz="4" w:space="0" w:color="auto"/>
              <w:left w:val="nil"/>
              <w:bottom w:val="single" w:sz="4" w:space="0" w:color="auto"/>
              <w:right w:val="single" w:sz="4" w:space="0" w:color="auto"/>
            </w:tcBorders>
            <w:shd w:val="clear" w:color="auto" w:fill="auto"/>
            <w:noWrap/>
            <w:hideMark/>
          </w:tcPr>
          <w:p w:rsidR="000B3FF8" w:rsidRPr="00155888" w:rsidRDefault="000B3FF8" w:rsidP="00D90644">
            <w:pPr>
              <w:rPr>
                <w:ins w:id="5847" w:author="Nokia" w:date="2021-01-06T10:39:00Z"/>
                <w:rFonts w:ascii="Arial" w:hAnsi="Arial" w:cs="Arial"/>
                <w:color w:val="000000"/>
                <w:sz w:val="16"/>
                <w:szCs w:val="16"/>
              </w:rPr>
            </w:pPr>
            <w:ins w:id="5848" w:author="Nokia" w:date="2021-01-06T10:39:00Z">
              <w:r w:rsidRPr="009D20AD">
                <w:rPr>
                  <w:rFonts w:ascii="Arial" w:hAnsi="Arial" w:cs="Arial"/>
                  <w:sz w:val="16"/>
                  <w:szCs w:val="16"/>
                </w:rPr>
                <w:t>f2_low</w:t>
              </w:r>
            </w:ins>
          </w:p>
        </w:tc>
        <w:tc>
          <w:tcPr>
            <w:tcW w:w="1984" w:type="dxa"/>
            <w:tcBorders>
              <w:top w:val="single" w:sz="4" w:space="0" w:color="auto"/>
              <w:left w:val="nil"/>
              <w:bottom w:val="single" w:sz="4" w:space="0" w:color="auto"/>
              <w:right w:val="single" w:sz="4" w:space="0" w:color="auto"/>
            </w:tcBorders>
            <w:shd w:val="clear" w:color="auto" w:fill="auto"/>
            <w:noWrap/>
            <w:hideMark/>
          </w:tcPr>
          <w:p w:rsidR="000B3FF8" w:rsidRPr="00155888" w:rsidRDefault="000B3FF8" w:rsidP="00D90644">
            <w:pPr>
              <w:rPr>
                <w:ins w:id="5849" w:author="Nokia" w:date="2021-01-06T10:39:00Z"/>
                <w:rFonts w:ascii="Arial" w:hAnsi="Arial" w:cs="Arial"/>
                <w:color w:val="000000"/>
                <w:sz w:val="16"/>
                <w:szCs w:val="16"/>
              </w:rPr>
            </w:pPr>
            <w:ins w:id="5850" w:author="Nokia" w:date="2021-01-06T10:39:00Z">
              <w:r w:rsidRPr="009D20AD">
                <w:rPr>
                  <w:rFonts w:ascii="Arial" w:hAnsi="Arial" w:cs="Arial"/>
                  <w:sz w:val="16"/>
                  <w:szCs w:val="16"/>
                </w:rPr>
                <w:t>f2_high</w:t>
              </w:r>
            </w:ins>
          </w:p>
        </w:tc>
      </w:tr>
      <w:tr w:rsidR="000B3FF8" w:rsidRPr="00155888" w:rsidTr="00D90644">
        <w:trPr>
          <w:trHeight w:val="300"/>
          <w:ins w:id="5851"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ins w:id="5852" w:author="Nokia" w:date="2021-01-06T10:39:00Z"/>
                <w:rFonts w:ascii="Arial" w:hAnsi="Arial" w:cs="Arial"/>
                <w:color w:val="000000"/>
                <w:sz w:val="16"/>
                <w:szCs w:val="16"/>
              </w:rPr>
            </w:pPr>
            <w:ins w:id="5853" w:author="Nokia" w:date="2021-01-06T10:39:00Z">
              <w:r w:rsidRPr="009D20AD">
                <w:rPr>
                  <w:rFonts w:ascii="Arial" w:hAnsi="Arial" w:cs="Arial"/>
                  <w:sz w:val="16"/>
                  <w:szCs w:val="16"/>
                </w:rPr>
                <w:t>UL frequencies (MHz)</w:t>
              </w:r>
            </w:ins>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5854" w:author="Nokia" w:date="2021-01-06T10:39:00Z"/>
                <w:rFonts w:ascii="Arial" w:hAnsi="Arial" w:cs="Arial"/>
                <w:color w:val="000000"/>
                <w:sz w:val="16"/>
                <w:szCs w:val="16"/>
              </w:rPr>
            </w:pPr>
            <w:ins w:id="5855" w:author="Nokia" w:date="2021-01-06T10:39:00Z">
              <w:r w:rsidRPr="009D20AD">
                <w:rPr>
                  <w:rFonts w:ascii="Arial" w:hAnsi="Arial" w:cs="Arial"/>
                  <w:sz w:val="16"/>
                  <w:szCs w:val="16"/>
                </w:rPr>
                <w:t>2500</w:t>
              </w:r>
            </w:ins>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5856" w:author="Nokia" w:date="2021-01-06T10:39:00Z"/>
                <w:rFonts w:ascii="Arial" w:hAnsi="Arial" w:cs="Arial"/>
                <w:color w:val="000000"/>
                <w:sz w:val="16"/>
                <w:szCs w:val="16"/>
              </w:rPr>
            </w:pPr>
            <w:ins w:id="5857" w:author="Nokia" w:date="2021-01-06T10:39:00Z">
              <w:r w:rsidRPr="009D20AD">
                <w:rPr>
                  <w:rFonts w:ascii="Arial" w:hAnsi="Arial" w:cs="Arial"/>
                  <w:sz w:val="16"/>
                  <w:szCs w:val="16"/>
                </w:rPr>
                <w:t>2570</w:t>
              </w:r>
            </w:ins>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5858" w:author="Nokia" w:date="2021-01-06T10:39:00Z"/>
                <w:rFonts w:ascii="Arial" w:hAnsi="Arial" w:cs="Arial"/>
                <w:color w:val="000000"/>
                <w:sz w:val="16"/>
                <w:szCs w:val="16"/>
              </w:rPr>
            </w:pPr>
            <w:ins w:id="5859" w:author="Nokia" w:date="2021-01-06T10:39:00Z">
              <w:r w:rsidRPr="009D20AD">
                <w:rPr>
                  <w:rFonts w:ascii="Arial" w:hAnsi="Arial" w:cs="Arial"/>
                  <w:sz w:val="16"/>
                  <w:szCs w:val="16"/>
                </w:rPr>
                <w:t>3300</w:t>
              </w:r>
            </w:ins>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5860" w:author="Nokia" w:date="2021-01-06T10:39:00Z"/>
                <w:rFonts w:ascii="Arial" w:hAnsi="Arial" w:cs="Arial"/>
                <w:color w:val="000000"/>
                <w:sz w:val="16"/>
                <w:szCs w:val="16"/>
              </w:rPr>
            </w:pPr>
            <w:ins w:id="5861" w:author="Nokia" w:date="2021-01-06T10:39:00Z">
              <w:r w:rsidRPr="009D20AD">
                <w:rPr>
                  <w:rFonts w:ascii="Arial" w:hAnsi="Arial" w:cs="Arial"/>
                  <w:sz w:val="16"/>
                  <w:szCs w:val="16"/>
                </w:rPr>
                <w:t>4200</w:t>
              </w:r>
            </w:ins>
          </w:p>
        </w:tc>
      </w:tr>
      <w:tr w:rsidR="000B3FF8" w:rsidRPr="00155888" w:rsidTr="00D90644">
        <w:trPr>
          <w:trHeight w:val="300"/>
          <w:ins w:id="5862"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ins w:id="5863" w:author="Nokia" w:date="2021-01-06T10:39:00Z"/>
                <w:rFonts w:ascii="Arial" w:hAnsi="Arial" w:cs="Arial"/>
                <w:color w:val="000000"/>
                <w:sz w:val="16"/>
                <w:szCs w:val="16"/>
              </w:rPr>
            </w:pPr>
            <w:ins w:id="5864" w:author="Nokia" w:date="2021-01-06T10:39:00Z">
              <w:r w:rsidRPr="009D20AD">
                <w:rPr>
                  <w:rFonts w:ascii="Arial" w:hAnsi="Arial" w:cs="Arial"/>
                  <w:sz w:val="16"/>
                  <w:szCs w:val="16"/>
                </w:rPr>
                <w:t xml:space="preserve">2nd harmonic </w:t>
              </w:r>
            </w:ins>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5865" w:author="Nokia" w:date="2021-01-06T10:39:00Z"/>
                <w:rFonts w:ascii="Arial" w:hAnsi="Arial" w:cs="Arial"/>
                <w:color w:val="000000"/>
                <w:sz w:val="16"/>
                <w:szCs w:val="16"/>
              </w:rPr>
            </w:pPr>
            <w:ins w:id="5866" w:author="Nokia" w:date="2021-01-06T10:39:00Z">
              <w:r w:rsidRPr="009D20AD">
                <w:rPr>
                  <w:rFonts w:ascii="Arial" w:hAnsi="Arial" w:cs="Arial"/>
                  <w:sz w:val="16"/>
                  <w:szCs w:val="16"/>
                </w:rPr>
                <w:t>2* f1_low</w:t>
              </w:r>
            </w:ins>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5867" w:author="Nokia" w:date="2021-01-06T10:39:00Z"/>
                <w:rFonts w:ascii="Arial" w:hAnsi="Arial" w:cs="Arial"/>
                <w:color w:val="000000"/>
                <w:sz w:val="16"/>
                <w:szCs w:val="16"/>
              </w:rPr>
            </w:pPr>
            <w:ins w:id="5868" w:author="Nokia" w:date="2021-01-06T10:39:00Z">
              <w:r w:rsidRPr="009D20AD">
                <w:rPr>
                  <w:rFonts w:ascii="Arial" w:hAnsi="Arial" w:cs="Arial"/>
                  <w:sz w:val="16"/>
                  <w:szCs w:val="16"/>
                </w:rPr>
                <w:t>2*f1_high</w:t>
              </w:r>
            </w:ins>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5869" w:author="Nokia" w:date="2021-01-06T10:39:00Z"/>
                <w:rFonts w:ascii="Arial" w:hAnsi="Arial" w:cs="Arial"/>
                <w:color w:val="000000"/>
                <w:sz w:val="16"/>
                <w:szCs w:val="16"/>
              </w:rPr>
            </w:pPr>
            <w:ins w:id="5870" w:author="Nokia" w:date="2021-01-06T10:39:00Z">
              <w:r w:rsidRPr="009D20AD">
                <w:rPr>
                  <w:rFonts w:ascii="Arial" w:hAnsi="Arial" w:cs="Arial"/>
                  <w:sz w:val="16"/>
                  <w:szCs w:val="16"/>
                </w:rPr>
                <w:t>2*f2_low</w:t>
              </w:r>
            </w:ins>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5871" w:author="Nokia" w:date="2021-01-06T10:39:00Z"/>
                <w:rFonts w:ascii="Arial" w:hAnsi="Arial" w:cs="Arial"/>
                <w:color w:val="000000"/>
                <w:sz w:val="16"/>
                <w:szCs w:val="16"/>
              </w:rPr>
            </w:pPr>
            <w:ins w:id="5872" w:author="Nokia" w:date="2021-01-06T10:39:00Z">
              <w:r w:rsidRPr="009D20AD">
                <w:rPr>
                  <w:rFonts w:ascii="Arial" w:hAnsi="Arial" w:cs="Arial"/>
                  <w:sz w:val="16"/>
                  <w:szCs w:val="16"/>
                </w:rPr>
                <w:t>2*f2_high</w:t>
              </w:r>
            </w:ins>
          </w:p>
        </w:tc>
      </w:tr>
      <w:tr w:rsidR="000B3FF8" w:rsidRPr="00155888" w:rsidTr="00D90644">
        <w:trPr>
          <w:trHeight w:val="300"/>
          <w:ins w:id="5873"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ins w:id="5874" w:author="Nokia" w:date="2021-01-06T10:39:00Z"/>
                <w:rFonts w:ascii="Arial" w:hAnsi="Arial" w:cs="Arial"/>
                <w:color w:val="000000"/>
                <w:sz w:val="16"/>
                <w:szCs w:val="16"/>
              </w:rPr>
            </w:pPr>
            <w:ins w:id="5875" w:author="Nokia" w:date="2021-01-06T10:39:00Z">
              <w:r w:rsidRPr="009D20AD">
                <w:rPr>
                  <w:rFonts w:ascii="Arial" w:hAnsi="Arial" w:cs="Arial"/>
                  <w:sz w:val="16"/>
                  <w:szCs w:val="16"/>
                </w:rPr>
                <w:t>harmonic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5876" w:author="Nokia" w:date="2021-01-06T10:39:00Z"/>
                <w:rFonts w:ascii="Arial" w:hAnsi="Arial" w:cs="Arial"/>
                <w:color w:val="000000"/>
                <w:sz w:val="16"/>
                <w:szCs w:val="16"/>
              </w:rPr>
            </w:pPr>
            <w:ins w:id="5877" w:author="Nokia" w:date="2021-01-06T10:39:00Z">
              <w:r w:rsidRPr="009D20AD">
                <w:rPr>
                  <w:rFonts w:ascii="Arial" w:hAnsi="Arial" w:cs="Arial"/>
                  <w:sz w:val="16"/>
                  <w:szCs w:val="16"/>
                </w:rPr>
                <w:t>5000</w:t>
              </w:r>
            </w:ins>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5878" w:author="Nokia" w:date="2021-01-06T10:39:00Z"/>
                <w:rFonts w:ascii="Arial" w:hAnsi="Arial" w:cs="Arial"/>
                <w:color w:val="000000"/>
                <w:sz w:val="16"/>
                <w:szCs w:val="16"/>
              </w:rPr>
            </w:pPr>
            <w:ins w:id="5879" w:author="Nokia" w:date="2021-01-06T10:39:00Z">
              <w:r w:rsidRPr="009D20AD">
                <w:rPr>
                  <w:rFonts w:ascii="Arial" w:hAnsi="Arial" w:cs="Arial"/>
                  <w:sz w:val="16"/>
                  <w:szCs w:val="16"/>
                </w:rPr>
                <w:t>5140</w:t>
              </w:r>
            </w:ins>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5880" w:author="Nokia" w:date="2021-01-06T10:39:00Z"/>
                <w:rFonts w:ascii="Arial" w:hAnsi="Arial" w:cs="Arial"/>
                <w:color w:val="000000"/>
                <w:sz w:val="16"/>
                <w:szCs w:val="16"/>
              </w:rPr>
            </w:pPr>
            <w:ins w:id="5881" w:author="Nokia" w:date="2021-01-06T10:39:00Z">
              <w:r w:rsidRPr="009D20AD">
                <w:rPr>
                  <w:rFonts w:ascii="Arial" w:hAnsi="Arial" w:cs="Arial"/>
                  <w:sz w:val="16"/>
                  <w:szCs w:val="16"/>
                </w:rPr>
                <w:t>6600</w:t>
              </w:r>
            </w:ins>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5882" w:author="Nokia" w:date="2021-01-06T10:39:00Z"/>
                <w:rFonts w:ascii="Arial" w:hAnsi="Arial" w:cs="Arial"/>
                <w:color w:val="000000"/>
                <w:sz w:val="16"/>
                <w:szCs w:val="16"/>
              </w:rPr>
            </w:pPr>
            <w:ins w:id="5883" w:author="Nokia" w:date="2021-01-06T10:39:00Z">
              <w:r w:rsidRPr="009D20AD">
                <w:rPr>
                  <w:rFonts w:ascii="Arial" w:hAnsi="Arial" w:cs="Arial"/>
                  <w:sz w:val="16"/>
                  <w:szCs w:val="16"/>
                </w:rPr>
                <w:t>8400</w:t>
              </w:r>
            </w:ins>
          </w:p>
        </w:tc>
      </w:tr>
      <w:tr w:rsidR="000B3FF8" w:rsidRPr="00155888" w:rsidTr="00D90644">
        <w:trPr>
          <w:trHeight w:val="300"/>
          <w:ins w:id="5884"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ins w:id="5885" w:author="Nokia" w:date="2021-01-06T10:39:00Z"/>
                <w:rFonts w:ascii="Arial" w:hAnsi="Arial" w:cs="Arial"/>
                <w:color w:val="000000"/>
                <w:sz w:val="16"/>
                <w:szCs w:val="16"/>
              </w:rPr>
            </w:pPr>
            <w:ins w:id="5886" w:author="Nokia" w:date="2021-01-06T10:39:00Z">
              <w:r w:rsidRPr="009D20AD">
                <w:rPr>
                  <w:rFonts w:ascii="Arial" w:hAnsi="Arial" w:cs="Arial"/>
                  <w:sz w:val="16"/>
                  <w:szCs w:val="16"/>
                </w:rPr>
                <w:t>3rd harmonic</w:t>
              </w:r>
            </w:ins>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5887" w:author="Nokia" w:date="2021-01-06T10:39:00Z"/>
                <w:rFonts w:ascii="Arial" w:hAnsi="Arial" w:cs="Arial"/>
                <w:color w:val="000000"/>
                <w:sz w:val="16"/>
                <w:szCs w:val="16"/>
              </w:rPr>
            </w:pPr>
            <w:ins w:id="5888" w:author="Nokia" w:date="2021-01-06T10:39:00Z">
              <w:r w:rsidRPr="009D20AD">
                <w:rPr>
                  <w:rFonts w:ascii="Arial" w:hAnsi="Arial" w:cs="Arial"/>
                  <w:sz w:val="16"/>
                  <w:szCs w:val="16"/>
                </w:rPr>
                <w:t>3* f1_low</w:t>
              </w:r>
            </w:ins>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5889" w:author="Nokia" w:date="2021-01-06T10:39:00Z"/>
                <w:rFonts w:ascii="Arial" w:hAnsi="Arial" w:cs="Arial"/>
                <w:color w:val="000000"/>
                <w:sz w:val="16"/>
                <w:szCs w:val="16"/>
              </w:rPr>
            </w:pPr>
            <w:ins w:id="5890" w:author="Nokia" w:date="2021-01-06T10:39:00Z">
              <w:r w:rsidRPr="009D20AD">
                <w:rPr>
                  <w:rFonts w:ascii="Arial" w:hAnsi="Arial" w:cs="Arial"/>
                  <w:sz w:val="16"/>
                  <w:szCs w:val="16"/>
                </w:rPr>
                <w:t>3*f1_high</w:t>
              </w:r>
            </w:ins>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5891" w:author="Nokia" w:date="2021-01-06T10:39:00Z"/>
                <w:rFonts w:ascii="Arial" w:hAnsi="Arial" w:cs="Arial"/>
                <w:color w:val="000000"/>
                <w:sz w:val="16"/>
                <w:szCs w:val="16"/>
              </w:rPr>
            </w:pPr>
            <w:ins w:id="5892" w:author="Nokia" w:date="2021-01-06T10:39:00Z">
              <w:r w:rsidRPr="009D20AD">
                <w:rPr>
                  <w:rFonts w:ascii="Arial" w:hAnsi="Arial" w:cs="Arial"/>
                  <w:sz w:val="16"/>
                  <w:szCs w:val="16"/>
                </w:rPr>
                <w:t>3*f2_low</w:t>
              </w:r>
            </w:ins>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5893" w:author="Nokia" w:date="2021-01-06T10:39:00Z"/>
                <w:rFonts w:ascii="Arial" w:hAnsi="Arial" w:cs="Arial"/>
                <w:color w:val="000000"/>
                <w:sz w:val="16"/>
                <w:szCs w:val="16"/>
              </w:rPr>
            </w:pPr>
            <w:ins w:id="5894" w:author="Nokia" w:date="2021-01-06T10:39:00Z">
              <w:r w:rsidRPr="009D20AD">
                <w:rPr>
                  <w:rFonts w:ascii="Arial" w:hAnsi="Arial" w:cs="Arial"/>
                  <w:sz w:val="16"/>
                  <w:szCs w:val="16"/>
                </w:rPr>
                <w:t>3*f2_high</w:t>
              </w:r>
            </w:ins>
          </w:p>
        </w:tc>
      </w:tr>
      <w:tr w:rsidR="000B3FF8" w:rsidRPr="00155888" w:rsidTr="00D90644">
        <w:trPr>
          <w:trHeight w:val="300"/>
          <w:ins w:id="5895"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ins w:id="5896" w:author="Nokia" w:date="2021-01-06T10:39:00Z"/>
                <w:rFonts w:ascii="Arial" w:hAnsi="Arial" w:cs="Arial"/>
                <w:color w:val="000000"/>
                <w:sz w:val="16"/>
                <w:szCs w:val="16"/>
              </w:rPr>
            </w:pPr>
            <w:ins w:id="5897" w:author="Nokia" w:date="2021-01-06T10:39:00Z">
              <w:r w:rsidRPr="009D20AD">
                <w:rPr>
                  <w:rFonts w:ascii="Arial" w:hAnsi="Arial" w:cs="Arial"/>
                  <w:sz w:val="16"/>
                  <w:szCs w:val="16"/>
                </w:rPr>
                <w:t>harmonic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5898" w:author="Nokia" w:date="2021-01-06T10:39:00Z"/>
                <w:rFonts w:ascii="Arial" w:hAnsi="Arial" w:cs="Arial"/>
                <w:color w:val="000000"/>
                <w:sz w:val="16"/>
                <w:szCs w:val="16"/>
              </w:rPr>
            </w:pPr>
            <w:ins w:id="5899" w:author="Nokia" w:date="2021-01-06T10:39:00Z">
              <w:r w:rsidRPr="009D20AD">
                <w:rPr>
                  <w:rFonts w:ascii="Arial" w:hAnsi="Arial" w:cs="Arial"/>
                  <w:sz w:val="16"/>
                  <w:szCs w:val="16"/>
                </w:rPr>
                <w:t>7500</w:t>
              </w:r>
            </w:ins>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5900" w:author="Nokia" w:date="2021-01-06T10:39:00Z"/>
                <w:rFonts w:ascii="Arial" w:hAnsi="Arial" w:cs="Arial"/>
                <w:color w:val="000000"/>
                <w:sz w:val="16"/>
                <w:szCs w:val="16"/>
              </w:rPr>
            </w:pPr>
            <w:ins w:id="5901" w:author="Nokia" w:date="2021-01-06T10:39:00Z">
              <w:r w:rsidRPr="009D20AD">
                <w:rPr>
                  <w:rFonts w:ascii="Arial" w:hAnsi="Arial" w:cs="Arial"/>
                  <w:sz w:val="16"/>
                  <w:szCs w:val="16"/>
                </w:rPr>
                <w:t>7710</w:t>
              </w:r>
            </w:ins>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5902" w:author="Nokia" w:date="2021-01-06T10:39:00Z"/>
                <w:rFonts w:ascii="Arial" w:hAnsi="Arial" w:cs="Arial"/>
                <w:color w:val="000000"/>
                <w:sz w:val="16"/>
                <w:szCs w:val="16"/>
              </w:rPr>
            </w:pPr>
            <w:ins w:id="5903" w:author="Nokia" w:date="2021-01-06T10:39:00Z">
              <w:r w:rsidRPr="009D20AD">
                <w:rPr>
                  <w:rFonts w:ascii="Arial" w:hAnsi="Arial" w:cs="Arial"/>
                  <w:sz w:val="16"/>
                  <w:szCs w:val="16"/>
                </w:rPr>
                <w:t>9900</w:t>
              </w:r>
            </w:ins>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5904" w:author="Nokia" w:date="2021-01-06T10:39:00Z"/>
                <w:rFonts w:ascii="Arial" w:hAnsi="Arial" w:cs="Arial"/>
                <w:color w:val="000000"/>
                <w:sz w:val="16"/>
                <w:szCs w:val="16"/>
              </w:rPr>
            </w:pPr>
            <w:ins w:id="5905" w:author="Nokia" w:date="2021-01-06T10:39:00Z">
              <w:r w:rsidRPr="009D20AD">
                <w:rPr>
                  <w:rFonts w:ascii="Arial" w:hAnsi="Arial" w:cs="Arial"/>
                  <w:sz w:val="16"/>
                  <w:szCs w:val="16"/>
                </w:rPr>
                <w:t>12600</w:t>
              </w:r>
            </w:ins>
          </w:p>
        </w:tc>
      </w:tr>
      <w:tr w:rsidR="000B3FF8" w:rsidRPr="00155888" w:rsidTr="00D90644">
        <w:trPr>
          <w:trHeight w:val="300"/>
          <w:ins w:id="5906"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ins w:id="5907" w:author="Nokia" w:date="2021-01-06T10:39:00Z"/>
                <w:rFonts w:ascii="Arial" w:hAnsi="Arial" w:cs="Arial"/>
                <w:color w:val="000000"/>
                <w:sz w:val="16"/>
                <w:szCs w:val="16"/>
              </w:rPr>
            </w:pPr>
            <w:ins w:id="5908" w:author="Nokia" w:date="2021-01-06T10:39:00Z">
              <w:r w:rsidRPr="009D20AD">
                <w:rPr>
                  <w:rFonts w:ascii="Arial" w:hAnsi="Arial" w:cs="Arial"/>
                  <w:sz w:val="16"/>
                  <w:szCs w:val="16"/>
                </w:rPr>
                <w:t>2nd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5909" w:author="Nokia" w:date="2021-01-06T10:39:00Z"/>
                <w:rFonts w:ascii="Arial" w:hAnsi="Arial" w:cs="Arial"/>
                <w:color w:val="000000"/>
                <w:sz w:val="16"/>
                <w:szCs w:val="16"/>
              </w:rPr>
            </w:pPr>
            <w:ins w:id="5910" w:author="Nokia" w:date="2021-01-06T10:39:00Z">
              <w:r w:rsidRPr="009D20AD">
                <w:rPr>
                  <w:rFonts w:ascii="Arial" w:hAnsi="Arial" w:cs="Arial"/>
                  <w:sz w:val="16"/>
                  <w:szCs w:val="16"/>
                </w:rPr>
                <w:t>f2_low – f1_high</w:t>
              </w:r>
            </w:ins>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5911" w:author="Nokia" w:date="2021-01-06T10:39:00Z"/>
                <w:rFonts w:ascii="Arial" w:hAnsi="Arial" w:cs="Arial"/>
                <w:color w:val="000000"/>
                <w:sz w:val="16"/>
                <w:szCs w:val="16"/>
              </w:rPr>
            </w:pPr>
            <w:ins w:id="5912" w:author="Nokia" w:date="2021-01-06T10:39:00Z">
              <w:r w:rsidRPr="009D20AD">
                <w:rPr>
                  <w:rFonts w:ascii="Arial" w:hAnsi="Arial" w:cs="Arial"/>
                  <w:sz w:val="16"/>
                  <w:szCs w:val="16"/>
                </w:rPr>
                <w:t>f2_high – f1_low</w:t>
              </w:r>
            </w:ins>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5913" w:author="Nokia" w:date="2021-01-06T10:39:00Z"/>
                <w:rFonts w:ascii="Arial" w:hAnsi="Arial" w:cs="Arial"/>
                <w:color w:val="000000"/>
                <w:sz w:val="16"/>
                <w:szCs w:val="16"/>
              </w:rPr>
            </w:pPr>
            <w:ins w:id="5914" w:author="Nokia" w:date="2021-01-06T10:39:00Z">
              <w:r w:rsidRPr="009D20AD">
                <w:rPr>
                  <w:rFonts w:ascii="Arial" w:hAnsi="Arial" w:cs="Arial"/>
                  <w:sz w:val="16"/>
                  <w:szCs w:val="16"/>
                </w:rPr>
                <w:t>f2_low + f1_low</w:t>
              </w:r>
            </w:ins>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5915" w:author="Nokia" w:date="2021-01-06T10:39:00Z"/>
                <w:rFonts w:ascii="Arial" w:hAnsi="Arial" w:cs="Arial"/>
                <w:color w:val="000000"/>
                <w:sz w:val="16"/>
                <w:szCs w:val="16"/>
              </w:rPr>
            </w:pPr>
            <w:ins w:id="5916" w:author="Nokia" w:date="2021-01-06T10:39:00Z">
              <w:r w:rsidRPr="009D20AD">
                <w:rPr>
                  <w:rFonts w:ascii="Arial" w:hAnsi="Arial" w:cs="Arial"/>
                  <w:sz w:val="16"/>
                  <w:szCs w:val="16"/>
                </w:rPr>
                <w:t>f2_high + f1_high</w:t>
              </w:r>
            </w:ins>
          </w:p>
        </w:tc>
      </w:tr>
      <w:tr w:rsidR="000B3FF8" w:rsidRPr="00155888" w:rsidTr="00D90644">
        <w:trPr>
          <w:trHeight w:val="300"/>
          <w:ins w:id="5917"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ins w:id="5918" w:author="Nokia" w:date="2021-01-06T10:39:00Z"/>
                <w:rFonts w:ascii="Arial" w:hAnsi="Arial" w:cs="Arial"/>
                <w:color w:val="000000"/>
                <w:sz w:val="16"/>
                <w:szCs w:val="16"/>
              </w:rPr>
            </w:pPr>
            <w:ins w:id="5919" w:author="Nokia" w:date="2021-01-06T10:39:00Z">
              <w:r w:rsidRPr="009D20AD">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5920" w:author="Nokia" w:date="2021-01-06T10:39:00Z"/>
                <w:rFonts w:ascii="Arial" w:hAnsi="Arial" w:cs="Arial"/>
                <w:color w:val="000000"/>
                <w:sz w:val="16"/>
                <w:szCs w:val="16"/>
              </w:rPr>
            </w:pPr>
            <w:ins w:id="5921" w:author="Nokia" w:date="2021-01-06T10:39:00Z">
              <w:r w:rsidRPr="009D20AD">
                <w:rPr>
                  <w:rFonts w:ascii="Arial" w:hAnsi="Arial" w:cs="Arial"/>
                  <w:sz w:val="16"/>
                  <w:szCs w:val="16"/>
                </w:rPr>
                <w:t>730</w:t>
              </w:r>
            </w:ins>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5922" w:author="Nokia" w:date="2021-01-06T10:39:00Z"/>
                <w:rFonts w:ascii="Arial" w:hAnsi="Arial" w:cs="Arial"/>
                <w:color w:val="000000"/>
                <w:sz w:val="16"/>
                <w:szCs w:val="16"/>
              </w:rPr>
            </w:pPr>
            <w:ins w:id="5923" w:author="Nokia" w:date="2021-01-06T10:39:00Z">
              <w:r w:rsidRPr="009D20AD">
                <w:rPr>
                  <w:rFonts w:ascii="Arial" w:hAnsi="Arial" w:cs="Arial"/>
                  <w:sz w:val="16"/>
                  <w:szCs w:val="16"/>
                </w:rPr>
                <w:t>1700</w:t>
              </w:r>
            </w:ins>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5924" w:author="Nokia" w:date="2021-01-06T10:39:00Z"/>
                <w:rFonts w:ascii="Arial" w:hAnsi="Arial" w:cs="Arial"/>
                <w:color w:val="000000"/>
                <w:sz w:val="16"/>
                <w:szCs w:val="16"/>
              </w:rPr>
            </w:pPr>
            <w:ins w:id="5925" w:author="Nokia" w:date="2021-01-06T10:39:00Z">
              <w:r w:rsidRPr="009D20AD">
                <w:rPr>
                  <w:rFonts w:ascii="Arial" w:hAnsi="Arial" w:cs="Arial"/>
                  <w:sz w:val="16"/>
                  <w:szCs w:val="16"/>
                </w:rPr>
                <w:t>5800</w:t>
              </w:r>
            </w:ins>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5926" w:author="Nokia" w:date="2021-01-06T10:39:00Z"/>
                <w:rFonts w:ascii="Arial" w:hAnsi="Arial" w:cs="Arial"/>
                <w:color w:val="000000"/>
                <w:sz w:val="16"/>
                <w:szCs w:val="16"/>
              </w:rPr>
            </w:pPr>
            <w:ins w:id="5927" w:author="Nokia" w:date="2021-01-06T10:39:00Z">
              <w:r w:rsidRPr="009D20AD">
                <w:rPr>
                  <w:rFonts w:ascii="Arial" w:hAnsi="Arial" w:cs="Arial"/>
                  <w:sz w:val="16"/>
                  <w:szCs w:val="16"/>
                </w:rPr>
                <w:t>6770</w:t>
              </w:r>
            </w:ins>
          </w:p>
        </w:tc>
      </w:tr>
      <w:tr w:rsidR="000B3FF8" w:rsidRPr="00155888" w:rsidTr="00D90644">
        <w:trPr>
          <w:trHeight w:val="300"/>
          <w:ins w:id="5928"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ins w:id="5929" w:author="Nokia" w:date="2021-01-06T10:39:00Z"/>
                <w:rFonts w:ascii="Arial" w:hAnsi="Arial" w:cs="Arial"/>
                <w:color w:val="000000"/>
                <w:sz w:val="16"/>
                <w:szCs w:val="16"/>
              </w:rPr>
            </w:pPr>
            <w:ins w:id="5930" w:author="Nokia" w:date="2021-01-06T10:39:00Z">
              <w:r w:rsidRPr="009D20AD">
                <w:rPr>
                  <w:rFonts w:ascii="Arial" w:hAnsi="Arial" w:cs="Arial"/>
                  <w:sz w:val="16"/>
                  <w:szCs w:val="16"/>
                </w:rPr>
                <w:t>3rd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5931" w:author="Nokia" w:date="2021-01-06T10:39:00Z"/>
                <w:rFonts w:ascii="Arial" w:hAnsi="Arial" w:cs="Arial"/>
                <w:color w:val="000000"/>
                <w:sz w:val="16"/>
                <w:szCs w:val="16"/>
              </w:rPr>
            </w:pPr>
            <w:ins w:id="5932" w:author="Nokia" w:date="2021-01-06T10:39:00Z">
              <w:r w:rsidRPr="009D20AD">
                <w:rPr>
                  <w:rFonts w:ascii="Arial" w:hAnsi="Arial" w:cs="Arial"/>
                  <w:sz w:val="16"/>
                  <w:szCs w:val="16"/>
                </w:rPr>
                <w:t>2*f1_low – f2_high</w:t>
              </w:r>
            </w:ins>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5933" w:author="Nokia" w:date="2021-01-06T10:39:00Z"/>
                <w:rFonts w:ascii="Arial" w:hAnsi="Arial" w:cs="Arial"/>
                <w:color w:val="000000"/>
                <w:sz w:val="16"/>
                <w:szCs w:val="16"/>
              </w:rPr>
            </w:pPr>
            <w:ins w:id="5934" w:author="Nokia" w:date="2021-01-06T10:39:00Z">
              <w:r w:rsidRPr="009D20AD">
                <w:rPr>
                  <w:rFonts w:ascii="Arial" w:hAnsi="Arial" w:cs="Arial"/>
                  <w:sz w:val="16"/>
                  <w:szCs w:val="16"/>
                </w:rPr>
                <w:t>2*f1_high – f2_low</w:t>
              </w:r>
            </w:ins>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5935" w:author="Nokia" w:date="2021-01-06T10:39:00Z"/>
                <w:rFonts w:ascii="Arial" w:hAnsi="Arial" w:cs="Arial"/>
                <w:color w:val="000000"/>
                <w:sz w:val="16"/>
                <w:szCs w:val="16"/>
              </w:rPr>
            </w:pPr>
            <w:ins w:id="5936" w:author="Nokia" w:date="2021-01-06T10:39:00Z">
              <w:r w:rsidRPr="009D20AD">
                <w:rPr>
                  <w:rFonts w:ascii="Arial" w:hAnsi="Arial" w:cs="Arial"/>
                  <w:sz w:val="16"/>
                  <w:szCs w:val="16"/>
                </w:rPr>
                <w:t>2*f2_low – f1_high</w:t>
              </w:r>
            </w:ins>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5937" w:author="Nokia" w:date="2021-01-06T10:39:00Z"/>
                <w:rFonts w:ascii="Arial" w:hAnsi="Arial" w:cs="Arial"/>
                <w:color w:val="000000"/>
                <w:sz w:val="16"/>
                <w:szCs w:val="16"/>
              </w:rPr>
            </w:pPr>
            <w:ins w:id="5938" w:author="Nokia" w:date="2021-01-06T10:39:00Z">
              <w:r w:rsidRPr="009D20AD">
                <w:rPr>
                  <w:rFonts w:ascii="Arial" w:hAnsi="Arial" w:cs="Arial"/>
                  <w:sz w:val="16"/>
                  <w:szCs w:val="16"/>
                </w:rPr>
                <w:t>2*f2_high – f1_low</w:t>
              </w:r>
            </w:ins>
          </w:p>
        </w:tc>
      </w:tr>
      <w:tr w:rsidR="000B3FF8" w:rsidRPr="00155888" w:rsidTr="00D90644">
        <w:trPr>
          <w:trHeight w:val="300"/>
          <w:ins w:id="5939"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ins w:id="5940" w:author="Nokia" w:date="2021-01-06T10:39:00Z"/>
                <w:rFonts w:ascii="Arial" w:hAnsi="Arial" w:cs="Arial"/>
                <w:color w:val="000000"/>
                <w:sz w:val="16"/>
                <w:szCs w:val="16"/>
              </w:rPr>
            </w:pPr>
            <w:ins w:id="5941" w:author="Nokia" w:date="2021-01-06T10:39:00Z">
              <w:r w:rsidRPr="009D20AD">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5942" w:author="Nokia" w:date="2021-01-06T10:39:00Z"/>
                <w:rFonts w:ascii="Arial" w:hAnsi="Arial" w:cs="Arial"/>
                <w:color w:val="000000"/>
                <w:sz w:val="16"/>
                <w:szCs w:val="16"/>
              </w:rPr>
            </w:pPr>
            <w:ins w:id="5943" w:author="Nokia" w:date="2021-01-06T10:39:00Z">
              <w:r w:rsidRPr="009D20AD">
                <w:rPr>
                  <w:rFonts w:ascii="Arial" w:hAnsi="Arial" w:cs="Arial"/>
                  <w:sz w:val="16"/>
                  <w:szCs w:val="16"/>
                </w:rPr>
                <w:t>800</w:t>
              </w:r>
            </w:ins>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5944" w:author="Nokia" w:date="2021-01-06T10:39:00Z"/>
                <w:rFonts w:ascii="Arial" w:hAnsi="Arial" w:cs="Arial"/>
                <w:color w:val="000000"/>
                <w:sz w:val="16"/>
                <w:szCs w:val="16"/>
              </w:rPr>
            </w:pPr>
            <w:ins w:id="5945" w:author="Nokia" w:date="2021-01-06T10:39:00Z">
              <w:r w:rsidRPr="009D20AD">
                <w:rPr>
                  <w:rFonts w:ascii="Arial" w:hAnsi="Arial" w:cs="Arial"/>
                  <w:sz w:val="16"/>
                  <w:szCs w:val="16"/>
                </w:rPr>
                <w:t>1840</w:t>
              </w:r>
            </w:ins>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5946" w:author="Nokia" w:date="2021-01-06T10:39:00Z"/>
                <w:rFonts w:ascii="Arial" w:hAnsi="Arial" w:cs="Arial"/>
                <w:color w:val="000000"/>
                <w:sz w:val="16"/>
                <w:szCs w:val="16"/>
              </w:rPr>
            </w:pPr>
            <w:ins w:id="5947" w:author="Nokia" w:date="2021-01-06T10:39:00Z">
              <w:r w:rsidRPr="009D20AD">
                <w:rPr>
                  <w:rFonts w:ascii="Arial" w:hAnsi="Arial" w:cs="Arial"/>
                  <w:sz w:val="16"/>
                  <w:szCs w:val="16"/>
                </w:rPr>
                <w:t>4030</w:t>
              </w:r>
            </w:ins>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5948" w:author="Nokia" w:date="2021-01-06T10:39:00Z"/>
                <w:rFonts w:ascii="Arial" w:hAnsi="Arial" w:cs="Arial"/>
                <w:color w:val="000000"/>
                <w:sz w:val="16"/>
                <w:szCs w:val="16"/>
              </w:rPr>
            </w:pPr>
            <w:ins w:id="5949" w:author="Nokia" w:date="2021-01-06T10:39:00Z">
              <w:r w:rsidRPr="009D20AD">
                <w:rPr>
                  <w:rFonts w:ascii="Arial" w:hAnsi="Arial" w:cs="Arial"/>
                  <w:sz w:val="16"/>
                  <w:szCs w:val="16"/>
                </w:rPr>
                <w:t>5900</w:t>
              </w:r>
            </w:ins>
          </w:p>
        </w:tc>
      </w:tr>
      <w:tr w:rsidR="000B3FF8" w:rsidRPr="00155888" w:rsidTr="00D90644">
        <w:trPr>
          <w:trHeight w:val="300"/>
          <w:ins w:id="5950"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ins w:id="5951" w:author="Nokia" w:date="2021-01-06T10:39:00Z"/>
                <w:rFonts w:ascii="Arial" w:hAnsi="Arial" w:cs="Arial"/>
                <w:color w:val="000000"/>
                <w:sz w:val="16"/>
                <w:szCs w:val="16"/>
              </w:rPr>
            </w:pPr>
            <w:ins w:id="5952" w:author="Nokia" w:date="2021-01-06T10:39:00Z">
              <w:r w:rsidRPr="009D20AD">
                <w:rPr>
                  <w:rFonts w:ascii="Arial" w:hAnsi="Arial" w:cs="Arial"/>
                  <w:sz w:val="16"/>
                  <w:szCs w:val="16"/>
                </w:rPr>
                <w:t>3rd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5953" w:author="Nokia" w:date="2021-01-06T10:39:00Z"/>
                <w:rFonts w:ascii="Arial" w:hAnsi="Arial" w:cs="Arial"/>
                <w:color w:val="000000"/>
                <w:sz w:val="16"/>
                <w:szCs w:val="16"/>
              </w:rPr>
            </w:pPr>
            <w:ins w:id="5954" w:author="Nokia" w:date="2021-01-06T10:39:00Z">
              <w:r w:rsidRPr="009D20AD">
                <w:rPr>
                  <w:rFonts w:ascii="Arial" w:hAnsi="Arial" w:cs="Arial"/>
                  <w:sz w:val="16"/>
                  <w:szCs w:val="16"/>
                </w:rPr>
                <w:t>2*f1_low + f2_low</w:t>
              </w:r>
            </w:ins>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5955" w:author="Nokia" w:date="2021-01-06T10:39:00Z"/>
                <w:rFonts w:ascii="Arial" w:hAnsi="Arial" w:cs="Arial"/>
                <w:color w:val="000000"/>
                <w:sz w:val="16"/>
                <w:szCs w:val="16"/>
              </w:rPr>
            </w:pPr>
            <w:ins w:id="5956" w:author="Nokia" w:date="2021-01-06T10:39:00Z">
              <w:r w:rsidRPr="009D20AD">
                <w:rPr>
                  <w:rFonts w:ascii="Arial" w:hAnsi="Arial" w:cs="Arial"/>
                  <w:sz w:val="16"/>
                  <w:szCs w:val="16"/>
                </w:rPr>
                <w:t>2*f1_high + f2_high</w:t>
              </w:r>
            </w:ins>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5957" w:author="Nokia" w:date="2021-01-06T10:39:00Z"/>
                <w:rFonts w:ascii="Arial" w:hAnsi="Arial" w:cs="Arial"/>
                <w:color w:val="000000"/>
                <w:sz w:val="16"/>
                <w:szCs w:val="16"/>
              </w:rPr>
            </w:pPr>
            <w:ins w:id="5958" w:author="Nokia" w:date="2021-01-06T10:39:00Z">
              <w:r w:rsidRPr="009D20AD">
                <w:rPr>
                  <w:rFonts w:ascii="Arial" w:hAnsi="Arial" w:cs="Arial"/>
                  <w:sz w:val="16"/>
                  <w:szCs w:val="16"/>
                </w:rPr>
                <w:t>2*f2_low + f1_low</w:t>
              </w:r>
            </w:ins>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5959" w:author="Nokia" w:date="2021-01-06T10:39:00Z"/>
                <w:rFonts w:ascii="Arial" w:hAnsi="Arial" w:cs="Arial"/>
                <w:color w:val="000000"/>
                <w:sz w:val="16"/>
                <w:szCs w:val="16"/>
              </w:rPr>
            </w:pPr>
            <w:ins w:id="5960" w:author="Nokia" w:date="2021-01-06T10:39:00Z">
              <w:r w:rsidRPr="009D20AD">
                <w:rPr>
                  <w:rFonts w:ascii="Arial" w:hAnsi="Arial" w:cs="Arial"/>
                  <w:sz w:val="16"/>
                  <w:szCs w:val="16"/>
                </w:rPr>
                <w:t>2*f2_high + f1_high</w:t>
              </w:r>
            </w:ins>
          </w:p>
        </w:tc>
      </w:tr>
      <w:tr w:rsidR="000B3FF8" w:rsidRPr="00155888" w:rsidTr="00D90644">
        <w:trPr>
          <w:trHeight w:val="300"/>
          <w:ins w:id="5961"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ins w:id="5962" w:author="Nokia" w:date="2021-01-06T10:39:00Z"/>
                <w:rFonts w:ascii="Arial" w:hAnsi="Arial" w:cs="Arial"/>
                <w:color w:val="000000"/>
                <w:sz w:val="16"/>
                <w:szCs w:val="16"/>
              </w:rPr>
            </w:pPr>
            <w:ins w:id="5963" w:author="Nokia" w:date="2021-01-06T10:39:00Z">
              <w:r w:rsidRPr="009D20AD">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5964" w:author="Nokia" w:date="2021-01-06T10:39:00Z"/>
                <w:rFonts w:ascii="Arial" w:hAnsi="Arial" w:cs="Arial"/>
                <w:color w:val="000000"/>
                <w:sz w:val="16"/>
                <w:szCs w:val="16"/>
              </w:rPr>
            </w:pPr>
            <w:ins w:id="5965" w:author="Nokia" w:date="2021-01-06T10:39:00Z">
              <w:r w:rsidRPr="009D20AD">
                <w:rPr>
                  <w:rFonts w:ascii="Arial" w:hAnsi="Arial" w:cs="Arial"/>
                  <w:sz w:val="16"/>
                  <w:szCs w:val="16"/>
                </w:rPr>
                <w:t>8300</w:t>
              </w:r>
            </w:ins>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5966" w:author="Nokia" w:date="2021-01-06T10:39:00Z"/>
                <w:rFonts w:ascii="Arial" w:hAnsi="Arial" w:cs="Arial"/>
                <w:color w:val="000000"/>
                <w:sz w:val="16"/>
                <w:szCs w:val="16"/>
              </w:rPr>
            </w:pPr>
            <w:ins w:id="5967" w:author="Nokia" w:date="2021-01-06T10:39:00Z">
              <w:r w:rsidRPr="009D20AD">
                <w:rPr>
                  <w:rFonts w:ascii="Arial" w:hAnsi="Arial" w:cs="Arial"/>
                  <w:sz w:val="16"/>
                  <w:szCs w:val="16"/>
                </w:rPr>
                <w:t>9340</w:t>
              </w:r>
            </w:ins>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5968" w:author="Nokia" w:date="2021-01-06T10:39:00Z"/>
                <w:rFonts w:ascii="Arial" w:hAnsi="Arial" w:cs="Arial"/>
                <w:color w:val="000000"/>
                <w:sz w:val="16"/>
                <w:szCs w:val="16"/>
              </w:rPr>
            </w:pPr>
            <w:ins w:id="5969" w:author="Nokia" w:date="2021-01-06T10:39:00Z">
              <w:r w:rsidRPr="009D20AD">
                <w:rPr>
                  <w:rFonts w:ascii="Arial" w:hAnsi="Arial" w:cs="Arial"/>
                  <w:sz w:val="16"/>
                  <w:szCs w:val="16"/>
                </w:rPr>
                <w:t>9100</w:t>
              </w:r>
            </w:ins>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5970" w:author="Nokia" w:date="2021-01-06T10:39:00Z"/>
                <w:rFonts w:ascii="Arial" w:hAnsi="Arial" w:cs="Arial"/>
                <w:color w:val="000000"/>
                <w:sz w:val="16"/>
                <w:szCs w:val="16"/>
              </w:rPr>
            </w:pPr>
            <w:ins w:id="5971" w:author="Nokia" w:date="2021-01-06T10:39:00Z">
              <w:r w:rsidRPr="009D20AD">
                <w:rPr>
                  <w:rFonts w:ascii="Arial" w:hAnsi="Arial" w:cs="Arial"/>
                  <w:sz w:val="16"/>
                  <w:szCs w:val="16"/>
                </w:rPr>
                <w:t>10970</w:t>
              </w:r>
            </w:ins>
          </w:p>
        </w:tc>
      </w:tr>
      <w:tr w:rsidR="000B3FF8" w:rsidRPr="00155888" w:rsidTr="00D90644">
        <w:trPr>
          <w:trHeight w:val="300"/>
          <w:ins w:id="5972"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ins w:id="5973" w:author="Nokia" w:date="2021-01-06T10:39:00Z"/>
                <w:rFonts w:ascii="Arial" w:hAnsi="Arial" w:cs="Arial"/>
                <w:color w:val="000000"/>
                <w:sz w:val="16"/>
                <w:szCs w:val="16"/>
              </w:rPr>
            </w:pPr>
            <w:ins w:id="5974" w:author="Nokia" w:date="2021-01-06T10:39:00Z">
              <w:r w:rsidRPr="009D20AD">
                <w:rPr>
                  <w:rFonts w:ascii="Arial" w:hAnsi="Arial" w:cs="Arial"/>
                  <w:sz w:val="16"/>
                  <w:szCs w:val="16"/>
                </w:rPr>
                <w:t>4th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5975" w:author="Nokia" w:date="2021-01-06T10:39:00Z"/>
                <w:rFonts w:ascii="Arial" w:hAnsi="Arial" w:cs="Arial"/>
                <w:color w:val="000000"/>
                <w:sz w:val="16"/>
                <w:szCs w:val="16"/>
              </w:rPr>
            </w:pPr>
            <w:ins w:id="5976" w:author="Nokia" w:date="2021-01-06T10:39:00Z">
              <w:r w:rsidRPr="009D20AD">
                <w:rPr>
                  <w:rFonts w:ascii="Arial" w:hAnsi="Arial" w:cs="Arial"/>
                  <w:sz w:val="16"/>
                  <w:szCs w:val="16"/>
                </w:rPr>
                <w:t>3*f1_low – f2_high</w:t>
              </w:r>
            </w:ins>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5977" w:author="Nokia" w:date="2021-01-06T10:39:00Z"/>
                <w:rFonts w:ascii="Arial" w:hAnsi="Arial" w:cs="Arial"/>
                <w:color w:val="000000"/>
                <w:sz w:val="16"/>
                <w:szCs w:val="16"/>
              </w:rPr>
            </w:pPr>
            <w:ins w:id="5978" w:author="Nokia" w:date="2021-01-06T10:39:00Z">
              <w:r w:rsidRPr="009D20AD">
                <w:rPr>
                  <w:rFonts w:ascii="Arial" w:hAnsi="Arial" w:cs="Arial"/>
                  <w:sz w:val="16"/>
                  <w:szCs w:val="16"/>
                </w:rPr>
                <w:t>3*f1_high – f2_low</w:t>
              </w:r>
            </w:ins>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5979" w:author="Nokia" w:date="2021-01-06T10:39:00Z"/>
                <w:rFonts w:ascii="Arial" w:hAnsi="Arial" w:cs="Arial"/>
                <w:color w:val="000000"/>
                <w:sz w:val="16"/>
                <w:szCs w:val="16"/>
              </w:rPr>
            </w:pPr>
            <w:ins w:id="5980" w:author="Nokia" w:date="2021-01-06T10:39:00Z">
              <w:r w:rsidRPr="009D20AD">
                <w:rPr>
                  <w:rFonts w:ascii="Arial" w:hAnsi="Arial" w:cs="Arial"/>
                  <w:sz w:val="16"/>
                  <w:szCs w:val="16"/>
                </w:rPr>
                <w:t>3*f2_low – f1_high</w:t>
              </w:r>
            </w:ins>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5981" w:author="Nokia" w:date="2021-01-06T10:39:00Z"/>
                <w:rFonts w:ascii="Arial" w:hAnsi="Arial" w:cs="Arial"/>
                <w:color w:val="000000"/>
                <w:sz w:val="16"/>
                <w:szCs w:val="16"/>
              </w:rPr>
            </w:pPr>
            <w:ins w:id="5982" w:author="Nokia" w:date="2021-01-06T10:39:00Z">
              <w:r w:rsidRPr="009D20AD">
                <w:rPr>
                  <w:rFonts w:ascii="Arial" w:hAnsi="Arial" w:cs="Arial"/>
                  <w:sz w:val="16"/>
                  <w:szCs w:val="16"/>
                </w:rPr>
                <w:t>3*f2_high – f1_low</w:t>
              </w:r>
            </w:ins>
          </w:p>
        </w:tc>
      </w:tr>
      <w:tr w:rsidR="000B3FF8" w:rsidRPr="00155888" w:rsidTr="00D90644">
        <w:trPr>
          <w:trHeight w:val="300"/>
          <w:ins w:id="5983"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ins w:id="5984" w:author="Nokia" w:date="2021-01-06T10:39:00Z"/>
                <w:rFonts w:ascii="Arial" w:hAnsi="Arial" w:cs="Arial"/>
                <w:color w:val="000000"/>
                <w:sz w:val="16"/>
                <w:szCs w:val="16"/>
              </w:rPr>
            </w:pPr>
            <w:ins w:id="5985" w:author="Nokia" w:date="2021-01-06T10:39:00Z">
              <w:r w:rsidRPr="009D20AD">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FFFF00"/>
            <w:noWrap/>
            <w:hideMark/>
          </w:tcPr>
          <w:p w:rsidR="000B3FF8" w:rsidRPr="00155888" w:rsidRDefault="000B3FF8" w:rsidP="00D90644">
            <w:pPr>
              <w:jc w:val="right"/>
              <w:rPr>
                <w:ins w:id="5986" w:author="Nokia" w:date="2021-01-06T10:39:00Z"/>
                <w:rFonts w:ascii="Arial" w:hAnsi="Arial" w:cs="Arial"/>
                <w:color w:val="000000"/>
                <w:sz w:val="16"/>
                <w:szCs w:val="16"/>
              </w:rPr>
            </w:pPr>
            <w:ins w:id="5987" w:author="Nokia" w:date="2021-01-06T10:39:00Z">
              <w:r w:rsidRPr="009D20AD">
                <w:rPr>
                  <w:rFonts w:ascii="Arial" w:hAnsi="Arial" w:cs="Arial"/>
                  <w:sz w:val="16"/>
                  <w:szCs w:val="16"/>
                </w:rPr>
                <w:t>3300</w:t>
              </w:r>
            </w:ins>
          </w:p>
        </w:tc>
        <w:tc>
          <w:tcPr>
            <w:tcW w:w="1985" w:type="dxa"/>
            <w:tcBorders>
              <w:top w:val="nil"/>
              <w:left w:val="nil"/>
              <w:bottom w:val="single" w:sz="4" w:space="0" w:color="auto"/>
              <w:right w:val="single" w:sz="4" w:space="0" w:color="auto"/>
            </w:tcBorders>
            <w:shd w:val="clear" w:color="auto" w:fill="FFFF00"/>
            <w:noWrap/>
            <w:hideMark/>
          </w:tcPr>
          <w:p w:rsidR="000B3FF8" w:rsidRPr="00155888" w:rsidRDefault="000B3FF8" w:rsidP="00D90644">
            <w:pPr>
              <w:jc w:val="right"/>
              <w:rPr>
                <w:ins w:id="5988" w:author="Nokia" w:date="2021-01-06T10:39:00Z"/>
                <w:rFonts w:ascii="Arial" w:hAnsi="Arial" w:cs="Arial"/>
                <w:color w:val="000000"/>
                <w:sz w:val="16"/>
                <w:szCs w:val="16"/>
              </w:rPr>
            </w:pPr>
            <w:ins w:id="5989" w:author="Nokia" w:date="2021-01-06T10:39:00Z">
              <w:r w:rsidRPr="009D20AD">
                <w:rPr>
                  <w:rFonts w:ascii="Arial" w:hAnsi="Arial" w:cs="Arial"/>
                  <w:sz w:val="16"/>
                  <w:szCs w:val="16"/>
                </w:rPr>
                <w:t>4410</w:t>
              </w:r>
            </w:ins>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5990" w:author="Nokia" w:date="2021-01-06T10:39:00Z"/>
                <w:rFonts w:ascii="Arial" w:hAnsi="Arial" w:cs="Arial"/>
                <w:color w:val="000000"/>
                <w:sz w:val="16"/>
                <w:szCs w:val="16"/>
              </w:rPr>
            </w:pPr>
            <w:ins w:id="5991" w:author="Nokia" w:date="2021-01-06T10:39:00Z">
              <w:r w:rsidRPr="009D20AD">
                <w:rPr>
                  <w:rFonts w:ascii="Arial" w:hAnsi="Arial" w:cs="Arial"/>
                  <w:sz w:val="16"/>
                  <w:szCs w:val="16"/>
                </w:rPr>
                <w:t>7330</w:t>
              </w:r>
            </w:ins>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5992" w:author="Nokia" w:date="2021-01-06T10:39:00Z"/>
                <w:rFonts w:ascii="Arial" w:hAnsi="Arial" w:cs="Arial"/>
                <w:color w:val="000000"/>
                <w:sz w:val="16"/>
                <w:szCs w:val="16"/>
              </w:rPr>
            </w:pPr>
            <w:ins w:id="5993" w:author="Nokia" w:date="2021-01-06T10:39:00Z">
              <w:r w:rsidRPr="009D20AD">
                <w:rPr>
                  <w:rFonts w:ascii="Arial" w:hAnsi="Arial" w:cs="Arial"/>
                  <w:sz w:val="16"/>
                  <w:szCs w:val="16"/>
                </w:rPr>
                <w:t>10100</w:t>
              </w:r>
            </w:ins>
          </w:p>
        </w:tc>
      </w:tr>
      <w:tr w:rsidR="000B3FF8" w:rsidRPr="00155888" w:rsidTr="00D90644">
        <w:trPr>
          <w:trHeight w:val="300"/>
          <w:ins w:id="5994"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ins w:id="5995" w:author="Nokia" w:date="2021-01-06T10:39:00Z"/>
                <w:rFonts w:ascii="Arial" w:hAnsi="Arial" w:cs="Arial"/>
                <w:color w:val="000000"/>
                <w:sz w:val="16"/>
                <w:szCs w:val="16"/>
              </w:rPr>
            </w:pPr>
            <w:ins w:id="5996" w:author="Nokia" w:date="2021-01-06T10:39:00Z">
              <w:r w:rsidRPr="009D20AD">
                <w:rPr>
                  <w:rFonts w:ascii="Arial" w:hAnsi="Arial" w:cs="Arial"/>
                  <w:sz w:val="16"/>
                  <w:szCs w:val="16"/>
                </w:rPr>
                <w:t>4th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5997" w:author="Nokia" w:date="2021-01-06T10:39:00Z"/>
                <w:rFonts w:ascii="Arial" w:hAnsi="Arial" w:cs="Arial"/>
                <w:color w:val="000000"/>
                <w:sz w:val="16"/>
                <w:szCs w:val="16"/>
              </w:rPr>
            </w:pPr>
            <w:ins w:id="5998" w:author="Nokia" w:date="2021-01-06T10:39:00Z">
              <w:r w:rsidRPr="009D20AD">
                <w:rPr>
                  <w:rFonts w:ascii="Arial" w:hAnsi="Arial" w:cs="Arial"/>
                  <w:sz w:val="16"/>
                  <w:szCs w:val="16"/>
                </w:rPr>
                <w:t>3*f1_low + f2_low</w:t>
              </w:r>
            </w:ins>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5999" w:author="Nokia" w:date="2021-01-06T10:39:00Z"/>
                <w:rFonts w:ascii="Arial" w:hAnsi="Arial" w:cs="Arial"/>
                <w:color w:val="000000"/>
                <w:sz w:val="16"/>
                <w:szCs w:val="16"/>
              </w:rPr>
            </w:pPr>
            <w:ins w:id="6000" w:author="Nokia" w:date="2021-01-06T10:39:00Z">
              <w:r w:rsidRPr="009D20AD">
                <w:rPr>
                  <w:rFonts w:ascii="Arial" w:hAnsi="Arial" w:cs="Arial"/>
                  <w:sz w:val="16"/>
                  <w:szCs w:val="16"/>
                </w:rPr>
                <w:t>3*f1_high + f2_high</w:t>
              </w:r>
            </w:ins>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6001" w:author="Nokia" w:date="2021-01-06T10:39:00Z"/>
                <w:rFonts w:ascii="Arial" w:hAnsi="Arial" w:cs="Arial"/>
                <w:color w:val="000000"/>
                <w:sz w:val="16"/>
                <w:szCs w:val="16"/>
              </w:rPr>
            </w:pPr>
            <w:ins w:id="6002" w:author="Nokia" w:date="2021-01-06T10:39:00Z">
              <w:r w:rsidRPr="009D20AD">
                <w:rPr>
                  <w:rFonts w:ascii="Arial" w:hAnsi="Arial" w:cs="Arial"/>
                  <w:sz w:val="16"/>
                  <w:szCs w:val="16"/>
                </w:rPr>
                <w:t>3*f2_low + f1_low</w:t>
              </w:r>
            </w:ins>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6003" w:author="Nokia" w:date="2021-01-06T10:39:00Z"/>
                <w:rFonts w:ascii="Arial" w:hAnsi="Arial" w:cs="Arial"/>
                <w:color w:val="000000"/>
                <w:sz w:val="16"/>
                <w:szCs w:val="16"/>
              </w:rPr>
            </w:pPr>
            <w:ins w:id="6004" w:author="Nokia" w:date="2021-01-06T10:39:00Z">
              <w:r w:rsidRPr="009D20AD">
                <w:rPr>
                  <w:rFonts w:ascii="Arial" w:hAnsi="Arial" w:cs="Arial"/>
                  <w:sz w:val="16"/>
                  <w:szCs w:val="16"/>
                </w:rPr>
                <w:t>3*f2_high + f1_high</w:t>
              </w:r>
            </w:ins>
          </w:p>
        </w:tc>
      </w:tr>
      <w:tr w:rsidR="000B3FF8" w:rsidRPr="00155888" w:rsidTr="00D90644">
        <w:trPr>
          <w:trHeight w:val="300"/>
          <w:ins w:id="6005"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ins w:id="6006" w:author="Nokia" w:date="2021-01-06T10:39:00Z"/>
                <w:rFonts w:ascii="Arial" w:hAnsi="Arial" w:cs="Arial"/>
                <w:color w:val="000000"/>
                <w:sz w:val="16"/>
                <w:szCs w:val="16"/>
              </w:rPr>
            </w:pPr>
            <w:ins w:id="6007" w:author="Nokia" w:date="2021-01-06T10:39:00Z">
              <w:r w:rsidRPr="009D20AD">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6008" w:author="Nokia" w:date="2021-01-06T10:39:00Z"/>
                <w:rFonts w:ascii="Arial" w:hAnsi="Arial" w:cs="Arial"/>
                <w:color w:val="000000"/>
                <w:sz w:val="16"/>
                <w:szCs w:val="16"/>
              </w:rPr>
            </w:pPr>
            <w:ins w:id="6009" w:author="Nokia" w:date="2021-01-06T10:39:00Z">
              <w:r w:rsidRPr="009D20AD">
                <w:rPr>
                  <w:rFonts w:ascii="Arial" w:hAnsi="Arial" w:cs="Arial"/>
                  <w:sz w:val="16"/>
                  <w:szCs w:val="16"/>
                </w:rPr>
                <w:t>10800</w:t>
              </w:r>
            </w:ins>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6010" w:author="Nokia" w:date="2021-01-06T10:39:00Z"/>
                <w:rFonts w:ascii="Arial" w:hAnsi="Arial" w:cs="Arial"/>
                <w:color w:val="000000"/>
                <w:sz w:val="16"/>
                <w:szCs w:val="16"/>
              </w:rPr>
            </w:pPr>
            <w:ins w:id="6011" w:author="Nokia" w:date="2021-01-06T10:39:00Z">
              <w:r w:rsidRPr="009D20AD">
                <w:rPr>
                  <w:rFonts w:ascii="Arial" w:hAnsi="Arial" w:cs="Arial"/>
                  <w:sz w:val="16"/>
                  <w:szCs w:val="16"/>
                </w:rPr>
                <w:t>11910</w:t>
              </w:r>
            </w:ins>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6012" w:author="Nokia" w:date="2021-01-06T10:39:00Z"/>
                <w:rFonts w:ascii="Arial" w:hAnsi="Arial" w:cs="Arial"/>
                <w:color w:val="000000"/>
                <w:sz w:val="16"/>
                <w:szCs w:val="16"/>
              </w:rPr>
            </w:pPr>
            <w:ins w:id="6013" w:author="Nokia" w:date="2021-01-06T10:39:00Z">
              <w:r w:rsidRPr="009D20AD">
                <w:rPr>
                  <w:rFonts w:ascii="Arial" w:hAnsi="Arial" w:cs="Arial"/>
                  <w:sz w:val="16"/>
                  <w:szCs w:val="16"/>
                </w:rPr>
                <w:t>12400</w:t>
              </w:r>
            </w:ins>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6014" w:author="Nokia" w:date="2021-01-06T10:39:00Z"/>
                <w:rFonts w:ascii="Arial" w:hAnsi="Arial" w:cs="Arial"/>
                <w:color w:val="000000"/>
                <w:sz w:val="16"/>
                <w:szCs w:val="16"/>
              </w:rPr>
            </w:pPr>
            <w:ins w:id="6015" w:author="Nokia" w:date="2021-01-06T10:39:00Z">
              <w:r w:rsidRPr="009D20AD">
                <w:rPr>
                  <w:rFonts w:ascii="Arial" w:hAnsi="Arial" w:cs="Arial"/>
                  <w:sz w:val="16"/>
                  <w:szCs w:val="16"/>
                </w:rPr>
                <w:t>15170</w:t>
              </w:r>
            </w:ins>
          </w:p>
        </w:tc>
      </w:tr>
      <w:tr w:rsidR="000B3FF8" w:rsidRPr="00155888" w:rsidTr="00D90644">
        <w:trPr>
          <w:trHeight w:val="300"/>
          <w:ins w:id="6016"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ins w:id="6017" w:author="Nokia" w:date="2021-01-06T10:39:00Z"/>
                <w:rFonts w:ascii="Arial" w:hAnsi="Arial" w:cs="Arial"/>
                <w:color w:val="000000"/>
                <w:sz w:val="16"/>
                <w:szCs w:val="16"/>
              </w:rPr>
            </w:pPr>
            <w:ins w:id="6018" w:author="Nokia" w:date="2021-01-06T10:39:00Z">
              <w:r w:rsidRPr="009D20AD">
                <w:rPr>
                  <w:rFonts w:ascii="Arial" w:hAnsi="Arial" w:cs="Arial"/>
                  <w:sz w:val="16"/>
                  <w:szCs w:val="16"/>
                </w:rPr>
                <w:t>4th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6019" w:author="Nokia" w:date="2021-01-06T10:39:00Z"/>
                <w:rFonts w:ascii="Arial" w:hAnsi="Arial" w:cs="Arial"/>
                <w:color w:val="000000"/>
                <w:sz w:val="16"/>
                <w:szCs w:val="16"/>
              </w:rPr>
            </w:pPr>
            <w:ins w:id="6020" w:author="Nokia" w:date="2021-01-06T10:39:00Z">
              <w:r w:rsidRPr="009D20AD">
                <w:rPr>
                  <w:rFonts w:ascii="Arial" w:hAnsi="Arial" w:cs="Arial"/>
                  <w:sz w:val="16"/>
                  <w:szCs w:val="16"/>
                </w:rPr>
                <w:t>2*f1_low – 2*f2_high</w:t>
              </w:r>
            </w:ins>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6021" w:author="Nokia" w:date="2021-01-06T10:39:00Z"/>
                <w:rFonts w:ascii="Arial" w:hAnsi="Arial" w:cs="Arial"/>
                <w:color w:val="000000"/>
                <w:sz w:val="16"/>
                <w:szCs w:val="16"/>
              </w:rPr>
            </w:pPr>
            <w:ins w:id="6022" w:author="Nokia" w:date="2021-01-06T10:39:00Z">
              <w:r w:rsidRPr="009D20AD">
                <w:rPr>
                  <w:rFonts w:ascii="Arial" w:hAnsi="Arial" w:cs="Arial"/>
                  <w:sz w:val="16"/>
                  <w:szCs w:val="16"/>
                </w:rPr>
                <w:t>2*f1_high – 2*f2_low</w:t>
              </w:r>
            </w:ins>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6023" w:author="Nokia" w:date="2021-01-06T10:39:00Z"/>
                <w:rFonts w:ascii="Arial" w:hAnsi="Arial" w:cs="Arial"/>
                <w:color w:val="000000"/>
                <w:sz w:val="16"/>
                <w:szCs w:val="16"/>
              </w:rPr>
            </w:pPr>
            <w:ins w:id="6024" w:author="Nokia" w:date="2021-01-06T10:39:00Z">
              <w:r w:rsidRPr="009D20AD">
                <w:rPr>
                  <w:rFonts w:ascii="Arial" w:hAnsi="Arial" w:cs="Arial"/>
                  <w:sz w:val="16"/>
                  <w:szCs w:val="16"/>
                </w:rPr>
                <w:t>2*f1_low + 2*f2_low</w:t>
              </w:r>
            </w:ins>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6025" w:author="Nokia" w:date="2021-01-06T10:39:00Z"/>
                <w:rFonts w:ascii="Arial" w:hAnsi="Arial" w:cs="Arial"/>
                <w:color w:val="000000"/>
                <w:sz w:val="16"/>
                <w:szCs w:val="16"/>
              </w:rPr>
            </w:pPr>
            <w:ins w:id="6026" w:author="Nokia" w:date="2021-01-06T10:39:00Z">
              <w:r w:rsidRPr="009D20AD">
                <w:rPr>
                  <w:rFonts w:ascii="Arial" w:hAnsi="Arial" w:cs="Arial"/>
                  <w:sz w:val="16"/>
                  <w:szCs w:val="16"/>
                </w:rPr>
                <w:t>2*f1_high + 2*f2_high</w:t>
              </w:r>
            </w:ins>
          </w:p>
        </w:tc>
      </w:tr>
      <w:tr w:rsidR="000B3FF8" w:rsidRPr="00155888" w:rsidTr="00D90644">
        <w:trPr>
          <w:trHeight w:val="300"/>
          <w:ins w:id="6027"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ins w:id="6028" w:author="Nokia" w:date="2021-01-06T10:39:00Z"/>
                <w:rFonts w:ascii="Arial" w:hAnsi="Arial" w:cs="Arial"/>
                <w:color w:val="000000"/>
                <w:sz w:val="16"/>
                <w:szCs w:val="16"/>
              </w:rPr>
            </w:pPr>
            <w:ins w:id="6029" w:author="Nokia" w:date="2021-01-06T10:39:00Z">
              <w:r w:rsidRPr="009D20AD">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FFFF00"/>
            <w:noWrap/>
            <w:hideMark/>
          </w:tcPr>
          <w:p w:rsidR="000B3FF8" w:rsidRPr="00155888" w:rsidRDefault="000B3FF8" w:rsidP="00D90644">
            <w:pPr>
              <w:jc w:val="right"/>
              <w:rPr>
                <w:ins w:id="6030" w:author="Nokia" w:date="2021-01-06T10:39:00Z"/>
                <w:rFonts w:ascii="Arial" w:hAnsi="Arial" w:cs="Arial"/>
                <w:color w:val="000000"/>
                <w:sz w:val="16"/>
                <w:szCs w:val="16"/>
              </w:rPr>
            </w:pPr>
            <w:ins w:id="6031" w:author="Nokia" w:date="2021-01-06T10:39:00Z">
              <w:r w:rsidRPr="009D20AD">
                <w:rPr>
                  <w:rFonts w:ascii="Arial" w:hAnsi="Arial" w:cs="Arial"/>
                  <w:sz w:val="16"/>
                  <w:szCs w:val="16"/>
                </w:rPr>
                <w:t>3400</w:t>
              </w:r>
            </w:ins>
          </w:p>
        </w:tc>
        <w:tc>
          <w:tcPr>
            <w:tcW w:w="1985" w:type="dxa"/>
            <w:tcBorders>
              <w:top w:val="nil"/>
              <w:left w:val="nil"/>
              <w:bottom w:val="single" w:sz="4" w:space="0" w:color="auto"/>
              <w:right w:val="single" w:sz="4" w:space="0" w:color="auto"/>
            </w:tcBorders>
            <w:shd w:val="clear" w:color="auto" w:fill="FFFF00"/>
            <w:noWrap/>
            <w:hideMark/>
          </w:tcPr>
          <w:p w:rsidR="000B3FF8" w:rsidRPr="00155888" w:rsidRDefault="000B3FF8" w:rsidP="00D90644">
            <w:pPr>
              <w:jc w:val="right"/>
              <w:rPr>
                <w:ins w:id="6032" w:author="Nokia" w:date="2021-01-06T10:39:00Z"/>
                <w:rFonts w:ascii="Arial" w:hAnsi="Arial" w:cs="Arial"/>
                <w:color w:val="000000"/>
                <w:sz w:val="16"/>
                <w:szCs w:val="16"/>
              </w:rPr>
            </w:pPr>
            <w:ins w:id="6033" w:author="Nokia" w:date="2021-01-06T10:39:00Z">
              <w:r w:rsidRPr="009D20AD">
                <w:rPr>
                  <w:rFonts w:ascii="Arial" w:hAnsi="Arial" w:cs="Arial"/>
                  <w:sz w:val="16"/>
                  <w:szCs w:val="16"/>
                </w:rPr>
                <w:t>1460</w:t>
              </w:r>
            </w:ins>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6034" w:author="Nokia" w:date="2021-01-06T10:39:00Z"/>
                <w:rFonts w:ascii="Arial" w:hAnsi="Arial" w:cs="Arial"/>
                <w:color w:val="000000"/>
                <w:sz w:val="16"/>
                <w:szCs w:val="16"/>
              </w:rPr>
            </w:pPr>
            <w:ins w:id="6035" w:author="Nokia" w:date="2021-01-06T10:39:00Z">
              <w:r w:rsidRPr="009D20AD">
                <w:rPr>
                  <w:rFonts w:ascii="Arial" w:hAnsi="Arial" w:cs="Arial"/>
                  <w:sz w:val="16"/>
                  <w:szCs w:val="16"/>
                </w:rPr>
                <w:t>11600</w:t>
              </w:r>
            </w:ins>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6036" w:author="Nokia" w:date="2021-01-06T10:39:00Z"/>
                <w:rFonts w:ascii="Arial" w:hAnsi="Arial" w:cs="Arial"/>
                <w:color w:val="000000"/>
                <w:sz w:val="16"/>
                <w:szCs w:val="16"/>
              </w:rPr>
            </w:pPr>
            <w:ins w:id="6037" w:author="Nokia" w:date="2021-01-06T10:39:00Z">
              <w:r w:rsidRPr="009D20AD">
                <w:rPr>
                  <w:rFonts w:ascii="Arial" w:hAnsi="Arial" w:cs="Arial"/>
                  <w:sz w:val="16"/>
                  <w:szCs w:val="16"/>
                </w:rPr>
                <w:t>13540</w:t>
              </w:r>
            </w:ins>
          </w:p>
        </w:tc>
      </w:tr>
      <w:tr w:rsidR="000B3FF8" w:rsidRPr="00155888" w:rsidTr="00D90644">
        <w:trPr>
          <w:trHeight w:val="300"/>
          <w:ins w:id="6038"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ins w:id="6039" w:author="Nokia" w:date="2021-01-06T10:39:00Z"/>
                <w:rFonts w:ascii="Arial" w:hAnsi="Arial" w:cs="Arial"/>
                <w:color w:val="000000"/>
                <w:sz w:val="16"/>
                <w:szCs w:val="16"/>
              </w:rPr>
            </w:pPr>
            <w:ins w:id="6040" w:author="Nokia" w:date="2021-01-06T10:39:00Z">
              <w:r w:rsidRPr="009D20AD">
                <w:rPr>
                  <w:rFonts w:ascii="Arial" w:hAnsi="Arial" w:cs="Arial"/>
                  <w:sz w:val="16"/>
                  <w:szCs w:val="16"/>
                </w:rPr>
                <w:t>5th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6041" w:author="Nokia" w:date="2021-01-06T10:39:00Z"/>
                <w:rFonts w:ascii="Arial" w:hAnsi="Arial" w:cs="Arial"/>
                <w:color w:val="000000"/>
                <w:sz w:val="16"/>
                <w:szCs w:val="16"/>
              </w:rPr>
            </w:pPr>
            <w:ins w:id="6042" w:author="Nokia" w:date="2021-01-06T10:39:00Z">
              <w:r w:rsidRPr="009D20AD">
                <w:rPr>
                  <w:rFonts w:ascii="Arial" w:hAnsi="Arial" w:cs="Arial"/>
                  <w:sz w:val="16"/>
                  <w:szCs w:val="16"/>
                </w:rPr>
                <w:t>f1_low – 4*f2_high</w:t>
              </w:r>
            </w:ins>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6043" w:author="Nokia" w:date="2021-01-06T10:39:00Z"/>
                <w:rFonts w:ascii="Arial" w:hAnsi="Arial" w:cs="Arial"/>
                <w:color w:val="000000"/>
                <w:sz w:val="16"/>
                <w:szCs w:val="16"/>
              </w:rPr>
            </w:pPr>
            <w:ins w:id="6044" w:author="Nokia" w:date="2021-01-06T10:39:00Z">
              <w:r w:rsidRPr="009D20AD">
                <w:rPr>
                  <w:rFonts w:ascii="Arial" w:hAnsi="Arial" w:cs="Arial"/>
                  <w:sz w:val="16"/>
                  <w:szCs w:val="16"/>
                </w:rPr>
                <w:t>f1_high – 4*f2_low</w:t>
              </w:r>
            </w:ins>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6045" w:author="Nokia" w:date="2021-01-06T10:39:00Z"/>
                <w:rFonts w:ascii="Arial" w:hAnsi="Arial" w:cs="Arial"/>
                <w:color w:val="000000"/>
                <w:sz w:val="16"/>
                <w:szCs w:val="16"/>
              </w:rPr>
            </w:pPr>
            <w:ins w:id="6046" w:author="Nokia" w:date="2021-01-06T10:39:00Z">
              <w:r w:rsidRPr="009D20AD">
                <w:rPr>
                  <w:rFonts w:ascii="Arial" w:hAnsi="Arial" w:cs="Arial"/>
                  <w:sz w:val="16"/>
                  <w:szCs w:val="16"/>
                </w:rPr>
                <w:t>f2_low – 4*f1_high</w:t>
              </w:r>
            </w:ins>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6047" w:author="Nokia" w:date="2021-01-06T10:39:00Z"/>
                <w:rFonts w:ascii="Arial" w:hAnsi="Arial" w:cs="Arial"/>
                <w:color w:val="000000"/>
                <w:sz w:val="16"/>
                <w:szCs w:val="16"/>
              </w:rPr>
            </w:pPr>
            <w:ins w:id="6048" w:author="Nokia" w:date="2021-01-06T10:39:00Z">
              <w:r w:rsidRPr="009D20AD">
                <w:rPr>
                  <w:rFonts w:ascii="Arial" w:hAnsi="Arial" w:cs="Arial"/>
                  <w:sz w:val="16"/>
                  <w:szCs w:val="16"/>
                </w:rPr>
                <w:t>f2_high – 4*f1_low</w:t>
              </w:r>
            </w:ins>
          </w:p>
        </w:tc>
      </w:tr>
      <w:tr w:rsidR="000B3FF8" w:rsidRPr="00155888" w:rsidTr="00D90644">
        <w:trPr>
          <w:trHeight w:val="300"/>
          <w:ins w:id="6049"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ins w:id="6050" w:author="Nokia" w:date="2021-01-06T10:39:00Z"/>
                <w:rFonts w:ascii="Arial" w:hAnsi="Arial" w:cs="Arial"/>
                <w:color w:val="000000"/>
                <w:sz w:val="16"/>
                <w:szCs w:val="16"/>
              </w:rPr>
            </w:pPr>
            <w:ins w:id="6051" w:author="Nokia" w:date="2021-01-06T10:39:00Z">
              <w:r w:rsidRPr="009D20AD">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6052" w:author="Nokia" w:date="2021-01-06T10:39:00Z"/>
                <w:rFonts w:ascii="Arial" w:hAnsi="Arial" w:cs="Arial"/>
                <w:color w:val="000000"/>
                <w:sz w:val="16"/>
                <w:szCs w:val="16"/>
              </w:rPr>
            </w:pPr>
            <w:ins w:id="6053" w:author="Nokia" w:date="2021-01-06T10:39:00Z">
              <w:r w:rsidRPr="009D20AD">
                <w:rPr>
                  <w:rFonts w:ascii="Arial" w:hAnsi="Arial" w:cs="Arial"/>
                  <w:sz w:val="16"/>
                  <w:szCs w:val="16"/>
                </w:rPr>
                <w:t>14300</w:t>
              </w:r>
            </w:ins>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6054" w:author="Nokia" w:date="2021-01-06T10:39:00Z"/>
                <w:rFonts w:ascii="Arial" w:hAnsi="Arial" w:cs="Arial"/>
                <w:color w:val="000000"/>
                <w:sz w:val="16"/>
                <w:szCs w:val="16"/>
              </w:rPr>
            </w:pPr>
            <w:ins w:id="6055" w:author="Nokia" w:date="2021-01-06T10:39:00Z">
              <w:r w:rsidRPr="009D20AD">
                <w:rPr>
                  <w:rFonts w:ascii="Arial" w:hAnsi="Arial" w:cs="Arial"/>
                  <w:sz w:val="16"/>
                  <w:szCs w:val="16"/>
                </w:rPr>
                <w:t>10630</w:t>
              </w:r>
            </w:ins>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6056" w:author="Nokia" w:date="2021-01-06T10:39:00Z"/>
                <w:rFonts w:ascii="Arial" w:hAnsi="Arial" w:cs="Arial"/>
                <w:color w:val="000000"/>
                <w:sz w:val="16"/>
                <w:szCs w:val="16"/>
              </w:rPr>
            </w:pPr>
            <w:ins w:id="6057" w:author="Nokia" w:date="2021-01-06T10:39:00Z">
              <w:r w:rsidRPr="009D20AD">
                <w:rPr>
                  <w:rFonts w:ascii="Arial" w:hAnsi="Arial" w:cs="Arial"/>
                  <w:sz w:val="16"/>
                  <w:szCs w:val="16"/>
                </w:rPr>
                <w:t>6980</w:t>
              </w:r>
            </w:ins>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6058" w:author="Nokia" w:date="2021-01-06T10:39:00Z"/>
                <w:rFonts w:ascii="Arial" w:hAnsi="Arial" w:cs="Arial"/>
                <w:color w:val="000000"/>
                <w:sz w:val="16"/>
                <w:szCs w:val="16"/>
              </w:rPr>
            </w:pPr>
            <w:ins w:id="6059" w:author="Nokia" w:date="2021-01-06T10:39:00Z">
              <w:r w:rsidRPr="009D20AD">
                <w:rPr>
                  <w:rFonts w:ascii="Arial" w:hAnsi="Arial" w:cs="Arial"/>
                  <w:sz w:val="16"/>
                  <w:szCs w:val="16"/>
                </w:rPr>
                <w:t>5800</w:t>
              </w:r>
            </w:ins>
          </w:p>
        </w:tc>
      </w:tr>
      <w:tr w:rsidR="000B3FF8" w:rsidRPr="00155888" w:rsidTr="00D90644">
        <w:trPr>
          <w:trHeight w:val="300"/>
          <w:ins w:id="6060"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ins w:id="6061" w:author="Nokia" w:date="2021-01-06T10:39:00Z"/>
                <w:rFonts w:ascii="Arial" w:hAnsi="Arial" w:cs="Arial"/>
                <w:color w:val="000000"/>
                <w:sz w:val="16"/>
                <w:szCs w:val="16"/>
              </w:rPr>
            </w:pPr>
            <w:ins w:id="6062" w:author="Nokia" w:date="2021-01-06T10:39:00Z">
              <w:r w:rsidRPr="009D20AD">
                <w:rPr>
                  <w:rFonts w:ascii="Arial" w:hAnsi="Arial" w:cs="Arial"/>
                  <w:sz w:val="16"/>
                  <w:szCs w:val="16"/>
                </w:rPr>
                <w:t>5th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6063" w:author="Nokia" w:date="2021-01-06T10:39:00Z"/>
                <w:rFonts w:ascii="Arial" w:hAnsi="Arial" w:cs="Arial"/>
                <w:color w:val="000000"/>
                <w:sz w:val="16"/>
                <w:szCs w:val="16"/>
              </w:rPr>
            </w:pPr>
            <w:ins w:id="6064" w:author="Nokia" w:date="2021-01-06T10:39:00Z">
              <w:r w:rsidRPr="009D20AD">
                <w:rPr>
                  <w:rFonts w:ascii="Arial" w:hAnsi="Arial" w:cs="Arial"/>
                  <w:sz w:val="16"/>
                  <w:szCs w:val="16"/>
                </w:rPr>
                <w:t>f1_low + 4*f2_low</w:t>
              </w:r>
            </w:ins>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6065" w:author="Nokia" w:date="2021-01-06T10:39:00Z"/>
                <w:rFonts w:ascii="Arial" w:hAnsi="Arial" w:cs="Arial"/>
                <w:color w:val="000000"/>
                <w:sz w:val="16"/>
                <w:szCs w:val="16"/>
              </w:rPr>
            </w:pPr>
            <w:ins w:id="6066" w:author="Nokia" w:date="2021-01-06T10:39:00Z">
              <w:r w:rsidRPr="009D20AD">
                <w:rPr>
                  <w:rFonts w:ascii="Arial" w:hAnsi="Arial" w:cs="Arial"/>
                  <w:sz w:val="16"/>
                  <w:szCs w:val="16"/>
                </w:rPr>
                <w:t>f1_high + 4*f2_high</w:t>
              </w:r>
            </w:ins>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6067" w:author="Nokia" w:date="2021-01-06T10:39:00Z"/>
                <w:rFonts w:ascii="Arial" w:hAnsi="Arial" w:cs="Arial"/>
                <w:color w:val="000000"/>
                <w:sz w:val="16"/>
                <w:szCs w:val="16"/>
              </w:rPr>
            </w:pPr>
            <w:ins w:id="6068" w:author="Nokia" w:date="2021-01-06T10:39:00Z">
              <w:r w:rsidRPr="009D20AD">
                <w:rPr>
                  <w:rFonts w:ascii="Arial" w:hAnsi="Arial" w:cs="Arial"/>
                  <w:sz w:val="16"/>
                  <w:szCs w:val="16"/>
                </w:rPr>
                <w:t>f2_low + 4*f1_low</w:t>
              </w:r>
            </w:ins>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6069" w:author="Nokia" w:date="2021-01-06T10:39:00Z"/>
                <w:rFonts w:ascii="Arial" w:hAnsi="Arial" w:cs="Arial"/>
                <w:color w:val="000000"/>
                <w:sz w:val="16"/>
                <w:szCs w:val="16"/>
              </w:rPr>
            </w:pPr>
            <w:ins w:id="6070" w:author="Nokia" w:date="2021-01-06T10:39:00Z">
              <w:r w:rsidRPr="009D20AD">
                <w:rPr>
                  <w:rFonts w:ascii="Arial" w:hAnsi="Arial" w:cs="Arial"/>
                  <w:sz w:val="16"/>
                  <w:szCs w:val="16"/>
                </w:rPr>
                <w:t>f2_high + 4*f1_high</w:t>
              </w:r>
            </w:ins>
          </w:p>
        </w:tc>
      </w:tr>
      <w:tr w:rsidR="000B3FF8" w:rsidRPr="00155888" w:rsidTr="00D90644">
        <w:trPr>
          <w:trHeight w:val="300"/>
          <w:ins w:id="6071"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ins w:id="6072" w:author="Nokia" w:date="2021-01-06T10:39:00Z"/>
                <w:rFonts w:ascii="Arial" w:hAnsi="Arial" w:cs="Arial"/>
                <w:color w:val="000000"/>
                <w:sz w:val="16"/>
                <w:szCs w:val="16"/>
              </w:rPr>
            </w:pPr>
            <w:ins w:id="6073" w:author="Nokia" w:date="2021-01-06T10:39:00Z">
              <w:r w:rsidRPr="009D20AD">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6074" w:author="Nokia" w:date="2021-01-06T10:39:00Z"/>
                <w:rFonts w:ascii="Arial" w:hAnsi="Arial" w:cs="Arial"/>
                <w:color w:val="000000"/>
                <w:sz w:val="16"/>
                <w:szCs w:val="16"/>
              </w:rPr>
            </w:pPr>
            <w:ins w:id="6075" w:author="Nokia" w:date="2021-01-06T10:39:00Z">
              <w:r w:rsidRPr="009D20AD">
                <w:rPr>
                  <w:rFonts w:ascii="Arial" w:hAnsi="Arial" w:cs="Arial"/>
                  <w:sz w:val="16"/>
                  <w:szCs w:val="16"/>
                </w:rPr>
                <w:t>15700</w:t>
              </w:r>
            </w:ins>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6076" w:author="Nokia" w:date="2021-01-06T10:39:00Z"/>
                <w:rFonts w:ascii="Arial" w:hAnsi="Arial" w:cs="Arial"/>
                <w:color w:val="000000"/>
                <w:sz w:val="16"/>
                <w:szCs w:val="16"/>
              </w:rPr>
            </w:pPr>
            <w:ins w:id="6077" w:author="Nokia" w:date="2021-01-06T10:39:00Z">
              <w:r w:rsidRPr="009D20AD">
                <w:rPr>
                  <w:rFonts w:ascii="Arial" w:hAnsi="Arial" w:cs="Arial"/>
                  <w:sz w:val="16"/>
                  <w:szCs w:val="16"/>
                </w:rPr>
                <w:t>19370</w:t>
              </w:r>
            </w:ins>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6078" w:author="Nokia" w:date="2021-01-06T10:39:00Z"/>
                <w:rFonts w:ascii="Arial" w:hAnsi="Arial" w:cs="Arial"/>
                <w:color w:val="000000"/>
                <w:sz w:val="16"/>
                <w:szCs w:val="16"/>
              </w:rPr>
            </w:pPr>
            <w:ins w:id="6079" w:author="Nokia" w:date="2021-01-06T10:39:00Z">
              <w:r w:rsidRPr="009D20AD">
                <w:rPr>
                  <w:rFonts w:ascii="Arial" w:hAnsi="Arial" w:cs="Arial"/>
                  <w:sz w:val="16"/>
                  <w:szCs w:val="16"/>
                </w:rPr>
                <w:t>13300</w:t>
              </w:r>
            </w:ins>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6080" w:author="Nokia" w:date="2021-01-06T10:39:00Z"/>
                <w:rFonts w:ascii="Arial" w:hAnsi="Arial" w:cs="Arial"/>
                <w:color w:val="000000"/>
                <w:sz w:val="16"/>
                <w:szCs w:val="16"/>
              </w:rPr>
            </w:pPr>
            <w:ins w:id="6081" w:author="Nokia" w:date="2021-01-06T10:39:00Z">
              <w:r w:rsidRPr="009D20AD">
                <w:rPr>
                  <w:rFonts w:ascii="Arial" w:hAnsi="Arial" w:cs="Arial"/>
                  <w:sz w:val="16"/>
                  <w:szCs w:val="16"/>
                </w:rPr>
                <w:t>14480</w:t>
              </w:r>
            </w:ins>
          </w:p>
        </w:tc>
      </w:tr>
      <w:tr w:rsidR="000B3FF8" w:rsidRPr="00155888" w:rsidTr="00D90644">
        <w:trPr>
          <w:trHeight w:val="300"/>
          <w:ins w:id="6082"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ins w:id="6083" w:author="Nokia" w:date="2021-01-06T10:39:00Z"/>
                <w:rFonts w:ascii="Arial" w:hAnsi="Arial" w:cs="Arial"/>
                <w:color w:val="000000"/>
                <w:sz w:val="16"/>
                <w:szCs w:val="16"/>
              </w:rPr>
            </w:pPr>
            <w:ins w:id="6084" w:author="Nokia" w:date="2021-01-06T10:39:00Z">
              <w:r w:rsidRPr="009D20AD">
                <w:rPr>
                  <w:rFonts w:ascii="Arial" w:hAnsi="Arial" w:cs="Arial"/>
                  <w:sz w:val="16"/>
                  <w:szCs w:val="16"/>
                </w:rPr>
                <w:t>5th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6085" w:author="Nokia" w:date="2021-01-06T10:39:00Z"/>
                <w:rFonts w:ascii="Arial" w:hAnsi="Arial" w:cs="Arial"/>
                <w:color w:val="000000"/>
                <w:sz w:val="16"/>
                <w:szCs w:val="16"/>
              </w:rPr>
            </w:pPr>
            <w:ins w:id="6086" w:author="Nokia" w:date="2021-01-06T10:39:00Z">
              <w:r w:rsidRPr="009D20AD">
                <w:rPr>
                  <w:rFonts w:ascii="Arial" w:hAnsi="Arial" w:cs="Arial"/>
                  <w:sz w:val="16"/>
                  <w:szCs w:val="16"/>
                </w:rPr>
                <w:t>2*f1_low – 3*f2_high</w:t>
              </w:r>
            </w:ins>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6087" w:author="Nokia" w:date="2021-01-06T10:39:00Z"/>
                <w:rFonts w:ascii="Arial" w:hAnsi="Arial" w:cs="Arial"/>
                <w:color w:val="000000"/>
                <w:sz w:val="16"/>
                <w:szCs w:val="16"/>
              </w:rPr>
            </w:pPr>
            <w:ins w:id="6088" w:author="Nokia" w:date="2021-01-06T10:39:00Z">
              <w:r w:rsidRPr="009D20AD">
                <w:rPr>
                  <w:rFonts w:ascii="Arial" w:hAnsi="Arial" w:cs="Arial"/>
                  <w:sz w:val="16"/>
                  <w:szCs w:val="16"/>
                </w:rPr>
                <w:t>2*f1_high - 3*f2_low</w:t>
              </w:r>
            </w:ins>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6089" w:author="Nokia" w:date="2021-01-06T10:39:00Z"/>
                <w:rFonts w:ascii="Arial" w:hAnsi="Arial" w:cs="Arial"/>
                <w:color w:val="000000"/>
                <w:sz w:val="16"/>
                <w:szCs w:val="16"/>
              </w:rPr>
            </w:pPr>
            <w:ins w:id="6090" w:author="Nokia" w:date="2021-01-06T10:39:00Z">
              <w:r w:rsidRPr="009D20AD">
                <w:rPr>
                  <w:rFonts w:ascii="Arial" w:hAnsi="Arial" w:cs="Arial"/>
                  <w:sz w:val="16"/>
                  <w:szCs w:val="16"/>
                </w:rPr>
                <w:t>2*f2_low – 3*f1_high</w:t>
              </w:r>
            </w:ins>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6091" w:author="Nokia" w:date="2021-01-06T10:39:00Z"/>
                <w:rFonts w:ascii="Arial" w:hAnsi="Arial" w:cs="Arial"/>
                <w:color w:val="000000"/>
                <w:sz w:val="16"/>
                <w:szCs w:val="16"/>
              </w:rPr>
            </w:pPr>
            <w:ins w:id="6092" w:author="Nokia" w:date="2021-01-06T10:39:00Z">
              <w:r w:rsidRPr="009D20AD">
                <w:rPr>
                  <w:rFonts w:ascii="Arial" w:hAnsi="Arial" w:cs="Arial"/>
                  <w:sz w:val="16"/>
                  <w:szCs w:val="16"/>
                </w:rPr>
                <w:t>2*f2_high – 3*f1_low</w:t>
              </w:r>
            </w:ins>
          </w:p>
        </w:tc>
      </w:tr>
      <w:tr w:rsidR="000B3FF8" w:rsidRPr="00155888" w:rsidTr="00D90644">
        <w:trPr>
          <w:trHeight w:val="300"/>
          <w:ins w:id="6093"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ins w:id="6094" w:author="Nokia" w:date="2021-01-06T10:39:00Z"/>
                <w:rFonts w:ascii="Arial" w:hAnsi="Arial" w:cs="Arial"/>
                <w:color w:val="000000"/>
                <w:sz w:val="16"/>
                <w:szCs w:val="16"/>
              </w:rPr>
            </w:pPr>
            <w:ins w:id="6095" w:author="Nokia" w:date="2021-01-06T10:39:00Z">
              <w:r w:rsidRPr="009D20AD">
                <w:rPr>
                  <w:rFonts w:ascii="Arial" w:hAnsi="Arial" w:cs="Arial"/>
                  <w:sz w:val="16"/>
                  <w:szCs w:val="16"/>
                </w:rPr>
                <w:lastRenderedPageBreak/>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6096" w:author="Nokia" w:date="2021-01-06T10:39:00Z"/>
                <w:rFonts w:ascii="Arial" w:hAnsi="Arial" w:cs="Arial"/>
                <w:color w:val="000000"/>
                <w:sz w:val="16"/>
                <w:szCs w:val="16"/>
              </w:rPr>
            </w:pPr>
            <w:ins w:id="6097" w:author="Nokia" w:date="2021-01-06T10:39:00Z">
              <w:r w:rsidRPr="009D20AD">
                <w:rPr>
                  <w:rFonts w:ascii="Arial" w:hAnsi="Arial" w:cs="Arial"/>
                  <w:sz w:val="16"/>
                  <w:szCs w:val="16"/>
                </w:rPr>
                <w:t>7600</w:t>
              </w:r>
            </w:ins>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6098" w:author="Nokia" w:date="2021-01-06T10:39:00Z"/>
                <w:rFonts w:ascii="Arial" w:hAnsi="Arial" w:cs="Arial"/>
                <w:color w:val="000000"/>
                <w:sz w:val="16"/>
                <w:szCs w:val="16"/>
              </w:rPr>
            </w:pPr>
            <w:ins w:id="6099" w:author="Nokia" w:date="2021-01-06T10:39:00Z">
              <w:r w:rsidRPr="009D20AD">
                <w:rPr>
                  <w:rFonts w:ascii="Arial" w:hAnsi="Arial" w:cs="Arial"/>
                  <w:sz w:val="16"/>
                  <w:szCs w:val="16"/>
                </w:rPr>
                <w:t>4760</w:t>
              </w:r>
            </w:ins>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6100" w:author="Nokia" w:date="2021-01-06T10:39:00Z"/>
                <w:rFonts w:ascii="Arial" w:hAnsi="Arial" w:cs="Arial"/>
                <w:color w:val="000000"/>
                <w:sz w:val="16"/>
                <w:szCs w:val="16"/>
              </w:rPr>
            </w:pPr>
            <w:ins w:id="6101" w:author="Nokia" w:date="2021-01-06T10:39:00Z">
              <w:r w:rsidRPr="009D20AD">
                <w:rPr>
                  <w:rFonts w:ascii="Arial" w:hAnsi="Arial" w:cs="Arial"/>
                  <w:sz w:val="16"/>
                  <w:szCs w:val="16"/>
                </w:rPr>
                <w:t>1110</w:t>
              </w:r>
            </w:ins>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6102" w:author="Nokia" w:date="2021-01-06T10:39:00Z"/>
                <w:rFonts w:ascii="Arial" w:hAnsi="Arial" w:cs="Arial"/>
                <w:color w:val="000000"/>
                <w:sz w:val="16"/>
                <w:szCs w:val="16"/>
              </w:rPr>
            </w:pPr>
            <w:ins w:id="6103" w:author="Nokia" w:date="2021-01-06T10:39:00Z">
              <w:r w:rsidRPr="009D20AD">
                <w:rPr>
                  <w:rFonts w:ascii="Arial" w:hAnsi="Arial" w:cs="Arial"/>
                  <w:sz w:val="16"/>
                  <w:szCs w:val="16"/>
                </w:rPr>
                <w:t>900</w:t>
              </w:r>
            </w:ins>
          </w:p>
        </w:tc>
      </w:tr>
      <w:tr w:rsidR="000B3FF8" w:rsidRPr="00155888" w:rsidTr="00D90644">
        <w:trPr>
          <w:trHeight w:val="300"/>
          <w:ins w:id="6104"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ins w:id="6105" w:author="Nokia" w:date="2021-01-06T10:39:00Z"/>
                <w:rFonts w:ascii="Arial" w:hAnsi="Arial" w:cs="Arial"/>
                <w:color w:val="000000"/>
                <w:sz w:val="16"/>
                <w:szCs w:val="16"/>
              </w:rPr>
            </w:pPr>
            <w:ins w:id="6106" w:author="Nokia" w:date="2021-01-06T10:39:00Z">
              <w:r w:rsidRPr="009D20AD">
                <w:rPr>
                  <w:rFonts w:ascii="Arial" w:hAnsi="Arial" w:cs="Arial"/>
                  <w:sz w:val="16"/>
                  <w:szCs w:val="16"/>
                </w:rPr>
                <w:t>5th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6107" w:author="Nokia" w:date="2021-01-06T10:39:00Z"/>
                <w:rFonts w:ascii="Arial" w:hAnsi="Arial" w:cs="Arial"/>
                <w:color w:val="000000"/>
                <w:sz w:val="16"/>
                <w:szCs w:val="16"/>
              </w:rPr>
            </w:pPr>
            <w:ins w:id="6108" w:author="Nokia" w:date="2021-01-06T10:39:00Z">
              <w:r w:rsidRPr="009D20AD">
                <w:rPr>
                  <w:rFonts w:ascii="Arial" w:hAnsi="Arial" w:cs="Arial"/>
                  <w:sz w:val="16"/>
                  <w:szCs w:val="16"/>
                </w:rPr>
                <w:t>2*f1_low + 3*f2_low</w:t>
              </w:r>
            </w:ins>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6109" w:author="Nokia" w:date="2021-01-06T10:39:00Z"/>
                <w:rFonts w:ascii="Arial" w:hAnsi="Arial" w:cs="Arial"/>
                <w:color w:val="000000"/>
                <w:sz w:val="16"/>
                <w:szCs w:val="16"/>
              </w:rPr>
            </w:pPr>
            <w:ins w:id="6110" w:author="Nokia" w:date="2021-01-06T10:39:00Z">
              <w:r w:rsidRPr="009D20AD">
                <w:rPr>
                  <w:rFonts w:ascii="Arial" w:hAnsi="Arial" w:cs="Arial"/>
                  <w:sz w:val="16"/>
                  <w:szCs w:val="16"/>
                </w:rPr>
                <w:t>2*f1_high + 3*f2_high</w:t>
              </w:r>
            </w:ins>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6111" w:author="Nokia" w:date="2021-01-06T10:39:00Z"/>
                <w:rFonts w:ascii="Arial" w:hAnsi="Arial" w:cs="Arial"/>
                <w:color w:val="000000"/>
                <w:sz w:val="16"/>
                <w:szCs w:val="16"/>
              </w:rPr>
            </w:pPr>
            <w:ins w:id="6112" w:author="Nokia" w:date="2021-01-06T10:39:00Z">
              <w:r w:rsidRPr="009D20AD">
                <w:rPr>
                  <w:rFonts w:ascii="Arial" w:hAnsi="Arial" w:cs="Arial"/>
                  <w:sz w:val="16"/>
                  <w:szCs w:val="16"/>
                </w:rPr>
                <w:t>2*f2_low + 3*f1_low</w:t>
              </w:r>
            </w:ins>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rPr>
                <w:ins w:id="6113" w:author="Nokia" w:date="2021-01-06T10:39:00Z"/>
                <w:rFonts w:ascii="Arial" w:hAnsi="Arial" w:cs="Arial"/>
                <w:color w:val="000000"/>
                <w:sz w:val="16"/>
                <w:szCs w:val="16"/>
              </w:rPr>
            </w:pPr>
            <w:ins w:id="6114" w:author="Nokia" w:date="2021-01-06T10:39:00Z">
              <w:r w:rsidRPr="009D20AD">
                <w:rPr>
                  <w:rFonts w:ascii="Arial" w:hAnsi="Arial" w:cs="Arial"/>
                  <w:sz w:val="16"/>
                  <w:szCs w:val="16"/>
                </w:rPr>
                <w:t>2*f2_high + 3*f1_high</w:t>
              </w:r>
            </w:ins>
          </w:p>
        </w:tc>
      </w:tr>
      <w:tr w:rsidR="000B3FF8" w:rsidRPr="00155888" w:rsidTr="00D90644">
        <w:trPr>
          <w:trHeight w:val="300"/>
          <w:ins w:id="6115"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155888" w:rsidRDefault="000B3FF8" w:rsidP="00D90644">
            <w:pPr>
              <w:rPr>
                <w:ins w:id="6116" w:author="Nokia" w:date="2021-01-06T10:39:00Z"/>
                <w:rFonts w:ascii="Arial" w:hAnsi="Arial" w:cs="Arial"/>
                <w:color w:val="000000"/>
                <w:sz w:val="16"/>
                <w:szCs w:val="16"/>
              </w:rPr>
            </w:pPr>
            <w:ins w:id="6117" w:author="Nokia" w:date="2021-01-06T10:39:00Z">
              <w:r w:rsidRPr="009D20AD">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6118" w:author="Nokia" w:date="2021-01-06T10:39:00Z"/>
                <w:rFonts w:ascii="Arial" w:hAnsi="Arial" w:cs="Arial"/>
                <w:color w:val="000000"/>
                <w:sz w:val="16"/>
                <w:szCs w:val="16"/>
              </w:rPr>
            </w:pPr>
            <w:ins w:id="6119" w:author="Nokia" w:date="2021-01-06T10:39:00Z">
              <w:r w:rsidRPr="009D20AD">
                <w:rPr>
                  <w:rFonts w:ascii="Arial" w:hAnsi="Arial" w:cs="Arial"/>
                  <w:sz w:val="16"/>
                  <w:szCs w:val="16"/>
                </w:rPr>
                <w:t>14900</w:t>
              </w:r>
            </w:ins>
          </w:p>
        </w:tc>
        <w:tc>
          <w:tcPr>
            <w:tcW w:w="1985"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6120" w:author="Nokia" w:date="2021-01-06T10:39:00Z"/>
                <w:rFonts w:ascii="Arial" w:hAnsi="Arial" w:cs="Arial"/>
                <w:color w:val="000000"/>
                <w:sz w:val="16"/>
                <w:szCs w:val="16"/>
              </w:rPr>
            </w:pPr>
            <w:ins w:id="6121" w:author="Nokia" w:date="2021-01-06T10:39:00Z">
              <w:r w:rsidRPr="009D20AD">
                <w:rPr>
                  <w:rFonts w:ascii="Arial" w:hAnsi="Arial" w:cs="Arial"/>
                  <w:sz w:val="16"/>
                  <w:szCs w:val="16"/>
                </w:rPr>
                <w:t>17740</w:t>
              </w:r>
            </w:ins>
          </w:p>
        </w:tc>
        <w:tc>
          <w:tcPr>
            <w:tcW w:w="1843"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6122" w:author="Nokia" w:date="2021-01-06T10:39:00Z"/>
                <w:rFonts w:ascii="Arial" w:hAnsi="Arial" w:cs="Arial"/>
                <w:color w:val="000000"/>
                <w:sz w:val="16"/>
                <w:szCs w:val="16"/>
              </w:rPr>
            </w:pPr>
            <w:ins w:id="6123" w:author="Nokia" w:date="2021-01-06T10:39:00Z">
              <w:r w:rsidRPr="009D20AD">
                <w:rPr>
                  <w:rFonts w:ascii="Arial" w:hAnsi="Arial" w:cs="Arial"/>
                  <w:sz w:val="16"/>
                  <w:szCs w:val="16"/>
                </w:rPr>
                <w:t>14100</w:t>
              </w:r>
            </w:ins>
          </w:p>
        </w:tc>
        <w:tc>
          <w:tcPr>
            <w:tcW w:w="1984" w:type="dxa"/>
            <w:tcBorders>
              <w:top w:val="nil"/>
              <w:left w:val="nil"/>
              <w:bottom w:val="single" w:sz="4" w:space="0" w:color="auto"/>
              <w:right w:val="single" w:sz="4" w:space="0" w:color="auto"/>
            </w:tcBorders>
            <w:shd w:val="clear" w:color="auto" w:fill="auto"/>
            <w:noWrap/>
            <w:hideMark/>
          </w:tcPr>
          <w:p w:rsidR="000B3FF8" w:rsidRPr="00155888" w:rsidRDefault="000B3FF8" w:rsidP="00D90644">
            <w:pPr>
              <w:jc w:val="right"/>
              <w:rPr>
                <w:ins w:id="6124" w:author="Nokia" w:date="2021-01-06T10:39:00Z"/>
                <w:rFonts w:ascii="Arial" w:hAnsi="Arial" w:cs="Arial"/>
                <w:color w:val="000000"/>
                <w:sz w:val="16"/>
                <w:szCs w:val="16"/>
              </w:rPr>
            </w:pPr>
            <w:ins w:id="6125" w:author="Nokia" w:date="2021-01-06T10:39:00Z">
              <w:r w:rsidRPr="009D20AD">
                <w:rPr>
                  <w:rFonts w:ascii="Arial" w:hAnsi="Arial" w:cs="Arial"/>
                  <w:sz w:val="16"/>
                  <w:szCs w:val="16"/>
                </w:rPr>
                <w:t>16110</w:t>
              </w:r>
            </w:ins>
          </w:p>
        </w:tc>
      </w:tr>
    </w:tbl>
    <w:p w:rsidR="000B3FF8" w:rsidRDefault="000B3FF8" w:rsidP="000B3FF8">
      <w:pPr>
        <w:pStyle w:val="TH"/>
        <w:rPr>
          <w:ins w:id="6126" w:author="Nokia" w:date="2021-01-06T10:39:00Z"/>
        </w:rPr>
      </w:pPr>
    </w:p>
    <w:p w:rsidR="000B3FF8" w:rsidRDefault="000B3FF8" w:rsidP="000B3FF8">
      <w:pPr>
        <w:spacing w:after="240"/>
        <w:rPr>
          <w:ins w:id="6127" w:author="Nokia" w:date="2021-01-06T10:39:00Z"/>
        </w:rPr>
      </w:pPr>
      <w:ins w:id="6128" w:author="Nokia" w:date="2021-01-06T10:39:00Z">
        <w:r>
          <w:t>For UE coexistence study of Band 25 + Band n77, the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harmonics and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intermodulation products were calculated and presented in Table </w:t>
        </w:r>
        <w:del w:id="6129" w:author="Huawei" w:date="2021-02-07T14:59:00Z">
          <w:r w:rsidDel="00642109">
            <w:delText>5.X</w:delText>
          </w:r>
        </w:del>
      </w:ins>
      <w:ins w:id="6130" w:author="Huawei" w:date="2021-02-07T14:59:00Z">
        <w:r w:rsidR="00642109">
          <w:t>5.97</w:t>
        </w:r>
      </w:ins>
      <w:ins w:id="6131" w:author="Nokia" w:date="2021-01-06T10:39:00Z">
        <w:r>
          <w:t>.2-2.</w:t>
        </w:r>
      </w:ins>
    </w:p>
    <w:p w:rsidR="000B3FF8" w:rsidRPr="00155888" w:rsidRDefault="000B3FF8" w:rsidP="000B3FF8">
      <w:pPr>
        <w:keepNext/>
        <w:keepLines/>
        <w:spacing w:before="60" w:after="240"/>
        <w:jc w:val="center"/>
        <w:rPr>
          <w:ins w:id="6132" w:author="Nokia" w:date="2021-01-06T10:39:00Z"/>
          <w:rFonts w:ascii="Arial" w:hAnsi="Arial"/>
          <w:b/>
          <w:lang w:val="x-none"/>
        </w:rPr>
      </w:pPr>
      <w:ins w:id="6133" w:author="Nokia" w:date="2021-01-06T10:39:00Z">
        <w:r w:rsidRPr="00155888">
          <w:rPr>
            <w:rFonts w:ascii="Arial" w:hAnsi="Arial"/>
            <w:b/>
            <w:lang w:val="x-none"/>
          </w:rPr>
          <w:t xml:space="preserve">Table </w:t>
        </w:r>
        <w:del w:id="6134" w:author="Huawei" w:date="2021-02-07T14:59:00Z">
          <w:r w:rsidRPr="00155888" w:rsidDel="00642109">
            <w:rPr>
              <w:rFonts w:ascii="Arial" w:hAnsi="Arial"/>
              <w:b/>
              <w:lang w:val="x-none"/>
            </w:rPr>
            <w:delText>5.X</w:delText>
          </w:r>
        </w:del>
      </w:ins>
      <w:ins w:id="6135" w:author="Huawei" w:date="2021-02-07T14:59:00Z">
        <w:r w:rsidR="00642109">
          <w:rPr>
            <w:rFonts w:ascii="Arial" w:hAnsi="Arial"/>
            <w:b/>
            <w:lang w:val="x-none"/>
          </w:rPr>
          <w:t>5.97</w:t>
        </w:r>
      </w:ins>
      <w:ins w:id="6136" w:author="Nokia" w:date="2021-01-06T10:39:00Z">
        <w:r w:rsidRPr="00155888">
          <w:rPr>
            <w:rFonts w:ascii="Arial" w:hAnsi="Arial"/>
            <w:b/>
            <w:lang w:val="x-none"/>
          </w:rPr>
          <w:t>.2-</w:t>
        </w:r>
        <w:r>
          <w:rPr>
            <w:rFonts w:ascii="Arial" w:hAnsi="Arial"/>
            <w:b/>
            <w:lang w:val="x-none"/>
          </w:rPr>
          <w:t>2</w:t>
        </w:r>
        <w:r w:rsidRPr="00155888">
          <w:rPr>
            <w:rFonts w:ascii="Arial" w:hAnsi="Arial"/>
            <w:b/>
            <w:lang w:val="x-none"/>
          </w:rPr>
          <w:t>: Harmonic and IMD analysis for DC_25_n7</w:t>
        </w:r>
        <w:r>
          <w:rPr>
            <w:rFonts w:ascii="Arial" w:hAnsi="Arial"/>
            <w:b/>
            <w:lang w:val="x-none"/>
          </w:rPr>
          <w:t>7</w:t>
        </w:r>
      </w:ins>
    </w:p>
    <w:tbl>
      <w:tblPr>
        <w:tblW w:w="10343" w:type="dxa"/>
        <w:tblLook w:val="04A0" w:firstRow="1" w:lastRow="0" w:firstColumn="1" w:lastColumn="0" w:noHBand="0" w:noVBand="1"/>
      </w:tblPr>
      <w:tblGrid>
        <w:gridCol w:w="2689"/>
        <w:gridCol w:w="1842"/>
        <w:gridCol w:w="1985"/>
        <w:gridCol w:w="1843"/>
        <w:gridCol w:w="1984"/>
      </w:tblGrid>
      <w:tr w:rsidR="000B3FF8" w:rsidTr="00D90644">
        <w:trPr>
          <w:trHeight w:val="300"/>
          <w:ins w:id="6137" w:author="Nokia" w:date="2021-01-06T10:39:00Z"/>
        </w:trPr>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6138" w:author="Nokia" w:date="2021-01-06T10:39:00Z"/>
                <w:rFonts w:ascii="Arial" w:hAnsi="Arial" w:cs="Arial"/>
                <w:color w:val="000000"/>
                <w:sz w:val="16"/>
                <w:szCs w:val="16"/>
              </w:rPr>
            </w:pPr>
            <w:ins w:id="6139" w:author="Nokia" w:date="2021-01-06T10:39:00Z">
              <w:r w:rsidRPr="009D20AD">
                <w:rPr>
                  <w:rFonts w:ascii="Arial" w:hAnsi="Arial" w:cs="Arial"/>
                  <w:sz w:val="16"/>
                  <w:szCs w:val="16"/>
                </w:rPr>
                <w:t>UE UL carriers</w:t>
              </w:r>
            </w:ins>
          </w:p>
        </w:tc>
        <w:tc>
          <w:tcPr>
            <w:tcW w:w="1842" w:type="dxa"/>
            <w:tcBorders>
              <w:top w:val="single" w:sz="4" w:space="0" w:color="auto"/>
              <w:left w:val="nil"/>
              <w:bottom w:val="single" w:sz="4" w:space="0" w:color="auto"/>
              <w:right w:val="single" w:sz="4" w:space="0" w:color="auto"/>
            </w:tcBorders>
            <w:shd w:val="clear" w:color="auto" w:fill="auto"/>
            <w:noWrap/>
            <w:hideMark/>
          </w:tcPr>
          <w:p w:rsidR="000B3FF8" w:rsidRPr="009D20AD" w:rsidRDefault="000B3FF8" w:rsidP="00D90644">
            <w:pPr>
              <w:rPr>
                <w:ins w:id="6140" w:author="Nokia" w:date="2021-01-06T10:39:00Z"/>
                <w:rFonts w:ascii="Arial" w:hAnsi="Arial" w:cs="Arial"/>
                <w:color w:val="000000"/>
                <w:sz w:val="16"/>
                <w:szCs w:val="16"/>
              </w:rPr>
            </w:pPr>
            <w:ins w:id="6141" w:author="Nokia" w:date="2021-01-06T10:39:00Z">
              <w:r w:rsidRPr="009D20AD">
                <w:rPr>
                  <w:rFonts w:ascii="Arial" w:hAnsi="Arial" w:cs="Arial"/>
                  <w:sz w:val="16"/>
                  <w:szCs w:val="16"/>
                </w:rPr>
                <w:t>f1_low</w:t>
              </w:r>
            </w:ins>
          </w:p>
        </w:tc>
        <w:tc>
          <w:tcPr>
            <w:tcW w:w="1985" w:type="dxa"/>
            <w:tcBorders>
              <w:top w:val="single" w:sz="4" w:space="0" w:color="auto"/>
              <w:left w:val="nil"/>
              <w:bottom w:val="single" w:sz="4" w:space="0" w:color="auto"/>
              <w:right w:val="single" w:sz="4" w:space="0" w:color="auto"/>
            </w:tcBorders>
            <w:shd w:val="clear" w:color="auto" w:fill="auto"/>
            <w:noWrap/>
            <w:hideMark/>
          </w:tcPr>
          <w:p w:rsidR="000B3FF8" w:rsidRPr="009D20AD" w:rsidRDefault="000B3FF8" w:rsidP="00D90644">
            <w:pPr>
              <w:rPr>
                <w:ins w:id="6142" w:author="Nokia" w:date="2021-01-06T10:39:00Z"/>
                <w:rFonts w:ascii="Arial" w:hAnsi="Arial" w:cs="Arial"/>
                <w:color w:val="000000"/>
                <w:sz w:val="16"/>
                <w:szCs w:val="16"/>
              </w:rPr>
            </w:pPr>
            <w:ins w:id="6143" w:author="Nokia" w:date="2021-01-06T10:39:00Z">
              <w:r w:rsidRPr="009D20AD">
                <w:rPr>
                  <w:rFonts w:ascii="Arial" w:hAnsi="Arial" w:cs="Arial"/>
                  <w:sz w:val="16"/>
                  <w:szCs w:val="16"/>
                </w:rPr>
                <w:t>f1_high</w:t>
              </w:r>
            </w:ins>
          </w:p>
        </w:tc>
        <w:tc>
          <w:tcPr>
            <w:tcW w:w="1843" w:type="dxa"/>
            <w:tcBorders>
              <w:top w:val="single" w:sz="4" w:space="0" w:color="auto"/>
              <w:left w:val="nil"/>
              <w:bottom w:val="single" w:sz="4" w:space="0" w:color="auto"/>
              <w:right w:val="single" w:sz="4" w:space="0" w:color="auto"/>
            </w:tcBorders>
            <w:shd w:val="clear" w:color="auto" w:fill="auto"/>
            <w:noWrap/>
            <w:hideMark/>
          </w:tcPr>
          <w:p w:rsidR="000B3FF8" w:rsidRPr="009D20AD" w:rsidRDefault="000B3FF8" w:rsidP="00D90644">
            <w:pPr>
              <w:rPr>
                <w:ins w:id="6144" w:author="Nokia" w:date="2021-01-06T10:39:00Z"/>
                <w:rFonts w:ascii="Arial" w:hAnsi="Arial" w:cs="Arial"/>
                <w:color w:val="000000"/>
                <w:sz w:val="16"/>
                <w:szCs w:val="16"/>
              </w:rPr>
            </w:pPr>
            <w:ins w:id="6145" w:author="Nokia" w:date="2021-01-06T10:39:00Z">
              <w:r w:rsidRPr="009D20AD">
                <w:rPr>
                  <w:rFonts w:ascii="Arial" w:hAnsi="Arial" w:cs="Arial"/>
                  <w:sz w:val="16"/>
                  <w:szCs w:val="16"/>
                </w:rPr>
                <w:t>f2_low</w:t>
              </w:r>
            </w:ins>
          </w:p>
        </w:tc>
        <w:tc>
          <w:tcPr>
            <w:tcW w:w="1984" w:type="dxa"/>
            <w:tcBorders>
              <w:top w:val="single" w:sz="4" w:space="0" w:color="auto"/>
              <w:left w:val="nil"/>
              <w:bottom w:val="single" w:sz="4" w:space="0" w:color="auto"/>
              <w:right w:val="single" w:sz="4" w:space="0" w:color="auto"/>
            </w:tcBorders>
            <w:shd w:val="clear" w:color="auto" w:fill="auto"/>
            <w:noWrap/>
            <w:hideMark/>
          </w:tcPr>
          <w:p w:rsidR="000B3FF8" w:rsidRPr="009D20AD" w:rsidRDefault="000B3FF8" w:rsidP="00D90644">
            <w:pPr>
              <w:rPr>
                <w:ins w:id="6146" w:author="Nokia" w:date="2021-01-06T10:39:00Z"/>
                <w:rFonts w:ascii="Arial" w:hAnsi="Arial" w:cs="Arial"/>
                <w:color w:val="000000"/>
                <w:sz w:val="16"/>
                <w:szCs w:val="16"/>
              </w:rPr>
            </w:pPr>
            <w:ins w:id="6147" w:author="Nokia" w:date="2021-01-06T10:39:00Z">
              <w:r w:rsidRPr="009D20AD">
                <w:rPr>
                  <w:rFonts w:ascii="Arial" w:hAnsi="Arial" w:cs="Arial"/>
                  <w:sz w:val="16"/>
                  <w:szCs w:val="16"/>
                </w:rPr>
                <w:t>f2_high</w:t>
              </w:r>
            </w:ins>
          </w:p>
        </w:tc>
      </w:tr>
      <w:tr w:rsidR="000B3FF8" w:rsidTr="00D90644">
        <w:trPr>
          <w:trHeight w:val="300"/>
          <w:ins w:id="6148"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6149" w:author="Nokia" w:date="2021-01-06T10:39:00Z"/>
                <w:rFonts w:ascii="Arial" w:hAnsi="Arial" w:cs="Arial"/>
                <w:color w:val="000000"/>
                <w:sz w:val="16"/>
                <w:szCs w:val="16"/>
              </w:rPr>
            </w:pPr>
            <w:ins w:id="6150" w:author="Nokia" w:date="2021-01-06T10:39:00Z">
              <w:r w:rsidRPr="009D20AD">
                <w:rPr>
                  <w:rFonts w:ascii="Arial" w:hAnsi="Arial" w:cs="Arial"/>
                  <w:sz w:val="16"/>
                  <w:szCs w:val="16"/>
                </w:rPr>
                <w:t>UL frequencies (MHz)</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151" w:author="Nokia" w:date="2021-01-06T10:39:00Z"/>
                <w:rFonts w:ascii="Arial" w:hAnsi="Arial" w:cs="Arial"/>
                <w:color w:val="000000"/>
                <w:sz w:val="16"/>
                <w:szCs w:val="16"/>
              </w:rPr>
            </w:pPr>
            <w:ins w:id="6152" w:author="Nokia" w:date="2021-01-06T10:39:00Z">
              <w:r w:rsidRPr="009D20AD">
                <w:rPr>
                  <w:rFonts w:ascii="Arial" w:hAnsi="Arial" w:cs="Arial"/>
                  <w:sz w:val="16"/>
                  <w:szCs w:val="16"/>
                </w:rPr>
                <w:t>1850</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153" w:author="Nokia" w:date="2021-01-06T10:39:00Z"/>
                <w:rFonts w:ascii="Arial" w:hAnsi="Arial" w:cs="Arial"/>
                <w:color w:val="000000"/>
                <w:sz w:val="16"/>
                <w:szCs w:val="16"/>
              </w:rPr>
            </w:pPr>
            <w:ins w:id="6154" w:author="Nokia" w:date="2021-01-06T10:39:00Z">
              <w:r w:rsidRPr="009D20AD">
                <w:rPr>
                  <w:rFonts w:ascii="Arial" w:hAnsi="Arial" w:cs="Arial"/>
                  <w:sz w:val="16"/>
                  <w:szCs w:val="16"/>
                </w:rPr>
                <w:t>1915</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155" w:author="Nokia" w:date="2021-01-06T10:39:00Z"/>
                <w:rFonts w:ascii="Arial" w:hAnsi="Arial" w:cs="Arial"/>
                <w:color w:val="000000"/>
                <w:sz w:val="16"/>
                <w:szCs w:val="16"/>
              </w:rPr>
            </w:pPr>
            <w:ins w:id="6156" w:author="Nokia" w:date="2021-01-06T10:39:00Z">
              <w:r w:rsidRPr="009D20AD">
                <w:rPr>
                  <w:rFonts w:ascii="Arial" w:hAnsi="Arial" w:cs="Arial"/>
                  <w:sz w:val="16"/>
                  <w:szCs w:val="16"/>
                </w:rPr>
                <w:t>3300</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157" w:author="Nokia" w:date="2021-01-06T10:39:00Z"/>
                <w:rFonts w:ascii="Arial" w:hAnsi="Arial" w:cs="Arial"/>
                <w:color w:val="000000"/>
                <w:sz w:val="16"/>
                <w:szCs w:val="16"/>
              </w:rPr>
            </w:pPr>
            <w:ins w:id="6158" w:author="Nokia" w:date="2021-01-06T10:39:00Z">
              <w:r w:rsidRPr="009D20AD">
                <w:rPr>
                  <w:rFonts w:ascii="Arial" w:hAnsi="Arial" w:cs="Arial"/>
                  <w:sz w:val="16"/>
                  <w:szCs w:val="16"/>
                </w:rPr>
                <w:t>4200</w:t>
              </w:r>
            </w:ins>
          </w:p>
        </w:tc>
      </w:tr>
      <w:tr w:rsidR="000B3FF8" w:rsidTr="00D90644">
        <w:trPr>
          <w:trHeight w:val="300"/>
          <w:ins w:id="6159"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6160" w:author="Nokia" w:date="2021-01-06T10:39:00Z"/>
                <w:rFonts w:ascii="Arial" w:hAnsi="Arial" w:cs="Arial"/>
                <w:color w:val="000000"/>
                <w:sz w:val="16"/>
                <w:szCs w:val="16"/>
              </w:rPr>
            </w:pPr>
            <w:ins w:id="6161" w:author="Nokia" w:date="2021-01-06T10:39:00Z">
              <w:r w:rsidRPr="009D20AD">
                <w:rPr>
                  <w:rFonts w:ascii="Arial" w:hAnsi="Arial" w:cs="Arial"/>
                  <w:sz w:val="16"/>
                  <w:szCs w:val="16"/>
                </w:rPr>
                <w:t xml:space="preserve">2nd harmonic </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162" w:author="Nokia" w:date="2021-01-06T10:39:00Z"/>
                <w:rFonts w:ascii="Arial" w:hAnsi="Arial" w:cs="Arial"/>
                <w:color w:val="000000"/>
                <w:sz w:val="16"/>
                <w:szCs w:val="16"/>
              </w:rPr>
            </w:pPr>
            <w:ins w:id="6163" w:author="Nokia" w:date="2021-01-06T10:39:00Z">
              <w:r w:rsidRPr="009D20AD">
                <w:rPr>
                  <w:rFonts w:ascii="Arial" w:hAnsi="Arial" w:cs="Arial"/>
                  <w:sz w:val="16"/>
                  <w:szCs w:val="16"/>
                </w:rPr>
                <w:t>2* f1_low</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164" w:author="Nokia" w:date="2021-01-06T10:39:00Z"/>
                <w:rFonts w:ascii="Arial" w:hAnsi="Arial" w:cs="Arial"/>
                <w:color w:val="000000"/>
                <w:sz w:val="16"/>
                <w:szCs w:val="16"/>
              </w:rPr>
            </w:pPr>
            <w:ins w:id="6165" w:author="Nokia" w:date="2021-01-06T10:39:00Z">
              <w:r w:rsidRPr="009D20AD">
                <w:rPr>
                  <w:rFonts w:ascii="Arial" w:hAnsi="Arial" w:cs="Arial"/>
                  <w:sz w:val="16"/>
                  <w:szCs w:val="16"/>
                </w:rPr>
                <w:t>2*f1_high</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166" w:author="Nokia" w:date="2021-01-06T10:39:00Z"/>
                <w:rFonts w:ascii="Arial" w:hAnsi="Arial" w:cs="Arial"/>
                <w:color w:val="000000"/>
                <w:sz w:val="16"/>
                <w:szCs w:val="16"/>
              </w:rPr>
            </w:pPr>
            <w:ins w:id="6167" w:author="Nokia" w:date="2021-01-06T10:39:00Z">
              <w:r w:rsidRPr="009D20AD">
                <w:rPr>
                  <w:rFonts w:ascii="Arial" w:hAnsi="Arial" w:cs="Arial"/>
                  <w:sz w:val="16"/>
                  <w:szCs w:val="16"/>
                </w:rPr>
                <w:t>2*f2_low</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168" w:author="Nokia" w:date="2021-01-06T10:39:00Z"/>
                <w:rFonts w:ascii="Arial" w:hAnsi="Arial" w:cs="Arial"/>
                <w:color w:val="000000"/>
                <w:sz w:val="16"/>
                <w:szCs w:val="16"/>
              </w:rPr>
            </w:pPr>
            <w:ins w:id="6169" w:author="Nokia" w:date="2021-01-06T10:39:00Z">
              <w:r w:rsidRPr="009D20AD">
                <w:rPr>
                  <w:rFonts w:ascii="Arial" w:hAnsi="Arial" w:cs="Arial"/>
                  <w:sz w:val="16"/>
                  <w:szCs w:val="16"/>
                </w:rPr>
                <w:t>2*f2_high</w:t>
              </w:r>
            </w:ins>
          </w:p>
        </w:tc>
      </w:tr>
      <w:tr w:rsidR="000B3FF8" w:rsidTr="00D90644">
        <w:trPr>
          <w:trHeight w:val="300"/>
          <w:ins w:id="6170"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6171" w:author="Nokia" w:date="2021-01-06T10:39:00Z"/>
                <w:rFonts w:ascii="Arial" w:hAnsi="Arial" w:cs="Arial"/>
                <w:color w:val="000000"/>
                <w:sz w:val="16"/>
                <w:szCs w:val="16"/>
              </w:rPr>
            </w:pPr>
            <w:ins w:id="6172" w:author="Nokia" w:date="2021-01-06T10:39:00Z">
              <w:r w:rsidRPr="009D20AD">
                <w:rPr>
                  <w:rFonts w:ascii="Arial" w:hAnsi="Arial" w:cs="Arial"/>
                  <w:sz w:val="16"/>
                  <w:szCs w:val="16"/>
                </w:rPr>
                <w:t>harmonic frequency limit (MHz)</w:t>
              </w:r>
            </w:ins>
          </w:p>
        </w:tc>
        <w:tc>
          <w:tcPr>
            <w:tcW w:w="1842"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ins w:id="6173" w:author="Nokia" w:date="2021-01-06T10:39:00Z"/>
                <w:rFonts w:ascii="Arial" w:hAnsi="Arial" w:cs="Arial"/>
                <w:color w:val="000000"/>
                <w:sz w:val="16"/>
                <w:szCs w:val="16"/>
              </w:rPr>
            </w:pPr>
            <w:ins w:id="6174" w:author="Nokia" w:date="2021-01-06T10:39:00Z">
              <w:r w:rsidRPr="009D20AD">
                <w:rPr>
                  <w:rFonts w:ascii="Arial" w:hAnsi="Arial" w:cs="Arial"/>
                  <w:sz w:val="16"/>
                  <w:szCs w:val="16"/>
                </w:rPr>
                <w:t>3700</w:t>
              </w:r>
            </w:ins>
          </w:p>
        </w:tc>
        <w:tc>
          <w:tcPr>
            <w:tcW w:w="1985"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ins w:id="6175" w:author="Nokia" w:date="2021-01-06T10:39:00Z"/>
                <w:rFonts w:ascii="Arial" w:hAnsi="Arial" w:cs="Arial"/>
                <w:color w:val="000000"/>
                <w:sz w:val="16"/>
                <w:szCs w:val="16"/>
              </w:rPr>
            </w:pPr>
            <w:ins w:id="6176" w:author="Nokia" w:date="2021-01-06T10:39:00Z">
              <w:r w:rsidRPr="009D20AD">
                <w:rPr>
                  <w:rFonts w:ascii="Arial" w:hAnsi="Arial" w:cs="Arial"/>
                  <w:sz w:val="16"/>
                  <w:szCs w:val="16"/>
                </w:rPr>
                <w:t>3830</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177" w:author="Nokia" w:date="2021-01-06T10:39:00Z"/>
                <w:rFonts w:ascii="Arial" w:hAnsi="Arial" w:cs="Arial"/>
                <w:color w:val="000000"/>
                <w:sz w:val="16"/>
                <w:szCs w:val="16"/>
              </w:rPr>
            </w:pPr>
            <w:ins w:id="6178" w:author="Nokia" w:date="2021-01-06T10:39:00Z">
              <w:r w:rsidRPr="009D20AD">
                <w:rPr>
                  <w:rFonts w:ascii="Arial" w:hAnsi="Arial" w:cs="Arial"/>
                  <w:sz w:val="16"/>
                  <w:szCs w:val="16"/>
                </w:rPr>
                <w:t>6600</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179" w:author="Nokia" w:date="2021-01-06T10:39:00Z"/>
                <w:rFonts w:ascii="Arial" w:hAnsi="Arial" w:cs="Arial"/>
                <w:color w:val="000000"/>
                <w:sz w:val="16"/>
                <w:szCs w:val="16"/>
              </w:rPr>
            </w:pPr>
            <w:ins w:id="6180" w:author="Nokia" w:date="2021-01-06T10:39:00Z">
              <w:r w:rsidRPr="009D20AD">
                <w:rPr>
                  <w:rFonts w:ascii="Arial" w:hAnsi="Arial" w:cs="Arial"/>
                  <w:sz w:val="16"/>
                  <w:szCs w:val="16"/>
                </w:rPr>
                <w:t>8400</w:t>
              </w:r>
            </w:ins>
          </w:p>
        </w:tc>
      </w:tr>
      <w:tr w:rsidR="000B3FF8" w:rsidTr="00D90644">
        <w:trPr>
          <w:trHeight w:val="300"/>
          <w:ins w:id="6181"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6182" w:author="Nokia" w:date="2021-01-06T10:39:00Z"/>
                <w:rFonts w:ascii="Arial" w:hAnsi="Arial" w:cs="Arial"/>
                <w:color w:val="000000"/>
                <w:sz w:val="16"/>
                <w:szCs w:val="16"/>
              </w:rPr>
            </w:pPr>
            <w:ins w:id="6183" w:author="Nokia" w:date="2021-01-06T10:39:00Z">
              <w:r w:rsidRPr="009D20AD">
                <w:rPr>
                  <w:rFonts w:ascii="Arial" w:hAnsi="Arial" w:cs="Arial"/>
                  <w:sz w:val="16"/>
                  <w:szCs w:val="16"/>
                </w:rPr>
                <w:t>3rd harmonic</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184" w:author="Nokia" w:date="2021-01-06T10:39:00Z"/>
                <w:rFonts w:ascii="Arial" w:hAnsi="Arial" w:cs="Arial"/>
                <w:color w:val="000000"/>
                <w:sz w:val="16"/>
                <w:szCs w:val="16"/>
              </w:rPr>
            </w:pPr>
            <w:ins w:id="6185" w:author="Nokia" w:date="2021-01-06T10:39:00Z">
              <w:r w:rsidRPr="009D20AD">
                <w:rPr>
                  <w:rFonts w:ascii="Arial" w:hAnsi="Arial" w:cs="Arial"/>
                  <w:sz w:val="16"/>
                  <w:szCs w:val="16"/>
                </w:rPr>
                <w:t>3* f1_low</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186" w:author="Nokia" w:date="2021-01-06T10:39:00Z"/>
                <w:rFonts w:ascii="Arial" w:hAnsi="Arial" w:cs="Arial"/>
                <w:color w:val="000000"/>
                <w:sz w:val="16"/>
                <w:szCs w:val="16"/>
              </w:rPr>
            </w:pPr>
            <w:ins w:id="6187" w:author="Nokia" w:date="2021-01-06T10:39:00Z">
              <w:r w:rsidRPr="009D20AD">
                <w:rPr>
                  <w:rFonts w:ascii="Arial" w:hAnsi="Arial" w:cs="Arial"/>
                  <w:sz w:val="16"/>
                  <w:szCs w:val="16"/>
                </w:rPr>
                <w:t>3*f1_high</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188" w:author="Nokia" w:date="2021-01-06T10:39:00Z"/>
                <w:rFonts w:ascii="Arial" w:hAnsi="Arial" w:cs="Arial"/>
                <w:color w:val="000000"/>
                <w:sz w:val="16"/>
                <w:szCs w:val="16"/>
              </w:rPr>
            </w:pPr>
            <w:ins w:id="6189" w:author="Nokia" w:date="2021-01-06T10:39:00Z">
              <w:r w:rsidRPr="009D20AD">
                <w:rPr>
                  <w:rFonts w:ascii="Arial" w:hAnsi="Arial" w:cs="Arial"/>
                  <w:sz w:val="16"/>
                  <w:szCs w:val="16"/>
                </w:rPr>
                <w:t>3*f2_low</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190" w:author="Nokia" w:date="2021-01-06T10:39:00Z"/>
                <w:rFonts w:ascii="Arial" w:hAnsi="Arial" w:cs="Arial"/>
                <w:color w:val="000000"/>
                <w:sz w:val="16"/>
                <w:szCs w:val="16"/>
              </w:rPr>
            </w:pPr>
            <w:ins w:id="6191" w:author="Nokia" w:date="2021-01-06T10:39:00Z">
              <w:r w:rsidRPr="009D20AD">
                <w:rPr>
                  <w:rFonts w:ascii="Arial" w:hAnsi="Arial" w:cs="Arial"/>
                  <w:sz w:val="16"/>
                  <w:szCs w:val="16"/>
                </w:rPr>
                <w:t>3*f2_high</w:t>
              </w:r>
            </w:ins>
          </w:p>
        </w:tc>
      </w:tr>
      <w:tr w:rsidR="000B3FF8" w:rsidTr="00D90644">
        <w:trPr>
          <w:trHeight w:val="300"/>
          <w:ins w:id="6192"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6193" w:author="Nokia" w:date="2021-01-06T10:39:00Z"/>
                <w:rFonts w:ascii="Arial" w:hAnsi="Arial" w:cs="Arial"/>
                <w:color w:val="000000"/>
                <w:sz w:val="16"/>
                <w:szCs w:val="16"/>
              </w:rPr>
            </w:pPr>
            <w:ins w:id="6194" w:author="Nokia" w:date="2021-01-06T10:39:00Z">
              <w:r w:rsidRPr="009D20AD">
                <w:rPr>
                  <w:rFonts w:ascii="Arial" w:hAnsi="Arial" w:cs="Arial"/>
                  <w:sz w:val="16"/>
                  <w:szCs w:val="16"/>
                </w:rPr>
                <w:t>harmonic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195" w:author="Nokia" w:date="2021-01-06T10:39:00Z"/>
                <w:rFonts w:ascii="Arial" w:hAnsi="Arial" w:cs="Arial"/>
                <w:color w:val="000000"/>
                <w:sz w:val="16"/>
                <w:szCs w:val="16"/>
              </w:rPr>
            </w:pPr>
            <w:ins w:id="6196" w:author="Nokia" w:date="2021-01-06T10:39:00Z">
              <w:r w:rsidRPr="009D20AD">
                <w:rPr>
                  <w:rFonts w:ascii="Arial" w:hAnsi="Arial" w:cs="Arial"/>
                  <w:sz w:val="16"/>
                  <w:szCs w:val="16"/>
                </w:rPr>
                <w:t>5550</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197" w:author="Nokia" w:date="2021-01-06T10:39:00Z"/>
                <w:rFonts w:ascii="Arial" w:hAnsi="Arial" w:cs="Arial"/>
                <w:color w:val="000000"/>
                <w:sz w:val="16"/>
                <w:szCs w:val="16"/>
              </w:rPr>
            </w:pPr>
            <w:ins w:id="6198" w:author="Nokia" w:date="2021-01-06T10:39:00Z">
              <w:r w:rsidRPr="009D20AD">
                <w:rPr>
                  <w:rFonts w:ascii="Arial" w:hAnsi="Arial" w:cs="Arial"/>
                  <w:sz w:val="16"/>
                  <w:szCs w:val="16"/>
                </w:rPr>
                <w:t>5745</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199" w:author="Nokia" w:date="2021-01-06T10:39:00Z"/>
                <w:rFonts w:ascii="Arial" w:hAnsi="Arial" w:cs="Arial"/>
                <w:color w:val="000000"/>
                <w:sz w:val="16"/>
                <w:szCs w:val="16"/>
              </w:rPr>
            </w:pPr>
            <w:ins w:id="6200" w:author="Nokia" w:date="2021-01-06T10:39:00Z">
              <w:r w:rsidRPr="009D20AD">
                <w:rPr>
                  <w:rFonts w:ascii="Arial" w:hAnsi="Arial" w:cs="Arial"/>
                  <w:sz w:val="16"/>
                  <w:szCs w:val="16"/>
                </w:rPr>
                <w:t>9900</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201" w:author="Nokia" w:date="2021-01-06T10:39:00Z"/>
                <w:rFonts w:ascii="Arial" w:hAnsi="Arial" w:cs="Arial"/>
                <w:color w:val="000000"/>
                <w:sz w:val="16"/>
                <w:szCs w:val="16"/>
              </w:rPr>
            </w:pPr>
            <w:ins w:id="6202" w:author="Nokia" w:date="2021-01-06T10:39:00Z">
              <w:r w:rsidRPr="009D20AD">
                <w:rPr>
                  <w:rFonts w:ascii="Arial" w:hAnsi="Arial" w:cs="Arial"/>
                  <w:sz w:val="16"/>
                  <w:szCs w:val="16"/>
                </w:rPr>
                <w:t>12600</w:t>
              </w:r>
            </w:ins>
          </w:p>
        </w:tc>
      </w:tr>
      <w:tr w:rsidR="000B3FF8" w:rsidTr="00D90644">
        <w:trPr>
          <w:trHeight w:val="300"/>
          <w:ins w:id="6203"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6204" w:author="Nokia" w:date="2021-01-06T10:39:00Z"/>
                <w:rFonts w:ascii="Arial" w:hAnsi="Arial" w:cs="Arial"/>
                <w:color w:val="000000"/>
                <w:sz w:val="16"/>
                <w:szCs w:val="16"/>
              </w:rPr>
            </w:pPr>
            <w:ins w:id="6205" w:author="Nokia" w:date="2021-01-06T10:39:00Z">
              <w:r w:rsidRPr="009D20AD">
                <w:rPr>
                  <w:rFonts w:ascii="Arial" w:hAnsi="Arial" w:cs="Arial"/>
                  <w:sz w:val="16"/>
                  <w:szCs w:val="16"/>
                </w:rPr>
                <w:t>2nd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206" w:author="Nokia" w:date="2021-01-06T10:39:00Z"/>
                <w:rFonts w:ascii="Arial" w:hAnsi="Arial" w:cs="Arial"/>
                <w:color w:val="000000"/>
                <w:sz w:val="16"/>
                <w:szCs w:val="16"/>
              </w:rPr>
            </w:pPr>
            <w:ins w:id="6207" w:author="Nokia" w:date="2021-01-06T10:39:00Z">
              <w:r w:rsidRPr="009D20AD">
                <w:rPr>
                  <w:rFonts w:ascii="Arial" w:hAnsi="Arial" w:cs="Arial"/>
                  <w:sz w:val="16"/>
                  <w:szCs w:val="16"/>
                </w:rPr>
                <w:t>f2_low – f1_high</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208" w:author="Nokia" w:date="2021-01-06T10:39:00Z"/>
                <w:rFonts w:ascii="Arial" w:hAnsi="Arial" w:cs="Arial"/>
                <w:color w:val="000000"/>
                <w:sz w:val="16"/>
                <w:szCs w:val="16"/>
              </w:rPr>
            </w:pPr>
            <w:ins w:id="6209" w:author="Nokia" w:date="2021-01-06T10:39:00Z">
              <w:r w:rsidRPr="009D20AD">
                <w:rPr>
                  <w:rFonts w:ascii="Arial" w:hAnsi="Arial" w:cs="Arial"/>
                  <w:sz w:val="16"/>
                  <w:szCs w:val="16"/>
                </w:rPr>
                <w:t>f2_high – f1_low</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210" w:author="Nokia" w:date="2021-01-06T10:39:00Z"/>
                <w:rFonts w:ascii="Arial" w:hAnsi="Arial" w:cs="Arial"/>
                <w:color w:val="000000"/>
                <w:sz w:val="16"/>
                <w:szCs w:val="16"/>
              </w:rPr>
            </w:pPr>
            <w:ins w:id="6211" w:author="Nokia" w:date="2021-01-06T10:39:00Z">
              <w:r w:rsidRPr="009D20AD">
                <w:rPr>
                  <w:rFonts w:ascii="Arial" w:hAnsi="Arial" w:cs="Arial"/>
                  <w:sz w:val="16"/>
                  <w:szCs w:val="16"/>
                </w:rPr>
                <w:t>f2_low + f1_low</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212" w:author="Nokia" w:date="2021-01-06T10:39:00Z"/>
                <w:rFonts w:ascii="Arial" w:hAnsi="Arial" w:cs="Arial"/>
                <w:color w:val="000000"/>
                <w:sz w:val="16"/>
                <w:szCs w:val="16"/>
              </w:rPr>
            </w:pPr>
            <w:ins w:id="6213" w:author="Nokia" w:date="2021-01-06T10:39:00Z">
              <w:r w:rsidRPr="009D20AD">
                <w:rPr>
                  <w:rFonts w:ascii="Arial" w:hAnsi="Arial" w:cs="Arial"/>
                  <w:sz w:val="16"/>
                  <w:szCs w:val="16"/>
                </w:rPr>
                <w:t>f2_high + f1_high</w:t>
              </w:r>
            </w:ins>
          </w:p>
        </w:tc>
      </w:tr>
      <w:tr w:rsidR="000B3FF8" w:rsidTr="00D90644">
        <w:trPr>
          <w:trHeight w:val="300"/>
          <w:ins w:id="6214"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6215" w:author="Nokia" w:date="2021-01-06T10:39:00Z"/>
                <w:rFonts w:ascii="Arial" w:hAnsi="Arial" w:cs="Arial"/>
                <w:color w:val="000000"/>
                <w:sz w:val="16"/>
                <w:szCs w:val="16"/>
              </w:rPr>
            </w:pPr>
            <w:ins w:id="6216" w:author="Nokia" w:date="2021-01-06T10:39:00Z">
              <w:r w:rsidRPr="009D20AD">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ins w:id="6217" w:author="Nokia" w:date="2021-01-06T10:39:00Z"/>
                <w:rFonts w:ascii="Arial" w:hAnsi="Arial" w:cs="Arial"/>
                <w:color w:val="000000"/>
                <w:sz w:val="16"/>
                <w:szCs w:val="16"/>
              </w:rPr>
            </w:pPr>
            <w:ins w:id="6218" w:author="Nokia" w:date="2021-01-06T10:39:00Z">
              <w:r w:rsidRPr="009D20AD">
                <w:rPr>
                  <w:rFonts w:ascii="Arial" w:hAnsi="Arial" w:cs="Arial"/>
                  <w:sz w:val="16"/>
                  <w:szCs w:val="16"/>
                </w:rPr>
                <w:t>1385</w:t>
              </w:r>
            </w:ins>
          </w:p>
        </w:tc>
        <w:tc>
          <w:tcPr>
            <w:tcW w:w="1985"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ins w:id="6219" w:author="Nokia" w:date="2021-01-06T10:39:00Z"/>
                <w:rFonts w:ascii="Arial" w:hAnsi="Arial" w:cs="Arial"/>
                <w:color w:val="000000"/>
                <w:sz w:val="16"/>
                <w:szCs w:val="16"/>
              </w:rPr>
            </w:pPr>
            <w:ins w:id="6220" w:author="Nokia" w:date="2021-01-06T10:39:00Z">
              <w:r w:rsidRPr="009D20AD">
                <w:rPr>
                  <w:rFonts w:ascii="Arial" w:hAnsi="Arial" w:cs="Arial"/>
                  <w:sz w:val="16"/>
                  <w:szCs w:val="16"/>
                </w:rPr>
                <w:t>2350</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221" w:author="Nokia" w:date="2021-01-06T10:39:00Z"/>
                <w:rFonts w:ascii="Arial" w:hAnsi="Arial" w:cs="Arial"/>
                <w:color w:val="000000"/>
                <w:sz w:val="16"/>
                <w:szCs w:val="16"/>
              </w:rPr>
            </w:pPr>
            <w:ins w:id="6222" w:author="Nokia" w:date="2021-01-06T10:39:00Z">
              <w:r w:rsidRPr="009D20AD">
                <w:rPr>
                  <w:rFonts w:ascii="Arial" w:hAnsi="Arial" w:cs="Arial"/>
                  <w:sz w:val="16"/>
                  <w:szCs w:val="16"/>
                </w:rPr>
                <w:t>5150</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223" w:author="Nokia" w:date="2021-01-06T10:39:00Z"/>
                <w:rFonts w:ascii="Arial" w:hAnsi="Arial" w:cs="Arial"/>
                <w:color w:val="000000"/>
                <w:sz w:val="16"/>
                <w:szCs w:val="16"/>
              </w:rPr>
            </w:pPr>
            <w:ins w:id="6224" w:author="Nokia" w:date="2021-01-06T10:39:00Z">
              <w:r w:rsidRPr="009D20AD">
                <w:rPr>
                  <w:rFonts w:ascii="Arial" w:hAnsi="Arial" w:cs="Arial"/>
                  <w:sz w:val="16"/>
                  <w:szCs w:val="16"/>
                </w:rPr>
                <w:t>6115</w:t>
              </w:r>
            </w:ins>
          </w:p>
        </w:tc>
      </w:tr>
      <w:tr w:rsidR="000B3FF8" w:rsidTr="00D90644">
        <w:trPr>
          <w:trHeight w:val="300"/>
          <w:ins w:id="6225"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6226" w:author="Nokia" w:date="2021-01-06T10:39:00Z"/>
                <w:rFonts w:ascii="Arial" w:hAnsi="Arial" w:cs="Arial"/>
                <w:color w:val="000000"/>
                <w:sz w:val="16"/>
                <w:szCs w:val="16"/>
              </w:rPr>
            </w:pPr>
            <w:ins w:id="6227" w:author="Nokia" w:date="2021-01-06T10:39:00Z">
              <w:r w:rsidRPr="009D20AD">
                <w:rPr>
                  <w:rFonts w:ascii="Arial" w:hAnsi="Arial" w:cs="Arial"/>
                  <w:sz w:val="16"/>
                  <w:szCs w:val="16"/>
                </w:rPr>
                <w:t>3rd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228" w:author="Nokia" w:date="2021-01-06T10:39:00Z"/>
                <w:rFonts w:ascii="Arial" w:hAnsi="Arial" w:cs="Arial"/>
                <w:color w:val="000000"/>
                <w:sz w:val="16"/>
                <w:szCs w:val="16"/>
              </w:rPr>
            </w:pPr>
            <w:ins w:id="6229" w:author="Nokia" w:date="2021-01-06T10:39:00Z">
              <w:r w:rsidRPr="009D20AD">
                <w:rPr>
                  <w:rFonts w:ascii="Arial" w:hAnsi="Arial" w:cs="Arial"/>
                  <w:sz w:val="16"/>
                  <w:szCs w:val="16"/>
                </w:rPr>
                <w:t>2*f1_low – f2_high</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230" w:author="Nokia" w:date="2021-01-06T10:39:00Z"/>
                <w:rFonts w:ascii="Arial" w:hAnsi="Arial" w:cs="Arial"/>
                <w:color w:val="000000"/>
                <w:sz w:val="16"/>
                <w:szCs w:val="16"/>
              </w:rPr>
            </w:pPr>
            <w:ins w:id="6231" w:author="Nokia" w:date="2021-01-06T10:39:00Z">
              <w:r w:rsidRPr="009D20AD">
                <w:rPr>
                  <w:rFonts w:ascii="Arial" w:hAnsi="Arial" w:cs="Arial"/>
                  <w:sz w:val="16"/>
                  <w:szCs w:val="16"/>
                </w:rPr>
                <w:t>2*f1_high – f2_low</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232" w:author="Nokia" w:date="2021-01-06T10:39:00Z"/>
                <w:rFonts w:ascii="Arial" w:hAnsi="Arial" w:cs="Arial"/>
                <w:color w:val="000000"/>
                <w:sz w:val="16"/>
                <w:szCs w:val="16"/>
              </w:rPr>
            </w:pPr>
            <w:ins w:id="6233" w:author="Nokia" w:date="2021-01-06T10:39:00Z">
              <w:r w:rsidRPr="009D20AD">
                <w:rPr>
                  <w:rFonts w:ascii="Arial" w:hAnsi="Arial" w:cs="Arial"/>
                  <w:sz w:val="16"/>
                  <w:szCs w:val="16"/>
                </w:rPr>
                <w:t>2*f2_low – f1_high</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234" w:author="Nokia" w:date="2021-01-06T10:39:00Z"/>
                <w:rFonts w:ascii="Arial" w:hAnsi="Arial" w:cs="Arial"/>
                <w:color w:val="000000"/>
                <w:sz w:val="16"/>
                <w:szCs w:val="16"/>
              </w:rPr>
            </w:pPr>
            <w:ins w:id="6235" w:author="Nokia" w:date="2021-01-06T10:39:00Z">
              <w:r w:rsidRPr="009D20AD">
                <w:rPr>
                  <w:rFonts w:ascii="Arial" w:hAnsi="Arial" w:cs="Arial"/>
                  <w:sz w:val="16"/>
                  <w:szCs w:val="16"/>
                </w:rPr>
                <w:t>2*f2_high – f1_low</w:t>
              </w:r>
            </w:ins>
          </w:p>
        </w:tc>
      </w:tr>
      <w:tr w:rsidR="000B3FF8" w:rsidTr="00D90644">
        <w:trPr>
          <w:trHeight w:val="300"/>
          <w:ins w:id="6236"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6237" w:author="Nokia" w:date="2021-01-06T10:39:00Z"/>
                <w:rFonts w:ascii="Arial" w:hAnsi="Arial" w:cs="Arial"/>
                <w:color w:val="000000"/>
                <w:sz w:val="16"/>
                <w:szCs w:val="16"/>
              </w:rPr>
            </w:pPr>
            <w:ins w:id="6238" w:author="Nokia" w:date="2021-01-06T10:39:00Z">
              <w:r w:rsidRPr="009D20AD">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239" w:author="Nokia" w:date="2021-01-06T10:39:00Z"/>
                <w:rFonts w:ascii="Arial" w:hAnsi="Arial" w:cs="Arial"/>
                <w:color w:val="000000"/>
                <w:sz w:val="16"/>
                <w:szCs w:val="16"/>
              </w:rPr>
            </w:pPr>
            <w:ins w:id="6240" w:author="Nokia" w:date="2021-01-06T10:39:00Z">
              <w:r w:rsidRPr="009D20AD">
                <w:rPr>
                  <w:rFonts w:ascii="Arial" w:hAnsi="Arial" w:cs="Arial"/>
                  <w:sz w:val="16"/>
                  <w:szCs w:val="16"/>
                </w:rPr>
                <w:t>500</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241" w:author="Nokia" w:date="2021-01-06T10:39:00Z"/>
                <w:rFonts w:ascii="Arial" w:hAnsi="Arial" w:cs="Arial"/>
                <w:color w:val="000000"/>
                <w:sz w:val="16"/>
                <w:szCs w:val="16"/>
              </w:rPr>
            </w:pPr>
            <w:ins w:id="6242" w:author="Nokia" w:date="2021-01-06T10:39:00Z">
              <w:r w:rsidRPr="009D20AD">
                <w:rPr>
                  <w:rFonts w:ascii="Arial" w:hAnsi="Arial" w:cs="Arial"/>
                  <w:sz w:val="16"/>
                  <w:szCs w:val="16"/>
                </w:rPr>
                <w:t>530</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243" w:author="Nokia" w:date="2021-01-06T10:39:00Z"/>
                <w:rFonts w:ascii="Arial" w:hAnsi="Arial" w:cs="Arial"/>
                <w:color w:val="000000"/>
                <w:sz w:val="16"/>
                <w:szCs w:val="16"/>
              </w:rPr>
            </w:pPr>
            <w:ins w:id="6244" w:author="Nokia" w:date="2021-01-06T10:39:00Z">
              <w:r w:rsidRPr="009D20AD">
                <w:rPr>
                  <w:rFonts w:ascii="Arial" w:hAnsi="Arial" w:cs="Arial"/>
                  <w:sz w:val="16"/>
                  <w:szCs w:val="16"/>
                </w:rPr>
                <w:t>4685</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245" w:author="Nokia" w:date="2021-01-06T10:39:00Z"/>
                <w:rFonts w:ascii="Arial" w:hAnsi="Arial" w:cs="Arial"/>
                <w:color w:val="000000"/>
                <w:sz w:val="16"/>
                <w:szCs w:val="16"/>
              </w:rPr>
            </w:pPr>
            <w:ins w:id="6246" w:author="Nokia" w:date="2021-01-06T10:39:00Z">
              <w:r w:rsidRPr="009D20AD">
                <w:rPr>
                  <w:rFonts w:ascii="Arial" w:hAnsi="Arial" w:cs="Arial"/>
                  <w:sz w:val="16"/>
                  <w:szCs w:val="16"/>
                </w:rPr>
                <w:t>6550</w:t>
              </w:r>
            </w:ins>
          </w:p>
        </w:tc>
      </w:tr>
      <w:tr w:rsidR="000B3FF8" w:rsidTr="00D90644">
        <w:trPr>
          <w:trHeight w:val="300"/>
          <w:ins w:id="6247"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6248" w:author="Nokia" w:date="2021-01-06T10:39:00Z"/>
                <w:rFonts w:ascii="Arial" w:hAnsi="Arial" w:cs="Arial"/>
                <w:color w:val="000000"/>
                <w:sz w:val="16"/>
                <w:szCs w:val="16"/>
              </w:rPr>
            </w:pPr>
            <w:ins w:id="6249" w:author="Nokia" w:date="2021-01-06T10:39:00Z">
              <w:r w:rsidRPr="009D20AD">
                <w:rPr>
                  <w:rFonts w:ascii="Arial" w:hAnsi="Arial" w:cs="Arial"/>
                  <w:sz w:val="16"/>
                  <w:szCs w:val="16"/>
                </w:rPr>
                <w:t>3rd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250" w:author="Nokia" w:date="2021-01-06T10:39:00Z"/>
                <w:rFonts w:ascii="Arial" w:hAnsi="Arial" w:cs="Arial"/>
                <w:color w:val="000000"/>
                <w:sz w:val="16"/>
                <w:szCs w:val="16"/>
              </w:rPr>
            </w:pPr>
            <w:ins w:id="6251" w:author="Nokia" w:date="2021-01-06T10:39:00Z">
              <w:r w:rsidRPr="009D20AD">
                <w:rPr>
                  <w:rFonts w:ascii="Arial" w:hAnsi="Arial" w:cs="Arial"/>
                  <w:sz w:val="16"/>
                  <w:szCs w:val="16"/>
                </w:rPr>
                <w:t>2*f1_low + f2_low</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252" w:author="Nokia" w:date="2021-01-06T10:39:00Z"/>
                <w:rFonts w:ascii="Arial" w:hAnsi="Arial" w:cs="Arial"/>
                <w:color w:val="000000"/>
                <w:sz w:val="16"/>
                <w:szCs w:val="16"/>
              </w:rPr>
            </w:pPr>
            <w:ins w:id="6253" w:author="Nokia" w:date="2021-01-06T10:39:00Z">
              <w:r w:rsidRPr="009D20AD">
                <w:rPr>
                  <w:rFonts w:ascii="Arial" w:hAnsi="Arial" w:cs="Arial"/>
                  <w:sz w:val="16"/>
                  <w:szCs w:val="16"/>
                </w:rPr>
                <w:t>2*f1_high + f2_high</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254" w:author="Nokia" w:date="2021-01-06T10:39:00Z"/>
                <w:rFonts w:ascii="Arial" w:hAnsi="Arial" w:cs="Arial"/>
                <w:color w:val="000000"/>
                <w:sz w:val="16"/>
                <w:szCs w:val="16"/>
              </w:rPr>
            </w:pPr>
            <w:ins w:id="6255" w:author="Nokia" w:date="2021-01-06T10:39:00Z">
              <w:r w:rsidRPr="009D20AD">
                <w:rPr>
                  <w:rFonts w:ascii="Arial" w:hAnsi="Arial" w:cs="Arial"/>
                  <w:sz w:val="16"/>
                  <w:szCs w:val="16"/>
                </w:rPr>
                <w:t>2*f2_low + f1_low</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256" w:author="Nokia" w:date="2021-01-06T10:39:00Z"/>
                <w:rFonts w:ascii="Arial" w:hAnsi="Arial" w:cs="Arial"/>
                <w:color w:val="000000"/>
                <w:sz w:val="16"/>
                <w:szCs w:val="16"/>
              </w:rPr>
            </w:pPr>
            <w:ins w:id="6257" w:author="Nokia" w:date="2021-01-06T10:39:00Z">
              <w:r w:rsidRPr="009D20AD">
                <w:rPr>
                  <w:rFonts w:ascii="Arial" w:hAnsi="Arial" w:cs="Arial"/>
                  <w:sz w:val="16"/>
                  <w:szCs w:val="16"/>
                </w:rPr>
                <w:t>2*f2_high + f1_high</w:t>
              </w:r>
            </w:ins>
          </w:p>
        </w:tc>
      </w:tr>
      <w:tr w:rsidR="000B3FF8" w:rsidTr="00D90644">
        <w:trPr>
          <w:trHeight w:val="300"/>
          <w:ins w:id="6258"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6259" w:author="Nokia" w:date="2021-01-06T10:39:00Z"/>
                <w:rFonts w:ascii="Arial" w:hAnsi="Arial" w:cs="Arial"/>
                <w:color w:val="000000"/>
                <w:sz w:val="16"/>
                <w:szCs w:val="16"/>
              </w:rPr>
            </w:pPr>
            <w:ins w:id="6260" w:author="Nokia" w:date="2021-01-06T10:39:00Z">
              <w:r w:rsidRPr="009D20AD">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261" w:author="Nokia" w:date="2021-01-06T10:39:00Z"/>
                <w:rFonts w:ascii="Arial" w:hAnsi="Arial" w:cs="Arial"/>
                <w:color w:val="000000"/>
                <w:sz w:val="16"/>
                <w:szCs w:val="16"/>
              </w:rPr>
            </w:pPr>
            <w:ins w:id="6262" w:author="Nokia" w:date="2021-01-06T10:39:00Z">
              <w:r w:rsidRPr="009D20AD">
                <w:rPr>
                  <w:rFonts w:ascii="Arial" w:hAnsi="Arial" w:cs="Arial"/>
                  <w:sz w:val="16"/>
                  <w:szCs w:val="16"/>
                </w:rPr>
                <w:t>7000</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263" w:author="Nokia" w:date="2021-01-06T10:39:00Z"/>
                <w:rFonts w:ascii="Arial" w:hAnsi="Arial" w:cs="Arial"/>
                <w:color w:val="000000"/>
                <w:sz w:val="16"/>
                <w:szCs w:val="16"/>
              </w:rPr>
            </w:pPr>
            <w:ins w:id="6264" w:author="Nokia" w:date="2021-01-06T10:39:00Z">
              <w:r w:rsidRPr="009D20AD">
                <w:rPr>
                  <w:rFonts w:ascii="Arial" w:hAnsi="Arial" w:cs="Arial"/>
                  <w:sz w:val="16"/>
                  <w:szCs w:val="16"/>
                </w:rPr>
                <w:t>8030</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265" w:author="Nokia" w:date="2021-01-06T10:39:00Z"/>
                <w:rFonts w:ascii="Arial" w:hAnsi="Arial" w:cs="Arial"/>
                <w:color w:val="000000"/>
                <w:sz w:val="16"/>
                <w:szCs w:val="16"/>
              </w:rPr>
            </w:pPr>
            <w:ins w:id="6266" w:author="Nokia" w:date="2021-01-06T10:39:00Z">
              <w:r w:rsidRPr="009D20AD">
                <w:rPr>
                  <w:rFonts w:ascii="Arial" w:hAnsi="Arial" w:cs="Arial"/>
                  <w:sz w:val="16"/>
                  <w:szCs w:val="16"/>
                </w:rPr>
                <w:t>8450</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267" w:author="Nokia" w:date="2021-01-06T10:39:00Z"/>
                <w:rFonts w:ascii="Arial" w:hAnsi="Arial" w:cs="Arial"/>
                <w:color w:val="000000"/>
                <w:sz w:val="16"/>
                <w:szCs w:val="16"/>
              </w:rPr>
            </w:pPr>
            <w:ins w:id="6268" w:author="Nokia" w:date="2021-01-06T10:39:00Z">
              <w:r w:rsidRPr="009D20AD">
                <w:rPr>
                  <w:rFonts w:ascii="Arial" w:hAnsi="Arial" w:cs="Arial"/>
                  <w:sz w:val="16"/>
                  <w:szCs w:val="16"/>
                </w:rPr>
                <w:t>10315</w:t>
              </w:r>
            </w:ins>
          </w:p>
        </w:tc>
      </w:tr>
      <w:tr w:rsidR="000B3FF8" w:rsidTr="00D90644">
        <w:trPr>
          <w:trHeight w:val="300"/>
          <w:ins w:id="6269"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6270" w:author="Nokia" w:date="2021-01-06T10:39:00Z"/>
                <w:rFonts w:ascii="Arial" w:hAnsi="Arial" w:cs="Arial"/>
                <w:color w:val="000000"/>
                <w:sz w:val="16"/>
                <w:szCs w:val="16"/>
              </w:rPr>
            </w:pPr>
            <w:ins w:id="6271" w:author="Nokia" w:date="2021-01-06T10:39:00Z">
              <w:r w:rsidRPr="009D20AD">
                <w:rPr>
                  <w:rFonts w:ascii="Arial" w:hAnsi="Arial" w:cs="Arial"/>
                  <w:sz w:val="16"/>
                  <w:szCs w:val="16"/>
                </w:rPr>
                <w:t>4th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272" w:author="Nokia" w:date="2021-01-06T10:39:00Z"/>
                <w:rFonts w:ascii="Arial" w:hAnsi="Arial" w:cs="Arial"/>
                <w:color w:val="000000"/>
                <w:sz w:val="16"/>
                <w:szCs w:val="16"/>
              </w:rPr>
            </w:pPr>
            <w:ins w:id="6273" w:author="Nokia" w:date="2021-01-06T10:39:00Z">
              <w:r w:rsidRPr="009D20AD">
                <w:rPr>
                  <w:rFonts w:ascii="Arial" w:hAnsi="Arial" w:cs="Arial"/>
                  <w:sz w:val="16"/>
                  <w:szCs w:val="16"/>
                </w:rPr>
                <w:t>3*f1_low – f2_high</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274" w:author="Nokia" w:date="2021-01-06T10:39:00Z"/>
                <w:rFonts w:ascii="Arial" w:hAnsi="Arial" w:cs="Arial"/>
                <w:color w:val="000000"/>
                <w:sz w:val="16"/>
                <w:szCs w:val="16"/>
              </w:rPr>
            </w:pPr>
            <w:ins w:id="6275" w:author="Nokia" w:date="2021-01-06T10:39:00Z">
              <w:r w:rsidRPr="009D20AD">
                <w:rPr>
                  <w:rFonts w:ascii="Arial" w:hAnsi="Arial" w:cs="Arial"/>
                  <w:sz w:val="16"/>
                  <w:szCs w:val="16"/>
                </w:rPr>
                <w:t>3*f1_high – f2_low</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276" w:author="Nokia" w:date="2021-01-06T10:39:00Z"/>
                <w:rFonts w:ascii="Arial" w:hAnsi="Arial" w:cs="Arial"/>
                <w:color w:val="000000"/>
                <w:sz w:val="16"/>
                <w:szCs w:val="16"/>
              </w:rPr>
            </w:pPr>
            <w:ins w:id="6277" w:author="Nokia" w:date="2021-01-06T10:39:00Z">
              <w:r w:rsidRPr="009D20AD">
                <w:rPr>
                  <w:rFonts w:ascii="Arial" w:hAnsi="Arial" w:cs="Arial"/>
                  <w:sz w:val="16"/>
                  <w:szCs w:val="16"/>
                </w:rPr>
                <w:t>3*f2_low – f1_high</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278" w:author="Nokia" w:date="2021-01-06T10:39:00Z"/>
                <w:rFonts w:ascii="Arial" w:hAnsi="Arial" w:cs="Arial"/>
                <w:color w:val="000000"/>
                <w:sz w:val="16"/>
                <w:szCs w:val="16"/>
              </w:rPr>
            </w:pPr>
            <w:ins w:id="6279" w:author="Nokia" w:date="2021-01-06T10:39:00Z">
              <w:r w:rsidRPr="009D20AD">
                <w:rPr>
                  <w:rFonts w:ascii="Arial" w:hAnsi="Arial" w:cs="Arial"/>
                  <w:sz w:val="16"/>
                  <w:szCs w:val="16"/>
                </w:rPr>
                <w:t>3*f2_high – f1_low</w:t>
              </w:r>
            </w:ins>
          </w:p>
        </w:tc>
      </w:tr>
      <w:tr w:rsidR="000B3FF8" w:rsidTr="00D90644">
        <w:trPr>
          <w:trHeight w:val="300"/>
          <w:ins w:id="6280"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6281" w:author="Nokia" w:date="2021-01-06T10:39:00Z"/>
                <w:rFonts w:ascii="Arial" w:hAnsi="Arial" w:cs="Arial"/>
                <w:color w:val="000000"/>
                <w:sz w:val="16"/>
                <w:szCs w:val="16"/>
              </w:rPr>
            </w:pPr>
            <w:ins w:id="6282" w:author="Nokia" w:date="2021-01-06T10:39:00Z">
              <w:r w:rsidRPr="009D20AD">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ins w:id="6283" w:author="Nokia" w:date="2021-01-06T10:39:00Z"/>
                <w:rFonts w:ascii="Arial" w:hAnsi="Arial" w:cs="Arial"/>
                <w:color w:val="000000"/>
                <w:sz w:val="16"/>
                <w:szCs w:val="16"/>
              </w:rPr>
            </w:pPr>
            <w:ins w:id="6284" w:author="Nokia" w:date="2021-01-06T10:39:00Z">
              <w:r w:rsidRPr="009D20AD">
                <w:rPr>
                  <w:rFonts w:ascii="Arial" w:hAnsi="Arial" w:cs="Arial"/>
                  <w:sz w:val="16"/>
                  <w:szCs w:val="16"/>
                </w:rPr>
                <w:t>1350</w:t>
              </w:r>
            </w:ins>
          </w:p>
        </w:tc>
        <w:tc>
          <w:tcPr>
            <w:tcW w:w="1985"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ins w:id="6285" w:author="Nokia" w:date="2021-01-06T10:39:00Z"/>
                <w:rFonts w:ascii="Arial" w:hAnsi="Arial" w:cs="Arial"/>
                <w:color w:val="000000"/>
                <w:sz w:val="16"/>
                <w:szCs w:val="16"/>
              </w:rPr>
            </w:pPr>
            <w:ins w:id="6286" w:author="Nokia" w:date="2021-01-06T10:39:00Z">
              <w:r w:rsidRPr="009D20AD">
                <w:rPr>
                  <w:rFonts w:ascii="Arial" w:hAnsi="Arial" w:cs="Arial"/>
                  <w:sz w:val="16"/>
                  <w:szCs w:val="16"/>
                </w:rPr>
                <w:t>2445</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287" w:author="Nokia" w:date="2021-01-06T10:39:00Z"/>
                <w:rFonts w:ascii="Arial" w:hAnsi="Arial" w:cs="Arial"/>
                <w:color w:val="000000"/>
                <w:sz w:val="16"/>
                <w:szCs w:val="16"/>
              </w:rPr>
            </w:pPr>
            <w:ins w:id="6288" w:author="Nokia" w:date="2021-01-06T10:39:00Z">
              <w:r w:rsidRPr="009D20AD">
                <w:rPr>
                  <w:rFonts w:ascii="Arial" w:hAnsi="Arial" w:cs="Arial"/>
                  <w:sz w:val="16"/>
                  <w:szCs w:val="16"/>
                </w:rPr>
                <w:t>7985</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289" w:author="Nokia" w:date="2021-01-06T10:39:00Z"/>
                <w:rFonts w:ascii="Arial" w:hAnsi="Arial" w:cs="Arial"/>
                <w:color w:val="000000"/>
                <w:sz w:val="16"/>
                <w:szCs w:val="16"/>
              </w:rPr>
            </w:pPr>
            <w:ins w:id="6290" w:author="Nokia" w:date="2021-01-06T10:39:00Z">
              <w:r w:rsidRPr="009D20AD">
                <w:rPr>
                  <w:rFonts w:ascii="Arial" w:hAnsi="Arial" w:cs="Arial"/>
                  <w:sz w:val="16"/>
                  <w:szCs w:val="16"/>
                </w:rPr>
                <w:t>10750</w:t>
              </w:r>
            </w:ins>
          </w:p>
        </w:tc>
      </w:tr>
      <w:tr w:rsidR="000B3FF8" w:rsidTr="00D90644">
        <w:trPr>
          <w:trHeight w:val="300"/>
          <w:ins w:id="6291"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6292" w:author="Nokia" w:date="2021-01-06T10:39:00Z"/>
                <w:rFonts w:ascii="Arial" w:hAnsi="Arial" w:cs="Arial"/>
                <w:color w:val="000000"/>
                <w:sz w:val="16"/>
                <w:szCs w:val="16"/>
              </w:rPr>
            </w:pPr>
            <w:ins w:id="6293" w:author="Nokia" w:date="2021-01-06T10:39:00Z">
              <w:r w:rsidRPr="009D20AD">
                <w:rPr>
                  <w:rFonts w:ascii="Arial" w:hAnsi="Arial" w:cs="Arial"/>
                  <w:sz w:val="16"/>
                  <w:szCs w:val="16"/>
                </w:rPr>
                <w:t>4th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294" w:author="Nokia" w:date="2021-01-06T10:39:00Z"/>
                <w:rFonts w:ascii="Arial" w:hAnsi="Arial" w:cs="Arial"/>
                <w:color w:val="000000"/>
                <w:sz w:val="16"/>
                <w:szCs w:val="16"/>
              </w:rPr>
            </w:pPr>
            <w:ins w:id="6295" w:author="Nokia" w:date="2021-01-06T10:39:00Z">
              <w:r w:rsidRPr="009D20AD">
                <w:rPr>
                  <w:rFonts w:ascii="Arial" w:hAnsi="Arial" w:cs="Arial"/>
                  <w:sz w:val="16"/>
                  <w:szCs w:val="16"/>
                </w:rPr>
                <w:t>3*f1_low + f2_low</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296" w:author="Nokia" w:date="2021-01-06T10:39:00Z"/>
                <w:rFonts w:ascii="Arial" w:hAnsi="Arial" w:cs="Arial"/>
                <w:color w:val="000000"/>
                <w:sz w:val="16"/>
                <w:szCs w:val="16"/>
              </w:rPr>
            </w:pPr>
            <w:ins w:id="6297" w:author="Nokia" w:date="2021-01-06T10:39:00Z">
              <w:r w:rsidRPr="009D20AD">
                <w:rPr>
                  <w:rFonts w:ascii="Arial" w:hAnsi="Arial" w:cs="Arial"/>
                  <w:sz w:val="16"/>
                  <w:szCs w:val="16"/>
                </w:rPr>
                <w:t>3*f1_high + f2_high</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298" w:author="Nokia" w:date="2021-01-06T10:39:00Z"/>
                <w:rFonts w:ascii="Arial" w:hAnsi="Arial" w:cs="Arial"/>
                <w:color w:val="000000"/>
                <w:sz w:val="16"/>
                <w:szCs w:val="16"/>
              </w:rPr>
            </w:pPr>
            <w:ins w:id="6299" w:author="Nokia" w:date="2021-01-06T10:39:00Z">
              <w:r w:rsidRPr="009D20AD">
                <w:rPr>
                  <w:rFonts w:ascii="Arial" w:hAnsi="Arial" w:cs="Arial"/>
                  <w:sz w:val="16"/>
                  <w:szCs w:val="16"/>
                </w:rPr>
                <w:t>3*f2_low + f1_low</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300" w:author="Nokia" w:date="2021-01-06T10:39:00Z"/>
                <w:rFonts w:ascii="Arial" w:hAnsi="Arial" w:cs="Arial"/>
                <w:color w:val="000000"/>
                <w:sz w:val="16"/>
                <w:szCs w:val="16"/>
              </w:rPr>
            </w:pPr>
            <w:ins w:id="6301" w:author="Nokia" w:date="2021-01-06T10:39:00Z">
              <w:r w:rsidRPr="009D20AD">
                <w:rPr>
                  <w:rFonts w:ascii="Arial" w:hAnsi="Arial" w:cs="Arial"/>
                  <w:sz w:val="16"/>
                  <w:szCs w:val="16"/>
                </w:rPr>
                <w:t>3*f2_high + f1_high</w:t>
              </w:r>
            </w:ins>
          </w:p>
        </w:tc>
      </w:tr>
      <w:tr w:rsidR="000B3FF8" w:rsidTr="00D90644">
        <w:trPr>
          <w:trHeight w:val="300"/>
          <w:ins w:id="6302"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6303" w:author="Nokia" w:date="2021-01-06T10:39:00Z"/>
                <w:rFonts w:ascii="Arial" w:hAnsi="Arial" w:cs="Arial"/>
                <w:color w:val="000000"/>
                <w:sz w:val="16"/>
                <w:szCs w:val="16"/>
              </w:rPr>
            </w:pPr>
            <w:ins w:id="6304" w:author="Nokia" w:date="2021-01-06T10:39:00Z">
              <w:r w:rsidRPr="009D20AD">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305" w:author="Nokia" w:date="2021-01-06T10:39:00Z"/>
                <w:rFonts w:ascii="Arial" w:hAnsi="Arial" w:cs="Arial"/>
                <w:color w:val="000000"/>
                <w:sz w:val="16"/>
                <w:szCs w:val="16"/>
              </w:rPr>
            </w:pPr>
            <w:ins w:id="6306" w:author="Nokia" w:date="2021-01-06T10:39:00Z">
              <w:r w:rsidRPr="009D20AD">
                <w:rPr>
                  <w:rFonts w:ascii="Arial" w:hAnsi="Arial" w:cs="Arial"/>
                  <w:sz w:val="16"/>
                  <w:szCs w:val="16"/>
                </w:rPr>
                <w:t>8850</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307" w:author="Nokia" w:date="2021-01-06T10:39:00Z"/>
                <w:rFonts w:ascii="Arial" w:hAnsi="Arial" w:cs="Arial"/>
                <w:color w:val="000000"/>
                <w:sz w:val="16"/>
                <w:szCs w:val="16"/>
              </w:rPr>
            </w:pPr>
            <w:ins w:id="6308" w:author="Nokia" w:date="2021-01-06T10:39:00Z">
              <w:r w:rsidRPr="009D20AD">
                <w:rPr>
                  <w:rFonts w:ascii="Arial" w:hAnsi="Arial" w:cs="Arial"/>
                  <w:sz w:val="16"/>
                  <w:szCs w:val="16"/>
                </w:rPr>
                <w:t>9945</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309" w:author="Nokia" w:date="2021-01-06T10:39:00Z"/>
                <w:rFonts w:ascii="Arial" w:hAnsi="Arial" w:cs="Arial"/>
                <w:color w:val="000000"/>
                <w:sz w:val="16"/>
                <w:szCs w:val="16"/>
              </w:rPr>
            </w:pPr>
            <w:ins w:id="6310" w:author="Nokia" w:date="2021-01-06T10:39:00Z">
              <w:r w:rsidRPr="009D20AD">
                <w:rPr>
                  <w:rFonts w:ascii="Arial" w:hAnsi="Arial" w:cs="Arial"/>
                  <w:sz w:val="16"/>
                  <w:szCs w:val="16"/>
                </w:rPr>
                <w:t>11750</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311" w:author="Nokia" w:date="2021-01-06T10:39:00Z"/>
                <w:rFonts w:ascii="Arial" w:hAnsi="Arial" w:cs="Arial"/>
                <w:color w:val="000000"/>
                <w:sz w:val="16"/>
                <w:szCs w:val="16"/>
              </w:rPr>
            </w:pPr>
            <w:ins w:id="6312" w:author="Nokia" w:date="2021-01-06T10:39:00Z">
              <w:r w:rsidRPr="009D20AD">
                <w:rPr>
                  <w:rFonts w:ascii="Arial" w:hAnsi="Arial" w:cs="Arial"/>
                  <w:sz w:val="16"/>
                  <w:szCs w:val="16"/>
                </w:rPr>
                <w:t>14515</w:t>
              </w:r>
            </w:ins>
          </w:p>
        </w:tc>
      </w:tr>
      <w:tr w:rsidR="000B3FF8" w:rsidTr="00D90644">
        <w:trPr>
          <w:trHeight w:val="300"/>
          <w:ins w:id="6313"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6314" w:author="Nokia" w:date="2021-01-06T10:39:00Z"/>
                <w:rFonts w:ascii="Arial" w:hAnsi="Arial" w:cs="Arial"/>
                <w:color w:val="000000"/>
                <w:sz w:val="16"/>
                <w:szCs w:val="16"/>
              </w:rPr>
            </w:pPr>
            <w:ins w:id="6315" w:author="Nokia" w:date="2021-01-06T10:39:00Z">
              <w:r w:rsidRPr="009D20AD">
                <w:rPr>
                  <w:rFonts w:ascii="Arial" w:hAnsi="Arial" w:cs="Arial"/>
                  <w:sz w:val="16"/>
                  <w:szCs w:val="16"/>
                </w:rPr>
                <w:t>4th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316" w:author="Nokia" w:date="2021-01-06T10:39:00Z"/>
                <w:rFonts w:ascii="Arial" w:hAnsi="Arial" w:cs="Arial"/>
                <w:color w:val="000000"/>
                <w:sz w:val="16"/>
                <w:szCs w:val="16"/>
              </w:rPr>
            </w:pPr>
            <w:ins w:id="6317" w:author="Nokia" w:date="2021-01-06T10:39:00Z">
              <w:r w:rsidRPr="009D20AD">
                <w:rPr>
                  <w:rFonts w:ascii="Arial" w:hAnsi="Arial" w:cs="Arial"/>
                  <w:sz w:val="16"/>
                  <w:szCs w:val="16"/>
                </w:rPr>
                <w:t>2*f1_low – 2*f2_high</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318" w:author="Nokia" w:date="2021-01-06T10:39:00Z"/>
                <w:rFonts w:ascii="Arial" w:hAnsi="Arial" w:cs="Arial"/>
                <w:color w:val="000000"/>
                <w:sz w:val="16"/>
                <w:szCs w:val="16"/>
              </w:rPr>
            </w:pPr>
            <w:ins w:id="6319" w:author="Nokia" w:date="2021-01-06T10:39:00Z">
              <w:r w:rsidRPr="009D20AD">
                <w:rPr>
                  <w:rFonts w:ascii="Arial" w:hAnsi="Arial" w:cs="Arial"/>
                  <w:sz w:val="16"/>
                  <w:szCs w:val="16"/>
                </w:rPr>
                <w:t>2*f1_high – 2*f2_low</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320" w:author="Nokia" w:date="2021-01-06T10:39:00Z"/>
                <w:rFonts w:ascii="Arial" w:hAnsi="Arial" w:cs="Arial"/>
                <w:color w:val="000000"/>
                <w:sz w:val="16"/>
                <w:szCs w:val="16"/>
              </w:rPr>
            </w:pPr>
            <w:ins w:id="6321" w:author="Nokia" w:date="2021-01-06T10:39:00Z">
              <w:r w:rsidRPr="009D20AD">
                <w:rPr>
                  <w:rFonts w:ascii="Arial" w:hAnsi="Arial" w:cs="Arial"/>
                  <w:sz w:val="16"/>
                  <w:szCs w:val="16"/>
                </w:rPr>
                <w:t>2*f1_low + 2*f2_low</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322" w:author="Nokia" w:date="2021-01-06T10:39:00Z"/>
                <w:rFonts w:ascii="Arial" w:hAnsi="Arial" w:cs="Arial"/>
                <w:color w:val="000000"/>
                <w:sz w:val="16"/>
                <w:szCs w:val="16"/>
              </w:rPr>
            </w:pPr>
            <w:ins w:id="6323" w:author="Nokia" w:date="2021-01-06T10:39:00Z">
              <w:r w:rsidRPr="009D20AD">
                <w:rPr>
                  <w:rFonts w:ascii="Arial" w:hAnsi="Arial" w:cs="Arial"/>
                  <w:sz w:val="16"/>
                  <w:szCs w:val="16"/>
                </w:rPr>
                <w:t>2*f1_high + 2*f2_high</w:t>
              </w:r>
            </w:ins>
          </w:p>
        </w:tc>
      </w:tr>
      <w:tr w:rsidR="000B3FF8" w:rsidTr="00D90644">
        <w:trPr>
          <w:trHeight w:val="300"/>
          <w:ins w:id="6324"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6325" w:author="Nokia" w:date="2021-01-06T10:39:00Z"/>
                <w:rFonts w:ascii="Arial" w:hAnsi="Arial" w:cs="Arial"/>
                <w:color w:val="000000"/>
                <w:sz w:val="16"/>
                <w:szCs w:val="16"/>
              </w:rPr>
            </w:pPr>
            <w:ins w:id="6326" w:author="Nokia" w:date="2021-01-06T10:39:00Z">
              <w:r w:rsidRPr="009D20AD">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ins w:id="6327" w:author="Nokia" w:date="2021-01-06T10:39:00Z"/>
                <w:rFonts w:ascii="Arial" w:hAnsi="Arial" w:cs="Arial"/>
                <w:color w:val="000000"/>
                <w:sz w:val="16"/>
                <w:szCs w:val="16"/>
              </w:rPr>
            </w:pPr>
            <w:ins w:id="6328" w:author="Nokia" w:date="2021-01-06T10:39:00Z">
              <w:r w:rsidRPr="009D20AD">
                <w:rPr>
                  <w:rFonts w:ascii="Arial" w:hAnsi="Arial" w:cs="Arial"/>
                  <w:sz w:val="16"/>
                  <w:szCs w:val="16"/>
                </w:rPr>
                <w:t>4700</w:t>
              </w:r>
            </w:ins>
          </w:p>
        </w:tc>
        <w:tc>
          <w:tcPr>
            <w:tcW w:w="1985"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ins w:id="6329" w:author="Nokia" w:date="2021-01-06T10:39:00Z"/>
                <w:rFonts w:ascii="Arial" w:hAnsi="Arial" w:cs="Arial"/>
                <w:color w:val="000000"/>
                <w:sz w:val="16"/>
                <w:szCs w:val="16"/>
              </w:rPr>
            </w:pPr>
            <w:ins w:id="6330" w:author="Nokia" w:date="2021-01-06T10:39:00Z">
              <w:r w:rsidRPr="009D20AD">
                <w:rPr>
                  <w:rFonts w:ascii="Arial" w:hAnsi="Arial" w:cs="Arial"/>
                  <w:sz w:val="16"/>
                  <w:szCs w:val="16"/>
                </w:rPr>
                <w:t>2770</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331" w:author="Nokia" w:date="2021-01-06T10:39:00Z"/>
                <w:rFonts w:ascii="Arial" w:hAnsi="Arial" w:cs="Arial"/>
                <w:color w:val="000000"/>
                <w:sz w:val="16"/>
                <w:szCs w:val="16"/>
              </w:rPr>
            </w:pPr>
            <w:ins w:id="6332" w:author="Nokia" w:date="2021-01-06T10:39:00Z">
              <w:r w:rsidRPr="009D20AD">
                <w:rPr>
                  <w:rFonts w:ascii="Arial" w:hAnsi="Arial" w:cs="Arial"/>
                  <w:sz w:val="16"/>
                  <w:szCs w:val="16"/>
                </w:rPr>
                <w:t>10300</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333" w:author="Nokia" w:date="2021-01-06T10:39:00Z"/>
                <w:rFonts w:ascii="Arial" w:hAnsi="Arial" w:cs="Arial"/>
                <w:color w:val="000000"/>
                <w:sz w:val="16"/>
                <w:szCs w:val="16"/>
              </w:rPr>
            </w:pPr>
            <w:ins w:id="6334" w:author="Nokia" w:date="2021-01-06T10:39:00Z">
              <w:r w:rsidRPr="009D20AD">
                <w:rPr>
                  <w:rFonts w:ascii="Arial" w:hAnsi="Arial" w:cs="Arial"/>
                  <w:sz w:val="16"/>
                  <w:szCs w:val="16"/>
                </w:rPr>
                <w:t>12230</w:t>
              </w:r>
            </w:ins>
          </w:p>
        </w:tc>
      </w:tr>
      <w:tr w:rsidR="000B3FF8" w:rsidTr="00D90644">
        <w:trPr>
          <w:trHeight w:val="300"/>
          <w:ins w:id="6335"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6336" w:author="Nokia" w:date="2021-01-06T10:39:00Z"/>
                <w:rFonts w:ascii="Arial" w:hAnsi="Arial" w:cs="Arial"/>
                <w:color w:val="000000"/>
                <w:sz w:val="16"/>
                <w:szCs w:val="16"/>
              </w:rPr>
            </w:pPr>
            <w:ins w:id="6337" w:author="Nokia" w:date="2021-01-06T10:39:00Z">
              <w:r w:rsidRPr="009D20AD">
                <w:rPr>
                  <w:rFonts w:ascii="Arial" w:hAnsi="Arial" w:cs="Arial"/>
                  <w:sz w:val="16"/>
                  <w:szCs w:val="16"/>
                </w:rPr>
                <w:t>5th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338" w:author="Nokia" w:date="2021-01-06T10:39:00Z"/>
                <w:rFonts w:ascii="Arial" w:hAnsi="Arial" w:cs="Arial"/>
                <w:color w:val="000000"/>
                <w:sz w:val="16"/>
                <w:szCs w:val="16"/>
              </w:rPr>
            </w:pPr>
            <w:ins w:id="6339" w:author="Nokia" w:date="2021-01-06T10:39:00Z">
              <w:r w:rsidRPr="009D20AD">
                <w:rPr>
                  <w:rFonts w:ascii="Arial" w:hAnsi="Arial" w:cs="Arial"/>
                  <w:sz w:val="16"/>
                  <w:szCs w:val="16"/>
                </w:rPr>
                <w:t>f1_low – 4*f2_high</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340" w:author="Nokia" w:date="2021-01-06T10:39:00Z"/>
                <w:rFonts w:ascii="Arial" w:hAnsi="Arial" w:cs="Arial"/>
                <w:color w:val="000000"/>
                <w:sz w:val="16"/>
                <w:szCs w:val="16"/>
              </w:rPr>
            </w:pPr>
            <w:ins w:id="6341" w:author="Nokia" w:date="2021-01-06T10:39:00Z">
              <w:r w:rsidRPr="009D20AD">
                <w:rPr>
                  <w:rFonts w:ascii="Arial" w:hAnsi="Arial" w:cs="Arial"/>
                  <w:sz w:val="16"/>
                  <w:szCs w:val="16"/>
                </w:rPr>
                <w:t>f1_high – 4*f2_low</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342" w:author="Nokia" w:date="2021-01-06T10:39:00Z"/>
                <w:rFonts w:ascii="Arial" w:hAnsi="Arial" w:cs="Arial"/>
                <w:color w:val="000000"/>
                <w:sz w:val="16"/>
                <w:szCs w:val="16"/>
              </w:rPr>
            </w:pPr>
            <w:ins w:id="6343" w:author="Nokia" w:date="2021-01-06T10:39:00Z">
              <w:r w:rsidRPr="009D20AD">
                <w:rPr>
                  <w:rFonts w:ascii="Arial" w:hAnsi="Arial" w:cs="Arial"/>
                  <w:sz w:val="16"/>
                  <w:szCs w:val="16"/>
                </w:rPr>
                <w:t>f2_low – 4*f1_high</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344" w:author="Nokia" w:date="2021-01-06T10:39:00Z"/>
                <w:rFonts w:ascii="Arial" w:hAnsi="Arial" w:cs="Arial"/>
                <w:color w:val="000000"/>
                <w:sz w:val="16"/>
                <w:szCs w:val="16"/>
              </w:rPr>
            </w:pPr>
            <w:ins w:id="6345" w:author="Nokia" w:date="2021-01-06T10:39:00Z">
              <w:r w:rsidRPr="009D20AD">
                <w:rPr>
                  <w:rFonts w:ascii="Arial" w:hAnsi="Arial" w:cs="Arial"/>
                  <w:sz w:val="16"/>
                  <w:szCs w:val="16"/>
                </w:rPr>
                <w:t>f2_high – 4*f1_low</w:t>
              </w:r>
            </w:ins>
          </w:p>
        </w:tc>
      </w:tr>
      <w:tr w:rsidR="000B3FF8" w:rsidTr="00D90644">
        <w:trPr>
          <w:trHeight w:val="300"/>
          <w:ins w:id="6346"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6347" w:author="Nokia" w:date="2021-01-06T10:39:00Z"/>
                <w:rFonts w:ascii="Arial" w:hAnsi="Arial" w:cs="Arial"/>
                <w:color w:val="000000"/>
                <w:sz w:val="16"/>
                <w:szCs w:val="16"/>
              </w:rPr>
            </w:pPr>
            <w:ins w:id="6348" w:author="Nokia" w:date="2021-01-06T10:39:00Z">
              <w:r w:rsidRPr="009D20AD">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349" w:author="Nokia" w:date="2021-01-06T10:39:00Z"/>
                <w:rFonts w:ascii="Arial" w:hAnsi="Arial" w:cs="Arial"/>
                <w:color w:val="000000"/>
                <w:sz w:val="16"/>
                <w:szCs w:val="16"/>
              </w:rPr>
            </w:pPr>
            <w:ins w:id="6350" w:author="Nokia" w:date="2021-01-06T10:39:00Z">
              <w:r w:rsidRPr="009D20AD">
                <w:rPr>
                  <w:rFonts w:ascii="Arial" w:hAnsi="Arial" w:cs="Arial"/>
                  <w:sz w:val="16"/>
                  <w:szCs w:val="16"/>
                </w:rPr>
                <w:t>14950</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351" w:author="Nokia" w:date="2021-01-06T10:39:00Z"/>
                <w:rFonts w:ascii="Arial" w:hAnsi="Arial" w:cs="Arial"/>
                <w:color w:val="000000"/>
                <w:sz w:val="16"/>
                <w:szCs w:val="16"/>
              </w:rPr>
            </w:pPr>
            <w:ins w:id="6352" w:author="Nokia" w:date="2021-01-06T10:39:00Z">
              <w:r w:rsidRPr="009D20AD">
                <w:rPr>
                  <w:rFonts w:ascii="Arial" w:hAnsi="Arial" w:cs="Arial"/>
                  <w:sz w:val="16"/>
                  <w:szCs w:val="16"/>
                </w:rPr>
                <w:t>11285</w:t>
              </w:r>
            </w:ins>
          </w:p>
        </w:tc>
        <w:tc>
          <w:tcPr>
            <w:tcW w:w="1843"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ins w:id="6353" w:author="Nokia" w:date="2021-01-06T10:39:00Z"/>
                <w:rFonts w:ascii="Arial" w:hAnsi="Arial" w:cs="Arial"/>
                <w:color w:val="000000"/>
                <w:sz w:val="16"/>
                <w:szCs w:val="16"/>
              </w:rPr>
            </w:pPr>
            <w:ins w:id="6354" w:author="Nokia" w:date="2021-01-06T10:39:00Z">
              <w:r w:rsidRPr="009D20AD">
                <w:rPr>
                  <w:rFonts w:ascii="Arial" w:hAnsi="Arial" w:cs="Arial"/>
                  <w:sz w:val="16"/>
                  <w:szCs w:val="16"/>
                </w:rPr>
                <w:t>4360</w:t>
              </w:r>
            </w:ins>
          </w:p>
        </w:tc>
        <w:tc>
          <w:tcPr>
            <w:tcW w:w="1984"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ins w:id="6355" w:author="Nokia" w:date="2021-01-06T10:39:00Z"/>
                <w:rFonts w:ascii="Arial" w:hAnsi="Arial" w:cs="Arial"/>
                <w:color w:val="000000"/>
                <w:sz w:val="16"/>
                <w:szCs w:val="16"/>
              </w:rPr>
            </w:pPr>
            <w:ins w:id="6356" w:author="Nokia" w:date="2021-01-06T10:39:00Z">
              <w:r w:rsidRPr="009D20AD">
                <w:rPr>
                  <w:rFonts w:ascii="Arial" w:hAnsi="Arial" w:cs="Arial"/>
                  <w:sz w:val="16"/>
                  <w:szCs w:val="16"/>
                </w:rPr>
                <w:t>3200</w:t>
              </w:r>
            </w:ins>
          </w:p>
        </w:tc>
      </w:tr>
      <w:tr w:rsidR="000B3FF8" w:rsidTr="00D90644">
        <w:trPr>
          <w:trHeight w:val="300"/>
          <w:ins w:id="6357"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6358" w:author="Nokia" w:date="2021-01-06T10:39:00Z"/>
                <w:rFonts w:ascii="Arial" w:hAnsi="Arial" w:cs="Arial"/>
                <w:color w:val="000000"/>
                <w:sz w:val="16"/>
                <w:szCs w:val="16"/>
              </w:rPr>
            </w:pPr>
            <w:ins w:id="6359" w:author="Nokia" w:date="2021-01-06T10:39:00Z">
              <w:r w:rsidRPr="009D20AD">
                <w:rPr>
                  <w:rFonts w:ascii="Arial" w:hAnsi="Arial" w:cs="Arial"/>
                  <w:sz w:val="16"/>
                  <w:szCs w:val="16"/>
                </w:rPr>
                <w:t>5th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360" w:author="Nokia" w:date="2021-01-06T10:39:00Z"/>
                <w:rFonts w:ascii="Arial" w:hAnsi="Arial" w:cs="Arial"/>
                <w:color w:val="000000"/>
                <w:sz w:val="16"/>
                <w:szCs w:val="16"/>
              </w:rPr>
            </w:pPr>
            <w:ins w:id="6361" w:author="Nokia" w:date="2021-01-06T10:39:00Z">
              <w:r w:rsidRPr="009D20AD">
                <w:rPr>
                  <w:rFonts w:ascii="Arial" w:hAnsi="Arial" w:cs="Arial"/>
                  <w:sz w:val="16"/>
                  <w:szCs w:val="16"/>
                </w:rPr>
                <w:t>f1_low + 4*f2_low</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362" w:author="Nokia" w:date="2021-01-06T10:39:00Z"/>
                <w:rFonts w:ascii="Arial" w:hAnsi="Arial" w:cs="Arial"/>
                <w:color w:val="000000"/>
                <w:sz w:val="16"/>
                <w:szCs w:val="16"/>
              </w:rPr>
            </w:pPr>
            <w:ins w:id="6363" w:author="Nokia" w:date="2021-01-06T10:39:00Z">
              <w:r w:rsidRPr="009D20AD">
                <w:rPr>
                  <w:rFonts w:ascii="Arial" w:hAnsi="Arial" w:cs="Arial"/>
                  <w:sz w:val="16"/>
                  <w:szCs w:val="16"/>
                </w:rPr>
                <w:t>f1_high + 4*f2_high</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364" w:author="Nokia" w:date="2021-01-06T10:39:00Z"/>
                <w:rFonts w:ascii="Arial" w:hAnsi="Arial" w:cs="Arial"/>
                <w:color w:val="000000"/>
                <w:sz w:val="16"/>
                <w:szCs w:val="16"/>
              </w:rPr>
            </w:pPr>
            <w:ins w:id="6365" w:author="Nokia" w:date="2021-01-06T10:39:00Z">
              <w:r w:rsidRPr="009D20AD">
                <w:rPr>
                  <w:rFonts w:ascii="Arial" w:hAnsi="Arial" w:cs="Arial"/>
                  <w:sz w:val="16"/>
                  <w:szCs w:val="16"/>
                </w:rPr>
                <w:t>f2_low + 4*f1_low</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366" w:author="Nokia" w:date="2021-01-06T10:39:00Z"/>
                <w:rFonts w:ascii="Arial" w:hAnsi="Arial" w:cs="Arial"/>
                <w:color w:val="000000"/>
                <w:sz w:val="16"/>
                <w:szCs w:val="16"/>
              </w:rPr>
            </w:pPr>
            <w:ins w:id="6367" w:author="Nokia" w:date="2021-01-06T10:39:00Z">
              <w:r w:rsidRPr="009D20AD">
                <w:rPr>
                  <w:rFonts w:ascii="Arial" w:hAnsi="Arial" w:cs="Arial"/>
                  <w:sz w:val="16"/>
                  <w:szCs w:val="16"/>
                </w:rPr>
                <w:t>f2_high + 4*f1_high</w:t>
              </w:r>
            </w:ins>
          </w:p>
        </w:tc>
      </w:tr>
      <w:tr w:rsidR="000B3FF8" w:rsidTr="00D90644">
        <w:trPr>
          <w:trHeight w:val="300"/>
          <w:ins w:id="6368"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6369" w:author="Nokia" w:date="2021-01-06T10:39:00Z"/>
                <w:rFonts w:ascii="Arial" w:hAnsi="Arial" w:cs="Arial"/>
                <w:color w:val="000000"/>
                <w:sz w:val="16"/>
                <w:szCs w:val="16"/>
              </w:rPr>
            </w:pPr>
            <w:ins w:id="6370" w:author="Nokia" w:date="2021-01-06T10:39:00Z">
              <w:r w:rsidRPr="009D20AD">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371" w:author="Nokia" w:date="2021-01-06T10:39:00Z"/>
                <w:rFonts w:ascii="Arial" w:hAnsi="Arial" w:cs="Arial"/>
                <w:color w:val="000000"/>
                <w:sz w:val="16"/>
                <w:szCs w:val="16"/>
              </w:rPr>
            </w:pPr>
            <w:ins w:id="6372" w:author="Nokia" w:date="2021-01-06T10:39:00Z">
              <w:r w:rsidRPr="009D20AD">
                <w:rPr>
                  <w:rFonts w:ascii="Arial" w:hAnsi="Arial" w:cs="Arial"/>
                  <w:sz w:val="16"/>
                  <w:szCs w:val="16"/>
                </w:rPr>
                <w:t>15050</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373" w:author="Nokia" w:date="2021-01-06T10:39:00Z"/>
                <w:rFonts w:ascii="Arial" w:hAnsi="Arial" w:cs="Arial"/>
                <w:color w:val="000000"/>
                <w:sz w:val="16"/>
                <w:szCs w:val="16"/>
              </w:rPr>
            </w:pPr>
            <w:ins w:id="6374" w:author="Nokia" w:date="2021-01-06T10:39:00Z">
              <w:r w:rsidRPr="009D20AD">
                <w:rPr>
                  <w:rFonts w:ascii="Arial" w:hAnsi="Arial" w:cs="Arial"/>
                  <w:sz w:val="16"/>
                  <w:szCs w:val="16"/>
                </w:rPr>
                <w:t>18715</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375" w:author="Nokia" w:date="2021-01-06T10:39:00Z"/>
                <w:rFonts w:ascii="Arial" w:hAnsi="Arial" w:cs="Arial"/>
                <w:color w:val="000000"/>
                <w:sz w:val="16"/>
                <w:szCs w:val="16"/>
              </w:rPr>
            </w:pPr>
            <w:ins w:id="6376" w:author="Nokia" w:date="2021-01-06T10:39:00Z">
              <w:r w:rsidRPr="009D20AD">
                <w:rPr>
                  <w:rFonts w:ascii="Arial" w:hAnsi="Arial" w:cs="Arial"/>
                  <w:sz w:val="16"/>
                  <w:szCs w:val="16"/>
                </w:rPr>
                <w:t>10700</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377" w:author="Nokia" w:date="2021-01-06T10:39:00Z"/>
                <w:rFonts w:ascii="Arial" w:hAnsi="Arial" w:cs="Arial"/>
                <w:color w:val="000000"/>
                <w:sz w:val="16"/>
                <w:szCs w:val="16"/>
              </w:rPr>
            </w:pPr>
            <w:ins w:id="6378" w:author="Nokia" w:date="2021-01-06T10:39:00Z">
              <w:r w:rsidRPr="009D20AD">
                <w:rPr>
                  <w:rFonts w:ascii="Arial" w:hAnsi="Arial" w:cs="Arial"/>
                  <w:sz w:val="16"/>
                  <w:szCs w:val="16"/>
                </w:rPr>
                <w:t>11860</w:t>
              </w:r>
            </w:ins>
          </w:p>
        </w:tc>
      </w:tr>
      <w:tr w:rsidR="000B3FF8" w:rsidTr="00D90644">
        <w:trPr>
          <w:trHeight w:val="300"/>
          <w:ins w:id="6379"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6380" w:author="Nokia" w:date="2021-01-06T10:39:00Z"/>
                <w:rFonts w:ascii="Arial" w:hAnsi="Arial" w:cs="Arial"/>
                <w:color w:val="000000"/>
                <w:sz w:val="16"/>
                <w:szCs w:val="16"/>
              </w:rPr>
            </w:pPr>
            <w:ins w:id="6381" w:author="Nokia" w:date="2021-01-06T10:39:00Z">
              <w:r w:rsidRPr="009D20AD">
                <w:rPr>
                  <w:rFonts w:ascii="Arial" w:hAnsi="Arial" w:cs="Arial"/>
                  <w:sz w:val="16"/>
                  <w:szCs w:val="16"/>
                </w:rPr>
                <w:t>5th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382" w:author="Nokia" w:date="2021-01-06T10:39:00Z"/>
                <w:rFonts w:ascii="Arial" w:hAnsi="Arial" w:cs="Arial"/>
                <w:color w:val="000000"/>
                <w:sz w:val="16"/>
                <w:szCs w:val="16"/>
              </w:rPr>
            </w:pPr>
            <w:ins w:id="6383" w:author="Nokia" w:date="2021-01-06T10:39:00Z">
              <w:r w:rsidRPr="009D20AD">
                <w:rPr>
                  <w:rFonts w:ascii="Arial" w:hAnsi="Arial" w:cs="Arial"/>
                  <w:sz w:val="16"/>
                  <w:szCs w:val="16"/>
                </w:rPr>
                <w:t>2*f1_low – 3*f2_high</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384" w:author="Nokia" w:date="2021-01-06T10:39:00Z"/>
                <w:rFonts w:ascii="Arial" w:hAnsi="Arial" w:cs="Arial"/>
                <w:color w:val="000000"/>
                <w:sz w:val="16"/>
                <w:szCs w:val="16"/>
              </w:rPr>
            </w:pPr>
            <w:ins w:id="6385" w:author="Nokia" w:date="2021-01-06T10:39:00Z">
              <w:r w:rsidRPr="009D20AD">
                <w:rPr>
                  <w:rFonts w:ascii="Arial" w:hAnsi="Arial" w:cs="Arial"/>
                  <w:sz w:val="16"/>
                  <w:szCs w:val="16"/>
                </w:rPr>
                <w:t>2*f1_high - 3*f2_low</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386" w:author="Nokia" w:date="2021-01-06T10:39:00Z"/>
                <w:rFonts w:ascii="Arial" w:hAnsi="Arial" w:cs="Arial"/>
                <w:color w:val="000000"/>
                <w:sz w:val="16"/>
                <w:szCs w:val="16"/>
              </w:rPr>
            </w:pPr>
            <w:ins w:id="6387" w:author="Nokia" w:date="2021-01-06T10:39:00Z">
              <w:r w:rsidRPr="009D20AD">
                <w:rPr>
                  <w:rFonts w:ascii="Arial" w:hAnsi="Arial" w:cs="Arial"/>
                  <w:sz w:val="16"/>
                  <w:szCs w:val="16"/>
                </w:rPr>
                <w:t>2*f2_low – 3*f1_high</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388" w:author="Nokia" w:date="2021-01-06T10:39:00Z"/>
                <w:rFonts w:ascii="Arial" w:hAnsi="Arial" w:cs="Arial"/>
                <w:color w:val="000000"/>
                <w:sz w:val="16"/>
                <w:szCs w:val="16"/>
              </w:rPr>
            </w:pPr>
            <w:ins w:id="6389" w:author="Nokia" w:date="2021-01-06T10:39:00Z">
              <w:r w:rsidRPr="009D20AD">
                <w:rPr>
                  <w:rFonts w:ascii="Arial" w:hAnsi="Arial" w:cs="Arial"/>
                  <w:sz w:val="16"/>
                  <w:szCs w:val="16"/>
                </w:rPr>
                <w:t>2*f2_high – 3*f1_low</w:t>
              </w:r>
            </w:ins>
          </w:p>
        </w:tc>
      </w:tr>
      <w:tr w:rsidR="000B3FF8" w:rsidTr="00D90644">
        <w:trPr>
          <w:trHeight w:val="300"/>
          <w:ins w:id="6390"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6391" w:author="Nokia" w:date="2021-01-06T10:39:00Z"/>
                <w:rFonts w:ascii="Arial" w:hAnsi="Arial" w:cs="Arial"/>
                <w:color w:val="000000"/>
                <w:sz w:val="16"/>
                <w:szCs w:val="16"/>
              </w:rPr>
            </w:pPr>
            <w:ins w:id="6392" w:author="Nokia" w:date="2021-01-06T10:39:00Z">
              <w:r w:rsidRPr="009D20AD">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393" w:author="Nokia" w:date="2021-01-06T10:39:00Z"/>
                <w:rFonts w:ascii="Arial" w:hAnsi="Arial" w:cs="Arial"/>
                <w:color w:val="000000"/>
                <w:sz w:val="16"/>
                <w:szCs w:val="16"/>
              </w:rPr>
            </w:pPr>
            <w:ins w:id="6394" w:author="Nokia" w:date="2021-01-06T10:39:00Z">
              <w:r w:rsidRPr="009D20AD">
                <w:rPr>
                  <w:rFonts w:ascii="Arial" w:hAnsi="Arial" w:cs="Arial"/>
                  <w:sz w:val="16"/>
                  <w:szCs w:val="16"/>
                </w:rPr>
                <w:t>8900</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395" w:author="Nokia" w:date="2021-01-06T10:39:00Z"/>
                <w:rFonts w:ascii="Arial" w:hAnsi="Arial" w:cs="Arial"/>
                <w:color w:val="000000"/>
                <w:sz w:val="16"/>
                <w:szCs w:val="16"/>
              </w:rPr>
            </w:pPr>
            <w:ins w:id="6396" w:author="Nokia" w:date="2021-01-06T10:39:00Z">
              <w:r w:rsidRPr="009D20AD">
                <w:rPr>
                  <w:rFonts w:ascii="Arial" w:hAnsi="Arial" w:cs="Arial"/>
                  <w:sz w:val="16"/>
                  <w:szCs w:val="16"/>
                </w:rPr>
                <w:t>6070</w:t>
              </w:r>
            </w:ins>
          </w:p>
        </w:tc>
        <w:tc>
          <w:tcPr>
            <w:tcW w:w="1843"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ins w:id="6397" w:author="Nokia" w:date="2021-01-06T10:39:00Z"/>
                <w:rFonts w:ascii="Arial" w:hAnsi="Arial" w:cs="Arial"/>
                <w:color w:val="000000"/>
                <w:sz w:val="16"/>
                <w:szCs w:val="16"/>
              </w:rPr>
            </w:pPr>
            <w:ins w:id="6398" w:author="Nokia" w:date="2021-01-06T10:39:00Z">
              <w:r w:rsidRPr="009D20AD">
                <w:rPr>
                  <w:rFonts w:ascii="Arial" w:hAnsi="Arial" w:cs="Arial"/>
                  <w:sz w:val="16"/>
                  <w:szCs w:val="16"/>
                </w:rPr>
                <w:t>855</w:t>
              </w:r>
            </w:ins>
          </w:p>
        </w:tc>
        <w:tc>
          <w:tcPr>
            <w:tcW w:w="1984"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ins w:id="6399" w:author="Nokia" w:date="2021-01-06T10:39:00Z"/>
                <w:rFonts w:ascii="Arial" w:hAnsi="Arial" w:cs="Arial"/>
                <w:color w:val="000000"/>
                <w:sz w:val="16"/>
                <w:szCs w:val="16"/>
              </w:rPr>
            </w:pPr>
            <w:ins w:id="6400" w:author="Nokia" w:date="2021-01-06T10:39:00Z">
              <w:r w:rsidRPr="009D20AD">
                <w:rPr>
                  <w:rFonts w:ascii="Arial" w:hAnsi="Arial" w:cs="Arial"/>
                  <w:sz w:val="16"/>
                  <w:szCs w:val="16"/>
                </w:rPr>
                <w:t>2850</w:t>
              </w:r>
            </w:ins>
          </w:p>
        </w:tc>
      </w:tr>
      <w:tr w:rsidR="000B3FF8" w:rsidTr="00D90644">
        <w:trPr>
          <w:trHeight w:val="300"/>
          <w:ins w:id="6401"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6402" w:author="Nokia" w:date="2021-01-06T10:39:00Z"/>
                <w:rFonts w:ascii="Arial" w:hAnsi="Arial" w:cs="Arial"/>
                <w:color w:val="000000"/>
                <w:sz w:val="16"/>
                <w:szCs w:val="16"/>
              </w:rPr>
            </w:pPr>
            <w:ins w:id="6403" w:author="Nokia" w:date="2021-01-06T10:39:00Z">
              <w:r w:rsidRPr="009D20AD">
                <w:rPr>
                  <w:rFonts w:ascii="Arial" w:hAnsi="Arial" w:cs="Arial"/>
                  <w:sz w:val="16"/>
                  <w:szCs w:val="16"/>
                </w:rPr>
                <w:t>5th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404" w:author="Nokia" w:date="2021-01-06T10:39:00Z"/>
                <w:rFonts w:ascii="Arial" w:hAnsi="Arial" w:cs="Arial"/>
                <w:color w:val="000000"/>
                <w:sz w:val="16"/>
                <w:szCs w:val="16"/>
              </w:rPr>
            </w:pPr>
            <w:ins w:id="6405" w:author="Nokia" w:date="2021-01-06T10:39:00Z">
              <w:r w:rsidRPr="009D20AD">
                <w:rPr>
                  <w:rFonts w:ascii="Arial" w:hAnsi="Arial" w:cs="Arial"/>
                  <w:sz w:val="16"/>
                  <w:szCs w:val="16"/>
                </w:rPr>
                <w:t>2*f1_low + 3*f2_low</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406" w:author="Nokia" w:date="2021-01-06T10:39:00Z"/>
                <w:rFonts w:ascii="Arial" w:hAnsi="Arial" w:cs="Arial"/>
                <w:color w:val="000000"/>
                <w:sz w:val="16"/>
                <w:szCs w:val="16"/>
              </w:rPr>
            </w:pPr>
            <w:ins w:id="6407" w:author="Nokia" w:date="2021-01-06T10:39:00Z">
              <w:r w:rsidRPr="009D20AD">
                <w:rPr>
                  <w:rFonts w:ascii="Arial" w:hAnsi="Arial" w:cs="Arial"/>
                  <w:sz w:val="16"/>
                  <w:szCs w:val="16"/>
                </w:rPr>
                <w:t>2*f1_high + 3*f2_high</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408" w:author="Nokia" w:date="2021-01-06T10:39:00Z"/>
                <w:rFonts w:ascii="Arial" w:hAnsi="Arial" w:cs="Arial"/>
                <w:color w:val="000000"/>
                <w:sz w:val="16"/>
                <w:szCs w:val="16"/>
              </w:rPr>
            </w:pPr>
            <w:ins w:id="6409" w:author="Nokia" w:date="2021-01-06T10:39:00Z">
              <w:r w:rsidRPr="009D20AD">
                <w:rPr>
                  <w:rFonts w:ascii="Arial" w:hAnsi="Arial" w:cs="Arial"/>
                  <w:sz w:val="16"/>
                  <w:szCs w:val="16"/>
                </w:rPr>
                <w:t>2*f2_low + 3*f1_low</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6410" w:author="Nokia" w:date="2021-01-06T10:39:00Z"/>
                <w:rFonts w:ascii="Arial" w:hAnsi="Arial" w:cs="Arial"/>
                <w:color w:val="000000"/>
                <w:sz w:val="16"/>
                <w:szCs w:val="16"/>
              </w:rPr>
            </w:pPr>
            <w:ins w:id="6411" w:author="Nokia" w:date="2021-01-06T10:39:00Z">
              <w:r w:rsidRPr="009D20AD">
                <w:rPr>
                  <w:rFonts w:ascii="Arial" w:hAnsi="Arial" w:cs="Arial"/>
                  <w:sz w:val="16"/>
                  <w:szCs w:val="16"/>
                </w:rPr>
                <w:t>2*f2_high + 3*f1_high</w:t>
              </w:r>
            </w:ins>
          </w:p>
        </w:tc>
      </w:tr>
      <w:tr w:rsidR="000B3FF8" w:rsidTr="00D90644">
        <w:trPr>
          <w:trHeight w:val="300"/>
          <w:ins w:id="6412" w:author="Nokia" w:date="2021-01-06T10:39: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6413" w:author="Nokia" w:date="2021-01-06T10:39:00Z"/>
                <w:rFonts w:ascii="Arial" w:hAnsi="Arial" w:cs="Arial"/>
                <w:color w:val="000000"/>
                <w:sz w:val="16"/>
                <w:szCs w:val="16"/>
              </w:rPr>
            </w:pPr>
            <w:ins w:id="6414" w:author="Nokia" w:date="2021-01-06T10:39:00Z">
              <w:r w:rsidRPr="009D20AD">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415" w:author="Nokia" w:date="2021-01-06T10:39:00Z"/>
                <w:rFonts w:ascii="Arial" w:hAnsi="Arial" w:cs="Arial"/>
                <w:color w:val="000000"/>
                <w:sz w:val="16"/>
                <w:szCs w:val="16"/>
              </w:rPr>
            </w:pPr>
            <w:ins w:id="6416" w:author="Nokia" w:date="2021-01-06T10:39:00Z">
              <w:r w:rsidRPr="009D20AD">
                <w:rPr>
                  <w:rFonts w:ascii="Arial" w:hAnsi="Arial" w:cs="Arial"/>
                  <w:sz w:val="16"/>
                  <w:szCs w:val="16"/>
                </w:rPr>
                <w:t>13600</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417" w:author="Nokia" w:date="2021-01-06T10:39:00Z"/>
                <w:rFonts w:ascii="Arial" w:hAnsi="Arial" w:cs="Arial"/>
                <w:color w:val="000000"/>
                <w:sz w:val="16"/>
                <w:szCs w:val="16"/>
              </w:rPr>
            </w:pPr>
            <w:ins w:id="6418" w:author="Nokia" w:date="2021-01-06T10:39:00Z">
              <w:r w:rsidRPr="009D20AD">
                <w:rPr>
                  <w:rFonts w:ascii="Arial" w:hAnsi="Arial" w:cs="Arial"/>
                  <w:sz w:val="16"/>
                  <w:szCs w:val="16"/>
                </w:rPr>
                <w:t>16430</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419" w:author="Nokia" w:date="2021-01-06T10:39:00Z"/>
                <w:rFonts w:ascii="Arial" w:hAnsi="Arial" w:cs="Arial"/>
                <w:color w:val="000000"/>
                <w:sz w:val="16"/>
                <w:szCs w:val="16"/>
              </w:rPr>
            </w:pPr>
            <w:ins w:id="6420" w:author="Nokia" w:date="2021-01-06T10:39:00Z">
              <w:r w:rsidRPr="009D20AD">
                <w:rPr>
                  <w:rFonts w:ascii="Arial" w:hAnsi="Arial" w:cs="Arial"/>
                  <w:sz w:val="16"/>
                  <w:szCs w:val="16"/>
                </w:rPr>
                <w:t>12150</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6421" w:author="Nokia" w:date="2021-01-06T10:39:00Z"/>
                <w:rFonts w:ascii="Arial" w:hAnsi="Arial" w:cs="Arial"/>
                <w:color w:val="000000"/>
                <w:sz w:val="16"/>
                <w:szCs w:val="16"/>
              </w:rPr>
            </w:pPr>
            <w:ins w:id="6422" w:author="Nokia" w:date="2021-01-06T10:39:00Z">
              <w:r w:rsidRPr="009D20AD">
                <w:rPr>
                  <w:rFonts w:ascii="Arial" w:hAnsi="Arial" w:cs="Arial"/>
                  <w:sz w:val="16"/>
                  <w:szCs w:val="16"/>
                </w:rPr>
                <w:t>14145</w:t>
              </w:r>
            </w:ins>
          </w:p>
        </w:tc>
      </w:tr>
    </w:tbl>
    <w:p w:rsidR="000B3FF8" w:rsidRDefault="000B3FF8" w:rsidP="000B3FF8">
      <w:pPr>
        <w:pStyle w:val="TH"/>
        <w:rPr>
          <w:ins w:id="6423" w:author="Nokia" w:date="2021-01-06T10:39:00Z"/>
        </w:rPr>
      </w:pPr>
    </w:p>
    <w:p w:rsidR="000B3FF8" w:rsidRDefault="000B3FF8" w:rsidP="000B3FF8">
      <w:pPr>
        <w:spacing w:after="240"/>
        <w:rPr>
          <w:ins w:id="6424" w:author="Nokia" w:date="2021-01-06T10:39:00Z"/>
        </w:rPr>
      </w:pPr>
      <w:ins w:id="6425" w:author="Nokia" w:date="2021-01-06T10:39:00Z">
        <w:r>
          <w:t xml:space="preserve">Based on co-existence study as presented in the table </w:t>
        </w:r>
        <w:del w:id="6426" w:author="Huawei" w:date="2021-02-07T14:59:00Z">
          <w:r w:rsidDel="00642109">
            <w:delText>5.X</w:delText>
          </w:r>
        </w:del>
      </w:ins>
      <w:ins w:id="6427" w:author="Huawei" w:date="2021-02-07T14:59:00Z">
        <w:r w:rsidR="00642109">
          <w:t>5.97</w:t>
        </w:r>
      </w:ins>
      <w:ins w:id="6428" w:author="Nokia" w:date="2021-01-06T10:39:00Z">
        <w:r>
          <w:t xml:space="preserve">.2-1 and </w:t>
        </w:r>
        <w:del w:id="6429" w:author="Huawei" w:date="2021-02-07T14:59:00Z">
          <w:r w:rsidDel="00642109">
            <w:delText>5.X</w:delText>
          </w:r>
        </w:del>
      </w:ins>
      <w:ins w:id="6430" w:author="Huawei" w:date="2021-02-07T14:59:00Z">
        <w:r w:rsidR="00642109">
          <w:t>5.97</w:t>
        </w:r>
      </w:ins>
      <w:ins w:id="6431" w:author="Nokia" w:date="2021-01-06T10:39:00Z">
        <w:r>
          <w:t>.2-2, own Rx impact is shown in the following.</w:t>
        </w:r>
      </w:ins>
    </w:p>
    <w:p w:rsidR="000B3FF8" w:rsidRDefault="000B3FF8" w:rsidP="000B3FF8">
      <w:pPr>
        <w:numPr>
          <w:ilvl w:val="0"/>
          <w:numId w:val="5"/>
        </w:numPr>
        <w:spacing w:after="240"/>
        <w:textAlignment w:val="auto"/>
        <w:rPr>
          <w:ins w:id="6432" w:author="Nokia" w:date="2021-01-06T10:39:00Z"/>
        </w:rPr>
      </w:pPr>
      <w:ins w:id="6433" w:author="Nokia" w:date="2021-01-06T10:39:00Z">
        <w:r>
          <w:t>The 4</w:t>
        </w:r>
        <w:r>
          <w:rPr>
            <w:vertAlign w:val="superscript"/>
          </w:rPr>
          <w:t>th</w:t>
        </w:r>
        <w:r>
          <w:t xml:space="preserve"> </w:t>
        </w:r>
        <w:r>
          <w:rPr>
            <w:lang w:eastAsia="ko-KR"/>
          </w:rPr>
          <w:t xml:space="preserve">order IMD </w:t>
        </w:r>
        <w:r>
          <w:t xml:space="preserve">generated by dual uplink of Band 7 + Band n77 </w:t>
        </w:r>
        <w:r>
          <w:rPr>
            <w:lang w:eastAsia="ko-KR"/>
          </w:rPr>
          <w:t xml:space="preserve">may fall into own Rx of band </w:t>
        </w:r>
        <w:r>
          <w:t>25 and n77</w:t>
        </w:r>
      </w:ins>
    </w:p>
    <w:p w:rsidR="000B3FF8" w:rsidRDefault="000B3FF8" w:rsidP="000B3FF8">
      <w:pPr>
        <w:numPr>
          <w:ilvl w:val="0"/>
          <w:numId w:val="5"/>
        </w:numPr>
        <w:spacing w:after="240"/>
        <w:textAlignment w:val="auto"/>
        <w:rPr>
          <w:ins w:id="6434" w:author="Nokia" w:date="2021-01-06T10:39:00Z"/>
        </w:rPr>
      </w:pPr>
      <w:ins w:id="6435" w:author="Nokia" w:date="2021-01-06T10:39:00Z">
        <w:r>
          <w:lastRenderedPageBreak/>
          <w:t>The 2</w:t>
        </w:r>
        <w:r w:rsidRPr="00155888">
          <w:rPr>
            <w:vertAlign w:val="superscript"/>
          </w:rPr>
          <w:t>nd</w:t>
        </w:r>
        <w:r>
          <w:t xml:space="preserve"> harmonic of Band 25 uplink may fall into own Rx of band n77</w:t>
        </w:r>
      </w:ins>
    </w:p>
    <w:p w:rsidR="000B3FF8" w:rsidRDefault="000B3FF8" w:rsidP="000B3FF8">
      <w:pPr>
        <w:numPr>
          <w:ilvl w:val="0"/>
          <w:numId w:val="5"/>
        </w:numPr>
        <w:spacing w:after="240"/>
        <w:textAlignment w:val="auto"/>
        <w:rPr>
          <w:ins w:id="6436" w:author="Nokia" w:date="2021-01-06T10:39:00Z"/>
        </w:rPr>
      </w:pPr>
      <w:ins w:id="6437" w:author="Nokia" w:date="2021-01-06T10:39:00Z">
        <w:r>
          <w:t>The 2</w:t>
        </w:r>
        <w:r w:rsidRPr="00155888">
          <w:rPr>
            <w:vertAlign w:val="superscript"/>
          </w:rPr>
          <w:t>n</w:t>
        </w:r>
        <w:r>
          <w:rPr>
            <w:vertAlign w:val="superscript"/>
          </w:rPr>
          <w:t>d</w:t>
        </w:r>
        <w:r>
          <w:t>, 4</w:t>
        </w:r>
        <w:r w:rsidRPr="00155888">
          <w:rPr>
            <w:vertAlign w:val="superscript"/>
          </w:rPr>
          <w:t>th</w:t>
        </w:r>
        <w:r>
          <w:t xml:space="preserve"> and 5</w:t>
        </w:r>
        <w:r w:rsidRPr="00155888">
          <w:rPr>
            <w:vertAlign w:val="superscript"/>
          </w:rPr>
          <w:t>th</w:t>
        </w:r>
        <w:r>
          <w:t xml:space="preserve"> order IMD generated by dual uplink of Band 25 + Band n77 may fall into own Rx of band 25</w:t>
        </w:r>
      </w:ins>
    </w:p>
    <w:p w:rsidR="000B3FF8" w:rsidRDefault="000B3FF8" w:rsidP="000B3FF8">
      <w:pPr>
        <w:numPr>
          <w:ilvl w:val="0"/>
          <w:numId w:val="5"/>
        </w:numPr>
        <w:spacing w:after="240"/>
        <w:textAlignment w:val="auto"/>
        <w:rPr>
          <w:ins w:id="6438" w:author="Nokia" w:date="2021-01-06T10:39:00Z"/>
        </w:rPr>
      </w:pPr>
      <w:ins w:id="6439" w:author="Nokia" w:date="2021-01-06T10:39:00Z">
        <w:r>
          <w:t>The 5</w:t>
        </w:r>
        <w:r w:rsidRPr="009D20AD">
          <w:rPr>
            <w:vertAlign w:val="superscript"/>
          </w:rPr>
          <w:t>th</w:t>
        </w:r>
        <w:r>
          <w:t xml:space="preserve"> order IMD generated by dual uplink of Band 25 + Band n77 may fall into own Rx of band 7</w:t>
        </w:r>
      </w:ins>
    </w:p>
    <w:p w:rsidR="000B3FF8" w:rsidRDefault="000B3FF8" w:rsidP="000B3FF8">
      <w:pPr>
        <w:numPr>
          <w:ilvl w:val="0"/>
          <w:numId w:val="5"/>
        </w:numPr>
        <w:spacing w:after="240"/>
        <w:textAlignment w:val="auto"/>
        <w:rPr>
          <w:ins w:id="6440" w:author="Nokia" w:date="2021-01-06T10:39:00Z"/>
        </w:rPr>
      </w:pPr>
      <w:ins w:id="6441" w:author="Nokia" w:date="2021-01-06T10:39:00Z">
        <w:r>
          <w:t>The 4</w:t>
        </w:r>
        <w:r w:rsidRPr="00155888">
          <w:rPr>
            <w:vertAlign w:val="superscript"/>
          </w:rPr>
          <w:t>th</w:t>
        </w:r>
        <w:r>
          <w:t xml:space="preserve"> </w:t>
        </w:r>
      </w:ins>
      <w:ins w:id="6442" w:author="Nokia" w:date="2021-01-08T01:48:00Z">
        <w:r>
          <w:t>and 5</w:t>
        </w:r>
        <w:r w:rsidRPr="00E64C4C">
          <w:rPr>
            <w:vertAlign w:val="superscript"/>
          </w:rPr>
          <w:t>th</w:t>
        </w:r>
        <w:r>
          <w:t xml:space="preserve"> </w:t>
        </w:r>
      </w:ins>
      <w:ins w:id="6443" w:author="Nokia" w:date="2021-01-06T10:39:00Z">
        <w:r>
          <w:t>order IMD generated by dual uplink of Band 25 + Band n77 may fall into own Rx of Band n77</w:t>
        </w:r>
      </w:ins>
    </w:p>
    <w:p w:rsidR="000B3FF8" w:rsidRDefault="000B3FF8" w:rsidP="000B3FF8">
      <w:pPr>
        <w:pStyle w:val="3"/>
        <w:rPr>
          <w:ins w:id="6444" w:author="Nokia" w:date="2021-01-06T10:39:00Z"/>
          <w:rFonts w:cs="Arial"/>
          <w:szCs w:val="28"/>
        </w:rPr>
      </w:pPr>
      <w:bookmarkStart w:id="6445" w:name="_Toc63603132"/>
      <w:ins w:id="6446" w:author="Nokia" w:date="2021-01-06T10:39:00Z">
        <w:del w:id="6447" w:author="Huawei" w:date="2021-02-07T14:59:00Z">
          <w:r w:rsidDel="00642109">
            <w:delText>5.X</w:delText>
          </w:r>
        </w:del>
      </w:ins>
      <w:ins w:id="6448" w:author="Huawei" w:date="2021-02-07T14:59:00Z">
        <w:r w:rsidR="00642109">
          <w:t>5.97</w:t>
        </w:r>
      </w:ins>
      <w:ins w:id="6449" w:author="Nokia" w:date="2021-01-06T10:39:00Z">
        <w:r>
          <w:t>.3</w:t>
        </w:r>
        <w:r>
          <w:tab/>
        </w:r>
        <w:r>
          <w:rPr>
            <w:rFonts w:cs="Arial"/>
            <w:szCs w:val="28"/>
          </w:rPr>
          <w:t>∆TIB and ∆RIB values</w:t>
        </w:r>
        <w:bookmarkEnd w:id="6445"/>
      </w:ins>
    </w:p>
    <w:p w:rsidR="000B3FF8" w:rsidRPr="00155888" w:rsidRDefault="000B3FF8" w:rsidP="000B3FF8">
      <w:pPr>
        <w:spacing w:after="240"/>
        <w:rPr>
          <w:ins w:id="6450" w:author="Nokia" w:date="2021-01-06T10:39:00Z"/>
          <w:lang w:val="sv-SE" w:eastAsia="en-US"/>
        </w:rPr>
      </w:pPr>
      <w:ins w:id="6451" w:author="Nokia" w:date="2021-01-06T10:39:00Z">
        <w:r>
          <w:rPr>
            <w:lang w:val="sv-SE" w:eastAsia="en-US"/>
          </w:rPr>
          <w:t>The</w:t>
        </w:r>
        <w:r w:rsidRPr="00155888">
          <w:t xml:space="preserve"> </w:t>
        </w:r>
        <w:r>
          <w:rPr>
            <w:lang w:val="sv-SE" w:eastAsia="en-US"/>
          </w:rPr>
          <w:t xml:space="preserve">same relaxation values as </w:t>
        </w:r>
        <w:r w:rsidRPr="00155888">
          <w:rPr>
            <w:lang w:val="sv-SE" w:eastAsia="en-US"/>
          </w:rPr>
          <w:t>DC_2-7_n7</w:t>
        </w:r>
        <w:r>
          <w:rPr>
            <w:lang w:val="sv-SE" w:eastAsia="en-US"/>
          </w:rPr>
          <w:t>7</w:t>
        </w:r>
        <w:r w:rsidRPr="00155888">
          <w:rPr>
            <w:lang w:val="sv-SE" w:eastAsia="en-US"/>
          </w:rPr>
          <w:t xml:space="preserve"> is used.</w:t>
        </w:r>
        <w:r>
          <w:rPr>
            <w:lang w:val="sv-SE" w:eastAsia="en-US"/>
          </w:rPr>
          <w:t xml:space="preserve"> </w:t>
        </w:r>
      </w:ins>
    </w:p>
    <w:p w:rsidR="000B3FF8" w:rsidRDefault="000B3FF8" w:rsidP="000B3FF8">
      <w:pPr>
        <w:pStyle w:val="TH"/>
        <w:rPr>
          <w:ins w:id="6452" w:author="Nokia" w:date="2021-01-06T10:39:00Z"/>
          <w:rFonts w:cs="Arial"/>
        </w:rPr>
      </w:pPr>
      <w:ins w:id="6453" w:author="Nokia" w:date="2021-01-06T10:39:00Z">
        <w:r>
          <w:rPr>
            <w:rFonts w:cs="Arial"/>
          </w:rPr>
          <w:t xml:space="preserve">Table </w:t>
        </w:r>
        <w:del w:id="6454" w:author="Huawei" w:date="2021-02-07T14:59:00Z">
          <w:r w:rsidDel="00642109">
            <w:rPr>
              <w:rFonts w:cs="Arial"/>
            </w:rPr>
            <w:delText>5.X</w:delText>
          </w:r>
        </w:del>
      </w:ins>
      <w:ins w:id="6455" w:author="Huawei" w:date="2021-02-07T14:59:00Z">
        <w:r w:rsidR="00642109">
          <w:rPr>
            <w:rFonts w:cs="Arial"/>
          </w:rPr>
          <w:t>5.97</w:t>
        </w:r>
      </w:ins>
      <w:ins w:id="6456" w:author="Nokia" w:date="2021-01-06T10:39:00Z">
        <w:r>
          <w:rPr>
            <w:rFonts w:cs="Arial"/>
          </w:rPr>
          <w:t>.3-1: ΔT</w:t>
        </w:r>
        <w:r>
          <w:rPr>
            <w:rFonts w:cs="Arial"/>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6"/>
        <w:gridCol w:w="1898"/>
        <w:gridCol w:w="2340"/>
      </w:tblGrid>
      <w:tr w:rsidR="000B3FF8" w:rsidTr="00D90644">
        <w:trPr>
          <w:tblHeader/>
          <w:jc w:val="center"/>
          <w:ins w:id="6457" w:author="Nokia" w:date="2021-01-06T10:39:00Z"/>
        </w:trPr>
        <w:tc>
          <w:tcPr>
            <w:tcW w:w="1686"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6458" w:author="Nokia" w:date="2021-01-06T10:39:00Z"/>
                <w:rFonts w:cs="Arial"/>
              </w:rPr>
            </w:pPr>
            <w:ins w:id="6459" w:author="Nokia" w:date="2021-01-06T10:39:00Z">
              <w:r>
                <w:rPr>
                  <w:rFonts w:cs="Arial"/>
                </w:rPr>
                <w:t>Inter-band DC Configuration</w:t>
              </w:r>
            </w:ins>
          </w:p>
        </w:tc>
        <w:tc>
          <w:tcPr>
            <w:tcW w:w="1898"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6460" w:author="Nokia" w:date="2021-01-06T10:39:00Z"/>
                <w:rFonts w:cs="Arial"/>
              </w:rPr>
            </w:pPr>
            <w:ins w:id="6461" w:author="Nokia" w:date="2021-01-06T10:39:00Z">
              <w:r>
                <w:rPr>
                  <w:rFonts w:cs="Arial"/>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6462" w:author="Nokia" w:date="2021-01-06T10:39:00Z"/>
                <w:rFonts w:cs="Arial"/>
              </w:rPr>
            </w:pPr>
            <w:ins w:id="6463" w:author="Nokia" w:date="2021-01-06T10:39:00Z">
              <w:r>
                <w:rPr>
                  <w:rFonts w:cs="Arial"/>
                </w:rPr>
                <w:t>ΔT</w:t>
              </w:r>
              <w:r>
                <w:rPr>
                  <w:rFonts w:cs="Arial"/>
                  <w:vertAlign w:val="subscript"/>
                </w:rPr>
                <w:t>IB,c</w:t>
              </w:r>
              <w:r>
                <w:rPr>
                  <w:rFonts w:cs="Arial"/>
                </w:rPr>
                <w:t xml:space="preserve"> [dB]</w:t>
              </w:r>
            </w:ins>
          </w:p>
        </w:tc>
      </w:tr>
      <w:tr w:rsidR="000B3FF8" w:rsidTr="00D90644">
        <w:trPr>
          <w:jc w:val="center"/>
          <w:ins w:id="6464" w:author="Nokia" w:date="2021-01-06T10:39:00Z"/>
        </w:trPr>
        <w:tc>
          <w:tcPr>
            <w:tcW w:w="1686" w:type="dxa"/>
            <w:vMerge w:val="restart"/>
            <w:tcBorders>
              <w:top w:val="single" w:sz="4" w:space="0" w:color="auto"/>
              <w:left w:val="single" w:sz="4" w:space="0" w:color="auto"/>
              <w:bottom w:val="single" w:sz="4" w:space="0" w:color="auto"/>
              <w:right w:val="single" w:sz="4" w:space="0" w:color="auto"/>
            </w:tcBorders>
            <w:vAlign w:val="center"/>
            <w:hideMark/>
          </w:tcPr>
          <w:p w:rsidR="000B3FF8" w:rsidRPr="00155888" w:rsidRDefault="000B3FF8" w:rsidP="00D90644">
            <w:pPr>
              <w:pStyle w:val="TAC"/>
              <w:rPr>
                <w:ins w:id="6465" w:author="Nokia" w:date="2021-01-06T10:39:00Z"/>
                <w:rFonts w:cs="Arial"/>
                <w:lang w:eastAsia="fr-FR"/>
              </w:rPr>
            </w:pPr>
            <w:ins w:id="6466" w:author="Nokia" w:date="2021-01-06T10:39:00Z">
              <w:r w:rsidRPr="00155888">
                <w:rPr>
                  <w:rFonts w:cs="Arial"/>
                  <w:lang w:eastAsia="fr-FR"/>
                </w:rPr>
                <w:t>DC_7-25_n7</w:t>
              </w:r>
              <w:r>
                <w:rPr>
                  <w:rFonts w:cs="Arial"/>
                  <w:lang w:eastAsia="fr-FR"/>
                </w:rPr>
                <w:t>7</w:t>
              </w:r>
            </w:ins>
          </w:p>
          <w:p w:rsidR="000B3FF8" w:rsidRPr="00155888" w:rsidRDefault="000B3FF8" w:rsidP="00D90644">
            <w:pPr>
              <w:pStyle w:val="TAC"/>
              <w:rPr>
                <w:ins w:id="6467" w:author="Nokia" w:date="2021-01-06T10:39:00Z"/>
                <w:rFonts w:cs="Arial"/>
                <w:lang w:eastAsia="fr-FR"/>
              </w:rPr>
            </w:pPr>
            <w:ins w:id="6468" w:author="Nokia" w:date="2021-01-06T10:39:00Z">
              <w:r w:rsidRPr="00155888">
                <w:rPr>
                  <w:rFonts w:cs="Arial"/>
                  <w:lang w:eastAsia="fr-FR"/>
                </w:rPr>
                <w:t>DC_7-7-25_n7</w:t>
              </w:r>
              <w:r>
                <w:rPr>
                  <w:rFonts w:cs="Arial"/>
                  <w:lang w:eastAsia="fr-FR"/>
                </w:rPr>
                <w:t>7</w:t>
              </w:r>
            </w:ins>
          </w:p>
          <w:p w:rsidR="000B3FF8" w:rsidRPr="00155888" w:rsidRDefault="000B3FF8" w:rsidP="00D90644">
            <w:pPr>
              <w:pStyle w:val="TAC"/>
              <w:rPr>
                <w:ins w:id="6469" w:author="Nokia" w:date="2021-01-06T10:39:00Z"/>
                <w:rFonts w:cs="Arial"/>
                <w:lang w:eastAsia="fr-FR"/>
              </w:rPr>
            </w:pPr>
            <w:ins w:id="6470" w:author="Nokia" w:date="2021-01-06T10:39:00Z">
              <w:r w:rsidRPr="00155888">
                <w:rPr>
                  <w:rFonts w:cs="Arial"/>
                  <w:lang w:eastAsia="fr-FR"/>
                </w:rPr>
                <w:t>DC_7-25-25_n7</w:t>
              </w:r>
              <w:r>
                <w:rPr>
                  <w:rFonts w:cs="Arial"/>
                  <w:lang w:eastAsia="fr-FR"/>
                </w:rPr>
                <w:t>7</w:t>
              </w:r>
            </w:ins>
          </w:p>
          <w:p w:rsidR="000B3FF8" w:rsidRPr="00155888" w:rsidRDefault="000B3FF8" w:rsidP="00D90644">
            <w:pPr>
              <w:pStyle w:val="TAC"/>
              <w:rPr>
                <w:ins w:id="6471" w:author="Nokia" w:date="2021-01-06T10:39:00Z"/>
                <w:rFonts w:cs="Arial"/>
                <w:lang w:eastAsia="fr-FR"/>
              </w:rPr>
            </w:pPr>
            <w:ins w:id="6472" w:author="Nokia" w:date="2021-01-06T10:39:00Z">
              <w:r w:rsidRPr="00155888">
                <w:rPr>
                  <w:rFonts w:cs="Arial"/>
                  <w:lang w:eastAsia="fr-FR"/>
                </w:rPr>
                <w:t>DC_7-7-25-25_n7</w:t>
              </w:r>
              <w:r>
                <w:rPr>
                  <w:rFonts w:cs="Arial"/>
                  <w:lang w:eastAsia="fr-FR"/>
                </w:rPr>
                <w:t>7</w:t>
              </w:r>
            </w:ins>
          </w:p>
        </w:tc>
        <w:tc>
          <w:tcPr>
            <w:tcW w:w="1898"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6473" w:author="Nokia" w:date="2021-01-06T10:39:00Z"/>
                <w:rFonts w:ascii="Arial" w:hAnsi="Arial" w:cs="Arial"/>
                <w:sz w:val="18"/>
                <w:szCs w:val="18"/>
              </w:rPr>
            </w:pPr>
            <w:ins w:id="6474" w:author="Nokia" w:date="2021-01-06T10:39:00Z">
              <w:r>
                <w:rPr>
                  <w:rFonts w:ascii="Arial" w:hAnsi="Arial" w:cs="Arial"/>
                  <w:sz w:val="18"/>
                  <w:szCs w:val="18"/>
                </w:rPr>
                <w:t>7</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6475" w:author="Nokia" w:date="2021-01-06T10:39:00Z"/>
                <w:rFonts w:ascii="Arial" w:hAnsi="Arial" w:cs="Arial"/>
                <w:sz w:val="18"/>
                <w:szCs w:val="18"/>
              </w:rPr>
            </w:pPr>
            <w:ins w:id="6476" w:author="Nokia" w:date="2021-01-06T10:39:00Z">
              <w:r>
                <w:rPr>
                  <w:rFonts w:ascii="Arial" w:hAnsi="Arial" w:cs="Arial"/>
                  <w:sz w:val="18"/>
                  <w:szCs w:val="18"/>
                </w:rPr>
                <w:t>0.5</w:t>
              </w:r>
            </w:ins>
          </w:p>
        </w:tc>
      </w:tr>
      <w:tr w:rsidR="000B3FF8" w:rsidTr="00D90644">
        <w:trPr>
          <w:jc w:val="center"/>
          <w:ins w:id="6477" w:author="Nokia" w:date="2021-01-06T10:39:00Z"/>
        </w:trPr>
        <w:tc>
          <w:tcPr>
            <w:tcW w:w="1686" w:type="dxa"/>
            <w:vMerge/>
            <w:tcBorders>
              <w:top w:val="single" w:sz="4" w:space="0" w:color="auto"/>
              <w:left w:val="single" w:sz="4" w:space="0" w:color="auto"/>
              <w:bottom w:val="single" w:sz="4" w:space="0" w:color="auto"/>
              <w:right w:val="single" w:sz="4" w:space="0" w:color="auto"/>
            </w:tcBorders>
            <w:vAlign w:val="center"/>
          </w:tcPr>
          <w:p w:rsidR="000B3FF8" w:rsidRDefault="000B3FF8" w:rsidP="00D90644">
            <w:pPr>
              <w:rPr>
                <w:ins w:id="6478" w:author="Nokia" w:date="2021-01-06T10:39:00Z"/>
                <w:rFonts w:ascii="Arial" w:hAnsi="Arial" w:cs="Arial"/>
                <w:sz w:val="18"/>
                <w:szCs w:val="18"/>
                <w:lang w:val="en-GB"/>
              </w:rPr>
            </w:pPr>
          </w:p>
        </w:tc>
        <w:tc>
          <w:tcPr>
            <w:tcW w:w="1898"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jc w:val="center"/>
              <w:rPr>
                <w:ins w:id="6479" w:author="Nokia" w:date="2021-01-06T10:39:00Z"/>
                <w:rFonts w:ascii="Arial" w:hAnsi="Arial" w:cs="Arial"/>
                <w:sz w:val="18"/>
                <w:szCs w:val="18"/>
              </w:rPr>
            </w:pPr>
            <w:ins w:id="6480" w:author="Nokia" w:date="2021-01-06T10:39:00Z">
              <w:r>
                <w:rPr>
                  <w:rFonts w:ascii="Arial" w:hAnsi="Arial" w:cs="Arial"/>
                  <w:sz w:val="18"/>
                  <w:szCs w:val="18"/>
                </w:rPr>
                <w:t>25</w:t>
              </w:r>
            </w:ins>
          </w:p>
        </w:tc>
        <w:tc>
          <w:tcPr>
            <w:tcW w:w="234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ins w:id="6481" w:author="Nokia" w:date="2021-01-06T10:39:00Z"/>
                <w:rFonts w:ascii="Arial" w:hAnsi="Arial" w:cs="Arial"/>
                <w:sz w:val="18"/>
                <w:szCs w:val="18"/>
              </w:rPr>
            </w:pPr>
            <w:ins w:id="6482" w:author="Nokia" w:date="2021-01-06T10:39:00Z">
              <w:r>
                <w:rPr>
                  <w:rFonts w:ascii="Arial" w:hAnsi="Arial" w:cs="Arial"/>
                  <w:sz w:val="18"/>
                  <w:szCs w:val="18"/>
                </w:rPr>
                <w:t>0.6</w:t>
              </w:r>
            </w:ins>
          </w:p>
        </w:tc>
      </w:tr>
      <w:tr w:rsidR="000B3FF8" w:rsidTr="00D90644">
        <w:trPr>
          <w:jc w:val="center"/>
          <w:ins w:id="6483" w:author="Nokia" w:date="2021-01-06T10:39:00Z"/>
        </w:trPr>
        <w:tc>
          <w:tcPr>
            <w:tcW w:w="1686" w:type="dxa"/>
            <w:vMerge/>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rPr>
                <w:ins w:id="6484" w:author="Nokia" w:date="2021-01-06T10:39:00Z"/>
                <w:rFonts w:ascii="Arial" w:hAnsi="Arial" w:cs="Arial"/>
                <w:sz w:val="18"/>
                <w:szCs w:val="18"/>
                <w:lang w:val="en-GB"/>
              </w:rPr>
            </w:pPr>
          </w:p>
        </w:tc>
        <w:tc>
          <w:tcPr>
            <w:tcW w:w="1898"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6485" w:author="Nokia" w:date="2021-01-06T10:39:00Z"/>
                <w:rFonts w:ascii="Arial" w:hAnsi="Arial" w:cs="Arial"/>
                <w:sz w:val="18"/>
                <w:szCs w:val="18"/>
              </w:rPr>
            </w:pPr>
            <w:ins w:id="6486" w:author="Nokia" w:date="2021-01-06T10:39:00Z">
              <w:r>
                <w:rPr>
                  <w:rFonts w:ascii="Arial" w:hAnsi="Arial" w:cs="Arial"/>
                  <w:sz w:val="18"/>
                  <w:szCs w:val="18"/>
                </w:rPr>
                <w:t>n77</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6487" w:author="Nokia" w:date="2021-01-06T10:39:00Z"/>
                <w:rFonts w:ascii="Arial" w:hAnsi="Arial" w:cs="Arial"/>
                <w:sz w:val="18"/>
                <w:szCs w:val="18"/>
              </w:rPr>
            </w:pPr>
            <w:ins w:id="6488" w:author="Nokia" w:date="2021-01-06T10:39:00Z">
              <w:r>
                <w:rPr>
                  <w:rFonts w:ascii="Arial" w:hAnsi="Arial" w:cs="Arial"/>
                  <w:sz w:val="18"/>
                  <w:szCs w:val="18"/>
                </w:rPr>
                <w:t>0.8</w:t>
              </w:r>
            </w:ins>
          </w:p>
        </w:tc>
      </w:tr>
    </w:tbl>
    <w:p w:rsidR="000B3FF8" w:rsidRDefault="000B3FF8" w:rsidP="000B3FF8">
      <w:pPr>
        <w:rPr>
          <w:ins w:id="6489" w:author="Nokia" w:date="2021-01-06T10:39:00Z"/>
          <w:rFonts w:ascii="Arial" w:hAnsi="Arial" w:cs="Arial"/>
          <w:lang w:val="en-GB"/>
        </w:rPr>
      </w:pPr>
    </w:p>
    <w:p w:rsidR="000B3FF8" w:rsidRDefault="000B3FF8" w:rsidP="000B3FF8">
      <w:pPr>
        <w:keepNext/>
        <w:keepLines/>
        <w:spacing w:before="60"/>
        <w:jc w:val="center"/>
        <w:rPr>
          <w:ins w:id="6490" w:author="Nokia" w:date="2021-01-06T10:39:00Z"/>
          <w:rFonts w:ascii="Arial" w:hAnsi="Arial" w:cs="Arial"/>
          <w:b/>
        </w:rPr>
      </w:pPr>
      <w:ins w:id="6491" w:author="Nokia" w:date="2021-01-06T10:39:00Z">
        <w:r>
          <w:rPr>
            <w:rFonts w:ascii="Arial" w:hAnsi="Arial" w:cs="Arial"/>
            <w:b/>
          </w:rPr>
          <w:t xml:space="preserve">Table </w:t>
        </w:r>
        <w:del w:id="6492" w:author="Huawei" w:date="2021-02-07T14:59:00Z">
          <w:r w:rsidDel="00642109">
            <w:rPr>
              <w:rFonts w:ascii="Arial" w:hAnsi="Arial" w:cs="Arial"/>
              <w:b/>
            </w:rPr>
            <w:delText>5.X</w:delText>
          </w:r>
        </w:del>
      </w:ins>
      <w:ins w:id="6493" w:author="Huawei" w:date="2021-02-07T14:59:00Z">
        <w:r w:rsidR="00642109">
          <w:rPr>
            <w:rFonts w:ascii="Arial" w:hAnsi="Arial" w:cs="Arial"/>
            <w:b/>
          </w:rPr>
          <w:t>5.97</w:t>
        </w:r>
      </w:ins>
      <w:ins w:id="6494" w:author="Nokia" w:date="2021-01-06T10:39:00Z">
        <w:r>
          <w:rPr>
            <w:rFonts w:ascii="Arial" w:hAnsi="Arial" w:cs="Arial"/>
            <w:b/>
          </w:rPr>
          <w:t>.3-2: ΔR</w:t>
        </w:r>
        <w:r>
          <w:rPr>
            <w:rFonts w:ascii="Arial" w:hAnsi="Arial" w:cs="Arial"/>
            <w:b/>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7"/>
        <w:gridCol w:w="1900"/>
        <w:gridCol w:w="2340"/>
      </w:tblGrid>
      <w:tr w:rsidR="000B3FF8" w:rsidTr="00D90644">
        <w:trPr>
          <w:trHeight w:val="467"/>
          <w:tblHeader/>
          <w:jc w:val="center"/>
          <w:ins w:id="6495" w:author="Nokia" w:date="2021-01-06T10:39:00Z"/>
        </w:trPr>
        <w:tc>
          <w:tcPr>
            <w:tcW w:w="1687"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6496" w:author="Nokia" w:date="2021-01-06T10:39:00Z"/>
                <w:rFonts w:cs="Arial"/>
              </w:rPr>
            </w:pPr>
            <w:ins w:id="6497" w:author="Nokia" w:date="2021-01-06T10:39:00Z">
              <w:r>
                <w:rPr>
                  <w:rFonts w:cs="Arial"/>
                </w:rPr>
                <w:t>Inter-band DC Configuration</w:t>
              </w:r>
            </w:ins>
          </w:p>
        </w:tc>
        <w:tc>
          <w:tcPr>
            <w:tcW w:w="190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6498" w:author="Nokia" w:date="2021-01-06T10:39:00Z"/>
                <w:rFonts w:cs="Arial"/>
              </w:rPr>
            </w:pPr>
            <w:ins w:id="6499" w:author="Nokia" w:date="2021-01-06T10:39:00Z">
              <w:r>
                <w:rPr>
                  <w:rFonts w:cs="Arial"/>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6500" w:author="Nokia" w:date="2021-01-06T10:39:00Z"/>
                <w:rFonts w:cs="Arial"/>
              </w:rPr>
            </w:pPr>
            <w:ins w:id="6501" w:author="Nokia" w:date="2021-01-06T10:39:00Z">
              <w:r>
                <w:rPr>
                  <w:rFonts w:cs="Arial"/>
                </w:rPr>
                <w:t>ΔR</w:t>
              </w:r>
              <w:r>
                <w:rPr>
                  <w:rFonts w:cs="Arial"/>
                  <w:vertAlign w:val="subscript"/>
                </w:rPr>
                <w:t>IB</w:t>
              </w:r>
              <w:r>
                <w:rPr>
                  <w:rFonts w:cs="Arial"/>
                </w:rPr>
                <w:t xml:space="preserve"> [dB]</w:t>
              </w:r>
            </w:ins>
          </w:p>
        </w:tc>
      </w:tr>
      <w:tr w:rsidR="000B3FF8" w:rsidTr="00D90644">
        <w:trPr>
          <w:jc w:val="center"/>
          <w:ins w:id="6502" w:author="Nokia" w:date="2021-01-06T10:39:00Z"/>
        </w:trPr>
        <w:tc>
          <w:tcPr>
            <w:tcW w:w="1687" w:type="dxa"/>
            <w:vMerge w:val="restart"/>
            <w:tcBorders>
              <w:top w:val="single" w:sz="4" w:space="0" w:color="auto"/>
              <w:left w:val="single" w:sz="4" w:space="0" w:color="auto"/>
              <w:bottom w:val="single" w:sz="4" w:space="0" w:color="auto"/>
              <w:right w:val="single" w:sz="4" w:space="0" w:color="auto"/>
            </w:tcBorders>
            <w:vAlign w:val="center"/>
            <w:hideMark/>
          </w:tcPr>
          <w:p w:rsidR="000B3FF8" w:rsidRPr="00155888" w:rsidRDefault="000B3FF8" w:rsidP="00D90644">
            <w:pPr>
              <w:pStyle w:val="TAC"/>
              <w:rPr>
                <w:ins w:id="6503" w:author="Nokia" w:date="2021-01-06T10:39:00Z"/>
                <w:rFonts w:cs="Arial"/>
                <w:lang w:eastAsia="fr-FR"/>
              </w:rPr>
            </w:pPr>
            <w:ins w:id="6504" w:author="Nokia" w:date="2021-01-06T10:39:00Z">
              <w:r w:rsidRPr="00155888">
                <w:rPr>
                  <w:rFonts w:cs="Arial"/>
                  <w:lang w:eastAsia="fr-FR"/>
                </w:rPr>
                <w:t>DC_7-25_n7</w:t>
              </w:r>
              <w:r>
                <w:rPr>
                  <w:rFonts w:cs="Arial"/>
                  <w:lang w:eastAsia="fr-FR"/>
                </w:rPr>
                <w:t>7</w:t>
              </w:r>
            </w:ins>
          </w:p>
          <w:p w:rsidR="000B3FF8" w:rsidRPr="00155888" w:rsidRDefault="000B3FF8" w:rsidP="00D90644">
            <w:pPr>
              <w:pStyle w:val="TAC"/>
              <w:rPr>
                <w:ins w:id="6505" w:author="Nokia" w:date="2021-01-06T10:39:00Z"/>
                <w:rFonts w:cs="Arial"/>
                <w:lang w:eastAsia="fr-FR"/>
              </w:rPr>
            </w:pPr>
            <w:ins w:id="6506" w:author="Nokia" w:date="2021-01-06T10:39:00Z">
              <w:r w:rsidRPr="00155888">
                <w:rPr>
                  <w:rFonts w:cs="Arial"/>
                  <w:lang w:eastAsia="fr-FR"/>
                </w:rPr>
                <w:t>DC_7-7-25_n7</w:t>
              </w:r>
              <w:r>
                <w:rPr>
                  <w:rFonts w:cs="Arial"/>
                  <w:lang w:eastAsia="fr-FR"/>
                </w:rPr>
                <w:t>7</w:t>
              </w:r>
            </w:ins>
          </w:p>
          <w:p w:rsidR="000B3FF8" w:rsidRPr="00155888" w:rsidRDefault="000B3FF8" w:rsidP="00D90644">
            <w:pPr>
              <w:pStyle w:val="TAC"/>
              <w:rPr>
                <w:ins w:id="6507" w:author="Nokia" w:date="2021-01-06T10:39:00Z"/>
                <w:rFonts w:cs="Arial"/>
                <w:lang w:eastAsia="fr-FR"/>
              </w:rPr>
            </w:pPr>
            <w:ins w:id="6508" w:author="Nokia" w:date="2021-01-06T10:39:00Z">
              <w:r w:rsidRPr="00155888">
                <w:rPr>
                  <w:rFonts w:cs="Arial"/>
                  <w:lang w:eastAsia="fr-FR"/>
                </w:rPr>
                <w:t>DC_7-25-25_n7</w:t>
              </w:r>
              <w:r>
                <w:rPr>
                  <w:rFonts w:cs="Arial"/>
                  <w:lang w:eastAsia="fr-FR"/>
                </w:rPr>
                <w:t>7</w:t>
              </w:r>
            </w:ins>
          </w:p>
          <w:p w:rsidR="000B3FF8" w:rsidRPr="00155888" w:rsidRDefault="000B3FF8" w:rsidP="00D90644">
            <w:pPr>
              <w:keepNext/>
              <w:keepLines/>
              <w:jc w:val="center"/>
              <w:rPr>
                <w:ins w:id="6509" w:author="Nokia" w:date="2021-01-06T10:39:00Z"/>
                <w:rFonts w:ascii="Arial" w:hAnsi="Arial" w:cs="Arial"/>
                <w:sz w:val="18"/>
                <w:szCs w:val="18"/>
                <w:lang w:val="es-US"/>
              </w:rPr>
            </w:pPr>
            <w:ins w:id="6510" w:author="Nokia" w:date="2021-01-06T10:39:00Z">
              <w:r w:rsidRPr="00155888">
                <w:rPr>
                  <w:rFonts w:ascii="Arial" w:hAnsi="Arial" w:cs="Arial"/>
                  <w:sz w:val="18"/>
                  <w:szCs w:val="18"/>
                  <w:lang w:val="es-US" w:eastAsia="fr-FR"/>
                </w:rPr>
                <w:t>DC_7-7-25-25_n7</w:t>
              </w:r>
              <w:r>
                <w:rPr>
                  <w:rFonts w:ascii="Arial" w:hAnsi="Arial" w:cs="Arial"/>
                  <w:sz w:val="18"/>
                  <w:szCs w:val="18"/>
                  <w:lang w:val="es-US" w:eastAsia="fr-FR"/>
                </w:rPr>
                <w:t>7</w:t>
              </w:r>
            </w:ins>
          </w:p>
        </w:tc>
        <w:tc>
          <w:tcPr>
            <w:tcW w:w="190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ins w:id="6511" w:author="Nokia" w:date="2021-01-06T10:39:00Z"/>
                <w:rFonts w:ascii="Arial" w:hAnsi="Arial" w:cs="Arial"/>
                <w:sz w:val="18"/>
                <w:szCs w:val="18"/>
              </w:rPr>
            </w:pPr>
            <w:ins w:id="6512" w:author="Nokia" w:date="2021-01-06T10:39:00Z">
              <w:r>
                <w:rPr>
                  <w:rFonts w:ascii="Arial" w:hAnsi="Arial" w:cs="Arial"/>
                  <w:sz w:val="18"/>
                  <w:szCs w:val="18"/>
                </w:rPr>
                <w:t>7</w:t>
              </w:r>
            </w:ins>
          </w:p>
        </w:tc>
        <w:tc>
          <w:tcPr>
            <w:tcW w:w="234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ins w:id="6513" w:author="Nokia" w:date="2021-01-06T10:39:00Z"/>
                <w:rFonts w:ascii="Arial" w:hAnsi="Arial" w:cs="Arial"/>
                <w:sz w:val="18"/>
                <w:szCs w:val="18"/>
              </w:rPr>
            </w:pPr>
            <w:ins w:id="6514" w:author="Nokia" w:date="2021-01-06T10:39:00Z">
              <w:r>
                <w:rPr>
                  <w:rFonts w:ascii="Arial" w:hAnsi="Arial" w:cs="Arial"/>
                  <w:sz w:val="18"/>
                  <w:szCs w:val="18"/>
                </w:rPr>
                <w:t>0.5</w:t>
              </w:r>
            </w:ins>
          </w:p>
        </w:tc>
      </w:tr>
      <w:tr w:rsidR="000B3FF8" w:rsidTr="00D90644">
        <w:trPr>
          <w:jc w:val="center"/>
          <w:ins w:id="6515" w:author="Nokia" w:date="2021-01-06T10:39:00Z"/>
        </w:trPr>
        <w:tc>
          <w:tcPr>
            <w:tcW w:w="1687" w:type="dxa"/>
            <w:vMerge/>
            <w:tcBorders>
              <w:top w:val="single" w:sz="4" w:space="0" w:color="auto"/>
              <w:left w:val="single" w:sz="4" w:space="0" w:color="auto"/>
              <w:bottom w:val="single" w:sz="4" w:space="0" w:color="auto"/>
              <w:right w:val="single" w:sz="4" w:space="0" w:color="auto"/>
            </w:tcBorders>
            <w:vAlign w:val="center"/>
          </w:tcPr>
          <w:p w:rsidR="000B3FF8" w:rsidRDefault="000B3FF8" w:rsidP="00D90644">
            <w:pPr>
              <w:rPr>
                <w:ins w:id="6516" w:author="Nokia" w:date="2021-01-06T10:39:00Z"/>
                <w:rFonts w:ascii="Arial" w:hAnsi="Arial" w:cs="Arial"/>
                <w:sz w:val="18"/>
                <w:szCs w:val="18"/>
                <w:lang w:val="en-GB"/>
              </w:rPr>
            </w:pPr>
          </w:p>
        </w:tc>
        <w:tc>
          <w:tcPr>
            <w:tcW w:w="190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ins w:id="6517" w:author="Nokia" w:date="2021-01-06T10:39:00Z"/>
                <w:rFonts w:ascii="Arial" w:hAnsi="Arial" w:cs="Arial"/>
                <w:sz w:val="18"/>
                <w:szCs w:val="18"/>
              </w:rPr>
            </w:pPr>
            <w:ins w:id="6518" w:author="Nokia" w:date="2021-01-06T10:39:00Z">
              <w:r>
                <w:rPr>
                  <w:rFonts w:ascii="Arial" w:hAnsi="Arial" w:cs="Arial"/>
                  <w:sz w:val="18"/>
                  <w:szCs w:val="18"/>
                </w:rPr>
                <w:t>25</w:t>
              </w:r>
            </w:ins>
          </w:p>
        </w:tc>
        <w:tc>
          <w:tcPr>
            <w:tcW w:w="234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ins w:id="6519" w:author="Nokia" w:date="2021-01-06T10:39:00Z"/>
                <w:rFonts w:ascii="Arial" w:hAnsi="Arial" w:cs="Arial"/>
                <w:sz w:val="18"/>
                <w:szCs w:val="18"/>
              </w:rPr>
            </w:pPr>
            <w:ins w:id="6520" w:author="Nokia" w:date="2021-01-06T10:39:00Z">
              <w:r>
                <w:rPr>
                  <w:rFonts w:ascii="Arial" w:hAnsi="Arial" w:cs="Arial"/>
                  <w:sz w:val="18"/>
                  <w:szCs w:val="18"/>
                </w:rPr>
                <w:t>0.2</w:t>
              </w:r>
            </w:ins>
          </w:p>
        </w:tc>
      </w:tr>
      <w:tr w:rsidR="000B3FF8" w:rsidTr="00D90644">
        <w:trPr>
          <w:jc w:val="center"/>
          <w:ins w:id="6521" w:author="Nokia" w:date="2021-01-06T10:39:00Z"/>
        </w:trPr>
        <w:tc>
          <w:tcPr>
            <w:tcW w:w="1687" w:type="dxa"/>
            <w:vMerge/>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rPr>
                <w:ins w:id="6522" w:author="Nokia" w:date="2021-01-06T10:39:00Z"/>
                <w:rFonts w:ascii="Arial" w:hAnsi="Arial" w:cs="Arial"/>
                <w:sz w:val="18"/>
                <w:szCs w:val="18"/>
                <w:lang w:val="en-GB"/>
              </w:rPr>
            </w:pPr>
          </w:p>
        </w:tc>
        <w:tc>
          <w:tcPr>
            <w:tcW w:w="190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6523" w:author="Nokia" w:date="2021-01-06T10:39:00Z"/>
                <w:rFonts w:ascii="Arial" w:hAnsi="Arial" w:cs="Arial"/>
                <w:sz w:val="18"/>
              </w:rPr>
            </w:pPr>
            <w:ins w:id="6524" w:author="Nokia" w:date="2021-01-06T10:39:00Z">
              <w:r>
                <w:rPr>
                  <w:rFonts w:ascii="Arial" w:hAnsi="Arial" w:cs="Arial"/>
                  <w:sz w:val="18"/>
                  <w:szCs w:val="18"/>
                </w:rPr>
                <w:t>n77</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6525" w:author="Nokia" w:date="2021-01-06T10:39:00Z"/>
                <w:rFonts w:ascii="Arial" w:hAnsi="Arial" w:cs="Arial"/>
                <w:sz w:val="18"/>
              </w:rPr>
            </w:pPr>
            <w:ins w:id="6526" w:author="Nokia" w:date="2021-01-06T10:39:00Z">
              <w:r>
                <w:rPr>
                  <w:rFonts w:ascii="Arial" w:hAnsi="Arial" w:cs="Arial"/>
                  <w:sz w:val="18"/>
                  <w:szCs w:val="18"/>
                </w:rPr>
                <w:t>0.5</w:t>
              </w:r>
            </w:ins>
          </w:p>
        </w:tc>
      </w:tr>
    </w:tbl>
    <w:p w:rsidR="000B3FF8" w:rsidRDefault="000B3FF8" w:rsidP="000B3FF8">
      <w:pPr>
        <w:rPr>
          <w:ins w:id="6527" w:author="Nokia" w:date="2021-01-06T10:39:00Z"/>
          <w:lang w:val="en-GB"/>
        </w:rPr>
      </w:pPr>
    </w:p>
    <w:p w:rsidR="000B3FF8" w:rsidRDefault="000B3FF8" w:rsidP="000B3FF8">
      <w:pPr>
        <w:pStyle w:val="3"/>
        <w:rPr>
          <w:ins w:id="6528" w:author="Nokia" w:date="2021-01-06T10:39:00Z"/>
        </w:rPr>
      </w:pPr>
      <w:bookmarkStart w:id="6529" w:name="_Toc63603133"/>
      <w:ins w:id="6530" w:author="Nokia" w:date="2021-01-06T10:39:00Z">
        <w:del w:id="6531" w:author="Huawei" w:date="2021-02-07T14:59:00Z">
          <w:r w:rsidDel="00642109">
            <w:delText>5.X</w:delText>
          </w:r>
        </w:del>
      </w:ins>
      <w:ins w:id="6532" w:author="Huawei" w:date="2021-02-07T14:59:00Z">
        <w:r w:rsidR="00642109">
          <w:t>5.97</w:t>
        </w:r>
      </w:ins>
      <w:ins w:id="6533" w:author="Nokia" w:date="2021-01-06T10:39:00Z">
        <w:r>
          <w:t>.4</w:t>
        </w:r>
        <w:r>
          <w:tab/>
          <w:t>Reference sensitivity exceptions</w:t>
        </w:r>
        <w:bookmarkEnd w:id="6529"/>
      </w:ins>
    </w:p>
    <w:p w:rsidR="000B3FF8" w:rsidRDefault="000B3FF8" w:rsidP="000B3FF8">
      <w:pPr>
        <w:spacing w:after="240"/>
        <w:rPr>
          <w:ins w:id="6534" w:author="Nokia" w:date="2021-01-06T10:39:00Z"/>
        </w:rPr>
      </w:pPr>
      <w:ins w:id="6535" w:author="Nokia" w:date="2021-01-06T10:39:00Z">
        <w:r>
          <w:t>The IMD issues specifc to 3DL/2UL is the 4</w:t>
        </w:r>
        <w:r>
          <w:rPr>
            <w:vertAlign w:val="superscript"/>
          </w:rPr>
          <w:t>th</w:t>
        </w:r>
        <w:r>
          <w:t xml:space="preserve"> order IMD for 25+n77 falling into band 25 and the 5</w:t>
        </w:r>
        <w:r w:rsidRPr="009D20AD">
          <w:rPr>
            <w:vertAlign w:val="superscript"/>
          </w:rPr>
          <w:t>th</w:t>
        </w:r>
        <w:r>
          <w:t xml:space="preserve"> order IMD falling into band 7. This issue is similar to DC_2-7_n77 and the same MSD is used.</w:t>
        </w:r>
      </w:ins>
    </w:p>
    <w:p w:rsidR="000B3FF8" w:rsidRDefault="000B3FF8" w:rsidP="000B3FF8">
      <w:pPr>
        <w:keepNext/>
        <w:keepLines/>
        <w:spacing w:before="60" w:after="240"/>
        <w:jc w:val="center"/>
        <w:rPr>
          <w:ins w:id="6536" w:author="Nokia" w:date="2021-01-06T10:39:00Z"/>
          <w:rFonts w:ascii="Arial" w:hAnsi="Arial"/>
          <w:b/>
          <w:lang w:val="x-none"/>
        </w:rPr>
      </w:pPr>
      <w:ins w:id="6537" w:author="Nokia" w:date="2021-01-06T10:39:00Z">
        <w:r>
          <w:rPr>
            <w:rFonts w:ascii="Arial" w:hAnsi="Arial"/>
            <w:b/>
            <w:lang w:val="x-none"/>
          </w:rPr>
          <w:t xml:space="preserve">Table </w:t>
        </w:r>
        <w:del w:id="6538" w:author="Huawei" w:date="2021-02-07T14:59:00Z">
          <w:r w:rsidDel="00642109">
            <w:rPr>
              <w:rFonts w:ascii="Arial" w:hAnsi="Arial"/>
              <w:b/>
              <w:lang w:val="x-none"/>
            </w:rPr>
            <w:delText>5.X</w:delText>
          </w:r>
        </w:del>
      </w:ins>
      <w:ins w:id="6539" w:author="Huawei" w:date="2021-02-07T14:59:00Z">
        <w:r w:rsidR="00642109">
          <w:rPr>
            <w:rFonts w:ascii="Arial" w:hAnsi="Arial"/>
            <w:b/>
            <w:lang w:val="x-none"/>
          </w:rPr>
          <w:t>5.97</w:t>
        </w:r>
      </w:ins>
      <w:ins w:id="6540" w:author="Nokia" w:date="2021-01-06T10:39:00Z">
        <w:r>
          <w:rPr>
            <w:rFonts w:ascii="Arial" w:hAnsi="Arial"/>
            <w:b/>
            <w:lang w:val="x-none"/>
          </w:rPr>
          <w:t>.4-1: MSD for the DC configuration due to IMD issue (three bands)</w:t>
        </w:r>
      </w:ins>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837"/>
        <w:gridCol w:w="1167"/>
        <w:gridCol w:w="746"/>
        <w:gridCol w:w="877"/>
        <w:gridCol w:w="1299"/>
        <w:gridCol w:w="624"/>
        <w:gridCol w:w="1195"/>
      </w:tblGrid>
      <w:tr w:rsidR="000B3FF8" w:rsidTr="00D90644">
        <w:trPr>
          <w:trHeight w:val="231"/>
          <w:tblHeader/>
          <w:jc w:val="center"/>
          <w:ins w:id="6541" w:author="Nokia" w:date="2021-01-06T10:39:00Z"/>
        </w:trPr>
        <w:tc>
          <w:tcPr>
            <w:tcW w:w="9047" w:type="dxa"/>
            <w:gridSpan w:val="8"/>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ins w:id="6542" w:author="Nokia" w:date="2021-01-06T10:39:00Z"/>
                <w:rFonts w:ascii="Arial" w:hAnsi="Arial" w:cs="Arial"/>
                <w:b/>
                <w:sz w:val="18"/>
                <w:lang w:val="en-GB"/>
              </w:rPr>
            </w:pPr>
            <w:ins w:id="6543" w:author="Nokia" w:date="2021-01-06T10:39:00Z">
              <w:r>
                <w:rPr>
                  <w:rFonts w:ascii="Arial" w:hAnsi="Arial" w:cs="Arial"/>
                  <w:b/>
                  <w:sz w:val="18"/>
                </w:rPr>
                <w:t>NR or E-UTRA Band / Channel bandwidth / NRB / MSD</w:t>
              </w:r>
            </w:ins>
          </w:p>
        </w:tc>
      </w:tr>
      <w:tr w:rsidR="000B3FF8" w:rsidTr="00D90644">
        <w:trPr>
          <w:trHeight w:val="231"/>
          <w:tblHeader/>
          <w:jc w:val="center"/>
          <w:ins w:id="6544" w:author="Nokia" w:date="2021-01-06T10:39:00Z"/>
        </w:trPr>
        <w:tc>
          <w:tcPr>
            <w:tcW w:w="2302"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ins w:id="6545" w:author="Nokia" w:date="2021-01-06T10:39:00Z"/>
                <w:rFonts w:ascii="Arial" w:eastAsia="MS Mincho" w:hAnsi="Arial" w:cs="Arial"/>
                <w:b/>
                <w:sz w:val="18"/>
              </w:rPr>
            </w:pPr>
            <w:ins w:id="6546" w:author="Nokia" w:date="2021-01-06T10:39:00Z">
              <w:r>
                <w:rPr>
                  <w:rFonts w:ascii="Arial" w:eastAsia="MS Mincho" w:hAnsi="Arial" w:cs="Arial"/>
                  <w:b/>
                  <w:sz w:val="18"/>
                </w:rPr>
                <w:t xml:space="preserve">EN-DC </w:t>
              </w:r>
              <w:r>
                <w:rPr>
                  <w:rFonts w:ascii="Arial" w:hAnsi="Arial" w:cs="Arial"/>
                  <w:b/>
                  <w:sz w:val="18"/>
                </w:rPr>
                <w:t>Configuration</w:t>
              </w:r>
            </w:ins>
          </w:p>
        </w:tc>
        <w:tc>
          <w:tcPr>
            <w:tcW w:w="837"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ins w:id="6547" w:author="Nokia" w:date="2021-01-06T10:39:00Z"/>
                <w:rFonts w:ascii="Arial" w:hAnsi="Arial" w:cs="Arial"/>
                <w:b/>
                <w:sz w:val="18"/>
              </w:rPr>
            </w:pPr>
            <w:ins w:id="6548" w:author="Nokia" w:date="2021-01-06T10:39:00Z">
              <w:r>
                <w:rPr>
                  <w:rFonts w:ascii="Arial" w:hAnsi="Arial" w:cs="Arial"/>
                  <w:b/>
                  <w:sz w:val="18"/>
                </w:rPr>
                <w:t xml:space="preserve">EUTRA </w:t>
              </w:r>
              <w:r>
                <w:rPr>
                  <w:rFonts w:ascii="Arial" w:eastAsia="MS Mincho" w:hAnsi="Arial" w:cs="Arial"/>
                  <w:b/>
                  <w:sz w:val="18"/>
                </w:rPr>
                <w:t>/ NR</w:t>
              </w:r>
              <w:r>
                <w:rPr>
                  <w:rFonts w:ascii="Arial" w:hAnsi="Arial" w:cs="Arial"/>
                  <w:b/>
                  <w:sz w:val="18"/>
                </w:rPr>
                <w:t xml:space="preserve"> band</w:t>
              </w:r>
            </w:ins>
          </w:p>
        </w:tc>
        <w:tc>
          <w:tcPr>
            <w:tcW w:w="1167"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ins w:id="6549" w:author="Nokia" w:date="2021-01-06T10:39:00Z"/>
                <w:rFonts w:ascii="Arial" w:hAnsi="Arial" w:cs="Arial"/>
                <w:b/>
                <w:sz w:val="18"/>
              </w:rPr>
            </w:pPr>
            <w:ins w:id="6550" w:author="Nokia" w:date="2021-01-06T10:39:00Z">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ins>
          </w:p>
        </w:tc>
        <w:tc>
          <w:tcPr>
            <w:tcW w:w="746"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ins w:id="6551" w:author="Nokia" w:date="2021-01-06T10:39:00Z"/>
                <w:rFonts w:ascii="Arial" w:hAnsi="Arial" w:cs="Arial"/>
                <w:b/>
                <w:sz w:val="18"/>
              </w:rPr>
            </w:pPr>
            <w:ins w:id="6552" w:author="Nokia" w:date="2021-01-06T10:39:00Z">
              <w:r>
                <w:rPr>
                  <w:rFonts w:ascii="Arial" w:hAnsi="Arial" w:cs="Arial"/>
                  <w:b/>
                  <w:sz w:val="18"/>
                </w:rPr>
                <w:t xml:space="preserve">UL/DL BW </w:t>
              </w:r>
              <w:r>
                <w:rPr>
                  <w:rFonts w:ascii="Arial" w:hAnsi="Arial" w:cs="Arial"/>
                  <w:b/>
                  <w:sz w:val="18"/>
                </w:rPr>
                <w:br/>
                <w:t>(MHz)</w:t>
              </w:r>
            </w:ins>
          </w:p>
        </w:tc>
        <w:tc>
          <w:tcPr>
            <w:tcW w:w="877"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ins w:id="6553" w:author="Nokia" w:date="2021-01-06T10:39:00Z"/>
                <w:rFonts w:ascii="Arial" w:hAnsi="Arial" w:cs="Arial"/>
                <w:b/>
                <w:sz w:val="18"/>
              </w:rPr>
            </w:pPr>
            <w:ins w:id="6554" w:author="Nokia" w:date="2021-01-06T10:39:00Z">
              <w:r>
                <w:rPr>
                  <w:rFonts w:ascii="Arial" w:hAnsi="Arial" w:cs="Arial"/>
                  <w:b/>
                  <w:sz w:val="18"/>
                </w:rPr>
                <w:t>UL</w:t>
              </w:r>
            </w:ins>
          </w:p>
          <w:p w:rsidR="000B3FF8" w:rsidRDefault="000B3FF8" w:rsidP="00D90644">
            <w:pPr>
              <w:keepLines/>
              <w:jc w:val="center"/>
              <w:rPr>
                <w:ins w:id="6555" w:author="Nokia" w:date="2021-01-06T10:39:00Z"/>
                <w:rFonts w:ascii="Arial" w:hAnsi="Arial" w:cs="Arial"/>
                <w:b/>
                <w:sz w:val="18"/>
              </w:rPr>
            </w:pPr>
            <w:ins w:id="6556" w:author="Nokia" w:date="2021-01-06T10:39:00Z">
              <w:r>
                <w:rPr>
                  <w:rFonts w:ascii="Arial" w:hAnsi="Arial" w:cs="Arial"/>
                  <w:b/>
                  <w:sz w:val="18"/>
                </w:rPr>
                <w:t>L</w:t>
              </w:r>
              <w:r>
                <w:rPr>
                  <w:rFonts w:ascii="Arial" w:hAnsi="Arial" w:cs="Arial"/>
                  <w:b/>
                  <w:sz w:val="18"/>
                  <w:vertAlign w:val="subscript"/>
                </w:rPr>
                <w:t>CRB</w:t>
              </w:r>
            </w:ins>
          </w:p>
        </w:tc>
        <w:tc>
          <w:tcPr>
            <w:tcW w:w="1299"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ins w:id="6557" w:author="Nokia" w:date="2021-01-06T10:39:00Z"/>
                <w:rFonts w:ascii="Arial" w:hAnsi="Arial" w:cs="Arial"/>
                <w:b/>
                <w:sz w:val="18"/>
              </w:rPr>
            </w:pPr>
            <w:ins w:id="6558" w:author="Nokia" w:date="2021-01-06T10:39:00Z">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ins>
          </w:p>
        </w:tc>
        <w:tc>
          <w:tcPr>
            <w:tcW w:w="624"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ins w:id="6559" w:author="Nokia" w:date="2021-01-06T10:39:00Z"/>
                <w:rFonts w:ascii="Arial" w:hAnsi="Arial" w:cs="Arial"/>
                <w:b/>
                <w:sz w:val="18"/>
              </w:rPr>
            </w:pPr>
            <w:ins w:id="6560" w:author="Nokia" w:date="2021-01-06T10:39:00Z">
              <w:r>
                <w:rPr>
                  <w:rFonts w:ascii="Arial" w:hAnsi="Arial" w:cs="Arial"/>
                  <w:b/>
                  <w:sz w:val="18"/>
                </w:rPr>
                <w:t xml:space="preserve">MSD </w:t>
              </w:r>
              <w:r>
                <w:rPr>
                  <w:rFonts w:ascii="Arial" w:hAnsi="Arial" w:cs="Arial"/>
                  <w:b/>
                  <w:sz w:val="18"/>
                </w:rPr>
                <w:br/>
                <w:t>(dB)</w:t>
              </w:r>
            </w:ins>
          </w:p>
        </w:tc>
        <w:tc>
          <w:tcPr>
            <w:tcW w:w="119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ins w:id="6561" w:author="Nokia" w:date="2021-01-06T10:39:00Z"/>
                <w:rFonts w:ascii="Arial" w:hAnsi="Arial" w:cs="Arial"/>
                <w:b/>
                <w:sz w:val="18"/>
              </w:rPr>
            </w:pPr>
            <w:ins w:id="6562" w:author="Nokia" w:date="2021-01-06T10:39:00Z">
              <w:r>
                <w:rPr>
                  <w:rFonts w:ascii="Arial" w:hAnsi="Arial" w:cs="Arial"/>
                  <w:b/>
                  <w:sz w:val="18"/>
                </w:rPr>
                <w:t>IMD order</w:t>
              </w:r>
            </w:ins>
          </w:p>
        </w:tc>
      </w:tr>
      <w:tr w:rsidR="000B3FF8" w:rsidTr="00D90644">
        <w:trPr>
          <w:trHeight w:val="54"/>
          <w:jc w:val="center"/>
          <w:ins w:id="6563" w:author="Nokia" w:date="2021-01-06T10:39:00Z"/>
        </w:trPr>
        <w:tc>
          <w:tcPr>
            <w:tcW w:w="2302" w:type="dxa"/>
            <w:vMerge w:val="restart"/>
            <w:tcBorders>
              <w:top w:val="single" w:sz="4" w:space="0" w:color="auto"/>
              <w:left w:val="single" w:sz="4" w:space="0" w:color="auto"/>
              <w:right w:val="single" w:sz="4" w:space="0" w:color="auto"/>
            </w:tcBorders>
            <w:vAlign w:val="center"/>
            <w:hideMark/>
          </w:tcPr>
          <w:p w:rsidR="000B3FF8" w:rsidRPr="009D20AD" w:rsidRDefault="000B3FF8" w:rsidP="00D90644">
            <w:pPr>
              <w:pStyle w:val="TAC"/>
              <w:rPr>
                <w:ins w:id="6564" w:author="Nokia" w:date="2021-01-06T10:39:00Z"/>
                <w:rFonts w:cs="Arial"/>
                <w:lang w:eastAsia="fr-FR"/>
              </w:rPr>
            </w:pPr>
            <w:ins w:id="6565" w:author="Nokia" w:date="2021-01-06T10:39:00Z">
              <w:r w:rsidRPr="009D20AD">
                <w:rPr>
                  <w:rFonts w:cs="Arial"/>
                  <w:lang w:eastAsia="fr-FR"/>
                </w:rPr>
                <w:t>DC_7A-25A_n77A</w:t>
              </w:r>
            </w:ins>
          </w:p>
          <w:p w:rsidR="000B3FF8" w:rsidRPr="009D20AD" w:rsidRDefault="000B3FF8" w:rsidP="00D90644">
            <w:pPr>
              <w:pStyle w:val="TAC"/>
              <w:rPr>
                <w:ins w:id="6566" w:author="Nokia" w:date="2021-01-06T10:39:00Z"/>
                <w:rFonts w:cs="Arial"/>
                <w:lang w:eastAsia="fr-FR"/>
              </w:rPr>
            </w:pPr>
            <w:ins w:id="6567" w:author="Nokia" w:date="2021-01-06T10:39:00Z">
              <w:r w:rsidRPr="009D20AD">
                <w:rPr>
                  <w:rFonts w:cs="Arial"/>
                  <w:lang w:eastAsia="fr-FR"/>
                </w:rPr>
                <w:t>DC_7A-7A-25A_n77A</w:t>
              </w:r>
            </w:ins>
          </w:p>
          <w:p w:rsidR="000B3FF8" w:rsidRPr="009D20AD" w:rsidRDefault="000B3FF8" w:rsidP="00D90644">
            <w:pPr>
              <w:pStyle w:val="TAC"/>
              <w:rPr>
                <w:ins w:id="6568" w:author="Nokia" w:date="2021-01-06T10:39:00Z"/>
                <w:rFonts w:cs="Arial"/>
                <w:lang w:eastAsia="fr-FR"/>
              </w:rPr>
            </w:pPr>
            <w:ins w:id="6569" w:author="Nokia" w:date="2021-01-06T10:39:00Z">
              <w:r w:rsidRPr="009D20AD">
                <w:rPr>
                  <w:rFonts w:cs="Arial"/>
                  <w:lang w:eastAsia="fr-FR"/>
                </w:rPr>
                <w:t>DC_7C-25A_n77A</w:t>
              </w:r>
            </w:ins>
          </w:p>
          <w:p w:rsidR="000B3FF8" w:rsidRPr="009D20AD" w:rsidRDefault="000B3FF8" w:rsidP="00D90644">
            <w:pPr>
              <w:pStyle w:val="TAC"/>
              <w:rPr>
                <w:ins w:id="6570" w:author="Nokia" w:date="2021-01-06T10:39:00Z"/>
                <w:rFonts w:cs="Arial"/>
                <w:lang w:eastAsia="fr-FR"/>
              </w:rPr>
            </w:pPr>
            <w:ins w:id="6571" w:author="Nokia" w:date="2021-01-06T10:39:00Z">
              <w:r w:rsidRPr="009D20AD">
                <w:rPr>
                  <w:rFonts w:cs="Arial"/>
                  <w:lang w:eastAsia="fr-FR"/>
                </w:rPr>
                <w:t>DC_7C-25A-25A_n77A</w:t>
              </w:r>
            </w:ins>
          </w:p>
          <w:p w:rsidR="000B3FF8" w:rsidRPr="009D20AD" w:rsidRDefault="000B3FF8" w:rsidP="00D90644">
            <w:pPr>
              <w:pStyle w:val="TAC"/>
              <w:rPr>
                <w:ins w:id="6572" w:author="Nokia" w:date="2021-01-06T10:39:00Z"/>
                <w:rFonts w:cs="Arial"/>
                <w:lang w:eastAsia="fr-FR"/>
              </w:rPr>
            </w:pPr>
            <w:ins w:id="6573" w:author="Nokia" w:date="2021-01-06T10:39:00Z">
              <w:r w:rsidRPr="009D20AD">
                <w:rPr>
                  <w:rFonts w:cs="Arial"/>
                  <w:lang w:eastAsia="fr-FR"/>
                </w:rPr>
                <w:t>DC_7A-25A-25A_n77A</w:t>
              </w:r>
            </w:ins>
          </w:p>
          <w:p w:rsidR="000B3FF8" w:rsidRDefault="000B3FF8" w:rsidP="00D90644">
            <w:pPr>
              <w:pStyle w:val="TAC"/>
              <w:keepNext w:val="0"/>
              <w:rPr>
                <w:ins w:id="6574" w:author="Nokia" w:date="2021-01-06T10:39:00Z"/>
                <w:rFonts w:eastAsia="MS Mincho" w:cs="Arial"/>
              </w:rPr>
            </w:pPr>
            <w:ins w:id="6575" w:author="Nokia" w:date="2021-01-06T10:39:00Z">
              <w:r w:rsidRPr="009D20AD">
                <w:rPr>
                  <w:rFonts w:cs="Arial"/>
                  <w:lang w:eastAsia="fr-FR"/>
                </w:rPr>
                <w:t>DC_7A-7A-25A-25A_n77A</w:t>
              </w:r>
            </w:ins>
          </w:p>
        </w:tc>
        <w:tc>
          <w:tcPr>
            <w:tcW w:w="837"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ins w:id="6576" w:author="Nokia" w:date="2021-01-06T10:39:00Z"/>
                <w:rFonts w:cs="Arial"/>
              </w:rPr>
            </w:pPr>
            <w:ins w:id="6577" w:author="Nokia" w:date="2021-01-06T10:39:00Z">
              <w:r>
                <w:rPr>
                  <w:rFonts w:cs="Arial"/>
                </w:rPr>
                <w:t>7</w:t>
              </w:r>
            </w:ins>
          </w:p>
        </w:tc>
        <w:tc>
          <w:tcPr>
            <w:tcW w:w="1167"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ins w:id="6578" w:author="Nokia" w:date="2021-01-06T10:39:00Z"/>
                <w:rFonts w:cs="Arial"/>
              </w:rPr>
            </w:pPr>
            <w:ins w:id="6579" w:author="Nokia" w:date="2021-01-06T10:39:00Z">
              <w:r>
                <w:rPr>
                  <w:rFonts w:cs="Arial"/>
                </w:rPr>
                <w:t>2550</w:t>
              </w:r>
            </w:ins>
          </w:p>
        </w:tc>
        <w:tc>
          <w:tcPr>
            <w:tcW w:w="746"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ins w:id="6580" w:author="Nokia" w:date="2021-01-06T10:39:00Z"/>
                <w:rFonts w:cs="Arial"/>
              </w:rPr>
            </w:pPr>
            <w:ins w:id="6581" w:author="Nokia" w:date="2021-01-06T10:39:00Z">
              <w:r>
                <w:rPr>
                  <w:rFonts w:cs="Arial"/>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ins w:id="6582" w:author="Nokia" w:date="2021-01-06T10:39:00Z"/>
                <w:rFonts w:cs="Arial"/>
              </w:rPr>
            </w:pPr>
            <w:ins w:id="6583" w:author="Nokia" w:date="2021-01-06T10:39:00Z">
              <w:r>
                <w:rPr>
                  <w:rFonts w:cs="Arial"/>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ins w:id="6584" w:author="Nokia" w:date="2021-01-06T10:39:00Z"/>
                <w:rFonts w:cs="Arial"/>
              </w:rPr>
            </w:pPr>
            <w:ins w:id="6585" w:author="Nokia" w:date="2021-01-06T10:39:00Z">
              <w:r>
                <w:rPr>
                  <w:rFonts w:cs="Arial"/>
                </w:rPr>
                <w:t>26</w:t>
              </w:r>
            </w:ins>
            <w:ins w:id="6586" w:author="Nokia" w:date="2021-01-25T15:40:00Z">
              <w:r>
                <w:rPr>
                  <w:rFonts w:cs="Arial"/>
                </w:rPr>
                <w:t>7</w:t>
              </w:r>
            </w:ins>
            <w:ins w:id="6587" w:author="Nokia" w:date="2021-01-25T15:44:00Z">
              <w:r>
                <w:rPr>
                  <w:rFonts w:cs="Arial"/>
                </w:rPr>
                <w:t>0</w:t>
              </w:r>
            </w:ins>
          </w:p>
        </w:tc>
        <w:tc>
          <w:tcPr>
            <w:tcW w:w="624"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ins w:id="6588" w:author="Nokia" w:date="2021-01-06T10:39:00Z"/>
                <w:rFonts w:cs="Arial"/>
              </w:rPr>
            </w:pPr>
            <w:ins w:id="6589" w:author="Nokia" w:date="2021-01-06T10:39:00Z">
              <w:r>
                <w:rPr>
                  <w:rFonts w:cs="Arial"/>
                </w:rPr>
                <w:t>N/A</w:t>
              </w:r>
            </w:ins>
          </w:p>
        </w:tc>
        <w:tc>
          <w:tcPr>
            <w:tcW w:w="1195"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ins w:id="6590" w:author="Nokia" w:date="2021-01-06T10:39:00Z"/>
                <w:rFonts w:cs="Arial"/>
              </w:rPr>
            </w:pPr>
            <w:ins w:id="6591" w:author="Nokia" w:date="2021-01-06T10:39:00Z">
              <w:r>
                <w:rPr>
                  <w:rFonts w:cs="Arial"/>
                </w:rPr>
                <w:t>N/A</w:t>
              </w:r>
            </w:ins>
          </w:p>
        </w:tc>
      </w:tr>
      <w:tr w:rsidR="000B3FF8" w:rsidTr="00D90644">
        <w:trPr>
          <w:trHeight w:val="54"/>
          <w:jc w:val="center"/>
          <w:ins w:id="6592" w:author="Nokia" w:date="2021-01-06T10:39:00Z"/>
        </w:trPr>
        <w:tc>
          <w:tcPr>
            <w:tcW w:w="0" w:type="auto"/>
            <w:vMerge/>
            <w:tcBorders>
              <w:left w:val="single" w:sz="4" w:space="0" w:color="auto"/>
              <w:right w:val="single" w:sz="4" w:space="0" w:color="auto"/>
            </w:tcBorders>
            <w:vAlign w:val="center"/>
            <w:hideMark/>
          </w:tcPr>
          <w:p w:rsidR="000B3FF8" w:rsidRDefault="000B3FF8" w:rsidP="00D90644">
            <w:pPr>
              <w:rPr>
                <w:ins w:id="6593" w:author="Nokia" w:date="2021-01-06T10:39:00Z"/>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ins w:id="6594" w:author="Nokia" w:date="2021-01-06T10:39:00Z"/>
                <w:rFonts w:cs="Arial"/>
              </w:rPr>
            </w:pPr>
            <w:ins w:id="6595" w:author="Nokia" w:date="2021-01-06T10:39:00Z">
              <w:r>
                <w:rPr>
                  <w:rFonts w:cs="Arial"/>
                </w:rPr>
                <w:t>25</w:t>
              </w:r>
            </w:ins>
          </w:p>
        </w:tc>
        <w:tc>
          <w:tcPr>
            <w:tcW w:w="1167"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ins w:id="6596" w:author="Nokia" w:date="2021-01-06T10:39:00Z"/>
                <w:rFonts w:cs="Arial"/>
              </w:rPr>
            </w:pPr>
            <w:ins w:id="6597" w:author="Nokia" w:date="2021-01-06T10:39:00Z">
              <w:r>
                <w:rPr>
                  <w:rFonts w:cs="Arial"/>
                </w:rPr>
                <w:t>1870</w:t>
              </w:r>
            </w:ins>
          </w:p>
        </w:tc>
        <w:tc>
          <w:tcPr>
            <w:tcW w:w="746"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ins w:id="6598" w:author="Nokia" w:date="2021-01-06T10:39:00Z"/>
                <w:rFonts w:cs="Arial"/>
              </w:rPr>
            </w:pPr>
            <w:ins w:id="6599" w:author="Nokia" w:date="2021-01-06T10:39:00Z">
              <w:r>
                <w:rPr>
                  <w:rFonts w:cs="Arial"/>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ins w:id="6600" w:author="Nokia" w:date="2021-01-06T10:39:00Z"/>
                <w:rFonts w:cs="Arial"/>
              </w:rPr>
            </w:pPr>
            <w:ins w:id="6601" w:author="Nokia" w:date="2021-01-06T10:39:00Z">
              <w:r>
                <w:rPr>
                  <w:rFonts w:cs="Arial"/>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ins w:id="6602" w:author="Nokia" w:date="2021-01-06T10:39:00Z"/>
                <w:rFonts w:cs="Arial"/>
              </w:rPr>
            </w:pPr>
            <w:ins w:id="6603" w:author="Nokia" w:date="2021-01-06T10:39:00Z">
              <w:r>
                <w:rPr>
                  <w:rFonts w:cs="Arial"/>
                </w:rPr>
                <w:t>1950</w:t>
              </w:r>
            </w:ins>
          </w:p>
        </w:tc>
        <w:tc>
          <w:tcPr>
            <w:tcW w:w="624"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ins w:id="6604" w:author="Nokia" w:date="2021-01-06T10:39:00Z"/>
                <w:rFonts w:cs="Arial"/>
              </w:rPr>
            </w:pPr>
            <w:ins w:id="6605" w:author="Nokia" w:date="2021-01-06T10:39:00Z">
              <w:r>
                <w:rPr>
                  <w:rFonts w:cs="Arial"/>
                </w:rPr>
                <w:t>8.6</w:t>
              </w:r>
            </w:ins>
          </w:p>
        </w:tc>
        <w:tc>
          <w:tcPr>
            <w:tcW w:w="1195"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ins w:id="6606" w:author="Nokia" w:date="2021-01-06T10:39:00Z"/>
                <w:rFonts w:cs="Arial"/>
              </w:rPr>
            </w:pPr>
            <w:ins w:id="6607" w:author="Nokia" w:date="2021-01-06T10:39:00Z">
              <w:r>
                <w:rPr>
                  <w:rFonts w:cs="Arial"/>
                </w:rPr>
                <w:t>IMD4</w:t>
              </w:r>
            </w:ins>
          </w:p>
        </w:tc>
      </w:tr>
      <w:tr w:rsidR="000B3FF8" w:rsidTr="00D90644">
        <w:trPr>
          <w:trHeight w:val="54"/>
          <w:jc w:val="center"/>
          <w:ins w:id="6608" w:author="Nokia" w:date="2021-01-06T10:39:00Z"/>
        </w:trPr>
        <w:tc>
          <w:tcPr>
            <w:tcW w:w="0" w:type="auto"/>
            <w:vMerge/>
            <w:tcBorders>
              <w:left w:val="single" w:sz="4" w:space="0" w:color="auto"/>
              <w:right w:val="single" w:sz="4" w:space="0" w:color="auto"/>
            </w:tcBorders>
            <w:vAlign w:val="center"/>
            <w:hideMark/>
          </w:tcPr>
          <w:p w:rsidR="000B3FF8" w:rsidRDefault="000B3FF8" w:rsidP="00D90644">
            <w:pPr>
              <w:rPr>
                <w:ins w:id="6609" w:author="Nokia" w:date="2021-01-06T10:39:00Z"/>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C"/>
              <w:keepNext w:val="0"/>
              <w:rPr>
                <w:ins w:id="6610" w:author="Nokia" w:date="2021-01-06T10:39:00Z"/>
                <w:rFonts w:cs="Arial"/>
              </w:rPr>
            </w:pPr>
            <w:ins w:id="6611" w:author="Nokia" w:date="2021-01-06T10:39:00Z">
              <w:r>
                <w:rPr>
                  <w:rFonts w:cs="Arial"/>
                </w:rPr>
                <w:t>n77</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B3FF8" w:rsidRDefault="000B3FF8" w:rsidP="00D90644">
            <w:pPr>
              <w:pStyle w:val="TAC"/>
              <w:keepNext w:val="0"/>
              <w:rPr>
                <w:ins w:id="6612" w:author="Nokia" w:date="2021-01-06T10:39:00Z"/>
                <w:rFonts w:cs="Arial"/>
              </w:rPr>
            </w:pPr>
            <w:ins w:id="6613" w:author="Nokia" w:date="2021-01-06T10:39:00Z">
              <w:r>
                <w:rPr>
                  <w:rFonts w:cs="Arial"/>
                </w:rPr>
                <w:t>3525</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0B3FF8" w:rsidRDefault="000B3FF8" w:rsidP="00D90644">
            <w:pPr>
              <w:pStyle w:val="TAC"/>
              <w:keepNext w:val="0"/>
              <w:rPr>
                <w:ins w:id="6614" w:author="Nokia" w:date="2021-01-06T10:39:00Z"/>
                <w:rFonts w:cs="Arial"/>
              </w:rPr>
            </w:pPr>
            <w:ins w:id="6615" w:author="Nokia" w:date="2021-01-06T10:39:00Z">
              <w:r>
                <w:rPr>
                  <w:rFonts w:cs="Arial"/>
                </w:rPr>
                <w:t>10</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0B3FF8" w:rsidRDefault="000B3FF8" w:rsidP="00D90644">
            <w:pPr>
              <w:pStyle w:val="TAC"/>
              <w:keepNext w:val="0"/>
              <w:rPr>
                <w:ins w:id="6616" w:author="Nokia" w:date="2021-01-06T10:39:00Z"/>
                <w:rFonts w:cs="Arial"/>
              </w:rPr>
            </w:pPr>
            <w:ins w:id="6617" w:author="Nokia" w:date="2021-01-06T10:39:00Z">
              <w:r>
                <w:rPr>
                  <w:rFonts w:cs="Arial"/>
                </w:rPr>
                <w:t>50</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0B3FF8" w:rsidRDefault="000B3FF8" w:rsidP="00D90644">
            <w:pPr>
              <w:pStyle w:val="TAC"/>
              <w:keepNext w:val="0"/>
              <w:rPr>
                <w:ins w:id="6618" w:author="Nokia" w:date="2021-01-06T10:39:00Z"/>
                <w:rFonts w:cs="Arial"/>
              </w:rPr>
            </w:pPr>
            <w:ins w:id="6619" w:author="Nokia" w:date="2021-01-06T10:39:00Z">
              <w:r>
                <w:rPr>
                  <w:rFonts w:cs="Arial"/>
                </w:rPr>
                <w:t>3</w:t>
              </w:r>
            </w:ins>
            <w:ins w:id="6620" w:author="Nokia" w:date="2021-01-25T15:40:00Z">
              <w:r>
                <w:rPr>
                  <w:rFonts w:cs="Arial"/>
                </w:rPr>
                <w:t>52</w:t>
              </w:r>
            </w:ins>
            <w:ins w:id="6621" w:author="Nokia" w:date="2021-01-06T10:39:00Z">
              <w:r>
                <w:rPr>
                  <w:rFonts w:cs="Arial"/>
                </w:rPr>
                <w:t>5</w:t>
              </w:r>
            </w:ins>
          </w:p>
        </w:tc>
        <w:tc>
          <w:tcPr>
            <w:tcW w:w="624"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C"/>
              <w:keepNext w:val="0"/>
              <w:rPr>
                <w:ins w:id="6622" w:author="Nokia" w:date="2021-01-06T10:39:00Z"/>
                <w:rFonts w:cs="Arial"/>
              </w:rPr>
            </w:pPr>
            <w:ins w:id="6623" w:author="Nokia" w:date="2021-01-06T10:39:00Z">
              <w:r>
                <w:rPr>
                  <w:rFonts w:cs="Arial"/>
                </w:rPr>
                <w:t>N/A</w:t>
              </w:r>
            </w:ins>
          </w:p>
        </w:tc>
        <w:tc>
          <w:tcPr>
            <w:tcW w:w="119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C"/>
              <w:keepNext w:val="0"/>
              <w:rPr>
                <w:ins w:id="6624" w:author="Nokia" w:date="2021-01-06T10:39:00Z"/>
                <w:rFonts w:cs="Arial"/>
              </w:rPr>
            </w:pPr>
            <w:ins w:id="6625" w:author="Nokia" w:date="2021-01-06T10:39:00Z">
              <w:r>
                <w:rPr>
                  <w:rFonts w:cs="Arial"/>
                </w:rPr>
                <w:t>N/A</w:t>
              </w:r>
            </w:ins>
          </w:p>
        </w:tc>
      </w:tr>
      <w:tr w:rsidR="000B3FF8" w:rsidTr="00D90644">
        <w:trPr>
          <w:trHeight w:val="54"/>
          <w:jc w:val="center"/>
          <w:ins w:id="6626" w:author="Nokia" w:date="2021-01-06T10:39:00Z"/>
        </w:trPr>
        <w:tc>
          <w:tcPr>
            <w:tcW w:w="0" w:type="auto"/>
            <w:vMerge/>
            <w:tcBorders>
              <w:left w:val="single" w:sz="4" w:space="0" w:color="auto"/>
              <w:right w:val="single" w:sz="4" w:space="0" w:color="auto"/>
            </w:tcBorders>
            <w:vAlign w:val="center"/>
          </w:tcPr>
          <w:p w:rsidR="000B3FF8" w:rsidRDefault="000B3FF8" w:rsidP="00D90644">
            <w:pPr>
              <w:rPr>
                <w:ins w:id="6627" w:author="Nokia" w:date="2021-01-06T10:39:00Z"/>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ins w:id="6628" w:author="Nokia" w:date="2021-01-06T10:39:00Z"/>
                <w:rFonts w:cs="Arial"/>
              </w:rPr>
            </w:pPr>
            <w:ins w:id="6629" w:author="Nokia" w:date="2021-01-06T10:39:00Z">
              <w:r>
                <w:rPr>
                  <w:rFonts w:cs="Arial"/>
                </w:rPr>
                <w:t>7</w:t>
              </w:r>
            </w:ins>
          </w:p>
        </w:tc>
        <w:tc>
          <w:tcPr>
            <w:tcW w:w="1167"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ins w:id="6630" w:author="Nokia" w:date="2021-01-06T10:39:00Z"/>
                <w:rFonts w:cs="Arial"/>
              </w:rPr>
            </w:pPr>
            <w:ins w:id="6631" w:author="Nokia" w:date="2021-01-06T10:39:00Z">
              <w:r>
                <w:rPr>
                  <w:rFonts w:cs="Arial"/>
                </w:rPr>
                <w:t>2540</w:t>
              </w:r>
            </w:ins>
          </w:p>
        </w:tc>
        <w:tc>
          <w:tcPr>
            <w:tcW w:w="746"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ins w:id="6632" w:author="Nokia" w:date="2021-01-06T10:39:00Z"/>
                <w:rFonts w:cs="Arial"/>
              </w:rPr>
            </w:pPr>
            <w:ins w:id="6633" w:author="Nokia" w:date="2021-01-06T10:39:00Z">
              <w:r>
                <w:rPr>
                  <w:rFonts w:cs="Arial"/>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ins w:id="6634" w:author="Nokia" w:date="2021-01-06T10:39:00Z"/>
                <w:rFonts w:cs="Arial"/>
              </w:rPr>
            </w:pPr>
            <w:ins w:id="6635" w:author="Nokia" w:date="2021-01-06T10:39:00Z">
              <w:r>
                <w:rPr>
                  <w:rFonts w:cs="Arial"/>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ins w:id="6636" w:author="Nokia" w:date="2021-01-06T10:39:00Z"/>
                <w:rFonts w:cs="Arial"/>
              </w:rPr>
            </w:pPr>
            <w:ins w:id="6637" w:author="Nokia" w:date="2021-01-06T10:39:00Z">
              <w:r>
                <w:rPr>
                  <w:rFonts w:cs="Arial"/>
                </w:rPr>
                <w:t>2660</w:t>
              </w:r>
            </w:ins>
          </w:p>
        </w:tc>
        <w:tc>
          <w:tcPr>
            <w:tcW w:w="624"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ins w:id="6638" w:author="Nokia" w:date="2021-01-06T10:39:00Z"/>
                <w:rFonts w:cs="Arial"/>
              </w:rPr>
            </w:pPr>
            <w:ins w:id="6639" w:author="Nokia" w:date="2021-01-06T10:39:00Z">
              <w:r>
                <w:rPr>
                  <w:rFonts w:cs="Arial"/>
                </w:rPr>
                <w:t>3.4</w:t>
              </w:r>
            </w:ins>
          </w:p>
        </w:tc>
        <w:tc>
          <w:tcPr>
            <w:tcW w:w="1195" w:type="dxa"/>
            <w:tcBorders>
              <w:top w:val="single" w:sz="4" w:space="0" w:color="auto"/>
              <w:left w:val="single" w:sz="4" w:space="0" w:color="auto"/>
              <w:bottom w:val="single" w:sz="4" w:space="0" w:color="auto"/>
              <w:right w:val="single" w:sz="4" w:space="0" w:color="auto"/>
            </w:tcBorders>
          </w:tcPr>
          <w:p w:rsidR="000B3FF8" w:rsidRDefault="000B3FF8" w:rsidP="00D90644">
            <w:pPr>
              <w:pStyle w:val="TAC"/>
              <w:keepNext w:val="0"/>
              <w:rPr>
                <w:ins w:id="6640" w:author="Nokia" w:date="2021-01-06T10:39:00Z"/>
                <w:rFonts w:cs="Arial"/>
              </w:rPr>
            </w:pPr>
            <w:ins w:id="6641" w:author="Nokia" w:date="2021-01-06T10:39:00Z">
              <w:r>
                <w:rPr>
                  <w:rFonts w:cs="Arial"/>
                </w:rPr>
                <w:t>IMD5</w:t>
              </w:r>
            </w:ins>
          </w:p>
        </w:tc>
      </w:tr>
      <w:tr w:rsidR="000B3FF8" w:rsidTr="00D90644">
        <w:trPr>
          <w:trHeight w:val="54"/>
          <w:jc w:val="center"/>
          <w:ins w:id="6642" w:author="Nokia" w:date="2021-01-06T10:39:00Z"/>
        </w:trPr>
        <w:tc>
          <w:tcPr>
            <w:tcW w:w="0" w:type="auto"/>
            <w:vMerge/>
            <w:tcBorders>
              <w:left w:val="single" w:sz="4" w:space="0" w:color="auto"/>
              <w:right w:val="single" w:sz="4" w:space="0" w:color="auto"/>
            </w:tcBorders>
            <w:vAlign w:val="center"/>
          </w:tcPr>
          <w:p w:rsidR="000B3FF8" w:rsidRDefault="000B3FF8" w:rsidP="00D90644">
            <w:pPr>
              <w:rPr>
                <w:ins w:id="6643" w:author="Nokia" w:date="2021-01-06T10:39:00Z"/>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ins w:id="6644" w:author="Nokia" w:date="2021-01-06T10:39:00Z"/>
                <w:rFonts w:cs="Arial"/>
              </w:rPr>
            </w:pPr>
            <w:ins w:id="6645" w:author="Nokia" w:date="2021-01-06T10:39:00Z">
              <w:r>
                <w:rPr>
                  <w:rFonts w:cs="Arial"/>
                </w:rPr>
                <w:t>25</w:t>
              </w:r>
            </w:ins>
          </w:p>
        </w:tc>
        <w:tc>
          <w:tcPr>
            <w:tcW w:w="1167"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ins w:id="6646" w:author="Nokia" w:date="2021-01-06T10:39:00Z"/>
                <w:rFonts w:cs="Arial"/>
              </w:rPr>
            </w:pPr>
            <w:ins w:id="6647" w:author="Nokia" w:date="2021-01-06T10:39:00Z">
              <w:r>
                <w:rPr>
                  <w:rFonts w:cs="Arial"/>
                </w:rPr>
                <w:t>1860</w:t>
              </w:r>
            </w:ins>
          </w:p>
        </w:tc>
        <w:tc>
          <w:tcPr>
            <w:tcW w:w="746"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ins w:id="6648" w:author="Nokia" w:date="2021-01-06T10:39:00Z"/>
                <w:rFonts w:cs="Arial"/>
              </w:rPr>
            </w:pPr>
            <w:ins w:id="6649" w:author="Nokia" w:date="2021-01-06T10:39:00Z">
              <w:r>
                <w:rPr>
                  <w:rFonts w:cs="Arial"/>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ins w:id="6650" w:author="Nokia" w:date="2021-01-06T10:39:00Z"/>
                <w:rFonts w:cs="Arial"/>
              </w:rPr>
            </w:pPr>
            <w:ins w:id="6651" w:author="Nokia" w:date="2021-01-06T10:39:00Z">
              <w:r>
                <w:rPr>
                  <w:rFonts w:cs="Arial"/>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ins w:id="6652" w:author="Nokia" w:date="2021-01-06T10:39:00Z"/>
                <w:rFonts w:cs="Arial"/>
              </w:rPr>
            </w:pPr>
            <w:ins w:id="6653" w:author="Nokia" w:date="2021-01-06T10:39:00Z">
              <w:r>
                <w:rPr>
                  <w:rFonts w:cs="Arial"/>
                </w:rPr>
                <w:t>1940</w:t>
              </w:r>
            </w:ins>
          </w:p>
        </w:tc>
        <w:tc>
          <w:tcPr>
            <w:tcW w:w="624"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ins w:id="6654" w:author="Nokia" w:date="2021-01-06T10:39:00Z"/>
                <w:rFonts w:cs="Arial"/>
              </w:rPr>
            </w:pPr>
            <w:ins w:id="6655" w:author="Nokia" w:date="2021-01-06T10:39:00Z">
              <w:r>
                <w:rPr>
                  <w:rFonts w:cs="Arial"/>
                </w:rPr>
                <w:t>N/A</w:t>
              </w:r>
            </w:ins>
          </w:p>
        </w:tc>
        <w:tc>
          <w:tcPr>
            <w:tcW w:w="1195" w:type="dxa"/>
            <w:tcBorders>
              <w:top w:val="single" w:sz="4" w:space="0" w:color="auto"/>
              <w:left w:val="single" w:sz="4" w:space="0" w:color="auto"/>
              <w:bottom w:val="single" w:sz="4" w:space="0" w:color="auto"/>
              <w:right w:val="single" w:sz="4" w:space="0" w:color="auto"/>
            </w:tcBorders>
          </w:tcPr>
          <w:p w:rsidR="000B3FF8" w:rsidRDefault="000B3FF8" w:rsidP="00D90644">
            <w:pPr>
              <w:pStyle w:val="TAC"/>
              <w:keepNext w:val="0"/>
              <w:rPr>
                <w:ins w:id="6656" w:author="Nokia" w:date="2021-01-06T10:39:00Z"/>
                <w:rFonts w:cs="Arial"/>
              </w:rPr>
            </w:pPr>
            <w:ins w:id="6657" w:author="Nokia" w:date="2021-01-06T10:39:00Z">
              <w:r>
                <w:rPr>
                  <w:rFonts w:cs="Arial"/>
                </w:rPr>
                <w:t>N/A</w:t>
              </w:r>
            </w:ins>
          </w:p>
        </w:tc>
      </w:tr>
      <w:tr w:rsidR="000B3FF8" w:rsidTr="00D90644">
        <w:trPr>
          <w:trHeight w:val="54"/>
          <w:jc w:val="center"/>
          <w:ins w:id="6658" w:author="Nokia" w:date="2021-01-06T10:39:00Z"/>
        </w:trPr>
        <w:tc>
          <w:tcPr>
            <w:tcW w:w="0" w:type="auto"/>
            <w:vMerge/>
            <w:tcBorders>
              <w:left w:val="single" w:sz="4" w:space="0" w:color="auto"/>
              <w:bottom w:val="single" w:sz="4" w:space="0" w:color="auto"/>
              <w:right w:val="single" w:sz="4" w:space="0" w:color="auto"/>
            </w:tcBorders>
            <w:vAlign w:val="center"/>
          </w:tcPr>
          <w:p w:rsidR="000B3FF8" w:rsidRDefault="000B3FF8" w:rsidP="00D90644">
            <w:pPr>
              <w:rPr>
                <w:ins w:id="6659" w:author="Nokia" w:date="2021-01-06T10:39:00Z"/>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ins w:id="6660" w:author="Nokia" w:date="2021-01-06T10:39:00Z"/>
                <w:rFonts w:cs="Arial"/>
              </w:rPr>
            </w:pPr>
            <w:ins w:id="6661" w:author="Nokia" w:date="2021-01-06T10:39:00Z">
              <w:r>
                <w:rPr>
                  <w:rFonts w:cs="Arial"/>
                </w:rPr>
                <w:t>n77</w:t>
              </w:r>
            </w:ins>
          </w:p>
        </w:tc>
        <w:tc>
          <w:tcPr>
            <w:tcW w:w="1167"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ins w:id="6662" w:author="Nokia" w:date="2021-01-06T10:39:00Z"/>
                <w:rFonts w:cs="Arial"/>
              </w:rPr>
            </w:pPr>
            <w:ins w:id="6663" w:author="Nokia" w:date="2021-01-06T10:39:00Z">
              <w:r>
                <w:rPr>
                  <w:rFonts w:cs="Arial"/>
                </w:rPr>
                <w:t>4120</w:t>
              </w:r>
            </w:ins>
          </w:p>
        </w:tc>
        <w:tc>
          <w:tcPr>
            <w:tcW w:w="746"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ins w:id="6664" w:author="Nokia" w:date="2021-01-06T10:39:00Z"/>
                <w:rFonts w:cs="Arial"/>
              </w:rPr>
            </w:pPr>
            <w:ins w:id="6665" w:author="Nokia" w:date="2021-01-06T10:39:00Z">
              <w:r>
                <w:rPr>
                  <w:rFonts w:cs="Arial"/>
                </w:rPr>
                <w:t>10</w:t>
              </w:r>
            </w:ins>
          </w:p>
        </w:tc>
        <w:tc>
          <w:tcPr>
            <w:tcW w:w="877"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ins w:id="6666" w:author="Nokia" w:date="2021-01-06T10:39:00Z"/>
                <w:rFonts w:cs="Arial"/>
              </w:rPr>
            </w:pPr>
            <w:ins w:id="6667" w:author="Nokia" w:date="2021-01-06T10:39:00Z">
              <w:r>
                <w:rPr>
                  <w:rFonts w:cs="Arial"/>
                </w:rPr>
                <w:t>50</w:t>
              </w:r>
            </w:ins>
          </w:p>
        </w:tc>
        <w:tc>
          <w:tcPr>
            <w:tcW w:w="1299"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ins w:id="6668" w:author="Nokia" w:date="2021-01-06T10:39:00Z"/>
                <w:rFonts w:cs="Arial"/>
              </w:rPr>
            </w:pPr>
            <w:ins w:id="6669" w:author="Nokia" w:date="2021-01-06T10:39:00Z">
              <w:r>
                <w:rPr>
                  <w:rFonts w:cs="Arial"/>
                </w:rPr>
                <w:t>4120</w:t>
              </w:r>
            </w:ins>
          </w:p>
        </w:tc>
        <w:tc>
          <w:tcPr>
            <w:tcW w:w="624"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ins w:id="6670" w:author="Nokia" w:date="2021-01-06T10:39:00Z"/>
                <w:rFonts w:cs="Arial"/>
              </w:rPr>
            </w:pPr>
            <w:ins w:id="6671" w:author="Nokia" w:date="2021-01-06T10:39:00Z">
              <w:r>
                <w:rPr>
                  <w:rFonts w:cs="Arial"/>
                </w:rPr>
                <w:t>N/A</w:t>
              </w:r>
            </w:ins>
          </w:p>
        </w:tc>
        <w:tc>
          <w:tcPr>
            <w:tcW w:w="1195" w:type="dxa"/>
            <w:tcBorders>
              <w:top w:val="single" w:sz="4" w:space="0" w:color="auto"/>
              <w:left w:val="single" w:sz="4" w:space="0" w:color="auto"/>
              <w:bottom w:val="single" w:sz="4" w:space="0" w:color="auto"/>
              <w:right w:val="single" w:sz="4" w:space="0" w:color="auto"/>
            </w:tcBorders>
          </w:tcPr>
          <w:p w:rsidR="000B3FF8" w:rsidRDefault="000B3FF8" w:rsidP="00D90644">
            <w:pPr>
              <w:pStyle w:val="TAC"/>
              <w:keepNext w:val="0"/>
              <w:rPr>
                <w:ins w:id="6672" w:author="Nokia" w:date="2021-01-06T10:39:00Z"/>
                <w:rFonts w:cs="Arial"/>
              </w:rPr>
            </w:pPr>
            <w:ins w:id="6673" w:author="Nokia" w:date="2021-01-06T10:39:00Z">
              <w:r>
                <w:rPr>
                  <w:rFonts w:cs="Arial"/>
                </w:rPr>
                <w:t>N/A</w:t>
              </w:r>
            </w:ins>
          </w:p>
        </w:tc>
      </w:tr>
    </w:tbl>
    <w:p w:rsidR="000B3FF8" w:rsidRDefault="000B3FF8" w:rsidP="000B3FF8">
      <w:pPr>
        <w:pStyle w:val="B1"/>
        <w:ind w:left="0" w:firstLine="0"/>
        <w:jc w:val="both"/>
        <w:rPr>
          <w:rFonts w:ascii="Arial" w:hAnsi="Arial" w:cs="Arial"/>
          <w:b/>
          <w:color w:val="FF0000"/>
          <w:lang w:val="en-GB"/>
        </w:rPr>
      </w:pPr>
    </w:p>
    <w:p w:rsidR="000B3FF8" w:rsidRDefault="000B3FF8" w:rsidP="000B3FF8">
      <w:pPr>
        <w:pStyle w:val="2"/>
        <w:rPr>
          <w:ins w:id="6674" w:author="Nokia" w:date="2021-01-06T10:37:00Z"/>
        </w:rPr>
      </w:pPr>
      <w:bookmarkStart w:id="6675" w:name="_Toc63603134"/>
      <w:ins w:id="6676" w:author="Nokia" w:date="2021-01-06T10:37:00Z">
        <w:del w:id="6677" w:author="Huawei" w:date="2021-02-07T14:59:00Z">
          <w:r w:rsidDel="00642109">
            <w:lastRenderedPageBreak/>
            <w:delText>5.X</w:delText>
          </w:r>
        </w:del>
      </w:ins>
      <w:ins w:id="6678" w:author="Huawei" w:date="2021-02-07T14:59:00Z">
        <w:r w:rsidR="00642109">
          <w:t>5.98</w:t>
        </w:r>
      </w:ins>
      <w:ins w:id="6679" w:author="Nokia" w:date="2021-01-06T10:37:00Z">
        <w:r w:rsidRPr="00616096">
          <w:rPr>
            <w:rFonts w:ascii="Calibri" w:hAnsi="Calibri"/>
            <w:sz w:val="22"/>
            <w:szCs w:val="22"/>
            <w:lang w:eastAsia="sv-SE"/>
          </w:rPr>
          <w:tab/>
        </w:r>
        <w:r>
          <w:t>DC</w:t>
        </w:r>
        <w:r w:rsidRPr="00616096">
          <w:t>_</w:t>
        </w:r>
        <w:r>
          <w:t>7-25_n78</w:t>
        </w:r>
        <w:bookmarkEnd w:id="6675"/>
      </w:ins>
    </w:p>
    <w:p w:rsidR="000B3FF8" w:rsidRDefault="000B3FF8" w:rsidP="000B3FF8">
      <w:pPr>
        <w:keepNext/>
        <w:keepLines/>
        <w:spacing w:before="120" w:after="240"/>
        <w:ind w:left="1134" w:hanging="1134"/>
        <w:outlineLvl w:val="2"/>
        <w:rPr>
          <w:ins w:id="6680" w:author="Nokia" w:date="2021-01-06T10:37:00Z"/>
          <w:rFonts w:ascii="Arial" w:hAnsi="Arial" w:cs="Arial"/>
          <w:sz w:val="28"/>
          <w:szCs w:val="28"/>
        </w:rPr>
      </w:pPr>
      <w:ins w:id="6681" w:author="Nokia" w:date="2021-01-06T10:37:00Z">
        <w:del w:id="6682" w:author="Huawei" w:date="2021-02-07T14:59:00Z">
          <w:r w:rsidDel="00642109">
            <w:rPr>
              <w:rFonts w:ascii="Arial" w:hAnsi="Arial" w:cs="Arial"/>
              <w:sz w:val="28"/>
              <w:szCs w:val="28"/>
            </w:rPr>
            <w:delText>5.X</w:delText>
          </w:r>
        </w:del>
      </w:ins>
      <w:ins w:id="6683" w:author="Huawei" w:date="2021-02-07T14:59:00Z">
        <w:r w:rsidR="00642109">
          <w:rPr>
            <w:rFonts w:ascii="Arial" w:hAnsi="Arial" w:cs="Arial"/>
            <w:sz w:val="28"/>
            <w:szCs w:val="28"/>
          </w:rPr>
          <w:t>5.98</w:t>
        </w:r>
      </w:ins>
      <w:ins w:id="6684" w:author="Nokia" w:date="2021-01-06T10:37:00Z">
        <w:r>
          <w:rPr>
            <w:rFonts w:ascii="Arial" w:hAnsi="Arial" w:cs="Arial"/>
            <w:sz w:val="28"/>
            <w:szCs w:val="28"/>
          </w:rPr>
          <w:t>.1</w:t>
        </w:r>
        <w:r>
          <w:rPr>
            <w:rFonts w:ascii="Arial" w:hAnsi="Arial" w:cs="Arial"/>
            <w:sz w:val="28"/>
            <w:szCs w:val="28"/>
          </w:rPr>
          <w:tab/>
          <w:t>Operating bands for DC</w:t>
        </w:r>
      </w:ins>
    </w:p>
    <w:p w:rsidR="000B3FF8" w:rsidRDefault="000B3FF8" w:rsidP="000B3FF8">
      <w:pPr>
        <w:pStyle w:val="TH"/>
        <w:rPr>
          <w:ins w:id="6685" w:author="Nokia" w:date="2021-01-06T10:37:00Z"/>
          <w:rFonts w:cs="Arial"/>
        </w:rPr>
      </w:pPr>
      <w:ins w:id="6686" w:author="Nokia" w:date="2021-01-06T10:37:00Z">
        <w:r>
          <w:rPr>
            <w:rFonts w:cs="Arial"/>
          </w:rPr>
          <w:t xml:space="preserve">Table </w:t>
        </w:r>
        <w:del w:id="6687" w:author="Huawei" w:date="2021-02-07T14:59:00Z">
          <w:r w:rsidDel="00642109">
            <w:rPr>
              <w:rFonts w:cs="Arial"/>
            </w:rPr>
            <w:delText>5.X</w:delText>
          </w:r>
        </w:del>
      </w:ins>
      <w:ins w:id="6688" w:author="Huawei" w:date="2021-02-07T14:59:00Z">
        <w:r w:rsidR="00642109">
          <w:rPr>
            <w:rFonts w:cs="Arial"/>
          </w:rPr>
          <w:t>5.98</w:t>
        </w:r>
      </w:ins>
      <w:ins w:id="6689" w:author="Nokia" w:date="2021-01-06T10:37:00Z">
        <w:r>
          <w:rPr>
            <w:rFonts w:cs="Arial"/>
          </w:rPr>
          <w:t>.1-1: Inter-band DC configurations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0"/>
        <w:gridCol w:w="3790"/>
      </w:tblGrid>
      <w:tr w:rsidR="000B3FF8" w:rsidTr="00D90644">
        <w:trPr>
          <w:trHeight w:val="288"/>
          <w:tblHeader/>
          <w:jc w:val="center"/>
          <w:ins w:id="6690" w:author="Nokia" w:date="2021-01-06T10:37:00Z"/>
        </w:trPr>
        <w:tc>
          <w:tcPr>
            <w:tcW w:w="29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keepNext w:val="0"/>
              <w:rPr>
                <w:ins w:id="6691" w:author="Nokia" w:date="2021-01-06T10:37:00Z"/>
                <w:rFonts w:cs="Arial"/>
                <w:lang w:eastAsia="fi-FI"/>
              </w:rPr>
            </w:pPr>
            <w:ins w:id="6692" w:author="Nokia" w:date="2021-01-06T10:37:00Z">
              <w:r>
                <w:rPr>
                  <w:rFonts w:cs="Arial"/>
                  <w:lang w:eastAsia="fi-FI"/>
                </w:rPr>
                <w:t>DC</w:t>
              </w:r>
            </w:ins>
          </w:p>
          <w:p w:rsidR="000B3FF8" w:rsidRDefault="000B3FF8" w:rsidP="00D90644">
            <w:pPr>
              <w:pStyle w:val="TAH"/>
              <w:keepNext w:val="0"/>
              <w:rPr>
                <w:ins w:id="6693" w:author="Nokia" w:date="2021-01-06T10:37:00Z"/>
                <w:rFonts w:cs="Arial"/>
                <w:lang w:eastAsia="fi-FI"/>
              </w:rPr>
            </w:pPr>
            <w:ins w:id="6694" w:author="Nokia" w:date="2021-01-06T10:37:00Z">
              <w:r>
                <w:rPr>
                  <w:rFonts w:cs="Arial"/>
                  <w:lang w:eastAsia="fi-FI"/>
                </w:rPr>
                <w:t>configuration</w:t>
              </w:r>
            </w:ins>
          </w:p>
        </w:tc>
        <w:tc>
          <w:tcPr>
            <w:tcW w:w="379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keepNext w:val="0"/>
              <w:rPr>
                <w:ins w:id="6695" w:author="Nokia" w:date="2021-01-06T10:37:00Z"/>
                <w:rFonts w:cs="Arial"/>
                <w:lang w:eastAsia="fi-FI"/>
              </w:rPr>
            </w:pPr>
            <w:ins w:id="6696" w:author="Nokia" w:date="2021-01-06T10:37:00Z">
              <w:r>
                <w:rPr>
                  <w:rFonts w:cs="Arial"/>
                  <w:lang w:eastAsia="fi-FI"/>
                </w:rPr>
                <w:t>Uplink configuration</w:t>
              </w:r>
            </w:ins>
          </w:p>
        </w:tc>
      </w:tr>
      <w:tr w:rsidR="000B3FF8" w:rsidTr="00D90644">
        <w:trPr>
          <w:trHeight w:val="288"/>
          <w:jc w:val="center"/>
          <w:ins w:id="6697" w:author="Nokia" w:date="2021-01-06T10:37:00Z"/>
        </w:trPr>
        <w:tc>
          <w:tcPr>
            <w:tcW w:w="2940" w:type="dxa"/>
            <w:tcBorders>
              <w:top w:val="single" w:sz="4" w:space="0" w:color="auto"/>
              <w:left w:val="single" w:sz="4" w:space="0" w:color="auto"/>
              <w:bottom w:val="single" w:sz="4" w:space="0" w:color="auto"/>
              <w:right w:val="single" w:sz="4" w:space="0" w:color="auto"/>
            </w:tcBorders>
            <w:noWrap/>
            <w:vAlign w:val="center"/>
            <w:hideMark/>
          </w:tcPr>
          <w:p w:rsidR="000B3FF8" w:rsidRPr="00155888" w:rsidRDefault="000B3FF8" w:rsidP="00D90644">
            <w:pPr>
              <w:pStyle w:val="TAC"/>
              <w:rPr>
                <w:ins w:id="6698" w:author="Nokia" w:date="2021-01-06T10:37:00Z"/>
                <w:rFonts w:cs="Arial"/>
                <w:lang w:eastAsia="fr-FR"/>
              </w:rPr>
            </w:pPr>
            <w:ins w:id="6699" w:author="Nokia" w:date="2021-01-06T10:37:00Z">
              <w:r w:rsidRPr="00155888">
                <w:rPr>
                  <w:rFonts w:cs="Arial"/>
                  <w:lang w:eastAsia="fr-FR"/>
                </w:rPr>
                <w:t>DC_7A-25A_n78A</w:t>
              </w:r>
            </w:ins>
          </w:p>
          <w:p w:rsidR="000B3FF8" w:rsidRPr="00155888" w:rsidRDefault="000B3FF8" w:rsidP="00D90644">
            <w:pPr>
              <w:pStyle w:val="TAC"/>
              <w:rPr>
                <w:ins w:id="6700" w:author="Nokia" w:date="2021-01-06T10:37:00Z"/>
                <w:rFonts w:cs="Arial"/>
                <w:lang w:eastAsia="fr-FR"/>
              </w:rPr>
            </w:pPr>
            <w:ins w:id="6701" w:author="Nokia" w:date="2021-01-06T10:37:00Z">
              <w:r w:rsidRPr="00155888">
                <w:rPr>
                  <w:rFonts w:cs="Arial"/>
                  <w:lang w:eastAsia="fr-FR"/>
                </w:rPr>
                <w:t>DC_7A-7A-25A_n78A</w:t>
              </w:r>
            </w:ins>
          </w:p>
          <w:p w:rsidR="000B3FF8" w:rsidRPr="00155888" w:rsidRDefault="000B3FF8" w:rsidP="00D90644">
            <w:pPr>
              <w:pStyle w:val="TAC"/>
              <w:rPr>
                <w:ins w:id="6702" w:author="Nokia" w:date="2021-01-06T10:37:00Z"/>
                <w:rFonts w:cs="Arial"/>
                <w:lang w:eastAsia="fr-FR"/>
              </w:rPr>
            </w:pPr>
            <w:ins w:id="6703" w:author="Nokia" w:date="2021-01-06T10:37:00Z">
              <w:r w:rsidRPr="00155888">
                <w:rPr>
                  <w:rFonts w:cs="Arial"/>
                  <w:lang w:eastAsia="fr-FR"/>
                </w:rPr>
                <w:t>DC_7C-25A_n78A</w:t>
              </w:r>
            </w:ins>
          </w:p>
          <w:p w:rsidR="000B3FF8" w:rsidRPr="00155888" w:rsidRDefault="000B3FF8" w:rsidP="00D90644">
            <w:pPr>
              <w:pStyle w:val="TAC"/>
              <w:rPr>
                <w:ins w:id="6704" w:author="Nokia" w:date="2021-01-06T10:37:00Z"/>
                <w:rFonts w:cs="Arial"/>
                <w:lang w:eastAsia="fr-FR"/>
              </w:rPr>
            </w:pPr>
            <w:ins w:id="6705" w:author="Nokia" w:date="2021-01-06T10:37:00Z">
              <w:r w:rsidRPr="00155888">
                <w:rPr>
                  <w:rFonts w:cs="Arial"/>
                  <w:lang w:eastAsia="fr-FR"/>
                </w:rPr>
                <w:t>DC_7A-25A-25A_n78A</w:t>
              </w:r>
            </w:ins>
          </w:p>
          <w:p w:rsidR="000B3FF8" w:rsidRPr="00155888" w:rsidRDefault="000B3FF8" w:rsidP="00D90644">
            <w:pPr>
              <w:pStyle w:val="TAC"/>
              <w:rPr>
                <w:ins w:id="6706" w:author="Nokia" w:date="2021-01-06T10:37:00Z"/>
                <w:rFonts w:cs="Arial"/>
                <w:lang w:eastAsia="fr-FR"/>
              </w:rPr>
            </w:pPr>
            <w:ins w:id="6707" w:author="Nokia" w:date="2021-01-06T10:37:00Z">
              <w:r w:rsidRPr="00155888">
                <w:rPr>
                  <w:rFonts w:cs="Arial"/>
                  <w:lang w:eastAsia="fr-FR"/>
                </w:rPr>
                <w:t>DC_7A-7A-25A-25A_n78A</w:t>
              </w:r>
            </w:ins>
          </w:p>
          <w:p w:rsidR="000B3FF8" w:rsidRDefault="000B3FF8" w:rsidP="00D90644">
            <w:pPr>
              <w:pStyle w:val="TAC"/>
              <w:rPr>
                <w:ins w:id="6708" w:author="Nokia" w:date="2021-01-06T10:37:00Z"/>
                <w:rFonts w:cs="Arial"/>
                <w:lang w:eastAsia="fr-FR"/>
              </w:rPr>
            </w:pPr>
            <w:ins w:id="6709" w:author="Nokia" w:date="2021-01-06T10:37:00Z">
              <w:r w:rsidRPr="00155888">
                <w:rPr>
                  <w:rFonts w:cs="Arial"/>
                  <w:lang w:eastAsia="fr-FR"/>
                </w:rPr>
                <w:t>DC_7C-25A-25A_n78A</w:t>
              </w:r>
            </w:ins>
          </w:p>
        </w:tc>
        <w:tc>
          <w:tcPr>
            <w:tcW w:w="3790" w:type="dxa"/>
            <w:tcBorders>
              <w:top w:val="single" w:sz="4" w:space="0" w:color="auto"/>
              <w:left w:val="single" w:sz="4" w:space="0" w:color="auto"/>
              <w:bottom w:val="single" w:sz="4" w:space="0" w:color="auto"/>
              <w:right w:val="single" w:sz="4" w:space="0" w:color="auto"/>
            </w:tcBorders>
            <w:vAlign w:val="center"/>
            <w:hideMark/>
          </w:tcPr>
          <w:p w:rsidR="000B3FF8" w:rsidRPr="00155888" w:rsidRDefault="000B3FF8" w:rsidP="00D90644">
            <w:pPr>
              <w:pStyle w:val="TAC"/>
              <w:rPr>
                <w:ins w:id="6710" w:author="Nokia" w:date="2021-01-06T10:37:00Z"/>
                <w:rFonts w:cs="Arial"/>
              </w:rPr>
            </w:pPr>
            <w:ins w:id="6711" w:author="Nokia" w:date="2021-01-06T10:37:00Z">
              <w:r w:rsidRPr="00155888">
                <w:rPr>
                  <w:rFonts w:cs="Arial"/>
                </w:rPr>
                <w:t>DC_7A_n78A</w:t>
              </w:r>
            </w:ins>
          </w:p>
          <w:p w:rsidR="000B3FF8" w:rsidRDefault="000B3FF8" w:rsidP="00D90644">
            <w:pPr>
              <w:pStyle w:val="TAC"/>
              <w:rPr>
                <w:ins w:id="6712" w:author="Nokia" w:date="2021-01-06T10:37:00Z"/>
                <w:rFonts w:cs="Arial"/>
              </w:rPr>
            </w:pPr>
            <w:ins w:id="6713" w:author="Nokia" w:date="2021-01-06T10:37:00Z">
              <w:r w:rsidRPr="00155888">
                <w:rPr>
                  <w:rFonts w:cs="Arial"/>
                </w:rPr>
                <w:t>DC_25A_n78</w:t>
              </w:r>
              <w:r>
                <w:rPr>
                  <w:rFonts w:cs="Arial"/>
                </w:rPr>
                <w:t>A</w:t>
              </w:r>
            </w:ins>
          </w:p>
        </w:tc>
      </w:tr>
    </w:tbl>
    <w:p w:rsidR="000B3FF8" w:rsidRDefault="000B3FF8" w:rsidP="000B3FF8">
      <w:pPr>
        <w:rPr>
          <w:ins w:id="6714" w:author="Nokia" w:date="2021-01-06T10:37:00Z"/>
          <w:lang w:val="en-GB"/>
        </w:rPr>
      </w:pPr>
    </w:p>
    <w:p w:rsidR="000B3FF8" w:rsidRDefault="000B3FF8" w:rsidP="000B3FF8">
      <w:pPr>
        <w:pStyle w:val="3"/>
        <w:rPr>
          <w:ins w:id="6715" w:author="Nokia" w:date="2021-01-06T10:37:00Z"/>
          <w:rFonts w:cs="Arial"/>
          <w:szCs w:val="28"/>
        </w:rPr>
      </w:pPr>
      <w:bookmarkStart w:id="6716" w:name="_Toc63603135"/>
      <w:ins w:id="6717" w:author="Nokia" w:date="2021-01-06T10:37:00Z">
        <w:del w:id="6718" w:author="Huawei" w:date="2021-02-07T14:59:00Z">
          <w:r w:rsidDel="00642109">
            <w:delText>5.X</w:delText>
          </w:r>
        </w:del>
      </w:ins>
      <w:ins w:id="6719" w:author="Huawei" w:date="2021-02-07T14:59:00Z">
        <w:r w:rsidR="00642109">
          <w:t>5.98</w:t>
        </w:r>
      </w:ins>
      <w:ins w:id="6720" w:author="Nokia" w:date="2021-01-06T10:37:00Z">
        <w:r>
          <w:t>.2</w:t>
        </w:r>
        <w:r>
          <w:tab/>
        </w:r>
        <w:r>
          <w:rPr>
            <w:rFonts w:cs="Arial"/>
            <w:szCs w:val="28"/>
          </w:rPr>
          <w:t>Co-existence studies</w:t>
        </w:r>
        <w:bookmarkEnd w:id="6716"/>
      </w:ins>
    </w:p>
    <w:p w:rsidR="000B3FF8" w:rsidRDefault="000B3FF8" w:rsidP="000B3FF8">
      <w:pPr>
        <w:spacing w:after="240"/>
        <w:rPr>
          <w:ins w:id="6721" w:author="Nokia" w:date="2021-01-06T10:37:00Z"/>
        </w:rPr>
      </w:pPr>
      <w:ins w:id="6722" w:author="Nokia" w:date="2021-01-06T10:37:00Z">
        <w:r>
          <w:t>For UE coexistence study of Band 7 + Band n78, the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harmonics and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intermodulation products were calculated and presented in Table </w:t>
        </w:r>
        <w:del w:id="6723" w:author="Huawei" w:date="2021-02-07T14:59:00Z">
          <w:r w:rsidDel="00642109">
            <w:delText>5.X</w:delText>
          </w:r>
        </w:del>
      </w:ins>
      <w:ins w:id="6724" w:author="Huawei" w:date="2021-02-07T14:59:00Z">
        <w:r w:rsidR="00642109">
          <w:t>5.98</w:t>
        </w:r>
      </w:ins>
      <w:ins w:id="6725" w:author="Nokia" w:date="2021-01-06T10:37:00Z">
        <w:r>
          <w:t>.2-1.</w:t>
        </w:r>
      </w:ins>
    </w:p>
    <w:p w:rsidR="000B3FF8" w:rsidRPr="00155888" w:rsidRDefault="000B3FF8" w:rsidP="000B3FF8">
      <w:pPr>
        <w:keepNext/>
        <w:keepLines/>
        <w:spacing w:before="60" w:after="240"/>
        <w:jc w:val="center"/>
        <w:rPr>
          <w:ins w:id="6726" w:author="Nokia" w:date="2021-01-06T10:37:00Z"/>
          <w:rFonts w:ascii="Arial" w:hAnsi="Arial"/>
          <w:b/>
          <w:lang w:val="x-none"/>
        </w:rPr>
      </w:pPr>
      <w:ins w:id="6727" w:author="Nokia" w:date="2021-01-06T10:37:00Z">
        <w:r w:rsidRPr="00155888">
          <w:rPr>
            <w:rFonts w:ascii="Arial" w:hAnsi="Arial"/>
            <w:b/>
            <w:lang w:val="x-none"/>
          </w:rPr>
          <w:t xml:space="preserve">Table </w:t>
        </w:r>
        <w:del w:id="6728" w:author="Huawei" w:date="2021-02-07T14:59:00Z">
          <w:r w:rsidRPr="00155888" w:rsidDel="00642109">
            <w:rPr>
              <w:rFonts w:ascii="Arial" w:hAnsi="Arial"/>
              <w:b/>
              <w:lang w:val="x-none"/>
            </w:rPr>
            <w:delText>5.X</w:delText>
          </w:r>
        </w:del>
      </w:ins>
      <w:ins w:id="6729" w:author="Huawei" w:date="2021-02-07T14:59:00Z">
        <w:r w:rsidR="00642109">
          <w:rPr>
            <w:rFonts w:ascii="Arial" w:hAnsi="Arial"/>
            <w:b/>
            <w:lang w:val="x-none"/>
          </w:rPr>
          <w:t>5.98</w:t>
        </w:r>
      </w:ins>
      <w:ins w:id="6730" w:author="Nokia" w:date="2021-01-06T10:37:00Z">
        <w:r w:rsidRPr="00155888">
          <w:rPr>
            <w:rFonts w:ascii="Arial" w:hAnsi="Arial"/>
            <w:b/>
            <w:lang w:val="x-none"/>
          </w:rPr>
          <w:t>.2-1: Harmonic and IMD analysis for DC_7_n78</w:t>
        </w:r>
      </w:ins>
    </w:p>
    <w:tbl>
      <w:tblPr>
        <w:tblW w:w="10343" w:type="dxa"/>
        <w:tblLook w:val="04A0" w:firstRow="1" w:lastRow="0" w:firstColumn="1" w:lastColumn="0" w:noHBand="0" w:noVBand="1"/>
      </w:tblPr>
      <w:tblGrid>
        <w:gridCol w:w="2689"/>
        <w:gridCol w:w="1842"/>
        <w:gridCol w:w="1985"/>
        <w:gridCol w:w="1843"/>
        <w:gridCol w:w="1984"/>
      </w:tblGrid>
      <w:tr w:rsidR="000B3FF8" w:rsidRPr="00155888" w:rsidTr="00D90644">
        <w:trPr>
          <w:trHeight w:val="300"/>
          <w:ins w:id="6731" w:author="Nokia" w:date="2021-01-06T10:37:00Z"/>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6732" w:author="Nokia" w:date="2021-01-06T10:37:00Z"/>
                <w:rFonts w:ascii="Arial" w:hAnsi="Arial" w:cs="Arial"/>
                <w:color w:val="000000"/>
                <w:sz w:val="16"/>
                <w:szCs w:val="16"/>
              </w:rPr>
            </w:pPr>
            <w:ins w:id="6733" w:author="Nokia" w:date="2021-01-06T10:37:00Z">
              <w:r w:rsidRPr="00155888">
                <w:rPr>
                  <w:rFonts w:ascii="Arial" w:hAnsi="Arial" w:cs="Arial"/>
                  <w:color w:val="000000"/>
                  <w:sz w:val="16"/>
                  <w:szCs w:val="16"/>
                </w:rPr>
                <w:t>UE UL carriers</w:t>
              </w:r>
            </w:ins>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734" w:author="Nokia" w:date="2021-01-06T10:37:00Z"/>
                <w:rFonts w:ascii="Arial" w:hAnsi="Arial" w:cs="Arial"/>
                <w:color w:val="000000"/>
                <w:sz w:val="16"/>
                <w:szCs w:val="16"/>
              </w:rPr>
            </w:pPr>
            <w:ins w:id="6735" w:author="Nokia" w:date="2021-01-06T10:37:00Z">
              <w:r w:rsidRPr="00155888">
                <w:rPr>
                  <w:rFonts w:ascii="Arial" w:hAnsi="Arial" w:cs="Arial"/>
                  <w:color w:val="000000"/>
                  <w:sz w:val="16"/>
                  <w:szCs w:val="16"/>
                </w:rPr>
                <w:t>f1_low</w:t>
              </w:r>
            </w:ins>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736" w:author="Nokia" w:date="2021-01-06T10:37:00Z"/>
                <w:rFonts w:ascii="Arial" w:hAnsi="Arial" w:cs="Arial"/>
                <w:color w:val="000000"/>
                <w:sz w:val="16"/>
                <w:szCs w:val="16"/>
              </w:rPr>
            </w:pPr>
            <w:ins w:id="6737" w:author="Nokia" w:date="2021-01-06T10:37:00Z">
              <w:r w:rsidRPr="00155888">
                <w:rPr>
                  <w:rFonts w:ascii="Arial" w:hAnsi="Arial" w:cs="Arial"/>
                  <w:color w:val="000000"/>
                  <w:sz w:val="16"/>
                  <w:szCs w:val="16"/>
                </w:rPr>
                <w:t>f1_high</w:t>
              </w:r>
            </w:ins>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738" w:author="Nokia" w:date="2021-01-06T10:37:00Z"/>
                <w:rFonts w:ascii="Arial" w:hAnsi="Arial" w:cs="Arial"/>
                <w:color w:val="000000"/>
                <w:sz w:val="16"/>
                <w:szCs w:val="16"/>
              </w:rPr>
            </w:pPr>
            <w:ins w:id="6739" w:author="Nokia" w:date="2021-01-06T10:37:00Z">
              <w:r w:rsidRPr="00155888">
                <w:rPr>
                  <w:rFonts w:ascii="Arial" w:hAnsi="Arial" w:cs="Arial"/>
                  <w:color w:val="000000"/>
                  <w:sz w:val="16"/>
                  <w:szCs w:val="16"/>
                </w:rPr>
                <w:t>f2_low</w:t>
              </w:r>
            </w:ins>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740" w:author="Nokia" w:date="2021-01-06T10:37:00Z"/>
                <w:rFonts w:ascii="Arial" w:hAnsi="Arial" w:cs="Arial"/>
                <w:color w:val="000000"/>
                <w:sz w:val="16"/>
                <w:szCs w:val="16"/>
              </w:rPr>
            </w:pPr>
            <w:ins w:id="6741" w:author="Nokia" w:date="2021-01-06T10:37:00Z">
              <w:r w:rsidRPr="00155888">
                <w:rPr>
                  <w:rFonts w:ascii="Arial" w:hAnsi="Arial" w:cs="Arial"/>
                  <w:color w:val="000000"/>
                  <w:sz w:val="16"/>
                  <w:szCs w:val="16"/>
                </w:rPr>
                <w:t>f2_high</w:t>
              </w:r>
            </w:ins>
          </w:p>
        </w:tc>
      </w:tr>
      <w:tr w:rsidR="000B3FF8" w:rsidRPr="00155888" w:rsidTr="00D90644">
        <w:trPr>
          <w:trHeight w:val="300"/>
          <w:ins w:id="6742"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6743" w:author="Nokia" w:date="2021-01-06T10:37:00Z"/>
                <w:rFonts w:ascii="Arial" w:hAnsi="Arial" w:cs="Arial"/>
                <w:color w:val="000000"/>
                <w:sz w:val="16"/>
                <w:szCs w:val="16"/>
              </w:rPr>
            </w:pPr>
            <w:ins w:id="6744" w:author="Nokia" w:date="2021-01-06T10:37:00Z">
              <w:r w:rsidRPr="00155888">
                <w:rPr>
                  <w:rFonts w:ascii="Arial" w:hAnsi="Arial" w:cs="Arial"/>
                  <w:color w:val="000000"/>
                  <w:sz w:val="16"/>
                  <w:szCs w:val="16"/>
                </w:rPr>
                <w:t>UL frequencies (MHz)</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745" w:author="Nokia" w:date="2021-01-06T10:37:00Z"/>
                <w:rFonts w:ascii="Arial" w:hAnsi="Arial" w:cs="Arial"/>
                <w:color w:val="000000"/>
                <w:sz w:val="16"/>
                <w:szCs w:val="16"/>
              </w:rPr>
            </w:pPr>
            <w:ins w:id="6746" w:author="Nokia" w:date="2021-01-06T10:37:00Z">
              <w:r w:rsidRPr="00155888">
                <w:rPr>
                  <w:rFonts w:ascii="Arial" w:hAnsi="Arial" w:cs="Arial"/>
                  <w:color w:val="000000"/>
                  <w:sz w:val="16"/>
                  <w:szCs w:val="16"/>
                </w:rPr>
                <w:t>2500</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747" w:author="Nokia" w:date="2021-01-06T10:37:00Z"/>
                <w:rFonts w:ascii="Arial" w:hAnsi="Arial" w:cs="Arial"/>
                <w:color w:val="000000"/>
                <w:sz w:val="16"/>
                <w:szCs w:val="16"/>
              </w:rPr>
            </w:pPr>
            <w:ins w:id="6748" w:author="Nokia" w:date="2021-01-06T10:37:00Z">
              <w:r w:rsidRPr="00155888">
                <w:rPr>
                  <w:rFonts w:ascii="Arial" w:hAnsi="Arial" w:cs="Arial"/>
                  <w:color w:val="000000"/>
                  <w:sz w:val="16"/>
                  <w:szCs w:val="16"/>
                </w:rPr>
                <w:t>2570</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749" w:author="Nokia" w:date="2021-01-06T10:37:00Z"/>
                <w:rFonts w:ascii="Arial" w:hAnsi="Arial" w:cs="Arial"/>
                <w:color w:val="000000"/>
                <w:sz w:val="16"/>
                <w:szCs w:val="16"/>
              </w:rPr>
            </w:pPr>
            <w:ins w:id="6750" w:author="Nokia" w:date="2021-01-06T10:37:00Z">
              <w:r w:rsidRPr="00155888">
                <w:rPr>
                  <w:rFonts w:ascii="Arial" w:hAnsi="Arial" w:cs="Arial"/>
                  <w:color w:val="000000"/>
                  <w:sz w:val="16"/>
                  <w:szCs w:val="16"/>
                </w:rPr>
                <w:t>3300</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751" w:author="Nokia" w:date="2021-01-06T10:37:00Z"/>
                <w:rFonts w:ascii="Arial" w:hAnsi="Arial" w:cs="Arial"/>
                <w:color w:val="000000"/>
                <w:sz w:val="16"/>
                <w:szCs w:val="16"/>
              </w:rPr>
            </w:pPr>
            <w:ins w:id="6752" w:author="Nokia" w:date="2021-01-06T10:37:00Z">
              <w:r w:rsidRPr="00155888">
                <w:rPr>
                  <w:rFonts w:ascii="Arial" w:hAnsi="Arial" w:cs="Arial"/>
                  <w:color w:val="000000"/>
                  <w:sz w:val="16"/>
                  <w:szCs w:val="16"/>
                </w:rPr>
                <w:t>3800</w:t>
              </w:r>
            </w:ins>
          </w:p>
        </w:tc>
      </w:tr>
      <w:tr w:rsidR="000B3FF8" w:rsidRPr="00155888" w:rsidTr="00D90644">
        <w:trPr>
          <w:trHeight w:val="300"/>
          <w:ins w:id="6753"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6754" w:author="Nokia" w:date="2021-01-06T10:37:00Z"/>
                <w:rFonts w:ascii="Arial" w:hAnsi="Arial" w:cs="Arial"/>
                <w:color w:val="000000"/>
                <w:sz w:val="16"/>
                <w:szCs w:val="16"/>
              </w:rPr>
            </w:pPr>
            <w:ins w:id="6755" w:author="Nokia" w:date="2021-01-06T10:37:00Z">
              <w:r w:rsidRPr="00155888">
                <w:rPr>
                  <w:rFonts w:ascii="Arial" w:hAnsi="Arial" w:cs="Arial"/>
                  <w:color w:val="000000"/>
                  <w:sz w:val="16"/>
                  <w:szCs w:val="16"/>
                </w:rPr>
                <w:t xml:space="preserve">2nd harmonic </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756" w:author="Nokia" w:date="2021-01-06T10:37:00Z"/>
                <w:rFonts w:ascii="Arial" w:hAnsi="Arial" w:cs="Arial"/>
                <w:color w:val="000000"/>
                <w:sz w:val="16"/>
                <w:szCs w:val="16"/>
              </w:rPr>
            </w:pPr>
            <w:ins w:id="6757" w:author="Nokia" w:date="2021-01-06T10:37:00Z">
              <w:r w:rsidRPr="00155888">
                <w:rPr>
                  <w:rFonts w:ascii="Arial" w:hAnsi="Arial" w:cs="Arial"/>
                  <w:color w:val="000000"/>
                  <w:sz w:val="16"/>
                  <w:szCs w:val="16"/>
                </w:rPr>
                <w:t>2* f1_low</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758" w:author="Nokia" w:date="2021-01-06T10:37:00Z"/>
                <w:rFonts w:ascii="Arial" w:hAnsi="Arial" w:cs="Arial"/>
                <w:color w:val="000000"/>
                <w:sz w:val="16"/>
                <w:szCs w:val="16"/>
              </w:rPr>
            </w:pPr>
            <w:ins w:id="6759" w:author="Nokia" w:date="2021-01-06T10:37:00Z">
              <w:r w:rsidRPr="00155888">
                <w:rPr>
                  <w:rFonts w:ascii="Arial" w:hAnsi="Arial" w:cs="Arial"/>
                  <w:color w:val="000000"/>
                  <w:sz w:val="16"/>
                  <w:szCs w:val="16"/>
                </w:rPr>
                <w:t>2*f1_high</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760" w:author="Nokia" w:date="2021-01-06T10:37:00Z"/>
                <w:rFonts w:ascii="Arial" w:hAnsi="Arial" w:cs="Arial"/>
                <w:color w:val="000000"/>
                <w:sz w:val="16"/>
                <w:szCs w:val="16"/>
              </w:rPr>
            </w:pPr>
            <w:ins w:id="6761" w:author="Nokia" w:date="2021-01-06T10:37:00Z">
              <w:r w:rsidRPr="00155888">
                <w:rPr>
                  <w:rFonts w:ascii="Arial" w:hAnsi="Arial" w:cs="Arial"/>
                  <w:color w:val="000000"/>
                  <w:sz w:val="16"/>
                  <w:szCs w:val="16"/>
                </w:rPr>
                <w:t>2*f2_low</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762" w:author="Nokia" w:date="2021-01-06T10:37:00Z"/>
                <w:rFonts w:ascii="Arial" w:hAnsi="Arial" w:cs="Arial"/>
                <w:color w:val="000000"/>
                <w:sz w:val="16"/>
                <w:szCs w:val="16"/>
              </w:rPr>
            </w:pPr>
            <w:ins w:id="6763" w:author="Nokia" w:date="2021-01-06T10:37:00Z">
              <w:r w:rsidRPr="00155888">
                <w:rPr>
                  <w:rFonts w:ascii="Arial" w:hAnsi="Arial" w:cs="Arial"/>
                  <w:color w:val="000000"/>
                  <w:sz w:val="16"/>
                  <w:szCs w:val="16"/>
                </w:rPr>
                <w:t>2*f2_high</w:t>
              </w:r>
            </w:ins>
          </w:p>
        </w:tc>
      </w:tr>
      <w:tr w:rsidR="000B3FF8" w:rsidRPr="00155888" w:rsidTr="00D90644">
        <w:trPr>
          <w:trHeight w:val="300"/>
          <w:ins w:id="6764"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6765" w:author="Nokia" w:date="2021-01-06T10:37:00Z"/>
                <w:rFonts w:ascii="Arial" w:hAnsi="Arial" w:cs="Arial"/>
                <w:color w:val="000000"/>
                <w:sz w:val="16"/>
                <w:szCs w:val="16"/>
              </w:rPr>
            </w:pPr>
            <w:ins w:id="6766" w:author="Nokia" w:date="2021-01-06T10:37:00Z">
              <w:r w:rsidRPr="00155888">
                <w:rPr>
                  <w:rFonts w:ascii="Arial" w:hAnsi="Arial" w:cs="Arial"/>
                  <w:color w:val="000000"/>
                  <w:sz w:val="16"/>
                  <w:szCs w:val="16"/>
                </w:rPr>
                <w:t>harmonic frequency limit (MHz)</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767" w:author="Nokia" w:date="2021-01-06T10:37:00Z"/>
                <w:rFonts w:ascii="Arial" w:hAnsi="Arial" w:cs="Arial"/>
                <w:color w:val="000000"/>
                <w:sz w:val="16"/>
                <w:szCs w:val="16"/>
              </w:rPr>
            </w:pPr>
            <w:ins w:id="6768" w:author="Nokia" w:date="2021-01-06T10:37:00Z">
              <w:r w:rsidRPr="00155888">
                <w:rPr>
                  <w:rFonts w:ascii="Arial" w:hAnsi="Arial" w:cs="Arial"/>
                  <w:color w:val="000000"/>
                  <w:sz w:val="16"/>
                  <w:szCs w:val="16"/>
                </w:rPr>
                <w:t>5000</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769" w:author="Nokia" w:date="2021-01-06T10:37:00Z"/>
                <w:rFonts w:ascii="Arial" w:hAnsi="Arial" w:cs="Arial"/>
                <w:color w:val="000000"/>
                <w:sz w:val="16"/>
                <w:szCs w:val="16"/>
              </w:rPr>
            </w:pPr>
            <w:ins w:id="6770" w:author="Nokia" w:date="2021-01-06T10:37:00Z">
              <w:r w:rsidRPr="00155888">
                <w:rPr>
                  <w:rFonts w:ascii="Arial" w:hAnsi="Arial" w:cs="Arial"/>
                  <w:color w:val="000000"/>
                  <w:sz w:val="16"/>
                  <w:szCs w:val="16"/>
                </w:rPr>
                <w:t>5140</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771" w:author="Nokia" w:date="2021-01-06T10:37:00Z"/>
                <w:rFonts w:ascii="Arial" w:hAnsi="Arial" w:cs="Arial"/>
                <w:color w:val="000000"/>
                <w:sz w:val="16"/>
                <w:szCs w:val="16"/>
              </w:rPr>
            </w:pPr>
            <w:ins w:id="6772" w:author="Nokia" w:date="2021-01-06T10:37:00Z">
              <w:r w:rsidRPr="00155888">
                <w:rPr>
                  <w:rFonts w:ascii="Arial" w:hAnsi="Arial" w:cs="Arial"/>
                  <w:color w:val="000000"/>
                  <w:sz w:val="16"/>
                  <w:szCs w:val="16"/>
                </w:rPr>
                <w:t>6600</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773" w:author="Nokia" w:date="2021-01-06T10:37:00Z"/>
                <w:rFonts w:ascii="Arial" w:hAnsi="Arial" w:cs="Arial"/>
                <w:color w:val="000000"/>
                <w:sz w:val="16"/>
                <w:szCs w:val="16"/>
              </w:rPr>
            </w:pPr>
            <w:ins w:id="6774" w:author="Nokia" w:date="2021-01-06T10:37:00Z">
              <w:r w:rsidRPr="00155888">
                <w:rPr>
                  <w:rFonts w:ascii="Arial" w:hAnsi="Arial" w:cs="Arial"/>
                  <w:color w:val="000000"/>
                  <w:sz w:val="16"/>
                  <w:szCs w:val="16"/>
                </w:rPr>
                <w:t>7600</w:t>
              </w:r>
            </w:ins>
          </w:p>
        </w:tc>
      </w:tr>
      <w:tr w:rsidR="000B3FF8" w:rsidRPr="00155888" w:rsidTr="00D90644">
        <w:trPr>
          <w:trHeight w:val="300"/>
          <w:ins w:id="6775"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6776" w:author="Nokia" w:date="2021-01-06T10:37:00Z"/>
                <w:rFonts w:ascii="Arial" w:hAnsi="Arial" w:cs="Arial"/>
                <w:color w:val="000000"/>
                <w:sz w:val="16"/>
                <w:szCs w:val="16"/>
              </w:rPr>
            </w:pPr>
            <w:ins w:id="6777" w:author="Nokia" w:date="2021-01-06T10:37:00Z">
              <w:r w:rsidRPr="00155888">
                <w:rPr>
                  <w:rFonts w:ascii="Arial" w:hAnsi="Arial" w:cs="Arial"/>
                  <w:color w:val="000000"/>
                  <w:sz w:val="16"/>
                  <w:szCs w:val="16"/>
                </w:rPr>
                <w:t>3rd harmonic</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778" w:author="Nokia" w:date="2021-01-06T10:37:00Z"/>
                <w:rFonts w:ascii="Arial" w:hAnsi="Arial" w:cs="Arial"/>
                <w:color w:val="000000"/>
                <w:sz w:val="16"/>
                <w:szCs w:val="16"/>
              </w:rPr>
            </w:pPr>
            <w:ins w:id="6779" w:author="Nokia" w:date="2021-01-06T10:37:00Z">
              <w:r w:rsidRPr="00155888">
                <w:rPr>
                  <w:rFonts w:ascii="Arial" w:hAnsi="Arial" w:cs="Arial"/>
                  <w:color w:val="000000"/>
                  <w:sz w:val="16"/>
                  <w:szCs w:val="16"/>
                </w:rPr>
                <w:t>3* f1_low</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780" w:author="Nokia" w:date="2021-01-06T10:37:00Z"/>
                <w:rFonts w:ascii="Arial" w:hAnsi="Arial" w:cs="Arial"/>
                <w:color w:val="000000"/>
                <w:sz w:val="16"/>
                <w:szCs w:val="16"/>
              </w:rPr>
            </w:pPr>
            <w:ins w:id="6781" w:author="Nokia" w:date="2021-01-06T10:37:00Z">
              <w:r w:rsidRPr="00155888">
                <w:rPr>
                  <w:rFonts w:ascii="Arial" w:hAnsi="Arial" w:cs="Arial"/>
                  <w:color w:val="000000"/>
                  <w:sz w:val="16"/>
                  <w:szCs w:val="16"/>
                </w:rPr>
                <w:t>3*f1_high</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782" w:author="Nokia" w:date="2021-01-06T10:37:00Z"/>
                <w:rFonts w:ascii="Arial" w:hAnsi="Arial" w:cs="Arial"/>
                <w:color w:val="000000"/>
                <w:sz w:val="16"/>
                <w:szCs w:val="16"/>
              </w:rPr>
            </w:pPr>
            <w:ins w:id="6783" w:author="Nokia" w:date="2021-01-06T10:37:00Z">
              <w:r w:rsidRPr="00155888">
                <w:rPr>
                  <w:rFonts w:ascii="Arial" w:hAnsi="Arial" w:cs="Arial"/>
                  <w:color w:val="000000"/>
                  <w:sz w:val="16"/>
                  <w:szCs w:val="16"/>
                </w:rPr>
                <w:t>3*f2_low</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784" w:author="Nokia" w:date="2021-01-06T10:37:00Z"/>
                <w:rFonts w:ascii="Arial" w:hAnsi="Arial" w:cs="Arial"/>
                <w:color w:val="000000"/>
                <w:sz w:val="16"/>
                <w:szCs w:val="16"/>
              </w:rPr>
            </w:pPr>
            <w:ins w:id="6785" w:author="Nokia" w:date="2021-01-06T10:37:00Z">
              <w:r w:rsidRPr="00155888">
                <w:rPr>
                  <w:rFonts w:ascii="Arial" w:hAnsi="Arial" w:cs="Arial"/>
                  <w:color w:val="000000"/>
                  <w:sz w:val="16"/>
                  <w:szCs w:val="16"/>
                </w:rPr>
                <w:t>3*f2_high</w:t>
              </w:r>
            </w:ins>
          </w:p>
        </w:tc>
      </w:tr>
      <w:tr w:rsidR="000B3FF8" w:rsidRPr="00155888" w:rsidTr="00D90644">
        <w:trPr>
          <w:trHeight w:val="300"/>
          <w:ins w:id="6786"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6787" w:author="Nokia" w:date="2021-01-06T10:37:00Z"/>
                <w:rFonts w:ascii="Arial" w:hAnsi="Arial" w:cs="Arial"/>
                <w:color w:val="000000"/>
                <w:sz w:val="16"/>
                <w:szCs w:val="16"/>
              </w:rPr>
            </w:pPr>
            <w:ins w:id="6788" w:author="Nokia" w:date="2021-01-06T10:37:00Z">
              <w:r w:rsidRPr="00155888">
                <w:rPr>
                  <w:rFonts w:ascii="Arial" w:hAnsi="Arial" w:cs="Arial"/>
                  <w:color w:val="000000"/>
                  <w:sz w:val="16"/>
                  <w:szCs w:val="16"/>
                </w:rPr>
                <w:t>harmonic frequency limit (MHz)</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789" w:author="Nokia" w:date="2021-01-06T10:37:00Z"/>
                <w:rFonts w:ascii="Arial" w:hAnsi="Arial" w:cs="Arial"/>
                <w:color w:val="000000"/>
                <w:sz w:val="16"/>
                <w:szCs w:val="16"/>
              </w:rPr>
            </w:pPr>
            <w:ins w:id="6790" w:author="Nokia" w:date="2021-01-06T10:37:00Z">
              <w:r w:rsidRPr="00155888">
                <w:rPr>
                  <w:rFonts w:ascii="Arial" w:hAnsi="Arial" w:cs="Arial"/>
                  <w:color w:val="000000"/>
                  <w:sz w:val="16"/>
                  <w:szCs w:val="16"/>
                </w:rPr>
                <w:t>7500</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791" w:author="Nokia" w:date="2021-01-06T10:37:00Z"/>
                <w:rFonts w:ascii="Arial" w:hAnsi="Arial" w:cs="Arial"/>
                <w:color w:val="000000"/>
                <w:sz w:val="16"/>
                <w:szCs w:val="16"/>
              </w:rPr>
            </w:pPr>
            <w:ins w:id="6792" w:author="Nokia" w:date="2021-01-06T10:37:00Z">
              <w:r w:rsidRPr="00155888">
                <w:rPr>
                  <w:rFonts w:ascii="Arial" w:hAnsi="Arial" w:cs="Arial"/>
                  <w:color w:val="000000"/>
                  <w:sz w:val="16"/>
                  <w:szCs w:val="16"/>
                </w:rPr>
                <w:t>7710</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793" w:author="Nokia" w:date="2021-01-06T10:37:00Z"/>
                <w:rFonts w:ascii="Arial" w:hAnsi="Arial" w:cs="Arial"/>
                <w:color w:val="000000"/>
                <w:sz w:val="16"/>
                <w:szCs w:val="16"/>
              </w:rPr>
            </w:pPr>
            <w:ins w:id="6794" w:author="Nokia" w:date="2021-01-06T10:37:00Z">
              <w:r w:rsidRPr="00155888">
                <w:rPr>
                  <w:rFonts w:ascii="Arial" w:hAnsi="Arial" w:cs="Arial"/>
                  <w:color w:val="000000"/>
                  <w:sz w:val="16"/>
                  <w:szCs w:val="16"/>
                </w:rPr>
                <w:t>9900</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795" w:author="Nokia" w:date="2021-01-06T10:37:00Z"/>
                <w:rFonts w:ascii="Arial" w:hAnsi="Arial" w:cs="Arial"/>
                <w:color w:val="000000"/>
                <w:sz w:val="16"/>
                <w:szCs w:val="16"/>
              </w:rPr>
            </w:pPr>
            <w:ins w:id="6796" w:author="Nokia" w:date="2021-01-06T10:37:00Z">
              <w:r w:rsidRPr="00155888">
                <w:rPr>
                  <w:rFonts w:ascii="Arial" w:hAnsi="Arial" w:cs="Arial"/>
                  <w:color w:val="000000"/>
                  <w:sz w:val="16"/>
                  <w:szCs w:val="16"/>
                </w:rPr>
                <w:t>11400</w:t>
              </w:r>
            </w:ins>
          </w:p>
        </w:tc>
      </w:tr>
      <w:tr w:rsidR="000B3FF8" w:rsidRPr="00155888" w:rsidTr="00D90644">
        <w:trPr>
          <w:trHeight w:val="300"/>
          <w:ins w:id="6797"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6798" w:author="Nokia" w:date="2021-01-06T10:37:00Z"/>
                <w:rFonts w:ascii="Arial" w:hAnsi="Arial" w:cs="Arial"/>
                <w:color w:val="000000"/>
                <w:sz w:val="16"/>
                <w:szCs w:val="16"/>
              </w:rPr>
            </w:pPr>
            <w:ins w:id="6799" w:author="Nokia" w:date="2021-01-06T10:37:00Z">
              <w:r w:rsidRPr="00155888">
                <w:rPr>
                  <w:rFonts w:ascii="Arial" w:hAnsi="Arial" w:cs="Arial"/>
                  <w:color w:val="000000"/>
                  <w:sz w:val="16"/>
                  <w:szCs w:val="16"/>
                </w:rPr>
                <w:t>2nd order IMD products</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800" w:author="Nokia" w:date="2021-01-06T10:37:00Z"/>
                <w:rFonts w:ascii="Arial" w:hAnsi="Arial" w:cs="Arial"/>
                <w:color w:val="000000"/>
                <w:sz w:val="16"/>
                <w:szCs w:val="16"/>
              </w:rPr>
            </w:pPr>
            <w:ins w:id="6801" w:author="Nokia" w:date="2021-01-06T10:37:00Z">
              <w:r w:rsidRPr="00155888">
                <w:rPr>
                  <w:rFonts w:ascii="Arial" w:hAnsi="Arial" w:cs="Arial"/>
                  <w:color w:val="000000"/>
                  <w:sz w:val="16"/>
                  <w:szCs w:val="16"/>
                </w:rPr>
                <w:t>f2_low – f1_high</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802" w:author="Nokia" w:date="2021-01-06T10:37:00Z"/>
                <w:rFonts w:ascii="Arial" w:hAnsi="Arial" w:cs="Arial"/>
                <w:color w:val="000000"/>
                <w:sz w:val="16"/>
                <w:szCs w:val="16"/>
              </w:rPr>
            </w:pPr>
            <w:ins w:id="6803" w:author="Nokia" w:date="2021-01-06T10:37:00Z">
              <w:r w:rsidRPr="00155888">
                <w:rPr>
                  <w:rFonts w:ascii="Arial" w:hAnsi="Arial" w:cs="Arial"/>
                  <w:color w:val="000000"/>
                  <w:sz w:val="16"/>
                  <w:szCs w:val="16"/>
                </w:rPr>
                <w:t>f2_high – f1_low</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804" w:author="Nokia" w:date="2021-01-06T10:37:00Z"/>
                <w:rFonts w:ascii="Arial" w:hAnsi="Arial" w:cs="Arial"/>
                <w:color w:val="000000"/>
                <w:sz w:val="16"/>
                <w:szCs w:val="16"/>
              </w:rPr>
            </w:pPr>
            <w:ins w:id="6805" w:author="Nokia" w:date="2021-01-06T10:37:00Z">
              <w:r w:rsidRPr="00155888">
                <w:rPr>
                  <w:rFonts w:ascii="Arial" w:hAnsi="Arial" w:cs="Arial"/>
                  <w:color w:val="000000"/>
                  <w:sz w:val="16"/>
                  <w:szCs w:val="16"/>
                </w:rPr>
                <w:t>f2_low + f1_low</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806" w:author="Nokia" w:date="2021-01-06T10:37:00Z"/>
                <w:rFonts w:ascii="Arial" w:hAnsi="Arial" w:cs="Arial"/>
                <w:color w:val="000000"/>
                <w:sz w:val="16"/>
                <w:szCs w:val="16"/>
              </w:rPr>
            </w:pPr>
            <w:ins w:id="6807" w:author="Nokia" w:date="2021-01-06T10:37:00Z">
              <w:r w:rsidRPr="00155888">
                <w:rPr>
                  <w:rFonts w:ascii="Arial" w:hAnsi="Arial" w:cs="Arial"/>
                  <w:color w:val="000000"/>
                  <w:sz w:val="16"/>
                  <w:szCs w:val="16"/>
                </w:rPr>
                <w:t>f2_high + f1_high</w:t>
              </w:r>
            </w:ins>
          </w:p>
        </w:tc>
      </w:tr>
      <w:tr w:rsidR="000B3FF8" w:rsidRPr="00155888" w:rsidTr="00D90644">
        <w:trPr>
          <w:trHeight w:val="300"/>
          <w:ins w:id="6808"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6809" w:author="Nokia" w:date="2021-01-06T10:37:00Z"/>
                <w:rFonts w:ascii="Arial" w:hAnsi="Arial" w:cs="Arial"/>
                <w:color w:val="000000"/>
                <w:sz w:val="16"/>
                <w:szCs w:val="16"/>
              </w:rPr>
            </w:pPr>
            <w:ins w:id="6810" w:author="Nokia" w:date="2021-01-06T10:37:00Z">
              <w:r w:rsidRPr="00155888">
                <w:rPr>
                  <w:rFonts w:ascii="Arial" w:hAnsi="Arial" w:cs="Arial"/>
                  <w:color w:val="000000"/>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811" w:author="Nokia" w:date="2021-01-06T10:37:00Z"/>
                <w:rFonts w:ascii="Arial" w:hAnsi="Arial" w:cs="Arial"/>
                <w:color w:val="000000"/>
                <w:sz w:val="16"/>
                <w:szCs w:val="16"/>
              </w:rPr>
            </w:pPr>
            <w:ins w:id="6812" w:author="Nokia" w:date="2021-01-06T10:37:00Z">
              <w:r w:rsidRPr="00155888">
                <w:rPr>
                  <w:rFonts w:ascii="Arial" w:hAnsi="Arial" w:cs="Arial"/>
                  <w:color w:val="000000"/>
                  <w:sz w:val="16"/>
                  <w:szCs w:val="16"/>
                </w:rPr>
                <w:t>730</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813" w:author="Nokia" w:date="2021-01-06T10:37:00Z"/>
                <w:rFonts w:ascii="Arial" w:hAnsi="Arial" w:cs="Arial"/>
                <w:color w:val="000000"/>
                <w:sz w:val="16"/>
                <w:szCs w:val="16"/>
              </w:rPr>
            </w:pPr>
            <w:ins w:id="6814" w:author="Nokia" w:date="2021-01-06T10:37:00Z">
              <w:r w:rsidRPr="00155888">
                <w:rPr>
                  <w:rFonts w:ascii="Arial" w:hAnsi="Arial" w:cs="Arial"/>
                  <w:color w:val="000000"/>
                  <w:sz w:val="16"/>
                  <w:szCs w:val="16"/>
                </w:rPr>
                <w:t>1300</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815" w:author="Nokia" w:date="2021-01-06T10:37:00Z"/>
                <w:rFonts w:ascii="Arial" w:hAnsi="Arial" w:cs="Arial"/>
                <w:color w:val="000000"/>
                <w:sz w:val="16"/>
                <w:szCs w:val="16"/>
              </w:rPr>
            </w:pPr>
            <w:ins w:id="6816" w:author="Nokia" w:date="2021-01-06T10:37:00Z">
              <w:r w:rsidRPr="00155888">
                <w:rPr>
                  <w:rFonts w:ascii="Arial" w:hAnsi="Arial" w:cs="Arial"/>
                  <w:color w:val="000000"/>
                  <w:sz w:val="16"/>
                  <w:szCs w:val="16"/>
                </w:rPr>
                <w:t>5800</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817" w:author="Nokia" w:date="2021-01-06T10:37:00Z"/>
                <w:rFonts w:ascii="Arial" w:hAnsi="Arial" w:cs="Arial"/>
                <w:color w:val="000000"/>
                <w:sz w:val="16"/>
                <w:szCs w:val="16"/>
              </w:rPr>
            </w:pPr>
            <w:ins w:id="6818" w:author="Nokia" w:date="2021-01-06T10:37:00Z">
              <w:r w:rsidRPr="00155888">
                <w:rPr>
                  <w:rFonts w:ascii="Arial" w:hAnsi="Arial" w:cs="Arial"/>
                  <w:color w:val="000000"/>
                  <w:sz w:val="16"/>
                  <w:szCs w:val="16"/>
                </w:rPr>
                <w:t>6370</w:t>
              </w:r>
            </w:ins>
          </w:p>
        </w:tc>
      </w:tr>
      <w:tr w:rsidR="000B3FF8" w:rsidRPr="00155888" w:rsidTr="00D90644">
        <w:trPr>
          <w:trHeight w:val="300"/>
          <w:ins w:id="6819"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6820" w:author="Nokia" w:date="2021-01-06T10:37:00Z"/>
                <w:rFonts w:ascii="Arial" w:hAnsi="Arial" w:cs="Arial"/>
                <w:color w:val="000000"/>
                <w:sz w:val="16"/>
                <w:szCs w:val="16"/>
              </w:rPr>
            </w:pPr>
            <w:ins w:id="6821" w:author="Nokia" w:date="2021-01-06T10:37:00Z">
              <w:r w:rsidRPr="00155888">
                <w:rPr>
                  <w:rFonts w:ascii="Arial" w:hAnsi="Arial" w:cs="Arial"/>
                  <w:color w:val="000000"/>
                  <w:sz w:val="16"/>
                  <w:szCs w:val="16"/>
                </w:rPr>
                <w:t>3rd order IMD products</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822" w:author="Nokia" w:date="2021-01-06T10:37:00Z"/>
                <w:rFonts w:ascii="Arial" w:hAnsi="Arial" w:cs="Arial"/>
                <w:color w:val="000000"/>
                <w:sz w:val="16"/>
                <w:szCs w:val="16"/>
              </w:rPr>
            </w:pPr>
            <w:ins w:id="6823" w:author="Nokia" w:date="2021-01-06T10:37:00Z">
              <w:r w:rsidRPr="00155888">
                <w:rPr>
                  <w:rFonts w:ascii="Arial" w:hAnsi="Arial" w:cs="Arial"/>
                  <w:color w:val="000000"/>
                  <w:sz w:val="16"/>
                  <w:szCs w:val="16"/>
                </w:rPr>
                <w:t>2*f1_low – f2_high</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824" w:author="Nokia" w:date="2021-01-06T10:37:00Z"/>
                <w:rFonts w:ascii="Arial" w:hAnsi="Arial" w:cs="Arial"/>
                <w:color w:val="000000"/>
                <w:sz w:val="16"/>
                <w:szCs w:val="16"/>
              </w:rPr>
            </w:pPr>
            <w:ins w:id="6825" w:author="Nokia" w:date="2021-01-06T10:37:00Z">
              <w:r w:rsidRPr="00155888">
                <w:rPr>
                  <w:rFonts w:ascii="Arial" w:hAnsi="Arial" w:cs="Arial"/>
                  <w:color w:val="000000"/>
                  <w:sz w:val="16"/>
                  <w:szCs w:val="16"/>
                </w:rPr>
                <w:t>2*f1_high – f2_low</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826" w:author="Nokia" w:date="2021-01-06T10:37:00Z"/>
                <w:rFonts w:ascii="Arial" w:hAnsi="Arial" w:cs="Arial"/>
                <w:color w:val="000000"/>
                <w:sz w:val="16"/>
                <w:szCs w:val="16"/>
              </w:rPr>
            </w:pPr>
            <w:ins w:id="6827" w:author="Nokia" w:date="2021-01-06T10:37:00Z">
              <w:r w:rsidRPr="00155888">
                <w:rPr>
                  <w:rFonts w:ascii="Arial" w:hAnsi="Arial" w:cs="Arial"/>
                  <w:color w:val="000000"/>
                  <w:sz w:val="16"/>
                  <w:szCs w:val="16"/>
                </w:rPr>
                <w:t>2*f2_low – f1_high</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828" w:author="Nokia" w:date="2021-01-06T10:37:00Z"/>
                <w:rFonts w:ascii="Arial" w:hAnsi="Arial" w:cs="Arial"/>
                <w:color w:val="000000"/>
                <w:sz w:val="16"/>
                <w:szCs w:val="16"/>
              </w:rPr>
            </w:pPr>
            <w:ins w:id="6829" w:author="Nokia" w:date="2021-01-06T10:37:00Z">
              <w:r w:rsidRPr="00155888">
                <w:rPr>
                  <w:rFonts w:ascii="Arial" w:hAnsi="Arial" w:cs="Arial"/>
                  <w:color w:val="000000"/>
                  <w:sz w:val="16"/>
                  <w:szCs w:val="16"/>
                </w:rPr>
                <w:t>2*f2_high – f1_low</w:t>
              </w:r>
            </w:ins>
          </w:p>
        </w:tc>
      </w:tr>
      <w:tr w:rsidR="000B3FF8" w:rsidRPr="00155888" w:rsidTr="00D90644">
        <w:trPr>
          <w:trHeight w:val="300"/>
          <w:ins w:id="6830"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6831" w:author="Nokia" w:date="2021-01-06T10:37:00Z"/>
                <w:rFonts w:ascii="Arial" w:hAnsi="Arial" w:cs="Arial"/>
                <w:color w:val="000000"/>
                <w:sz w:val="16"/>
                <w:szCs w:val="16"/>
              </w:rPr>
            </w:pPr>
            <w:ins w:id="6832" w:author="Nokia" w:date="2021-01-06T10:37:00Z">
              <w:r w:rsidRPr="00155888">
                <w:rPr>
                  <w:rFonts w:ascii="Arial" w:hAnsi="Arial" w:cs="Arial"/>
                  <w:color w:val="000000"/>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833" w:author="Nokia" w:date="2021-01-06T10:37:00Z"/>
                <w:rFonts w:ascii="Arial" w:hAnsi="Arial" w:cs="Arial"/>
                <w:color w:val="000000"/>
                <w:sz w:val="16"/>
                <w:szCs w:val="16"/>
              </w:rPr>
            </w:pPr>
            <w:ins w:id="6834" w:author="Nokia" w:date="2021-01-06T10:37:00Z">
              <w:r w:rsidRPr="00155888">
                <w:rPr>
                  <w:rFonts w:ascii="Arial" w:hAnsi="Arial" w:cs="Arial"/>
                  <w:color w:val="000000"/>
                  <w:sz w:val="16"/>
                  <w:szCs w:val="16"/>
                </w:rPr>
                <w:t>1200</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835" w:author="Nokia" w:date="2021-01-06T10:37:00Z"/>
                <w:rFonts w:ascii="Arial" w:hAnsi="Arial" w:cs="Arial"/>
                <w:color w:val="000000"/>
                <w:sz w:val="16"/>
                <w:szCs w:val="16"/>
              </w:rPr>
            </w:pPr>
            <w:ins w:id="6836" w:author="Nokia" w:date="2021-01-06T10:37:00Z">
              <w:r w:rsidRPr="00155888">
                <w:rPr>
                  <w:rFonts w:ascii="Arial" w:hAnsi="Arial" w:cs="Arial"/>
                  <w:color w:val="000000"/>
                  <w:sz w:val="16"/>
                  <w:szCs w:val="16"/>
                </w:rPr>
                <w:t>1840</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837" w:author="Nokia" w:date="2021-01-06T10:37:00Z"/>
                <w:rFonts w:ascii="Arial" w:hAnsi="Arial" w:cs="Arial"/>
                <w:color w:val="000000"/>
                <w:sz w:val="16"/>
                <w:szCs w:val="16"/>
              </w:rPr>
            </w:pPr>
            <w:ins w:id="6838" w:author="Nokia" w:date="2021-01-06T10:37:00Z">
              <w:r w:rsidRPr="00155888">
                <w:rPr>
                  <w:rFonts w:ascii="Arial" w:hAnsi="Arial" w:cs="Arial"/>
                  <w:color w:val="000000"/>
                  <w:sz w:val="16"/>
                  <w:szCs w:val="16"/>
                </w:rPr>
                <w:t>4030</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839" w:author="Nokia" w:date="2021-01-06T10:37:00Z"/>
                <w:rFonts w:ascii="Arial" w:hAnsi="Arial" w:cs="Arial"/>
                <w:color w:val="000000"/>
                <w:sz w:val="16"/>
                <w:szCs w:val="16"/>
              </w:rPr>
            </w:pPr>
            <w:ins w:id="6840" w:author="Nokia" w:date="2021-01-06T10:37:00Z">
              <w:r w:rsidRPr="00155888">
                <w:rPr>
                  <w:rFonts w:ascii="Arial" w:hAnsi="Arial" w:cs="Arial"/>
                  <w:color w:val="000000"/>
                  <w:sz w:val="16"/>
                  <w:szCs w:val="16"/>
                </w:rPr>
                <w:t>5100</w:t>
              </w:r>
            </w:ins>
          </w:p>
        </w:tc>
      </w:tr>
      <w:tr w:rsidR="000B3FF8" w:rsidRPr="00155888" w:rsidTr="00D90644">
        <w:trPr>
          <w:trHeight w:val="300"/>
          <w:ins w:id="6841"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6842" w:author="Nokia" w:date="2021-01-06T10:37:00Z"/>
                <w:rFonts w:ascii="Arial" w:hAnsi="Arial" w:cs="Arial"/>
                <w:color w:val="000000"/>
                <w:sz w:val="16"/>
                <w:szCs w:val="16"/>
              </w:rPr>
            </w:pPr>
            <w:ins w:id="6843" w:author="Nokia" w:date="2021-01-06T10:37:00Z">
              <w:r w:rsidRPr="00155888">
                <w:rPr>
                  <w:rFonts w:ascii="Arial" w:hAnsi="Arial" w:cs="Arial"/>
                  <w:color w:val="000000"/>
                  <w:sz w:val="16"/>
                  <w:szCs w:val="16"/>
                </w:rPr>
                <w:t>3rd order IMD products</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844" w:author="Nokia" w:date="2021-01-06T10:37:00Z"/>
                <w:rFonts w:ascii="Arial" w:hAnsi="Arial" w:cs="Arial"/>
                <w:color w:val="000000"/>
                <w:sz w:val="16"/>
                <w:szCs w:val="16"/>
              </w:rPr>
            </w:pPr>
            <w:ins w:id="6845" w:author="Nokia" w:date="2021-01-06T10:37:00Z">
              <w:r w:rsidRPr="00155888">
                <w:rPr>
                  <w:rFonts w:ascii="Arial" w:hAnsi="Arial" w:cs="Arial"/>
                  <w:color w:val="000000"/>
                  <w:sz w:val="16"/>
                  <w:szCs w:val="16"/>
                </w:rPr>
                <w:t>2*f1_low + f2_low</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846" w:author="Nokia" w:date="2021-01-06T10:37:00Z"/>
                <w:rFonts w:ascii="Arial" w:hAnsi="Arial" w:cs="Arial"/>
                <w:color w:val="000000"/>
                <w:sz w:val="16"/>
                <w:szCs w:val="16"/>
              </w:rPr>
            </w:pPr>
            <w:ins w:id="6847" w:author="Nokia" w:date="2021-01-06T10:37:00Z">
              <w:r w:rsidRPr="00155888">
                <w:rPr>
                  <w:rFonts w:ascii="Arial" w:hAnsi="Arial" w:cs="Arial"/>
                  <w:color w:val="000000"/>
                  <w:sz w:val="16"/>
                  <w:szCs w:val="16"/>
                </w:rPr>
                <w:t>2*f1_high + f2_high</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848" w:author="Nokia" w:date="2021-01-06T10:37:00Z"/>
                <w:rFonts w:ascii="Arial" w:hAnsi="Arial" w:cs="Arial"/>
                <w:color w:val="000000"/>
                <w:sz w:val="16"/>
                <w:szCs w:val="16"/>
              </w:rPr>
            </w:pPr>
            <w:ins w:id="6849" w:author="Nokia" w:date="2021-01-06T10:37:00Z">
              <w:r w:rsidRPr="00155888">
                <w:rPr>
                  <w:rFonts w:ascii="Arial" w:hAnsi="Arial" w:cs="Arial"/>
                  <w:color w:val="000000"/>
                  <w:sz w:val="16"/>
                  <w:szCs w:val="16"/>
                </w:rPr>
                <w:t>2*f2_low + f1_low</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850" w:author="Nokia" w:date="2021-01-06T10:37:00Z"/>
                <w:rFonts w:ascii="Arial" w:hAnsi="Arial" w:cs="Arial"/>
                <w:color w:val="000000"/>
                <w:sz w:val="16"/>
                <w:szCs w:val="16"/>
              </w:rPr>
            </w:pPr>
            <w:ins w:id="6851" w:author="Nokia" w:date="2021-01-06T10:37:00Z">
              <w:r w:rsidRPr="00155888">
                <w:rPr>
                  <w:rFonts w:ascii="Arial" w:hAnsi="Arial" w:cs="Arial"/>
                  <w:color w:val="000000"/>
                  <w:sz w:val="16"/>
                  <w:szCs w:val="16"/>
                </w:rPr>
                <w:t>2*f2_high + f1_high</w:t>
              </w:r>
            </w:ins>
          </w:p>
        </w:tc>
      </w:tr>
      <w:tr w:rsidR="000B3FF8" w:rsidRPr="00155888" w:rsidTr="00D90644">
        <w:trPr>
          <w:trHeight w:val="300"/>
          <w:ins w:id="6852"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6853" w:author="Nokia" w:date="2021-01-06T10:37:00Z"/>
                <w:rFonts w:ascii="Arial" w:hAnsi="Arial" w:cs="Arial"/>
                <w:color w:val="000000"/>
                <w:sz w:val="16"/>
                <w:szCs w:val="16"/>
              </w:rPr>
            </w:pPr>
            <w:ins w:id="6854" w:author="Nokia" w:date="2021-01-06T10:37:00Z">
              <w:r w:rsidRPr="00155888">
                <w:rPr>
                  <w:rFonts w:ascii="Arial" w:hAnsi="Arial" w:cs="Arial"/>
                  <w:color w:val="000000"/>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855" w:author="Nokia" w:date="2021-01-06T10:37:00Z"/>
                <w:rFonts w:ascii="Arial" w:hAnsi="Arial" w:cs="Arial"/>
                <w:color w:val="000000"/>
                <w:sz w:val="16"/>
                <w:szCs w:val="16"/>
              </w:rPr>
            </w:pPr>
            <w:ins w:id="6856" w:author="Nokia" w:date="2021-01-06T10:37:00Z">
              <w:r w:rsidRPr="00155888">
                <w:rPr>
                  <w:rFonts w:ascii="Arial" w:hAnsi="Arial" w:cs="Arial"/>
                  <w:color w:val="000000"/>
                  <w:sz w:val="16"/>
                  <w:szCs w:val="16"/>
                </w:rPr>
                <w:t>8300</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857" w:author="Nokia" w:date="2021-01-06T10:37:00Z"/>
                <w:rFonts w:ascii="Arial" w:hAnsi="Arial" w:cs="Arial"/>
                <w:color w:val="000000"/>
                <w:sz w:val="16"/>
                <w:szCs w:val="16"/>
              </w:rPr>
            </w:pPr>
            <w:ins w:id="6858" w:author="Nokia" w:date="2021-01-06T10:37:00Z">
              <w:r w:rsidRPr="00155888">
                <w:rPr>
                  <w:rFonts w:ascii="Arial" w:hAnsi="Arial" w:cs="Arial"/>
                  <w:color w:val="000000"/>
                  <w:sz w:val="16"/>
                  <w:szCs w:val="16"/>
                </w:rPr>
                <w:t>8940</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859" w:author="Nokia" w:date="2021-01-06T10:37:00Z"/>
                <w:rFonts w:ascii="Arial" w:hAnsi="Arial" w:cs="Arial"/>
                <w:color w:val="000000"/>
                <w:sz w:val="16"/>
                <w:szCs w:val="16"/>
              </w:rPr>
            </w:pPr>
            <w:ins w:id="6860" w:author="Nokia" w:date="2021-01-06T10:37:00Z">
              <w:r w:rsidRPr="00155888">
                <w:rPr>
                  <w:rFonts w:ascii="Arial" w:hAnsi="Arial" w:cs="Arial"/>
                  <w:color w:val="000000"/>
                  <w:sz w:val="16"/>
                  <w:szCs w:val="16"/>
                </w:rPr>
                <w:t>9100</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861" w:author="Nokia" w:date="2021-01-06T10:37:00Z"/>
                <w:rFonts w:ascii="Arial" w:hAnsi="Arial" w:cs="Arial"/>
                <w:color w:val="000000"/>
                <w:sz w:val="16"/>
                <w:szCs w:val="16"/>
              </w:rPr>
            </w:pPr>
            <w:ins w:id="6862" w:author="Nokia" w:date="2021-01-06T10:37:00Z">
              <w:r w:rsidRPr="00155888">
                <w:rPr>
                  <w:rFonts w:ascii="Arial" w:hAnsi="Arial" w:cs="Arial"/>
                  <w:color w:val="000000"/>
                  <w:sz w:val="16"/>
                  <w:szCs w:val="16"/>
                </w:rPr>
                <w:t>10170</w:t>
              </w:r>
            </w:ins>
          </w:p>
        </w:tc>
      </w:tr>
      <w:tr w:rsidR="000B3FF8" w:rsidRPr="00155888" w:rsidTr="00D90644">
        <w:trPr>
          <w:trHeight w:val="300"/>
          <w:ins w:id="6863"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6864" w:author="Nokia" w:date="2021-01-06T10:37:00Z"/>
                <w:rFonts w:ascii="Arial" w:hAnsi="Arial" w:cs="Arial"/>
                <w:color w:val="000000"/>
                <w:sz w:val="16"/>
                <w:szCs w:val="16"/>
              </w:rPr>
            </w:pPr>
            <w:ins w:id="6865" w:author="Nokia" w:date="2021-01-06T10:37:00Z">
              <w:r w:rsidRPr="00155888">
                <w:rPr>
                  <w:rFonts w:ascii="Arial" w:hAnsi="Arial" w:cs="Arial"/>
                  <w:color w:val="000000"/>
                  <w:sz w:val="16"/>
                  <w:szCs w:val="16"/>
                </w:rPr>
                <w:t>4th order IMD products</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866" w:author="Nokia" w:date="2021-01-06T10:37:00Z"/>
                <w:rFonts w:ascii="Arial" w:hAnsi="Arial" w:cs="Arial"/>
                <w:color w:val="000000"/>
                <w:sz w:val="16"/>
                <w:szCs w:val="16"/>
              </w:rPr>
            </w:pPr>
            <w:ins w:id="6867" w:author="Nokia" w:date="2021-01-06T10:37:00Z">
              <w:r w:rsidRPr="00155888">
                <w:rPr>
                  <w:rFonts w:ascii="Arial" w:hAnsi="Arial" w:cs="Arial"/>
                  <w:color w:val="000000"/>
                  <w:sz w:val="16"/>
                  <w:szCs w:val="16"/>
                </w:rPr>
                <w:t>3*f1_low – f2_high</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868" w:author="Nokia" w:date="2021-01-06T10:37:00Z"/>
                <w:rFonts w:ascii="Arial" w:hAnsi="Arial" w:cs="Arial"/>
                <w:color w:val="000000"/>
                <w:sz w:val="16"/>
                <w:szCs w:val="16"/>
              </w:rPr>
            </w:pPr>
            <w:ins w:id="6869" w:author="Nokia" w:date="2021-01-06T10:37:00Z">
              <w:r w:rsidRPr="00155888">
                <w:rPr>
                  <w:rFonts w:ascii="Arial" w:hAnsi="Arial" w:cs="Arial"/>
                  <w:color w:val="000000"/>
                  <w:sz w:val="16"/>
                  <w:szCs w:val="16"/>
                </w:rPr>
                <w:t>3*f1_high – f2_low</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870" w:author="Nokia" w:date="2021-01-06T10:37:00Z"/>
                <w:rFonts w:ascii="Arial" w:hAnsi="Arial" w:cs="Arial"/>
                <w:color w:val="000000"/>
                <w:sz w:val="16"/>
                <w:szCs w:val="16"/>
              </w:rPr>
            </w:pPr>
            <w:ins w:id="6871" w:author="Nokia" w:date="2021-01-06T10:37:00Z">
              <w:r w:rsidRPr="00155888">
                <w:rPr>
                  <w:rFonts w:ascii="Arial" w:hAnsi="Arial" w:cs="Arial"/>
                  <w:color w:val="000000"/>
                  <w:sz w:val="16"/>
                  <w:szCs w:val="16"/>
                </w:rPr>
                <w:t>3*f2_low – f1_high</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872" w:author="Nokia" w:date="2021-01-06T10:37:00Z"/>
                <w:rFonts w:ascii="Arial" w:hAnsi="Arial" w:cs="Arial"/>
                <w:color w:val="000000"/>
                <w:sz w:val="16"/>
                <w:szCs w:val="16"/>
              </w:rPr>
            </w:pPr>
            <w:ins w:id="6873" w:author="Nokia" w:date="2021-01-06T10:37:00Z">
              <w:r w:rsidRPr="00155888">
                <w:rPr>
                  <w:rFonts w:ascii="Arial" w:hAnsi="Arial" w:cs="Arial"/>
                  <w:color w:val="000000"/>
                  <w:sz w:val="16"/>
                  <w:szCs w:val="16"/>
                </w:rPr>
                <w:t>3*f2_high – f1_low</w:t>
              </w:r>
            </w:ins>
          </w:p>
        </w:tc>
      </w:tr>
      <w:tr w:rsidR="000B3FF8" w:rsidRPr="00155888" w:rsidTr="00D90644">
        <w:trPr>
          <w:trHeight w:val="300"/>
          <w:ins w:id="6874"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6875" w:author="Nokia" w:date="2021-01-06T10:37:00Z"/>
                <w:rFonts w:ascii="Arial" w:hAnsi="Arial" w:cs="Arial"/>
                <w:color w:val="000000"/>
                <w:sz w:val="16"/>
                <w:szCs w:val="16"/>
              </w:rPr>
            </w:pPr>
            <w:ins w:id="6876" w:author="Nokia" w:date="2021-01-06T10:37:00Z">
              <w:r w:rsidRPr="00155888">
                <w:rPr>
                  <w:rFonts w:ascii="Arial" w:hAnsi="Arial" w:cs="Arial"/>
                  <w:color w:val="000000"/>
                  <w:sz w:val="16"/>
                  <w:szCs w:val="16"/>
                </w:rPr>
                <w:t>IMD frequency limit (MHz)</w:t>
              </w:r>
            </w:ins>
          </w:p>
        </w:tc>
        <w:tc>
          <w:tcPr>
            <w:tcW w:w="1842" w:type="dxa"/>
            <w:tcBorders>
              <w:top w:val="nil"/>
              <w:left w:val="nil"/>
              <w:bottom w:val="single" w:sz="4" w:space="0" w:color="auto"/>
              <w:right w:val="single" w:sz="4" w:space="0" w:color="auto"/>
            </w:tcBorders>
            <w:shd w:val="clear" w:color="auto" w:fill="FFFF00"/>
            <w:noWrap/>
            <w:vAlign w:val="bottom"/>
            <w:hideMark/>
          </w:tcPr>
          <w:p w:rsidR="000B3FF8" w:rsidRPr="00155888" w:rsidRDefault="000B3FF8" w:rsidP="00D90644">
            <w:pPr>
              <w:jc w:val="right"/>
              <w:rPr>
                <w:ins w:id="6877" w:author="Nokia" w:date="2021-01-06T10:37:00Z"/>
                <w:rFonts w:ascii="Arial" w:hAnsi="Arial" w:cs="Arial"/>
                <w:color w:val="000000"/>
                <w:sz w:val="16"/>
                <w:szCs w:val="16"/>
              </w:rPr>
            </w:pPr>
            <w:ins w:id="6878" w:author="Nokia" w:date="2021-01-06T10:37:00Z">
              <w:r w:rsidRPr="00155888">
                <w:rPr>
                  <w:rFonts w:ascii="Arial" w:hAnsi="Arial" w:cs="Arial"/>
                  <w:color w:val="000000"/>
                  <w:sz w:val="16"/>
                  <w:szCs w:val="16"/>
                </w:rPr>
                <w:t>3700</w:t>
              </w:r>
            </w:ins>
          </w:p>
        </w:tc>
        <w:tc>
          <w:tcPr>
            <w:tcW w:w="1985" w:type="dxa"/>
            <w:tcBorders>
              <w:top w:val="nil"/>
              <w:left w:val="nil"/>
              <w:bottom w:val="single" w:sz="4" w:space="0" w:color="auto"/>
              <w:right w:val="single" w:sz="4" w:space="0" w:color="auto"/>
            </w:tcBorders>
            <w:shd w:val="clear" w:color="auto" w:fill="FFFF00"/>
            <w:noWrap/>
            <w:vAlign w:val="bottom"/>
            <w:hideMark/>
          </w:tcPr>
          <w:p w:rsidR="000B3FF8" w:rsidRPr="00155888" w:rsidRDefault="000B3FF8" w:rsidP="00D90644">
            <w:pPr>
              <w:jc w:val="right"/>
              <w:rPr>
                <w:ins w:id="6879" w:author="Nokia" w:date="2021-01-06T10:37:00Z"/>
                <w:rFonts w:ascii="Arial" w:hAnsi="Arial" w:cs="Arial"/>
                <w:color w:val="000000"/>
                <w:sz w:val="16"/>
                <w:szCs w:val="16"/>
              </w:rPr>
            </w:pPr>
            <w:ins w:id="6880" w:author="Nokia" w:date="2021-01-06T10:37:00Z">
              <w:r w:rsidRPr="00155888">
                <w:rPr>
                  <w:rFonts w:ascii="Arial" w:hAnsi="Arial" w:cs="Arial"/>
                  <w:color w:val="000000"/>
                  <w:sz w:val="16"/>
                  <w:szCs w:val="16"/>
                </w:rPr>
                <w:t>4410</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881" w:author="Nokia" w:date="2021-01-06T10:37:00Z"/>
                <w:rFonts w:ascii="Arial" w:hAnsi="Arial" w:cs="Arial"/>
                <w:color w:val="000000"/>
                <w:sz w:val="16"/>
                <w:szCs w:val="16"/>
              </w:rPr>
            </w:pPr>
            <w:ins w:id="6882" w:author="Nokia" w:date="2021-01-06T10:37:00Z">
              <w:r w:rsidRPr="00155888">
                <w:rPr>
                  <w:rFonts w:ascii="Arial" w:hAnsi="Arial" w:cs="Arial"/>
                  <w:color w:val="000000"/>
                  <w:sz w:val="16"/>
                  <w:szCs w:val="16"/>
                </w:rPr>
                <w:t>7330</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883" w:author="Nokia" w:date="2021-01-06T10:37:00Z"/>
                <w:rFonts w:ascii="Arial" w:hAnsi="Arial" w:cs="Arial"/>
                <w:color w:val="000000"/>
                <w:sz w:val="16"/>
                <w:szCs w:val="16"/>
              </w:rPr>
            </w:pPr>
            <w:ins w:id="6884" w:author="Nokia" w:date="2021-01-06T10:37:00Z">
              <w:r w:rsidRPr="00155888">
                <w:rPr>
                  <w:rFonts w:ascii="Arial" w:hAnsi="Arial" w:cs="Arial"/>
                  <w:color w:val="000000"/>
                  <w:sz w:val="16"/>
                  <w:szCs w:val="16"/>
                </w:rPr>
                <w:t>8900</w:t>
              </w:r>
            </w:ins>
          </w:p>
        </w:tc>
      </w:tr>
      <w:tr w:rsidR="000B3FF8" w:rsidRPr="00155888" w:rsidTr="00D90644">
        <w:trPr>
          <w:trHeight w:val="300"/>
          <w:ins w:id="6885"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6886" w:author="Nokia" w:date="2021-01-06T10:37:00Z"/>
                <w:rFonts w:ascii="Arial" w:hAnsi="Arial" w:cs="Arial"/>
                <w:color w:val="000000"/>
                <w:sz w:val="16"/>
                <w:szCs w:val="16"/>
              </w:rPr>
            </w:pPr>
            <w:ins w:id="6887" w:author="Nokia" w:date="2021-01-06T10:37:00Z">
              <w:r w:rsidRPr="00155888">
                <w:rPr>
                  <w:rFonts w:ascii="Arial" w:hAnsi="Arial" w:cs="Arial"/>
                  <w:color w:val="000000"/>
                  <w:sz w:val="16"/>
                  <w:szCs w:val="16"/>
                </w:rPr>
                <w:t>4th order IMD products</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888" w:author="Nokia" w:date="2021-01-06T10:37:00Z"/>
                <w:rFonts w:ascii="Arial" w:hAnsi="Arial" w:cs="Arial"/>
                <w:color w:val="000000"/>
                <w:sz w:val="16"/>
                <w:szCs w:val="16"/>
              </w:rPr>
            </w:pPr>
            <w:ins w:id="6889" w:author="Nokia" w:date="2021-01-06T10:37:00Z">
              <w:r w:rsidRPr="00155888">
                <w:rPr>
                  <w:rFonts w:ascii="Arial" w:hAnsi="Arial" w:cs="Arial"/>
                  <w:color w:val="000000"/>
                  <w:sz w:val="16"/>
                  <w:szCs w:val="16"/>
                </w:rPr>
                <w:t>3*f1_low + f2_low</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890" w:author="Nokia" w:date="2021-01-06T10:37:00Z"/>
                <w:rFonts w:ascii="Arial" w:hAnsi="Arial" w:cs="Arial"/>
                <w:color w:val="000000"/>
                <w:sz w:val="16"/>
                <w:szCs w:val="16"/>
              </w:rPr>
            </w:pPr>
            <w:ins w:id="6891" w:author="Nokia" w:date="2021-01-06T10:37:00Z">
              <w:r w:rsidRPr="00155888">
                <w:rPr>
                  <w:rFonts w:ascii="Arial" w:hAnsi="Arial" w:cs="Arial"/>
                  <w:color w:val="000000"/>
                  <w:sz w:val="16"/>
                  <w:szCs w:val="16"/>
                </w:rPr>
                <w:t>3*f1_high + f2_high</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892" w:author="Nokia" w:date="2021-01-06T10:37:00Z"/>
                <w:rFonts w:ascii="Arial" w:hAnsi="Arial" w:cs="Arial"/>
                <w:color w:val="000000"/>
                <w:sz w:val="16"/>
                <w:szCs w:val="16"/>
              </w:rPr>
            </w:pPr>
            <w:ins w:id="6893" w:author="Nokia" w:date="2021-01-06T10:37:00Z">
              <w:r w:rsidRPr="00155888">
                <w:rPr>
                  <w:rFonts w:ascii="Arial" w:hAnsi="Arial" w:cs="Arial"/>
                  <w:color w:val="000000"/>
                  <w:sz w:val="16"/>
                  <w:szCs w:val="16"/>
                </w:rPr>
                <w:t>3*f2_low + f1_low</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894" w:author="Nokia" w:date="2021-01-06T10:37:00Z"/>
                <w:rFonts w:ascii="Arial" w:hAnsi="Arial" w:cs="Arial"/>
                <w:color w:val="000000"/>
                <w:sz w:val="16"/>
                <w:szCs w:val="16"/>
              </w:rPr>
            </w:pPr>
            <w:ins w:id="6895" w:author="Nokia" w:date="2021-01-06T10:37:00Z">
              <w:r w:rsidRPr="00155888">
                <w:rPr>
                  <w:rFonts w:ascii="Arial" w:hAnsi="Arial" w:cs="Arial"/>
                  <w:color w:val="000000"/>
                  <w:sz w:val="16"/>
                  <w:szCs w:val="16"/>
                </w:rPr>
                <w:t>3*f2_high + f1_high</w:t>
              </w:r>
            </w:ins>
          </w:p>
        </w:tc>
      </w:tr>
      <w:tr w:rsidR="000B3FF8" w:rsidRPr="00155888" w:rsidTr="00D90644">
        <w:trPr>
          <w:trHeight w:val="300"/>
          <w:ins w:id="6896"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6897" w:author="Nokia" w:date="2021-01-06T10:37:00Z"/>
                <w:rFonts w:ascii="Arial" w:hAnsi="Arial" w:cs="Arial"/>
                <w:color w:val="000000"/>
                <w:sz w:val="16"/>
                <w:szCs w:val="16"/>
              </w:rPr>
            </w:pPr>
            <w:ins w:id="6898" w:author="Nokia" w:date="2021-01-06T10:37:00Z">
              <w:r w:rsidRPr="00155888">
                <w:rPr>
                  <w:rFonts w:ascii="Arial" w:hAnsi="Arial" w:cs="Arial"/>
                  <w:color w:val="000000"/>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899" w:author="Nokia" w:date="2021-01-06T10:37:00Z"/>
                <w:rFonts w:ascii="Arial" w:hAnsi="Arial" w:cs="Arial"/>
                <w:color w:val="000000"/>
                <w:sz w:val="16"/>
                <w:szCs w:val="16"/>
              </w:rPr>
            </w:pPr>
            <w:ins w:id="6900" w:author="Nokia" w:date="2021-01-06T10:37:00Z">
              <w:r w:rsidRPr="00155888">
                <w:rPr>
                  <w:rFonts w:ascii="Arial" w:hAnsi="Arial" w:cs="Arial"/>
                  <w:color w:val="000000"/>
                  <w:sz w:val="16"/>
                  <w:szCs w:val="16"/>
                </w:rPr>
                <w:t>10800</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901" w:author="Nokia" w:date="2021-01-06T10:37:00Z"/>
                <w:rFonts w:ascii="Arial" w:hAnsi="Arial" w:cs="Arial"/>
                <w:color w:val="000000"/>
                <w:sz w:val="16"/>
                <w:szCs w:val="16"/>
              </w:rPr>
            </w:pPr>
            <w:ins w:id="6902" w:author="Nokia" w:date="2021-01-06T10:37:00Z">
              <w:r w:rsidRPr="00155888">
                <w:rPr>
                  <w:rFonts w:ascii="Arial" w:hAnsi="Arial" w:cs="Arial"/>
                  <w:color w:val="000000"/>
                  <w:sz w:val="16"/>
                  <w:szCs w:val="16"/>
                </w:rPr>
                <w:t>11510</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903" w:author="Nokia" w:date="2021-01-06T10:37:00Z"/>
                <w:rFonts w:ascii="Arial" w:hAnsi="Arial" w:cs="Arial"/>
                <w:color w:val="000000"/>
                <w:sz w:val="16"/>
                <w:szCs w:val="16"/>
              </w:rPr>
            </w:pPr>
            <w:ins w:id="6904" w:author="Nokia" w:date="2021-01-06T10:37:00Z">
              <w:r w:rsidRPr="00155888">
                <w:rPr>
                  <w:rFonts w:ascii="Arial" w:hAnsi="Arial" w:cs="Arial"/>
                  <w:color w:val="000000"/>
                  <w:sz w:val="16"/>
                  <w:szCs w:val="16"/>
                </w:rPr>
                <w:t>12400</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905" w:author="Nokia" w:date="2021-01-06T10:37:00Z"/>
                <w:rFonts w:ascii="Arial" w:hAnsi="Arial" w:cs="Arial"/>
                <w:color w:val="000000"/>
                <w:sz w:val="16"/>
                <w:szCs w:val="16"/>
              </w:rPr>
            </w:pPr>
            <w:ins w:id="6906" w:author="Nokia" w:date="2021-01-06T10:37:00Z">
              <w:r w:rsidRPr="00155888">
                <w:rPr>
                  <w:rFonts w:ascii="Arial" w:hAnsi="Arial" w:cs="Arial"/>
                  <w:color w:val="000000"/>
                  <w:sz w:val="16"/>
                  <w:szCs w:val="16"/>
                </w:rPr>
                <w:t>13970</w:t>
              </w:r>
            </w:ins>
          </w:p>
        </w:tc>
      </w:tr>
      <w:tr w:rsidR="000B3FF8" w:rsidRPr="00155888" w:rsidTr="00D90644">
        <w:trPr>
          <w:trHeight w:val="300"/>
          <w:ins w:id="6907"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6908" w:author="Nokia" w:date="2021-01-06T10:37:00Z"/>
                <w:rFonts w:ascii="Arial" w:hAnsi="Arial" w:cs="Arial"/>
                <w:color w:val="000000"/>
                <w:sz w:val="16"/>
                <w:szCs w:val="16"/>
              </w:rPr>
            </w:pPr>
            <w:ins w:id="6909" w:author="Nokia" w:date="2021-01-06T10:37:00Z">
              <w:r w:rsidRPr="00155888">
                <w:rPr>
                  <w:rFonts w:ascii="Arial" w:hAnsi="Arial" w:cs="Arial"/>
                  <w:color w:val="000000"/>
                  <w:sz w:val="16"/>
                  <w:szCs w:val="16"/>
                </w:rPr>
                <w:t>4th order IMD products</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910" w:author="Nokia" w:date="2021-01-06T10:37:00Z"/>
                <w:rFonts w:ascii="Arial" w:hAnsi="Arial" w:cs="Arial"/>
                <w:color w:val="000000"/>
                <w:sz w:val="16"/>
                <w:szCs w:val="16"/>
              </w:rPr>
            </w:pPr>
            <w:ins w:id="6911" w:author="Nokia" w:date="2021-01-06T10:37:00Z">
              <w:r w:rsidRPr="00155888">
                <w:rPr>
                  <w:rFonts w:ascii="Arial" w:hAnsi="Arial" w:cs="Arial"/>
                  <w:color w:val="000000"/>
                  <w:sz w:val="16"/>
                  <w:szCs w:val="16"/>
                </w:rPr>
                <w:t>2*f1_low – 2*f2_high</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912" w:author="Nokia" w:date="2021-01-06T10:37:00Z"/>
                <w:rFonts w:ascii="Arial" w:hAnsi="Arial" w:cs="Arial"/>
                <w:color w:val="000000"/>
                <w:sz w:val="16"/>
                <w:szCs w:val="16"/>
              </w:rPr>
            </w:pPr>
            <w:ins w:id="6913" w:author="Nokia" w:date="2021-01-06T10:37:00Z">
              <w:r w:rsidRPr="00155888">
                <w:rPr>
                  <w:rFonts w:ascii="Arial" w:hAnsi="Arial" w:cs="Arial"/>
                  <w:color w:val="000000"/>
                  <w:sz w:val="16"/>
                  <w:szCs w:val="16"/>
                </w:rPr>
                <w:t>2*f1_high – 2*f2_low</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914" w:author="Nokia" w:date="2021-01-06T10:37:00Z"/>
                <w:rFonts w:ascii="Arial" w:hAnsi="Arial" w:cs="Arial"/>
                <w:color w:val="000000"/>
                <w:sz w:val="16"/>
                <w:szCs w:val="16"/>
              </w:rPr>
            </w:pPr>
            <w:ins w:id="6915" w:author="Nokia" w:date="2021-01-06T10:37:00Z">
              <w:r w:rsidRPr="00155888">
                <w:rPr>
                  <w:rFonts w:ascii="Arial" w:hAnsi="Arial" w:cs="Arial"/>
                  <w:color w:val="000000"/>
                  <w:sz w:val="16"/>
                  <w:szCs w:val="16"/>
                </w:rPr>
                <w:t>2*f1_low + 2*f2_low</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916" w:author="Nokia" w:date="2021-01-06T10:37:00Z"/>
                <w:rFonts w:ascii="Arial" w:hAnsi="Arial" w:cs="Arial"/>
                <w:color w:val="000000"/>
                <w:sz w:val="16"/>
                <w:szCs w:val="16"/>
              </w:rPr>
            </w:pPr>
            <w:ins w:id="6917" w:author="Nokia" w:date="2021-01-06T10:37:00Z">
              <w:r w:rsidRPr="00155888">
                <w:rPr>
                  <w:rFonts w:ascii="Arial" w:hAnsi="Arial" w:cs="Arial"/>
                  <w:color w:val="000000"/>
                  <w:sz w:val="16"/>
                  <w:szCs w:val="16"/>
                </w:rPr>
                <w:t>2*f1_high + 2*f2_high</w:t>
              </w:r>
            </w:ins>
          </w:p>
        </w:tc>
      </w:tr>
      <w:tr w:rsidR="000B3FF8" w:rsidRPr="00155888" w:rsidTr="00D90644">
        <w:trPr>
          <w:trHeight w:val="300"/>
          <w:ins w:id="6918"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6919" w:author="Nokia" w:date="2021-01-06T10:37:00Z"/>
                <w:rFonts w:ascii="Arial" w:hAnsi="Arial" w:cs="Arial"/>
                <w:color w:val="000000"/>
                <w:sz w:val="16"/>
                <w:szCs w:val="16"/>
              </w:rPr>
            </w:pPr>
            <w:ins w:id="6920" w:author="Nokia" w:date="2021-01-06T10:37:00Z">
              <w:r w:rsidRPr="00155888">
                <w:rPr>
                  <w:rFonts w:ascii="Arial" w:hAnsi="Arial" w:cs="Arial"/>
                  <w:color w:val="000000"/>
                  <w:sz w:val="16"/>
                  <w:szCs w:val="16"/>
                </w:rPr>
                <w:t>IMD frequency limit (MHz)</w:t>
              </w:r>
            </w:ins>
          </w:p>
        </w:tc>
        <w:tc>
          <w:tcPr>
            <w:tcW w:w="1842" w:type="dxa"/>
            <w:tcBorders>
              <w:top w:val="nil"/>
              <w:left w:val="nil"/>
              <w:bottom w:val="single" w:sz="4" w:space="0" w:color="auto"/>
              <w:right w:val="single" w:sz="4" w:space="0" w:color="auto"/>
            </w:tcBorders>
            <w:shd w:val="clear" w:color="auto" w:fill="FFFF00"/>
            <w:noWrap/>
            <w:vAlign w:val="bottom"/>
            <w:hideMark/>
          </w:tcPr>
          <w:p w:rsidR="000B3FF8" w:rsidRPr="00155888" w:rsidRDefault="000B3FF8" w:rsidP="00D90644">
            <w:pPr>
              <w:jc w:val="right"/>
              <w:rPr>
                <w:ins w:id="6921" w:author="Nokia" w:date="2021-01-06T10:37:00Z"/>
                <w:rFonts w:ascii="Arial" w:hAnsi="Arial" w:cs="Arial"/>
                <w:color w:val="000000"/>
                <w:sz w:val="16"/>
                <w:szCs w:val="16"/>
              </w:rPr>
            </w:pPr>
            <w:ins w:id="6922" w:author="Nokia" w:date="2021-01-06T10:37:00Z">
              <w:r w:rsidRPr="00155888">
                <w:rPr>
                  <w:rFonts w:ascii="Arial" w:hAnsi="Arial" w:cs="Arial"/>
                  <w:color w:val="000000"/>
                  <w:sz w:val="16"/>
                  <w:szCs w:val="16"/>
                </w:rPr>
                <w:t>2600</w:t>
              </w:r>
            </w:ins>
          </w:p>
        </w:tc>
        <w:tc>
          <w:tcPr>
            <w:tcW w:w="1985" w:type="dxa"/>
            <w:tcBorders>
              <w:top w:val="nil"/>
              <w:left w:val="nil"/>
              <w:bottom w:val="single" w:sz="4" w:space="0" w:color="auto"/>
              <w:right w:val="single" w:sz="4" w:space="0" w:color="auto"/>
            </w:tcBorders>
            <w:shd w:val="clear" w:color="auto" w:fill="FFFF00"/>
            <w:noWrap/>
            <w:vAlign w:val="bottom"/>
            <w:hideMark/>
          </w:tcPr>
          <w:p w:rsidR="000B3FF8" w:rsidRPr="00155888" w:rsidRDefault="000B3FF8" w:rsidP="00D90644">
            <w:pPr>
              <w:jc w:val="right"/>
              <w:rPr>
                <w:ins w:id="6923" w:author="Nokia" w:date="2021-01-06T10:37:00Z"/>
                <w:rFonts w:ascii="Arial" w:hAnsi="Arial" w:cs="Arial"/>
                <w:color w:val="000000"/>
                <w:sz w:val="16"/>
                <w:szCs w:val="16"/>
              </w:rPr>
            </w:pPr>
            <w:ins w:id="6924" w:author="Nokia" w:date="2021-01-06T10:37:00Z">
              <w:r w:rsidRPr="00155888">
                <w:rPr>
                  <w:rFonts w:ascii="Arial" w:hAnsi="Arial" w:cs="Arial"/>
                  <w:color w:val="000000"/>
                  <w:sz w:val="16"/>
                  <w:szCs w:val="16"/>
                </w:rPr>
                <w:t>1460</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925" w:author="Nokia" w:date="2021-01-06T10:37:00Z"/>
                <w:rFonts w:ascii="Arial" w:hAnsi="Arial" w:cs="Arial"/>
                <w:color w:val="000000"/>
                <w:sz w:val="16"/>
                <w:szCs w:val="16"/>
              </w:rPr>
            </w:pPr>
            <w:ins w:id="6926" w:author="Nokia" w:date="2021-01-06T10:37:00Z">
              <w:r w:rsidRPr="00155888">
                <w:rPr>
                  <w:rFonts w:ascii="Arial" w:hAnsi="Arial" w:cs="Arial"/>
                  <w:color w:val="000000"/>
                  <w:sz w:val="16"/>
                  <w:szCs w:val="16"/>
                </w:rPr>
                <w:t>11600</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927" w:author="Nokia" w:date="2021-01-06T10:37:00Z"/>
                <w:rFonts w:ascii="Arial" w:hAnsi="Arial" w:cs="Arial"/>
                <w:color w:val="000000"/>
                <w:sz w:val="16"/>
                <w:szCs w:val="16"/>
              </w:rPr>
            </w:pPr>
            <w:ins w:id="6928" w:author="Nokia" w:date="2021-01-06T10:37:00Z">
              <w:r w:rsidRPr="00155888">
                <w:rPr>
                  <w:rFonts w:ascii="Arial" w:hAnsi="Arial" w:cs="Arial"/>
                  <w:color w:val="000000"/>
                  <w:sz w:val="16"/>
                  <w:szCs w:val="16"/>
                </w:rPr>
                <w:t>12740</w:t>
              </w:r>
            </w:ins>
          </w:p>
        </w:tc>
      </w:tr>
      <w:tr w:rsidR="000B3FF8" w:rsidRPr="00155888" w:rsidTr="00D90644">
        <w:trPr>
          <w:trHeight w:val="300"/>
          <w:ins w:id="6929"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6930" w:author="Nokia" w:date="2021-01-06T10:37:00Z"/>
                <w:rFonts w:ascii="Arial" w:hAnsi="Arial" w:cs="Arial"/>
                <w:color w:val="000000"/>
                <w:sz w:val="16"/>
                <w:szCs w:val="16"/>
              </w:rPr>
            </w:pPr>
            <w:ins w:id="6931" w:author="Nokia" w:date="2021-01-06T10:37:00Z">
              <w:r w:rsidRPr="00155888">
                <w:rPr>
                  <w:rFonts w:ascii="Arial" w:hAnsi="Arial" w:cs="Arial"/>
                  <w:color w:val="000000"/>
                  <w:sz w:val="16"/>
                  <w:szCs w:val="16"/>
                </w:rPr>
                <w:t>5th order IMD products</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932" w:author="Nokia" w:date="2021-01-06T10:37:00Z"/>
                <w:rFonts w:ascii="Arial" w:hAnsi="Arial" w:cs="Arial"/>
                <w:color w:val="000000"/>
                <w:sz w:val="16"/>
                <w:szCs w:val="16"/>
              </w:rPr>
            </w:pPr>
            <w:ins w:id="6933" w:author="Nokia" w:date="2021-01-06T10:37:00Z">
              <w:r w:rsidRPr="00155888">
                <w:rPr>
                  <w:rFonts w:ascii="Arial" w:hAnsi="Arial" w:cs="Arial"/>
                  <w:color w:val="000000"/>
                  <w:sz w:val="16"/>
                  <w:szCs w:val="16"/>
                </w:rPr>
                <w:t>f1_low – 4*f2_high</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934" w:author="Nokia" w:date="2021-01-06T10:37:00Z"/>
                <w:rFonts w:ascii="Arial" w:hAnsi="Arial" w:cs="Arial"/>
                <w:color w:val="000000"/>
                <w:sz w:val="16"/>
                <w:szCs w:val="16"/>
              </w:rPr>
            </w:pPr>
            <w:ins w:id="6935" w:author="Nokia" w:date="2021-01-06T10:37:00Z">
              <w:r w:rsidRPr="00155888">
                <w:rPr>
                  <w:rFonts w:ascii="Arial" w:hAnsi="Arial" w:cs="Arial"/>
                  <w:color w:val="000000"/>
                  <w:sz w:val="16"/>
                  <w:szCs w:val="16"/>
                </w:rPr>
                <w:t>f1_high – 4*f2_low</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936" w:author="Nokia" w:date="2021-01-06T10:37:00Z"/>
                <w:rFonts w:ascii="Arial" w:hAnsi="Arial" w:cs="Arial"/>
                <w:color w:val="000000"/>
                <w:sz w:val="16"/>
                <w:szCs w:val="16"/>
              </w:rPr>
            </w:pPr>
            <w:ins w:id="6937" w:author="Nokia" w:date="2021-01-06T10:37:00Z">
              <w:r w:rsidRPr="00155888">
                <w:rPr>
                  <w:rFonts w:ascii="Arial" w:hAnsi="Arial" w:cs="Arial"/>
                  <w:color w:val="000000"/>
                  <w:sz w:val="16"/>
                  <w:szCs w:val="16"/>
                </w:rPr>
                <w:t>f2_low – 4*f1_high</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938" w:author="Nokia" w:date="2021-01-06T10:37:00Z"/>
                <w:rFonts w:ascii="Arial" w:hAnsi="Arial" w:cs="Arial"/>
                <w:color w:val="000000"/>
                <w:sz w:val="16"/>
                <w:szCs w:val="16"/>
              </w:rPr>
            </w:pPr>
            <w:ins w:id="6939" w:author="Nokia" w:date="2021-01-06T10:37:00Z">
              <w:r w:rsidRPr="00155888">
                <w:rPr>
                  <w:rFonts w:ascii="Arial" w:hAnsi="Arial" w:cs="Arial"/>
                  <w:color w:val="000000"/>
                  <w:sz w:val="16"/>
                  <w:szCs w:val="16"/>
                </w:rPr>
                <w:t>f2_high – 4*f1_low</w:t>
              </w:r>
            </w:ins>
          </w:p>
        </w:tc>
      </w:tr>
      <w:tr w:rsidR="000B3FF8" w:rsidRPr="00155888" w:rsidTr="00D90644">
        <w:trPr>
          <w:trHeight w:val="300"/>
          <w:ins w:id="6940"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6941" w:author="Nokia" w:date="2021-01-06T10:37:00Z"/>
                <w:rFonts w:ascii="Arial" w:hAnsi="Arial" w:cs="Arial"/>
                <w:color w:val="000000"/>
                <w:sz w:val="16"/>
                <w:szCs w:val="16"/>
              </w:rPr>
            </w:pPr>
            <w:ins w:id="6942" w:author="Nokia" w:date="2021-01-06T10:37:00Z">
              <w:r w:rsidRPr="00155888">
                <w:rPr>
                  <w:rFonts w:ascii="Arial" w:hAnsi="Arial" w:cs="Arial"/>
                  <w:color w:val="000000"/>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943" w:author="Nokia" w:date="2021-01-06T10:37:00Z"/>
                <w:rFonts w:ascii="Arial" w:hAnsi="Arial" w:cs="Arial"/>
                <w:color w:val="000000"/>
                <w:sz w:val="16"/>
                <w:szCs w:val="16"/>
              </w:rPr>
            </w:pPr>
            <w:ins w:id="6944" w:author="Nokia" w:date="2021-01-06T10:37:00Z">
              <w:r w:rsidRPr="00155888">
                <w:rPr>
                  <w:rFonts w:ascii="Arial" w:hAnsi="Arial" w:cs="Arial"/>
                  <w:color w:val="000000"/>
                  <w:sz w:val="16"/>
                  <w:szCs w:val="16"/>
                </w:rPr>
                <w:t>12700</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945" w:author="Nokia" w:date="2021-01-06T10:37:00Z"/>
                <w:rFonts w:ascii="Arial" w:hAnsi="Arial" w:cs="Arial"/>
                <w:color w:val="000000"/>
                <w:sz w:val="16"/>
                <w:szCs w:val="16"/>
              </w:rPr>
            </w:pPr>
            <w:ins w:id="6946" w:author="Nokia" w:date="2021-01-06T10:37:00Z">
              <w:r w:rsidRPr="00155888">
                <w:rPr>
                  <w:rFonts w:ascii="Arial" w:hAnsi="Arial" w:cs="Arial"/>
                  <w:color w:val="000000"/>
                  <w:sz w:val="16"/>
                  <w:szCs w:val="16"/>
                </w:rPr>
                <w:t>10630</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947" w:author="Nokia" w:date="2021-01-06T10:37:00Z"/>
                <w:rFonts w:ascii="Arial" w:hAnsi="Arial" w:cs="Arial"/>
                <w:color w:val="000000"/>
                <w:sz w:val="16"/>
                <w:szCs w:val="16"/>
              </w:rPr>
            </w:pPr>
            <w:ins w:id="6948" w:author="Nokia" w:date="2021-01-06T10:37:00Z">
              <w:r w:rsidRPr="00155888">
                <w:rPr>
                  <w:rFonts w:ascii="Arial" w:hAnsi="Arial" w:cs="Arial"/>
                  <w:color w:val="000000"/>
                  <w:sz w:val="16"/>
                  <w:szCs w:val="16"/>
                </w:rPr>
                <w:t>6980</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949" w:author="Nokia" w:date="2021-01-06T10:37:00Z"/>
                <w:rFonts w:ascii="Arial" w:hAnsi="Arial" w:cs="Arial"/>
                <w:color w:val="000000"/>
                <w:sz w:val="16"/>
                <w:szCs w:val="16"/>
              </w:rPr>
            </w:pPr>
            <w:ins w:id="6950" w:author="Nokia" w:date="2021-01-06T10:37:00Z">
              <w:r w:rsidRPr="00155888">
                <w:rPr>
                  <w:rFonts w:ascii="Arial" w:hAnsi="Arial" w:cs="Arial"/>
                  <w:color w:val="000000"/>
                  <w:sz w:val="16"/>
                  <w:szCs w:val="16"/>
                </w:rPr>
                <w:t>6200</w:t>
              </w:r>
            </w:ins>
          </w:p>
        </w:tc>
      </w:tr>
      <w:tr w:rsidR="000B3FF8" w:rsidRPr="00155888" w:rsidTr="00D90644">
        <w:trPr>
          <w:trHeight w:val="300"/>
          <w:ins w:id="6951"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6952" w:author="Nokia" w:date="2021-01-06T10:37:00Z"/>
                <w:rFonts w:ascii="Arial" w:hAnsi="Arial" w:cs="Arial"/>
                <w:color w:val="000000"/>
                <w:sz w:val="16"/>
                <w:szCs w:val="16"/>
              </w:rPr>
            </w:pPr>
            <w:ins w:id="6953" w:author="Nokia" w:date="2021-01-06T10:37:00Z">
              <w:r w:rsidRPr="00155888">
                <w:rPr>
                  <w:rFonts w:ascii="Arial" w:hAnsi="Arial" w:cs="Arial"/>
                  <w:color w:val="000000"/>
                  <w:sz w:val="16"/>
                  <w:szCs w:val="16"/>
                </w:rPr>
                <w:t>5th order IMD products</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954" w:author="Nokia" w:date="2021-01-06T10:37:00Z"/>
                <w:rFonts w:ascii="Arial" w:hAnsi="Arial" w:cs="Arial"/>
                <w:color w:val="000000"/>
                <w:sz w:val="16"/>
                <w:szCs w:val="16"/>
              </w:rPr>
            </w:pPr>
            <w:ins w:id="6955" w:author="Nokia" w:date="2021-01-06T10:37:00Z">
              <w:r w:rsidRPr="00155888">
                <w:rPr>
                  <w:rFonts w:ascii="Arial" w:hAnsi="Arial" w:cs="Arial"/>
                  <w:color w:val="000000"/>
                  <w:sz w:val="16"/>
                  <w:szCs w:val="16"/>
                </w:rPr>
                <w:t>f1_low + 4*f2_low</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956" w:author="Nokia" w:date="2021-01-06T10:37:00Z"/>
                <w:rFonts w:ascii="Arial" w:hAnsi="Arial" w:cs="Arial"/>
                <w:color w:val="000000"/>
                <w:sz w:val="16"/>
                <w:szCs w:val="16"/>
              </w:rPr>
            </w:pPr>
            <w:ins w:id="6957" w:author="Nokia" w:date="2021-01-06T10:37:00Z">
              <w:r w:rsidRPr="00155888">
                <w:rPr>
                  <w:rFonts w:ascii="Arial" w:hAnsi="Arial" w:cs="Arial"/>
                  <w:color w:val="000000"/>
                  <w:sz w:val="16"/>
                  <w:szCs w:val="16"/>
                </w:rPr>
                <w:t>f1_high + 4*f2_high</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958" w:author="Nokia" w:date="2021-01-06T10:37:00Z"/>
                <w:rFonts w:ascii="Arial" w:hAnsi="Arial" w:cs="Arial"/>
                <w:color w:val="000000"/>
                <w:sz w:val="16"/>
                <w:szCs w:val="16"/>
              </w:rPr>
            </w:pPr>
            <w:ins w:id="6959" w:author="Nokia" w:date="2021-01-06T10:37:00Z">
              <w:r w:rsidRPr="00155888">
                <w:rPr>
                  <w:rFonts w:ascii="Arial" w:hAnsi="Arial" w:cs="Arial"/>
                  <w:color w:val="000000"/>
                  <w:sz w:val="16"/>
                  <w:szCs w:val="16"/>
                </w:rPr>
                <w:t>f2_low + 4*f1_low</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960" w:author="Nokia" w:date="2021-01-06T10:37:00Z"/>
                <w:rFonts w:ascii="Arial" w:hAnsi="Arial" w:cs="Arial"/>
                <w:color w:val="000000"/>
                <w:sz w:val="16"/>
                <w:szCs w:val="16"/>
              </w:rPr>
            </w:pPr>
            <w:ins w:id="6961" w:author="Nokia" w:date="2021-01-06T10:37:00Z">
              <w:r w:rsidRPr="00155888">
                <w:rPr>
                  <w:rFonts w:ascii="Arial" w:hAnsi="Arial" w:cs="Arial"/>
                  <w:color w:val="000000"/>
                  <w:sz w:val="16"/>
                  <w:szCs w:val="16"/>
                </w:rPr>
                <w:t>f2_high + 4*f1_high</w:t>
              </w:r>
            </w:ins>
          </w:p>
        </w:tc>
      </w:tr>
      <w:tr w:rsidR="000B3FF8" w:rsidRPr="00155888" w:rsidTr="00D90644">
        <w:trPr>
          <w:trHeight w:val="300"/>
          <w:ins w:id="6962"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6963" w:author="Nokia" w:date="2021-01-06T10:37:00Z"/>
                <w:rFonts w:ascii="Arial" w:hAnsi="Arial" w:cs="Arial"/>
                <w:color w:val="000000"/>
                <w:sz w:val="16"/>
                <w:szCs w:val="16"/>
              </w:rPr>
            </w:pPr>
            <w:ins w:id="6964" w:author="Nokia" w:date="2021-01-06T10:37:00Z">
              <w:r w:rsidRPr="00155888">
                <w:rPr>
                  <w:rFonts w:ascii="Arial" w:hAnsi="Arial" w:cs="Arial"/>
                  <w:color w:val="000000"/>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965" w:author="Nokia" w:date="2021-01-06T10:37:00Z"/>
                <w:rFonts w:ascii="Arial" w:hAnsi="Arial" w:cs="Arial"/>
                <w:color w:val="000000"/>
                <w:sz w:val="16"/>
                <w:szCs w:val="16"/>
              </w:rPr>
            </w:pPr>
            <w:ins w:id="6966" w:author="Nokia" w:date="2021-01-06T10:37:00Z">
              <w:r w:rsidRPr="00155888">
                <w:rPr>
                  <w:rFonts w:ascii="Arial" w:hAnsi="Arial" w:cs="Arial"/>
                  <w:color w:val="000000"/>
                  <w:sz w:val="16"/>
                  <w:szCs w:val="16"/>
                </w:rPr>
                <w:t>15700</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967" w:author="Nokia" w:date="2021-01-06T10:37:00Z"/>
                <w:rFonts w:ascii="Arial" w:hAnsi="Arial" w:cs="Arial"/>
                <w:color w:val="000000"/>
                <w:sz w:val="16"/>
                <w:szCs w:val="16"/>
              </w:rPr>
            </w:pPr>
            <w:ins w:id="6968" w:author="Nokia" w:date="2021-01-06T10:37:00Z">
              <w:r w:rsidRPr="00155888">
                <w:rPr>
                  <w:rFonts w:ascii="Arial" w:hAnsi="Arial" w:cs="Arial"/>
                  <w:color w:val="000000"/>
                  <w:sz w:val="16"/>
                  <w:szCs w:val="16"/>
                </w:rPr>
                <w:t>17770</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969" w:author="Nokia" w:date="2021-01-06T10:37:00Z"/>
                <w:rFonts w:ascii="Arial" w:hAnsi="Arial" w:cs="Arial"/>
                <w:color w:val="000000"/>
                <w:sz w:val="16"/>
                <w:szCs w:val="16"/>
              </w:rPr>
            </w:pPr>
            <w:ins w:id="6970" w:author="Nokia" w:date="2021-01-06T10:37:00Z">
              <w:r w:rsidRPr="00155888">
                <w:rPr>
                  <w:rFonts w:ascii="Arial" w:hAnsi="Arial" w:cs="Arial"/>
                  <w:color w:val="000000"/>
                  <w:sz w:val="16"/>
                  <w:szCs w:val="16"/>
                </w:rPr>
                <w:t>13300</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971" w:author="Nokia" w:date="2021-01-06T10:37:00Z"/>
                <w:rFonts w:ascii="Arial" w:hAnsi="Arial" w:cs="Arial"/>
                <w:color w:val="000000"/>
                <w:sz w:val="16"/>
                <w:szCs w:val="16"/>
              </w:rPr>
            </w:pPr>
            <w:ins w:id="6972" w:author="Nokia" w:date="2021-01-06T10:37:00Z">
              <w:r w:rsidRPr="00155888">
                <w:rPr>
                  <w:rFonts w:ascii="Arial" w:hAnsi="Arial" w:cs="Arial"/>
                  <w:color w:val="000000"/>
                  <w:sz w:val="16"/>
                  <w:szCs w:val="16"/>
                </w:rPr>
                <w:t>14080</w:t>
              </w:r>
            </w:ins>
          </w:p>
        </w:tc>
      </w:tr>
      <w:tr w:rsidR="000B3FF8" w:rsidRPr="00155888" w:rsidTr="00D90644">
        <w:trPr>
          <w:trHeight w:val="300"/>
          <w:ins w:id="6973"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6974" w:author="Nokia" w:date="2021-01-06T10:37:00Z"/>
                <w:rFonts w:ascii="Arial" w:hAnsi="Arial" w:cs="Arial"/>
                <w:color w:val="000000"/>
                <w:sz w:val="16"/>
                <w:szCs w:val="16"/>
              </w:rPr>
            </w:pPr>
            <w:ins w:id="6975" w:author="Nokia" w:date="2021-01-06T10:37:00Z">
              <w:r w:rsidRPr="00155888">
                <w:rPr>
                  <w:rFonts w:ascii="Arial" w:hAnsi="Arial" w:cs="Arial"/>
                  <w:color w:val="000000"/>
                  <w:sz w:val="16"/>
                  <w:szCs w:val="16"/>
                </w:rPr>
                <w:t>5th order IMD products</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976" w:author="Nokia" w:date="2021-01-06T10:37:00Z"/>
                <w:rFonts w:ascii="Arial" w:hAnsi="Arial" w:cs="Arial"/>
                <w:color w:val="000000"/>
                <w:sz w:val="16"/>
                <w:szCs w:val="16"/>
              </w:rPr>
            </w:pPr>
            <w:ins w:id="6977" w:author="Nokia" w:date="2021-01-06T10:37:00Z">
              <w:r w:rsidRPr="00155888">
                <w:rPr>
                  <w:rFonts w:ascii="Arial" w:hAnsi="Arial" w:cs="Arial"/>
                  <w:color w:val="000000"/>
                  <w:sz w:val="16"/>
                  <w:szCs w:val="16"/>
                </w:rPr>
                <w:t>2*f1_low – 3*f2_high</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978" w:author="Nokia" w:date="2021-01-06T10:37:00Z"/>
                <w:rFonts w:ascii="Arial" w:hAnsi="Arial" w:cs="Arial"/>
                <w:color w:val="000000"/>
                <w:sz w:val="16"/>
                <w:szCs w:val="16"/>
              </w:rPr>
            </w:pPr>
            <w:ins w:id="6979" w:author="Nokia" w:date="2021-01-06T10:37:00Z">
              <w:r w:rsidRPr="00155888">
                <w:rPr>
                  <w:rFonts w:ascii="Arial" w:hAnsi="Arial" w:cs="Arial"/>
                  <w:color w:val="000000"/>
                  <w:sz w:val="16"/>
                  <w:szCs w:val="16"/>
                </w:rPr>
                <w:t>2*f1_high - 3*f2_low</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980" w:author="Nokia" w:date="2021-01-06T10:37:00Z"/>
                <w:rFonts w:ascii="Arial" w:hAnsi="Arial" w:cs="Arial"/>
                <w:color w:val="000000"/>
                <w:sz w:val="16"/>
                <w:szCs w:val="16"/>
              </w:rPr>
            </w:pPr>
            <w:ins w:id="6981" w:author="Nokia" w:date="2021-01-06T10:37:00Z">
              <w:r w:rsidRPr="00155888">
                <w:rPr>
                  <w:rFonts w:ascii="Arial" w:hAnsi="Arial" w:cs="Arial"/>
                  <w:color w:val="000000"/>
                  <w:sz w:val="16"/>
                  <w:szCs w:val="16"/>
                </w:rPr>
                <w:t>2*f2_low – 3*f1_high</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982" w:author="Nokia" w:date="2021-01-06T10:37:00Z"/>
                <w:rFonts w:ascii="Arial" w:hAnsi="Arial" w:cs="Arial"/>
                <w:color w:val="000000"/>
                <w:sz w:val="16"/>
                <w:szCs w:val="16"/>
              </w:rPr>
            </w:pPr>
            <w:ins w:id="6983" w:author="Nokia" w:date="2021-01-06T10:37:00Z">
              <w:r w:rsidRPr="00155888">
                <w:rPr>
                  <w:rFonts w:ascii="Arial" w:hAnsi="Arial" w:cs="Arial"/>
                  <w:color w:val="000000"/>
                  <w:sz w:val="16"/>
                  <w:szCs w:val="16"/>
                </w:rPr>
                <w:t>2*f2_high – 3*f1_low</w:t>
              </w:r>
            </w:ins>
          </w:p>
        </w:tc>
      </w:tr>
      <w:tr w:rsidR="000B3FF8" w:rsidRPr="00155888" w:rsidTr="00D90644">
        <w:trPr>
          <w:trHeight w:val="300"/>
          <w:ins w:id="6984"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6985" w:author="Nokia" w:date="2021-01-06T10:37:00Z"/>
                <w:rFonts w:ascii="Arial" w:hAnsi="Arial" w:cs="Arial"/>
                <w:color w:val="000000"/>
                <w:sz w:val="16"/>
                <w:szCs w:val="16"/>
              </w:rPr>
            </w:pPr>
            <w:ins w:id="6986" w:author="Nokia" w:date="2021-01-06T10:37:00Z">
              <w:r w:rsidRPr="00155888">
                <w:rPr>
                  <w:rFonts w:ascii="Arial" w:hAnsi="Arial" w:cs="Arial"/>
                  <w:color w:val="000000"/>
                  <w:sz w:val="16"/>
                  <w:szCs w:val="16"/>
                </w:rPr>
                <w:lastRenderedPageBreak/>
                <w:t>IMD frequency limit (MHz)</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987" w:author="Nokia" w:date="2021-01-06T10:37:00Z"/>
                <w:rFonts w:ascii="Arial" w:hAnsi="Arial" w:cs="Arial"/>
                <w:color w:val="000000"/>
                <w:sz w:val="16"/>
                <w:szCs w:val="16"/>
              </w:rPr>
            </w:pPr>
            <w:ins w:id="6988" w:author="Nokia" w:date="2021-01-06T10:37:00Z">
              <w:r w:rsidRPr="00155888">
                <w:rPr>
                  <w:rFonts w:ascii="Arial" w:hAnsi="Arial" w:cs="Arial"/>
                  <w:color w:val="000000"/>
                  <w:sz w:val="16"/>
                  <w:szCs w:val="16"/>
                </w:rPr>
                <w:t>6400</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989" w:author="Nokia" w:date="2021-01-06T10:37:00Z"/>
                <w:rFonts w:ascii="Arial" w:hAnsi="Arial" w:cs="Arial"/>
                <w:color w:val="000000"/>
                <w:sz w:val="16"/>
                <w:szCs w:val="16"/>
              </w:rPr>
            </w:pPr>
            <w:ins w:id="6990" w:author="Nokia" w:date="2021-01-06T10:37:00Z">
              <w:r w:rsidRPr="00155888">
                <w:rPr>
                  <w:rFonts w:ascii="Arial" w:hAnsi="Arial" w:cs="Arial"/>
                  <w:color w:val="000000"/>
                  <w:sz w:val="16"/>
                  <w:szCs w:val="16"/>
                </w:rPr>
                <w:t>4760</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991" w:author="Nokia" w:date="2021-01-06T10:37:00Z"/>
                <w:rFonts w:ascii="Arial" w:hAnsi="Arial" w:cs="Arial"/>
                <w:color w:val="000000"/>
                <w:sz w:val="16"/>
                <w:szCs w:val="16"/>
              </w:rPr>
            </w:pPr>
            <w:ins w:id="6992" w:author="Nokia" w:date="2021-01-06T10:37:00Z">
              <w:r w:rsidRPr="00155888">
                <w:rPr>
                  <w:rFonts w:ascii="Arial" w:hAnsi="Arial" w:cs="Arial"/>
                  <w:color w:val="000000"/>
                  <w:sz w:val="16"/>
                  <w:szCs w:val="16"/>
                </w:rPr>
                <w:t>1110</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6993" w:author="Nokia" w:date="2021-01-06T10:37:00Z"/>
                <w:rFonts w:ascii="Arial" w:hAnsi="Arial" w:cs="Arial"/>
                <w:color w:val="000000"/>
                <w:sz w:val="16"/>
                <w:szCs w:val="16"/>
              </w:rPr>
            </w:pPr>
            <w:ins w:id="6994" w:author="Nokia" w:date="2021-01-06T10:37:00Z">
              <w:r w:rsidRPr="00155888">
                <w:rPr>
                  <w:rFonts w:ascii="Arial" w:hAnsi="Arial" w:cs="Arial"/>
                  <w:color w:val="000000"/>
                  <w:sz w:val="16"/>
                  <w:szCs w:val="16"/>
                </w:rPr>
                <w:t>100</w:t>
              </w:r>
            </w:ins>
          </w:p>
        </w:tc>
      </w:tr>
      <w:tr w:rsidR="000B3FF8" w:rsidRPr="00155888" w:rsidTr="00D90644">
        <w:trPr>
          <w:trHeight w:val="300"/>
          <w:ins w:id="6995"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6996" w:author="Nokia" w:date="2021-01-06T10:37:00Z"/>
                <w:rFonts w:ascii="Arial" w:hAnsi="Arial" w:cs="Arial"/>
                <w:color w:val="000000"/>
                <w:sz w:val="16"/>
                <w:szCs w:val="16"/>
              </w:rPr>
            </w:pPr>
            <w:ins w:id="6997" w:author="Nokia" w:date="2021-01-06T10:37:00Z">
              <w:r w:rsidRPr="00155888">
                <w:rPr>
                  <w:rFonts w:ascii="Arial" w:hAnsi="Arial" w:cs="Arial"/>
                  <w:color w:val="000000"/>
                  <w:sz w:val="16"/>
                  <w:szCs w:val="16"/>
                </w:rPr>
                <w:t>5th order IMD products</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6998" w:author="Nokia" w:date="2021-01-06T10:37:00Z"/>
                <w:rFonts w:ascii="Arial" w:hAnsi="Arial" w:cs="Arial"/>
                <w:color w:val="000000"/>
                <w:sz w:val="16"/>
                <w:szCs w:val="16"/>
              </w:rPr>
            </w:pPr>
            <w:ins w:id="6999" w:author="Nokia" w:date="2021-01-06T10:37:00Z">
              <w:r w:rsidRPr="00155888">
                <w:rPr>
                  <w:rFonts w:ascii="Arial" w:hAnsi="Arial" w:cs="Arial"/>
                  <w:color w:val="000000"/>
                  <w:sz w:val="16"/>
                  <w:szCs w:val="16"/>
                </w:rPr>
                <w:t>2*f1_low + 3*f2_low</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000" w:author="Nokia" w:date="2021-01-06T10:37:00Z"/>
                <w:rFonts w:ascii="Arial" w:hAnsi="Arial" w:cs="Arial"/>
                <w:color w:val="000000"/>
                <w:sz w:val="16"/>
                <w:szCs w:val="16"/>
              </w:rPr>
            </w:pPr>
            <w:ins w:id="7001" w:author="Nokia" w:date="2021-01-06T10:37:00Z">
              <w:r w:rsidRPr="00155888">
                <w:rPr>
                  <w:rFonts w:ascii="Arial" w:hAnsi="Arial" w:cs="Arial"/>
                  <w:color w:val="000000"/>
                  <w:sz w:val="16"/>
                  <w:szCs w:val="16"/>
                </w:rPr>
                <w:t>2*f1_high + 3*f2_high</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002" w:author="Nokia" w:date="2021-01-06T10:37:00Z"/>
                <w:rFonts w:ascii="Arial" w:hAnsi="Arial" w:cs="Arial"/>
                <w:color w:val="000000"/>
                <w:sz w:val="16"/>
                <w:szCs w:val="16"/>
              </w:rPr>
            </w:pPr>
            <w:ins w:id="7003" w:author="Nokia" w:date="2021-01-06T10:37:00Z">
              <w:r w:rsidRPr="00155888">
                <w:rPr>
                  <w:rFonts w:ascii="Arial" w:hAnsi="Arial" w:cs="Arial"/>
                  <w:color w:val="000000"/>
                  <w:sz w:val="16"/>
                  <w:szCs w:val="16"/>
                </w:rPr>
                <w:t>2*f2_low + 3*f1_low</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004" w:author="Nokia" w:date="2021-01-06T10:37:00Z"/>
                <w:rFonts w:ascii="Arial" w:hAnsi="Arial" w:cs="Arial"/>
                <w:color w:val="000000"/>
                <w:sz w:val="16"/>
                <w:szCs w:val="16"/>
              </w:rPr>
            </w:pPr>
            <w:ins w:id="7005" w:author="Nokia" w:date="2021-01-06T10:37:00Z">
              <w:r w:rsidRPr="00155888">
                <w:rPr>
                  <w:rFonts w:ascii="Arial" w:hAnsi="Arial" w:cs="Arial"/>
                  <w:color w:val="000000"/>
                  <w:sz w:val="16"/>
                  <w:szCs w:val="16"/>
                </w:rPr>
                <w:t>2*f2_high + 3*f1_high</w:t>
              </w:r>
            </w:ins>
          </w:p>
        </w:tc>
      </w:tr>
      <w:tr w:rsidR="000B3FF8" w:rsidRPr="00155888" w:rsidTr="00D90644">
        <w:trPr>
          <w:trHeight w:val="300"/>
          <w:ins w:id="7006"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7007" w:author="Nokia" w:date="2021-01-06T10:37:00Z"/>
                <w:rFonts w:ascii="Arial" w:hAnsi="Arial" w:cs="Arial"/>
                <w:color w:val="000000"/>
                <w:sz w:val="16"/>
                <w:szCs w:val="16"/>
              </w:rPr>
            </w:pPr>
            <w:ins w:id="7008" w:author="Nokia" w:date="2021-01-06T10:37:00Z">
              <w:r w:rsidRPr="00155888">
                <w:rPr>
                  <w:rFonts w:ascii="Arial" w:hAnsi="Arial" w:cs="Arial"/>
                  <w:color w:val="000000"/>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009" w:author="Nokia" w:date="2021-01-06T10:37:00Z"/>
                <w:rFonts w:ascii="Arial" w:hAnsi="Arial" w:cs="Arial"/>
                <w:color w:val="000000"/>
                <w:sz w:val="16"/>
                <w:szCs w:val="16"/>
              </w:rPr>
            </w:pPr>
            <w:ins w:id="7010" w:author="Nokia" w:date="2021-01-06T10:37:00Z">
              <w:r w:rsidRPr="00155888">
                <w:rPr>
                  <w:rFonts w:ascii="Arial" w:hAnsi="Arial" w:cs="Arial"/>
                  <w:color w:val="000000"/>
                  <w:sz w:val="16"/>
                  <w:szCs w:val="16"/>
                </w:rPr>
                <w:t>14900</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011" w:author="Nokia" w:date="2021-01-06T10:37:00Z"/>
                <w:rFonts w:ascii="Arial" w:hAnsi="Arial" w:cs="Arial"/>
                <w:color w:val="000000"/>
                <w:sz w:val="16"/>
                <w:szCs w:val="16"/>
              </w:rPr>
            </w:pPr>
            <w:ins w:id="7012" w:author="Nokia" w:date="2021-01-06T10:37:00Z">
              <w:r w:rsidRPr="00155888">
                <w:rPr>
                  <w:rFonts w:ascii="Arial" w:hAnsi="Arial" w:cs="Arial"/>
                  <w:color w:val="000000"/>
                  <w:sz w:val="16"/>
                  <w:szCs w:val="16"/>
                </w:rPr>
                <w:t>16540</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013" w:author="Nokia" w:date="2021-01-06T10:37:00Z"/>
                <w:rFonts w:ascii="Arial" w:hAnsi="Arial" w:cs="Arial"/>
                <w:color w:val="000000"/>
                <w:sz w:val="16"/>
                <w:szCs w:val="16"/>
              </w:rPr>
            </w:pPr>
            <w:ins w:id="7014" w:author="Nokia" w:date="2021-01-06T10:37:00Z">
              <w:r w:rsidRPr="00155888">
                <w:rPr>
                  <w:rFonts w:ascii="Arial" w:hAnsi="Arial" w:cs="Arial"/>
                  <w:color w:val="000000"/>
                  <w:sz w:val="16"/>
                  <w:szCs w:val="16"/>
                </w:rPr>
                <w:t>14100</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015" w:author="Nokia" w:date="2021-01-06T10:37:00Z"/>
                <w:rFonts w:ascii="Arial" w:hAnsi="Arial" w:cs="Arial"/>
                <w:color w:val="000000"/>
                <w:sz w:val="16"/>
                <w:szCs w:val="16"/>
              </w:rPr>
            </w:pPr>
            <w:ins w:id="7016" w:author="Nokia" w:date="2021-01-06T10:37:00Z">
              <w:r w:rsidRPr="00155888">
                <w:rPr>
                  <w:rFonts w:ascii="Arial" w:hAnsi="Arial" w:cs="Arial"/>
                  <w:color w:val="000000"/>
                  <w:sz w:val="16"/>
                  <w:szCs w:val="16"/>
                </w:rPr>
                <w:t>15310</w:t>
              </w:r>
            </w:ins>
          </w:p>
        </w:tc>
      </w:tr>
    </w:tbl>
    <w:p w:rsidR="000B3FF8" w:rsidRDefault="000B3FF8" w:rsidP="000B3FF8">
      <w:pPr>
        <w:pStyle w:val="TH"/>
        <w:rPr>
          <w:ins w:id="7017" w:author="Nokia" w:date="2021-01-06T10:37:00Z"/>
        </w:rPr>
      </w:pPr>
    </w:p>
    <w:p w:rsidR="000B3FF8" w:rsidRDefault="000B3FF8" w:rsidP="000B3FF8">
      <w:pPr>
        <w:spacing w:after="240"/>
        <w:rPr>
          <w:ins w:id="7018" w:author="Nokia" w:date="2021-01-06T10:37:00Z"/>
        </w:rPr>
      </w:pPr>
      <w:ins w:id="7019" w:author="Nokia" w:date="2021-01-06T10:37:00Z">
        <w:r>
          <w:t>For UE coexistence study of Band 25 + Band n78, the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harmonics and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intermodulation products were calculated and presented in Table </w:t>
        </w:r>
        <w:del w:id="7020" w:author="Huawei" w:date="2021-02-07T14:59:00Z">
          <w:r w:rsidDel="00642109">
            <w:delText>5.X</w:delText>
          </w:r>
        </w:del>
      </w:ins>
      <w:ins w:id="7021" w:author="Huawei" w:date="2021-02-07T14:59:00Z">
        <w:r w:rsidR="00642109">
          <w:t>5.98</w:t>
        </w:r>
      </w:ins>
      <w:ins w:id="7022" w:author="Nokia" w:date="2021-01-06T10:37:00Z">
        <w:r>
          <w:t>.2-2.</w:t>
        </w:r>
      </w:ins>
    </w:p>
    <w:p w:rsidR="000B3FF8" w:rsidRPr="00155888" w:rsidRDefault="000B3FF8" w:rsidP="000B3FF8">
      <w:pPr>
        <w:keepNext/>
        <w:keepLines/>
        <w:spacing w:before="60" w:after="240"/>
        <w:jc w:val="center"/>
        <w:rPr>
          <w:ins w:id="7023" w:author="Nokia" w:date="2021-01-06T10:37:00Z"/>
          <w:rFonts w:ascii="Arial" w:hAnsi="Arial"/>
          <w:b/>
          <w:lang w:val="x-none"/>
        </w:rPr>
      </w:pPr>
      <w:ins w:id="7024" w:author="Nokia" w:date="2021-01-06T10:37:00Z">
        <w:r w:rsidRPr="00155888">
          <w:rPr>
            <w:rFonts w:ascii="Arial" w:hAnsi="Arial"/>
            <w:b/>
            <w:lang w:val="x-none"/>
          </w:rPr>
          <w:t xml:space="preserve">Table </w:t>
        </w:r>
        <w:del w:id="7025" w:author="Huawei" w:date="2021-02-07T14:59:00Z">
          <w:r w:rsidRPr="00155888" w:rsidDel="00642109">
            <w:rPr>
              <w:rFonts w:ascii="Arial" w:hAnsi="Arial"/>
              <w:b/>
              <w:lang w:val="x-none"/>
            </w:rPr>
            <w:delText>5.X</w:delText>
          </w:r>
        </w:del>
      </w:ins>
      <w:ins w:id="7026" w:author="Huawei" w:date="2021-02-07T14:59:00Z">
        <w:r w:rsidR="00642109">
          <w:rPr>
            <w:rFonts w:ascii="Arial" w:hAnsi="Arial"/>
            <w:b/>
            <w:lang w:val="x-none"/>
          </w:rPr>
          <w:t>5.98</w:t>
        </w:r>
      </w:ins>
      <w:ins w:id="7027" w:author="Nokia" w:date="2021-01-06T10:37:00Z">
        <w:r w:rsidRPr="00155888">
          <w:rPr>
            <w:rFonts w:ascii="Arial" w:hAnsi="Arial"/>
            <w:b/>
            <w:lang w:val="x-none"/>
          </w:rPr>
          <w:t>.2-</w:t>
        </w:r>
        <w:r>
          <w:rPr>
            <w:rFonts w:ascii="Arial" w:hAnsi="Arial"/>
            <w:b/>
            <w:lang w:val="x-none"/>
          </w:rPr>
          <w:t>2</w:t>
        </w:r>
        <w:r w:rsidRPr="00155888">
          <w:rPr>
            <w:rFonts w:ascii="Arial" w:hAnsi="Arial"/>
            <w:b/>
            <w:lang w:val="x-none"/>
          </w:rPr>
          <w:t>: Harmonic and IMD analysis for DC_25_n78</w:t>
        </w:r>
      </w:ins>
    </w:p>
    <w:tbl>
      <w:tblPr>
        <w:tblW w:w="10343" w:type="dxa"/>
        <w:tblLook w:val="04A0" w:firstRow="1" w:lastRow="0" w:firstColumn="1" w:lastColumn="0" w:noHBand="0" w:noVBand="1"/>
      </w:tblPr>
      <w:tblGrid>
        <w:gridCol w:w="2689"/>
        <w:gridCol w:w="1842"/>
        <w:gridCol w:w="1985"/>
        <w:gridCol w:w="1843"/>
        <w:gridCol w:w="1984"/>
      </w:tblGrid>
      <w:tr w:rsidR="000B3FF8" w:rsidTr="00D90644">
        <w:trPr>
          <w:trHeight w:val="300"/>
          <w:ins w:id="7028" w:author="Nokia" w:date="2021-01-06T10:37:00Z"/>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7029" w:author="Nokia" w:date="2021-01-06T10:37:00Z"/>
                <w:rFonts w:ascii="Arial" w:hAnsi="Arial" w:cs="Arial"/>
                <w:color w:val="000000"/>
                <w:sz w:val="16"/>
                <w:szCs w:val="16"/>
              </w:rPr>
            </w:pPr>
            <w:ins w:id="7030" w:author="Nokia" w:date="2021-01-06T10:37:00Z">
              <w:r w:rsidRPr="00155888">
                <w:rPr>
                  <w:rFonts w:ascii="Arial" w:hAnsi="Arial" w:cs="Arial"/>
                  <w:color w:val="000000"/>
                  <w:sz w:val="16"/>
                  <w:szCs w:val="16"/>
                </w:rPr>
                <w:t>UE UL carriers</w:t>
              </w:r>
            </w:ins>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031" w:author="Nokia" w:date="2021-01-06T10:37:00Z"/>
                <w:rFonts w:ascii="Arial" w:hAnsi="Arial" w:cs="Arial"/>
                <w:color w:val="000000"/>
                <w:sz w:val="16"/>
                <w:szCs w:val="16"/>
              </w:rPr>
            </w:pPr>
            <w:ins w:id="7032" w:author="Nokia" w:date="2021-01-06T10:37:00Z">
              <w:r w:rsidRPr="00155888">
                <w:rPr>
                  <w:rFonts w:ascii="Arial" w:hAnsi="Arial" w:cs="Arial"/>
                  <w:color w:val="000000"/>
                  <w:sz w:val="16"/>
                  <w:szCs w:val="16"/>
                </w:rPr>
                <w:t>f1_low</w:t>
              </w:r>
            </w:ins>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033" w:author="Nokia" w:date="2021-01-06T10:37:00Z"/>
                <w:rFonts w:ascii="Arial" w:hAnsi="Arial" w:cs="Arial"/>
                <w:color w:val="000000"/>
                <w:sz w:val="16"/>
                <w:szCs w:val="16"/>
              </w:rPr>
            </w:pPr>
            <w:ins w:id="7034" w:author="Nokia" w:date="2021-01-06T10:37:00Z">
              <w:r w:rsidRPr="00155888">
                <w:rPr>
                  <w:rFonts w:ascii="Arial" w:hAnsi="Arial" w:cs="Arial"/>
                  <w:color w:val="000000"/>
                  <w:sz w:val="16"/>
                  <w:szCs w:val="16"/>
                </w:rPr>
                <w:t>f1_high</w:t>
              </w:r>
            </w:ins>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035" w:author="Nokia" w:date="2021-01-06T10:37:00Z"/>
                <w:rFonts w:ascii="Arial" w:hAnsi="Arial" w:cs="Arial"/>
                <w:color w:val="000000"/>
                <w:sz w:val="16"/>
                <w:szCs w:val="16"/>
              </w:rPr>
            </w:pPr>
            <w:ins w:id="7036" w:author="Nokia" w:date="2021-01-06T10:37:00Z">
              <w:r w:rsidRPr="00155888">
                <w:rPr>
                  <w:rFonts w:ascii="Arial" w:hAnsi="Arial" w:cs="Arial"/>
                  <w:color w:val="000000"/>
                  <w:sz w:val="16"/>
                  <w:szCs w:val="16"/>
                </w:rPr>
                <w:t>f2_low</w:t>
              </w:r>
            </w:ins>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037" w:author="Nokia" w:date="2021-01-06T10:37:00Z"/>
                <w:rFonts w:ascii="Arial" w:hAnsi="Arial" w:cs="Arial"/>
                <w:color w:val="000000"/>
                <w:sz w:val="16"/>
                <w:szCs w:val="16"/>
              </w:rPr>
            </w:pPr>
            <w:ins w:id="7038" w:author="Nokia" w:date="2021-01-06T10:37:00Z">
              <w:r w:rsidRPr="00155888">
                <w:rPr>
                  <w:rFonts w:ascii="Arial" w:hAnsi="Arial" w:cs="Arial"/>
                  <w:color w:val="000000"/>
                  <w:sz w:val="16"/>
                  <w:szCs w:val="16"/>
                </w:rPr>
                <w:t>f2_high</w:t>
              </w:r>
            </w:ins>
          </w:p>
        </w:tc>
      </w:tr>
      <w:tr w:rsidR="000B3FF8" w:rsidTr="00D90644">
        <w:trPr>
          <w:trHeight w:val="300"/>
          <w:ins w:id="7039"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7040" w:author="Nokia" w:date="2021-01-06T10:37:00Z"/>
                <w:rFonts w:ascii="Arial" w:hAnsi="Arial" w:cs="Arial"/>
                <w:color w:val="000000"/>
                <w:sz w:val="16"/>
                <w:szCs w:val="16"/>
              </w:rPr>
            </w:pPr>
            <w:ins w:id="7041" w:author="Nokia" w:date="2021-01-06T10:37:00Z">
              <w:r w:rsidRPr="00155888">
                <w:rPr>
                  <w:rFonts w:ascii="Arial" w:hAnsi="Arial" w:cs="Arial"/>
                  <w:color w:val="000000"/>
                  <w:sz w:val="16"/>
                  <w:szCs w:val="16"/>
                </w:rPr>
                <w:t>UL frequencies (MHz)</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042" w:author="Nokia" w:date="2021-01-06T10:37:00Z"/>
                <w:rFonts w:ascii="Arial" w:hAnsi="Arial" w:cs="Arial"/>
                <w:color w:val="000000"/>
                <w:sz w:val="16"/>
                <w:szCs w:val="16"/>
              </w:rPr>
            </w:pPr>
            <w:ins w:id="7043" w:author="Nokia" w:date="2021-01-06T10:37:00Z">
              <w:r w:rsidRPr="00155888">
                <w:rPr>
                  <w:rFonts w:ascii="Arial" w:hAnsi="Arial" w:cs="Arial"/>
                  <w:color w:val="000000"/>
                  <w:sz w:val="16"/>
                  <w:szCs w:val="16"/>
                </w:rPr>
                <w:t>1850</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044" w:author="Nokia" w:date="2021-01-06T10:37:00Z"/>
                <w:rFonts w:ascii="Arial" w:hAnsi="Arial" w:cs="Arial"/>
                <w:color w:val="000000"/>
                <w:sz w:val="16"/>
                <w:szCs w:val="16"/>
              </w:rPr>
            </w:pPr>
            <w:ins w:id="7045" w:author="Nokia" w:date="2021-01-06T10:37:00Z">
              <w:r w:rsidRPr="00155888">
                <w:rPr>
                  <w:rFonts w:ascii="Arial" w:hAnsi="Arial" w:cs="Arial"/>
                  <w:color w:val="000000"/>
                  <w:sz w:val="16"/>
                  <w:szCs w:val="16"/>
                </w:rPr>
                <w:t>1915</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046" w:author="Nokia" w:date="2021-01-06T10:37:00Z"/>
                <w:rFonts w:ascii="Arial" w:hAnsi="Arial" w:cs="Arial"/>
                <w:color w:val="000000"/>
                <w:sz w:val="16"/>
                <w:szCs w:val="16"/>
              </w:rPr>
            </w:pPr>
            <w:ins w:id="7047" w:author="Nokia" w:date="2021-01-06T10:37:00Z">
              <w:r w:rsidRPr="00155888">
                <w:rPr>
                  <w:rFonts w:ascii="Arial" w:hAnsi="Arial" w:cs="Arial"/>
                  <w:color w:val="000000"/>
                  <w:sz w:val="16"/>
                  <w:szCs w:val="16"/>
                </w:rPr>
                <w:t>3300</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048" w:author="Nokia" w:date="2021-01-06T10:37:00Z"/>
                <w:rFonts w:ascii="Arial" w:hAnsi="Arial" w:cs="Arial"/>
                <w:color w:val="000000"/>
                <w:sz w:val="16"/>
                <w:szCs w:val="16"/>
              </w:rPr>
            </w:pPr>
            <w:ins w:id="7049" w:author="Nokia" w:date="2021-01-06T10:37:00Z">
              <w:r w:rsidRPr="00155888">
                <w:rPr>
                  <w:rFonts w:ascii="Arial" w:hAnsi="Arial" w:cs="Arial"/>
                  <w:color w:val="000000"/>
                  <w:sz w:val="16"/>
                  <w:szCs w:val="16"/>
                </w:rPr>
                <w:t>3800</w:t>
              </w:r>
            </w:ins>
          </w:p>
        </w:tc>
      </w:tr>
      <w:tr w:rsidR="000B3FF8" w:rsidTr="00D90644">
        <w:trPr>
          <w:trHeight w:val="300"/>
          <w:ins w:id="7050"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7051" w:author="Nokia" w:date="2021-01-06T10:37:00Z"/>
                <w:rFonts w:ascii="Arial" w:hAnsi="Arial" w:cs="Arial"/>
                <w:color w:val="000000"/>
                <w:sz w:val="16"/>
                <w:szCs w:val="16"/>
              </w:rPr>
            </w:pPr>
            <w:ins w:id="7052" w:author="Nokia" w:date="2021-01-06T10:37:00Z">
              <w:r w:rsidRPr="00155888">
                <w:rPr>
                  <w:rFonts w:ascii="Arial" w:hAnsi="Arial" w:cs="Arial"/>
                  <w:color w:val="000000"/>
                  <w:sz w:val="16"/>
                  <w:szCs w:val="16"/>
                </w:rPr>
                <w:t xml:space="preserve">2nd harmonic </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053" w:author="Nokia" w:date="2021-01-06T10:37:00Z"/>
                <w:rFonts w:ascii="Arial" w:hAnsi="Arial" w:cs="Arial"/>
                <w:color w:val="000000"/>
                <w:sz w:val="16"/>
                <w:szCs w:val="16"/>
              </w:rPr>
            </w:pPr>
            <w:ins w:id="7054" w:author="Nokia" w:date="2021-01-06T10:37:00Z">
              <w:r w:rsidRPr="00155888">
                <w:rPr>
                  <w:rFonts w:ascii="Arial" w:hAnsi="Arial" w:cs="Arial"/>
                  <w:color w:val="000000"/>
                  <w:sz w:val="16"/>
                  <w:szCs w:val="16"/>
                </w:rPr>
                <w:t>2* f1_low</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055" w:author="Nokia" w:date="2021-01-06T10:37:00Z"/>
                <w:rFonts w:ascii="Arial" w:hAnsi="Arial" w:cs="Arial"/>
                <w:color w:val="000000"/>
                <w:sz w:val="16"/>
                <w:szCs w:val="16"/>
              </w:rPr>
            </w:pPr>
            <w:ins w:id="7056" w:author="Nokia" w:date="2021-01-06T10:37:00Z">
              <w:r w:rsidRPr="00155888">
                <w:rPr>
                  <w:rFonts w:ascii="Arial" w:hAnsi="Arial" w:cs="Arial"/>
                  <w:color w:val="000000"/>
                  <w:sz w:val="16"/>
                  <w:szCs w:val="16"/>
                </w:rPr>
                <w:t>2*f1_high</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057" w:author="Nokia" w:date="2021-01-06T10:37:00Z"/>
                <w:rFonts w:ascii="Arial" w:hAnsi="Arial" w:cs="Arial"/>
                <w:color w:val="000000"/>
                <w:sz w:val="16"/>
                <w:szCs w:val="16"/>
              </w:rPr>
            </w:pPr>
            <w:ins w:id="7058" w:author="Nokia" w:date="2021-01-06T10:37:00Z">
              <w:r w:rsidRPr="00155888">
                <w:rPr>
                  <w:rFonts w:ascii="Arial" w:hAnsi="Arial" w:cs="Arial"/>
                  <w:color w:val="000000"/>
                  <w:sz w:val="16"/>
                  <w:szCs w:val="16"/>
                </w:rPr>
                <w:t>2*f2_low</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059" w:author="Nokia" w:date="2021-01-06T10:37:00Z"/>
                <w:rFonts w:ascii="Arial" w:hAnsi="Arial" w:cs="Arial"/>
                <w:color w:val="000000"/>
                <w:sz w:val="16"/>
                <w:szCs w:val="16"/>
              </w:rPr>
            </w:pPr>
            <w:ins w:id="7060" w:author="Nokia" w:date="2021-01-06T10:37:00Z">
              <w:r w:rsidRPr="00155888">
                <w:rPr>
                  <w:rFonts w:ascii="Arial" w:hAnsi="Arial" w:cs="Arial"/>
                  <w:color w:val="000000"/>
                  <w:sz w:val="16"/>
                  <w:szCs w:val="16"/>
                </w:rPr>
                <w:t>2*f2_high</w:t>
              </w:r>
            </w:ins>
          </w:p>
        </w:tc>
      </w:tr>
      <w:tr w:rsidR="000B3FF8" w:rsidTr="00D90644">
        <w:trPr>
          <w:trHeight w:val="300"/>
          <w:ins w:id="7061"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7062" w:author="Nokia" w:date="2021-01-06T10:37:00Z"/>
                <w:rFonts w:ascii="Arial" w:hAnsi="Arial" w:cs="Arial"/>
                <w:color w:val="000000"/>
                <w:sz w:val="16"/>
                <w:szCs w:val="16"/>
              </w:rPr>
            </w:pPr>
            <w:ins w:id="7063" w:author="Nokia" w:date="2021-01-06T10:37:00Z">
              <w:r w:rsidRPr="00155888">
                <w:rPr>
                  <w:rFonts w:ascii="Arial" w:hAnsi="Arial" w:cs="Arial"/>
                  <w:color w:val="000000"/>
                  <w:sz w:val="16"/>
                  <w:szCs w:val="16"/>
                </w:rPr>
                <w:t>harmonic frequency limit (MHz)</w:t>
              </w:r>
            </w:ins>
          </w:p>
        </w:tc>
        <w:tc>
          <w:tcPr>
            <w:tcW w:w="1842" w:type="dxa"/>
            <w:tcBorders>
              <w:top w:val="nil"/>
              <w:left w:val="nil"/>
              <w:bottom w:val="single" w:sz="4" w:space="0" w:color="auto"/>
              <w:right w:val="single" w:sz="4" w:space="0" w:color="auto"/>
            </w:tcBorders>
            <w:shd w:val="clear" w:color="auto" w:fill="FFFF00"/>
            <w:noWrap/>
            <w:vAlign w:val="bottom"/>
            <w:hideMark/>
          </w:tcPr>
          <w:p w:rsidR="000B3FF8" w:rsidRPr="00155888" w:rsidRDefault="000B3FF8" w:rsidP="00D90644">
            <w:pPr>
              <w:jc w:val="right"/>
              <w:rPr>
                <w:ins w:id="7064" w:author="Nokia" w:date="2021-01-06T10:37:00Z"/>
                <w:rFonts w:ascii="Arial" w:hAnsi="Arial" w:cs="Arial"/>
                <w:color w:val="000000"/>
                <w:sz w:val="16"/>
                <w:szCs w:val="16"/>
              </w:rPr>
            </w:pPr>
            <w:ins w:id="7065" w:author="Nokia" w:date="2021-01-06T10:37:00Z">
              <w:r w:rsidRPr="00155888">
                <w:rPr>
                  <w:rFonts w:ascii="Arial" w:hAnsi="Arial" w:cs="Arial"/>
                  <w:color w:val="000000"/>
                  <w:sz w:val="16"/>
                  <w:szCs w:val="16"/>
                </w:rPr>
                <w:t>3700</w:t>
              </w:r>
            </w:ins>
          </w:p>
        </w:tc>
        <w:tc>
          <w:tcPr>
            <w:tcW w:w="1985" w:type="dxa"/>
            <w:tcBorders>
              <w:top w:val="nil"/>
              <w:left w:val="nil"/>
              <w:bottom w:val="single" w:sz="4" w:space="0" w:color="auto"/>
              <w:right w:val="single" w:sz="4" w:space="0" w:color="auto"/>
            </w:tcBorders>
            <w:shd w:val="clear" w:color="auto" w:fill="FFFF00"/>
            <w:noWrap/>
            <w:vAlign w:val="bottom"/>
            <w:hideMark/>
          </w:tcPr>
          <w:p w:rsidR="000B3FF8" w:rsidRPr="00155888" w:rsidRDefault="000B3FF8" w:rsidP="00D90644">
            <w:pPr>
              <w:jc w:val="right"/>
              <w:rPr>
                <w:ins w:id="7066" w:author="Nokia" w:date="2021-01-06T10:37:00Z"/>
                <w:rFonts w:ascii="Arial" w:hAnsi="Arial" w:cs="Arial"/>
                <w:color w:val="000000"/>
                <w:sz w:val="16"/>
                <w:szCs w:val="16"/>
              </w:rPr>
            </w:pPr>
            <w:ins w:id="7067" w:author="Nokia" w:date="2021-01-06T10:37:00Z">
              <w:r w:rsidRPr="00155888">
                <w:rPr>
                  <w:rFonts w:ascii="Arial" w:hAnsi="Arial" w:cs="Arial"/>
                  <w:color w:val="000000"/>
                  <w:sz w:val="16"/>
                  <w:szCs w:val="16"/>
                </w:rPr>
                <w:t>3830</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068" w:author="Nokia" w:date="2021-01-06T10:37:00Z"/>
                <w:rFonts w:ascii="Arial" w:hAnsi="Arial" w:cs="Arial"/>
                <w:color w:val="000000"/>
                <w:sz w:val="16"/>
                <w:szCs w:val="16"/>
              </w:rPr>
            </w:pPr>
            <w:ins w:id="7069" w:author="Nokia" w:date="2021-01-06T10:37:00Z">
              <w:r w:rsidRPr="00155888">
                <w:rPr>
                  <w:rFonts w:ascii="Arial" w:hAnsi="Arial" w:cs="Arial"/>
                  <w:color w:val="000000"/>
                  <w:sz w:val="16"/>
                  <w:szCs w:val="16"/>
                </w:rPr>
                <w:t>6600</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070" w:author="Nokia" w:date="2021-01-06T10:37:00Z"/>
                <w:rFonts w:ascii="Arial" w:hAnsi="Arial" w:cs="Arial"/>
                <w:color w:val="000000"/>
                <w:sz w:val="16"/>
                <w:szCs w:val="16"/>
              </w:rPr>
            </w:pPr>
            <w:ins w:id="7071" w:author="Nokia" w:date="2021-01-06T10:37:00Z">
              <w:r w:rsidRPr="00155888">
                <w:rPr>
                  <w:rFonts w:ascii="Arial" w:hAnsi="Arial" w:cs="Arial"/>
                  <w:color w:val="000000"/>
                  <w:sz w:val="16"/>
                  <w:szCs w:val="16"/>
                </w:rPr>
                <w:t>7600</w:t>
              </w:r>
            </w:ins>
          </w:p>
        </w:tc>
      </w:tr>
      <w:tr w:rsidR="000B3FF8" w:rsidTr="00D90644">
        <w:trPr>
          <w:trHeight w:val="300"/>
          <w:ins w:id="7072"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7073" w:author="Nokia" w:date="2021-01-06T10:37:00Z"/>
                <w:rFonts w:ascii="Arial" w:hAnsi="Arial" w:cs="Arial"/>
                <w:color w:val="000000"/>
                <w:sz w:val="16"/>
                <w:szCs w:val="16"/>
              </w:rPr>
            </w:pPr>
            <w:ins w:id="7074" w:author="Nokia" w:date="2021-01-06T10:37:00Z">
              <w:r w:rsidRPr="00155888">
                <w:rPr>
                  <w:rFonts w:ascii="Arial" w:hAnsi="Arial" w:cs="Arial"/>
                  <w:color w:val="000000"/>
                  <w:sz w:val="16"/>
                  <w:szCs w:val="16"/>
                </w:rPr>
                <w:t>3rd harmonic</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075" w:author="Nokia" w:date="2021-01-06T10:37:00Z"/>
                <w:rFonts w:ascii="Arial" w:hAnsi="Arial" w:cs="Arial"/>
                <w:color w:val="000000"/>
                <w:sz w:val="16"/>
                <w:szCs w:val="16"/>
              </w:rPr>
            </w:pPr>
            <w:ins w:id="7076" w:author="Nokia" w:date="2021-01-06T10:37:00Z">
              <w:r w:rsidRPr="00155888">
                <w:rPr>
                  <w:rFonts w:ascii="Arial" w:hAnsi="Arial" w:cs="Arial"/>
                  <w:color w:val="000000"/>
                  <w:sz w:val="16"/>
                  <w:szCs w:val="16"/>
                </w:rPr>
                <w:t>3* f1_low</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077" w:author="Nokia" w:date="2021-01-06T10:37:00Z"/>
                <w:rFonts w:ascii="Arial" w:hAnsi="Arial" w:cs="Arial"/>
                <w:color w:val="000000"/>
                <w:sz w:val="16"/>
                <w:szCs w:val="16"/>
              </w:rPr>
            </w:pPr>
            <w:ins w:id="7078" w:author="Nokia" w:date="2021-01-06T10:37:00Z">
              <w:r w:rsidRPr="00155888">
                <w:rPr>
                  <w:rFonts w:ascii="Arial" w:hAnsi="Arial" w:cs="Arial"/>
                  <w:color w:val="000000"/>
                  <w:sz w:val="16"/>
                  <w:szCs w:val="16"/>
                </w:rPr>
                <w:t>3*f1_high</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079" w:author="Nokia" w:date="2021-01-06T10:37:00Z"/>
                <w:rFonts w:ascii="Arial" w:hAnsi="Arial" w:cs="Arial"/>
                <w:color w:val="000000"/>
                <w:sz w:val="16"/>
                <w:szCs w:val="16"/>
              </w:rPr>
            </w:pPr>
            <w:ins w:id="7080" w:author="Nokia" w:date="2021-01-06T10:37:00Z">
              <w:r w:rsidRPr="00155888">
                <w:rPr>
                  <w:rFonts w:ascii="Arial" w:hAnsi="Arial" w:cs="Arial"/>
                  <w:color w:val="000000"/>
                  <w:sz w:val="16"/>
                  <w:szCs w:val="16"/>
                </w:rPr>
                <w:t>3*f2_low</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081" w:author="Nokia" w:date="2021-01-06T10:37:00Z"/>
                <w:rFonts w:ascii="Arial" w:hAnsi="Arial" w:cs="Arial"/>
                <w:color w:val="000000"/>
                <w:sz w:val="16"/>
                <w:szCs w:val="16"/>
              </w:rPr>
            </w:pPr>
            <w:ins w:id="7082" w:author="Nokia" w:date="2021-01-06T10:37:00Z">
              <w:r w:rsidRPr="00155888">
                <w:rPr>
                  <w:rFonts w:ascii="Arial" w:hAnsi="Arial" w:cs="Arial"/>
                  <w:color w:val="000000"/>
                  <w:sz w:val="16"/>
                  <w:szCs w:val="16"/>
                </w:rPr>
                <w:t>3*f2_high</w:t>
              </w:r>
            </w:ins>
          </w:p>
        </w:tc>
      </w:tr>
      <w:tr w:rsidR="000B3FF8" w:rsidTr="00D90644">
        <w:trPr>
          <w:trHeight w:val="300"/>
          <w:ins w:id="7083"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7084" w:author="Nokia" w:date="2021-01-06T10:37:00Z"/>
                <w:rFonts w:ascii="Arial" w:hAnsi="Arial" w:cs="Arial"/>
                <w:color w:val="000000"/>
                <w:sz w:val="16"/>
                <w:szCs w:val="16"/>
              </w:rPr>
            </w:pPr>
            <w:ins w:id="7085" w:author="Nokia" w:date="2021-01-06T10:37:00Z">
              <w:r w:rsidRPr="00155888">
                <w:rPr>
                  <w:rFonts w:ascii="Arial" w:hAnsi="Arial" w:cs="Arial"/>
                  <w:color w:val="000000"/>
                  <w:sz w:val="16"/>
                  <w:szCs w:val="16"/>
                </w:rPr>
                <w:t>harmonic frequency limit (MHz)</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086" w:author="Nokia" w:date="2021-01-06T10:37:00Z"/>
                <w:rFonts w:ascii="Arial" w:hAnsi="Arial" w:cs="Arial"/>
                <w:color w:val="000000"/>
                <w:sz w:val="16"/>
                <w:szCs w:val="16"/>
              </w:rPr>
            </w:pPr>
            <w:ins w:id="7087" w:author="Nokia" w:date="2021-01-06T10:37:00Z">
              <w:r w:rsidRPr="00155888">
                <w:rPr>
                  <w:rFonts w:ascii="Arial" w:hAnsi="Arial" w:cs="Arial"/>
                  <w:color w:val="000000"/>
                  <w:sz w:val="16"/>
                  <w:szCs w:val="16"/>
                </w:rPr>
                <w:t>5550</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088" w:author="Nokia" w:date="2021-01-06T10:37:00Z"/>
                <w:rFonts w:ascii="Arial" w:hAnsi="Arial" w:cs="Arial"/>
                <w:color w:val="000000"/>
                <w:sz w:val="16"/>
                <w:szCs w:val="16"/>
              </w:rPr>
            </w:pPr>
            <w:ins w:id="7089" w:author="Nokia" w:date="2021-01-06T10:37:00Z">
              <w:r w:rsidRPr="00155888">
                <w:rPr>
                  <w:rFonts w:ascii="Arial" w:hAnsi="Arial" w:cs="Arial"/>
                  <w:color w:val="000000"/>
                  <w:sz w:val="16"/>
                  <w:szCs w:val="16"/>
                </w:rPr>
                <w:t>5745</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090" w:author="Nokia" w:date="2021-01-06T10:37:00Z"/>
                <w:rFonts w:ascii="Arial" w:hAnsi="Arial" w:cs="Arial"/>
                <w:color w:val="000000"/>
                <w:sz w:val="16"/>
                <w:szCs w:val="16"/>
              </w:rPr>
            </w:pPr>
            <w:ins w:id="7091" w:author="Nokia" w:date="2021-01-06T10:37:00Z">
              <w:r w:rsidRPr="00155888">
                <w:rPr>
                  <w:rFonts w:ascii="Arial" w:hAnsi="Arial" w:cs="Arial"/>
                  <w:color w:val="000000"/>
                  <w:sz w:val="16"/>
                  <w:szCs w:val="16"/>
                </w:rPr>
                <w:t>9900</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092" w:author="Nokia" w:date="2021-01-06T10:37:00Z"/>
                <w:rFonts w:ascii="Arial" w:hAnsi="Arial" w:cs="Arial"/>
                <w:color w:val="000000"/>
                <w:sz w:val="16"/>
                <w:szCs w:val="16"/>
              </w:rPr>
            </w:pPr>
            <w:ins w:id="7093" w:author="Nokia" w:date="2021-01-06T10:37:00Z">
              <w:r w:rsidRPr="00155888">
                <w:rPr>
                  <w:rFonts w:ascii="Arial" w:hAnsi="Arial" w:cs="Arial"/>
                  <w:color w:val="000000"/>
                  <w:sz w:val="16"/>
                  <w:szCs w:val="16"/>
                </w:rPr>
                <w:t>11400</w:t>
              </w:r>
            </w:ins>
          </w:p>
        </w:tc>
      </w:tr>
      <w:tr w:rsidR="000B3FF8" w:rsidTr="00D90644">
        <w:trPr>
          <w:trHeight w:val="300"/>
          <w:ins w:id="7094"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7095" w:author="Nokia" w:date="2021-01-06T10:37:00Z"/>
                <w:rFonts w:ascii="Arial" w:hAnsi="Arial" w:cs="Arial"/>
                <w:color w:val="000000"/>
                <w:sz w:val="16"/>
                <w:szCs w:val="16"/>
              </w:rPr>
            </w:pPr>
            <w:ins w:id="7096" w:author="Nokia" w:date="2021-01-06T10:37:00Z">
              <w:r w:rsidRPr="00155888">
                <w:rPr>
                  <w:rFonts w:ascii="Arial" w:hAnsi="Arial" w:cs="Arial"/>
                  <w:color w:val="000000"/>
                  <w:sz w:val="16"/>
                  <w:szCs w:val="16"/>
                </w:rPr>
                <w:t>2nd order IMD products</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097" w:author="Nokia" w:date="2021-01-06T10:37:00Z"/>
                <w:rFonts w:ascii="Arial" w:hAnsi="Arial" w:cs="Arial"/>
                <w:color w:val="000000"/>
                <w:sz w:val="16"/>
                <w:szCs w:val="16"/>
              </w:rPr>
            </w:pPr>
            <w:ins w:id="7098" w:author="Nokia" w:date="2021-01-06T10:37:00Z">
              <w:r w:rsidRPr="00155888">
                <w:rPr>
                  <w:rFonts w:ascii="Arial" w:hAnsi="Arial" w:cs="Arial"/>
                  <w:color w:val="000000"/>
                  <w:sz w:val="16"/>
                  <w:szCs w:val="16"/>
                </w:rPr>
                <w:t>f2_low – f1_high</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099" w:author="Nokia" w:date="2021-01-06T10:37:00Z"/>
                <w:rFonts w:ascii="Arial" w:hAnsi="Arial" w:cs="Arial"/>
                <w:color w:val="000000"/>
                <w:sz w:val="16"/>
                <w:szCs w:val="16"/>
              </w:rPr>
            </w:pPr>
            <w:ins w:id="7100" w:author="Nokia" w:date="2021-01-06T10:37:00Z">
              <w:r w:rsidRPr="00155888">
                <w:rPr>
                  <w:rFonts w:ascii="Arial" w:hAnsi="Arial" w:cs="Arial"/>
                  <w:color w:val="000000"/>
                  <w:sz w:val="16"/>
                  <w:szCs w:val="16"/>
                </w:rPr>
                <w:t>f2_high – f1_low</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101" w:author="Nokia" w:date="2021-01-06T10:37:00Z"/>
                <w:rFonts w:ascii="Arial" w:hAnsi="Arial" w:cs="Arial"/>
                <w:color w:val="000000"/>
                <w:sz w:val="16"/>
                <w:szCs w:val="16"/>
              </w:rPr>
            </w:pPr>
            <w:ins w:id="7102" w:author="Nokia" w:date="2021-01-06T10:37:00Z">
              <w:r w:rsidRPr="00155888">
                <w:rPr>
                  <w:rFonts w:ascii="Arial" w:hAnsi="Arial" w:cs="Arial"/>
                  <w:color w:val="000000"/>
                  <w:sz w:val="16"/>
                  <w:szCs w:val="16"/>
                </w:rPr>
                <w:t>f2_low + f1_low</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103" w:author="Nokia" w:date="2021-01-06T10:37:00Z"/>
                <w:rFonts w:ascii="Arial" w:hAnsi="Arial" w:cs="Arial"/>
                <w:color w:val="000000"/>
                <w:sz w:val="16"/>
                <w:szCs w:val="16"/>
              </w:rPr>
            </w:pPr>
            <w:ins w:id="7104" w:author="Nokia" w:date="2021-01-06T10:37:00Z">
              <w:r w:rsidRPr="00155888">
                <w:rPr>
                  <w:rFonts w:ascii="Arial" w:hAnsi="Arial" w:cs="Arial"/>
                  <w:color w:val="000000"/>
                  <w:sz w:val="16"/>
                  <w:szCs w:val="16"/>
                </w:rPr>
                <w:t>f2_high + f1_high</w:t>
              </w:r>
            </w:ins>
          </w:p>
        </w:tc>
      </w:tr>
      <w:tr w:rsidR="000B3FF8" w:rsidTr="00D90644">
        <w:trPr>
          <w:trHeight w:val="300"/>
          <w:ins w:id="7105"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7106" w:author="Nokia" w:date="2021-01-06T10:37:00Z"/>
                <w:rFonts w:ascii="Arial" w:hAnsi="Arial" w:cs="Arial"/>
                <w:color w:val="000000"/>
                <w:sz w:val="16"/>
                <w:szCs w:val="16"/>
              </w:rPr>
            </w:pPr>
            <w:ins w:id="7107" w:author="Nokia" w:date="2021-01-06T10:37:00Z">
              <w:r w:rsidRPr="00155888">
                <w:rPr>
                  <w:rFonts w:ascii="Arial" w:hAnsi="Arial" w:cs="Arial"/>
                  <w:color w:val="000000"/>
                  <w:sz w:val="16"/>
                  <w:szCs w:val="16"/>
                </w:rPr>
                <w:t>IMD frequency limit (MHz)</w:t>
              </w:r>
            </w:ins>
          </w:p>
        </w:tc>
        <w:tc>
          <w:tcPr>
            <w:tcW w:w="1842" w:type="dxa"/>
            <w:tcBorders>
              <w:top w:val="nil"/>
              <w:left w:val="nil"/>
              <w:bottom w:val="single" w:sz="4" w:space="0" w:color="auto"/>
              <w:right w:val="single" w:sz="4" w:space="0" w:color="auto"/>
            </w:tcBorders>
            <w:shd w:val="clear" w:color="auto" w:fill="FFFF00"/>
            <w:noWrap/>
            <w:vAlign w:val="bottom"/>
            <w:hideMark/>
          </w:tcPr>
          <w:p w:rsidR="000B3FF8" w:rsidRPr="00155888" w:rsidRDefault="000B3FF8" w:rsidP="00D90644">
            <w:pPr>
              <w:jc w:val="right"/>
              <w:rPr>
                <w:ins w:id="7108" w:author="Nokia" w:date="2021-01-06T10:37:00Z"/>
                <w:rFonts w:ascii="Arial" w:hAnsi="Arial" w:cs="Arial"/>
                <w:color w:val="000000"/>
                <w:sz w:val="16"/>
                <w:szCs w:val="16"/>
              </w:rPr>
            </w:pPr>
            <w:ins w:id="7109" w:author="Nokia" w:date="2021-01-06T10:37:00Z">
              <w:r w:rsidRPr="00155888">
                <w:rPr>
                  <w:rFonts w:ascii="Arial" w:hAnsi="Arial" w:cs="Arial"/>
                  <w:color w:val="000000"/>
                  <w:sz w:val="16"/>
                  <w:szCs w:val="16"/>
                </w:rPr>
                <w:t>1385</w:t>
              </w:r>
            </w:ins>
          </w:p>
        </w:tc>
        <w:tc>
          <w:tcPr>
            <w:tcW w:w="1985" w:type="dxa"/>
            <w:tcBorders>
              <w:top w:val="nil"/>
              <w:left w:val="nil"/>
              <w:bottom w:val="single" w:sz="4" w:space="0" w:color="auto"/>
              <w:right w:val="single" w:sz="4" w:space="0" w:color="auto"/>
            </w:tcBorders>
            <w:shd w:val="clear" w:color="auto" w:fill="FFFF00"/>
            <w:noWrap/>
            <w:vAlign w:val="bottom"/>
            <w:hideMark/>
          </w:tcPr>
          <w:p w:rsidR="000B3FF8" w:rsidRPr="00155888" w:rsidRDefault="000B3FF8" w:rsidP="00D90644">
            <w:pPr>
              <w:jc w:val="right"/>
              <w:rPr>
                <w:ins w:id="7110" w:author="Nokia" w:date="2021-01-06T10:37:00Z"/>
                <w:rFonts w:ascii="Arial" w:hAnsi="Arial" w:cs="Arial"/>
                <w:color w:val="000000"/>
                <w:sz w:val="16"/>
                <w:szCs w:val="16"/>
              </w:rPr>
            </w:pPr>
            <w:ins w:id="7111" w:author="Nokia" w:date="2021-01-06T10:37:00Z">
              <w:r w:rsidRPr="00155888">
                <w:rPr>
                  <w:rFonts w:ascii="Arial" w:hAnsi="Arial" w:cs="Arial"/>
                  <w:color w:val="000000"/>
                  <w:sz w:val="16"/>
                  <w:szCs w:val="16"/>
                </w:rPr>
                <w:t>1950</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112" w:author="Nokia" w:date="2021-01-06T10:37:00Z"/>
                <w:rFonts w:ascii="Arial" w:hAnsi="Arial" w:cs="Arial"/>
                <w:color w:val="000000"/>
                <w:sz w:val="16"/>
                <w:szCs w:val="16"/>
              </w:rPr>
            </w:pPr>
            <w:ins w:id="7113" w:author="Nokia" w:date="2021-01-06T10:37:00Z">
              <w:r w:rsidRPr="00155888">
                <w:rPr>
                  <w:rFonts w:ascii="Arial" w:hAnsi="Arial" w:cs="Arial"/>
                  <w:color w:val="000000"/>
                  <w:sz w:val="16"/>
                  <w:szCs w:val="16"/>
                </w:rPr>
                <w:t>5150</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114" w:author="Nokia" w:date="2021-01-06T10:37:00Z"/>
                <w:rFonts w:ascii="Arial" w:hAnsi="Arial" w:cs="Arial"/>
                <w:color w:val="000000"/>
                <w:sz w:val="16"/>
                <w:szCs w:val="16"/>
              </w:rPr>
            </w:pPr>
            <w:ins w:id="7115" w:author="Nokia" w:date="2021-01-06T10:37:00Z">
              <w:r w:rsidRPr="00155888">
                <w:rPr>
                  <w:rFonts w:ascii="Arial" w:hAnsi="Arial" w:cs="Arial"/>
                  <w:color w:val="000000"/>
                  <w:sz w:val="16"/>
                  <w:szCs w:val="16"/>
                </w:rPr>
                <w:t>5715</w:t>
              </w:r>
            </w:ins>
          </w:p>
        </w:tc>
      </w:tr>
      <w:tr w:rsidR="000B3FF8" w:rsidTr="00D90644">
        <w:trPr>
          <w:trHeight w:val="300"/>
          <w:ins w:id="7116"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7117" w:author="Nokia" w:date="2021-01-06T10:37:00Z"/>
                <w:rFonts w:ascii="Arial" w:hAnsi="Arial" w:cs="Arial"/>
                <w:color w:val="000000"/>
                <w:sz w:val="16"/>
                <w:szCs w:val="16"/>
              </w:rPr>
            </w:pPr>
            <w:ins w:id="7118" w:author="Nokia" w:date="2021-01-06T10:37:00Z">
              <w:r w:rsidRPr="00155888">
                <w:rPr>
                  <w:rFonts w:ascii="Arial" w:hAnsi="Arial" w:cs="Arial"/>
                  <w:color w:val="000000"/>
                  <w:sz w:val="16"/>
                  <w:szCs w:val="16"/>
                </w:rPr>
                <w:t>3rd order IMD products</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119" w:author="Nokia" w:date="2021-01-06T10:37:00Z"/>
                <w:rFonts w:ascii="Arial" w:hAnsi="Arial" w:cs="Arial"/>
                <w:color w:val="000000"/>
                <w:sz w:val="16"/>
                <w:szCs w:val="16"/>
              </w:rPr>
            </w:pPr>
            <w:ins w:id="7120" w:author="Nokia" w:date="2021-01-06T10:37:00Z">
              <w:r w:rsidRPr="00155888">
                <w:rPr>
                  <w:rFonts w:ascii="Arial" w:hAnsi="Arial" w:cs="Arial"/>
                  <w:color w:val="000000"/>
                  <w:sz w:val="16"/>
                  <w:szCs w:val="16"/>
                </w:rPr>
                <w:t>2*f1_low – f2_high</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121" w:author="Nokia" w:date="2021-01-06T10:37:00Z"/>
                <w:rFonts w:ascii="Arial" w:hAnsi="Arial" w:cs="Arial"/>
                <w:color w:val="000000"/>
                <w:sz w:val="16"/>
                <w:szCs w:val="16"/>
              </w:rPr>
            </w:pPr>
            <w:ins w:id="7122" w:author="Nokia" w:date="2021-01-06T10:37:00Z">
              <w:r w:rsidRPr="00155888">
                <w:rPr>
                  <w:rFonts w:ascii="Arial" w:hAnsi="Arial" w:cs="Arial"/>
                  <w:color w:val="000000"/>
                  <w:sz w:val="16"/>
                  <w:szCs w:val="16"/>
                </w:rPr>
                <w:t>2*f1_high – f2_low</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123" w:author="Nokia" w:date="2021-01-06T10:37:00Z"/>
                <w:rFonts w:ascii="Arial" w:hAnsi="Arial" w:cs="Arial"/>
                <w:color w:val="000000"/>
                <w:sz w:val="16"/>
                <w:szCs w:val="16"/>
              </w:rPr>
            </w:pPr>
            <w:ins w:id="7124" w:author="Nokia" w:date="2021-01-06T10:37:00Z">
              <w:r w:rsidRPr="00155888">
                <w:rPr>
                  <w:rFonts w:ascii="Arial" w:hAnsi="Arial" w:cs="Arial"/>
                  <w:color w:val="000000"/>
                  <w:sz w:val="16"/>
                  <w:szCs w:val="16"/>
                </w:rPr>
                <w:t>2*f2_low – f1_high</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125" w:author="Nokia" w:date="2021-01-06T10:37:00Z"/>
                <w:rFonts w:ascii="Arial" w:hAnsi="Arial" w:cs="Arial"/>
                <w:color w:val="000000"/>
                <w:sz w:val="16"/>
                <w:szCs w:val="16"/>
              </w:rPr>
            </w:pPr>
            <w:ins w:id="7126" w:author="Nokia" w:date="2021-01-06T10:37:00Z">
              <w:r w:rsidRPr="00155888">
                <w:rPr>
                  <w:rFonts w:ascii="Arial" w:hAnsi="Arial" w:cs="Arial"/>
                  <w:color w:val="000000"/>
                  <w:sz w:val="16"/>
                  <w:szCs w:val="16"/>
                </w:rPr>
                <w:t>2*f2_high – f1_low</w:t>
              </w:r>
            </w:ins>
          </w:p>
        </w:tc>
      </w:tr>
      <w:tr w:rsidR="000B3FF8" w:rsidTr="00D90644">
        <w:trPr>
          <w:trHeight w:val="300"/>
          <w:ins w:id="7127"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7128" w:author="Nokia" w:date="2021-01-06T10:37:00Z"/>
                <w:rFonts w:ascii="Arial" w:hAnsi="Arial" w:cs="Arial"/>
                <w:color w:val="000000"/>
                <w:sz w:val="16"/>
                <w:szCs w:val="16"/>
              </w:rPr>
            </w:pPr>
            <w:ins w:id="7129" w:author="Nokia" w:date="2021-01-06T10:37:00Z">
              <w:r w:rsidRPr="00155888">
                <w:rPr>
                  <w:rFonts w:ascii="Arial" w:hAnsi="Arial" w:cs="Arial"/>
                  <w:color w:val="000000"/>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130" w:author="Nokia" w:date="2021-01-06T10:37:00Z"/>
                <w:rFonts w:ascii="Arial" w:hAnsi="Arial" w:cs="Arial"/>
                <w:color w:val="000000"/>
                <w:sz w:val="16"/>
                <w:szCs w:val="16"/>
              </w:rPr>
            </w:pPr>
            <w:ins w:id="7131" w:author="Nokia" w:date="2021-01-06T10:37:00Z">
              <w:r w:rsidRPr="00155888">
                <w:rPr>
                  <w:rFonts w:ascii="Arial" w:hAnsi="Arial" w:cs="Arial"/>
                  <w:color w:val="000000"/>
                  <w:sz w:val="16"/>
                  <w:szCs w:val="16"/>
                </w:rPr>
                <w:t>100</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132" w:author="Nokia" w:date="2021-01-06T10:37:00Z"/>
                <w:rFonts w:ascii="Arial" w:hAnsi="Arial" w:cs="Arial"/>
                <w:color w:val="000000"/>
                <w:sz w:val="16"/>
                <w:szCs w:val="16"/>
              </w:rPr>
            </w:pPr>
            <w:ins w:id="7133" w:author="Nokia" w:date="2021-01-06T10:37:00Z">
              <w:r w:rsidRPr="00155888">
                <w:rPr>
                  <w:rFonts w:ascii="Arial" w:hAnsi="Arial" w:cs="Arial"/>
                  <w:color w:val="000000"/>
                  <w:sz w:val="16"/>
                  <w:szCs w:val="16"/>
                </w:rPr>
                <w:t>530</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134" w:author="Nokia" w:date="2021-01-06T10:37:00Z"/>
                <w:rFonts w:ascii="Arial" w:hAnsi="Arial" w:cs="Arial"/>
                <w:color w:val="000000"/>
                <w:sz w:val="16"/>
                <w:szCs w:val="16"/>
              </w:rPr>
            </w:pPr>
            <w:ins w:id="7135" w:author="Nokia" w:date="2021-01-06T10:37:00Z">
              <w:r w:rsidRPr="00155888">
                <w:rPr>
                  <w:rFonts w:ascii="Arial" w:hAnsi="Arial" w:cs="Arial"/>
                  <w:color w:val="000000"/>
                  <w:sz w:val="16"/>
                  <w:szCs w:val="16"/>
                </w:rPr>
                <w:t>4685</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136" w:author="Nokia" w:date="2021-01-06T10:37:00Z"/>
                <w:rFonts w:ascii="Arial" w:hAnsi="Arial" w:cs="Arial"/>
                <w:color w:val="000000"/>
                <w:sz w:val="16"/>
                <w:szCs w:val="16"/>
              </w:rPr>
            </w:pPr>
            <w:ins w:id="7137" w:author="Nokia" w:date="2021-01-06T10:37:00Z">
              <w:r w:rsidRPr="00155888">
                <w:rPr>
                  <w:rFonts w:ascii="Arial" w:hAnsi="Arial" w:cs="Arial"/>
                  <w:color w:val="000000"/>
                  <w:sz w:val="16"/>
                  <w:szCs w:val="16"/>
                </w:rPr>
                <w:t>5750</w:t>
              </w:r>
            </w:ins>
          </w:p>
        </w:tc>
      </w:tr>
      <w:tr w:rsidR="000B3FF8" w:rsidTr="00D90644">
        <w:trPr>
          <w:trHeight w:val="300"/>
          <w:ins w:id="7138"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7139" w:author="Nokia" w:date="2021-01-06T10:37:00Z"/>
                <w:rFonts w:ascii="Arial" w:hAnsi="Arial" w:cs="Arial"/>
                <w:color w:val="000000"/>
                <w:sz w:val="16"/>
                <w:szCs w:val="16"/>
              </w:rPr>
            </w:pPr>
            <w:ins w:id="7140" w:author="Nokia" w:date="2021-01-06T10:37:00Z">
              <w:r w:rsidRPr="00155888">
                <w:rPr>
                  <w:rFonts w:ascii="Arial" w:hAnsi="Arial" w:cs="Arial"/>
                  <w:color w:val="000000"/>
                  <w:sz w:val="16"/>
                  <w:szCs w:val="16"/>
                </w:rPr>
                <w:t>3rd order IMD products</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141" w:author="Nokia" w:date="2021-01-06T10:37:00Z"/>
                <w:rFonts w:ascii="Arial" w:hAnsi="Arial" w:cs="Arial"/>
                <w:color w:val="000000"/>
                <w:sz w:val="16"/>
                <w:szCs w:val="16"/>
              </w:rPr>
            </w:pPr>
            <w:ins w:id="7142" w:author="Nokia" w:date="2021-01-06T10:37:00Z">
              <w:r w:rsidRPr="00155888">
                <w:rPr>
                  <w:rFonts w:ascii="Arial" w:hAnsi="Arial" w:cs="Arial"/>
                  <w:color w:val="000000"/>
                  <w:sz w:val="16"/>
                  <w:szCs w:val="16"/>
                </w:rPr>
                <w:t>2*f1_low + f2_low</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143" w:author="Nokia" w:date="2021-01-06T10:37:00Z"/>
                <w:rFonts w:ascii="Arial" w:hAnsi="Arial" w:cs="Arial"/>
                <w:color w:val="000000"/>
                <w:sz w:val="16"/>
                <w:szCs w:val="16"/>
              </w:rPr>
            </w:pPr>
            <w:ins w:id="7144" w:author="Nokia" w:date="2021-01-06T10:37:00Z">
              <w:r w:rsidRPr="00155888">
                <w:rPr>
                  <w:rFonts w:ascii="Arial" w:hAnsi="Arial" w:cs="Arial"/>
                  <w:color w:val="000000"/>
                  <w:sz w:val="16"/>
                  <w:szCs w:val="16"/>
                </w:rPr>
                <w:t>2*f1_high + f2_high</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145" w:author="Nokia" w:date="2021-01-06T10:37:00Z"/>
                <w:rFonts w:ascii="Arial" w:hAnsi="Arial" w:cs="Arial"/>
                <w:color w:val="000000"/>
                <w:sz w:val="16"/>
                <w:szCs w:val="16"/>
              </w:rPr>
            </w:pPr>
            <w:ins w:id="7146" w:author="Nokia" w:date="2021-01-06T10:37:00Z">
              <w:r w:rsidRPr="00155888">
                <w:rPr>
                  <w:rFonts w:ascii="Arial" w:hAnsi="Arial" w:cs="Arial"/>
                  <w:color w:val="000000"/>
                  <w:sz w:val="16"/>
                  <w:szCs w:val="16"/>
                </w:rPr>
                <w:t>2*f2_low + f1_low</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147" w:author="Nokia" w:date="2021-01-06T10:37:00Z"/>
                <w:rFonts w:ascii="Arial" w:hAnsi="Arial" w:cs="Arial"/>
                <w:color w:val="000000"/>
                <w:sz w:val="16"/>
                <w:szCs w:val="16"/>
              </w:rPr>
            </w:pPr>
            <w:ins w:id="7148" w:author="Nokia" w:date="2021-01-06T10:37:00Z">
              <w:r w:rsidRPr="00155888">
                <w:rPr>
                  <w:rFonts w:ascii="Arial" w:hAnsi="Arial" w:cs="Arial"/>
                  <w:color w:val="000000"/>
                  <w:sz w:val="16"/>
                  <w:szCs w:val="16"/>
                </w:rPr>
                <w:t>2*f2_high + f1_high</w:t>
              </w:r>
            </w:ins>
          </w:p>
        </w:tc>
      </w:tr>
      <w:tr w:rsidR="000B3FF8" w:rsidTr="00D90644">
        <w:trPr>
          <w:trHeight w:val="300"/>
          <w:ins w:id="7149"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7150" w:author="Nokia" w:date="2021-01-06T10:37:00Z"/>
                <w:rFonts w:ascii="Arial" w:hAnsi="Arial" w:cs="Arial"/>
                <w:color w:val="000000"/>
                <w:sz w:val="16"/>
                <w:szCs w:val="16"/>
              </w:rPr>
            </w:pPr>
            <w:ins w:id="7151" w:author="Nokia" w:date="2021-01-06T10:37:00Z">
              <w:r w:rsidRPr="00155888">
                <w:rPr>
                  <w:rFonts w:ascii="Arial" w:hAnsi="Arial" w:cs="Arial"/>
                  <w:color w:val="000000"/>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152" w:author="Nokia" w:date="2021-01-06T10:37:00Z"/>
                <w:rFonts w:ascii="Arial" w:hAnsi="Arial" w:cs="Arial"/>
                <w:color w:val="000000"/>
                <w:sz w:val="16"/>
                <w:szCs w:val="16"/>
              </w:rPr>
            </w:pPr>
            <w:ins w:id="7153" w:author="Nokia" w:date="2021-01-06T10:37:00Z">
              <w:r w:rsidRPr="00155888">
                <w:rPr>
                  <w:rFonts w:ascii="Arial" w:hAnsi="Arial" w:cs="Arial"/>
                  <w:color w:val="000000"/>
                  <w:sz w:val="16"/>
                  <w:szCs w:val="16"/>
                </w:rPr>
                <w:t>7000</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154" w:author="Nokia" w:date="2021-01-06T10:37:00Z"/>
                <w:rFonts w:ascii="Arial" w:hAnsi="Arial" w:cs="Arial"/>
                <w:color w:val="000000"/>
                <w:sz w:val="16"/>
                <w:szCs w:val="16"/>
              </w:rPr>
            </w:pPr>
            <w:ins w:id="7155" w:author="Nokia" w:date="2021-01-06T10:37:00Z">
              <w:r w:rsidRPr="00155888">
                <w:rPr>
                  <w:rFonts w:ascii="Arial" w:hAnsi="Arial" w:cs="Arial"/>
                  <w:color w:val="000000"/>
                  <w:sz w:val="16"/>
                  <w:szCs w:val="16"/>
                </w:rPr>
                <w:t>7630</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156" w:author="Nokia" w:date="2021-01-06T10:37:00Z"/>
                <w:rFonts w:ascii="Arial" w:hAnsi="Arial" w:cs="Arial"/>
                <w:color w:val="000000"/>
                <w:sz w:val="16"/>
                <w:szCs w:val="16"/>
              </w:rPr>
            </w:pPr>
            <w:ins w:id="7157" w:author="Nokia" w:date="2021-01-06T10:37:00Z">
              <w:r w:rsidRPr="00155888">
                <w:rPr>
                  <w:rFonts w:ascii="Arial" w:hAnsi="Arial" w:cs="Arial"/>
                  <w:color w:val="000000"/>
                  <w:sz w:val="16"/>
                  <w:szCs w:val="16"/>
                </w:rPr>
                <w:t>8450</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158" w:author="Nokia" w:date="2021-01-06T10:37:00Z"/>
                <w:rFonts w:ascii="Arial" w:hAnsi="Arial" w:cs="Arial"/>
                <w:color w:val="000000"/>
                <w:sz w:val="16"/>
                <w:szCs w:val="16"/>
              </w:rPr>
            </w:pPr>
            <w:ins w:id="7159" w:author="Nokia" w:date="2021-01-06T10:37:00Z">
              <w:r w:rsidRPr="00155888">
                <w:rPr>
                  <w:rFonts w:ascii="Arial" w:hAnsi="Arial" w:cs="Arial"/>
                  <w:color w:val="000000"/>
                  <w:sz w:val="16"/>
                  <w:szCs w:val="16"/>
                </w:rPr>
                <w:t>9515</w:t>
              </w:r>
            </w:ins>
          </w:p>
        </w:tc>
      </w:tr>
      <w:tr w:rsidR="000B3FF8" w:rsidTr="00D90644">
        <w:trPr>
          <w:trHeight w:val="300"/>
          <w:ins w:id="7160"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7161" w:author="Nokia" w:date="2021-01-06T10:37:00Z"/>
                <w:rFonts w:ascii="Arial" w:hAnsi="Arial" w:cs="Arial"/>
                <w:color w:val="000000"/>
                <w:sz w:val="16"/>
                <w:szCs w:val="16"/>
              </w:rPr>
            </w:pPr>
            <w:ins w:id="7162" w:author="Nokia" w:date="2021-01-06T10:37:00Z">
              <w:r w:rsidRPr="00155888">
                <w:rPr>
                  <w:rFonts w:ascii="Arial" w:hAnsi="Arial" w:cs="Arial"/>
                  <w:color w:val="000000"/>
                  <w:sz w:val="16"/>
                  <w:szCs w:val="16"/>
                </w:rPr>
                <w:t>4th order IMD products</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163" w:author="Nokia" w:date="2021-01-06T10:37:00Z"/>
                <w:rFonts w:ascii="Arial" w:hAnsi="Arial" w:cs="Arial"/>
                <w:color w:val="000000"/>
                <w:sz w:val="16"/>
                <w:szCs w:val="16"/>
              </w:rPr>
            </w:pPr>
            <w:ins w:id="7164" w:author="Nokia" w:date="2021-01-06T10:37:00Z">
              <w:r w:rsidRPr="00155888">
                <w:rPr>
                  <w:rFonts w:ascii="Arial" w:hAnsi="Arial" w:cs="Arial"/>
                  <w:color w:val="000000"/>
                  <w:sz w:val="16"/>
                  <w:szCs w:val="16"/>
                </w:rPr>
                <w:t>3*f1_low – f2_high</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165" w:author="Nokia" w:date="2021-01-06T10:37:00Z"/>
                <w:rFonts w:ascii="Arial" w:hAnsi="Arial" w:cs="Arial"/>
                <w:color w:val="000000"/>
                <w:sz w:val="16"/>
                <w:szCs w:val="16"/>
              </w:rPr>
            </w:pPr>
            <w:ins w:id="7166" w:author="Nokia" w:date="2021-01-06T10:37:00Z">
              <w:r w:rsidRPr="00155888">
                <w:rPr>
                  <w:rFonts w:ascii="Arial" w:hAnsi="Arial" w:cs="Arial"/>
                  <w:color w:val="000000"/>
                  <w:sz w:val="16"/>
                  <w:szCs w:val="16"/>
                </w:rPr>
                <w:t>3*f1_high – f2_low</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167" w:author="Nokia" w:date="2021-01-06T10:37:00Z"/>
                <w:rFonts w:ascii="Arial" w:hAnsi="Arial" w:cs="Arial"/>
                <w:color w:val="000000"/>
                <w:sz w:val="16"/>
                <w:szCs w:val="16"/>
              </w:rPr>
            </w:pPr>
            <w:ins w:id="7168" w:author="Nokia" w:date="2021-01-06T10:37:00Z">
              <w:r w:rsidRPr="00155888">
                <w:rPr>
                  <w:rFonts w:ascii="Arial" w:hAnsi="Arial" w:cs="Arial"/>
                  <w:color w:val="000000"/>
                  <w:sz w:val="16"/>
                  <w:szCs w:val="16"/>
                </w:rPr>
                <w:t>3*f2_low – f1_high</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169" w:author="Nokia" w:date="2021-01-06T10:37:00Z"/>
                <w:rFonts w:ascii="Arial" w:hAnsi="Arial" w:cs="Arial"/>
                <w:color w:val="000000"/>
                <w:sz w:val="16"/>
                <w:szCs w:val="16"/>
              </w:rPr>
            </w:pPr>
            <w:ins w:id="7170" w:author="Nokia" w:date="2021-01-06T10:37:00Z">
              <w:r w:rsidRPr="00155888">
                <w:rPr>
                  <w:rFonts w:ascii="Arial" w:hAnsi="Arial" w:cs="Arial"/>
                  <w:color w:val="000000"/>
                  <w:sz w:val="16"/>
                  <w:szCs w:val="16"/>
                </w:rPr>
                <w:t>3*f2_high – f1_low</w:t>
              </w:r>
            </w:ins>
          </w:p>
        </w:tc>
      </w:tr>
      <w:tr w:rsidR="000B3FF8" w:rsidTr="00D90644">
        <w:trPr>
          <w:trHeight w:val="300"/>
          <w:ins w:id="7171"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7172" w:author="Nokia" w:date="2021-01-06T10:37:00Z"/>
                <w:rFonts w:ascii="Arial" w:hAnsi="Arial" w:cs="Arial"/>
                <w:color w:val="000000"/>
                <w:sz w:val="16"/>
                <w:szCs w:val="16"/>
              </w:rPr>
            </w:pPr>
            <w:ins w:id="7173" w:author="Nokia" w:date="2021-01-06T10:37:00Z">
              <w:r w:rsidRPr="00155888">
                <w:rPr>
                  <w:rFonts w:ascii="Arial" w:hAnsi="Arial" w:cs="Arial"/>
                  <w:color w:val="000000"/>
                  <w:sz w:val="16"/>
                  <w:szCs w:val="16"/>
                </w:rPr>
                <w:t>IMD frequency limit (MHz)</w:t>
              </w:r>
            </w:ins>
          </w:p>
        </w:tc>
        <w:tc>
          <w:tcPr>
            <w:tcW w:w="1842" w:type="dxa"/>
            <w:tcBorders>
              <w:top w:val="nil"/>
              <w:left w:val="nil"/>
              <w:bottom w:val="single" w:sz="4" w:space="0" w:color="auto"/>
              <w:right w:val="single" w:sz="4" w:space="0" w:color="auto"/>
            </w:tcBorders>
            <w:shd w:val="clear" w:color="auto" w:fill="FFFF00"/>
            <w:noWrap/>
            <w:vAlign w:val="bottom"/>
            <w:hideMark/>
          </w:tcPr>
          <w:p w:rsidR="000B3FF8" w:rsidRPr="00155888" w:rsidRDefault="000B3FF8" w:rsidP="00D90644">
            <w:pPr>
              <w:jc w:val="right"/>
              <w:rPr>
                <w:ins w:id="7174" w:author="Nokia" w:date="2021-01-06T10:37:00Z"/>
                <w:rFonts w:ascii="Arial" w:hAnsi="Arial" w:cs="Arial"/>
                <w:color w:val="000000"/>
                <w:sz w:val="16"/>
                <w:szCs w:val="16"/>
              </w:rPr>
            </w:pPr>
            <w:ins w:id="7175" w:author="Nokia" w:date="2021-01-06T10:37:00Z">
              <w:r w:rsidRPr="00155888">
                <w:rPr>
                  <w:rFonts w:ascii="Arial" w:hAnsi="Arial" w:cs="Arial"/>
                  <w:color w:val="000000"/>
                  <w:sz w:val="16"/>
                  <w:szCs w:val="16"/>
                </w:rPr>
                <w:t>1750</w:t>
              </w:r>
            </w:ins>
          </w:p>
        </w:tc>
        <w:tc>
          <w:tcPr>
            <w:tcW w:w="1985" w:type="dxa"/>
            <w:tcBorders>
              <w:top w:val="nil"/>
              <w:left w:val="nil"/>
              <w:bottom w:val="single" w:sz="4" w:space="0" w:color="auto"/>
              <w:right w:val="single" w:sz="4" w:space="0" w:color="auto"/>
            </w:tcBorders>
            <w:shd w:val="clear" w:color="auto" w:fill="FFFF00"/>
            <w:noWrap/>
            <w:vAlign w:val="bottom"/>
            <w:hideMark/>
          </w:tcPr>
          <w:p w:rsidR="000B3FF8" w:rsidRPr="00155888" w:rsidRDefault="000B3FF8" w:rsidP="00D90644">
            <w:pPr>
              <w:jc w:val="right"/>
              <w:rPr>
                <w:ins w:id="7176" w:author="Nokia" w:date="2021-01-06T10:37:00Z"/>
                <w:rFonts w:ascii="Arial" w:hAnsi="Arial" w:cs="Arial"/>
                <w:color w:val="000000"/>
                <w:sz w:val="16"/>
                <w:szCs w:val="16"/>
              </w:rPr>
            </w:pPr>
            <w:ins w:id="7177" w:author="Nokia" w:date="2021-01-06T10:37:00Z">
              <w:r w:rsidRPr="00155888">
                <w:rPr>
                  <w:rFonts w:ascii="Arial" w:hAnsi="Arial" w:cs="Arial"/>
                  <w:color w:val="000000"/>
                  <w:sz w:val="16"/>
                  <w:szCs w:val="16"/>
                </w:rPr>
                <w:t>2445</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178" w:author="Nokia" w:date="2021-01-06T10:37:00Z"/>
                <w:rFonts w:ascii="Arial" w:hAnsi="Arial" w:cs="Arial"/>
                <w:color w:val="000000"/>
                <w:sz w:val="16"/>
                <w:szCs w:val="16"/>
              </w:rPr>
            </w:pPr>
            <w:ins w:id="7179" w:author="Nokia" w:date="2021-01-06T10:37:00Z">
              <w:r w:rsidRPr="00155888">
                <w:rPr>
                  <w:rFonts w:ascii="Arial" w:hAnsi="Arial" w:cs="Arial"/>
                  <w:color w:val="000000"/>
                  <w:sz w:val="16"/>
                  <w:szCs w:val="16"/>
                </w:rPr>
                <w:t>7985</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180" w:author="Nokia" w:date="2021-01-06T10:37:00Z"/>
                <w:rFonts w:ascii="Arial" w:hAnsi="Arial" w:cs="Arial"/>
                <w:color w:val="000000"/>
                <w:sz w:val="16"/>
                <w:szCs w:val="16"/>
              </w:rPr>
            </w:pPr>
            <w:ins w:id="7181" w:author="Nokia" w:date="2021-01-06T10:37:00Z">
              <w:r w:rsidRPr="00155888">
                <w:rPr>
                  <w:rFonts w:ascii="Arial" w:hAnsi="Arial" w:cs="Arial"/>
                  <w:color w:val="000000"/>
                  <w:sz w:val="16"/>
                  <w:szCs w:val="16"/>
                </w:rPr>
                <w:t>9550</w:t>
              </w:r>
            </w:ins>
          </w:p>
        </w:tc>
      </w:tr>
      <w:tr w:rsidR="000B3FF8" w:rsidTr="00D90644">
        <w:trPr>
          <w:trHeight w:val="300"/>
          <w:ins w:id="7182"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7183" w:author="Nokia" w:date="2021-01-06T10:37:00Z"/>
                <w:rFonts w:ascii="Arial" w:hAnsi="Arial" w:cs="Arial"/>
                <w:color w:val="000000"/>
                <w:sz w:val="16"/>
                <w:szCs w:val="16"/>
              </w:rPr>
            </w:pPr>
            <w:ins w:id="7184" w:author="Nokia" w:date="2021-01-06T10:37:00Z">
              <w:r w:rsidRPr="00155888">
                <w:rPr>
                  <w:rFonts w:ascii="Arial" w:hAnsi="Arial" w:cs="Arial"/>
                  <w:color w:val="000000"/>
                  <w:sz w:val="16"/>
                  <w:szCs w:val="16"/>
                </w:rPr>
                <w:t>4th order IMD products</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185" w:author="Nokia" w:date="2021-01-06T10:37:00Z"/>
                <w:rFonts w:ascii="Arial" w:hAnsi="Arial" w:cs="Arial"/>
                <w:color w:val="000000"/>
                <w:sz w:val="16"/>
                <w:szCs w:val="16"/>
              </w:rPr>
            </w:pPr>
            <w:ins w:id="7186" w:author="Nokia" w:date="2021-01-06T10:37:00Z">
              <w:r w:rsidRPr="00155888">
                <w:rPr>
                  <w:rFonts w:ascii="Arial" w:hAnsi="Arial" w:cs="Arial"/>
                  <w:color w:val="000000"/>
                  <w:sz w:val="16"/>
                  <w:szCs w:val="16"/>
                </w:rPr>
                <w:t>3*f1_low + f2_low</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187" w:author="Nokia" w:date="2021-01-06T10:37:00Z"/>
                <w:rFonts w:ascii="Arial" w:hAnsi="Arial" w:cs="Arial"/>
                <w:color w:val="000000"/>
                <w:sz w:val="16"/>
                <w:szCs w:val="16"/>
              </w:rPr>
            </w:pPr>
            <w:ins w:id="7188" w:author="Nokia" w:date="2021-01-06T10:37:00Z">
              <w:r w:rsidRPr="00155888">
                <w:rPr>
                  <w:rFonts w:ascii="Arial" w:hAnsi="Arial" w:cs="Arial"/>
                  <w:color w:val="000000"/>
                  <w:sz w:val="16"/>
                  <w:szCs w:val="16"/>
                </w:rPr>
                <w:t>3*f1_high + f2_high</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189" w:author="Nokia" w:date="2021-01-06T10:37:00Z"/>
                <w:rFonts w:ascii="Arial" w:hAnsi="Arial" w:cs="Arial"/>
                <w:color w:val="000000"/>
                <w:sz w:val="16"/>
                <w:szCs w:val="16"/>
              </w:rPr>
            </w:pPr>
            <w:ins w:id="7190" w:author="Nokia" w:date="2021-01-06T10:37:00Z">
              <w:r w:rsidRPr="00155888">
                <w:rPr>
                  <w:rFonts w:ascii="Arial" w:hAnsi="Arial" w:cs="Arial"/>
                  <w:color w:val="000000"/>
                  <w:sz w:val="16"/>
                  <w:szCs w:val="16"/>
                </w:rPr>
                <w:t>3*f2_low + f1_low</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191" w:author="Nokia" w:date="2021-01-06T10:37:00Z"/>
                <w:rFonts w:ascii="Arial" w:hAnsi="Arial" w:cs="Arial"/>
                <w:color w:val="000000"/>
                <w:sz w:val="16"/>
                <w:szCs w:val="16"/>
              </w:rPr>
            </w:pPr>
            <w:ins w:id="7192" w:author="Nokia" w:date="2021-01-06T10:37:00Z">
              <w:r w:rsidRPr="00155888">
                <w:rPr>
                  <w:rFonts w:ascii="Arial" w:hAnsi="Arial" w:cs="Arial"/>
                  <w:color w:val="000000"/>
                  <w:sz w:val="16"/>
                  <w:szCs w:val="16"/>
                </w:rPr>
                <w:t>3*f2_high + f1_high</w:t>
              </w:r>
            </w:ins>
          </w:p>
        </w:tc>
      </w:tr>
      <w:tr w:rsidR="000B3FF8" w:rsidTr="00D90644">
        <w:trPr>
          <w:trHeight w:val="300"/>
          <w:ins w:id="7193"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7194" w:author="Nokia" w:date="2021-01-06T10:37:00Z"/>
                <w:rFonts w:ascii="Arial" w:hAnsi="Arial" w:cs="Arial"/>
                <w:color w:val="000000"/>
                <w:sz w:val="16"/>
                <w:szCs w:val="16"/>
              </w:rPr>
            </w:pPr>
            <w:ins w:id="7195" w:author="Nokia" w:date="2021-01-06T10:37:00Z">
              <w:r w:rsidRPr="00155888">
                <w:rPr>
                  <w:rFonts w:ascii="Arial" w:hAnsi="Arial" w:cs="Arial"/>
                  <w:color w:val="000000"/>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196" w:author="Nokia" w:date="2021-01-06T10:37:00Z"/>
                <w:rFonts w:ascii="Arial" w:hAnsi="Arial" w:cs="Arial"/>
                <w:color w:val="000000"/>
                <w:sz w:val="16"/>
                <w:szCs w:val="16"/>
              </w:rPr>
            </w:pPr>
            <w:ins w:id="7197" w:author="Nokia" w:date="2021-01-06T10:37:00Z">
              <w:r w:rsidRPr="00155888">
                <w:rPr>
                  <w:rFonts w:ascii="Arial" w:hAnsi="Arial" w:cs="Arial"/>
                  <w:color w:val="000000"/>
                  <w:sz w:val="16"/>
                  <w:szCs w:val="16"/>
                </w:rPr>
                <w:t>8850</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198" w:author="Nokia" w:date="2021-01-06T10:37:00Z"/>
                <w:rFonts w:ascii="Arial" w:hAnsi="Arial" w:cs="Arial"/>
                <w:color w:val="000000"/>
                <w:sz w:val="16"/>
                <w:szCs w:val="16"/>
              </w:rPr>
            </w:pPr>
            <w:ins w:id="7199" w:author="Nokia" w:date="2021-01-06T10:37:00Z">
              <w:r w:rsidRPr="00155888">
                <w:rPr>
                  <w:rFonts w:ascii="Arial" w:hAnsi="Arial" w:cs="Arial"/>
                  <w:color w:val="000000"/>
                  <w:sz w:val="16"/>
                  <w:szCs w:val="16"/>
                </w:rPr>
                <w:t>9545</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200" w:author="Nokia" w:date="2021-01-06T10:37:00Z"/>
                <w:rFonts w:ascii="Arial" w:hAnsi="Arial" w:cs="Arial"/>
                <w:color w:val="000000"/>
                <w:sz w:val="16"/>
                <w:szCs w:val="16"/>
              </w:rPr>
            </w:pPr>
            <w:ins w:id="7201" w:author="Nokia" w:date="2021-01-06T10:37:00Z">
              <w:r w:rsidRPr="00155888">
                <w:rPr>
                  <w:rFonts w:ascii="Arial" w:hAnsi="Arial" w:cs="Arial"/>
                  <w:color w:val="000000"/>
                  <w:sz w:val="16"/>
                  <w:szCs w:val="16"/>
                </w:rPr>
                <w:t>11750</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202" w:author="Nokia" w:date="2021-01-06T10:37:00Z"/>
                <w:rFonts w:ascii="Arial" w:hAnsi="Arial" w:cs="Arial"/>
                <w:color w:val="000000"/>
                <w:sz w:val="16"/>
                <w:szCs w:val="16"/>
              </w:rPr>
            </w:pPr>
            <w:ins w:id="7203" w:author="Nokia" w:date="2021-01-06T10:37:00Z">
              <w:r w:rsidRPr="00155888">
                <w:rPr>
                  <w:rFonts w:ascii="Arial" w:hAnsi="Arial" w:cs="Arial"/>
                  <w:color w:val="000000"/>
                  <w:sz w:val="16"/>
                  <w:szCs w:val="16"/>
                </w:rPr>
                <w:t>13315</w:t>
              </w:r>
            </w:ins>
          </w:p>
        </w:tc>
      </w:tr>
      <w:tr w:rsidR="000B3FF8" w:rsidTr="00D90644">
        <w:trPr>
          <w:trHeight w:val="300"/>
          <w:ins w:id="7204"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7205" w:author="Nokia" w:date="2021-01-06T10:37:00Z"/>
                <w:rFonts w:ascii="Arial" w:hAnsi="Arial" w:cs="Arial"/>
                <w:color w:val="000000"/>
                <w:sz w:val="16"/>
                <w:szCs w:val="16"/>
              </w:rPr>
            </w:pPr>
            <w:ins w:id="7206" w:author="Nokia" w:date="2021-01-06T10:37:00Z">
              <w:r w:rsidRPr="00155888">
                <w:rPr>
                  <w:rFonts w:ascii="Arial" w:hAnsi="Arial" w:cs="Arial"/>
                  <w:color w:val="000000"/>
                  <w:sz w:val="16"/>
                  <w:szCs w:val="16"/>
                </w:rPr>
                <w:t>4th order IMD products</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207" w:author="Nokia" w:date="2021-01-06T10:37:00Z"/>
                <w:rFonts w:ascii="Arial" w:hAnsi="Arial" w:cs="Arial"/>
                <w:color w:val="000000"/>
                <w:sz w:val="16"/>
                <w:szCs w:val="16"/>
              </w:rPr>
            </w:pPr>
            <w:ins w:id="7208" w:author="Nokia" w:date="2021-01-06T10:37:00Z">
              <w:r w:rsidRPr="00155888">
                <w:rPr>
                  <w:rFonts w:ascii="Arial" w:hAnsi="Arial" w:cs="Arial"/>
                  <w:color w:val="000000"/>
                  <w:sz w:val="16"/>
                  <w:szCs w:val="16"/>
                </w:rPr>
                <w:t>2*f1_low – 2*f2_high</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209" w:author="Nokia" w:date="2021-01-06T10:37:00Z"/>
                <w:rFonts w:ascii="Arial" w:hAnsi="Arial" w:cs="Arial"/>
                <w:color w:val="000000"/>
                <w:sz w:val="16"/>
                <w:szCs w:val="16"/>
              </w:rPr>
            </w:pPr>
            <w:ins w:id="7210" w:author="Nokia" w:date="2021-01-06T10:37:00Z">
              <w:r w:rsidRPr="00155888">
                <w:rPr>
                  <w:rFonts w:ascii="Arial" w:hAnsi="Arial" w:cs="Arial"/>
                  <w:color w:val="000000"/>
                  <w:sz w:val="16"/>
                  <w:szCs w:val="16"/>
                </w:rPr>
                <w:t>2*f1_high – 2*f2_low</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211" w:author="Nokia" w:date="2021-01-06T10:37:00Z"/>
                <w:rFonts w:ascii="Arial" w:hAnsi="Arial" w:cs="Arial"/>
                <w:color w:val="000000"/>
                <w:sz w:val="16"/>
                <w:szCs w:val="16"/>
              </w:rPr>
            </w:pPr>
            <w:ins w:id="7212" w:author="Nokia" w:date="2021-01-06T10:37:00Z">
              <w:r w:rsidRPr="00155888">
                <w:rPr>
                  <w:rFonts w:ascii="Arial" w:hAnsi="Arial" w:cs="Arial"/>
                  <w:color w:val="000000"/>
                  <w:sz w:val="16"/>
                  <w:szCs w:val="16"/>
                </w:rPr>
                <w:t>2*f1_low + 2*f2_low</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213" w:author="Nokia" w:date="2021-01-06T10:37:00Z"/>
                <w:rFonts w:ascii="Arial" w:hAnsi="Arial" w:cs="Arial"/>
                <w:color w:val="000000"/>
                <w:sz w:val="16"/>
                <w:szCs w:val="16"/>
              </w:rPr>
            </w:pPr>
            <w:ins w:id="7214" w:author="Nokia" w:date="2021-01-06T10:37:00Z">
              <w:r w:rsidRPr="00155888">
                <w:rPr>
                  <w:rFonts w:ascii="Arial" w:hAnsi="Arial" w:cs="Arial"/>
                  <w:color w:val="000000"/>
                  <w:sz w:val="16"/>
                  <w:szCs w:val="16"/>
                </w:rPr>
                <w:t>2*f1_high + 2*f2_high</w:t>
              </w:r>
            </w:ins>
          </w:p>
        </w:tc>
      </w:tr>
      <w:tr w:rsidR="000B3FF8" w:rsidTr="00D90644">
        <w:trPr>
          <w:trHeight w:val="300"/>
          <w:ins w:id="7215"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7216" w:author="Nokia" w:date="2021-01-06T10:37:00Z"/>
                <w:rFonts w:ascii="Arial" w:hAnsi="Arial" w:cs="Arial"/>
                <w:color w:val="000000"/>
                <w:sz w:val="16"/>
                <w:szCs w:val="16"/>
              </w:rPr>
            </w:pPr>
            <w:ins w:id="7217" w:author="Nokia" w:date="2021-01-06T10:37:00Z">
              <w:r w:rsidRPr="00155888">
                <w:rPr>
                  <w:rFonts w:ascii="Arial" w:hAnsi="Arial" w:cs="Arial"/>
                  <w:color w:val="000000"/>
                  <w:sz w:val="16"/>
                  <w:szCs w:val="16"/>
                </w:rPr>
                <w:t>IMD frequency limit (MHz)</w:t>
              </w:r>
            </w:ins>
          </w:p>
        </w:tc>
        <w:tc>
          <w:tcPr>
            <w:tcW w:w="1842" w:type="dxa"/>
            <w:tcBorders>
              <w:top w:val="nil"/>
              <w:left w:val="nil"/>
              <w:bottom w:val="single" w:sz="4" w:space="0" w:color="auto"/>
              <w:right w:val="single" w:sz="4" w:space="0" w:color="auto"/>
            </w:tcBorders>
            <w:shd w:val="clear" w:color="auto" w:fill="FFFF00"/>
            <w:noWrap/>
            <w:vAlign w:val="bottom"/>
            <w:hideMark/>
          </w:tcPr>
          <w:p w:rsidR="000B3FF8" w:rsidRPr="00155888" w:rsidRDefault="000B3FF8" w:rsidP="00D90644">
            <w:pPr>
              <w:jc w:val="right"/>
              <w:rPr>
                <w:ins w:id="7218" w:author="Nokia" w:date="2021-01-06T10:37:00Z"/>
                <w:rFonts w:ascii="Arial" w:hAnsi="Arial" w:cs="Arial"/>
                <w:color w:val="000000"/>
                <w:sz w:val="16"/>
                <w:szCs w:val="16"/>
              </w:rPr>
            </w:pPr>
            <w:ins w:id="7219" w:author="Nokia" w:date="2021-01-06T10:37:00Z">
              <w:r w:rsidRPr="00155888">
                <w:rPr>
                  <w:rFonts w:ascii="Arial" w:hAnsi="Arial" w:cs="Arial"/>
                  <w:color w:val="000000"/>
                  <w:sz w:val="16"/>
                  <w:szCs w:val="16"/>
                </w:rPr>
                <w:t>3900</w:t>
              </w:r>
            </w:ins>
          </w:p>
        </w:tc>
        <w:tc>
          <w:tcPr>
            <w:tcW w:w="1985" w:type="dxa"/>
            <w:tcBorders>
              <w:top w:val="nil"/>
              <w:left w:val="nil"/>
              <w:bottom w:val="single" w:sz="4" w:space="0" w:color="auto"/>
              <w:right w:val="single" w:sz="4" w:space="0" w:color="auto"/>
            </w:tcBorders>
            <w:shd w:val="clear" w:color="auto" w:fill="FFFF00"/>
            <w:noWrap/>
            <w:vAlign w:val="bottom"/>
            <w:hideMark/>
          </w:tcPr>
          <w:p w:rsidR="000B3FF8" w:rsidRPr="00155888" w:rsidRDefault="000B3FF8" w:rsidP="00D90644">
            <w:pPr>
              <w:jc w:val="right"/>
              <w:rPr>
                <w:ins w:id="7220" w:author="Nokia" w:date="2021-01-06T10:37:00Z"/>
                <w:rFonts w:ascii="Arial" w:hAnsi="Arial" w:cs="Arial"/>
                <w:color w:val="000000"/>
                <w:sz w:val="16"/>
                <w:szCs w:val="16"/>
              </w:rPr>
            </w:pPr>
            <w:ins w:id="7221" w:author="Nokia" w:date="2021-01-06T10:37:00Z">
              <w:r w:rsidRPr="00155888">
                <w:rPr>
                  <w:rFonts w:ascii="Arial" w:hAnsi="Arial" w:cs="Arial"/>
                  <w:color w:val="000000"/>
                  <w:sz w:val="16"/>
                  <w:szCs w:val="16"/>
                </w:rPr>
                <w:t>2770</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222" w:author="Nokia" w:date="2021-01-06T10:37:00Z"/>
                <w:rFonts w:ascii="Arial" w:hAnsi="Arial" w:cs="Arial"/>
                <w:color w:val="000000"/>
                <w:sz w:val="16"/>
                <w:szCs w:val="16"/>
              </w:rPr>
            </w:pPr>
            <w:ins w:id="7223" w:author="Nokia" w:date="2021-01-06T10:37:00Z">
              <w:r w:rsidRPr="00155888">
                <w:rPr>
                  <w:rFonts w:ascii="Arial" w:hAnsi="Arial" w:cs="Arial"/>
                  <w:color w:val="000000"/>
                  <w:sz w:val="16"/>
                  <w:szCs w:val="16"/>
                </w:rPr>
                <w:t>10300</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224" w:author="Nokia" w:date="2021-01-06T10:37:00Z"/>
                <w:rFonts w:ascii="Arial" w:hAnsi="Arial" w:cs="Arial"/>
                <w:color w:val="000000"/>
                <w:sz w:val="16"/>
                <w:szCs w:val="16"/>
              </w:rPr>
            </w:pPr>
            <w:ins w:id="7225" w:author="Nokia" w:date="2021-01-06T10:37:00Z">
              <w:r w:rsidRPr="00155888">
                <w:rPr>
                  <w:rFonts w:ascii="Arial" w:hAnsi="Arial" w:cs="Arial"/>
                  <w:color w:val="000000"/>
                  <w:sz w:val="16"/>
                  <w:szCs w:val="16"/>
                </w:rPr>
                <w:t>11430</w:t>
              </w:r>
            </w:ins>
          </w:p>
        </w:tc>
      </w:tr>
      <w:tr w:rsidR="000B3FF8" w:rsidTr="00D90644">
        <w:trPr>
          <w:trHeight w:val="300"/>
          <w:ins w:id="7226"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7227" w:author="Nokia" w:date="2021-01-06T10:37:00Z"/>
                <w:rFonts w:ascii="Arial" w:hAnsi="Arial" w:cs="Arial"/>
                <w:color w:val="000000"/>
                <w:sz w:val="16"/>
                <w:szCs w:val="16"/>
              </w:rPr>
            </w:pPr>
            <w:ins w:id="7228" w:author="Nokia" w:date="2021-01-06T10:37:00Z">
              <w:r w:rsidRPr="00155888">
                <w:rPr>
                  <w:rFonts w:ascii="Arial" w:hAnsi="Arial" w:cs="Arial"/>
                  <w:color w:val="000000"/>
                  <w:sz w:val="16"/>
                  <w:szCs w:val="16"/>
                </w:rPr>
                <w:t>5th order IMD products</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229" w:author="Nokia" w:date="2021-01-06T10:37:00Z"/>
                <w:rFonts w:ascii="Arial" w:hAnsi="Arial" w:cs="Arial"/>
                <w:color w:val="000000"/>
                <w:sz w:val="16"/>
                <w:szCs w:val="16"/>
              </w:rPr>
            </w:pPr>
            <w:ins w:id="7230" w:author="Nokia" w:date="2021-01-06T10:37:00Z">
              <w:r w:rsidRPr="00155888">
                <w:rPr>
                  <w:rFonts w:ascii="Arial" w:hAnsi="Arial" w:cs="Arial"/>
                  <w:color w:val="000000"/>
                  <w:sz w:val="16"/>
                  <w:szCs w:val="16"/>
                </w:rPr>
                <w:t>f1_low – 4*f2_high</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231" w:author="Nokia" w:date="2021-01-06T10:37:00Z"/>
                <w:rFonts w:ascii="Arial" w:hAnsi="Arial" w:cs="Arial"/>
                <w:color w:val="000000"/>
                <w:sz w:val="16"/>
                <w:szCs w:val="16"/>
              </w:rPr>
            </w:pPr>
            <w:ins w:id="7232" w:author="Nokia" w:date="2021-01-06T10:37:00Z">
              <w:r w:rsidRPr="00155888">
                <w:rPr>
                  <w:rFonts w:ascii="Arial" w:hAnsi="Arial" w:cs="Arial"/>
                  <w:color w:val="000000"/>
                  <w:sz w:val="16"/>
                  <w:szCs w:val="16"/>
                </w:rPr>
                <w:t>f1_high – 4*f2_low</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233" w:author="Nokia" w:date="2021-01-06T10:37:00Z"/>
                <w:rFonts w:ascii="Arial" w:hAnsi="Arial" w:cs="Arial"/>
                <w:color w:val="000000"/>
                <w:sz w:val="16"/>
                <w:szCs w:val="16"/>
              </w:rPr>
            </w:pPr>
            <w:ins w:id="7234" w:author="Nokia" w:date="2021-01-06T10:37:00Z">
              <w:r w:rsidRPr="00155888">
                <w:rPr>
                  <w:rFonts w:ascii="Arial" w:hAnsi="Arial" w:cs="Arial"/>
                  <w:color w:val="000000"/>
                  <w:sz w:val="16"/>
                  <w:szCs w:val="16"/>
                </w:rPr>
                <w:t>f2_low – 4*f1_high</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235" w:author="Nokia" w:date="2021-01-06T10:37:00Z"/>
                <w:rFonts w:ascii="Arial" w:hAnsi="Arial" w:cs="Arial"/>
                <w:color w:val="000000"/>
                <w:sz w:val="16"/>
                <w:szCs w:val="16"/>
              </w:rPr>
            </w:pPr>
            <w:ins w:id="7236" w:author="Nokia" w:date="2021-01-06T10:37:00Z">
              <w:r w:rsidRPr="00155888">
                <w:rPr>
                  <w:rFonts w:ascii="Arial" w:hAnsi="Arial" w:cs="Arial"/>
                  <w:color w:val="000000"/>
                  <w:sz w:val="16"/>
                  <w:szCs w:val="16"/>
                </w:rPr>
                <w:t>f2_high – 4*f1_low</w:t>
              </w:r>
            </w:ins>
          </w:p>
        </w:tc>
      </w:tr>
      <w:tr w:rsidR="000B3FF8" w:rsidTr="00D90644">
        <w:trPr>
          <w:trHeight w:val="300"/>
          <w:ins w:id="7237"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7238" w:author="Nokia" w:date="2021-01-06T10:37:00Z"/>
                <w:rFonts w:ascii="Arial" w:hAnsi="Arial" w:cs="Arial"/>
                <w:color w:val="000000"/>
                <w:sz w:val="16"/>
                <w:szCs w:val="16"/>
              </w:rPr>
            </w:pPr>
            <w:ins w:id="7239" w:author="Nokia" w:date="2021-01-06T10:37:00Z">
              <w:r w:rsidRPr="00155888">
                <w:rPr>
                  <w:rFonts w:ascii="Arial" w:hAnsi="Arial" w:cs="Arial"/>
                  <w:color w:val="000000"/>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240" w:author="Nokia" w:date="2021-01-06T10:37:00Z"/>
                <w:rFonts w:ascii="Arial" w:hAnsi="Arial" w:cs="Arial"/>
                <w:color w:val="000000"/>
                <w:sz w:val="16"/>
                <w:szCs w:val="16"/>
              </w:rPr>
            </w:pPr>
            <w:ins w:id="7241" w:author="Nokia" w:date="2021-01-06T10:37:00Z">
              <w:r w:rsidRPr="00155888">
                <w:rPr>
                  <w:rFonts w:ascii="Arial" w:hAnsi="Arial" w:cs="Arial"/>
                  <w:color w:val="000000"/>
                  <w:sz w:val="16"/>
                  <w:szCs w:val="16"/>
                </w:rPr>
                <w:t>13350</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242" w:author="Nokia" w:date="2021-01-06T10:37:00Z"/>
                <w:rFonts w:ascii="Arial" w:hAnsi="Arial" w:cs="Arial"/>
                <w:color w:val="000000"/>
                <w:sz w:val="16"/>
                <w:szCs w:val="16"/>
              </w:rPr>
            </w:pPr>
            <w:ins w:id="7243" w:author="Nokia" w:date="2021-01-06T10:37:00Z">
              <w:r w:rsidRPr="00155888">
                <w:rPr>
                  <w:rFonts w:ascii="Arial" w:hAnsi="Arial" w:cs="Arial"/>
                  <w:color w:val="000000"/>
                  <w:sz w:val="16"/>
                  <w:szCs w:val="16"/>
                </w:rPr>
                <w:t>11285</w:t>
              </w:r>
            </w:ins>
          </w:p>
        </w:tc>
        <w:tc>
          <w:tcPr>
            <w:tcW w:w="1843" w:type="dxa"/>
            <w:tcBorders>
              <w:top w:val="nil"/>
              <w:left w:val="nil"/>
              <w:bottom w:val="single" w:sz="4" w:space="0" w:color="auto"/>
              <w:right w:val="single" w:sz="4" w:space="0" w:color="auto"/>
            </w:tcBorders>
            <w:shd w:val="clear" w:color="auto" w:fill="FFFF00"/>
            <w:noWrap/>
            <w:vAlign w:val="bottom"/>
            <w:hideMark/>
          </w:tcPr>
          <w:p w:rsidR="000B3FF8" w:rsidRPr="00155888" w:rsidRDefault="000B3FF8" w:rsidP="00D90644">
            <w:pPr>
              <w:jc w:val="right"/>
              <w:rPr>
                <w:ins w:id="7244" w:author="Nokia" w:date="2021-01-06T10:37:00Z"/>
                <w:rFonts w:ascii="Arial" w:hAnsi="Arial" w:cs="Arial"/>
                <w:color w:val="000000"/>
                <w:sz w:val="16"/>
                <w:szCs w:val="16"/>
              </w:rPr>
            </w:pPr>
            <w:ins w:id="7245" w:author="Nokia" w:date="2021-01-06T10:37:00Z">
              <w:r w:rsidRPr="00155888">
                <w:rPr>
                  <w:rFonts w:ascii="Arial" w:hAnsi="Arial" w:cs="Arial"/>
                  <w:color w:val="000000"/>
                  <w:sz w:val="16"/>
                  <w:szCs w:val="16"/>
                </w:rPr>
                <w:t>4360</w:t>
              </w:r>
            </w:ins>
          </w:p>
        </w:tc>
        <w:tc>
          <w:tcPr>
            <w:tcW w:w="1984" w:type="dxa"/>
            <w:tcBorders>
              <w:top w:val="nil"/>
              <w:left w:val="nil"/>
              <w:bottom w:val="single" w:sz="4" w:space="0" w:color="auto"/>
              <w:right w:val="single" w:sz="4" w:space="0" w:color="auto"/>
            </w:tcBorders>
            <w:shd w:val="clear" w:color="auto" w:fill="FFFF00"/>
            <w:noWrap/>
            <w:vAlign w:val="bottom"/>
            <w:hideMark/>
          </w:tcPr>
          <w:p w:rsidR="000B3FF8" w:rsidRPr="00155888" w:rsidRDefault="000B3FF8" w:rsidP="00D90644">
            <w:pPr>
              <w:jc w:val="right"/>
              <w:rPr>
                <w:ins w:id="7246" w:author="Nokia" w:date="2021-01-06T10:37:00Z"/>
                <w:rFonts w:ascii="Arial" w:hAnsi="Arial" w:cs="Arial"/>
                <w:color w:val="000000"/>
                <w:sz w:val="16"/>
                <w:szCs w:val="16"/>
              </w:rPr>
            </w:pPr>
            <w:ins w:id="7247" w:author="Nokia" w:date="2021-01-06T10:37:00Z">
              <w:r w:rsidRPr="00155888">
                <w:rPr>
                  <w:rFonts w:ascii="Arial" w:hAnsi="Arial" w:cs="Arial"/>
                  <w:color w:val="000000"/>
                  <w:sz w:val="16"/>
                  <w:szCs w:val="16"/>
                </w:rPr>
                <w:t>3600</w:t>
              </w:r>
            </w:ins>
          </w:p>
        </w:tc>
      </w:tr>
      <w:tr w:rsidR="000B3FF8" w:rsidTr="00D90644">
        <w:trPr>
          <w:trHeight w:val="300"/>
          <w:ins w:id="7248"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7249" w:author="Nokia" w:date="2021-01-06T10:37:00Z"/>
                <w:rFonts w:ascii="Arial" w:hAnsi="Arial" w:cs="Arial"/>
                <w:color w:val="000000"/>
                <w:sz w:val="16"/>
                <w:szCs w:val="16"/>
              </w:rPr>
            </w:pPr>
            <w:ins w:id="7250" w:author="Nokia" w:date="2021-01-06T10:37:00Z">
              <w:r w:rsidRPr="00155888">
                <w:rPr>
                  <w:rFonts w:ascii="Arial" w:hAnsi="Arial" w:cs="Arial"/>
                  <w:color w:val="000000"/>
                  <w:sz w:val="16"/>
                  <w:szCs w:val="16"/>
                </w:rPr>
                <w:t>5th order IMD products</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251" w:author="Nokia" w:date="2021-01-06T10:37:00Z"/>
                <w:rFonts w:ascii="Arial" w:hAnsi="Arial" w:cs="Arial"/>
                <w:color w:val="000000"/>
                <w:sz w:val="16"/>
                <w:szCs w:val="16"/>
              </w:rPr>
            </w:pPr>
            <w:ins w:id="7252" w:author="Nokia" w:date="2021-01-06T10:37:00Z">
              <w:r w:rsidRPr="00155888">
                <w:rPr>
                  <w:rFonts w:ascii="Arial" w:hAnsi="Arial" w:cs="Arial"/>
                  <w:color w:val="000000"/>
                  <w:sz w:val="16"/>
                  <w:szCs w:val="16"/>
                </w:rPr>
                <w:t>f1_low + 4*f2_low</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253" w:author="Nokia" w:date="2021-01-06T10:37:00Z"/>
                <w:rFonts w:ascii="Arial" w:hAnsi="Arial" w:cs="Arial"/>
                <w:color w:val="000000"/>
                <w:sz w:val="16"/>
                <w:szCs w:val="16"/>
              </w:rPr>
            </w:pPr>
            <w:ins w:id="7254" w:author="Nokia" w:date="2021-01-06T10:37:00Z">
              <w:r w:rsidRPr="00155888">
                <w:rPr>
                  <w:rFonts w:ascii="Arial" w:hAnsi="Arial" w:cs="Arial"/>
                  <w:color w:val="000000"/>
                  <w:sz w:val="16"/>
                  <w:szCs w:val="16"/>
                </w:rPr>
                <w:t>f1_high + 4*f2_high</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255" w:author="Nokia" w:date="2021-01-06T10:37:00Z"/>
                <w:rFonts w:ascii="Arial" w:hAnsi="Arial" w:cs="Arial"/>
                <w:color w:val="000000"/>
                <w:sz w:val="16"/>
                <w:szCs w:val="16"/>
              </w:rPr>
            </w:pPr>
            <w:ins w:id="7256" w:author="Nokia" w:date="2021-01-06T10:37:00Z">
              <w:r w:rsidRPr="00155888">
                <w:rPr>
                  <w:rFonts w:ascii="Arial" w:hAnsi="Arial" w:cs="Arial"/>
                  <w:color w:val="000000"/>
                  <w:sz w:val="16"/>
                  <w:szCs w:val="16"/>
                </w:rPr>
                <w:t>f2_low + 4*f1_low</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257" w:author="Nokia" w:date="2021-01-06T10:37:00Z"/>
                <w:rFonts w:ascii="Arial" w:hAnsi="Arial" w:cs="Arial"/>
                <w:color w:val="000000"/>
                <w:sz w:val="16"/>
                <w:szCs w:val="16"/>
              </w:rPr>
            </w:pPr>
            <w:ins w:id="7258" w:author="Nokia" w:date="2021-01-06T10:37:00Z">
              <w:r w:rsidRPr="00155888">
                <w:rPr>
                  <w:rFonts w:ascii="Arial" w:hAnsi="Arial" w:cs="Arial"/>
                  <w:color w:val="000000"/>
                  <w:sz w:val="16"/>
                  <w:szCs w:val="16"/>
                </w:rPr>
                <w:t>f2_high + 4*f1_high</w:t>
              </w:r>
            </w:ins>
          </w:p>
        </w:tc>
      </w:tr>
      <w:tr w:rsidR="000B3FF8" w:rsidTr="00D90644">
        <w:trPr>
          <w:trHeight w:val="300"/>
          <w:ins w:id="7259"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7260" w:author="Nokia" w:date="2021-01-06T10:37:00Z"/>
                <w:rFonts w:ascii="Arial" w:hAnsi="Arial" w:cs="Arial"/>
                <w:color w:val="000000"/>
                <w:sz w:val="16"/>
                <w:szCs w:val="16"/>
              </w:rPr>
            </w:pPr>
            <w:ins w:id="7261" w:author="Nokia" w:date="2021-01-06T10:37:00Z">
              <w:r w:rsidRPr="00155888">
                <w:rPr>
                  <w:rFonts w:ascii="Arial" w:hAnsi="Arial" w:cs="Arial"/>
                  <w:color w:val="000000"/>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262" w:author="Nokia" w:date="2021-01-06T10:37:00Z"/>
                <w:rFonts w:ascii="Arial" w:hAnsi="Arial" w:cs="Arial"/>
                <w:color w:val="000000"/>
                <w:sz w:val="16"/>
                <w:szCs w:val="16"/>
              </w:rPr>
            </w:pPr>
            <w:ins w:id="7263" w:author="Nokia" w:date="2021-01-06T10:37:00Z">
              <w:r w:rsidRPr="00155888">
                <w:rPr>
                  <w:rFonts w:ascii="Arial" w:hAnsi="Arial" w:cs="Arial"/>
                  <w:color w:val="000000"/>
                  <w:sz w:val="16"/>
                  <w:szCs w:val="16"/>
                </w:rPr>
                <w:t>15050</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264" w:author="Nokia" w:date="2021-01-06T10:37:00Z"/>
                <w:rFonts w:ascii="Arial" w:hAnsi="Arial" w:cs="Arial"/>
                <w:color w:val="000000"/>
                <w:sz w:val="16"/>
                <w:szCs w:val="16"/>
              </w:rPr>
            </w:pPr>
            <w:ins w:id="7265" w:author="Nokia" w:date="2021-01-06T10:37:00Z">
              <w:r w:rsidRPr="00155888">
                <w:rPr>
                  <w:rFonts w:ascii="Arial" w:hAnsi="Arial" w:cs="Arial"/>
                  <w:color w:val="000000"/>
                  <w:sz w:val="16"/>
                  <w:szCs w:val="16"/>
                </w:rPr>
                <w:t>17115</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266" w:author="Nokia" w:date="2021-01-06T10:37:00Z"/>
                <w:rFonts w:ascii="Arial" w:hAnsi="Arial" w:cs="Arial"/>
                <w:color w:val="000000"/>
                <w:sz w:val="16"/>
                <w:szCs w:val="16"/>
              </w:rPr>
            </w:pPr>
            <w:ins w:id="7267" w:author="Nokia" w:date="2021-01-06T10:37:00Z">
              <w:r w:rsidRPr="00155888">
                <w:rPr>
                  <w:rFonts w:ascii="Arial" w:hAnsi="Arial" w:cs="Arial"/>
                  <w:color w:val="000000"/>
                  <w:sz w:val="16"/>
                  <w:szCs w:val="16"/>
                </w:rPr>
                <w:t>10700</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268" w:author="Nokia" w:date="2021-01-06T10:37:00Z"/>
                <w:rFonts w:ascii="Arial" w:hAnsi="Arial" w:cs="Arial"/>
                <w:color w:val="000000"/>
                <w:sz w:val="16"/>
                <w:szCs w:val="16"/>
              </w:rPr>
            </w:pPr>
            <w:ins w:id="7269" w:author="Nokia" w:date="2021-01-06T10:37:00Z">
              <w:r w:rsidRPr="00155888">
                <w:rPr>
                  <w:rFonts w:ascii="Arial" w:hAnsi="Arial" w:cs="Arial"/>
                  <w:color w:val="000000"/>
                  <w:sz w:val="16"/>
                  <w:szCs w:val="16"/>
                </w:rPr>
                <w:t>11460</w:t>
              </w:r>
            </w:ins>
          </w:p>
        </w:tc>
      </w:tr>
      <w:tr w:rsidR="000B3FF8" w:rsidTr="00D90644">
        <w:trPr>
          <w:trHeight w:val="300"/>
          <w:ins w:id="7270"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7271" w:author="Nokia" w:date="2021-01-06T10:37:00Z"/>
                <w:rFonts w:ascii="Arial" w:hAnsi="Arial" w:cs="Arial"/>
                <w:color w:val="000000"/>
                <w:sz w:val="16"/>
                <w:szCs w:val="16"/>
              </w:rPr>
            </w:pPr>
            <w:ins w:id="7272" w:author="Nokia" w:date="2021-01-06T10:37:00Z">
              <w:r w:rsidRPr="00155888">
                <w:rPr>
                  <w:rFonts w:ascii="Arial" w:hAnsi="Arial" w:cs="Arial"/>
                  <w:color w:val="000000"/>
                  <w:sz w:val="16"/>
                  <w:szCs w:val="16"/>
                </w:rPr>
                <w:t>5th order IMD products</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273" w:author="Nokia" w:date="2021-01-06T10:37:00Z"/>
                <w:rFonts w:ascii="Arial" w:hAnsi="Arial" w:cs="Arial"/>
                <w:color w:val="000000"/>
                <w:sz w:val="16"/>
                <w:szCs w:val="16"/>
              </w:rPr>
            </w:pPr>
            <w:ins w:id="7274" w:author="Nokia" w:date="2021-01-06T10:37:00Z">
              <w:r w:rsidRPr="00155888">
                <w:rPr>
                  <w:rFonts w:ascii="Arial" w:hAnsi="Arial" w:cs="Arial"/>
                  <w:color w:val="000000"/>
                  <w:sz w:val="16"/>
                  <w:szCs w:val="16"/>
                </w:rPr>
                <w:t>2*f1_low – 3*f2_high</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275" w:author="Nokia" w:date="2021-01-06T10:37:00Z"/>
                <w:rFonts w:ascii="Arial" w:hAnsi="Arial" w:cs="Arial"/>
                <w:color w:val="000000"/>
                <w:sz w:val="16"/>
                <w:szCs w:val="16"/>
              </w:rPr>
            </w:pPr>
            <w:ins w:id="7276" w:author="Nokia" w:date="2021-01-06T10:37:00Z">
              <w:r w:rsidRPr="00155888">
                <w:rPr>
                  <w:rFonts w:ascii="Arial" w:hAnsi="Arial" w:cs="Arial"/>
                  <w:color w:val="000000"/>
                  <w:sz w:val="16"/>
                  <w:szCs w:val="16"/>
                </w:rPr>
                <w:t>2*f1_high - 3*f2_low</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277" w:author="Nokia" w:date="2021-01-06T10:37:00Z"/>
                <w:rFonts w:ascii="Arial" w:hAnsi="Arial" w:cs="Arial"/>
                <w:color w:val="000000"/>
                <w:sz w:val="16"/>
                <w:szCs w:val="16"/>
              </w:rPr>
            </w:pPr>
            <w:ins w:id="7278" w:author="Nokia" w:date="2021-01-06T10:37:00Z">
              <w:r w:rsidRPr="00155888">
                <w:rPr>
                  <w:rFonts w:ascii="Arial" w:hAnsi="Arial" w:cs="Arial"/>
                  <w:color w:val="000000"/>
                  <w:sz w:val="16"/>
                  <w:szCs w:val="16"/>
                </w:rPr>
                <w:t>2*f2_low – 3*f1_high</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279" w:author="Nokia" w:date="2021-01-06T10:37:00Z"/>
                <w:rFonts w:ascii="Arial" w:hAnsi="Arial" w:cs="Arial"/>
                <w:color w:val="000000"/>
                <w:sz w:val="16"/>
                <w:szCs w:val="16"/>
              </w:rPr>
            </w:pPr>
            <w:ins w:id="7280" w:author="Nokia" w:date="2021-01-06T10:37:00Z">
              <w:r w:rsidRPr="00155888">
                <w:rPr>
                  <w:rFonts w:ascii="Arial" w:hAnsi="Arial" w:cs="Arial"/>
                  <w:color w:val="000000"/>
                  <w:sz w:val="16"/>
                  <w:szCs w:val="16"/>
                </w:rPr>
                <w:t>2*f2_high – 3*f1_low</w:t>
              </w:r>
            </w:ins>
          </w:p>
        </w:tc>
      </w:tr>
      <w:tr w:rsidR="000B3FF8" w:rsidTr="00D90644">
        <w:trPr>
          <w:trHeight w:val="300"/>
          <w:ins w:id="7281"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7282" w:author="Nokia" w:date="2021-01-06T10:37:00Z"/>
                <w:rFonts w:ascii="Arial" w:hAnsi="Arial" w:cs="Arial"/>
                <w:color w:val="000000"/>
                <w:sz w:val="16"/>
                <w:szCs w:val="16"/>
              </w:rPr>
            </w:pPr>
            <w:ins w:id="7283" w:author="Nokia" w:date="2021-01-06T10:37:00Z">
              <w:r w:rsidRPr="00155888">
                <w:rPr>
                  <w:rFonts w:ascii="Arial" w:hAnsi="Arial" w:cs="Arial"/>
                  <w:color w:val="000000"/>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284" w:author="Nokia" w:date="2021-01-06T10:37:00Z"/>
                <w:rFonts w:ascii="Arial" w:hAnsi="Arial" w:cs="Arial"/>
                <w:color w:val="000000"/>
                <w:sz w:val="16"/>
                <w:szCs w:val="16"/>
              </w:rPr>
            </w:pPr>
            <w:ins w:id="7285" w:author="Nokia" w:date="2021-01-06T10:37:00Z">
              <w:r w:rsidRPr="00155888">
                <w:rPr>
                  <w:rFonts w:ascii="Arial" w:hAnsi="Arial" w:cs="Arial"/>
                  <w:color w:val="000000"/>
                  <w:sz w:val="16"/>
                  <w:szCs w:val="16"/>
                </w:rPr>
                <w:t>7700</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286" w:author="Nokia" w:date="2021-01-06T10:37:00Z"/>
                <w:rFonts w:ascii="Arial" w:hAnsi="Arial" w:cs="Arial"/>
                <w:color w:val="000000"/>
                <w:sz w:val="16"/>
                <w:szCs w:val="16"/>
              </w:rPr>
            </w:pPr>
            <w:ins w:id="7287" w:author="Nokia" w:date="2021-01-06T10:37:00Z">
              <w:r w:rsidRPr="00155888">
                <w:rPr>
                  <w:rFonts w:ascii="Arial" w:hAnsi="Arial" w:cs="Arial"/>
                  <w:color w:val="000000"/>
                  <w:sz w:val="16"/>
                  <w:szCs w:val="16"/>
                </w:rPr>
                <w:t>6070</w:t>
              </w:r>
            </w:ins>
          </w:p>
        </w:tc>
        <w:tc>
          <w:tcPr>
            <w:tcW w:w="1843" w:type="dxa"/>
            <w:tcBorders>
              <w:top w:val="nil"/>
              <w:left w:val="nil"/>
              <w:bottom w:val="single" w:sz="4" w:space="0" w:color="auto"/>
              <w:right w:val="single" w:sz="4" w:space="0" w:color="auto"/>
            </w:tcBorders>
            <w:shd w:val="clear" w:color="auto" w:fill="FFFF00"/>
            <w:noWrap/>
            <w:vAlign w:val="bottom"/>
            <w:hideMark/>
          </w:tcPr>
          <w:p w:rsidR="000B3FF8" w:rsidRPr="00155888" w:rsidRDefault="000B3FF8" w:rsidP="00D90644">
            <w:pPr>
              <w:jc w:val="right"/>
              <w:rPr>
                <w:ins w:id="7288" w:author="Nokia" w:date="2021-01-06T10:37:00Z"/>
                <w:rFonts w:ascii="Arial" w:hAnsi="Arial" w:cs="Arial"/>
                <w:color w:val="000000"/>
                <w:sz w:val="16"/>
                <w:szCs w:val="16"/>
              </w:rPr>
            </w:pPr>
            <w:ins w:id="7289" w:author="Nokia" w:date="2021-01-06T10:37:00Z">
              <w:r w:rsidRPr="00155888">
                <w:rPr>
                  <w:rFonts w:ascii="Arial" w:hAnsi="Arial" w:cs="Arial"/>
                  <w:color w:val="000000"/>
                  <w:sz w:val="16"/>
                  <w:szCs w:val="16"/>
                </w:rPr>
                <w:t>855</w:t>
              </w:r>
            </w:ins>
          </w:p>
        </w:tc>
        <w:tc>
          <w:tcPr>
            <w:tcW w:w="1984" w:type="dxa"/>
            <w:tcBorders>
              <w:top w:val="nil"/>
              <w:left w:val="nil"/>
              <w:bottom w:val="single" w:sz="4" w:space="0" w:color="auto"/>
              <w:right w:val="single" w:sz="4" w:space="0" w:color="auto"/>
            </w:tcBorders>
            <w:shd w:val="clear" w:color="auto" w:fill="FFFF00"/>
            <w:noWrap/>
            <w:vAlign w:val="bottom"/>
            <w:hideMark/>
          </w:tcPr>
          <w:p w:rsidR="000B3FF8" w:rsidRPr="00155888" w:rsidRDefault="000B3FF8" w:rsidP="00D90644">
            <w:pPr>
              <w:jc w:val="right"/>
              <w:rPr>
                <w:ins w:id="7290" w:author="Nokia" w:date="2021-01-06T10:37:00Z"/>
                <w:rFonts w:ascii="Arial" w:hAnsi="Arial" w:cs="Arial"/>
                <w:color w:val="000000"/>
                <w:sz w:val="16"/>
                <w:szCs w:val="16"/>
              </w:rPr>
            </w:pPr>
            <w:ins w:id="7291" w:author="Nokia" w:date="2021-01-06T10:37:00Z">
              <w:r w:rsidRPr="00155888">
                <w:rPr>
                  <w:rFonts w:ascii="Arial" w:hAnsi="Arial" w:cs="Arial"/>
                  <w:color w:val="000000"/>
                  <w:sz w:val="16"/>
                  <w:szCs w:val="16"/>
                </w:rPr>
                <w:t>2050</w:t>
              </w:r>
            </w:ins>
          </w:p>
        </w:tc>
      </w:tr>
      <w:tr w:rsidR="000B3FF8" w:rsidTr="00D90644">
        <w:trPr>
          <w:trHeight w:val="300"/>
          <w:ins w:id="7292"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7293" w:author="Nokia" w:date="2021-01-06T10:37:00Z"/>
                <w:rFonts w:ascii="Arial" w:hAnsi="Arial" w:cs="Arial"/>
                <w:color w:val="000000"/>
                <w:sz w:val="16"/>
                <w:szCs w:val="16"/>
              </w:rPr>
            </w:pPr>
            <w:ins w:id="7294" w:author="Nokia" w:date="2021-01-06T10:37:00Z">
              <w:r w:rsidRPr="00155888">
                <w:rPr>
                  <w:rFonts w:ascii="Arial" w:hAnsi="Arial" w:cs="Arial"/>
                  <w:color w:val="000000"/>
                  <w:sz w:val="16"/>
                  <w:szCs w:val="16"/>
                </w:rPr>
                <w:t>5th order IMD products</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295" w:author="Nokia" w:date="2021-01-06T10:37:00Z"/>
                <w:rFonts w:ascii="Arial" w:hAnsi="Arial" w:cs="Arial"/>
                <w:color w:val="000000"/>
                <w:sz w:val="16"/>
                <w:szCs w:val="16"/>
              </w:rPr>
            </w:pPr>
            <w:ins w:id="7296" w:author="Nokia" w:date="2021-01-06T10:37:00Z">
              <w:r w:rsidRPr="00155888">
                <w:rPr>
                  <w:rFonts w:ascii="Arial" w:hAnsi="Arial" w:cs="Arial"/>
                  <w:color w:val="000000"/>
                  <w:sz w:val="16"/>
                  <w:szCs w:val="16"/>
                </w:rPr>
                <w:t>2*f1_low + 3*f2_low</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297" w:author="Nokia" w:date="2021-01-06T10:37:00Z"/>
                <w:rFonts w:ascii="Arial" w:hAnsi="Arial" w:cs="Arial"/>
                <w:color w:val="000000"/>
                <w:sz w:val="16"/>
                <w:szCs w:val="16"/>
              </w:rPr>
            </w:pPr>
            <w:ins w:id="7298" w:author="Nokia" w:date="2021-01-06T10:37:00Z">
              <w:r w:rsidRPr="00155888">
                <w:rPr>
                  <w:rFonts w:ascii="Arial" w:hAnsi="Arial" w:cs="Arial"/>
                  <w:color w:val="000000"/>
                  <w:sz w:val="16"/>
                  <w:szCs w:val="16"/>
                </w:rPr>
                <w:t>2*f1_high + 3*f2_high</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299" w:author="Nokia" w:date="2021-01-06T10:37:00Z"/>
                <w:rFonts w:ascii="Arial" w:hAnsi="Arial" w:cs="Arial"/>
                <w:color w:val="000000"/>
                <w:sz w:val="16"/>
                <w:szCs w:val="16"/>
              </w:rPr>
            </w:pPr>
            <w:ins w:id="7300" w:author="Nokia" w:date="2021-01-06T10:37:00Z">
              <w:r w:rsidRPr="00155888">
                <w:rPr>
                  <w:rFonts w:ascii="Arial" w:hAnsi="Arial" w:cs="Arial"/>
                  <w:color w:val="000000"/>
                  <w:sz w:val="16"/>
                  <w:szCs w:val="16"/>
                </w:rPr>
                <w:t>2*f2_low + 3*f1_low</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rPr>
                <w:ins w:id="7301" w:author="Nokia" w:date="2021-01-06T10:37:00Z"/>
                <w:rFonts w:ascii="Arial" w:hAnsi="Arial" w:cs="Arial"/>
                <w:color w:val="000000"/>
                <w:sz w:val="16"/>
                <w:szCs w:val="16"/>
              </w:rPr>
            </w:pPr>
            <w:ins w:id="7302" w:author="Nokia" w:date="2021-01-06T10:37:00Z">
              <w:r w:rsidRPr="00155888">
                <w:rPr>
                  <w:rFonts w:ascii="Arial" w:hAnsi="Arial" w:cs="Arial"/>
                  <w:color w:val="000000"/>
                  <w:sz w:val="16"/>
                  <w:szCs w:val="16"/>
                </w:rPr>
                <w:t>2*f2_high + 3*f1_high</w:t>
              </w:r>
            </w:ins>
          </w:p>
        </w:tc>
      </w:tr>
      <w:tr w:rsidR="000B3FF8" w:rsidTr="00D90644">
        <w:trPr>
          <w:trHeight w:val="300"/>
          <w:ins w:id="7303" w:author="Nokia" w:date="2021-01-06T10:37:00Z"/>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B3FF8" w:rsidRPr="00155888" w:rsidRDefault="000B3FF8" w:rsidP="00D90644">
            <w:pPr>
              <w:rPr>
                <w:ins w:id="7304" w:author="Nokia" w:date="2021-01-06T10:37:00Z"/>
                <w:rFonts w:ascii="Arial" w:hAnsi="Arial" w:cs="Arial"/>
                <w:color w:val="000000"/>
                <w:sz w:val="16"/>
                <w:szCs w:val="16"/>
              </w:rPr>
            </w:pPr>
            <w:ins w:id="7305" w:author="Nokia" w:date="2021-01-06T10:37:00Z">
              <w:r w:rsidRPr="00155888">
                <w:rPr>
                  <w:rFonts w:ascii="Arial" w:hAnsi="Arial" w:cs="Arial"/>
                  <w:color w:val="000000"/>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306" w:author="Nokia" w:date="2021-01-06T10:37:00Z"/>
                <w:rFonts w:ascii="Arial" w:hAnsi="Arial" w:cs="Arial"/>
                <w:color w:val="000000"/>
                <w:sz w:val="16"/>
                <w:szCs w:val="16"/>
              </w:rPr>
            </w:pPr>
            <w:ins w:id="7307" w:author="Nokia" w:date="2021-01-06T10:37:00Z">
              <w:r w:rsidRPr="00155888">
                <w:rPr>
                  <w:rFonts w:ascii="Arial" w:hAnsi="Arial" w:cs="Arial"/>
                  <w:color w:val="000000"/>
                  <w:sz w:val="16"/>
                  <w:szCs w:val="16"/>
                </w:rPr>
                <w:t>13600</w:t>
              </w:r>
            </w:ins>
          </w:p>
        </w:tc>
        <w:tc>
          <w:tcPr>
            <w:tcW w:w="1985"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308" w:author="Nokia" w:date="2021-01-06T10:37:00Z"/>
                <w:rFonts w:ascii="Arial" w:hAnsi="Arial" w:cs="Arial"/>
                <w:color w:val="000000"/>
                <w:sz w:val="16"/>
                <w:szCs w:val="16"/>
              </w:rPr>
            </w:pPr>
            <w:ins w:id="7309" w:author="Nokia" w:date="2021-01-06T10:37:00Z">
              <w:r w:rsidRPr="00155888">
                <w:rPr>
                  <w:rFonts w:ascii="Arial" w:hAnsi="Arial" w:cs="Arial"/>
                  <w:color w:val="000000"/>
                  <w:sz w:val="16"/>
                  <w:szCs w:val="16"/>
                </w:rPr>
                <w:t>15230</w:t>
              </w:r>
            </w:ins>
          </w:p>
        </w:tc>
        <w:tc>
          <w:tcPr>
            <w:tcW w:w="1843"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310" w:author="Nokia" w:date="2021-01-06T10:37:00Z"/>
                <w:rFonts w:ascii="Arial" w:hAnsi="Arial" w:cs="Arial"/>
                <w:color w:val="000000"/>
                <w:sz w:val="16"/>
                <w:szCs w:val="16"/>
              </w:rPr>
            </w:pPr>
            <w:ins w:id="7311" w:author="Nokia" w:date="2021-01-06T10:37:00Z">
              <w:r w:rsidRPr="00155888">
                <w:rPr>
                  <w:rFonts w:ascii="Arial" w:hAnsi="Arial" w:cs="Arial"/>
                  <w:color w:val="000000"/>
                  <w:sz w:val="16"/>
                  <w:szCs w:val="16"/>
                </w:rPr>
                <w:t>12150</w:t>
              </w:r>
            </w:ins>
          </w:p>
        </w:tc>
        <w:tc>
          <w:tcPr>
            <w:tcW w:w="1984" w:type="dxa"/>
            <w:tcBorders>
              <w:top w:val="nil"/>
              <w:left w:val="nil"/>
              <w:bottom w:val="single" w:sz="4" w:space="0" w:color="auto"/>
              <w:right w:val="single" w:sz="4" w:space="0" w:color="auto"/>
            </w:tcBorders>
            <w:shd w:val="clear" w:color="auto" w:fill="auto"/>
            <w:noWrap/>
            <w:vAlign w:val="bottom"/>
            <w:hideMark/>
          </w:tcPr>
          <w:p w:rsidR="000B3FF8" w:rsidRPr="00155888" w:rsidRDefault="000B3FF8" w:rsidP="00D90644">
            <w:pPr>
              <w:jc w:val="right"/>
              <w:rPr>
                <w:ins w:id="7312" w:author="Nokia" w:date="2021-01-06T10:37:00Z"/>
                <w:rFonts w:ascii="Arial" w:hAnsi="Arial" w:cs="Arial"/>
                <w:color w:val="000000"/>
                <w:sz w:val="16"/>
                <w:szCs w:val="16"/>
              </w:rPr>
            </w:pPr>
            <w:ins w:id="7313" w:author="Nokia" w:date="2021-01-06T10:37:00Z">
              <w:r w:rsidRPr="00155888">
                <w:rPr>
                  <w:rFonts w:ascii="Arial" w:hAnsi="Arial" w:cs="Arial"/>
                  <w:color w:val="000000"/>
                  <w:sz w:val="16"/>
                  <w:szCs w:val="16"/>
                </w:rPr>
                <w:t>13345</w:t>
              </w:r>
            </w:ins>
          </w:p>
        </w:tc>
      </w:tr>
    </w:tbl>
    <w:p w:rsidR="000B3FF8" w:rsidRDefault="000B3FF8" w:rsidP="000B3FF8">
      <w:pPr>
        <w:pStyle w:val="TH"/>
        <w:rPr>
          <w:ins w:id="7314" w:author="Nokia" w:date="2021-01-06T10:37:00Z"/>
        </w:rPr>
      </w:pPr>
    </w:p>
    <w:p w:rsidR="000B3FF8" w:rsidRDefault="000B3FF8" w:rsidP="000B3FF8">
      <w:pPr>
        <w:spacing w:after="240"/>
        <w:rPr>
          <w:ins w:id="7315" w:author="Nokia" w:date="2021-01-06T10:37:00Z"/>
        </w:rPr>
      </w:pPr>
      <w:ins w:id="7316" w:author="Nokia" w:date="2021-01-06T10:37:00Z">
        <w:r>
          <w:t xml:space="preserve">Based on co-existence study as presented in the table </w:t>
        </w:r>
        <w:del w:id="7317" w:author="Huawei" w:date="2021-02-07T14:59:00Z">
          <w:r w:rsidDel="00642109">
            <w:delText>5.X</w:delText>
          </w:r>
        </w:del>
      </w:ins>
      <w:ins w:id="7318" w:author="Huawei" w:date="2021-02-07T14:59:00Z">
        <w:r w:rsidR="00642109">
          <w:t>5.98</w:t>
        </w:r>
      </w:ins>
      <w:ins w:id="7319" w:author="Nokia" w:date="2021-01-06T10:37:00Z">
        <w:r>
          <w:t xml:space="preserve">.2-1 and </w:t>
        </w:r>
        <w:del w:id="7320" w:author="Huawei" w:date="2021-02-07T14:59:00Z">
          <w:r w:rsidDel="00642109">
            <w:delText>5.X</w:delText>
          </w:r>
        </w:del>
      </w:ins>
      <w:ins w:id="7321" w:author="Huawei" w:date="2021-02-07T14:59:00Z">
        <w:r w:rsidR="00642109">
          <w:t>5.98</w:t>
        </w:r>
      </w:ins>
      <w:ins w:id="7322" w:author="Nokia" w:date="2021-01-06T10:37:00Z">
        <w:r>
          <w:t>.2-2, own Rx impact is shown in the following.</w:t>
        </w:r>
      </w:ins>
    </w:p>
    <w:p w:rsidR="000B3FF8" w:rsidRDefault="000B3FF8" w:rsidP="000B3FF8">
      <w:pPr>
        <w:numPr>
          <w:ilvl w:val="0"/>
          <w:numId w:val="5"/>
        </w:numPr>
        <w:spacing w:after="240"/>
        <w:textAlignment w:val="auto"/>
        <w:rPr>
          <w:ins w:id="7323" w:author="Nokia" w:date="2021-01-06T10:37:00Z"/>
        </w:rPr>
      </w:pPr>
      <w:ins w:id="7324" w:author="Nokia" w:date="2021-01-06T10:37:00Z">
        <w:r>
          <w:t>The 4</w:t>
        </w:r>
        <w:r>
          <w:rPr>
            <w:vertAlign w:val="superscript"/>
          </w:rPr>
          <w:t>th</w:t>
        </w:r>
        <w:r>
          <w:t xml:space="preserve"> </w:t>
        </w:r>
        <w:r>
          <w:rPr>
            <w:lang w:eastAsia="ko-KR"/>
          </w:rPr>
          <w:t xml:space="preserve">order IMD </w:t>
        </w:r>
        <w:r>
          <w:t xml:space="preserve">generated by dual uplink of Band 7 + Band n78 </w:t>
        </w:r>
        <w:r>
          <w:rPr>
            <w:lang w:eastAsia="ko-KR"/>
          </w:rPr>
          <w:t xml:space="preserve">may fall into own Rx of band </w:t>
        </w:r>
        <w:r>
          <w:t>25 and n78</w:t>
        </w:r>
      </w:ins>
    </w:p>
    <w:p w:rsidR="000B3FF8" w:rsidRDefault="000B3FF8" w:rsidP="000B3FF8">
      <w:pPr>
        <w:numPr>
          <w:ilvl w:val="0"/>
          <w:numId w:val="5"/>
        </w:numPr>
        <w:spacing w:after="240"/>
        <w:textAlignment w:val="auto"/>
        <w:rPr>
          <w:ins w:id="7325" w:author="Nokia" w:date="2021-01-06T10:37:00Z"/>
        </w:rPr>
      </w:pPr>
      <w:ins w:id="7326" w:author="Nokia" w:date="2021-01-06T10:37:00Z">
        <w:r>
          <w:lastRenderedPageBreak/>
          <w:t>The 2</w:t>
        </w:r>
        <w:r w:rsidRPr="00155888">
          <w:rPr>
            <w:vertAlign w:val="superscript"/>
          </w:rPr>
          <w:t>nd</w:t>
        </w:r>
        <w:r>
          <w:t xml:space="preserve"> harmonic of Band 25 uplink may fall into own Rx of band n78</w:t>
        </w:r>
      </w:ins>
    </w:p>
    <w:p w:rsidR="000B3FF8" w:rsidRDefault="000B3FF8" w:rsidP="000B3FF8">
      <w:pPr>
        <w:numPr>
          <w:ilvl w:val="0"/>
          <w:numId w:val="5"/>
        </w:numPr>
        <w:spacing w:after="240"/>
        <w:textAlignment w:val="auto"/>
        <w:rPr>
          <w:ins w:id="7327" w:author="Nokia" w:date="2021-01-06T10:37:00Z"/>
        </w:rPr>
      </w:pPr>
      <w:ins w:id="7328" w:author="Nokia" w:date="2021-01-06T10:37:00Z">
        <w:r>
          <w:t>The 2</w:t>
        </w:r>
        <w:r w:rsidRPr="00155888">
          <w:rPr>
            <w:vertAlign w:val="superscript"/>
          </w:rPr>
          <w:t>n</w:t>
        </w:r>
        <w:r>
          <w:rPr>
            <w:vertAlign w:val="superscript"/>
          </w:rPr>
          <w:t>d</w:t>
        </w:r>
        <w:r>
          <w:t>, 4</w:t>
        </w:r>
        <w:r w:rsidRPr="00155888">
          <w:rPr>
            <w:vertAlign w:val="superscript"/>
          </w:rPr>
          <w:t>th</w:t>
        </w:r>
        <w:r>
          <w:t xml:space="preserve"> and 5</w:t>
        </w:r>
        <w:r w:rsidRPr="00155888">
          <w:rPr>
            <w:vertAlign w:val="superscript"/>
          </w:rPr>
          <w:t>th</w:t>
        </w:r>
        <w:r>
          <w:t xml:space="preserve"> order IMD generated by dual uplink of Band 25 + Band n78 may fall into own Rx of band 25</w:t>
        </w:r>
      </w:ins>
    </w:p>
    <w:p w:rsidR="000B3FF8" w:rsidRDefault="000B3FF8" w:rsidP="000B3FF8">
      <w:pPr>
        <w:numPr>
          <w:ilvl w:val="0"/>
          <w:numId w:val="5"/>
        </w:numPr>
        <w:spacing w:after="240"/>
        <w:textAlignment w:val="auto"/>
        <w:rPr>
          <w:ins w:id="7329" w:author="Nokia" w:date="2021-01-06T10:37:00Z"/>
        </w:rPr>
      </w:pPr>
      <w:ins w:id="7330" w:author="Nokia" w:date="2021-01-06T10:37:00Z">
        <w:r>
          <w:t>The 4</w:t>
        </w:r>
        <w:r w:rsidRPr="00155888">
          <w:rPr>
            <w:vertAlign w:val="superscript"/>
          </w:rPr>
          <w:t>th</w:t>
        </w:r>
        <w:r>
          <w:t xml:space="preserve"> order IMD generated by dual uplink of Band 25 + Band n78 may fall into own Rx of Band n78</w:t>
        </w:r>
      </w:ins>
    </w:p>
    <w:p w:rsidR="000B3FF8" w:rsidRDefault="000B3FF8" w:rsidP="000B3FF8">
      <w:pPr>
        <w:pStyle w:val="3"/>
        <w:rPr>
          <w:ins w:id="7331" w:author="Nokia" w:date="2021-01-06T10:37:00Z"/>
          <w:rFonts w:cs="Arial"/>
          <w:szCs w:val="28"/>
        </w:rPr>
      </w:pPr>
      <w:bookmarkStart w:id="7332" w:name="_Toc63603136"/>
      <w:ins w:id="7333" w:author="Nokia" w:date="2021-01-06T10:37:00Z">
        <w:del w:id="7334" w:author="Huawei" w:date="2021-02-07T14:59:00Z">
          <w:r w:rsidDel="00642109">
            <w:delText>5.X</w:delText>
          </w:r>
        </w:del>
      </w:ins>
      <w:ins w:id="7335" w:author="Huawei" w:date="2021-02-07T14:59:00Z">
        <w:r w:rsidR="00642109">
          <w:t>5.98</w:t>
        </w:r>
      </w:ins>
      <w:ins w:id="7336" w:author="Nokia" w:date="2021-01-06T10:37:00Z">
        <w:r>
          <w:t>.3</w:t>
        </w:r>
        <w:r>
          <w:tab/>
        </w:r>
        <w:r>
          <w:rPr>
            <w:rFonts w:cs="Arial"/>
            <w:szCs w:val="28"/>
          </w:rPr>
          <w:t>∆TIB and ∆RIB values</w:t>
        </w:r>
        <w:bookmarkEnd w:id="7332"/>
      </w:ins>
    </w:p>
    <w:p w:rsidR="000B3FF8" w:rsidRPr="00155888" w:rsidRDefault="000B3FF8" w:rsidP="000B3FF8">
      <w:pPr>
        <w:spacing w:after="240"/>
        <w:rPr>
          <w:ins w:id="7337" w:author="Nokia" w:date="2021-01-06T10:37:00Z"/>
          <w:lang w:val="sv-SE" w:eastAsia="en-US"/>
        </w:rPr>
      </w:pPr>
      <w:ins w:id="7338" w:author="Nokia" w:date="2021-01-06T10:37:00Z">
        <w:r>
          <w:rPr>
            <w:lang w:val="sv-SE" w:eastAsia="en-US"/>
          </w:rPr>
          <w:t>The</w:t>
        </w:r>
        <w:r w:rsidRPr="00155888">
          <w:t xml:space="preserve"> </w:t>
        </w:r>
        <w:r>
          <w:rPr>
            <w:lang w:val="sv-SE" w:eastAsia="en-US"/>
          </w:rPr>
          <w:t xml:space="preserve">same relaxation values as </w:t>
        </w:r>
        <w:r w:rsidRPr="00155888">
          <w:rPr>
            <w:lang w:val="sv-SE" w:eastAsia="en-US"/>
          </w:rPr>
          <w:t>DC_2-7_n78 is used.</w:t>
        </w:r>
        <w:r>
          <w:rPr>
            <w:lang w:val="sv-SE" w:eastAsia="en-US"/>
          </w:rPr>
          <w:t xml:space="preserve"> </w:t>
        </w:r>
      </w:ins>
    </w:p>
    <w:p w:rsidR="000B3FF8" w:rsidRDefault="000B3FF8" w:rsidP="000B3FF8">
      <w:pPr>
        <w:pStyle w:val="TH"/>
        <w:rPr>
          <w:ins w:id="7339" w:author="Nokia" w:date="2021-01-06T10:37:00Z"/>
          <w:rFonts w:cs="Arial"/>
        </w:rPr>
      </w:pPr>
      <w:ins w:id="7340" w:author="Nokia" w:date="2021-01-06T10:37:00Z">
        <w:r>
          <w:rPr>
            <w:rFonts w:cs="Arial"/>
          </w:rPr>
          <w:t xml:space="preserve">Table </w:t>
        </w:r>
        <w:del w:id="7341" w:author="Huawei" w:date="2021-02-07T14:59:00Z">
          <w:r w:rsidDel="00642109">
            <w:rPr>
              <w:rFonts w:cs="Arial"/>
            </w:rPr>
            <w:delText>5.X</w:delText>
          </w:r>
        </w:del>
      </w:ins>
      <w:ins w:id="7342" w:author="Huawei" w:date="2021-02-07T14:59:00Z">
        <w:r w:rsidR="00642109">
          <w:rPr>
            <w:rFonts w:cs="Arial"/>
          </w:rPr>
          <w:t>5.98</w:t>
        </w:r>
      </w:ins>
      <w:ins w:id="7343" w:author="Nokia" w:date="2021-01-06T10:37:00Z">
        <w:r>
          <w:rPr>
            <w:rFonts w:cs="Arial"/>
          </w:rPr>
          <w:t>.3-1: ΔT</w:t>
        </w:r>
        <w:r>
          <w:rPr>
            <w:rFonts w:cs="Arial"/>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6"/>
        <w:gridCol w:w="1898"/>
        <w:gridCol w:w="2340"/>
      </w:tblGrid>
      <w:tr w:rsidR="000B3FF8" w:rsidTr="00D90644">
        <w:trPr>
          <w:tblHeader/>
          <w:jc w:val="center"/>
          <w:ins w:id="7344" w:author="Nokia" w:date="2021-01-06T10:37:00Z"/>
        </w:trPr>
        <w:tc>
          <w:tcPr>
            <w:tcW w:w="1686"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7345" w:author="Nokia" w:date="2021-01-06T10:37:00Z"/>
                <w:rFonts w:cs="Arial"/>
              </w:rPr>
            </w:pPr>
            <w:ins w:id="7346" w:author="Nokia" w:date="2021-01-06T10:37:00Z">
              <w:r>
                <w:rPr>
                  <w:rFonts w:cs="Arial"/>
                </w:rPr>
                <w:t>Inter-band DC Configuration</w:t>
              </w:r>
            </w:ins>
          </w:p>
        </w:tc>
        <w:tc>
          <w:tcPr>
            <w:tcW w:w="1898"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7347" w:author="Nokia" w:date="2021-01-06T10:37:00Z"/>
                <w:rFonts w:cs="Arial"/>
              </w:rPr>
            </w:pPr>
            <w:ins w:id="7348" w:author="Nokia" w:date="2021-01-06T10:37:00Z">
              <w:r>
                <w:rPr>
                  <w:rFonts w:cs="Arial"/>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7349" w:author="Nokia" w:date="2021-01-06T10:37:00Z"/>
                <w:rFonts w:cs="Arial"/>
              </w:rPr>
            </w:pPr>
            <w:ins w:id="7350" w:author="Nokia" w:date="2021-01-06T10:37:00Z">
              <w:r>
                <w:rPr>
                  <w:rFonts w:cs="Arial"/>
                </w:rPr>
                <w:t>ΔT</w:t>
              </w:r>
              <w:r>
                <w:rPr>
                  <w:rFonts w:cs="Arial"/>
                  <w:vertAlign w:val="subscript"/>
                </w:rPr>
                <w:t>IB,c</w:t>
              </w:r>
              <w:r>
                <w:rPr>
                  <w:rFonts w:cs="Arial"/>
                </w:rPr>
                <w:t xml:space="preserve"> [dB]</w:t>
              </w:r>
            </w:ins>
          </w:p>
        </w:tc>
      </w:tr>
      <w:tr w:rsidR="000B3FF8" w:rsidTr="00D90644">
        <w:trPr>
          <w:jc w:val="center"/>
          <w:ins w:id="7351" w:author="Nokia" w:date="2021-01-06T10:37:00Z"/>
        </w:trPr>
        <w:tc>
          <w:tcPr>
            <w:tcW w:w="1686" w:type="dxa"/>
            <w:vMerge w:val="restart"/>
            <w:tcBorders>
              <w:top w:val="single" w:sz="4" w:space="0" w:color="auto"/>
              <w:left w:val="single" w:sz="4" w:space="0" w:color="auto"/>
              <w:bottom w:val="single" w:sz="4" w:space="0" w:color="auto"/>
              <w:right w:val="single" w:sz="4" w:space="0" w:color="auto"/>
            </w:tcBorders>
            <w:vAlign w:val="center"/>
            <w:hideMark/>
          </w:tcPr>
          <w:p w:rsidR="000B3FF8" w:rsidRPr="00155888" w:rsidRDefault="000B3FF8" w:rsidP="00D90644">
            <w:pPr>
              <w:pStyle w:val="TAC"/>
              <w:rPr>
                <w:ins w:id="7352" w:author="Nokia" w:date="2021-01-06T10:37:00Z"/>
                <w:rFonts w:cs="Arial"/>
                <w:lang w:eastAsia="fr-FR"/>
              </w:rPr>
            </w:pPr>
            <w:ins w:id="7353" w:author="Nokia" w:date="2021-01-06T10:37:00Z">
              <w:r w:rsidRPr="00155888">
                <w:rPr>
                  <w:rFonts w:cs="Arial"/>
                  <w:lang w:eastAsia="fr-FR"/>
                </w:rPr>
                <w:t>DC_7-25_n78</w:t>
              </w:r>
            </w:ins>
          </w:p>
          <w:p w:rsidR="000B3FF8" w:rsidRPr="00155888" w:rsidRDefault="000B3FF8" w:rsidP="00D90644">
            <w:pPr>
              <w:pStyle w:val="TAC"/>
              <w:rPr>
                <w:ins w:id="7354" w:author="Nokia" w:date="2021-01-06T10:37:00Z"/>
                <w:rFonts w:cs="Arial"/>
                <w:lang w:eastAsia="fr-FR"/>
              </w:rPr>
            </w:pPr>
            <w:ins w:id="7355" w:author="Nokia" w:date="2021-01-06T10:37:00Z">
              <w:r w:rsidRPr="00155888">
                <w:rPr>
                  <w:rFonts w:cs="Arial"/>
                  <w:lang w:eastAsia="fr-FR"/>
                </w:rPr>
                <w:t>DC_7-7-25_n78</w:t>
              </w:r>
            </w:ins>
          </w:p>
          <w:p w:rsidR="000B3FF8" w:rsidRPr="00155888" w:rsidRDefault="000B3FF8" w:rsidP="00D90644">
            <w:pPr>
              <w:pStyle w:val="TAC"/>
              <w:rPr>
                <w:ins w:id="7356" w:author="Nokia" w:date="2021-01-06T10:37:00Z"/>
                <w:rFonts w:cs="Arial"/>
                <w:lang w:eastAsia="fr-FR"/>
              </w:rPr>
            </w:pPr>
            <w:ins w:id="7357" w:author="Nokia" w:date="2021-01-06T10:37:00Z">
              <w:r w:rsidRPr="00155888">
                <w:rPr>
                  <w:rFonts w:cs="Arial"/>
                  <w:lang w:eastAsia="fr-FR"/>
                </w:rPr>
                <w:t>DC_7-25-25_n78</w:t>
              </w:r>
            </w:ins>
          </w:p>
          <w:p w:rsidR="000B3FF8" w:rsidRPr="00155888" w:rsidRDefault="000B3FF8" w:rsidP="00D90644">
            <w:pPr>
              <w:pStyle w:val="TAC"/>
              <w:rPr>
                <w:ins w:id="7358" w:author="Nokia" w:date="2021-01-06T10:37:00Z"/>
                <w:rFonts w:cs="Arial"/>
                <w:lang w:eastAsia="fr-FR"/>
              </w:rPr>
            </w:pPr>
            <w:ins w:id="7359" w:author="Nokia" w:date="2021-01-06T10:37:00Z">
              <w:r w:rsidRPr="00155888">
                <w:rPr>
                  <w:rFonts w:cs="Arial"/>
                  <w:lang w:eastAsia="fr-FR"/>
                </w:rPr>
                <w:t>DC_7-7-25-25_n78</w:t>
              </w:r>
            </w:ins>
          </w:p>
        </w:tc>
        <w:tc>
          <w:tcPr>
            <w:tcW w:w="1898"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7360" w:author="Nokia" w:date="2021-01-06T10:37:00Z"/>
                <w:rFonts w:ascii="Arial" w:hAnsi="Arial" w:cs="Arial"/>
                <w:sz w:val="18"/>
                <w:szCs w:val="18"/>
              </w:rPr>
            </w:pPr>
            <w:ins w:id="7361" w:author="Nokia" w:date="2021-01-06T10:37:00Z">
              <w:r>
                <w:rPr>
                  <w:rFonts w:ascii="Arial" w:hAnsi="Arial" w:cs="Arial"/>
                  <w:sz w:val="18"/>
                  <w:szCs w:val="18"/>
                </w:rPr>
                <w:t>7</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7362" w:author="Nokia" w:date="2021-01-06T10:37:00Z"/>
                <w:rFonts w:ascii="Arial" w:hAnsi="Arial" w:cs="Arial"/>
                <w:sz w:val="18"/>
                <w:szCs w:val="18"/>
              </w:rPr>
            </w:pPr>
            <w:ins w:id="7363" w:author="Nokia" w:date="2021-01-06T10:37:00Z">
              <w:r>
                <w:rPr>
                  <w:rFonts w:ascii="Arial" w:hAnsi="Arial" w:cs="Arial"/>
                  <w:sz w:val="18"/>
                  <w:szCs w:val="18"/>
                </w:rPr>
                <w:t>0.5</w:t>
              </w:r>
            </w:ins>
          </w:p>
        </w:tc>
      </w:tr>
      <w:tr w:rsidR="000B3FF8" w:rsidTr="00D90644">
        <w:trPr>
          <w:jc w:val="center"/>
          <w:ins w:id="7364" w:author="Nokia" w:date="2021-01-06T10:37:00Z"/>
        </w:trPr>
        <w:tc>
          <w:tcPr>
            <w:tcW w:w="1686" w:type="dxa"/>
            <w:vMerge/>
            <w:tcBorders>
              <w:top w:val="single" w:sz="4" w:space="0" w:color="auto"/>
              <w:left w:val="single" w:sz="4" w:space="0" w:color="auto"/>
              <w:bottom w:val="single" w:sz="4" w:space="0" w:color="auto"/>
              <w:right w:val="single" w:sz="4" w:space="0" w:color="auto"/>
            </w:tcBorders>
            <w:vAlign w:val="center"/>
          </w:tcPr>
          <w:p w:rsidR="000B3FF8" w:rsidRDefault="000B3FF8" w:rsidP="00D90644">
            <w:pPr>
              <w:rPr>
                <w:ins w:id="7365" w:author="Nokia" w:date="2021-01-06T10:37:00Z"/>
                <w:rFonts w:ascii="Arial" w:hAnsi="Arial" w:cs="Arial"/>
                <w:sz w:val="18"/>
                <w:szCs w:val="18"/>
                <w:lang w:val="en-GB"/>
              </w:rPr>
            </w:pPr>
          </w:p>
        </w:tc>
        <w:tc>
          <w:tcPr>
            <w:tcW w:w="1898"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jc w:val="center"/>
              <w:rPr>
                <w:ins w:id="7366" w:author="Nokia" w:date="2021-01-06T10:37:00Z"/>
                <w:rFonts w:ascii="Arial" w:hAnsi="Arial" w:cs="Arial"/>
                <w:sz w:val="18"/>
                <w:szCs w:val="18"/>
              </w:rPr>
            </w:pPr>
            <w:ins w:id="7367" w:author="Nokia" w:date="2021-01-06T10:37:00Z">
              <w:r>
                <w:rPr>
                  <w:rFonts w:ascii="Arial" w:hAnsi="Arial" w:cs="Arial"/>
                  <w:sz w:val="18"/>
                  <w:szCs w:val="18"/>
                </w:rPr>
                <w:t>25</w:t>
              </w:r>
            </w:ins>
          </w:p>
        </w:tc>
        <w:tc>
          <w:tcPr>
            <w:tcW w:w="234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ins w:id="7368" w:author="Nokia" w:date="2021-01-06T10:37:00Z"/>
                <w:rFonts w:ascii="Arial" w:hAnsi="Arial" w:cs="Arial"/>
                <w:sz w:val="18"/>
                <w:szCs w:val="18"/>
              </w:rPr>
            </w:pPr>
            <w:ins w:id="7369" w:author="Nokia" w:date="2021-01-06T10:37:00Z">
              <w:r>
                <w:rPr>
                  <w:rFonts w:ascii="Arial" w:hAnsi="Arial" w:cs="Arial"/>
                  <w:sz w:val="18"/>
                  <w:szCs w:val="18"/>
                </w:rPr>
                <w:t>0.6</w:t>
              </w:r>
            </w:ins>
          </w:p>
        </w:tc>
      </w:tr>
      <w:tr w:rsidR="000B3FF8" w:rsidTr="00D90644">
        <w:trPr>
          <w:jc w:val="center"/>
          <w:ins w:id="7370" w:author="Nokia" w:date="2021-01-06T10:37:00Z"/>
        </w:trPr>
        <w:tc>
          <w:tcPr>
            <w:tcW w:w="1686" w:type="dxa"/>
            <w:vMerge/>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rPr>
                <w:ins w:id="7371" w:author="Nokia" w:date="2021-01-06T10:37:00Z"/>
                <w:rFonts w:ascii="Arial" w:hAnsi="Arial" w:cs="Arial"/>
                <w:sz w:val="18"/>
                <w:szCs w:val="18"/>
                <w:lang w:val="en-GB"/>
              </w:rPr>
            </w:pPr>
          </w:p>
        </w:tc>
        <w:tc>
          <w:tcPr>
            <w:tcW w:w="1898"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7372" w:author="Nokia" w:date="2021-01-06T10:37:00Z"/>
                <w:rFonts w:ascii="Arial" w:hAnsi="Arial" w:cs="Arial"/>
                <w:sz w:val="18"/>
                <w:szCs w:val="18"/>
              </w:rPr>
            </w:pPr>
            <w:ins w:id="7373" w:author="Nokia" w:date="2021-01-06T10:37:00Z">
              <w:r>
                <w:rPr>
                  <w:rFonts w:ascii="Arial" w:hAnsi="Arial" w:cs="Arial"/>
                  <w:sz w:val="18"/>
                  <w:szCs w:val="18"/>
                </w:rPr>
                <w:t>n78</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7374" w:author="Nokia" w:date="2021-01-06T10:37:00Z"/>
                <w:rFonts w:ascii="Arial" w:hAnsi="Arial" w:cs="Arial"/>
                <w:sz w:val="18"/>
                <w:szCs w:val="18"/>
              </w:rPr>
            </w:pPr>
            <w:ins w:id="7375" w:author="Nokia" w:date="2021-01-06T10:37:00Z">
              <w:r>
                <w:rPr>
                  <w:rFonts w:ascii="Arial" w:hAnsi="Arial" w:cs="Arial"/>
                  <w:sz w:val="18"/>
                  <w:szCs w:val="18"/>
                </w:rPr>
                <w:t>0.8</w:t>
              </w:r>
            </w:ins>
          </w:p>
        </w:tc>
      </w:tr>
    </w:tbl>
    <w:p w:rsidR="000B3FF8" w:rsidRDefault="000B3FF8" w:rsidP="000B3FF8">
      <w:pPr>
        <w:rPr>
          <w:ins w:id="7376" w:author="Nokia" w:date="2021-01-06T10:37:00Z"/>
          <w:rFonts w:ascii="Arial" w:hAnsi="Arial" w:cs="Arial"/>
          <w:lang w:val="en-GB"/>
        </w:rPr>
      </w:pPr>
    </w:p>
    <w:p w:rsidR="000B3FF8" w:rsidRDefault="000B3FF8" w:rsidP="000B3FF8">
      <w:pPr>
        <w:keepNext/>
        <w:keepLines/>
        <w:spacing w:before="60"/>
        <w:jc w:val="center"/>
        <w:rPr>
          <w:ins w:id="7377" w:author="Nokia" w:date="2021-01-06T10:37:00Z"/>
          <w:rFonts w:ascii="Arial" w:hAnsi="Arial" w:cs="Arial"/>
          <w:b/>
        </w:rPr>
      </w:pPr>
      <w:ins w:id="7378" w:author="Nokia" w:date="2021-01-06T10:37:00Z">
        <w:r>
          <w:rPr>
            <w:rFonts w:ascii="Arial" w:hAnsi="Arial" w:cs="Arial"/>
            <w:b/>
          </w:rPr>
          <w:t xml:space="preserve">Table </w:t>
        </w:r>
        <w:del w:id="7379" w:author="Huawei" w:date="2021-02-07T14:59:00Z">
          <w:r w:rsidDel="00642109">
            <w:rPr>
              <w:rFonts w:ascii="Arial" w:hAnsi="Arial" w:cs="Arial"/>
              <w:b/>
            </w:rPr>
            <w:delText>5.X</w:delText>
          </w:r>
        </w:del>
      </w:ins>
      <w:ins w:id="7380" w:author="Huawei" w:date="2021-02-07T14:59:00Z">
        <w:r w:rsidR="00642109">
          <w:rPr>
            <w:rFonts w:ascii="Arial" w:hAnsi="Arial" w:cs="Arial"/>
            <w:b/>
          </w:rPr>
          <w:t>5.98</w:t>
        </w:r>
      </w:ins>
      <w:ins w:id="7381" w:author="Nokia" w:date="2021-01-06T10:37:00Z">
        <w:r>
          <w:rPr>
            <w:rFonts w:ascii="Arial" w:hAnsi="Arial" w:cs="Arial"/>
            <w:b/>
          </w:rPr>
          <w:t>.3-2: ΔR</w:t>
        </w:r>
        <w:r>
          <w:rPr>
            <w:rFonts w:ascii="Arial" w:hAnsi="Arial" w:cs="Arial"/>
            <w:b/>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7"/>
        <w:gridCol w:w="1900"/>
        <w:gridCol w:w="2340"/>
      </w:tblGrid>
      <w:tr w:rsidR="000B3FF8" w:rsidTr="00D90644">
        <w:trPr>
          <w:trHeight w:val="467"/>
          <w:tblHeader/>
          <w:jc w:val="center"/>
          <w:ins w:id="7382" w:author="Nokia" w:date="2021-01-06T10:37:00Z"/>
        </w:trPr>
        <w:tc>
          <w:tcPr>
            <w:tcW w:w="1687"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7383" w:author="Nokia" w:date="2021-01-06T10:37:00Z"/>
                <w:rFonts w:cs="Arial"/>
              </w:rPr>
            </w:pPr>
            <w:ins w:id="7384" w:author="Nokia" w:date="2021-01-06T10:37:00Z">
              <w:r>
                <w:rPr>
                  <w:rFonts w:cs="Arial"/>
                </w:rPr>
                <w:t>Inter-band DC Configuration</w:t>
              </w:r>
            </w:ins>
          </w:p>
        </w:tc>
        <w:tc>
          <w:tcPr>
            <w:tcW w:w="190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7385" w:author="Nokia" w:date="2021-01-06T10:37:00Z"/>
                <w:rFonts w:cs="Arial"/>
              </w:rPr>
            </w:pPr>
            <w:ins w:id="7386" w:author="Nokia" w:date="2021-01-06T10:37:00Z">
              <w:r>
                <w:rPr>
                  <w:rFonts w:cs="Arial"/>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7387" w:author="Nokia" w:date="2021-01-06T10:37:00Z"/>
                <w:rFonts w:cs="Arial"/>
              </w:rPr>
            </w:pPr>
            <w:ins w:id="7388" w:author="Nokia" w:date="2021-01-06T10:37:00Z">
              <w:r>
                <w:rPr>
                  <w:rFonts w:cs="Arial"/>
                </w:rPr>
                <w:t>ΔR</w:t>
              </w:r>
              <w:r>
                <w:rPr>
                  <w:rFonts w:cs="Arial"/>
                  <w:vertAlign w:val="subscript"/>
                </w:rPr>
                <w:t>IB</w:t>
              </w:r>
              <w:r>
                <w:rPr>
                  <w:rFonts w:cs="Arial"/>
                </w:rPr>
                <w:t xml:space="preserve"> [dB]</w:t>
              </w:r>
            </w:ins>
          </w:p>
        </w:tc>
      </w:tr>
      <w:tr w:rsidR="000B3FF8" w:rsidTr="00D90644">
        <w:trPr>
          <w:jc w:val="center"/>
          <w:ins w:id="7389" w:author="Nokia" w:date="2021-01-06T10:37:00Z"/>
        </w:trPr>
        <w:tc>
          <w:tcPr>
            <w:tcW w:w="1687" w:type="dxa"/>
            <w:vMerge w:val="restart"/>
            <w:tcBorders>
              <w:top w:val="single" w:sz="4" w:space="0" w:color="auto"/>
              <w:left w:val="single" w:sz="4" w:space="0" w:color="auto"/>
              <w:bottom w:val="single" w:sz="4" w:space="0" w:color="auto"/>
              <w:right w:val="single" w:sz="4" w:space="0" w:color="auto"/>
            </w:tcBorders>
            <w:vAlign w:val="center"/>
            <w:hideMark/>
          </w:tcPr>
          <w:p w:rsidR="000B3FF8" w:rsidRPr="00155888" w:rsidRDefault="000B3FF8" w:rsidP="00D90644">
            <w:pPr>
              <w:pStyle w:val="TAC"/>
              <w:rPr>
                <w:ins w:id="7390" w:author="Nokia" w:date="2021-01-06T10:37:00Z"/>
                <w:rFonts w:cs="Arial"/>
                <w:lang w:eastAsia="fr-FR"/>
              </w:rPr>
            </w:pPr>
            <w:ins w:id="7391" w:author="Nokia" w:date="2021-01-06T10:37:00Z">
              <w:r w:rsidRPr="00155888">
                <w:rPr>
                  <w:rFonts w:cs="Arial"/>
                  <w:lang w:eastAsia="fr-FR"/>
                </w:rPr>
                <w:t>DC_7-25_n78</w:t>
              </w:r>
            </w:ins>
          </w:p>
          <w:p w:rsidR="000B3FF8" w:rsidRPr="00155888" w:rsidRDefault="000B3FF8" w:rsidP="00D90644">
            <w:pPr>
              <w:pStyle w:val="TAC"/>
              <w:rPr>
                <w:ins w:id="7392" w:author="Nokia" w:date="2021-01-06T10:37:00Z"/>
                <w:rFonts w:cs="Arial"/>
                <w:lang w:eastAsia="fr-FR"/>
              </w:rPr>
            </w:pPr>
            <w:ins w:id="7393" w:author="Nokia" w:date="2021-01-06T10:37:00Z">
              <w:r w:rsidRPr="00155888">
                <w:rPr>
                  <w:rFonts w:cs="Arial"/>
                  <w:lang w:eastAsia="fr-FR"/>
                </w:rPr>
                <w:t>DC_7-7-25_n78</w:t>
              </w:r>
            </w:ins>
          </w:p>
          <w:p w:rsidR="000B3FF8" w:rsidRPr="00155888" w:rsidRDefault="000B3FF8" w:rsidP="00D90644">
            <w:pPr>
              <w:pStyle w:val="TAC"/>
              <w:rPr>
                <w:ins w:id="7394" w:author="Nokia" w:date="2021-01-06T10:37:00Z"/>
                <w:rFonts w:cs="Arial"/>
                <w:lang w:eastAsia="fr-FR"/>
              </w:rPr>
            </w:pPr>
            <w:ins w:id="7395" w:author="Nokia" w:date="2021-01-06T10:37:00Z">
              <w:r w:rsidRPr="00155888">
                <w:rPr>
                  <w:rFonts w:cs="Arial"/>
                  <w:lang w:eastAsia="fr-FR"/>
                </w:rPr>
                <w:t>DC_7-25-25_n78</w:t>
              </w:r>
            </w:ins>
          </w:p>
          <w:p w:rsidR="000B3FF8" w:rsidRPr="00155888" w:rsidRDefault="000B3FF8" w:rsidP="00D90644">
            <w:pPr>
              <w:keepNext/>
              <w:keepLines/>
              <w:jc w:val="center"/>
              <w:rPr>
                <w:ins w:id="7396" w:author="Nokia" w:date="2021-01-06T10:37:00Z"/>
                <w:rFonts w:ascii="Arial" w:hAnsi="Arial" w:cs="Arial"/>
                <w:sz w:val="18"/>
                <w:szCs w:val="18"/>
                <w:lang w:val="es-US"/>
              </w:rPr>
            </w:pPr>
            <w:ins w:id="7397" w:author="Nokia" w:date="2021-01-06T10:37:00Z">
              <w:r w:rsidRPr="00155888">
                <w:rPr>
                  <w:rFonts w:ascii="Arial" w:hAnsi="Arial" w:cs="Arial"/>
                  <w:sz w:val="18"/>
                  <w:szCs w:val="18"/>
                  <w:lang w:val="es-US" w:eastAsia="fr-FR"/>
                </w:rPr>
                <w:t>DC_7-7-25-25_n78</w:t>
              </w:r>
            </w:ins>
          </w:p>
        </w:tc>
        <w:tc>
          <w:tcPr>
            <w:tcW w:w="190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ins w:id="7398" w:author="Nokia" w:date="2021-01-06T10:37:00Z"/>
                <w:rFonts w:ascii="Arial" w:hAnsi="Arial" w:cs="Arial"/>
                <w:sz w:val="18"/>
                <w:szCs w:val="18"/>
              </w:rPr>
            </w:pPr>
            <w:ins w:id="7399" w:author="Nokia" w:date="2021-01-06T10:37:00Z">
              <w:r>
                <w:rPr>
                  <w:rFonts w:ascii="Arial" w:hAnsi="Arial" w:cs="Arial"/>
                  <w:sz w:val="18"/>
                  <w:szCs w:val="18"/>
                </w:rPr>
                <w:t>7</w:t>
              </w:r>
            </w:ins>
          </w:p>
        </w:tc>
        <w:tc>
          <w:tcPr>
            <w:tcW w:w="234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ins w:id="7400" w:author="Nokia" w:date="2021-01-06T10:37:00Z"/>
                <w:rFonts w:ascii="Arial" w:hAnsi="Arial" w:cs="Arial"/>
                <w:sz w:val="18"/>
                <w:szCs w:val="18"/>
              </w:rPr>
            </w:pPr>
            <w:ins w:id="7401" w:author="Nokia" w:date="2021-01-06T10:37:00Z">
              <w:r>
                <w:rPr>
                  <w:rFonts w:ascii="Arial" w:hAnsi="Arial" w:cs="Arial"/>
                  <w:sz w:val="18"/>
                  <w:szCs w:val="18"/>
                </w:rPr>
                <w:t>0.5</w:t>
              </w:r>
            </w:ins>
          </w:p>
        </w:tc>
      </w:tr>
      <w:tr w:rsidR="000B3FF8" w:rsidTr="00D90644">
        <w:trPr>
          <w:jc w:val="center"/>
          <w:ins w:id="7402" w:author="Nokia" w:date="2021-01-06T10:37:00Z"/>
        </w:trPr>
        <w:tc>
          <w:tcPr>
            <w:tcW w:w="1687" w:type="dxa"/>
            <w:vMerge/>
            <w:tcBorders>
              <w:top w:val="single" w:sz="4" w:space="0" w:color="auto"/>
              <w:left w:val="single" w:sz="4" w:space="0" w:color="auto"/>
              <w:bottom w:val="single" w:sz="4" w:space="0" w:color="auto"/>
              <w:right w:val="single" w:sz="4" w:space="0" w:color="auto"/>
            </w:tcBorders>
            <w:vAlign w:val="center"/>
          </w:tcPr>
          <w:p w:rsidR="000B3FF8" w:rsidRDefault="000B3FF8" w:rsidP="00D90644">
            <w:pPr>
              <w:rPr>
                <w:ins w:id="7403" w:author="Nokia" w:date="2021-01-06T10:37:00Z"/>
                <w:rFonts w:ascii="Arial" w:hAnsi="Arial" w:cs="Arial"/>
                <w:sz w:val="18"/>
                <w:szCs w:val="18"/>
                <w:lang w:val="en-GB"/>
              </w:rPr>
            </w:pPr>
          </w:p>
        </w:tc>
        <w:tc>
          <w:tcPr>
            <w:tcW w:w="190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ins w:id="7404" w:author="Nokia" w:date="2021-01-06T10:37:00Z"/>
                <w:rFonts w:ascii="Arial" w:hAnsi="Arial" w:cs="Arial"/>
                <w:sz w:val="18"/>
                <w:szCs w:val="18"/>
              </w:rPr>
            </w:pPr>
            <w:ins w:id="7405" w:author="Nokia" w:date="2021-01-06T10:37:00Z">
              <w:r>
                <w:rPr>
                  <w:rFonts w:ascii="Arial" w:hAnsi="Arial" w:cs="Arial"/>
                  <w:sz w:val="18"/>
                  <w:szCs w:val="18"/>
                </w:rPr>
                <w:t>25</w:t>
              </w:r>
            </w:ins>
          </w:p>
        </w:tc>
        <w:tc>
          <w:tcPr>
            <w:tcW w:w="234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ins w:id="7406" w:author="Nokia" w:date="2021-01-06T10:37:00Z"/>
                <w:rFonts w:ascii="Arial" w:hAnsi="Arial" w:cs="Arial"/>
                <w:sz w:val="18"/>
                <w:szCs w:val="18"/>
              </w:rPr>
            </w:pPr>
            <w:ins w:id="7407" w:author="Nokia" w:date="2021-01-06T10:37:00Z">
              <w:r>
                <w:rPr>
                  <w:rFonts w:ascii="Arial" w:hAnsi="Arial" w:cs="Arial"/>
                  <w:sz w:val="18"/>
                  <w:szCs w:val="18"/>
                </w:rPr>
                <w:t>0.2</w:t>
              </w:r>
            </w:ins>
          </w:p>
        </w:tc>
      </w:tr>
      <w:tr w:rsidR="000B3FF8" w:rsidTr="00D90644">
        <w:trPr>
          <w:jc w:val="center"/>
          <w:ins w:id="7408" w:author="Nokia" w:date="2021-01-06T10:37:00Z"/>
        </w:trPr>
        <w:tc>
          <w:tcPr>
            <w:tcW w:w="1687" w:type="dxa"/>
            <w:vMerge/>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rPr>
                <w:ins w:id="7409" w:author="Nokia" w:date="2021-01-06T10:37:00Z"/>
                <w:rFonts w:ascii="Arial" w:hAnsi="Arial" w:cs="Arial"/>
                <w:sz w:val="18"/>
                <w:szCs w:val="18"/>
                <w:lang w:val="en-GB"/>
              </w:rPr>
            </w:pPr>
          </w:p>
        </w:tc>
        <w:tc>
          <w:tcPr>
            <w:tcW w:w="190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7410" w:author="Nokia" w:date="2021-01-06T10:37:00Z"/>
                <w:rFonts w:ascii="Arial" w:hAnsi="Arial" w:cs="Arial"/>
                <w:sz w:val="18"/>
              </w:rPr>
            </w:pPr>
            <w:ins w:id="7411" w:author="Nokia" w:date="2021-01-06T10:37:00Z">
              <w:r>
                <w:rPr>
                  <w:rFonts w:ascii="Arial" w:hAnsi="Arial" w:cs="Arial"/>
                  <w:sz w:val="18"/>
                  <w:szCs w:val="18"/>
                </w:rPr>
                <w:t>n78</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7412" w:author="Nokia" w:date="2021-01-06T10:37:00Z"/>
                <w:rFonts w:ascii="Arial" w:hAnsi="Arial" w:cs="Arial"/>
                <w:sz w:val="18"/>
              </w:rPr>
            </w:pPr>
            <w:ins w:id="7413" w:author="Nokia" w:date="2021-01-06T10:37:00Z">
              <w:r>
                <w:rPr>
                  <w:rFonts w:ascii="Arial" w:hAnsi="Arial" w:cs="Arial"/>
                  <w:sz w:val="18"/>
                  <w:szCs w:val="18"/>
                </w:rPr>
                <w:t>0.5</w:t>
              </w:r>
            </w:ins>
          </w:p>
        </w:tc>
      </w:tr>
    </w:tbl>
    <w:p w:rsidR="000B3FF8" w:rsidRDefault="000B3FF8" w:rsidP="000B3FF8">
      <w:pPr>
        <w:rPr>
          <w:ins w:id="7414" w:author="Nokia" w:date="2021-01-06T10:37:00Z"/>
          <w:lang w:val="en-GB"/>
        </w:rPr>
      </w:pPr>
    </w:p>
    <w:p w:rsidR="000B3FF8" w:rsidRDefault="000B3FF8" w:rsidP="000B3FF8">
      <w:pPr>
        <w:pStyle w:val="3"/>
        <w:rPr>
          <w:ins w:id="7415" w:author="Nokia" w:date="2021-01-06T10:37:00Z"/>
        </w:rPr>
      </w:pPr>
      <w:bookmarkStart w:id="7416" w:name="_Toc63603137"/>
      <w:ins w:id="7417" w:author="Nokia" w:date="2021-01-06T10:37:00Z">
        <w:del w:id="7418" w:author="Huawei" w:date="2021-02-07T14:59:00Z">
          <w:r w:rsidDel="00642109">
            <w:delText>5.X</w:delText>
          </w:r>
        </w:del>
      </w:ins>
      <w:ins w:id="7419" w:author="Huawei" w:date="2021-02-07T14:59:00Z">
        <w:r w:rsidR="00642109">
          <w:t>5.98</w:t>
        </w:r>
      </w:ins>
      <w:ins w:id="7420" w:author="Nokia" w:date="2021-01-06T10:37:00Z">
        <w:r>
          <w:t>.4</w:t>
        </w:r>
        <w:r>
          <w:tab/>
          <w:t>Reference sensitivity exceptions</w:t>
        </w:r>
        <w:bookmarkEnd w:id="7416"/>
      </w:ins>
    </w:p>
    <w:p w:rsidR="000B3FF8" w:rsidRDefault="000B3FF8" w:rsidP="000B3FF8">
      <w:pPr>
        <w:spacing w:after="240"/>
        <w:rPr>
          <w:ins w:id="7421" w:author="Nokia" w:date="2021-01-06T10:37:00Z"/>
        </w:rPr>
      </w:pPr>
      <w:ins w:id="7422" w:author="Nokia" w:date="2021-01-06T10:37:00Z">
        <w:r>
          <w:t>The IMD issue specifc to 3DL/2UL is the 4</w:t>
        </w:r>
        <w:r>
          <w:rPr>
            <w:vertAlign w:val="superscript"/>
          </w:rPr>
          <w:t>th</w:t>
        </w:r>
        <w:r>
          <w:t xml:space="preserve"> order IMD for 25+n78 falling into band 25. This issue is similar to DC_2-7_n78 and the same MSD is used.</w:t>
        </w:r>
      </w:ins>
    </w:p>
    <w:p w:rsidR="000B3FF8" w:rsidRDefault="000B3FF8" w:rsidP="000B3FF8">
      <w:pPr>
        <w:keepNext/>
        <w:keepLines/>
        <w:spacing w:before="60" w:after="240"/>
        <w:jc w:val="center"/>
        <w:rPr>
          <w:ins w:id="7423" w:author="Nokia" w:date="2021-01-06T10:37:00Z"/>
          <w:rFonts w:ascii="Arial" w:hAnsi="Arial"/>
          <w:b/>
          <w:lang w:val="x-none"/>
        </w:rPr>
      </w:pPr>
      <w:ins w:id="7424" w:author="Nokia" w:date="2021-01-06T10:37:00Z">
        <w:r>
          <w:rPr>
            <w:rFonts w:ascii="Arial" w:hAnsi="Arial"/>
            <w:b/>
            <w:lang w:val="x-none"/>
          </w:rPr>
          <w:t xml:space="preserve">Table </w:t>
        </w:r>
        <w:del w:id="7425" w:author="Huawei" w:date="2021-02-07T14:59:00Z">
          <w:r w:rsidDel="00642109">
            <w:rPr>
              <w:rFonts w:ascii="Arial" w:hAnsi="Arial"/>
              <w:b/>
              <w:lang w:val="x-none"/>
            </w:rPr>
            <w:delText>5.X</w:delText>
          </w:r>
        </w:del>
      </w:ins>
      <w:ins w:id="7426" w:author="Huawei" w:date="2021-02-07T14:59:00Z">
        <w:r w:rsidR="00642109">
          <w:rPr>
            <w:rFonts w:ascii="Arial" w:hAnsi="Arial"/>
            <w:b/>
            <w:lang w:val="x-none"/>
          </w:rPr>
          <w:t>5.98</w:t>
        </w:r>
      </w:ins>
      <w:ins w:id="7427" w:author="Nokia" w:date="2021-01-06T10:37:00Z">
        <w:r>
          <w:rPr>
            <w:rFonts w:ascii="Arial" w:hAnsi="Arial"/>
            <w:b/>
            <w:lang w:val="x-none"/>
          </w:rPr>
          <w:t>.4-1: MSD for the DC configuration due to IMD issue (three bands)</w:t>
        </w:r>
      </w:ins>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837"/>
        <w:gridCol w:w="1167"/>
        <w:gridCol w:w="746"/>
        <w:gridCol w:w="877"/>
        <w:gridCol w:w="1299"/>
        <w:gridCol w:w="624"/>
        <w:gridCol w:w="1195"/>
      </w:tblGrid>
      <w:tr w:rsidR="000B3FF8" w:rsidTr="00D90644">
        <w:trPr>
          <w:trHeight w:val="231"/>
          <w:tblHeader/>
          <w:jc w:val="center"/>
          <w:ins w:id="7428" w:author="Nokia" w:date="2021-01-06T10:37:00Z"/>
        </w:trPr>
        <w:tc>
          <w:tcPr>
            <w:tcW w:w="9047" w:type="dxa"/>
            <w:gridSpan w:val="8"/>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ins w:id="7429" w:author="Nokia" w:date="2021-01-06T10:37:00Z"/>
                <w:rFonts w:ascii="Arial" w:hAnsi="Arial" w:cs="Arial"/>
                <w:b/>
                <w:sz w:val="18"/>
                <w:lang w:val="en-GB"/>
              </w:rPr>
            </w:pPr>
            <w:ins w:id="7430" w:author="Nokia" w:date="2021-01-06T10:37:00Z">
              <w:r>
                <w:rPr>
                  <w:rFonts w:ascii="Arial" w:hAnsi="Arial" w:cs="Arial"/>
                  <w:b/>
                  <w:sz w:val="18"/>
                </w:rPr>
                <w:t>NR or E-UTRA Band / Channel bandwidth / NRB / MSD</w:t>
              </w:r>
            </w:ins>
          </w:p>
        </w:tc>
      </w:tr>
      <w:tr w:rsidR="000B3FF8" w:rsidTr="00D90644">
        <w:trPr>
          <w:trHeight w:val="231"/>
          <w:tblHeader/>
          <w:jc w:val="center"/>
          <w:ins w:id="7431" w:author="Nokia" w:date="2021-01-06T10:37:00Z"/>
        </w:trPr>
        <w:tc>
          <w:tcPr>
            <w:tcW w:w="2302"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ins w:id="7432" w:author="Nokia" w:date="2021-01-06T10:37:00Z"/>
                <w:rFonts w:ascii="Arial" w:eastAsia="MS Mincho" w:hAnsi="Arial" w:cs="Arial"/>
                <w:b/>
                <w:sz w:val="18"/>
              </w:rPr>
            </w:pPr>
            <w:ins w:id="7433" w:author="Nokia" w:date="2021-01-06T10:37:00Z">
              <w:r>
                <w:rPr>
                  <w:rFonts w:ascii="Arial" w:eastAsia="MS Mincho" w:hAnsi="Arial" w:cs="Arial"/>
                  <w:b/>
                  <w:sz w:val="18"/>
                </w:rPr>
                <w:t xml:space="preserve">EN-DC </w:t>
              </w:r>
              <w:r>
                <w:rPr>
                  <w:rFonts w:ascii="Arial" w:hAnsi="Arial" w:cs="Arial"/>
                  <w:b/>
                  <w:sz w:val="18"/>
                </w:rPr>
                <w:t>Configuration</w:t>
              </w:r>
            </w:ins>
          </w:p>
        </w:tc>
        <w:tc>
          <w:tcPr>
            <w:tcW w:w="837"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ins w:id="7434" w:author="Nokia" w:date="2021-01-06T10:37:00Z"/>
                <w:rFonts w:ascii="Arial" w:hAnsi="Arial" w:cs="Arial"/>
                <w:b/>
                <w:sz w:val="18"/>
              </w:rPr>
            </w:pPr>
            <w:ins w:id="7435" w:author="Nokia" w:date="2021-01-06T10:37:00Z">
              <w:r>
                <w:rPr>
                  <w:rFonts w:ascii="Arial" w:hAnsi="Arial" w:cs="Arial"/>
                  <w:b/>
                  <w:sz w:val="18"/>
                </w:rPr>
                <w:t xml:space="preserve">EUTRA </w:t>
              </w:r>
              <w:r>
                <w:rPr>
                  <w:rFonts w:ascii="Arial" w:eastAsia="MS Mincho" w:hAnsi="Arial" w:cs="Arial"/>
                  <w:b/>
                  <w:sz w:val="18"/>
                </w:rPr>
                <w:t>/ NR</w:t>
              </w:r>
              <w:r>
                <w:rPr>
                  <w:rFonts w:ascii="Arial" w:hAnsi="Arial" w:cs="Arial"/>
                  <w:b/>
                  <w:sz w:val="18"/>
                </w:rPr>
                <w:t xml:space="preserve"> band</w:t>
              </w:r>
            </w:ins>
          </w:p>
        </w:tc>
        <w:tc>
          <w:tcPr>
            <w:tcW w:w="1167"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ins w:id="7436" w:author="Nokia" w:date="2021-01-06T10:37:00Z"/>
                <w:rFonts w:ascii="Arial" w:hAnsi="Arial" w:cs="Arial"/>
                <w:b/>
                <w:sz w:val="18"/>
              </w:rPr>
            </w:pPr>
            <w:ins w:id="7437" w:author="Nokia" w:date="2021-01-06T10:37:00Z">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ins>
          </w:p>
        </w:tc>
        <w:tc>
          <w:tcPr>
            <w:tcW w:w="746"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ins w:id="7438" w:author="Nokia" w:date="2021-01-06T10:37:00Z"/>
                <w:rFonts w:ascii="Arial" w:hAnsi="Arial" w:cs="Arial"/>
                <w:b/>
                <w:sz w:val="18"/>
              </w:rPr>
            </w:pPr>
            <w:ins w:id="7439" w:author="Nokia" w:date="2021-01-06T10:37:00Z">
              <w:r>
                <w:rPr>
                  <w:rFonts w:ascii="Arial" w:hAnsi="Arial" w:cs="Arial"/>
                  <w:b/>
                  <w:sz w:val="18"/>
                </w:rPr>
                <w:t xml:space="preserve">UL/DL BW </w:t>
              </w:r>
              <w:r>
                <w:rPr>
                  <w:rFonts w:ascii="Arial" w:hAnsi="Arial" w:cs="Arial"/>
                  <w:b/>
                  <w:sz w:val="18"/>
                </w:rPr>
                <w:br/>
                <w:t>(MHz)</w:t>
              </w:r>
            </w:ins>
          </w:p>
        </w:tc>
        <w:tc>
          <w:tcPr>
            <w:tcW w:w="877"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ins w:id="7440" w:author="Nokia" w:date="2021-01-06T10:37:00Z"/>
                <w:rFonts w:ascii="Arial" w:hAnsi="Arial" w:cs="Arial"/>
                <w:b/>
                <w:sz w:val="18"/>
              </w:rPr>
            </w:pPr>
            <w:ins w:id="7441" w:author="Nokia" w:date="2021-01-06T10:37:00Z">
              <w:r>
                <w:rPr>
                  <w:rFonts w:ascii="Arial" w:hAnsi="Arial" w:cs="Arial"/>
                  <w:b/>
                  <w:sz w:val="18"/>
                </w:rPr>
                <w:t>UL</w:t>
              </w:r>
            </w:ins>
          </w:p>
          <w:p w:rsidR="000B3FF8" w:rsidRDefault="000B3FF8" w:rsidP="00D90644">
            <w:pPr>
              <w:keepLines/>
              <w:jc w:val="center"/>
              <w:rPr>
                <w:ins w:id="7442" w:author="Nokia" w:date="2021-01-06T10:37:00Z"/>
                <w:rFonts w:ascii="Arial" w:hAnsi="Arial" w:cs="Arial"/>
                <w:b/>
                <w:sz w:val="18"/>
              </w:rPr>
            </w:pPr>
            <w:ins w:id="7443" w:author="Nokia" w:date="2021-01-06T10:37:00Z">
              <w:r>
                <w:rPr>
                  <w:rFonts w:ascii="Arial" w:hAnsi="Arial" w:cs="Arial"/>
                  <w:b/>
                  <w:sz w:val="18"/>
                </w:rPr>
                <w:t>L</w:t>
              </w:r>
              <w:r>
                <w:rPr>
                  <w:rFonts w:ascii="Arial" w:hAnsi="Arial" w:cs="Arial"/>
                  <w:b/>
                  <w:sz w:val="18"/>
                  <w:vertAlign w:val="subscript"/>
                </w:rPr>
                <w:t>CRB</w:t>
              </w:r>
            </w:ins>
          </w:p>
        </w:tc>
        <w:tc>
          <w:tcPr>
            <w:tcW w:w="1299"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ins w:id="7444" w:author="Nokia" w:date="2021-01-06T10:37:00Z"/>
                <w:rFonts w:ascii="Arial" w:hAnsi="Arial" w:cs="Arial"/>
                <w:b/>
                <w:sz w:val="18"/>
              </w:rPr>
            </w:pPr>
            <w:ins w:id="7445" w:author="Nokia" w:date="2021-01-06T10:37:00Z">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ins>
          </w:p>
        </w:tc>
        <w:tc>
          <w:tcPr>
            <w:tcW w:w="624"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ins w:id="7446" w:author="Nokia" w:date="2021-01-06T10:37:00Z"/>
                <w:rFonts w:ascii="Arial" w:hAnsi="Arial" w:cs="Arial"/>
                <w:b/>
                <w:sz w:val="18"/>
              </w:rPr>
            </w:pPr>
            <w:ins w:id="7447" w:author="Nokia" w:date="2021-01-06T10:37:00Z">
              <w:r>
                <w:rPr>
                  <w:rFonts w:ascii="Arial" w:hAnsi="Arial" w:cs="Arial"/>
                  <w:b/>
                  <w:sz w:val="18"/>
                </w:rPr>
                <w:t xml:space="preserve">MSD </w:t>
              </w:r>
              <w:r>
                <w:rPr>
                  <w:rFonts w:ascii="Arial" w:hAnsi="Arial" w:cs="Arial"/>
                  <w:b/>
                  <w:sz w:val="18"/>
                </w:rPr>
                <w:br/>
                <w:t>(dB)</w:t>
              </w:r>
            </w:ins>
          </w:p>
        </w:tc>
        <w:tc>
          <w:tcPr>
            <w:tcW w:w="119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Lines/>
              <w:jc w:val="center"/>
              <w:rPr>
                <w:ins w:id="7448" w:author="Nokia" w:date="2021-01-06T10:37:00Z"/>
                <w:rFonts w:ascii="Arial" w:hAnsi="Arial" w:cs="Arial"/>
                <w:b/>
                <w:sz w:val="18"/>
              </w:rPr>
            </w:pPr>
            <w:ins w:id="7449" w:author="Nokia" w:date="2021-01-06T10:37:00Z">
              <w:r>
                <w:rPr>
                  <w:rFonts w:ascii="Arial" w:hAnsi="Arial" w:cs="Arial"/>
                  <w:b/>
                  <w:sz w:val="18"/>
                </w:rPr>
                <w:t>IMD order</w:t>
              </w:r>
            </w:ins>
          </w:p>
        </w:tc>
      </w:tr>
      <w:tr w:rsidR="000B3FF8" w:rsidTr="00D90644">
        <w:trPr>
          <w:trHeight w:val="54"/>
          <w:jc w:val="center"/>
          <w:ins w:id="7450" w:author="Nokia" w:date="2021-01-06T10:37:00Z"/>
        </w:trPr>
        <w:tc>
          <w:tcPr>
            <w:tcW w:w="2302" w:type="dxa"/>
            <w:vMerge w:val="restart"/>
            <w:tcBorders>
              <w:top w:val="single" w:sz="4" w:space="0" w:color="auto"/>
              <w:left w:val="single" w:sz="4" w:space="0" w:color="auto"/>
              <w:bottom w:val="single" w:sz="4" w:space="0" w:color="auto"/>
              <w:right w:val="single" w:sz="4" w:space="0" w:color="auto"/>
            </w:tcBorders>
            <w:vAlign w:val="center"/>
            <w:hideMark/>
          </w:tcPr>
          <w:p w:rsidR="000B3FF8" w:rsidRPr="00155888" w:rsidRDefault="000B3FF8" w:rsidP="00D90644">
            <w:pPr>
              <w:pStyle w:val="TAC"/>
              <w:rPr>
                <w:ins w:id="7451" w:author="Nokia" w:date="2021-01-06T10:37:00Z"/>
                <w:rFonts w:cs="Arial"/>
                <w:lang w:eastAsia="fr-FR"/>
              </w:rPr>
            </w:pPr>
            <w:ins w:id="7452" w:author="Nokia" w:date="2021-01-06T10:37:00Z">
              <w:r w:rsidRPr="00155888">
                <w:rPr>
                  <w:rFonts w:cs="Arial"/>
                  <w:lang w:eastAsia="fr-FR"/>
                </w:rPr>
                <w:t>DC_7A-25A_n78A</w:t>
              </w:r>
            </w:ins>
          </w:p>
          <w:p w:rsidR="000B3FF8" w:rsidRPr="00155888" w:rsidRDefault="000B3FF8" w:rsidP="00D90644">
            <w:pPr>
              <w:pStyle w:val="TAC"/>
              <w:rPr>
                <w:ins w:id="7453" w:author="Nokia" w:date="2021-01-06T10:37:00Z"/>
                <w:rFonts w:cs="Arial"/>
                <w:lang w:eastAsia="fr-FR"/>
              </w:rPr>
            </w:pPr>
            <w:ins w:id="7454" w:author="Nokia" w:date="2021-01-06T10:37:00Z">
              <w:r w:rsidRPr="00155888">
                <w:rPr>
                  <w:rFonts w:cs="Arial"/>
                  <w:lang w:eastAsia="fr-FR"/>
                </w:rPr>
                <w:t>DC_7A-7A-25A_n78A</w:t>
              </w:r>
            </w:ins>
          </w:p>
          <w:p w:rsidR="000B3FF8" w:rsidRPr="00155888" w:rsidRDefault="000B3FF8" w:rsidP="00D90644">
            <w:pPr>
              <w:pStyle w:val="TAC"/>
              <w:rPr>
                <w:ins w:id="7455" w:author="Nokia" w:date="2021-01-06T10:37:00Z"/>
                <w:rFonts w:cs="Arial"/>
                <w:lang w:eastAsia="fr-FR"/>
              </w:rPr>
            </w:pPr>
            <w:ins w:id="7456" w:author="Nokia" w:date="2021-01-06T10:37:00Z">
              <w:r w:rsidRPr="00155888">
                <w:rPr>
                  <w:rFonts w:cs="Arial"/>
                  <w:lang w:eastAsia="fr-FR"/>
                </w:rPr>
                <w:t>DC_7C-25A_n78A</w:t>
              </w:r>
            </w:ins>
          </w:p>
          <w:p w:rsidR="000B3FF8" w:rsidRPr="00155888" w:rsidRDefault="000B3FF8" w:rsidP="00D90644">
            <w:pPr>
              <w:pStyle w:val="TAC"/>
              <w:rPr>
                <w:ins w:id="7457" w:author="Nokia" w:date="2021-01-06T10:37:00Z"/>
                <w:rFonts w:cs="Arial"/>
                <w:lang w:eastAsia="fr-FR"/>
              </w:rPr>
            </w:pPr>
            <w:ins w:id="7458" w:author="Nokia" w:date="2021-01-06T10:37:00Z">
              <w:r w:rsidRPr="00155888">
                <w:rPr>
                  <w:rFonts w:cs="Arial"/>
                  <w:lang w:eastAsia="fr-FR"/>
                </w:rPr>
                <w:t>DC_7A-25A-25A_n78A</w:t>
              </w:r>
            </w:ins>
          </w:p>
          <w:p w:rsidR="000B3FF8" w:rsidRPr="00155888" w:rsidRDefault="000B3FF8" w:rsidP="00D90644">
            <w:pPr>
              <w:pStyle w:val="TAC"/>
              <w:rPr>
                <w:ins w:id="7459" w:author="Nokia" w:date="2021-01-06T10:37:00Z"/>
                <w:rFonts w:cs="Arial"/>
                <w:lang w:eastAsia="fr-FR"/>
              </w:rPr>
            </w:pPr>
            <w:ins w:id="7460" w:author="Nokia" w:date="2021-01-06T10:37:00Z">
              <w:r w:rsidRPr="00155888">
                <w:rPr>
                  <w:rFonts w:cs="Arial"/>
                  <w:lang w:eastAsia="fr-FR"/>
                </w:rPr>
                <w:t>DC_7A-7A-25A-25A_n78A</w:t>
              </w:r>
            </w:ins>
          </w:p>
          <w:p w:rsidR="000B3FF8" w:rsidRDefault="000B3FF8" w:rsidP="00D90644">
            <w:pPr>
              <w:pStyle w:val="TAC"/>
              <w:keepNext w:val="0"/>
              <w:rPr>
                <w:ins w:id="7461" w:author="Nokia" w:date="2021-01-06T10:37:00Z"/>
                <w:rFonts w:eastAsia="MS Mincho" w:cs="Arial"/>
              </w:rPr>
            </w:pPr>
            <w:ins w:id="7462" w:author="Nokia" w:date="2021-01-06T10:37:00Z">
              <w:r w:rsidRPr="00155888">
                <w:rPr>
                  <w:rFonts w:cs="Arial"/>
                  <w:lang w:eastAsia="fr-FR"/>
                </w:rPr>
                <w:t>DC_7C-25A-25A_n78A</w:t>
              </w:r>
            </w:ins>
          </w:p>
        </w:tc>
        <w:tc>
          <w:tcPr>
            <w:tcW w:w="837"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ins w:id="7463" w:author="Nokia" w:date="2021-01-06T10:37:00Z"/>
                <w:rFonts w:cs="Arial"/>
              </w:rPr>
            </w:pPr>
            <w:ins w:id="7464" w:author="Nokia" w:date="2021-01-06T10:37:00Z">
              <w:r>
                <w:rPr>
                  <w:rFonts w:cs="Arial"/>
                </w:rPr>
                <w:t>7</w:t>
              </w:r>
            </w:ins>
          </w:p>
        </w:tc>
        <w:tc>
          <w:tcPr>
            <w:tcW w:w="1167"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ins w:id="7465" w:author="Nokia" w:date="2021-01-06T10:37:00Z"/>
                <w:rFonts w:cs="Arial"/>
              </w:rPr>
            </w:pPr>
            <w:ins w:id="7466" w:author="Nokia" w:date="2021-01-06T10:37:00Z">
              <w:r>
                <w:rPr>
                  <w:rFonts w:cs="Arial"/>
                </w:rPr>
                <w:t>2550</w:t>
              </w:r>
            </w:ins>
          </w:p>
        </w:tc>
        <w:tc>
          <w:tcPr>
            <w:tcW w:w="746"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ins w:id="7467" w:author="Nokia" w:date="2021-01-06T10:37:00Z"/>
                <w:rFonts w:cs="Arial"/>
              </w:rPr>
            </w:pPr>
            <w:ins w:id="7468" w:author="Nokia" w:date="2021-01-06T10:37:00Z">
              <w:r>
                <w:rPr>
                  <w:rFonts w:cs="Arial"/>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ins w:id="7469" w:author="Nokia" w:date="2021-01-06T10:37:00Z"/>
                <w:rFonts w:cs="Arial"/>
              </w:rPr>
            </w:pPr>
            <w:ins w:id="7470" w:author="Nokia" w:date="2021-01-06T10:37:00Z">
              <w:r>
                <w:rPr>
                  <w:rFonts w:cs="Arial"/>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ins w:id="7471" w:author="Nokia" w:date="2021-01-06T10:37:00Z"/>
                <w:rFonts w:cs="Arial"/>
              </w:rPr>
            </w:pPr>
            <w:ins w:id="7472" w:author="Nokia" w:date="2021-01-06T10:37:00Z">
              <w:r>
                <w:rPr>
                  <w:rFonts w:cs="Arial"/>
                </w:rPr>
                <w:t>26</w:t>
              </w:r>
            </w:ins>
            <w:ins w:id="7473" w:author="Nokia" w:date="2021-01-25T15:49:00Z">
              <w:r>
                <w:rPr>
                  <w:rFonts w:cs="Arial"/>
                </w:rPr>
                <w:t>70</w:t>
              </w:r>
            </w:ins>
          </w:p>
        </w:tc>
        <w:tc>
          <w:tcPr>
            <w:tcW w:w="624"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ins w:id="7474" w:author="Nokia" w:date="2021-01-06T10:37:00Z"/>
                <w:rFonts w:cs="Arial"/>
              </w:rPr>
            </w:pPr>
            <w:ins w:id="7475" w:author="Nokia" w:date="2021-01-06T10:37:00Z">
              <w:r>
                <w:rPr>
                  <w:rFonts w:cs="Arial"/>
                </w:rPr>
                <w:t>N/A</w:t>
              </w:r>
            </w:ins>
          </w:p>
        </w:tc>
        <w:tc>
          <w:tcPr>
            <w:tcW w:w="1195"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ins w:id="7476" w:author="Nokia" w:date="2021-01-06T10:37:00Z"/>
                <w:rFonts w:cs="Arial"/>
              </w:rPr>
            </w:pPr>
            <w:ins w:id="7477" w:author="Nokia" w:date="2021-01-06T10:37:00Z">
              <w:r>
                <w:rPr>
                  <w:rFonts w:cs="Arial"/>
                </w:rPr>
                <w:t>N/A</w:t>
              </w:r>
            </w:ins>
          </w:p>
        </w:tc>
      </w:tr>
      <w:tr w:rsidR="000B3FF8" w:rsidTr="00D90644">
        <w:trPr>
          <w:trHeight w:val="54"/>
          <w:jc w:val="center"/>
          <w:ins w:id="7478" w:author="Nokia" w:date="2021-01-06T10:37: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rPr>
                <w:ins w:id="7479" w:author="Nokia" w:date="2021-01-06T10:37:00Z"/>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ins w:id="7480" w:author="Nokia" w:date="2021-01-06T10:37:00Z"/>
                <w:rFonts w:cs="Arial"/>
              </w:rPr>
            </w:pPr>
            <w:ins w:id="7481" w:author="Nokia" w:date="2021-01-06T10:37:00Z">
              <w:r>
                <w:rPr>
                  <w:rFonts w:cs="Arial"/>
                </w:rPr>
                <w:t>25</w:t>
              </w:r>
            </w:ins>
          </w:p>
        </w:tc>
        <w:tc>
          <w:tcPr>
            <w:tcW w:w="1167"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ins w:id="7482" w:author="Nokia" w:date="2021-01-06T10:37:00Z"/>
                <w:rFonts w:cs="Arial"/>
              </w:rPr>
            </w:pPr>
            <w:ins w:id="7483" w:author="Nokia" w:date="2021-01-06T10:37:00Z">
              <w:r>
                <w:rPr>
                  <w:rFonts w:cs="Arial"/>
                </w:rPr>
                <w:t>1870</w:t>
              </w:r>
            </w:ins>
          </w:p>
        </w:tc>
        <w:tc>
          <w:tcPr>
            <w:tcW w:w="746"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ins w:id="7484" w:author="Nokia" w:date="2021-01-06T10:37:00Z"/>
                <w:rFonts w:cs="Arial"/>
              </w:rPr>
            </w:pPr>
            <w:ins w:id="7485" w:author="Nokia" w:date="2021-01-06T10:37:00Z">
              <w:r>
                <w:rPr>
                  <w:rFonts w:cs="Arial"/>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ins w:id="7486" w:author="Nokia" w:date="2021-01-06T10:37:00Z"/>
                <w:rFonts w:cs="Arial"/>
              </w:rPr>
            </w:pPr>
            <w:ins w:id="7487" w:author="Nokia" w:date="2021-01-06T10:37:00Z">
              <w:r>
                <w:rPr>
                  <w:rFonts w:cs="Arial"/>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rsidR="000B3FF8" w:rsidRDefault="000B3FF8" w:rsidP="00D90644">
            <w:pPr>
              <w:pStyle w:val="TAC"/>
              <w:keepNext w:val="0"/>
              <w:rPr>
                <w:ins w:id="7488" w:author="Nokia" w:date="2021-01-06T10:37:00Z"/>
                <w:rFonts w:cs="Arial"/>
              </w:rPr>
            </w:pPr>
            <w:ins w:id="7489" w:author="Nokia" w:date="2021-01-06T10:37:00Z">
              <w:r>
                <w:rPr>
                  <w:rFonts w:cs="Arial"/>
                </w:rPr>
                <w:t>1950</w:t>
              </w:r>
            </w:ins>
          </w:p>
        </w:tc>
        <w:tc>
          <w:tcPr>
            <w:tcW w:w="624"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ins w:id="7490" w:author="Nokia" w:date="2021-01-06T10:37:00Z"/>
                <w:rFonts w:cs="Arial"/>
              </w:rPr>
            </w:pPr>
            <w:ins w:id="7491" w:author="Nokia" w:date="2021-01-06T10:37:00Z">
              <w:r>
                <w:rPr>
                  <w:rFonts w:cs="Arial"/>
                </w:rPr>
                <w:t>8.6</w:t>
              </w:r>
            </w:ins>
          </w:p>
        </w:tc>
        <w:tc>
          <w:tcPr>
            <w:tcW w:w="1195"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pStyle w:val="TAC"/>
              <w:keepNext w:val="0"/>
              <w:rPr>
                <w:ins w:id="7492" w:author="Nokia" w:date="2021-01-06T10:37:00Z"/>
                <w:rFonts w:cs="Arial"/>
              </w:rPr>
            </w:pPr>
            <w:ins w:id="7493" w:author="Nokia" w:date="2021-01-06T10:37:00Z">
              <w:r>
                <w:rPr>
                  <w:rFonts w:cs="Arial"/>
                </w:rPr>
                <w:t>IMD4</w:t>
              </w:r>
            </w:ins>
          </w:p>
        </w:tc>
      </w:tr>
      <w:tr w:rsidR="000B3FF8" w:rsidTr="00D90644">
        <w:trPr>
          <w:trHeight w:val="54"/>
          <w:jc w:val="center"/>
          <w:ins w:id="7494" w:author="Nokia" w:date="2021-01-06T10:37: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rPr>
                <w:ins w:id="7495" w:author="Nokia" w:date="2021-01-06T10:37:00Z"/>
                <w:rFonts w:ascii="Arial" w:eastAsia="MS Mincho" w:hAnsi="Arial" w:cs="Arial"/>
                <w:sz w:val="18"/>
                <w:lang w:val="en-G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C"/>
              <w:keepNext w:val="0"/>
              <w:rPr>
                <w:ins w:id="7496" w:author="Nokia" w:date="2021-01-06T10:37:00Z"/>
                <w:rFonts w:cs="Arial"/>
              </w:rPr>
            </w:pPr>
            <w:ins w:id="7497" w:author="Nokia" w:date="2021-01-06T10:37:00Z">
              <w:r>
                <w:rPr>
                  <w:rFonts w:cs="Arial"/>
                </w:rPr>
                <w:t>n78</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B3FF8" w:rsidRDefault="000B3FF8" w:rsidP="00D90644">
            <w:pPr>
              <w:pStyle w:val="TAC"/>
              <w:keepNext w:val="0"/>
              <w:rPr>
                <w:ins w:id="7498" w:author="Nokia" w:date="2021-01-06T10:37:00Z"/>
                <w:rFonts w:cs="Arial"/>
              </w:rPr>
            </w:pPr>
            <w:ins w:id="7499" w:author="Nokia" w:date="2021-01-06T10:37:00Z">
              <w:r>
                <w:rPr>
                  <w:rFonts w:cs="Arial"/>
                </w:rPr>
                <w:t>3525</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0B3FF8" w:rsidRDefault="000B3FF8" w:rsidP="00D90644">
            <w:pPr>
              <w:pStyle w:val="TAC"/>
              <w:keepNext w:val="0"/>
              <w:rPr>
                <w:ins w:id="7500" w:author="Nokia" w:date="2021-01-06T10:37:00Z"/>
                <w:rFonts w:cs="Arial"/>
              </w:rPr>
            </w:pPr>
            <w:ins w:id="7501" w:author="Nokia" w:date="2021-01-06T10:37:00Z">
              <w:r>
                <w:rPr>
                  <w:rFonts w:cs="Arial"/>
                </w:rPr>
                <w:t>10</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0B3FF8" w:rsidRDefault="000B3FF8" w:rsidP="00D90644">
            <w:pPr>
              <w:pStyle w:val="TAC"/>
              <w:keepNext w:val="0"/>
              <w:rPr>
                <w:ins w:id="7502" w:author="Nokia" w:date="2021-01-06T10:37:00Z"/>
                <w:rFonts w:cs="Arial"/>
              </w:rPr>
            </w:pPr>
            <w:ins w:id="7503" w:author="Nokia" w:date="2021-01-06T10:37:00Z">
              <w:r>
                <w:rPr>
                  <w:rFonts w:cs="Arial"/>
                </w:rPr>
                <w:t>50</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0B3FF8" w:rsidRDefault="000B3FF8" w:rsidP="00D90644">
            <w:pPr>
              <w:pStyle w:val="TAC"/>
              <w:keepNext w:val="0"/>
              <w:rPr>
                <w:ins w:id="7504" w:author="Nokia" w:date="2021-01-06T10:37:00Z"/>
                <w:rFonts w:cs="Arial"/>
              </w:rPr>
            </w:pPr>
            <w:ins w:id="7505" w:author="Nokia" w:date="2021-01-06T10:37:00Z">
              <w:r>
                <w:rPr>
                  <w:rFonts w:cs="Arial"/>
                </w:rPr>
                <w:t>3</w:t>
              </w:r>
            </w:ins>
            <w:ins w:id="7506" w:author="Nokia" w:date="2021-01-25T15:49:00Z">
              <w:r>
                <w:rPr>
                  <w:rFonts w:cs="Arial"/>
                </w:rPr>
                <w:t>52</w:t>
              </w:r>
            </w:ins>
            <w:ins w:id="7507" w:author="Nokia" w:date="2021-01-06T10:37:00Z">
              <w:r>
                <w:rPr>
                  <w:rFonts w:cs="Arial"/>
                </w:rPr>
                <w:t>5</w:t>
              </w:r>
            </w:ins>
          </w:p>
        </w:tc>
        <w:tc>
          <w:tcPr>
            <w:tcW w:w="624"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C"/>
              <w:keepNext w:val="0"/>
              <w:rPr>
                <w:ins w:id="7508" w:author="Nokia" w:date="2021-01-06T10:37:00Z"/>
                <w:rFonts w:cs="Arial"/>
              </w:rPr>
            </w:pPr>
            <w:ins w:id="7509" w:author="Nokia" w:date="2021-01-06T10:37:00Z">
              <w:r>
                <w:rPr>
                  <w:rFonts w:cs="Arial"/>
                </w:rPr>
                <w:t>N/A</w:t>
              </w:r>
            </w:ins>
          </w:p>
        </w:tc>
        <w:tc>
          <w:tcPr>
            <w:tcW w:w="119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C"/>
              <w:keepNext w:val="0"/>
              <w:rPr>
                <w:ins w:id="7510" w:author="Nokia" w:date="2021-01-06T10:37:00Z"/>
                <w:rFonts w:cs="Arial"/>
              </w:rPr>
            </w:pPr>
            <w:ins w:id="7511" w:author="Nokia" w:date="2021-01-06T10:37:00Z">
              <w:r>
                <w:rPr>
                  <w:rFonts w:cs="Arial"/>
                </w:rPr>
                <w:t>N/A</w:t>
              </w:r>
            </w:ins>
          </w:p>
        </w:tc>
      </w:tr>
    </w:tbl>
    <w:p w:rsidR="000B3FF8" w:rsidRDefault="000B3FF8" w:rsidP="000B3FF8">
      <w:pPr>
        <w:pStyle w:val="B1"/>
        <w:ind w:left="0" w:firstLine="0"/>
        <w:jc w:val="both"/>
        <w:rPr>
          <w:rFonts w:ascii="Arial" w:hAnsi="Arial" w:cs="Arial"/>
          <w:b/>
          <w:color w:val="FF0000"/>
          <w:lang w:val="en-GB"/>
        </w:rPr>
      </w:pPr>
    </w:p>
    <w:p w:rsidR="000B3FF8" w:rsidRDefault="000B3FF8" w:rsidP="000B3FF8">
      <w:pPr>
        <w:pStyle w:val="2"/>
        <w:rPr>
          <w:ins w:id="7512" w:author="Nokia" w:date="2021-01-06T10:36:00Z"/>
        </w:rPr>
      </w:pPr>
      <w:bookmarkStart w:id="7513" w:name="_Toc63603138"/>
      <w:ins w:id="7514" w:author="Nokia" w:date="2021-01-06T10:36:00Z">
        <w:del w:id="7515" w:author="Huawei" w:date="2021-02-07T15:00:00Z">
          <w:r w:rsidDel="00642109">
            <w:lastRenderedPageBreak/>
            <w:delText>5.X</w:delText>
          </w:r>
        </w:del>
      </w:ins>
      <w:ins w:id="7516" w:author="Huawei" w:date="2021-02-07T15:00:00Z">
        <w:r w:rsidR="00642109">
          <w:t>5.99</w:t>
        </w:r>
      </w:ins>
      <w:ins w:id="7517" w:author="Nokia" w:date="2021-01-06T10:36:00Z">
        <w:r w:rsidRPr="00616096">
          <w:rPr>
            <w:rFonts w:ascii="Calibri" w:hAnsi="Calibri"/>
            <w:sz w:val="22"/>
            <w:szCs w:val="22"/>
            <w:lang w:eastAsia="sv-SE"/>
          </w:rPr>
          <w:tab/>
        </w:r>
        <w:r>
          <w:t>DC</w:t>
        </w:r>
        <w:r w:rsidRPr="00616096">
          <w:t>_</w:t>
        </w:r>
        <w:r>
          <w:t>25-66_n77</w:t>
        </w:r>
        <w:bookmarkEnd w:id="7513"/>
      </w:ins>
    </w:p>
    <w:p w:rsidR="000B3FF8" w:rsidRDefault="000B3FF8" w:rsidP="000B3FF8">
      <w:pPr>
        <w:keepNext/>
        <w:keepLines/>
        <w:spacing w:before="120" w:after="240"/>
        <w:ind w:left="1134" w:hanging="1134"/>
        <w:outlineLvl w:val="2"/>
        <w:rPr>
          <w:ins w:id="7518" w:author="Nokia" w:date="2021-01-06T10:36:00Z"/>
          <w:rFonts w:ascii="Arial" w:hAnsi="Arial" w:cs="Arial"/>
          <w:sz w:val="28"/>
          <w:szCs w:val="28"/>
        </w:rPr>
      </w:pPr>
      <w:ins w:id="7519" w:author="Nokia" w:date="2021-01-06T10:36:00Z">
        <w:del w:id="7520" w:author="Huawei" w:date="2021-02-07T15:00:00Z">
          <w:r w:rsidDel="00642109">
            <w:rPr>
              <w:rFonts w:ascii="Arial" w:hAnsi="Arial" w:cs="Arial"/>
              <w:sz w:val="28"/>
              <w:szCs w:val="28"/>
            </w:rPr>
            <w:delText>5.X</w:delText>
          </w:r>
        </w:del>
      </w:ins>
      <w:ins w:id="7521" w:author="Huawei" w:date="2021-02-07T15:00:00Z">
        <w:r w:rsidR="00642109">
          <w:rPr>
            <w:rFonts w:ascii="Arial" w:hAnsi="Arial" w:cs="Arial"/>
            <w:sz w:val="28"/>
            <w:szCs w:val="28"/>
          </w:rPr>
          <w:t>5.99</w:t>
        </w:r>
      </w:ins>
      <w:ins w:id="7522" w:author="Nokia" w:date="2021-01-06T10:36:00Z">
        <w:r>
          <w:rPr>
            <w:rFonts w:ascii="Arial" w:hAnsi="Arial" w:cs="Arial"/>
            <w:sz w:val="28"/>
            <w:szCs w:val="28"/>
          </w:rPr>
          <w:t>.1</w:t>
        </w:r>
        <w:r>
          <w:rPr>
            <w:rFonts w:ascii="Arial" w:hAnsi="Arial" w:cs="Arial"/>
            <w:sz w:val="28"/>
            <w:szCs w:val="28"/>
          </w:rPr>
          <w:tab/>
          <w:t>Operating bands for DC</w:t>
        </w:r>
      </w:ins>
    </w:p>
    <w:p w:rsidR="000B3FF8" w:rsidRDefault="000B3FF8" w:rsidP="000B3FF8">
      <w:pPr>
        <w:pStyle w:val="TH"/>
        <w:rPr>
          <w:ins w:id="7523" w:author="Nokia" w:date="2021-01-06T10:36:00Z"/>
          <w:rFonts w:cs="Arial"/>
        </w:rPr>
      </w:pPr>
      <w:ins w:id="7524" w:author="Nokia" w:date="2021-01-06T10:36:00Z">
        <w:r>
          <w:rPr>
            <w:rFonts w:cs="Arial"/>
          </w:rPr>
          <w:t xml:space="preserve">Table </w:t>
        </w:r>
        <w:del w:id="7525" w:author="Huawei" w:date="2021-02-07T15:00:00Z">
          <w:r w:rsidDel="00642109">
            <w:rPr>
              <w:rFonts w:cs="Arial"/>
            </w:rPr>
            <w:delText>5.X</w:delText>
          </w:r>
        </w:del>
      </w:ins>
      <w:ins w:id="7526" w:author="Huawei" w:date="2021-02-07T15:00:00Z">
        <w:r w:rsidR="00642109">
          <w:rPr>
            <w:rFonts w:cs="Arial"/>
          </w:rPr>
          <w:t>5.99</w:t>
        </w:r>
      </w:ins>
      <w:ins w:id="7527" w:author="Nokia" w:date="2021-01-06T10:36:00Z">
        <w:r>
          <w:rPr>
            <w:rFonts w:cs="Arial"/>
          </w:rPr>
          <w:t>.1-1: Inter-band DC configurations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0"/>
        <w:gridCol w:w="3790"/>
      </w:tblGrid>
      <w:tr w:rsidR="000B3FF8" w:rsidTr="00D90644">
        <w:trPr>
          <w:trHeight w:val="288"/>
          <w:tblHeader/>
          <w:jc w:val="center"/>
          <w:ins w:id="7528" w:author="Nokia" w:date="2021-01-06T10:36:00Z"/>
        </w:trPr>
        <w:tc>
          <w:tcPr>
            <w:tcW w:w="29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keepNext w:val="0"/>
              <w:rPr>
                <w:ins w:id="7529" w:author="Nokia" w:date="2021-01-06T10:36:00Z"/>
                <w:rFonts w:cs="Arial"/>
                <w:lang w:eastAsia="fi-FI"/>
              </w:rPr>
            </w:pPr>
            <w:ins w:id="7530" w:author="Nokia" w:date="2021-01-06T10:36:00Z">
              <w:r>
                <w:rPr>
                  <w:rFonts w:cs="Arial"/>
                  <w:lang w:eastAsia="fi-FI"/>
                </w:rPr>
                <w:t>DC</w:t>
              </w:r>
            </w:ins>
          </w:p>
          <w:p w:rsidR="000B3FF8" w:rsidRDefault="000B3FF8" w:rsidP="00D90644">
            <w:pPr>
              <w:pStyle w:val="TAH"/>
              <w:keepNext w:val="0"/>
              <w:rPr>
                <w:ins w:id="7531" w:author="Nokia" w:date="2021-01-06T10:36:00Z"/>
                <w:rFonts w:cs="Arial"/>
                <w:lang w:eastAsia="fi-FI"/>
              </w:rPr>
            </w:pPr>
            <w:ins w:id="7532" w:author="Nokia" w:date="2021-01-06T10:36:00Z">
              <w:r>
                <w:rPr>
                  <w:rFonts w:cs="Arial"/>
                  <w:lang w:eastAsia="fi-FI"/>
                </w:rPr>
                <w:t>configuration</w:t>
              </w:r>
            </w:ins>
          </w:p>
        </w:tc>
        <w:tc>
          <w:tcPr>
            <w:tcW w:w="379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keepNext w:val="0"/>
              <w:rPr>
                <w:ins w:id="7533" w:author="Nokia" w:date="2021-01-06T10:36:00Z"/>
                <w:rFonts w:cs="Arial"/>
                <w:lang w:eastAsia="fi-FI"/>
              </w:rPr>
            </w:pPr>
            <w:ins w:id="7534" w:author="Nokia" w:date="2021-01-06T10:36:00Z">
              <w:r>
                <w:rPr>
                  <w:rFonts w:cs="Arial"/>
                  <w:lang w:eastAsia="fi-FI"/>
                </w:rPr>
                <w:t>Uplink configuration</w:t>
              </w:r>
            </w:ins>
          </w:p>
        </w:tc>
      </w:tr>
      <w:tr w:rsidR="000B3FF8" w:rsidTr="00D90644">
        <w:trPr>
          <w:trHeight w:val="288"/>
          <w:jc w:val="center"/>
          <w:ins w:id="7535" w:author="Nokia" w:date="2021-01-06T10:36:00Z"/>
        </w:trPr>
        <w:tc>
          <w:tcPr>
            <w:tcW w:w="2940" w:type="dxa"/>
            <w:tcBorders>
              <w:top w:val="single" w:sz="4" w:space="0" w:color="auto"/>
              <w:left w:val="single" w:sz="4" w:space="0" w:color="auto"/>
              <w:bottom w:val="single" w:sz="4" w:space="0" w:color="auto"/>
              <w:right w:val="single" w:sz="4" w:space="0" w:color="auto"/>
            </w:tcBorders>
            <w:noWrap/>
            <w:vAlign w:val="center"/>
            <w:hideMark/>
          </w:tcPr>
          <w:p w:rsidR="000B3FF8" w:rsidRPr="00B33CF2" w:rsidRDefault="000B3FF8" w:rsidP="00D90644">
            <w:pPr>
              <w:pStyle w:val="TAC"/>
              <w:rPr>
                <w:ins w:id="7536" w:author="Nokia" w:date="2021-01-06T10:36:00Z"/>
                <w:rFonts w:cs="Arial"/>
                <w:lang w:eastAsia="fr-FR"/>
              </w:rPr>
            </w:pPr>
            <w:ins w:id="7537" w:author="Nokia" w:date="2021-01-06T10:36:00Z">
              <w:r w:rsidRPr="00B33CF2">
                <w:rPr>
                  <w:rFonts w:cs="Arial"/>
                  <w:lang w:eastAsia="fr-FR"/>
                </w:rPr>
                <w:t>DC_25A-66A_n77A</w:t>
              </w:r>
            </w:ins>
          </w:p>
          <w:p w:rsidR="000B3FF8" w:rsidRDefault="000B3FF8" w:rsidP="00D90644">
            <w:pPr>
              <w:pStyle w:val="TAC"/>
              <w:rPr>
                <w:ins w:id="7538" w:author="Nokia" w:date="2021-01-06T10:36:00Z"/>
                <w:rFonts w:cs="Arial"/>
                <w:lang w:eastAsia="fr-FR"/>
              </w:rPr>
            </w:pPr>
            <w:ins w:id="7539" w:author="Nokia" w:date="2021-01-06T10:36:00Z">
              <w:r w:rsidRPr="00B33CF2">
                <w:rPr>
                  <w:rFonts w:cs="Arial"/>
                  <w:lang w:eastAsia="fr-FR"/>
                </w:rPr>
                <w:t>DC_25A-25A-66A_n77A</w:t>
              </w:r>
            </w:ins>
          </w:p>
        </w:tc>
        <w:tc>
          <w:tcPr>
            <w:tcW w:w="3790" w:type="dxa"/>
            <w:tcBorders>
              <w:top w:val="single" w:sz="4" w:space="0" w:color="auto"/>
              <w:left w:val="single" w:sz="4" w:space="0" w:color="auto"/>
              <w:bottom w:val="single" w:sz="4" w:space="0" w:color="auto"/>
              <w:right w:val="single" w:sz="4" w:space="0" w:color="auto"/>
            </w:tcBorders>
            <w:vAlign w:val="center"/>
            <w:hideMark/>
          </w:tcPr>
          <w:p w:rsidR="000B3FF8" w:rsidRPr="00B33CF2" w:rsidRDefault="000B3FF8" w:rsidP="00D90644">
            <w:pPr>
              <w:pStyle w:val="TAC"/>
              <w:rPr>
                <w:ins w:id="7540" w:author="Nokia" w:date="2021-01-06T10:36:00Z"/>
                <w:rFonts w:cs="Arial"/>
              </w:rPr>
            </w:pPr>
            <w:ins w:id="7541" w:author="Nokia" w:date="2021-01-06T10:36:00Z">
              <w:r w:rsidRPr="00B33CF2">
                <w:rPr>
                  <w:rFonts w:cs="Arial"/>
                </w:rPr>
                <w:t>DC_25A_n77A</w:t>
              </w:r>
            </w:ins>
          </w:p>
          <w:p w:rsidR="000B3FF8" w:rsidRDefault="000B3FF8" w:rsidP="00D90644">
            <w:pPr>
              <w:pStyle w:val="TAC"/>
              <w:rPr>
                <w:ins w:id="7542" w:author="Nokia" w:date="2021-01-06T10:36:00Z"/>
                <w:rFonts w:cs="Arial"/>
              </w:rPr>
            </w:pPr>
            <w:ins w:id="7543" w:author="Nokia" w:date="2021-01-06T10:36:00Z">
              <w:r w:rsidRPr="00B33CF2">
                <w:rPr>
                  <w:rFonts w:cs="Arial"/>
                </w:rPr>
                <w:t>DC_66A_n77A</w:t>
              </w:r>
            </w:ins>
          </w:p>
        </w:tc>
      </w:tr>
    </w:tbl>
    <w:p w:rsidR="000B3FF8" w:rsidRDefault="000B3FF8" w:rsidP="000B3FF8">
      <w:pPr>
        <w:rPr>
          <w:ins w:id="7544" w:author="Nokia" w:date="2021-01-06T10:36:00Z"/>
          <w:lang w:val="en-GB"/>
        </w:rPr>
      </w:pPr>
    </w:p>
    <w:p w:rsidR="000B3FF8" w:rsidRDefault="000B3FF8" w:rsidP="000B3FF8">
      <w:pPr>
        <w:pStyle w:val="3"/>
        <w:rPr>
          <w:ins w:id="7545" w:author="Nokia" w:date="2021-01-06T10:36:00Z"/>
          <w:rFonts w:cs="Arial"/>
          <w:szCs w:val="28"/>
        </w:rPr>
      </w:pPr>
      <w:bookmarkStart w:id="7546" w:name="_Toc63603139"/>
      <w:ins w:id="7547" w:author="Nokia" w:date="2021-01-06T10:36:00Z">
        <w:del w:id="7548" w:author="Huawei" w:date="2021-02-07T15:00:00Z">
          <w:r w:rsidDel="00642109">
            <w:delText>5.X</w:delText>
          </w:r>
        </w:del>
      </w:ins>
      <w:ins w:id="7549" w:author="Huawei" w:date="2021-02-07T15:00:00Z">
        <w:r w:rsidR="00642109">
          <w:t>5.99</w:t>
        </w:r>
      </w:ins>
      <w:ins w:id="7550" w:author="Nokia" w:date="2021-01-06T10:36:00Z">
        <w:r>
          <w:t>.2</w:t>
        </w:r>
        <w:r>
          <w:tab/>
        </w:r>
        <w:r>
          <w:rPr>
            <w:rFonts w:cs="Arial"/>
            <w:szCs w:val="28"/>
          </w:rPr>
          <w:t>Co-existence studies</w:t>
        </w:r>
        <w:bookmarkEnd w:id="7546"/>
      </w:ins>
    </w:p>
    <w:p w:rsidR="000B3FF8" w:rsidRDefault="000B3FF8" w:rsidP="000B3FF8">
      <w:pPr>
        <w:spacing w:after="240"/>
        <w:rPr>
          <w:ins w:id="7551" w:author="Nokia" w:date="2021-01-06T10:36:00Z"/>
        </w:rPr>
      </w:pPr>
      <w:ins w:id="7552" w:author="Nokia" w:date="2021-01-06T10:36:00Z">
        <w:r>
          <w:t>For UE coexistence study of Band 25 + Band n77, the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harmonics and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intermodulation products were calculated and presented in Table </w:t>
        </w:r>
        <w:del w:id="7553" w:author="Huawei" w:date="2021-02-07T15:00:00Z">
          <w:r w:rsidDel="00642109">
            <w:delText>5.X</w:delText>
          </w:r>
        </w:del>
      </w:ins>
      <w:ins w:id="7554" w:author="Huawei" w:date="2021-02-07T15:00:00Z">
        <w:r w:rsidR="00642109">
          <w:t>5.99</w:t>
        </w:r>
      </w:ins>
      <w:ins w:id="7555" w:author="Nokia" w:date="2021-01-06T10:36:00Z">
        <w:r>
          <w:t>.2-1.</w:t>
        </w:r>
      </w:ins>
    </w:p>
    <w:p w:rsidR="000B3FF8" w:rsidRPr="00155888" w:rsidRDefault="000B3FF8" w:rsidP="000B3FF8">
      <w:pPr>
        <w:keepNext/>
        <w:keepLines/>
        <w:spacing w:before="60" w:after="240"/>
        <w:jc w:val="center"/>
        <w:rPr>
          <w:ins w:id="7556" w:author="Nokia" w:date="2021-01-06T10:36:00Z"/>
          <w:rFonts w:ascii="Arial" w:hAnsi="Arial"/>
          <w:b/>
          <w:lang w:val="x-none"/>
        </w:rPr>
      </w:pPr>
      <w:ins w:id="7557" w:author="Nokia" w:date="2021-01-06T10:36:00Z">
        <w:r w:rsidRPr="00155888">
          <w:rPr>
            <w:rFonts w:ascii="Arial" w:hAnsi="Arial"/>
            <w:b/>
            <w:lang w:val="x-none"/>
          </w:rPr>
          <w:t xml:space="preserve">Table </w:t>
        </w:r>
        <w:del w:id="7558" w:author="Huawei" w:date="2021-02-07T15:00:00Z">
          <w:r w:rsidRPr="00155888" w:rsidDel="00642109">
            <w:rPr>
              <w:rFonts w:ascii="Arial" w:hAnsi="Arial"/>
              <w:b/>
              <w:lang w:val="x-none"/>
            </w:rPr>
            <w:delText>5.X</w:delText>
          </w:r>
        </w:del>
      </w:ins>
      <w:ins w:id="7559" w:author="Huawei" w:date="2021-02-07T15:00:00Z">
        <w:r w:rsidR="00642109">
          <w:rPr>
            <w:rFonts w:ascii="Arial" w:hAnsi="Arial"/>
            <w:b/>
            <w:lang w:val="x-none"/>
          </w:rPr>
          <w:t>5.99</w:t>
        </w:r>
      </w:ins>
      <w:ins w:id="7560" w:author="Nokia" w:date="2021-01-06T10:36:00Z">
        <w:r w:rsidRPr="00155888">
          <w:rPr>
            <w:rFonts w:ascii="Arial" w:hAnsi="Arial"/>
            <w:b/>
            <w:lang w:val="x-none"/>
          </w:rPr>
          <w:t>.2-</w:t>
        </w:r>
        <w:r>
          <w:rPr>
            <w:rFonts w:ascii="Arial" w:hAnsi="Arial"/>
            <w:b/>
            <w:lang w:val="x-none"/>
          </w:rPr>
          <w:t>1</w:t>
        </w:r>
        <w:r w:rsidRPr="00155888">
          <w:rPr>
            <w:rFonts w:ascii="Arial" w:hAnsi="Arial"/>
            <w:b/>
            <w:lang w:val="x-none"/>
          </w:rPr>
          <w:t>: Harmonic and IMD analysis for DC_25_n7</w:t>
        </w:r>
        <w:r>
          <w:rPr>
            <w:rFonts w:ascii="Arial" w:hAnsi="Arial"/>
            <w:b/>
            <w:lang w:val="x-none"/>
          </w:rPr>
          <w:t>7</w:t>
        </w:r>
      </w:ins>
    </w:p>
    <w:tbl>
      <w:tblPr>
        <w:tblW w:w="10343" w:type="dxa"/>
        <w:tblLook w:val="04A0" w:firstRow="1" w:lastRow="0" w:firstColumn="1" w:lastColumn="0" w:noHBand="0" w:noVBand="1"/>
      </w:tblPr>
      <w:tblGrid>
        <w:gridCol w:w="2689"/>
        <w:gridCol w:w="1842"/>
        <w:gridCol w:w="1985"/>
        <w:gridCol w:w="1843"/>
        <w:gridCol w:w="1984"/>
      </w:tblGrid>
      <w:tr w:rsidR="000B3FF8" w:rsidTr="00D90644">
        <w:trPr>
          <w:trHeight w:val="300"/>
          <w:ins w:id="7561" w:author="Nokia" w:date="2021-01-06T10:36:00Z"/>
        </w:trPr>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7562" w:author="Nokia" w:date="2021-01-06T10:36:00Z"/>
                <w:rFonts w:ascii="Arial" w:hAnsi="Arial" w:cs="Arial"/>
                <w:color w:val="000000"/>
                <w:sz w:val="16"/>
                <w:szCs w:val="16"/>
              </w:rPr>
            </w:pPr>
            <w:ins w:id="7563" w:author="Nokia" w:date="2021-01-06T10:36:00Z">
              <w:r w:rsidRPr="009D20AD">
                <w:rPr>
                  <w:rFonts w:ascii="Arial" w:hAnsi="Arial" w:cs="Arial"/>
                  <w:sz w:val="16"/>
                  <w:szCs w:val="16"/>
                </w:rPr>
                <w:t>UE UL carriers</w:t>
              </w:r>
            </w:ins>
          </w:p>
        </w:tc>
        <w:tc>
          <w:tcPr>
            <w:tcW w:w="1842" w:type="dxa"/>
            <w:tcBorders>
              <w:top w:val="single" w:sz="4" w:space="0" w:color="auto"/>
              <w:left w:val="nil"/>
              <w:bottom w:val="single" w:sz="4" w:space="0" w:color="auto"/>
              <w:right w:val="single" w:sz="4" w:space="0" w:color="auto"/>
            </w:tcBorders>
            <w:shd w:val="clear" w:color="auto" w:fill="auto"/>
            <w:noWrap/>
            <w:hideMark/>
          </w:tcPr>
          <w:p w:rsidR="000B3FF8" w:rsidRPr="009D20AD" w:rsidRDefault="000B3FF8" w:rsidP="00D90644">
            <w:pPr>
              <w:rPr>
                <w:ins w:id="7564" w:author="Nokia" w:date="2021-01-06T10:36:00Z"/>
                <w:rFonts w:ascii="Arial" w:hAnsi="Arial" w:cs="Arial"/>
                <w:color w:val="000000"/>
                <w:sz w:val="16"/>
                <w:szCs w:val="16"/>
              </w:rPr>
            </w:pPr>
            <w:ins w:id="7565" w:author="Nokia" w:date="2021-01-06T10:36:00Z">
              <w:r w:rsidRPr="009D20AD">
                <w:rPr>
                  <w:rFonts w:ascii="Arial" w:hAnsi="Arial" w:cs="Arial"/>
                  <w:sz w:val="16"/>
                  <w:szCs w:val="16"/>
                </w:rPr>
                <w:t>f1_low</w:t>
              </w:r>
            </w:ins>
          </w:p>
        </w:tc>
        <w:tc>
          <w:tcPr>
            <w:tcW w:w="1985" w:type="dxa"/>
            <w:tcBorders>
              <w:top w:val="single" w:sz="4" w:space="0" w:color="auto"/>
              <w:left w:val="nil"/>
              <w:bottom w:val="single" w:sz="4" w:space="0" w:color="auto"/>
              <w:right w:val="single" w:sz="4" w:space="0" w:color="auto"/>
            </w:tcBorders>
            <w:shd w:val="clear" w:color="auto" w:fill="auto"/>
            <w:noWrap/>
            <w:hideMark/>
          </w:tcPr>
          <w:p w:rsidR="000B3FF8" w:rsidRPr="009D20AD" w:rsidRDefault="000B3FF8" w:rsidP="00D90644">
            <w:pPr>
              <w:rPr>
                <w:ins w:id="7566" w:author="Nokia" w:date="2021-01-06T10:36:00Z"/>
                <w:rFonts w:ascii="Arial" w:hAnsi="Arial" w:cs="Arial"/>
                <w:color w:val="000000"/>
                <w:sz w:val="16"/>
                <w:szCs w:val="16"/>
              </w:rPr>
            </w:pPr>
            <w:ins w:id="7567" w:author="Nokia" w:date="2021-01-06T10:36:00Z">
              <w:r w:rsidRPr="009D20AD">
                <w:rPr>
                  <w:rFonts w:ascii="Arial" w:hAnsi="Arial" w:cs="Arial"/>
                  <w:sz w:val="16"/>
                  <w:szCs w:val="16"/>
                </w:rPr>
                <w:t>f1_high</w:t>
              </w:r>
            </w:ins>
          </w:p>
        </w:tc>
        <w:tc>
          <w:tcPr>
            <w:tcW w:w="1843" w:type="dxa"/>
            <w:tcBorders>
              <w:top w:val="single" w:sz="4" w:space="0" w:color="auto"/>
              <w:left w:val="nil"/>
              <w:bottom w:val="single" w:sz="4" w:space="0" w:color="auto"/>
              <w:right w:val="single" w:sz="4" w:space="0" w:color="auto"/>
            </w:tcBorders>
            <w:shd w:val="clear" w:color="auto" w:fill="auto"/>
            <w:noWrap/>
            <w:hideMark/>
          </w:tcPr>
          <w:p w:rsidR="000B3FF8" w:rsidRPr="009D20AD" w:rsidRDefault="000B3FF8" w:rsidP="00D90644">
            <w:pPr>
              <w:rPr>
                <w:ins w:id="7568" w:author="Nokia" w:date="2021-01-06T10:36:00Z"/>
                <w:rFonts w:ascii="Arial" w:hAnsi="Arial" w:cs="Arial"/>
                <w:color w:val="000000"/>
                <w:sz w:val="16"/>
                <w:szCs w:val="16"/>
              </w:rPr>
            </w:pPr>
            <w:ins w:id="7569" w:author="Nokia" w:date="2021-01-06T10:36:00Z">
              <w:r w:rsidRPr="009D20AD">
                <w:rPr>
                  <w:rFonts w:ascii="Arial" w:hAnsi="Arial" w:cs="Arial"/>
                  <w:sz w:val="16"/>
                  <w:szCs w:val="16"/>
                </w:rPr>
                <w:t>f2_low</w:t>
              </w:r>
            </w:ins>
          </w:p>
        </w:tc>
        <w:tc>
          <w:tcPr>
            <w:tcW w:w="1984" w:type="dxa"/>
            <w:tcBorders>
              <w:top w:val="single" w:sz="4" w:space="0" w:color="auto"/>
              <w:left w:val="nil"/>
              <w:bottom w:val="single" w:sz="4" w:space="0" w:color="auto"/>
              <w:right w:val="single" w:sz="4" w:space="0" w:color="auto"/>
            </w:tcBorders>
            <w:shd w:val="clear" w:color="auto" w:fill="auto"/>
            <w:noWrap/>
            <w:hideMark/>
          </w:tcPr>
          <w:p w:rsidR="000B3FF8" w:rsidRPr="009D20AD" w:rsidRDefault="000B3FF8" w:rsidP="00D90644">
            <w:pPr>
              <w:rPr>
                <w:ins w:id="7570" w:author="Nokia" w:date="2021-01-06T10:36:00Z"/>
                <w:rFonts w:ascii="Arial" w:hAnsi="Arial" w:cs="Arial"/>
                <w:color w:val="000000"/>
                <w:sz w:val="16"/>
                <w:szCs w:val="16"/>
              </w:rPr>
            </w:pPr>
            <w:ins w:id="7571" w:author="Nokia" w:date="2021-01-06T10:36:00Z">
              <w:r w:rsidRPr="009D20AD">
                <w:rPr>
                  <w:rFonts w:ascii="Arial" w:hAnsi="Arial" w:cs="Arial"/>
                  <w:sz w:val="16"/>
                  <w:szCs w:val="16"/>
                </w:rPr>
                <w:t>f2_high</w:t>
              </w:r>
            </w:ins>
          </w:p>
        </w:tc>
      </w:tr>
      <w:tr w:rsidR="000B3FF8" w:rsidTr="00D90644">
        <w:trPr>
          <w:trHeight w:val="300"/>
          <w:ins w:id="7572"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7573" w:author="Nokia" w:date="2021-01-06T10:36:00Z"/>
                <w:rFonts w:ascii="Arial" w:hAnsi="Arial" w:cs="Arial"/>
                <w:color w:val="000000"/>
                <w:sz w:val="16"/>
                <w:szCs w:val="16"/>
              </w:rPr>
            </w:pPr>
            <w:ins w:id="7574" w:author="Nokia" w:date="2021-01-06T10:36:00Z">
              <w:r w:rsidRPr="009D20AD">
                <w:rPr>
                  <w:rFonts w:ascii="Arial" w:hAnsi="Arial" w:cs="Arial"/>
                  <w:sz w:val="16"/>
                  <w:szCs w:val="16"/>
                </w:rPr>
                <w:t>UL frequencies (MHz)</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575" w:author="Nokia" w:date="2021-01-06T10:36:00Z"/>
                <w:rFonts w:ascii="Arial" w:hAnsi="Arial" w:cs="Arial"/>
                <w:color w:val="000000"/>
                <w:sz w:val="16"/>
                <w:szCs w:val="16"/>
              </w:rPr>
            </w:pPr>
            <w:ins w:id="7576" w:author="Nokia" w:date="2021-01-06T10:36:00Z">
              <w:r w:rsidRPr="009D20AD">
                <w:rPr>
                  <w:rFonts w:ascii="Arial" w:hAnsi="Arial" w:cs="Arial"/>
                  <w:sz w:val="16"/>
                  <w:szCs w:val="16"/>
                </w:rPr>
                <w:t>1850</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577" w:author="Nokia" w:date="2021-01-06T10:36:00Z"/>
                <w:rFonts w:ascii="Arial" w:hAnsi="Arial" w:cs="Arial"/>
                <w:color w:val="000000"/>
                <w:sz w:val="16"/>
                <w:szCs w:val="16"/>
              </w:rPr>
            </w:pPr>
            <w:ins w:id="7578" w:author="Nokia" w:date="2021-01-06T10:36:00Z">
              <w:r w:rsidRPr="009D20AD">
                <w:rPr>
                  <w:rFonts w:ascii="Arial" w:hAnsi="Arial" w:cs="Arial"/>
                  <w:sz w:val="16"/>
                  <w:szCs w:val="16"/>
                </w:rPr>
                <w:t>1915</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579" w:author="Nokia" w:date="2021-01-06T10:36:00Z"/>
                <w:rFonts w:ascii="Arial" w:hAnsi="Arial" w:cs="Arial"/>
                <w:color w:val="000000"/>
                <w:sz w:val="16"/>
                <w:szCs w:val="16"/>
              </w:rPr>
            </w:pPr>
            <w:ins w:id="7580" w:author="Nokia" w:date="2021-01-06T10:36:00Z">
              <w:r w:rsidRPr="009D20AD">
                <w:rPr>
                  <w:rFonts w:ascii="Arial" w:hAnsi="Arial" w:cs="Arial"/>
                  <w:sz w:val="16"/>
                  <w:szCs w:val="16"/>
                </w:rPr>
                <w:t>3300</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581" w:author="Nokia" w:date="2021-01-06T10:36:00Z"/>
                <w:rFonts w:ascii="Arial" w:hAnsi="Arial" w:cs="Arial"/>
                <w:color w:val="000000"/>
                <w:sz w:val="16"/>
                <w:szCs w:val="16"/>
              </w:rPr>
            </w:pPr>
            <w:ins w:id="7582" w:author="Nokia" w:date="2021-01-06T10:36:00Z">
              <w:r w:rsidRPr="009D20AD">
                <w:rPr>
                  <w:rFonts w:ascii="Arial" w:hAnsi="Arial" w:cs="Arial"/>
                  <w:sz w:val="16"/>
                  <w:szCs w:val="16"/>
                </w:rPr>
                <w:t>4200</w:t>
              </w:r>
            </w:ins>
          </w:p>
        </w:tc>
      </w:tr>
      <w:tr w:rsidR="000B3FF8" w:rsidTr="00D90644">
        <w:trPr>
          <w:trHeight w:val="300"/>
          <w:ins w:id="7583"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7584" w:author="Nokia" w:date="2021-01-06T10:36:00Z"/>
                <w:rFonts w:ascii="Arial" w:hAnsi="Arial" w:cs="Arial"/>
                <w:color w:val="000000"/>
                <w:sz w:val="16"/>
                <w:szCs w:val="16"/>
              </w:rPr>
            </w:pPr>
            <w:ins w:id="7585" w:author="Nokia" w:date="2021-01-06T10:36:00Z">
              <w:r w:rsidRPr="009D20AD">
                <w:rPr>
                  <w:rFonts w:ascii="Arial" w:hAnsi="Arial" w:cs="Arial"/>
                  <w:sz w:val="16"/>
                  <w:szCs w:val="16"/>
                </w:rPr>
                <w:t xml:space="preserve">2nd harmonic </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586" w:author="Nokia" w:date="2021-01-06T10:36:00Z"/>
                <w:rFonts w:ascii="Arial" w:hAnsi="Arial" w:cs="Arial"/>
                <w:color w:val="000000"/>
                <w:sz w:val="16"/>
                <w:szCs w:val="16"/>
              </w:rPr>
            </w:pPr>
            <w:ins w:id="7587" w:author="Nokia" w:date="2021-01-06T10:36:00Z">
              <w:r w:rsidRPr="009D20AD">
                <w:rPr>
                  <w:rFonts w:ascii="Arial" w:hAnsi="Arial" w:cs="Arial"/>
                  <w:sz w:val="16"/>
                  <w:szCs w:val="16"/>
                </w:rPr>
                <w:t>2* f1_low</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588" w:author="Nokia" w:date="2021-01-06T10:36:00Z"/>
                <w:rFonts w:ascii="Arial" w:hAnsi="Arial" w:cs="Arial"/>
                <w:color w:val="000000"/>
                <w:sz w:val="16"/>
                <w:szCs w:val="16"/>
              </w:rPr>
            </w:pPr>
            <w:ins w:id="7589" w:author="Nokia" w:date="2021-01-06T10:36:00Z">
              <w:r w:rsidRPr="009D20AD">
                <w:rPr>
                  <w:rFonts w:ascii="Arial" w:hAnsi="Arial" w:cs="Arial"/>
                  <w:sz w:val="16"/>
                  <w:szCs w:val="16"/>
                </w:rPr>
                <w:t>2*f1_high</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590" w:author="Nokia" w:date="2021-01-06T10:36:00Z"/>
                <w:rFonts w:ascii="Arial" w:hAnsi="Arial" w:cs="Arial"/>
                <w:color w:val="000000"/>
                <w:sz w:val="16"/>
                <w:szCs w:val="16"/>
              </w:rPr>
            </w:pPr>
            <w:ins w:id="7591" w:author="Nokia" w:date="2021-01-06T10:36:00Z">
              <w:r w:rsidRPr="009D20AD">
                <w:rPr>
                  <w:rFonts w:ascii="Arial" w:hAnsi="Arial" w:cs="Arial"/>
                  <w:sz w:val="16"/>
                  <w:szCs w:val="16"/>
                </w:rPr>
                <w:t>2*f2_low</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592" w:author="Nokia" w:date="2021-01-06T10:36:00Z"/>
                <w:rFonts w:ascii="Arial" w:hAnsi="Arial" w:cs="Arial"/>
                <w:color w:val="000000"/>
                <w:sz w:val="16"/>
                <w:szCs w:val="16"/>
              </w:rPr>
            </w:pPr>
            <w:ins w:id="7593" w:author="Nokia" w:date="2021-01-06T10:36:00Z">
              <w:r w:rsidRPr="009D20AD">
                <w:rPr>
                  <w:rFonts w:ascii="Arial" w:hAnsi="Arial" w:cs="Arial"/>
                  <w:sz w:val="16"/>
                  <w:szCs w:val="16"/>
                </w:rPr>
                <w:t>2*f2_high</w:t>
              </w:r>
            </w:ins>
          </w:p>
        </w:tc>
      </w:tr>
      <w:tr w:rsidR="000B3FF8" w:rsidTr="00D90644">
        <w:trPr>
          <w:trHeight w:val="300"/>
          <w:ins w:id="7594"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7595" w:author="Nokia" w:date="2021-01-06T10:36:00Z"/>
                <w:rFonts w:ascii="Arial" w:hAnsi="Arial" w:cs="Arial"/>
                <w:color w:val="000000"/>
                <w:sz w:val="16"/>
                <w:szCs w:val="16"/>
              </w:rPr>
            </w:pPr>
            <w:ins w:id="7596" w:author="Nokia" w:date="2021-01-06T10:36:00Z">
              <w:r w:rsidRPr="009D20AD">
                <w:rPr>
                  <w:rFonts w:ascii="Arial" w:hAnsi="Arial" w:cs="Arial"/>
                  <w:sz w:val="16"/>
                  <w:szCs w:val="16"/>
                </w:rPr>
                <w:t>harmonic frequency limit (MHz)</w:t>
              </w:r>
            </w:ins>
          </w:p>
        </w:tc>
        <w:tc>
          <w:tcPr>
            <w:tcW w:w="1842"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ins w:id="7597" w:author="Nokia" w:date="2021-01-06T10:36:00Z"/>
                <w:rFonts w:ascii="Arial" w:hAnsi="Arial" w:cs="Arial"/>
                <w:color w:val="000000"/>
                <w:sz w:val="16"/>
                <w:szCs w:val="16"/>
              </w:rPr>
            </w:pPr>
            <w:ins w:id="7598" w:author="Nokia" w:date="2021-01-06T10:36:00Z">
              <w:r w:rsidRPr="009D20AD">
                <w:rPr>
                  <w:rFonts w:ascii="Arial" w:hAnsi="Arial" w:cs="Arial"/>
                  <w:sz w:val="16"/>
                  <w:szCs w:val="16"/>
                </w:rPr>
                <w:t>3700</w:t>
              </w:r>
            </w:ins>
          </w:p>
        </w:tc>
        <w:tc>
          <w:tcPr>
            <w:tcW w:w="1985"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ins w:id="7599" w:author="Nokia" w:date="2021-01-06T10:36:00Z"/>
                <w:rFonts w:ascii="Arial" w:hAnsi="Arial" w:cs="Arial"/>
                <w:color w:val="000000"/>
                <w:sz w:val="16"/>
                <w:szCs w:val="16"/>
              </w:rPr>
            </w:pPr>
            <w:ins w:id="7600" w:author="Nokia" w:date="2021-01-06T10:36:00Z">
              <w:r w:rsidRPr="009D20AD">
                <w:rPr>
                  <w:rFonts w:ascii="Arial" w:hAnsi="Arial" w:cs="Arial"/>
                  <w:sz w:val="16"/>
                  <w:szCs w:val="16"/>
                </w:rPr>
                <w:t>3830</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601" w:author="Nokia" w:date="2021-01-06T10:36:00Z"/>
                <w:rFonts w:ascii="Arial" w:hAnsi="Arial" w:cs="Arial"/>
                <w:color w:val="000000"/>
                <w:sz w:val="16"/>
                <w:szCs w:val="16"/>
              </w:rPr>
            </w:pPr>
            <w:ins w:id="7602" w:author="Nokia" w:date="2021-01-06T10:36:00Z">
              <w:r w:rsidRPr="009D20AD">
                <w:rPr>
                  <w:rFonts w:ascii="Arial" w:hAnsi="Arial" w:cs="Arial"/>
                  <w:sz w:val="16"/>
                  <w:szCs w:val="16"/>
                </w:rPr>
                <w:t>6600</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603" w:author="Nokia" w:date="2021-01-06T10:36:00Z"/>
                <w:rFonts w:ascii="Arial" w:hAnsi="Arial" w:cs="Arial"/>
                <w:color w:val="000000"/>
                <w:sz w:val="16"/>
                <w:szCs w:val="16"/>
              </w:rPr>
            </w:pPr>
            <w:ins w:id="7604" w:author="Nokia" w:date="2021-01-06T10:36:00Z">
              <w:r w:rsidRPr="009D20AD">
                <w:rPr>
                  <w:rFonts w:ascii="Arial" w:hAnsi="Arial" w:cs="Arial"/>
                  <w:sz w:val="16"/>
                  <w:szCs w:val="16"/>
                </w:rPr>
                <w:t>8400</w:t>
              </w:r>
            </w:ins>
          </w:p>
        </w:tc>
      </w:tr>
      <w:tr w:rsidR="000B3FF8" w:rsidTr="00D90644">
        <w:trPr>
          <w:trHeight w:val="300"/>
          <w:ins w:id="7605"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7606" w:author="Nokia" w:date="2021-01-06T10:36:00Z"/>
                <w:rFonts w:ascii="Arial" w:hAnsi="Arial" w:cs="Arial"/>
                <w:color w:val="000000"/>
                <w:sz w:val="16"/>
                <w:szCs w:val="16"/>
              </w:rPr>
            </w:pPr>
            <w:ins w:id="7607" w:author="Nokia" w:date="2021-01-06T10:36:00Z">
              <w:r w:rsidRPr="009D20AD">
                <w:rPr>
                  <w:rFonts w:ascii="Arial" w:hAnsi="Arial" w:cs="Arial"/>
                  <w:sz w:val="16"/>
                  <w:szCs w:val="16"/>
                </w:rPr>
                <w:t>3rd harmonic</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608" w:author="Nokia" w:date="2021-01-06T10:36:00Z"/>
                <w:rFonts w:ascii="Arial" w:hAnsi="Arial" w:cs="Arial"/>
                <w:color w:val="000000"/>
                <w:sz w:val="16"/>
                <w:szCs w:val="16"/>
              </w:rPr>
            </w:pPr>
            <w:ins w:id="7609" w:author="Nokia" w:date="2021-01-06T10:36:00Z">
              <w:r w:rsidRPr="009D20AD">
                <w:rPr>
                  <w:rFonts w:ascii="Arial" w:hAnsi="Arial" w:cs="Arial"/>
                  <w:sz w:val="16"/>
                  <w:szCs w:val="16"/>
                </w:rPr>
                <w:t>3* f1_low</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610" w:author="Nokia" w:date="2021-01-06T10:36:00Z"/>
                <w:rFonts w:ascii="Arial" w:hAnsi="Arial" w:cs="Arial"/>
                <w:color w:val="000000"/>
                <w:sz w:val="16"/>
                <w:szCs w:val="16"/>
              </w:rPr>
            </w:pPr>
            <w:ins w:id="7611" w:author="Nokia" w:date="2021-01-06T10:36:00Z">
              <w:r w:rsidRPr="009D20AD">
                <w:rPr>
                  <w:rFonts w:ascii="Arial" w:hAnsi="Arial" w:cs="Arial"/>
                  <w:sz w:val="16"/>
                  <w:szCs w:val="16"/>
                </w:rPr>
                <w:t>3*f1_high</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612" w:author="Nokia" w:date="2021-01-06T10:36:00Z"/>
                <w:rFonts w:ascii="Arial" w:hAnsi="Arial" w:cs="Arial"/>
                <w:color w:val="000000"/>
                <w:sz w:val="16"/>
                <w:szCs w:val="16"/>
              </w:rPr>
            </w:pPr>
            <w:ins w:id="7613" w:author="Nokia" w:date="2021-01-06T10:36:00Z">
              <w:r w:rsidRPr="009D20AD">
                <w:rPr>
                  <w:rFonts w:ascii="Arial" w:hAnsi="Arial" w:cs="Arial"/>
                  <w:sz w:val="16"/>
                  <w:szCs w:val="16"/>
                </w:rPr>
                <w:t>3*f2_low</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614" w:author="Nokia" w:date="2021-01-06T10:36:00Z"/>
                <w:rFonts w:ascii="Arial" w:hAnsi="Arial" w:cs="Arial"/>
                <w:color w:val="000000"/>
                <w:sz w:val="16"/>
                <w:szCs w:val="16"/>
              </w:rPr>
            </w:pPr>
            <w:ins w:id="7615" w:author="Nokia" w:date="2021-01-06T10:36:00Z">
              <w:r w:rsidRPr="009D20AD">
                <w:rPr>
                  <w:rFonts w:ascii="Arial" w:hAnsi="Arial" w:cs="Arial"/>
                  <w:sz w:val="16"/>
                  <w:szCs w:val="16"/>
                </w:rPr>
                <w:t>3*f2_high</w:t>
              </w:r>
            </w:ins>
          </w:p>
        </w:tc>
      </w:tr>
      <w:tr w:rsidR="000B3FF8" w:rsidTr="00D90644">
        <w:trPr>
          <w:trHeight w:val="300"/>
          <w:ins w:id="7616"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7617" w:author="Nokia" w:date="2021-01-06T10:36:00Z"/>
                <w:rFonts w:ascii="Arial" w:hAnsi="Arial" w:cs="Arial"/>
                <w:color w:val="000000"/>
                <w:sz w:val="16"/>
                <w:szCs w:val="16"/>
              </w:rPr>
            </w:pPr>
            <w:ins w:id="7618" w:author="Nokia" w:date="2021-01-06T10:36:00Z">
              <w:r w:rsidRPr="009D20AD">
                <w:rPr>
                  <w:rFonts w:ascii="Arial" w:hAnsi="Arial" w:cs="Arial"/>
                  <w:sz w:val="16"/>
                  <w:szCs w:val="16"/>
                </w:rPr>
                <w:t>harmonic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619" w:author="Nokia" w:date="2021-01-06T10:36:00Z"/>
                <w:rFonts w:ascii="Arial" w:hAnsi="Arial" w:cs="Arial"/>
                <w:color w:val="000000"/>
                <w:sz w:val="16"/>
                <w:szCs w:val="16"/>
              </w:rPr>
            </w:pPr>
            <w:ins w:id="7620" w:author="Nokia" w:date="2021-01-06T10:36:00Z">
              <w:r w:rsidRPr="009D20AD">
                <w:rPr>
                  <w:rFonts w:ascii="Arial" w:hAnsi="Arial" w:cs="Arial"/>
                  <w:sz w:val="16"/>
                  <w:szCs w:val="16"/>
                </w:rPr>
                <w:t>5550</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621" w:author="Nokia" w:date="2021-01-06T10:36:00Z"/>
                <w:rFonts w:ascii="Arial" w:hAnsi="Arial" w:cs="Arial"/>
                <w:color w:val="000000"/>
                <w:sz w:val="16"/>
                <w:szCs w:val="16"/>
              </w:rPr>
            </w:pPr>
            <w:ins w:id="7622" w:author="Nokia" w:date="2021-01-06T10:36:00Z">
              <w:r w:rsidRPr="009D20AD">
                <w:rPr>
                  <w:rFonts w:ascii="Arial" w:hAnsi="Arial" w:cs="Arial"/>
                  <w:sz w:val="16"/>
                  <w:szCs w:val="16"/>
                </w:rPr>
                <w:t>5745</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623" w:author="Nokia" w:date="2021-01-06T10:36:00Z"/>
                <w:rFonts w:ascii="Arial" w:hAnsi="Arial" w:cs="Arial"/>
                <w:color w:val="000000"/>
                <w:sz w:val="16"/>
                <w:szCs w:val="16"/>
              </w:rPr>
            </w:pPr>
            <w:ins w:id="7624" w:author="Nokia" w:date="2021-01-06T10:36:00Z">
              <w:r w:rsidRPr="009D20AD">
                <w:rPr>
                  <w:rFonts w:ascii="Arial" w:hAnsi="Arial" w:cs="Arial"/>
                  <w:sz w:val="16"/>
                  <w:szCs w:val="16"/>
                </w:rPr>
                <w:t>9900</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625" w:author="Nokia" w:date="2021-01-06T10:36:00Z"/>
                <w:rFonts w:ascii="Arial" w:hAnsi="Arial" w:cs="Arial"/>
                <w:color w:val="000000"/>
                <w:sz w:val="16"/>
                <w:szCs w:val="16"/>
              </w:rPr>
            </w:pPr>
            <w:ins w:id="7626" w:author="Nokia" w:date="2021-01-06T10:36:00Z">
              <w:r w:rsidRPr="009D20AD">
                <w:rPr>
                  <w:rFonts w:ascii="Arial" w:hAnsi="Arial" w:cs="Arial"/>
                  <w:sz w:val="16"/>
                  <w:szCs w:val="16"/>
                </w:rPr>
                <w:t>12600</w:t>
              </w:r>
            </w:ins>
          </w:p>
        </w:tc>
      </w:tr>
      <w:tr w:rsidR="000B3FF8" w:rsidTr="00D90644">
        <w:trPr>
          <w:trHeight w:val="300"/>
          <w:ins w:id="7627"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7628" w:author="Nokia" w:date="2021-01-06T10:36:00Z"/>
                <w:rFonts w:ascii="Arial" w:hAnsi="Arial" w:cs="Arial"/>
                <w:color w:val="000000"/>
                <w:sz w:val="16"/>
                <w:szCs w:val="16"/>
              </w:rPr>
            </w:pPr>
            <w:ins w:id="7629" w:author="Nokia" w:date="2021-01-06T10:36:00Z">
              <w:r w:rsidRPr="009D20AD">
                <w:rPr>
                  <w:rFonts w:ascii="Arial" w:hAnsi="Arial" w:cs="Arial"/>
                  <w:sz w:val="16"/>
                  <w:szCs w:val="16"/>
                </w:rPr>
                <w:t>2nd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630" w:author="Nokia" w:date="2021-01-06T10:36:00Z"/>
                <w:rFonts w:ascii="Arial" w:hAnsi="Arial" w:cs="Arial"/>
                <w:color w:val="000000"/>
                <w:sz w:val="16"/>
                <w:szCs w:val="16"/>
              </w:rPr>
            </w:pPr>
            <w:ins w:id="7631" w:author="Nokia" w:date="2021-01-06T10:36:00Z">
              <w:r w:rsidRPr="009D20AD">
                <w:rPr>
                  <w:rFonts w:ascii="Arial" w:hAnsi="Arial" w:cs="Arial"/>
                  <w:sz w:val="16"/>
                  <w:szCs w:val="16"/>
                </w:rPr>
                <w:t>f2_low – f1_high</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632" w:author="Nokia" w:date="2021-01-06T10:36:00Z"/>
                <w:rFonts w:ascii="Arial" w:hAnsi="Arial" w:cs="Arial"/>
                <w:color w:val="000000"/>
                <w:sz w:val="16"/>
                <w:szCs w:val="16"/>
              </w:rPr>
            </w:pPr>
            <w:ins w:id="7633" w:author="Nokia" w:date="2021-01-06T10:36:00Z">
              <w:r w:rsidRPr="009D20AD">
                <w:rPr>
                  <w:rFonts w:ascii="Arial" w:hAnsi="Arial" w:cs="Arial"/>
                  <w:sz w:val="16"/>
                  <w:szCs w:val="16"/>
                </w:rPr>
                <w:t>f2_high – f1_low</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634" w:author="Nokia" w:date="2021-01-06T10:36:00Z"/>
                <w:rFonts w:ascii="Arial" w:hAnsi="Arial" w:cs="Arial"/>
                <w:color w:val="000000"/>
                <w:sz w:val="16"/>
                <w:szCs w:val="16"/>
              </w:rPr>
            </w:pPr>
            <w:ins w:id="7635" w:author="Nokia" w:date="2021-01-06T10:36:00Z">
              <w:r w:rsidRPr="009D20AD">
                <w:rPr>
                  <w:rFonts w:ascii="Arial" w:hAnsi="Arial" w:cs="Arial"/>
                  <w:sz w:val="16"/>
                  <w:szCs w:val="16"/>
                </w:rPr>
                <w:t>f2_low + f1_low</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636" w:author="Nokia" w:date="2021-01-06T10:36:00Z"/>
                <w:rFonts w:ascii="Arial" w:hAnsi="Arial" w:cs="Arial"/>
                <w:color w:val="000000"/>
                <w:sz w:val="16"/>
                <w:szCs w:val="16"/>
              </w:rPr>
            </w:pPr>
            <w:ins w:id="7637" w:author="Nokia" w:date="2021-01-06T10:36:00Z">
              <w:r w:rsidRPr="009D20AD">
                <w:rPr>
                  <w:rFonts w:ascii="Arial" w:hAnsi="Arial" w:cs="Arial"/>
                  <w:sz w:val="16"/>
                  <w:szCs w:val="16"/>
                </w:rPr>
                <w:t>f2_high + f1_high</w:t>
              </w:r>
            </w:ins>
          </w:p>
        </w:tc>
      </w:tr>
      <w:tr w:rsidR="000B3FF8" w:rsidTr="00D90644">
        <w:trPr>
          <w:trHeight w:val="300"/>
          <w:ins w:id="7638"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7639" w:author="Nokia" w:date="2021-01-06T10:36:00Z"/>
                <w:rFonts w:ascii="Arial" w:hAnsi="Arial" w:cs="Arial"/>
                <w:color w:val="000000"/>
                <w:sz w:val="16"/>
                <w:szCs w:val="16"/>
              </w:rPr>
            </w:pPr>
            <w:ins w:id="7640" w:author="Nokia" w:date="2021-01-06T10:36:00Z">
              <w:r w:rsidRPr="009D20AD">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ins w:id="7641" w:author="Nokia" w:date="2021-01-06T10:36:00Z"/>
                <w:rFonts w:ascii="Arial" w:hAnsi="Arial" w:cs="Arial"/>
                <w:color w:val="000000"/>
                <w:sz w:val="16"/>
                <w:szCs w:val="16"/>
              </w:rPr>
            </w:pPr>
            <w:ins w:id="7642" w:author="Nokia" w:date="2021-01-06T10:36:00Z">
              <w:r w:rsidRPr="009D20AD">
                <w:rPr>
                  <w:rFonts w:ascii="Arial" w:hAnsi="Arial" w:cs="Arial"/>
                  <w:sz w:val="16"/>
                  <w:szCs w:val="16"/>
                </w:rPr>
                <w:t>1385</w:t>
              </w:r>
            </w:ins>
          </w:p>
        </w:tc>
        <w:tc>
          <w:tcPr>
            <w:tcW w:w="1985"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ins w:id="7643" w:author="Nokia" w:date="2021-01-06T10:36:00Z"/>
                <w:rFonts w:ascii="Arial" w:hAnsi="Arial" w:cs="Arial"/>
                <w:color w:val="000000"/>
                <w:sz w:val="16"/>
                <w:szCs w:val="16"/>
              </w:rPr>
            </w:pPr>
            <w:ins w:id="7644" w:author="Nokia" w:date="2021-01-06T10:36:00Z">
              <w:r w:rsidRPr="009D20AD">
                <w:rPr>
                  <w:rFonts w:ascii="Arial" w:hAnsi="Arial" w:cs="Arial"/>
                  <w:sz w:val="16"/>
                  <w:szCs w:val="16"/>
                </w:rPr>
                <w:t>2350</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645" w:author="Nokia" w:date="2021-01-06T10:36:00Z"/>
                <w:rFonts w:ascii="Arial" w:hAnsi="Arial" w:cs="Arial"/>
                <w:color w:val="000000"/>
                <w:sz w:val="16"/>
                <w:szCs w:val="16"/>
              </w:rPr>
            </w:pPr>
            <w:ins w:id="7646" w:author="Nokia" w:date="2021-01-06T10:36:00Z">
              <w:r w:rsidRPr="009D20AD">
                <w:rPr>
                  <w:rFonts w:ascii="Arial" w:hAnsi="Arial" w:cs="Arial"/>
                  <w:sz w:val="16"/>
                  <w:szCs w:val="16"/>
                </w:rPr>
                <w:t>5150</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647" w:author="Nokia" w:date="2021-01-06T10:36:00Z"/>
                <w:rFonts w:ascii="Arial" w:hAnsi="Arial" w:cs="Arial"/>
                <w:color w:val="000000"/>
                <w:sz w:val="16"/>
                <w:szCs w:val="16"/>
              </w:rPr>
            </w:pPr>
            <w:ins w:id="7648" w:author="Nokia" w:date="2021-01-06T10:36:00Z">
              <w:r w:rsidRPr="009D20AD">
                <w:rPr>
                  <w:rFonts w:ascii="Arial" w:hAnsi="Arial" w:cs="Arial"/>
                  <w:sz w:val="16"/>
                  <w:szCs w:val="16"/>
                </w:rPr>
                <w:t>6115</w:t>
              </w:r>
            </w:ins>
          </w:p>
        </w:tc>
      </w:tr>
      <w:tr w:rsidR="000B3FF8" w:rsidTr="00D90644">
        <w:trPr>
          <w:trHeight w:val="300"/>
          <w:ins w:id="7649"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7650" w:author="Nokia" w:date="2021-01-06T10:36:00Z"/>
                <w:rFonts w:ascii="Arial" w:hAnsi="Arial" w:cs="Arial"/>
                <w:color w:val="000000"/>
                <w:sz w:val="16"/>
                <w:szCs w:val="16"/>
              </w:rPr>
            </w:pPr>
            <w:ins w:id="7651" w:author="Nokia" w:date="2021-01-06T10:36:00Z">
              <w:r w:rsidRPr="009D20AD">
                <w:rPr>
                  <w:rFonts w:ascii="Arial" w:hAnsi="Arial" w:cs="Arial"/>
                  <w:sz w:val="16"/>
                  <w:szCs w:val="16"/>
                </w:rPr>
                <w:t>3rd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652" w:author="Nokia" w:date="2021-01-06T10:36:00Z"/>
                <w:rFonts w:ascii="Arial" w:hAnsi="Arial" w:cs="Arial"/>
                <w:color w:val="000000"/>
                <w:sz w:val="16"/>
                <w:szCs w:val="16"/>
              </w:rPr>
            </w:pPr>
            <w:ins w:id="7653" w:author="Nokia" w:date="2021-01-06T10:36:00Z">
              <w:r w:rsidRPr="009D20AD">
                <w:rPr>
                  <w:rFonts w:ascii="Arial" w:hAnsi="Arial" w:cs="Arial"/>
                  <w:sz w:val="16"/>
                  <w:szCs w:val="16"/>
                </w:rPr>
                <w:t>2*f1_low – f2_high</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654" w:author="Nokia" w:date="2021-01-06T10:36:00Z"/>
                <w:rFonts w:ascii="Arial" w:hAnsi="Arial" w:cs="Arial"/>
                <w:color w:val="000000"/>
                <w:sz w:val="16"/>
                <w:szCs w:val="16"/>
              </w:rPr>
            </w:pPr>
            <w:ins w:id="7655" w:author="Nokia" w:date="2021-01-06T10:36:00Z">
              <w:r w:rsidRPr="009D20AD">
                <w:rPr>
                  <w:rFonts w:ascii="Arial" w:hAnsi="Arial" w:cs="Arial"/>
                  <w:sz w:val="16"/>
                  <w:szCs w:val="16"/>
                </w:rPr>
                <w:t>2*f1_high – f2_low</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656" w:author="Nokia" w:date="2021-01-06T10:36:00Z"/>
                <w:rFonts w:ascii="Arial" w:hAnsi="Arial" w:cs="Arial"/>
                <w:color w:val="000000"/>
                <w:sz w:val="16"/>
                <w:szCs w:val="16"/>
              </w:rPr>
            </w:pPr>
            <w:ins w:id="7657" w:author="Nokia" w:date="2021-01-06T10:36:00Z">
              <w:r w:rsidRPr="009D20AD">
                <w:rPr>
                  <w:rFonts w:ascii="Arial" w:hAnsi="Arial" w:cs="Arial"/>
                  <w:sz w:val="16"/>
                  <w:szCs w:val="16"/>
                </w:rPr>
                <w:t>2*f2_low – f1_high</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658" w:author="Nokia" w:date="2021-01-06T10:36:00Z"/>
                <w:rFonts w:ascii="Arial" w:hAnsi="Arial" w:cs="Arial"/>
                <w:color w:val="000000"/>
                <w:sz w:val="16"/>
                <w:szCs w:val="16"/>
              </w:rPr>
            </w:pPr>
            <w:ins w:id="7659" w:author="Nokia" w:date="2021-01-06T10:36:00Z">
              <w:r w:rsidRPr="009D20AD">
                <w:rPr>
                  <w:rFonts w:ascii="Arial" w:hAnsi="Arial" w:cs="Arial"/>
                  <w:sz w:val="16"/>
                  <w:szCs w:val="16"/>
                </w:rPr>
                <w:t>2*f2_high – f1_low</w:t>
              </w:r>
            </w:ins>
          </w:p>
        </w:tc>
      </w:tr>
      <w:tr w:rsidR="000B3FF8" w:rsidTr="00D90644">
        <w:trPr>
          <w:trHeight w:val="300"/>
          <w:ins w:id="7660"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7661" w:author="Nokia" w:date="2021-01-06T10:36:00Z"/>
                <w:rFonts w:ascii="Arial" w:hAnsi="Arial" w:cs="Arial"/>
                <w:color w:val="000000"/>
                <w:sz w:val="16"/>
                <w:szCs w:val="16"/>
              </w:rPr>
            </w:pPr>
            <w:ins w:id="7662" w:author="Nokia" w:date="2021-01-06T10:36:00Z">
              <w:r w:rsidRPr="009D20AD">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663" w:author="Nokia" w:date="2021-01-06T10:36:00Z"/>
                <w:rFonts w:ascii="Arial" w:hAnsi="Arial" w:cs="Arial"/>
                <w:color w:val="000000"/>
                <w:sz w:val="16"/>
                <w:szCs w:val="16"/>
              </w:rPr>
            </w:pPr>
            <w:ins w:id="7664" w:author="Nokia" w:date="2021-01-06T10:36:00Z">
              <w:r w:rsidRPr="009D20AD">
                <w:rPr>
                  <w:rFonts w:ascii="Arial" w:hAnsi="Arial" w:cs="Arial"/>
                  <w:sz w:val="16"/>
                  <w:szCs w:val="16"/>
                </w:rPr>
                <w:t>500</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665" w:author="Nokia" w:date="2021-01-06T10:36:00Z"/>
                <w:rFonts w:ascii="Arial" w:hAnsi="Arial" w:cs="Arial"/>
                <w:color w:val="000000"/>
                <w:sz w:val="16"/>
                <w:szCs w:val="16"/>
              </w:rPr>
            </w:pPr>
            <w:ins w:id="7666" w:author="Nokia" w:date="2021-01-06T10:36:00Z">
              <w:r w:rsidRPr="009D20AD">
                <w:rPr>
                  <w:rFonts w:ascii="Arial" w:hAnsi="Arial" w:cs="Arial"/>
                  <w:sz w:val="16"/>
                  <w:szCs w:val="16"/>
                </w:rPr>
                <w:t>530</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667" w:author="Nokia" w:date="2021-01-06T10:36:00Z"/>
                <w:rFonts w:ascii="Arial" w:hAnsi="Arial" w:cs="Arial"/>
                <w:color w:val="000000"/>
                <w:sz w:val="16"/>
                <w:szCs w:val="16"/>
              </w:rPr>
            </w:pPr>
            <w:ins w:id="7668" w:author="Nokia" w:date="2021-01-06T10:36:00Z">
              <w:r w:rsidRPr="009D20AD">
                <w:rPr>
                  <w:rFonts w:ascii="Arial" w:hAnsi="Arial" w:cs="Arial"/>
                  <w:sz w:val="16"/>
                  <w:szCs w:val="16"/>
                </w:rPr>
                <w:t>4685</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669" w:author="Nokia" w:date="2021-01-06T10:36:00Z"/>
                <w:rFonts w:ascii="Arial" w:hAnsi="Arial" w:cs="Arial"/>
                <w:color w:val="000000"/>
                <w:sz w:val="16"/>
                <w:szCs w:val="16"/>
              </w:rPr>
            </w:pPr>
            <w:ins w:id="7670" w:author="Nokia" w:date="2021-01-06T10:36:00Z">
              <w:r w:rsidRPr="009D20AD">
                <w:rPr>
                  <w:rFonts w:ascii="Arial" w:hAnsi="Arial" w:cs="Arial"/>
                  <w:sz w:val="16"/>
                  <w:szCs w:val="16"/>
                </w:rPr>
                <w:t>6550</w:t>
              </w:r>
            </w:ins>
          </w:p>
        </w:tc>
      </w:tr>
      <w:tr w:rsidR="000B3FF8" w:rsidTr="00D90644">
        <w:trPr>
          <w:trHeight w:val="300"/>
          <w:ins w:id="7671"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7672" w:author="Nokia" w:date="2021-01-06T10:36:00Z"/>
                <w:rFonts w:ascii="Arial" w:hAnsi="Arial" w:cs="Arial"/>
                <w:color w:val="000000"/>
                <w:sz w:val="16"/>
                <w:szCs w:val="16"/>
              </w:rPr>
            </w:pPr>
            <w:ins w:id="7673" w:author="Nokia" w:date="2021-01-06T10:36:00Z">
              <w:r w:rsidRPr="009D20AD">
                <w:rPr>
                  <w:rFonts w:ascii="Arial" w:hAnsi="Arial" w:cs="Arial"/>
                  <w:sz w:val="16"/>
                  <w:szCs w:val="16"/>
                </w:rPr>
                <w:t>3rd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674" w:author="Nokia" w:date="2021-01-06T10:36:00Z"/>
                <w:rFonts w:ascii="Arial" w:hAnsi="Arial" w:cs="Arial"/>
                <w:color w:val="000000"/>
                <w:sz w:val="16"/>
                <w:szCs w:val="16"/>
              </w:rPr>
            </w:pPr>
            <w:ins w:id="7675" w:author="Nokia" w:date="2021-01-06T10:36:00Z">
              <w:r w:rsidRPr="009D20AD">
                <w:rPr>
                  <w:rFonts w:ascii="Arial" w:hAnsi="Arial" w:cs="Arial"/>
                  <w:sz w:val="16"/>
                  <w:szCs w:val="16"/>
                </w:rPr>
                <w:t>2*f1_low + f2_low</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676" w:author="Nokia" w:date="2021-01-06T10:36:00Z"/>
                <w:rFonts w:ascii="Arial" w:hAnsi="Arial" w:cs="Arial"/>
                <w:color w:val="000000"/>
                <w:sz w:val="16"/>
                <w:szCs w:val="16"/>
              </w:rPr>
            </w:pPr>
            <w:ins w:id="7677" w:author="Nokia" w:date="2021-01-06T10:36:00Z">
              <w:r w:rsidRPr="009D20AD">
                <w:rPr>
                  <w:rFonts w:ascii="Arial" w:hAnsi="Arial" w:cs="Arial"/>
                  <w:sz w:val="16"/>
                  <w:szCs w:val="16"/>
                </w:rPr>
                <w:t>2*f1_high + f2_high</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678" w:author="Nokia" w:date="2021-01-06T10:36:00Z"/>
                <w:rFonts w:ascii="Arial" w:hAnsi="Arial" w:cs="Arial"/>
                <w:color w:val="000000"/>
                <w:sz w:val="16"/>
                <w:szCs w:val="16"/>
              </w:rPr>
            </w:pPr>
            <w:ins w:id="7679" w:author="Nokia" w:date="2021-01-06T10:36:00Z">
              <w:r w:rsidRPr="009D20AD">
                <w:rPr>
                  <w:rFonts w:ascii="Arial" w:hAnsi="Arial" w:cs="Arial"/>
                  <w:sz w:val="16"/>
                  <w:szCs w:val="16"/>
                </w:rPr>
                <w:t>2*f2_low + f1_low</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680" w:author="Nokia" w:date="2021-01-06T10:36:00Z"/>
                <w:rFonts w:ascii="Arial" w:hAnsi="Arial" w:cs="Arial"/>
                <w:color w:val="000000"/>
                <w:sz w:val="16"/>
                <w:szCs w:val="16"/>
              </w:rPr>
            </w:pPr>
            <w:ins w:id="7681" w:author="Nokia" w:date="2021-01-06T10:36:00Z">
              <w:r w:rsidRPr="009D20AD">
                <w:rPr>
                  <w:rFonts w:ascii="Arial" w:hAnsi="Arial" w:cs="Arial"/>
                  <w:sz w:val="16"/>
                  <w:szCs w:val="16"/>
                </w:rPr>
                <w:t>2*f2_high + f1_high</w:t>
              </w:r>
            </w:ins>
          </w:p>
        </w:tc>
      </w:tr>
      <w:tr w:rsidR="000B3FF8" w:rsidTr="00D90644">
        <w:trPr>
          <w:trHeight w:val="300"/>
          <w:ins w:id="7682"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7683" w:author="Nokia" w:date="2021-01-06T10:36:00Z"/>
                <w:rFonts w:ascii="Arial" w:hAnsi="Arial" w:cs="Arial"/>
                <w:color w:val="000000"/>
                <w:sz w:val="16"/>
                <w:szCs w:val="16"/>
              </w:rPr>
            </w:pPr>
            <w:ins w:id="7684" w:author="Nokia" w:date="2021-01-06T10:36:00Z">
              <w:r w:rsidRPr="009D20AD">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685" w:author="Nokia" w:date="2021-01-06T10:36:00Z"/>
                <w:rFonts w:ascii="Arial" w:hAnsi="Arial" w:cs="Arial"/>
                <w:color w:val="000000"/>
                <w:sz w:val="16"/>
                <w:szCs w:val="16"/>
              </w:rPr>
            </w:pPr>
            <w:ins w:id="7686" w:author="Nokia" w:date="2021-01-06T10:36:00Z">
              <w:r w:rsidRPr="009D20AD">
                <w:rPr>
                  <w:rFonts w:ascii="Arial" w:hAnsi="Arial" w:cs="Arial"/>
                  <w:sz w:val="16"/>
                  <w:szCs w:val="16"/>
                </w:rPr>
                <w:t>7000</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687" w:author="Nokia" w:date="2021-01-06T10:36:00Z"/>
                <w:rFonts w:ascii="Arial" w:hAnsi="Arial" w:cs="Arial"/>
                <w:color w:val="000000"/>
                <w:sz w:val="16"/>
                <w:szCs w:val="16"/>
              </w:rPr>
            </w:pPr>
            <w:ins w:id="7688" w:author="Nokia" w:date="2021-01-06T10:36:00Z">
              <w:r w:rsidRPr="009D20AD">
                <w:rPr>
                  <w:rFonts w:ascii="Arial" w:hAnsi="Arial" w:cs="Arial"/>
                  <w:sz w:val="16"/>
                  <w:szCs w:val="16"/>
                </w:rPr>
                <w:t>8030</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689" w:author="Nokia" w:date="2021-01-06T10:36:00Z"/>
                <w:rFonts w:ascii="Arial" w:hAnsi="Arial" w:cs="Arial"/>
                <w:color w:val="000000"/>
                <w:sz w:val="16"/>
                <w:szCs w:val="16"/>
              </w:rPr>
            </w:pPr>
            <w:ins w:id="7690" w:author="Nokia" w:date="2021-01-06T10:36:00Z">
              <w:r w:rsidRPr="009D20AD">
                <w:rPr>
                  <w:rFonts w:ascii="Arial" w:hAnsi="Arial" w:cs="Arial"/>
                  <w:sz w:val="16"/>
                  <w:szCs w:val="16"/>
                </w:rPr>
                <w:t>8450</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691" w:author="Nokia" w:date="2021-01-06T10:36:00Z"/>
                <w:rFonts w:ascii="Arial" w:hAnsi="Arial" w:cs="Arial"/>
                <w:color w:val="000000"/>
                <w:sz w:val="16"/>
                <w:szCs w:val="16"/>
              </w:rPr>
            </w:pPr>
            <w:ins w:id="7692" w:author="Nokia" w:date="2021-01-06T10:36:00Z">
              <w:r w:rsidRPr="009D20AD">
                <w:rPr>
                  <w:rFonts w:ascii="Arial" w:hAnsi="Arial" w:cs="Arial"/>
                  <w:sz w:val="16"/>
                  <w:szCs w:val="16"/>
                </w:rPr>
                <w:t>10315</w:t>
              </w:r>
            </w:ins>
          </w:p>
        </w:tc>
      </w:tr>
      <w:tr w:rsidR="000B3FF8" w:rsidTr="00D90644">
        <w:trPr>
          <w:trHeight w:val="300"/>
          <w:ins w:id="7693"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7694" w:author="Nokia" w:date="2021-01-06T10:36:00Z"/>
                <w:rFonts w:ascii="Arial" w:hAnsi="Arial" w:cs="Arial"/>
                <w:color w:val="000000"/>
                <w:sz w:val="16"/>
                <w:szCs w:val="16"/>
              </w:rPr>
            </w:pPr>
            <w:ins w:id="7695" w:author="Nokia" w:date="2021-01-06T10:36:00Z">
              <w:r w:rsidRPr="009D20AD">
                <w:rPr>
                  <w:rFonts w:ascii="Arial" w:hAnsi="Arial" w:cs="Arial"/>
                  <w:sz w:val="16"/>
                  <w:szCs w:val="16"/>
                </w:rPr>
                <w:t>4th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696" w:author="Nokia" w:date="2021-01-06T10:36:00Z"/>
                <w:rFonts w:ascii="Arial" w:hAnsi="Arial" w:cs="Arial"/>
                <w:color w:val="000000"/>
                <w:sz w:val="16"/>
                <w:szCs w:val="16"/>
              </w:rPr>
            </w:pPr>
            <w:ins w:id="7697" w:author="Nokia" w:date="2021-01-06T10:36:00Z">
              <w:r w:rsidRPr="009D20AD">
                <w:rPr>
                  <w:rFonts w:ascii="Arial" w:hAnsi="Arial" w:cs="Arial"/>
                  <w:sz w:val="16"/>
                  <w:szCs w:val="16"/>
                </w:rPr>
                <w:t>3*f1_low – f2_high</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698" w:author="Nokia" w:date="2021-01-06T10:36:00Z"/>
                <w:rFonts w:ascii="Arial" w:hAnsi="Arial" w:cs="Arial"/>
                <w:color w:val="000000"/>
                <w:sz w:val="16"/>
                <w:szCs w:val="16"/>
              </w:rPr>
            </w:pPr>
            <w:ins w:id="7699" w:author="Nokia" w:date="2021-01-06T10:36:00Z">
              <w:r w:rsidRPr="009D20AD">
                <w:rPr>
                  <w:rFonts w:ascii="Arial" w:hAnsi="Arial" w:cs="Arial"/>
                  <w:sz w:val="16"/>
                  <w:szCs w:val="16"/>
                </w:rPr>
                <w:t>3*f1_high – f2_low</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700" w:author="Nokia" w:date="2021-01-06T10:36:00Z"/>
                <w:rFonts w:ascii="Arial" w:hAnsi="Arial" w:cs="Arial"/>
                <w:color w:val="000000"/>
                <w:sz w:val="16"/>
                <w:szCs w:val="16"/>
              </w:rPr>
            </w:pPr>
            <w:ins w:id="7701" w:author="Nokia" w:date="2021-01-06T10:36:00Z">
              <w:r w:rsidRPr="009D20AD">
                <w:rPr>
                  <w:rFonts w:ascii="Arial" w:hAnsi="Arial" w:cs="Arial"/>
                  <w:sz w:val="16"/>
                  <w:szCs w:val="16"/>
                </w:rPr>
                <w:t>3*f2_low – f1_high</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702" w:author="Nokia" w:date="2021-01-06T10:36:00Z"/>
                <w:rFonts w:ascii="Arial" w:hAnsi="Arial" w:cs="Arial"/>
                <w:color w:val="000000"/>
                <w:sz w:val="16"/>
                <w:szCs w:val="16"/>
              </w:rPr>
            </w:pPr>
            <w:ins w:id="7703" w:author="Nokia" w:date="2021-01-06T10:36:00Z">
              <w:r w:rsidRPr="009D20AD">
                <w:rPr>
                  <w:rFonts w:ascii="Arial" w:hAnsi="Arial" w:cs="Arial"/>
                  <w:sz w:val="16"/>
                  <w:szCs w:val="16"/>
                </w:rPr>
                <w:t>3*f2_high – f1_low</w:t>
              </w:r>
            </w:ins>
          </w:p>
        </w:tc>
      </w:tr>
      <w:tr w:rsidR="000B3FF8" w:rsidTr="00D90644">
        <w:trPr>
          <w:trHeight w:val="300"/>
          <w:ins w:id="7704"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7705" w:author="Nokia" w:date="2021-01-06T10:36:00Z"/>
                <w:rFonts w:ascii="Arial" w:hAnsi="Arial" w:cs="Arial"/>
                <w:color w:val="000000"/>
                <w:sz w:val="16"/>
                <w:szCs w:val="16"/>
              </w:rPr>
            </w:pPr>
            <w:ins w:id="7706" w:author="Nokia" w:date="2021-01-06T10:36:00Z">
              <w:r w:rsidRPr="009D20AD">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ins w:id="7707" w:author="Nokia" w:date="2021-01-06T10:36:00Z"/>
                <w:rFonts w:ascii="Arial" w:hAnsi="Arial" w:cs="Arial"/>
                <w:color w:val="000000"/>
                <w:sz w:val="16"/>
                <w:szCs w:val="16"/>
              </w:rPr>
            </w:pPr>
            <w:ins w:id="7708" w:author="Nokia" w:date="2021-01-06T10:36:00Z">
              <w:r w:rsidRPr="009D20AD">
                <w:rPr>
                  <w:rFonts w:ascii="Arial" w:hAnsi="Arial" w:cs="Arial"/>
                  <w:sz w:val="16"/>
                  <w:szCs w:val="16"/>
                </w:rPr>
                <w:t>1350</w:t>
              </w:r>
            </w:ins>
          </w:p>
        </w:tc>
        <w:tc>
          <w:tcPr>
            <w:tcW w:w="1985"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ins w:id="7709" w:author="Nokia" w:date="2021-01-06T10:36:00Z"/>
                <w:rFonts w:ascii="Arial" w:hAnsi="Arial" w:cs="Arial"/>
                <w:color w:val="000000"/>
                <w:sz w:val="16"/>
                <w:szCs w:val="16"/>
              </w:rPr>
            </w:pPr>
            <w:ins w:id="7710" w:author="Nokia" w:date="2021-01-06T10:36:00Z">
              <w:r w:rsidRPr="009D20AD">
                <w:rPr>
                  <w:rFonts w:ascii="Arial" w:hAnsi="Arial" w:cs="Arial"/>
                  <w:sz w:val="16"/>
                  <w:szCs w:val="16"/>
                </w:rPr>
                <w:t>2445</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711" w:author="Nokia" w:date="2021-01-06T10:36:00Z"/>
                <w:rFonts w:ascii="Arial" w:hAnsi="Arial" w:cs="Arial"/>
                <w:color w:val="000000"/>
                <w:sz w:val="16"/>
                <w:szCs w:val="16"/>
              </w:rPr>
            </w:pPr>
            <w:ins w:id="7712" w:author="Nokia" w:date="2021-01-06T10:36:00Z">
              <w:r w:rsidRPr="009D20AD">
                <w:rPr>
                  <w:rFonts w:ascii="Arial" w:hAnsi="Arial" w:cs="Arial"/>
                  <w:sz w:val="16"/>
                  <w:szCs w:val="16"/>
                </w:rPr>
                <w:t>7985</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713" w:author="Nokia" w:date="2021-01-06T10:36:00Z"/>
                <w:rFonts w:ascii="Arial" w:hAnsi="Arial" w:cs="Arial"/>
                <w:color w:val="000000"/>
                <w:sz w:val="16"/>
                <w:szCs w:val="16"/>
              </w:rPr>
            </w:pPr>
            <w:ins w:id="7714" w:author="Nokia" w:date="2021-01-06T10:36:00Z">
              <w:r w:rsidRPr="009D20AD">
                <w:rPr>
                  <w:rFonts w:ascii="Arial" w:hAnsi="Arial" w:cs="Arial"/>
                  <w:sz w:val="16"/>
                  <w:szCs w:val="16"/>
                </w:rPr>
                <w:t>10750</w:t>
              </w:r>
            </w:ins>
          </w:p>
        </w:tc>
      </w:tr>
      <w:tr w:rsidR="000B3FF8" w:rsidTr="00D90644">
        <w:trPr>
          <w:trHeight w:val="300"/>
          <w:ins w:id="7715"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7716" w:author="Nokia" w:date="2021-01-06T10:36:00Z"/>
                <w:rFonts w:ascii="Arial" w:hAnsi="Arial" w:cs="Arial"/>
                <w:color w:val="000000"/>
                <w:sz w:val="16"/>
                <w:szCs w:val="16"/>
              </w:rPr>
            </w:pPr>
            <w:ins w:id="7717" w:author="Nokia" w:date="2021-01-06T10:36:00Z">
              <w:r w:rsidRPr="009D20AD">
                <w:rPr>
                  <w:rFonts w:ascii="Arial" w:hAnsi="Arial" w:cs="Arial"/>
                  <w:sz w:val="16"/>
                  <w:szCs w:val="16"/>
                </w:rPr>
                <w:t>4th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718" w:author="Nokia" w:date="2021-01-06T10:36:00Z"/>
                <w:rFonts w:ascii="Arial" w:hAnsi="Arial" w:cs="Arial"/>
                <w:color w:val="000000"/>
                <w:sz w:val="16"/>
                <w:szCs w:val="16"/>
              </w:rPr>
            </w:pPr>
            <w:ins w:id="7719" w:author="Nokia" w:date="2021-01-06T10:36:00Z">
              <w:r w:rsidRPr="009D20AD">
                <w:rPr>
                  <w:rFonts w:ascii="Arial" w:hAnsi="Arial" w:cs="Arial"/>
                  <w:sz w:val="16"/>
                  <w:szCs w:val="16"/>
                </w:rPr>
                <w:t>3*f1_low + f2_low</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720" w:author="Nokia" w:date="2021-01-06T10:36:00Z"/>
                <w:rFonts w:ascii="Arial" w:hAnsi="Arial" w:cs="Arial"/>
                <w:color w:val="000000"/>
                <w:sz w:val="16"/>
                <w:szCs w:val="16"/>
              </w:rPr>
            </w:pPr>
            <w:ins w:id="7721" w:author="Nokia" w:date="2021-01-06T10:36:00Z">
              <w:r w:rsidRPr="009D20AD">
                <w:rPr>
                  <w:rFonts w:ascii="Arial" w:hAnsi="Arial" w:cs="Arial"/>
                  <w:sz w:val="16"/>
                  <w:szCs w:val="16"/>
                </w:rPr>
                <w:t>3*f1_high + f2_high</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722" w:author="Nokia" w:date="2021-01-06T10:36:00Z"/>
                <w:rFonts w:ascii="Arial" w:hAnsi="Arial" w:cs="Arial"/>
                <w:color w:val="000000"/>
                <w:sz w:val="16"/>
                <w:szCs w:val="16"/>
              </w:rPr>
            </w:pPr>
            <w:ins w:id="7723" w:author="Nokia" w:date="2021-01-06T10:36:00Z">
              <w:r w:rsidRPr="009D20AD">
                <w:rPr>
                  <w:rFonts w:ascii="Arial" w:hAnsi="Arial" w:cs="Arial"/>
                  <w:sz w:val="16"/>
                  <w:szCs w:val="16"/>
                </w:rPr>
                <w:t>3*f2_low + f1_low</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724" w:author="Nokia" w:date="2021-01-06T10:36:00Z"/>
                <w:rFonts w:ascii="Arial" w:hAnsi="Arial" w:cs="Arial"/>
                <w:color w:val="000000"/>
                <w:sz w:val="16"/>
                <w:szCs w:val="16"/>
              </w:rPr>
            </w:pPr>
            <w:ins w:id="7725" w:author="Nokia" w:date="2021-01-06T10:36:00Z">
              <w:r w:rsidRPr="009D20AD">
                <w:rPr>
                  <w:rFonts w:ascii="Arial" w:hAnsi="Arial" w:cs="Arial"/>
                  <w:sz w:val="16"/>
                  <w:szCs w:val="16"/>
                </w:rPr>
                <w:t>3*f2_high + f1_high</w:t>
              </w:r>
            </w:ins>
          </w:p>
        </w:tc>
      </w:tr>
      <w:tr w:rsidR="000B3FF8" w:rsidTr="00D90644">
        <w:trPr>
          <w:trHeight w:val="300"/>
          <w:ins w:id="7726"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7727" w:author="Nokia" w:date="2021-01-06T10:36:00Z"/>
                <w:rFonts w:ascii="Arial" w:hAnsi="Arial" w:cs="Arial"/>
                <w:color w:val="000000"/>
                <w:sz w:val="16"/>
                <w:szCs w:val="16"/>
              </w:rPr>
            </w:pPr>
            <w:ins w:id="7728" w:author="Nokia" w:date="2021-01-06T10:36:00Z">
              <w:r w:rsidRPr="009D20AD">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729" w:author="Nokia" w:date="2021-01-06T10:36:00Z"/>
                <w:rFonts w:ascii="Arial" w:hAnsi="Arial" w:cs="Arial"/>
                <w:color w:val="000000"/>
                <w:sz w:val="16"/>
                <w:szCs w:val="16"/>
              </w:rPr>
            </w:pPr>
            <w:ins w:id="7730" w:author="Nokia" w:date="2021-01-06T10:36:00Z">
              <w:r w:rsidRPr="009D20AD">
                <w:rPr>
                  <w:rFonts w:ascii="Arial" w:hAnsi="Arial" w:cs="Arial"/>
                  <w:sz w:val="16"/>
                  <w:szCs w:val="16"/>
                </w:rPr>
                <w:t>8850</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731" w:author="Nokia" w:date="2021-01-06T10:36:00Z"/>
                <w:rFonts w:ascii="Arial" w:hAnsi="Arial" w:cs="Arial"/>
                <w:color w:val="000000"/>
                <w:sz w:val="16"/>
                <w:szCs w:val="16"/>
              </w:rPr>
            </w:pPr>
            <w:ins w:id="7732" w:author="Nokia" w:date="2021-01-06T10:36:00Z">
              <w:r w:rsidRPr="009D20AD">
                <w:rPr>
                  <w:rFonts w:ascii="Arial" w:hAnsi="Arial" w:cs="Arial"/>
                  <w:sz w:val="16"/>
                  <w:szCs w:val="16"/>
                </w:rPr>
                <w:t>9945</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733" w:author="Nokia" w:date="2021-01-06T10:36:00Z"/>
                <w:rFonts w:ascii="Arial" w:hAnsi="Arial" w:cs="Arial"/>
                <w:color w:val="000000"/>
                <w:sz w:val="16"/>
                <w:szCs w:val="16"/>
              </w:rPr>
            </w:pPr>
            <w:ins w:id="7734" w:author="Nokia" w:date="2021-01-06T10:36:00Z">
              <w:r w:rsidRPr="009D20AD">
                <w:rPr>
                  <w:rFonts w:ascii="Arial" w:hAnsi="Arial" w:cs="Arial"/>
                  <w:sz w:val="16"/>
                  <w:szCs w:val="16"/>
                </w:rPr>
                <w:t>11750</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735" w:author="Nokia" w:date="2021-01-06T10:36:00Z"/>
                <w:rFonts w:ascii="Arial" w:hAnsi="Arial" w:cs="Arial"/>
                <w:color w:val="000000"/>
                <w:sz w:val="16"/>
                <w:szCs w:val="16"/>
              </w:rPr>
            </w:pPr>
            <w:ins w:id="7736" w:author="Nokia" w:date="2021-01-06T10:36:00Z">
              <w:r w:rsidRPr="009D20AD">
                <w:rPr>
                  <w:rFonts w:ascii="Arial" w:hAnsi="Arial" w:cs="Arial"/>
                  <w:sz w:val="16"/>
                  <w:szCs w:val="16"/>
                </w:rPr>
                <w:t>14515</w:t>
              </w:r>
            </w:ins>
          </w:p>
        </w:tc>
      </w:tr>
      <w:tr w:rsidR="000B3FF8" w:rsidTr="00D90644">
        <w:trPr>
          <w:trHeight w:val="300"/>
          <w:ins w:id="7737"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7738" w:author="Nokia" w:date="2021-01-06T10:36:00Z"/>
                <w:rFonts w:ascii="Arial" w:hAnsi="Arial" w:cs="Arial"/>
                <w:color w:val="000000"/>
                <w:sz w:val="16"/>
                <w:szCs w:val="16"/>
              </w:rPr>
            </w:pPr>
            <w:ins w:id="7739" w:author="Nokia" w:date="2021-01-06T10:36:00Z">
              <w:r w:rsidRPr="009D20AD">
                <w:rPr>
                  <w:rFonts w:ascii="Arial" w:hAnsi="Arial" w:cs="Arial"/>
                  <w:sz w:val="16"/>
                  <w:szCs w:val="16"/>
                </w:rPr>
                <w:t>4th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740" w:author="Nokia" w:date="2021-01-06T10:36:00Z"/>
                <w:rFonts w:ascii="Arial" w:hAnsi="Arial" w:cs="Arial"/>
                <w:color w:val="000000"/>
                <w:sz w:val="16"/>
                <w:szCs w:val="16"/>
              </w:rPr>
            </w:pPr>
            <w:ins w:id="7741" w:author="Nokia" w:date="2021-01-06T10:36:00Z">
              <w:r w:rsidRPr="009D20AD">
                <w:rPr>
                  <w:rFonts w:ascii="Arial" w:hAnsi="Arial" w:cs="Arial"/>
                  <w:sz w:val="16"/>
                  <w:szCs w:val="16"/>
                </w:rPr>
                <w:t>2*f1_low – 2*f2_high</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742" w:author="Nokia" w:date="2021-01-06T10:36:00Z"/>
                <w:rFonts w:ascii="Arial" w:hAnsi="Arial" w:cs="Arial"/>
                <w:color w:val="000000"/>
                <w:sz w:val="16"/>
                <w:szCs w:val="16"/>
              </w:rPr>
            </w:pPr>
            <w:ins w:id="7743" w:author="Nokia" w:date="2021-01-06T10:36:00Z">
              <w:r w:rsidRPr="009D20AD">
                <w:rPr>
                  <w:rFonts w:ascii="Arial" w:hAnsi="Arial" w:cs="Arial"/>
                  <w:sz w:val="16"/>
                  <w:szCs w:val="16"/>
                </w:rPr>
                <w:t>2*f1_high – 2*f2_low</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744" w:author="Nokia" w:date="2021-01-06T10:36:00Z"/>
                <w:rFonts w:ascii="Arial" w:hAnsi="Arial" w:cs="Arial"/>
                <w:color w:val="000000"/>
                <w:sz w:val="16"/>
                <w:szCs w:val="16"/>
              </w:rPr>
            </w:pPr>
            <w:ins w:id="7745" w:author="Nokia" w:date="2021-01-06T10:36:00Z">
              <w:r w:rsidRPr="009D20AD">
                <w:rPr>
                  <w:rFonts w:ascii="Arial" w:hAnsi="Arial" w:cs="Arial"/>
                  <w:sz w:val="16"/>
                  <w:szCs w:val="16"/>
                </w:rPr>
                <w:t>2*f1_low + 2*f2_low</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746" w:author="Nokia" w:date="2021-01-06T10:36:00Z"/>
                <w:rFonts w:ascii="Arial" w:hAnsi="Arial" w:cs="Arial"/>
                <w:color w:val="000000"/>
                <w:sz w:val="16"/>
                <w:szCs w:val="16"/>
              </w:rPr>
            </w:pPr>
            <w:ins w:id="7747" w:author="Nokia" w:date="2021-01-06T10:36:00Z">
              <w:r w:rsidRPr="009D20AD">
                <w:rPr>
                  <w:rFonts w:ascii="Arial" w:hAnsi="Arial" w:cs="Arial"/>
                  <w:sz w:val="16"/>
                  <w:szCs w:val="16"/>
                </w:rPr>
                <w:t>2*f1_high + 2*f2_high</w:t>
              </w:r>
            </w:ins>
          </w:p>
        </w:tc>
      </w:tr>
      <w:tr w:rsidR="000B3FF8" w:rsidTr="00D90644">
        <w:trPr>
          <w:trHeight w:val="300"/>
          <w:ins w:id="7748"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7749" w:author="Nokia" w:date="2021-01-06T10:36:00Z"/>
                <w:rFonts w:ascii="Arial" w:hAnsi="Arial" w:cs="Arial"/>
                <w:color w:val="000000"/>
                <w:sz w:val="16"/>
                <w:szCs w:val="16"/>
              </w:rPr>
            </w:pPr>
            <w:ins w:id="7750" w:author="Nokia" w:date="2021-01-06T10:36:00Z">
              <w:r w:rsidRPr="009D20AD">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ins w:id="7751" w:author="Nokia" w:date="2021-01-06T10:36:00Z"/>
                <w:rFonts w:ascii="Arial" w:hAnsi="Arial" w:cs="Arial"/>
                <w:color w:val="000000"/>
                <w:sz w:val="16"/>
                <w:szCs w:val="16"/>
              </w:rPr>
            </w:pPr>
            <w:ins w:id="7752" w:author="Nokia" w:date="2021-01-06T10:36:00Z">
              <w:r w:rsidRPr="009D20AD">
                <w:rPr>
                  <w:rFonts w:ascii="Arial" w:hAnsi="Arial" w:cs="Arial"/>
                  <w:sz w:val="16"/>
                  <w:szCs w:val="16"/>
                </w:rPr>
                <w:t>4700</w:t>
              </w:r>
            </w:ins>
          </w:p>
        </w:tc>
        <w:tc>
          <w:tcPr>
            <w:tcW w:w="1985"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ins w:id="7753" w:author="Nokia" w:date="2021-01-06T10:36:00Z"/>
                <w:rFonts w:ascii="Arial" w:hAnsi="Arial" w:cs="Arial"/>
                <w:color w:val="000000"/>
                <w:sz w:val="16"/>
                <w:szCs w:val="16"/>
              </w:rPr>
            </w:pPr>
            <w:ins w:id="7754" w:author="Nokia" w:date="2021-01-06T10:36:00Z">
              <w:r w:rsidRPr="009D20AD">
                <w:rPr>
                  <w:rFonts w:ascii="Arial" w:hAnsi="Arial" w:cs="Arial"/>
                  <w:sz w:val="16"/>
                  <w:szCs w:val="16"/>
                </w:rPr>
                <w:t>2770</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755" w:author="Nokia" w:date="2021-01-06T10:36:00Z"/>
                <w:rFonts w:ascii="Arial" w:hAnsi="Arial" w:cs="Arial"/>
                <w:color w:val="000000"/>
                <w:sz w:val="16"/>
                <w:szCs w:val="16"/>
              </w:rPr>
            </w:pPr>
            <w:ins w:id="7756" w:author="Nokia" w:date="2021-01-06T10:36:00Z">
              <w:r w:rsidRPr="009D20AD">
                <w:rPr>
                  <w:rFonts w:ascii="Arial" w:hAnsi="Arial" w:cs="Arial"/>
                  <w:sz w:val="16"/>
                  <w:szCs w:val="16"/>
                </w:rPr>
                <w:t>10300</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757" w:author="Nokia" w:date="2021-01-06T10:36:00Z"/>
                <w:rFonts w:ascii="Arial" w:hAnsi="Arial" w:cs="Arial"/>
                <w:color w:val="000000"/>
                <w:sz w:val="16"/>
                <w:szCs w:val="16"/>
              </w:rPr>
            </w:pPr>
            <w:ins w:id="7758" w:author="Nokia" w:date="2021-01-06T10:36:00Z">
              <w:r w:rsidRPr="009D20AD">
                <w:rPr>
                  <w:rFonts w:ascii="Arial" w:hAnsi="Arial" w:cs="Arial"/>
                  <w:sz w:val="16"/>
                  <w:szCs w:val="16"/>
                </w:rPr>
                <w:t>12230</w:t>
              </w:r>
            </w:ins>
          </w:p>
        </w:tc>
      </w:tr>
      <w:tr w:rsidR="000B3FF8" w:rsidTr="00D90644">
        <w:trPr>
          <w:trHeight w:val="300"/>
          <w:ins w:id="7759"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7760" w:author="Nokia" w:date="2021-01-06T10:36:00Z"/>
                <w:rFonts w:ascii="Arial" w:hAnsi="Arial" w:cs="Arial"/>
                <w:color w:val="000000"/>
                <w:sz w:val="16"/>
                <w:szCs w:val="16"/>
              </w:rPr>
            </w:pPr>
            <w:ins w:id="7761" w:author="Nokia" w:date="2021-01-06T10:36:00Z">
              <w:r w:rsidRPr="009D20AD">
                <w:rPr>
                  <w:rFonts w:ascii="Arial" w:hAnsi="Arial" w:cs="Arial"/>
                  <w:sz w:val="16"/>
                  <w:szCs w:val="16"/>
                </w:rPr>
                <w:t>5th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762" w:author="Nokia" w:date="2021-01-06T10:36:00Z"/>
                <w:rFonts w:ascii="Arial" w:hAnsi="Arial" w:cs="Arial"/>
                <w:color w:val="000000"/>
                <w:sz w:val="16"/>
                <w:szCs w:val="16"/>
              </w:rPr>
            </w:pPr>
            <w:ins w:id="7763" w:author="Nokia" w:date="2021-01-06T10:36:00Z">
              <w:r w:rsidRPr="009D20AD">
                <w:rPr>
                  <w:rFonts w:ascii="Arial" w:hAnsi="Arial" w:cs="Arial"/>
                  <w:sz w:val="16"/>
                  <w:szCs w:val="16"/>
                </w:rPr>
                <w:t>f1_low – 4*f2_high</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764" w:author="Nokia" w:date="2021-01-06T10:36:00Z"/>
                <w:rFonts w:ascii="Arial" w:hAnsi="Arial" w:cs="Arial"/>
                <w:color w:val="000000"/>
                <w:sz w:val="16"/>
                <w:szCs w:val="16"/>
              </w:rPr>
            </w:pPr>
            <w:ins w:id="7765" w:author="Nokia" w:date="2021-01-06T10:36:00Z">
              <w:r w:rsidRPr="009D20AD">
                <w:rPr>
                  <w:rFonts w:ascii="Arial" w:hAnsi="Arial" w:cs="Arial"/>
                  <w:sz w:val="16"/>
                  <w:szCs w:val="16"/>
                </w:rPr>
                <w:t>f1_high – 4*f2_low</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766" w:author="Nokia" w:date="2021-01-06T10:36:00Z"/>
                <w:rFonts w:ascii="Arial" w:hAnsi="Arial" w:cs="Arial"/>
                <w:color w:val="000000"/>
                <w:sz w:val="16"/>
                <w:szCs w:val="16"/>
              </w:rPr>
            </w:pPr>
            <w:ins w:id="7767" w:author="Nokia" w:date="2021-01-06T10:36:00Z">
              <w:r w:rsidRPr="009D20AD">
                <w:rPr>
                  <w:rFonts w:ascii="Arial" w:hAnsi="Arial" w:cs="Arial"/>
                  <w:sz w:val="16"/>
                  <w:szCs w:val="16"/>
                </w:rPr>
                <w:t>f2_low – 4*f1_high</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768" w:author="Nokia" w:date="2021-01-06T10:36:00Z"/>
                <w:rFonts w:ascii="Arial" w:hAnsi="Arial" w:cs="Arial"/>
                <w:color w:val="000000"/>
                <w:sz w:val="16"/>
                <w:szCs w:val="16"/>
              </w:rPr>
            </w:pPr>
            <w:ins w:id="7769" w:author="Nokia" w:date="2021-01-06T10:36:00Z">
              <w:r w:rsidRPr="009D20AD">
                <w:rPr>
                  <w:rFonts w:ascii="Arial" w:hAnsi="Arial" w:cs="Arial"/>
                  <w:sz w:val="16"/>
                  <w:szCs w:val="16"/>
                </w:rPr>
                <w:t>f2_high – 4*f1_low</w:t>
              </w:r>
            </w:ins>
          </w:p>
        </w:tc>
      </w:tr>
      <w:tr w:rsidR="000B3FF8" w:rsidTr="00D90644">
        <w:trPr>
          <w:trHeight w:val="300"/>
          <w:ins w:id="7770"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7771" w:author="Nokia" w:date="2021-01-06T10:36:00Z"/>
                <w:rFonts w:ascii="Arial" w:hAnsi="Arial" w:cs="Arial"/>
                <w:color w:val="000000"/>
                <w:sz w:val="16"/>
                <w:szCs w:val="16"/>
              </w:rPr>
            </w:pPr>
            <w:ins w:id="7772" w:author="Nokia" w:date="2021-01-06T10:36:00Z">
              <w:r w:rsidRPr="009D20AD">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773" w:author="Nokia" w:date="2021-01-06T10:36:00Z"/>
                <w:rFonts w:ascii="Arial" w:hAnsi="Arial" w:cs="Arial"/>
                <w:color w:val="000000"/>
                <w:sz w:val="16"/>
                <w:szCs w:val="16"/>
              </w:rPr>
            </w:pPr>
            <w:ins w:id="7774" w:author="Nokia" w:date="2021-01-06T10:36:00Z">
              <w:r w:rsidRPr="009D20AD">
                <w:rPr>
                  <w:rFonts w:ascii="Arial" w:hAnsi="Arial" w:cs="Arial"/>
                  <w:sz w:val="16"/>
                  <w:szCs w:val="16"/>
                </w:rPr>
                <w:t>14950</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775" w:author="Nokia" w:date="2021-01-06T10:36:00Z"/>
                <w:rFonts w:ascii="Arial" w:hAnsi="Arial" w:cs="Arial"/>
                <w:color w:val="000000"/>
                <w:sz w:val="16"/>
                <w:szCs w:val="16"/>
              </w:rPr>
            </w:pPr>
            <w:ins w:id="7776" w:author="Nokia" w:date="2021-01-06T10:36:00Z">
              <w:r w:rsidRPr="009D20AD">
                <w:rPr>
                  <w:rFonts w:ascii="Arial" w:hAnsi="Arial" w:cs="Arial"/>
                  <w:sz w:val="16"/>
                  <w:szCs w:val="16"/>
                </w:rPr>
                <w:t>11285</w:t>
              </w:r>
            </w:ins>
          </w:p>
        </w:tc>
        <w:tc>
          <w:tcPr>
            <w:tcW w:w="1843"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ins w:id="7777" w:author="Nokia" w:date="2021-01-06T10:36:00Z"/>
                <w:rFonts w:ascii="Arial" w:hAnsi="Arial" w:cs="Arial"/>
                <w:color w:val="000000"/>
                <w:sz w:val="16"/>
                <w:szCs w:val="16"/>
              </w:rPr>
            </w:pPr>
            <w:ins w:id="7778" w:author="Nokia" w:date="2021-01-06T10:36:00Z">
              <w:r w:rsidRPr="009D20AD">
                <w:rPr>
                  <w:rFonts w:ascii="Arial" w:hAnsi="Arial" w:cs="Arial"/>
                  <w:sz w:val="16"/>
                  <w:szCs w:val="16"/>
                </w:rPr>
                <w:t>4360</w:t>
              </w:r>
            </w:ins>
          </w:p>
        </w:tc>
        <w:tc>
          <w:tcPr>
            <w:tcW w:w="1984"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ins w:id="7779" w:author="Nokia" w:date="2021-01-06T10:36:00Z"/>
                <w:rFonts w:ascii="Arial" w:hAnsi="Arial" w:cs="Arial"/>
                <w:color w:val="000000"/>
                <w:sz w:val="16"/>
                <w:szCs w:val="16"/>
              </w:rPr>
            </w:pPr>
            <w:ins w:id="7780" w:author="Nokia" w:date="2021-01-06T10:36:00Z">
              <w:r w:rsidRPr="009D20AD">
                <w:rPr>
                  <w:rFonts w:ascii="Arial" w:hAnsi="Arial" w:cs="Arial"/>
                  <w:sz w:val="16"/>
                  <w:szCs w:val="16"/>
                </w:rPr>
                <w:t>3200</w:t>
              </w:r>
            </w:ins>
          </w:p>
        </w:tc>
      </w:tr>
      <w:tr w:rsidR="000B3FF8" w:rsidTr="00D90644">
        <w:trPr>
          <w:trHeight w:val="300"/>
          <w:ins w:id="7781"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7782" w:author="Nokia" w:date="2021-01-06T10:36:00Z"/>
                <w:rFonts w:ascii="Arial" w:hAnsi="Arial" w:cs="Arial"/>
                <w:color w:val="000000"/>
                <w:sz w:val="16"/>
                <w:szCs w:val="16"/>
              </w:rPr>
            </w:pPr>
            <w:ins w:id="7783" w:author="Nokia" w:date="2021-01-06T10:36:00Z">
              <w:r w:rsidRPr="009D20AD">
                <w:rPr>
                  <w:rFonts w:ascii="Arial" w:hAnsi="Arial" w:cs="Arial"/>
                  <w:sz w:val="16"/>
                  <w:szCs w:val="16"/>
                </w:rPr>
                <w:t>5th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784" w:author="Nokia" w:date="2021-01-06T10:36:00Z"/>
                <w:rFonts w:ascii="Arial" w:hAnsi="Arial" w:cs="Arial"/>
                <w:color w:val="000000"/>
                <w:sz w:val="16"/>
                <w:szCs w:val="16"/>
              </w:rPr>
            </w:pPr>
            <w:ins w:id="7785" w:author="Nokia" w:date="2021-01-06T10:36:00Z">
              <w:r w:rsidRPr="009D20AD">
                <w:rPr>
                  <w:rFonts w:ascii="Arial" w:hAnsi="Arial" w:cs="Arial"/>
                  <w:sz w:val="16"/>
                  <w:szCs w:val="16"/>
                </w:rPr>
                <w:t>f1_low + 4*f2_low</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786" w:author="Nokia" w:date="2021-01-06T10:36:00Z"/>
                <w:rFonts w:ascii="Arial" w:hAnsi="Arial" w:cs="Arial"/>
                <w:color w:val="000000"/>
                <w:sz w:val="16"/>
                <w:szCs w:val="16"/>
              </w:rPr>
            </w:pPr>
            <w:ins w:id="7787" w:author="Nokia" w:date="2021-01-06T10:36:00Z">
              <w:r w:rsidRPr="009D20AD">
                <w:rPr>
                  <w:rFonts w:ascii="Arial" w:hAnsi="Arial" w:cs="Arial"/>
                  <w:sz w:val="16"/>
                  <w:szCs w:val="16"/>
                </w:rPr>
                <w:t>f1_high + 4*f2_high</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788" w:author="Nokia" w:date="2021-01-06T10:36:00Z"/>
                <w:rFonts w:ascii="Arial" w:hAnsi="Arial" w:cs="Arial"/>
                <w:color w:val="000000"/>
                <w:sz w:val="16"/>
                <w:szCs w:val="16"/>
              </w:rPr>
            </w:pPr>
            <w:ins w:id="7789" w:author="Nokia" w:date="2021-01-06T10:36:00Z">
              <w:r w:rsidRPr="009D20AD">
                <w:rPr>
                  <w:rFonts w:ascii="Arial" w:hAnsi="Arial" w:cs="Arial"/>
                  <w:sz w:val="16"/>
                  <w:szCs w:val="16"/>
                </w:rPr>
                <w:t>f2_low + 4*f1_low</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790" w:author="Nokia" w:date="2021-01-06T10:36:00Z"/>
                <w:rFonts w:ascii="Arial" w:hAnsi="Arial" w:cs="Arial"/>
                <w:color w:val="000000"/>
                <w:sz w:val="16"/>
                <w:szCs w:val="16"/>
              </w:rPr>
            </w:pPr>
            <w:ins w:id="7791" w:author="Nokia" w:date="2021-01-06T10:36:00Z">
              <w:r w:rsidRPr="009D20AD">
                <w:rPr>
                  <w:rFonts w:ascii="Arial" w:hAnsi="Arial" w:cs="Arial"/>
                  <w:sz w:val="16"/>
                  <w:szCs w:val="16"/>
                </w:rPr>
                <w:t>f2_high + 4*f1_high</w:t>
              </w:r>
            </w:ins>
          </w:p>
        </w:tc>
      </w:tr>
      <w:tr w:rsidR="000B3FF8" w:rsidTr="00D90644">
        <w:trPr>
          <w:trHeight w:val="300"/>
          <w:ins w:id="7792"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7793" w:author="Nokia" w:date="2021-01-06T10:36:00Z"/>
                <w:rFonts w:ascii="Arial" w:hAnsi="Arial" w:cs="Arial"/>
                <w:color w:val="000000"/>
                <w:sz w:val="16"/>
                <w:szCs w:val="16"/>
              </w:rPr>
            </w:pPr>
            <w:ins w:id="7794" w:author="Nokia" w:date="2021-01-06T10:36:00Z">
              <w:r w:rsidRPr="009D20AD">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795" w:author="Nokia" w:date="2021-01-06T10:36:00Z"/>
                <w:rFonts w:ascii="Arial" w:hAnsi="Arial" w:cs="Arial"/>
                <w:color w:val="000000"/>
                <w:sz w:val="16"/>
                <w:szCs w:val="16"/>
              </w:rPr>
            </w:pPr>
            <w:ins w:id="7796" w:author="Nokia" w:date="2021-01-06T10:36:00Z">
              <w:r w:rsidRPr="009D20AD">
                <w:rPr>
                  <w:rFonts w:ascii="Arial" w:hAnsi="Arial" w:cs="Arial"/>
                  <w:sz w:val="16"/>
                  <w:szCs w:val="16"/>
                </w:rPr>
                <w:t>15050</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797" w:author="Nokia" w:date="2021-01-06T10:36:00Z"/>
                <w:rFonts w:ascii="Arial" w:hAnsi="Arial" w:cs="Arial"/>
                <w:color w:val="000000"/>
                <w:sz w:val="16"/>
                <w:szCs w:val="16"/>
              </w:rPr>
            </w:pPr>
            <w:ins w:id="7798" w:author="Nokia" w:date="2021-01-06T10:36:00Z">
              <w:r w:rsidRPr="009D20AD">
                <w:rPr>
                  <w:rFonts w:ascii="Arial" w:hAnsi="Arial" w:cs="Arial"/>
                  <w:sz w:val="16"/>
                  <w:szCs w:val="16"/>
                </w:rPr>
                <w:t>18715</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799" w:author="Nokia" w:date="2021-01-06T10:36:00Z"/>
                <w:rFonts w:ascii="Arial" w:hAnsi="Arial" w:cs="Arial"/>
                <w:color w:val="000000"/>
                <w:sz w:val="16"/>
                <w:szCs w:val="16"/>
              </w:rPr>
            </w:pPr>
            <w:ins w:id="7800" w:author="Nokia" w:date="2021-01-06T10:36:00Z">
              <w:r w:rsidRPr="009D20AD">
                <w:rPr>
                  <w:rFonts w:ascii="Arial" w:hAnsi="Arial" w:cs="Arial"/>
                  <w:sz w:val="16"/>
                  <w:szCs w:val="16"/>
                </w:rPr>
                <w:t>10700</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801" w:author="Nokia" w:date="2021-01-06T10:36:00Z"/>
                <w:rFonts w:ascii="Arial" w:hAnsi="Arial" w:cs="Arial"/>
                <w:color w:val="000000"/>
                <w:sz w:val="16"/>
                <w:szCs w:val="16"/>
              </w:rPr>
            </w:pPr>
            <w:ins w:id="7802" w:author="Nokia" w:date="2021-01-06T10:36:00Z">
              <w:r w:rsidRPr="009D20AD">
                <w:rPr>
                  <w:rFonts w:ascii="Arial" w:hAnsi="Arial" w:cs="Arial"/>
                  <w:sz w:val="16"/>
                  <w:szCs w:val="16"/>
                </w:rPr>
                <w:t>11860</w:t>
              </w:r>
            </w:ins>
          </w:p>
        </w:tc>
      </w:tr>
      <w:tr w:rsidR="000B3FF8" w:rsidTr="00D90644">
        <w:trPr>
          <w:trHeight w:val="300"/>
          <w:ins w:id="7803"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7804" w:author="Nokia" w:date="2021-01-06T10:36:00Z"/>
                <w:rFonts w:ascii="Arial" w:hAnsi="Arial" w:cs="Arial"/>
                <w:color w:val="000000"/>
                <w:sz w:val="16"/>
                <w:szCs w:val="16"/>
              </w:rPr>
            </w:pPr>
            <w:ins w:id="7805" w:author="Nokia" w:date="2021-01-06T10:36:00Z">
              <w:r w:rsidRPr="009D20AD">
                <w:rPr>
                  <w:rFonts w:ascii="Arial" w:hAnsi="Arial" w:cs="Arial"/>
                  <w:sz w:val="16"/>
                  <w:szCs w:val="16"/>
                </w:rPr>
                <w:t>5th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806" w:author="Nokia" w:date="2021-01-06T10:36:00Z"/>
                <w:rFonts w:ascii="Arial" w:hAnsi="Arial" w:cs="Arial"/>
                <w:color w:val="000000"/>
                <w:sz w:val="16"/>
                <w:szCs w:val="16"/>
              </w:rPr>
            </w:pPr>
            <w:ins w:id="7807" w:author="Nokia" w:date="2021-01-06T10:36:00Z">
              <w:r w:rsidRPr="009D20AD">
                <w:rPr>
                  <w:rFonts w:ascii="Arial" w:hAnsi="Arial" w:cs="Arial"/>
                  <w:sz w:val="16"/>
                  <w:szCs w:val="16"/>
                </w:rPr>
                <w:t>2*f1_low – 3*f2_high</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808" w:author="Nokia" w:date="2021-01-06T10:36:00Z"/>
                <w:rFonts w:ascii="Arial" w:hAnsi="Arial" w:cs="Arial"/>
                <w:color w:val="000000"/>
                <w:sz w:val="16"/>
                <w:szCs w:val="16"/>
              </w:rPr>
            </w:pPr>
            <w:ins w:id="7809" w:author="Nokia" w:date="2021-01-06T10:36:00Z">
              <w:r w:rsidRPr="009D20AD">
                <w:rPr>
                  <w:rFonts w:ascii="Arial" w:hAnsi="Arial" w:cs="Arial"/>
                  <w:sz w:val="16"/>
                  <w:szCs w:val="16"/>
                </w:rPr>
                <w:t>2*f1_high - 3*f2_low</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810" w:author="Nokia" w:date="2021-01-06T10:36:00Z"/>
                <w:rFonts w:ascii="Arial" w:hAnsi="Arial" w:cs="Arial"/>
                <w:color w:val="000000"/>
                <w:sz w:val="16"/>
                <w:szCs w:val="16"/>
              </w:rPr>
            </w:pPr>
            <w:ins w:id="7811" w:author="Nokia" w:date="2021-01-06T10:36:00Z">
              <w:r w:rsidRPr="009D20AD">
                <w:rPr>
                  <w:rFonts w:ascii="Arial" w:hAnsi="Arial" w:cs="Arial"/>
                  <w:sz w:val="16"/>
                  <w:szCs w:val="16"/>
                </w:rPr>
                <w:t>2*f2_low – 3*f1_high</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812" w:author="Nokia" w:date="2021-01-06T10:36:00Z"/>
                <w:rFonts w:ascii="Arial" w:hAnsi="Arial" w:cs="Arial"/>
                <w:color w:val="000000"/>
                <w:sz w:val="16"/>
                <w:szCs w:val="16"/>
              </w:rPr>
            </w:pPr>
            <w:ins w:id="7813" w:author="Nokia" w:date="2021-01-06T10:36:00Z">
              <w:r w:rsidRPr="009D20AD">
                <w:rPr>
                  <w:rFonts w:ascii="Arial" w:hAnsi="Arial" w:cs="Arial"/>
                  <w:sz w:val="16"/>
                  <w:szCs w:val="16"/>
                </w:rPr>
                <w:t>2*f2_high – 3*f1_low</w:t>
              </w:r>
            </w:ins>
          </w:p>
        </w:tc>
      </w:tr>
      <w:tr w:rsidR="000B3FF8" w:rsidTr="00D90644">
        <w:trPr>
          <w:trHeight w:val="300"/>
          <w:ins w:id="7814"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7815" w:author="Nokia" w:date="2021-01-06T10:36:00Z"/>
                <w:rFonts w:ascii="Arial" w:hAnsi="Arial" w:cs="Arial"/>
                <w:color w:val="000000"/>
                <w:sz w:val="16"/>
                <w:szCs w:val="16"/>
              </w:rPr>
            </w:pPr>
            <w:ins w:id="7816" w:author="Nokia" w:date="2021-01-06T10:36:00Z">
              <w:r w:rsidRPr="009D20AD">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817" w:author="Nokia" w:date="2021-01-06T10:36:00Z"/>
                <w:rFonts w:ascii="Arial" w:hAnsi="Arial" w:cs="Arial"/>
                <w:color w:val="000000"/>
                <w:sz w:val="16"/>
                <w:szCs w:val="16"/>
              </w:rPr>
            </w:pPr>
            <w:ins w:id="7818" w:author="Nokia" w:date="2021-01-06T10:36:00Z">
              <w:r w:rsidRPr="009D20AD">
                <w:rPr>
                  <w:rFonts w:ascii="Arial" w:hAnsi="Arial" w:cs="Arial"/>
                  <w:sz w:val="16"/>
                  <w:szCs w:val="16"/>
                </w:rPr>
                <w:t>8900</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819" w:author="Nokia" w:date="2021-01-06T10:36:00Z"/>
                <w:rFonts w:ascii="Arial" w:hAnsi="Arial" w:cs="Arial"/>
                <w:color w:val="000000"/>
                <w:sz w:val="16"/>
                <w:szCs w:val="16"/>
              </w:rPr>
            </w:pPr>
            <w:ins w:id="7820" w:author="Nokia" w:date="2021-01-06T10:36:00Z">
              <w:r w:rsidRPr="009D20AD">
                <w:rPr>
                  <w:rFonts w:ascii="Arial" w:hAnsi="Arial" w:cs="Arial"/>
                  <w:sz w:val="16"/>
                  <w:szCs w:val="16"/>
                </w:rPr>
                <w:t>6070</w:t>
              </w:r>
            </w:ins>
          </w:p>
        </w:tc>
        <w:tc>
          <w:tcPr>
            <w:tcW w:w="1843"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ins w:id="7821" w:author="Nokia" w:date="2021-01-06T10:36:00Z"/>
                <w:rFonts w:ascii="Arial" w:hAnsi="Arial" w:cs="Arial"/>
                <w:color w:val="000000"/>
                <w:sz w:val="16"/>
                <w:szCs w:val="16"/>
              </w:rPr>
            </w:pPr>
            <w:ins w:id="7822" w:author="Nokia" w:date="2021-01-06T10:36:00Z">
              <w:r w:rsidRPr="009D20AD">
                <w:rPr>
                  <w:rFonts w:ascii="Arial" w:hAnsi="Arial" w:cs="Arial"/>
                  <w:sz w:val="16"/>
                  <w:szCs w:val="16"/>
                </w:rPr>
                <w:t>855</w:t>
              </w:r>
            </w:ins>
          </w:p>
        </w:tc>
        <w:tc>
          <w:tcPr>
            <w:tcW w:w="1984" w:type="dxa"/>
            <w:tcBorders>
              <w:top w:val="nil"/>
              <w:left w:val="nil"/>
              <w:bottom w:val="single" w:sz="4" w:space="0" w:color="auto"/>
              <w:right w:val="single" w:sz="4" w:space="0" w:color="auto"/>
            </w:tcBorders>
            <w:shd w:val="clear" w:color="auto" w:fill="FFFF00"/>
            <w:noWrap/>
            <w:hideMark/>
          </w:tcPr>
          <w:p w:rsidR="000B3FF8" w:rsidRPr="009D20AD" w:rsidRDefault="000B3FF8" w:rsidP="00D90644">
            <w:pPr>
              <w:jc w:val="right"/>
              <w:rPr>
                <w:ins w:id="7823" w:author="Nokia" w:date="2021-01-06T10:36:00Z"/>
                <w:rFonts w:ascii="Arial" w:hAnsi="Arial" w:cs="Arial"/>
                <w:color w:val="000000"/>
                <w:sz w:val="16"/>
                <w:szCs w:val="16"/>
              </w:rPr>
            </w:pPr>
            <w:ins w:id="7824" w:author="Nokia" w:date="2021-01-06T10:36:00Z">
              <w:r w:rsidRPr="009D20AD">
                <w:rPr>
                  <w:rFonts w:ascii="Arial" w:hAnsi="Arial" w:cs="Arial"/>
                  <w:sz w:val="16"/>
                  <w:szCs w:val="16"/>
                </w:rPr>
                <w:t>2850</w:t>
              </w:r>
            </w:ins>
          </w:p>
        </w:tc>
      </w:tr>
      <w:tr w:rsidR="000B3FF8" w:rsidTr="00D90644">
        <w:trPr>
          <w:trHeight w:val="300"/>
          <w:ins w:id="7825"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7826" w:author="Nokia" w:date="2021-01-06T10:36:00Z"/>
                <w:rFonts w:ascii="Arial" w:hAnsi="Arial" w:cs="Arial"/>
                <w:color w:val="000000"/>
                <w:sz w:val="16"/>
                <w:szCs w:val="16"/>
              </w:rPr>
            </w:pPr>
            <w:ins w:id="7827" w:author="Nokia" w:date="2021-01-06T10:36:00Z">
              <w:r w:rsidRPr="009D20AD">
                <w:rPr>
                  <w:rFonts w:ascii="Arial" w:hAnsi="Arial" w:cs="Arial"/>
                  <w:sz w:val="16"/>
                  <w:szCs w:val="16"/>
                </w:rPr>
                <w:t>5th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828" w:author="Nokia" w:date="2021-01-06T10:36:00Z"/>
                <w:rFonts w:ascii="Arial" w:hAnsi="Arial" w:cs="Arial"/>
                <w:color w:val="000000"/>
                <w:sz w:val="16"/>
                <w:szCs w:val="16"/>
              </w:rPr>
            </w:pPr>
            <w:ins w:id="7829" w:author="Nokia" w:date="2021-01-06T10:36:00Z">
              <w:r w:rsidRPr="009D20AD">
                <w:rPr>
                  <w:rFonts w:ascii="Arial" w:hAnsi="Arial" w:cs="Arial"/>
                  <w:sz w:val="16"/>
                  <w:szCs w:val="16"/>
                </w:rPr>
                <w:t>2*f1_low + 3*f2_low</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830" w:author="Nokia" w:date="2021-01-06T10:36:00Z"/>
                <w:rFonts w:ascii="Arial" w:hAnsi="Arial" w:cs="Arial"/>
                <w:color w:val="000000"/>
                <w:sz w:val="16"/>
                <w:szCs w:val="16"/>
              </w:rPr>
            </w:pPr>
            <w:ins w:id="7831" w:author="Nokia" w:date="2021-01-06T10:36:00Z">
              <w:r w:rsidRPr="009D20AD">
                <w:rPr>
                  <w:rFonts w:ascii="Arial" w:hAnsi="Arial" w:cs="Arial"/>
                  <w:sz w:val="16"/>
                  <w:szCs w:val="16"/>
                </w:rPr>
                <w:t>2*f1_high + 3*f2_high</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832" w:author="Nokia" w:date="2021-01-06T10:36:00Z"/>
                <w:rFonts w:ascii="Arial" w:hAnsi="Arial" w:cs="Arial"/>
                <w:color w:val="000000"/>
                <w:sz w:val="16"/>
                <w:szCs w:val="16"/>
              </w:rPr>
            </w:pPr>
            <w:ins w:id="7833" w:author="Nokia" w:date="2021-01-06T10:36:00Z">
              <w:r w:rsidRPr="009D20AD">
                <w:rPr>
                  <w:rFonts w:ascii="Arial" w:hAnsi="Arial" w:cs="Arial"/>
                  <w:sz w:val="16"/>
                  <w:szCs w:val="16"/>
                </w:rPr>
                <w:t>2*f2_low + 3*f1_low</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rPr>
                <w:ins w:id="7834" w:author="Nokia" w:date="2021-01-06T10:36:00Z"/>
                <w:rFonts w:ascii="Arial" w:hAnsi="Arial" w:cs="Arial"/>
                <w:color w:val="000000"/>
                <w:sz w:val="16"/>
                <w:szCs w:val="16"/>
              </w:rPr>
            </w:pPr>
            <w:ins w:id="7835" w:author="Nokia" w:date="2021-01-06T10:36:00Z">
              <w:r w:rsidRPr="009D20AD">
                <w:rPr>
                  <w:rFonts w:ascii="Arial" w:hAnsi="Arial" w:cs="Arial"/>
                  <w:sz w:val="16"/>
                  <w:szCs w:val="16"/>
                </w:rPr>
                <w:t>2*f2_high + 3*f1_high</w:t>
              </w:r>
            </w:ins>
          </w:p>
        </w:tc>
      </w:tr>
      <w:tr w:rsidR="000B3FF8" w:rsidTr="00D90644">
        <w:trPr>
          <w:trHeight w:val="300"/>
          <w:ins w:id="7836"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9D20AD" w:rsidRDefault="000B3FF8" w:rsidP="00D90644">
            <w:pPr>
              <w:rPr>
                <w:ins w:id="7837" w:author="Nokia" w:date="2021-01-06T10:36:00Z"/>
                <w:rFonts w:ascii="Arial" w:hAnsi="Arial" w:cs="Arial"/>
                <w:color w:val="000000"/>
                <w:sz w:val="16"/>
                <w:szCs w:val="16"/>
              </w:rPr>
            </w:pPr>
            <w:ins w:id="7838" w:author="Nokia" w:date="2021-01-06T10:36:00Z">
              <w:r w:rsidRPr="009D20AD">
                <w:rPr>
                  <w:rFonts w:ascii="Arial" w:hAnsi="Arial" w:cs="Arial"/>
                  <w:sz w:val="16"/>
                  <w:szCs w:val="16"/>
                </w:rPr>
                <w:lastRenderedPageBreak/>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839" w:author="Nokia" w:date="2021-01-06T10:36:00Z"/>
                <w:rFonts w:ascii="Arial" w:hAnsi="Arial" w:cs="Arial"/>
                <w:color w:val="000000"/>
                <w:sz w:val="16"/>
                <w:szCs w:val="16"/>
              </w:rPr>
            </w:pPr>
            <w:ins w:id="7840" w:author="Nokia" w:date="2021-01-06T10:36:00Z">
              <w:r w:rsidRPr="009D20AD">
                <w:rPr>
                  <w:rFonts w:ascii="Arial" w:hAnsi="Arial" w:cs="Arial"/>
                  <w:sz w:val="16"/>
                  <w:szCs w:val="16"/>
                </w:rPr>
                <w:t>13600</w:t>
              </w:r>
            </w:ins>
          </w:p>
        </w:tc>
        <w:tc>
          <w:tcPr>
            <w:tcW w:w="1985"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841" w:author="Nokia" w:date="2021-01-06T10:36:00Z"/>
                <w:rFonts w:ascii="Arial" w:hAnsi="Arial" w:cs="Arial"/>
                <w:color w:val="000000"/>
                <w:sz w:val="16"/>
                <w:szCs w:val="16"/>
              </w:rPr>
            </w:pPr>
            <w:ins w:id="7842" w:author="Nokia" w:date="2021-01-06T10:36:00Z">
              <w:r w:rsidRPr="009D20AD">
                <w:rPr>
                  <w:rFonts w:ascii="Arial" w:hAnsi="Arial" w:cs="Arial"/>
                  <w:sz w:val="16"/>
                  <w:szCs w:val="16"/>
                </w:rPr>
                <w:t>16430</w:t>
              </w:r>
            </w:ins>
          </w:p>
        </w:tc>
        <w:tc>
          <w:tcPr>
            <w:tcW w:w="1843"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843" w:author="Nokia" w:date="2021-01-06T10:36:00Z"/>
                <w:rFonts w:ascii="Arial" w:hAnsi="Arial" w:cs="Arial"/>
                <w:color w:val="000000"/>
                <w:sz w:val="16"/>
                <w:szCs w:val="16"/>
              </w:rPr>
            </w:pPr>
            <w:ins w:id="7844" w:author="Nokia" w:date="2021-01-06T10:36:00Z">
              <w:r w:rsidRPr="009D20AD">
                <w:rPr>
                  <w:rFonts w:ascii="Arial" w:hAnsi="Arial" w:cs="Arial"/>
                  <w:sz w:val="16"/>
                  <w:szCs w:val="16"/>
                </w:rPr>
                <w:t>12150</w:t>
              </w:r>
            </w:ins>
          </w:p>
        </w:tc>
        <w:tc>
          <w:tcPr>
            <w:tcW w:w="1984" w:type="dxa"/>
            <w:tcBorders>
              <w:top w:val="nil"/>
              <w:left w:val="nil"/>
              <w:bottom w:val="single" w:sz="4" w:space="0" w:color="auto"/>
              <w:right w:val="single" w:sz="4" w:space="0" w:color="auto"/>
            </w:tcBorders>
            <w:shd w:val="clear" w:color="auto" w:fill="auto"/>
            <w:noWrap/>
            <w:hideMark/>
          </w:tcPr>
          <w:p w:rsidR="000B3FF8" w:rsidRPr="009D20AD" w:rsidRDefault="000B3FF8" w:rsidP="00D90644">
            <w:pPr>
              <w:jc w:val="right"/>
              <w:rPr>
                <w:ins w:id="7845" w:author="Nokia" w:date="2021-01-06T10:36:00Z"/>
                <w:rFonts w:ascii="Arial" w:hAnsi="Arial" w:cs="Arial"/>
                <w:color w:val="000000"/>
                <w:sz w:val="16"/>
                <w:szCs w:val="16"/>
              </w:rPr>
            </w:pPr>
            <w:ins w:id="7846" w:author="Nokia" w:date="2021-01-06T10:36:00Z">
              <w:r w:rsidRPr="009D20AD">
                <w:rPr>
                  <w:rFonts w:ascii="Arial" w:hAnsi="Arial" w:cs="Arial"/>
                  <w:sz w:val="16"/>
                  <w:szCs w:val="16"/>
                </w:rPr>
                <w:t>14145</w:t>
              </w:r>
            </w:ins>
          </w:p>
        </w:tc>
      </w:tr>
    </w:tbl>
    <w:p w:rsidR="000B3FF8" w:rsidRDefault="000B3FF8" w:rsidP="000B3FF8">
      <w:pPr>
        <w:pStyle w:val="TH"/>
        <w:rPr>
          <w:ins w:id="7847" w:author="Nokia" w:date="2021-01-06T10:36:00Z"/>
        </w:rPr>
      </w:pPr>
    </w:p>
    <w:p w:rsidR="000B3FF8" w:rsidRDefault="000B3FF8" w:rsidP="000B3FF8">
      <w:pPr>
        <w:spacing w:after="240"/>
        <w:rPr>
          <w:ins w:id="7848" w:author="Nokia" w:date="2021-01-06T10:36:00Z"/>
        </w:rPr>
      </w:pPr>
      <w:ins w:id="7849" w:author="Nokia" w:date="2021-01-06T10:36:00Z">
        <w:r>
          <w:t>For UE coexistence study of Band 66 + Band n77, the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harmonics and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intermodulation products were calculated and presented in Table </w:t>
        </w:r>
        <w:del w:id="7850" w:author="Huawei" w:date="2021-02-07T15:00:00Z">
          <w:r w:rsidDel="00642109">
            <w:delText>5.X</w:delText>
          </w:r>
        </w:del>
      </w:ins>
      <w:ins w:id="7851" w:author="Huawei" w:date="2021-02-07T15:00:00Z">
        <w:r w:rsidR="00642109">
          <w:t>5.99</w:t>
        </w:r>
      </w:ins>
      <w:ins w:id="7852" w:author="Nokia" w:date="2021-01-06T10:36:00Z">
        <w:r>
          <w:t>.2-2.</w:t>
        </w:r>
      </w:ins>
    </w:p>
    <w:p w:rsidR="000B3FF8" w:rsidRPr="00155888" w:rsidRDefault="000B3FF8" w:rsidP="000B3FF8">
      <w:pPr>
        <w:keepNext/>
        <w:keepLines/>
        <w:spacing w:before="60" w:after="240"/>
        <w:jc w:val="center"/>
        <w:rPr>
          <w:ins w:id="7853" w:author="Nokia" w:date="2021-01-06T10:36:00Z"/>
          <w:rFonts w:ascii="Arial" w:hAnsi="Arial"/>
          <w:b/>
          <w:lang w:val="x-none"/>
        </w:rPr>
      </w:pPr>
      <w:ins w:id="7854" w:author="Nokia" w:date="2021-01-06T10:36:00Z">
        <w:r w:rsidRPr="00155888">
          <w:rPr>
            <w:rFonts w:ascii="Arial" w:hAnsi="Arial"/>
            <w:b/>
            <w:lang w:val="x-none"/>
          </w:rPr>
          <w:t xml:space="preserve">Table </w:t>
        </w:r>
        <w:del w:id="7855" w:author="Huawei" w:date="2021-02-07T15:00:00Z">
          <w:r w:rsidRPr="00155888" w:rsidDel="00642109">
            <w:rPr>
              <w:rFonts w:ascii="Arial" w:hAnsi="Arial"/>
              <w:b/>
              <w:lang w:val="x-none"/>
            </w:rPr>
            <w:delText>5.X</w:delText>
          </w:r>
        </w:del>
      </w:ins>
      <w:ins w:id="7856" w:author="Huawei" w:date="2021-02-07T15:00:00Z">
        <w:r w:rsidR="00642109">
          <w:rPr>
            <w:rFonts w:ascii="Arial" w:hAnsi="Arial"/>
            <w:b/>
            <w:lang w:val="x-none"/>
          </w:rPr>
          <w:t>5.99</w:t>
        </w:r>
      </w:ins>
      <w:ins w:id="7857" w:author="Nokia" w:date="2021-01-06T10:36:00Z">
        <w:r w:rsidRPr="00155888">
          <w:rPr>
            <w:rFonts w:ascii="Arial" w:hAnsi="Arial"/>
            <w:b/>
            <w:lang w:val="x-none"/>
          </w:rPr>
          <w:t>.2-</w:t>
        </w:r>
        <w:r>
          <w:rPr>
            <w:rFonts w:ascii="Arial" w:hAnsi="Arial"/>
            <w:b/>
            <w:lang w:val="x-none"/>
          </w:rPr>
          <w:t>2</w:t>
        </w:r>
        <w:r w:rsidRPr="00155888">
          <w:rPr>
            <w:rFonts w:ascii="Arial" w:hAnsi="Arial"/>
            <w:b/>
            <w:lang w:val="x-none"/>
          </w:rPr>
          <w:t>: Harmonic and IMD analysis for DC_</w:t>
        </w:r>
        <w:r>
          <w:rPr>
            <w:rFonts w:ascii="Arial" w:hAnsi="Arial"/>
            <w:b/>
            <w:lang w:val="x-none"/>
          </w:rPr>
          <w:t>66</w:t>
        </w:r>
        <w:r w:rsidRPr="00155888">
          <w:rPr>
            <w:rFonts w:ascii="Arial" w:hAnsi="Arial"/>
            <w:b/>
            <w:lang w:val="x-none"/>
          </w:rPr>
          <w:t>_n</w:t>
        </w:r>
        <w:r>
          <w:rPr>
            <w:rFonts w:ascii="Arial" w:hAnsi="Arial"/>
            <w:b/>
            <w:lang w:val="x-none"/>
          </w:rPr>
          <w:t>77</w:t>
        </w:r>
      </w:ins>
    </w:p>
    <w:tbl>
      <w:tblPr>
        <w:tblW w:w="10343" w:type="dxa"/>
        <w:tblLook w:val="04A0" w:firstRow="1" w:lastRow="0" w:firstColumn="1" w:lastColumn="0" w:noHBand="0" w:noVBand="1"/>
      </w:tblPr>
      <w:tblGrid>
        <w:gridCol w:w="2689"/>
        <w:gridCol w:w="1842"/>
        <w:gridCol w:w="1985"/>
        <w:gridCol w:w="1843"/>
        <w:gridCol w:w="1984"/>
      </w:tblGrid>
      <w:tr w:rsidR="000B3FF8" w:rsidRPr="00155888" w:rsidTr="00D90644">
        <w:trPr>
          <w:trHeight w:val="300"/>
          <w:ins w:id="7858" w:author="Nokia" w:date="2021-01-06T10:36:00Z"/>
        </w:trPr>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ins w:id="7859" w:author="Nokia" w:date="2021-01-06T10:36:00Z"/>
                <w:rFonts w:ascii="Arial" w:hAnsi="Arial" w:cs="Arial"/>
                <w:color w:val="000000"/>
                <w:sz w:val="16"/>
                <w:szCs w:val="16"/>
              </w:rPr>
            </w:pPr>
            <w:ins w:id="7860" w:author="Nokia" w:date="2021-01-06T10:36:00Z">
              <w:r w:rsidRPr="008F2768">
                <w:rPr>
                  <w:rFonts w:ascii="Arial" w:hAnsi="Arial" w:cs="Arial"/>
                  <w:sz w:val="16"/>
                  <w:szCs w:val="16"/>
                </w:rPr>
                <w:t>UE UL carriers</w:t>
              </w:r>
            </w:ins>
          </w:p>
        </w:tc>
        <w:tc>
          <w:tcPr>
            <w:tcW w:w="1842" w:type="dxa"/>
            <w:tcBorders>
              <w:top w:val="single" w:sz="4" w:space="0" w:color="auto"/>
              <w:left w:val="nil"/>
              <w:bottom w:val="single" w:sz="4" w:space="0" w:color="auto"/>
              <w:right w:val="single" w:sz="4" w:space="0" w:color="auto"/>
            </w:tcBorders>
            <w:shd w:val="clear" w:color="auto" w:fill="auto"/>
            <w:noWrap/>
            <w:hideMark/>
          </w:tcPr>
          <w:p w:rsidR="000B3FF8" w:rsidRPr="008F2768" w:rsidRDefault="000B3FF8" w:rsidP="00D90644">
            <w:pPr>
              <w:rPr>
                <w:ins w:id="7861" w:author="Nokia" w:date="2021-01-06T10:36:00Z"/>
                <w:rFonts w:ascii="Arial" w:hAnsi="Arial" w:cs="Arial"/>
                <w:color w:val="000000"/>
                <w:sz w:val="16"/>
                <w:szCs w:val="16"/>
              </w:rPr>
            </w:pPr>
            <w:ins w:id="7862" w:author="Nokia" w:date="2021-01-06T10:36:00Z">
              <w:r w:rsidRPr="008F2768">
                <w:rPr>
                  <w:rFonts w:ascii="Arial" w:hAnsi="Arial" w:cs="Arial"/>
                  <w:sz w:val="16"/>
                  <w:szCs w:val="16"/>
                </w:rPr>
                <w:t>f1_low</w:t>
              </w:r>
            </w:ins>
          </w:p>
        </w:tc>
        <w:tc>
          <w:tcPr>
            <w:tcW w:w="1985" w:type="dxa"/>
            <w:tcBorders>
              <w:top w:val="single" w:sz="4" w:space="0" w:color="auto"/>
              <w:left w:val="nil"/>
              <w:bottom w:val="single" w:sz="4" w:space="0" w:color="auto"/>
              <w:right w:val="single" w:sz="4" w:space="0" w:color="auto"/>
            </w:tcBorders>
            <w:shd w:val="clear" w:color="auto" w:fill="auto"/>
            <w:noWrap/>
            <w:hideMark/>
          </w:tcPr>
          <w:p w:rsidR="000B3FF8" w:rsidRPr="008F2768" w:rsidRDefault="000B3FF8" w:rsidP="00D90644">
            <w:pPr>
              <w:rPr>
                <w:ins w:id="7863" w:author="Nokia" w:date="2021-01-06T10:36:00Z"/>
                <w:rFonts w:ascii="Arial" w:hAnsi="Arial" w:cs="Arial"/>
                <w:color w:val="000000"/>
                <w:sz w:val="16"/>
                <w:szCs w:val="16"/>
              </w:rPr>
            </w:pPr>
            <w:ins w:id="7864" w:author="Nokia" w:date="2021-01-06T10:36:00Z">
              <w:r w:rsidRPr="008F2768">
                <w:rPr>
                  <w:rFonts w:ascii="Arial" w:hAnsi="Arial" w:cs="Arial"/>
                  <w:sz w:val="16"/>
                  <w:szCs w:val="16"/>
                </w:rPr>
                <w:t>f1_high</w:t>
              </w:r>
            </w:ins>
          </w:p>
        </w:tc>
        <w:tc>
          <w:tcPr>
            <w:tcW w:w="1843" w:type="dxa"/>
            <w:tcBorders>
              <w:top w:val="single" w:sz="4" w:space="0" w:color="auto"/>
              <w:left w:val="nil"/>
              <w:bottom w:val="single" w:sz="4" w:space="0" w:color="auto"/>
              <w:right w:val="single" w:sz="4" w:space="0" w:color="auto"/>
            </w:tcBorders>
            <w:shd w:val="clear" w:color="auto" w:fill="auto"/>
            <w:noWrap/>
            <w:hideMark/>
          </w:tcPr>
          <w:p w:rsidR="000B3FF8" w:rsidRPr="008F2768" w:rsidRDefault="000B3FF8" w:rsidP="00D90644">
            <w:pPr>
              <w:rPr>
                <w:ins w:id="7865" w:author="Nokia" w:date="2021-01-06T10:36:00Z"/>
                <w:rFonts w:ascii="Arial" w:hAnsi="Arial" w:cs="Arial"/>
                <w:color w:val="000000"/>
                <w:sz w:val="16"/>
                <w:szCs w:val="16"/>
              </w:rPr>
            </w:pPr>
            <w:ins w:id="7866" w:author="Nokia" w:date="2021-01-06T10:36:00Z">
              <w:r w:rsidRPr="008F2768">
                <w:rPr>
                  <w:rFonts w:ascii="Arial" w:hAnsi="Arial" w:cs="Arial"/>
                  <w:sz w:val="16"/>
                  <w:szCs w:val="16"/>
                </w:rPr>
                <w:t>f2_low</w:t>
              </w:r>
            </w:ins>
          </w:p>
        </w:tc>
        <w:tc>
          <w:tcPr>
            <w:tcW w:w="1984" w:type="dxa"/>
            <w:tcBorders>
              <w:top w:val="single" w:sz="4" w:space="0" w:color="auto"/>
              <w:left w:val="nil"/>
              <w:bottom w:val="single" w:sz="4" w:space="0" w:color="auto"/>
              <w:right w:val="single" w:sz="4" w:space="0" w:color="auto"/>
            </w:tcBorders>
            <w:shd w:val="clear" w:color="auto" w:fill="auto"/>
            <w:noWrap/>
            <w:hideMark/>
          </w:tcPr>
          <w:p w:rsidR="000B3FF8" w:rsidRPr="008F2768" w:rsidRDefault="000B3FF8" w:rsidP="00D90644">
            <w:pPr>
              <w:rPr>
                <w:ins w:id="7867" w:author="Nokia" w:date="2021-01-06T10:36:00Z"/>
                <w:rFonts w:ascii="Arial" w:hAnsi="Arial" w:cs="Arial"/>
                <w:color w:val="000000"/>
                <w:sz w:val="16"/>
                <w:szCs w:val="16"/>
              </w:rPr>
            </w:pPr>
            <w:ins w:id="7868" w:author="Nokia" w:date="2021-01-06T10:36:00Z">
              <w:r w:rsidRPr="008F2768">
                <w:rPr>
                  <w:rFonts w:ascii="Arial" w:hAnsi="Arial" w:cs="Arial"/>
                  <w:sz w:val="16"/>
                  <w:szCs w:val="16"/>
                </w:rPr>
                <w:t>f2_high</w:t>
              </w:r>
            </w:ins>
          </w:p>
        </w:tc>
      </w:tr>
      <w:tr w:rsidR="000B3FF8" w:rsidRPr="00155888" w:rsidTr="00D90644">
        <w:trPr>
          <w:trHeight w:val="300"/>
          <w:ins w:id="7869"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ins w:id="7870" w:author="Nokia" w:date="2021-01-06T10:36:00Z"/>
                <w:rFonts w:ascii="Arial" w:hAnsi="Arial" w:cs="Arial"/>
                <w:color w:val="000000"/>
                <w:sz w:val="16"/>
                <w:szCs w:val="16"/>
              </w:rPr>
            </w:pPr>
            <w:ins w:id="7871" w:author="Nokia" w:date="2021-01-06T10:36:00Z">
              <w:r w:rsidRPr="008F2768">
                <w:rPr>
                  <w:rFonts w:ascii="Arial" w:hAnsi="Arial" w:cs="Arial"/>
                  <w:sz w:val="16"/>
                  <w:szCs w:val="16"/>
                </w:rPr>
                <w:t>UL frequencies (MHz)</w:t>
              </w:r>
            </w:ins>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7872" w:author="Nokia" w:date="2021-01-06T10:36:00Z"/>
                <w:rFonts w:ascii="Arial" w:hAnsi="Arial" w:cs="Arial"/>
                <w:color w:val="000000"/>
                <w:sz w:val="16"/>
                <w:szCs w:val="16"/>
              </w:rPr>
            </w:pPr>
            <w:ins w:id="7873" w:author="Nokia" w:date="2021-01-06T10:36:00Z">
              <w:r w:rsidRPr="008F2768">
                <w:rPr>
                  <w:rFonts w:ascii="Arial" w:hAnsi="Arial" w:cs="Arial"/>
                  <w:sz w:val="16"/>
                  <w:szCs w:val="16"/>
                </w:rPr>
                <w:t>1710</w:t>
              </w:r>
            </w:ins>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7874" w:author="Nokia" w:date="2021-01-06T10:36:00Z"/>
                <w:rFonts w:ascii="Arial" w:hAnsi="Arial" w:cs="Arial"/>
                <w:color w:val="000000"/>
                <w:sz w:val="16"/>
                <w:szCs w:val="16"/>
              </w:rPr>
            </w:pPr>
            <w:ins w:id="7875" w:author="Nokia" w:date="2021-01-06T10:36:00Z">
              <w:r w:rsidRPr="008F2768">
                <w:rPr>
                  <w:rFonts w:ascii="Arial" w:hAnsi="Arial" w:cs="Arial"/>
                  <w:sz w:val="16"/>
                  <w:szCs w:val="16"/>
                </w:rPr>
                <w:t>1780</w:t>
              </w:r>
            </w:ins>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7876" w:author="Nokia" w:date="2021-01-06T10:36:00Z"/>
                <w:rFonts w:ascii="Arial" w:hAnsi="Arial" w:cs="Arial"/>
                <w:color w:val="000000"/>
                <w:sz w:val="16"/>
                <w:szCs w:val="16"/>
              </w:rPr>
            </w:pPr>
            <w:ins w:id="7877" w:author="Nokia" w:date="2021-01-06T10:36:00Z">
              <w:r w:rsidRPr="008F2768">
                <w:rPr>
                  <w:rFonts w:ascii="Arial" w:hAnsi="Arial" w:cs="Arial"/>
                  <w:sz w:val="16"/>
                  <w:szCs w:val="16"/>
                </w:rPr>
                <w:t>3300</w:t>
              </w:r>
            </w:ins>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7878" w:author="Nokia" w:date="2021-01-06T10:36:00Z"/>
                <w:rFonts w:ascii="Arial" w:hAnsi="Arial" w:cs="Arial"/>
                <w:color w:val="000000"/>
                <w:sz w:val="16"/>
                <w:szCs w:val="16"/>
              </w:rPr>
            </w:pPr>
            <w:ins w:id="7879" w:author="Nokia" w:date="2021-01-06T10:36:00Z">
              <w:r w:rsidRPr="008F2768">
                <w:rPr>
                  <w:rFonts w:ascii="Arial" w:hAnsi="Arial" w:cs="Arial"/>
                  <w:sz w:val="16"/>
                  <w:szCs w:val="16"/>
                </w:rPr>
                <w:t>4200</w:t>
              </w:r>
            </w:ins>
          </w:p>
        </w:tc>
      </w:tr>
      <w:tr w:rsidR="000B3FF8" w:rsidRPr="00155888" w:rsidTr="00D90644">
        <w:trPr>
          <w:trHeight w:val="300"/>
          <w:ins w:id="7880"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ins w:id="7881" w:author="Nokia" w:date="2021-01-06T10:36:00Z"/>
                <w:rFonts w:ascii="Arial" w:hAnsi="Arial" w:cs="Arial"/>
                <w:color w:val="000000"/>
                <w:sz w:val="16"/>
                <w:szCs w:val="16"/>
              </w:rPr>
            </w:pPr>
            <w:ins w:id="7882" w:author="Nokia" w:date="2021-01-06T10:36:00Z">
              <w:r w:rsidRPr="008F2768">
                <w:rPr>
                  <w:rFonts w:ascii="Arial" w:hAnsi="Arial" w:cs="Arial"/>
                  <w:sz w:val="16"/>
                  <w:szCs w:val="16"/>
                </w:rPr>
                <w:t xml:space="preserve">2nd harmonic </w:t>
              </w:r>
            </w:ins>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7883" w:author="Nokia" w:date="2021-01-06T10:36:00Z"/>
                <w:rFonts w:ascii="Arial" w:hAnsi="Arial" w:cs="Arial"/>
                <w:color w:val="000000"/>
                <w:sz w:val="16"/>
                <w:szCs w:val="16"/>
              </w:rPr>
            </w:pPr>
            <w:ins w:id="7884" w:author="Nokia" w:date="2021-01-06T10:36:00Z">
              <w:r w:rsidRPr="008F2768">
                <w:rPr>
                  <w:rFonts w:ascii="Arial" w:hAnsi="Arial" w:cs="Arial"/>
                  <w:sz w:val="16"/>
                  <w:szCs w:val="16"/>
                </w:rPr>
                <w:t>2* f1_low</w:t>
              </w:r>
            </w:ins>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7885" w:author="Nokia" w:date="2021-01-06T10:36:00Z"/>
                <w:rFonts w:ascii="Arial" w:hAnsi="Arial" w:cs="Arial"/>
                <w:color w:val="000000"/>
                <w:sz w:val="16"/>
                <w:szCs w:val="16"/>
              </w:rPr>
            </w:pPr>
            <w:ins w:id="7886" w:author="Nokia" w:date="2021-01-06T10:36:00Z">
              <w:r w:rsidRPr="008F2768">
                <w:rPr>
                  <w:rFonts w:ascii="Arial" w:hAnsi="Arial" w:cs="Arial"/>
                  <w:sz w:val="16"/>
                  <w:szCs w:val="16"/>
                </w:rPr>
                <w:t>2*f1_high</w:t>
              </w:r>
            </w:ins>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7887" w:author="Nokia" w:date="2021-01-06T10:36:00Z"/>
                <w:rFonts w:ascii="Arial" w:hAnsi="Arial" w:cs="Arial"/>
                <w:color w:val="000000"/>
                <w:sz w:val="16"/>
                <w:szCs w:val="16"/>
              </w:rPr>
            </w:pPr>
            <w:ins w:id="7888" w:author="Nokia" w:date="2021-01-06T10:36:00Z">
              <w:r w:rsidRPr="008F2768">
                <w:rPr>
                  <w:rFonts w:ascii="Arial" w:hAnsi="Arial" w:cs="Arial"/>
                  <w:sz w:val="16"/>
                  <w:szCs w:val="16"/>
                </w:rPr>
                <w:t>2*f2_low</w:t>
              </w:r>
            </w:ins>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7889" w:author="Nokia" w:date="2021-01-06T10:36:00Z"/>
                <w:rFonts w:ascii="Arial" w:hAnsi="Arial" w:cs="Arial"/>
                <w:color w:val="000000"/>
                <w:sz w:val="16"/>
                <w:szCs w:val="16"/>
              </w:rPr>
            </w:pPr>
            <w:ins w:id="7890" w:author="Nokia" w:date="2021-01-06T10:36:00Z">
              <w:r w:rsidRPr="008F2768">
                <w:rPr>
                  <w:rFonts w:ascii="Arial" w:hAnsi="Arial" w:cs="Arial"/>
                  <w:sz w:val="16"/>
                  <w:szCs w:val="16"/>
                </w:rPr>
                <w:t>2*f2_high</w:t>
              </w:r>
            </w:ins>
          </w:p>
        </w:tc>
      </w:tr>
      <w:tr w:rsidR="000B3FF8" w:rsidRPr="00155888" w:rsidTr="00D90644">
        <w:trPr>
          <w:trHeight w:val="300"/>
          <w:ins w:id="7891"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ins w:id="7892" w:author="Nokia" w:date="2021-01-06T10:36:00Z"/>
                <w:rFonts w:ascii="Arial" w:hAnsi="Arial" w:cs="Arial"/>
                <w:color w:val="000000"/>
                <w:sz w:val="16"/>
                <w:szCs w:val="16"/>
              </w:rPr>
            </w:pPr>
            <w:ins w:id="7893" w:author="Nokia" w:date="2021-01-06T10:36:00Z">
              <w:r w:rsidRPr="008F2768">
                <w:rPr>
                  <w:rFonts w:ascii="Arial" w:hAnsi="Arial" w:cs="Arial"/>
                  <w:sz w:val="16"/>
                  <w:szCs w:val="16"/>
                </w:rPr>
                <w:t>harmonic frequency limit (MHz)</w:t>
              </w:r>
            </w:ins>
          </w:p>
        </w:tc>
        <w:tc>
          <w:tcPr>
            <w:tcW w:w="1842" w:type="dxa"/>
            <w:tcBorders>
              <w:top w:val="nil"/>
              <w:left w:val="nil"/>
              <w:bottom w:val="single" w:sz="4" w:space="0" w:color="auto"/>
              <w:right w:val="single" w:sz="4" w:space="0" w:color="auto"/>
            </w:tcBorders>
            <w:shd w:val="clear" w:color="auto" w:fill="FFFF00"/>
            <w:noWrap/>
            <w:hideMark/>
          </w:tcPr>
          <w:p w:rsidR="000B3FF8" w:rsidRPr="008F2768" w:rsidRDefault="000B3FF8" w:rsidP="00D90644">
            <w:pPr>
              <w:jc w:val="right"/>
              <w:rPr>
                <w:ins w:id="7894" w:author="Nokia" w:date="2021-01-06T10:36:00Z"/>
                <w:rFonts w:ascii="Arial" w:hAnsi="Arial" w:cs="Arial"/>
                <w:color w:val="000000"/>
                <w:sz w:val="16"/>
                <w:szCs w:val="16"/>
              </w:rPr>
            </w:pPr>
            <w:ins w:id="7895" w:author="Nokia" w:date="2021-01-06T10:36:00Z">
              <w:r w:rsidRPr="008F2768">
                <w:rPr>
                  <w:rFonts w:ascii="Arial" w:hAnsi="Arial" w:cs="Arial"/>
                  <w:sz w:val="16"/>
                  <w:szCs w:val="16"/>
                </w:rPr>
                <w:t>3420</w:t>
              </w:r>
            </w:ins>
          </w:p>
        </w:tc>
        <w:tc>
          <w:tcPr>
            <w:tcW w:w="1985" w:type="dxa"/>
            <w:tcBorders>
              <w:top w:val="nil"/>
              <w:left w:val="nil"/>
              <w:bottom w:val="single" w:sz="4" w:space="0" w:color="auto"/>
              <w:right w:val="single" w:sz="4" w:space="0" w:color="auto"/>
            </w:tcBorders>
            <w:shd w:val="clear" w:color="auto" w:fill="FFFF00"/>
            <w:noWrap/>
            <w:hideMark/>
          </w:tcPr>
          <w:p w:rsidR="000B3FF8" w:rsidRPr="008F2768" w:rsidRDefault="000B3FF8" w:rsidP="00D90644">
            <w:pPr>
              <w:jc w:val="right"/>
              <w:rPr>
                <w:ins w:id="7896" w:author="Nokia" w:date="2021-01-06T10:36:00Z"/>
                <w:rFonts w:ascii="Arial" w:hAnsi="Arial" w:cs="Arial"/>
                <w:color w:val="000000"/>
                <w:sz w:val="16"/>
                <w:szCs w:val="16"/>
              </w:rPr>
            </w:pPr>
            <w:ins w:id="7897" w:author="Nokia" w:date="2021-01-06T10:36:00Z">
              <w:r w:rsidRPr="008F2768">
                <w:rPr>
                  <w:rFonts w:ascii="Arial" w:hAnsi="Arial" w:cs="Arial"/>
                  <w:sz w:val="16"/>
                  <w:szCs w:val="16"/>
                </w:rPr>
                <w:t>3560</w:t>
              </w:r>
            </w:ins>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7898" w:author="Nokia" w:date="2021-01-06T10:36:00Z"/>
                <w:rFonts w:ascii="Arial" w:hAnsi="Arial" w:cs="Arial"/>
                <w:color w:val="000000"/>
                <w:sz w:val="16"/>
                <w:szCs w:val="16"/>
              </w:rPr>
            </w:pPr>
            <w:ins w:id="7899" w:author="Nokia" w:date="2021-01-06T10:36:00Z">
              <w:r w:rsidRPr="008F2768">
                <w:rPr>
                  <w:rFonts w:ascii="Arial" w:hAnsi="Arial" w:cs="Arial"/>
                  <w:sz w:val="16"/>
                  <w:szCs w:val="16"/>
                </w:rPr>
                <w:t>6600</w:t>
              </w:r>
            </w:ins>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7900" w:author="Nokia" w:date="2021-01-06T10:36:00Z"/>
                <w:rFonts w:ascii="Arial" w:hAnsi="Arial" w:cs="Arial"/>
                <w:color w:val="000000"/>
                <w:sz w:val="16"/>
                <w:szCs w:val="16"/>
              </w:rPr>
            </w:pPr>
            <w:ins w:id="7901" w:author="Nokia" w:date="2021-01-06T10:36:00Z">
              <w:r w:rsidRPr="008F2768">
                <w:rPr>
                  <w:rFonts w:ascii="Arial" w:hAnsi="Arial" w:cs="Arial"/>
                  <w:sz w:val="16"/>
                  <w:szCs w:val="16"/>
                </w:rPr>
                <w:t>8400</w:t>
              </w:r>
            </w:ins>
          </w:p>
        </w:tc>
      </w:tr>
      <w:tr w:rsidR="000B3FF8" w:rsidRPr="00155888" w:rsidTr="00D90644">
        <w:trPr>
          <w:trHeight w:val="300"/>
          <w:ins w:id="7902"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ins w:id="7903" w:author="Nokia" w:date="2021-01-06T10:36:00Z"/>
                <w:rFonts w:ascii="Arial" w:hAnsi="Arial" w:cs="Arial"/>
                <w:color w:val="000000"/>
                <w:sz w:val="16"/>
                <w:szCs w:val="16"/>
              </w:rPr>
            </w:pPr>
            <w:ins w:id="7904" w:author="Nokia" w:date="2021-01-06T10:36:00Z">
              <w:r w:rsidRPr="008F2768">
                <w:rPr>
                  <w:rFonts w:ascii="Arial" w:hAnsi="Arial" w:cs="Arial"/>
                  <w:sz w:val="16"/>
                  <w:szCs w:val="16"/>
                </w:rPr>
                <w:t>3rd harmonic</w:t>
              </w:r>
            </w:ins>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7905" w:author="Nokia" w:date="2021-01-06T10:36:00Z"/>
                <w:rFonts w:ascii="Arial" w:hAnsi="Arial" w:cs="Arial"/>
                <w:color w:val="000000"/>
                <w:sz w:val="16"/>
                <w:szCs w:val="16"/>
              </w:rPr>
            </w:pPr>
            <w:ins w:id="7906" w:author="Nokia" w:date="2021-01-06T10:36:00Z">
              <w:r w:rsidRPr="008F2768">
                <w:rPr>
                  <w:rFonts w:ascii="Arial" w:hAnsi="Arial" w:cs="Arial"/>
                  <w:sz w:val="16"/>
                  <w:szCs w:val="16"/>
                </w:rPr>
                <w:t>3* f1_low</w:t>
              </w:r>
            </w:ins>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7907" w:author="Nokia" w:date="2021-01-06T10:36:00Z"/>
                <w:rFonts w:ascii="Arial" w:hAnsi="Arial" w:cs="Arial"/>
                <w:color w:val="000000"/>
                <w:sz w:val="16"/>
                <w:szCs w:val="16"/>
              </w:rPr>
            </w:pPr>
            <w:ins w:id="7908" w:author="Nokia" w:date="2021-01-06T10:36:00Z">
              <w:r w:rsidRPr="008F2768">
                <w:rPr>
                  <w:rFonts w:ascii="Arial" w:hAnsi="Arial" w:cs="Arial"/>
                  <w:sz w:val="16"/>
                  <w:szCs w:val="16"/>
                </w:rPr>
                <w:t>3*f1_high</w:t>
              </w:r>
            </w:ins>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7909" w:author="Nokia" w:date="2021-01-06T10:36:00Z"/>
                <w:rFonts w:ascii="Arial" w:hAnsi="Arial" w:cs="Arial"/>
                <w:color w:val="000000"/>
                <w:sz w:val="16"/>
                <w:szCs w:val="16"/>
              </w:rPr>
            </w:pPr>
            <w:ins w:id="7910" w:author="Nokia" w:date="2021-01-06T10:36:00Z">
              <w:r w:rsidRPr="008F2768">
                <w:rPr>
                  <w:rFonts w:ascii="Arial" w:hAnsi="Arial" w:cs="Arial"/>
                  <w:sz w:val="16"/>
                  <w:szCs w:val="16"/>
                </w:rPr>
                <w:t>3*f2_low</w:t>
              </w:r>
            </w:ins>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7911" w:author="Nokia" w:date="2021-01-06T10:36:00Z"/>
                <w:rFonts w:ascii="Arial" w:hAnsi="Arial" w:cs="Arial"/>
                <w:color w:val="000000"/>
                <w:sz w:val="16"/>
                <w:szCs w:val="16"/>
              </w:rPr>
            </w:pPr>
            <w:ins w:id="7912" w:author="Nokia" w:date="2021-01-06T10:36:00Z">
              <w:r w:rsidRPr="008F2768">
                <w:rPr>
                  <w:rFonts w:ascii="Arial" w:hAnsi="Arial" w:cs="Arial"/>
                  <w:sz w:val="16"/>
                  <w:szCs w:val="16"/>
                </w:rPr>
                <w:t>3*f2_high</w:t>
              </w:r>
            </w:ins>
          </w:p>
        </w:tc>
      </w:tr>
      <w:tr w:rsidR="000B3FF8" w:rsidRPr="00155888" w:rsidTr="00D90644">
        <w:trPr>
          <w:trHeight w:val="300"/>
          <w:ins w:id="7913"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ins w:id="7914" w:author="Nokia" w:date="2021-01-06T10:36:00Z"/>
                <w:rFonts w:ascii="Arial" w:hAnsi="Arial" w:cs="Arial"/>
                <w:color w:val="000000"/>
                <w:sz w:val="16"/>
                <w:szCs w:val="16"/>
              </w:rPr>
            </w:pPr>
            <w:ins w:id="7915" w:author="Nokia" w:date="2021-01-06T10:36:00Z">
              <w:r w:rsidRPr="008F2768">
                <w:rPr>
                  <w:rFonts w:ascii="Arial" w:hAnsi="Arial" w:cs="Arial"/>
                  <w:sz w:val="16"/>
                  <w:szCs w:val="16"/>
                </w:rPr>
                <w:t>harmonic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7916" w:author="Nokia" w:date="2021-01-06T10:36:00Z"/>
                <w:rFonts w:ascii="Arial" w:hAnsi="Arial" w:cs="Arial"/>
                <w:color w:val="000000"/>
                <w:sz w:val="16"/>
                <w:szCs w:val="16"/>
              </w:rPr>
            </w:pPr>
            <w:ins w:id="7917" w:author="Nokia" w:date="2021-01-06T10:36:00Z">
              <w:r w:rsidRPr="008F2768">
                <w:rPr>
                  <w:rFonts w:ascii="Arial" w:hAnsi="Arial" w:cs="Arial"/>
                  <w:sz w:val="16"/>
                  <w:szCs w:val="16"/>
                </w:rPr>
                <w:t>5130</w:t>
              </w:r>
            </w:ins>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7918" w:author="Nokia" w:date="2021-01-06T10:36:00Z"/>
                <w:rFonts w:ascii="Arial" w:hAnsi="Arial" w:cs="Arial"/>
                <w:color w:val="000000"/>
                <w:sz w:val="16"/>
                <w:szCs w:val="16"/>
              </w:rPr>
            </w:pPr>
            <w:ins w:id="7919" w:author="Nokia" w:date="2021-01-06T10:36:00Z">
              <w:r w:rsidRPr="008F2768">
                <w:rPr>
                  <w:rFonts w:ascii="Arial" w:hAnsi="Arial" w:cs="Arial"/>
                  <w:sz w:val="16"/>
                  <w:szCs w:val="16"/>
                </w:rPr>
                <w:t>5340</w:t>
              </w:r>
            </w:ins>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7920" w:author="Nokia" w:date="2021-01-06T10:36:00Z"/>
                <w:rFonts w:ascii="Arial" w:hAnsi="Arial" w:cs="Arial"/>
                <w:color w:val="000000"/>
                <w:sz w:val="16"/>
                <w:szCs w:val="16"/>
              </w:rPr>
            </w:pPr>
            <w:ins w:id="7921" w:author="Nokia" w:date="2021-01-06T10:36:00Z">
              <w:r w:rsidRPr="008F2768">
                <w:rPr>
                  <w:rFonts w:ascii="Arial" w:hAnsi="Arial" w:cs="Arial"/>
                  <w:sz w:val="16"/>
                  <w:szCs w:val="16"/>
                </w:rPr>
                <w:t>9900</w:t>
              </w:r>
            </w:ins>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7922" w:author="Nokia" w:date="2021-01-06T10:36:00Z"/>
                <w:rFonts w:ascii="Arial" w:hAnsi="Arial" w:cs="Arial"/>
                <w:color w:val="000000"/>
                <w:sz w:val="16"/>
                <w:szCs w:val="16"/>
              </w:rPr>
            </w:pPr>
            <w:ins w:id="7923" w:author="Nokia" w:date="2021-01-06T10:36:00Z">
              <w:r w:rsidRPr="008F2768">
                <w:rPr>
                  <w:rFonts w:ascii="Arial" w:hAnsi="Arial" w:cs="Arial"/>
                  <w:sz w:val="16"/>
                  <w:szCs w:val="16"/>
                </w:rPr>
                <w:t>12600</w:t>
              </w:r>
            </w:ins>
          </w:p>
        </w:tc>
      </w:tr>
      <w:tr w:rsidR="000B3FF8" w:rsidRPr="00155888" w:rsidTr="00D90644">
        <w:trPr>
          <w:trHeight w:val="300"/>
          <w:ins w:id="7924"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ins w:id="7925" w:author="Nokia" w:date="2021-01-06T10:36:00Z"/>
                <w:rFonts w:ascii="Arial" w:hAnsi="Arial" w:cs="Arial"/>
                <w:color w:val="000000"/>
                <w:sz w:val="16"/>
                <w:szCs w:val="16"/>
              </w:rPr>
            </w:pPr>
            <w:ins w:id="7926" w:author="Nokia" w:date="2021-01-06T10:36:00Z">
              <w:r w:rsidRPr="008F2768">
                <w:rPr>
                  <w:rFonts w:ascii="Arial" w:hAnsi="Arial" w:cs="Arial"/>
                  <w:sz w:val="16"/>
                  <w:szCs w:val="16"/>
                </w:rPr>
                <w:t>2nd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7927" w:author="Nokia" w:date="2021-01-06T10:36:00Z"/>
                <w:rFonts w:ascii="Arial" w:hAnsi="Arial" w:cs="Arial"/>
                <w:color w:val="000000"/>
                <w:sz w:val="16"/>
                <w:szCs w:val="16"/>
              </w:rPr>
            </w:pPr>
            <w:ins w:id="7928" w:author="Nokia" w:date="2021-01-06T10:36:00Z">
              <w:r w:rsidRPr="008F2768">
                <w:rPr>
                  <w:rFonts w:ascii="Arial" w:hAnsi="Arial" w:cs="Arial"/>
                  <w:sz w:val="16"/>
                  <w:szCs w:val="16"/>
                </w:rPr>
                <w:t>f2_low – f1_high</w:t>
              </w:r>
            </w:ins>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7929" w:author="Nokia" w:date="2021-01-06T10:36:00Z"/>
                <w:rFonts w:ascii="Arial" w:hAnsi="Arial" w:cs="Arial"/>
                <w:color w:val="000000"/>
                <w:sz w:val="16"/>
                <w:szCs w:val="16"/>
              </w:rPr>
            </w:pPr>
            <w:ins w:id="7930" w:author="Nokia" w:date="2021-01-06T10:36:00Z">
              <w:r w:rsidRPr="008F2768">
                <w:rPr>
                  <w:rFonts w:ascii="Arial" w:hAnsi="Arial" w:cs="Arial"/>
                  <w:sz w:val="16"/>
                  <w:szCs w:val="16"/>
                </w:rPr>
                <w:t>f2_high – f1_low</w:t>
              </w:r>
            </w:ins>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7931" w:author="Nokia" w:date="2021-01-06T10:36:00Z"/>
                <w:rFonts w:ascii="Arial" w:hAnsi="Arial" w:cs="Arial"/>
                <w:color w:val="000000"/>
                <w:sz w:val="16"/>
                <w:szCs w:val="16"/>
              </w:rPr>
            </w:pPr>
            <w:ins w:id="7932" w:author="Nokia" w:date="2021-01-06T10:36:00Z">
              <w:r w:rsidRPr="008F2768">
                <w:rPr>
                  <w:rFonts w:ascii="Arial" w:hAnsi="Arial" w:cs="Arial"/>
                  <w:sz w:val="16"/>
                  <w:szCs w:val="16"/>
                </w:rPr>
                <w:t>f2_low + f1_low</w:t>
              </w:r>
            </w:ins>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7933" w:author="Nokia" w:date="2021-01-06T10:36:00Z"/>
                <w:rFonts w:ascii="Arial" w:hAnsi="Arial" w:cs="Arial"/>
                <w:color w:val="000000"/>
                <w:sz w:val="16"/>
                <w:szCs w:val="16"/>
              </w:rPr>
            </w:pPr>
            <w:ins w:id="7934" w:author="Nokia" w:date="2021-01-06T10:36:00Z">
              <w:r w:rsidRPr="008F2768">
                <w:rPr>
                  <w:rFonts w:ascii="Arial" w:hAnsi="Arial" w:cs="Arial"/>
                  <w:sz w:val="16"/>
                  <w:szCs w:val="16"/>
                </w:rPr>
                <w:t>f2_high + f1_high</w:t>
              </w:r>
            </w:ins>
          </w:p>
        </w:tc>
      </w:tr>
      <w:tr w:rsidR="000B3FF8" w:rsidRPr="00155888" w:rsidTr="00D90644">
        <w:trPr>
          <w:trHeight w:val="300"/>
          <w:ins w:id="7935"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ins w:id="7936" w:author="Nokia" w:date="2021-01-06T10:36:00Z"/>
                <w:rFonts w:ascii="Arial" w:hAnsi="Arial" w:cs="Arial"/>
                <w:color w:val="000000"/>
                <w:sz w:val="16"/>
                <w:szCs w:val="16"/>
              </w:rPr>
            </w:pPr>
            <w:ins w:id="7937" w:author="Nokia" w:date="2021-01-06T10:36:00Z">
              <w:r w:rsidRPr="008F2768">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FFFF00"/>
            <w:noWrap/>
            <w:hideMark/>
          </w:tcPr>
          <w:p w:rsidR="000B3FF8" w:rsidRPr="008F2768" w:rsidRDefault="000B3FF8" w:rsidP="00D90644">
            <w:pPr>
              <w:jc w:val="right"/>
              <w:rPr>
                <w:ins w:id="7938" w:author="Nokia" w:date="2021-01-06T10:36:00Z"/>
                <w:rFonts w:ascii="Arial" w:hAnsi="Arial" w:cs="Arial"/>
                <w:color w:val="000000"/>
                <w:sz w:val="16"/>
                <w:szCs w:val="16"/>
              </w:rPr>
            </w:pPr>
            <w:ins w:id="7939" w:author="Nokia" w:date="2021-01-06T10:36:00Z">
              <w:r w:rsidRPr="008F2768">
                <w:rPr>
                  <w:rFonts w:ascii="Arial" w:hAnsi="Arial" w:cs="Arial"/>
                  <w:sz w:val="16"/>
                  <w:szCs w:val="16"/>
                </w:rPr>
                <w:t>1520</w:t>
              </w:r>
            </w:ins>
          </w:p>
        </w:tc>
        <w:tc>
          <w:tcPr>
            <w:tcW w:w="1985" w:type="dxa"/>
            <w:tcBorders>
              <w:top w:val="nil"/>
              <w:left w:val="nil"/>
              <w:bottom w:val="single" w:sz="4" w:space="0" w:color="auto"/>
              <w:right w:val="single" w:sz="4" w:space="0" w:color="auto"/>
            </w:tcBorders>
            <w:shd w:val="clear" w:color="auto" w:fill="FFFF00"/>
            <w:noWrap/>
            <w:hideMark/>
          </w:tcPr>
          <w:p w:rsidR="000B3FF8" w:rsidRPr="008F2768" w:rsidRDefault="000B3FF8" w:rsidP="00D90644">
            <w:pPr>
              <w:jc w:val="right"/>
              <w:rPr>
                <w:ins w:id="7940" w:author="Nokia" w:date="2021-01-06T10:36:00Z"/>
                <w:rFonts w:ascii="Arial" w:hAnsi="Arial" w:cs="Arial"/>
                <w:color w:val="000000"/>
                <w:sz w:val="16"/>
                <w:szCs w:val="16"/>
              </w:rPr>
            </w:pPr>
            <w:ins w:id="7941" w:author="Nokia" w:date="2021-01-06T10:36:00Z">
              <w:r w:rsidRPr="008F2768">
                <w:rPr>
                  <w:rFonts w:ascii="Arial" w:hAnsi="Arial" w:cs="Arial"/>
                  <w:sz w:val="16"/>
                  <w:szCs w:val="16"/>
                </w:rPr>
                <w:t>2490</w:t>
              </w:r>
            </w:ins>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7942" w:author="Nokia" w:date="2021-01-06T10:36:00Z"/>
                <w:rFonts w:ascii="Arial" w:hAnsi="Arial" w:cs="Arial"/>
                <w:color w:val="000000"/>
                <w:sz w:val="16"/>
                <w:szCs w:val="16"/>
              </w:rPr>
            </w:pPr>
            <w:ins w:id="7943" w:author="Nokia" w:date="2021-01-06T10:36:00Z">
              <w:r w:rsidRPr="008F2768">
                <w:rPr>
                  <w:rFonts w:ascii="Arial" w:hAnsi="Arial" w:cs="Arial"/>
                  <w:sz w:val="16"/>
                  <w:szCs w:val="16"/>
                </w:rPr>
                <w:t>5010</w:t>
              </w:r>
            </w:ins>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7944" w:author="Nokia" w:date="2021-01-06T10:36:00Z"/>
                <w:rFonts w:ascii="Arial" w:hAnsi="Arial" w:cs="Arial"/>
                <w:color w:val="000000"/>
                <w:sz w:val="16"/>
                <w:szCs w:val="16"/>
              </w:rPr>
            </w:pPr>
            <w:ins w:id="7945" w:author="Nokia" w:date="2021-01-06T10:36:00Z">
              <w:r w:rsidRPr="008F2768">
                <w:rPr>
                  <w:rFonts w:ascii="Arial" w:hAnsi="Arial" w:cs="Arial"/>
                  <w:sz w:val="16"/>
                  <w:szCs w:val="16"/>
                </w:rPr>
                <w:t>5980</w:t>
              </w:r>
            </w:ins>
          </w:p>
        </w:tc>
      </w:tr>
      <w:tr w:rsidR="000B3FF8" w:rsidRPr="00155888" w:rsidTr="00D90644">
        <w:trPr>
          <w:trHeight w:val="300"/>
          <w:ins w:id="7946"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ins w:id="7947" w:author="Nokia" w:date="2021-01-06T10:36:00Z"/>
                <w:rFonts w:ascii="Arial" w:hAnsi="Arial" w:cs="Arial"/>
                <w:color w:val="000000"/>
                <w:sz w:val="16"/>
                <w:szCs w:val="16"/>
              </w:rPr>
            </w:pPr>
            <w:ins w:id="7948" w:author="Nokia" w:date="2021-01-06T10:36:00Z">
              <w:r w:rsidRPr="008F2768">
                <w:rPr>
                  <w:rFonts w:ascii="Arial" w:hAnsi="Arial" w:cs="Arial"/>
                  <w:sz w:val="16"/>
                  <w:szCs w:val="16"/>
                </w:rPr>
                <w:t>3rd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7949" w:author="Nokia" w:date="2021-01-06T10:36:00Z"/>
                <w:rFonts w:ascii="Arial" w:hAnsi="Arial" w:cs="Arial"/>
                <w:color w:val="000000"/>
                <w:sz w:val="16"/>
                <w:szCs w:val="16"/>
              </w:rPr>
            </w:pPr>
            <w:ins w:id="7950" w:author="Nokia" w:date="2021-01-06T10:36:00Z">
              <w:r w:rsidRPr="008F2768">
                <w:rPr>
                  <w:rFonts w:ascii="Arial" w:hAnsi="Arial" w:cs="Arial"/>
                  <w:sz w:val="16"/>
                  <w:szCs w:val="16"/>
                </w:rPr>
                <w:t>2*f1_low – f2_high</w:t>
              </w:r>
            </w:ins>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7951" w:author="Nokia" w:date="2021-01-06T10:36:00Z"/>
                <w:rFonts w:ascii="Arial" w:hAnsi="Arial" w:cs="Arial"/>
                <w:color w:val="000000"/>
                <w:sz w:val="16"/>
                <w:szCs w:val="16"/>
              </w:rPr>
            </w:pPr>
            <w:ins w:id="7952" w:author="Nokia" w:date="2021-01-06T10:36:00Z">
              <w:r w:rsidRPr="008F2768">
                <w:rPr>
                  <w:rFonts w:ascii="Arial" w:hAnsi="Arial" w:cs="Arial"/>
                  <w:sz w:val="16"/>
                  <w:szCs w:val="16"/>
                </w:rPr>
                <w:t>2*f1_high – f2_low</w:t>
              </w:r>
            </w:ins>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7953" w:author="Nokia" w:date="2021-01-06T10:36:00Z"/>
                <w:rFonts w:ascii="Arial" w:hAnsi="Arial" w:cs="Arial"/>
                <w:color w:val="000000"/>
                <w:sz w:val="16"/>
                <w:szCs w:val="16"/>
              </w:rPr>
            </w:pPr>
            <w:ins w:id="7954" w:author="Nokia" w:date="2021-01-06T10:36:00Z">
              <w:r w:rsidRPr="008F2768">
                <w:rPr>
                  <w:rFonts w:ascii="Arial" w:hAnsi="Arial" w:cs="Arial"/>
                  <w:sz w:val="16"/>
                  <w:szCs w:val="16"/>
                </w:rPr>
                <w:t>2*f2_low – f1_high</w:t>
              </w:r>
            </w:ins>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7955" w:author="Nokia" w:date="2021-01-06T10:36:00Z"/>
                <w:rFonts w:ascii="Arial" w:hAnsi="Arial" w:cs="Arial"/>
                <w:color w:val="000000"/>
                <w:sz w:val="16"/>
                <w:szCs w:val="16"/>
              </w:rPr>
            </w:pPr>
            <w:ins w:id="7956" w:author="Nokia" w:date="2021-01-06T10:36:00Z">
              <w:r w:rsidRPr="008F2768">
                <w:rPr>
                  <w:rFonts w:ascii="Arial" w:hAnsi="Arial" w:cs="Arial"/>
                  <w:sz w:val="16"/>
                  <w:szCs w:val="16"/>
                </w:rPr>
                <w:t>2*f2_high – f1_low</w:t>
              </w:r>
            </w:ins>
          </w:p>
        </w:tc>
      </w:tr>
      <w:tr w:rsidR="000B3FF8" w:rsidRPr="00155888" w:rsidTr="00D90644">
        <w:trPr>
          <w:trHeight w:val="300"/>
          <w:ins w:id="7957"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ins w:id="7958" w:author="Nokia" w:date="2021-01-06T10:36:00Z"/>
                <w:rFonts w:ascii="Arial" w:hAnsi="Arial" w:cs="Arial"/>
                <w:color w:val="000000"/>
                <w:sz w:val="16"/>
                <w:szCs w:val="16"/>
              </w:rPr>
            </w:pPr>
            <w:ins w:id="7959" w:author="Nokia" w:date="2021-01-06T10:36:00Z">
              <w:r w:rsidRPr="008F2768">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7960" w:author="Nokia" w:date="2021-01-06T10:36:00Z"/>
                <w:rFonts w:ascii="Arial" w:hAnsi="Arial" w:cs="Arial"/>
                <w:color w:val="000000"/>
                <w:sz w:val="16"/>
                <w:szCs w:val="16"/>
              </w:rPr>
            </w:pPr>
            <w:ins w:id="7961" w:author="Nokia" w:date="2021-01-06T10:36:00Z">
              <w:r w:rsidRPr="008F2768">
                <w:rPr>
                  <w:rFonts w:ascii="Arial" w:hAnsi="Arial" w:cs="Arial"/>
                  <w:sz w:val="16"/>
                  <w:szCs w:val="16"/>
                </w:rPr>
                <w:t>780</w:t>
              </w:r>
            </w:ins>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7962" w:author="Nokia" w:date="2021-01-06T10:36:00Z"/>
                <w:rFonts w:ascii="Arial" w:hAnsi="Arial" w:cs="Arial"/>
                <w:color w:val="000000"/>
                <w:sz w:val="16"/>
                <w:szCs w:val="16"/>
              </w:rPr>
            </w:pPr>
            <w:ins w:id="7963" w:author="Nokia" w:date="2021-01-06T10:36:00Z">
              <w:r w:rsidRPr="008F2768">
                <w:rPr>
                  <w:rFonts w:ascii="Arial" w:hAnsi="Arial" w:cs="Arial"/>
                  <w:sz w:val="16"/>
                  <w:szCs w:val="16"/>
                </w:rPr>
                <w:t>260</w:t>
              </w:r>
            </w:ins>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7964" w:author="Nokia" w:date="2021-01-06T10:36:00Z"/>
                <w:rFonts w:ascii="Arial" w:hAnsi="Arial" w:cs="Arial"/>
                <w:color w:val="000000"/>
                <w:sz w:val="16"/>
                <w:szCs w:val="16"/>
              </w:rPr>
            </w:pPr>
            <w:ins w:id="7965" w:author="Nokia" w:date="2021-01-06T10:36:00Z">
              <w:r w:rsidRPr="008F2768">
                <w:rPr>
                  <w:rFonts w:ascii="Arial" w:hAnsi="Arial" w:cs="Arial"/>
                  <w:sz w:val="16"/>
                  <w:szCs w:val="16"/>
                </w:rPr>
                <w:t>4820</w:t>
              </w:r>
            </w:ins>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7966" w:author="Nokia" w:date="2021-01-06T10:36:00Z"/>
                <w:rFonts w:ascii="Arial" w:hAnsi="Arial" w:cs="Arial"/>
                <w:color w:val="000000"/>
                <w:sz w:val="16"/>
                <w:szCs w:val="16"/>
              </w:rPr>
            </w:pPr>
            <w:ins w:id="7967" w:author="Nokia" w:date="2021-01-06T10:36:00Z">
              <w:r w:rsidRPr="008F2768">
                <w:rPr>
                  <w:rFonts w:ascii="Arial" w:hAnsi="Arial" w:cs="Arial"/>
                  <w:sz w:val="16"/>
                  <w:szCs w:val="16"/>
                </w:rPr>
                <w:t>6690</w:t>
              </w:r>
            </w:ins>
          </w:p>
        </w:tc>
      </w:tr>
      <w:tr w:rsidR="000B3FF8" w:rsidRPr="00155888" w:rsidTr="00D90644">
        <w:trPr>
          <w:trHeight w:val="300"/>
          <w:ins w:id="7968"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ins w:id="7969" w:author="Nokia" w:date="2021-01-06T10:36:00Z"/>
                <w:rFonts w:ascii="Arial" w:hAnsi="Arial" w:cs="Arial"/>
                <w:color w:val="000000"/>
                <w:sz w:val="16"/>
                <w:szCs w:val="16"/>
              </w:rPr>
            </w:pPr>
            <w:ins w:id="7970" w:author="Nokia" w:date="2021-01-06T10:36:00Z">
              <w:r w:rsidRPr="008F2768">
                <w:rPr>
                  <w:rFonts w:ascii="Arial" w:hAnsi="Arial" w:cs="Arial"/>
                  <w:sz w:val="16"/>
                  <w:szCs w:val="16"/>
                </w:rPr>
                <w:t>3rd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7971" w:author="Nokia" w:date="2021-01-06T10:36:00Z"/>
                <w:rFonts w:ascii="Arial" w:hAnsi="Arial" w:cs="Arial"/>
                <w:color w:val="000000"/>
                <w:sz w:val="16"/>
                <w:szCs w:val="16"/>
              </w:rPr>
            </w:pPr>
            <w:ins w:id="7972" w:author="Nokia" w:date="2021-01-06T10:36:00Z">
              <w:r w:rsidRPr="008F2768">
                <w:rPr>
                  <w:rFonts w:ascii="Arial" w:hAnsi="Arial" w:cs="Arial"/>
                  <w:sz w:val="16"/>
                  <w:szCs w:val="16"/>
                </w:rPr>
                <w:t>2*f1_low + f2_low</w:t>
              </w:r>
            </w:ins>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7973" w:author="Nokia" w:date="2021-01-06T10:36:00Z"/>
                <w:rFonts w:ascii="Arial" w:hAnsi="Arial" w:cs="Arial"/>
                <w:color w:val="000000"/>
                <w:sz w:val="16"/>
                <w:szCs w:val="16"/>
              </w:rPr>
            </w:pPr>
            <w:ins w:id="7974" w:author="Nokia" w:date="2021-01-06T10:36:00Z">
              <w:r w:rsidRPr="008F2768">
                <w:rPr>
                  <w:rFonts w:ascii="Arial" w:hAnsi="Arial" w:cs="Arial"/>
                  <w:sz w:val="16"/>
                  <w:szCs w:val="16"/>
                </w:rPr>
                <w:t>2*f1_high + f2_high</w:t>
              </w:r>
            </w:ins>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7975" w:author="Nokia" w:date="2021-01-06T10:36:00Z"/>
                <w:rFonts w:ascii="Arial" w:hAnsi="Arial" w:cs="Arial"/>
                <w:color w:val="000000"/>
                <w:sz w:val="16"/>
                <w:szCs w:val="16"/>
              </w:rPr>
            </w:pPr>
            <w:ins w:id="7976" w:author="Nokia" w:date="2021-01-06T10:36:00Z">
              <w:r w:rsidRPr="008F2768">
                <w:rPr>
                  <w:rFonts w:ascii="Arial" w:hAnsi="Arial" w:cs="Arial"/>
                  <w:sz w:val="16"/>
                  <w:szCs w:val="16"/>
                </w:rPr>
                <w:t>2*f2_low + f1_low</w:t>
              </w:r>
            </w:ins>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7977" w:author="Nokia" w:date="2021-01-06T10:36:00Z"/>
                <w:rFonts w:ascii="Arial" w:hAnsi="Arial" w:cs="Arial"/>
                <w:color w:val="000000"/>
                <w:sz w:val="16"/>
                <w:szCs w:val="16"/>
              </w:rPr>
            </w:pPr>
            <w:ins w:id="7978" w:author="Nokia" w:date="2021-01-06T10:36:00Z">
              <w:r w:rsidRPr="008F2768">
                <w:rPr>
                  <w:rFonts w:ascii="Arial" w:hAnsi="Arial" w:cs="Arial"/>
                  <w:sz w:val="16"/>
                  <w:szCs w:val="16"/>
                </w:rPr>
                <w:t>2*f2_high + f1_high</w:t>
              </w:r>
            </w:ins>
          </w:p>
        </w:tc>
      </w:tr>
      <w:tr w:rsidR="000B3FF8" w:rsidRPr="00155888" w:rsidTr="00D90644">
        <w:trPr>
          <w:trHeight w:val="300"/>
          <w:ins w:id="7979"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ins w:id="7980" w:author="Nokia" w:date="2021-01-06T10:36:00Z"/>
                <w:rFonts w:ascii="Arial" w:hAnsi="Arial" w:cs="Arial"/>
                <w:color w:val="000000"/>
                <w:sz w:val="16"/>
                <w:szCs w:val="16"/>
              </w:rPr>
            </w:pPr>
            <w:ins w:id="7981" w:author="Nokia" w:date="2021-01-06T10:36:00Z">
              <w:r w:rsidRPr="008F2768">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7982" w:author="Nokia" w:date="2021-01-06T10:36:00Z"/>
                <w:rFonts w:ascii="Arial" w:hAnsi="Arial" w:cs="Arial"/>
                <w:color w:val="000000"/>
                <w:sz w:val="16"/>
                <w:szCs w:val="16"/>
              </w:rPr>
            </w:pPr>
            <w:ins w:id="7983" w:author="Nokia" w:date="2021-01-06T10:36:00Z">
              <w:r w:rsidRPr="008F2768">
                <w:rPr>
                  <w:rFonts w:ascii="Arial" w:hAnsi="Arial" w:cs="Arial"/>
                  <w:sz w:val="16"/>
                  <w:szCs w:val="16"/>
                </w:rPr>
                <w:t>6720</w:t>
              </w:r>
            </w:ins>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7984" w:author="Nokia" w:date="2021-01-06T10:36:00Z"/>
                <w:rFonts w:ascii="Arial" w:hAnsi="Arial" w:cs="Arial"/>
                <w:color w:val="000000"/>
                <w:sz w:val="16"/>
                <w:szCs w:val="16"/>
              </w:rPr>
            </w:pPr>
            <w:ins w:id="7985" w:author="Nokia" w:date="2021-01-06T10:36:00Z">
              <w:r w:rsidRPr="008F2768">
                <w:rPr>
                  <w:rFonts w:ascii="Arial" w:hAnsi="Arial" w:cs="Arial"/>
                  <w:sz w:val="16"/>
                  <w:szCs w:val="16"/>
                </w:rPr>
                <w:t>7760</w:t>
              </w:r>
            </w:ins>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7986" w:author="Nokia" w:date="2021-01-06T10:36:00Z"/>
                <w:rFonts w:ascii="Arial" w:hAnsi="Arial" w:cs="Arial"/>
                <w:color w:val="000000"/>
                <w:sz w:val="16"/>
                <w:szCs w:val="16"/>
              </w:rPr>
            </w:pPr>
            <w:ins w:id="7987" w:author="Nokia" w:date="2021-01-06T10:36:00Z">
              <w:r w:rsidRPr="008F2768">
                <w:rPr>
                  <w:rFonts w:ascii="Arial" w:hAnsi="Arial" w:cs="Arial"/>
                  <w:sz w:val="16"/>
                  <w:szCs w:val="16"/>
                </w:rPr>
                <w:t>8310</w:t>
              </w:r>
            </w:ins>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7988" w:author="Nokia" w:date="2021-01-06T10:36:00Z"/>
                <w:rFonts w:ascii="Arial" w:hAnsi="Arial" w:cs="Arial"/>
                <w:color w:val="000000"/>
                <w:sz w:val="16"/>
                <w:szCs w:val="16"/>
              </w:rPr>
            </w:pPr>
            <w:ins w:id="7989" w:author="Nokia" w:date="2021-01-06T10:36:00Z">
              <w:r w:rsidRPr="008F2768">
                <w:rPr>
                  <w:rFonts w:ascii="Arial" w:hAnsi="Arial" w:cs="Arial"/>
                  <w:sz w:val="16"/>
                  <w:szCs w:val="16"/>
                </w:rPr>
                <w:t>10180</w:t>
              </w:r>
            </w:ins>
          </w:p>
        </w:tc>
      </w:tr>
      <w:tr w:rsidR="000B3FF8" w:rsidRPr="00155888" w:rsidTr="00D90644">
        <w:trPr>
          <w:trHeight w:val="300"/>
          <w:ins w:id="7990"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ins w:id="7991" w:author="Nokia" w:date="2021-01-06T10:36:00Z"/>
                <w:rFonts w:ascii="Arial" w:hAnsi="Arial" w:cs="Arial"/>
                <w:color w:val="000000"/>
                <w:sz w:val="16"/>
                <w:szCs w:val="16"/>
              </w:rPr>
            </w:pPr>
            <w:ins w:id="7992" w:author="Nokia" w:date="2021-01-06T10:36:00Z">
              <w:r w:rsidRPr="008F2768">
                <w:rPr>
                  <w:rFonts w:ascii="Arial" w:hAnsi="Arial" w:cs="Arial"/>
                  <w:sz w:val="16"/>
                  <w:szCs w:val="16"/>
                </w:rPr>
                <w:t>4th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7993" w:author="Nokia" w:date="2021-01-06T10:36:00Z"/>
                <w:rFonts w:ascii="Arial" w:hAnsi="Arial" w:cs="Arial"/>
                <w:color w:val="000000"/>
                <w:sz w:val="16"/>
                <w:szCs w:val="16"/>
              </w:rPr>
            </w:pPr>
            <w:ins w:id="7994" w:author="Nokia" w:date="2021-01-06T10:36:00Z">
              <w:r w:rsidRPr="008F2768">
                <w:rPr>
                  <w:rFonts w:ascii="Arial" w:hAnsi="Arial" w:cs="Arial"/>
                  <w:sz w:val="16"/>
                  <w:szCs w:val="16"/>
                </w:rPr>
                <w:t>3*f1_low – f2_high</w:t>
              </w:r>
            </w:ins>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7995" w:author="Nokia" w:date="2021-01-06T10:36:00Z"/>
                <w:rFonts w:ascii="Arial" w:hAnsi="Arial" w:cs="Arial"/>
                <w:color w:val="000000"/>
                <w:sz w:val="16"/>
                <w:szCs w:val="16"/>
              </w:rPr>
            </w:pPr>
            <w:ins w:id="7996" w:author="Nokia" w:date="2021-01-06T10:36:00Z">
              <w:r w:rsidRPr="008F2768">
                <w:rPr>
                  <w:rFonts w:ascii="Arial" w:hAnsi="Arial" w:cs="Arial"/>
                  <w:sz w:val="16"/>
                  <w:szCs w:val="16"/>
                </w:rPr>
                <w:t>3*f1_high – f2_low</w:t>
              </w:r>
            </w:ins>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7997" w:author="Nokia" w:date="2021-01-06T10:36:00Z"/>
                <w:rFonts w:ascii="Arial" w:hAnsi="Arial" w:cs="Arial"/>
                <w:color w:val="000000"/>
                <w:sz w:val="16"/>
                <w:szCs w:val="16"/>
              </w:rPr>
            </w:pPr>
            <w:ins w:id="7998" w:author="Nokia" w:date="2021-01-06T10:36:00Z">
              <w:r w:rsidRPr="008F2768">
                <w:rPr>
                  <w:rFonts w:ascii="Arial" w:hAnsi="Arial" w:cs="Arial"/>
                  <w:sz w:val="16"/>
                  <w:szCs w:val="16"/>
                </w:rPr>
                <w:t>3*f2_low – f1_high</w:t>
              </w:r>
            </w:ins>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7999" w:author="Nokia" w:date="2021-01-06T10:36:00Z"/>
                <w:rFonts w:ascii="Arial" w:hAnsi="Arial" w:cs="Arial"/>
                <w:color w:val="000000"/>
                <w:sz w:val="16"/>
                <w:szCs w:val="16"/>
              </w:rPr>
            </w:pPr>
            <w:ins w:id="8000" w:author="Nokia" w:date="2021-01-06T10:36:00Z">
              <w:r w:rsidRPr="008F2768">
                <w:rPr>
                  <w:rFonts w:ascii="Arial" w:hAnsi="Arial" w:cs="Arial"/>
                  <w:sz w:val="16"/>
                  <w:szCs w:val="16"/>
                </w:rPr>
                <w:t>3*f2_high – f1_low</w:t>
              </w:r>
            </w:ins>
          </w:p>
        </w:tc>
      </w:tr>
      <w:tr w:rsidR="000B3FF8" w:rsidRPr="00155888" w:rsidTr="00D90644">
        <w:trPr>
          <w:trHeight w:val="300"/>
          <w:ins w:id="8001"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ins w:id="8002" w:author="Nokia" w:date="2021-01-06T10:36:00Z"/>
                <w:rFonts w:ascii="Arial" w:hAnsi="Arial" w:cs="Arial"/>
                <w:color w:val="000000"/>
                <w:sz w:val="16"/>
                <w:szCs w:val="16"/>
              </w:rPr>
            </w:pPr>
            <w:ins w:id="8003" w:author="Nokia" w:date="2021-01-06T10:36:00Z">
              <w:r w:rsidRPr="008F2768">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FFFF00"/>
            <w:noWrap/>
            <w:hideMark/>
          </w:tcPr>
          <w:p w:rsidR="000B3FF8" w:rsidRPr="008F2768" w:rsidRDefault="000B3FF8" w:rsidP="00D90644">
            <w:pPr>
              <w:jc w:val="right"/>
              <w:rPr>
                <w:ins w:id="8004" w:author="Nokia" w:date="2021-01-06T10:36:00Z"/>
                <w:rFonts w:ascii="Arial" w:hAnsi="Arial" w:cs="Arial"/>
                <w:color w:val="000000"/>
                <w:sz w:val="16"/>
                <w:szCs w:val="16"/>
              </w:rPr>
            </w:pPr>
            <w:ins w:id="8005" w:author="Nokia" w:date="2021-01-06T10:36:00Z">
              <w:r w:rsidRPr="008F2768">
                <w:rPr>
                  <w:rFonts w:ascii="Arial" w:hAnsi="Arial" w:cs="Arial"/>
                  <w:sz w:val="16"/>
                  <w:szCs w:val="16"/>
                </w:rPr>
                <w:t>930</w:t>
              </w:r>
            </w:ins>
          </w:p>
        </w:tc>
        <w:tc>
          <w:tcPr>
            <w:tcW w:w="1985" w:type="dxa"/>
            <w:tcBorders>
              <w:top w:val="nil"/>
              <w:left w:val="nil"/>
              <w:bottom w:val="single" w:sz="4" w:space="0" w:color="auto"/>
              <w:right w:val="single" w:sz="4" w:space="0" w:color="auto"/>
            </w:tcBorders>
            <w:shd w:val="clear" w:color="auto" w:fill="FFFF00"/>
            <w:noWrap/>
            <w:hideMark/>
          </w:tcPr>
          <w:p w:rsidR="000B3FF8" w:rsidRPr="008F2768" w:rsidRDefault="000B3FF8" w:rsidP="00D90644">
            <w:pPr>
              <w:jc w:val="right"/>
              <w:rPr>
                <w:ins w:id="8006" w:author="Nokia" w:date="2021-01-06T10:36:00Z"/>
                <w:rFonts w:ascii="Arial" w:hAnsi="Arial" w:cs="Arial"/>
                <w:color w:val="000000"/>
                <w:sz w:val="16"/>
                <w:szCs w:val="16"/>
              </w:rPr>
            </w:pPr>
            <w:ins w:id="8007" w:author="Nokia" w:date="2021-01-06T10:36:00Z">
              <w:r w:rsidRPr="008F2768">
                <w:rPr>
                  <w:rFonts w:ascii="Arial" w:hAnsi="Arial" w:cs="Arial"/>
                  <w:sz w:val="16"/>
                  <w:szCs w:val="16"/>
                </w:rPr>
                <w:t>2040</w:t>
              </w:r>
            </w:ins>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8008" w:author="Nokia" w:date="2021-01-06T10:36:00Z"/>
                <w:rFonts w:ascii="Arial" w:hAnsi="Arial" w:cs="Arial"/>
                <w:color w:val="000000"/>
                <w:sz w:val="16"/>
                <w:szCs w:val="16"/>
              </w:rPr>
            </w:pPr>
            <w:ins w:id="8009" w:author="Nokia" w:date="2021-01-06T10:36:00Z">
              <w:r w:rsidRPr="008F2768">
                <w:rPr>
                  <w:rFonts w:ascii="Arial" w:hAnsi="Arial" w:cs="Arial"/>
                  <w:sz w:val="16"/>
                  <w:szCs w:val="16"/>
                </w:rPr>
                <w:t>8120</w:t>
              </w:r>
            </w:ins>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8010" w:author="Nokia" w:date="2021-01-06T10:36:00Z"/>
                <w:rFonts w:ascii="Arial" w:hAnsi="Arial" w:cs="Arial"/>
                <w:color w:val="000000"/>
                <w:sz w:val="16"/>
                <w:szCs w:val="16"/>
              </w:rPr>
            </w:pPr>
            <w:ins w:id="8011" w:author="Nokia" w:date="2021-01-06T10:36:00Z">
              <w:r w:rsidRPr="008F2768">
                <w:rPr>
                  <w:rFonts w:ascii="Arial" w:hAnsi="Arial" w:cs="Arial"/>
                  <w:sz w:val="16"/>
                  <w:szCs w:val="16"/>
                </w:rPr>
                <w:t>10890</w:t>
              </w:r>
            </w:ins>
          </w:p>
        </w:tc>
      </w:tr>
      <w:tr w:rsidR="000B3FF8" w:rsidRPr="00155888" w:rsidTr="00D90644">
        <w:trPr>
          <w:trHeight w:val="300"/>
          <w:ins w:id="8012"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ins w:id="8013" w:author="Nokia" w:date="2021-01-06T10:36:00Z"/>
                <w:rFonts w:ascii="Arial" w:hAnsi="Arial" w:cs="Arial"/>
                <w:color w:val="000000"/>
                <w:sz w:val="16"/>
                <w:szCs w:val="16"/>
              </w:rPr>
            </w:pPr>
            <w:ins w:id="8014" w:author="Nokia" w:date="2021-01-06T10:36:00Z">
              <w:r w:rsidRPr="008F2768">
                <w:rPr>
                  <w:rFonts w:ascii="Arial" w:hAnsi="Arial" w:cs="Arial"/>
                  <w:sz w:val="16"/>
                  <w:szCs w:val="16"/>
                </w:rPr>
                <w:t>4th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8015" w:author="Nokia" w:date="2021-01-06T10:36:00Z"/>
                <w:rFonts w:ascii="Arial" w:hAnsi="Arial" w:cs="Arial"/>
                <w:color w:val="000000"/>
                <w:sz w:val="16"/>
                <w:szCs w:val="16"/>
              </w:rPr>
            </w:pPr>
            <w:ins w:id="8016" w:author="Nokia" w:date="2021-01-06T10:36:00Z">
              <w:r w:rsidRPr="008F2768">
                <w:rPr>
                  <w:rFonts w:ascii="Arial" w:hAnsi="Arial" w:cs="Arial"/>
                  <w:sz w:val="16"/>
                  <w:szCs w:val="16"/>
                </w:rPr>
                <w:t>3*f1_low + f2_low</w:t>
              </w:r>
            </w:ins>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8017" w:author="Nokia" w:date="2021-01-06T10:36:00Z"/>
                <w:rFonts w:ascii="Arial" w:hAnsi="Arial" w:cs="Arial"/>
                <w:color w:val="000000"/>
                <w:sz w:val="16"/>
                <w:szCs w:val="16"/>
              </w:rPr>
            </w:pPr>
            <w:ins w:id="8018" w:author="Nokia" w:date="2021-01-06T10:36:00Z">
              <w:r w:rsidRPr="008F2768">
                <w:rPr>
                  <w:rFonts w:ascii="Arial" w:hAnsi="Arial" w:cs="Arial"/>
                  <w:sz w:val="16"/>
                  <w:szCs w:val="16"/>
                </w:rPr>
                <w:t>3*f1_high + f2_high</w:t>
              </w:r>
            </w:ins>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8019" w:author="Nokia" w:date="2021-01-06T10:36:00Z"/>
                <w:rFonts w:ascii="Arial" w:hAnsi="Arial" w:cs="Arial"/>
                <w:color w:val="000000"/>
                <w:sz w:val="16"/>
                <w:szCs w:val="16"/>
              </w:rPr>
            </w:pPr>
            <w:ins w:id="8020" w:author="Nokia" w:date="2021-01-06T10:36:00Z">
              <w:r w:rsidRPr="008F2768">
                <w:rPr>
                  <w:rFonts w:ascii="Arial" w:hAnsi="Arial" w:cs="Arial"/>
                  <w:sz w:val="16"/>
                  <w:szCs w:val="16"/>
                </w:rPr>
                <w:t>3*f2_low + f1_low</w:t>
              </w:r>
            </w:ins>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8021" w:author="Nokia" w:date="2021-01-06T10:36:00Z"/>
                <w:rFonts w:ascii="Arial" w:hAnsi="Arial" w:cs="Arial"/>
                <w:color w:val="000000"/>
                <w:sz w:val="16"/>
                <w:szCs w:val="16"/>
              </w:rPr>
            </w:pPr>
            <w:ins w:id="8022" w:author="Nokia" w:date="2021-01-06T10:36:00Z">
              <w:r w:rsidRPr="008F2768">
                <w:rPr>
                  <w:rFonts w:ascii="Arial" w:hAnsi="Arial" w:cs="Arial"/>
                  <w:sz w:val="16"/>
                  <w:szCs w:val="16"/>
                </w:rPr>
                <w:t>3*f2_high + f1_high</w:t>
              </w:r>
            </w:ins>
          </w:p>
        </w:tc>
      </w:tr>
      <w:tr w:rsidR="000B3FF8" w:rsidRPr="00155888" w:rsidTr="00D90644">
        <w:trPr>
          <w:trHeight w:val="300"/>
          <w:ins w:id="8023"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ins w:id="8024" w:author="Nokia" w:date="2021-01-06T10:36:00Z"/>
                <w:rFonts w:ascii="Arial" w:hAnsi="Arial" w:cs="Arial"/>
                <w:color w:val="000000"/>
                <w:sz w:val="16"/>
                <w:szCs w:val="16"/>
              </w:rPr>
            </w:pPr>
            <w:ins w:id="8025" w:author="Nokia" w:date="2021-01-06T10:36:00Z">
              <w:r w:rsidRPr="008F2768">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8026" w:author="Nokia" w:date="2021-01-06T10:36:00Z"/>
                <w:rFonts w:ascii="Arial" w:hAnsi="Arial" w:cs="Arial"/>
                <w:color w:val="000000"/>
                <w:sz w:val="16"/>
                <w:szCs w:val="16"/>
              </w:rPr>
            </w:pPr>
            <w:ins w:id="8027" w:author="Nokia" w:date="2021-01-06T10:36:00Z">
              <w:r w:rsidRPr="008F2768">
                <w:rPr>
                  <w:rFonts w:ascii="Arial" w:hAnsi="Arial" w:cs="Arial"/>
                  <w:sz w:val="16"/>
                  <w:szCs w:val="16"/>
                </w:rPr>
                <w:t>8430</w:t>
              </w:r>
            </w:ins>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8028" w:author="Nokia" w:date="2021-01-06T10:36:00Z"/>
                <w:rFonts w:ascii="Arial" w:hAnsi="Arial" w:cs="Arial"/>
                <w:color w:val="000000"/>
                <w:sz w:val="16"/>
                <w:szCs w:val="16"/>
              </w:rPr>
            </w:pPr>
            <w:ins w:id="8029" w:author="Nokia" w:date="2021-01-06T10:36:00Z">
              <w:r w:rsidRPr="008F2768">
                <w:rPr>
                  <w:rFonts w:ascii="Arial" w:hAnsi="Arial" w:cs="Arial"/>
                  <w:sz w:val="16"/>
                  <w:szCs w:val="16"/>
                </w:rPr>
                <w:t>9540</w:t>
              </w:r>
            </w:ins>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8030" w:author="Nokia" w:date="2021-01-06T10:36:00Z"/>
                <w:rFonts w:ascii="Arial" w:hAnsi="Arial" w:cs="Arial"/>
                <w:color w:val="000000"/>
                <w:sz w:val="16"/>
                <w:szCs w:val="16"/>
              </w:rPr>
            </w:pPr>
            <w:ins w:id="8031" w:author="Nokia" w:date="2021-01-06T10:36:00Z">
              <w:r w:rsidRPr="008F2768">
                <w:rPr>
                  <w:rFonts w:ascii="Arial" w:hAnsi="Arial" w:cs="Arial"/>
                  <w:sz w:val="16"/>
                  <w:szCs w:val="16"/>
                </w:rPr>
                <w:t>11610</w:t>
              </w:r>
            </w:ins>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8032" w:author="Nokia" w:date="2021-01-06T10:36:00Z"/>
                <w:rFonts w:ascii="Arial" w:hAnsi="Arial" w:cs="Arial"/>
                <w:color w:val="000000"/>
                <w:sz w:val="16"/>
                <w:szCs w:val="16"/>
              </w:rPr>
            </w:pPr>
            <w:ins w:id="8033" w:author="Nokia" w:date="2021-01-06T10:36:00Z">
              <w:r w:rsidRPr="008F2768">
                <w:rPr>
                  <w:rFonts w:ascii="Arial" w:hAnsi="Arial" w:cs="Arial"/>
                  <w:sz w:val="16"/>
                  <w:szCs w:val="16"/>
                </w:rPr>
                <w:t>14380</w:t>
              </w:r>
            </w:ins>
          </w:p>
        </w:tc>
      </w:tr>
      <w:tr w:rsidR="000B3FF8" w:rsidRPr="00155888" w:rsidTr="00D90644">
        <w:trPr>
          <w:trHeight w:val="300"/>
          <w:ins w:id="8034"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ins w:id="8035" w:author="Nokia" w:date="2021-01-06T10:36:00Z"/>
                <w:rFonts w:ascii="Arial" w:hAnsi="Arial" w:cs="Arial"/>
                <w:color w:val="000000"/>
                <w:sz w:val="16"/>
                <w:szCs w:val="16"/>
              </w:rPr>
            </w:pPr>
            <w:ins w:id="8036" w:author="Nokia" w:date="2021-01-06T10:36:00Z">
              <w:r w:rsidRPr="008F2768">
                <w:rPr>
                  <w:rFonts w:ascii="Arial" w:hAnsi="Arial" w:cs="Arial"/>
                  <w:sz w:val="16"/>
                  <w:szCs w:val="16"/>
                </w:rPr>
                <w:t>4th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8037" w:author="Nokia" w:date="2021-01-06T10:36:00Z"/>
                <w:rFonts w:ascii="Arial" w:hAnsi="Arial" w:cs="Arial"/>
                <w:color w:val="000000"/>
                <w:sz w:val="16"/>
                <w:szCs w:val="16"/>
              </w:rPr>
            </w:pPr>
            <w:ins w:id="8038" w:author="Nokia" w:date="2021-01-06T10:36:00Z">
              <w:r w:rsidRPr="008F2768">
                <w:rPr>
                  <w:rFonts w:ascii="Arial" w:hAnsi="Arial" w:cs="Arial"/>
                  <w:sz w:val="16"/>
                  <w:szCs w:val="16"/>
                </w:rPr>
                <w:t>2*f1_low – 2*f2_high</w:t>
              </w:r>
            </w:ins>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8039" w:author="Nokia" w:date="2021-01-06T10:36:00Z"/>
                <w:rFonts w:ascii="Arial" w:hAnsi="Arial" w:cs="Arial"/>
                <w:color w:val="000000"/>
                <w:sz w:val="16"/>
                <w:szCs w:val="16"/>
              </w:rPr>
            </w:pPr>
            <w:ins w:id="8040" w:author="Nokia" w:date="2021-01-06T10:36:00Z">
              <w:r w:rsidRPr="008F2768">
                <w:rPr>
                  <w:rFonts w:ascii="Arial" w:hAnsi="Arial" w:cs="Arial"/>
                  <w:sz w:val="16"/>
                  <w:szCs w:val="16"/>
                </w:rPr>
                <w:t>2*f1_high – 2*f2_low</w:t>
              </w:r>
            </w:ins>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8041" w:author="Nokia" w:date="2021-01-06T10:36:00Z"/>
                <w:rFonts w:ascii="Arial" w:hAnsi="Arial" w:cs="Arial"/>
                <w:color w:val="000000"/>
                <w:sz w:val="16"/>
                <w:szCs w:val="16"/>
              </w:rPr>
            </w:pPr>
            <w:ins w:id="8042" w:author="Nokia" w:date="2021-01-06T10:36:00Z">
              <w:r w:rsidRPr="008F2768">
                <w:rPr>
                  <w:rFonts w:ascii="Arial" w:hAnsi="Arial" w:cs="Arial"/>
                  <w:sz w:val="16"/>
                  <w:szCs w:val="16"/>
                </w:rPr>
                <w:t>2*f1_low + 2*f2_low</w:t>
              </w:r>
            </w:ins>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8043" w:author="Nokia" w:date="2021-01-06T10:36:00Z"/>
                <w:rFonts w:ascii="Arial" w:hAnsi="Arial" w:cs="Arial"/>
                <w:color w:val="000000"/>
                <w:sz w:val="16"/>
                <w:szCs w:val="16"/>
              </w:rPr>
            </w:pPr>
            <w:ins w:id="8044" w:author="Nokia" w:date="2021-01-06T10:36:00Z">
              <w:r w:rsidRPr="008F2768">
                <w:rPr>
                  <w:rFonts w:ascii="Arial" w:hAnsi="Arial" w:cs="Arial"/>
                  <w:sz w:val="16"/>
                  <w:szCs w:val="16"/>
                </w:rPr>
                <w:t>2*f1_high + 2*f2_high</w:t>
              </w:r>
            </w:ins>
          </w:p>
        </w:tc>
      </w:tr>
      <w:tr w:rsidR="000B3FF8" w:rsidRPr="00155888" w:rsidTr="00D90644">
        <w:trPr>
          <w:trHeight w:val="300"/>
          <w:ins w:id="8045"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ins w:id="8046" w:author="Nokia" w:date="2021-01-06T10:36:00Z"/>
                <w:rFonts w:ascii="Arial" w:hAnsi="Arial" w:cs="Arial"/>
                <w:color w:val="000000"/>
                <w:sz w:val="16"/>
                <w:szCs w:val="16"/>
              </w:rPr>
            </w:pPr>
            <w:ins w:id="8047" w:author="Nokia" w:date="2021-01-06T10:36:00Z">
              <w:r w:rsidRPr="008F2768">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FFFF00"/>
            <w:noWrap/>
            <w:hideMark/>
          </w:tcPr>
          <w:p w:rsidR="000B3FF8" w:rsidRPr="008F2768" w:rsidRDefault="000B3FF8" w:rsidP="00D90644">
            <w:pPr>
              <w:jc w:val="right"/>
              <w:rPr>
                <w:ins w:id="8048" w:author="Nokia" w:date="2021-01-06T10:36:00Z"/>
                <w:rFonts w:ascii="Arial" w:hAnsi="Arial" w:cs="Arial"/>
                <w:color w:val="000000"/>
                <w:sz w:val="16"/>
                <w:szCs w:val="16"/>
              </w:rPr>
            </w:pPr>
            <w:ins w:id="8049" w:author="Nokia" w:date="2021-01-06T10:36:00Z">
              <w:r w:rsidRPr="008F2768">
                <w:rPr>
                  <w:rFonts w:ascii="Arial" w:hAnsi="Arial" w:cs="Arial"/>
                  <w:sz w:val="16"/>
                  <w:szCs w:val="16"/>
                </w:rPr>
                <w:t>-4980</w:t>
              </w:r>
            </w:ins>
          </w:p>
        </w:tc>
        <w:tc>
          <w:tcPr>
            <w:tcW w:w="1985" w:type="dxa"/>
            <w:tcBorders>
              <w:top w:val="nil"/>
              <w:left w:val="nil"/>
              <w:bottom w:val="single" w:sz="4" w:space="0" w:color="auto"/>
              <w:right w:val="single" w:sz="4" w:space="0" w:color="auto"/>
            </w:tcBorders>
            <w:shd w:val="clear" w:color="auto" w:fill="FFFF00"/>
            <w:noWrap/>
            <w:hideMark/>
          </w:tcPr>
          <w:p w:rsidR="000B3FF8" w:rsidRPr="008F2768" w:rsidRDefault="000B3FF8" w:rsidP="00D90644">
            <w:pPr>
              <w:jc w:val="right"/>
              <w:rPr>
                <w:ins w:id="8050" w:author="Nokia" w:date="2021-01-06T10:36:00Z"/>
                <w:rFonts w:ascii="Arial" w:hAnsi="Arial" w:cs="Arial"/>
                <w:color w:val="000000"/>
                <w:sz w:val="16"/>
                <w:szCs w:val="16"/>
              </w:rPr>
            </w:pPr>
            <w:ins w:id="8051" w:author="Nokia" w:date="2021-01-06T10:36:00Z">
              <w:r w:rsidRPr="008F2768">
                <w:rPr>
                  <w:rFonts w:ascii="Arial" w:hAnsi="Arial" w:cs="Arial"/>
                  <w:sz w:val="16"/>
                  <w:szCs w:val="16"/>
                </w:rPr>
                <w:t>-3040</w:t>
              </w:r>
            </w:ins>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8052" w:author="Nokia" w:date="2021-01-06T10:36:00Z"/>
                <w:rFonts w:ascii="Arial" w:hAnsi="Arial" w:cs="Arial"/>
                <w:color w:val="000000"/>
                <w:sz w:val="16"/>
                <w:szCs w:val="16"/>
              </w:rPr>
            </w:pPr>
            <w:ins w:id="8053" w:author="Nokia" w:date="2021-01-06T10:36:00Z">
              <w:r w:rsidRPr="008F2768">
                <w:rPr>
                  <w:rFonts w:ascii="Arial" w:hAnsi="Arial" w:cs="Arial"/>
                  <w:sz w:val="16"/>
                  <w:szCs w:val="16"/>
                </w:rPr>
                <w:t>10020</w:t>
              </w:r>
            </w:ins>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8054" w:author="Nokia" w:date="2021-01-06T10:36:00Z"/>
                <w:rFonts w:ascii="Arial" w:hAnsi="Arial" w:cs="Arial"/>
                <w:color w:val="000000"/>
                <w:sz w:val="16"/>
                <w:szCs w:val="16"/>
              </w:rPr>
            </w:pPr>
            <w:ins w:id="8055" w:author="Nokia" w:date="2021-01-06T10:36:00Z">
              <w:r w:rsidRPr="008F2768">
                <w:rPr>
                  <w:rFonts w:ascii="Arial" w:hAnsi="Arial" w:cs="Arial"/>
                  <w:sz w:val="16"/>
                  <w:szCs w:val="16"/>
                </w:rPr>
                <w:t>11960</w:t>
              </w:r>
            </w:ins>
          </w:p>
        </w:tc>
      </w:tr>
      <w:tr w:rsidR="000B3FF8" w:rsidRPr="00155888" w:rsidTr="00D90644">
        <w:trPr>
          <w:trHeight w:val="300"/>
          <w:ins w:id="8056"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ins w:id="8057" w:author="Nokia" w:date="2021-01-06T10:36:00Z"/>
                <w:rFonts w:ascii="Arial" w:hAnsi="Arial" w:cs="Arial"/>
                <w:color w:val="000000"/>
                <w:sz w:val="16"/>
                <w:szCs w:val="16"/>
              </w:rPr>
            </w:pPr>
            <w:ins w:id="8058" w:author="Nokia" w:date="2021-01-06T10:36:00Z">
              <w:r w:rsidRPr="008F2768">
                <w:rPr>
                  <w:rFonts w:ascii="Arial" w:hAnsi="Arial" w:cs="Arial"/>
                  <w:sz w:val="16"/>
                  <w:szCs w:val="16"/>
                </w:rPr>
                <w:t>5th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8059" w:author="Nokia" w:date="2021-01-06T10:36:00Z"/>
                <w:rFonts w:ascii="Arial" w:hAnsi="Arial" w:cs="Arial"/>
                <w:color w:val="000000"/>
                <w:sz w:val="16"/>
                <w:szCs w:val="16"/>
              </w:rPr>
            </w:pPr>
            <w:ins w:id="8060" w:author="Nokia" w:date="2021-01-06T10:36:00Z">
              <w:r w:rsidRPr="008F2768">
                <w:rPr>
                  <w:rFonts w:ascii="Arial" w:hAnsi="Arial" w:cs="Arial"/>
                  <w:sz w:val="16"/>
                  <w:szCs w:val="16"/>
                </w:rPr>
                <w:t>f1_low – 4*f2_high</w:t>
              </w:r>
            </w:ins>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8061" w:author="Nokia" w:date="2021-01-06T10:36:00Z"/>
                <w:rFonts w:ascii="Arial" w:hAnsi="Arial" w:cs="Arial"/>
                <w:color w:val="000000"/>
                <w:sz w:val="16"/>
                <w:szCs w:val="16"/>
              </w:rPr>
            </w:pPr>
            <w:ins w:id="8062" w:author="Nokia" w:date="2021-01-06T10:36:00Z">
              <w:r w:rsidRPr="008F2768">
                <w:rPr>
                  <w:rFonts w:ascii="Arial" w:hAnsi="Arial" w:cs="Arial"/>
                  <w:sz w:val="16"/>
                  <w:szCs w:val="16"/>
                </w:rPr>
                <w:t>f1_high – 4*f2_low</w:t>
              </w:r>
            </w:ins>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8063" w:author="Nokia" w:date="2021-01-06T10:36:00Z"/>
                <w:rFonts w:ascii="Arial" w:hAnsi="Arial" w:cs="Arial"/>
                <w:color w:val="000000"/>
                <w:sz w:val="16"/>
                <w:szCs w:val="16"/>
              </w:rPr>
            </w:pPr>
            <w:ins w:id="8064" w:author="Nokia" w:date="2021-01-06T10:36:00Z">
              <w:r w:rsidRPr="008F2768">
                <w:rPr>
                  <w:rFonts w:ascii="Arial" w:hAnsi="Arial" w:cs="Arial"/>
                  <w:sz w:val="16"/>
                  <w:szCs w:val="16"/>
                </w:rPr>
                <w:t>f2_low – 4*f1_high</w:t>
              </w:r>
            </w:ins>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8065" w:author="Nokia" w:date="2021-01-06T10:36:00Z"/>
                <w:rFonts w:ascii="Arial" w:hAnsi="Arial" w:cs="Arial"/>
                <w:color w:val="000000"/>
                <w:sz w:val="16"/>
                <w:szCs w:val="16"/>
              </w:rPr>
            </w:pPr>
            <w:ins w:id="8066" w:author="Nokia" w:date="2021-01-06T10:36:00Z">
              <w:r w:rsidRPr="008F2768">
                <w:rPr>
                  <w:rFonts w:ascii="Arial" w:hAnsi="Arial" w:cs="Arial"/>
                  <w:sz w:val="16"/>
                  <w:szCs w:val="16"/>
                </w:rPr>
                <w:t>f2_high – 4*f1_low</w:t>
              </w:r>
            </w:ins>
          </w:p>
        </w:tc>
      </w:tr>
      <w:tr w:rsidR="000B3FF8" w:rsidRPr="00155888" w:rsidTr="00D90644">
        <w:trPr>
          <w:trHeight w:val="300"/>
          <w:ins w:id="8067"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ins w:id="8068" w:author="Nokia" w:date="2021-01-06T10:36:00Z"/>
                <w:rFonts w:ascii="Arial" w:hAnsi="Arial" w:cs="Arial"/>
                <w:color w:val="000000"/>
                <w:sz w:val="16"/>
                <w:szCs w:val="16"/>
              </w:rPr>
            </w:pPr>
            <w:ins w:id="8069" w:author="Nokia" w:date="2021-01-06T10:36:00Z">
              <w:r w:rsidRPr="008F2768">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8070" w:author="Nokia" w:date="2021-01-06T10:36:00Z"/>
                <w:rFonts w:ascii="Arial" w:hAnsi="Arial" w:cs="Arial"/>
                <w:color w:val="000000"/>
                <w:sz w:val="16"/>
                <w:szCs w:val="16"/>
              </w:rPr>
            </w:pPr>
            <w:ins w:id="8071" w:author="Nokia" w:date="2021-01-06T10:36:00Z">
              <w:r w:rsidRPr="008F2768">
                <w:rPr>
                  <w:rFonts w:ascii="Arial" w:hAnsi="Arial" w:cs="Arial"/>
                  <w:sz w:val="16"/>
                  <w:szCs w:val="16"/>
                </w:rPr>
                <w:t>15090</w:t>
              </w:r>
            </w:ins>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8072" w:author="Nokia" w:date="2021-01-06T10:36:00Z"/>
                <w:rFonts w:ascii="Arial" w:hAnsi="Arial" w:cs="Arial"/>
                <w:color w:val="000000"/>
                <w:sz w:val="16"/>
                <w:szCs w:val="16"/>
              </w:rPr>
            </w:pPr>
            <w:ins w:id="8073" w:author="Nokia" w:date="2021-01-06T10:36:00Z">
              <w:r w:rsidRPr="008F2768">
                <w:rPr>
                  <w:rFonts w:ascii="Arial" w:hAnsi="Arial" w:cs="Arial"/>
                  <w:sz w:val="16"/>
                  <w:szCs w:val="16"/>
                </w:rPr>
                <w:t>11420</w:t>
              </w:r>
            </w:ins>
          </w:p>
        </w:tc>
        <w:tc>
          <w:tcPr>
            <w:tcW w:w="1843" w:type="dxa"/>
            <w:tcBorders>
              <w:top w:val="nil"/>
              <w:left w:val="nil"/>
              <w:bottom w:val="single" w:sz="4" w:space="0" w:color="auto"/>
              <w:right w:val="single" w:sz="4" w:space="0" w:color="auto"/>
            </w:tcBorders>
            <w:shd w:val="clear" w:color="auto" w:fill="FFFF00"/>
            <w:noWrap/>
            <w:hideMark/>
          </w:tcPr>
          <w:p w:rsidR="000B3FF8" w:rsidRPr="008F2768" w:rsidRDefault="000B3FF8" w:rsidP="00D90644">
            <w:pPr>
              <w:jc w:val="right"/>
              <w:rPr>
                <w:ins w:id="8074" w:author="Nokia" w:date="2021-01-06T10:36:00Z"/>
                <w:rFonts w:ascii="Arial" w:hAnsi="Arial" w:cs="Arial"/>
                <w:color w:val="000000"/>
                <w:sz w:val="16"/>
                <w:szCs w:val="16"/>
              </w:rPr>
            </w:pPr>
            <w:ins w:id="8075" w:author="Nokia" w:date="2021-01-06T10:36:00Z">
              <w:r w:rsidRPr="008F2768">
                <w:rPr>
                  <w:rFonts w:ascii="Arial" w:hAnsi="Arial" w:cs="Arial"/>
                  <w:sz w:val="16"/>
                  <w:szCs w:val="16"/>
                </w:rPr>
                <w:t>3820</w:t>
              </w:r>
            </w:ins>
          </w:p>
        </w:tc>
        <w:tc>
          <w:tcPr>
            <w:tcW w:w="1984" w:type="dxa"/>
            <w:tcBorders>
              <w:top w:val="nil"/>
              <w:left w:val="nil"/>
              <w:bottom w:val="single" w:sz="4" w:space="0" w:color="auto"/>
              <w:right w:val="single" w:sz="4" w:space="0" w:color="auto"/>
            </w:tcBorders>
            <w:shd w:val="clear" w:color="auto" w:fill="FFFF00"/>
            <w:noWrap/>
            <w:hideMark/>
          </w:tcPr>
          <w:p w:rsidR="000B3FF8" w:rsidRPr="008F2768" w:rsidRDefault="000B3FF8" w:rsidP="00D90644">
            <w:pPr>
              <w:jc w:val="right"/>
              <w:rPr>
                <w:ins w:id="8076" w:author="Nokia" w:date="2021-01-06T10:36:00Z"/>
                <w:rFonts w:ascii="Arial" w:hAnsi="Arial" w:cs="Arial"/>
                <w:color w:val="000000"/>
                <w:sz w:val="16"/>
                <w:szCs w:val="16"/>
              </w:rPr>
            </w:pPr>
            <w:ins w:id="8077" w:author="Nokia" w:date="2021-01-06T10:36:00Z">
              <w:r w:rsidRPr="008F2768">
                <w:rPr>
                  <w:rFonts w:ascii="Arial" w:hAnsi="Arial" w:cs="Arial"/>
                  <w:sz w:val="16"/>
                  <w:szCs w:val="16"/>
                </w:rPr>
                <w:t>2640</w:t>
              </w:r>
            </w:ins>
          </w:p>
        </w:tc>
      </w:tr>
      <w:tr w:rsidR="000B3FF8" w:rsidRPr="00155888" w:rsidTr="00D90644">
        <w:trPr>
          <w:trHeight w:val="300"/>
          <w:ins w:id="8078"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ins w:id="8079" w:author="Nokia" w:date="2021-01-06T10:36:00Z"/>
                <w:rFonts w:ascii="Arial" w:hAnsi="Arial" w:cs="Arial"/>
                <w:color w:val="000000"/>
                <w:sz w:val="16"/>
                <w:szCs w:val="16"/>
              </w:rPr>
            </w:pPr>
            <w:ins w:id="8080" w:author="Nokia" w:date="2021-01-06T10:36:00Z">
              <w:r w:rsidRPr="008F2768">
                <w:rPr>
                  <w:rFonts w:ascii="Arial" w:hAnsi="Arial" w:cs="Arial"/>
                  <w:sz w:val="16"/>
                  <w:szCs w:val="16"/>
                </w:rPr>
                <w:t>5th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8081" w:author="Nokia" w:date="2021-01-06T10:36:00Z"/>
                <w:rFonts w:ascii="Arial" w:hAnsi="Arial" w:cs="Arial"/>
                <w:color w:val="000000"/>
                <w:sz w:val="16"/>
                <w:szCs w:val="16"/>
              </w:rPr>
            </w:pPr>
            <w:ins w:id="8082" w:author="Nokia" w:date="2021-01-06T10:36:00Z">
              <w:r w:rsidRPr="008F2768">
                <w:rPr>
                  <w:rFonts w:ascii="Arial" w:hAnsi="Arial" w:cs="Arial"/>
                  <w:sz w:val="16"/>
                  <w:szCs w:val="16"/>
                </w:rPr>
                <w:t>f1_low + 4*f2_low</w:t>
              </w:r>
            </w:ins>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8083" w:author="Nokia" w:date="2021-01-06T10:36:00Z"/>
                <w:rFonts w:ascii="Arial" w:hAnsi="Arial" w:cs="Arial"/>
                <w:color w:val="000000"/>
                <w:sz w:val="16"/>
                <w:szCs w:val="16"/>
              </w:rPr>
            </w:pPr>
            <w:ins w:id="8084" w:author="Nokia" w:date="2021-01-06T10:36:00Z">
              <w:r w:rsidRPr="008F2768">
                <w:rPr>
                  <w:rFonts w:ascii="Arial" w:hAnsi="Arial" w:cs="Arial"/>
                  <w:sz w:val="16"/>
                  <w:szCs w:val="16"/>
                </w:rPr>
                <w:t>f1_high + 4*f2_high</w:t>
              </w:r>
            </w:ins>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8085" w:author="Nokia" w:date="2021-01-06T10:36:00Z"/>
                <w:rFonts w:ascii="Arial" w:hAnsi="Arial" w:cs="Arial"/>
                <w:color w:val="000000"/>
                <w:sz w:val="16"/>
                <w:szCs w:val="16"/>
              </w:rPr>
            </w:pPr>
            <w:ins w:id="8086" w:author="Nokia" w:date="2021-01-06T10:36:00Z">
              <w:r w:rsidRPr="008F2768">
                <w:rPr>
                  <w:rFonts w:ascii="Arial" w:hAnsi="Arial" w:cs="Arial"/>
                  <w:sz w:val="16"/>
                  <w:szCs w:val="16"/>
                </w:rPr>
                <w:t>f2_low + 4*f1_low</w:t>
              </w:r>
            </w:ins>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8087" w:author="Nokia" w:date="2021-01-06T10:36:00Z"/>
                <w:rFonts w:ascii="Arial" w:hAnsi="Arial" w:cs="Arial"/>
                <w:color w:val="000000"/>
                <w:sz w:val="16"/>
                <w:szCs w:val="16"/>
              </w:rPr>
            </w:pPr>
            <w:ins w:id="8088" w:author="Nokia" w:date="2021-01-06T10:36:00Z">
              <w:r w:rsidRPr="008F2768">
                <w:rPr>
                  <w:rFonts w:ascii="Arial" w:hAnsi="Arial" w:cs="Arial"/>
                  <w:sz w:val="16"/>
                  <w:szCs w:val="16"/>
                </w:rPr>
                <w:t>f2_high + 4*f1_high</w:t>
              </w:r>
            </w:ins>
          </w:p>
        </w:tc>
      </w:tr>
      <w:tr w:rsidR="000B3FF8" w:rsidRPr="00155888" w:rsidTr="00D90644">
        <w:trPr>
          <w:trHeight w:val="300"/>
          <w:ins w:id="8089"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ins w:id="8090" w:author="Nokia" w:date="2021-01-06T10:36:00Z"/>
                <w:rFonts w:ascii="Arial" w:hAnsi="Arial" w:cs="Arial"/>
                <w:color w:val="000000"/>
                <w:sz w:val="16"/>
                <w:szCs w:val="16"/>
              </w:rPr>
            </w:pPr>
            <w:ins w:id="8091" w:author="Nokia" w:date="2021-01-06T10:36:00Z">
              <w:r w:rsidRPr="008F2768">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8092" w:author="Nokia" w:date="2021-01-06T10:36:00Z"/>
                <w:rFonts w:ascii="Arial" w:hAnsi="Arial" w:cs="Arial"/>
                <w:color w:val="000000"/>
                <w:sz w:val="16"/>
                <w:szCs w:val="16"/>
              </w:rPr>
            </w:pPr>
            <w:ins w:id="8093" w:author="Nokia" w:date="2021-01-06T10:36:00Z">
              <w:r w:rsidRPr="008F2768">
                <w:rPr>
                  <w:rFonts w:ascii="Arial" w:hAnsi="Arial" w:cs="Arial"/>
                  <w:sz w:val="16"/>
                  <w:szCs w:val="16"/>
                </w:rPr>
                <w:t>14910</w:t>
              </w:r>
            </w:ins>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8094" w:author="Nokia" w:date="2021-01-06T10:36:00Z"/>
                <w:rFonts w:ascii="Arial" w:hAnsi="Arial" w:cs="Arial"/>
                <w:color w:val="000000"/>
                <w:sz w:val="16"/>
                <w:szCs w:val="16"/>
              </w:rPr>
            </w:pPr>
            <w:ins w:id="8095" w:author="Nokia" w:date="2021-01-06T10:36:00Z">
              <w:r w:rsidRPr="008F2768">
                <w:rPr>
                  <w:rFonts w:ascii="Arial" w:hAnsi="Arial" w:cs="Arial"/>
                  <w:sz w:val="16"/>
                  <w:szCs w:val="16"/>
                </w:rPr>
                <w:t>18580</w:t>
              </w:r>
            </w:ins>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8096" w:author="Nokia" w:date="2021-01-06T10:36:00Z"/>
                <w:rFonts w:ascii="Arial" w:hAnsi="Arial" w:cs="Arial"/>
                <w:color w:val="000000"/>
                <w:sz w:val="16"/>
                <w:szCs w:val="16"/>
              </w:rPr>
            </w:pPr>
            <w:ins w:id="8097" w:author="Nokia" w:date="2021-01-06T10:36:00Z">
              <w:r w:rsidRPr="008F2768">
                <w:rPr>
                  <w:rFonts w:ascii="Arial" w:hAnsi="Arial" w:cs="Arial"/>
                  <w:sz w:val="16"/>
                  <w:szCs w:val="16"/>
                </w:rPr>
                <w:t>10140</w:t>
              </w:r>
            </w:ins>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8098" w:author="Nokia" w:date="2021-01-06T10:36:00Z"/>
                <w:rFonts w:ascii="Arial" w:hAnsi="Arial" w:cs="Arial"/>
                <w:color w:val="000000"/>
                <w:sz w:val="16"/>
                <w:szCs w:val="16"/>
              </w:rPr>
            </w:pPr>
            <w:ins w:id="8099" w:author="Nokia" w:date="2021-01-06T10:36:00Z">
              <w:r w:rsidRPr="008F2768">
                <w:rPr>
                  <w:rFonts w:ascii="Arial" w:hAnsi="Arial" w:cs="Arial"/>
                  <w:sz w:val="16"/>
                  <w:szCs w:val="16"/>
                </w:rPr>
                <w:t>11320</w:t>
              </w:r>
            </w:ins>
          </w:p>
        </w:tc>
      </w:tr>
      <w:tr w:rsidR="000B3FF8" w:rsidRPr="00155888" w:rsidTr="00D90644">
        <w:trPr>
          <w:trHeight w:val="300"/>
          <w:ins w:id="8100"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ins w:id="8101" w:author="Nokia" w:date="2021-01-06T10:36:00Z"/>
                <w:rFonts w:ascii="Arial" w:hAnsi="Arial" w:cs="Arial"/>
                <w:color w:val="000000"/>
                <w:sz w:val="16"/>
                <w:szCs w:val="16"/>
              </w:rPr>
            </w:pPr>
            <w:ins w:id="8102" w:author="Nokia" w:date="2021-01-06T10:36:00Z">
              <w:r w:rsidRPr="008F2768">
                <w:rPr>
                  <w:rFonts w:ascii="Arial" w:hAnsi="Arial" w:cs="Arial"/>
                  <w:sz w:val="16"/>
                  <w:szCs w:val="16"/>
                </w:rPr>
                <w:t>5th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8103" w:author="Nokia" w:date="2021-01-06T10:36:00Z"/>
                <w:rFonts w:ascii="Arial" w:hAnsi="Arial" w:cs="Arial"/>
                <w:color w:val="000000"/>
                <w:sz w:val="16"/>
                <w:szCs w:val="16"/>
              </w:rPr>
            </w:pPr>
            <w:ins w:id="8104" w:author="Nokia" w:date="2021-01-06T10:36:00Z">
              <w:r w:rsidRPr="008F2768">
                <w:rPr>
                  <w:rFonts w:ascii="Arial" w:hAnsi="Arial" w:cs="Arial"/>
                  <w:sz w:val="16"/>
                  <w:szCs w:val="16"/>
                </w:rPr>
                <w:t>2*f1_low – 3*f2_high</w:t>
              </w:r>
            </w:ins>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8105" w:author="Nokia" w:date="2021-01-06T10:36:00Z"/>
                <w:rFonts w:ascii="Arial" w:hAnsi="Arial" w:cs="Arial"/>
                <w:color w:val="000000"/>
                <w:sz w:val="16"/>
                <w:szCs w:val="16"/>
              </w:rPr>
            </w:pPr>
            <w:ins w:id="8106" w:author="Nokia" w:date="2021-01-06T10:36:00Z">
              <w:r w:rsidRPr="008F2768">
                <w:rPr>
                  <w:rFonts w:ascii="Arial" w:hAnsi="Arial" w:cs="Arial"/>
                  <w:sz w:val="16"/>
                  <w:szCs w:val="16"/>
                </w:rPr>
                <w:t>2*f1_high - 3*f2_low</w:t>
              </w:r>
            </w:ins>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8107" w:author="Nokia" w:date="2021-01-06T10:36:00Z"/>
                <w:rFonts w:ascii="Arial" w:hAnsi="Arial" w:cs="Arial"/>
                <w:color w:val="000000"/>
                <w:sz w:val="16"/>
                <w:szCs w:val="16"/>
              </w:rPr>
            </w:pPr>
            <w:ins w:id="8108" w:author="Nokia" w:date="2021-01-06T10:36:00Z">
              <w:r w:rsidRPr="008F2768">
                <w:rPr>
                  <w:rFonts w:ascii="Arial" w:hAnsi="Arial" w:cs="Arial"/>
                  <w:sz w:val="16"/>
                  <w:szCs w:val="16"/>
                </w:rPr>
                <w:t>2*f2_low – 3*f1_high</w:t>
              </w:r>
            </w:ins>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8109" w:author="Nokia" w:date="2021-01-06T10:36:00Z"/>
                <w:rFonts w:ascii="Arial" w:hAnsi="Arial" w:cs="Arial"/>
                <w:color w:val="000000"/>
                <w:sz w:val="16"/>
                <w:szCs w:val="16"/>
              </w:rPr>
            </w:pPr>
            <w:ins w:id="8110" w:author="Nokia" w:date="2021-01-06T10:36:00Z">
              <w:r w:rsidRPr="008F2768">
                <w:rPr>
                  <w:rFonts w:ascii="Arial" w:hAnsi="Arial" w:cs="Arial"/>
                  <w:sz w:val="16"/>
                  <w:szCs w:val="16"/>
                </w:rPr>
                <w:t>2*f2_high – 3*f1_low</w:t>
              </w:r>
            </w:ins>
          </w:p>
        </w:tc>
      </w:tr>
      <w:tr w:rsidR="000B3FF8" w:rsidRPr="00155888" w:rsidTr="00D90644">
        <w:trPr>
          <w:trHeight w:val="300"/>
          <w:ins w:id="8111"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ins w:id="8112" w:author="Nokia" w:date="2021-01-06T10:36:00Z"/>
                <w:rFonts w:ascii="Arial" w:hAnsi="Arial" w:cs="Arial"/>
                <w:color w:val="000000"/>
                <w:sz w:val="16"/>
                <w:szCs w:val="16"/>
              </w:rPr>
            </w:pPr>
            <w:ins w:id="8113" w:author="Nokia" w:date="2021-01-06T10:36:00Z">
              <w:r w:rsidRPr="008F2768">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8114" w:author="Nokia" w:date="2021-01-06T10:36:00Z"/>
                <w:rFonts w:ascii="Arial" w:hAnsi="Arial" w:cs="Arial"/>
                <w:color w:val="000000"/>
                <w:sz w:val="16"/>
                <w:szCs w:val="16"/>
              </w:rPr>
            </w:pPr>
            <w:ins w:id="8115" w:author="Nokia" w:date="2021-01-06T10:36:00Z">
              <w:r w:rsidRPr="008F2768">
                <w:rPr>
                  <w:rFonts w:ascii="Arial" w:hAnsi="Arial" w:cs="Arial"/>
                  <w:sz w:val="16"/>
                  <w:szCs w:val="16"/>
                </w:rPr>
                <w:t>9180</w:t>
              </w:r>
            </w:ins>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8116" w:author="Nokia" w:date="2021-01-06T10:36:00Z"/>
                <w:rFonts w:ascii="Arial" w:hAnsi="Arial" w:cs="Arial"/>
                <w:color w:val="000000"/>
                <w:sz w:val="16"/>
                <w:szCs w:val="16"/>
              </w:rPr>
            </w:pPr>
            <w:ins w:id="8117" w:author="Nokia" w:date="2021-01-06T10:36:00Z">
              <w:r w:rsidRPr="008F2768">
                <w:rPr>
                  <w:rFonts w:ascii="Arial" w:hAnsi="Arial" w:cs="Arial"/>
                  <w:sz w:val="16"/>
                  <w:szCs w:val="16"/>
                </w:rPr>
                <w:t>6340</w:t>
              </w:r>
            </w:ins>
          </w:p>
        </w:tc>
        <w:tc>
          <w:tcPr>
            <w:tcW w:w="1843" w:type="dxa"/>
            <w:tcBorders>
              <w:top w:val="nil"/>
              <w:left w:val="nil"/>
              <w:bottom w:val="single" w:sz="4" w:space="0" w:color="auto"/>
              <w:right w:val="single" w:sz="4" w:space="0" w:color="auto"/>
            </w:tcBorders>
            <w:shd w:val="clear" w:color="auto" w:fill="FFFF00"/>
            <w:noWrap/>
            <w:hideMark/>
          </w:tcPr>
          <w:p w:rsidR="000B3FF8" w:rsidRPr="008F2768" w:rsidRDefault="000B3FF8" w:rsidP="00D90644">
            <w:pPr>
              <w:jc w:val="right"/>
              <w:rPr>
                <w:ins w:id="8118" w:author="Nokia" w:date="2021-01-06T10:36:00Z"/>
                <w:rFonts w:ascii="Arial" w:hAnsi="Arial" w:cs="Arial"/>
                <w:color w:val="000000"/>
                <w:sz w:val="16"/>
                <w:szCs w:val="16"/>
              </w:rPr>
            </w:pPr>
            <w:ins w:id="8119" w:author="Nokia" w:date="2021-01-06T10:36:00Z">
              <w:r w:rsidRPr="008F2768">
                <w:rPr>
                  <w:rFonts w:ascii="Arial" w:hAnsi="Arial" w:cs="Arial"/>
                  <w:sz w:val="16"/>
                  <w:szCs w:val="16"/>
                </w:rPr>
                <w:t>1260</w:t>
              </w:r>
            </w:ins>
          </w:p>
        </w:tc>
        <w:tc>
          <w:tcPr>
            <w:tcW w:w="1984" w:type="dxa"/>
            <w:tcBorders>
              <w:top w:val="nil"/>
              <w:left w:val="nil"/>
              <w:bottom w:val="single" w:sz="4" w:space="0" w:color="auto"/>
              <w:right w:val="single" w:sz="4" w:space="0" w:color="auto"/>
            </w:tcBorders>
            <w:shd w:val="clear" w:color="auto" w:fill="FFFF00"/>
            <w:noWrap/>
            <w:hideMark/>
          </w:tcPr>
          <w:p w:rsidR="000B3FF8" w:rsidRPr="008F2768" w:rsidRDefault="000B3FF8" w:rsidP="00D90644">
            <w:pPr>
              <w:jc w:val="right"/>
              <w:rPr>
                <w:ins w:id="8120" w:author="Nokia" w:date="2021-01-06T10:36:00Z"/>
                <w:rFonts w:ascii="Arial" w:hAnsi="Arial" w:cs="Arial"/>
                <w:color w:val="000000"/>
                <w:sz w:val="16"/>
                <w:szCs w:val="16"/>
              </w:rPr>
            </w:pPr>
            <w:ins w:id="8121" w:author="Nokia" w:date="2021-01-06T10:36:00Z">
              <w:r w:rsidRPr="008F2768">
                <w:rPr>
                  <w:rFonts w:ascii="Arial" w:hAnsi="Arial" w:cs="Arial"/>
                  <w:sz w:val="16"/>
                  <w:szCs w:val="16"/>
                </w:rPr>
                <w:t>3270</w:t>
              </w:r>
            </w:ins>
          </w:p>
        </w:tc>
      </w:tr>
      <w:tr w:rsidR="000B3FF8" w:rsidRPr="00155888" w:rsidTr="00D90644">
        <w:trPr>
          <w:trHeight w:val="300"/>
          <w:ins w:id="8122"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ins w:id="8123" w:author="Nokia" w:date="2021-01-06T10:36:00Z"/>
                <w:rFonts w:ascii="Arial" w:hAnsi="Arial" w:cs="Arial"/>
                <w:color w:val="000000"/>
                <w:sz w:val="16"/>
                <w:szCs w:val="16"/>
              </w:rPr>
            </w:pPr>
            <w:ins w:id="8124" w:author="Nokia" w:date="2021-01-06T10:36:00Z">
              <w:r w:rsidRPr="008F2768">
                <w:rPr>
                  <w:rFonts w:ascii="Arial" w:hAnsi="Arial" w:cs="Arial"/>
                  <w:sz w:val="16"/>
                  <w:szCs w:val="16"/>
                </w:rPr>
                <w:t>5th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8125" w:author="Nokia" w:date="2021-01-06T10:36:00Z"/>
                <w:rFonts w:ascii="Arial" w:hAnsi="Arial" w:cs="Arial"/>
                <w:color w:val="000000"/>
                <w:sz w:val="16"/>
                <w:szCs w:val="16"/>
              </w:rPr>
            </w:pPr>
            <w:ins w:id="8126" w:author="Nokia" w:date="2021-01-06T10:36:00Z">
              <w:r w:rsidRPr="008F2768">
                <w:rPr>
                  <w:rFonts w:ascii="Arial" w:hAnsi="Arial" w:cs="Arial"/>
                  <w:sz w:val="16"/>
                  <w:szCs w:val="16"/>
                </w:rPr>
                <w:t>2*f1_low + 3*f2_low</w:t>
              </w:r>
            </w:ins>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8127" w:author="Nokia" w:date="2021-01-06T10:36:00Z"/>
                <w:rFonts w:ascii="Arial" w:hAnsi="Arial" w:cs="Arial"/>
                <w:color w:val="000000"/>
                <w:sz w:val="16"/>
                <w:szCs w:val="16"/>
              </w:rPr>
            </w:pPr>
            <w:ins w:id="8128" w:author="Nokia" w:date="2021-01-06T10:36:00Z">
              <w:r w:rsidRPr="008F2768">
                <w:rPr>
                  <w:rFonts w:ascii="Arial" w:hAnsi="Arial" w:cs="Arial"/>
                  <w:sz w:val="16"/>
                  <w:szCs w:val="16"/>
                </w:rPr>
                <w:t>2*f1_high + 3*f2_high</w:t>
              </w:r>
            </w:ins>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8129" w:author="Nokia" w:date="2021-01-06T10:36:00Z"/>
                <w:rFonts w:ascii="Arial" w:hAnsi="Arial" w:cs="Arial"/>
                <w:color w:val="000000"/>
                <w:sz w:val="16"/>
                <w:szCs w:val="16"/>
              </w:rPr>
            </w:pPr>
            <w:ins w:id="8130" w:author="Nokia" w:date="2021-01-06T10:36:00Z">
              <w:r w:rsidRPr="008F2768">
                <w:rPr>
                  <w:rFonts w:ascii="Arial" w:hAnsi="Arial" w:cs="Arial"/>
                  <w:sz w:val="16"/>
                  <w:szCs w:val="16"/>
                </w:rPr>
                <w:t>2*f2_low + 3*f1_low</w:t>
              </w:r>
            </w:ins>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rPr>
                <w:ins w:id="8131" w:author="Nokia" w:date="2021-01-06T10:36:00Z"/>
                <w:rFonts w:ascii="Arial" w:hAnsi="Arial" w:cs="Arial"/>
                <w:color w:val="000000"/>
                <w:sz w:val="16"/>
                <w:szCs w:val="16"/>
              </w:rPr>
            </w:pPr>
            <w:ins w:id="8132" w:author="Nokia" w:date="2021-01-06T10:36:00Z">
              <w:r w:rsidRPr="008F2768">
                <w:rPr>
                  <w:rFonts w:ascii="Arial" w:hAnsi="Arial" w:cs="Arial"/>
                  <w:sz w:val="16"/>
                  <w:szCs w:val="16"/>
                </w:rPr>
                <w:t>2*f2_high + 3*f1_high</w:t>
              </w:r>
            </w:ins>
          </w:p>
        </w:tc>
      </w:tr>
      <w:tr w:rsidR="000B3FF8" w:rsidRPr="00155888" w:rsidTr="00D90644">
        <w:trPr>
          <w:trHeight w:val="300"/>
          <w:ins w:id="8133" w:author="Nokia" w:date="2021-01-06T10:36: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8F2768" w:rsidRDefault="000B3FF8" w:rsidP="00D90644">
            <w:pPr>
              <w:rPr>
                <w:ins w:id="8134" w:author="Nokia" w:date="2021-01-06T10:36:00Z"/>
                <w:rFonts w:ascii="Arial" w:hAnsi="Arial" w:cs="Arial"/>
                <w:color w:val="000000"/>
                <w:sz w:val="16"/>
                <w:szCs w:val="16"/>
              </w:rPr>
            </w:pPr>
            <w:ins w:id="8135" w:author="Nokia" w:date="2021-01-06T10:36:00Z">
              <w:r w:rsidRPr="008F2768">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8136" w:author="Nokia" w:date="2021-01-06T10:36:00Z"/>
                <w:rFonts w:ascii="Arial" w:hAnsi="Arial" w:cs="Arial"/>
                <w:color w:val="000000"/>
                <w:sz w:val="16"/>
                <w:szCs w:val="16"/>
              </w:rPr>
            </w:pPr>
            <w:ins w:id="8137" w:author="Nokia" w:date="2021-01-06T10:36:00Z">
              <w:r w:rsidRPr="008F2768">
                <w:rPr>
                  <w:rFonts w:ascii="Arial" w:hAnsi="Arial" w:cs="Arial"/>
                  <w:sz w:val="16"/>
                  <w:szCs w:val="16"/>
                </w:rPr>
                <w:t>13320</w:t>
              </w:r>
            </w:ins>
          </w:p>
        </w:tc>
        <w:tc>
          <w:tcPr>
            <w:tcW w:w="1985"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8138" w:author="Nokia" w:date="2021-01-06T10:36:00Z"/>
                <w:rFonts w:ascii="Arial" w:hAnsi="Arial" w:cs="Arial"/>
                <w:color w:val="000000"/>
                <w:sz w:val="16"/>
                <w:szCs w:val="16"/>
              </w:rPr>
            </w:pPr>
            <w:ins w:id="8139" w:author="Nokia" w:date="2021-01-06T10:36:00Z">
              <w:r w:rsidRPr="008F2768">
                <w:rPr>
                  <w:rFonts w:ascii="Arial" w:hAnsi="Arial" w:cs="Arial"/>
                  <w:sz w:val="16"/>
                  <w:szCs w:val="16"/>
                </w:rPr>
                <w:t>16160</w:t>
              </w:r>
            </w:ins>
          </w:p>
        </w:tc>
        <w:tc>
          <w:tcPr>
            <w:tcW w:w="1843"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8140" w:author="Nokia" w:date="2021-01-06T10:36:00Z"/>
                <w:rFonts w:ascii="Arial" w:hAnsi="Arial" w:cs="Arial"/>
                <w:color w:val="000000"/>
                <w:sz w:val="16"/>
                <w:szCs w:val="16"/>
              </w:rPr>
            </w:pPr>
            <w:ins w:id="8141" w:author="Nokia" w:date="2021-01-06T10:36:00Z">
              <w:r w:rsidRPr="008F2768">
                <w:rPr>
                  <w:rFonts w:ascii="Arial" w:hAnsi="Arial" w:cs="Arial"/>
                  <w:sz w:val="16"/>
                  <w:szCs w:val="16"/>
                </w:rPr>
                <w:t>11730</w:t>
              </w:r>
            </w:ins>
          </w:p>
        </w:tc>
        <w:tc>
          <w:tcPr>
            <w:tcW w:w="1984" w:type="dxa"/>
            <w:tcBorders>
              <w:top w:val="nil"/>
              <w:left w:val="nil"/>
              <w:bottom w:val="single" w:sz="4" w:space="0" w:color="auto"/>
              <w:right w:val="single" w:sz="4" w:space="0" w:color="auto"/>
            </w:tcBorders>
            <w:shd w:val="clear" w:color="auto" w:fill="auto"/>
            <w:noWrap/>
            <w:hideMark/>
          </w:tcPr>
          <w:p w:rsidR="000B3FF8" w:rsidRPr="008F2768" w:rsidRDefault="000B3FF8" w:rsidP="00D90644">
            <w:pPr>
              <w:jc w:val="right"/>
              <w:rPr>
                <w:ins w:id="8142" w:author="Nokia" w:date="2021-01-06T10:36:00Z"/>
                <w:rFonts w:ascii="Arial" w:hAnsi="Arial" w:cs="Arial"/>
                <w:color w:val="000000"/>
                <w:sz w:val="16"/>
                <w:szCs w:val="16"/>
              </w:rPr>
            </w:pPr>
            <w:ins w:id="8143" w:author="Nokia" w:date="2021-01-06T10:36:00Z">
              <w:r w:rsidRPr="008F2768">
                <w:rPr>
                  <w:rFonts w:ascii="Arial" w:hAnsi="Arial" w:cs="Arial"/>
                  <w:sz w:val="16"/>
                  <w:szCs w:val="16"/>
                </w:rPr>
                <w:t>13740</w:t>
              </w:r>
            </w:ins>
          </w:p>
        </w:tc>
      </w:tr>
    </w:tbl>
    <w:p w:rsidR="000B3FF8" w:rsidRDefault="000B3FF8" w:rsidP="000B3FF8">
      <w:pPr>
        <w:pStyle w:val="TH"/>
        <w:rPr>
          <w:ins w:id="8144" w:author="Nokia" w:date="2021-01-06T10:36:00Z"/>
        </w:rPr>
      </w:pPr>
    </w:p>
    <w:p w:rsidR="000B3FF8" w:rsidRDefault="000B3FF8" w:rsidP="000B3FF8">
      <w:pPr>
        <w:spacing w:after="240"/>
        <w:rPr>
          <w:ins w:id="8145" w:author="Nokia" w:date="2021-01-06T10:36:00Z"/>
        </w:rPr>
      </w:pPr>
      <w:ins w:id="8146" w:author="Nokia" w:date="2021-01-06T10:36:00Z">
        <w:r>
          <w:t xml:space="preserve">Based on co-existence study as presented in the table </w:t>
        </w:r>
        <w:del w:id="8147" w:author="Huawei" w:date="2021-02-07T15:00:00Z">
          <w:r w:rsidDel="00642109">
            <w:delText>5.X</w:delText>
          </w:r>
        </w:del>
      </w:ins>
      <w:ins w:id="8148" w:author="Huawei" w:date="2021-02-07T15:00:00Z">
        <w:r w:rsidR="00642109">
          <w:t>5.99</w:t>
        </w:r>
      </w:ins>
      <w:ins w:id="8149" w:author="Nokia" w:date="2021-01-06T10:36:00Z">
        <w:r>
          <w:t xml:space="preserve">.2-1 and </w:t>
        </w:r>
        <w:del w:id="8150" w:author="Huawei" w:date="2021-02-07T15:00:00Z">
          <w:r w:rsidDel="00642109">
            <w:delText>5.X</w:delText>
          </w:r>
        </w:del>
      </w:ins>
      <w:ins w:id="8151" w:author="Huawei" w:date="2021-02-07T15:00:00Z">
        <w:r w:rsidR="00642109">
          <w:t>5.99</w:t>
        </w:r>
      </w:ins>
      <w:ins w:id="8152" w:author="Nokia" w:date="2021-01-06T10:36:00Z">
        <w:r>
          <w:t>.2-2, own Rx impact is shown in the following.</w:t>
        </w:r>
      </w:ins>
    </w:p>
    <w:p w:rsidR="000B3FF8" w:rsidRDefault="000B3FF8" w:rsidP="000B3FF8">
      <w:pPr>
        <w:numPr>
          <w:ilvl w:val="0"/>
          <w:numId w:val="5"/>
        </w:numPr>
        <w:spacing w:after="240"/>
        <w:textAlignment w:val="auto"/>
        <w:rPr>
          <w:ins w:id="8153" w:author="Nokia" w:date="2021-01-06T10:36:00Z"/>
        </w:rPr>
      </w:pPr>
      <w:ins w:id="8154" w:author="Nokia" w:date="2021-01-06T10:36:00Z">
        <w:r>
          <w:t>The 2</w:t>
        </w:r>
        <w:r w:rsidRPr="008F2768">
          <w:rPr>
            <w:vertAlign w:val="superscript"/>
          </w:rPr>
          <w:t>nd</w:t>
        </w:r>
        <w:r>
          <w:t xml:space="preserve"> harmonic of band 25 may fall into own Rx of band n77</w:t>
        </w:r>
      </w:ins>
    </w:p>
    <w:p w:rsidR="000B3FF8" w:rsidRDefault="000B3FF8" w:rsidP="000B3FF8">
      <w:pPr>
        <w:numPr>
          <w:ilvl w:val="0"/>
          <w:numId w:val="5"/>
        </w:numPr>
        <w:spacing w:after="240"/>
        <w:textAlignment w:val="auto"/>
        <w:rPr>
          <w:ins w:id="8155" w:author="Nokia" w:date="2021-01-06T10:36:00Z"/>
        </w:rPr>
      </w:pPr>
      <w:ins w:id="8156" w:author="Nokia" w:date="2021-01-06T10:36:00Z">
        <w:r>
          <w:t>The 2</w:t>
        </w:r>
        <w:r w:rsidRPr="008F2768">
          <w:rPr>
            <w:vertAlign w:val="superscript"/>
          </w:rPr>
          <w:t>nd</w:t>
        </w:r>
        <w:r>
          <w:t>, 4</w:t>
        </w:r>
        <w:r w:rsidRPr="008F2768">
          <w:rPr>
            <w:vertAlign w:val="superscript"/>
          </w:rPr>
          <w:t>th</w:t>
        </w:r>
        <w:r>
          <w:t xml:space="preserve"> and 5</w:t>
        </w:r>
        <w:r w:rsidRPr="008F2768">
          <w:rPr>
            <w:vertAlign w:val="superscript"/>
          </w:rPr>
          <w:t>th</w:t>
        </w:r>
        <w:r>
          <w:t xml:space="preserve"> order IMD generated by dual uplink of 25+n77 may fall into own Rx of band 25 and 66</w:t>
        </w:r>
      </w:ins>
    </w:p>
    <w:p w:rsidR="000B3FF8" w:rsidRDefault="000B3FF8" w:rsidP="000B3FF8">
      <w:pPr>
        <w:numPr>
          <w:ilvl w:val="0"/>
          <w:numId w:val="5"/>
        </w:numPr>
        <w:spacing w:after="240"/>
        <w:textAlignment w:val="auto"/>
        <w:rPr>
          <w:ins w:id="8157" w:author="Nokia" w:date="2021-01-06T10:36:00Z"/>
        </w:rPr>
      </w:pPr>
      <w:ins w:id="8158" w:author="Nokia" w:date="2021-01-06T10:36:00Z">
        <w:r>
          <w:t>The 4</w:t>
        </w:r>
        <w:r w:rsidRPr="008F2768">
          <w:rPr>
            <w:vertAlign w:val="superscript"/>
          </w:rPr>
          <w:t>th</w:t>
        </w:r>
        <w:r>
          <w:t xml:space="preserve"> and 5</w:t>
        </w:r>
        <w:r w:rsidRPr="008F2768">
          <w:rPr>
            <w:vertAlign w:val="superscript"/>
          </w:rPr>
          <w:t>th</w:t>
        </w:r>
        <w:r>
          <w:t xml:space="preserve"> order IMD generated by dual uplink of 25+n77 may fall into own Rx of n77</w:t>
        </w:r>
      </w:ins>
    </w:p>
    <w:p w:rsidR="000B3FF8" w:rsidRDefault="000B3FF8" w:rsidP="000B3FF8">
      <w:pPr>
        <w:numPr>
          <w:ilvl w:val="0"/>
          <w:numId w:val="5"/>
        </w:numPr>
        <w:spacing w:after="240"/>
        <w:textAlignment w:val="auto"/>
        <w:rPr>
          <w:ins w:id="8159" w:author="Nokia" w:date="2021-01-06T10:36:00Z"/>
        </w:rPr>
      </w:pPr>
      <w:ins w:id="8160" w:author="Nokia" w:date="2021-01-06T10:36:00Z">
        <w:r>
          <w:lastRenderedPageBreak/>
          <w:t>The 2</w:t>
        </w:r>
        <w:r w:rsidRPr="008F2768">
          <w:rPr>
            <w:vertAlign w:val="superscript"/>
          </w:rPr>
          <w:t>nd</w:t>
        </w:r>
        <w:r>
          <w:t xml:space="preserve"> harmonic of band 66 may fall into own Rx of band n77</w:t>
        </w:r>
      </w:ins>
    </w:p>
    <w:p w:rsidR="000B3FF8" w:rsidRDefault="000B3FF8" w:rsidP="000B3FF8">
      <w:pPr>
        <w:numPr>
          <w:ilvl w:val="0"/>
          <w:numId w:val="5"/>
        </w:numPr>
        <w:spacing w:after="240"/>
        <w:textAlignment w:val="auto"/>
        <w:rPr>
          <w:ins w:id="8161" w:author="Nokia" w:date="2021-01-06T10:36:00Z"/>
        </w:rPr>
      </w:pPr>
      <w:ins w:id="8162" w:author="Nokia" w:date="2021-01-06T10:36:00Z">
        <w:r>
          <w:t>The 2</w:t>
        </w:r>
        <w:r w:rsidRPr="008F2768">
          <w:rPr>
            <w:vertAlign w:val="superscript"/>
          </w:rPr>
          <w:t>nd</w:t>
        </w:r>
        <w:r>
          <w:t>, 4</w:t>
        </w:r>
        <w:r w:rsidRPr="008F2768">
          <w:rPr>
            <w:vertAlign w:val="superscript"/>
          </w:rPr>
          <w:t>th</w:t>
        </w:r>
        <w:r>
          <w:t xml:space="preserve"> and 5</w:t>
        </w:r>
        <w:r w:rsidRPr="008F2768">
          <w:rPr>
            <w:vertAlign w:val="superscript"/>
          </w:rPr>
          <w:t>th</w:t>
        </w:r>
        <w:r>
          <w:t xml:space="preserve"> order IMD generated by dual uplink of 66+n77 may fall into own Rx of band 25 and 66</w:t>
        </w:r>
      </w:ins>
    </w:p>
    <w:p w:rsidR="000B3FF8" w:rsidRDefault="000B3FF8" w:rsidP="000B3FF8">
      <w:pPr>
        <w:numPr>
          <w:ilvl w:val="0"/>
          <w:numId w:val="5"/>
        </w:numPr>
        <w:spacing w:after="240"/>
        <w:textAlignment w:val="auto"/>
        <w:rPr>
          <w:ins w:id="8163" w:author="Nokia" w:date="2021-01-06T10:36:00Z"/>
        </w:rPr>
      </w:pPr>
      <w:ins w:id="8164" w:author="Nokia" w:date="2021-01-06T10:36:00Z">
        <w:r>
          <w:t>The 4</w:t>
        </w:r>
        <w:r w:rsidRPr="008F2768">
          <w:rPr>
            <w:vertAlign w:val="superscript"/>
          </w:rPr>
          <w:t>th</w:t>
        </w:r>
        <w:r>
          <w:t xml:space="preserve"> and 5</w:t>
        </w:r>
        <w:r w:rsidRPr="008F2768">
          <w:rPr>
            <w:vertAlign w:val="superscript"/>
          </w:rPr>
          <w:t>th</w:t>
        </w:r>
        <w:r>
          <w:t xml:space="preserve"> order IMD generated by dual uplink of 66+n77 may fall into own Rx of band n77</w:t>
        </w:r>
      </w:ins>
    </w:p>
    <w:p w:rsidR="000B3FF8" w:rsidRDefault="000B3FF8" w:rsidP="000B3FF8">
      <w:pPr>
        <w:pStyle w:val="3"/>
        <w:rPr>
          <w:ins w:id="8165" w:author="Nokia" w:date="2021-01-06T10:36:00Z"/>
          <w:rFonts w:cs="Arial"/>
          <w:szCs w:val="28"/>
        </w:rPr>
      </w:pPr>
      <w:bookmarkStart w:id="8166" w:name="_Toc63603140"/>
      <w:ins w:id="8167" w:author="Nokia" w:date="2021-01-06T10:36:00Z">
        <w:del w:id="8168" w:author="Huawei" w:date="2021-02-07T15:00:00Z">
          <w:r w:rsidDel="00642109">
            <w:delText>5.</w:delText>
          </w:r>
        </w:del>
      </w:ins>
      <w:ins w:id="8169" w:author="Nokia" w:date="2021-01-06T10:38:00Z">
        <w:del w:id="8170" w:author="Huawei" w:date="2021-02-07T15:00:00Z">
          <w:r w:rsidDel="00642109">
            <w:delText>X</w:delText>
          </w:r>
        </w:del>
      </w:ins>
      <w:ins w:id="8171" w:author="Huawei" w:date="2021-02-07T15:00:00Z">
        <w:r w:rsidR="00642109">
          <w:t>5.99</w:t>
        </w:r>
      </w:ins>
      <w:ins w:id="8172" w:author="Nokia" w:date="2021-01-06T10:36:00Z">
        <w:r>
          <w:t>.3</w:t>
        </w:r>
        <w:r>
          <w:tab/>
        </w:r>
        <w:r>
          <w:rPr>
            <w:rFonts w:cs="Arial"/>
            <w:szCs w:val="28"/>
          </w:rPr>
          <w:t>∆TIB and ∆RIB values</w:t>
        </w:r>
        <w:bookmarkEnd w:id="8166"/>
      </w:ins>
    </w:p>
    <w:p w:rsidR="000B3FF8" w:rsidRPr="00155888" w:rsidRDefault="000B3FF8" w:rsidP="000B3FF8">
      <w:pPr>
        <w:spacing w:after="240"/>
        <w:rPr>
          <w:ins w:id="8173" w:author="Nokia" w:date="2021-01-06T10:36:00Z"/>
          <w:lang w:val="sv-SE" w:eastAsia="en-US"/>
        </w:rPr>
      </w:pPr>
      <w:ins w:id="8174" w:author="Nokia" w:date="2021-01-06T10:36:00Z">
        <w:r>
          <w:rPr>
            <w:lang w:val="sv-SE" w:eastAsia="en-US"/>
          </w:rPr>
          <w:t>The</w:t>
        </w:r>
        <w:r w:rsidRPr="00155888">
          <w:t xml:space="preserve"> </w:t>
        </w:r>
        <w:r>
          <w:rPr>
            <w:lang w:val="sv-SE" w:eastAsia="en-US"/>
          </w:rPr>
          <w:t xml:space="preserve">same relaxation values as </w:t>
        </w:r>
        <w:r w:rsidRPr="00155888">
          <w:rPr>
            <w:lang w:val="sv-SE" w:eastAsia="en-US"/>
          </w:rPr>
          <w:t>DC_2-</w:t>
        </w:r>
        <w:r>
          <w:rPr>
            <w:lang w:val="sv-SE" w:eastAsia="en-US"/>
          </w:rPr>
          <w:t>66</w:t>
        </w:r>
        <w:r w:rsidRPr="00155888">
          <w:rPr>
            <w:lang w:val="sv-SE" w:eastAsia="en-US"/>
          </w:rPr>
          <w:t>_n7</w:t>
        </w:r>
        <w:r>
          <w:rPr>
            <w:lang w:val="sv-SE" w:eastAsia="en-US"/>
          </w:rPr>
          <w:t>7</w:t>
        </w:r>
        <w:r w:rsidRPr="00155888">
          <w:rPr>
            <w:lang w:val="sv-SE" w:eastAsia="en-US"/>
          </w:rPr>
          <w:t xml:space="preserve"> is used</w:t>
        </w:r>
        <w:r>
          <w:rPr>
            <w:lang w:val="sv-SE" w:eastAsia="en-US"/>
          </w:rPr>
          <w:t xml:space="preserve"> for </w:t>
        </w:r>
        <w:r w:rsidRPr="00D94117">
          <w:rPr>
            <w:lang w:val="sv-SE" w:eastAsia="en-US"/>
          </w:rPr>
          <w:t>DC_25-66_n77</w:t>
        </w:r>
        <w:r>
          <w:rPr>
            <w:lang w:val="sv-SE" w:eastAsia="en-US"/>
          </w:rPr>
          <w:t>.</w:t>
        </w:r>
      </w:ins>
    </w:p>
    <w:p w:rsidR="000B3FF8" w:rsidRDefault="000B3FF8" w:rsidP="000B3FF8">
      <w:pPr>
        <w:pStyle w:val="TH"/>
        <w:rPr>
          <w:ins w:id="8175" w:author="Nokia" w:date="2021-01-06T10:36:00Z"/>
          <w:rFonts w:cs="Arial"/>
        </w:rPr>
      </w:pPr>
      <w:ins w:id="8176" w:author="Nokia" w:date="2021-01-06T10:36:00Z">
        <w:r>
          <w:rPr>
            <w:rFonts w:cs="Arial"/>
          </w:rPr>
          <w:t xml:space="preserve">Table </w:t>
        </w:r>
        <w:del w:id="8177" w:author="Huawei" w:date="2021-02-07T15:00:00Z">
          <w:r w:rsidDel="00642109">
            <w:rPr>
              <w:rFonts w:cs="Arial"/>
            </w:rPr>
            <w:delText>5.X</w:delText>
          </w:r>
        </w:del>
      </w:ins>
      <w:ins w:id="8178" w:author="Huawei" w:date="2021-02-07T15:00:00Z">
        <w:r w:rsidR="00642109">
          <w:rPr>
            <w:rFonts w:cs="Arial"/>
          </w:rPr>
          <w:t>5.99</w:t>
        </w:r>
      </w:ins>
      <w:ins w:id="8179" w:author="Nokia" w:date="2021-01-06T10:36:00Z">
        <w:r>
          <w:rPr>
            <w:rFonts w:cs="Arial"/>
          </w:rPr>
          <w:t>.3-1: ΔT</w:t>
        </w:r>
        <w:r>
          <w:rPr>
            <w:rFonts w:cs="Arial"/>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6"/>
        <w:gridCol w:w="1898"/>
        <w:gridCol w:w="2340"/>
      </w:tblGrid>
      <w:tr w:rsidR="000B3FF8" w:rsidTr="00D90644">
        <w:trPr>
          <w:tblHeader/>
          <w:jc w:val="center"/>
          <w:ins w:id="8180" w:author="Nokia" w:date="2021-01-06T10:36:00Z"/>
        </w:trPr>
        <w:tc>
          <w:tcPr>
            <w:tcW w:w="1686"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8181" w:author="Nokia" w:date="2021-01-06T10:36:00Z"/>
                <w:rFonts w:cs="Arial"/>
              </w:rPr>
            </w:pPr>
            <w:ins w:id="8182" w:author="Nokia" w:date="2021-01-06T10:36:00Z">
              <w:r>
                <w:rPr>
                  <w:rFonts w:cs="Arial"/>
                </w:rPr>
                <w:t>Inter-band DC Configuration</w:t>
              </w:r>
            </w:ins>
          </w:p>
        </w:tc>
        <w:tc>
          <w:tcPr>
            <w:tcW w:w="1898"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8183" w:author="Nokia" w:date="2021-01-06T10:36:00Z"/>
                <w:rFonts w:cs="Arial"/>
              </w:rPr>
            </w:pPr>
            <w:ins w:id="8184" w:author="Nokia" w:date="2021-01-06T10:36:00Z">
              <w:r>
                <w:rPr>
                  <w:rFonts w:cs="Arial"/>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8185" w:author="Nokia" w:date="2021-01-06T10:36:00Z"/>
                <w:rFonts w:cs="Arial"/>
              </w:rPr>
            </w:pPr>
            <w:ins w:id="8186" w:author="Nokia" w:date="2021-01-06T10:36:00Z">
              <w:r>
                <w:rPr>
                  <w:rFonts w:cs="Arial"/>
                </w:rPr>
                <w:t>ΔT</w:t>
              </w:r>
              <w:r>
                <w:rPr>
                  <w:rFonts w:cs="Arial"/>
                  <w:vertAlign w:val="subscript"/>
                </w:rPr>
                <w:t>IB,c</w:t>
              </w:r>
              <w:r>
                <w:rPr>
                  <w:rFonts w:cs="Arial"/>
                </w:rPr>
                <w:t xml:space="preserve"> [dB]</w:t>
              </w:r>
            </w:ins>
          </w:p>
        </w:tc>
      </w:tr>
      <w:tr w:rsidR="000B3FF8" w:rsidTr="00D90644">
        <w:trPr>
          <w:jc w:val="center"/>
          <w:ins w:id="8187" w:author="Nokia" w:date="2021-01-06T10:36:00Z"/>
        </w:trPr>
        <w:tc>
          <w:tcPr>
            <w:tcW w:w="1686" w:type="dxa"/>
            <w:vMerge w:val="restart"/>
            <w:tcBorders>
              <w:top w:val="single" w:sz="4" w:space="0" w:color="auto"/>
              <w:left w:val="single" w:sz="4" w:space="0" w:color="auto"/>
              <w:bottom w:val="single" w:sz="4" w:space="0" w:color="auto"/>
              <w:right w:val="single" w:sz="4" w:space="0" w:color="auto"/>
            </w:tcBorders>
            <w:vAlign w:val="center"/>
            <w:hideMark/>
          </w:tcPr>
          <w:p w:rsidR="000B3FF8" w:rsidRPr="00B33CF2" w:rsidRDefault="000B3FF8" w:rsidP="00D90644">
            <w:pPr>
              <w:pStyle w:val="TAC"/>
              <w:rPr>
                <w:ins w:id="8188" w:author="Nokia" w:date="2021-01-06T10:36:00Z"/>
                <w:rFonts w:cs="Arial"/>
                <w:lang w:eastAsia="fr-FR"/>
              </w:rPr>
            </w:pPr>
            <w:ins w:id="8189" w:author="Nokia" w:date="2021-01-06T10:36:00Z">
              <w:r w:rsidRPr="00B33CF2">
                <w:rPr>
                  <w:rFonts w:cs="Arial"/>
                  <w:lang w:eastAsia="fr-FR"/>
                </w:rPr>
                <w:t>DC_25-66_n77</w:t>
              </w:r>
            </w:ins>
          </w:p>
          <w:p w:rsidR="000B3FF8" w:rsidRPr="00155888" w:rsidRDefault="000B3FF8" w:rsidP="00D90644">
            <w:pPr>
              <w:pStyle w:val="TAC"/>
              <w:rPr>
                <w:ins w:id="8190" w:author="Nokia" w:date="2021-01-06T10:36:00Z"/>
                <w:rFonts w:cs="Arial"/>
                <w:lang w:eastAsia="fr-FR"/>
              </w:rPr>
            </w:pPr>
            <w:ins w:id="8191" w:author="Nokia" w:date="2021-01-06T10:36:00Z">
              <w:r w:rsidRPr="00B33CF2">
                <w:rPr>
                  <w:rFonts w:cs="Arial"/>
                  <w:lang w:eastAsia="fr-FR"/>
                </w:rPr>
                <w:t>DC_25-25-66_n77</w:t>
              </w:r>
            </w:ins>
          </w:p>
        </w:tc>
        <w:tc>
          <w:tcPr>
            <w:tcW w:w="1898"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8192" w:author="Nokia" w:date="2021-01-06T10:36:00Z"/>
                <w:rFonts w:ascii="Arial" w:hAnsi="Arial" w:cs="Arial"/>
                <w:sz w:val="18"/>
                <w:szCs w:val="18"/>
              </w:rPr>
            </w:pPr>
            <w:ins w:id="8193" w:author="Nokia" w:date="2021-01-06T10:36:00Z">
              <w:r>
                <w:rPr>
                  <w:rFonts w:ascii="Arial" w:hAnsi="Arial" w:cs="Arial"/>
                  <w:sz w:val="18"/>
                  <w:szCs w:val="18"/>
                </w:rPr>
                <w:t>25</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8194" w:author="Nokia" w:date="2021-01-06T10:36:00Z"/>
                <w:rFonts w:ascii="Arial" w:hAnsi="Arial" w:cs="Arial"/>
                <w:sz w:val="18"/>
                <w:szCs w:val="18"/>
              </w:rPr>
            </w:pPr>
            <w:ins w:id="8195" w:author="Nokia" w:date="2021-01-06T10:36:00Z">
              <w:r>
                <w:rPr>
                  <w:rFonts w:ascii="Arial" w:hAnsi="Arial" w:cs="Arial"/>
                  <w:sz w:val="18"/>
                  <w:szCs w:val="18"/>
                </w:rPr>
                <w:t>0.6</w:t>
              </w:r>
            </w:ins>
          </w:p>
        </w:tc>
      </w:tr>
      <w:tr w:rsidR="000B3FF8" w:rsidTr="00D90644">
        <w:trPr>
          <w:jc w:val="center"/>
          <w:ins w:id="8196" w:author="Nokia" w:date="2021-01-06T10:36:00Z"/>
        </w:trPr>
        <w:tc>
          <w:tcPr>
            <w:tcW w:w="1686" w:type="dxa"/>
            <w:vMerge/>
            <w:tcBorders>
              <w:top w:val="single" w:sz="4" w:space="0" w:color="auto"/>
              <w:left w:val="single" w:sz="4" w:space="0" w:color="auto"/>
              <w:bottom w:val="single" w:sz="4" w:space="0" w:color="auto"/>
              <w:right w:val="single" w:sz="4" w:space="0" w:color="auto"/>
            </w:tcBorders>
            <w:vAlign w:val="center"/>
          </w:tcPr>
          <w:p w:rsidR="000B3FF8" w:rsidRDefault="000B3FF8" w:rsidP="00D90644">
            <w:pPr>
              <w:rPr>
                <w:ins w:id="8197" w:author="Nokia" w:date="2021-01-06T10:36:00Z"/>
                <w:rFonts w:ascii="Arial" w:hAnsi="Arial" w:cs="Arial"/>
                <w:sz w:val="18"/>
                <w:szCs w:val="18"/>
                <w:lang w:val="en-GB"/>
              </w:rPr>
            </w:pPr>
          </w:p>
        </w:tc>
        <w:tc>
          <w:tcPr>
            <w:tcW w:w="1898"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jc w:val="center"/>
              <w:rPr>
                <w:ins w:id="8198" w:author="Nokia" w:date="2021-01-06T10:36:00Z"/>
                <w:rFonts w:ascii="Arial" w:hAnsi="Arial" w:cs="Arial"/>
                <w:sz w:val="18"/>
                <w:szCs w:val="18"/>
              </w:rPr>
            </w:pPr>
            <w:ins w:id="8199" w:author="Nokia" w:date="2021-01-06T10:36:00Z">
              <w:r>
                <w:rPr>
                  <w:rFonts w:ascii="Arial" w:hAnsi="Arial" w:cs="Arial"/>
                  <w:sz w:val="18"/>
                  <w:szCs w:val="18"/>
                </w:rPr>
                <w:t>66</w:t>
              </w:r>
            </w:ins>
          </w:p>
        </w:tc>
        <w:tc>
          <w:tcPr>
            <w:tcW w:w="234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ins w:id="8200" w:author="Nokia" w:date="2021-01-06T10:36:00Z"/>
                <w:rFonts w:ascii="Arial" w:hAnsi="Arial" w:cs="Arial"/>
                <w:sz w:val="18"/>
                <w:szCs w:val="18"/>
              </w:rPr>
            </w:pPr>
            <w:ins w:id="8201" w:author="Nokia" w:date="2021-01-06T10:36:00Z">
              <w:r>
                <w:rPr>
                  <w:rFonts w:ascii="Arial" w:hAnsi="Arial" w:cs="Arial"/>
                  <w:sz w:val="18"/>
                  <w:szCs w:val="18"/>
                </w:rPr>
                <w:t>0.6</w:t>
              </w:r>
            </w:ins>
          </w:p>
        </w:tc>
      </w:tr>
      <w:tr w:rsidR="000B3FF8" w:rsidTr="00D90644">
        <w:trPr>
          <w:jc w:val="center"/>
          <w:ins w:id="8202" w:author="Nokia" w:date="2021-01-06T10:36:00Z"/>
        </w:trPr>
        <w:tc>
          <w:tcPr>
            <w:tcW w:w="1686" w:type="dxa"/>
            <w:vMerge/>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rPr>
                <w:ins w:id="8203" w:author="Nokia" w:date="2021-01-06T10:36:00Z"/>
                <w:rFonts w:ascii="Arial" w:hAnsi="Arial" w:cs="Arial"/>
                <w:sz w:val="18"/>
                <w:szCs w:val="18"/>
                <w:lang w:val="en-GB"/>
              </w:rPr>
            </w:pPr>
          </w:p>
        </w:tc>
        <w:tc>
          <w:tcPr>
            <w:tcW w:w="1898"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8204" w:author="Nokia" w:date="2021-01-06T10:36:00Z"/>
                <w:rFonts w:ascii="Arial" w:hAnsi="Arial" w:cs="Arial"/>
                <w:sz w:val="18"/>
                <w:szCs w:val="18"/>
              </w:rPr>
            </w:pPr>
            <w:ins w:id="8205" w:author="Nokia" w:date="2021-01-06T10:36:00Z">
              <w:r>
                <w:rPr>
                  <w:rFonts w:ascii="Arial" w:hAnsi="Arial" w:cs="Arial"/>
                  <w:sz w:val="18"/>
                  <w:szCs w:val="18"/>
                </w:rPr>
                <w:t>n77</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8206" w:author="Nokia" w:date="2021-01-06T10:36:00Z"/>
                <w:rFonts w:ascii="Arial" w:hAnsi="Arial" w:cs="Arial"/>
                <w:sz w:val="18"/>
                <w:szCs w:val="18"/>
              </w:rPr>
            </w:pPr>
            <w:ins w:id="8207" w:author="Nokia" w:date="2021-01-06T10:36:00Z">
              <w:r>
                <w:rPr>
                  <w:rFonts w:ascii="Arial" w:hAnsi="Arial" w:cs="Arial"/>
                  <w:sz w:val="18"/>
                  <w:szCs w:val="18"/>
                </w:rPr>
                <w:t>0.8</w:t>
              </w:r>
            </w:ins>
          </w:p>
        </w:tc>
      </w:tr>
    </w:tbl>
    <w:p w:rsidR="000B3FF8" w:rsidRDefault="000B3FF8" w:rsidP="000B3FF8">
      <w:pPr>
        <w:rPr>
          <w:ins w:id="8208" w:author="Nokia" w:date="2021-01-06T10:36:00Z"/>
          <w:rFonts w:ascii="Arial" w:hAnsi="Arial" w:cs="Arial"/>
          <w:lang w:val="en-GB"/>
        </w:rPr>
      </w:pPr>
    </w:p>
    <w:p w:rsidR="000B3FF8" w:rsidRDefault="000B3FF8" w:rsidP="000B3FF8">
      <w:pPr>
        <w:keepNext/>
        <w:keepLines/>
        <w:spacing w:before="60"/>
        <w:jc w:val="center"/>
        <w:rPr>
          <w:ins w:id="8209" w:author="Nokia" w:date="2021-01-06T10:36:00Z"/>
          <w:rFonts w:ascii="Arial" w:hAnsi="Arial" w:cs="Arial"/>
          <w:b/>
        </w:rPr>
      </w:pPr>
      <w:ins w:id="8210" w:author="Nokia" w:date="2021-01-06T10:36:00Z">
        <w:r>
          <w:rPr>
            <w:rFonts w:ascii="Arial" w:hAnsi="Arial" w:cs="Arial"/>
            <w:b/>
          </w:rPr>
          <w:t xml:space="preserve">Table </w:t>
        </w:r>
        <w:del w:id="8211" w:author="Huawei" w:date="2021-02-07T15:00:00Z">
          <w:r w:rsidDel="00642109">
            <w:rPr>
              <w:rFonts w:ascii="Arial" w:hAnsi="Arial" w:cs="Arial"/>
              <w:b/>
            </w:rPr>
            <w:delText>5.X</w:delText>
          </w:r>
        </w:del>
      </w:ins>
      <w:ins w:id="8212" w:author="Huawei" w:date="2021-02-07T15:00:00Z">
        <w:r w:rsidR="00642109">
          <w:rPr>
            <w:rFonts w:ascii="Arial" w:hAnsi="Arial" w:cs="Arial"/>
            <w:b/>
          </w:rPr>
          <w:t>5.99</w:t>
        </w:r>
      </w:ins>
      <w:ins w:id="8213" w:author="Nokia" w:date="2021-01-06T10:36:00Z">
        <w:r>
          <w:rPr>
            <w:rFonts w:ascii="Arial" w:hAnsi="Arial" w:cs="Arial"/>
            <w:b/>
          </w:rPr>
          <w:t>.3-2: ΔR</w:t>
        </w:r>
        <w:r>
          <w:rPr>
            <w:rFonts w:ascii="Arial" w:hAnsi="Arial" w:cs="Arial"/>
            <w:b/>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7"/>
        <w:gridCol w:w="1900"/>
        <w:gridCol w:w="2340"/>
      </w:tblGrid>
      <w:tr w:rsidR="000B3FF8" w:rsidTr="00D90644">
        <w:trPr>
          <w:trHeight w:val="467"/>
          <w:tblHeader/>
          <w:jc w:val="center"/>
          <w:ins w:id="8214" w:author="Nokia" w:date="2021-01-06T10:36:00Z"/>
        </w:trPr>
        <w:tc>
          <w:tcPr>
            <w:tcW w:w="1687"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8215" w:author="Nokia" w:date="2021-01-06T10:36:00Z"/>
                <w:rFonts w:cs="Arial"/>
              </w:rPr>
            </w:pPr>
            <w:ins w:id="8216" w:author="Nokia" w:date="2021-01-06T10:36:00Z">
              <w:r>
                <w:rPr>
                  <w:rFonts w:cs="Arial"/>
                </w:rPr>
                <w:t>Inter-band DC Configuration</w:t>
              </w:r>
            </w:ins>
          </w:p>
        </w:tc>
        <w:tc>
          <w:tcPr>
            <w:tcW w:w="190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8217" w:author="Nokia" w:date="2021-01-06T10:36:00Z"/>
                <w:rFonts w:cs="Arial"/>
              </w:rPr>
            </w:pPr>
            <w:ins w:id="8218" w:author="Nokia" w:date="2021-01-06T10:36:00Z">
              <w:r>
                <w:rPr>
                  <w:rFonts w:cs="Arial"/>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8219" w:author="Nokia" w:date="2021-01-06T10:36:00Z"/>
                <w:rFonts w:cs="Arial"/>
              </w:rPr>
            </w:pPr>
            <w:ins w:id="8220" w:author="Nokia" w:date="2021-01-06T10:36:00Z">
              <w:r>
                <w:rPr>
                  <w:rFonts w:cs="Arial"/>
                </w:rPr>
                <w:t>ΔR</w:t>
              </w:r>
              <w:r>
                <w:rPr>
                  <w:rFonts w:cs="Arial"/>
                  <w:vertAlign w:val="subscript"/>
                </w:rPr>
                <w:t>IB</w:t>
              </w:r>
              <w:r>
                <w:rPr>
                  <w:rFonts w:cs="Arial"/>
                </w:rPr>
                <w:t xml:space="preserve"> [dB]</w:t>
              </w:r>
            </w:ins>
          </w:p>
        </w:tc>
      </w:tr>
      <w:tr w:rsidR="000B3FF8" w:rsidTr="00D90644">
        <w:trPr>
          <w:jc w:val="center"/>
          <w:ins w:id="8221" w:author="Nokia" w:date="2021-01-06T10:36:00Z"/>
        </w:trPr>
        <w:tc>
          <w:tcPr>
            <w:tcW w:w="1687" w:type="dxa"/>
            <w:vMerge w:val="restart"/>
            <w:tcBorders>
              <w:top w:val="single" w:sz="4" w:space="0" w:color="auto"/>
              <w:left w:val="single" w:sz="4" w:space="0" w:color="auto"/>
              <w:bottom w:val="single" w:sz="4" w:space="0" w:color="auto"/>
              <w:right w:val="single" w:sz="4" w:space="0" w:color="auto"/>
            </w:tcBorders>
            <w:vAlign w:val="center"/>
            <w:hideMark/>
          </w:tcPr>
          <w:p w:rsidR="000B3FF8" w:rsidRPr="00B33CF2" w:rsidRDefault="000B3FF8" w:rsidP="00D90644">
            <w:pPr>
              <w:pStyle w:val="TAC"/>
              <w:rPr>
                <w:ins w:id="8222" w:author="Nokia" w:date="2021-01-06T10:36:00Z"/>
                <w:rFonts w:cs="Arial"/>
                <w:lang w:eastAsia="fr-FR"/>
              </w:rPr>
            </w:pPr>
            <w:ins w:id="8223" w:author="Nokia" w:date="2021-01-06T10:36:00Z">
              <w:r w:rsidRPr="00B33CF2">
                <w:rPr>
                  <w:rFonts w:cs="Arial"/>
                  <w:lang w:eastAsia="fr-FR"/>
                </w:rPr>
                <w:t>DC_25-66_n77</w:t>
              </w:r>
            </w:ins>
          </w:p>
          <w:p w:rsidR="000B3FF8" w:rsidRPr="008F2768" w:rsidRDefault="000B3FF8" w:rsidP="00D90644">
            <w:pPr>
              <w:keepNext/>
              <w:keepLines/>
              <w:jc w:val="center"/>
              <w:rPr>
                <w:ins w:id="8224" w:author="Nokia" w:date="2021-01-06T10:36:00Z"/>
                <w:rFonts w:ascii="Arial" w:hAnsi="Arial" w:cs="Arial"/>
                <w:sz w:val="18"/>
                <w:szCs w:val="18"/>
                <w:lang w:val="es-US"/>
              </w:rPr>
            </w:pPr>
            <w:ins w:id="8225" w:author="Nokia" w:date="2021-01-06T10:36:00Z">
              <w:r w:rsidRPr="008F2768">
                <w:rPr>
                  <w:rFonts w:ascii="Arial" w:hAnsi="Arial" w:cs="Arial"/>
                  <w:sz w:val="18"/>
                  <w:szCs w:val="18"/>
                  <w:lang w:eastAsia="fr-FR"/>
                </w:rPr>
                <w:t>DC_25-25-66_n77</w:t>
              </w:r>
            </w:ins>
          </w:p>
        </w:tc>
        <w:tc>
          <w:tcPr>
            <w:tcW w:w="190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ins w:id="8226" w:author="Nokia" w:date="2021-01-06T10:36:00Z"/>
                <w:rFonts w:ascii="Arial" w:hAnsi="Arial" w:cs="Arial"/>
                <w:sz w:val="18"/>
                <w:szCs w:val="18"/>
              </w:rPr>
            </w:pPr>
            <w:ins w:id="8227" w:author="Nokia" w:date="2021-01-06T10:36:00Z">
              <w:r>
                <w:rPr>
                  <w:rFonts w:ascii="Arial" w:hAnsi="Arial" w:cs="Arial"/>
                  <w:sz w:val="18"/>
                  <w:szCs w:val="18"/>
                </w:rPr>
                <w:t>25</w:t>
              </w:r>
            </w:ins>
          </w:p>
        </w:tc>
        <w:tc>
          <w:tcPr>
            <w:tcW w:w="234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ins w:id="8228" w:author="Nokia" w:date="2021-01-06T10:36:00Z"/>
                <w:rFonts w:ascii="Arial" w:hAnsi="Arial" w:cs="Arial"/>
                <w:sz w:val="18"/>
                <w:szCs w:val="18"/>
              </w:rPr>
            </w:pPr>
            <w:ins w:id="8229" w:author="Nokia" w:date="2021-01-06T10:36:00Z">
              <w:r>
                <w:rPr>
                  <w:rFonts w:ascii="Arial" w:hAnsi="Arial" w:cs="Arial"/>
                  <w:sz w:val="18"/>
                  <w:szCs w:val="18"/>
                </w:rPr>
                <w:t>0.2</w:t>
              </w:r>
            </w:ins>
          </w:p>
        </w:tc>
      </w:tr>
      <w:tr w:rsidR="000B3FF8" w:rsidTr="00D90644">
        <w:trPr>
          <w:jc w:val="center"/>
          <w:ins w:id="8230" w:author="Nokia" w:date="2021-01-06T10:36:00Z"/>
        </w:trPr>
        <w:tc>
          <w:tcPr>
            <w:tcW w:w="1687" w:type="dxa"/>
            <w:vMerge/>
            <w:tcBorders>
              <w:top w:val="single" w:sz="4" w:space="0" w:color="auto"/>
              <w:left w:val="single" w:sz="4" w:space="0" w:color="auto"/>
              <w:bottom w:val="single" w:sz="4" w:space="0" w:color="auto"/>
              <w:right w:val="single" w:sz="4" w:space="0" w:color="auto"/>
            </w:tcBorders>
            <w:vAlign w:val="center"/>
          </w:tcPr>
          <w:p w:rsidR="000B3FF8" w:rsidRDefault="000B3FF8" w:rsidP="00D90644">
            <w:pPr>
              <w:rPr>
                <w:ins w:id="8231" w:author="Nokia" w:date="2021-01-06T10:36:00Z"/>
                <w:rFonts w:ascii="Arial" w:hAnsi="Arial" w:cs="Arial"/>
                <w:sz w:val="18"/>
                <w:szCs w:val="18"/>
                <w:lang w:val="en-GB"/>
              </w:rPr>
            </w:pPr>
          </w:p>
        </w:tc>
        <w:tc>
          <w:tcPr>
            <w:tcW w:w="190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ins w:id="8232" w:author="Nokia" w:date="2021-01-06T10:36:00Z"/>
                <w:rFonts w:ascii="Arial" w:hAnsi="Arial" w:cs="Arial"/>
                <w:sz w:val="18"/>
                <w:szCs w:val="18"/>
              </w:rPr>
            </w:pPr>
            <w:ins w:id="8233" w:author="Nokia" w:date="2021-01-06T10:36:00Z">
              <w:r>
                <w:rPr>
                  <w:rFonts w:ascii="Arial" w:hAnsi="Arial" w:cs="Arial"/>
                  <w:sz w:val="18"/>
                  <w:szCs w:val="18"/>
                </w:rPr>
                <w:t>66</w:t>
              </w:r>
            </w:ins>
          </w:p>
        </w:tc>
        <w:tc>
          <w:tcPr>
            <w:tcW w:w="234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ins w:id="8234" w:author="Nokia" w:date="2021-01-06T10:36:00Z"/>
                <w:rFonts w:ascii="Arial" w:hAnsi="Arial" w:cs="Arial"/>
                <w:sz w:val="18"/>
                <w:szCs w:val="18"/>
              </w:rPr>
            </w:pPr>
            <w:ins w:id="8235" w:author="Nokia" w:date="2021-01-06T10:36:00Z">
              <w:r>
                <w:rPr>
                  <w:rFonts w:ascii="Arial" w:hAnsi="Arial" w:cs="Arial"/>
                  <w:sz w:val="18"/>
                  <w:szCs w:val="18"/>
                </w:rPr>
                <w:t>0.2</w:t>
              </w:r>
            </w:ins>
          </w:p>
        </w:tc>
      </w:tr>
      <w:tr w:rsidR="000B3FF8" w:rsidTr="00D90644">
        <w:trPr>
          <w:jc w:val="center"/>
          <w:ins w:id="8236" w:author="Nokia" w:date="2021-01-06T10:36:00Z"/>
        </w:trPr>
        <w:tc>
          <w:tcPr>
            <w:tcW w:w="1687" w:type="dxa"/>
            <w:vMerge/>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rPr>
                <w:ins w:id="8237" w:author="Nokia" w:date="2021-01-06T10:36:00Z"/>
                <w:rFonts w:ascii="Arial" w:hAnsi="Arial" w:cs="Arial"/>
                <w:sz w:val="18"/>
                <w:szCs w:val="18"/>
                <w:lang w:val="en-GB"/>
              </w:rPr>
            </w:pPr>
          </w:p>
        </w:tc>
        <w:tc>
          <w:tcPr>
            <w:tcW w:w="190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8238" w:author="Nokia" w:date="2021-01-06T10:36:00Z"/>
                <w:rFonts w:ascii="Arial" w:hAnsi="Arial" w:cs="Arial"/>
                <w:sz w:val="18"/>
              </w:rPr>
            </w:pPr>
            <w:ins w:id="8239" w:author="Nokia" w:date="2021-01-06T10:36:00Z">
              <w:r>
                <w:rPr>
                  <w:rFonts w:ascii="Arial" w:hAnsi="Arial" w:cs="Arial"/>
                  <w:sz w:val="18"/>
                  <w:szCs w:val="18"/>
                </w:rPr>
                <w:t>n77</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8240" w:author="Nokia" w:date="2021-01-06T10:36:00Z"/>
                <w:rFonts w:ascii="Arial" w:hAnsi="Arial" w:cs="Arial"/>
                <w:sz w:val="18"/>
              </w:rPr>
            </w:pPr>
            <w:ins w:id="8241" w:author="Nokia" w:date="2021-01-06T10:36:00Z">
              <w:r>
                <w:rPr>
                  <w:rFonts w:ascii="Arial" w:hAnsi="Arial" w:cs="Arial"/>
                  <w:sz w:val="18"/>
                  <w:szCs w:val="18"/>
                </w:rPr>
                <w:t>0.5</w:t>
              </w:r>
            </w:ins>
          </w:p>
        </w:tc>
      </w:tr>
    </w:tbl>
    <w:p w:rsidR="000B3FF8" w:rsidRDefault="000B3FF8" w:rsidP="000B3FF8">
      <w:pPr>
        <w:rPr>
          <w:ins w:id="8242" w:author="Nokia" w:date="2021-01-06T10:36:00Z"/>
          <w:lang w:val="en-GB"/>
        </w:rPr>
      </w:pPr>
    </w:p>
    <w:p w:rsidR="000B3FF8" w:rsidRDefault="000B3FF8" w:rsidP="000B3FF8">
      <w:pPr>
        <w:pStyle w:val="3"/>
        <w:rPr>
          <w:ins w:id="8243" w:author="Nokia" w:date="2021-01-06T10:36:00Z"/>
        </w:rPr>
      </w:pPr>
      <w:bookmarkStart w:id="8244" w:name="_Toc63603141"/>
      <w:ins w:id="8245" w:author="Nokia" w:date="2021-01-06T10:36:00Z">
        <w:del w:id="8246" w:author="Huawei" w:date="2021-02-07T15:00:00Z">
          <w:r w:rsidDel="00642109">
            <w:delText>5.X</w:delText>
          </w:r>
        </w:del>
      </w:ins>
      <w:ins w:id="8247" w:author="Huawei" w:date="2021-02-07T15:00:00Z">
        <w:r w:rsidR="00642109">
          <w:t>5.99</w:t>
        </w:r>
      </w:ins>
      <w:ins w:id="8248" w:author="Nokia" w:date="2021-01-06T10:36:00Z">
        <w:r>
          <w:t>.4</w:t>
        </w:r>
        <w:r>
          <w:tab/>
          <w:t>Reference sensitivity exceptions</w:t>
        </w:r>
        <w:bookmarkEnd w:id="8244"/>
      </w:ins>
    </w:p>
    <w:p w:rsidR="000B3FF8" w:rsidRDefault="000B3FF8" w:rsidP="000B3FF8">
      <w:pPr>
        <w:spacing w:after="240"/>
        <w:rPr>
          <w:ins w:id="8249" w:author="Nokia" w:date="2021-01-06T10:36:00Z"/>
        </w:rPr>
      </w:pPr>
      <w:ins w:id="8250" w:author="Nokia" w:date="2021-01-06T10:36:00Z">
        <w:r>
          <w:t>The IMD issues specifc to 3DL/2UL is the IMD2/4/5 for 25+n77 falling into band 66 and for 66+n77 falling into band 25. This issues are similar to DC_2-66_n77 and the same MSD is used.</w:t>
        </w:r>
      </w:ins>
    </w:p>
    <w:p w:rsidR="000B3FF8" w:rsidRDefault="000B3FF8" w:rsidP="000B3FF8">
      <w:pPr>
        <w:pStyle w:val="TH"/>
        <w:rPr>
          <w:ins w:id="8251" w:author="Nokia" w:date="2021-01-06T10:36:00Z"/>
          <w:rFonts w:cs="Arial"/>
        </w:rPr>
      </w:pPr>
      <w:ins w:id="8252" w:author="Nokia" w:date="2021-01-06T10:36:00Z">
        <w:r>
          <w:rPr>
            <w:rFonts w:cs="Arial"/>
          </w:rPr>
          <w:t xml:space="preserve">Table </w:t>
        </w:r>
        <w:del w:id="8253" w:author="Huawei" w:date="2021-02-07T15:00:00Z">
          <w:r w:rsidDel="00642109">
            <w:rPr>
              <w:rFonts w:cs="Arial"/>
            </w:rPr>
            <w:delText>5.X</w:delText>
          </w:r>
        </w:del>
      </w:ins>
      <w:ins w:id="8254" w:author="Huawei" w:date="2021-02-07T15:00:00Z">
        <w:r w:rsidR="00642109">
          <w:rPr>
            <w:rFonts w:cs="Arial"/>
          </w:rPr>
          <w:t>5.99</w:t>
        </w:r>
      </w:ins>
      <w:ins w:id="8255" w:author="Nokia" w:date="2021-01-06T10:36:00Z">
        <w:r>
          <w:rPr>
            <w:rFonts w:cs="Arial"/>
          </w:rPr>
          <w:t>.4-1: MSD test points due to dual uplink operation for EN-DC in NR FR1 (three bands)</w:t>
        </w:r>
      </w:ins>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905"/>
        <w:gridCol w:w="1167"/>
        <w:gridCol w:w="805"/>
        <w:gridCol w:w="877"/>
        <w:gridCol w:w="1299"/>
        <w:gridCol w:w="816"/>
        <w:gridCol w:w="1212"/>
      </w:tblGrid>
      <w:tr w:rsidR="000B3FF8" w:rsidTr="00D90644">
        <w:trPr>
          <w:trHeight w:val="231"/>
          <w:tblHeader/>
          <w:jc w:val="center"/>
          <w:ins w:id="8256" w:author="Nokia" w:date="2021-01-06T10:36:00Z"/>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ins w:id="8257" w:author="Nokia" w:date="2021-01-06T10:36:00Z"/>
                <w:rFonts w:cs="Arial"/>
                <w:sz w:val="20"/>
                <w:lang w:val="fi-FI" w:eastAsia="fi-FI"/>
              </w:rPr>
            </w:pPr>
            <w:ins w:id="8258" w:author="Nokia" w:date="2021-01-06T10:36:00Z">
              <w:r>
                <w:rPr>
                  <w:rFonts w:cs="Arial"/>
                  <w:sz w:val="20"/>
                  <w:lang w:val="fi-FI" w:eastAsia="fi-FI"/>
                </w:rPr>
                <w:t>NR or E-UTRA Band / Channel bandwidth / NRB / MSD</w:t>
              </w:r>
            </w:ins>
          </w:p>
        </w:tc>
      </w:tr>
      <w:tr w:rsidR="000B3FF8" w:rsidTr="00D90644">
        <w:trPr>
          <w:trHeight w:val="231"/>
          <w:tblHeader/>
          <w:jc w:val="center"/>
          <w:ins w:id="8259" w:author="Nokia" w:date="2021-01-06T10:36:00Z"/>
        </w:trPr>
        <w:tc>
          <w:tcPr>
            <w:tcW w:w="2208"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ins w:id="8260" w:author="Nokia" w:date="2021-01-06T10:36:00Z"/>
                <w:rFonts w:eastAsia="MS Mincho" w:cs="Arial"/>
                <w:sz w:val="20"/>
                <w:lang w:val="fi-FI" w:eastAsia="fi-FI"/>
              </w:rPr>
            </w:pPr>
            <w:ins w:id="8261" w:author="Nokia" w:date="2021-01-06T10:36:00Z">
              <w:r>
                <w:rPr>
                  <w:rFonts w:eastAsia="MS Mincho" w:cs="Arial"/>
                  <w:sz w:val="20"/>
                  <w:lang w:val="fi-FI" w:eastAsia="fi-FI"/>
                </w:rPr>
                <w:t xml:space="preserve">EN-DC </w:t>
              </w:r>
              <w:r>
                <w:rPr>
                  <w:rFonts w:cs="Arial"/>
                  <w:sz w:val="20"/>
                  <w:lang w:val="fi-FI" w:eastAsia="fi-FI"/>
                </w:rPr>
                <w:t>Configuration</w:t>
              </w:r>
            </w:ins>
          </w:p>
        </w:tc>
        <w:tc>
          <w:tcPr>
            <w:tcW w:w="90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ins w:id="8262" w:author="Nokia" w:date="2021-01-06T10:36:00Z"/>
                <w:rFonts w:eastAsiaTheme="minorHAnsi" w:cs="Arial"/>
                <w:sz w:val="20"/>
                <w:lang w:val="fi-FI" w:eastAsia="fi-FI"/>
              </w:rPr>
            </w:pPr>
            <w:ins w:id="8263" w:author="Nokia" w:date="2021-01-06T10:36:00Z">
              <w:r>
                <w:rPr>
                  <w:rFonts w:cs="Arial"/>
                  <w:sz w:val="20"/>
                  <w:lang w:val="fi-FI" w:eastAsia="fi-FI"/>
                </w:rPr>
                <w:t xml:space="preserve">EUTRA </w:t>
              </w:r>
              <w:r>
                <w:rPr>
                  <w:rFonts w:eastAsia="MS Mincho" w:cs="Arial"/>
                  <w:sz w:val="20"/>
                  <w:lang w:val="fi-FI" w:eastAsia="fi-FI"/>
                </w:rPr>
                <w:t>/ NR</w:t>
              </w:r>
              <w:r>
                <w:rPr>
                  <w:rFonts w:cs="Arial"/>
                  <w:sz w:val="20"/>
                  <w:lang w:val="fi-FI" w:eastAsia="fi-FI"/>
                </w:rPr>
                <w:t xml:space="preserve"> band</w:t>
              </w:r>
            </w:ins>
          </w:p>
        </w:tc>
        <w:tc>
          <w:tcPr>
            <w:tcW w:w="1167"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ins w:id="8264" w:author="Nokia" w:date="2021-01-06T10:36:00Z"/>
                <w:rFonts w:cs="Arial"/>
                <w:sz w:val="20"/>
                <w:lang w:val="fi-FI" w:eastAsia="fi-FI"/>
              </w:rPr>
            </w:pPr>
            <w:ins w:id="8265" w:author="Nokia" w:date="2021-01-06T10:36:00Z">
              <w:r>
                <w:rPr>
                  <w:rFonts w:cs="Arial"/>
                  <w:sz w:val="20"/>
                  <w:lang w:val="fi-FI" w:eastAsia="fi-FI"/>
                </w:rPr>
                <w:t>UL F</w:t>
              </w:r>
              <w:r>
                <w:rPr>
                  <w:rFonts w:cs="Arial"/>
                  <w:sz w:val="20"/>
                  <w:vertAlign w:val="subscript"/>
                  <w:lang w:val="fi-FI" w:eastAsia="fi-FI"/>
                </w:rPr>
                <w:t>c</w:t>
              </w:r>
              <w:r>
                <w:rPr>
                  <w:rFonts w:cs="Arial"/>
                  <w:sz w:val="20"/>
                  <w:lang w:val="fi-FI" w:eastAsia="fi-FI"/>
                </w:rPr>
                <w:t xml:space="preserve"> </w:t>
              </w:r>
              <w:r>
                <w:rPr>
                  <w:rFonts w:cs="Arial"/>
                  <w:sz w:val="20"/>
                  <w:lang w:val="fi-FI" w:eastAsia="fi-FI"/>
                </w:rPr>
                <w:br/>
                <w:t>(MHz)</w:t>
              </w:r>
            </w:ins>
          </w:p>
        </w:tc>
        <w:tc>
          <w:tcPr>
            <w:tcW w:w="80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ins w:id="8266" w:author="Nokia" w:date="2021-01-06T10:36:00Z"/>
                <w:rFonts w:cs="Arial"/>
                <w:sz w:val="20"/>
                <w:lang w:val="fi-FI" w:eastAsia="fi-FI"/>
              </w:rPr>
            </w:pPr>
            <w:ins w:id="8267" w:author="Nokia" w:date="2021-01-06T10:36:00Z">
              <w:r>
                <w:rPr>
                  <w:rFonts w:cs="Arial"/>
                  <w:sz w:val="20"/>
                  <w:lang w:val="fi-FI" w:eastAsia="fi-FI"/>
                </w:rPr>
                <w:t xml:space="preserve">UL/DL BW </w:t>
              </w:r>
              <w:r>
                <w:rPr>
                  <w:rFonts w:cs="Arial"/>
                  <w:sz w:val="20"/>
                  <w:lang w:val="fi-FI" w:eastAsia="fi-FI"/>
                </w:rPr>
                <w:br/>
                <w:t>(MHz)</w:t>
              </w:r>
            </w:ins>
          </w:p>
        </w:tc>
        <w:tc>
          <w:tcPr>
            <w:tcW w:w="877"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ins w:id="8268" w:author="Nokia" w:date="2021-01-06T10:36:00Z"/>
                <w:rFonts w:cs="Arial"/>
                <w:sz w:val="20"/>
                <w:lang w:val="fi-FI" w:eastAsia="fi-FI"/>
              </w:rPr>
            </w:pPr>
            <w:ins w:id="8269" w:author="Nokia" w:date="2021-01-06T10:36:00Z">
              <w:r>
                <w:rPr>
                  <w:rFonts w:cs="Arial"/>
                  <w:sz w:val="20"/>
                  <w:lang w:val="fi-FI" w:eastAsia="fi-FI"/>
                </w:rPr>
                <w:t>UL</w:t>
              </w:r>
            </w:ins>
          </w:p>
          <w:p w:rsidR="000B3FF8" w:rsidRDefault="000B3FF8" w:rsidP="00D90644">
            <w:pPr>
              <w:pStyle w:val="TAH"/>
              <w:spacing w:line="256" w:lineRule="auto"/>
              <w:rPr>
                <w:ins w:id="8270" w:author="Nokia" w:date="2021-01-06T10:36:00Z"/>
                <w:rFonts w:cs="Arial"/>
                <w:sz w:val="20"/>
                <w:lang w:val="fi-FI" w:eastAsia="fi-FI"/>
              </w:rPr>
            </w:pPr>
            <w:ins w:id="8271" w:author="Nokia" w:date="2021-01-06T10:36:00Z">
              <w:r>
                <w:rPr>
                  <w:rFonts w:cs="Arial"/>
                  <w:sz w:val="20"/>
                  <w:lang w:val="fi-FI" w:eastAsia="fi-FI"/>
                </w:rPr>
                <w:t>L</w:t>
              </w:r>
              <w:r>
                <w:rPr>
                  <w:rFonts w:cs="Arial"/>
                  <w:sz w:val="20"/>
                  <w:vertAlign w:val="subscript"/>
                  <w:lang w:val="fi-FI" w:eastAsia="fi-FI"/>
                </w:rPr>
                <w:t>CRB</w:t>
              </w:r>
            </w:ins>
          </w:p>
        </w:tc>
        <w:tc>
          <w:tcPr>
            <w:tcW w:w="1299"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ins w:id="8272" w:author="Nokia" w:date="2021-01-06T10:36:00Z"/>
                <w:rFonts w:cs="Arial"/>
                <w:sz w:val="20"/>
                <w:lang w:val="fi-FI" w:eastAsia="fi-FI"/>
              </w:rPr>
            </w:pPr>
            <w:ins w:id="8273" w:author="Nokia" w:date="2021-01-06T10:36:00Z">
              <w:r>
                <w:rPr>
                  <w:rFonts w:cs="Arial"/>
                  <w:sz w:val="20"/>
                  <w:lang w:val="fi-FI" w:eastAsia="fi-FI"/>
                </w:rPr>
                <w:t>DL F</w:t>
              </w:r>
              <w:r>
                <w:rPr>
                  <w:rFonts w:cs="Arial"/>
                  <w:sz w:val="20"/>
                  <w:vertAlign w:val="subscript"/>
                  <w:lang w:val="fi-FI" w:eastAsia="fi-FI"/>
                </w:rPr>
                <w:t>c</w:t>
              </w:r>
              <w:r>
                <w:rPr>
                  <w:rFonts w:cs="Arial"/>
                  <w:sz w:val="20"/>
                  <w:lang w:val="fi-FI" w:eastAsia="fi-FI"/>
                </w:rPr>
                <w:t xml:space="preserve"> (MHz)</w:t>
              </w:r>
            </w:ins>
          </w:p>
        </w:tc>
        <w:tc>
          <w:tcPr>
            <w:tcW w:w="816"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ins w:id="8274" w:author="Nokia" w:date="2021-01-06T10:36:00Z"/>
                <w:rFonts w:cs="Arial"/>
                <w:sz w:val="20"/>
                <w:lang w:val="fi-FI" w:eastAsia="fi-FI"/>
              </w:rPr>
            </w:pPr>
            <w:ins w:id="8275" w:author="Nokia" w:date="2021-01-06T10:36:00Z">
              <w:r>
                <w:rPr>
                  <w:rFonts w:cs="Arial"/>
                  <w:sz w:val="20"/>
                  <w:lang w:val="fi-FI" w:eastAsia="fi-FI"/>
                </w:rPr>
                <w:t xml:space="preserve">MSD </w:t>
              </w:r>
              <w:r>
                <w:rPr>
                  <w:rFonts w:cs="Arial"/>
                  <w:sz w:val="20"/>
                  <w:lang w:val="fi-FI" w:eastAsia="fi-FI"/>
                </w:rPr>
                <w:br/>
                <w:t>(dB)</w:t>
              </w:r>
            </w:ins>
          </w:p>
        </w:tc>
        <w:tc>
          <w:tcPr>
            <w:tcW w:w="1212"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ins w:id="8276" w:author="Nokia" w:date="2021-01-06T10:36:00Z"/>
                <w:rFonts w:cs="Arial"/>
                <w:sz w:val="20"/>
                <w:lang w:val="fi-FI" w:eastAsia="fi-FI"/>
              </w:rPr>
            </w:pPr>
            <w:ins w:id="8277" w:author="Nokia" w:date="2021-01-06T10:36:00Z">
              <w:r>
                <w:rPr>
                  <w:rFonts w:cs="Arial"/>
                  <w:sz w:val="20"/>
                  <w:lang w:val="fi-FI" w:eastAsia="fi-FI"/>
                </w:rPr>
                <w:t>IMD order</w:t>
              </w:r>
            </w:ins>
          </w:p>
        </w:tc>
      </w:tr>
      <w:tr w:rsidR="000B3FF8" w:rsidTr="00D90644">
        <w:trPr>
          <w:trHeight w:val="22"/>
          <w:jc w:val="center"/>
          <w:ins w:id="8278" w:author="Nokia" w:date="2021-01-06T10:36:00Z"/>
        </w:trPr>
        <w:tc>
          <w:tcPr>
            <w:tcW w:w="22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rPr>
                <w:ins w:id="8279" w:author="Nokia" w:date="2021-01-06T10:36:00Z"/>
                <w:rFonts w:cs="Arial"/>
                <w:szCs w:val="18"/>
                <w:lang w:eastAsia="fr-FR"/>
              </w:rPr>
            </w:pPr>
            <w:ins w:id="8280" w:author="Nokia" w:date="2021-01-06T10:36:00Z">
              <w:r w:rsidRPr="003A4886">
                <w:rPr>
                  <w:rFonts w:cs="Arial"/>
                  <w:szCs w:val="18"/>
                  <w:lang w:eastAsia="fr-FR"/>
                </w:rPr>
                <w:t>DC_25A-66A_n77A</w:t>
              </w:r>
            </w:ins>
          </w:p>
          <w:p w:rsidR="000B3FF8" w:rsidRPr="003A4886" w:rsidRDefault="000B3FF8" w:rsidP="00D90644">
            <w:pPr>
              <w:pStyle w:val="TAC"/>
              <w:spacing w:line="256" w:lineRule="auto"/>
              <w:rPr>
                <w:ins w:id="8281" w:author="Nokia" w:date="2021-01-06T10:36:00Z"/>
                <w:rFonts w:cs="Arial"/>
                <w:szCs w:val="18"/>
                <w:lang w:val="fi-FI" w:eastAsia="fi-FI"/>
              </w:rPr>
            </w:pPr>
            <w:ins w:id="8282" w:author="Nokia" w:date="2021-01-06T10:36:00Z">
              <w:r w:rsidRPr="003A4886">
                <w:rPr>
                  <w:rFonts w:cs="Arial"/>
                  <w:szCs w:val="18"/>
                  <w:lang w:eastAsia="fr-FR"/>
                </w:rPr>
                <w:t>DC_25A-25A-66A_n77A</w:t>
              </w:r>
            </w:ins>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283" w:author="Nokia" w:date="2021-01-06T10:36:00Z"/>
                <w:rFonts w:cs="Arial"/>
                <w:szCs w:val="18"/>
                <w:lang w:val="fi-FI" w:eastAsia="fi-FI"/>
              </w:rPr>
            </w:pPr>
            <w:ins w:id="8284" w:author="Nokia" w:date="2021-01-06T10:36:00Z">
              <w:r w:rsidRPr="003A4886">
                <w:rPr>
                  <w:rFonts w:cs="Arial"/>
                  <w:szCs w:val="18"/>
                  <w:lang w:val="fi-FI" w:eastAsia="fi-FI"/>
                </w:rPr>
                <w:t>25</w:t>
              </w:r>
            </w:ins>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285" w:author="Nokia" w:date="2021-01-06T10:36:00Z"/>
                <w:rFonts w:cs="Arial"/>
                <w:szCs w:val="18"/>
                <w:lang w:val="fi-FI" w:eastAsia="fi-FI"/>
              </w:rPr>
            </w:pPr>
            <w:ins w:id="8286" w:author="Nokia" w:date="2021-01-06T10:36:00Z">
              <w:r w:rsidRPr="003A4886">
                <w:rPr>
                  <w:rFonts w:cs="Arial"/>
                  <w:szCs w:val="18"/>
                  <w:lang w:val="fi-FI" w:eastAsia="fi-FI"/>
                </w:rPr>
                <w:t>1855</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287" w:author="Nokia" w:date="2021-01-06T10:36:00Z"/>
                <w:rFonts w:cs="Arial"/>
                <w:szCs w:val="18"/>
                <w:lang w:val="fi-FI" w:eastAsia="fi-FI"/>
              </w:rPr>
            </w:pPr>
            <w:ins w:id="8288" w:author="Nokia" w:date="2021-01-06T10:36:00Z">
              <w:r w:rsidRPr="003A4886">
                <w:rPr>
                  <w:rFonts w:eastAsia="Malgun Gothic" w:cs="Arial"/>
                  <w:kern w:val="2"/>
                  <w:szCs w:val="18"/>
                  <w:lang w:val="fi-FI" w:eastAsia="ko-KR"/>
                </w:rPr>
                <w:t>5</w:t>
              </w:r>
            </w:ins>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289" w:author="Nokia" w:date="2021-01-06T10:36:00Z"/>
                <w:rFonts w:cs="Arial"/>
                <w:szCs w:val="18"/>
                <w:lang w:val="fi-FI" w:eastAsia="fi-FI"/>
              </w:rPr>
            </w:pPr>
            <w:ins w:id="8290" w:author="Nokia" w:date="2021-01-06T10:36:00Z">
              <w:r w:rsidRPr="003A4886">
                <w:rPr>
                  <w:rFonts w:eastAsia="Malgun Gothic" w:cs="Arial"/>
                  <w:kern w:val="2"/>
                  <w:szCs w:val="18"/>
                  <w:lang w:val="fi-FI" w:eastAsia="ko-KR"/>
                </w:rPr>
                <w:t>25</w:t>
              </w:r>
            </w:ins>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291" w:author="Nokia" w:date="2021-01-06T10:36:00Z"/>
                <w:rFonts w:cs="Arial"/>
                <w:szCs w:val="18"/>
                <w:lang w:val="fi-FI" w:eastAsia="fi-FI"/>
              </w:rPr>
            </w:pPr>
            <w:ins w:id="8292" w:author="Nokia" w:date="2021-01-06T10:36:00Z">
              <w:r w:rsidRPr="003A4886">
                <w:rPr>
                  <w:rFonts w:cs="Arial"/>
                  <w:szCs w:val="18"/>
                  <w:lang w:val="fi-FI" w:eastAsia="fi-FI"/>
                </w:rPr>
                <w:t>1935</w:t>
              </w:r>
            </w:ins>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293" w:author="Nokia" w:date="2021-01-06T10:36:00Z"/>
                <w:rFonts w:cs="Arial"/>
                <w:szCs w:val="18"/>
                <w:lang w:val="fi-FI" w:eastAsia="fi-FI"/>
              </w:rPr>
            </w:pPr>
            <w:ins w:id="8294" w:author="Nokia" w:date="2021-01-06T10:36:00Z">
              <w:r w:rsidRPr="003A4886">
                <w:rPr>
                  <w:rFonts w:eastAsia="Malgun Gothic" w:cs="Arial"/>
                  <w:kern w:val="2"/>
                  <w:szCs w:val="18"/>
                  <w:lang w:val="fi-FI" w:eastAsia="ko-KR"/>
                </w:rPr>
                <w:t>N/A</w:t>
              </w:r>
            </w:ins>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295" w:author="Nokia" w:date="2021-01-06T10:36:00Z"/>
                <w:rFonts w:cs="Arial"/>
                <w:szCs w:val="18"/>
                <w:lang w:val="fi-FI" w:eastAsia="fi-FI"/>
              </w:rPr>
            </w:pPr>
            <w:ins w:id="8296" w:author="Nokia" w:date="2021-01-06T10:36:00Z">
              <w:r w:rsidRPr="003A4886">
                <w:rPr>
                  <w:rFonts w:cs="Arial"/>
                  <w:szCs w:val="18"/>
                  <w:lang w:val="fi-FI" w:eastAsia="fi-FI"/>
                </w:rPr>
                <w:t>N/A</w:t>
              </w:r>
            </w:ins>
          </w:p>
        </w:tc>
      </w:tr>
      <w:tr w:rsidR="000B3FF8" w:rsidTr="00D90644">
        <w:trPr>
          <w:trHeight w:val="22"/>
          <w:jc w:val="center"/>
          <w:ins w:id="8297" w:author="Nokia" w:date="2021-01-06T10:36: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spacing w:line="256" w:lineRule="auto"/>
              <w:rPr>
                <w:ins w:id="8298" w:author="Nokia" w:date="2021-01-06T10:36:00Z"/>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299" w:author="Nokia" w:date="2021-01-06T10:36:00Z"/>
                <w:rFonts w:cs="Arial"/>
                <w:szCs w:val="18"/>
                <w:lang w:val="fi-FI" w:eastAsia="fi-FI"/>
              </w:rPr>
            </w:pPr>
            <w:ins w:id="8300" w:author="Nokia" w:date="2021-01-06T10:36:00Z">
              <w:r w:rsidRPr="003A4886">
                <w:rPr>
                  <w:rFonts w:cs="Arial"/>
                  <w:szCs w:val="18"/>
                  <w:lang w:val="fi-FI" w:eastAsia="fi-FI"/>
                </w:rPr>
                <w:t>66</w:t>
              </w:r>
            </w:ins>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301" w:author="Nokia" w:date="2021-01-06T10:36:00Z"/>
                <w:rFonts w:cs="Arial"/>
                <w:szCs w:val="18"/>
                <w:lang w:val="fi-FI" w:eastAsia="fi-FI"/>
              </w:rPr>
            </w:pPr>
            <w:ins w:id="8302" w:author="Nokia" w:date="2021-01-06T10:36:00Z">
              <w:r w:rsidRPr="003A4886">
                <w:rPr>
                  <w:rFonts w:cs="Arial"/>
                  <w:szCs w:val="18"/>
                  <w:lang w:val="fi-FI" w:eastAsia="fi-FI"/>
                </w:rPr>
                <w:t>1765</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303" w:author="Nokia" w:date="2021-01-06T10:36:00Z"/>
                <w:rFonts w:cs="Arial"/>
                <w:szCs w:val="18"/>
                <w:lang w:val="fi-FI" w:eastAsia="fi-FI"/>
              </w:rPr>
            </w:pPr>
            <w:ins w:id="8304" w:author="Nokia" w:date="2021-01-06T10:36:00Z">
              <w:r w:rsidRPr="003A4886">
                <w:rPr>
                  <w:rFonts w:cs="Arial"/>
                  <w:szCs w:val="18"/>
                  <w:lang w:val="fi-FI" w:eastAsia="fi-FI"/>
                </w:rPr>
                <w:t>5</w:t>
              </w:r>
            </w:ins>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305" w:author="Nokia" w:date="2021-01-06T10:36:00Z"/>
                <w:rFonts w:cs="Arial"/>
                <w:szCs w:val="18"/>
                <w:lang w:val="fi-FI" w:eastAsia="fi-FI"/>
              </w:rPr>
            </w:pPr>
            <w:ins w:id="8306" w:author="Nokia" w:date="2021-01-06T10:36:00Z">
              <w:r w:rsidRPr="003A4886">
                <w:rPr>
                  <w:rFonts w:cs="Arial"/>
                  <w:szCs w:val="18"/>
                  <w:lang w:val="fi-FI" w:eastAsia="fi-FI"/>
                </w:rPr>
                <w:t>25</w:t>
              </w:r>
            </w:ins>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307" w:author="Nokia" w:date="2021-01-06T10:36:00Z"/>
                <w:rFonts w:cs="Arial"/>
                <w:szCs w:val="18"/>
                <w:lang w:val="fi-FI" w:eastAsia="fi-FI"/>
              </w:rPr>
            </w:pPr>
            <w:ins w:id="8308" w:author="Nokia" w:date="2021-01-06T10:36:00Z">
              <w:r w:rsidRPr="003A4886">
                <w:rPr>
                  <w:rFonts w:cs="Arial"/>
                  <w:szCs w:val="18"/>
                  <w:lang w:val="fi-FI" w:eastAsia="fi-FI"/>
                </w:rPr>
                <w:t>21</w:t>
              </w:r>
            </w:ins>
            <w:ins w:id="8309" w:author="Nokia" w:date="2021-01-25T17:05:00Z">
              <w:r>
                <w:rPr>
                  <w:rFonts w:cs="Arial"/>
                  <w:szCs w:val="18"/>
                  <w:lang w:val="fi-FI" w:eastAsia="fi-FI"/>
                </w:rPr>
                <w:t>6</w:t>
              </w:r>
            </w:ins>
            <w:ins w:id="8310" w:author="Nokia" w:date="2021-01-06T10:36:00Z">
              <w:r w:rsidRPr="003A4886">
                <w:rPr>
                  <w:rFonts w:cs="Arial"/>
                  <w:szCs w:val="18"/>
                  <w:lang w:val="fi-FI" w:eastAsia="fi-FI"/>
                </w:rPr>
                <w:t>5</w:t>
              </w:r>
            </w:ins>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311" w:author="Nokia" w:date="2021-01-06T10:36:00Z"/>
                <w:rFonts w:cs="Arial"/>
                <w:szCs w:val="18"/>
                <w:lang w:val="fi-FI" w:eastAsia="fi-FI"/>
              </w:rPr>
            </w:pPr>
            <w:ins w:id="8312" w:author="Nokia" w:date="2021-01-06T10:36:00Z">
              <w:r w:rsidRPr="003A4886">
                <w:rPr>
                  <w:rFonts w:cs="Arial"/>
                  <w:szCs w:val="18"/>
                  <w:lang w:val="fi-FI" w:eastAsia="fi-FI"/>
                </w:rPr>
                <w:t>29.2</w:t>
              </w:r>
            </w:ins>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313" w:author="Nokia" w:date="2021-01-06T10:36:00Z"/>
                <w:rFonts w:cs="Arial"/>
                <w:szCs w:val="18"/>
                <w:lang w:val="fi-FI" w:eastAsia="fi-FI"/>
              </w:rPr>
            </w:pPr>
            <w:ins w:id="8314" w:author="Nokia" w:date="2021-01-06T10:36:00Z">
              <w:r w:rsidRPr="003A4886">
                <w:rPr>
                  <w:rFonts w:eastAsia="Malgun Gothic" w:cs="Arial"/>
                  <w:szCs w:val="18"/>
                  <w:lang w:val="fi-FI" w:eastAsia="ko-KR"/>
                </w:rPr>
                <w:t>IMD2</w:t>
              </w:r>
            </w:ins>
          </w:p>
        </w:tc>
      </w:tr>
      <w:tr w:rsidR="000B3FF8" w:rsidTr="00D90644">
        <w:trPr>
          <w:trHeight w:val="22"/>
          <w:jc w:val="center"/>
          <w:ins w:id="8315" w:author="Nokia" w:date="2021-01-06T10:36: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spacing w:line="256" w:lineRule="auto"/>
              <w:rPr>
                <w:ins w:id="8316" w:author="Nokia" w:date="2021-01-06T10:36:00Z"/>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317" w:author="Nokia" w:date="2021-01-06T10:36:00Z"/>
                <w:rFonts w:cs="Arial"/>
                <w:szCs w:val="18"/>
                <w:lang w:val="fi-FI" w:eastAsia="fi-FI"/>
              </w:rPr>
            </w:pPr>
            <w:ins w:id="8318" w:author="Nokia" w:date="2021-01-06T10:36:00Z">
              <w:r w:rsidRPr="003A4886">
                <w:rPr>
                  <w:rFonts w:cs="Arial"/>
                  <w:szCs w:val="18"/>
                  <w:lang w:val="fi-FI" w:eastAsia="fi-FI"/>
                </w:rPr>
                <w:t>n77</w:t>
              </w:r>
            </w:ins>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319" w:author="Nokia" w:date="2021-01-06T10:36:00Z"/>
                <w:rFonts w:cs="Arial"/>
                <w:szCs w:val="18"/>
                <w:lang w:val="fi-FI" w:eastAsia="fi-FI"/>
              </w:rPr>
            </w:pPr>
            <w:ins w:id="8320" w:author="Nokia" w:date="2021-01-06T10:36:00Z">
              <w:r w:rsidRPr="003A4886">
                <w:rPr>
                  <w:rFonts w:cs="Arial"/>
                  <w:szCs w:val="18"/>
                  <w:lang w:val="fi-FI" w:eastAsia="fi-FI"/>
                </w:rPr>
                <w:t>40</w:t>
              </w:r>
            </w:ins>
            <w:ins w:id="8321" w:author="Nokia" w:date="2021-01-25T17:05:00Z">
              <w:r>
                <w:rPr>
                  <w:rFonts w:cs="Arial"/>
                  <w:szCs w:val="18"/>
                  <w:lang w:val="fi-FI" w:eastAsia="fi-FI"/>
                </w:rPr>
                <w:t>2</w:t>
              </w:r>
            </w:ins>
            <w:ins w:id="8322" w:author="Nokia" w:date="2021-01-06T10:36:00Z">
              <w:r w:rsidRPr="003A4886">
                <w:rPr>
                  <w:rFonts w:cs="Arial"/>
                  <w:szCs w:val="18"/>
                  <w:lang w:val="fi-FI" w:eastAsia="fi-FI"/>
                </w:rPr>
                <w:t>0</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323" w:author="Nokia" w:date="2021-01-06T10:36:00Z"/>
                <w:rFonts w:cs="Arial"/>
                <w:szCs w:val="18"/>
                <w:lang w:val="fi-FI" w:eastAsia="fi-FI"/>
              </w:rPr>
            </w:pPr>
            <w:ins w:id="8324" w:author="Nokia" w:date="2021-01-25T17:07:00Z">
              <w:r>
                <w:rPr>
                  <w:rFonts w:eastAsia="Malgun Gothic" w:cs="Arial"/>
                  <w:szCs w:val="18"/>
                  <w:lang w:val="fi-FI" w:eastAsia="ko-KR"/>
                </w:rPr>
                <w:t>10</w:t>
              </w:r>
            </w:ins>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325" w:author="Nokia" w:date="2021-01-06T10:36:00Z"/>
                <w:rFonts w:cs="Arial"/>
                <w:szCs w:val="18"/>
                <w:lang w:val="fi-FI" w:eastAsia="fi-FI"/>
              </w:rPr>
            </w:pPr>
            <w:ins w:id="8326" w:author="Nokia" w:date="2021-01-06T10:36:00Z">
              <w:r w:rsidRPr="003A4886">
                <w:rPr>
                  <w:rFonts w:eastAsia="Malgun Gothic" w:cs="Arial"/>
                  <w:szCs w:val="18"/>
                  <w:lang w:val="fi-FI" w:eastAsia="ko-KR"/>
                </w:rPr>
                <w:t>25</w:t>
              </w:r>
            </w:ins>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327" w:author="Nokia" w:date="2021-01-06T10:36:00Z"/>
                <w:rFonts w:cs="Arial"/>
                <w:szCs w:val="18"/>
                <w:lang w:val="fi-FI" w:eastAsia="fi-FI"/>
              </w:rPr>
            </w:pPr>
            <w:ins w:id="8328" w:author="Nokia" w:date="2021-01-06T10:36:00Z">
              <w:r w:rsidRPr="003A4886">
                <w:rPr>
                  <w:rFonts w:cs="Arial"/>
                  <w:szCs w:val="18"/>
                  <w:lang w:val="fi-FI" w:eastAsia="fi-FI"/>
                </w:rPr>
                <w:t>40</w:t>
              </w:r>
            </w:ins>
            <w:ins w:id="8329" w:author="Nokia" w:date="2021-01-25T17:05:00Z">
              <w:r>
                <w:rPr>
                  <w:rFonts w:cs="Arial"/>
                  <w:szCs w:val="18"/>
                  <w:lang w:val="fi-FI" w:eastAsia="fi-FI"/>
                </w:rPr>
                <w:t>2</w:t>
              </w:r>
            </w:ins>
            <w:ins w:id="8330" w:author="Nokia" w:date="2021-01-06T10:36:00Z">
              <w:r w:rsidRPr="003A4886">
                <w:rPr>
                  <w:rFonts w:cs="Arial"/>
                  <w:szCs w:val="18"/>
                  <w:lang w:val="fi-FI" w:eastAsia="fi-FI"/>
                </w:rPr>
                <w:t>0</w:t>
              </w:r>
            </w:ins>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331" w:author="Nokia" w:date="2021-01-06T10:36:00Z"/>
                <w:rFonts w:cs="Arial"/>
                <w:szCs w:val="18"/>
                <w:lang w:val="fi-FI" w:eastAsia="fi-FI"/>
              </w:rPr>
            </w:pPr>
            <w:ins w:id="8332" w:author="Nokia" w:date="2021-01-06T10:36:00Z">
              <w:r w:rsidRPr="003A4886">
                <w:rPr>
                  <w:rFonts w:cs="Arial"/>
                  <w:szCs w:val="18"/>
                  <w:lang w:val="fi-FI" w:eastAsia="fi-FI"/>
                </w:rPr>
                <w:t>N/A</w:t>
              </w:r>
            </w:ins>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333" w:author="Nokia" w:date="2021-01-06T10:36:00Z"/>
                <w:rFonts w:cs="Arial"/>
                <w:szCs w:val="18"/>
                <w:lang w:val="fi-FI" w:eastAsia="fi-FI"/>
              </w:rPr>
            </w:pPr>
            <w:ins w:id="8334" w:author="Nokia" w:date="2021-01-06T10:36:00Z">
              <w:r w:rsidRPr="003A4886">
                <w:rPr>
                  <w:rFonts w:eastAsia="Malgun Gothic" w:cs="Arial"/>
                  <w:szCs w:val="18"/>
                  <w:lang w:val="fi-FI" w:eastAsia="ko-KR"/>
                </w:rPr>
                <w:t>N/A</w:t>
              </w:r>
            </w:ins>
          </w:p>
        </w:tc>
      </w:tr>
      <w:tr w:rsidR="000B3FF8" w:rsidTr="00D90644">
        <w:trPr>
          <w:trHeight w:val="22"/>
          <w:jc w:val="center"/>
          <w:ins w:id="8335" w:author="Nokia" w:date="2021-01-06T10:36: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spacing w:line="256" w:lineRule="auto"/>
              <w:rPr>
                <w:ins w:id="8336" w:author="Nokia" w:date="2021-01-06T10:36:00Z"/>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337" w:author="Nokia" w:date="2021-01-06T10:36:00Z"/>
                <w:rFonts w:cs="Arial"/>
                <w:szCs w:val="18"/>
                <w:lang w:val="fi-FI" w:eastAsia="fi-FI"/>
              </w:rPr>
            </w:pPr>
            <w:ins w:id="8338" w:author="Nokia" w:date="2021-01-06T10:36:00Z">
              <w:r w:rsidRPr="003A4886">
                <w:rPr>
                  <w:rFonts w:cs="Arial"/>
                  <w:szCs w:val="18"/>
                  <w:lang w:val="fi-FI" w:eastAsia="fi-FI"/>
                </w:rPr>
                <w:t>25</w:t>
              </w:r>
            </w:ins>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339" w:author="Nokia" w:date="2021-01-06T10:36:00Z"/>
                <w:rFonts w:cs="Arial"/>
                <w:szCs w:val="18"/>
                <w:lang w:val="fi-FI" w:eastAsia="fi-FI"/>
              </w:rPr>
            </w:pPr>
            <w:ins w:id="8340" w:author="Nokia" w:date="2021-01-06T10:36:00Z">
              <w:r w:rsidRPr="003A4886">
                <w:rPr>
                  <w:rFonts w:cs="Arial"/>
                  <w:szCs w:val="18"/>
                  <w:lang w:val="fi-FI" w:eastAsia="fi-FI"/>
                </w:rPr>
                <w:t>1905</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341" w:author="Nokia" w:date="2021-01-06T10:36:00Z"/>
                <w:rFonts w:cs="Arial"/>
                <w:szCs w:val="18"/>
                <w:lang w:val="fi-FI" w:eastAsia="fi-FI"/>
              </w:rPr>
            </w:pPr>
            <w:ins w:id="8342" w:author="Nokia" w:date="2021-01-06T10:36:00Z">
              <w:r w:rsidRPr="003A4886">
                <w:rPr>
                  <w:rFonts w:eastAsia="Malgun Gothic" w:cs="Arial"/>
                  <w:kern w:val="2"/>
                  <w:szCs w:val="18"/>
                  <w:lang w:val="fi-FI" w:eastAsia="ko-KR"/>
                </w:rPr>
                <w:t>5</w:t>
              </w:r>
            </w:ins>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343" w:author="Nokia" w:date="2021-01-06T10:36:00Z"/>
                <w:rFonts w:cs="Arial"/>
                <w:szCs w:val="18"/>
                <w:lang w:val="fi-FI" w:eastAsia="fi-FI"/>
              </w:rPr>
            </w:pPr>
            <w:ins w:id="8344" w:author="Nokia" w:date="2021-01-06T10:36:00Z">
              <w:r w:rsidRPr="003A4886">
                <w:rPr>
                  <w:rFonts w:eastAsia="Malgun Gothic" w:cs="Arial"/>
                  <w:kern w:val="2"/>
                  <w:szCs w:val="18"/>
                  <w:lang w:val="fi-FI" w:eastAsia="ko-KR"/>
                </w:rPr>
                <w:t>25</w:t>
              </w:r>
            </w:ins>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345" w:author="Nokia" w:date="2021-01-06T10:36:00Z"/>
                <w:rFonts w:cs="Arial"/>
                <w:szCs w:val="18"/>
                <w:lang w:val="fi-FI" w:eastAsia="fi-FI"/>
              </w:rPr>
            </w:pPr>
            <w:ins w:id="8346" w:author="Nokia" w:date="2021-01-06T10:36:00Z">
              <w:r w:rsidRPr="003A4886">
                <w:rPr>
                  <w:rFonts w:cs="Arial"/>
                  <w:szCs w:val="18"/>
                  <w:lang w:val="fi-FI" w:eastAsia="fi-FI"/>
                </w:rPr>
                <w:t>1985</w:t>
              </w:r>
            </w:ins>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347" w:author="Nokia" w:date="2021-01-06T10:36:00Z"/>
                <w:rFonts w:cs="Arial"/>
                <w:szCs w:val="18"/>
                <w:lang w:val="fi-FI" w:eastAsia="fi-FI"/>
              </w:rPr>
            </w:pPr>
            <w:ins w:id="8348" w:author="Nokia" w:date="2021-01-06T10:36:00Z">
              <w:r w:rsidRPr="003A4886">
                <w:rPr>
                  <w:rFonts w:cs="Arial"/>
                  <w:szCs w:val="18"/>
                  <w:lang w:val="fi-FI" w:eastAsia="fi-FI"/>
                </w:rPr>
                <w:t>M/A</w:t>
              </w:r>
            </w:ins>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349" w:author="Nokia" w:date="2021-01-06T10:36:00Z"/>
                <w:rFonts w:cs="Arial"/>
                <w:szCs w:val="18"/>
                <w:lang w:val="fi-FI" w:eastAsia="fi-FI"/>
              </w:rPr>
            </w:pPr>
            <w:ins w:id="8350" w:author="Nokia" w:date="2021-01-06T10:36:00Z">
              <w:r w:rsidRPr="003A4886">
                <w:rPr>
                  <w:rFonts w:eastAsia="Malgun Gothic" w:cs="Arial"/>
                  <w:szCs w:val="18"/>
                  <w:lang w:val="fi-FI" w:eastAsia="ko-KR"/>
                </w:rPr>
                <w:t>N/A</w:t>
              </w:r>
            </w:ins>
          </w:p>
        </w:tc>
      </w:tr>
      <w:tr w:rsidR="000B3FF8" w:rsidTr="00D90644">
        <w:trPr>
          <w:trHeight w:val="22"/>
          <w:jc w:val="center"/>
          <w:ins w:id="8351" w:author="Nokia" w:date="2021-01-06T10:36: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spacing w:line="256" w:lineRule="auto"/>
              <w:rPr>
                <w:ins w:id="8352" w:author="Nokia" w:date="2021-01-06T10:36:00Z"/>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353" w:author="Nokia" w:date="2021-01-06T10:36:00Z"/>
                <w:rFonts w:cs="Arial"/>
                <w:szCs w:val="18"/>
                <w:lang w:val="fi-FI" w:eastAsia="fi-FI"/>
              </w:rPr>
            </w:pPr>
            <w:ins w:id="8354" w:author="Nokia" w:date="2021-01-06T10:36:00Z">
              <w:r w:rsidRPr="003A4886">
                <w:rPr>
                  <w:rFonts w:cs="Arial"/>
                  <w:szCs w:val="18"/>
                  <w:lang w:val="fi-FI" w:eastAsia="fi-FI"/>
                </w:rPr>
                <w:t>66</w:t>
              </w:r>
            </w:ins>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355" w:author="Nokia" w:date="2021-01-06T10:36:00Z"/>
                <w:rFonts w:cs="Arial"/>
                <w:szCs w:val="18"/>
                <w:lang w:val="fi-FI" w:eastAsia="fi-FI"/>
              </w:rPr>
            </w:pPr>
            <w:ins w:id="8356" w:author="Nokia" w:date="2021-01-06T10:36:00Z">
              <w:r w:rsidRPr="003A4886">
                <w:rPr>
                  <w:rFonts w:cs="Arial"/>
                  <w:szCs w:val="18"/>
                  <w:lang w:val="fi-FI" w:eastAsia="fi-FI"/>
                </w:rPr>
                <w:t>1720</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357" w:author="Nokia" w:date="2021-01-06T10:36:00Z"/>
                <w:rFonts w:cs="Arial"/>
                <w:szCs w:val="18"/>
                <w:lang w:val="fi-FI" w:eastAsia="fi-FI"/>
              </w:rPr>
            </w:pPr>
            <w:ins w:id="8358" w:author="Nokia" w:date="2021-01-06T10:36:00Z">
              <w:r w:rsidRPr="003A4886">
                <w:rPr>
                  <w:rFonts w:cs="Arial"/>
                  <w:szCs w:val="18"/>
                  <w:lang w:val="fi-FI" w:eastAsia="fi-FI"/>
                </w:rPr>
                <w:t>5</w:t>
              </w:r>
            </w:ins>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359" w:author="Nokia" w:date="2021-01-06T10:36:00Z"/>
                <w:rFonts w:cs="Arial"/>
                <w:szCs w:val="18"/>
                <w:lang w:val="fi-FI" w:eastAsia="fi-FI"/>
              </w:rPr>
            </w:pPr>
            <w:ins w:id="8360" w:author="Nokia" w:date="2021-01-06T10:36:00Z">
              <w:r w:rsidRPr="003A4886">
                <w:rPr>
                  <w:rFonts w:cs="Arial"/>
                  <w:szCs w:val="18"/>
                  <w:lang w:val="fi-FI" w:eastAsia="fi-FI"/>
                </w:rPr>
                <w:t>25</w:t>
              </w:r>
            </w:ins>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361" w:author="Nokia" w:date="2021-01-06T10:36:00Z"/>
                <w:rFonts w:cs="Arial"/>
                <w:szCs w:val="18"/>
                <w:lang w:val="fi-FI" w:eastAsia="fi-FI"/>
              </w:rPr>
            </w:pPr>
            <w:ins w:id="8362" w:author="Nokia" w:date="2021-01-06T10:36:00Z">
              <w:r w:rsidRPr="003A4886">
                <w:rPr>
                  <w:rFonts w:cs="Arial"/>
                  <w:szCs w:val="18"/>
                  <w:lang w:val="fi-FI" w:eastAsia="fi-FI"/>
                </w:rPr>
                <w:t>2120</w:t>
              </w:r>
            </w:ins>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363" w:author="Nokia" w:date="2021-01-06T10:36:00Z"/>
                <w:rFonts w:cs="Arial"/>
                <w:szCs w:val="18"/>
                <w:lang w:val="fi-FI" w:eastAsia="fi-FI"/>
              </w:rPr>
            </w:pPr>
            <w:ins w:id="8364" w:author="Nokia" w:date="2021-01-06T10:36:00Z">
              <w:r w:rsidRPr="003A4886">
                <w:rPr>
                  <w:rFonts w:cs="Arial"/>
                  <w:szCs w:val="18"/>
                  <w:lang w:val="fi-FI" w:eastAsia="fi-FI"/>
                </w:rPr>
                <w:t>10.4</w:t>
              </w:r>
            </w:ins>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365" w:author="Nokia" w:date="2021-01-06T10:36:00Z"/>
                <w:rFonts w:cs="Arial"/>
                <w:szCs w:val="18"/>
                <w:lang w:val="fi-FI" w:eastAsia="fi-FI"/>
              </w:rPr>
            </w:pPr>
            <w:ins w:id="8366" w:author="Nokia" w:date="2021-01-06T10:36:00Z">
              <w:r w:rsidRPr="003A4886">
                <w:rPr>
                  <w:rFonts w:eastAsia="Malgun Gothic" w:cs="Arial"/>
                  <w:szCs w:val="18"/>
                  <w:lang w:val="fi-FI" w:eastAsia="ko-KR"/>
                </w:rPr>
                <w:t>IMD4</w:t>
              </w:r>
            </w:ins>
          </w:p>
        </w:tc>
      </w:tr>
      <w:tr w:rsidR="000B3FF8" w:rsidTr="00D90644">
        <w:trPr>
          <w:trHeight w:val="22"/>
          <w:jc w:val="center"/>
          <w:ins w:id="8367" w:author="Nokia" w:date="2021-01-06T10:36: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spacing w:line="256" w:lineRule="auto"/>
              <w:rPr>
                <w:ins w:id="8368" w:author="Nokia" w:date="2021-01-06T10:36:00Z"/>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369" w:author="Nokia" w:date="2021-01-06T10:36:00Z"/>
                <w:rFonts w:cs="Arial"/>
                <w:szCs w:val="18"/>
                <w:lang w:val="fi-FI" w:eastAsia="fi-FI"/>
              </w:rPr>
            </w:pPr>
            <w:ins w:id="8370" w:author="Nokia" w:date="2021-01-06T10:36:00Z">
              <w:r w:rsidRPr="003A4886">
                <w:rPr>
                  <w:rFonts w:cs="Arial"/>
                  <w:szCs w:val="18"/>
                  <w:lang w:val="fi-FI" w:eastAsia="fi-FI"/>
                </w:rPr>
                <w:t>n77</w:t>
              </w:r>
            </w:ins>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371" w:author="Nokia" w:date="2021-01-06T10:36:00Z"/>
                <w:rFonts w:cs="Arial"/>
                <w:szCs w:val="18"/>
                <w:lang w:val="fi-FI" w:eastAsia="fi-FI"/>
              </w:rPr>
            </w:pPr>
            <w:ins w:id="8372" w:author="Nokia" w:date="2021-01-06T10:36:00Z">
              <w:r w:rsidRPr="003A4886">
                <w:rPr>
                  <w:rFonts w:cs="Arial"/>
                  <w:szCs w:val="18"/>
                  <w:lang w:val="fi-FI" w:eastAsia="fi-FI"/>
                </w:rPr>
                <w:t>3595</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373" w:author="Nokia" w:date="2021-01-06T10:36:00Z"/>
                <w:rFonts w:cs="Arial"/>
                <w:szCs w:val="18"/>
                <w:lang w:val="fi-FI" w:eastAsia="fi-FI"/>
              </w:rPr>
            </w:pPr>
            <w:ins w:id="8374" w:author="Nokia" w:date="2021-01-25T17:07:00Z">
              <w:r>
                <w:rPr>
                  <w:rFonts w:eastAsia="Malgun Gothic" w:cs="Arial"/>
                  <w:szCs w:val="18"/>
                  <w:lang w:val="fi-FI" w:eastAsia="ko-KR"/>
                </w:rPr>
                <w:t>10</w:t>
              </w:r>
            </w:ins>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375" w:author="Nokia" w:date="2021-01-06T10:36:00Z"/>
                <w:rFonts w:cs="Arial"/>
                <w:szCs w:val="18"/>
                <w:lang w:val="fi-FI" w:eastAsia="fi-FI"/>
              </w:rPr>
            </w:pPr>
            <w:ins w:id="8376" w:author="Nokia" w:date="2021-01-06T10:36:00Z">
              <w:r w:rsidRPr="003A4886">
                <w:rPr>
                  <w:rFonts w:eastAsia="Malgun Gothic" w:cs="Arial"/>
                  <w:szCs w:val="18"/>
                  <w:lang w:val="fi-FI" w:eastAsia="ko-KR"/>
                </w:rPr>
                <w:t>25</w:t>
              </w:r>
            </w:ins>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377" w:author="Nokia" w:date="2021-01-06T10:36:00Z"/>
                <w:rFonts w:cs="Arial"/>
                <w:szCs w:val="18"/>
                <w:lang w:val="fi-FI" w:eastAsia="fi-FI"/>
              </w:rPr>
            </w:pPr>
            <w:ins w:id="8378" w:author="Nokia" w:date="2021-01-06T10:36:00Z">
              <w:r w:rsidRPr="003A4886">
                <w:rPr>
                  <w:rFonts w:cs="Arial"/>
                  <w:szCs w:val="18"/>
                  <w:lang w:val="fi-FI" w:eastAsia="fi-FI"/>
                </w:rPr>
                <w:t>3595</w:t>
              </w:r>
            </w:ins>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379" w:author="Nokia" w:date="2021-01-06T10:36:00Z"/>
                <w:rFonts w:cs="Arial"/>
                <w:szCs w:val="18"/>
                <w:lang w:val="fi-FI" w:eastAsia="fi-FI"/>
              </w:rPr>
            </w:pPr>
            <w:ins w:id="8380" w:author="Nokia" w:date="2021-01-06T10:36:00Z">
              <w:r w:rsidRPr="003A4886">
                <w:rPr>
                  <w:rFonts w:cs="Arial"/>
                  <w:szCs w:val="18"/>
                  <w:lang w:val="fi-FI" w:eastAsia="fi-FI"/>
                </w:rPr>
                <w:t>N/A</w:t>
              </w:r>
            </w:ins>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381" w:author="Nokia" w:date="2021-01-06T10:36:00Z"/>
                <w:rFonts w:cs="Arial"/>
                <w:szCs w:val="18"/>
                <w:lang w:val="fi-FI" w:eastAsia="fi-FI"/>
              </w:rPr>
            </w:pPr>
            <w:ins w:id="8382" w:author="Nokia" w:date="2021-01-06T10:36:00Z">
              <w:r w:rsidRPr="003A4886">
                <w:rPr>
                  <w:rFonts w:eastAsia="Malgun Gothic" w:cs="Arial"/>
                  <w:szCs w:val="18"/>
                  <w:lang w:val="fi-FI" w:eastAsia="ko-KR"/>
                </w:rPr>
                <w:t>N/A</w:t>
              </w:r>
            </w:ins>
          </w:p>
        </w:tc>
      </w:tr>
      <w:tr w:rsidR="000B3FF8" w:rsidTr="00D90644">
        <w:trPr>
          <w:trHeight w:val="22"/>
          <w:jc w:val="center"/>
          <w:ins w:id="8383" w:author="Nokia" w:date="2021-01-06T10:36: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spacing w:line="256" w:lineRule="auto"/>
              <w:rPr>
                <w:ins w:id="8384" w:author="Nokia" w:date="2021-01-06T10:36:00Z"/>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385" w:author="Nokia" w:date="2021-01-06T10:36:00Z"/>
                <w:rFonts w:cs="Arial"/>
                <w:szCs w:val="18"/>
                <w:lang w:val="fi-FI" w:eastAsia="fi-FI"/>
              </w:rPr>
            </w:pPr>
            <w:ins w:id="8386" w:author="Nokia" w:date="2021-01-06T10:36:00Z">
              <w:r w:rsidRPr="003A4886">
                <w:rPr>
                  <w:rFonts w:cs="Arial"/>
                  <w:szCs w:val="18"/>
                  <w:lang w:val="fi-FI" w:eastAsia="fi-FI"/>
                </w:rPr>
                <w:t>25</w:t>
              </w:r>
            </w:ins>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387" w:author="Nokia" w:date="2021-01-06T10:36:00Z"/>
                <w:rFonts w:cs="Arial"/>
                <w:szCs w:val="18"/>
                <w:lang w:val="fi-FI" w:eastAsia="fi-FI"/>
              </w:rPr>
            </w:pPr>
            <w:ins w:id="8388" w:author="Nokia" w:date="2021-01-06T10:36:00Z">
              <w:r w:rsidRPr="003A4886">
                <w:rPr>
                  <w:rFonts w:cs="Arial"/>
                  <w:szCs w:val="18"/>
                  <w:lang w:val="fi-FI" w:eastAsia="fi-FI"/>
                </w:rPr>
                <w:t>1885</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389" w:author="Nokia" w:date="2021-01-06T10:36:00Z"/>
                <w:rFonts w:cs="Arial"/>
                <w:szCs w:val="18"/>
                <w:lang w:val="fi-FI" w:eastAsia="fi-FI"/>
              </w:rPr>
            </w:pPr>
            <w:ins w:id="8390" w:author="Nokia" w:date="2021-01-06T10:36:00Z">
              <w:r w:rsidRPr="003A4886">
                <w:rPr>
                  <w:rFonts w:eastAsia="Malgun Gothic" w:cs="Arial"/>
                  <w:kern w:val="2"/>
                  <w:szCs w:val="18"/>
                  <w:lang w:val="fi-FI" w:eastAsia="ko-KR"/>
                </w:rPr>
                <w:t>5</w:t>
              </w:r>
            </w:ins>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391" w:author="Nokia" w:date="2021-01-06T10:36:00Z"/>
                <w:rFonts w:cs="Arial"/>
                <w:szCs w:val="18"/>
                <w:lang w:val="fi-FI" w:eastAsia="fi-FI"/>
              </w:rPr>
            </w:pPr>
            <w:ins w:id="8392" w:author="Nokia" w:date="2021-01-06T10:36:00Z">
              <w:r w:rsidRPr="003A4886">
                <w:rPr>
                  <w:rFonts w:eastAsia="Malgun Gothic" w:cs="Arial"/>
                  <w:kern w:val="2"/>
                  <w:szCs w:val="18"/>
                  <w:lang w:val="fi-FI" w:eastAsia="ko-KR"/>
                </w:rPr>
                <w:t>25</w:t>
              </w:r>
            </w:ins>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393" w:author="Nokia" w:date="2021-01-06T10:36:00Z"/>
                <w:rFonts w:cs="Arial"/>
                <w:szCs w:val="18"/>
                <w:lang w:val="fi-FI" w:eastAsia="fi-FI"/>
              </w:rPr>
            </w:pPr>
            <w:ins w:id="8394" w:author="Nokia" w:date="2021-01-06T10:36:00Z">
              <w:r w:rsidRPr="003A4886">
                <w:rPr>
                  <w:rFonts w:cs="Arial"/>
                  <w:szCs w:val="18"/>
                  <w:lang w:val="fi-FI" w:eastAsia="fi-FI"/>
                </w:rPr>
                <w:t>1965</w:t>
              </w:r>
            </w:ins>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395" w:author="Nokia" w:date="2021-01-06T10:36:00Z"/>
                <w:rFonts w:cs="Arial"/>
                <w:szCs w:val="18"/>
                <w:lang w:val="fi-FI" w:eastAsia="fi-FI"/>
              </w:rPr>
            </w:pPr>
            <w:ins w:id="8396" w:author="Nokia" w:date="2021-01-06T10:36:00Z">
              <w:r w:rsidRPr="003A4886">
                <w:rPr>
                  <w:rFonts w:cs="Arial"/>
                  <w:szCs w:val="18"/>
                  <w:lang w:val="fi-FI" w:eastAsia="fi-FI"/>
                </w:rPr>
                <w:t>M/A</w:t>
              </w:r>
            </w:ins>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397" w:author="Nokia" w:date="2021-01-06T10:36:00Z"/>
                <w:rFonts w:cs="Arial"/>
                <w:szCs w:val="18"/>
                <w:lang w:val="fi-FI" w:eastAsia="fi-FI"/>
              </w:rPr>
            </w:pPr>
            <w:ins w:id="8398" w:author="Nokia" w:date="2021-01-06T10:36:00Z">
              <w:r w:rsidRPr="003A4886">
                <w:rPr>
                  <w:rFonts w:eastAsia="Malgun Gothic" w:cs="Arial"/>
                  <w:szCs w:val="18"/>
                  <w:lang w:val="fi-FI" w:eastAsia="ko-KR"/>
                </w:rPr>
                <w:t>N/A</w:t>
              </w:r>
            </w:ins>
          </w:p>
        </w:tc>
      </w:tr>
      <w:tr w:rsidR="000B3FF8" w:rsidTr="00D90644">
        <w:trPr>
          <w:trHeight w:val="22"/>
          <w:jc w:val="center"/>
          <w:ins w:id="8399" w:author="Nokia" w:date="2021-01-06T10:36: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spacing w:line="256" w:lineRule="auto"/>
              <w:rPr>
                <w:ins w:id="8400" w:author="Nokia" w:date="2021-01-06T10:36:00Z"/>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401" w:author="Nokia" w:date="2021-01-06T10:36:00Z"/>
                <w:rFonts w:cs="Arial"/>
                <w:szCs w:val="18"/>
                <w:lang w:val="fi-FI" w:eastAsia="fi-FI"/>
              </w:rPr>
            </w:pPr>
            <w:ins w:id="8402" w:author="Nokia" w:date="2021-01-06T10:36:00Z">
              <w:r w:rsidRPr="003A4886">
                <w:rPr>
                  <w:rFonts w:cs="Arial"/>
                  <w:szCs w:val="18"/>
                  <w:lang w:val="fi-FI" w:eastAsia="fi-FI"/>
                </w:rPr>
                <w:t>66</w:t>
              </w:r>
            </w:ins>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403" w:author="Nokia" w:date="2021-01-06T10:36:00Z"/>
                <w:rFonts w:cs="Arial"/>
                <w:szCs w:val="18"/>
                <w:lang w:val="fi-FI" w:eastAsia="fi-FI"/>
              </w:rPr>
            </w:pPr>
            <w:ins w:id="8404" w:author="Nokia" w:date="2021-01-06T10:36:00Z">
              <w:r w:rsidRPr="003A4886">
                <w:rPr>
                  <w:rFonts w:cs="Arial"/>
                  <w:szCs w:val="18"/>
                  <w:lang w:val="fi-FI" w:eastAsia="fi-FI"/>
                </w:rPr>
                <w:t>1775</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405" w:author="Nokia" w:date="2021-01-06T10:36:00Z"/>
                <w:rFonts w:cs="Arial"/>
                <w:szCs w:val="18"/>
                <w:lang w:val="fi-FI" w:eastAsia="fi-FI"/>
              </w:rPr>
            </w:pPr>
            <w:ins w:id="8406" w:author="Nokia" w:date="2021-01-06T10:36:00Z">
              <w:r w:rsidRPr="003A4886">
                <w:rPr>
                  <w:rFonts w:cs="Arial"/>
                  <w:szCs w:val="18"/>
                  <w:lang w:val="fi-FI" w:eastAsia="fi-FI"/>
                </w:rPr>
                <w:t>5</w:t>
              </w:r>
            </w:ins>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407" w:author="Nokia" w:date="2021-01-06T10:36:00Z"/>
                <w:rFonts w:cs="Arial"/>
                <w:szCs w:val="18"/>
                <w:lang w:val="fi-FI" w:eastAsia="fi-FI"/>
              </w:rPr>
            </w:pPr>
            <w:ins w:id="8408" w:author="Nokia" w:date="2021-01-06T10:36:00Z">
              <w:r w:rsidRPr="003A4886">
                <w:rPr>
                  <w:rFonts w:cs="Arial"/>
                  <w:szCs w:val="18"/>
                  <w:lang w:val="fi-FI" w:eastAsia="fi-FI"/>
                </w:rPr>
                <w:t>25</w:t>
              </w:r>
            </w:ins>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409" w:author="Nokia" w:date="2021-01-06T10:36:00Z"/>
                <w:rFonts w:cs="Arial"/>
                <w:szCs w:val="18"/>
                <w:lang w:val="fi-FI" w:eastAsia="fi-FI"/>
              </w:rPr>
            </w:pPr>
            <w:ins w:id="8410" w:author="Nokia" w:date="2021-01-06T10:36:00Z">
              <w:r w:rsidRPr="003A4886">
                <w:rPr>
                  <w:rFonts w:cs="Arial"/>
                  <w:szCs w:val="18"/>
                  <w:lang w:val="fi-FI" w:eastAsia="fi-FI"/>
                </w:rPr>
                <w:t>21</w:t>
              </w:r>
            </w:ins>
            <w:ins w:id="8411" w:author="Nokia" w:date="2021-01-25T17:06:00Z">
              <w:r>
                <w:rPr>
                  <w:rFonts w:cs="Arial"/>
                  <w:szCs w:val="18"/>
                  <w:lang w:val="fi-FI" w:eastAsia="fi-FI"/>
                </w:rPr>
                <w:t>7</w:t>
              </w:r>
            </w:ins>
            <w:ins w:id="8412" w:author="Nokia" w:date="2021-01-06T10:36:00Z">
              <w:r w:rsidRPr="003A4886">
                <w:rPr>
                  <w:rFonts w:cs="Arial"/>
                  <w:szCs w:val="18"/>
                  <w:lang w:val="fi-FI" w:eastAsia="fi-FI"/>
                </w:rPr>
                <w:t>5</w:t>
              </w:r>
            </w:ins>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413" w:author="Nokia" w:date="2021-01-06T10:36:00Z"/>
                <w:rFonts w:cs="Arial"/>
                <w:szCs w:val="18"/>
                <w:lang w:val="fi-FI" w:eastAsia="fi-FI"/>
              </w:rPr>
            </w:pPr>
            <w:ins w:id="8414" w:author="Nokia" w:date="2021-01-06T10:36:00Z">
              <w:r w:rsidRPr="003A4886">
                <w:rPr>
                  <w:rFonts w:cs="Arial"/>
                  <w:szCs w:val="18"/>
                  <w:lang w:val="fi-FI" w:eastAsia="fi-FI"/>
                </w:rPr>
                <w:t>4.0</w:t>
              </w:r>
            </w:ins>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415" w:author="Nokia" w:date="2021-01-06T10:36:00Z"/>
                <w:rFonts w:cs="Arial"/>
                <w:szCs w:val="18"/>
                <w:lang w:val="fi-FI" w:eastAsia="fi-FI"/>
              </w:rPr>
            </w:pPr>
            <w:ins w:id="8416" w:author="Nokia" w:date="2021-01-06T10:36:00Z">
              <w:r w:rsidRPr="003A4886">
                <w:rPr>
                  <w:rFonts w:eastAsia="Malgun Gothic" w:cs="Arial"/>
                  <w:szCs w:val="18"/>
                  <w:lang w:val="fi-FI" w:eastAsia="ko-KR"/>
                </w:rPr>
                <w:t>IMD5</w:t>
              </w:r>
            </w:ins>
          </w:p>
        </w:tc>
      </w:tr>
      <w:tr w:rsidR="000B3FF8" w:rsidTr="00D90644">
        <w:trPr>
          <w:trHeight w:val="22"/>
          <w:jc w:val="center"/>
          <w:ins w:id="8417" w:author="Nokia" w:date="2021-01-06T10:36: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spacing w:line="256" w:lineRule="auto"/>
              <w:rPr>
                <w:ins w:id="8418" w:author="Nokia" w:date="2021-01-06T10:36:00Z"/>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419" w:author="Nokia" w:date="2021-01-06T10:36:00Z"/>
                <w:rFonts w:cs="Arial"/>
                <w:szCs w:val="18"/>
                <w:lang w:val="fi-FI" w:eastAsia="fi-FI"/>
              </w:rPr>
            </w:pPr>
            <w:ins w:id="8420" w:author="Nokia" w:date="2021-01-06T10:36:00Z">
              <w:r w:rsidRPr="003A4886">
                <w:rPr>
                  <w:rFonts w:cs="Arial"/>
                  <w:szCs w:val="18"/>
                  <w:lang w:val="fi-FI" w:eastAsia="fi-FI"/>
                </w:rPr>
                <w:t>n77</w:t>
              </w:r>
            </w:ins>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421" w:author="Nokia" w:date="2021-01-06T10:36:00Z"/>
                <w:rFonts w:cs="Arial"/>
                <w:szCs w:val="18"/>
                <w:lang w:val="fi-FI" w:eastAsia="fi-FI"/>
              </w:rPr>
            </w:pPr>
            <w:ins w:id="8422" w:author="Nokia" w:date="2021-01-06T10:36:00Z">
              <w:r w:rsidRPr="003A4886">
                <w:rPr>
                  <w:rFonts w:cs="Arial"/>
                  <w:szCs w:val="18"/>
                  <w:lang w:val="fi-FI" w:eastAsia="fi-FI"/>
                </w:rPr>
                <w:t>39</w:t>
              </w:r>
            </w:ins>
            <w:ins w:id="8423" w:author="Nokia" w:date="2021-01-25T17:06:00Z">
              <w:r>
                <w:rPr>
                  <w:rFonts w:cs="Arial"/>
                  <w:szCs w:val="18"/>
                  <w:lang w:val="fi-FI" w:eastAsia="fi-FI"/>
                </w:rPr>
                <w:t>1</w:t>
              </w:r>
            </w:ins>
            <w:ins w:id="8424" w:author="Nokia" w:date="2021-01-06T10:36:00Z">
              <w:r w:rsidRPr="003A4886">
                <w:rPr>
                  <w:rFonts w:cs="Arial"/>
                  <w:szCs w:val="18"/>
                  <w:lang w:val="fi-FI" w:eastAsia="fi-FI"/>
                </w:rPr>
                <w:t>5</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425" w:author="Nokia" w:date="2021-01-06T10:36:00Z"/>
                <w:rFonts w:cs="Arial"/>
                <w:szCs w:val="18"/>
                <w:lang w:val="fi-FI" w:eastAsia="fi-FI"/>
              </w:rPr>
            </w:pPr>
            <w:ins w:id="8426" w:author="Nokia" w:date="2021-01-25T17:07:00Z">
              <w:r>
                <w:rPr>
                  <w:rFonts w:eastAsia="Malgun Gothic" w:cs="Arial"/>
                  <w:szCs w:val="18"/>
                  <w:lang w:val="fi-FI" w:eastAsia="ko-KR"/>
                </w:rPr>
                <w:t>10</w:t>
              </w:r>
            </w:ins>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427" w:author="Nokia" w:date="2021-01-06T10:36:00Z"/>
                <w:rFonts w:cs="Arial"/>
                <w:szCs w:val="18"/>
                <w:lang w:val="fi-FI" w:eastAsia="fi-FI"/>
              </w:rPr>
            </w:pPr>
            <w:ins w:id="8428" w:author="Nokia" w:date="2021-01-06T10:36:00Z">
              <w:r w:rsidRPr="003A4886">
                <w:rPr>
                  <w:rFonts w:eastAsia="Malgun Gothic" w:cs="Arial"/>
                  <w:szCs w:val="18"/>
                  <w:lang w:val="fi-FI" w:eastAsia="ko-KR"/>
                </w:rPr>
                <w:t>25</w:t>
              </w:r>
            </w:ins>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429" w:author="Nokia" w:date="2021-01-06T10:36:00Z"/>
                <w:rFonts w:cs="Arial"/>
                <w:szCs w:val="18"/>
                <w:lang w:val="fi-FI" w:eastAsia="fi-FI"/>
              </w:rPr>
            </w:pPr>
            <w:ins w:id="8430" w:author="Nokia" w:date="2021-01-06T10:36:00Z">
              <w:r w:rsidRPr="003A4886">
                <w:rPr>
                  <w:rFonts w:cs="Arial"/>
                  <w:szCs w:val="18"/>
                  <w:lang w:val="fi-FI" w:eastAsia="fi-FI"/>
                </w:rPr>
                <w:t>39</w:t>
              </w:r>
            </w:ins>
            <w:ins w:id="8431" w:author="Nokia" w:date="2021-01-25T17:06:00Z">
              <w:r>
                <w:rPr>
                  <w:rFonts w:cs="Arial"/>
                  <w:szCs w:val="18"/>
                  <w:lang w:val="fi-FI" w:eastAsia="fi-FI"/>
                </w:rPr>
                <w:t>1</w:t>
              </w:r>
            </w:ins>
            <w:ins w:id="8432" w:author="Nokia" w:date="2021-01-06T10:36:00Z">
              <w:r w:rsidRPr="003A4886">
                <w:rPr>
                  <w:rFonts w:cs="Arial"/>
                  <w:szCs w:val="18"/>
                  <w:lang w:val="fi-FI" w:eastAsia="fi-FI"/>
                </w:rPr>
                <w:t>5</w:t>
              </w:r>
            </w:ins>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433" w:author="Nokia" w:date="2021-01-06T10:36:00Z"/>
                <w:rFonts w:cs="Arial"/>
                <w:szCs w:val="18"/>
                <w:lang w:val="fi-FI" w:eastAsia="fi-FI"/>
              </w:rPr>
            </w:pPr>
            <w:ins w:id="8434" w:author="Nokia" w:date="2021-01-06T10:36:00Z">
              <w:r w:rsidRPr="003A4886">
                <w:rPr>
                  <w:rFonts w:cs="Arial"/>
                  <w:szCs w:val="18"/>
                  <w:lang w:val="fi-FI" w:eastAsia="fi-FI"/>
                </w:rPr>
                <w:t>N/A</w:t>
              </w:r>
            </w:ins>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435" w:author="Nokia" w:date="2021-01-06T10:36:00Z"/>
                <w:rFonts w:cs="Arial"/>
                <w:szCs w:val="18"/>
                <w:lang w:val="fi-FI" w:eastAsia="fi-FI"/>
              </w:rPr>
            </w:pPr>
            <w:ins w:id="8436" w:author="Nokia" w:date="2021-01-06T10:36:00Z">
              <w:r w:rsidRPr="003A4886">
                <w:rPr>
                  <w:rFonts w:eastAsia="Malgun Gothic" w:cs="Arial"/>
                  <w:szCs w:val="18"/>
                  <w:lang w:val="fi-FI" w:eastAsia="ko-KR"/>
                </w:rPr>
                <w:t>N/A</w:t>
              </w:r>
            </w:ins>
          </w:p>
        </w:tc>
      </w:tr>
      <w:tr w:rsidR="000B3FF8" w:rsidTr="00D90644">
        <w:trPr>
          <w:trHeight w:val="22"/>
          <w:jc w:val="center"/>
          <w:ins w:id="8437" w:author="Nokia" w:date="2021-01-06T10:36: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spacing w:line="256" w:lineRule="auto"/>
              <w:rPr>
                <w:ins w:id="8438" w:author="Nokia" w:date="2021-01-06T10:36:00Z"/>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439" w:author="Nokia" w:date="2021-01-06T10:36:00Z"/>
                <w:rFonts w:cs="Arial"/>
                <w:szCs w:val="18"/>
                <w:lang w:val="fi-FI" w:eastAsia="fi-FI"/>
              </w:rPr>
            </w:pPr>
            <w:ins w:id="8440" w:author="Nokia" w:date="2021-01-06T10:36:00Z">
              <w:r w:rsidRPr="003A4886">
                <w:rPr>
                  <w:rFonts w:cs="Arial"/>
                  <w:szCs w:val="18"/>
                  <w:lang w:val="fi-FI" w:eastAsia="fi-FI"/>
                </w:rPr>
                <w:t>25</w:t>
              </w:r>
            </w:ins>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441" w:author="Nokia" w:date="2021-01-06T10:36:00Z"/>
                <w:rFonts w:cs="Arial"/>
                <w:szCs w:val="18"/>
                <w:lang w:val="fi-FI" w:eastAsia="fi-FI"/>
              </w:rPr>
            </w:pPr>
            <w:ins w:id="8442" w:author="Nokia" w:date="2021-01-06T10:36:00Z">
              <w:r w:rsidRPr="003A4886">
                <w:rPr>
                  <w:rFonts w:cs="Arial"/>
                  <w:szCs w:val="18"/>
                  <w:lang w:val="fi-FI" w:eastAsia="fi-FI"/>
                </w:rPr>
                <w:t>1880</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443" w:author="Nokia" w:date="2021-01-06T10:36:00Z"/>
                <w:rFonts w:cs="Arial"/>
                <w:szCs w:val="18"/>
                <w:lang w:val="fi-FI" w:eastAsia="fi-FI"/>
              </w:rPr>
            </w:pPr>
            <w:ins w:id="8444" w:author="Nokia" w:date="2021-01-06T10:36:00Z">
              <w:r w:rsidRPr="003A4886">
                <w:rPr>
                  <w:rFonts w:cs="Arial"/>
                  <w:szCs w:val="18"/>
                  <w:lang w:val="fi-FI" w:eastAsia="fi-FI"/>
                </w:rPr>
                <w:t>5</w:t>
              </w:r>
            </w:ins>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445" w:author="Nokia" w:date="2021-01-06T10:36:00Z"/>
                <w:rFonts w:eastAsia="Malgun Gothic" w:cs="Arial"/>
                <w:kern w:val="2"/>
                <w:szCs w:val="18"/>
                <w:lang w:val="fi-FI" w:eastAsia="ko-KR"/>
              </w:rPr>
            </w:pPr>
            <w:ins w:id="8446" w:author="Nokia" w:date="2021-01-06T10:36:00Z">
              <w:r w:rsidRPr="003A4886">
                <w:rPr>
                  <w:rFonts w:eastAsia="Malgun Gothic" w:cs="Arial"/>
                  <w:kern w:val="2"/>
                  <w:szCs w:val="18"/>
                  <w:lang w:val="fi-FI" w:eastAsia="ko-KR"/>
                </w:rPr>
                <w:t>25</w:t>
              </w:r>
            </w:ins>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447" w:author="Nokia" w:date="2021-01-06T10:36:00Z"/>
                <w:rFonts w:eastAsia="Malgun Gothic" w:cs="Arial"/>
                <w:kern w:val="2"/>
                <w:szCs w:val="18"/>
                <w:lang w:val="fi-FI" w:eastAsia="ko-KR"/>
              </w:rPr>
            </w:pPr>
            <w:ins w:id="8448" w:author="Nokia" w:date="2021-01-06T10:36:00Z">
              <w:r w:rsidRPr="003A4886">
                <w:rPr>
                  <w:rFonts w:eastAsia="Malgun Gothic" w:cs="Arial"/>
                  <w:kern w:val="2"/>
                  <w:szCs w:val="18"/>
                  <w:lang w:val="fi-FI" w:eastAsia="ko-KR"/>
                </w:rPr>
                <w:t>1960</w:t>
              </w:r>
            </w:ins>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449" w:author="Nokia" w:date="2021-01-06T10:36:00Z"/>
                <w:rFonts w:cs="Arial"/>
                <w:szCs w:val="18"/>
                <w:lang w:val="fi-FI" w:eastAsia="fi-FI"/>
              </w:rPr>
            </w:pPr>
            <w:ins w:id="8450" w:author="Nokia" w:date="2021-01-06T10:36:00Z">
              <w:r w:rsidRPr="003A4886">
                <w:rPr>
                  <w:rFonts w:cs="Arial"/>
                  <w:szCs w:val="18"/>
                  <w:lang w:val="fi-FI" w:eastAsia="fi-FI"/>
                </w:rPr>
                <w:t>32.1</w:t>
              </w:r>
            </w:ins>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451" w:author="Nokia" w:date="2021-01-06T10:36:00Z"/>
                <w:rFonts w:eastAsia="Malgun Gothic" w:cs="Arial"/>
                <w:kern w:val="2"/>
                <w:szCs w:val="18"/>
                <w:lang w:val="fi-FI" w:eastAsia="ko-KR"/>
              </w:rPr>
            </w:pPr>
            <w:ins w:id="8452" w:author="Nokia" w:date="2021-01-06T10:36:00Z">
              <w:r w:rsidRPr="003A4886">
                <w:rPr>
                  <w:rFonts w:eastAsia="Malgun Gothic" w:cs="Arial"/>
                  <w:kern w:val="2"/>
                  <w:szCs w:val="18"/>
                  <w:lang w:val="fi-FI" w:eastAsia="ko-KR"/>
                </w:rPr>
                <w:t>IMD2</w:t>
              </w:r>
            </w:ins>
          </w:p>
        </w:tc>
      </w:tr>
      <w:tr w:rsidR="000B3FF8" w:rsidTr="00D90644">
        <w:trPr>
          <w:trHeight w:val="22"/>
          <w:jc w:val="center"/>
          <w:ins w:id="8453" w:author="Nokia" w:date="2021-01-06T10:36: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spacing w:line="256" w:lineRule="auto"/>
              <w:rPr>
                <w:ins w:id="8454" w:author="Nokia" w:date="2021-01-06T10:36:00Z"/>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455" w:author="Nokia" w:date="2021-01-06T10:36:00Z"/>
                <w:rFonts w:cs="Arial"/>
                <w:szCs w:val="18"/>
                <w:lang w:val="fi-FI" w:eastAsia="fi-FI"/>
              </w:rPr>
            </w:pPr>
            <w:ins w:id="8456" w:author="Nokia" w:date="2021-01-06T10:36:00Z">
              <w:r w:rsidRPr="003A4886">
                <w:rPr>
                  <w:rFonts w:cs="Arial"/>
                  <w:szCs w:val="18"/>
                  <w:lang w:val="fi-FI" w:eastAsia="fi-FI"/>
                </w:rPr>
                <w:t>66</w:t>
              </w:r>
            </w:ins>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457" w:author="Nokia" w:date="2021-01-06T10:36:00Z"/>
                <w:rFonts w:cs="Arial"/>
                <w:szCs w:val="18"/>
                <w:lang w:val="fi-FI" w:eastAsia="fi-FI"/>
              </w:rPr>
            </w:pPr>
            <w:ins w:id="8458" w:author="Nokia" w:date="2021-01-06T10:36:00Z">
              <w:r w:rsidRPr="003A4886">
                <w:rPr>
                  <w:rFonts w:cs="Arial"/>
                  <w:szCs w:val="18"/>
                  <w:lang w:val="fi-FI" w:eastAsia="fi-FI"/>
                </w:rPr>
                <w:t>1740</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459" w:author="Nokia" w:date="2021-01-06T10:36:00Z"/>
                <w:rFonts w:cs="Arial"/>
                <w:szCs w:val="18"/>
                <w:lang w:val="fi-FI" w:eastAsia="fi-FI"/>
              </w:rPr>
            </w:pPr>
            <w:ins w:id="8460" w:author="Nokia" w:date="2021-01-06T10:36:00Z">
              <w:r w:rsidRPr="003A4886">
                <w:rPr>
                  <w:rFonts w:cs="Arial"/>
                  <w:szCs w:val="18"/>
                  <w:lang w:val="fi-FI" w:eastAsia="fi-FI"/>
                </w:rPr>
                <w:t>5</w:t>
              </w:r>
            </w:ins>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461" w:author="Nokia" w:date="2021-01-06T10:36:00Z"/>
                <w:rFonts w:eastAsia="Malgun Gothic" w:cs="Arial"/>
                <w:kern w:val="2"/>
                <w:szCs w:val="18"/>
                <w:lang w:val="fi-FI" w:eastAsia="ko-KR"/>
              </w:rPr>
            </w:pPr>
            <w:ins w:id="8462" w:author="Nokia" w:date="2021-01-06T10:36:00Z">
              <w:r w:rsidRPr="003A4886">
                <w:rPr>
                  <w:rFonts w:eastAsia="Malgun Gothic" w:cs="Arial"/>
                  <w:kern w:val="2"/>
                  <w:szCs w:val="18"/>
                  <w:lang w:val="fi-FI" w:eastAsia="ko-KR"/>
                </w:rPr>
                <w:t>25</w:t>
              </w:r>
            </w:ins>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463" w:author="Nokia" w:date="2021-01-06T10:36:00Z"/>
                <w:rFonts w:eastAsia="Malgun Gothic" w:cs="Arial"/>
                <w:kern w:val="2"/>
                <w:szCs w:val="18"/>
                <w:lang w:val="fi-FI" w:eastAsia="ko-KR"/>
              </w:rPr>
            </w:pPr>
            <w:ins w:id="8464" w:author="Nokia" w:date="2021-01-06T10:36:00Z">
              <w:r w:rsidRPr="003A4886">
                <w:rPr>
                  <w:rFonts w:eastAsia="Malgun Gothic" w:cs="Arial"/>
                  <w:kern w:val="2"/>
                  <w:szCs w:val="18"/>
                  <w:lang w:val="fi-FI" w:eastAsia="ko-KR"/>
                </w:rPr>
                <w:t>2140</w:t>
              </w:r>
            </w:ins>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465" w:author="Nokia" w:date="2021-01-06T10:36:00Z"/>
                <w:rFonts w:cs="Arial"/>
                <w:szCs w:val="18"/>
                <w:lang w:val="fi-FI" w:eastAsia="fi-FI"/>
              </w:rPr>
            </w:pPr>
            <w:ins w:id="8466" w:author="Nokia" w:date="2021-01-06T10:36:00Z">
              <w:r w:rsidRPr="003A4886">
                <w:rPr>
                  <w:rFonts w:cs="Arial"/>
                  <w:szCs w:val="18"/>
                  <w:lang w:val="fi-FI" w:eastAsia="fi-FI"/>
                </w:rPr>
                <w:t>N/A</w:t>
              </w:r>
            </w:ins>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467" w:author="Nokia" w:date="2021-01-06T10:36:00Z"/>
                <w:rFonts w:eastAsia="Malgun Gothic" w:cs="Arial"/>
                <w:kern w:val="2"/>
                <w:szCs w:val="18"/>
                <w:lang w:val="fi-FI" w:eastAsia="ko-KR"/>
              </w:rPr>
            </w:pPr>
            <w:ins w:id="8468" w:author="Nokia" w:date="2021-01-06T10:36:00Z">
              <w:r w:rsidRPr="003A4886">
                <w:rPr>
                  <w:rFonts w:eastAsia="Malgun Gothic" w:cs="Arial"/>
                  <w:kern w:val="2"/>
                  <w:szCs w:val="18"/>
                  <w:lang w:val="fi-FI" w:eastAsia="ko-KR"/>
                </w:rPr>
                <w:t>N/A</w:t>
              </w:r>
            </w:ins>
          </w:p>
        </w:tc>
      </w:tr>
      <w:tr w:rsidR="000B3FF8" w:rsidTr="00D90644">
        <w:trPr>
          <w:trHeight w:val="22"/>
          <w:jc w:val="center"/>
          <w:ins w:id="8469" w:author="Nokia" w:date="2021-01-06T10:36: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spacing w:line="256" w:lineRule="auto"/>
              <w:rPr>
                <w:ins w:id="8470" w:author="Nokia" w:date="2021-01-06T10:36:00Z"/>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471" w:author="Nokia" w:date="2021-01-06T10:36:00Z"/>
                <w:rFonts w:cs="Arial"/>
                <w:szCs w:val="18"/>
                <w:lang w:val="fi-FI" w:eastAsia="fi-FI"/>
              </w:rPr>
            </w:pPr>
            <w:ins w:id="8472" w:author="Nokia" w:date="2021-01-06T10:36:00Z">
              <w:r w:rsidRPr="003A4886">
                <w:rPr>
                  <w:rFonts w:cs="Arial"/>
                  <w:szCs w:val="18"/>
                  <w:lang w:val="fi-FI" w:eastAsia="fi-FI"/>
                </w:rPr>
                <w:t>n77</w:t>
              </w:r>
            </w:ins>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473" w:author="Nokia" w:date="2021-01-06T10:36:00Z"/>
                <w:rFonts w:cs="Arial"/>
                <w:szCs w:val="18"/>
                <w:lang w:val="fi-FI" w:eastAsia="fi-FI"/>
              </w:rPr>
            </w:pPr>
            <w:ins w:id="8474" w:author="Nokia" w:date="2021-01-06T10:36:00Z">
              <w:r w:rsidRPr="003A4886">
                <w:rPr>
                  <w:rFonts w:cs="Arial"/>
                  <w:szCs w:val="18"/>
                  <w:lang w:val="fi-FI" w:eastAsia="fi-FI"/>
                </w:rPr>
                <w:t>3700</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475" w:author="Nokia" w:date="2021-01-06T10:36:00Z"/>
                <w:rFonts w:cs="Arial"/>
                <w:szCs w:val="18"/>
                <w:lang w:val="fi-FI" w:eastAsia="fi-FI"/>
              </w:rPr>
            </w:pPr>
            <w:ins w:id="8476" w:author="Nokia" w:date="2021-01-25T17:07:00Z">
              <w:r>
                <w:rPr>
                  <w:rFonts w:eastAsia="Malgun Gothic" w:cs="Arial"/>
                  <w:szCs w:val="18"/>
                  <w:lang w:val="fi-FI" w:eastAsia="ko-KR"/>
                </w:rPr>
                <w:t>10</w:t>
              </w:r>
            </w:ins>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477" w:author="Nokia" w:date="2021-01-06T10:36:00Z"/>
                <w:rFonts w:eastAsia="Malgun Gothic" w:cs="Arial"/>
                <w:kern w:val="2"/>
                <w:szCs w:val="18"/>
                <w:lang w:val="fi-FI" w:eastAsia="ko-KR"/>
              </w:rPr>
            </w:pPr>
            <w:ins w:id="8478" w:author="Nokia" w:date="2021-01-06T10:36:00Z">
              <w:r w:rsidRPr="003A4886">
                <w:rPr>
                  <w:rFonts w:eastAsia="Malgun Gothic" w:cs="Arial"/>
                  <w:kern w:val="2"/>
                  <w:szCs w:val="18"/>
                  <w:lang w:val="fi-FI" w:eastAsia="ko-KR"/>
                </w:rPr>
                <w:t>25</w:t>
              </w:r>
            </w:ins>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479" w:author="Nokia" w:date="2021-01-06T10:36:00Z"/>
                <w:rFonts w:eastAsia="Malgun Gothic" w:cs="Arial"/>
                <w:kern w:val="2"/>
                <w:szCs w:val="18"/>
                <w:lang w:val="fi-FI" w:eastAsia="ko-KR"/>
              </w:rPr>
            </w:pPr>
            <w:ins w:id="8480" w:author="Nokia" w:date="2021-01-06T10:36:00Z">
              <w:r w:rsidRPr="003A4886">
                <w:rPr>
                  <w:rFonts w:cs="Arial"/>
                  <w:szCs w:val="18"/>
                  <w:lang w:val="fi-FI" w:eastAsia="fi-FI"/>
                </w:rPr>
                <w:t>3700</w:t>
              </w:r>
            </w:ins>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481" w:author="Nokia" w:date="2021-01-06T10:36:00Z"/>
                <w:rFonts w:cs="Arial"/>
                <w:szCs w:val="18"/>
                <w:lang w:val="fi-FI" w:eastAsia="fi-FI"/>
              </w:rPr>
            </w:pPr>
            <w:ins w:id="8482" w:author="Nokia" w:date="2021-01-06T10:36:00Z">
              <w:r w:rsidRPr="003A4886">
                <w:rPr>
                  <w:rFonts w:cs="Arial"/>
                  <w:szCs w:val="18"/>
                  <w:lang w:val="fi-FI" w:eastAsia="fi-FI"/>
                </w:rPr>
                <w:t>N/A</w:t>
              </w:r>
            </w:ins>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483" w:author="Nokia" w:date="2021-01-06T10:36:00Z"/>
                <w:rFonts w:eastAsia="Malgun Gothic" w:cs="Arial"/>
                <w:kern w:val="2"/>
                <w:szCs w:val="18"/>
                <w:lang w:val="fi-FI" w:eastAsia="ko-KR"/>
              </w:rPr>
            </w:pPr>
            <w:ins w:id="8484" w:author="Nokia" w:date="2021-01-06T10:36:00Z">
              <w:r w:rsidRPr="003A4886">
                <w:rPr>
                  <w:rFonts w:eastAsia="Malgun Gothic" w:cs="Arial"/>
                  <w:kern w:val="2"/>
                  <w:szCs w:val="18"/>
                  <w:lang w:val="fi-FI" w:eastAsia="ko-KR"/>
                </w:rPr>
                <w:t>N/A</w:t>
              </w:r>
            </w:ins>
          </w:p>
        </w:tc>
      </w:tr>
      <w:tr w:rsidR="000B3FF8" w:rsidTr="00D90644">
        <w:trPr>
          <w:trHeight w:val="22"/>
          <w:jc w:val="center"/>
          <w:ins w:id="8485" w:author="Nokia" w:date="2021-01-06T10:36: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spacing w:line="256" w:lineRule="auto"/>
              <w:rPr>
                <w:ins w:id="8486" w:author="Nokia" w:date="2021-01-06T10:36:00Z"/>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487" w:author="Nokia" w:date="2021-01-06T10:36:00Z"/>
                <w:rFonts w:cs="Arial"/>
                <w:szCs w:val="18"/>
                <w:lang w:val="fi-FI" w:eastAsia="fi-FI"/>
              </w:rPr>
            </w:pPr>
            <w:ins w:id="8488" w:author="Nokia" w:date="2021-01-06T10:36:00Z">
              <w:r w:rsidRPr="003A4886">
                <w:rPr>
                  <w:rFonts w:cs="Arial"/>
                  <w:szCs w:val="18"/>
                  <w:lang w:val="fi-FI" w:eastAsia="fi-FI"/>
                </w:rPr>
                <w:t>25</w:t>
              </w:r>
            </w:ins>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489" w:author="Nokia" w:date="2021-01-06T10:36:00Z"/>
                <w:rFonts w:cs="Arial"/>
                <w:szCs w:val="18"/>
                <w:lang w:val="fi-FI" w:eastAsia="fi-FI"/>
              </w:rPr>
            </w:pPr>
            <w:ins w:id="8490" w:author="Nokia" w:date="2021-01-06T10:36:00Z">
              <w:r w:rsidRPr="003A4886">
                <w:rPr>
                  <w:rFonts w:cs="Arial"/>
                  <w:szCs w:val="18"/>
                  <w:lang w:val="fi-FI" w:eastAsia="fi-FI"/>
                </w:rPr>
                <w:t>1860</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491" w:author="Nokia" w:date="2021-01-06T10:36:00Z"/>
                <w:rFonts w:cs="Arial"/>
                <w:szCs w:val="18"/>
                <w:lang w:val="fi-FI" w:eastAsia="fi-FI"/>
              </w:rPr>
            </w:pPr>
            <w:ins w:id="8492" w:author="Nokia" w:date="2021-01-06T10:36:00Z">
              <w:r w:rsidRPr="003A4886">
                <w:rPr>
                  <w:rFonts w:cs="Arial"/>
                  <w:szCs w:val="18"/>
                  <w:lang w:val="fi-FI" w:eastAsia="fi-FI"/>
                </w:rPr>
                <w:t>5</w:t>
              </w:r>
            </w:ins>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493" w:author="Nokia" w:date="2021-01-06T10:36:00Z"/>
                <w:rFonts w:eastAsia="Malgun Gothic" w:cs="Arial"/>
                <w:kern w:val="2"/>
                <w:szCs w:val="18"/>
                <w:lang w:val="fi-FI" w:eastAsia="ko-KR"/>
              </w:rPr>
            </w:pPr>
            <w:ins w:id="8494" w:author="Nokia" w:date="2021-01-06T10:36:00Z">
              <w:r w:rsidRPr="003A4886">
                <w:rPr>
                  <w:rFonts w:eastAsia="Malgun Gothic" w:cs="Arial"/>
                  <w:kern w:val="2"/>
                  <w:szCs w:val="18"/>
                  <w:lang w:val="fi-FI" w:eastAsia="ko-KR"/>
                </w:rPr>
                <w:t>25</w:t>
              </w:r>
            </w:ins>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495" w:author="Nokia" w:date="2021-01-06T10:36:00Z"/>
                <w:rFonts w:eastAsia="Malgun Gothic" w:cs="Arial"/>
                <w:kern w:val="2"/>
                <w:szCs w:val="18"/>
                <w:lang w:val="fi-FI" w:eastAsia="ko-KR"/>
              </w:rPr>
            </w:pPr>
            <w:ins w:id="8496" w:author="Nokia" w:date="2021-01-06T10:36:00Z">
              <w:r w:rsidRPr="003A4886">
                <w:rPr>
                  <w:rFonts w:eastAsia="Malgun Gothic" w:cs="Arial"/>
                  <w:kern w:val="2"/>
                  <w:szCs w:val="18"/>
                  <w:lang w:val="fi-FI" w:eastAsia="ko-KR"/>
                </w:rPr>
                <w:t>1940</w:t>
              </w:r>
            </w:ins>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497" w:author="Nokia" w:date="2021-01-06T10:36:00Z"/>
                <w:rFonts w:cs="Arial"/>
                <w:szCs w:val="18"/>
                <w:lang w:val="fi-FI" w:eastAsia="fi-FI"/>
              </w:rPr>
            </w:pPr>
            <w:ins w:id="8498" w:author="Nokia" w:date="2021-01-06T10:36:00Z">
              <w:r w:rsidRPr="003A4886">
                <w:rPr>
                  <w:rFonts w:cs="Arial"/>
                  <w:szCs w:val="18"/>
                  <w:lang w:val="fi-FI" w:eastAsia="fi-FI"/>
                </w:rPr>
                <w:t>9.1</w:t>
              </w:r>
            </w:ins>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499" w:author="Nokia" w:date="2021-01-06T10:36:00Z"/>
                <w:rFonts w:eastAsia="Malgun Gothic" w:cs="Arial"/>
                <w:kern w:val="2"/>
                <w:szCs w:val="18"/>
                <w:lang w:val="fi-FI" w:eastAsia="ko-KR"/>
              </w:rPr>
            </w:pPr>
            <w:ins w:id="8500" w:author="Nokia" w:date="2021-01-06T10:36:00Z">
              <w:r w:rsidRPr="003A4886">
                <w:rPr>
                  <w:rFonts w:eastAsia="Malgun Gothic" w:cs="Arial"/>
                  <w:kern w:val="2"/>
                  <w:szCs w:val="18"/>
                  <w:lang w:val="fi-FI" w:eastAsia="ko-KR"/>
                </w:rPr>
                <w:t>IMD4</w:t>
              </w:r>
            </w:ins>
          </w:p>
        </w:tc>
      </w:tr>
      <w:tr w:rsidR="000B3FF8" w:rsidTr="00D90644">
        <w:trPr>
          <w:trHeight w:val="22"/>
          <w:jc w:val="center"/>
          <w:ins w:id="8501" w:author="Nokia" w:date="2021-01-06T10:36: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spacing w:line="256" w:lineRule="auto"/>
              <w:rPr>
                <w:ins w:id="8502" w:author="Nokia" w:date="2021-01-06T10:36:00Z"/>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503" w:author="Nokia" w:date="2021-01-06T10:36:00Z"/>
                <w:rFonts w:cs="Arial"/>
                <w:szCs w:val="18"/>
                <w:lang w:val="fi-FI" w:eastAsia="fi-FI"/>
              </w:rPr>
            </w:pPr>
            <w:ins w:id="8504" w:author="Nokia" w:date="2021-01-06T10:36:00Z">
              <w:r w:rsidRPr="003A4886">
                <w:rPr>
                  <w:rFonts w:cs="Arial"/>
                  <w:szCs w:val="18"/>
                  <w:lang w:val="fi-FI" w:eastAsia="fi-FI"/>
                </w:rPr>
                <w:t>66</w:t>
              </w:r>
            </w:ins>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505" w:author="Nokia" w:date="2021-01-06T10:36:00Z"/>
                <w:rFonts w:cs="Arial"/>
                <w:szCs w:val="18"/>
                <w:lang w:val="fi-FI" w:eastAsia="fi-FI"/>
              </w:rPr>
            </w:pPr>
            <w:ins w:id="8506" w:author="Nokia" w:date="2021-01-06T10:36:00Z">
              <w:r w:rsidRPr="003A4886">
                <w:rPr>
                  <w:rFonts w:cs="Arial"/>
                  <w:szCs w:val="18"/>
                  <w:lang w:val="fi-FI" w:eastAsia="fi-FI"/>
                </w:rPr>
                <w:t>1775</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507" w:author="Nokia" w:date="2021-01-06T10:36:00Z"/>
                <w:rFonts w:cs="Arial"/>
                <w:szCs w:val="18"/>
                <w:lang w:val="fi-FI" w:eastAsia="fi-FI"/>
              </w:rPr>
            </w:pPr>
            <w:ins w:id="8508" w:author="Nokia" w:date="2021-01-06T10:36:00Z">
              <w:r w:rsidRPr="003A4886">
                <w:rPr>
                  <w:rFonts w:cs="Arial"/>
                  <w:szCs w:val="18"/>
                  <w:lang w:val="fi-FI" w:eastAsia="fi-FI"/>
                </w:rPr>
                <w:t>5</w:t>
              </w:r>
            </w:ins>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509" w:author="Nokia" w:date="2021-01-06T10:36:00Z"/>
                <w:rFonts w:eastAsia="Malgun Gothic" w:cs="Arial"/>
                <w:kern w:val="2"/>
                <w:szCs w:val="18"/>
                <w:lang w:val="fi-FI" w:eastAsia="ko-KR"/>
              </w:rPr>
            </w:pPr>
            <w:ins w:id="8510" w:author="Nokia" w:date="2021-01-06T10:36:00Z">
              <w:r w:rsidRPr="003A4886">
                <w:rPr>
                  <w:rFonts w:eastAsia="Malgun Gothic" w:cs="Arial"/>
                  <w:kern w:val="2"/>
                  <w:szCs w:val="18"/>
                  <w:lang w:val="fi-FI" w:eastAsia="ko-KR"/>
                </w:rPr>
                <w:t>25</w:t>
              </w:r>
            </w:ins>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511" w:author="Nokia" w:date="2021-01-06T10:36:00Z"/>
                <w:rFonts w:eastAsia="Malgun Gothic" w:cs="Arial"/>
                <w:kern w:val="2"/>
                <w:szCs w:val="18"/>
                <w:lang w:val="fi-FI" w:eastAsia="ko-KR"/>
              </w:rPr>
            </w:pPr>
            <w:ins w:id="8512" w:author="Nokia" w:date="2021-01-06T10:36:00Z">
              <w:r w:rsidRPr="003A4886">
                <w:rPr>
                  <w:rFonts w:eastAsia="Malgun Gothic" w:cs="Arial"/>
                  <w:kern w:val="2"/>
                  <w:szCs w:val="18"/>
                  <w:lang w:val="fi-FI" w:eastAsia="ko-KR"/>
                </w:rPr>
                <w:t>21</w:t>
              </w:r>
            </w:ins>
            <w:ins w:id="8513" w:author="Nokia" w:date="2021-01-25T17:07:00Z">
              <w:r>
                <w:rPr>
                  <w:rFonts w:eastAsia="Malgun Gothic" w:cs="Arial"/>
                  <w:kern w:val="2"/>
                  <w:szCs w:val="18"/>
                  <w:lang w:val="fi-FI" w:eastAsia="ko-KR"/>
                </w:rPr>
                <w:t>7</w:t>
              </w:r>
            </w:ins>
            <w:ins w:id="8514" w:author="Nokia" w:date="2021-01-06T10:36:00Z">
              <w:r w:rsidRPr="003A4886">
                <w:rPr>
                  <w:rFonts w:eastAsia="Malgun Gothic" w:cs="Arial"/>
                  <w:kern w:val="2"/>
                  <w:szCs w:val="18"/>
                  <w:lang w:val="fi-FI" w:eastAsia="ko-KR"/>
                </w:rPr>
                <w:t>5</w:t>
              </w:r>
            </w:ins>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515" w:author="Nokia" w:date="2021-01-06T10:36:00Z"/>
                <w:rFonts w:cs="Arial"/>
                <w:szCs w:val="18"/>
                <w:lang w:val="fi-FI" w:eastAsia="fi-FI"/>
              </w:rPr>
            </w:pPr>
            <w:ins w:id="8516" w:author="Nokia" w:date="2021-01-06T10:36:00Z">
              <w:r w:rsidRPr="003A4886">
                <w:rPr>
                  <w:rFonts w:cs="Arial"/>
                  <w:szCs w:val="18"/>
                  <w:lang w:val="fi-FI" w:eastAsia="fi-FI"/>
                </w:rPr>
                <w:t>N/A</w:t>
              </w:r>
            </w:ins>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517" w:author="Nokia" w:date="2021-01-06T10:36:00Z"/>
                <w:rFonts w:eastAsia="Malgun Gothic" w:cs="Arial"/>
                <w:kern w:val="2"/>
                <w:szCs w:val="18"/>
                <w:lang w:val="fi-FI" w:eastAsia="ko-KR"/>
              </w:rPr>
            </w:pPr>
            <w:ins w:id="8518" w:author="Nokia" w:date="2021-01-06T10:36:00Z">
              <w:r w:rsidRPr="003A4886">
                <w:rPr>
                  <w:rFonts w:eastAsia="Malgun Gothic" w:cs="Arial"/>
                  <w:kern w:val="2"/>
                  <w:szCs w:val="18"/>
                  <w:lang w:val="fi-FI" w:eastAsia="ko-KR"/>
                </w:rPr>
                <w:t>N/A</w:t>
              </w:r>
            </w:ins>
          </w:p>
        </w:tc>
      </w:tr>
      <w:tr w:rsidR="000B3FF8" w:rsidTr="00D90644">
        <w:trPr>
          <w:trHeight w:val="22"/>
          <w:jc w:val="center"/>
          <w:ins w:id="8519" w:author="Nokia" w:date="2021-01-06T10:36: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spacing w:line="256" w:lineRule="auto"/>
              <w:rPr>
                <w:ins w:id="8520" w:author="Nokia" w:date="2021-01-06T10:36:00Z"/>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521" w:author="Nokia" w:date="2021-01-06T10:36:00Z"/>
                <w:rFonts w:cs="Arial"/>
                <w:szCs w:val="18"/>
                <w:lang w:val="fi-FI" w:eastAsia="fi-FI"/>
              </w:rPr>
            </w:pPr>
            <w:ins w:id="8522" w:author="Nokia" w:date="2021-01-06T10:36:00Z">
              <w:r w:rsidRPr="003A4886">
                <w:rPr>
                  <w:rFonts w:cs="Arial"/>
                  <w:szCs w:val="18"/>
                  <w:lang w:val="fi-FI" w:eastAsia="fi-FI"/>
                </w:rPr>
                <w:t>n77</w:t>
              </w:r>
            </w:ins>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523" w:author="Nokia" w:date="2021-01-06T10:36:00Z"/>
                <w:rFonts w:cs="Arial"/>
                <w:szCs w:val="18"/>
                <w:lang w:val="fi-FI" w:eastAsia="fi-FI"/>
              </w:rPr>
            </w:pPr>
            <w:ins w:id="8524" w:author="Nokia" w:date="2021-01-06T10:36:00Z">
              <w:r w:rsidRPr="003A4886">
                <w:rPr>
                  <w:rFonts w:cs="Arial"/>
                  <w:szCs w:val="18"/>
                  <w:lang w:val="fi-FI" w:eastAsia="fi-FI"/>
                </w:rPr>
                <w:t>3385</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525" w:author="Nokia" w:date="2021-01-06T10:36:00Z"/>
                <w:rFonts w:cs="Arial"/>
                <w:szCs w:val="18"/>
                <w:lang w:val="fi-FI" w:eastAsia="fi-FI"/>
              </w:rPr>
            </w:pPr>
            <w:ins w:id="8526" w:author="Nokia" w:date="2021-01-25T17:07:00Z">
              <w:r>
                <w:rPr>
                  <w:rFonts w:eastAsia="Malgun Gothic" w:cs="Arial"/>
                  <w:szCs w:val="18"/>
                  <w:lang w:val="fi-FI" w:eastAsia="ko-KR"/>
                </w:rPr>
                <w:t>10</w:t>
              </w:r>
            </w:ins>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527" w:author="Nokia" w:date="2021-01-06T10:36:00Z"/>
                <w:rFonts w:eastAsia="Malgun Gothic" w:cs="Arial"/>
                <w:kern w:val="2"/>
                <w:szCs w:val="18"/>
                <w:lang w:val="fi-FI" w:eastAsia="ko-KR"/>
              </w:rPr>
            </w:pPr>
            <w:ins w:id="8528" w:author="Nokia" w:date="2021-01-06T10:36:00Z">
              <w:r w:rsidRPr="003A4886">
                <w:rPr>
                  <w:rFonts w:eastAsia="Malgun Gothic" w:cs="Arial"/>
                  <w:kern w:val="2"/>
                  <w:szCs w:val="18"/>
                  <w:lang w:val="fi-FI" w:eastAsia="ko-KR"/>
                </w:rPr>
                <w:t>25</w:t>
              </w:r>
            </w:ins>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529" w:author="Nokia" w:date="2021-01-06T10:36:00Z"/>
                <w:rFonts w:eastAsia="Malgun Gothic" w:cs="Arial"/>
                <w:kern w:val="2"/>
                <w:szCs w:val="18"/>
                <w:lang w:val="fi-FI" w:eastAsia="ko-KR"/>
              </w:rPr>
            </w:pPr>
            <w:ins w:id="8530" w:author="Nokia" w:date="2021-01-06T10:36:00Z">
              <w:r w:rsidRPr="003A4886">
                <w:rPr>
                  <w:rFonts w:cs="Arial"/>
                  <w:szCs w:val="18"/>
                  <w:lang w:val="fi-FI" w:eastAsia="fi-FI"/>
                </w:rPr>
                <w:t>3385</w:t>
              </w:r>
            </w:ins>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531" w:author="Nokia" w:date="2021-01-06T10:36:00Z"/>
                <w:rFonts w:cs="Arial"/>
                <w:szCs w:val="18"/>
                <w:lang w:val="fi-FI" w:eastAsia="fi-FI"/>
              </w:rPr>
            </w:pPr>
            <w:ins w:id="8532" w:author="Nokia" w:date="2021-01-06T10:36:00Z">
              <w:r w:rsidRPr="003A4886">
                <w:rPr>
                  <w:rFonts w:cs="Arial"/>
                  <w:szCs w:val="18"/>
                  <w:lang w:val="fi-FI" w:eastAsia="fi-FI"/>
                </w:rPr>
                <w:t>N/A</w:t>
              </w:r>
            </w:ins>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533" w:author="Nokia" w:date="2021-01-06T10:36:00Z"/>
                <w:rFonts w:eastAsia="Malgun Gothic" w:cs="Arial"/>
                <w:kern w:val="2"/>
                <w:szCs w:val="18"/>
                <w:lang w:val="fi-FI" w:eastAsia="ko-KR"/>
              </w:rPr>
            </w:pPr>
            <w:ins w:id="8534" w:author="Nokia" w:date="2021-01-06T10:36:00Z">
              <w:r w:rsidRPr="003A4886">
                <w:rPr>
                  <w:rFonts w:eastAsia="Malgun Gothic" w:cs="Arial"/>
                  <w:kern w:val="2"/>
                  <w:szCs w:val="18"/>
                  <w:lang w:val="fi-FI" w:eastAsia="ko-KR"/>
                </w:rPr>
                <w:t>N/A</w:t>
              </w:r>
            </w:ins>
          </w:p>
        </w:tc>
      </w:tr>
      <w:tr w:rsidR="000B3FF8" w:rsidTr="00D90644">
        <w:trPr>
          <w:trHeight w:val="22"/>
          <w:jc w:val="center"/>
          <w:ins w:id="8535" w:author="Nokia" w:date="2021-01-06T10:36: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spacing w:line="256" w:lineRule="auto"/>
              <w:rPr>
                <w:ins w:id="8536" w:author="Nokia" w:date="2021-01-06T10:36:00Z"/>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537" w:author="Nokia" w:date="2021-01-06T10:36:00Z"/>
                <w:rFonts w:cs="Arial"/>
                <w:szCs w:val="18"/>
                <w:lang w:val="fi-FI" w:eastAsia="fi-FI"/>
              </w:rPr>
            </w:pPr>
            <w:ins w:id="8538" w:author="Nokia" w:date="2021-01-06T10:36:00Z">
              <w:r w:rsidRPr="003A4886">
                <w:rPr>
                  <w:rFonts w:cs="Arial"/>
                  <w:szCs w:val="18"/>
                  <w:lang w:val="fi-FI" w:eastAsia="fi-FI"/>
                </w:rPr>
                <w:t>25</w:t>
              </w:r>
            </w:ins>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539" w:author="Nokia" w:date="2021-01-06T10:36:00Z"/>
                <w:rFonts w:cs="Arial"/>
                <w:szCs w:val="18"/>
                <w:lang w:val="fi-FI" w:eastAsia="fi-FI"/>
              </w:rPr>
            </w:pPr>
            <w:ins w:id="8540" w:author="Nokia" w:date="2021-01-06T10:36:00Z">
              <w:r w:rsidRPr="003A4886">
                <w:rPr>
                  <w:rFonts w:cs="Arial"/>
                  <w:szCs w:val="18"/>
                  <w:lang w:val="fi-FI" w:eastAsia="fi-FI"/>
                </w:rPr>
                <w:t>1900</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541" w:author="Nokia" w:date="2021-01-06T10:36:00Z"/>
                <w:rFonts w:cs="Arial"/>
                <w:szCs w:val="18"/>
                <w:lang w:val="fi-FI" w:eastAsia="fi-FI"/>
              </w:rPr>
            </w:pPr>
            <w:ins w:id="8542" w:author="Nokia" w:date="2021-01-06T10:36:00Z">
              <w:r w:rsidRPr="003A4886">
                <w:rPr>
                  <w:rFonts w:cs="Arial"/>
                  <w:szCs w:val="18"/>
                  <w:lang w:val="fi-FI" w:eastAsia="fi-FI"/>
                </w:rPr>
                <w:t>5</w:t>
              </w:r>
            </w:ins>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543" w:author="Nokia" w:date="2021-01-06T10:36:00Z"/>
                <w:rFonts w:eastAsia="Malgun Gothic" w:cs="Arial"/>
                <w:kern w:val="2"/>
                <w:szCs w:val="18"/>
                <w:lang w:val="fi-FI" w:eastAsia="ko-KR"/>
              </w:rPr>
            </w:pPr>
            <w:ins w:id="8544" w:author="Nokia" w:date="2021-01-06T10:36:00Z">
              <w:r w:rsidRPr="003A4886">
                <w:rPr>
                  <w:rFonts w:eastAsia="Malgun Gothic" w:cs="Arial"/>
                  <w:kern w:val="2"/>
                  <w:szCs w:val="18"/>
                  <w:lang w:val="fi-FI" w:eastAsia="ko-KR"/>
                </w:rPr>
                <w:t>25</w:t>
              </w:r>
            </w:ins>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545" w:author="Nokia" w:date="2021-01-06T10:36:00Z"/>
                <w:rFonts w:eastAsia="Malgun Gothic" w:cs="Arial"/>
                <w:kern w:val="2"/>
                <w:szCs w:val="18"/>
                <w:lang w:val="fi-FI" w:eastAsia="ko-KR"/>
              </w:rPr>
            </w:pPr>
            <w:ins w:id="8546" w:author="Nokia" w:date="2021-01-06T10:36:00Z">
              <w:r w:rsidRPr="003A4886">
                <w:rPr>
                  <w:rFonts w:eastAsia="Malgun Gothic" w:cs="Arial"/>
                  <w:kern w:val="2"/>
                  <w:szCs w:val="18"/>
                  <w:lang w:val="fi-FI" w:eastAsia="ko-KR"/>
                </w:rPr>
                <w:t>1980</w:t>
              </w:r>
            </w:ins>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547" w:author="Nokia" w:date="2021-01-06T10:36:00Z"/>
                <w:rFonts w:cs="Arial"/>
                <w:szCs w:val="18"/>
                <w:lang w:val="fi-FI" w:eastAsia="fi-FI"/>
              </w:rPr>
            </w:pPr>
            <w:ins w:id="8548" w:author="Nokia" w:date="2021-01-06T10:36:00Z">
              <w:r w:rsidRPr="003A4886">
                <w:rPr>
                  <w:rFonts w:cs="Arial"/>
                  <w:szCs w:val="18"/>
                  <w:lang w:val="fi-FI" w:eastAsia="fi-FI"/>
                </w:rPr>
                <w:t>4.2</w:t>
              </w:r>
            </w:ins>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549" w:author="Nokia" w:date="2021-01-06T10:36:00Z"/>
                <w:rFonts w:eastAsia="Malgun Gothic" w:cs="Arial"/>
                <w:kern w:val="2"/>
                <w:szCs w:val="18"/>
                <w:lang w:val="fi-FI" w:eastAsia="ko-KR"/>
              </w:rPr>
            </w:pPr>
            <w:ins w:id="8550" w:author="Nokia" w:date="2021-01-06T10:36:00Z">
              <w:r w:rsidRPr="003A4886">
                <w:rPr>
                  <w:rFonts w:eastAsia="Malgun Gothic" w:cs="Arial"/>
                  <w:kern w:val="2"/>
                  <w:szCs w:val="18"/>
                  <w:lang w:val="fi-FI" w:eastAsia="ko-KR"/>
                </w:rPr>
                <w:t>IMD5</w:t>
              </w:r>
            </w:ins>
          </w:p>
        </w:tc>
      </w:tr>
      <w:tr w:rsidR="000B3FF8" w:rsidTr="00D90644">
        <w:trPr>
          <w:trHeight w:val="22"/>
          <w:jc w:val="center"/>
          <w:ins w:id="8551" w:author="Nokia" w:date="2021-01-06T10:36: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spacing w:line="256" w:lineRule="auto"/>
              <w:rPr>
                <w:ins w:id="8552" w:author="Nokia" w:date="2021-01-06T10:36:00Z"/>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553" w:author="Nokia" w:date="2021-01-06T10:36:00Z"/>
                <w:rFonts w:cs="Arial"/>
                <w:szCs w:val="18"/>
                <w:lang w:val="fi-FI" w:eastAsia="fi-FI"/>
              </w:rPr>
            </w:pPr>
            <w:ins w:id="8554" w:author="Nokia" w:date="2021-01-06T10:36:00Z">
              <w:r w:rsidRPr="003A4886">
                <w:rPr>
                  <w:rFonts w:cs="Arial"/>
                  <w:szCs w:val="18"/>
                  <w:lang w:val="fi-FI" w:eastAsia="fi-FI"/>
                </w:rPr>
                <w:t>66</w:t>
              </w:r>
            </w:ins>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555" w:author="Nokia" w:date="2021-01-06T10:36:00Z"/>
                <w:rFonts w:cs="Arial"/>
                <w:szCs w:val="18"/>
                <w:lang w:val="fi-FI" w:eastAsia="fi-FI"/>
              </w:rPr>
            </w:pPr>
            <w:ins w:id="8556" w:author="Nokia" w:date="2021-01-06T10:36:00Z">
              <w:r w:rsidRPr="003A4886">
                <w:rPr>
                  <w:rFonts w:cs="Arial"/>
                  <w:szCs w:val="18"/>
                  <w:lang w:val="fi-FI" w:eastAsia="fi-FI"/>
                </w:rPr>
                <w:t>1770</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557" w:author="Nokia" w:date="2021-01-06T10:36:00Z"/>
                <w:rFonts w:cs="Arial"/>
                <w:szCs w:val="18"/>
                <w:lang w:val="fi-FI" w:eastAsia="fi-FI"/>
              </w:rPr>
            </w:pPr>
            <w:ins w:id="8558" w:author="Nokia" w:date="2021-01-06T10:36:00Z">
              <w:r w:rsidRPr="003A4886">
                <w:rPr>
                  <w:rFonts w:cs="Arial"/>
                  <w:szCs w:val="18"/>
                  <w:lang w:val="fi-FI" w:eastAsia="fi-FI"/>
                </w:rPr>
                <w:t>5</w:t>
              </w:r>
            </w:ins>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559" w:author="Nokia" w:date="2021-01-06T10:36:00Z"/>
                <w:rFonts w:eastAsia="Malgun Gothic" w:cs="Arial"/>
                <w:kern w:val="2"/>
                <w:szCs w:val="18"/>
                <w:lang w:val="fi-FI" w:eastAsia="ko-KR"/>
              </w:rPr>
            </w:pPr>
            <w:ins w:id="8560" w:author="Nokia" w:date="2021-01-06T10:36:00Z">
              <w:r w:rsidRPr="003A4886">
                <w:rPr>
                  <w:rFonts w:eastAsia="Malgun Gothic" w:cs="Arial"/>
                  <w:kern w:val="2"/>
                  <w:szCs w:val="18"/>
                  <w:lang w:val="fi-FI" w:eastAsia="ko-KR"/>
                </w:rPr>
                <w:t>25</w:t>
              </w:r>
            </w:ins>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561" w:author="Nokia" w:date="2021-01-06T10:36:00Z"/>
                <w:rFonts w:eastAsia="Malgun Gothic" w:cs="Arial"/>
                <w:kern w:val="2"/>
                <w:szCs w:val="18"/>
                <w:lang w:val="fi-FI" w:eastAsia="ko-KR"/>
              </w:rPr>
            </w:pPr>
            <w:ins w:id="8562" w:author="Nokia" w:date="2021-01-06T10:36:00Z">
              <w:r w:rsidRPr="003A4886">
                <w:rPr>
                  <w:rFonts w:eastAsia="Malgun Gothic" w:cs="Arial"/>
                  <w:kern w:val="2"/>
                  <w:szCs w:val="18"/>
                  <w:lang w:val="fi-FI" w:eastAsia="ko-KR"/>
                </w:rPr>
                <w:t>2170</w:t>
              </w:r>
            </w:ins>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563" w:author="Nokia" w:date="2021-01-06T10:36:00Z"/>
                <w:rFonts w:cs="Arial"/>
                <w:szCs w:val="18"/>
                <w:lang w:val="fi-FI" w:eastAsia="fi-FI"/>
              </w:rPr>
            </w:pPr>
            <w:ins w:id="8564" w:author="Nokia" w:date="2021-01-06T10:36:00Z">
              <w:r w:rsidRPr="003A4886">
                <w:rPr>
                  <w:rFonts w:cs="Arial"/>
                  <w:szCs w:val="18"/>
                  <w:lang w:val="fi-FI" w:eastAsia="fi-FI"/>
                </w:rPr>
                <w:t>N/A</w:t>
              </w:r>
            </w:ins>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565" w:author="Nokia" w:date="2021-01-06T10:36:00Z"/>
                <w:rFonts w:eastAsia="Malgun Gothic" w:cs="Arial"/>
                <w:kern w:val="2"/>
                <w:szCs w:val="18"/>
                <w:lang w:val="fi-FI" w:eastAsia="ko-KR"/>
              </w:rPr>
            </w:pPr>
            <w:ins w:id="8566" w:author="Nokia" w:date="2021-01-06T10:36:00Z">
              <w:r w:rsidRPr="003A4886">
                <w:rPr>
                  <w:rFonts w:eastAsia="Malgun Gothic" w:cs="Arial"/>
                  <w:kern w:val="2"/>
                  <w:szCs w:val="18"/>
                  <w:lang w:val="fi-FI" w:eastAsia="ko-KR"/>
                </w:rPr>
                <w:t>N/A</w:t>
              </w:r>
            </w:ins>
          </w:p>
        </w:tc>
      </w:tr>
      <w:tr w:rsidR="000B3FF8" w:rsidTr="00D90644">
        <w:trPr>
          <w:trHeight w:val="22"/>
          <w:jc w:val="center"/>
          <w:ins w:id="8567" w:author="Nokia" w:date="2021-01-06T10:36:00Z"/>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spacing w:line="256" w:lineRule="auto"/>
              <w:rPr>
                <w:ins w:id="8568" w:author="Nokia" w:date="2021-01-06T10:36:00Z"/>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569" w:author="Nokia" w:date="2021-01-06T10:36:00Z"/>
                <w:rFonts w:cs="Arial"/>
                <w:szCs w:val="18"/>
                <w:lang w:val="fi-FI" w:eastAsia="fi-FI"/>
              </w:rPr>
            </w:pPr>
            <w:ins w:id="8570" w:author="Nokia" w:date="2021-01-06T10:36:00Z">
              <w:r w:rsidRPr="003A4886">
                <w:rPr>
                  <w:rFonts w:cs="Arial"/>
                  <w:szCs w:val="18"/>
                  <w:lang w:val="fi-FI" w:eastAsia="fi-FI"/>
                </w:rPr>
                <w:t>n77</w:t>
              </w:r>
            </w:ins>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571" w:author="Nokia" w:date="2021-01-06T10:36:00Z"/>
                <w:rFonts w:cs="Arial"/>
                <w:szCs w:val="18"/>
                <w:lang w:val="fi-FI" w:eastAsia="fi-FI"/>
              </w:rPr>
            </w:pPr>
            <w:ins w:id="8572" w:author="Nokia" w:date="2021-01-06T10:36:00Z">
              <w:r w:rsidRPr="003A4886">
                <w:rPr>
                  <w:rFonts w:cs="Arial"/>
                  <w:szCs w:val="18"/>
                  <w:lang w:val="fi-FI" w:eastAsia="fi-FI"/>
                </w:rPr>
                <w:t>3645</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573" w:author="Nokia" w:date="2021-01-06T10:36:00Z"/>
                <w:rFonts w:cs="Arial"/>
                <w:szCs w:val="18"/>
                <w:lang w:val="fi-FI" w:eastAsia="fi-FI"/>
              </w:rPr>
            </w:pPr>
            <w:ins w:id="8574" w:author="Nokia" w:date="2021-01-25T17:07:00Z">
              <w:r>
                <w:rPr>
                  <w:rFonts w:eastAsia="Malgun Gothic" w:cs="Arial"/>
                  <w:szCs w:val="18"/>
                  <w:lang w:val="fi-FI" w:eastAsia="ko-KR"/>
                </w:rPr>
                <w:t>10</w:t>
              </w:r>
            </w:ins>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575" w:author="Nokia" w:date="2021-01-06T10:36:00Z"/>
                <w:rFonts w:eastAsia="Malgun Gothic" w:cs="Arial"/>
                <w:kern w:val="2"/>
                <w:szCs w:val="18"/>
                <w:lang w:val="fi-FI" w:eastAsia="ko-KR"/>
              </w:rPr>
            </w:pPr>
            <w:ins w:id="8576" w:author="Nokia" w:date="2021-01-06T10:36:00Z">
              <w:r w:rsidRPr="003A4886">
                <w:rPr>
                  <w:rFonts w:eastAsia="Malgun Gothic" w:cs="Arial"/>
                  <w:kern w:val="2"/>
                  <w:szCs w:val="18"/>
                  <w:lang w:val="fi-FI" w:eastAsia="ko-KR"/>
                </w:rPr>
                <w:t>25</w:t>
              </w:r>
            </w:ins>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FF8" w:rsidRPr="003A4886" w:rsidRDefault="000B3FF8" w:rsidP="00D90644">
            <w:pPr>
              <w:pStyle w:val="TAC"/>
              <w:spacing w:line="256" w:lineRule="auto"/>
              <w:rPr>
                <w:ins w:id="8577" w:author="Nokia" w:date="2021-01-06T10:36:00Z"/>
                <w:rFonts w:eastAsia="Malgun Gothic" w:cs="Arial"/>
                <w:kern w:val="2"/>
                <w:szCs w:val="18"/>
                <w:lang w:val="fi-FI" w:eastAsia="ko-KR"/>
              </w:rPr>
            </w:pPr>
            <w:ins w:id="8578" w:author="Nokia" w:date="2021-01-06T10:36:00Z">
              <w:r w:rsidRPr="003A4886">
                <w:rPr>
                  <w:rFonts w:cs="Arial"/>
                  <w:szCs w:val="18"/>
                  <w:lang w:val="fi-FI" w:eastAsia="fi-FI"/>
                </w:rPr>
                <w:t>3645</w:t>
              </w:r>
            </w:ins>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579" w:author="Nokia" w:date="2021-01-06T10:36:00Z"/>
                <w:rFonts w:cs="Arial"/>
                <w:szCs w:val="18"/>
                <w:lang w:val="fi-FI" w:eastAsia="fi-FI"/>
              </w:rPr>
            </w:pPr>
            <w:ins w:id="8580" w:author="Nokia" w:date="2021-01-06T10:36:00Z">
              <w:r w:rsidRPr="003A4886">
                <w:rPr>
                  <w:rFonts w:cs="Arial"/>
                  <w:szCs w:val="18"/>
                  <w:lang w:val="fi-FI" w:eastAsia="fi-FI"/>
                </w:rPr>
                <w:t>N/A</w:t>
              </w:r>
            </w:ins>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3A4886" w:rsidRDefault="000B3FF8" w:rsidP="00D90644">
            <w:pPr>
              <w:pStyle w:val="TAC"/>
              <w:spacing w:line="256" w:lineRule="auto"/>
              <w:rPr>
                <w:ins w:id="8581" w:author="Nokia" w:date="2021-01-06T10:36:00Z"/>
                <w:rFonts w:eastAsia="Malgun Gothic" w:cs="Arial"/>
                <w:kern w:val="2"/>
                <w:szCs w:val="18"/>
                <w:lang w:val="fi-FI" w:eastAsia="ko-KR"/>
              </w:rPr>
            </w:pPr>
            <w:ins w:id="8582" w:author="Nokia" w:date="2021-01-06T10:36:00Z">
              <w:r w:rsidRPr="003A4886">
                <w:rPr>
                  <w:rFonts w:eastAsia="Malgun Gothic" w:cs="Arial"/>
                  <w:kern w:val="2"/>
                  <w:szCs w:val="18"/>
                  <w:lang w:val="fi-FI" w:eastAsia="ko-KR"/>
                </w:rPr>
                <w:t>N/A</w:t>
              </w:r>
            </w:ins>
          </w:p>
        </w:tc>
      </w:tr>
    </w:tbl>
    <w:p w:rsidR="000B3FF8" w:rsidRDefault="000B3FF8" w:rsidP="000B3FF8">
      <w:pPr>
        <w:rPr>
          <w:ins w:id="8583" w:author="Nokia" w:date="2021-01-06T10:36:00Z"/>
          <w:rFonts w:ascii="Arial" w:eastAsiaTheme="minorHAnsi" w:hAnsi="Arial" w:cs="Arial"/>
          <w:lang w:eastAsia="en-US"/>
        </w:rPr>
      </w:pPr>
    </w:p>
    <w:p w:rsidR="000B3FF8" w:rsidRDefault="000B3FF8" w:rsidP="000B3FF8">
      <w:pPr>
        <w:pStyle w:val="2"/>
        <w:rPr>
          <w:ins w:id="8584" w:author="Nokia" w:date="2021-01-06T10:34:00Z"/>
        </w:rPr>
      </w:pPr>
      <w:bookmarkStart w:id="8585" w:name="_Toc63603142"/>
      <w:ins w:id="8586" w:author="Nokia" w:date="2021-01-06T10:34:00Z">
        <w:del w:id="8587" w:author="Huawei" w:date="2021-02-07T15:00:00Z">
          <w:r w:rsidDel="00642109">
            <w:delText>5.X</w:delText>
          </w:r>
        </w:del>
      </w:ins>
      <w:ins w:id="8588" w:author="Huawei" w:date="2021-02-07T15:00:00Z">
        <w:r w:rsidR="00642109">
          <w:t>5.100</w:t>
        </w:r>
      </w:ins>
      <w:ins w:id="8589" w:author="Nokia" w:date="2021-01-06T10:34:00Z">
        <w:r w:rsidRPr="00616096">
          <w:rPr>
            <w:rFonts w:ascii="Calibri" w:hAnsi="Calibri"/>
            <w:sz w:val="22"/>
            <w:szCs w:val="22"/>
            <w:lang w:eastAsia="sv-SE"/>
          </w:rPr>
          <w:tab/>
        </w:r>
        <w:r>
          <w:t>DC</w:t>
        </w:r>
        <w:r w:rsidRPr="00616096">
          <w:t>_</w:t>
        </w:r>
        <w:r>
          <w:t>25-66_n78</w:t>
        </w:r>
        <w:bookmarkEnd w:id="8585"/>
      </w:ins>
    </w:p>
    <w:p w:rsidR="000B3FF8" w:rsidRDefault="000B3FF8" w:rsidP="000B3FF8">
      <w:pPr>
        <w:keepNext/>
        <w:keepLines/>
        <w:spacing w:before="120" w:after="240"/>
        <w:ind w:left="1134" w:hanging="1134"/>
        <w:outlineLvl w:val="2"/>
        <w:rPr>
          <w:ins w:id="8590" w:author="Nokia" w:date="2021-01-06T10:34:00Z"/>
          <w:rFonts w:ascii="Arial" w:hAnsi="Arial" w:cs="Arial"/>
          <w:sz w:val="28"/>
          <w:szCs w:val="28"/>
        </w:rPr>
      </w:pPr>
      <w:ins w:id="8591" w:author="Nokia" w:date="2021-01-06T10:34:00Z">
        <w:del w:id="8592" w:author="Huawei" w:date="2021-02-07T15:00:00Z">
          <w:r w:rsidDel="00642109">
            <w:rPr>
              <w:rFonts w:ascii="Arial" w:hAnsi="Arial" w:cs="Arial"/>
              <w:sz w:val="28"/>
              <w:szCs w:val="28"/>
            </w:rPr>
            <w:delText>5.X</w:delText>
          </w:r>
        </w:del>
      </w:ins>
      <w:ins w:id="8593" w:author="Huawei" w:date="2021-02-07T15:00:00Z">
        <w:r w:rsidR="00642109">
          <w:rPr>
            <w:rFonts w:ascii="Arial" w:hAnsi="Arial" w:cs="Arial"/>
            <w:sz w:val="28"/>
            <w:szCs w:val="28"/>
          </w:rPr>
          <w:t>5.100</w:t>
        </w:r>
      </w:ins>
      <w:ins w:id="8594" w:author="Nokia" w:date="2021-01-06T10:34:00Z">
        <w:r>
          <w:rPr>
            <w:rFonts w:ascii="Arial" w:hAnsi="Arial" w:cs="Arial"/>
            <w:sz w:val="28"/>
            <w:szCs w:val="28"/>
          </w:rPr>
          <w:t>.1</w:t>
        </w:r>
        <w:r>
          <w:rPr>
            <w:rFonts w:ascii="Arial" w:hAnsi="Arial" w:cs="Arial"/>
            <w:sz w:val="28"/>
            <w:szCs w:val="28"/>
          </w:rPr>
          <w:tab/>
          <w:t>Operating bands for DC</w:t>
        </w:r>
      </w:ins>
    </w:p>
    <w:p w:rsidR="000B3FF8" w:rsidRDefault="000B3FF8" w:rsidP="000B3FF8">
      <w:pPr>
        <w:pStyle w:val="TH"/>
        <w:rPr>
          <w:ins w:id="8595" w:author="Nokia" w:date="2021-01-06T10:34:00Z"/>
          <w:rFonts w:cs="Arial"/>
        </w:rPr>
      </w:pPr>
      <w:ins w:id="8596" w:author="Nokia" w:date="2021-01-06T10:34:00Z">
        <w:r>
          <w:rPr>
            <w:rFonts w:cs="Arial"/>
          </w:rPr>
          <w:t xml:space="preserve">Table </w:t>
        </w:r>
        <w:del w:id="8597" w:author="Huawei" w:date="2021-02-07T15:00:00Z">
          <w:r w:rsidDel="00642109">
            <w:rPr>
              <w:rFonts w:cs="Arial"/>
            </w:rPr>
            <w:delText>5.X</w:delText>
          </w:r>
        </w:del>
      </w:ins>
      <w:ins w:id="8598" w:author="Huawei" w:date="2021-02-07T15:00:00Z">
        <w:r w:rsidR="00642109">
          <w:rPr>
            <w:rFonts w:cs="Arial"/>
          </w:rPr>
          <w:t>5.100</w:t>
        </w:r>
      </w:ins>
      <w:ins w:id="8599" w:author="Nokia" w:date="2021-01-06T10:34:00Z">
        <w:r>
          <w:rPr>
            <w:rFonts w:cs="Arial"/>
          </w:rPr>
          <w:t>.1-1: Inter-band DC configurations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0"/>
        <w:gridCol w:w="3790"/>
      </w:tblGrid>
      <w:tr w:rsidR="000B3FF8" w:rsidTr="00D90644">
        <w:trPr>
          <w:trHeight w:val="288"/>
          <w:tblHeader/>
          <w:jc w:val="center"/>
          <w:ins w:id="8600" w:author="Nokia" w:date="2021-01-06T10:34:00Z"/>
        </w:trPr>
        <w:tc>
          <w:tcPr>
            <w:tcW w:w="29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keepNext w:val="0"/>
              <w:rPr>
                <w:ins w:id="8601" w:author="Nokia" w:date="2021-01-06T10:34:00Z"/>
                <w:rFonts w:cs="Arial"/>
                <w:lang w:eastAsia="fi-FI"/>
              </w:rPr>
            </w:pPr>
            <w:ins w:id="8602" w:author="Nokia" w:date="2021-01-06T10:34:00Z">
              <w:r>
                <w:rPr>
                  <w:rFonts w:cs="Arial"/>
                  <w:lang w:eastAsia="fi-FI"/>
                </w:rPr>
                <w:t>DC</w:t>
              </w:r>
            </w:ins>
          </w:p>
          <w:p w:rsidR="000B3FF8" w:rsidRDefault="000B3FF8" w:rsidP="00D90644">
            <w:pPr>
              <w:pStyle w:val="TAH"/>
              <w:keepNext w:val="0"/>
              <w:rPr>
                <w:ins w:id="8603" w:author="Nokia" w:date="2021-01-06T10:34:00Z"/>
                <w:rFonts w:cs="Arial"/>
                <w:lang w:eastAsia="fi-FI"/>
              </w:rPr>
            </w:pPr>
            <w:ins w:id="8604" w:author="Nokia" w:date="2021-01-06T10:34:00Z">
              <w:r>
                <w:rPr>
                  <w:rFonts w:cs="Arial"/>
                  <w:lang w:eastAsia="fi-FI"/>
                </w:rPr>
                <w:t>configuration</w:t>
              </w:r>
            </w:ins>
          </w:p>
        </w:tc>
        <w:tc>
          <w:tcPr>
            <w:tcW w:w="379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keepNext w:val="0"/>
              <w:rPr>
                <w:ins w:id="8605" w:author="Nokia" w:date="2021-01-06T10:34:00Z"/>
                <w:rFonts w:cs="Arial"/>
                <w:lang w:eastAsia="fi-FI"/>
              </w:rPr>
            </w:pPr>
            <w:ins w:id="8606" w:author="Nokia" w:date="2021-01-06T10:34:00Z">
              <w:r>
                <w:rPr>
                  <w:rFonts w:cs="Arial"/>
                  <w:lang w:eastAsia="fi-FI"/>
                </w:rPr>
                <w:t>Uplink configuration</w:t>
              </w:r>
            </w:ins>
          </w:p>
        </w:tc>
      </w:tr>
      <w:tr w:rsidR="000B3FF8" w:rsidTr="00D90644">
        <w:trPr>
          <w:trHeight w:val="288"/>
          <w:jc w:val="center"/>
          <w:ins w:id="8607" w:author="Nokia" w:date="2021-01-06T10:34:00Z"/>
        </w:trPr>
        <w:tc>
          <w:tcPr>
            <w:tcW w:w="2940" w:type="dxa"/>
            <w:tcBorders>
              <w:top w:val="single" w:sz="4" w:space="0" w:color="auto"/>
              <w:left w:val="single" w:sz="4" w:space="0" w:color="auto"/>
              <w:bottom w:val="single" w:sz="4" w:space="0" w:color="auto"/>
              <w:right w:val="single" w:sz="4" w:space="0" w:color="auto"/>
            </w:tcBorders>
            <w:noWrap/>
            <w:vAlign w:val="center"/>
            <w:hideMark/>
          </w:tcPr>
          <w:p w:rsidR="000B3FF8" w:rsidRPr="00B33CF2" w:rsidRDefault="000B3FF8" w:rsidP="00D90644">
            <w:pPr>
              <w:pStyle w:val="TAC"/>
              <w:rPr>
                <w:ins w:id="8608" w:author="Nokia" w:date="2021-01-06T10:34:00Z"/>
                <w:rFonts w:cs="Arial"/>
                <w:lang w:eastAsia="fr-FR"/>
              </w:rPr>
            </w:pPr>
            <w:ins w:id="8609" w:author="Nokia" w:date="2021-01-06T10:34:00Z">
              <w:r w:rsidRPr="00B33CF2">
                <w:rPr>
                  <w:rFonts w:cs="Arial"/>
                  <w:lang w:eastAsia="fr-FR"/>
                </w:rPr>
                <w:t>DC_25A-66A_n7</w:t>
              </w:r>
              <w:r>
                <w:rPr>
                  <w:rFonts w:cs="Arial"/>
                  <w:lang w:eastAsia="fr-FR"/>
                </w:rPr>
                <w:t>8</w:t>
              </w:r>
              <w:r w:rsidRPr="00B33CF2">
                <w:rPr>
                  <w:rFonts w:cs="Arial"/>
                  <w:lang w:eastAsia="fr-FR"/>
                </w:rPr>
                <w:t>A</w:t>
              </w:r>
            </w:ins>
          </w:p>
          <w:p w:rsidR="000B3FF8" w:rsidRDefault="000B3FF8" w:rsidP="00D90644">
            <w:pPr>
              <w:pStyle w:val="TAC"/>
              <w:rPr>
                <w:ins w:id="8610" w:author="Nokia" w:date="2021-01-06T10:34:00Z"/>
                <w:rFonts w:cs="Arial"/>
                <w:lang w:eastAsia="fr-FR"/>
              </w:rPr>
            </w:pPr>
            <w:ins w:id="8611" w:author="Nokia" w:date="2021-01-06T10:34:00Z">
              <w:r w:rsidRPr="00B33CF2">
                <w:rPr>
                  <w:rFonts w:cs="Arial"/>
                  <w:lang w:eastAsia="fr-FR"/>
                </w:rPr>
                <w:t>DC_25A-25A-66A_n7</w:t>
              </w:r>
              <w:r>
                <w:rPr>
                  <w:rFonts w:cs="Arial"/>
                  <w:lang w:eastAsia="fr-FR"/>
                </w:rPr>
                <w:t>8</w:t>
              </w:r>
              <w:r w:rsidRPr="00B33CF2">
                <w:rPr>
                  <w:rFonts w:cs="Arial"/>
                  <w:lang w:eastAsia="fr-FR"/>
                </w:rPr>
                <w:t>A</w:t>
              </w:r>
            </w:ins>
          </w:p>
        </w:tc>
        <w:tc>
          <w:tcPr>
            <w:tcW w:w="3790" w:type="dxa"/>
            <w:tcBorders>
              <w:top w:val="single" w:sz="4" w:space="0" w:color="auto"/>
              <w:left w:val="single" w:sz="4" w:space="0" w:color="auto"/>
              <w:bottom w:val="single" w:sz="4" w:space="0" w:color="auto"/>
              <w:right w:val="single" w:sz="4" w:space="0" w:color="auto"/>
            </w:tcBorders>
            <w:vAlign w:val="center"/>
            <w:hideMark/>
          </w:tcPr>
          <w:p w:rsidR="000B3FF8" w:rsidRPr="00B33CF2" w:rsidRDefault="000B3FF8" w:rsidP="00D90644">
            <w:pPr>
              <w:pStyle w:val="TAC"/>
              <w:rPr>
                <w:ins w:id="8612" w:author="Nokia" w:date="2021-01-06T10:34:00Z"/>
                <w:rFonts w:cs="Arial"/>
              </w:rPr>
            </w:pPr>
            <w:ins w:id="8613" w:author="Nokia" w:date="2021-01-06T10:34:00Z">
              <w:r w:rsidRPr="00B33CF2">
                <w:rPr>
                  <w:rFonts w:cs="Arial"/>
                </w:rPr>
                <w:t>DC_25A_n7</w:t>
              </w:r>
              <w:r>
                <w:rPr>
                  <w:rFonts w:cs="Arial"/>
                </w:rPr>
                <w:t>8</w:t>
              </w:r>
              <w:r w:rsidRPr="00B33CF2">
                <w:rPr>
                  <w:rFonts w:cs="Arial"/>
                </w:rPr>
                <w:t>A</w:t>
              </w:r>
            </w:ins>
          </w:p>
          <w:p w:rsidR="000B3FF8" w:rsidRDefault="000B3FF8" w:rsidP="00D90644">
            <w:pPr>
              <w:pStyle w:val="TAC"/>
              <w:rPr>
                <w:ins w:id="8614" w:author="Nokia" w:date="2021-01-06T10:34:00Z"/>
                <w:rFonts w:cs="Arial"/>
              </w:rPr>
            </w:pPr>
            <w:ins w:id="8615" w:author="Nokia" w:date="2021-01-06T10:34:00Z">
              <w:r w:rsidRPr="00B33CF2">
                <w:rPr>
                  <w:rFonts w:cs="Arial"/>
                </w:rPr>
                <w:t>DC_66A_n7</w:t>
              </w:r>
              <w:r>
                <w:rPr>
                  <w:rFonts w:cs="Arial"/>
                </w:rPr>
                <w:t>8</w:t>
              </w:r>
              <w:r w:rsidRPr="00B33CF2">
                <w:rPr>
                  <w:rFonts w:cs="Arial"/>
                </w:rPr>
                <w:t>A</w:t>
              </w:r>
            </w:ins>
          </w:p>
        </w:tc>
      </w:tr>
    </w:tbl>
    <w:p w:rsidR="000B3FF8" w:rsidRDefault="000B3FF8" w:rsidP="000B3FF8">
      <w:pPr>
        <w:rPr>
          <w:ins w:id="8616" w:author="Nokia" w:date="2021-01-06T10:34:00Z"/>
          <w:lang w:val="en-GB"/>
        </w:rPr>
      </w:pPr>
    </w:p>
    <w:p w:rsidR="000B3FF8" w:rsidRDefault="000B3FF8" w:rsidP="000B3FF8">
      <w:pPr>
        <w:pStyle w:val="3"/>
        <w:rPr>
          <w:ins w:id="8617" w:author="Nokia" w:date="2021-01-06T10:34:00Z"/>
          <w:rFonts w:cs="Arial"/>
          <w:szCs w:val="28"/>
        </w:rPr>
      </w:pPr>
      <w:bookmarkStart w:id="8618" w:name="_Toc63603143"/>
      <w:ins w:id="8619" w:author="Nokia" w:date="2021-01-06T10:34:00Z">
        <w:del w:id="8620" w:author="Huawei" w:date="2021-02-07T15:00:00Z">
          <w:r w:rsidDel="00642109">
            <w:delText>5.X</w:delText>
          </w:r>
        </w:del>
      </w:ins>
      <w:ins w:id="8621" w:author="Huawei" w:date="2021-02-07T15:00:00Z">
        <w:r w:rsidR="00642109">
          <w:t>5.100</w:t>
        </w:r>
      </w:ins>
      <w:ins w:id="8622" w:author="Nokia" w:date="2021-01-06T10:34:00Z">
        <w:r>
          <w:t>.2</w:t>
        </w:r>
        <w:r>
          <w:tab/>
        </w:r>
        <w:r>
          <w:rPr>
            <w:rFonts w:cs="Arial"/>
            <w:szCs w:val="28"/>
          </w:rPr>
          <w:t>Co-existence studies</w:t>
        </w:r>
        <w:bookmarkEnd w:id="8618"/>
      </w:ins>
    </w:p>
    <w:p w:rsidR="000B3FF8" w:rsidRDefault="000B3FF8" w:rsidP="000B3FF8">
      <w:pPr>
        <w:spacing w:after="240"/>
        <w:rPr>
          <w:ins w:id="8623" w:author="Nokia" w:date="2021-01-06T10:34:00Z"/>
        </w:rPr>
      </w:pPr>
      <w:ins w:id="8624" w:author="Nokia" w:date="2021-01-06T10:34:00Z">
        <w:r>
          <w:t>For UE coexistence study of Band 25 + Band n78, the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harmonics and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intermodulation products were calculated and presented in Table </w:t>
        </w:r>
        <w:del w:id="8625" w:author="Huawei" w:date="2021-02-07T15:00:00Z">
          <w:r w:rsidDel="00642109">
            <w:delText>5.X</w:delText>
          </w:r>
        </w:del>
      </w:ins>
      <w:ins w:id="8626" w:author="Huawei" w:date="2021-02-07T15:00:00Z">
        <w:r w:rsidR="00642109">
          <w:t>5.100</w:t>
        </w:r>
      </w:ins>
      <w:ins w:id="8627" w:author="Nokia" w:date="2021-01-06T10:34:00Z">
        <w:r>
          <w:t>.2-1.</w:t>
        </w:r>
      </w:ins>
    </w:p>
    <w:p w:rsidR="000B3FF8" w:rsidRPr="00155888" w:rsidRDefault="000B3FF8" w:rsidP="000B3FF8">
      <w:pPr>
        <w:keepNext/>
        <w:keepLines/>
        <w:spacing w:before="60" w:after="240"/>
        <w:jc w:val="center"/>
        <w:rPr>
          <w:ins w:id="8628" w:author="Nokia" w:date="2021-01-06T10:34:00Z"/>
          <w:rFonts w:ascii="Arial" w:hAnsi="Arial"/>
          <w:b/>
          <w:lang w:val="x-none"/>
        </w:rPr>
      </w:pPr>
      <w:ins w:id="8629" w:author="Nokia" w:date="2021-01-06T10:34:00Z">
        <w:r w:rsidRPr="00155888">
          <w:rPr>
            <w:rFonts w:ascii="Arial" w:hAnsi="Arial"/>
            <w:b/>
            <w:lang w:val="x-none"/>
          </w:rPr>
          <w:t xml:space="preserve">Table </w:t>
        </w:r>
        <w:del w:id="8630" w:author="Huawei" w:date="2021-02-07T15:00:00Z">
          <w:r w:rsidRPr="00155888" w:rsidDel="00642109">
            <w:rPr>
              <w:rFonts w:ascii="Arial" w:hAnsi="Arial"/>
              <w:b/>
              <w:lang w:val="x-none"/>
            </w:rPr>
            <w:delText>5.X</w:delText>
          </w:r>
        </w:del>
      </w:ins>
      <w:ins w:id="8631" w:author="Huawei" w:date="2021-02-07T15:00:00Z">
        <w:r w:rsidR="00642109">
          <w:rPr>
            <w:rFonts w:ascii="Arial" w:hAnsi="Arial"/>
            <w:b/>
            <w:lang w:val="x-none"/>
          </w:rPr>
          <w:t>5.100</w:t>
        </w:r>
      </w:ins>
      <w:ins w:id="8632" w:author="Nokia" w:date="2021-01-06T10:34:00Z">
        <w:r w:rsidRPr="00155888">
          <w:rPr>
            <w:rFonts w:ascii="Arial" w:hAnsi="Arial"/>
            <w:b/>
            <w:lang w:val="x-none"/>
          </w:rPr>
          <w:t>.2-</w:t>
        </w:r>
        <w:r>
          <w:rPr>
            <w:rFonts w:ascii="Arial" w:hAnsi="Arial"/>
            <w:b/>
            <w:lang w:val="x-none"/>
          </w:rPr>
          <w:t>1</w:t>
        </w:r>
        <w:r w:rsidRPr="00155888">
          <w:rPr>
            <w:rFonts w:ascii="Arial" w:hAnsi="Arial"/>
            <w:b/>
            <w:lang w:val="x-none"/>
          </w:rPr>
          <w:t>: Harmonic and IMD analysis for DC_25_n7</w:t>
        </w:r>
        <w:r>
          <w:rPr>
            <w:rFonts w:ascii="Arial" w:hAnsi="Arial"/>
            <w:b/>
            <w:lang w:val="x-none"/>
          </w:rPr>
          <w:t>8</w:t>
        </w:r>
      </w:ins>
    </w:p>
    <w:tbl>
      <w:tblPr>
        <w:tblW w:w="10343" w:type="dxa"/>
        <w:tblLook w:val="04A0" w:firstRow="1" w:lastRow="0" w:firstColumn="1" w:lastColumn="0" w:noHBand="0" w:noVBand="1"/>
      </w:tblPr>
      <w:tblGrid>
        <w:gridCol w:w="2689"/>
        <w:gridCol w:w="1842"/>
        <w:gridCol w:w="1985"/>
        <w:gridCol w:w="1843"/>
        <w:gridCol w:w="1984"/>
      </w:tblGrid>
      <w:tr w:rsidR="000B3FF8" w:rsidTr="00D90644">
        <w:trPr>
          <w:trHeight w:val="300"/>
          <w:ins w:id="8633" w:author="Nokia" w:date="2021-01-06T10:34:00Z"/>
        </w:trPr>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8634" w:author="Nokia" w:date="2021-01-06T10:34:00Z"/>
                <w:rFonts w:ascii="Arial" w:hAnsi="Arial" w:cs="Arial"/>
                <w:color w:val="000000"/>
                <w:sz w:val="16"/>
                <w:szCs w:val="16"/>
              </w:rPr>
            </w:pPr>
            <w:ins w:id="8635" w:author="Nokia" w:date="2021-01-06T10:34:00Z">
              <w:r w:rsidRPr="00F61629">
                <w:rPr>
                  <w:rFonts w:ascii="Arial" w:hAnsi="Arial" w:cs="Arial"/>
                  <w:sz w:val="16"/>
                  <w:szCs w:val="16"/>
                </w:rPr>
                <w:t>UE UL carriers</w:t>
              </w:r>
            </w:ins>
          </w:p>
        </w:tc>
        <w:tc>
          <w:tcPr>
            <w:tcW w:w="1842" w:type="dxa"/>
            <w:tcBorders>
              <w:top w:val="single" w:sz="4" w:space="0" w:color="auto"/>
              <w:left w:val="nil"/>
              <w:bottom w:val="single" w:sz="4" w:space="0" w:color="auto"/>
              <w:right w:val="single" w:sz="4" w:space="0" w:color="auto"/>
            </w:tcBorders>
            <w:shd w:val="clear" w:color="auto" w:fill="auto"/>
            <w:noWrap/>
            <w:hideMark/>
          </w:tcPr>
          <w:p w:rsidR="000B3FF8" w:rsidRPr="00F61629" w:rsidRDefault="000B3FF8" w:rsidP="00D90644">
            <w:pPr>
              <w:rPr>
                <w:ins w:id="8636" w:author="Nokia" w:date="2021-01-06T10:34:00Z"/>
                <w:rFonts w:ascii="Arial" w:hAnsi="Arial" w:cs="Arial"/>
                <w:color w:val="000000"/>
                <w:sz w:val="16"/>
                <w:szCs w:val="16"/>
              </w:rPr>
            </w:pPr>
            <w:ins w:id="8637" w:author="Nokia" w:date="2021-01-06T10:34:00Z">
              <w:r w:rsidRPr="00F61629">
                <w:rPr>
                  <w:rFonts w:ascii="Arial" w:hAnsi="Arial" w:cs="Arial"/>
                  <w:sz w:val="16"/>
                  <w:szCs w:val="16"/>
                </w:rPr>
                <w:t>f1_low</w:t>
              </w:r>
            </w:ins>
          </w:p>
        </w:tc>
        <w:tc>
          <w:tcPr>
            <w:tcW w:w="1985" w:type="dxa"/>
            <w:tcBorders>
              <w:top w:val="single" w:sz="4" w:space="0" w:color="auto"/>
              <w:left w:val="nil"/>
              <w:bottom w:val="single" w:sz="4" w:space="0" w:color="auto"/>
              <w:right w:val="single" w:sz="4" w:space="0" w:color="auto"/>
            </w:tcBorders>
            <w:shd w:val="clear" w:color="auto" w:fill="auto"/>
            <w:noWrap/>
            <w:hideMark/>
          </w:tcPr>
          <w:p w:rsidR="000B3FF8" w:rsidRPr="00F61629" w:rsidRDefault="000B3FF8" w:rsidP="00D90644">
            <w:pPr>
              <w:rPr>
                <w:ins w:id="8638" w:author="Nokia" w:date="2021-01-06T10:34:00Z"/>
                <w:rFonts w:ascii="Arial" w:hAnsi="Arial" w:cs="Arial"/>
                <w:color w:val="000000"/>
                <w:sz w:val="16"/>
                <w:szCs w:val="16"/>
              </w:rPr>
            </w:pPr>
            <w:ins w:id="8639" w:author="Nokia" w:date="2021-01-06T10:34:00Z">
              <w:r w:rsidRPr="00F61629">
                <w:rPr>
                  <w:rFonts w:ascii="Arial" w:hAnsi="Arial" w:cs="Arial"/>
                  <w:sz w:val="16"/>
                  <w:szCs w:val="16"/>
                </w:rPr>
                <w:t>f1_high</w:t>
              </w:r>
            </w:ins>
          </w:p>
        </w:tc>
        <w:tc>
          <w:tcPr>
            <w:tcW w:w="1843" w:type="dxa"/>
            <w:tcBorders>
              <w:top w:val="single" w:sz="4" w:space="0" w:color="auto"/>
              <w:left w:val="nil"/>
              <w:bottom w:val="single" w:sz="4" w:space="0" w:color="auto"/>
              <w:right w:val="single" w:sz="4" w:space="0" w:color="auto"/>
            </w:tcBorders>
            <w:shd w:val="clear" w:color="auto" w:fill="auto"/>
            <w:noWrap/>
            <w:hideMark/>
          </w:tcPr>
          <w:p w:rsidR="000B3FF8" w:rsidRPr="00F61629" w:rsidRDefault="000B3FF8" w:rsidP="00D90644">
            <w:pPr>
              <w:rPr>
                <w:ins w:id="8640" w:author="Nokia" w:date="2021-01-06T10:34:00Z"/>
                <w:rFonts w:ascii="Arial" w:hAnsi="Arial" w:cs="Arial"/>
                <w:color w:val="000000"/>
                <w:sz w:val="16"/>
                <w:szCs w:val="16"/>
              </w:rPr>
            </w:pPr>
            <w:ins w:id="8641" w:author="Nokia" w:date="2021-01-06T10:34:00Z">
              <w:r w:rsidRPr="00F61629">
                <w:rPr>
                  <w:rFonts w:ascii="Arial" w:hAnsi="Arial" w:cs="Arial"/>
                  <w:sz w:val="16"/>
                  <w:szCs w:val="16"/>
                </w:rPr>
                <w:t>f2_low</w:t>
              </w:r>
            </w:ins>
          </w:p>
        </w:tc>
        <w:tc>
          <w:tcPr>
            <w:tcW w:w="1984" w:type="dxa"/>
            <w:tcBorders>
              <w:top w:val="single" w:sz="4" w:space="0" w:color="auto"/>
              <w:left w:val="nil"/>
              <w:bottom w:val="single" w:sz="4" w:space="0" w:color="auto"/>
              <w:right w:val="single" w:sz="4" w:space="0" w:color="auto"/>
            </w:tcBorders>
            <w:shd w:val="clear" w:color="auto" w:fill="auto"/>
            <w:noWrap/>
            <w:hideMark/>
          </w:tcPr>
          <w:p w:rsidR="000B3FF8" w:rsidRPr="00F61629" w:rsidRDefault="000B3FF8" w:rsidP="00D90644">
            <w:pPr>
              <w:rPr>
                <w:ins w:id="8642" w:author="Nokia" w:date="2021-01-06T10:34:00Z"/>
                <w:rFonts w:ascii="Arial" w:hAnsi="Arial" w:cs="Arial"/>
                <w:color w:val="000000"/>
                <w:sz w:val="16"/>
                <w:szCs w:val="16"/>
              </w:rPr>
            </w:pPr>
            <w:ins w:id="8643" w:author="Nokia" w:date="2021-01-06T10:34:00Z">
              <w:r w:rsidRPr="00F61629">
                <w:rPr>
                  <w:rFonts w:ascii="Arial" w:hAnsi="Arial" w:cs="Arial"/>
                  <w:sz w:val="16"/>
                  <w:szCs w:val="16"/>
                </w:rPr>
                <w:t>f2_high</w:t>
              </w:r>
            </w:ins>
          </w:p>
        </w:tc>
      </w:tr>
      <w:tr w:rsidR="000B3FF8" w:rsidTr="00D90644">
        <w:trPr>
          <w:trHeight w:val="300"/>
          <w:ins w:id="8644"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8645" w:author="Nokia" w:date="2021-01-06T10:34:00Z"/>
                <w:rFonts w:ascii="Arial" w:hAnsi="Arial" w:cs="Arial"/>
                <w:color w:val="000000"/>
                <w:sz w:val="16"/>
                <w:szCs w:val="16"/>
              </w:rPr>
            </w:pPr>
            <w:ins w:id="8646" w:author="Nokia" w:date="2021-01-06T10:34:00Z">
              <w:r w:rsidRPr="00F61629">
                <w:rPr>
                  <w:rFonts w:ascii="Arial" w:hAnsi="Arial" w:cs="Arial"/>
                  <w:sz w:val="16"/>
                  <w:szCs w:val="16"/>
                </w:rPr>
                <w:t>UL frequencies (MHz)</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647" w:author="Nokia" w:date="2021-01-06T10:34:00Z"/>
                <w:rFonts w:ascii="Arial" w:hAnsi="Arial" w:cs="Arial"/>
                <w:color w:val="000000"/>
                <w:sz w:val="16"/>
                <w:szCs w:val="16"/>
              </w:rPr>
            </w:pPr>
            <w:ins w:id="8648" w:author="Nokia" w:date="2021-01-06T10:34:00Z">
              <w:r w:rsidRPr="00F61629">
                <w:rPr>
                  <w:rFonts w:ascii="Arial" w:hAnsi="Arial" w:cs="Arial"/>
                  <w:sz w:val="16"/>
                  <w:szCs w:val="16"/>
                </w:rPr>
                <w:t>1850</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649" w:author="Nokia" w:date="2021-01-06T10:34:00Z"/>
                <w:rFonts w:ascii="Arial" w:hAnsi="Arial" w:cs="Arial"/>
                <w:color w:val="000000"/>
                <w:sz w:val="16"/>
                <w:szCs w:val="16"/>
              </w:rPr>
            </w:pPr>
            <w:ins w:id="8650" w:author="Nokia" w:date="2021-01-06T10:34:00Z">
              <w:r w:rsidRPr="00F61629">
                <w:rPr>
                  <w:rFonts w:ascii="Arial" w:hAnsi="Arial" w:cs="Arial"/>
                  <w:sz w:val="16"/>
                  <w:szCs w:val="16"/>
                </w:rPr>
                <w:t>1915</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651" w:author="Nokia" w:date="2021-01-06T10:34:00Z"/>
                <w:rFonts w:ascii="Arial" w:hAnsi="Arial" w:cs="Arial"/>
                <w:color w:val="000000"/>
                <w:sz w:val="16"/>
                <w:szCs w:val="16"/>
              </w:rPr>
            </w:pPr>
            <w:ins w:id="8652" w:author="Nokia" w:date="2021-01-06T10:34:00Z">
              <w:r w:rsidRPr="00F61629">
                <w:rPr>
                  <w:rFonts w:ascii="Arial" w:hAnsi="Arial" w:cs="Arial"/>
                  <w:sz w:val="16"/>
                  <w:szCs w:val="16"/>
                </w:rPr>
                <w:t>3300</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653" w:author="Nokia" w:date="2021-01-06T10:34:00Z"/>
                <w:rFonts w:ascii="Arial" w:hAnsi="Arial" w:cs="Arial"/>
                <w:color w:val="000000"/>
                <w:sz w:val="16"/>
                <w:szCs w:val="16"/>
              </w:rPr>
            </w:pPr>
            <w:ins w:id="8654" w:author="Nokia" w:date="2021-01-06T10:34:00Z">
              <w:r w:rsidRPr="00F61629">
                <w:rPr>
                  <w:rFonts w:ascii="Arial" w:hAnsi="Arial" w:cs="Arial"/>
                  <w:sz w:val="16"/>
                  <w:szCs w:val="16"/>
                </w:rPr>
                <w:t>3800</w:t>
              </w:r>
            </w:ins>
          </w:p>
        </w:tc>
      </w:tr>
      <w:tr w:rsidR="000B3FF8" w:rsidTr="00D90644">
        <w:trPr>
          <w:trHeight w:val="300"/>
          <w:ins w:id="8655"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8656" w:author="Nokia" w:date="2021-01-06T10:34:00Z"/>
                <w:rFonts w:ascii="Arial" w:hAnsi="Arial" w:cs="Arial"/>
                <w:color w:val="000000"/>
                <w:sz w:val="16"/>
                <w:szCs w:val="16"/>
              </w:rPr>
            </w:pPr>
            <w:ins w:id="8657" w:author="Nokia" w:date="2021-01-06T10:34:00Z">
              <w:r w:rsidRPr="00F61629">
                <w:rPr>
                  <w:rFonts w:ascii="Arial" w:hAnsi="Arial" w:cs="Arial"/>
                  <w:sz w:val="16"/>
                  <w:szCs w:val="16"/>
                </w:rPr>
                <w:t xml:space="preserve">2nd harmonic </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658" w:author="Nokia" w:date="2021-01-06T10:34:00Z"/>
                <w:rFonts w:ascii="Arial" w:hAnsi="Arial" w:cs="Arial"/>
                <w:color w:val="000000"/>
                <w:sz w:val="16"/>
                <w:szCs w:val="16"/>
              </w:rPr>
            </w:pPr>
            <w:ins w:id="8659" w:author="Nokia" w:date="2021-01-06T10:34:00Z">
              <w:r w:rsidRPr="00F61629">
                <w:rPr>
                  <w:rFonts w:ascii="Arial" w:hAnsi="Arial" w:cs="Arial"/>
                  <w:sz w:val="16"/>
                  <w:szCs w:val="16"/>
                </w:rPr>
                <w:t>2* f1_low</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660" w:author="Nokia" w:date="2021-01-06T10:34:00Z"/>
                <w:rFonts w:ascii="Arial" w:hAnsi="Arial" w:cs="Arial"/>
                <w:color w:val="000000"/>
                <w:sz w:val="16"/>
                <w:szCs w:val="16"/>
              </w:rPr>
            </w:pPr>
            <w:ins w:id="8661" w:author="Nokia" w:date="2021-01-06T10:34:00Z">
              <w:r w:rsidRPr="00F61629">
                <w:rPr>
                  <w:rFonts w:ascii="Arial" w:hAnsi="Arial" w:cs="Arial"/>
                  <w:sz w:val="16"/>
                  <w:szCs w:val="16"/>
                </w:rPr>
                <w:t>2*f1_high</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662" w:author="Nokia" w:date="2021-01-06T10:34:00Z"/>
                <w:rFonts w:ascii="Arial" w:hAnsi="Arial" w:cs="Arial"/>
                <w:color w:val="000000"/>
                <w:sz w:val="16"/>
                <w:szCs w:val="16"/>
              </w:rPr>
            </w:pPr>
            <w:ins w:id="8663" w:author="Nokia" w:date="2021-01-06T10:34:00Z">
              <w:r w:rsidRPr="00F61629">
                <w:rPr>
                  <w:rFonts w:ascii="Arial" w:hAnsi="Arial" w:cs="Arial"/>
                  <w:sz w:val="16"/>
                  <w:szCs w:val="16"/>
                </w:rPr>
                <w:t>2*f2_low</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664" w:author="Nokia" w:date="2021-01-06T10:34:00Z"/>
                <w:rFonts w:ascii="Arial" w:hAnsi="Arial" w:cs="Arial"/>
                <w:color w:val="000000"/>
                <w:sz w:val="16"/>
                <w:szCs w:val="16"/>
              </w:rPr>
            </w:pPr>
            <w:ins w:id="8665" w:author="Nokia" w:date="2021-01-06T10:34:00Z">
              <w:r w:rsidRPr="00F61629">
                <w:rPr>
                  <w:rFonts w:ascii="Arial" w:hAnsi="Arial" w:cs="Arial"/>
                  <w:sz w:val="16"/>
                  <w:szCs w:val="16"/>
                </w:rPr>
                <w:t>2*f2_high</w:t>
              </w:r>
            </w:ins>
          </w:p>
        </w:tc>
      </w:tr>
      <w:tr w:rsidR="000B3FF8" w:rsidTr="00D90644">
        <w:trPr>
          <w:trHeight w:val="300"/>
          <w:ins w:id="8666"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8667" w:author="Nokia" w:date="2021-01-06T10:34:00Z"/>
                <w:rFonts w:ascii="Arial" w:hAnsi="Arial" w:cs="Arial"/>
                <w:color w:val="000000"/>
                <w:sz w:val="16"/>
                <w:szCs w:val="16"/>
              </w:rPr>
            </w:pPr>
            <w:ins w:id="8668" w:author="Nokia" w:date="2021-01-06T10:34:00Z">
              <w:r w:rsidRPr="00F61629">
                <w:rPr>
                  <w:rFonts w:ascii="Arial" w:hAnsi="Arial" w:cs="Arial"/>
                  <w:sz w:val="16"/>
                  <w:szCs w:val="16"/>
                </w:rPr>
                <w:t>harmonic frequency limit (MHz)</w:t>
              </w:r>
            </w:ins>
          </w:p>
        </w:tc>
        <w:tc>
          <w:tcPr>
            <w:tcW w:w="1842"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ins w:id="8669" w:author="Nokia" w:date="2021-01-06T10:34:00Z"/>
                <w:rFonts w:ascii="Arial" w:hAnsi="Arial" w:cs="Arial"/>
                <w:color w:val="000000"/>
                <w:sz w:val="16"/>
                <w:szCs w:val="16"/>
              </w:rPr>
            </w:pPr>
            <w:ins w:id="8670" w:author="Nokia" w:date="2021-01-06T10:34:00Z">
              <w:r w:rsidRPr="00F61629">
                <w:rPr>
                  <w:rFonts w:ascii="Arial" w:hAnsi="Arial" w:cs="Arial"/>
                  <w:sz w:val="16"/>
                  <w:szCs w:val="16"/>
                </w:rPr>
                <w:t>3700</w:t>
              </w:r>
            </w:ins>
          </w:p>
        </w:tc>
        <w:tc>
          <w:tcPr>
            <w:tcW w:w="1985"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ins w:id="8671" w:author="Nokia" w:date="2021-01-06T10:34:00Z"/>
                <w:rFonts w:ascii="Arial" w:hAnsi="Arial" w:cs="Arial"/>
                <w:color w:val="000000"/>
                <w:sz w:val="16"/>
                <w:szCs w:val="16"/>
              </w:rPr>
            </w:pPr>
            <w:ins w:id="8672" w:author="Nokia" w:date="2021-01-06T10:34:00Z">
              <w:r w:rsidRPr="00F61629">
                <w:rPr>
                  <w:rFonts w:ascii="Arial" w:hAnsi="Arial" w:cs="Arial"/>
                  <w:sz w:val="16"/>
                  <w:szCs w:val="16"/>
                </w:rPr>
                <w:t>3830</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673" w:author="Nokia" w:date="2021-01-06T10:34:00Z"/>
                <w:rFonts w:ascii="Arial" w:hAnsi="Arial" w:cs="Arial"/>
                <w:color w:val="000000"/>
                <w:sz w:val="16"/>
                <w:szCs w:val="16"/>
              </w:rPr>
            </w:pPr>
            <w:ins w:id="8674" w:author="Nokia" w:date="2021-01-06T10:34:00Z">
              <w:r w:rsidRPr="00F61629">
                <w:rPr>
                  <w:rFonts w:ascii="Arial" w:hAnsi="Arial" w:cs="Arial"/>
                  <w:sz w:val="16"/>
                  <w:szCs w:val="16"/>
                </w:rPr>
                <w:t>6600</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675" w:author="Nokia" w:date="2021-01-06T10:34:00Z"/>
                <w:rFonts w:ascii="Arial" w:hAnsi="Arial" w:cs="Arial"/>
                <w:color w:val="000000"/>
                <w:sz w:val="16"/>
                <w:szCs w:val="16"/>
              </w:rPr>
            </w:pPr>
            <w:ins w:id="8676" w:author="Nokia" w:date="2021-01-06T10:34:00Z">
              <w:r w:rsidRPr="00F61629">
                <w:rPr>
                  <w:rFonts w:ascii="Arial" w:hAnsi="Arial" w:cs="Arial"/>
                  <w:sz w:val="16"/>
                  <w:szCs w:val="16"/>
                </w:rPr>
                <w:t>7600</w:t>
              </w:r>
            </w:ins>
          </w:p>
        </w:tc>
      </w:tr>
      <w:tr w:rsidR="000B3FF8" w:rsidTr="00D90644">
        <w:trPr>
          <w:trHeight w:val="300"/>
          <w:ins w:id="8677"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8678" w:author="Nokia" w:date="2021-01-06T10:34:00Z"/>
                <w:rFonts w:ascii="Arial" w:hAnsi="Arial" w:cs="Arial"/>
                <w:color w:val="000000"/>
                <w:sz w:val="16"/>
                <w:szCs w:val="16"/>
              </w:rPr>
            </w:pPr>
            <w:ins w:id="8679" w:author="Nokia" w:date="2021-01-06T10:34:00Z">
              <w:r w:rsidRPr="00F61629">
                <w:rPr>
                  <w:rFonts w:ascii="Arial" w:hAnsi="Arial" w:cs="Arial"/>
                  <w:sz w:val="16"/>
                  <w:szCs w:val="16"/>
                </w:rPr>
                <w:t>3rd harmonic</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680" w:author="Nokia" w:date="2021-01-06T10:34:00Z"/>
                <w:rFonts w:ascii="Arial" w:hAnsi="Arial" w:cs="Arial"/>
                <w:color w:val="000000"/>
                <w:sz w:val="16"/>
                <w:szCs w:val="16"/>
              </w:rPr>
            </w:pPr>
            <w:ins w:id="8681" w:author="Nokia" w:date="2021-01-06T10:34:00Z">
              <w:r w:rsidRPr="00F61629">
                <w:rPr>
                  <w:rFonts w:ascii="Arial" w:hAnsi="Arial" w:cs="Arial"/>
                  <w:sz w:val="16"/>
                  <w:szCs w:val="16"/>
                </w:rPr>
                <w:t>3* f1_low</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682" w:author="Nokia" w:date="2021-01-06T10:34:00Z"/>
                <w:rFonts w:ascii="Arial" w:hAnsi="Arial" w:cs="Arial"/>
                <w:color w:val="000000"/>
                <w:sz w:val="16"/>
                <w:szCs w:val="16"/>
              </w:rPr>
            </w:pPr>
            <w:ins w:id="8683" w:author="Nokia" w:date="2021-01-06T10:34:00Z">
              <w:r w:rsidRPr="00F61629">
                <w:rPr>
                  <w:rFonts w:ascii="Arial" w:hAnsi="Arial" w:cs="Arial"/>
                  <w:sz w:val="16"/>
                  <w:szCs w:val="16"/>
                </w:rPr>
                <w:t>3*f1_high</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684" w:author="Nokia" w:date="2021-01-06T10:34:00Z"/>
                <w:rFonts w:ascii="Arial" w:hAnsi="Arial" w:cs="Arial"/>
                <w:color w:val="000000"/>
                <w:sz w:val="16"/>
                <w:szCs w:val="16"/>
              </w:rPr>
            </w:pPr>
            <w:ins w:id="8685" w:author="Nokia" w:date="2021-01-06T10:34:00Z">
              <w:r w:rsidRPr="00F61629">
                <w:rPr>
                  <w:rFonts w:ascii="Arial" w:hAnsi="Arial" w:cs="Arial"/>
                  <w:sz w:val="16"/>
                  <w:szCs w:val="16"/>
                </w:rPr>
                <w:t>3*f2_low</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686" w:author="Nokia" w:date="2021-01-06T10:34:00Z"/>
                <w:rFonts w:ascii="Arial" w:hAnsi="Arial" w:cs="Arial"/>
                <w:color w:val="000000"/>
                <w:sz w:val="16"/>
                <w:szCs w:val="16"/>
              </w:rPr>
            </w:pPr>
            <w:ins w:id="8687" w:author="Nokia" w:date="2021-01-06T10:34:00Z">
              <w:r w:rsidRPr="00F61629">
                <w:rPr>
                  <w:rFonts w:ascii="Arial" w:hAnsi="Arial" w:cs="Arial"/>
                  <w:sz w:val="16"/>
                  <w:szCs w:val="16"/>
                </w:rPr>
                <w:t>3*f2_high</w:t>
              </w:r>
            </w:ins>
          </w:p>
        </w:tc>
      </w:tr>
      <w:tr w:rsidR="000B3FF8" w:rsidTr="00D90644">
        <w:trPr>
          <w:trHeight w:val="300"/>
          <w:ins w:id="8688"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8689" w:author="Nokia" w:date="2021-01-06T10:34:00Z"/>
                <w:rFonts w:ascii="Arial" w:hAnsi="Arial" w:cs="Arial"/>
                <w:color w:val="000000"/>
                <w:sz w:val="16"/>
                <w:szCs w:val="16"/>
              </w:rPr>
            </w:pPr>
            <w:ins w:id="8690" w:author="Nokia" w:date="2021-01-06T10:34:00Z">
              <w:r w:rsidRPr="00F61629">
                <w:rPr>
                  <w:rFonts w:ascii="Arial" w:hAnsi="Arial" w:cs="Arial"/>
                  <w:sz w:val="16"/>
                  <w:szCs w:val="16"/>
                </w:rPr>
                <w:t>harmonic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691" w:author="Nokia" w:date="2021-01-06T10:34:00Z"/>
                <w:rFonts w:ascii="Arial" w:hAnsi="Arial" w:cs="Arial"/>
                <w:color w:val="000000"/>
                <w:sz w:val="16"/>
                <w:szCs w:val="16"/>
              </w:rPr>
            </w:pPr>
            <w:ins w:id="8692" w:author="Nokia" w:date="2021-01-06T10:34:00Z">
              <w:r w:rsidRPr="00F61629">
                <w:rPr>
                  <w:rFonts w:ascii="Arial" w:hAnsi="Arial" w:cs="Arial"/>
                  <w:sz w:val="16"/>
                  <w:szCs w:val="16"/>
                </w:rPr>
                <w:t>5550</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693" w:author="Nokia" w:date="2021-01-06T10:34:00Z"/>
                <w:rFonts w:ascii="Arial" w:hAnsi="Arial" w:cs="Arial"/>
                <w:color w:val="000000"/>
                <w:sz w:val="16"/>
                <w:szCs w:val="16"/>
              </w:rPr>
            </w:pPr>
            <w:ins w:id="8694" w:author="Nokia" w:date="2021-01-06T10:34:00Z">
              <w:r w:rsidRPr="00F61629">
                <w:rPr>
                  <w:rFonts w:ascii="Arial" w:hAnsi="Arial" w:cs="Arial"/>
                  <w:sz w:val="16"/>
                  <w:szCs w:val="16"/>
                </w:rPr>
                <w:t>5745</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695" w:author="Nokia" w:date="2021-01-06T10:34:00Z"/>
                <w:rFonts w:ascii="Arial" w:hAnsi="Arial" w:cs="Arial"/>
                <w:color w:val="000000"/>
                <w:sz w:val="16"/>
                <w:szCs w:val="16"/>
              </w:rPr>
            </w:pPr>
            <w:ins w:id="8696" w:author="Nokia" w:date="2021-01-06T10:34:00Z">
              <w:r w:rsidRPr="00F61629">
                <w:rPr>
                  <w:rFonts w:ascii="Arial" w:hAnsi="Arial" w:cs="Arial"/>
                  <w:sz w:val="16"/>
                  <w:szCs w:val="16"/>
                </w:rPr>
                <w:t>9900</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697" w:author="Nokia" w:date="2021-01-06T10:34:00Z"/>
                <w:rFonts w:ascii="Arial" w:hAnsi="Arial" w:cs="Arial"/>
                <w:color w:val="000000"/>
                <w:sz w:val="16"/>
                <w:szCs w:val="16"/>
              </w:rPr>
            </w:pPr>
            <w:ins w:id="8698" w:author="Nokia" w:date="2021-01-06T10:34:00Z">
              <w:r w:rsidRPr="00F61629">
                <w:rPr>
                  <w:rFonts w:ascii="Arial" w:hAnsi="Arial" w:cs="Arial"/>
                  <w:sz w:val="16"/>
                  <w:szCs w:val="16"/>
                </w:rPr>
                <w:t>11400</w:t>
              </w:r>
            </w:ins>
          </w:p>
        </w:tc>
      </w:tr>
      <w:tr w:rsidR="000B3FF8" w:rsidTr="00D90644">
        <w:trPr>
          <w:trHeight w:val="300"/>
          <w:ins w:id="8699"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8700" w:author="Nokia" w:date="2021-01-06T10:34:00Z"/>
                <w:rFonts w:ascii="Arial" w:hAnsi="Arial" w:cs="Arial"/>
                <w:color w:val="000000"/>
                <w:sz w:val="16"/>
                <w:szCs w:val="16"/>
              </w:rPr>
            </w:pPr>
            <w:ins w:id="8701" w:author="Nokia" w:date="2021-01-06T10:34:00Z">
              <w:r w:rsidRPr="00F61629">
                <w:rPr>
                  <w:rFonts w:ascii="Arial" w:hAnsi="Arial" w:cs="Arial"/>
                  <w:sz w:val="16"/>
                  <w:szCs w:val="16"/>
                </w:rPr>
                <w:t>2nd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702" w:author="Nokia" w:date="2021-01-06T10:34:00Z"/>
                <w:rFonts w:ascii="Arial" w:hAnsi="Arial" w:cs="Arial"/>
                <w:color w:val="000000"/>
                <w:sz w:val="16"/>
                <w:szCs w:val="16"/>
              </w:rPr>
            </w:pPr>
            <w:ins w:id="8703" w:author="Nokia" w:date="2021-01-06T10:34:00Z">
              <w:r w:rsidRPr="00F61629">
                <w:rPr>
                  <w:rFonts w:ascii="Arial" w:hAnsi="Arial" w:cs="Arial"/>
                  <w:sz w:val="16"/>
                  <w:szCs w:val="16"/>
                </w:rPr>
                <w:t>f2_low – f1_high</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704" w:author="Nokia" w:date="2021-01-06T10:34:00Z"/>
                <w:rFonts w:ascii="Arial" w:hAnsi="Arial" w:cs="Arial"/>
                <w:color w:val="000000"/>
                <w:sz w:val="16"/>
                <w:szCs w:val="16"/>
              </w:rPr>
            </w:pPr>
            <w:ins w:id="8705" w:author="Nokia" w:date="2021-01-06T10:34:00Z">
              <w:r w:rsidRPr="00F61629">
                <w:rPr>
                  <w:rFonts w:ascii="Arial" w:hAnsi="Arial" w:cs="Arial"/>
                  <w:sz w:val="16"/>
                  <w:szCs w:val="16"/>
                </w:rPr>
                <w:t>f2_high – f1_low</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706" w:author="Nokia" w:date="2021-01-06T10:34:00Z"/>
                <w:rFonts w:ascii="Arial" w:hAnsi="Arial" w:cs="Arial"/>
                <w:color w:val="000000"/>
                <w:sz w:val="16"/>
                <w:szCs w:val="16"/>
              </w:rPr>
            </w:pPr>
            <w:ins w:id="8707" w:author="Nokia" w:date="2021-01-06T10:34:00Z">
              <w:r w:rsidRPr="00F61629">
                <w:rPr>
                  <w:rFonts w:ascii="Arial" w:hAnsi="Arial" w:cs="Arial"/>
                  <w:sz w:val="16"/>
                  <w:szCs w:val="16"/>
                </w:rPr>
                <w:t>f2_low + f1_low</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708" w:author="Nokia" w:date="2021-01-06T10:34:00Z"/>
                <w:rFonts w:ascii="Arial" w:hAnsi="Arial" w:cs="Arial"/>
                <w:color w:val="000000"/>
                <w:sz w:val="16"/>
                <w:szCs w:val="16"/>
              </w:rPr>
            </w:pPr>
            <w:ins w:id="8709" w:author="Nokia" w:date="2021-01-06T10:34:00Z">
              <w:r w:rsidRPr="00F61629">
                <w:rPr>
                  <w:rFonts w:ascii="Arial" w:hAnsi="Arial" w:cs="Arial"/>
                  <w:sz w:val="16"/>
                  <w:szCs w:val="16"/>
                </w:rPr>
                <w:t>f2_high + f1_high</w:t>
              </w:r>
            </w:ins>
          </w:p>
        </w:tc>
      </w:tr>
      <w:tr w:rsidR="000B3FF8" w:rsidTr="00D90644">
        <w:trPr>
          <w:trHeight w:val="300"/>
          <w:ins w:id="8710"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8711" w:author="Nokia" w:date="2021-01-06T10:34:00Z"/>
                <w:rFonts w:ascii="Arial" w:hAnsi="Arial" w:cs="Arial"/>
                <w:color w:val="000000"/>
                <w:sz w:val="16"/>
                <w:szCs w:val="16"/>
              </w:rPr>
            </w:pPr>
            <w:ins w:id="8712" w:author="Nokia" w:date="2021-01-06T10:34:00Z">
              <w:r w:rsidRPr="00F61629">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ins w:id="8713" w:author="Nokia" w:date="2021-01-06T10:34:00Z"/>
                <w:rFonts w:ascii="Arial" w:hAnsi="Arial" w:cs="Arial"/>
                <w:color w:val="000000"/>
                <w:sz w:val="16"/>
                <w:szCs w:val="16"/>
              </w:rPr>
            </w:pPr>
            <w:ins w:id="8714" w:author="Nokia" w:date="2021-01-06T10:34:00Z">
              <w:r w:rsidRPr="00F61629">
                <w:rPr>
                  <w:rFonts w:ascii="Arial" w:hAnsi="Arial" w:cs="Arial"/>
                  <w:sz w:val="16"/>
                  <w:szCs w:val="16"/>
                </w:rPr>
                <w:t>1385</w:t>
              </w:r>
            </w:ins>
          </w:p>
        </w:tc>
        <w:tc>
          <w:tcPr>
            <w:tcW w:w="1985"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ins w:id="8715" w:author="Nokia" w:date="2021-01-06T10:34:00Z"/>
                <w:rFonts w:ascii="Arial" w:hAnsi="Arial" w:cs="Arial"/>
                <w:color w:val="000000"/>
                <w:sz w:val="16"/>
                <w:szCs w:val="16"/>
              </w:rPr>
            </w:pPr>
            <w:ins w:id="8716" w:author="Nokia" w:date="2021-01-06T10:34:00Z">
              <w:r w:rsidRPr="00F61629">
                <w:rPr>
                  <w:rFonts w:ascii="Arial" w:hAnsi="Arial" w:cs="Arial"/>
                  <w:sz w:val="16"/>
                  <w:szCs w:val="16"/>
                </w:rPr>
                <w:t>1950</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717" w:author="Nokia" w:date="2021-01-06T10:34:00Z"/>
                <w:rFonts w:ascii="Arial" w:hAnsi="Arial" w:cs="Arial"/>
                <w:color w:val="000000"/>
                <w:sz w:val="16"/>
                <w:szCs w:val="16"/>
              </w:rPr>
            </w:pPr>
            <w:ins w:id="8718" w:author="Nokia" w:date="2021-01-06T10:34:00Z">
              <w:r w:rsidRPr="00F61629">
                <w:rPr>
                  <w:rFonts w:ascii="Arial" w:hAnsi="Arial" w:cs="Arial"/>
                  <w:sz w:val="16"/>
                  <w:szCs w:val="16"/>
                </w:rPr>
                <w:t>5150</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719" w:author="Nokia" w:date="2021-01-06T10:34:00Z"/>
                <w:rFonts w:ascii="Arial" w:hAnsi="Arial" w:cs="Arial"/>
                <w:color w:val="000000"/>
                <w:sz w:val="16"/>
                <w:szCs w:val="16"/>
              </w:rPr>
            </w:pPr>
            <w:ins w:id="8720" w:author="Nokia" w:date="2021-01-06T10:34:00Z">
              <w:r w:rsidRPr="00F61629">
                <w:rPr>
                  <w:rFonts w:ascii="Arial" w:hAnsi="Arial" w:cs="Arial"/>
                  <w:sz w:val="16"/>
                  <w:szCs w:val="16"/>
                </w:rPr>
                <w:t>5715</w:t>
              </w:r>
            </w:ins>
          </w:p>
        </w:tc>
      </w:tr>
      <w:tr w:rsidR="000B3FF8" w:rsidTr="00D90644">
        <w:trPr>
          <w:trHeight w:val="300"/>
          <w:ins w:id="8721"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8722" w:author="Nokia" w:date="2021-01-06T10:34:00Z"/>
                <w:rFonts w:ascii="Arial" w:hAnsi="Arial" w:cs="Arial"/>
                <w:color w:val="000000"/>
                <w:sz w:val="16"/>
                <w:szCs w:val="16"/>
              </w:rPr>
            </w:pPr>
            <w:ins w:id="8723" w:author="Nokia" w:date="2021-01-06T10:34:00Z">
              <w:r w:rsidRPr="00F61629">
                <w:rPr>
                  <w:rFonts w:ascii="Arial" w:hAnsi="Arial" w:cs="Arial"/>
                  <w:sz w:val="16"/>
                  <w:szCs w:val="16"/>
                </w:rPr>
                <w:t>3rd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724" w:author="Nokia" w:date="2021-01-06T10:34:00Z"/>
                <w:rFonts w:ascii="Arial" w:hAnsi="Arial" w:cs="Arial"/>
                <w:color w:val="000000"/>
                <w:sz w:val="16"/>
                <w:szCs w:val="16"/>
              </w:rPr>
            </w:pPr>
            <w:ins w:id="8725" w:author="Nokia" w:date="2021-01-06T10:34:00Z">
              <w:r w:rsidRPr="00F61629">
                <w:rPr>
                  <w:rFonts w:ascii="Arial" w:hAnsi="Arial" w:cs="Arial"/>
                  <w:sz w:val="16"/>
                  <w:szCs w:val="16"/>
                </w:rPr>
                <w:t>2*f1_low – f2_high</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726" w:author="Nokia" w:date="2021-01-06T10:34:00Z"/>
                <w:rFonts w:ascii="Arial" w:hAnsi="Arial" w:cs="Arial"/>
                <w:color w:val="000000"/>
                <w:sz w:val="16"/>
                <w:szCs w:val="16"/>
              </w:rPr>
            </w:pPr>
            <w:ins w:id="8727" w:author="Nokia" w:date="2021-01-06T10:34:00Z">
              <w:r w:rsidRPr="00F61629">
                <w:rPr>
                  <w:rFonts w:ascii="Arial" w:hAnsi="Arial" w:cs="Arial"/>
                  <w:sz w:val="16"/>
                  <w:szCs w:val="16"/>
                </w:rPr>
                <w:t>2*f1_high – f2_low</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728" w:author="Nokia" w:date="2021-01-06T10:34:00Z"/>
                <w:rFonts w:ascii="Arial" w:hAnsi="Arial" w:cs="Arial"/>
                <w:color w:val="000000"/>
                <w:sz w:val="16"/>
                <w:szCs w:val="16"/>
              </w:rPr>
            </w:pPr>
            <w:ins w:id="8729" w:author="Nokia" w:date="2021-01-06T10:34:00Z">
              <w:r w:rsidRPr="00F61629">
                <w:rPr>
                  <w:rFonts w:ascii="Arial" w:hAnsi="Arial" w:cs="Arial"/>
                  <w:sz w:val="16"/>
                  <w:szCs w:val="16"/>
                </w:rPr>
                <w:t>2*f2_low – f1_high</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730" w:author="Nokia" w:date="2021-01-06T10:34:00Z"/>
                <w:rFonts w:ascii="Arial" w:hAnsi="Arial" w:cs="Arial"/>
                <w:color w:val="000000"/>
                <w:sz w:val="16"/>
                <w:szCs w:val="16"/>
              </w:rPr>
            </w:pPr>
            <w:ins w:id="8731" w:author="Nokia" w:date="2021-01-06T10:34:00Z">
              <w:r w:rsidRPr="00F61629">
                <w:rPr>
                  <w:rFonts w:ascii="Arial" w:hAnsi="Arial" w:cs="Arial"/>
                  <w:sz w:val="16"/>
                  <w:szCs w:val="16"/>
                </w:rPr>
                <w:t>2*f2_high – f1_low</w:t>
              </w:r>
            </w:ins>
          </w:p>
        </w:tc>
      </w:tr>
      <w:tr w:rsidR="000B3FF8" w:rsidTr="00D90644">
        <w:trPr>
          <w:trHeight w:val="300"/>
          <w:ins w:id="8732"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8733" w:author="Nokia" w:date="2021-01-06T10:34:00Z"/>
                <w:rFonts w:ascii="Arial" w:hAnsi="Arial" w:cs="Arial"/>
                <w:color w:val="000000"/>
                <w:sz w:val="16"/>
                <w:szCs w:val="16"/>
              </w:rPr>
            </w:pPr>
            <w:ins w:id="8734" w:author="Nokia" w:date="2021-01-06T10:34:00Z">
              <w:r w:rsidRPr="00F61629">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735" w:author="Nokia" w:date="2021-01-06T10:34:00Z"/>
                <w:rFonts w:ascii="Arial" w:hAnsi="Arial" w:cs="Arial"/>
                <w:color w:val="000000"/>
                <w:sz w:val="16"/>
                <w:szCs w:val="16"/>
              </w:rPr>
            </w:pPr>
            <w:ins w:id="8736" w:author="Nokia" w:date="2021-01-06T10:34:00Z">
              <w:r w:rsidRPr="00F61629">
                <w:rPr>
                  <w:rFonts w:ascii="Arial" w:hAnsi="Arial" w:cs="Arial"/>
                  <w:sz w:val="16"/>
                  <w:szCs w:val="16"/>
                </w:rPr>
                <w:t>100</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737" w:author="Nokia" w:date="2021-01-06T10:34:00Z"/>
                <w:rFonts w:ascii="Arial" w:hAnsi="Arial" w:cs="Arial"/>
                <w:color w:val="000000"/>
                <w:sz w:val="16"/>
                <w:szCs w:val="16"/>
              </w:rPr>
            </w:pPr>
            <w:ins w:id="8738" w:author="Nokia" w:date="2021-01-06T10:34:00Z">
              <w:r w:rsidRPr="00F61629">
                <w:rPr>
                  <w:rFonts w:ascii="Arial" w:hAnsi="Arial" w:cs="Arial"/>
                  <w:sz w:val="16"/>
                  <w:szCs w:val="16"/>
                </w:rPr>
                <w:t>530</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739" w:author="Nokia" w:date="2021-01-06T10:34:00Z"/>
                <w:rFonts w:ascii="Arial" w:hAnsi="Arial" w:cs="Arial"/>
                <w:color w:val="000000"/>
                <w:sz w:val="16"/>
                <w:szCs w:val="16"/>
              </w:rPr>
            </w:pPr>
            <w:ins w:id="8740" w:author="Nokia" w:date="2021-01-06T10:34:00Z">
              <w:r w:rsidRPr="00F61629">
                <w:rPr>
                  <w:rFonts w:ascii="Arial" w:hAnsi="Arial" w:cs="Arial"/>
                  <w:sz w:val="16"/>
                  <w:szCs w:val="16"/>
                </w:rPr>
                <w:t>4685</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741" w:author="Nokia" w:date="2021-01-06T10:34:00Z"/>
                <w:rFonts w:ascii="Arial" w:hAnsi="Arial" w:cs="Arial"/>
                <w:color w:val="000000"/>
                <w:sz w:val="16"/>
                <w:szCs w:val="16"/>
              </w:rPr>
            </w:pPr>
            <w:ins w:id="8742" w:author="Nokia" w:date="2021-01-06T10:34:00Z">
              <w:r w:rsidRPr="00F61629">
                <w:rPr>
                  <w:rFonts w:ascii="Arial" w:hAnsi="Arial" w:cs="Arial"/>
                  <w:sz w:val="16"/>
                  <w:szCs w:val="16"/>
                </w:rPr>
                <w:t>5750</w:t>
              </w:r>
            </w:ins>
          </w:p>
        </w:tc>
      </w:tr>
      <w:tr w:rsidR="000B3FF8" w:rsidTr="00D90644">
        <w:trPr>
          <w:trHeight w:val="300"/>
          <w:ins w:id="8743"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8744" w:author="Nokia" w:date="2021-01-06T10:34:00Z"/>
                <w:rFonts w:ascii="Arial" w:hAnsi="Arial" w:cs="Arial"/>
                <w:color w:val="000000"/>
                <w:sz w:val="16"/>
                <w:szCs w:val="16"/>
              </w:rPr>
            </w:pPr>
            <w:ins w:id="8745" w:author="Nokia" w:date="2021-01-06T10:34:00Z">
              <w:r w:rsidRPr="00F61629">
                <w:rPr>
                  <w:rFonts w:ascii="Arial" w:hAnsi="Arial" w:cs="Arial"/>
                  <w:sz w:val="16"/>
                  <w:szCs w:val="16"/>
                </w:rPr>
                <w:t>3rd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746" w:author="Nokia" w:date="2021-01-06T10:34:00Z"/>
                <w:rFonts w:ascii="Arial" w:hAnsi="Arial" w:cs="Arial"/>
                <w:color w:val="000000"/>
                <w:sz w:val="16"/>
                <w:szCs w:val="16"/>
              </w:rPr>
            </w:pPr>
            <w:ins w:id="8747" w:author="Nokia" w:date="2021-01-06T10:34:00Z">
              <w:r w:rsidRPr="00F61629">
                <w:rPr>
                  <w:rFonts w:ascii="Arial" w:hAnsi="Arial" w:cs="Arial"/>
                  <w:sz w:val="16"/>
                  <w:szCs w:val="16"/>
                </w:rPr>
                <w:t>2*f1_low + f2_low</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748" w:author="Nokia" w:date="2021-01-06T10:34:00Z"/>
                <w:rFonts w:ascii="Arial" w:hAnsi="Arial" w:cs="Arial"/>
                <w:color w:val="000000"/>
                <w:sz w:val="16"/>
                <w:szCs w:val="16"/>
              </w:rPr>
            </w:pPr>
            <w:ins w:id="8749" w:author="Nokia" w:date="2021-01-06T10:34:00Z">
              <w:r w:rsidRPr="00F61629">
                <w:rPr>
                  <w:rFonts w:ascii="Arial" w:hAnsi="Arial" w:cs="Arial"/>
                  <w:sz w:val="16"/>
                  <w:szCs w:val="16"/>
                </w:rPr>
                <w:t>2*f1_high + f2_high</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750" w:author="Nokia" w:date="2021-01-06T10:34:00Z"/>
                <w:rFonts w:ascii="Arial" w:hAnsi="Arial" w:cs="Arial"/>
                <w:color w:val="000000"/>
                <w:sz w:val="16"/>
                <w:szCs w:val="16"/>
              </w:rPr>
            </w:pPr>
            <w:ins w:id="8751" w:author="Nokia" w:date="2021-01-06T10:34:00Z">
              <w:r w:rsidRPr="00F61629">
                <w:rPr>
                  <w:rFonts w:ascii="Arial" w:hAnsi="Arial" w:cs="Arial"/>
                  <w:sz w:val="16"/>
                  <w:szCs w:val="16"/>
                </w:rPr>
                <w:t>2*f2_low + f1_low</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752" w:author="Nokia" w:date="2021-01-06T10:34:00Z"/>
                <w:rFonts w:ascii="Arial" w:hAnsi="Arial" w:cs="Arial"/>
                <w:color w:val="000000"/>
                <w:sz w:val="16"/>
                <w:szCs w:val="16"/>
              </w:rPr>
            </w:pPr>
            <w:ins w:id="8753" w:author="Nokia" w:date="2021-01-06T10:34:00Z">
              <w:r w:rsidRPr="00F61629">
                <w:rPr>
                  <w:rFonts w:ascii="Arial" w:hAnsi="Arial" w:cs="Arial"/>
                  <w:sz w:val="16"/>
                  <w:szCs w:val="16"/>
                </w:rPr>
                <w:t>2*f2_high + f1_high</w:t>
              </w:r>
            </w:ins>
          </w:p>
        </w:tc>
      </w:tr>
      <w:tr w:rsidR="000B3FF8" w:rsidTr="00D90644">
        <w:trPr>
          <w:trHeight w:val="300"/>
          <w:ins w:id="8754"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8755" w:author="Nokia" w:date="2021-01-06T10:34:00Z"/>
                <w:rFonts w:ascii="Arial" w:hAnsi="Arial" w:cs="Arial"/>
                <w:color w:val="000000"/>
                <w:sz w:val="16"/>
                <w:szCs w:val="16"/>
              </w:rPr>
            </w:pPr>
            <w:ins w:id="8756" w:author="Nokia" w:date="2021-01-06T10:34:00Z">
              <w:r w:rsidRPr="00F61629">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757" w:author="Nokia" w:date="2021-01-06T10:34:00Z"/>
                <w:rFonts w:ascii="Arial" w:hAnsi="Arial" w:cs="Arial"/>
                <w:color w:val="000000"/>
                <w:sz w:val="16"/>
                <w:szCs w:val="16"/>
              </w:rPr>
            </w:pPr>
            <w:ins w:id="8758" w:author="Nokia" w:date="2021-01-06T10:34:00Z">
              <w:r w:rsidRPr="00F61629">
                <w:rPr>
                  <w:rFonts w:ascii="Arial" w:hAnsi="Arial" w:cs="Arial"/>
                  <w:sz w:val="16"/>
                  <w:szCs w:val="16"/>
                </w:rPr>
                <w:t>7000</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759" w:author="Nokia" w:date="2021-01-06T10:34:00Z"/>
                <w:rFonts w:ascii="Arial" w:hAnsi="Arial" w:cs="Arial"/>
                <w:color w:val="000000"/>
                <w:sz w:val="16"/>
                <w:szCs w:val="16"/>
              </w:rPr>
            </w:pPr>
            <w:ins w:id="8760" w:author="Nokia" w:date="2021-01-06T10:34:00Z">
              <w:r w:rsidRPr="00F61629">
                <w:rPr>
                  <w:rFonts w:ascii="Arial" w:hAnsi="Arial" w:cs="Arial"/>
                  <w:sz w:val="16"/>
                  <w:szCs w:val="16"/>
                </w:rPr>
                <w:t>7630</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761" w:author="Nokia" w:date="2021-01-06T10:34:00Z"/>
                <w:rFonts w:ascii="Arial" w:hAnsi="Arial" w:cs="Arial"/>
                <w:color w:val="000000"/>
                <w:sz w:val="16"/>
                <w:szCs w:val="16"/>
              </w:rPr>
            </w:pPr>
            <w:ins w:id="8762" w:author="Nokia" w:date="2021-01-06T10:34:00Z">
              <w:r w:rsidRPr="00F61629">
                <w:rPr>
                  <w:rFonts w:ascii="Arial" w:hAnsi="Arial" w:cs="Arial"/>
                  <w:sz w:val="16"/>
                  <w:szCs w:val="16"/>
                </w:rPr>
                <w:t>8450</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763" w:author="Nokia" w:date="2021-01-06T10:34:00Z"/>
                <w:rFonts w:ascii="Arial" w:hAnsi="Arial" w:cs="Arial"/>
                <w:color w:val="000000"/>
                <w:sz w:val="16"/>
                <w:szCs w:val="16"/>
              </w:rPr>
            </w:pPr>
            <w:ins w:id="8764" w:author="Nokia" w:date="2021-01-06T10:34:00Z">
              <w:r w:rsidRPr="00F61629">
                <w:rPr>
                  <w:rFonts w:ascii="Arial" w:hAnsi="Arial" w:cs="Arial"/>
                  <w:sz w:val="16"/>
                  <w:szCs w:val="16"/>
                </w:rPr>
                <w:t>9515</w:t>
              </w:r>
            </w:ins>
          </w:p>
        </w:tc>
      </w:tr>
      <w:tr w:rsidR="000B3FF8" w:rsidTr="00D90644">
        <w:trPr>
          <w:trHeight w:val="300"/>
          <w:ins w:id="8765"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8766" w:author="Nokia" w:date="2021-01-06T10:34:00Z"/>
                <w:rFonts w:ascii="Arial" w:hAnsi="Arial" w:cs="Arial"/>
                <w:color w:val="000000"/>
                <w:sz w:val="16"/>
                <w:szCs w:val="16"/>
              </w:rPr>
            </w:pPr>
            <w:ins w:id="8767" w:author="Nokia" w:date="2021-01-06T10:34:00Z">
              <w:r w:rsidRPr="00F61629">
                <w:rPr>
                  <w:rFonts w:ascii="Arial" w:hAnsi="Arial" w:cs="Arial"/>
                  <w:sz w:val="16"/>
                  <w:szCs w:val="16"/>
                </w:rPr>
                <w:t>4th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768" w:author="Nokia" w:date="2021-01-06T10:34:00Z"/>
                <w:rFonts w:ascii="Arial" w:hAnsi="Arial" w:cs="Arial"/>
                <w:color w:val="000000"/>
                <w:sz w:val="16"/>
                <w:szCs w:val="16"/>
              </w:rPr>
            </w:pPr>
            <w:ins w:id="8769" w:author="Nokia" w:date="2021-01-06T10:34:00Z">
              <w:r w:rsidRPr="00F61629">
                <w:rPr>
                  <w:rFonts w:ascii="Arial" w:hAnsi="Arial" w:cs="Arial"/>
                  <w:sz w:val="16"/>
                  <w:szCs w:val="16"/>
                </w:rPr>
                <w:t>3*f1_low – f2_high</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770" w:author="Nokia" w:date="2021-01-06T10:34:00Z"/>
                <w:rFonts w:ascii="Arial" w:hAnsi="Arial" w:cs="Arial"/>
                <w:color w:val="000000"/>
                <w:sz w:val="16"/>
                <w:szCs w:val="16"/>
              </w:rPr>
            </w:pPr>
            <w:ins w:id="8771" w:author="Nokia" w:date="2021-01-06T10:34:00Z">
              <w:r w:rsidRPr="00F61629">
                <w:rPr>
                  <w:rFonts w:ascii="Arial" w:hAnsi="Arial" w:cs="Arial"/>
                  <w:sz w:val="16"/>
                  <w:szCs w:val="16"/>
                </w:rPr>
                <w:t>3*f1_high – f2_low</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772" w:author="Nokia" w:date="2021-01-06T10:34:00Z"/>
                <w:rFonts w:ascii="Arial" w:hAnsi="Arial" w:cs="Arial"/>
                <w:color w:val="000000"/>
                <w:sz w:val="16"/>
                <w:szCs w:val="16"/>
              </w:rPr>
            </w:pPr>
            <w:ins w:id="8773" w:author="Nokia" w:date="2021-01-06T10:34:00Z">
              <w:r w:rsidRPr="00F61629">
                <w:rPr>
                  <w:rFonts w:ascii="Arial" w:hAnsi="Arial" w:cs="Arial"/>
                  <w:sz w:val="16"/>
                  <w:szCs w:val="16"/>
                </w:rPr>
                <w:t>3*f2_low – f1_high</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774" w:author="Nokia" w:date="2021-01-06T10:34:00Z"/>
                <w:rFonts w:ascii="Arial" w:hAnsi="Arial" w:cs="Arial"/>
                <w:color w:val="000000"/>
                <w:sz w:val="16"/>
                <w:szCs w:val="16"/>
              </w:rPr>
            </w:pPr>
            <w:ins w:id="8775" w:author="Nokia" w:date="2021-01-06T10:34:00Z">
              <w:r w:rsidRPr="00F61629">
                <w:rPr>
                  <w:rFonts w:ascii="Arial" w:hAnsi="Arial" w:cs="Arial"/>
                  <w:sz w:val="16"/>
                  <w:szCs w:val="16"/>
                </w:rPr>
                <w:t>3*f2_high – f1_low</w:t>
              </w:r>
            </w:ins>
          </w:p>
        </w:tc>
      </w:tr>
      <w:tr w:rsidR="000B3FF8" w:rsidTr="00D90644">
        <w:trPr>
          <w:trHeight w:val="300"/>
          <w:ins w:id="8776"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8777" w:author="Nokia" w:date="2021-01-06T10:34:00Z"/>
                <w:rFonts w:ascii="Arial" w:hAnsi="Arial" w:cs="Arial"/>
                <w:color w:val="000000"/>
                <w:sz w:val="16"/>
                <w:szCs w:val="16"/>
              </w:rPr>
            </w:pPr>
            <w:ins w:id="8778" w:author="Nokia" w:date="2021-01-06T10:34:00Z">
              <w:r w:rsidRPr="00F61629">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ins w:id="8779" w:author="Nokia" w:date="2021-01-06T10:34:00Z"/>
                <w:rFonts w:ascii="Arial" w:hAnsi="Arial" w:cs="Arial"/>
                <w:color w:val="000000"/>
                <w:sz w:val="16"/>
                <w:szCs w:val="16"/>
              </w:rPr>
            </w:pPr>
            <w:ins w:id="8780" w:author="Nokia" w:date="2021-01-06T10:34:00Z">
              <w:r w:rsidRPr="00F61629">
                <w:rPr>
                  <w:rFonts w:ascii="Arial" w:hAnsi="Arial" w:cs="Arial"/>
                  <w:sz w:val="16"/>
                  <w:szCs w:val="16"/>
                </w:rPr>
                <w:t>1750</w:t>
              </w:r>
            </w:ins>
          </w:p>
        </w:tc>
        <w:tc>
          <w:tcPr>
            <w:tcW w:w="1985"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ins w:id="8781" w:author="Nokia" w:date="2021-01-06T10:34:00Z"/>
                <w:rFonts w:ascii="Arial" w:hAnsi="Arial" w:cs="Arial"/>
                <w:color w:val="000000"/>
                <w:sz w:val="16"/>
                <w:szCs w:val="16"/>
              </w:rPr>
            </w:pPr>
            <w:ins w:id="8782" w:author="Nokia" w:date="2021-01-06T10:34:00Z">
              <w:r w:rsidRPr="00F61629">
                <w:rPr>
                  <w:rFonts w:ascii="Arial" w:hAnsi="Arial" w:cs="Arial"/>
                  <w:sz w:val="16"/>
                  <w:szCs w:val="16"/>
                </w:rPr>
                <w:t>2445</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783" w:author="Nokia" w:date="2021-01-06T10:34:00Z"/>
                <w:rFonts w:ascii="Arial" w:hAnsi="Arial" w:cs="Arial"/>
                <w:color w:val="000000"/>
                <w:sz w:val="16"/>
                <w:szCs w:val="16"/>
              </w:rPr>
            </w:pPr>
            <w:ins w:id="8784" w:author="Nokia" w:date="2021-01-06T10:34:00Z">
              <w:r w:rsidRPr="00F61629">
                <w:rPr>
                  <w:rFonts w:ascii="Arial" w:hAnsi="Arial" w:cs="Arial"/>
                  <w:sz w:val="16"/>
                  <w:szCs w:val="16"/>
                </w:rPr>
                <w:t>7985</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785" w:author="Nokia" w:date="2021-01-06T10:34:00Z"/>
                <w:rFonts w:ascii="Arial" w:hAnsi="Arial" w:cs="Arial"/>
                <w:color w:val="000000"/>
                <w:sz w:val="16"/>
                <w:szCs w:val="16"/>
              </w:rPr>
            </w:pPr>
            <w:ins w:id="8786" w:author="Nokia" w:date="2021-01-06T10:34:00Z">
              <w:r w:rsidRPr="00F61629">
                <w:rPr>
                  <w:rFonts w:ascii="Arial" w:hAnsi="Arial" w:cs="Arial"/>
                  <w:sz w:val="16"/>
                  <w:szCs w:val="16"/>
                </w:rPr>
                <w:t>9550</w:t>
              </w:r>
            </w:ins>
          </w:p>
        </w:tc>
      </w:tr>
      <w:tr w:rsidR="000B3FF8" w:rsidTr="00D90644">
        <w:trPr>
          <w:trHeight w:val="300"/>
          <w:ins w:id="8787"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8788" w:author="Nokia" w:date="2021-01-06T10:34:00Z"/>
                <w:rFonts w:ascii="Arial" w:hAnsi="Arial" w:cs="Arial"/>
                <w:color w:val="000000"/>
                <w:sz w:val="16"/>
                <w:szCs w:val="16"/>
              </w:rPr>
            </w:pPr>
            <w:ins w:id="8789" w:author="Nokia" w:date="2021-01-06T10:34:00Z">
              <w:r w:rsidRPr="00F61629">
                <w:rPr>
                  <w:rFonts w:ascii="Arial" w:hAnsi="Arial" w:cs="Arial"/>
                  <w:sz w:val="16"/>
                  <w:szCs w:val="16"/>
                </w:rPr>
                <w:t>4th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790" w:author="Nokia" w:date="2021-01-06T10:34:00Z"/>
                <w:rFonts w:ascii="Arial" w:hAnsi="Arial" w:cs="Arial"/>
                <w:color w:val="000000"/>
                <w:sz w:val="16"/>
                <w:szCs w:val="16"/>
              </w:rPr>
            </w:pPr>
            <w:ins w:id="8791" w:author="Nokia" w:date="2021-01-06T10:34:00Z">
              <w:r w:rsidRPr="00F61629">
                <w:rPr>
                  <w:rFonts w:ascii="Arial" w:hAnsi="Arial" w:cs="Arial"/>
                  <w:sz w:val="16"/>
                  <w:szCs w:val="16"/>
                </w:rPr>
                <w:t>3*f1_low + f2_low</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792" w:author="Nokia" w:date="2021-01-06T10:34:00Z"/>
                <w:rFonts w:ascii="Arial" w:hAnsi="Arial" w:cs="Arial"/>
                <w:color w:val="000000"/>
                <w:sz w:val="16"/>
                <w:szCs w:val="16"/>
              </w:rPr>
            </w:pPr>
            <w:ins w:id="8793" w:author="Nokia" w:date="2021-01-06T10:34:00Z">
              <w:r w:rsidRPr="00F61629">
                <w:rPr>
                  <w:rFonts w:ascii="Arial" w:hAnsi="Arial" w:cs="Arial"/>
                  <w:sz w:val="16"/>
                  <w:szCs w:val="16"/>
                </w:rPr>
                <w:t>3*f1_high + f2_high</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794" w:author="Nokia" w:date="2021-01-06T10:34:00Z"/>
                <w:rFonts w:ascii="Arial" w:hAnsi="Arial" w:cs="Arial"/>
                <w:color w:val="000000"/>
                <w:sz w:val="16"/>
                <w:szCs w:val="16"/>
              </w:rPr>
            </w:pPr>
            <w:ins w:id="8795" w:author="Nokia" w:date="2021-01-06T10:34:00Z">
              <w:r w:rsidRPr="00F61629">
                <w:rPr>
                  <w:rFonts w:ascii="Arial" w:hAnsi="Arial" w:cs="Arial"/>
                  <w:sz w:val="16"/>
                  <w:szCs w:val="16"/>
                </w:rPr>
                <w:t>3*f2_low + f1_low</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796" w:author="Nokia" w:date="2021-01-06T10:34:00Z"/>
                <w:rFonts w:ascii="Arial" w:hAnsi="Arial" w:cs="Arial"/>
                <w:color w:val="000000"/>
                <w:sz w:val="16"/>
                <w:szCs w:val="16"/>
              </w:rPr>
            </w:pPr>
            <w:ins w:id="8797" w:author="Nokia" w:date="2021-01-06T10:34:00Z">
              <w:r w:rsidRPr="00F61629">
                <w:rPr>
                  <w:rFonts w:ascii="Arial" w:hAnsi="Arial" w:cs="Arial"/>
                  <w:sz w:val="16"/>
                  <w:szCs w:val="16"/>
                </w:rPr>
                <w:t>3*f2_high + f1_high</w:t>
              </w:r>
            </w:ins>
          </w:p>
        </w:tc>
      </w:tr>
      <w:tr w:rsidR="000B3FF8" w:rsidTr="00D90644">
        <w:trPr>
          <w:trHeight w:val="300"/>
          <w:ins w:id="8798"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8799" w:author="Nokia" w:date="2021-01-06T10:34:00Z"/>
                <w:rFonts w:ascii="Arial" w:hAnsi="Arial" w:cs="Arial"/>
                <w:color w:val="000000"/>
                <w:sz w:val="16"/>
                <w:szCs w:val="16"/>
              </w:rPr>
            </w:pPr>
            <w:ins w:id="8800" w:author="Nokia" w:date="2021-01-06T10:34:00Z">
              <w:r w:rsidRPr="00F61629">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801" w:author="Nokia" w:date="2021-01-06T10:34:00Z"/>
                <w:rFonts w:ascii="Arial" w:hAnsi="Arial" w:cs="Arial"/>
                <w:color w:val="000000"/>
                <w:sz w:val="16"/>
                <w:szCs w:val="16"/>
              </w:rPr>
            </w:pPr>
            <w:ins w:id="8802" w:author="Nokia" w:date="2021-01-06T10:34:00Z">
              <w:r w:rsidRPr="00F61629">
                <w:rPr>
                  <w:rFonts w:ascii="Arial" w:hAnsi="Arial" w:cs="Arial"/>
                  <w:sz w:val="16"/>
                  <w:szCs w:val="16"/>
                </w:rPr>
                <w:t>8850</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803" w:author="Nokia" w:date="2021-01-06T10:34:00Z"/>
                <w:rFonts w:ascii="Arial" w:hAnsi="Arial" w:cs="Arial"/>
                <w:color w:val="000000"/>
                <w:sz w:val="16"/>
                <w:szCs w:val="16"/>
              </w:rPr>
            </w:pPr>
            <w:ins w:id="8804" w:author="Nokia" w:date="2021-01-06T10:34:00Z">
              <w:r w:rsidRPr="00F61629">
                <w:rPr>
                  <w:rFonts w:ascii="Arial" w:hAnsi="Arial" w:cs="Arial"/>
                  <w:sz w:val="16"/>
                  <w:szCs w:val="16"/>
                </w:rPr>
                <w:t>9545</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805" w:author="Nokia" w:date="2021-01-06T10:34:00Z"/>
                <w:rFonts w:ascii="Arial" w:hAnsi="Arial" w:cs="Arial"/>
                <w:color w:val="000000"/>
                <w:sz w:val="16"/>
                <w:szCs w:val="16"/>
              </w:rPr>
            </w:pPr>
            <w:ins w:id="8806" w:author="Nokia" w:date="2021-01-06T10:34:00Z">
              <w:r w:rsidRPr="00F61629">
                <w:rPr>
                  <w:rFonts w:ascii="Arial" w:hAnsi="Arial" w:cs="Arial"/>
                  <w:sz w:val="16"/>
                  <w:szCs w:val="16"/>
                </w:rPr>
                <w:t>11750</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807" w:author="Nokia" w:date="2021-01-06T10:34:00Z"/>
                <w:rFonts w:ascii="Arial" w:hAnsi="Arial" w:cs="Arial"/>
                <w:color w:val="000000"/>
                <w:sz w:val="16"/>
                <w:szCs w:val="16"/>
              </w:rPr>
            </w:pPr>
            <w:ins w:id="8808" w:author="Nokia" w:date="2021-01-06T10:34:00Z">
              <w:r w:rsidRPr="00F61629">
                <w:rPr>
                  <w:rFonts w:ascii="Arial" w:hAnsi="Arial" w:cs="Arial"/>
                  <w:sz w:val="16"/>
                  <w:szCs w:val="16"/>
                </w:rPr>
                <w:t>13315</w:t>
              </w:r>
            </w:ins>
          </w:p>
        </w:tc>
      </w:tr>
      <w:tr w:rsidR="000B3FF8" w:rsidTr="00D90644">
        <w:trPr>
          <w:trHeight w:val="300"/>
          <w:ins w:id="8809"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8810" w:author="Nokia" w:date="2021-01-06T10:34:00Z"/>
                <w:rFonts w:ascii="Arial" w:hAnsi="Arial" w:cs="Arial"/>
                <w:color w:val="000000"/>
                <w:sz w:val="16"/>
                <w:szCs w:val="16"/>
              </w:rPr>
            </w:pPr>
            <w:ins w:id="8811" w:author="Nokia" w:date="2021-01-06T10:34:00Z">
              <w:r w:rsidRPr="00F61629">
                <w:rPr>
                  <w:rFonts w:ascii="Arial" w:hAnsi="Arial" w:cs="Arial"/>
                  <w:sz w:val="16"/>
                  <w:szCs w:val="16"/>
                </w:rPr>
                <w:t>4th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812" w:author="Nokia" w:date="2021-01-06T10:34:00Z"/>
                <w:rFonts w:ascii="Arial" w:hAnsi="Arial" w:cs="Arial"/>
                <w:color w:val="000000"/>
                <w:sz w:val="16"/>
                <w:szCs w:val="16"/>
              </w:rPr>
            </w:pPr>
            <w:ins w:id="8813" w:author="Nokia" w:date="2021-01-06T10:34:00Z">
              <w:r w:rsidRPr="00F61629">
                <w:rPr>
                  <w:rFonts w:ascii="Arial" w:hAnsi="Arial" w:cs="Arial"/>
                  <w:sz w:val="16"/>
                  <w:szCs w:val="16"/>
                </w:rPr>
                <w:t>2*f1_low – 2*f2_high</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814" w:author="Nokia" w:date="2021-01-06T10:34:00Z"/>
                <w:rFonts w:ascii="Arial" w:hAnsi="Arial" w:cs="Arial"/>
                <w:color w:val="000000"/>
                <w:sz w:val="16"/>
                <w:szCs w:val="16"/>
              </w:rPr>
            </w:pPr>
            <w:ins w:id="8815" w:author="Nokia" w:date="2021-01-06T10:34:00Z">
              <w:r w:rsidRPr="00F61629">
                <w:rPr>
                  <w:rFonts w:ascii="Arial" w:hAnsi="Arial" w:cs="Arial"/>
                  <w:sz w:val="16"/>
                  <w:szCs w:val="16"/>
                </w:rPr>
                <w:t>2*f1_high – 2*f2_low</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816" w:author="Nokia" w:date="2021-01-06T10:34:00Z"/>
                <w:rFonts w:ascii="Arial" w:hAnsi="Arial" w:cs="Arial"/>
                <w:color w:val="000000"/>
                <w:sz w:val="16"/>
                <w:szCs w:val="16"/>
              </w:rPr>
            </w:pPr>
            <w:ins w:id="8817" w:author="Nokia" w:date="2021-01-06T10:34:00Z">
              <w:r w:rsidRPr="00F61629">
                <w:rPr>
                  <w:rFonts w:ascii="Arial" w:hAnsi="Arial" w:cs="Arial"/>
                  <w:sz w:val="16"/>
                  <w:szCs w:val="16"/>
                </w:rPr>
                <w:t>2*f1_low + 2*f2_low</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818" w:author="Nokia" w:date="2021-01-06T10:34:00Z"/>
                <w:rFonts w:ascii="Arial" w:hAnsi="Arial" w:cs="Arial"/>
                <w:color w:val="000000"/>
                <w:sz w:val="16"/>
                <w:szCs w:val="16"/>
              </w:rPr>
            </w:pPr>
            <w:ins w:id="8819" w:author="Nokia" w:date="2021-01-06T10:34:00Z">
              <w:r w:rsidRPr="00F61629">
                <w:rPr>
                  <w:rFonts w:ascii="Arial" w:hAnsi="Arial" w:cs="Arial"/>
                  <w:sz w:val="16"/>
                  <w:szCs w:val="16"/>
                </w:rPr>
                <w:t>2*f1_high + 2*f2_high</w:t>
              </w:r>
            </w:ins>
          </w:p>
        </w:tc>
      </w:tr>
      <w:tr w:rsidR="000B3FF8" w:rsidTr="00D90644">
        <w:trPr>
          <w:trHeight w:val="300"/>
          <w:ins w:id="8820"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8821" w:author="Nokia" w:date="2021-01-06T10:34:00Z"/>
                <w:rFonts w:ascii="Arial" w:hAnsi="Arial" w:cs="Arial"/>
                <w:color w:val="000000"/>
                <w:sz w:val="16"/>
                <w:szCs w:val="16"/>
              </w:rPr>
            </w:pPr>
            <w:ins w:id="8822" w:author="Nokia" w:date="2021-01-06T10:34:00Z">
              <w:r w:rsidRPr="00F61629">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ins w:id="8823" w:author="Nokia" w:date="2021-01-06T10:34:00Z"/>
                <w:rFonts w:ascii="Arial" w:hAnsi="Arial" w:cs="Arial"/>
                <w:color w:val="000000"/>
                <w:sz w:val="16"/>
                <w:szCs w:val="16"/>
              </w:rPr>
            </w:pPr>
            <w:ins w:id="8824" w:author="Nokia" w:date="2021-01-06T10:34:00Z">
              <w:r w:rsidRPr="00F61629">
                <w:rPr>
                  <w:rFonts w:ascii="Arial" w:hAnsi="Arial" w:cs="Arial"/>
                  <w:sz w:val="16"/>
                  <w:szCs w:val="16"/>
                </w:rPr>
                <w:t>3900</w:t>
              </w:r>
            </w:ins>
          </w:p>
        </w:tc>
        <w:tc>
          <w:tcPr>
            <w:tcW w:w="1985"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ins w:id="8825" w:author="Nokia" w:date="2021-01-06T10:34:00Z"/>
                <w:rFonts w:ascii="Arial" w:hAnsi="Arial" w:cs="Arial"/>
                <w:color w:val="000000"/>
                <w:sz w:val="16"/>
                <w:szCs w:val="16"/>
              </w:rPr>
            </w:pPr>
            <w:ins w:id="8826" w:author="Nokia" w:date="2021-01-06T10:34:00Z">
              <w:r w:rsidRPr="00F61629">
                <w:rPr>
                  <w:rFonts w:ascii="Arial" w:hAnsi="Arial" w:cs="Arial"/>
                  <w:sz w:val="16"/>
                  <w:szCs w:val="16"/>
                </w:rPr>
                <w:t>2770</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827" w:author="Nokia" w:date="2021-01-06T10:34:00Z"/>
                <w:rFonts w:ascii="Arial" w:hAnsi="Arial" w:cs="Arial"/>
                <w:color w:val="000000"/>
                <w:sz w:val="16"/>
                <w:szCs w:val="16"/>
              </w:rPr>
            </w:pPr>
            <w:ins w:id="8828" w:author="Nokia" w:date="2021-01-06T10:34:00Z">
              <w:r w:rsidRPr="00F61629">
                <w:rPr>
                  <w:rFonts w:ascii="Arial" w:hAnsi="Arial" w:cs="Arial"/>
                  <w:sz w:val="16"/>
                  <w:szCs w:val="16"/>
                </w:rPr>
                <w:t>10300</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829" w:author="Nokia" w:date="2021-01-06T10:34:00Z"/>
                <w:rFonts w:ascii="Arial" w:hAnsi="Arial" w:cs="Arial"/>
                <w:color w:val="000000"/>
                <w:sz w:val="16"/>
                <w:szCs w:val="16"/>
              </w:rPr>
            </w:pPr>
            <w:ins w:id="8830" w:author="Nokia" w:date="2021-01-06T10:34:00Z">
              <w:r w:rsidRPr="00F61629">
                <w:rPr>
                  <w:rFonts w:ascii="Arial" w:hAnsi="Arial" w:cs="Arial"/>
                  <w:sz w:val="16"/>
                  <w:szCs w:val="16"/>
                </w:rPr>
                <w:t>11430</w:t>
              </w:r>
            </w:ins>
          </w:p>
        </w:tc>
      </w:tr>
      <w:tr w:rsidR="000B3FF8" w:rsidTr="00D90644">
        <w:trPr>
          <w:trHeight w:val="300"/>
          <w:ins w:id="8831"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8832" w:author="Nokia" w:date="2021-01-06T10:34:00Z"/>
                <w:rFonts w:ascii="Arial" w:hAnsi="Arial" w:cs="Arial"/>
                <w:color w:val="000000"/>
                <w:sz w:val="16"/>
                <w:szCs w:val="16"/>
              </w:rPr>
            </w:pPr>
            <w:ins w:id="8833" w:author="Nokia" w:date="2021-01-06T10:34:00Z">
              <w:r w:rsidRPr="00F61629">
                <w:rPr>
                  <w:rFonts w:ascii="Arial" w:hAnsi="Arial" w:cs="Arial"/>
                  <w:sz w:val="16"/>
                  <w:szCs w:val="16"/>
                </w:rPr>
                <w:t>5th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834" w:author="Nokia" w:date="2021-01-06T10:34:00Z"/>
                <w:rFonts w:ascii="Arial" w:hAnsi="Arial" w:cs="Arial"/>
                <w:color w:val="000000"/>
                <w:sz w:val="16"/>
                <w:szCs w:val="16"/>
              </w:rPr>
            </w:pPr>
            <w:ins w:id="8835" w:author="Nokia" w:date="2021-01-06T10:34:00Z">
              <w:r w:rsidRPr="00F61629">
                <w:rPr>
                  <w:rFonts w:ascii="Arial" w:hAnsi="Arial" w:cs="Arial"/>
                  <w:sz w:val="16"/>
                  <w:szCs w:val="16"/>
                </w:rPr>
                <w:t>f1_low – 4*f2_high</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836" w:author="Nokia" w:date="2021-01-06T10:34:00Z"/>
                <w:rFonts w:ascii="Arial" w:hAnsi="Arial" w:cs="Arial"/>
                <w:color w:val="000000"/>
                <w:sz w:val="16"/>
                <w:szCs w:val="16"/>
              </w:rPr>
            </w:pPr>
            <w:ins w:id="8837" w:author="Nokia" w:date="2021-01-06T10:34:00Z">
              <w:r w:rsidRPr="00F61629">
                <w:rPr>
                  <w:rFonts w:ascii="Arial" w:hAnsi="Arial" w:cs="Arial"/>
                  <w:sz w:val="16"/>
                  <w:szCs w:val="16"/>
                </w:rPr>
                <w:t>f1_high – 4*f2_low</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838" w:author="Nokia" w:date="2021-01-06T10:34:00Z"/>
                <w:rFonts w:ascii="Arial" w:hAnsi="Arial" w:cs="Arial"/>
                <w:color w:val="000000"/>
                <w:sz w:val="16"/>
                <w:szCs w:val="16"/>
              </w:rPr>
            </w:pPr>
            <w:ins w:id="8839" w:author="Nokia" w:date="2021-01-06T10:34:00Z">
              <w:r w:rsidRPr="00F61629">
                <w:rPr>
                  <w:rFonts w:ascii="Arial" w:hAnsi="Arial" w:cs="Arial"/>
                  <w:sz w:val="16"/>
                  <w:szCs w:val="16"/>
                </w:rPr>
                <w:t>f2_low – 4*f1_high</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840" w:author="Nokia" w:date="2021-01-06T10:34:00Z"/>
                <w:rFonts w:ascii="Arial" w:hAnsi="Arial" w:cs="Arial"/>
                <w:color w:val="000000"/>
                <w:sz w:val="16"/>
                <w:szCs w:val="16"/>
              </w:rPr>
            </w:pPr>
            <w:ins w:id="8841" w:author="Nokia" w:date="2021-01-06T10:34:00Z">
              <w:r w:rsidRPr="00F61629">
                <w:rPr>
                  <w:rFonts w:ascii="Arial" w:hAnsi="Arial" w:cs="Arial"/>
                  <w:sz w:val="16"/>
                  <w:szCs w:val="16"/>
                </w:rPr>
                <w:t>f2_high – 4*f1_low</w:t>
              </w:r>
            </w:ins>
          </w:p>
        </w:tc>
      </w:tr>
      <w:tr w:rsidR="000B3FF8" w:rsidTr="00D90644">
        <w:trPr>
          <w:trHeight w:val="300"/>
          <w:ins w:id="8842"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8843" w:author="Nokia" w:date="2021-01-06T10:34:00Z"/>
                <w:rFonts w:ascii="Arial" w:hAnsi="Arial" w:cs="Arial"/>
                <w:color w:val="000000"/>
                <w:sz w:val="16"/>
                <w:szCs w:val="16"/>
              </w:rPr>
            </w:pPr>
            <w:ins w:id="8844" w:author="Nokia" w:date="2021-01-06T10:34:00Z">
              <w:r w:rsidRPr="00F61629">
                <w:rPr>
                  <w:rFonts w:ascii="Arial" w:hAnsi="Arial" w:cs="Arial"/>
                  <w:sz w:val="16"/>
                  <w:szCs w:val="16"/>
                </w:rPr>
                <w:lastRenderedPageBreak/>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845" w:author="Nokia" w:date="2021-01-06T10:34:00Z"/>
                <w:rFonts w:ascii="Arial" w:hAnsi="Arial" w:cs="Arial"/>
                <w:color w:val="000000"/>
                <w:sz w:val="16"/>
                <w:szCs w:val="16"/>
              </w:rPr>
            </w:pPr>
            <w:ins w:id="8846" w:author="Nokia" w:date="2021-01-06T10:34:00Z">
              <w:r w:rsidRPr="00F61629">
                <w:rPr>
                  <w:rFonts w:ascii="Arial" w:hAnsi="Arial" w:cs="Arial"/>
                  <w:sz w:val="16"/>
                  <w:szCs w:val="16"/>
                </w:rPr>
                <w:t>13350</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847" w:author="Nokia" w:date="2021-01-06T10:34:00Z"/>
                <w:rFonts w:ascii="Arial" w:hAnsi="Arial" w:cs="Arial"/>
                <w:color w:val="000000"/>
                <w:sz w:val="16"/>
                <w:szCs w:val="16"/>
              </w:rPr>
            </w:pPr>
            <w:ins w:id="8848" w:author="Nokia" w:date="2021-01-06T10:34:00Z">
              <w:r w:rsidRPr="00F61629">
                <w:rPr>
                  <w:rFonts w:ascii="Arial" w:hAnsi="Arial" w:cs="Arial"/>
                  <w:sz w:val="16"/>
                  <w:szCs w:val="16"/>
                </w:rPr>
                <w:t>11285</w:t>
              </w:r>
            </w:ins>
          </w:p>
        </w:tc>
        <w:tc>
          <w:tcPr>
            <w:tcW w:w="1843"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ins w:id="8849" w:author="Nokia" w:date="2021-01-06T10:34:00Z"/>
                <w:rFonts w:ascii="Arial" w:hAnsi="Arial" w:cs="Arial"/>
                <w:color w:val="000000"/>
                <w:sz w:val="16"/>
                <w:szCs w:val="16"/>
              </w:rPr>
            </w:pPr>
            <w:ins w:id="8850" w:author="Nokia" w:date="2021-01-06T10:34:00Z">
              <w:r w:rsidRPr="00F61629">
                <w:rPr>
                  <w:rFonts w:ascii="Arial" w:hAnsi="Arial" w:cs="Arial"/>
                  <w:sz w:val="16"/>
                  <w:szCs w:val="16"/>
                </w:rPr>
                <w:t>4360</w:t>
              </w:r>
            </w:ins>
          </w:p>
        </w:tc>
        <w:tc>
          <w:tcPr>
            <w:tcW w:w="1984"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ins w:id="8851" w:author="Nokia" w:date="2021-01-06T10:34:00Z"/>
                <w:rFonts w:ascii="Arial" w:hAnsi="Arial" w:cs="Arial"/>
                <w:color w:val="000000"/>
                <w:sz w:val="16"/>
                <w:szCs w:val="16"/>
              </w:rPr>
            </w:pPr>
            <w:ins w:id="8852" w:author="Nokia" w:date="2021-01-06T10:34:00Z">
              <w:r w:rsidRPr="00F61629">
                <w:rPr>
                  <w:rFonts w:ascii="Arial" w:hAnsi="Arial" w:cs="Arial"/>
                  <w:sz w:val="16"/>
                  <w:szCs w:val="16"/>
                </w:rPr>
                <w:t>3600</w:t>
              </w:r>
            </w:ins>
          </w:p>
        </w:tc>
      </w:tr>
      <w:tr w:rsidR="000B3FF8" w:rsidTr="00D90644">
        <w:trPr>
          <w:trHeight w:val="300"/>
          <w:ins w:id="8853"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8854" w:author="Nokia" w:date="2021-01-06T10:34:00Z"/>
                <w:rFonts w:ascii="Arial" w:hAnsi="Arial" w:cs="Arial"/>
                <w:color w:val="000000"/>
                <w:sz w:val="16"/>
                <w:szCs w:val="16"/>
              </w:rPr>
            </w:pPr>
            <w:ins w:id="8855" w:author="Nokia" w:date="2021-01-06T10:34:00Z">
              <w:r w:rsidRPr="00F61629">
                <w:rPr>
                  <w:rFonts w:ascii="Arial" w:hAnsi="Arial" w:cs="Arial"/>
                  <w:sz w:val="16"/>
                  <w:szCs w:val="16"/>
                </w:rPr>
                <w:t>5th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856" w:author="Nokia" w:date="2021-01-06T10:34:00Z"/>
                <w:rFonts w:ascii="Arial" w:hAnsi="Arial" w:cs="Arial"/>
                <w:color w:val="000000"/>
                <w:sz w:val="16"/>
                <w:szCs w:val="16"/>
              </w:rPr>
            </w:pPr>
            <w:ins w:id="8857" w:author="Nokia" w:date="2021-01-06T10:34:00Z">
              <w:r w:rsidRPr="00F61629">
                <w:rPr>
                  <w:rFonts w:ascii="Arial" w:hAnsi="Arial" w:cs="Arial"/>
                  <w:sz w:val="16"/>
                  <w:szCs w:val="16"/>
                </w:rPr>
                <w:t>f1_low + 4*f2_low</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858" w:author="Nokia" w:date="2021-01-06T10:34:00Z"/>
                <w:rFonts w:ascii="Arial" w:hAnsi="Arial" w:cs="Arial"/>
                <w:color w:val="000000"/>
                <w:sz w:val="16"/>
                <w:szCs w:val="16"/>
              </w:rPr>
            </w:pPr>
            <w:ins w:id="8859" w:author="Nokia" w:date="2021-01-06T10:34:00Z">
              <w:r w:rsidRPr="00F61629">
                <w:rPr>
                  <w:rFonts w:ascii="Arial" w:hAnsi="Arial" w:cs="Arial"/>
                  <w:sz w:val="16"/>
                  <w:szCs w:val="16"/>
                </w:rPr>
                <w:t>f1_high + 4*f2_high</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860" w:author="Nokia" w:date="2021-01-06T10:34:00Z"/>
                <w:rFonts w:ascii="Arial" w:hAnsi="Arial" w:cs="Arial"/>
                <w:color w:val="000000"/>
                <w:sz w:val="16"/>
                <w:szCs w:val="16"/>
              </w:rPr>
            </w:pPr>
            <w:ins w:id="8861" w:author="Nokia" w:date="2021-01-06T10:34:00Z">
              <w:r w:rsidRPr="00F61629">
                <w:rPr>
                  <w:rFonts w:ascii="Arial" w:hAnsi="Arial" w:cs="Arial"/>
                  <w:sz w:val="16"/>
                  <w:szCs w:val="16"/>
                </w:rPr>
                <w:t>f2_low + 4*f1_low</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862" w:author="Nokia" w:date="2021-01-06T10:34:00Z"/>
                <w:rFonts w:ascii="Arial" w:hAnsi="Arial" w:cs="Arial"/>
                <w:color w:val="000000"/>
                <w:sz w:val="16"/>
                <w:szCs w:val="16"/>
              </w:rPr>
            </w:pPr>
            <w:ins w:id="8863" w:author="Nokia" w:date="2021-01-06T10:34:00Z">
              <w:r w:rsidRPr="00F61629">
                <w:rPr>
                  <w:rFonts w:ascii="Arial" w:hAnsi="Arial" w:cs="Arial"/>
                  <w:sz w:val="16"/>
                  <w:szCs w:val="16"/>
                </w:rPr>
                <w:t>f2_high + 4*f1_high</w:t>
              </w:r>
            </w:ins>
          </w:p>
        </w:tc>
      </w:tr>
      <w:tr w:rsidR="000B3FF8" w:rsidTr="00D90644">
        <w:trPr>
          <w:trHeight w:val="300"/>
          <w:ins w:id="8864"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8865" w:author="Nokia" w:date="2021-01-06T10:34:00Z"/>
                <w:rFonts w:ascii="Arial" w:hAnsi="Arial" w:cs="Arial"/>
                <w:color w:val="000000"/>
                <w:sz w:val="16"/>
                <w:szCs w:val="16"/>
              </w:rPr>
            </w:pPr>
            <w:ins w:id="8866" w:author="Nokia" w:date="2021-01-06T10:34:00Z">
              <w:r w:rsidRPr="00F61629">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867" w:author="Nokia" w:date="2021-01-06T10:34:00Z"/>
                <w:rFonts w:ascii="Arial" w:hAnsi="Arial" w:cs="Arial"/>
                <w:color w:val="000000"/>
                <w:sz w:val="16"/>
                <w:szCs w:val="16"/>
              </w:rPr>
            </w:pPr>
            <w:ins w:id="8868" w:author="Nokia" w:date="2021-01-06T10:34:00Z">
              <w:r w:rsidRPr="00F61629">
                <w:rPr>
                  <w:rFonts w:ascii="Arial" w:hAnsi="Arial" w:cs="Arial"/>
                  <w:sz w:val="16"/>
                  <w:szCs w:val="16"/>
                </w:rPr>
                <w:t>15050</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869" w:author="Nokia" w:date="2021-01-06T10:34:00Z"/>
                <w:rFonts w:ascii="Arial" w:hAnsi="Arial" w:cs="Arial"/>
                <w:color w:val="000000"/>
                <w:sz w:val="16"/>
                <w:szCs w:val="16"/>
              </w:rPr>
            </w:pPr>
            <w:ins w:id="8870" w:author="Nokia" w:date="2021-01-06T10:34:00Z">
              <w:r w:rsidRPr="00F61629">
                <w:rPr>
                  <w:rFonts w:ascii="Arial" w:hAnsi="Arial" w:cs="Arial"/>
                  <w:sz w:val="16"/>
                  <w:szCs w:val="16"/>
                </w:rPr>
                <w:t>17115</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871" w:author="Nokia" w:date="2021-01-06T10:34:00Z"/>
                <w:rFonts w:ascii="Arial" w:hAnsi="Arial" w:cs="Arial"/>
                <w:color w:val="000000"/>
                <w:sz w:val="16"/>
                <w:szCs w:val="16"/>
              </w:rPr>
            </w:pPr>
            <w:ins w:id="8872" w:author="Nokia" w:date="2021-01-06T10:34:00Z">
              <w:r w:rsidRPr="00F61629">
                <w:rPr>
                  <w:rFonts w:ascii="Arial" w:hAnsi="Arial" w:cs="Arial"/>
                  <w:sz w:val="16"/>
                  <w:szCs w:val="16"/>
                </w:rPr>
                <w:t>10700</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873" w:author="Nokia" w:date="2021-01-06T10:34:00Z"/>
                <w:rFonts w:ascii="Arial" w:hAnsi="Arial" w:cs="Arial"/>
                <w:color w:val="000000"/>
                <w:sz w:val="16"/>
                <w:szCs w:val="16"/>
              </w:rPr>
            </w:pPr>
            <w:ins w:id="8874" w:author="Nokia" w:date="2021-01-06T10:34:00Z">
              <w:r w:rsidRPr="00F61629">
                <w:rPr>
                  <w:rFonts w:ascii="Arial" w:hAnsi="Arial" w:cs="Arial"/>
                  <w:sz w:val="16"/>
                  <w:szCs w:val="16"/>
                </w:rPr>
                <w:t>11460</w:t>
              </w:r>
            </w:ins>
          </w:p>
        </w:tc>
      </w:tr>
      <w:tr w:rsidR="000B3FF8" w:rsidTr="00D90644">
        <w:trPr>
          <w:trHeight w:val="300"/>
          <w:ins w:id="8875"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8876" w:author="Nokia" w:date="2021-01-06T10:34:00Z"/>
                <w:rFonts w:ascii="Arial" w:hAnsi="Arial" w:cs="Arial"/>
                <w:color w:val="000000"/>
                <w:sz w:val="16"/>
                <w:szCs w:val="16"/>
              </w:rPr>
            </w:pPr>
            <w:ins w:id="8877" w:author="Nokia" w:date="2021-01-06T10:34:00Z">
              <w:r w:rsidRPr="00F61629">
                <w:rPr>
                  <w:rFonts w:ascii="Arial" w:hAnsi="Arial" w:cs="Arial"/>
                  <w:sz w:val="16"/>
                  <w:szCs w:val="16"/>
                </w:rPr>
                <w:t>5th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878" w:author="Nokia" w:date="2021-01-06T10:34:00Z"/>
                <w:rFonts w:ascii="Arial" w:hAnsi="Arial" w:cs="Arial"/>
                <w:color w:val="000000"/>
                <w:sz w:val="16"/>
                <w:szCs w:val="16"/>
              </w:rPr>
            </w:pPr>
            <w:ins w:id="8879" w:author="Nokia" w:date="2021-01-06T10:34:00Z">
              <w:r w:rsidRPr="00F61629">
                <w:rPr>
                  <w:rFonts w:ascii="Arial" w:hAnsi="Arial" w:cs="Arial"/>
                  <w:sz w:val="16"/>
                  <w:szCs w:val="16"/>
                </w:rPr>
                <w:t>2*f1_low – 3*f2_high</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880" w:author="Nokia" w:date="2021-01-06T10:34:00Z"/>
                <w:rFonts w:ascii="Arial" w:hAnsi="Arial" w:cs="Arial"/>
                <w:color w:val="000000"/>
                <w:sz w:val="16"/>
                <w:szCs w:val="16"/>
              </w:rPr>
            </w:pPr>
            <w:ins w:id="8881" w:author="Nokia" w:date="2021-01-06T10:34:00Z">
              <w:r w:rsidRPr="00F61629">
                <w:rPr>
                  <w:rFonts w:ascii="Arial" w:hAnsi="Arial" w:cs="Arial"/>
                  <w:sz w:val="16"/>
                  <w:szCs w:val="16"/>
                </w:rPr>
                <w:t>2*f1_high - 3*f2_low</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882" w:author="Nokia" w:date="2021-01-06T10:34:00Z"/>
                <w:rFonts w:ascii="Arial" w:hAnsi="Arial" w:cs="Arial"/>
                <w:color w:val="000000"/>
                <w:sz w:val="16"/>
                <w:szCs w:val="16"/>
              </w:rPr>
            </w:pPr>
            <w:ins w:id="8883" w:author="Nokia" w:date="2021-01-06T10:34:00Z">
              <w:r w:rsidRPr="00F61629">
                <w:rPr>
                  <w:rFonts w:ascii="Arial" w:hAnsi="Arial" w:cs="Arial"/>
                  <w:sz w:val="16"/>
                  <w:szCs w:val="16"/>
                </w:rPr>
                <w:t>2*f2_low – 3*f1_high</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884" w:author="Nokia" w:date="2021-01-06T10:34:00Z"/>
                <w:rFonts w:ascii="Arial" w:hAnsi="Arial" w:cs="Arial"/>
                <w:color w:val="000000"/>
                <w:sz w:val="16"/>
                <w:szCs w:val="16"/>
              </w:rPr>
            </w:pPr>
            <w:ins w:id="8885" w:author="Nokia" w:date="2021-01-06T10:34:00Z">
              <w:r w:rsidRPr="00F61629">
                <w:rPr>
                  <w:rFonts w:ascii="Arial" w:hAnsi="Arial" w:cs="Arial"/>
                  <w:sz w:val="16"/>
                  <w:szCs w:val="16"/>
                </w:rPr>
                <w:t>2*f2_high – 3*f1_low</w:t>
              </w:r>
            </w:ins>
          </w:p>
        </w:tc>
      </w:tr>
      <w:tr w:rsidR="000B3FF8" w:rsidTr="00D90644">
        <w:trPr>
          <w:trHeight w:val="300"/>
          <w:ins w:id="8886"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8887" w:author="Nokia" w:date="2021-01-06T10:34:00Z"/>
                <w:rFonts w:ascii="Arial" w:hAnsi="Arial" w:cs="Arial"/>
                <w:color w:val="000000"/>
                <w:sz w:val="16"/>
                <w:szCs w:val="16"/>
              </w:rPr>
            </w:pPr>
            <w:ins w:id="8888" w:author="Nokia" w:date="2021-01-06T10:34:00Z">
              <w:r w:rsidRPr="00F61629">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889" w:author="Nokia" w:date="2021-01-06T10:34:00Z"/>
                <w:rFonts w:ascii="Arial" w:hAnsi="Arial" w:cs="Arial"/>
                <w:color w:val="000000"/>
                <w:sz w:val="16"/>
                <w:szCs w:val="16"/>
              </w:rPr>
            </w:pPr>
            <w:ins w:id="8890" w:author="Nokia" w:date="2021-01-06T10:34:00Z">
              <w:r w:rsidRPr="00F61629">
                <w:rPr>
                  <w:rFonts w:ascii="Arial" w:hAnsi="Arial" w:cs="Arial"/>
                  <w:sz w:val="16"/>
                  <w:szCs w:val="16"/>
                </w:rPr>
                <w:t>7700</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891" w:author="Nokia" w:date="2021-01-06T10:34:00Z"/>
                <w:rFonts w:ascii="Arial" w:hAnsi="Arial" w:cs="Arial"/>
                <w:color w:val="000000"/>
                <w:sz w:val="16"/>
                <w:szCs w:val="16"/>
              </w:rPr>
            </w:pPr>
            <w:ins w:id="8892" w:author="Nokia" w:date="2021-01-06T10:34:00Z">
              <w:r w:rsidRPr="00F61629">
                <w:rPr>
                  <w:rFonts w:ascii="Arial" w:hAnsi="Arial" w:cs="Arial"/>
                  <w:sz w:val="16"/>
                  <w:szCs w:val="16"/>
                </w:rPr>
                <w:t>6070</w:t>
              </w:r>
            </w:ins>
          </w:p>
        </w:tc>
        <w:tc>
          <w:tcPr>
            <w:tcW w:w="1843"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ins w:id="8893" w:author="Nokia" w:date="2021-01-06T10:34:00Z"/>
                <w:rFonts w:ascii="Arial" w:hAnsi="Arial" w:cs="Arial"/>
                <w:color w:val="000000"/>
                <w:sz w:val="16"/>
                <w:szCs w:val="16"/>
              </w:rPr>
            </w:pPr>
            <w:ins w:id="8894" w:author="Nokia" w:date="2021-01-06T10:34:00Z">
              <w:r w:rsidRPr="00F61629">
                <w:rPr>
                  <w:rFonts w:ascii="Arial" w:hAnsi="Arial" w:cs="Arial"/>
                  <w:sz w:val="16"/>
                  <w:szCs w:val="16"/>
                </w:rPr>
                <w:t>855</w:t>
              </w:r>
            </w:ins>
          </w:p>
        </w:tc>
        <w:tc>
          <w:tcPr>
            <w:tcW w:w="1984"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ins w:id="8895" w:author="Nokia" w:date="2021-01-06T10:34:00Z"/>
                <w:rFonts w:ascii="Arial" w:hAnsi="Arial" w:cs="Arial"/>
                <w:color w:val="000000"/>
                <w:sz w:val="16"/>
                <w:szCs w:val="16"/>
              </w:rPr>
            </w:pPr>
            <w:ins w:id="8896" w:author="Nokia" w:date="2021-01-06T10:34:00Z">
              <w:r w:rsidRPr="00F61629">
                <w:rPr>
                  <w:rFonts w:ascii="Arial" w:hAnsi="Arial" w:cs="Arial"/>
                  <w:sz w:val="16"/>
                  <w:szCs w:val="16"/>
                </w:rPr>
                <w:t>2050</w:t>
              </w:r>
            </w:ins>
          </w:p>
        </w:tc>
      </w:tr>
      <w:tr w:rsidR="000B3FF8" w:rsidTr="00D90644">
        <w:trPr>
          <w:trHeight w:val="300"/>
          <w:ins w:id="8897"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8898" w:author="Nokia" w:date="2021-01-06T10:34:00Z"/>
                <w:rFonts w:ascii="Arial" w:hAnsi="Arial" w:cs="Arial"/>
                <w:color w:val="000000"/>
                <w:sz w:val="16"/>
                <w:szCs w:val="16"/>
              </w:rPr>
            </w:pPr>
            <w:ins w:id="8899" w:author="Nokia" w:date="2021-01-06T10:34:00Z">
              <w:r w:rsidRPr="00F61629">
                <w:rPr>
                  <w:rFonts w:ascii="Arial" w:hAnsi="Arial" w:cs="Arial"/>
                  <w:sz w:val="16"/>
                  <w:szCs w:val="16"/>
                </w:rPr>
                <w:t>5th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900" w:author="Nokia" w:date="2021-01-06T10:34:00Z"/>
                <w:rFonts w:ascii="Arial" w:hAnsi="Arial" w:cs="Arial"/>
                <w:color w:val="000000"/>
                <w:sz w:val="16"/>
                <w:szCs w:val="16"/>
              </w:rPr>
            </w:pPr>
            <w:ins w:id="8901" w:author="Nokia" w:date="2021-01-06T10:34:00Z">
              <w:r w:rsidRPr="00F61629">
                <w:rPr>
                  <w:rFonts w:ascii="Arial" w:hAnsi="Arial" w:cs="Arial"/>
                  <w:sz w:val="16"/>
                  <w:szCs w:val="16"/>
                </w:rPr>
                <w:t>2*f1_low + 3*f2_low</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902" w:author="Nokia" w:date="2021-01-06T10:34:00Z"/>
                <w:rFonts w:ascii="Arial" w:hAnsi="Arial" w:cs="Arial"/>
                <w:color w:val="000000"/>
                <w:sz w:val="16"/>
                <w:szCs w:val="16"/>
              </w:rPr>
            </w:pPr>
            <w:ins w:id="8903" w:author="Nokia" w:date="2021-01-06T10:34:00Z">
              <w:r w:rsidRPr="00F61629">
                <w:rPr>
                  <w:rFonts w:ascii="Arial" w:hAnsi="Arial" w:cs="Arial"/>
                  <w:sz w:val="16"/>
                  <w:szCs w:val="16"/>
                </w:rPr>
                <w:t>2*f1_high + 3*f2_high</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904" w:author="Nokia" w:date="2021-01-06T10:34:00Z"/>
                <w:rFonts w:ascii="Arial" w:hAnsi="Arial" w:cs="Arial"/>
                <w:color w:val="000000"/>
                <w:sz w:val="16"/>
                <w:szCs w:val="16"/>
              </w:rPr>
            </w:pPr>
            <w:ins w:id="8905" w:author="Nokia" w:date="2021-01-06T10:34:00Z">
              <w:r w:rsidRPr="00F61629">
                <w:rPr>
                  <w:rFonts w:ascii="Arial" w:hAnsi="Arial" w:cs="Arial"/>
                  <w:sz w:val="16"/>
                  <w:szCs w:val="16"/>
                </w:rPr>
                <w:t>2*f2_low + 3*f1_low</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906" w:author="Nokia" w:date="2021-01-06T10:34:00Z"/>
                <w:rFonts w:ascii="Arial" w:hAnsi="Arial" w:cs="Arial"/>
                <w:color w:val="000000"/>
                <w:sz w:val="16"/>
                <w:szCs w:val="16"/>
              </w:rPr>
            </w:pPr>
            <w:ins w:id="8907" w:author="Nokia" w:date="2021-01-06T10:34:00Z">
              <w:r w:rsidRPr="00F61629">
                <w:rPr>
                  <w:rFonts w:ascii="Arial" w:hAnsi="Arial" w:cs="Arial"/>
                  <w:sz w:val="16"/>
                  <w:szCs w:val="16"/>
                </w:rPr>
                <w:t>2*f2_high + 3*f1_high</w:t>
              </w:r>
            </w:ins>
          </w:p>
        </w:tc>
      </w:tr>
      <w:tr w:rsidR="000B3FF8" w:rsidTr="00D90644">
        <w:trPr>
          <w:trHeight w:val="300"/>
          <w:ins w:id="8908"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8909" w:author="Nokia" w:date="2021-01-06T10:34:00Z"/>
                <w:rFonts w:ascii="Arial" w:hAnsi="Arial" w:cs="Arial"/>
                <w:color w:val="000000"/>
                <w:sz w:val="16"/>
                <w:szCs w:val="16"/>
              </w:rPr>
            </w:pPr>
            <w:ins w:id="8910" w:author="Nokia" w:date="2021-01-06T10:34:00Z">
              <w:r w:rsidRPr="00F61629">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911" w:author="Nokia" w:date="2021-01-06T10:34:00Z"/>
                <w:rFonts w:ascii="Arial" w:hAnsi="Arial" w:cs="Arial"/>
                <w:color w:val="000000"/>
                <w:sz w:val="16"/>
                <w:szCs w:val="16"/>
              </w:rPr>
            </w:pPr>
            <w:ins w:id="8912" w:author="Nokia" w:date="2021-01-06T10:34:00Z">
              <w:r w:rsidRPr="00F61629">
                <w:rPr>
                  <w:rFonts w:ascii="Arial" w:hAnsi="Arial" w:cs="Arial"/>
                  <w:sz w:val="16"/>
                  <w:szCs w:val="16"/>
                </w:rPr>
                <w:t>13600</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913" w:author="Nokia" w:date="2021-01-06T10:34:00Z"/>
                <w:rFonts w:ascii="Arial" w:hAnsi="Arial" w:cs="Arial"/>
                <w:color w:val="000000"/>
                <w:sz w:val="16"/>
                <w:szCs w:val="16"/>
              </w:rPr>
            </w:pPr>
            <w:ins w:id="8914" w:author="Nokia" w:date="2021-01-06T10:34:00Z">
              <w:r w:rsidRPr="00F61629">
                <w:rPr>
                  <w:rFonts w:ascii="Arial" w:hAnsi="Arial" w:cs="Arial"/>
                  <w:sz w:val="16"/>
                  <w:szCs w:val="16"/>
                </w:rPr>
                <w:t>15230</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915" w:author="Nokia" w:date="2021-01-06T10:34:00Z"/>
                <w:rFonts w:ascii="Arial" w:hAnsi="Arial" w:cs="Arial"/>
                <w:color w:val="000000"/>
                <w:sz w:val="16"/>
                <w:szCs w:val="16"/>
              </w:rPr>
            </w:pPr>
            <w:ins w:id="8916" w:author="Nokia" w:date="2021-01-06T10:34:00Z">
              <w:r w:rsidRPr="00F61629">
                <w:rPr>
                  <w:rFonts w:ascii="Arial" w:hAnsi="Arial" w:cs="Arial"/>
                  <w:sz w:val="16"/>
                  <w:szCs w:val="16"/>
                </w:rPr>
                <w:t>12150</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917" w:author="Nokia" w:date="2021-01-06T10:34:00Z"/>
                <w:rFonts w:ascii="Arial" w:hAnsi="Arial" w:cs="Arial"/>
                <w:color w:val="000000"/>
                <w:sz w:val="16"/>
                <w:szCs w:val="16"/>
              </w:rPr>
            </w:pPr>
            <w:ins w:id="8918" w:author="Nokia" w:date="2021-01-06T10:34:00Z">
              <w:r w:rsidRPr="00F61629">
                <w:rPr>
                  <w:rFonts w:ascii="Arial" w:hAnsi="Arial" w:cs="Arial"/>
                  <w:sz w:val="16"/>
                  <w:szCs w:val="16"/>
                </w:rPr>
                <w:t>13345</w:t>
              </w:r>
            </w:ins>
          </w:p>
        </w:tc>
      </w:tr>
    </w:tbl>
    <w:p w:rsidR="000B3FF8" w:rsidRDefault="000B3FF8" w:rsidP="000B3FF8">
      <w:pPr>
        <w:pStyle w:val="TH"/>
        <w:rPr>
          <w:ins w:id="8919" w:author="Nokia" w:date="2021-01-06T10:34:00Z"/>
        </w:rPr>
      </w:pPr>
    </w:p>
    <w:p w:rsidR="000B3FF8" w:rsidRDefault="000B3FF8" w:rsidP="000B3FF8">
      <w:pPr>
        <w:spacing w:after="240"/>
        <w:rPr>
          <w:ins w:id="8920" w:author="Nokia" w:date="2021-01-06T10:34:00Z"/>
        </w:rPr>
      </w:pPr>
      <w:ins w:id="8921" w:author="Nokia" w:date="2021-01-06T10:34:00Z">
        <w:r>
          <w:t>For UE coexistence study of Band 66 + Band n78, the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harmonics and 2</w:t>
        </w:r>
        <w:r>
          <w:rPr>
            <w:vertAlign w:val="superscript"/>
          </w:rPr>
          <w:t>nd</w:t>
        </w:r>
        <w:r>
          <w:t>, 3</w:t>
        </w:r>
        <w:r>
          <w:rPr>
            <w:vertAlign w:val="superscript"/>
          </w:rPr>
          <w:t>rd</w:t>
        </w:r>
        <w:r>
          <w:t>, 4</w:t>
        </w:r>
        <w:r>
          <w:rPr>
            <w:vertAlign w:val="superscript"/>
          </w:rPr>
          <w:t>th</w:t>
        </w:r>
        <w:r>
          <w:t xml:space="preserve"> and 5</w:t>
        </w:r>
        <w:r>
          <w:rPr>
            <w:vertAlign w:val="superscript"/>
          </w:rPr>
          <w:t>th</w:t>
        </w:r>
        <w:r>
          <w:t xml:space="preserve"> order intermodulation products were calculated and presented in Table </w:t>
        </w:r>
        <w:del w:id="8922" w:author="Huawei" w:date="2021-02-07T15:00:00Z">
          <w:r w:rsidDel="00642109">
            <w:delText>5.X</w:delText>
          </w:r>
        </w:del>
      </w:ins>
      <w:ins w:id="8923" w:author="Huawei" w:date="2021-02-07T15:00:00Z">
        <w:r w:rsidR="00642109">
          <w:t>5.100</w:t>
        </w:r>
      </w:ins>
      <w:ins w:id="8924" w:author="Nokia" w:date="2021-01-06T10:34:00Z">
        <w:r>
          <w:t>.2-2.</w:t>
        </w:r>
      </w:ins>
    </w:p>
    <w:p w:rsidR="000B3FF8" w:rsidRPr="00155888" w:rsidRDefault="000B3FF8" w:rsidP="000B3FF8">
      <w:pPr>
        <w:keepNext/>
        <w:keepLines/>
        <w:spacing w:before="60" w:after="240"/>
        <w:jc w:val="center"/>
        <w:rPr>
          <w:ins w:id="8925" w:author="Nokia" w:date="2021-01-06T10:34:00Z"/>
          <w:rFonts w:ascii="Arial" w:hAnsi="Arial"/>
          <w:b/>
          <w:lang w:val="x-none"/>
        </w:rPr>
      </w:pPr>
      <w:ins w:id="8926" w:author="Nokia" w:date="2021-01-06T10:34:00Z">
        <w:r w:rsidRPr="00155888">
          <w:rPr>
            <w:rFonts w:ascii="Arial" w:hAnsi="Arial"/>
            <w:b/>
            <w:lang w:val="x-none"/>
          </w:rPr>
          <w:t xml:space="preserve">Table </w:t>
        </w:r>
        <w:del w:id="8927" w:author="Huawei" w:date="2021-02-07T15:00:00Z">
          <w:r w:rsidRPr="00155888" w:rsidDel="00642109">
            <w:rPr>
              <w:rFonts w:ascii="Arial" w:hAnsi="Arial"/>
              <w:b/>
              <w:lang w:val="x-none"/>
            </w:rPr>
            <w:delText>5.X</w:delText>
          </w:r>
        </w:del>
      </w:ins>
      <w:ins w:id="8928" w:author="Huawei" w:date="2021-02-07T15:00:00Z">
        <w:r w:rsidR="00642109">
          <w:rPr>
            <w:rFonts w:ascii="Arial" w:hAnsi="Arial"/>
            <w:b/>
            <w:lang w:val="x-none"/>
          </w:rPr>
          <w:t>5.100</w:t>
        </w:r>
      </w:ins>
      <w:ins w:id="8929" w:author="Nokia" w:date="2021-01-06T10:34:00Z">
        <w:r w:rsidRPr="00155888">
          <w:rPr>
            <w:rFonts w:ascii="Arial" w:hAnsi="Arial"/>
            <w:b/>
            <w:lang w:val="x-none"/>
          </w:rPr>
          <w:t>.2-</w:t>
        </w:r>
        <w:r>
          <w:rPr>
            <w:rFonts w:ascii="Arial" w:hAnsi="Arial"/>
            <w:b/>
            <w:lang w:val="x-none"/>
          </w:rPr>
          <w:t>2</w:t>
        </w:r>
        <w:r w:rsidRPr="00155888">
          <w:rPr>
            <w:rFonts w:ascii="Arial" w:hAnsi="Arial"/>
            <w:b/>
            <w:lang w:val="x-none"/>
          </w:rPr>
          <w:t>: Harmonic and IMD analysis for DC_</w:t>
        </w:r>
        <w:r>
          <w:rPr>
            <w:rFonts w:ascii="Arial" w:hAnsi="Arial"/>
            <w:b/>
            <w:lang w:val="x-none"/>
          </w:rPr>
          <w:t>66</w:t>
        </w:r>
        <w:r w:rsidRPr="00155888">
          <w:rPr>
            <w:rFonts w:ascii="Arial" w:hAnsi="Arial"/>
            <w:b/>
            <w:lang w:val="x-none"/>
          </w:rPr>
          <w:t>_n</w:t>
        </w:r>
        <w:r>
          <w:rPr>
            <w:rFonts w:ascii="Arial" w:hAnsi="Arial"/>
            <w:b/>
            <w:lang w:val="x-none"/>
          </w:rPr>
          <w:t>78</w:t>
        </w:r>
      </w:ins>
    </w:p>
    <w:tbl>
      <w:tblPr>
        <w:tblW w:w="10343" w:type="dxa"/>
        <w:tblLook w:val="04A0" w:firstRow="1" w:lastRow="0" w:firstColumn="1" w:lastColumn="0" w:noHBand="0" w:noVBand="1"/>
      </w:tblPr>
      <w:tblGrid>
        <w:gridCol w:w="2689"/>
        <w:gridCol w:w="1842"/>
        <w:gridCol w:w="1985"/>
        <w:gridCol w:w="1843"/>
        <w:gridCol w:w="1984"/>
      </w:tblGrid>
      <w:tr w:rsidR="000B3FF8" w:rsidRPr="00155888" w:rsidTr="00D90644">
        <w:trPr>
          <w:trHeight w:val="300"/>
          <w:ins w:id="8930" w:author="Nokia" w:date="2021-01-06T10:34:00Z"/>
        </w:trPr>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8931" w:author="Nokia" w:date="2021-01-06T10:34:00Z"/>
                <w:rFonts w:ascii="Arial" w:hAnsi="Arial" w:cs="Arial"/>
                <w:color w:val="000000"/>
                <w:sz w:val="16"/>
                <w:szCs w:val="16"/>
              </w:rPr>
            </w:pPr>
            <w:ins w:id="8932" w:author="Nokia" w:date="2021-01-06T10:34:00Z">
              <w:r w:rsidRPr="00F61629">
                <w:rPr>
                  <w:rFonts w:ascii="Arial" w:hAnsi="Arial" w:cs="Arial"/>
                  <w:sz w:val="16"/>
                  <w:szCs w:val="16"/>
                </w:rPr>
                <w:t>UE UL carriers</w:t>
              </w:r>
            </w:ins>
          </w:p>
        </w:tc>
        <w:tc>
          <w:tcPr>
            <w:tcW w:w="1842" w:type="dxa"/>
            <w:tcBorders>
              <w:top w:val="single" w:sz="4" w:space="0" w:color="auto"/>
              <w:left w:val="nil"/>
              <w:bottom w:val="single" w:sz="4" w:space="0" w:color="auto"/>
              <w:right w:val="single" w:sz="4" w:space="0" w:color="auto"/>
            </w:tcBorders>
            <w:shd w:val="clear" w:color="auto" w:fill="auto"/>
            <w:noWrap/>
            <w:hideMark/>
          </w:tcPr>
          <w:p w:rsidR="000B3FF8" w:rsidRPr="00F61629" w:rsidRDefault="000B3FF8" w:rsidP="00D90644">
            <w:pPr>
              <w:rPr>
                <w:ins w:id="8933" w:author="Nokia" w:date="2021-01-06T10:34:00Z"/>
                <w:rFonts w:ascii="Arial" w:hAnsi="Arial" w:cs="Arial"/>
                <w:color w:val="000000"/>
                <w:sz w:val="16"/>
                <w:szCs w:val="16"/>
              </w:rPr>
            </w:pPr>
            <w:ins w:id="8934" w:author="Nokia" w:date="2021-01-06T10:34:00Z">
              <w:r w:rsidRPr="00F61629">
                <w:rPr>
                  <w:rFonts w:ascii="Arial" w:hAnsi="Arial" w:cs="Arial"/>
                  <w:sz w:val="16"/>
                  <w:szCs w:val="16"/>
                </w:rPr>
                <w:t>f1_low</w:t>
              </w:r>
            </w:ins>
          </w:p>
        </w:tc>
        <w:tc>
          <w:tcPr>
            <w:tcW w:w="1985" w:type="dxa"/>
            <w:tcBorders>
              <w:top w:val="single" w:sz="4" w:space="0" w:color="auto"/>
              <w:left w:val="nil"/>
              <w:bottom w:val="single" w:sz="4" w:space="0" w:color="auto"/>
              <w:right w:val="single" w:sz="4" w:space="0" w:color="auto"/>
            </w:tcBorders>
            <w:shd w:val="clear" w:color="auto" w:fill="auto"/>
            <w:noWrap/>
            <w:hideMark/>
          </w:tcPr>
          <w:p w:rsidR="000B3FF8" w:rsidRPr="00F61629" w:rsidRDefault="000B3FF8" w:rsidP="00D90644">
            <w:pPr>
              <w:rPr>
                <w:ins w:id="8935" w:author="Nokia" w:date="2021-01-06T10:34:00Z"/>
                <w:rFonts w:ascii="Arial" w:hAnsi="Arial" w:cs="Arial"/>
                <w:color w:val="000000"/>
                <w:sz w:val="16"/>
                <w:szCs w:val="16"/>
              </w:rPr>
            </w:pPr>
            <w:ins w:id="8936" w:author="Nokia" w:date="2021-01-06T10:34:00Z">
              <w:r w:rsidRPr="00F61629">
                <w:rPr>
                  <w:rFonts w:ascii="Arial" w:hAnsi="Arial" w:cs="Arial"/>
                  <w:sz w:val="16"/>
                  <w:szCs w:val="16"/>
                </w:rPr>
                <w:t>f1_high</w:t>
              </w:r>
            </w:ins>
          </w:p>
        </w:tc>
        <w:tc>
          <w:tcPr>
            <w:tcW w:w="1843" w:type="dxa"/>
            <w:tcBorders>
              <w:top w:val="single" w:sz="4" w:space="0" w:color="auto"/>
              <w:left w:val="nil"/>
              <w:bottom w:val="single" w:sz="4" w:space="0" w:color="auto"/>
              <w:right w:val="single" w:sz="4" w:space="0" w:color="auto"/>
            </w:tcBorders>
            <w:shd w:val="clear" w:color="auto" w:fill="auto"/>
            <w:noWrap/>
            <w:hideMark/>
          </w:tcPr>
          <w:p w:rsidR="000B3FF8" w:rsidRPr="00F61629" w:rsidRDefault="000B3FF8" w:rsidP="00D90644">
            <w:pPr>
              <w:rPr>
                <w:ins w:id="8937" w:author="Nokia" w:date="2021-01-06T10:34:00Z"/>
                <w:rFonts w:ascii="Arial" w:hAnsi="Arial" w:cs="Arial"/>
                <w:color w:val="000000"/>
                <w:sz w:val="16"/>
                <w:szCs w:val="16"/>
              </w:rPr>
            </w:pPr>
            <w:ins w:id="8938" w:author="Nokia" w:date="2021-01-06T10:34:00Z">
              <w:r w:rsidRPr="00F61629">
                <w:rPr>
                  <w:rFonts w:ascii="Arial" w:hAnsi="Arial" w:cs="Arial"/>
                  <w:sz w:val="16"/>
                  <w:szCs w:val="16"/>
                </w:rPr>
                <w:t>f2_low</w:t>
              </w:r>
            </w:ins>
          </w:p>
        </w:tc>
        <w:tc>
          <w:tcPr>
            <w:tcW w:w="1984" w:type="dxa"/>
            <w:tcBorders>
              <w:top w:val="single" w:sz="4" w:space="0" w:color="auto"/>
              <w:left w:val="nil"/>
              <w:bottom w:val="single" w:sz="4" w:space="0" w:color="auto"/>
              <w:right w:val="single" w:sz="4" w:space="0" w:color="auto"/>
            </w:tcBorders>
            <w:shd w:val="clear" w:color="auto" w:fill="auto"/>
            <w:noWrap/>
            <w:hideMark/>
          </w:tcPr>
          <w:p w:rsidR="000B3FF8" w:rsidRPr="00F61629" w:rsidRDefault="000B3FF8" w:rsidP="00D90644">
            <w:pPr>
              <w:rPr>
                <w:ins w:id="8939" w:author="Nokia" w:date="2021-01-06T10:34:00Z"/>
                <w:rFonts w:ascii="Arial" w:hAnsi="Arial" w:cs="Arial"/>
                <w:color w:val="000000"/>
                <w:sz w:val="16"/>
                <w:szCs w:val="16"/>
              </w:rPr>
            </w:pPr>
            <w:ins w:id="8940" w:author="Nokia" w:date="2021-01-06T10:34:00Z">
              <w:r w:rsidRPr="00F61629">
                <w:rPr>
                  <w:rFonts w:ascii="Arial" w:hAnsi="Arial" w:cs="Arial"/>
                  <w:sz w:val="16"/>
                  <w:szCs w:val="16"/>
                </w:rPr>
                <w:t>f2_high</w:t>
              </w:r>
            </w:ins>
          </w:p>
        </w:tc>
      </w:tr>
      <w:tr w:rsidR="000B3FF8" w:rsidRPr="00155888" w:rsidTr="00D90644">
        <w:trPr>
          <w:trHeight w:val="300"/>
          <w:ins w:id="8941"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8942" w:author="Nokia" w:date="2021-01-06T10:34:00Z"/>
                <w:rFonts w:ascii="Arial" w:hAnsi="Arial" w:cs="Arial"/>
                <w:color w:val="000000"/>
                <w:sz w:val="16"/>
                <w:szCs w:val="16"/>
              </w:rPr>
            </w:pPr>
            <w:ins w:id="8943" w:author="Nokia" w:date="2021-01-06T10:34:00Z">
              <w:r w:rsidRPr="00F61629">
                <w:rPr>
                  <w:rFonts w:ascii="Arial" w:hAnsi="Arial" w:cs="Arial"/>
                  <w:sz w:val="16"/>
                  <w:szCs w:val="16"/>
                </w:rPr>
                <w:t>UL frequencies (MHz)</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944" w:author="Nokia" w:date="2021-01-06T10:34:00Z"/>
                <w:rFonts w:ascii="Arial" w:hAnsi="Arial" w:cs="Arial"/>
                <w:color w:val="000000"/>
                <w:sz w:val="16"/>
                <w:szCs w:val="16"/>
              </w:rPr>
            </w:pPr>
            <w:ins w:id="8945" w:author="Nokia" w:date="2021-01-06T10:34:00Z">
              <w:r w:rsidRPr="00F61629">
                <w:rPr>
                  <w:rFonts w:ascii="Arial" w:hAnsi="Arial" w:cs="Arial"/>
                  <w:sz w:val="16"/>
                  <w:szCs w:val="16"/>
                </w:rPr>
                <w:t>1710</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946" w:author="Nokia" w:date="2021-01-06T10:34:00Z"/>
                <w:rFonts w:ascii="Arial" w:hAnsi="Arial" w:cs="Arial"/>
                <w:color w:val="000000"/>
                <w:sz w:val="16"/>
                <w:szCs w:val="16"/>
              </w:rPr>
            </w:pPr>
            <w:ins w:id="8947" w:author="Nokia" w:date="2021-01-06T10:34:00Z">
              <w:r w:rsidRPr="00F61629">
                <w:rPr>
                  <w:rFonts w:ascii="Arial" w:hAnsi="Arial" w:cs="Arial"/>
                  <w:sz w:val="16"/>
                  <w:szCs w:val="16"/>
                </w:rPr>
                <w:t>1780</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948" w:author="Nokia" w:date="2021-01-06T10:34:00Z"/>
                <w:rFonts w:ascii="Arial" w:hAnsi="Arial" w:cs="Arial"/>
                <w:color w:val="000000"/>
                <w:sz w:val="16"/>
                <w:szCs w:val="16"/>
              </w:rPr>
            </w:pPr>
            <w:ins w:id="8949" w:author="Nokia" w:date="2021-01-06T10:34:00Z">
              <w:r w:rsidRPr="00F61629">
                <w:rPr>
                  <w:rFonts w:ascii="Arial" w:hAnsi="Arial" w:cs="Arial"/>
                  <w:sz w:val="16"/>
                  <w:szCs w:val="16"/>
                </w:rPr>
                <w:t>3300</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950" w:author="Nokia" w:date="2021-01-06T10:34:00Z"/>
                <w:rFonts w:ascii="Arial" w:hAnsi="Arial" w:cs="Arial"/>
                <w:color w:val="000000"/>
                <w:sz w:val="16"/>
                <w:szCs w:val="16"/>
              </w:rPr>
            </w:pPr>
            <w:ins w:id="8951" w:author="Nokia" w:date="2021-01-06T10:34:00Z">
              <w:r w:rsidRPr="00F61629">
                <w:rPr>
                  <w:rFonts w:ascii="Arial" w:hAnsi="Arial" w:cs="Arial"/>
                  <w:sz w:val="16"/>
                  <w:szCs w:val="16"/>
                </w:rPr>
                <w:t>3800</w:t>
              </w:r>
            </w:ins>
          </w:p>
        </w:tc>
      </w:tr>
      <w:tr w:rsidR="000B3FF8" w:rsidRPr="00155888" w:rsidTr="00D90644">
        <w:trPr>
          <w:trHeight w:val="300"/>
          <w:ins w:id="8952"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8953" w:author="Nokia" w:date="2021-01-06T10:34:00Z"/>
                <w:rFonts w:ascii="Arial" w:hAnsi="Arial" w:cs="Arial"/>
                <w:color w:val="000000"/>
                <w:sz w:val="16"/>
                <w:szCs w:val="16"/>
              </w:rPr>
            </w:pPr>
            <w:ins w:id="8954" w:author="Nokia" w:date="2021-01-06T10:34:00Z">
              <w:r w:rsidRPr="00F61629">
                <w:rPr>
                  <w:rFonts w:ascii="Arial" w:hAnsi="Arial" w:cs="Arial"/>
                  <w:sz w:val="16"/>
                  <w:szCs w:val="16"/>
                </w:rPr>
                <w:t xml:space="preserve">2nd harmonic </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955" w:author="Nokia" w:date="2021-01-06T10:34:00Z"/>
                <w:rFonts w:ascii="Arial" w:hAnsi="Arial" w:cs="Arial"/>
                <w:color w:val="000000"/>
                <w:sz w:val="16"/>
                <w:szCs w:val="16"/>
              </w:rPr>
            </w:pPr>
            <w:ins w:id="8956" w:author="Nokia" w:date="2021-01-06T10:34:00Z">
              <w:r w:rsidRPr="00F61629">
                <w:rPr>
                  <w:rFonts w:ascii="Arial" w:hAnsi="Arial" w:cs="Arial"/>
                  <w:sz w:val="16"/>
                  <w:szCs w:val="16"/>
                </w:rPr>
                <w:t>2* f1_low</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957" w:author="Nokia" w:date="2021-01-06T10:34:00Z"/>
                <w:rFonts w:ascii="Arial" w:hAnsi="Arial" w:cs="Arial"/>
                <w:color w:val="000000"/>
                <w:sz w:val="16"/>
                <w:szCs w:val="16"/>
              </w:rPr>
            </w:pPr>
            <w:ins w:id="8958" w:author="Nokia" w:date="2021-01-06T10:34:00Z">
              <w:r w:rsidRPr="00F61629">
                <w:rPr>
                  <w:rFonts w:ascii="Arial" w:hAnsi="Arial" w:cs="Arial"/>
                  <w:sz w:val="16"/>
                  <w:szCs w:val="16"/>
                </w:rPr>
                <w:t>2*f1_high</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959" w:author="Nokia" w:date="2021-01-06T10:34:00Z"/>
                <w:rFonts w:ascii="Arial" w:hAnsi="Arial" w:cs="Arial"/>
                <w:color w:val="000000"/>
                <w:sz w:val="16"/>
                <w:szCs w:val="16"/>
              </w:rPr>
            </w:pPr>
            <w:ins w:id="8960" w:author="Nokia" w:date="2021-01-06T10:34:00Z">
              <w:r w:rsidRPr="00F61629">
                <w:rPr>
                  <w:rFonts w:ascii="Arial" w:hAnsi="Arial" w:cs="Arial"/>
                  <w:sz w:val="16"/>
                  <w:szCs w:val="16"/>
                </w:rPr>
                <w:t>2*f2_low</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961" w:author="Nokia" w:date="2021-01-06T10:34:00Z"/>
                <w:rFonts w:ascii="Arial" w:hAnsi="Arial" w:cs="Arial"/>
                <w:color w:val="000000"/>
                <w:sz w:val="16"/>
                <w:szCs w:val="16"/>
              </w:rPr>
            </w:pPr>
            <w:ins w:id="8962" w:author="Nokia" w:date="2021-01-06T10:34:00Z">
              <w:r w:rsidRPr="00F61629">
                <w:rPr>
                  <w:rFonts w:ascii="Arial" w:hAnsi="Arial" w:cs="Arial"/>
                  <w:sz w:val="16"/>
                  <w:szCs w:val="16"/>
                </w:rPr>
                <w:t>2*f2_high</w:t>
              </w:r>
            </w:ins>
          </w:p>
        </w:tc>
      </w:tr>
      <w:tr w:rsidR="000B3FF8" w:rsidRPr="00155888" w:rsidTr="00D90644">
        <w:trPr>
          <w:trHeight w:val="300"/>
          <w:ins w:id="8963"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8964" w:author="Nokia" w:date="2021-01-06T10:34:00Z"/>
                <w:rFonts w:ascii="Arial" w:hAnsi="Arial" w:cs="Arial"/>
                <w:color w:val="000000"/>
                <w:sz w:val="16"/>
                <w:szCs w:val="16"/>
              </w:rPr>
            </w:pPr>
            <w:ins w:id="8965" w:author="Nokia" w:date="2021-01-06T10:34:00Z">
              <w:r w:rsidRPr="00F61629">
                <w:rPr>
                  <w:rFonts w:ascii="Arial" w:hAnsi="Arial" w:cs="Arial"/>
                  <w:sz w:val="16"/>
                  <w:szCs w:val="16"/>
                </w:rPr>
                <w:t>harmonic frequency limit (MHz)</w:t>
              </w:r>
            </w:ins>
          </w:p>
        </w:tc>
        <w:tc>
          <w:tcPr>
            <w:tcW w:w="1842"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ins w:id="8966" w:author="Nokia" w:date="2021-01-06T10:34:00Z"/>
                <w:rFonts w:ascii="Arial" w:hAnsi="Arial" w:cs="Arial"/>
                <w:color w:val="000000"/>
                <w:sz w:val="16"/>
                <w:szCs w:val="16"/>
              </w:rPr>
            </w:pPr>
            <w:ins w:id="8967" w:author="Nokia" w:date="2021-01-06T10:34:00Z">
              <w:r w:rsidRPr="00F61629">
                <w:rPr>
                  <w:rFonts w:ascii="Arial" w:hAnsi="Arial" w:cs="Arial"/>
                  <w:sz w:val="16"/>
                  <w:szCs w:val="16"/>
                </w:rPr>
                <w:t>3420</w:t>
              </w:r>
            </w:ins>
          </w:p>
        </w:tc>
        <w:tc>
          <w:tcPr>
            <w:tcW w:w="1985"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ins w:id="8968" w:author="Nokia" w:date="2021-01-06T10:34:00Z"/>
                <w:rFonts w:ascii="Arial" w:hAnsi="Arial" w:cs="Arial"/>
                <w:color w:val="000000"/>
                <w:sz w:val="16"/>
                <w:szCs w:val="16"/>
              </w:rPr>
            </w:pPr>
            <w:ins w:id="8969" w:author="Nokia" w:date="2021-01-06T10:34:00Z">
              <w:r w:rsidRPr="00F61629">
                <w:rPr>
                  <w:rFonts w:ascii="Arial" w:hAnsi="Arial" w:cs="Arial"/>
                  <w:sz w:val="16"/>
                  <w:szCs w:val="16"/>
                </w:rPr>
                <w:t>3560</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970" w:author="Nokia" w:date="2021-01-06T10:34:00Z"/>
                <w:rFonts w:ascii="Arial" w:hAnsi="Arial" w:cs="Arial"/>
                <w:color w:val="000000"/>
                <w:sz w:val="16"/>
                <w:szCs w:val="16"/>
              </w:rPr>
            </w:pPr>
            <w:ins w:id="8971" w:author="Nokia" w:date="2021-01-06T10:34:00Z">
              <w:r w:rsidRPr="00F61629">
                <w:rPr>
                  <w:rFonts w:ascii="Arial" w:hAnsi="Arial" w:cs="Arial"/>
                  <w:sz w:val="16"/>
                  <w:szCs w:val="16"/>
                </w:rPr>
                <w:t>6600</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972" w:author="Nokia" w:date="2021-01-06T10:34:00Z"/>
                <w:rFonts w:ascii="Arial" w:hAnsi="Arial" w:cs="Arial"/>
                <w:color w:val="000000"/>
                <w:sz w:val="16"/>
                <w:szCs w:val="16"/>
              </w:rPr>
            </w:pPr>
            <w:ins w:id="8973" w:author="Nokia" w:date="2021-01-06T10:34:00Z">
              <w:r w:rsidRPr="00F61629">
                <w:rPr>
                  <w:rFonts w:ascii="Arial" w:hAnsi="Arial" w:cs="Arial"/>
                  <w:sz w:val="16"/>
                  <w:szCs w:val="16"/>
                </w:rPr>
                <w:t>7600</w:t>
              </w:r>
            </w:ins>
          </w:p>
        </w:tc>
      </w:tr>
      <w:tr w:rsidR="000B3FF8" w:rsidRPr="00155888" w:rsidTr="00D90644">
        <w:trPr>
          <w:trHeight w:val="300"/>
          <w:ins w:id="8974"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8975" w:author="Nokia" w:date="2021-01-06T10:34:00Z"/>
                <w:rFonts w:ascii="Arial" w:hAnsi="Arial" w:cs="Arial"/>
                <w:color w:val="000000"/>
                <w:sz w:val="16"/>
                <w:szCs w:val="16"/>
              </w:rPr>
            </w:pPr>
            <w:ins w:id="8976" w:author="Nokia" w:date="2021-01-06T10:34:00Z">
              <w:r w:rsidRPr="00F61629">
                <w:rPr>
                  <w:rFonts w:ascii="Arial" w:hAnsi="Arial" w:cs="Arial"/>
                  <w:sz w:val="16"/>
                  <w:szCs w:val="16"/>
                </w:rPr>
                <w:t>3rd harmonic</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977" w:author="Nokia" w:date="2021-01-06T10:34:00Z"/>
                <w:rFonts w:ascii="Arial" w:hAnsi="Arial" w:cs="Arial"/>
                <w:color w:val="000000"/>
                <w:sz w:val="16"/>
                <w:szCs w:val="16"/>
              </w:rPr>
            </w:pPr>
            <w:ins w:id="8978" w:author="Nokia" w:date="2021-01-06T10:34:00Z">
              <w:r w:rsidRPr="00F61629">
                <w:rPr>
                  <w:rFonts w:ascii="Arial" w:hAnsi="Arial" w:cs="Arial"/>
                  <w:sz w:val="16"/>
                  <w:szCs w:val="16"/>
                </w:rPr>
                <w:t>3* f1_low</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979" w:author="Nokia" w:date="2021-01-06T10:34:00Z"/>
                <w:rFonts w:ascii="Arial" w:hAnsi="Arial" w:cs="Arial"/>
                <w:color w:val="000000"/>
                <w:sz w:val="16"/>
                <w:szCs w:val="16"/>
              </w:rPr>
            </w:pPr>
            <w:ins w:id="8980" w:author="Nokia" w:date="2021-01-06T10:34:00Z">
              <w:r w:rsidRPr="00F61629">
                <w:rPr>
                  <w:rFonts w:ascii="Arial" w:hAnsi="Arial" w:cs="Arial"/>
                  <w:sz w:val="16"/>
                  <w:szCs w:val="16"/>
                </w:rPr>
                <w:t>3*f1_high</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981" w:author="Nokia" w:date="2021-01-06T10:34:00Z"/>
                <w:rFonts w:ascii="Arial" w:hAnsi="Arial" w:cs="Arial"/>
                <w:color w:val="000000"/>
                <w:sz w:val="16"/>
                <w:szCs w:val="16"/>
              </w:rPr>
            </w:pPr>
            <w:ins w:id="8982" w:author="Nokia" w:date="2021-01-06T10:34:00Z">
              <w:r w:rsidRPr="00F61629">
                <w:rPr>
                  <w:rFonts w:ascii="Arial" w:hAnsi="Arial" w:cs="Arial"/>
                  <w:sz w:val="16"/>
                  <w:szCs w:val="16"/>
                </w:rPr>
                <w:t>3*f2_low</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983" w:author="Nokia" w:date="2021-01-06T10:34:00Z"/>
                <w:rFonts w:ascii="Arial" w:hAnsi="Arial" w:cs="Arial"/>
                <w:color w:val="000000"/>
                <w:sz w:val="16"/>
                <w:szCs w:val="16"/>
              </w:rPr>
            </w:pPr>
            <w:ins w:id="8984" w:author="Nokia" w:date="2021-01-06T10:34:00Z">
              <w:r w:rsidRPr="00F61629">
                <w:rPr>
                  <w:rFonts w:ascii="Arial" w:hAnsi="Arial" w:cs="Arial"/>
                  <w:sz w:val="16"/>
                  <w:szCs w:val="16"/>
                </w:rPr>
                <w:t>3*f2_high</w:t>
              </w:r>
            </w:ins>
          </w:p>
        </w:tc>
      </w:tr>
      <w:tr w:rsidR="000B3FF8" w:rsidRPr="00155888" w:rsidTr="00D90644">
        <w:trPr>
          <w:trHeight w:val="300"/>
          <w:ins w:id="8985"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8986" w:author="Nokia" w:date="2021-01-06T10:34:00Z"/>
                <w:rFonts w:ascii="Arial" w:hAnsi="Arial" w:cs="Arial"/>
                <w:color w:val="000000"/>
                <w:sz w:val="16"/>
                <w:szCs w:val="16"/>
              </w:rPr>
            </w:pPr>
            <w:ins w:id="8987" w:author="Nokia" w:date="2021-01-06T10:34:00Z">
              <w:r w:rsidRPr="00F61629">
                <w:rPr>
                  <w:rFonts w:ascii="Arial" w:hAnsi="Arial" w:cs="Arial"/>
                  <w:sz w:val="16"/>
                  <w:szCs w:val="16"/>
                </w:rPr>
                <w:t>harmonic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988" w:author="Nokia" w:date="2021-01-06T10:34:00Z"/>
                <w:rFonts w:ascii="Arial" w:hAnsi="Arial" w:cs="Arial"/>
                <w:color w:val="000000"/>
                <w:sz w:val="16"/>
                <w:szCs w:val="16"/>
              </w:rPr>
            </w:pPr>
            <w:ins w:id="8989" w:author="Nokia" w:date="2021-01-06T10:34:00Z">
              <w:r w:rsidRPr="00F61629">
                <w:rPr>
                  <w:rFonts w:ascii="Arial" w:hAnsi="Arial" w:cs="Arial"/>
                  <w:sz w:val="16"/>
                  <w:szCs w:val="16"/>
                </w:rPr>
                <w:t>5130</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990" w:author="Nokia" w:date="2021-01-06T10:34:00Z"/>
                <w:rFonts w:ascii="Arial" w:hAnsi="Arial" w:cs="Arial"/>
                <w:color w:val="000000"/>
                <w:sz w:val="16"/>
                <w:szCs w:val="16"/>
              </w:rPr>
            </w:pPr>
            <w:ins w:id="8991" w:author="Nokia" w:date="2021-01-06T10:34:00Z">
              <w:r w:rsidRPr="00F61629">
                <w:rPr>
                  <w:rFonts w:ascii="Arial" w:hAnsi="Arial" w:cs="Arial"/>
                  <w:sz w:val="16"/>
                  <w:szCs w:val="16"/>
                </w:rPr>
                <w:t>5340</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992" w:author="Nokia" w:date="2021-01-06T10:34:00Z"/>
                <w:rFonts w:ascii="Arial" w:hAnsi="Arial" w:cs="Arial"/>
                <w:color w:val="000000"/>
                <w:sz w:val="16"/>
                <w:szCs w:val="16"/>
              </w:rPr>
            </w:pPr>
            <w:ins w:id="8993" w:author="Nokia" w:date="2021-01-06T10:34:00Z">
              <w:r w:rsidRPr="00F61629">
                <w:rPr>
                  <w:rFonts w:ascii="Arial" w:hAnsi="Arial" w:cs="Arial"/>
                  <w:sz w:val="16"/>
                  <w:szCs w:val="16"/>
                </w:rPr>
                <w:t>9900</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8994" w:author="Nokia" w:date="2021-01-06T10:34:00Z"/>
                <w:rFonts w:ascii="Arial" w:hAnsi="Arial" w:cs="Arial"/>
                <w:color w:val="000000"/>
                <w:sz w:val="16"/>
                <w:szCs w:val="16"/>
              </w:rPr>
            </w:pPr>
            <w:ins w:id="8995" w:author="Nokia" w:date="2021-01-06T10:34:00Z">
              <w:r w:rsidRPr="00F61629">
                <w:rPr>
                  <w:rFonts w:ascii="Arial" w:hAnsi="Arial" w:cs="Arial"/>
                  <w:sz w:val="16"/>
                  <w:szCs w:val="16"/>
                </w:rPr>
                <w:t>11400</w:t>
              </w:r>
            </w:ins>
          </w:p>
        </w:tc>
      </w:tr>
      <w:tr w:rsidR="000B3FF8" w:rsidRPr="00155888" w:rsidTr="00D90644">
        <w:trPr>
          <w:trHeight w:val="300"/>
          <w:ins w:id="8996"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8997" w:author="Nokia" w:date="2021-01-06T10:34:00Z"/>
                <w:rFonts w:ascii="Arial" w:hAnsi="Arial" w:cs="Arial"/>
                <w:color w:val="000000"/>
                <w:sz w:val="16"/>
                <w:szCs w:val="16"/>
              </w:rPr>
            </w:pPr>
            <w:ins w:id="8998" w:author="Nokia" w:date="2021-01-06T10:34:00Z">
              <w:r w:rsidRPr="00F61629">
                <w:rPr>
                  <w:rFonts w:ascii="Arial" w:hAnsi="Arial" w:cs="Arial"/>
                  <w:sz w:val="16"/>
                  <w:szCs w:val="16"/>
                </w:rPr>
                <w:t>2nd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8999" w:author="Nokia" w:date="2021-01-06T10:34:00Z"/>
                <w:rFonts w:ascii="Arial" w:hAnsi="Arial" w:cs="Arial"/>
                <w:color w:val="000000"/>
                <w:sz w:val="16"/>
                <w:szCs w:val="16"/>
              </w:rPr>
            </w:pPr>
            <w:ins w:id="9000" w:author="Nokia" w:date="2021-01-06T10:34:00Z">
              <w:r w:rsidRPr="00F61629">
                <w:rPr>
                  <w:rFonts w:ascii="Arial" w:hAnsi="Arial" w:cs="Arial"/>
                  <w:sz w:val="16"/>
                  <w:szCs w:val="16"/>
                </w:rPr>
                <w:t>f2_low – f1_high</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001" w:author="Nokia" w:date="2021-01-06T10:34:00Z"/>
                <w:rFonts w:ascii="Arial" w:hAnsi="Arial" w:cs="Arial"/>
                <w:color w:val="000000"/>
                <w:sz w:val="16"/>
                <w:szCs w:val="16"/>
              </w:rPr>
            </w:pPr>
            <w:ins w:id="9002" w:author="Nokia" w:date="2021-01-06T10:34:00Z">
              <w:r w:rsidRPr="00F61629">
                <w:rPr>
                  <w:rFonts w:ascii="Arial" w:hAnsi="Arial" w:cs="Arial"/>
                  <w:sz w:val="16"/>
                  <w:szCs w:val="16"/>
                </w:rPr>
                <w:t>f2_high – f1_low</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003" w:author="Nokia" w:date="2021-01-06T10:34:00Z"/>
                <w:rFonts w:ascii="Arial" w:hAnsi="Arial" w:cs="Arial"/>
                <w:color w:val="000000"/>
                <w:sz w:val="16"/>
                <w:szCs w:val="16"/>
              </w:rPr>
            </w:pPr>
            <w:ins w:id="9004" w:author="Nokia" w:date="2021-01-06T10:34:00Z">
              <w:r w:rsidRPr="00F61629">
                <w:rPr>
                  <w:rFonts w:ascii="Arial" w:hAnsi="Arial" w:cs="Arial"/>
                  <w:sz w:val="16"/>
                  <w:szCs w:val="16"/>
                </w:rPr>
                <w:t>f2_low + f1_low</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005" w:author="Nokia" w:date="2021-01-06T10:34:00Z"/>
                <w:rFonts w:ascii="Arial" w:hAnsi="Arial" w:cs="Arial"/>
                <w:color w:val="000000"/>
                <w:sz w:val="16"/>
                <w:szCs w:val="16"/>
              </w:rPr>
            </w:pPr>
            <w:ins w:id="9006" w:author="Nokia" w:date="2021-01-06T10:34:00Z">
              <w:r w:rsidRPr="00F61629">
                <w:rPr>
                  <w:rFonts w:ascii="Arial" w:hAnsi="Arial" w:cs="Arial"/>
                  <w:sz w:val="16"/>
                  <w:szCs w:val="16"/>
                </w:rPr>
                <w:t>f2_high + f1_high</w:t>
              </w:r>
            </w:ins>
          </w:p>
        </w:tc>
      </w:tr>
      <w:tr w:rsidR="000B3FF8" w:rsidRPr="00155888" w:rsidTr="00D90644">
        <w:trPr>
          <w:trHeight w:val="300"/>
          <w:ins w:id="9007"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9008" w:author="Nokia" w:date="2021-01-06T10:34:00Z"/>
                <w:rFonts w:ascii="Arial" w:hAnsi="Arial" w:cs="Arial"/>
                <w:color w:val="000000"/>
                <w:sz w:val="16"/>
                <w:szCs w:val="16"/>
              </w:rPr>
            </w:pPr>
            <w:ins w:id="9009" w:author="Nokia" w:date="2021-01-06T10:34:00Z">
              <w:r w:rsidRPr="00F61629">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ins w:id="9010" w:author="Nokia" w:date="2021-01-06T10:34:00Z"/>
                <w:rFonts w:ascii="Arial" w:hAnsi="Arial" w:cs="Arial"/>
                <w:color w:val="000000"/>
                <w:sz w:val="16"/>
                <w:szCs w:val="16"/>
              </w:rPr>
            </w:pPr>
            <w:ins w:id="9011" w:author="Nokia" w:date="2021-01-06T10:34:00Z">
              <w:r w:rsidRPr="00F61629">
                <w:rPr>
                  <w:rFonts w:ascii="Arial" w:hAnsi="Arial" w:cs="Arial"/>
                  <w:sz w:val="16"/>
                  <w:szCs w:val="16"/>
                </w:rPr>
                <w:t>1520</w:t>
              </w:r>
            </w:ins>
          </w:p>
        </w:tc>
        <w:tc>
          <w:tcPr>
            <w:tcW w:w="1985"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ins w:id="9012" w:author="Nokia" w:date="2021-01-06T10:34:00Z"/>
                <w:rFonts w:ascii="Arial" w:hAnsi="Arial" w:cs="Arial"/>
                <w:color w:val="000000"/>
                <w:sz w:val="16"/>
                <w:szCs w:val="16"/>
              </w:rPr>
            </w:pPr>
            <w:ins w:id="9013" w:author="Nokia" w:date="2021-01-06T10:34:00Z">
              <w:r w:rsidRPr="00F61629">
                <w:rPr>
                  <w:rFonts w:ascii="Arial" w:hAnsi="Arial" w:cs="Arial"/>
                  <w:sz w:val="16"/>
                  <w:szCs w:val="16"/>
                </w:rPr>
                <w:t>2090</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9014" w:author="Nokia" w:date="2021-01-06T10:34:00Z"/>
                <w:rFonts w:ascii="Arial" w:hAnsi="Arial" w:cs="Arial"/>
                <w:color w:val="000000"/>
                <w:sz w:val="16"/>
                <w:szCs w:val="16"/>
              </w:rPr>
            </w:pPr>
            <w:ins w:id="9015" w:author="Nokia" w:date="2021-01-06T10:34:00Z">
              <w:r w:rsidRPr="00F61629">
                <w:rPr>
                  <w:rFonts w:ascii="Arial" w:hAnsi="Arial" w:cs="Arial"/>
                  <w:sz w:val="16"/>
                  <w:szCs w:val="16"/>
                </w:rPr>
                <w:t>5010</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9016" w:author="Nokia" w:date="2021-01-06T10:34:00Z"/>
                <w:rFonts w:ascii="Arial" w:hAnsi="Arial" w:cs="Arial"/>
                <w:color w:val="000000"/>
                <w:sz w:val="16"/>
                <w:szCs w:val="16"/>
              </w:rPr>
            </w:pPr>
            <w:ins w:id="9017" w:author="Nokia" w:date="2021-01-06T10:34:00Z">
              <w:r w:rsidRPr="00F61629">
                <w:rPr>
                  <w:rFonts w:ascii="Arial" w:hAnsi="Arial" w:cs="Arial"/>
                  <w:sz w:val="16"/>
                  <w:szCs w:val="16"/>
                </w:rPr>
                <w:t>5580</w:t>
              </w:r>
            </w:ins>
          </w:p>
        </w:tc>
      </w:tr>
      <w:tr w:rsidR="000B3FF8" w:rsidRPr="00155888" w:rsidTr="00D90644">
        <w:trPr>
          <w:trHeight w:val="300"/>
          <w:ins w:id="9018"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9019" w:author="Nokia" w:date="2021-01-06T10:34:00Z"/>
                <w:rFonts w:ascii="Arial" w:hAnsi="Arial" w:cs="Arial"/>
                <w:color w:val="000000"/>
                <w:sz w:val="16"/>
                <w:szCs w:val="16"/>
              </w:rPr>
            </w:pPr>
            <w:ins w:id="9020" w:author="Nokia" w:date="2021-01-06T10:34:00Z">
              <w:r w:rsidRPr="00F61629">
                <w:rPr>
                  <w:rFonts w:ascii="Arial" w:hAnsi="Arial" w:cs="Arial"/>
                  <w:sz w:val="16"/>
                  <w:szCs w:val="16"/>
                </w:rPr>
                <w:t>3rd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021" w:author="Nokia" w:date="2021-01-06T10:34:00Z"/>
                <w:rFonts w:ascii="Arial" w:hAnsi="Arial" w:cs="Arial"/>
                <w:color w:val="000000"/>
                <w:sz w:val="16"/>
                <w:szCs w:val="16"/>
              </w:rPr>
            </w:pPr>
            <w:ins w:id="9022" w:author="Nokia" w:date="2021-01-06T10:34:00Z">
              <w:r w:rsidRPr="00F61629">
                <w:rPr>
                  <w:rFonts w:ascii="Arial" w:hAnsi="Arial" w:cs="Arial"/>
                  <w:sz w:val="16"/>
                  <w:szCs w:val="16"/>
                </w:rPr>
                <w:t>2*f1_low – f2_high</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023" w:author="Nokia" w:date="2021-01-06T10:34:00Z"/>
                <w:rFonts w:ascii="Arial" w:hAnsi="Arial" w:cs="Arial"/>
                <w:color w:val="000000"/>
                <w:sz w:val="16"/>
                <w:szCs w:val="16"/>
              </w:rPr>
            </w:pPr>
            <w:ins w:id="9024" w:author="Nokia" w:date="2021-01-06T10:34:00Z">
              <w:r w:rsidRPr="00F61629">
                <w:rPr>
                  <w:rFonts w:ascii="Arial" w:hAnsi="Arial" w:cs="Arial"/>
                  <w:sz w:val="16"/>
                  <w:szCs w:val="16"/>
                </w:rPr>
                <w:t>2*f1_high – f2_low</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025" w:author="Nokia" w:date="2021-01-06T10:34:00Z"/>
                <w:rFonts w:ascii="Arial" w:hAnsi="Arial" w:cs="Arial"/>
                <w:color w:val="000000"/>
                <w:sz w:val="16"/>
                <w:szCs w:val="16"/>
              </w:rPr>
            </w:pPr>
            <w:ins w:id="9026" w:author="Nokia" w:date="2021-01-06T10:34:00Z">
              <w:r w:rsidRPr="00F61629">
                <w:rPr>
                  <w:rFonts w:ascii="Arial" w:hAnsi="Arial" w:cs="Arial"/>
                  <w:sz w:val="16"/>
                  <w:szCs w:val="16"/>
                </w:rPr>
                <w:t>2*f2_low – f1_high</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027" w:author="Nokia" w:date="2021-01-06T10:34:00Z"/>
                <w:rFonts w:ascii="Arial" w:hAnsi="Arial" w:cs="Arial"/>
                <w:color w:val="000000"/>
                <w:sz w:val="16"/>
                <w:szCs w:val="16"/>
              </w:rPr>
            </w:pPr>
            <w:ins w:id="9028" w:author="Nokia" w:date="2021-01-06T10:34:00Z">
              <w:r w:rsidRPr="00F61629">
                <w:rPr>
                  <w:rFonts w:ascii="Arial" w:hAnsi="Arial" w:cs="Arial"/>
                  <w:sz w:val="16"/>
                  <w:szCs w:val="16"/>
                </w:rPr>
                <w:t>2*f2_high – f1_low</w:t>
              </w:r>
            </w:ins>
          </w:p>
        </w:tc>
      </w:tr>
      <w:tr w:rsidR="000B3FF8" w:rsidRPr="00155888" w:rsidTr="00D90644">
        <w:trPr>
          <w:trHeight w:val="300"/>
          <w:ins w:id="9029"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9030" w:author="Nokia" w:date="2021-01-06T10:34:00Z"/>
                <w:rFonts w:ascii="Arial" w:hAnsi="Arial" w:cs="Arial"/>
                <w:color w:val="000000"/>
                <w:sz w:val="16"/>
                <w:szCs w:val="16"/>
              </w:rPr>
            </w:pPr>
            <w:ins w:id="9031" w:author="Nokia" w:date="2021-01-06T10:34:00Z">
              <w:r w:rsidRPr="00F61629">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9032" w:author="Nokia" w:date="2021-01-06T10:34:00Z"/>
                <w:rFonts w:ascii="Arial" w:hAnsi="Arial" w:cs="Arial"/>
                <w:color w:val="000000"/>
                <w:sz w:val="16"/>
                <w:szCs w:val="16"/>
              </w:rPr>
            </w:pPr>
            <w:ins w:id="9033" w:author="Nokia" w:date="2021-01-06T10:34:00Z">
              <w:r w:rsidRPr="00F61629">
                <w:rPr>
                  <w:rFonts w:ascii="Arial" w:hAnsi="Arial" w:cs="Arial"/>
                  <w:sz w:val="16"/>
                  <w:szCs w:val="16"/>
                </w:rPr>
                <w:t>380</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9034" w:author="Nokia" w:date="2021-01-06T10:34:00Z"/>
                <w:rFonts w:ascii="Arial" w:hAnsi="Arial" w:cs="Arial"/>
                <w:color w:val="000000"/>
                <w:sz w:val="16"/>
                <w:szCs w:val="16"/>
              </w:rPr>
            </w:pPr>
            <w:ins w:id="9035" w:author="Nokia" w:date="2021-01-06T10:34:00Z">
              <w:r w:rsidRPr="00F61629">
                <w:rPr>
                  <w:rFonts w:ascii="Arial" w:hAnsi="Arial" w:cs="Arial"/>
                  <w:sz w:val="16"/>
                  <w:szCs w:val="16"/>
                </w:rPr>
                <w:t>260</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9036" w:author="Nokia" w:date="2021-01-06T10:34:00Z"/>
                <w:rFonts w:ascii="Arial" w:hAnsi="Arial" w:cs="Arial"/>
                <w:color w:val="000000"/>
                <w:sz w:val="16"/>
                <w:szCs w:val="16"/>
              </w:rPr>
            </w:pPr>
            <w:ins w:id="9037" w:author="Nokia" w:date="2021-01-06T10:34:00Z">
              <w:r w:rsidRPr="00F61629">
                <w:rPr>
                  <w:rFonts w:ascii="Arial" w:hAnsi="Arial" w:cs="Arial"/>
                  <w:sz w:val="16"/>
                  <w:szCs w:val="16"/>
                </w:rPr>
                <w:t>4820</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9038" w:author="Nokia" w:date="2021-01-06T10:34:00Z"/>
                <w:rFonts w:ascii="Arial" w:hAnsi="Arial" w:cs="Arial"/>
                <w:color w:val="000000"/>
                <w:sz w:val="16"/>
                <w:szCs w:val="16"/>
              </w:rPr>
            </w:pPr>
            <w:ins w:id="9039" w:author="Nokia" w:date="2021-01-06T10:34:00Z">
              <w:r w:rsidRPr="00F61629">
                <w:rPr>
                  <w:rFonts w:ascii="Arial" w:hAnsi="Arial" w:cs="Arial"/>
                  <w:sz w:val="16"/>
                  <w:szCs w:val="16"/>
                </w:rPr>
                <w:t>5890</w:t>
              </w:r>
            </w:ins>
          </w:p>
        </w:tc>
      </w:tr>
      <w:tr w:rsidR="000B3FF8" w:rsidRPr="00155888" w:rsidTr="00D90644">
        <w:trPr>
          <w:trHeight w:val="300"/>
          <w:ins w:id="9040"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9041" w:author="Nokia" w:date="2021-01-06T10:34:00Z"/>
                <w:rFonts w:ascii="Arial" w:hAnsi="Arial" w:cs="Arial"/>
                <w:color w:val="000000"/>
                <w:sz w:val="16"/>
                <w:szCs w:val="16"/>
              </w:rPr>
            </w:pPr>
            <w:ins w:id="9042" w:author="Nokia" w:date="2021-01-06T10:34:00Z">
              <w:r w:rsidRPr="00F61629">
                <w:rPr>
                  <w:rFonts w:ascii="Arial" w:hAnsi="Arial" w:cs="Arial"/>
                  <w:sz w:val="16"/>
                  <w:szCs w:val="16"/>
                </w:rPr>
                <w:t>3rd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043" w:author="Nokia" w:date="2021-01-06T10:34:00Z"/>
                <w:rFonts w:ascii="Arial" w:hAnsi="Arial" w:cs="Arial"/>
                <w:color w:val="000000"/>
                <w:sz w:val="16"/>
                <w:szCs w:val="16"/>
              </w:rPr>
            </w:pPr>
            <w:ins w:id="9044" w:author="Nokia" w:date="2021-01-06T10:34:00Z">
              <w:r w:rsidRPr="00F61629">
                <w:rPr>
                  <w:rFonts w:ascii="Arial" w:hAnsi="Arial" w:cs="Arial"/>
                  <w:sz w:val="16"/>
                  <w:szCs w:val="16"/>
                </w:rPr>
                <w:t>2*f1_low + f2_low</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045" w:author="Nokia" w:date="2021-01-06T10:34:00Z"/>
                <w:rFonts w:ascii="Arial" w:hAnsi="Arial" w:cs="Arial"/>
                <w:color w:val="000000"/>
                <w:sz w:val="16"/>
                <w:szCs w:val="16"/>
              </w:rPr>
            </w:pPr>
            <w:ins w:id="9046" w:author="Nokia" w:date="2021-01-06T10:34:00Z">
              <w:r w:rsidRPr="00F61629">
                <w:rPr>
                  <w:rFonts w:ascii="Arial" w:hAnsi="Arial" w:cs="Arial"/>
                  <w:sz w:val="16"/>
                  <w:szCs w:val="16"/>
                </w:rPr>
                <w:t>2*f1_high + f2_high</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047" w:author="Nokia" w:date="2021-01-06T10:34:00Z"/>
                <w:rFonts w:ascii="Arial" w:hAnsi="Arial" w:cs="Arial"/>
                <w:color w:val="000000"/>
                <w:sz w:val="16"/>
                <w:szCs w:val="16"/>
              </w:rPr>
            </w:pPr>
            <w:ins w:id="9048" w:author="Nokia" w:date="2021-01-06T10:34:00Z">
              <w:r w:rsidRPr="00F61629">
                <w:rPr>
                  <w:rFonts w:ascii="Arial" w:hAnsi="Arial" w:cs="Arial"/>
                  <w:sz w:val="16"/>
                  <w:szCs w:val="16"/>
                </w:rPr>
                <w:t>2*f2_low + f1_low</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049" w:author="Nokia" w:date="2021-01-06T10:34:00Z"/>
                <w:rFonts w:ascii="Arial" w:hAnsi="Arial" w:cs="Arial"/>
                <w:color w:val="000000"/>
                <w:sz w:val="16"/>
                <w:szCs w:val="16"/>
              </w:rPr>
            </w:pPr>
            <w:ins w:id="9050" w:author="Nokia" w:date="2021-01-06T10:34:00Z">
              <w:r w:rsidRPr="00F61629">
                <w:rPr>
                  <w:rFonts w:ascii="Arial" w:hAnsi="Arial" w:cs="Arial"/>
                  <w:sz w:val="16"/>
                  <w:szCs w:val="16"/>
                </w:rPr>
                <w:t>2*f2_high + f1_high</w:t>
              </w:r>
            </w:ins>
          </w:p>
        </w:tc>
      </w:tr>
      <w:tr w:rsidR="000B3FF8" w:rsidRPr="00155888" w:rsidTr="00D90644">
        <w:trPr>
          <w:trHeight w:val="300"/>
          <w:ins w:id="9051"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9052" w:author="Nokia" w:date="2021-01-06T10:34:00Z"/>
                <w:rFonts w:ascii="Arial" w:hAnsi="Arial" w:cs="Arial"/>
                <w:color w:val="000000"/>
                <w:sz w:val="16"/>
                <w:szCs w:val="16"/>
              </w:rPr>
            </w:pPr>
            <w:ins w:id="9053" w:author="Nokia" w:date="2021-01-06T10:34:00Z">
              <w:r w:rsidRPr="00F61629">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9054" w:author="Nokia" w:date="2021-01-06T10:34:00Z"/>
                <w:rFonts w:ascii="Arial" w:hAnsi="Arial" w:cs="Arial"/>
                <w:color w:val="000000"/>
                <w:sz w:val="16"/>
                <w:szCs w:val="16"/>
              </w:rPr>
            </w:pPr>
            <w:ins w:id="9055" w:author="Nokia" w:date="2021-01-06T10:34:00Z">
              <w:r w:rsidRPr="00F61629">
                <w:rPr>
                  <w:rFonts w:ascii="Arial" w:hAnsi="Arial" w:cs="Arial"/>
                  <w:sz w:val="16"/>
                  <w:szCs w:val="16"/>
                </w:rPr>
                <w:t>6720</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9056" w:author="Nokia" w:date="2021-01-06T10:34:00Z"/>
                <w:rFonts w:ascii="Arial" w:hAnsi="Arial" w:cs="Arial"/>
                <w:color w:val="000000"/>
                <w:sz w:val="16"/>
                <w:szCs w:val="16"/>
              </w:rPr>
            </w:pPr>
            <w:ins w:id="9057" w:author="Nokia" w:date="2021-01-06T10:34:00Z">
              <w:r w:rsidRPr="00F61629">
                <w:rPr>
                  <w:rFonts w:ascii="Arial" w:hAnsi="Arial" w:cs="Arial"/>
                  <w:sz w:val="16"/>
                  <w:szCs w:val="16"/>
                </w:rPr>
                <w:t>7360</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9058" w:author="Nokia" w:date="2021-01-06T10:34:00Z"/>
                <w:rFonts w:ascii="Arial" w:hAnsi="Arial" w:cs="Arial"/>
                <w:color w:val="000000"/>
                <w:sz w:val="16"/>
                <w:szCs w:val="16"/>
              </w:rPr>
            </w:pPr>
            <w:ins w:id="9059" w:author="Nokia" w:date="2021-01-06T10:34:00Z">
              <w:r w:rsidRPr="00F61629">
                <w:rPr>
                  <w:rFonts w:ascii="Arial" w:hAnsi="Arial" w:cs="Arial"/>
                  <w:sz w:val="16"/>
                  <w:szCs w:val="16"/>
                </w:rPr>
                <w:t>8310</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9060" w:author="Nokia" w:date="2021-01-06T10:34:00Z"/>
                <w:rFonts w:ascii="Arial" w:hAnsi="Arial" w:cs="Arial"/>
                <w:color w:val="000000"/>
                <w:sz w:val="16"/>
                <w:szCs w:val="16"/>
              </w:rPr>
            </w:pPr>
            <w:ins w:id="9061" w:author="Nokia" w:date="2021-01-06T10:34:00Z">
              <w:r w:rsidRPr="00F61629">
                <w:rPr>
                  <w:rFonts w:ascii="Arial" w:hAnsi="Arial" w:cs="Arial"/>
                  <w:sz w:val="16"/>
                  <w:szCs w:val="16"/>
                </w:rPr>
                <w:t>9380</w:t>
              </w:r>
            </w:ins>
          </w:p>
        </w:tc>
      </w:tr>
      <w:tr w:rsidR="000B3FF8" w:rsidRPr="00155888" w:rsidTr="00D90644">
        <w:trPr>
          <w:trHeight w:val="300"/>
          <w:ins w:id="9062"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9063" w:author="Nokia" w:date="2021-01-06T10:34:00Z"/>
                <w:rFonts w:ascii="Arial" w:hAnsi="Arial" w:cs="Arial"/>
                <w:color w:val="000000"/>
                <w:sz w:val="16"/>
                <w:szCs w:val="16"/>
              </w:rPr>
            </w:pPr>
            <w:ins w:id="9064" w:author="Nokia" w:date="2021-01-06T10:34:00Z">
              <w:r w:rsidRPr="00F61629">
                <w:rPr>
                  <w:rFonts w:ascii="Arial" w:hAnsi="Arial" w:cs="Arial"/>
                  <w:sz w:val="16"/>
                  <w:szCs w:val="16"/>
                </w:rPr>
                <w:t>4th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065" w:author="Nokia" w:date="2021-01-06T10:34:00Z"/>
                <w:rFonts w:ascii="Arial" w:hAnsi="Arial" w:cs="Arial"/>
                <w:color w:val="000000"/>
                <w:sz w:val="16"/>
                <w:szCs w:val="16"/>
              </w:rPr>
            </w:pPr>
            <w:ins w:id="9066" w:author="Nokia" w:date="2021-01-06T10:34:00Z">
              <w:r w:rsidRPr="00F61629">
                <w:rPr>
                  <w:rFonts w:ascii="Arial" w:hAnsi="Arial" w:cs="Arial"/>
                  <w:sz w:val="16"/>
                  <w:szCs w:val="16"/>
                </w:rPr>
                <w:t>3*f1_low – f2_high</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067" w:author="Nokia" w:date="2021-01-06T10:34:00Z"/>
                <w:rFonts w:ascii="Arial" w:hAnsi="Arial" w:cs="Arial"/>
                <w:color w:val="000000"/>
                <w:sz w:val="16"/>
                <w:szCs w:val="16"/>
              </w:rPr>
            </w:pPr>
            <w:ins w:id="9068" w:author="Nokia" w:date="2021-01-06T10:34:00Z">
              <w:r w:rsidRPr="00F61629">
                <w:rPr>
                  <w:rFonts w:ascii="Arial" w:hAnsi="Arial" w:cs="Arial"/>
                  <w:sz w:val="16"/>
                  <w:szCs w:val="16"/>
                </w:rPr>
                <w:t>3*f1_high – f2_low</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069" w:author="Nokia" w:date="2021-01-06T10:34:00Z"/>
                <w:rFonts w:ascii="Arial" w:hAnsi="Arial" w:cs="Arial"/>
                <w:color w:val="000000"/>
                <w:sz w:val="16"/>
                <w:szCs w:val="16"/>
              </w:rPr>
            </w:pPr>
            <w:ins w:id="9070" w:author="Nokia" w:date="2021-01-06T10:34:00Z">
              <w:r w:rsidRPr="00F61629">
                <w:rPr>
                  <w:rFonts w:ascii="Arial" w:hAnsi="Arial" w:cs="Arial"/>
                  <w:sz w:val="16"/>
                  <w:szCs w:val="16"/>
                </w:rPr>
                <w:t>3*f2_low – f1_high</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071" w:author="Nokia" w:date="2021-01-06T10:34:00Z"/>
                <w:rFonts w:ascii="Arial" w:hAnsi="Arial" w:cs="Arial"/>
                <w:color w:val="000000"/>
                <w:sz w:val="16"/>
                <w:szCs w:val="16"/>
              </w:rPr>
            </w:pPr>
            <w:ins w:id="9072" w:author="Nokia" w:date="2021-01-06T10:34:00Z">
              <w:r w:rsidRPr="00F61629">
                <w:rPr>
                  <w:rFonts w:ascii="Arial" w:hAnsi="Arial" w:cs="Arial"/>
                  <w:sz w:val="16"/>
                  <w:szCs w:val="16"/>
                </w:rPr>
                <w:t>3*f2_high – f1_low</w:t>
              </w:r>
            </w:ins>
          </w:p>
        </w:tc>
      </w:tr>
      <w:tr w:rsidR="000B3FF8" w:rsidRPr="00155888" w:rsidTr="00D90644">
        <w:trPr>
          <w:trHeight w:val="300"/>
          <w:ins w:id="9073"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9074" w:author="Nokia" w:date="2021-01-06T10:34:00Z"/>
                <w:rFonts w:ascii="Arial" w:hAnsi="Arial" w:cs="Arial"/>
                <w:color w:val="000000"/>
                <w:sz w:val="16"/>
                <w:szCs w:val="16"/>
              </w:rPr>
            </w:pPr>
            <w:ins w:id="9075" w:author="Nokia" w:date="2021-01-06T10:34:00Z">
              <w:r w:rsidRPr="00F61629">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ins w:id="9076" w:author="Nokia" w:date="2021-01-06T10:34:00Z"/>
                <w:rFonts w:ascii="Arial" w:hAnsi="Arial" w:cs="Arial"/>
                <w:color w:val="000000"/>
                <w:sz w:val="16"/>
                <w:szCs w:val="16"/>
              </w:rPr>
            </w:pPr>
            <w:ins w:id="9077" w:author="Nokia" w:date="2021-01-06T10:34:00Z">
              <w:r w:rsidRPr="00F61629">
                <w:rPr>
                  <w:rFonts w:ascii="Arial" w:hAnsi="Arial" w:cs="Arial"/>
                  <w:sz w:val="16"/>
                  <w:szCs w:val="16"/>
                </w:rPr>
                <w:t>1330</w:t>
              </w:r>
            </w:ins>
          </w:p>
        </w:tc>
        <w:tc>
          <w:tcPr>
            <w:tcW w:w="1985"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ins w:id="9078" w:author="Nokia" w:date="2021-01-06T10:34:00Z"/>
                <w:rFonts w:ascii="Arial" w:hAnsi="Arial" w:cs="Arial"/>
                <w:color w:val="000000"/>
                <w:sz w:val="16"/>
                <w:szCs w:val="16"/>
              </w:rPr>
            </w:pPr>
            <w:ins w:id="9079" w:author="Nokia" w:date="2021-01-06T10:34:00Z">
              <w:r w:rsidRPr="00F61629">
                <w:rPr>
                  <w:rFonts w:ascii="Arial" w:hAnsi="Arial" w:cs="Arial"/>
                  <w:sz w:val="16"/>
                  <w:szCs w:val="16"/>
                </w:rPr>
                <w:t>2040</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9080" w:author="Nokia" w:date="2021-01-06T10:34:00Z"/>
                <w:rFonts w:ascii="Arial" w:hAnsi="Arial" w:cs="Arial"/>
                <w:color w:val="000000"/>
                <w:sz w:val="16"/>
                <w:szCs w:val="16"/>
              </w:rPr>
            </w:pPr>
            <w:ins w:id="9081" w:author="Nokia" w:date="2021-01-06T10:34:00Z">
              <w:r w:rsidRPr="00F61629">
                <w:rPr>
                  <w:rFonts w:ascii="Arial" w:hAnsi="Arial" w:cs="Arial"/>
                  <w:sz w:val="16"/>
                  <w:szCs w:val="16"/>
                </w:rPr>
                <w:t>8120</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9082" w:author="Nokia" w:date="2021-01-06T10:34:00Z"/>
                <w:rFonts w:ascii="Arial" w:hAnsi="Arial" w:cs="Arial"/>
                <w:color w:val="000000"/>
                <w:sz w:val="16"/>
                <w:szCs w:val="16"/>
              </w:rPr>
            </w:pPr>
            <w:ins w:id="9083" w:author="Nokia" w:date="2021-01-06T10:34:00Z">
              <w:r w:rsidRPr="00F61629">
                <w:rPr>
                  <w:rFonts w:ascii="Arial" w:hAnsi="Arial" w:cs="Arial"/>
                  <w:sz w:val="16"/>
                  <w:szCs w:val="16"/>
                </w:rPr>
                <w:t>9690</w:t>
              </w:r>
            </w:ins>
          </w:p>
        </w:tc>
      </w:tr>
      <w:tr w:rsidR="000B3FF8" w:rsidRPr="00155888" w:rsidTr="00D90644">
        <w:trPr>
          <w:trHeight w:val="300"/>
          <w:ins w:id="9084"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9085" w:author="Nokia" w:date="2021-01-06T10:34:00Z"/>
                <w:rFonts w:ascii="Arial" w:hAnsi="Arial" w:cs="Arial"/>
                <w:color w:val="000000"/>
                <w:sz w:val="16"/>
                <w:szCs w:val="16"/>
              </w:rPr>
            </w:pPr>
            <w:ins w:id="9086" w:author="Nokia" w:date="2021-01-06T10:34:00Z">
              <w:r w:rsidRPr="00F61629">
                <w:rPr>
                  <w:rFonts w:ascii="Arial" w:hAnsi="Arial" w:cs="Arial"/>
                  <w:sz w:val="16"/>
                  <w:szCs w:val="16"/>
                </w:rPr>
                <w:t>4th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087" w:author="Nokia" w:date="2021-01-06T10:34:00Z"/>
                <w:rFonts w:ascii="Arial" w:hAnsi="Arial" w:cs="Arial"/>
                <w:color w:val="000000"/>
                <w:sz w:val="16"/>
                <w:szCs w:val="16"/>
              </w:rPr>
            </w:pPr>
            <w:ins w:id="9088" w:author="Nokia" w:date="2021-01-06T10:34:00Z">
              <w:r w:rsidRPr="00F61629">
                <w:rPr>
                  <w:rFonts w:ascii="Arial" w:hAnsi="Arial" w:cs="Arial"/>
                  <w:sz w:val="16"/>
                  <w:szCs w:val="16"/>
                </w:rPr>
                <w:t>3*f1_low + f2_low</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089" w:author="Nokia" w:date="2021-01-06T10:34:00Z"/>
                <w:rFonts w:ascii="Arial" w:hAnsi="Arial" w:cs="Arial"/>
                <w:color w:val="000000"/>
                <w:sz w:val="16"/>
                <w:szCs w:val="16"/>
              </w:rPr>
            </w:pPr>
            <w:ins w:id="9090" w:author="Nokia" w:date="2021-01-06T10:34:00Z">
              <w:r w:rsidRPr="00F61629">
                <w:rPr>
                  <w:rFonts w:ascii="Arial" w:hAnsi="Arial" w:cs="Arial"/>
                  <w:sz w:val="16"/>
                  <w:szCs w:val="16"/>
                </w:rPr>
                <w:t>3*f1_high + f2_high</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091" w:author="Nokia" w:date="2021-01-06T10:34:00Z"/>
                <w:rFonts w:ascii="Arial" w:hAnsi="Arial" w:cs="Arial"/>
                <w:color w:val="000000"/>
                <w:sz w:val="16"/>
                <w:szCs w:val="16"/>
              </w:rPr>
            </w:pPr>
            <w:ins w:id="9092" w:author="Nokia" w:date="2021-01-06T10:34:00Z">
              <w:r w:rsidRPr="00F61629">
                <w:rPr>
                  <w:rFonts w:ascii="Arial" w:hAnsi="Arial" w:cs="Arial"/>
                  <w:sz w:val="16"/>
                  <w:szCs w:val="16"/>
                </w:rPr>
                <w:t>3*f2_low + f1_low</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093" w:author="Nokia" w:date="2021-01-06T10:34:00Z"/>
                <w:rFonts w:ascii="Arial" w:hAnsi="Arial" w:cs="Arial"/>
                <w:color w:val="000000"/>
                <w:sz w:val="16"/>
                <w:szCs w:val="16"/>
              </w:rPr>
            </w:pPr>
            <w:ins w:id="9094" w:author="Nokia" w:date="2021-01-06T10:34:00Z">
              <w:r w:rsidRPr="00F61629">
                <w:rPr>
                  <w:rFonts w:ascii="Arial" w:hAnsi="Arial" w:cs="Arial"/>
                  <w:sz w:val="16"/>
                  <w:szCs w:val="16"/>
                </w:rPr>
                <w:t>3*f2_high + f1_high</w:t>
              </w:r>
            </w:ins>
          </w:p>
        </w:tc>
      </w:tr>
      <w:tr w:rsidR="000B3FF8" w:rsidRPr="00155888" w:rsidTr="00D90644">
        <w:trPr>
          <w:trHeight w:val="300"/>
          <w:ins w:id="9095"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9096" w:author="Nokia" w:date="2021-01-06T10:34:00Z"/>
                <w:rFonts w:ascii="Arial" w:hAnsi="Arial" w:cs="Arial"/>
                <w:color w:val="000000"/>
                <w:sz w:val="16"/>
                <w:szCs w:val="16"/>
              </w:rPr>
            </w:pPr>
            <w:ins w:id="9097" w:author="Nokia" w:date="2021-01-06T10:34:00Z">
              <w:r w:rsidRPr="00F61629">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9098" w:author="Nokia" w:date="2021-01-06T10:34:00Z"/>
                <w:rFonts w:ascii="Arial" w:hAnsi="Arial" w:cs="Arial"/>
                <w:color w:val="000000"/>
                <w:sz w:val="16"/>
                <w:szCs w:val="16"/>
              </w:rPr>
            </w:pPr>
            <w:ins w:id="9099" w:author="Nokia" w:date="2021-01-06T10:34:00Z">
              <w:r w:rsidRPr="00F61629">
                <w:rPr>
                  <w:rFonts w:ascii="Arial" w:hAnsi="Arial" w:cs="Arial"/>
                  <w:sz w:val="16"/>
                  <w:szCs w:val="16"/>
                </w:rPr>
                <w:t>8430</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9100" w:author="Nokia" w:date="2021-01-06T10:34:00Z"/>
                <w:rFonts w:ascii="Arial" w:hAnsi="Arial" w:cs="Arial"/>
                <w:color w:val="000000"/>
                <w:sz w:val="16"/>
                <w:szCs w:val="16"/>
              </w:rPr>
            </w:pPr>
            <w:ins w:id="9101" w:author="Nokia" w:date="2021-01-06T10:34:00Z">
              <w:r w:rsidRPr="00F61629">
                <w:rPr>
                  <w:rFonts w:ascii="Arial" w:hAnsi="Arial" w:cs="Arial"/>
                  <w:sz w:val="16"/>
                  <w:szCs w:val="16"/>
                </w:rPr>
                <w:t>9140</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9102" w:author="Nokia" w:date="2021-01-06T10:34:00Z"/>
                <w:rFonts w:ascii="Arial" w:hAnsi="Arial" w:cs="Arial"/>
                <w:color w:val="000000"/>
                <w:sz w:val="16"/>
                <w:szCs w:val="16"/>
              </w:rPr>
            </w:pPr>
            <w:ins w:id="9103" w:author="Nokia" w:date="2021-01-06T10:34:00Z">
              <w:r w:rsidRPr="00F61629">
                <w:rPr>
                  <w:rFonts w:ascii="Arial" w:hAnsi="Arial" w:cs="Arial"/>
                  <w:sz w:val="16"/>
                  <w:szCs w:val="16"/>
                </w:rPr>
                <w:t>11610</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9104" w:author="Nokia" w:date="2021-01-06T10:34:00Z"/>
                <w:rFonts w:ascii="Arial" w:hAnsi="Arial" w:cs="Arial"/>
                <w:color w:val="000000"/>
                <w:sz w:val="16"/>
                <w:szCs w:val="16"/>
              </w:rPr>
            </w:pPr>
            <w:ins w:id="9105" w:author="Nokia" w:date="2021-01-06T10:34:00Z">
              <w:r w:rsidRPr="00F61629">
                <w:rPr>
                  <w:rFonts w:ascii="Arial" w:hAnsi="Arial" w:cs="Arial"/>
                  <w:sz w:val="16"/>
                  <w:szCs w:val="16"/>
                </w:rPr>
                <w:t>13180</w:t>
              </w:r>
            </w:ins>
          </w:p>
        </w:tc>
      </w:tr>
      <w:tr w:rsidR="000B3FF8" w:rsidRPr="00155888" w:rsidTr="00D90644">
        <w:trPr>
          <w:trHeight w:val="300"/>
          <w:ins w:id="9106"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9107" w:author="Nokia" w:date="2021-01-06T10:34:00Z"/>
                <w:rFonts w:ascii="Arial" w:hAnsi="Arial" w:cs="Arial"/>
                <w:color w:val="000000"/>
                <w:sz w:val="16"/>
                <w:szCs w:val="16"/>
              </w:rPr>
            </w:pPr>
            <w:ins w:id="9108" w:author="Nokia" w:date="2021-01-06T10:34:00Z">
              <w:r w:rsidRPr="00F61629">
                <w:rPr>
                  <w:rFonts w:ascii="Arial" w:hAnsi="Arial" w:cs="Arial"/>
                  <w:sz w:val="16"/>
                  <w:szCs w:val="16"/>
                </w:rPr>
                <w:t>4th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109" w:author="Nokia" w:date="2021-01-06T10:34:00Z"/>
                <w:rFonts w:ascii="Arial" w:hAnsi="Arial" w:cs="Arial"/>
                <w:color w:val="000000"/>
                <w:sz w:val="16"/>
                <w:szCs w:val="16"/>
              </w:rPr>
            </w:pPr>
            <w:ins w:id="9110" w:author="Nokia" w:date="2021-01-06T10:34:00Z">
              <w:r w:rsidRPr="00F61629">
                <w:rPr>
                  <w:rFonts w:ascii="Arial" w:hAnsi="Arial" w:cs="Arial"/>
                  <w:sz w:val="16"/>
                  <w:szCs w:val="16"/>
                </w:rPr>
                <w:t>2*f1_low – 2*f2_high</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111" w:author="Nokia" w:date="2021-01-06T10:34:00Z"/>
                <w:rFonts w:ascii="Arial" w:hAnsi="Arial" w:cs="Arial"/>
                <w:color w:val="000000"/>
                <w:sz w:val="16"/>
                <w:szCs w:val="16"/>
              </w:rPr>
            </w:pPr>
            <w:ins w:id="9112" w:author="Nokia" w:date="2021-01-06T10:34:00Z">
              <w:r w:rsidRPr="00F61629">
                <w:rPr>
                  <w:rFonts w:ascii="Arial" w:hAnsi="Arial" w:cs="Arial"/>
                  <w:sz w:val="16"/>
                  <w:szCs w:val="16"/>
                </w:rPr>
                <w:t>2*f1_high – 2*f2_low</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113" w:author="Nokia" w:date="2021-01-06T10:34:00Z"/>
                <w:rFonts w:ascii="Arial" w:hAnsi="Arial" w:cs="Arial"/>
                <w:color w:val="000000"/>
                <w:sz w:val="16"/>
                <w:szCs w:val="16"/>
              </w:rPr>
            </w:pPr>
            <w:ins w:id="9114" w:author="Nokia" w:date="2021-01-06T10:34:00Z">
              <w:r w:rsidRPr="00F61629">
                <w:rPr>
                  <w:rFonts w:ascii="Arial" w:hAnsi="Arial" w:cs="Arial"/>
                  <w:sz w:val="16"/>
                  <w:szCs w:val="16"/>
                </w:rPr>
                <w:t>2*f1_low + 2*f2_low</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115" w:author="Nokia" w:date="2021-01-06T10:34:00Z"/>
                <w:rFonts w:ascii="Arial" w:hAnsi="Arial" w:cs="Arial"/>
                <w:color w:val="000000"/>
                <w:sz w:val="16"/>
                <w:szCs w:val="16"/>
              </w:rPr>
            </w:pPr>
            <w:ins w:id="9116" w:author="Nokia" w:date="2021-01-06T10:34:00Z">
              <w:r w:rsidRPr="00F61629">
                <w:rPr>
                  <w:rFonts w:ascii="Arial" w:hAnsi="Arial" w:cs="Arial"/>
                  <w:sz w:val="16"/>
                  <w:szCs w:val="16"/>
                </w:rPr>
                <w:t>2*f1_high + 2*f2_high</w:t>
              </w:r>
            </w:ins>
          </w:p>
        </w:tc>
      </w:tr>
      <w:tr w:rsidR="000B3FF8" w:rsidRPr="00155888" w:rsidTr="00D90644">
        <w:trPr>
          <w:trHeight w:val="300"/>
          <w:ins w:id="9117"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9118" w:author="Nokia" w:date="2021-01-06T10:34:00Z"/>
                <w:rFonts w:ascii="Arial" w:hAnsi="Arial" w:cs="Arial"/>
                <w:color w:val="000000"/>
                <w:sz w:val="16"/>
                <w:szCs w:val="16"/>
              </w:rPr>
            </w:pPr>
            <w:ins w:id="9119" w:author="Nokia" w:date="2021-01-06T10:34:00Z">
              <w:r w:rsidRPr="00F61629">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ins w:id="9120" w:author="Nokia" w:date="2021-01-06T10:34:00Z"/>
                <w:rFonts w:ascii="Arial" w:hAnsi="Arial" w:cs="Arial"/>
                <w:color w:val="000000"/>
                <w:sz w:val="16"/>
                <w:szCs w:val="16"/>
              </w:rPr>
            </w:pPr>
            <w:ins w:id="9121" w:author="Nokia" w:date="2021-01-06T10:34:00Z">
              <w:r w:rsidRPr="00F61629">
                <w:rPr>
                  <w:rFonts w:ascii="Arial" w:hAnsi="Arial" w:cs="Arial"/>
                  <w:sz w:val="16"/>
                  <w:szCs w:val="16"/>
                </w:rPr>
                <w:t>4180</w:t>
              </w:r>
            </w:ins>
          </w:p>
        </w:tc>
        <w:tc>
          <w:tcPr>
            <w:tcW w:w="1985"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ins w:id="9122" w:author="Nokia" w:date="2021-01-06T10:34:00Z"/>
                <w:rFonts w:ascii="Arial" w:hAnsi="Arial" w:cs="Arial"/>
                <w:color w:val="000000"/>
                <w:sz w:val="16"/>
                <w:szCs w:val="16"/>
              </w:rPr>
            </w:pPr>
            <w:ins w:id="9123" w:author="Nokia" w:date="2021-01-06T10:34:00Z">
              <w:r w:rsidRPr="00F61629">
                <w:rPr>
                  <w:rFonts w:ascii="Arial" w:hAnsi="Arial" w:cs="Arial"/>
                  <w:sz w:val="16"/>
                  <w:szCs w:val="16"/>
                </w:rPr>
                <w:t>3040</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9124" w:author="Nokia" w:date="2021-01-06T10:34:00Z"/>
                <w:rFonts w:ascii="Arial" w:hAnsi="Arial" w:cs="Arial"/>
                <w:color w:val="000000"/>
                <w:sz w:val="16"/>
                <w:szCs w:val="16"/>
              </w:rPr>
            </w:pPr>
            <w:ins w:id="9125" w:author="Nokia" w:date="2021-01-06T10:34:00Z">
              <w:r w:rsidRPr="00F61629">
                <w:rPr>
                  <w:rFonts w:ascii="Arial" w:hAnsi="Arial" w:cs="Arial"/>
                  <w:sz w:val="16"/>
                  <w:szCs w:val="16"/>
                </w:rPr>
                <w:t>10020</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9126" w:author="Nokia" w:date="2021-01-06T10:34:00Z"/>
                <w:rFonts w:ascii="Arial" w:hAnsi="Arial" w:cs="Arial"/>
                <w:color w:val="000000"/>
                <w:sz w:val="16"/>
                <w:szCs w:val="16"/>
              </w:rPr>
            </w:pPr>
            <w:ins w:id="9127" w:author="Nokia" w:date="2021-01-06T10:34:00Z">
              <w:r w:rsidRPr="00F61629">
                <w:rPr>
                  <w:rFonts w:ascii="Arial" w:hAnsi="Arial" w:cs="Arial"/>
                  <w:sz w:val="16"/>
                  <w:szCs w:val="16"/>
                </w:rPr>
                <w:t>11160</w:t>
              </w:r>
            </w:ins>
          </w:p>
        </w:tc>
      </w:tr>
      <w:tr w:rsidR="000B3FF8" w:rsidRPr="00155888" w:rsidTr="00D90644">
        <w:trPr>
          <w:trHeight w:val="300"/>
          <w:ins w:id="9128"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9129" w:author="Nokia" w:date="2021-01-06T10:34:00Z"/>
                <w:rFonts w:ascii="Arial" w:hAnsi="Arial" w:cs="Arial"/>
                <w:color w:val="000000"/>
                <w:sz w:val="16"/>
                <w:szCs w:val="16"/>
              </w:rPr>
            </w:pPr>
            <w:ins w:id="9130" w:author="Nokia" w:date="2021-01-06T10:34:00Z">
              <w:r w:rsidRPr="00F61629">
                <w:rPr>
                  <w:rFonts w:ascii="Arial" w:hAnsi="Arial" w:cs="Arial"/>
                  <w:sz w:val="16"/>
                  <w:szCs w:val="16"/>
                </w:rPr>
                <w:t>5th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131" w:author="Nokia" w:date="2021-01-06T10:34:00Z"/>
                <w:rFonts w:ascii="Arial" w:hAnsi="Arial" w:cs="Arial"/>
                <w:color w:val="000000"/>
                <w:sz w:val="16"/>
                <w:szCs w:val="16"/>
              </w:rPr>
            </w:pPr>
            <w:ins w:id="9132" w:author="Nokia" w:date="2021-01-06T10:34:00Z">
              <w:r w:rsidRPr="00F61629">
                <w:rPr>
                  <w:rFonts w:ascii="Arial" w:hAnsi="Arial" w:cs="Arial"/>
                  <w:sz w:val="16"/>
                  <w:szCs w:val="16"/>
                </w:rPr>
                <w:t>f1_low – 4*f2_high</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133" w:author="Nokia" w:date="2021-01-06T10:34:00Z"/>
                <w:rFonts w:ascii="Arial" w:hAnsi="Arial" w:cs="Arial"/>
                <w:color w:val="000000"/>
                <w:sz w:val="16"/>
                <w:szCs w:val="16"/>
              </w:rPr>
            </w:pPr>
            <w:ins w:id="9134" w:author="Nokia" w:date="2021-01-06T10:34:00Z">
              <w:r w:rsidRPr="00F61629">
                <w:rPr>
                  <w:rFonts w:ascii="Arial" w:hAnsi="Arial" w:cs="Arial"/>
                  <w:sz w:val="16"/>
                  <w:szCs w:val="16"/>
                </w:rPr>
                <w:t>f1_high – 4*f2_low</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135" w:author="Nokia" w:date="2021-01-06T10:34:00Z"/>
                <w:rFonts w:ascii="Arial" w:hAnsi="Arial" w:cs="Arial"/>
                <w:color w:val="000000"/>
                <w:sz w:val="16"/>
                <w:szCs w:val="16"/>
              </w:rPr>
            </w:pPr>
            <w:ins w:id="9136" w:author="Nokia" w:date="2021-01-06T10:34:00Z">
              <w:r w:rsidRPr="00F61629">
                <w:rPr>
                  <w:rFonts w:ascii="Arial" w:hAnsi="Arial" w:cs="Arial"/>
                  <w:sz w:val="16"/>
                  <w:szCs w:val="16"/>
                </w:rPr>
                <w:t>f2_low – 4*f1_high</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137" w:author="Nokia" w:date="2021-01-06T10:34:00Z"/>
                <w:rFonts w:ascii="Arial" w:hAnsi="Arial" w:cs="Arial"/>
                <w:color w:val="000000"/>
                <w:sz w:val="16"/>
                <w:szCs w:val="16"/>
              </w:rPr>
            </w:pPr>
            <w:ins w:id="9138" w:author="Nokia" w:date="2021-01-06T10:34:00Z">
              <w:r w:rsidRPr="00F61629">
                <w:rPr>
                  <w:rFonts w:ascii="Arial" w:hAnsi="Arial" w:cs="Arial"/>
                  <w:sz w:val="16"/>
                  <w:szCs w:val="16"/>
                </w:rPr>
                <w:t>f2_high – 4*f1_low</w:t>
              </w:r>
            </w:ins>
          </w:p>
        </w:tc>
      </w:tr>
      <w:tr w:rsidR="000B3FF8" w:rsidRPr="00155888" w:rsidTr="00D90644">
        <w:trPr>
          <w:trHeight w:val="300"/>
          <w:ins w:id="9139"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9140" w:author="Nokia" w:date="2021-01-06T10:34:00Z"/>
                <w:rFonts w:ascii="Arial" w:hAnsi="Arial" w:cs="Arial"/>
                <w:color w:val="000000"/>
                <w:sz w:val="16"/>
                <w:szCs w:val="16"/>
              </w:rPr>
            </w:pPr>
            <w:ins w:id="9141" w:author="Nokia" w:date="2021-01-06T10:34:00Z">
              <w:r w:rsidRPr="00F61629">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9142" w:author="Nokia" w:date="2021-01-06T10:34:00Z"/>
                <w:rFonts w:ascii="Arial" w:hAnsi="Arial" w:cs="Arial"/>
                <w:color w:val="000000"/>
                <w:sz w:val="16"/>
                <w:szCs w:val="16"/>
              </w:rPr>
            </w:pPr>
            <w:ins w:id="9143" w:author="Nokia" w:date="2021-01-06T10:34:00Z">
              <w:r w:rsidRPr="00F61629">
                <w:rPr>
                  <w:rFonts w:ascii="Arial" w:hAnsi="Arial" w:cs="Arial"/>
                  <w:sz w:val="16"/>
                  <w:szCs w:val="16"/>
                </w:rPr>
                <w:t>13490</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9144" w:author="Nokia" w:date="2021-01-06T10:34:00Z"/>
                <w:rFonts w:ascii="Arial" w:hAnsi="Arial" w:cs="Arial"/>
                <w:color w:val="000000"/>
                <w:sz w:val="16"/>
                <w:szCs w:val="16"/>
              </w:rPr>
            </w:pPr>
            <w:ins w:id="9145" w:author="Nokia" w:date="2021-01-06T10:34:00Z">
              <w:r w:rsidRPr="00F61629">
                <w:rPr>
                  <w:rFonts w:ascii="Arial" w:hAnsi="Arial" w:cs="Arial"/>
                  <w:sz w:val="16"/>
                  <w:szCs w:val="16"/>
                </w:rPr>
                <w:t>11420</w:t>
              </w:r>
            </w:ins>
          </w:p>
        </w:tc>
        <w:tc>
          <w:tcPr>
            <w:tcW w:w="1843"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ins w:id="9146" w:author="Nokia" w:date="2021-01-06T10:34:00Z"/>
                <w:rFonts w:ascii="Arial" w:hAnsi="Arial" w:cs="Arial"/>
                <w:color w:val="000000"/>
                <w:sz w:val="16"/>
                <w:szCs w:val="16"/>
              </w:rPr>
            </w:pPr>
            <w:ins w:id="9147" w:author="Nokia" w:date="2021-01-06T10:34:00Z">
              <w:r w:rsidRPr="00F61629">
                <w:rPr>
                  <w:rFonts w:ascii="Arial" w:hAnsi="Arial" w:cs="Arial"/>
                  <w:sz w:val="16"/>
                  <w:szCs w:val="16"/>
                </w:rPr>
                <w:t>3820</w:t>
              </w:r>
            </w:ins>
          </w:p>
        </w:tc>
        <w:tc>
          <w:tcPr>
            <w:tcW w:w="1984"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ins w:id="9148" w:author="Nokia" w:date="2021-01-06T10:34:00Z"/>
                <w:rFonts w:ascii="Arial" w:hAnsi="Arial" w:cs="Arial"/>
                <w:color w:val="000000"/>
                <w:sz w:val="16"/>
                <w:szCs w:val="16"/>
              </w:rPr>
            </w:pPr>
            <w:ins w:id="9149" w:author="Nokia" w:date="2021-01-06T10:34:00Z">
              <w:r w:rsidRPr="00F61629">
                <w:rPr>
                  <w:rFonts w:ascii="Arial" w:hAnsi="Arial" w:cs="Arial"/>
                  <w:sz w:val="16"/>
                  <w:szCs w:val="16"/>
                </w:rPr>
                <w:t>3040</w:t>
              </w:r>
            </w:ins>
          </w:p>
        </w:tc>
      </w:tr>
      <w:tr w:rsidR="000B3FF8" w:rsidRPr="00155888" w:rsidTr="00D90644">
        <w:trPr>
          <w:trHeight w:val="300"/>
          <w:ins w:id="9150"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9151" w:author="Nokia" w:date="2021-01-06T10:34:00Z"/>
                <w:rFonts w:ascii="Arial" w:hAnsi="Arial" w:cs="Arial"/>
                <w:color w:val="000000"/>
                <w:sz w:val="16"/>
                <w:szCs w:val="16"/>
              </w:rPr>
            </w:pPr>
            <w:ins w:id="9152" w:author="Nokia" w:date="2021-01-06T10:34:00Z">
              <w:r w:rsidRPr="00F61629">
                <w:rPr>
                  <w:rFonts w:ascii="Arial" w:hAnsi="Arial" w:cs="Arial"/>
                  <w:sz w:val="16"/>
                  <w:szCs w:val="16"/>
                </w:rPr>
                <w:t>5th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153" w:author="Nokia" w:date="2021-01-06T10:34:00Z"/>
                <w:rFonts w:ascii="Arial" w:hAnsi="Arial" w:cs="Arial"/>
                <w:color w:val="000000"/>
                <w:sz w:val="16"/>
                <w:szCs w:val="16"/>
              </w:rPr>
            </w:pPr>
            <w:ins w:id="9154" w:author="Nokia" w:date="2021-01-06T10:34:00Z">
              <w:r w:rsidRPr="00F61629">
                <w:rPr>
                  <w:rFonts w:ascii="Arial" w:hAnsi="Arial" w:cs="Arial"/>
                  <w:sz w:val="16"/>
                  <w:szCs w:val="16"/>
                </w:rPr>
                <w:t>f1_low + 4*f2_low</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155" w:author="Nokia" w:date="2021-01-06T10:34:00Z"/>
                <w:rFonts w:ascii="Arial" w:hAnsi="Arial" w:cs="Arial"/>
                <w:color w:val="000000"/>
                <w:sz w:val="16"/>
                <w:szCs w:val="16"/>
              </w:rPr>
            </w:pPr>
            <w:ins w:id="9156" w:author="Nokia" w:date="2021-01-06T10:34:00Z">
              <w:r w:rsidRPr="00F61629">
                <w:rPr>
                  <w:rFonts w:ascii="Arial" w:hAnsi="Arial" w:cs="Arial"/>
                  <w:sz w:val="16"/>
                  <w:szCs w:val="16"/>
                </w:rPr>
                <w:t>f1_high + 4*f2_high</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157" w:author="Nokia" w:date="2021-01-06T10:34:00Z"/>
                <w:rFonts w:ascii="Arial" w:hAnsi="Arial" w:cs="Arial"/>
                <w:color w:val="000000"/>
                <w:sz w:val="16"/>
                <w:szCs w:val="16"/>
              </w:rPr>
            </w:pPr>
            <w:ins w:id="9158" w:author="Nokia" w:date="2021-01-06T10:34:00Z">
              <w:r w:rsidRPr="00F61629">
                <w:rPr>
                  <w:rFonts w:ascii="Arial" w:hAnsi="Arial" w:cs="Arial"/>
                  <w:sz w:val="16"/>
                  <w:szCs w:val="16"/>
                </w:rPr>
                <w:t>f2_low + 4*f1_low</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159" w:author="Nokia" w:date="2021-01-06T10:34:00Z"/>
                <w:rFonts w:ascii="Arial" w:hAnsi="Arial" w:cs="Arial"/>
                <w:color w:val="000000"/>
                <w:sz w:val="16"/>
                <w:szCs w:val="16"/>
              </w:rPr>
            </w:pPr>
            <w:ins w:id="9160" w:author="Nokia" w:date="2021-01-06T10:34:00Z">
              <w:r w:rsidRPr="00F61629">
                <w:rPr>
                  <w:rFonts w:ascii="Arial" w:hAnsi="Arial" w:cs="Arial"/>
                  <w:sz w:val="16"/>
                  <w:szCs w:val="16"/>
                </w:rPr>
                <w:t>f2_high + 4*f1_high</w:t>
              </w:r>
            </w:ins>
          </w:p>
        </w:tc>
      </w:tr>
      <w:tr w:rsidR="000B3FF8" w:rsidRPr="00155888" w:rsidTr="00D90644">
        <w:trPr>
          <w:trHeight w:val="300"/>
          <w:ins w:id="9161"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9162" w:author="Nokia" w:date="2021-01-06T10:34:00Z"/>
                <w:rFonts w:ascii="Arial" w:hAnsi="Arial" w:cs="Arial"/>
                <w:color w:val="000000"/>
                <w:sz w:val="16"/>
                <w:szCs w:val="16"/>
              </w:rPr>
            </w:pPr>
            <w:ins w:id="9163" w:author="Nokia" w:date="2021-01-06T10:34:00Z">
              <w:r w:rsidRPr="00F61629">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9164" w:author="Nokia" w:date="2021-01-06T10:34:00Z"/>
                <w:rFonts w:ascii="Arial" w:hAnsi="Arial" w:cs="Arial"/>
                <w:color w:val="000000"/>
                <w:sz w:val="16"/>
                <w:szCs w:val="16"/>
              </w:rPr>
            </w:pPr>
            <w:ins w:id="9165" w:author="Nokia" w:date="2021-01-06T10:34:00Z">
              <w:r w:rsidRPr="00F61629">
                <w:rPr>
                  <w:rFonts w:ascii="Arial" w:hAnsi="Arial" w:cs="Arial"/>
                  <w:sz w:val="16"/>
                  <w:szCs w:val="16"/>
                </w:rPr>
                <w:t>14910</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9166" w:author="Nokia" w:date="2021-01-06T10:34:00Z"/>
                <w:rFonts w:ascii="Arial" w:hAnsi="Arial" w:cs="Arial"/>
                <w:color w:val="000000"/>
                <w:sz w:val="16"/>
                <w:szCs w:val="16"/>
              </w:rPr>
            </w:pPr>
            <w:ins w:id="9167" w:author="Nokia" w:date="2021-01-06T10:34:00Z">
              <w:r w:rsidRPr="00F61629">
                <w:rPr>
                  <w:rFonts w:ascii="Arial" w:hAnsi="Arial" w:cs="Arial"/>
                  <w:sz w:val="16"/>
                  <w:szCs w:val="16"/>
                </w:rPr>
                <w:t>16980</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9168" w:author="Nokia" w:date="2021-01-06T10:34:00Z"/>
                <w:rFonts w:ascii="Arial" w:hAnsi="Arial" w:cs="Arial"/>
                <w:color w:val="000000"/>
                <w:sz w:val="16"/>
                <w:szCs w:val="16"/>
              </w:rPr>
            </w:pPr>
            <w:ins w:id="9169" w:author="Nokia" w:date="2021-01-06T10:34:00Z">
              <w:r w:rsidRPr="00F61629">
                <w:rPr>
                  <w:rFonts w:ascii="Arial" w:hAnsi="Arial" w:cs="Arial"/>
                  <w:sz w:val="16"/>
                  <w:szCs w:val="16"/>
                </w:rPr>
                <w:t>10140</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9170" w:author="Nokia" w:date="2021-01-06T10:34:00Z"/>
                <w:rFonts w:ascii="Arial" w:hAnsi="Arial" w:cs="Arial"/>
                <w:color w:val="000000"/>
                <w:sz w:val="16"/>
                <w:szCs w:val="16"/>
              </w:rPr>
            </w:pPr>
            <w:ins w:id="9171" w:author="Nokia" w:date="2021-01-06T10:34:00Z">
              <w:r w:rsidRPr="00F61629">
                <w:rPr>
                  <w:rFonts w:ascii="Arial" w:hAnsi="Arial" w:cs="Arial"/>
                  <w:sz w:val="16"/>
                  <w:szCs w:val="16"/>
                </w:rPr>
                <w:t>10920</w:t>
              </w:r>
            </w:ins>
          </w:p>
        </w:tc>
      </w:tr>
      <w:tr w:rsidR="000B3FF8" w:rsidRPr="00155888" w:rsidTr="00D90644">
        <w:trPr>
          <w:trHeight w:val="300"/>
          <w:ins w:id="9172"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9173" w:author="Nokia" w:date="2021-01-06T10:34:00Z"/>
                <w:rFonts w:ascii="Arial" w:hAnsi="Arial" w:cs="Arial"/>
                <w:color w:val="000000"/>
                <w:sz w:val="16"/>
                <w:szCs w:val="16"/>
              </w:rPr>
            </w:pPr>
            <w:ins w:id="9174" w:author="Nokia" w:date="2021-01-06T10:34:00Z">
              <w:r w:rsidRPr="00F61629">
                <w:rPr>
                  <w:rFonts w:ascii="Arial" w:hAnsi="Arial" w:cs="Arial"/>
                  <w:sz w:val="16"/>
                  <w:szCs w:val="16"/>
                </w:rPr>
                <w:t>5th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175" w:author="Nokia" w:date="2021-01-06T10:34:00Z"/>
                <w:rFonts w:ascii="Arial" w:hAnsi="Arial" w:cs="Arial"/>
                <w:color w:val="000000"/>
                <w:sz w:val="16"/>
                <w:szCs w:val="16"/>
              </w:rPr>
            </w:pPr>
            <w:ins w:id="9176" w:author="Nokia" w:date="2021-01-06T10:34:00Z">
              <w:r w:rsidRPr="00F61629">
                <w:rPr>
                  <w:rFonts w:ascii="Arial" w:hAnsi="Arial" w:cs="Arial"/>
                  <w:sz w:val="16"/>
                  <w:szCs w:val="16"/>
                </w:rPr>
                <w:t>2*f1_low – 3*f2_high</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177" w:author="Nokia" w:date="2021-01-06T10:34:00Z"/>
                <w:rFonts w:ascii="Arial" w:hAnsi="Arial" w:cs="Arial"/>
                <w:color w:val="000000"/>
                <w:sz w:val="16"/>
                <w:szCs w:val="16"/>
              </w:rPr>
            </w:pPr>
            <w:ins w:id="9178" w:author="Nokia" w:date="2021-01-06T10:34:00Z">
              <w:r w:rsidRPr="00F61629">
                <w:rPr>
                  <w:rFonts w:ascii="Arial" w:hAnsi="Arial" w:cs="Arial"/>
                  <w:sz w:val="16"/>
                  <w:szCs w:val="16"/>
                </w:rPr>
                <w:t>2*f1_high - 3*f2_low</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179" w:author="Nokia" w:date="2021-01-06T10:34:00Z"/>
                <w:rFonts w:ascii="Arial" w:hAnsi="Arial" w:cs="Arial"/>
                <w:color w:val="000000"/>
                <w:sz w:val="16"/>
                <w:szCs w:val="16"/>
              </w:rPr>
            </w:pPr>
            <w:ins w:id="9180" w:author="Nokia" w:date="2021-01-06T10:34:00Z">
              <w:r w:rsidRPr="00F61629">
                <w:rPr>
                  <w:rFonts w:ascii="Arial" w:hAnsi="Arial" w:cs="Arial"/>
                  <w:sz w:val="16"/>
                  <w:szCs w:val="16"/>
                </w:rPr>
                <w:t>2*f2_low – 3*f1_high</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181" w:author="Nokia" w:date="2021-01-06T10:34:00Z"/>
                <w:rFonts w:ascii="Arial" w:hAnsi="Arial" w:cs="Arial"/>
                <w:color w:val="000000"/>
                <w:sz w:val="16"/>
                <w:szCs w:val="16"/>
              </w:rPr>
            </w:pPr>
            <w:ins w:id="9182" w:author="Nokia" w:date="2021-01-06T10:34:00Z">
              <w:r w:rsidRPr="00F61629">
                <w:rPr>
                  <w:rFonts w:ascii="Arial" w:hAnsi="Arial" w:cs="Arial"/>
                  <w:sz w:val="16"/>
                  <w:szCs w:val="16"/>
                </w:rPr>
                <w:t>2*f2_high – 3*f1_low</w:t>
              </w:r>
            </w:ins>
          </w:p>
        </w:tc>
      </w:tr>
      <w:tr w:rsidR="000B3FF8" w:rsidRPr="00155888" w:rsidTr="00D90644">
        <w:trPr>
          <w:trHeight w:val="300"/>
          <w:ins w:id="9183"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9184" w:author="Nokia" w:date="2021-01-06T10:34:00Z"/>
                <w:rFonts w:ascii="Arial" w:hAnsi="Arial" w:cs="Arial"/>
                <w:color w:val="000000"/>
                <w:sz w:val="16"/>
                <w:szCs w:val="16"/>
              </w:rPr>
            </w:pPr>
            <w:ins w:id="9185" w:author="Nokia" w:date="2021-01-06T10:34:00Z">
              <w:r w:rsidRPr="00F61629">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9186" w:author="Nokia" w:date="2021-01-06T10:34:00Z"/>
                <w:rFonts w:ascii="Arial" w:hAnsi="Arial" w:cs="Arial"/>
                <w:color w:val="000000"/>
                <w:sz w:val="16"/>
                <w:szCs w:val="16"/>
              </w:rPr>
            </w:pPr>
            <w:ins w:id="9187" w:author="Nokia" w:date="2021-01-06T10:34:00Z">
              <w:r w:rsidRPr="00F61629">
                <w:rPr>
                  <w:rFonts w:ascii="Arial" w:hAnsi="Arial" w:cs="Arial"/>
                  <w:sz w:val="16"/>
                  <w:szCs w:val="16"/>
                </w:rPr>
                <w:t>980</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9188" w:author="Nokia" w:date="2021-01-06T10:34:00Z"/>
                <w:rFonts w:ascii="Arial" w:hAnsi="Arial" w:cs="Arial"/>
                <w:color w:val="000000"/>
                <w:sz w:val="16"/>
                <w:szCs w:val="16"/>
              </w:rPr>
            </w:pPr>
            <w:ins w:id="9189" w:author="Nokia" w:date="2021-01-06T10:34:00Z">
              <w:r w:rsidRPr="00F61629">
                <w:rPr>
                  <w:rFonts w:ascii="Arial" w:hAnsi="Arial" w:cs="Arial"/>
                  <w:sz w:val="16"/>
                  <w:szCs w:val="16"/>
                </w:rPr>
                <w:t>6340</w:t>
              </w:r>
            </w:ins>
          </w:p>
        </w:tc>
        <w:tc>
          <w:tcPr>
            <w:tcW w:w="1843"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ins w:id="9190" w:author="Nokia" w:date="2021-01-06T10:34:00Z"/>
                <w:rFonts w:ascii="Arial" w:hAnsi="Arial" w:cs="Arial"/>
                <w:color w:val="000000"/>
                <w:sz w:val="16"/>
                <w:szCs w:val="16"/>
              </w:rPr>
            </w:pPr>
            <w:ins w:id="9191" w:author="Nokia" w:date="2021-01-06T10:34:00Z">
              <w:r w:rsidRPr="00F61629">
                <w:rPr>
                  <w:rFonts w:ascii="Arial" w:hAnsi="Arial" w:cs="Arial"/>
                  <w:sz w:val="16"/>
                  <w:szCs w:val="16"/>
                </w:rPr>
                <w:t>1260</w:t>
              </w:r>
            </w:ins>
          </w:p>
        </w:tc>
        <w:tc>
          <w:tcPr>
            <w:tcW w:w="1984" w:type="dxa"/>
            <w:tcBorders>
              <w:top w:val="nil"/>
              <w:left w:val="nil"/>
              <w:bottom w:val="single" w:sz="4" w:space="0" w:color="auto"/>
              <w:right w:val="single" w:sz="4" w:space="0" w:color="auto"/>
            </w:tcBorders>
            <w:shd w:val="clear" w:color="auto" w:fill="FFFF00"/>
            <w:noWrap/>
            <w:hideMark/>
          </w:tcPr>
          <w:p w:rsidR="000B3FF8" w:rsidRPr="00F61629" w:rsidRDefault="000B3FF8" w:rsidP="00D90644">
            <w:pPr>
              <w:jc w:val="right"/>
              <w:rPr>
                <w:ins w:id="9192" w:author="Nokia" w:date="2021-01-06T10:34:00Z"/>
                <w:rFonts w:ascii="Arial" w:hAnsi="Arial" w:cs="Arial"/>
                <w:color w:val="000000"/>
                <w:sz w:val="16"/>
                <w:szCs w:val="16"/>
              </w:rPr>
            </w:pPr>
            <w:ins w:id="9193" w:author="Nokia" w:date="2021-01-06T10:34:00Z">
              <w:r w:rsidRPr="00F61629">
                <w:rPr>
                  <w:rFonts w:ascii="Arial" w:hAnsi="Arial" w:cs="Arial"/>
                  <w:sz w:val="16"/>
                  <w:szCs w:val="16"/>
                </w:rPr>
                <w:t>2470</w:t>
              </w:r>
            </w:ins>
          </w:p>
        </w:tc>
      </w:tr>
      <w:tr w:rsidR="000B3FF8" w:rsidRPr="00155888" w:rsidTr="00D90644">
        <w:trPr>
          <w:trHeight w:val="300"/>
          <w:ins w:id="9194"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9195" w:author="Nokia" w:date="2021-01-06T10:34:00Z"/>
                <w:rFonts w:ascii="Arial" w:hAnsi="Arial" w:cs="Arial"/>
                <w:color w:val="000000"/>
                <w:sz w:val="16"/>
                <w:szCs w:val="16"/>
              </w:rPr>
            </w:pPr>
            <w:ins w:id="9196" w:author="Nokia" w:date="2021-01-06T10:34:00Z">
              <w:r w:rsidRPr="00F61629">
                <w:rPr>
                  <w:rFonts w:ascii="Arial" w:hAnsi="Arial" w:cs="Arial"/>
                  <w:sz w:val="16"/>
                  <w:szCs w:val="16"/>
                </w:rPr>
                <w:t>5th order IMD products</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197" w:author="Nokia" w:date="2021-01-06T10:34:00Z"/>
                <w:rFonts w:ascii="Arial" w:hAnsi="Arial" w:cs="Arial"/>
                <w:color w:val="000000"/>
                <w:sz w:val="16"/>
                <w:szCs w:val="16"/>
              </w:rPr>
            </w:pPr>
            <w:ins w:id="9198" w:author="Nokia" w:date="2021-01-06T10:34:00Z">
              <w:r w:rsidRPr="00F61629">
                <w:rPr>
                  <w:rFonts w:ascii="Arial" w:hAnsi="Arial" w:cs="Arial"/>
                  <w:sz w:val="16"/>
                  <w:szCs w:val="16"/>
                </w:rPr>
                <w:t>2*f1_low + 3*f2_low</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199" w:author="Nokia" w:date="2021-01-06T10:34:00Z"/>
                <w:rFonts w:ascii="Arial" w:hAnsi="Arial" w:cs="Arial"/>
                <w:color w:val="000000"/>
                <w:sz w:val="16"/>
                <w:szCs w:val="16"/>
              </w:rPr>
            </w:pPr>
            <w:ins w:id="9200" w:author="Nokia" w:date="2021-01-06T10:34:00Z">
              <w:r w:rsidRPr="00F61629">
                <w:rPr>
                  <w:rFonts w:ascii="Arial" w:hAnsi="Arial" w:cs="Arial"/>
                  <w:sz w:val="16"/>
                  <w:szCs w:val="16"/>
                </w:rPr>
                <w:t>2*f1_high + 3*f2_high</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201" w:author="Nokia" w:date="2021-01-06T10:34:00Z"/>
                <w:rFonts w:ascii="Arial" w:hAnsi="Arial" w:cs="Arial"/>
                <w:color w:val="000000"/>
                <w:sz w:val="16"/>
                <w:szCs w:val="16"/>
              </w:rPr>
            </w:pPr>
            <w:ins w:id="9202" w:author="Nokia" w:date="2021-01-06T10:34:00Z">
              <w:r w:rsidRPr="00F61629">
                <w:rPr>
                  <w:rFonts w:ascii="Arial" w:hAnsi="Arial" w:cs="Arial"/>
                  <w:sz w:val="16"/>
                  <w:szCs w:val="16"/>
                </w:rPr>
                <w:t>2*f2_low + 3*f1_low</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rPr>
                <w:ins w:id="9203" w:author="Nokia" w:date="2021-01-06T10:34:00Z"/>
                <w:rFonts w:ascii="Arial" w:hAnsi="Arial" w:cs="Arial"/>
                <w:color w:val="000000"/>
                <w:sz w:val="16"/>
                <w:szCs w:val="16"/>
              </w:rPr>
            </w:pPr>
            <w:ins w:id="9204" w:author="Nokia" w:date="2021-01-06T10:34:00Z">
              <w:r w:rsidRPr="00F61629">
                <w:rPr>
                  <w:rFonts w:ascii="Arial" w:hAnsi="Arial" w:cs="Arial"/>
                  <w:sz w:val="16"/>
                  <w:szCs w:val="16"/>
                </w:rPr>
                <w:t>2*f2_high + 3*f1_high</w:t>
              </w:r>
            </w:ins>
          </w:p>
        </w:tc>
      </w:tr>
      <w:tr w:rsidR="000B3FF8" w:rsidRPr="00155888" w:rsidTr="00D90644">
        <w:trPr>
          <w:trHeight w:val="300"/>
          <w:ins w:id="9205" w:author="Nokia" w:date="2021-01-06T10:34:00Z"/>
        </w:trPr>
        <w:tc>
          <w:tcPr>
            <w:tcW w:w="2689" w:type="dxa"/>
            <w:tcBorders>
              <w:top w:val="nil"/>
              <w:left w:val="single" w:sz="4" w:space="0" w:color="auto"/>
              <w:bottom w:val="single" w:sz="4" w:space="0" w:color="auto"/>
              <w:right w:val="single" w:sz="4" w:space="0" w:color="auto"/>
            </w:tcBorders>
            <w:shd w:val="clear" w:color="auto" w:fill="auto"/>
            <w:noWrap/>
            <w:hideMark/>
          </w:tcPr>
          <w:p w:rsidR="000B3FF8" w:rsidRPr="00F61629" w:rsidRDefault="000B3FF8" w:rsidP="00D90644">
            <w:pPr>
              <w:rPr>
                <w:ins w:id="9206" w:author="Nokia" w:date="2021-01-06T10:34:00Z"/>
                <w:rFonts w:ascii="Arial" w:hAnsi="Arial" w:cs="Arial"/>
                <w:color w:val="000000"/>
                <w:sz w:val="16"/>
                <w:szCs w:val="16"/>
              </w:rPr>
            </w:pPr>
            <w:ins w:id="9207" w:author="Nokia" w:date="2021-01-06T10:34:00Z">
              <w:r w:rsidRPr="00F61629">
                <w:rPr>
                  <w:rFonts w:ascii="Arial" w:hAnsi="Arial" w:cs="Arial"/>
                  <w:sz w:val="16"/>
                  <w:szCs w:val="16"/>
                </w:rPr>
                <w:t>IMD frequency limit (MHz)</w:t>
              </w:r>
            </w:ins>
          </w:p>
        </w:tc>
        <w:tc>
          <w:tcPr>
            <w:tcW w:w="1842"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9208" w:author="Nokia" w:date="2021-01-06T10:34:00Z"/>
                <w:rFonts w:ascii="Arial" w:hAnsi="Arial" w:cs="Arial"/>
                <w:color w:val="000000"/>
                <w:sz w:val="16"/>
                <w:szCs w:val="16"/>
              </w:rPr>
            </w:pPr>
            <w:ins w:id="9209" w:author="Nokia" w:date="2021-01-06T10:34:00Z">
              <w:r w:rsidRPr="00F61629">
                <w:rPr>
                  <w:rFonts w:ascii="Arial" w:hAnsi="Arial" w:cs="Arial"/>
                  <w:sz w:val="16"/>
                  <w:szCs w:val="16"/>
                </w:rPr>
                <w:t>13320</w:t>
              </w:r>
            </w:ins>
          </w:p>
        </w:tc>
        <w:tc>
          <w:tcPr>
            <w:tcW w:w="1985"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9210" w:author="Nokia" w:date="2021-01-06T10:34:00Z"/>
                <w:rFonts w:ascii="Arial" w:hAnsi="Arial" w:cs="Arial"/>
                <w:color w:val="000000"/>
                <w:sz w:val="16"/>
                <w:szCs w:val="16"/>
              </w:rPr>
            </w:pPr>
            <w:ins w:id="9211" w:author="Nokia" w:date="2021-01-06T10:34:00Z">
              <w:r w:rsidRPr="00F61629">
                <w:rPr>
                  <w:rFonts w:ascii="Arial" w:hAnsi="Arial" w:cs="Arial"/>
                  <w:sz w:val="16"/>
                  <w:szCs w:val="16"/>
                </w:rPr>
                <w:t>14960</w:t>
              </w:r>
            </w:ins>
          </w:p>
        </w:tc>
        <w:tc>
          <w:tcPr>
            <w:tcW w:w="1843"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9212" w:author="Nokia" w:date="2021-01-06T10:34:00Z"/>
                <w:rFonts w:ascii="Arial" w:hAnsi="Arial" w:cs="Arial"/>
                <w:color w:val="000000"/>
                <w:sz w:val="16"/>
                <w:szCs w:val="16"/>
              </w:rPr>
            </w:pPr>
            <w:ins w:id="9213" w:author="Nokia" w:date="2021-01-06T10:34:00Z">
              <w:r w:rsidRPr="00F61629">
                <w:rPr>
                  <w:rFonts w:ascii="Arial" w:hAnsi="Arial" w:cs="Arial"/>
                  <w:sz w:val="16"/>
                  <w:szCs w:val="16"/>
                </w:rPr>
                <w:t>11730</w:t>
              </w:r>
            </w:ins>
          </w:p>
        </w:tc>
        <w:tc>
          <w:tcPr>
            <w:tcW w:w="1984" w:type="dxa"/>
            <w:tcBorders>
              <w:top w:val="nil"/>
              <w:left w:val="nil"/>
              <w:bottom w:val="single" w:sz="4" w:space="0" w:color="auto"/>
              <w:right w:val="single" w:sz="4" w:space="0" w:color="auto"/>
            </w:tcBorders>
            <w:shd w:val="clear" w:color="auto" w:fill="auto"/>
            <w:noWrap/>
            <w:hideMark/>
          </w:tcPr>
          <w:p w:rsidR="000B3FF8" w:rsidRPr="00F61629" w:rsidRDefault="000B3FF8" w:rsidP="00D90644">
            <w:pPr>
              <w:jc w:val="right"/>
              <w:rPr>
                <w:ins w:id="9214" w:author="Nokia" w:date="2021-01-06T10:34:00Z"/>
                <w:rFonts w:ascii="Arial" w:hAnsi="Arial" w:cs="Arial"/>
                <w:color w:val="000000"/>
                <w:sz w:val="16"/>
                <w:szCs w:val="16"/>
              </w:rPr>
            </w:pPr>
            <w:ins w:id="9215" w:author="Nokia" w:date="2021-01-06T10:34:00Z">
              <w:r w:rsidRPr="00F61629">
                <w:rPr>
                  <w:rFonts w:ascii="Arial" w:hAnsi="Arial" w:cs="Arial"/>
                  <w:sz w:val="16"/>
                  <w:szCs w:val="16"/>
                </w:rPr>
                <w:t>12940</w:t>
              </w:r>
            </w:ins>
          </w:p>
        </w:tc>
      </w:tr>
    </w:tbl>
    <w:p w:rsidR="000B3FF8" w:rsidRDefault="000B3FF8" w:rsidP="000B3FF8">
      <w:pPr>
        <w:pStyle w:val="TH"/>
        <w:rPr>
          <w:ins w:id="9216" w:author="Nokia" w:date="2021-01-06T10:34:00Z"/>
        </w:rPr>
      </w:pPr>
    </w:p>
    <w:p w:rsidR="000B3FF8" w:rsidRDefault="000B3FF8" w:rsidP="000B3FF8">
      <w:pPr>
        <w:spacing w:after="240"/>
        <w:rPr>
          <w:ins w:id="9217" w:author="Nokia" w:date="2021-01-06T10:34:00Z"/>
        </w:rPr>
      </w:pPr>
      <w:ins w:id="9218" w:author="Nokia" w:date="2021-01-06T10:34:00Z">
        <w:r>
          <w:t xml:space="preserve">Based on co-existence study as presented in the table </w:t>
        </w:r>
        <w:del w:id="9219" w:author="Huawei" w:date="2021-02-07T15:00:00Z">
          <w:r w:rsidDel="00642109">
            <w:delText>5.X</w:delText>
          </w:r>
        </w:del>
      </w:ins>
      <w:ins w:id="9220" w:author="Huawei" w:date="2021-02-07T15:00:00Z">
        <w:r w:rsidR="00642109">
          <w:t>5.100</w:t>
        </w:r>
      </w:ins>
      <w:ins w:id="9221" w:author="Nokia" w:date="2021-01-06T10:34:00Z">
        <w:r>
          <w:t xml:space="preserve">.2-1 and </w:t>
        </w:r>
        <w:del w:id="9222" w:author="Huawei" w:date="2021-02-07T15:00:00Z">
          <w:r w:rsidDel="00642109">
            <w:delText>5.X</w:delText>
          </w:r>
        </w:del>
      </w:ins>
      <w:ins w:id="9223" w:author="Huawei" w:date="2021-02-07T15:00:00Z">
        <w:r w:rsidR="00642109">
          <w:t>5.100</w:t>
        </w:r>
      </w:ins>
      <w:ins w:id="9224" w:author="Nokia" w:date="2021-01-06T10:34:00Z">
        <w:r>
          <w:t>.2-2, own Rx impact is shown in the following.</w:t>
        </w:r>
      </w:ins>
    </w:p>
    <w:p w:rsidR="000B3FF8" w:rsidRDefault="000B3FF8" w:rsidP="000B3FF8">
      <w:pPr>
        <w:numPr>
          <w:ilvl w:val="0"/>
          <w:numId w:val="5"/>
        </w:numPr>
        <w:spacing w:after="240"/>
        <w:textAlignment w:val="auto"/>
        <w:rPr>
          <w:ins w:id="9225" w:author="Nokia" w:date="2021-01-06T10:34:00Z"/>
        </w:rPr>
      </w:pPr>
      <w:ins w:id="9226" w:author="Nokia" w:date="2021-01-06T10:34:00Z">
        <w:r>
          <w:t>The 2</w:t>
        </w:r>
        <w:r w:rsidRPr="008F2768">
          <w:rPr>
            <w:vertAlign w:val="superscript"/>
          </w:rPr>
          <w:t>nd</w:t>
        </w:r>
        <w:r>
          <w:t xml:space="preserve"> harmonic of band 25 may fall into own Rx of band n78</w:t>
        </w:r>
      </w:ins>
    </w:p>
    <w:p w:rsidR="000B3FF8" w:rsidRDefault="000B3FF8" w:rsidP="000B3FF8">
      <w:pPr>
        <w:numPr>
          <w:ilvl w:val="0"/>
          <w:numId w:val="5"/>
        </w:numPr>
        <w:spacing w:after="240"/>
        <w:textAlignment w:val="auto"/>
        <w:rPr>
          <w:ins w:id="9227" w:author="Nokia" w:date="2021-01-06T10:34:00Z"/>
        </w:rPr>
      </w:pPr>
      <w:ins w:id="9228" w:author="Nokia" w:date="2021-01-06T10:34:00Z">
        <w:r>
          <w:t>The 2</w:t>
        </w:r>
        <w:r w:rsidRPr="008F2768">
          <w:rPr>
            <w:vertAlign w:val="superscript"/>
          </w:rPr>
          <w:t>nd</w:t>
        </w:r>
        <w:r>
          <w:t>, 4</w:t>
        </w:r>
        <w:r w:rsidRPr="008F2768">
          <w:rPr>
            <w:vertAlign w:val="superscript"/>
          </w:rPr>
          <w:t>th</w:t>
        </w:r>
        <w:r>
          <w:t xml:space="preserve"> and 5</w:t>
        </w:r>
        <w:r w:rsidRPr="008F2768">
          <w:rPr>
            <w:vertAlign w:val="superscript"/>
          </w:rPr>
          <w:t>th</w:t>
        </w:r>
        <w:r>
          <w:t xml:space="preserve"> order IMD generated by dual uplink of 25+n78 may fall into own Rx of band 25</w:t>
        </w:r>
      </w:ins>
    </w:p>
    <w:p w:rsidR="000B3FF8" w:rsidRDefault="000B3FF8" w:rsidP="000B3FF8">
      <w:pPr>
        <w:numPr>
          <w:ilvl w:val="0"/>
          <w:numId w:val="5"/>
        </w:numPr>
        <w:spacing w:after="240"/>
        <w:textAlignment w:val="auto"/>
        <w:rPr>
          <w:ins w:id="9229" w:author="Nokia" w:date="2021-01-06T10:34:00Z"/>
        </w:rPr>
      </w:pPr>
      <w:ins w:id="9230" w:author="Nokia" w:date="2021-01-06T10:34:00Z">
        <w:r>
          <w:t>The 4</w:t>
        </w:r>
        <w:r w:rsidRPr="00296931">
          <w:rPr>
            <w:vertAlign w:val="superscript"/>
          </w:rPr>
          <w:t>th</w:t>
        </w:r>
        <w:r>
          <w:t xml:space="preserve"> order IMD generated by dual uplink of 25+n78 may fall into own Rx of band 66</w:t>
        </w:r>
      </w:ins>
    </w:p>
    <w:p w:rsidR="000B3FF8" w:rsidRDefault="000B3FF8" w:rsidP="000B3FF8">
      <w:pPr>
        <w:numPr>
          <w:ilvl w:val="0"/>
          <w:numId w:val="5"/>
        </w:numPr>
        <w:spacing w:after="240"/>
        <w:textAlignment w:val="auto"/>
        <w:rPr>
          <w:ins w:id="9231" w:author="Nokia" w:date="2021-01-06T10:34:00Z"/>
        </w:rPr>
      </w:pPr>
      <w:ins w:id="9232" w:author="Nokia" w:date="2021-01-06T10:34:00Z">
        <w:r>
          <w:t>The 4</w:t>
        </w:r>
        <w:r w:rsidRPr="008F2768">
          <w:rPr>
            <w:vertAlign w:val="superscript"/>
          </w:rPr>
          <w:t>th</w:t>
        </w:r>
        <w:r>
          <w:t xml:space="preserve"> and 5</w:t>
        </w:r>
        <w:r w:rsidRPr="008F2768">
          <w:rPr>
            <w:vertAlign w:val="superscript"/>
          </w:rPr>
          <w:t>th</w:t>
        </w:r>
        <w:r>
          <w:t xml:space="preserve"> order IMD generated by dual uplink of 25+n78 may fall into own Rx of n78</w:t>
        </w:r>
      </w:ins>
    </w:p>
    <w:p w:rsidR="000B3FF8" w:rsidRDefault="000B3FF8" w:rsidP="000B3FF8">
      <w:pPr>
        <w:numPr>
          <w:ilvl w:val="0"/>
          <w:numId w:val="5"/>
        </w:numPr>
        <w:spacing w:after="240"/>
        <w:textAlignment w:val="auto"/>
        <w:rPr>
          <w:ins w:id="9233" w:author="Nokia" w:date="2021-01-06T10:34:00Z"/>
        </w:rPr>
      </w:pPr>
      <w:ins w:id="9234" w:author="Nokia" w:date="2021-01-06T10:34:00Z">
        <w:r>
          <w:t>The 2</w:t>
        </w:r>
        <w:r w:rsidRPr="008F2768">
          <w:rPr>
            <w:vertAlign w:val="superscript"/>
          </w:rPr>
          <w:t>nd</w:t>
        </w:r>
        <w:r>
          <w:t xml:space="preserve"> harmonic of band 66 may fall into own Rx of band n78</w:t>
        </w:r>
      </w:ins>
    </w:p>
    <w:p w:rsidR="000B3FF8" w:rsidRDefault="000B3FF8" w:rsidP="000B3FF8">
      <w:pPr>
        <w:numPr>
          <w:ilvl w:val="0"/>
          <w:numId w:val="5"/>
        </w:numPr>
        <w:spacing w:after="240"/>
        <w:textAlignment w:val="auto"/>
        <w:rPr>
          <w:ins w:id="9235" w:author="Nokia" w:date="2021-01-06T10:34:00Z"/>
        </w:rPr>
      </w:pPr>
      <w:ins w:id="9236" w:author="Nokia" w:date="2021-01-06T10:34:00Z">
        <w:r>
          <w:t>The 2</w:t>
        </w:r>
        <w:r w:rsidRPr="008F2768">
          <w:rPr>
            <w:vertAlign w:val="superscript"/>
          </w:rPr>
          <w:t>nd</w:t>
        </w:r>
        <w:r>
          <w:t>, 4</w:t>
        </w:r>
        <w:r w:rsidRPr="008F2768">
          <w:rPr>
            <w:vertAlign w:val="superscript"/>
          </w:rPr>
          <w:t>th</w:t>
        </w:r>
        <w:r>
          <w:t xml:space="preserve"> and 5</w:t>
        </w:r>
        <w:r w:rsidRPr="008F2768">
          <w:rPr>
            <w:vertAlign w:val="superscript"/>
          </w:rPr>
          <w:t>th</w:t>
        </w:r>
        <w:r>
          <w:t xml:space="preserve"> order IMD generated by dual uplink of 66+n78 may fall into own Rx of band 25 and 66</w:t>
        </w:r>
      </w:ins>
    </w:p>
    <w:p w:rsidR="000B3FF8" w:rsidRDefault="000B3FF8" w:rsidP="000B3FF8">
      <w:pPr>
        <w:numPr>
          <w:ilvl w:val="0"/>
          <w:numId w:val="5"/>
        </w:numPr>
        <w:spacing w:after="240"/>
        <w:textAlignment w:val="auto"/>
        <w:rPr>
          <w:ins w:id="9237" w:author="Nokia" w:date="2021-01-06T10:34:00Z"/>
        </w:rPr>
      </w:pPr>
      <w:ins w:id="9238" w:author="Nokia" w:date="2021-01-06T10:34:00Z">
        <w:r>
          <w:t>The 4</w:t>
        </w:r>
        <w:r w:rsidRPr="008F2768">
          <w:rPr>
            <w:vertAlign w:val="superscript"/>
          </w:rPr>
          <w:t>th</w:t>
        </w:r>
        <w:r>
          <w:t xml:space="preserve"> and 5</w:t>
        </w:r>
        <w:r w:rsidRPr="008F2768">
          <w:rPr>
            <w:vertAlign w:val="superscript"/>
          </w:rPr>
          <w:t>th</w:t>
        </w:r>
        <w:r>
          <w:t xml:space="preserve"> order IMD generated by dual uplink of 66+n78 may fall into own Rx of band n78</w:t>
        </w:r>
      </w:ins>
    </w:p>
    <w:p w:rsidR="000B3FF8" w:rsidRDefault="000B3FF8" w:rsidP="000B3FF8">
      <w:pPr>
        <w:pStyle w:val="3"/>
        <w:rPr>
          <w:ins w:id="9239" w:author="Nokia" w:date="2021-01-06T10:34:00Z"/>
          <w:rFonts w:cs="Arial"/>
          <w:szCs w:val="28"/>
        </w:rPr>
      </w:pPr>
      <w:bookmarkStart w:id="9240" w:name="_Toc63603144"/>
      <w:ins w:id="9241" w:author="Nokia" w:date="2021-01-06T10:34:00Z">
        <w:del w:id="9242" w:author="Huawei" w:date="2021-02-07T15:00:00Z">
          <w:r w:rsidDel="00642109">
            <w:delText>5.</w:delText>
          </w:r>
        </w:del>
      </w:ins>
      <w:ins w:id="9243" w:author="Nokia" w:date="2021-01-06T10:39:00Z">
        <w:del w:id="9244" w:author="Huawei" w:date="2021-02-07T15:00:00Z">
          <w:r w:rsidDel="00642109">
            <w:delText>X</w:delText>
          </w:r>
        </w:del>
      </w:ins>
      <w:ins w:id="9245" w:author="Huawei" w:date="2021-02-07T15:00:00Z">
        <w:r w:rsidR="00642109">
          <w:t>5.100</w:t>
        </w:r>
      </w:ins>
      <w:ins w:id="9246" w:author="Nokia" w:date="2021-01-06T10:34:00Z">
        <w:r>
          <w:t>.3</w:t>
        </w:r>
        <w:r>
          <w:tab/>
        </w:r>
        <w:r>
          <w:rPr>
            <w:rFonts w:cs="Arial"/>
            <w:szCs w:val="28"/>
          </w:rPr>
          <w:t>∆TIB and ∆RIB values</w:t>
        </w:r>
        <w:bookmarkEnd w:id="9240"/>
      </w:ins>
    </w:p>
    <w:p w:rsidR="000B3FF8" w:rsidRPr="00155888" w:rsidRDefault="000B3FF8" w:rsidP="000B3FF8">
      <w:pPr>
        <w:spacing w:after="240"/>
        <w:rPr>
          <w:ins w:id="9247" w:author="Nokia" w:date="2021-01-06T10:34:00Z"/>
          <w:lang w:val="sv-SE" w:eastAsia="en-US"/>
        </w:rPr>
      </w:pPr>
      <w:ins w:id="9248" w:author="Nokia" w:date="2021-01-06T10:34:00Z">
        <w:r>
          <w:rPr>
            <w:lang w:val="sv-SE" w:eastAsia="en-US"/>
          </w:rPr>
          <w:t>The</w:t>
        </w:r>
        <w:r w:rsidRPr="00155888">
          <w:t xml:space="preserve"> </w:t>
        </w:r>
        <w:r>
          <w:rPr>
            <w:lang w:val="sv-SE" w:eastAsia="en-US"/>
          </w:rPr>
          <w:t xml:space="preserve">same relaxation values as </w:t>
        </w:r>
        <w:r w:rsidRPr="00155888">
          <w:rPr>
            <w:lang w:val="sv-SE" w:eastAsia="en-US"/>
          </w:rPr>
          <w:t>DC_2-</w:t>
        </w:r>
        <w:r>
          <w:rPr>
            <w:lang w:val="sv-SE" w:eastAsia="en-US"/>
          </w:rPr>
          <w:t>66</w:t>
        </w:r>
        <w:r w:rsidRPr="00155888">
          <w:rPr>
            <w:lang w:val="sv-SE" w:eastAsia="en-US"/>
          </w:rPr>
          <w:t>_n7</w:t>
        </w:r>
        <w:r>
          <w:rPr>
            <w:lang w:val="sv-SE" w:eastAsia="en-US"/>
          </w:rPr>
          <w:t>8</w:t>
        </w:r>
        <w:r w:rsidRPr="00155888">
          <w:rPr>
            <w:lang w:val="sv-SE" w:eastAsia="en-US"/>
          </w:rPr>
          <w:t xml:space="preserve"> is used</w:t>
        </w:r>
        <w:r>
          <w:rPr>
            <w:lang w:val="sv-SE" w:eastAsia="en-US"/>
          </w:rPr>
          <w:t xml:space="preserve"> for </w:t>
        </w:r>
        <w:r w:rsidRPr="00D94117">
          <w:rPr>
            <w:lang w:val="sv-SE" w:eastAsia="en-US"/>
          </w:rPr>
          <w:t>DC_25-66_n7</w:t>
        </w:r>
        <w:r>
          <w:rPr>
            <w:lang w:val="sv-SE" w:eastAsia="en-US"/>
          </w:rPr>
          <w:t>8.</w:t>
        </w:r>
      </w:ins>
    </w:p>
    <w:p w:rsidR="000B3FF8" w:rsidRDefault="000B3FF8" w:rsidP="000B3FF8">
      <w:pPr>
        <w:pStyle w:val="TH"/>
        <w:rPr>
          <w:ins w:id="9249" w:author="Nokia" w:date="2021-01-06T10:34:00Z"/>
          <w:rFonts w:cs="Arial"/>
        </w:rPr>
      </w:pPr>
      <w:ins w:id="9250" w:author="Nokia" w:date="2021-01-06T10:34:00Z">
        <w:r>
          <w:rPr>
            <w:rFonts w:cs="Arial"/>
          </w:rPr>
          <w:t xml:space="preserve">Table </w:t>
        </w:r>
        <w:del w:id="9251" w:author="Huawei" w:date="2021-02-07T15:00:00Z">
          <w:r w:rsidDel="00642109">
            <w:rPr>
              <w:rFonts w:cs="Arial"/>
            </w:rPr>
            <w:delText>5.X</w:delText>
          </w:r>
        </w:del>
      </w:ins>
      <w:ins w:id="9252" w:author="Huawei" w:date="2021-02-07T15:00:00Z">
        <w:r w:rsidR="00642109">
          <w:rPr>
            <w:rFonts w:cs="Arial"/>
          </w:rPr>
          <w:t>5.100</w:t>
        </w:r>
      </w:ins>
      <w:ins w:id="9253" w:author="Nokia" w:date="2021-01-06T10:34:00Z">
        <w:r>
          <w:rPr>
            <w:rFonts w:cs="Arial"/>
          </w:rPr>
          <w:t>.3-1: ΔT</w:t>
        </w:r>
        <w:r>
          <w:rPr>
            <w:rFonts w:cs="Arial"/>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6"/>
        <w:gridCol w:w="1898"/>
        <w:gridCol w:w="2340"/>
      </w:tblGrid>
      <w:tr w:rsidR="000B3FF8" w:rsidTr="00D90644">
        <w:trPr>
          <w:tblHeader/>
          <w:jc w:val="center"/>
          <w:ins w:id="9254" w:author="Nokia" w:date="2021-01-06T10:34:00Z"/>
        </w:trPr>
        <w:tc>
          <w:tcPr>
            <w:tcW w:w="1686"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9255" w:author="Nokia" w:date="2021-01-06T10:34:00Z"/>
                <w:rFonts w:cs="Arial"/>
              </w:rPr>
            </w:pPr>
            <w:ins w:id="9256" w:author="Nokia" w:date="2021-01-06T10:34:00Z">
              <w:r>
                <w:rPr>
                  <w:rFonts w:cs="Arial"/>
                </w:rPr>
                <w:t>Inter-band DC Configuration</w:t>
              </w:r>
            </w:ins>
          </w:p>
        </w:tc>
        <w:tc>
          <w:tcPr>
            <w:tcW w:w="1898"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9257" w:author="Nokia" w:date="2021-01-06T10:34:00Z"/>
                <w:rFonts w:cs="Arial"/>
              </w:rPr>
            </w:pPr>
            <w:ins w:id="9258" w:author="Nokia" w:date="2021-01-06T10:34:00Z">
              <w:r>
                <w:rPr>
                  <w:rFonts w:cs="Arial"/>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9259" w:author="Nokia" w:date="2021-01-06T10:34:00Z"/>
                <w:rFonts w:cs="Arial"/>
              </w:rPr>
            </w:pPr>
            <w:ins w:id="9260" w:author="Nokia" w:date="2021-01-06T10:34:00Z">
              <w:r>
                <w:rPr>
                  <w:rFonts w:cs="Arial"/>
                </w:rPr>
                <w:t>ΔT</w:t>
              </w:r>
              <w:r>
                <w:rPr>
                  <w:rFonts w:cs="Arial"/>
                  <w:vertAlign w:val="subscript"/>
                </w:rPr>
                <w:t>IB,c</w:t>
              </w:r>
              <w:r>
                <w:rPr>
                  <w:rFonts w:cs="Arial"/>
                </w:rPr>
                <w:t xml:space="preserve"> [dB]</w:t>
              </w:r>
            </w:ins>
          </w:p>
        </w:tc>
      </w:tr>
      <w:tr w:rsidR="000B3FF8" w:rsidTr="00D90644">
        <w:trPr>
          <w:jc w:val="center"/>
          <w:ins w:id="9261" w:author="Nokia" w:date="2021-01-06T10:34:00Z"/>
        </w:trPr>
        <w:tc>
          <w:tcPr>
            <w:tcW w:w="1686" w:type="dxa"/>
            <w:vMerge w:val="restart"/>
            <w:tcBorders>
              <w:top w:val="single" w:sz="4" w:space="0" w:color="auto"/>
              <w:left w:val="single" w:sz="4" w:space="0" w:color="auto"/>
              <w:bottom w:val="single" w:sz="4" w:space="0" w:color="auto"/>
              <w:right w:val="single" w:sz="4" w:space="0" w:color="auto"/>
            </w:tcBorders>
            <w:vAlign w:val="center"/>
            <w:hideMark/>
          </w:tcPr>
          <w:p w:rsidR="000B3FF8" w:rsidRPr="00B33CF2" w:rsidRDefault="000B3FF8" w:rsidP="00D90644">
            <w:pPr>
              <w:pStyle w:val="TAC"/>
              <w:rPr>
                <w:ins w:id="9262" w:author="Nokia" w:date="2021-01-06T10:34:00Z"/>
                <w:rFonts w:cs="Arial"/>
                <w:lang w:eastAsia="fr-FR"/>
              </w:rPr>
            </w:pPr>
            <w:ins w:id="9263" w:author="Nokia" w:date="2021-01-06T10:34:00Z">
              <w:r w:rsidRPr="00B33CF2">
                <w:rPr>
                  <w:rFonts w:cs="Arial"/>
                  <w:lang w:eastAsia="fr-FR"/>
                </w:rPr>
                <w:t>DC_25-66_n7</w:t>
              </w:r>
              <w:r>
                <w:rPr>
                  <w:rFonts w:cs="Arial"/>
                  <w:lang w:eastAsia="fr-FR"/>
                </w:rPr>
                <w:t>8</w:t>
              </w:r>
            </w:ins>
          </w:p>
          <w:p w:rsidR="000B3FF8" w:rsidRPr="00155888" w:rsidRDefault="000B3FF8" w:rsidP="00D90644">
            <w:pPr>
              <w:pStyle w:val="TAC"/>
              <w:rPr>
                <w:ins w:id="9264" w:author="Nokia" w:date="2021-01-06T10:34:00Z"/>
                <w:rFonts w:cs="Arial"/>
                <w:lang w:eastAsia="fr-FR"/>
              </w:rPr>
            </w:pPr>
            <w:ins w:id="9265" w:author="Nokia" w:date="2021-01-06T10:34:00Z">
              <w:r w:rsidRPr="00B33CF2">
                <w:rPr>
                  <w:rFonts w:cs="Arial"/>
                  <w:lang w:eastAsia="fr-FR"/>
                </w:rPr>
                <w:t>DC_25-25-66_n7</w:t>
              </w:r>
              <w:r>
                <w:rPr>
                  <w:rFonts w:cs="Arial"/>
                  <w:lang w:eastAsia="fr-FR"/>
                </w:rPr>
                <w:t>8</w:t>
              </w:r>
            </w:ins>
          </w:p>
        </w:tc>
        <w:tc>
          <w:tcPr>
            <w:tcW w:w="1898"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9266" w:author="Nokia" w:date="2021-01-06T10:34:00Z"/>
                <w:rFonts w:ascii="Arial" w:hAnsi="Arial" w:cs="Arial"/>
                <w:sz w:val="18"/>
                <w:szCs w:val="18"/>
              </w:rPr>
            </w:pPr>
            <w:ins w:id="9267" w:author="Nokia" w:date="2021-01-06T10:34:00Z">
              <w:r>
                <w:rPr>
                  <w:rFonts w:ascii="Arial" w:hAnsi="Arial" w:cs="Arial"/>
                  <w:sz w:val="18"/>
                  <w:szCs w:val="18"/>
                </w:rPr>
                <w:t>25</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9268" w:author="Nokia" w:date="2021-01-06T10:34:00Z"/>
                <w:rFonts w:ascii="Arial" w:hAnsi="Arial" w:cs="Arial"/>
                <w:sz w:val="18"/>
                <w:szCs w:val="18"/>
              </w:rPr>
            </w:pPr>
            <w:ins w:id="9269" w:author="Nokia" w:date="2021-01-06T10:34:00Z">
              <w:r>
                <w:rPr>
                  <w:rFonts w:ascii="Arial" w:hAnsi="Arial" w:cs="Arial"/>
                  <w:sz w:val="18"/>
                  <w:szCs w:val="18"/>
                </w:rPr>
                <w:t>0.6</w:t>
              </w:r>
            </w:ins>
          </w:p>
        </w:tc>
      </w:tr>
      <w:tr w:rsidR="000B3FF8" w:rsidTr="00D90644">
        <w:trPr>
          <w:jc w:val="center"/>
          <w:ins w:id="9270" w:author="Nokia" w:date="2021-01-06T10:34:00Z"/>
        </w:trPr>
        <w:tc>
          <w:tcPr>
            <w:tcW w:w="1686" w:type="dxa"/>
            <w:vMerge/>
            <w:tcBorders>
              <w:top w:val="single" w:sz="4" w:space="0" w:color="auto"/>
              <w:left w:val="single" w:sz="4" w:space="0" w:color="auto"/>
              <w:bottom w:val="single" w:sz="4" w:space="0" w:color="auto"/>
              <w:right w:val="single" w:sz="4" w:space="0" w:color="auto"/>
            </w:tcBorders>
            <w:vAlign w:val="center"/>
          </w:tcPr>
          <w:p w:rsidR="000B3FF8" w:rsidRDefault="000B3FF8" w:rsidP="00D90644">
            <w:pPr>
              <w:rPr>
                <w:ins w:id="9271" w:author="Nokia" w:date="2021-01-06T10:34:00Z"/>
                <w:rFonts w:ascii="Arial" w:hAnsi="Arial" w:cs="Arial"/>
                <w:sz w:val="18"/>
                <w:szCs w:val="18"/>
                <w:lang w:val="en-GB"/>
              </w:rPr>
            </w:pPr>
          </w:p>
        </w:tc>
        <w:tc>
          <w:tcPr>
            <w:tcW w:w="1898"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jc w:val="center"/>
              <w:rPr>
                <w:ins w:id="9272" w:author="Nokia" w:date="2021-01-06T10:34:00Z"/>
                <w:rFonts w:ascii="Arial" w:hAnsi="Arial" w:cs="Arial"/>
                <w:sz w:val="18"/>
                <w:szCs w:val="18"/>
              </w:rPr>
            </w:pPr>
            <w:ins w:id="9273" w:author="Nokia" w:date="2021-01-06T10:34:00Z">
              <w:r>
                <w:rPr>
                  <w:rFonts w:ascii="Arial" w:hAnsi="Arial" w:cs="Arial"/>
                  <w:sz w:val="18"/>
                  <w:szCs w:val="18"/>
                </w:rPr>
                <w:t>66</w:t>
              </w:r>
            </w:ins>
          </w:p>
        </w:tc>
        <w:tc>
          <w:tcPr>
            <w:tcW w:w="234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ins w:id="9274" w:author="Nokia" w:date="2021-01-06T10:34:00Z"/>
                <w:rFonts w:ascii="Arial" w:hAnsi="Arial" w:cs="Arial"/>
                <w:sz w:val="18"/>
                <w:szCs w:val="18"/>
              </w:rPr>
            </w:pPr>
            <w:ins w:id="9275" w:author="Nokia" w:date="2021-01-06T10:34:00Z">
              <w:r>
                <w:rPr>
                  <w:rFonts w:ascii="Arial" w:hAnsi="Arial" w:cs="Arial"/>
                  <w:sz w:val="18"/>
                  <w:szCs w:val="18"/>
                </w:rPr>
                <w:t>0.6</w:t>
              </w:r>
            </w:ins>
          </w:p>
        </w:tc>
      </w:tr>
      <w:tr w:rsidR="000B3FF8" w:rsidTr="00D90644">
        <w:trPr>
          <w:jc w:val="center"/>
          <w:ins w:id="9276" w:author="Nokia" w:date="2021-01-06T10:34:00Z"/>
        </w:trPr>
        <w:tc>
          <w:tcPr>
            <w:tcW w:w="1686" w:type="dxa"/>
            <w:vMerge/>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rPr>
                <w:ins w:id="9277" w:author="Nokia" w:date="2021-01-06T10:34:00Z"/>
                <w:rFonts w:ascii="Arial" w:hAnsi="Arial" w:cs="Arial"/>
                <w:sz w:val="18"/>
                <w:szCs w:val="18"/>
                <w:lang w:val="en-GB"/>
              </w:rPr>
            </w:pPr>
          </w:p>
        </w:tc>
        <w:tc>
          <w:tcPr>
            <w:tcW w:w="1898"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9278" w:author="Nokia" w:date="2021-01-06T10:34:00Z"/>
                <w:rFonts w:ascii="Arial" w:hAnsi="Arial" w:cs="Arial"/>
                <w:sz w:val="18"/>
                <w:szCs w:val="18"/>
              </w:rPr>
            </w:pPr>
            <w:ins w:id="9279" w:author="Nokia" w:date="2021-01-06T10:34:00Z">
              <w:r>
                <w:rPr>
                  <w:rFonts w:ascii="Arial" w:hAnsi="Arial" w:cs="Arial"/>
                  <w:sz w:val="18"/>
                  <w:szCs w:val="18"/>
                </w:rPr>
                <w:t>n78</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9280" w:author="Nokia" w:date="2021-01-06T10:34:00Z"/>
                <w:rFonts w:ascii="Arial" w:hAnsi="Arial" w:cs="Arial"/>
                <w:sz w:val="18"/>
                <w:szCs w:val="18"/>
              </w:rPr>
            </w:pPr>
            <w:ins w:id="9281" w:author="Nokia" w:date="2021-01-06T10:34:00Z">
              <w:r>
                <w:rPr>
                  <w:rFonts w:ascii="Arial" w:hAnsi="Arial" w:cs="Arial"/>
                  <w:sz w:val="18"/>
                  <w:szCs w:val="18"/>
                </w:rPr>
                <w:t>0.8</w:t>
              </w:r>
            </w:ins>
          </w:p>
        </w:tc>
      </w:tr>
    </w:tbl>
    <w:p w:rsidR="000B3FF8" w:rsidRDefault="000B3FF8" w:rsidP="000B3FF8">
      <w:pPr>
        <w:rPr>
          <w:ins w:id="9282" w:author="Nokia" w:date="2021-01-06T10:34:00Z"/>
          <w:rFonts w:ascii="Arial" w:hAnsi="Arial" w:cs="Arial"/>
          <w:lang w:val="en-GB"/>
        </w:rPr>
      </w:pPr>
    </w:p>
    <w:p w:rsidR="000B3FF8" w:rsidRDefault="000B3FF8" w:rsidP="000B3FF8">
      <w:pPr>
        <w:keepNext/>
        <w:keepLines/>
        <w:spacing w:before="60"/>
        <w:jc w:val="center"/>
        <w:rPr>
          <w:ins w:id="9283" w:author="Nokia" w:date="2021-01-06T10:34:00Z"/>
          <w:rFonts w:ascii="Arial" w:hAnsi="Arial" w:cs="Arial"/>
          <w:b/>
        </w:rPr>
      </w:pPr>
      <w:ins w:id="9284" w:author="Nokia" w:date="2021-01-06T10:34:00Z">
        <w:r>
          <w:rPr>
            <w:rFonts w:ascii="Arial" w:hAnsi="Arial" w:cs="Arial"/>
            <w:b/>
          </w:rPr>
          <w:t xml:space="preserve">Table </w:t>
        </w:r>
        <w:del w:id="9285" w:author="Huawei" w:date="2021-02-07T15:00:00Z">
          <w:r w:rsidDel="00642109">
            <w:rPr>
              <w:rFonts w:ascii="Arial" w:hAnsi="Arial" w:cs="Arial"/>
              <w:b/>
            </w:rPr>
            <w:delText>5.X</w:delText>
          </w:r>
        </w:del>
      </w:ins>
      <w:ins w:id="9286" w:author="Huawei" w:date="2021-02-07T15:00:00Z">
        <w:r w:rsidR="00642109">
          <w:rPr>
            <w:rFonts w:ascii="Arial" w:hAnsi="Arial" w:cs="Arial"/>
            <w:b/>
          </w:rPr>
          <w:t>5.100</w:t>
        </w:r>
      </w:ins>
      <w:ins w:id="9287" w:author="Nokia" w:date="2021-01-06T10:34:00Z">
        <w:r>
          <w:rPr>
            <w:rFonts w:ascii="Arial" w:hAnsi="Arial" w:cs="Arial"/>
            <w:b/>
          </w:rPr>
          <w:t>.3-2: ΔR</w:t>
        </w:r>
        <w:r>
          <w:rPr>
            <w:rFonts w:ascii="Arial" w:hAnsi="Arial" w:cs="Arial"/>
            <w:b/>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7"/>
        <w:gridCol w:w="1900"/>
        <w:gridCol w:w="2340"/>
      </w:tblGrid>
      <w:tr w:rsidR="000B3FF8" w:rsidTr="00D90644">
        <w:trPr>
          <w:trHeight w:val="467"/>
          <w:tblHeader/>
          <w:jc w:val="center"/>
          <w:ins w:id="9288" w:author="Nokia" w:date="2021-01-06T10:34:00Z"/>
        </w:trPr>
        <w:tc>
          <w:tcPr>
            <w:tcW w:w="1687"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9289" w:author="Nokia" w:date="2021-01-06T10:34:00Z"/>
                <w:rFonts w:cs="Arial"/>
              </w:rPr>
            </w:pPr>
            <w:ins w:id="9290" w:author="Nokia" w:date="2021-01-06T10:34:00Z">
              <w:r>
                <w:rPr>
                  <w:rFonts w:cs="Arial"/>
                </w:rPr>
                <w:t>Inter-band DC Configuration</w:t>
              </w:r>
            </w:ins>
          </w:p>
        </w:tc>
        <w:tc>
          <w:tcPr>
            <w:tcW w:w="190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9291" w:author="Nokia" w:date="2021-01-06T10:34:00Z"/>
                <w:rFonts w:cs="Arial"/>
              </w:rPr>
            </w:pPr>
            <w:ins w:id="9292" w:author="Nokia" w:date="2021-01-06T10:34:00Z">
              <w:r>
                <w:rPr>
                  <w:rFonts w:cs="Arial"/>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9293" w:author="Nokia" w:date="2021-01-06T10:34:00Z"/>
                <w:rFonts w:cs="Arial"/>
              </w:rPr>
            </w:pPr>
            <w:ins w:id="9294" w:author="Nokia" w:date="2021-01-06T10:34:00Z">
              <w:r>
                <w:rPr>
                  <w:rFonts w:cs="Arial"/>
                </w:rPr>
                <w:t>ΔR</w:t>
              </w:r>
              <w:r>
                <w:rPr>
                  <w:rFonts w:cs="Arial"/>
                  <w:vertAlign w:val="subscript"/>
                </w:rPr>
                <w:t>IB</w:t>
              </w:r>
              <w:r>
                <w:rPr>
                  <w:rFonts w:cs="Arial"/>
                </w:rPr>
                <w:t xml:space="preserve"> [dB]</w:t>
              </w:r>
            </w:ins>
          </w:p>
        </w:tc>
      </w:tr>
      <w:tr w:rsidR="000B3FF8" w:rsidTr="00D90644">
        <w:trPr>
          <w:jc w:val="center"/>
          <w:ins w:id="9295" w:author="Nokia" w:date="2021-01-06T10:34:00Z"/>
        </w:trPr>
        <w:tc>
          <w:tcPr>
            <w:tcW w:w="1687" w:type="dxa"/>
            <w:vMerge w:val="restart"/>
            <w:tcBorders>
              <w:top w:val="single" w:sz="4" w:space="0" w:color="auto"/>
              <w:left w:val="single" w:sz="4" w:space="0" w:color="auto"/>
              <w:bottom w:val="single" w:sz="4" w:space="0" w:color="auto"/>
              <w:right w:val="single" w:sz="4" w:space="0" w:color="auto"/>
            </w:tcBorders>
            <w:vAlign w:val="center"/>
            <w:hideMark/>
          </w:tcPr>
          <w:p w:rsidR="000B3FF8" w:rsidRPr="00B33CF2" w:rsidRDefault="000B3FF8" w:rsidP="00D90644">
            <w:pPr>
              <w:pStyle w:val="TAC"/>
              <w:rPr>
                <w:ins w:id="9296" w:author="Nokia" w:date="2021-01-06T10:34:00Z"/>
                <w:rFonts w:cs="Arial"/>
                <w:lang w:eastAsia="fr-FR"/>
              </w:rPr>
            </w:pPr>
            <w:ins w:id="9297" w:author="Nokia" w:date="2021-01-06T10:34:00Z">
              <w:r w:rsidRPr="00B33CF2">
                <w:rPr>
                  <w:rFonts w:cs="Arial"/>
                  <w:lang w:eastAsia="fr-FR"/>
                </w:rPr>
                <w:t>DC_25-66_n7</w:t>
              </w:r>
              <w:r>
                <w:rPr>
                  <w:rFonts w:cs="Arial"/>
                  <w:lang w:eastAsia="fr-FR"/>
                </w:rPr>
                <w:t>8</w:t>
              </w:r>
            </w:ins>
          </w:p>
          <w:p w:rsidR="000B3FF8" w:rsidRPr="008F2768" w:rsidRDefault="000B3FF8" w:rsidP="00D90644">
            <w:pPr>
              <w:keepNext/>
              <w:keepLines/>
              <w:jc w:val="center"/>
              <w:rPr>
                <w:ins w:id="9298" w:author="Nokia" w:date="2021-01-06T10:34:00Z"/>
                <w:rFonts w:ascii="Arial" w:hAnsi="Arial" w:cs="Arial"/>
                <w:sz w:val="18"/>
                <w:szCs w:val="18"/>
                <w:lang w:val="es-US"/>
              </w:rPr>
            </w:pPr>
            <w:ins w:id="9299" w:author="Nokia" w:date="2021-01-06T10:34:00Z">
              <w:r w:rsidRPr="008F2768">
                <w:rPr>
                  <w:rFonts w:ascii="Arial" w:hAnsi="Arial" w:cs="Arial"/>
                  <w:sz w:val="18"/>
                  <w:szCs w:val="18"/>
                  <w:lang w:eastAsia="fr-FR"/>
                </w:rPr>
                <w:t>DC_25-25-66_n7</w:t>
              </w:r>
              <w:r>
                <w:rPr>
                  <w:rFonts w:ascii="Arial" w:hAnsi="Arial" w:cs="Arial"/>
                  <w:sz w:val="18"/>
                  <w:szCs w:val="18"/>
                  <w:lang w:eastAsia="fr-FR"/>
                </w:rPr>
                <w:t>8</w:t>
              </w:r>
            </w:ins>
          </w:p>
        </w:tc>
        <w:tc>
          <w:tcPr>
            <w:tcW w:w="190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ins w:id="9300" w:author="Nokia" w:date="2021-01-06T10:34:00Z"/>
                <w:rFonts w:ascii="Arial" w:hAnsi="Arial" w:cs="Arial"/>
                <w:sz w:val="18"/>
                <w:szCs w:val="18"/>
              </w:rPr>
            </w:pPr>
            <w:ins w:id="9301" w:author="Nokia" w:date="2021-01-06T10:34:00Z">
              <w:r>
                <w:rPr>
                  <w:rFonts w:ascii="Arial" w:hAnsi="Arial" w:cs="Arial"/>
                  <w:sz w:val="18"/>
                  <w:szCs w:val="18"/>
                </w:rPr>
                <w:t>25</w:t>
              </w:r>
            </w:ins>
          </w:p>
        </w:tc>
        <w:tc>
          <w:tcPr>
            <w:tcW w:w="234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ins w:id="9302" w:author="Nokia" w:date="2021-01-06T10:34:00Z"/>
                <w:rFonts w:ascii="Arial" w:hAnsi="Arial" w:cs="Arial"/>
                <w:sz w:val="18"/>
                <w:szCs w:val="18"/>
              </w:rPr>
            </w:pPr>
            <w:ins w:id="9303" w:author="Nokia" w:date="2021-01-06T10:34:00Z">
              <w:r>
                <w:rPr>
                  <w:rFonts w:ascii="Arial" w:hAnsi="Arial" w:cs="Arial"/>
                  <w:sz w:val="18"/>
                  <w:szCs w:val="18"/>
                </w:rPr>
                <w:t>0.2</w:t>
              </w:r>
            </w:ins>
          </w:p>
        </w:tc>
      </w:tr>
      <w:tr w:rsidR="000B3FF8" w:rsidTr="00D90644">
        <w:trPr>
          <w:jc w:val="center"/>
          <w:ins w:id="9304" w:author="Nokia" w:date="2021-01-06T10:34:00Z"/>
        </w:trPr>
        <w:tc>
          <w:tcPr>
            <w:tcW w:w="1687" w:type="dxa"/>
            <w:vMerge/>
            <w:tcBorders>
              <w:top w:val="single" w:sz="4" w:space="0" w:color="auto"/>
              <w:left w:val="single" w:sz="4" w:space="0" w:color="auto"/>
              <w:bottom w:val="single" w:sz="4" w:space="0" w:color="auto"/>
              <w:right w:val="single" w:sz="4" w:space="0" w:color="auto"/>
            </w:tcBorders>
            <w:vAlign w:val="center"/>
          </w:tcPr>
          <w:p w:rsidR="000B3FF8" w:rsidRDefault="000B3FF8" w:rsidP="00D90644">
            <w:pPr>
              <w:rPr>
                <w:ins w:id="9305" w:author="Nokia" w:date="2021-01-06T10:34:00Z"/>
                <w:rFonts w:ascii="Arial" w:hAnsi="Arial" w:cs="Arial"/>
                <w:sz w:val="18"/>
                <w:szCs w:val="18"/>
                <w:lang w:val="en-GB"/>
              </w:rPr>
            </w:pPr>
          </w:p>
        </w:tc>
        <w:tc>
          <w:tcPr>
            <w:tcW w:w="190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ins w:id="9306" w:author="Nokia" w:date="2021-01-06T10:34:00Z"/>
                <w:rFonts w:ascii="Arial" w:hAnsi="Arial" w:cs="Arial"/>
                <w:sz w:val="18"/>
                <w:szCs w:val="18"/>
              </w:rPr>
            </w:pPr>
            <w:ins w:id="9307" w:author="Nokia" w:date="2021-01-06T10:34:00Z">
              <w:r>
                <w:rPr>
                  <w:rFonts w:ascii="Arial" w:hAnsi="Arial" w:cs="Arial"/>
                  <w:sz w:val="18"/>
                  <w:szCs w:val="18"/>
                </w:rPr>
                <w:t>66</w:t>
              </w:r>
            </w:ins>
          </w:p>
        </w:tc>
        <w:tc>
          <w:tcPr>
            <w:tcW w:w="2340" w:type="dxa"/>
            <w:tcBorders>
              <w:top w:val="single" w:sz="4" w:space="0" w:color="auto"/>
              <w:left w:val="single" w:sz="4" w:space="0" w:color="auto"/>
              <w:bottom w:val="single" w:sz="4" w:space="0" w:color="auto"/>
              <w:right w:val="single" w:sz="4" w:space="0" w:color="auto"/>
            </w:tcBorders>
            <w:vAlign w:val="center"/>
          </w:tcPr>
          <w:p w:rsidR="000B3FF8" w:rsidRDefault="000B3FF8" w:rsidP="00D90644">
            <w:pPr>
              <w:keepNext/>
              <w:keepLines/>
              <w:jc w:val="center"/>
              <w:rPr>
                <w:ins w:id="9308" w:author="Nokia" w:date="2021-01-06T10:34:00Z"/>
                <w:rFonts w:ascii="Arial" w:hAnsi="Arial" w:cs="Arial"/>
                <w:sz w:val="18"/>
                <w:szCs w:val="18"/>
              </w:rPr>
            </w:pPr>
            <w:ins w:id="9309" w:author="Nokia" w:date="2021-01-06T10:34:00Z">
              <w:r>
                <w:rPr>
                  <w:rFonts w:ascii="Arial" w:hAnsi="Arial" w:cs="Arial"/>
                  <w:sz w:val="18"/>
                  <w:szCs w:val="18"/>
                </w:rPr>
                <w:t>0.2</w:t>
              </w:r>
            </w:ins>
          </w:p>
        </w:tc>
      </w:tr>
      <w:tr w:rsidR="000B3FF8" w:rsidTr="00D90644">
        <w:trPr>
          <w:jc w:val="center"/>
          <w:ins w:id="9310" w:author="Nokia" w:date="2021-01-06T10:34:00Z"/>
        </w:trPr>
        <w:tc>
          <w:tcPr>
            <w:tcW w:w="1687" w:type="dxa"/>
            <w:vMerge/>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rPr>
                <w:ins w:id="9311" w:author="Nokia" w:date="2021-01-06T10:34:00Z"/>
                <w:rFonts w:ascii="Arial" w:hAnsi="Arial" w:cs="Arial"/>
                <w:sz w:val="18"/>
                <w:szCs w:val="18"/>
                <w:lang w:val="en-GB"/>
              </w:rPr>
            </w:pPr>
          </w:p>
        </w:tc>
        <w:tc>
          <w:tcPr>
            <w:tcW w:w="190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9312" w:author="Nokia" w:date="2021-01-06T10:34:00Z"/>
                <w:rFonts w:ascii="Arial" w:hAnsi="Arial" w:cs="Arial"/>
                <w:sz w:val="18"/>
              </w:rPr>
            </w:pPr>
            <w:ins w:id="9313" w:author="Nokia" w:date="2021-01-06T10:34:00Z">
              <w:r>
                <w:rPr>
                  <w:rFonts w:ascii="Arial" w:hAnsi="Arial" w:cs="Arial"/>
                  <w:sz w:val="18"/>
                  <w:szCs w:val="18"/>
                </w:rPr>
                <w:t>n78</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9314" w:author="Nokia" w:date="2021-01-06T10:34:00Z"/>
                <w:rFonts w:ascii="Arial" w:hAnsi="Arial" w:cs="Arial"/>
                <w:sz w:val="18"/>
              </w:rPr>
            </w:pPr>
            <w:ins w:id="9315" w:author="Nokia" w:date="2021-01-06T10:34:00Z">
              <w:r>
                <w:rPr>
                  <w:rFonts w:ascii="Arial" w:hAnsi="Arial" w:cs="Arial"/>
                  <w:sz w:val="18"/>
                  <w:szCs w:val="18"/>
                </w:rPr>
                <w:t>0.5</w:t>
              </w:r>
            </w:ins>
          </w:p>
        </w:tc>
      </w:tr>
    </w:tbl>
    <w:p w:rsidR="000B3FF8" w:rsidRDefault="000B3FF8" w:rsidP="000B3FF8">
      <w:pPr>
        <w:rPr>
          <w:ins w:id="9316" w:author="Nokia" w:date="2021-01-06T10:34:00Z"/>
          <w:lang w:val="en-GB"/>
        </w:rPr>
      </w:pPr>
    </w:p>
    <w:p w:rsidR="000B3FF8" w:rsidRDefault="000B3FF8" w:rsidP="000B3FF8">
      <w:pPr>
        <w:pStyle w:val="3"/>
        <w:rPr>
          <w:ins w:id="9317" w:author="Nokia" w:date="2021-01-06T10:34:00Z"/>
        </w:rPr>
      </w:pPr>
      <w:bookmarkStart w:id="9318" w:name="_Toc63603145"/>
      <w:ins w:id="9319" w:author="Nokia" w:date="2021-01-06T10:34:00Z">
        <w:del w:id="9320" w:author="Huawei" w:date="2021-02-07T15:00:00Z">
          <w:r w:rsidDel="00642109">
            <w:delText>5.X</w:delText>
          </w:r>
        </w:del>
      </w:ins>
      <w:ins w:id="9321" w:author="Huawei" w:date="2021-02-07T15:00:00Z">
        <w:r w:rsidR="00642109">
          <w:t>5.100</w:t>
        </w:r>
      </w:ins>
      <w:ins w:id="9322" w:author="Nokia" w:date="2021-01-06T10:34:00Z">
        <w:r>
          <w:t>.4</w:t>
        </w:r>
        <w:r>
          <w:tab/>
          <w:t>Reference sensitivity exceptions</w:t>
        </w:r>
        <w:bookmarkEnd w:id="9318"/>
      </w:ins>
    </w:p>
    <w:p w:rsidR="000B3FF8" w:rsidRDefault="000B3FF8" w:rsidP="000B3FF8">
      <w:pPr>
        <w:spacing w:after="240"/>
        <w:rPr>
          <w:ins w:id="9323" w:author="Nokia" w:date="2021-01-06T10:34:00Z"/>
        </w:rPr>
      </w:pPr>
      <w:ins w:id="9324" w:author="Nokia" w:date="2021-01-06T10:34:00Z">
        <w:r>
          <w:t>The IMD issues specifc to 3DL/2UL is the IMD4/5 for 25+n78 falling into band 66 and IMD2/4/5 for 66+n78 falling into band 25. This issues are similar to DC_2-66_n78 and the same MSD is used.</w:t>
        </w:r>
      </w:ins>
    </w:p>
    <w:p w:rsidR="000B3FF8" w:rsidRDefault="000B3FF8" w:rsidP="000B3FF8">
      <w:pPr>
        <w:pStyle w:val="TH"/>
        <w:rPr>
          <w:ins w:id="9325" w:author="Nokia" w:date="2021-01-06T10:34:00Z"/>
          <w:rFonts w:cs="Arial"/>
        </w:rPr>
      </w:pPr>
      <w:ins w:id="9326" w:author="Nokia" w:date="2021-01-06T10:34:00Z">
        <w:r>
          <w:rPr>
            <w:rFonts w:cs="Arial"/>
          </w:rPr>
          <w:t xml:space="preserve">Table </w:t>
        </w:r>
        <w:del w:id="9327" w:author="Huawei" w:date="2021-02-07T15:00:00Z">
          <w:r w:rsidDel="00642109">
            <w:rPr>
              <w:rFonts w:cs="Arial"/>
            </w:rPr>
            <w:delText>5.X</w:delText>
          </w:r>
        </w:del>
      </w:ins>
      <w:ins w:id="9328" w:author="Huawei" w:date="2021-02-07T15:00:00Z">
        <w:r w:rsidR="00642109">
          <w:rPr>
            <w:rFonts w:cs="Arial"/>
          </w:rPr>
          <w:t>5.100</w:t>
        </w:r>
      </w:ins>
      <w:ins w:id="9329" w:author="Nokia" w:date="2021-01-06T10:34:00Z">
        <w:r>
          <w:rPr>
            <w:rFonts w:cs="Arial"/>
          </w:rPr>
          <w:t>.4-1: MSD test points due to dual uplink operation for EN-DC in NR FR1 (three bands)</w:t>
        </w:r>
      </w:ins>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905"/>
        <w:gridCol w:w="1167"/>
        <w:gridCol w:w="805"/>
        <w:gridCol w:w="877"/>
        <w:gridCol w:w="1299"/>
        <w:gridCol w:w="777"/>
        <w:gridCol w:w="1089"/>
        <w:tblGridChange w:id="9330">
          <w:tblGrid>
            <w:gridCol w:w="2370"/>
            <w:gridCol w:w="905"/>
            <w:gridCol w:w="1167"/>
            <w:gridCol w:w="805"/>
            <w:gridCol w:w="877"/>
            <w:gridCol w:w="1299"/>
            <w:gridCol w:w="777"/>
            <w:gridCol w:w="1089"/>
          </w:tblGrid>
        </w:tblGridChange>
      </w:tblGrid>
      <w:tr w:rsidR="000B3FF8" w:rsidTr="00D90644">
        <w:trPr>
          <w:trHeight w:val="231"/>
          <w:tblHeader/>
          <w:jc w:val="center"/>
          <w:ins w:id="9331" w:author="Nokia" w:date="2021-01-06T10:34:00Z"/>
        </w:trPr>
        <w:tc>
          <w:tcPr>
            <w:tcW w:w="9289" w:type="dxa"/>
            <w:gridSpan w:val="8"/>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ins w:id="9332" w:author="Nokia" w:date="2021-01-06T10:34:00Z"/>
                <w:rFonts w:cs="Arial"/>
                <w:sz w:val="20"/>
                <w:lang w:val="fi-FI" w:eastAsia="fi-FI"/>
              </w:rPr>
            </w:pPr>
            <w:ins w:id="9333" w:author="Nokia" w:date="2021-01-06T10:34:00Z">
              <w:r>
                <w:rPr>
                  <w:rFonts w:cs="Arial"/>
                  <w:sz w:val="20"/>
                  <w:lang w:val="fi-FI" w:eastAsia="fi-FI"/>
                </w:rPr>
                <w:t>NR or E-UTRA Band / Channel bandwidth / NRB / MSD</w:t>
              </w:r>
            </w:ins>
          </w:p>
        </w:tc>
      </w:tr>
      <w:tr w:rsidR="000B3FF8" w:rsidTr="00D90644">
        <w:trPr>
          <w:trHeight w:val="231"/>
          <w:tblHeader/>
          <w:jc w:val="center"/>
          <w:ins w:id="9334" w:author="Nokia" w:date="2021-01-06T10:34:00Z"/>
        </w:trPr>
        <w:tc>
          <w:tcPr>
            <w:tcW w:w="237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ins w:id="9335" w:author="Nokia" w:date="2021-01-06T10:34:00Z"/>
                <w:rFonts w:eastAsia="MS Mincho" w:cs="Arial"/>
                <w:sz w:val="20"/>
                <w:lang w:val="fi-FI" w:eastAsia="fi-FI"/>
              </w:rPr>
            </w:pPr>
            <w:ins w:id="9336" w:author="Nokia" w:date="2021-01-06T10:34:00Z">
              <w:r>
                <w:rPr>
                  <w:rFonts w:eastAsia="MS Mincho" w:cs="Arial"/>
                  <w:sz w:val="20"/>
                  <w:lang w:val="fi-FI" w:eastAsia="fi-FI"/>
                </w:rPr>
                <w:t xml:space="preserve">EN-DC </w:t>
              </w:r>
              <w:r>
                <w:rPr>
                  <w:rFonts w:cs="Arial"/>
                  <w:sz w:val="20"/>
                  <w:lang w:val="fi-FI" w:eastAsia="fi-FI"/>
                </w:rPr>
                <w:t>Configuration</w:t>
              </w:r>
            </w:ins>
          </w:p>
        </w:tc>
        <w:tc>
          <w:tcPr>
            <w:tcW w:w="90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ins w:id="9337" w:author="Nokia" w:date="2021-01-06T10:34:00Z"/>
                <w:rFonts w:eastAsiaTheme="minorHAnsi" w:cs="Arial"/>
                <w:sz w:val="20"/>
                <w:lang w:val="fi-FI" w:eastAsia="fi-FI"/>
              </w:rPr>
            </w:pPr>
            <w:ins w:id="9338" w:author="Nokia" w:date="2021-01-06T10:34:00Z">
              <w:r>
                <w:rPr>
                  <w:rFonts w:cs="Arial"/>
                  <w:sz w:val="20"/>
                  <w:lang w:val="fi-FI" w:eastAsia="fi-FI"/>
                </w:rPr>
                <w:t xml:space="preserve">EUTRA </w:t>
              </w:r>
              <w:r>
                <w:rPr>
                  <w:rFonts w:eastAsia="MS Mincho" w:cs="Arial"/>
                  <w:sz w:val="20"/>
                  <w:lang w:val="fi-FI" w:eastAsia="fi-FI"/>
                </w:rPr>
                <w:t>/ NR</w:t>
              </w:r>
              <w:r>
                <w:rPr>
                  <w:rFonts w:cs="Arial"/>
                  <w:sz w:val="20"/>
                  <w:lang w:val="fi-FI" w:eastAsia="fi-FI"/>
                </w:rPr>
                <w:t xml:space="preserve"> band</w:t>
              </w:r>
            </w:ins>
          </w:p>
        </w:tc>
        <w:tc>
          <w:tcPr>
            <w:tcW w:w="1167"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ins w:id="9339" w:author="Nokia" w:date="2021-01-06T10:34:00Z"/>
                <w:rFonts w:cs="Arial"/>
                <w:sz w:val="20"/>
                <w:lang w:val="fi-FI" w:eastAsia="fi-FI"/>
              </w:rPr>
            </w:pPr>
            <w:ins w:id="9340" w:author="Nokia" w:date="2021-01-06T10:34:00Z">
              <w:r>
                <w:rPr>
                  <w:rFonts w:cs="Arial"/>
                  <w:sz w:val="20"/>
                  <w:lang w:val="fi-FI" w:eastAsia="fi-FI"/>
                </w:rPr>
                <w:t>UL F</w:t>
              </w:r>
              <w:r>
                <w:rPr>
                  <w:rFonts w:cs="Arial"/>
                  <w:sz w:val="20"/>
                  <w:vertAlign w:val="subscript"/>
                  <w:lang w:val="fi-FI" w:eastAsia="fi-FI"/>
                </w:rPr>
                <w:t>c</w:t>
              </w:r>
              <w:r>
                <w:rPr>
                  <w:rFonts w:cs="Arial"/>
                  <w:sz w:val="20"/>
                  <w:lang w:val="fi-FI" w:eastAsia="fi-FI"/>
                </w:rPr>
                <w:t xml:space="preserve"> </w:t>
              </w:r>
              <w:r>
                <w:rPr>
                  <w:rFonts w:cs="Arial"/>
                  <w:sz w:val="20"/>
                  <w:lang w:val="fi-FI" w:eastAsia="fi-FI"/>
                </w:rPr>
                <w:br/>
                <w:t>(MHz)</w:t>
              </w:r>
            </w:ins>
          </w:p>
        </w:tc>
        <w:tc>
          <w:tcPr>
            <w:tcW w:w="80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ins w:id="9341" w:author="Nokia" w:date="2021-01-06T10:34:00Z"/>
                <w:rFonts w:cs="Arial"/>
                <w:sz w:val="20"/>
                <w:lang w:val="fi-FI" w:eastAsia="fi-FI"/>
              </w:rPr>
            </w:pPr>
            <w:ins w:id="9342" w:author="Nokia" w:date="2021-01-06T10:34:00Z">
              <w:r>
                <w:rPr>
                  <w:rFonts w:cs="Arial"/>
                  <w:sz w:val="20"/>
                  <w:lang w:val="fi-FI" w:eastAsia="fi-FI"/>
                </w:rPr>
                <w:t xml:space="preserve">UL/DL BW </w:t>
              </w:r>
              <w:r>
                <w:rPr>
                  <w:rFonts w:cs="Arial"/>
                  <w:sz w:val="20"/>
                  <w:lang w:val="fi-FI" w:eastAsia="fi-FI"/>
                </w:rPr>
                <w:br/>
                <w:t>(MHz)</w:t>
              </w:r>
            </w:ins>
          </w:p>
        </w:tc>
        <w:tc>
          <w:tcPr>
            <w:tcW w:w="877"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ins w:id="9343" w:author="Nokia" w:date="2021-01-06T10:34:00Z"/>
                <w:rFonts w:cs="Arial"/>
                <w:sz w:val="20"/>
                <w:lang w:val="fi-FI" w:eastAsia="fi-FI"/>
              </w:rPr>
            </w:pPr>
            <w:ins w:id="9344" w:author="Nokia" w:date="2021-01-06T10:34:00Z">
              <w:r>
                <w:rPr>
                  <w:rFonts w:cs="Arial"/>
                  <w:sz w:val="20"/>
                  <w:lang w:val="fi-FI" w:eastAsia="fi-FI"/>
                </w:rPr>
                <w:t>UL</w:t>
              </w:r>
            </w:ins>
          </w:p>
          <w:p w:rsidR="000B3FF8" w:rsidRDefault="000B3FF8" w:rsidP="00D90644">
            <w:pPr>
              <w:pStyle w:val="TAH"/>
              <w:spacing w:line="256" w:lineRule="auto"/>
              <w:rPr>
                <w:ins w:id="9345" w:author="Nokia" w:date="2021-01-06T10:34:00Z"/>
                <w:rFonts w:cs="Arial"/>
                <w:sz w:val="20"/>
                <w:lang w:val="fi-FI" w:eastAsia="fi-FI"/>
              </w:rPr>
            </w:pPr>
            <w:ins w:id="9346" w:author="Nokia" w:date="2021-01-06T10:34:00Z">
              <w:r>
                <w:rPr>
                  <w:rFonts w:cs="Arial"/>
                  <w:sz w:val="20"/>
                  <w:lang w:val="fi-FI" w:eastAsia="fi-FI"/>
                </w:rPr>
                <w:t>L</w:t>
              </w:r>
              <w:r>
                <w:rPr>
                  <w:rFonts w:cs="Arial"/>
                  <w:sz w:val="20"/>
                  <w:vertAlign w:val="subscript"/>
                  <w:lang w:val="fi-FI" w:eastAsia="fi-FI"/>
                </w:rPr>
                <w:t>CRB</w:t>
              </w:r>
            </w:ins>
          </w:p>
        </w:tc>
        <w:tc>
          <w:tcPr>
            <w:tcW w:w="1299"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ins w:id="9347" w:author="Nokia" w:date="2021-01-06T10:34:00Z"/>
                <w:rFonts w:cs="Arial"/>
                <w:sz w:val="20"/>
                <w:lang w:val="fi-FI" w:eastAsia="fi-FI"/>
              </w:rPr>
            </w:pPr>
            <w:ins w:id="9348" w:author="Nokia" w:date="2021-01-06T10:34:00Z">
              <w:r>
                <w:rPr>
                  <w:rFonts w:cs="Arial"/>
                  <w:sz w:val="20"/>
                  <w:lang w:val="fi-FI" w:eastAsia="fi-FI"/>
                </w:rPr>
                <w:t>DL F</w:t>
              </w:r>
              <w:r>
                <w:rPr>
                  <w:rFonts w:cs="Arial"/>
                  <w:sz w:val="20"/>
                  <w:vertAlign w:val="subscript"/>
                  <w:lang w:val="fi-FI" w:eastAsia="fi-FI"/>
                </w:rPr>
                <w:t>c</w:t>
              </w:r>
              <w:r>
                <w:rPr>
                  <w:rFonts w:cs="Arial"/>
                  <w:sz w:val="20"/>
                  <w:lang w:val="fi-FI" w:eastAsia="fi-FI"/>
                </w:rPr>
                <w:t xml:space="preserve"> (MHz)</w:t>
              </w:r>
            </w:ins>
          </w:p>
        </w:tc>
        <w:tc>
          <w:tcPr>
            <w:tcW w:w="777"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ins w:id="9349" w:author="Nokia" w:date="2021-01-06T10:34:00Z"/>
                <w:rFonts w:cs="Arial"/>
                <w:sz w:val="20"/>
                <w:lang w:val="fi-FI" w:eastAsia="fi-FI"/>
              </w:rPr>
            </w:pPr>
            <w:ins w:id="9350" w:author="Nokia" w:date="2021-01-06T10:34:00Z">
              <w:r>
                <w:rPr>
                  <w:rFonts w:cs="Arial"/>
                  <w:sz w:val="20"/>
                  <w:lang w:val="fi-FI" w:eastAsia="fi-FI"/>
                </w:rPr>
                <w:t xml:space="preserve">MSD </w:t>
              </w:r>
              <w:r>
                <w:rPr>
                  <w:rFonts w:cs="Arial"/>
                  <w:sz w:val="20"/>
                  <w:lang w:val="fi-FI" w:eastAsia="fi-FI"/>
                </w:rPr>
                <w:br/>
                <w:t>(dB)</w:t>
              </w:r>
            </w:ins>
          </w:p>
        </w:tc>
        <w:tc>
          <w:tcPr>
            <w:tcW w:w="1089"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spacing w:line="256" w:lineRule="auto"/>
              <w:rPr>
                <w:ins w:id="9351" w:author="Nokia" w:date="2021-01-06T10:34:00Z"/>
                <w:rFonts w:cs="Arial"/>
                <w:sz w:val="20"/>
                <w:lang w:val="fi-FI" w:eastAsia="fi-FI"/>
              </w:rPr>
            </w:pPr>
            <w:ins w:id="9352" w:author="Nokia" w:date="2021-01-06T10:34:00Z">
              <w:r>
                <w:rPr>
                  <w:rFonts w:cs="Arial"/>
                  <w:sz w:val="20"/>
                  <w:lang w:val="fi-FI" w:eastAsia="fi-FI"/>
                </w:rPr>
                <w:t>IMD order</w:t>
              </w:r>
            </w:ins>
          </w:p>
        </w:tc>
      </w:tr>
      <w:tr w:rsidR="000B3FF8" w:rsidTr="00D90644">
        <w:trPr>
          <w:trHeight w:val="22"/>
          <w:jc w:val="center"/>
          <w:ins w:id="9353" w:author="Nokia" w:date="2021-01-06T10:34: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B3FF8" w:rsidRPr="007D711F" w:rsidRDefault="000B3FF8" w:rsidP="00D90644">
            <w:pPr>
              <w:pStyle w:val="TAC"/>
              <w:rPr>
                <w:ins w:id="9354" w:author="Nokia" w:date="2021-01-06T10:34:00Z"/>
                <w:rFonts w:cs="Arial"/>
                <w:szCs w:val="18"/>
                <w:lang w:eastAsia="fr-FR"/>
              </w:rPr>
            </w:pPr>
            <w:ins w:id="9355" w:author="Nokia" w:date="2021-01-06T10:34:00Z">
              <w:r w:rsidRPr="007D711F">
                <w:rPr>
                  <w:rFonts w:cs="Arial"/>
                  <w:szCs w:val="18"/>
                  <w:lang w:eastAsia="fr-FR"/>
                </w:rPr>
                <w:t>DC_25A-66A_n78A</w:t>
              </w:r>
            </w:ins>
          </w:p>
          <w:p w:rsidR="000B3FF8" w:rsidRPr="007D711F" w:rsidRDefault="000B3FF8" w:rsidP="00D90644">
            <w:pPr>
              <w:spacing w:line="256" w:lineRule="auto"/>
              <w:jc w:val="center"/>
              <w:rPr>
                <w:ins w:id="9356" w:author="Nokia" w:date="2021-01-06T10:34:00Z"/>
                <w:rFonts w:ascii="Arial" w:hAnsi="Arial" w:cs="Arial"/>
                <w:sz w:val="18"/>
                <w:szCs w:val="18"/>
                <w:lang w:val="fi-FI" w:eastAsia="fi-FI"/>
              </w:rPr>
            </w:pPr>
            <w:ins w:id="9357" w:author="Nokia" w:date="2021-01-06T10:34:00Z">
              <w:r w:rsidRPr="007D711F">
                <w:rPr>
                  <w:rFonts w:ascii="Arial" w:hAnsi="Arial" w:cs="Arial"/>
                  <w:sz w:val="18"/>
                  <w:szCs w:val="18"/>
                  <w:lang w:eastAsia="fr-FR"/>
                </w:rPr>
                <w:t>DC_25A-25A-66A_n78A</w:t>
              </w:r>
            </w:ins>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ins w:id="9358" w:author="Nokia" w:date="2021-01-06T10:34:00Z"/>
                <w:rFonts w:cs="Arial"/>
                <w:szCs w:val="18"/>
                <w:lang w:val="fi-FI" w:eastAsia="fi-FI"/>
              </w:rPr>
            </w:pPr>
            <w:ins w:id="9359" w:author="Nokia" w:date="2021-01-06T10:34:00Z">
              <w:r w:rsidRPr="007D711F">
                <w:rPr>
                  <w:rFonts w:cs="Arial"/>
                  <w:szCs w:val="18"/>
                  <w:lang w:val="fi-FI" w:eastAsia="fi-FI"/>
                </w:rPr>
                <w:t>25</w:t>
              </w:r>
            </w:ins>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360" w:author="Nokia" w:date="2021-01-06T10:34:00Z"/>
                <w:rFonts w:cs="Arial"/>
                <w:szCs w:val="18"/>
                <w:lang w:val="fi-FI" w:eastAsia="fi-FI"/>
              </w:rPr>
            </w:pPr>
            <w:ins w:id="9361" w:author="Nokia" w:date="2021-01-06T10:34:00Z">
              <w:r w:rsidRPr="007D711F">
                <w:rPr>
                  <w:rFonts w:eastAsia="Malgun Gothic" w:cs="Arial"/>
                  <w:kern w:val="2"/>
                  <w:szCs w:val="18"/>
                  <w:lang w:eastAsia="ko-KR"/>
                </w:rPr>
                <w:t>1880</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362" w:author="Nokia" w:date="2021-01-06T10:34:00Z"/>
                <w:rFonts w:cs="Arial"/>
                <w:szCs w:val="18"/>
                <w:lang w:val="fi-FI" w:eastAsia="fi-FI"/>
              </w:rPr>
            </w:pPr>
            <w:ins w:id="9363" w:author="Nokia" w:date="2021-01-06T10:34:00Z">
              <w:r w:rsidRPr="007D711F">
                <w:rPr>
                  <w:rFonts w:eastAsia="Malgun Gothic" w:cs="Arial"/>
                  <w:kern w:val="2"/>
                  <w:szCs w:val="18"/>
                  <w:lang w:eastAsia="ko-KR"/>
                </w:rPr>
                <w:t>5</w:t>
              </w:r>
            </w:ins>
          </w:p>
        </w:tc>
        <w:tc>
          <w:tcPr>
            <w:tcW w:w="87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364" w:author="Nokia" w:date="2021-01-06T10:34:00Z"/>
                <w:rFonts w:cs="Arial"/>
                <w:szCs w:val="18"/>
                <w:lang w:val="fi-FI" w:eastAsia="fi-FI"/>
              </w:rPr>
            </w:pPr>
            <w:ins w:id="9365" w:author="Nokia" w:date="2021-01-06T10:34:00Z">
              <w:r w:rsidRPr="007D711F">
                <w:rPr>
                  <w:rFonts w:eastAsia="Malgun Gothic" w:cs="Arial"/>
                  <w:kern w:val="2"/>
                  <w:szCs w:val="18"/>
                  <w:lang w:eastAsia="ko-KR"/>
                </w:rPr>
                <w:t>25</w:t>
              </w:r>
            </w:ins>
          </w:p>
        </w:tc>
        <w:tc>
          <w:tcPr>
            <w:tcW w:w="1299"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366" w:author="Nokia" w:date="2021-01-06T10:34:00Z"/>
                <w:rFonts w:cs="Arial"/>
                <w:szCs w:val="18"/>
                <w:lang w:val="fi-FI" w:eastAsia="fi-FI"/>
              </w:rPr>
            </w:pPr>
            <w:ins w:id="9367" w:author="Nokia" w:date="2021-01-06T10:34:00Z">
              <w:r w:rsidRPr="007D711F">
                <w:rPr>
                  <w:rFonts w:cs="Arial"/>
                  <w:kern w:val="2"/>
                  <w:szCs w:val="18"/>
                </w:rPr>
                <w:t>1960</w:t>
              </w:r>
            </w:ins>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ins w:id="9368" w:author="Nokia" w:date="2021-01-06T10:34:00Z"/>
                <w:rFonts w:cs="Arial"/>
                <w:szCs w:val="18"/>
                <w:lang w:val="fi-FI" w:eastAsia="fi-FI"/>
              </w:rPr>
            </w:pPr>
            <w:ins w:id="9369" w:author="Nokia" w:date="2021-01-06T10:34:00Z">
              <w:r w:rsidRPr="007D711F">
                <w:rPr>
                  <w:rFonts w:cs="Arial"/>
                  <w:szCs w:val="18"/>
                  <w:lang w:val="fi-FI" w:eastAsia="fi-FI"/>
                </w:rPr>
                <w:t>M/A</w:t>
              </w:r>
            </w:ins>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ins w:id="9370" w:author="Nokia" w:date="2021-01-06T10:34:00Z"/>
                <w:rFonts w:cs="Arial"/>
                <w:szCs w:val="18"/>
                <w:lang w:val="fi-FI" w:eastAsia="fi-FI"/>
              </w:rPr>
            </w:pPr>
            <w:ins w:id="9371" w:author="Nokia" w:date="2021-01-06T10:34:00Z">
              <w:r w:rsidRPr="007D711F">
                <w:rPr>
                  <w:rFonts w:eastAsia="Malgun Gothic" w:cs="Arial"/>
                  <w:szCs w:val="18"/>
                  <w:lang w:val="fi-FI" w:eastAsia="ko-KR"/>
                </w:rPr>
                <w:t>N/A</w:t>
              </w:r>
            </w:ins>
          </w:p>
        </w:tc>
      </w:tr>
      <w:tr w:rsidR="000B3FF8" w:rsidTr="00D90644">
        <w:trPr>
          <w:trHeight w:val="22"/>
          <w:jc w:val="center"/>
          <w:ins w:id="9372" w:author="Nokia" w:date="2021-01-06T10:34: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3FF8" w:rsidRPr="007D711F" w:rsidRDefault="000B3FF8" w:rsidP="00D90644">
            <w:pPr>
              <w:spacing w:line="256" w:lineRule="auto"/>
              <w:rPr>
                <w:ins w:id="9373" w:author="Nokia" w:date="2021-01-06T10:34:00Z"/>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ins w:id="9374" w:author="Nokia" w:date="2021-01-06T10:34:00Z"/>
                <w:rFonts w:cs="Arial"/>
                <w:szCs w:val="18"/>
                <w:lang w:val="fi-FI" w:eastAsia="fi-FI"/>
              </w:rPr>
            </w:pPr>
            <w:ins w:id="9375" w:author="Nokia" w:date="2021-01-06T10:34:00Z">
              <w:r w:rsidRPr="007D711F">
                <w:rPr>
                  <w:rFonts w:cs="Arial"/>
                  <w:szCs w:val="18"/>
                  <w:lang w:val="fi-FI" w:eastAsia="fi-FI"/>
                </w:rPr>
                <w:t>66</w:t>
              </w:r>
            </w:ins>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376" w:author="Nokia" w:date="2021-01-06T10:34:00Z"/>
                <w:rFonts w:cs="Arial"/>
                <w:szCs w:val="18"/>
                <w:lang w:val="fi-FI" w:eastAsia="fi-FI"/>
              </w:rPr>
            </w:pPr>
            <w:ins w:id="9377" w:author="Nokia" w:date="2021-01-06T10:34:00Z">
              <w:r w:rsidRPr="007D711F">
                <w:rPr>
                  <w:rFonts w:eastAsia="Malgun Gothic" w:cs="Arial"/>
                  <w:kern w:val="2"/>
                  <w:szCs w:val="18"/>
                  <w:lang w:eastAsia="ko-KR"/>
                </w:rPr>
                <w:t>1760</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378" w:author="Nokia" w:date="2021-01-06T10:34:00Z"/>
                <w:rFonts w:cs="Arial"/>
                <w:szCs w:val="18"/>
                <w:lang w:val="fi-FI" w:eastAsia="fi-FI"/>
              </w:rPr>
            </w:pPr>
            <w:ins w:id="9379" w:author="Nokia" w:date="2021-01-06T10:34:00Z">
              <w:r w:rsidRPr="007D711F">
                <w:rPr>
                  <w:rFonts w:eastAsia="Malgun Gothic" w:cs="Arial"/>
                  <w:kern w:val="2"/>
                  <w:szCs w:val="18"/>
                  <w:lang w:eastAsia="ko-KR"/>
                </w:rPr>
                <w:t>5</w:t>
              </w:r>
            </w:ins>
          </w:p>
        </w:tc>
        <w:tc>
          <w:tcPr>
            <w:tcW w:w="87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380" w:author="Nokia" w:date="2021-01-06T10:34:00Z"/>
                <w:rFonts w:cs="Arial"/>
                <w:szCs w:val="18"/>
                <w:lang w:val="fi-FI" w:eastAsia="fi-FI"/>
              </w:rPr>
            </w:pPr>
            <w:ins w:id="9381" w:author="Nokia" w:date="2021-01-06T10:34:00Z">
              <w:r w:rsidRPr="007D711F">
                <w:rPr>
                  <w:rFonts w:eastAsia="Malgun Gothic" w:cs="Arial"/>
                  <w:kern w:val="2"/>
                  <w:szCs w:val="18"/>
                  <w:lang w:eastAsia="ko-KR"/>
                </w:rPr>
                <w:t>25</w:t>
              </w:r>
            </w:ins>
          </w:p>
        </w:tc>
        <w:tc>
          <w:tcPr>
            <w:tcW w:w="1299"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382" w:author="Nokia" w:date="2021-01-06T10:34:00Z"/>
                <w:rFonts w:cs="Arial"/>
                <w:szCs w:val="18"/>
                <w:lang w:val="fi-FI" w:eastAsia="fi-FI"/>
              </w:rPr>
            </w:pPr>
            <w:ins w:id="9383" w:author="Nokia" w:date="2021-01-06T10:34:00Z">
              <w:r w:rsidRPr="007D711F">
                <w:rPr>
                  <w:rFonts w:eastAsia="Malgun Gothic" w:cs="Arial"/>
                  <w:kern w:val="2"/>
                  <w:szCs w:val="18"/>
                  <w:lang w:eastAsia="ko-KR"/>
                </w:rPr>
                <w:t>2160</w:t>
              </w:r>
            </w:ins>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ins w:id="9384" w:author="Nokia" w:date="2021-01-06T10:34:00Z"/>
                <w:rFonts w:cs="Arial"/>
                <w:szCs w:val="18"/>
                <w:lang w:val="fi-FI" w:eastAsia="fi-FI"/>
              </w:rPr>
            </w:pPr>
            <w:ins w:id="9385" w:author="Nokia" w:date="2021-01-06T10:34:00Z">
              <w:r w:rsidRPr="007D711F">
                <w:rPr>
                  <w:rFonts w:cs="Arial"/>
                  <w:kern w:val="2"/>
                  <w:szCs w:val="18"/>
                </w:rPr>
                <w:t>10.</w:t>
              </w:r>
            </w:ins>
            <w:ins w:id="9386" w:author="Nokia" w:date="2021-01-26T03:56:00Z">
              <w:r>
                <w:rPr>
                  <w:rFonts w:cs="Arial"/>
                  <w:kern w:val="2"/>
                  <w:szCs w:val="18"/>
                </w:rPr>
                <w:t>4</w:t>
              </w:r>
            </w:ins>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ins w:id="9387" w:author="Nokia" w:date="2021-01-06T10:34:00Z"/>
                <w:rFonts w:cs="Arial"/>
                <w:szCs w:val="18"/>
                <w:lang w:val="fi-FI" w:eastAsia="fi-FI"/>
              </w:rPr>
            </w:pPr>
            <w:ins w:id="9388" w:author="Nokia" w:date="2021-01-06T10:34:00Z">
              <w:r w:rsidRPr="007D711F">
                <w:rPr>
                  <w:rFonts w:eastAsia="Malgun Gothic" w:cs="Arial"/>
                  <w:szCs w:val="18"/>
                  <w:lang w:val="fi-FI" w:eastAsia="ko-KR"/>
                </w:rPr>
                <w:t>IMD4</w:t>
              </w:r>
            </w:ins>
          </w:p>
        </w:tc>
      </w:tr>
      <w:tr w:rsidR="000B3FF8" w:rsidTr="00D90644">
        <w:trPr>
          <w:trHeight w:val="22"/>
          <w:jc w:val="center"/>
          <w:ins w:id="9389" w:author="Nokia" w:date="2021-01-06T10:34: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3FF8" w:rsidRPr="007D711F" w:rsidRDefault="000B3FF8" w:rsidP="00D90644">
            <w:pPr>
              <w:spacing w:line="256" w:lineRule="auto"/>
              <w:rPr>
                <w:ins w:id="9390" w:author="Nokia" w:date="2021-01-06T10:34:00Z"/>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ins w:id="9391" w:author="Nokia" w:date="2021-01-06T10:34:00Z"/>
                <w:rFonts w:cs="Arial"/>
                <w:szCs w:val="18"/>
                <w:lang w:val="fi-FI" w:eastAsia="fi-FI"/>
              </w:rPr>
            </w:pPr>
            <w:ins w:id="9392" w:author="Nokia" w:date="2021-01-06T10:34:00Z">
              <w:r w:rsidRPr="007D711F">
                <w:rPr>
                  <w:rFonts w:cs="Arial"/>
                  <w:szCs w:val="18"/>
                  <w:lang w:val="fi-FI" w:eastAsia="fi-FI"/>
                </w:rPr>
                <w:t>n78</w:t>
              </w:r>
            </w:ins>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393" w:author="Nokia" w:date="2021-01-06T10:34:00Z"/>
                <w:rFonts w:cs="Arial"/>
                <w:szCs w:val="18"/>
                <w:lang w:val="fi-FI" w:eastAsia="fi-FI"/>
              </w:rPr>
            </w:pPr>
            <w:ins w:id="9394" w:author="Nokia" w:date="2021-01-06T10:34:00Z">
              <w:r w:rsidRPr="007D711F">
                <w:rPr>
                  <w:rFonts w:eastAsia="Malgun Gothic" w:cs="Arial"/>
                  <w:kern w:val="2"/>
                  <w:szCs w:val="18"/>
                  <w:lang w:eastAsia="ko-KR"/>
                </w:rPr>
                <w:t>3480</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395" w:author="Nokia" w:date="2021-01-06T10:34:00Z"/>
                <w:rFonts w:cs="Arial"/>
                <w:szCs w:val="18"/>
                <w:lang w:val="fi-FI" w:eastAsia="fi-FI"/>
              </w:rPr>
            </w:pPr>
            <w:ins w:id="9396" w:author="Nokia" w:date="2021-01-06T10:34:00Z">
              <w:r w:rsidRPr="007D711F">
                <w:rPr>
                  <w:rFonts w:eastAsia="Malgun Gothic" w:cs="Arial"/>
                  <w:kern w:val="2"/>
                  <w:szCs w:val="18"/>
                  <w:lang w:eastAsia="ko-KR"/>
                </w:rPr>
                <w:t>10</w:t>
              </w:r>
            </w:ins>
          </w:p>
        </w:tc>
        <w:tc>
          <w:tcPr>
            <w:tcW w:w="87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397" w:author="Nokia" w:date="2021-01-06T10:34:00Z"/>
                <w:rFonts w:cs="Arial"/>
                <w:szCs w:val="18"/>
                <w:lang w:val="fi-FI" w:eastAsia="fi-FI"/>
              </w:rPr>
            </w:pPr>
            <w:ins w:id="9398" w:author="Nokia" w:date="2021-01-06T10:34:00Z">
              <w:r w:rsidRPr="007D711F">
                <w:rPr>
                  <w:rFonts w:eastAsia="Malgun Gothic" w:cs="Arial"/>
                  <w:kern w:val="2"/>
                  <w:szCs w:val="18"/>
                  <w:lang w:eastAsia="ko-KR"/>
                </w:rPr>
                <w:t>50</w:t>
              </w:r>
            </w:ins>
          </w:p>
        </w:tc>
        <w:tc>
          <w:tcPr>
            <w:tcW w:w="1299"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399" w:author="Nokia" w:date="2021-01-06T10:34:00Z"/>
                <w:rFonts w:cs="Arial"/>
                <w:szCs w:val="18"/>
                <w:lang w:val="fi-FI" w:eastAsia="fi-FI"/>
              </w:rPr>
            </w:pPr>
            <w:ins w:id="9400" w:author="Nokia" w:date="2021-01-06T10:34:00Z">
              <w:r w:rsidRPr="007D711F">
                <w:rPr>
                  <w:rFonts w:cs="Arial"/>
                  <w:kern w:val="2"/>
                  <w:szCs w:val="18"/>
                </w:rPr>
                <w:t>3480</w:t>
              </w:r>
            </w:ins>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ins w:id="9401" w:author="Nokia" w:date="2021-01-06T10:34:00Z"/>
                <w:rFonts w:cs="Arial"/>
                <w:szCs w:val="18"/>
                <w:lang w:val="fi-FI" w:eastAsia="fi-FI"/>
              </w:rPr>
            </w:pPr>
            <w:ins w:id="9402" w:author="Nokia" w:date="2021-01-06T10:34:00Z">
              <w:r w:rsidRPr="007D711F">
                <w:rPr>
                  <w:rFonts w:cs="Arial"/>
                  <w:szCs w:val="18"/>
                  <w:lang w:val="fi-FI" w:eastAsia="fi-FI"/>
                </w:rPr>
                <w:t>N/A</w:t>
              </w:r>
            </w:ins>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ins w:id="9403" w:author="Nokia" w:date="2021-01-06T10:34:00Z"/>
                <w:rFonts w:cs="Arial"/>
                <w:szCs w:val="18"/>
                <w:lang w:val="fi-FI" w:eastAsia="fi-FI"/>
              </w:rPr>
            </w:pPr>
            <w:ins w:id="9404" w:author="Nokia" w:date="2021-01-06T10:34:00Z">
              <w:r w:rsidRPr="007D711F">
                <w:rPr>
                  <w:rFonts w:eastAsia="Malgun Gothic" w:cs="Arial"/>
                  <w:szCs w:val="18"/>
                  <w:lang w:val="fi-FI" w:eastAsia="ko-KR"/>
                </w:rPr>
                <w:t>N/A</w:t>
              </w:r>
            </w:ins>
          </w:p>
        </w:tc>
      </w:tr>
      <w:tr w:rsidR="000B3FF8" w:rsidTr="00D90644">
        <w:trPr>
          <w:trHeight w:val="22"/>
          <w:jc w:val="center"/>
          <w:ins w:id="9405" w:author="Nokia" w:date="2021-01-06T10:34: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3FF8" w:rsidRPr="007D711F" w:rsidRDefault="000B3FF8" w:rsidP="00D90644">
            <w:pPr>
              <w:spacing w:line="256" w:lineRule="auto"/>
              <w:rPr>
                <w:ins w:id="9406" w:author="Nokia" w:date="2021-01-06T10:34:00Z"/>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ins w:id="9407" w:author="Nokia" w:date="2021-01-06T10:34:00Z"/>
                <w:rFonts w:cs="Arial"/>
                <w:szCs w:val="18"/>
                <w:lang w:val="fi-FI" w:eastAsia="fi-FI"/>
              </w:rPr>
            </w:pPr>
            <w:ins w:id="9408" w:author="Nokia" w:date="2021-01-06T10:34:00Z">
              <w:r w:rsidRPr="007D711F">
                <w:rPr>
                  <w:rFonts w:cs="Arial"/>
                  <w:szCs w:val="18"/>
                  <w:lang w:val="fi-FI" w:eastAsia="fi-FI"/>
                </w:rPr>
                <w:t>25</w:t>
              </w:r>
            </w:ins>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409" w:author="Nokia" w:date="2021-01-06T10:34:00Z"/>
                <w:rFonts w:cs="Arial"/>
                <w:szCs w:val="18"/>
                <w:lang w:val="fi-FI" w:eastAsia="fi-FI"/>
              </w:rPr>
            </w:pPr>
            <w:ins w:id="9410" w:author="Nokia" w:date="2021-01-06T10:34:00Z">
              <w:r w:rsidRPr="007D711F">
                <w:rPr>
                  <w:rFonts w:eastAsia="Malgun Gothic" w:cs="Arial"/>
                  <w:kern w:val="2"/>
                  <w:szCs w:val="18"/>
                  <w:lang w:eastAsia="ko-KR"/>
                </w:rPr>
                <w:t>1880</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411" w:author="Nokia" w:date="2021-01-06T10:34:00Z"/>
                <w:rFonts w:cs="Arial"/>
                <w:szCs w:val="18"/>
                <w:lang w:val="fi-FI" w:eastAsia="fi-FI"/>
              </w:rPr>
            </w:pPr>
            <w:ins w:id="9412" w:author="Nokia" w:date="2021-01-06T10:34:00Z">
              <w:r w:rsidRPr="007D711F">
                <w:rPr>
                  <w:rFonts w:eastAsia="Malgun Gothic" w:cs="Arial"/>
                  <w:kern w:val="2"/>
                  <w:szCs w:val="18"/>
                  <w:lang w:eastAsia="ko-KR"/>
                </w:rPr>
                <w:t>5</w:t>
              </w:r>
            </w:ins>
          </w:p>
        </w:tc>
        <w:tc>
          <w:tcPr>
            <w:tcW w:w="87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413" w:author="Nokia" w:date="2021-01-06T10:34:00Z"/>
                <w:rFonts w:eastAsia="Malgun Gothic" w:cs="Arial"/>
                <w:kern w:val="2"/>
                <w:szCs w:val="18"/>
                <w:lang w:val="fi-FI" w:eastAsia="ko-KR"/>
              </w:rPr>
            </w:pPr>
            <w:ins w:id="9414" w:author="Nokia" w:date="2021-01-06T10:34:00Z">
              <w:r w:rsidRPr="007D711F">
                <w:rPr>
                  <w:rFonts w:eastAsia="Malgun Gothic" w:cs="Arial"/>
                  <w:kern w:val="2"/>
                  <w:szCs w:val="18"/>
                  <w:lang w:eastAsia="ko-KR"/>
                </w:rPr>
                <w:t>25</w:t>
              </w:r>
            </w:ins>
          </w:p>
        </w:tc>
        <w:tc>
          <w:tcPr>
            <w:tcW w:w="1299"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415" w:author="Nokia" w:date="2021-01-06T10:34:00Z"/>
                <w:rFonts w:eastAsia="Malgun Gothic" w:cs="Arial"/>
                <w:kern w:val="2"/>
                <w:szCs w:val="18"/>
                <w:lang w:val="fi-FI" w:eastAsia="ko-KR"/>
              </w:rPr>
            </w:pPr>
            <w:ins w:id="9416" w:author="Nokia" w:date="2021-01-06T10:34:00Z">
              <w:r w:rsidRPr="007D711F">
                <w:rPr>
                  <w:rFonts w:cs="Arial"/>
                  <w:kern w:val="2"/>
                  <w:szCs w:val="18"/>
                </w:rPr>
                <w:t>1960</w:t>
              </w:r>
            </w:ins>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0B3FF8" w:rsidRPr="007D711F" w:rsidRDefault="000B3FF8" w:rsidP="00D90644">
            <w:pPr>
              <w:pStyle w:val="TAC"/>
              <w:spacing w:line="256" w:lineRule="auto"/>
              <w:rPr>
                <w:ins w:id="9417" w:author="Nokia" w:date="2021-01-06T10:34:00Z"/>
                <w:rFonts w:cs="Arial"/>
                <w:szCs w:val="18"/>
                <w:lang w:val="fi-FI" w:eastAsia="fi-FI"/>
              </w:rPr>
            </w:pPr>
            <w:ins w:id="9418" w:author="Nokia" w:date="2021-01-06T10:34:00Z">
              <w:r w:rsidRPr="007D711F">
                <w:rPr>
                  <w:rFonts w:cs="Arial"/>
                  <w:kern w:val="2"/>
                  <w:szCs w:val="18"/>
                </w:rPr>
                <w:t>32.1</w:t>
              </w:r>
            </w:ins>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ins w:id="9419" w:author="Nokia" w:date="2021-01-06T10:34:00Z"/>
                <w:rFonts w:eastAsia="Malgun Gothic" w:cs="Arial"/>
                <w:kern w:val="2"/>
                <w:szCs w:val="18"/>
                <w:lang w:val="fi-FI" w:eastAsia="ko-KR"/>
              </w:rPr>
            </w:pPr>
            <w:ins w:id="9420" w:author="Nokia" w:date="2021-01-06T10:34:00Z">
              <w:r w:rsidRPr="007D711F">
                <w:rPr>
                  <w:rFonts w:eastAsia="Malgun Gothic" w:cs="Arial"/>
                  <w:kern w:val="2"/>
                  <w:szCs w:val="18"/>
                  <w:lang w:val="fi-FI" w:eastAsia="ko-KR"/>
                </w:rPr>
                <w:t>IMD2</w:t>
              </w:r>
            </w:ins>
          </w:p>
        </w:tc>
      </w:tr>
      <w:tr w:rsidR="000B3FF8" w:rsidTr="00D90644">
        <w:trPr>
          <w:trHeight w:val="22"/>
          <w:jc w:val="center"/>
          <w:ins w:id="9421" w:author="Nokia" w:date="2021-01-06T10:34: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3FF8" w:rsidRPr="007D711F" w:rsidRDefault="000B3FF8" w:rsidP="00D90644">
            <w:pPr>
              <w:spacing w:line="256" w:lineRule="auto"/>
              <w:rPr>
                <w:ins w:id="9422" w:author="Nokia" w:date="2021-01-06T10:34:00Z"/>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ins w:id="9423" w:author="Nokia" w:date="2021-01-06T10:34:00Z"/>
                <w:rFonts w:cs="Arial"/>
                <w:szCs w:val="18"/>
                <w:lang w:val="fi-FI" w:eastAsia="fi-FI"/>
              </w:rPr>
            </w:pPr>
            <w:ins w:id="9424" w:author="Nokia" w:date="2021-01-06T10:34:00Z">
              <w:r w:rsidRPr="007D711F">
                <w:rPr>
                  <w:rFonts w:cs="Arial"/>
                  <w:szCs w:val="18"/>
                  <w:lang w:val="fi-FI" w:eastAsia="fi-FI"/>
                </w:rPr>
                <w:t>66</w:t>
              </w:r>
            </w:ins>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425" w:author="Nokia" w:date="2021-01-06T10:34:00Z"/>
                <w:rFonts w:cs="Arial"/>
                <w:szCs w:val="18"/>
                <w:lang w:val="fi-FI" w:eastAsia="fi-FI"/>
              </w:rPr>
            </w:pPr>
            <w:ins w:id="9426" w:author="Nokia" w:date="2021-01-06T10:34:00Z">
              <w:r w:rsidRPr="007D711F">
                <w:rPr>
                  <w:rFonts w:eastAsia="Malgun Gothic" w:cs="Arial"/>
                  <w:kern w:val="2"/>
                  <w:szCs w:val="18"/>
                  <w:lang w:eastAsia="ko-KR"/>
                </w:rPr>
                <w:t>1740</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427" w:author="Nokia" w:date="2021-01-06T10:34:00Z"/>
                <w:rFonts w:cs="Arial"/>
                <w:szCs w:val="18"/>
                <w:lang w:val="fi-FI" w:eastAsia="fi-FI"/>
              </w:rPr>
            </w:pPr>
            <w:ins w:id="9428" w:author="Nokia" w:date="2021-01-06T10:34:00Z">
              <w:r w:rsidRPr="007D711F">
                <w:rPr>
                  <w:rFonts w:eastAsia="Malgun Gothic" w:cs="Arial"/>
                  <w:kern w:val="2"/>
                  <w:szCs w:val="18"/>
                  <w:lang w:eastAsia="ko-KR"/>
                </w:rPr>
                <w:t>5</w:t>
              </w:r>
            </w:ins>
          </w:p>
        </w:tc>
        <w:tc>
          <w:tcPr>
            <w:tcW w:w="87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429" w:author="Nokia" w:date="2021-01-06T10:34:00Z"/>
                <w:rFonts w:eastAsia="Malgun Gothic" w:cs="Arial"/>
                <w:kern w:val="2"/>
                <w:szCs w:val="18"/>
                <w:lang w:val="fi-FI" w:eastAsia="ko-KR"/>
              </w:rPr>
            </w:pPr>
            <w:ins w:id="9430" w:author="Nokia" w:date="2021-01-06T10:34:00Z">
              <w:r w:rsidRPr="007D711F">
                <w:rPr>
                  <w:rFonts w:eastAsia="Malgun Gothic" w:cs="Arial"/>
                  <w:kern w:val="2"/>
                  <w:szCs w:val="18"/>
                  <w:lang w:eastAsia="ko-KR"/>
                </w:rPr>
                <w:t>25</w:t>
              </w:r>
            </w:ins>
          </w:p>
        </w:tc>
        <w:tc>
          <w:tcPr>
            <w:tcW w:w="1299"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431" w:author="Nokia" w:date="2021-01-06T10:34:00Z"/>
                <w:rFonts w:eastAsia="Malgun Gothic" w:cs="Arial"/>
                <w:kern w:val="2"/>
                <w:szCs w:val="18"/>
                <w:lang w:val="fi-FI" w:eastAsia="ko-KR"/>
              </w:rPr>
            </w:pPr>
            <w:ins w:id="9432" w:author="Nokia" w:date="2021-01-06T10:34:00Z">
              <w:r w:rsidRPr="007D711F">
                <w:rPr>
                  <w:rFonts w:eastAsia="Malgun Gothic" w:cs="Arial"/>
                  <w:kern w:val="2"/>
                  <w:szCs w:val="18"/>
                  <w:lang w:eastAsia="ko-KR"/>
                </w:rPr>
                <w:t>2140</w:t>
              </w:r>
            </w:ins>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0B3FF8" w:rsidRPr="007D711F" w:rsidRDefault="000B3FF8" w:rsidP="00D90644">
            <w:pPr>
              <w:pStyle w:val="TAC"/>
              <w:spacing w:line="256" w:lineRule="auto"/>
              <w:rPr>
                <w:ins w:id="9433" w:author="Nokia" w:date="2021-01-06T10:34:00Z"/>
                <w:rFonts w:cs="Arial"/>
                <w:szCs w:val="18"/>
                <w:lang w:val="fi-FI" w:eastAsia="fi-FI"/>
              </w:rPr>
            </w:pPr>
            <w:ins w:id="9434" w:author="Nokia" w:date="2021-01-06T10:34:00Z">
              <w:r w:rsidRPr="007D711F">
                <w:rPr>
                  <w:rFonts w:eastAsia="Malgun Gothic" w:cs="Arial"/>
                  <w:kern w:val="2"/>
                  <w:szCs w:val="18"/>
                  <w:lang w:eastAsia="ko-KR"/>
                </w:rPr>
                <w:t>N/A</w:t>
              </w:r>
            </w:ins>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ins w:id="9435" w:author="Nokia" w:date="2021-01-06T10:34:00Z"/>
                <w:rFonts w:eastAsia="Malgun Gothic" w:cs="Arial"/>
                <w:kern w:val="2"/>
                <w:szCs w:val="18"/>
                <w:lang w:val="fi-FI" w:eastAsia="ko-KR"/>
              </w:rPr>
            </w:pPr>
            <w:ins w:id="9436" w:author="Nokia" w:date="2021-01-06T10:34:00Z">
              <w:r w:rsidRPr="007D711F">
                <w:rPr>
                  <w:rFonts w:eastAsia="Malgun Gothic" w:cs="Arial"/>
                  <w:kern w:val="2"/>
                  <w:szCs w:val="18"/>
                  <w:lang w:val="fi-FI" w:eastAsia="ko-KR"/>
                </w:rPr>
                <w:t>N/A</w:t>
              </w:r>
            </w:ins>
          </w:p>
        </w:tc>
      </w:tr>
      <w:tr w:rsidR="000B3FF8" w:rsidTr="00D90644">
        <w:trPr>
          <w:trHeight w:val="22"/>
          <w:jc w:val="center"/>
          <w:ins w:id="9437" w:author="Nokia" w:date="2021-01-06T10:34: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3FF8" w:rsidRPr="007D711F" w:rsidRDefault="000B3FF8" w:rsidP="00D90644">
            <w:pPr>
              <w:spacing w:line="256" w:lineRule="auto"/>
              <w:rPr>
                <w:ins w:id="9438" w:author="Nokia" w:date="2021-01-06T10:34:00Z"/>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ins w:id="9439" w:author="Nokia" w:date="2021-01-06T10:34:00Z"/>
                <w:rFonts w:cs="Arial"/>
                <w:szCs w:val="18"/>
                <w:lang w:val="fi-FI" w:eastAsia="fi-FI"/>
              </w:rPr>
            </w:pPr>
            <w:ins w:id="9440" w:author="Nokia" w:date="2021-01-06T10:34:00Z">
              <w:r w:rsidRPr="007D711F">
                <w:rPr>
                  <w:rFonts w:cs="Arial"/>
                  <w:szCs w:val="18"/>
                  <w:lang w:val="fi-FI" w:eastAsia="fi-FI"/>
                </w:rPr>
                <w:t>n78</w:t>
              </w:r>
            </w:ins>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441" w:author="Nokia" w:date="2021-01-06T10:34:00Z"/>
                <w:rFonts w:cs="Arial"/>
                <w:szCs w:val="18"/>
                <w:lang w:val="fi-FI" w:eastAsia="fi-FI"/>
              </w:rPr>
            </w:pPr>
            <w:ins w:id="9442" w:author="Nokia" w:date="2021-01-06T10:34:00Z">
              <w:r w:rsidRPr="007D711F">
                <w:rPr>
                  <w:rFonts w:eastAsia="Malgun Gothic" w:cs="Arial"/>
                  <w:kern w:val="2"/>
                  <w:szCs w:val="18"/>
                  <w:lang w:eastAsia="ko-KR"/>
                </w:rPr>
                <w:t>3700</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443" w:author="Nokia" w:date="2021-01-06T10:34:00Z"/>
                <w:rFonts w:cs="Arial"/>
                <w:szCs w:val="18"/>
                <w:lang w:val="fi-FI" w:eastAsia="fi-FI"/>
              </w:rPr>
            </w:pPr>
            <w:ins w:id="9444" w:author="Nokia" w:date="2021-01-06T10:34:00Z">
              <w:r w:rsidRPr="007D711F">
                <w:rPr>
                  <w:rFonts w:eastAsia="Malgun Gothic" w:cs="Arial"/>
                  <w:kern w:val="2"/>
                  <w:szCs w:val="18"/>
                  <w:lang w:eastAsia="ko-KR"/>
                </w:rPr>
                <w:t>10</w:t>
              </w:r>
            </w:ins>
          </w:p>
        </w:tc>
        <w:tc>
          <w:tcPr>
            <w:tcW w:w="87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445" w:author="Nokia" w:date="2021-01-06T10:34:00Z"/>
                <w:rFonts w:eastAsia="Malgun Gothic" w:cs="Arial"/>
                <w:kern w:val="2"/>
                <w:szCs w:val="18"/>
                <w:lang w:val="fi-FI" w:eastAsia="ko-KR"/>
              </w:rPr>
            </w:pPr>
            <w:ins w:id="9446" w:author="Nokia" w:date="2021-01-06T10:34:00Z">
              <w:r w:rsidRPr="007D711F">
                <w:rPr>
                  <w:rFonts w:eastAsia="Malgun Gothic" w:cs="Arial"/>
                  <w:kern w:val="2"/>
                  <w:szCs w:val="18"/>
                  <w:lang w:eastAsia="ko-KR"/>
                </w:rPr>
                <w:t>50</w:t>
              </w:r>
            </w:ins>
          </w:p>
        </w:tc>
        <w:tc>
          <w:tcPr>
            <w:tcW w:w="1299"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447" w:author="Nokia" w:date="2021-01-06T10:34:00Z"/>
                <w:rFonts w:eastAsia="Malgun Gothic" w:cs="Arial"/>
                <w:kern w:val="2"/>
                <w:szCs w:val="18"/>
                <w:lang w:val="fi-FI" w:eastAsia="ko-KR"/>
              </w:rPr>
            </w:pPr>
            <w:ins w:id="9448" w:author="Nokia" w:date="2021-01-06T10:34:00Z">
              <w:r w:rsidRPr="007D711F">
                <w:rPr>
                  <w:rFonts w:cs="Arial"/>
                  <w:kern w:val="2"/>
                  <w:szCs w:val="18"/>
                </w:rPr>
                <w:t>3700</w:t>
              </w:r>
            </w:ins>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0B3FF8" w:rsidRPr="007D711F" w:rsidRDefault="000B3FF8" w:rsidP="00D90644">
            <w:pPr>
              <w:pStyle w:val="TAC"/>
              <w:spacing w:line="256" w:lineRule="auto"/>
              <w:rPr>
                <w:ins w:id="9449" w:author="Nokia" w:date="2021-01-06T10:34:00Z"/>
                <w:rFonts w:cs="Arial"/>
                <w:szCs w:val="18"/>
                <w:lang w:val="fi-FI" w:eastAsia="fi-FI"/>
              </w:rPr>
            </w:pPr>
            <w:ins w:id="9450" w:author="Nokia" w:date="2021-01-06T10:34:00Z">
              <w:r w:rsidRPr="007D711F">
                <w:rPr>
                  <w:rFonts w:eastAsia="Malgun Gothic" w:cs="Arial"/>
                  <w:kern w:val="2"/>
                  <w:szCs w:val="18"/>
                  <w:lang w:eastAsia="ko-KR"/>
                </w:rPr>
                <w:t>N/A</w:t>
              </w:r>
            </w:ins>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ins w:id="9451" w:author="Nokia" w:date="2021-01-06T10:34:00Z"/>
                <w:rFonts w:eastAsia="Malgun Gothic" w:cs="Arial"/>
                <w:kern w:val="2"/>
                <w:szCs w:val="18"/>
                <w:lang w:val="fi-FI" w:eastAsia="ko-KR"/>
              </w:rPr>
            </w:pPr>
            <w:ins w:id="9452" w:author="Nokia" w:date="2021-01-06T10:34:00Z">
              <w:r w:rsidRPr="007D711F">
                <w:rPr>
                  <w:rFonts w:eastAsia="Malgun Gothic" w:cs="Arial"/>
                  <w:kern w:val="2"/>
                  <w:szCs w:val="18"/>
                  <w:lang w:val="fi-FI" w:eastAsia="ko-KR"/>
                </w:rPr>
                <w:t>N/A</w:t>
              </w:r>
            </w:ins>
          </w:p>
        </w:tc>
      </w:tr>
      <w:tr w:rsidR="000B3FF8" w:rsidTr="00D90644">
        <w:trPr>
          <w:trHeight w:val="22"/>
          <w:jc w:val="center"/>
          <w:ins w:id="9453" w:author="Nokia" w:date="2021-01-06T10:34: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3FF8" w:rsidRPr="007D711F" w:rsidRDefault="000B3FF8" w:rsidP="00D90644">
            <w:pPr>
              <w:spacing w:line="256" w:lineRule="auto"/>
              <w:rPr>
                <w:ins w:id="9454" w:author="Nokia" w:date="2021-01-06T10:34:00Z"/>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0B3FF8" w:rsidRPr="007D711F" w:rsidRDefault="000B3FF8" w:rsidP="00D90644">
            <w:pPr>
              <w:pStyle w:val="TAC"/>
              <w:spacing w:line="256" w:lineRule="auto"/>
              <w:rPr>
                <w:ins w:id="9455" w:author="Nokia" w:date="2021-01-06T10:34:00Z"/>
                <w:rFonts w:cs="Arial"/>
                <w:szCs w:val="18"/>
                <w:lang w:val="fi-FI" w:eastAsia="fi-FI"/>
              </w:rPr>
            </w:pPr>
            <w:ins w:id="9456" w:author="Nokia" w:date="2021-01-06T10:34:00Z">
              <w:r w:rsidRPr="007D711F">
                <w:rPr>
                  <w:rFonts w:cs="Arial"/>
                  <w:kern w:val="2"/>
                  <w:szCs w:val="18"/>
                </w:rPr>
                <w:t>25</w:t>
              </w:r>
            </w:ins>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457" w:author="Nokia" w:date="2021-01-06T10:34:00Z"/>
                <w:rFonts w:cs="Arial"/>
                <w:szCs w:val="18"/>
                <w:lang w:val="fi-FI" w:eastAsia="fi-FI"/>
              </w:rPr>
            </w:pPr>
            <w:ins w:id="9458" w:author="Nokia" w:date="2021-01-06T10:34:00Z">
              <w:r w:rsidRPr="007D711F">
                <w:rPr>
                  <w:rFonts w:eastAsia="Malgun Gothic" w:cs="Arial"/>
                  <w:kern w:val="2"/>
                  <w:szCs w:val="18"/>
                  <w:lang w:eastAsia="ko-KR"/>
                </w:rPr>
                <w:t>1880</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459" w:author="Nokia" w:date="2021-01-06T10:34:00Z"/>
                <w:rFonts w:cs="Arial"/>
                <w:szCs w:val="18"/>
                <w:lang w:val="fi-FI" w:eastAsia="fi-FI"/>
              </w:rPr>
            </w:pPr>
            <w:ins w:id="9460" w:author="Nokia" w:date="2021-01-06T10:34:00Z">
              <w:r w:rsidRPr="007D711F">
                <w:rPr>
                  <w:rFonts w:eastAsia="Malgun Gothic" w:cs="Arial"/>
                  <w:kern w:val="2"/>
                  <w:szCs w:val="18"/>
                  <w:lang w:eastAsia="ko-KR"/>
                </w:rPr>
                <w:t>5</w:t>
              </w:r>
            </w:ins>
          </w:p>
        </w:tc>
        <w:tc>
          <w:tcPr>
            <w:tcW w:w="87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461" w:author="Nokia" w:date="2021-01-06T10:34:00Z"/>
                <w:rFonts w:eastAsia="Malgun Gothic" w:cs="Arial"/>
                <w:kern w:val="2"/>
                <w:szCs w:val="18"/>
                <w:lang w:val="fi-FI" w:eastAsia="ko-KR"/>
              </w:rPr>
            </w:pPr>
            <w:ins w:id="9462" w:author="Nokia" w:date="2021-01-06T10:34:00Z">
              <w:r w:rsidRPr="007D711F">
                <w:rPr>
                  <w:rFonts w:eastAsia="Malgun Gothic" w:cs="Arial"/>
                  <w:kern w:val="2"/>
                  <w:szCs w:val="18"/>
                  <w:lang w:eastAsia="ko-KR"/>
                </w:rPr>
                <w:t>25</w:t>
              </w:r>
            </w:ins>
          </w:p>
        </w:tc>
        <w:tc>
          <w:tcPr>
            <w:tcW w:w="1299"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463" w:author="Nokia" w:date="2021-01-06T10:34:00Z"/>
                <w:rFonts w:eastAsia="Malgun Gothic" w:cs="Arial"/>
                <w:kern w:val="2"/>
                <w:szCs w:val="18"/>
                <w:lang w:val="fi-FI" w:eastAsia="ko-KR"/>
              </w:rPr>
            </w:pPr>
            <w:ins w:id="9464" w:author="Nokia" w:date="2021-01-06T10:34:00Z">
              <w:r w:rsidRPr="007D711F">
                <w:rPr>
                  <w:rFonts w:cs="Arial"/>
                  <w:kern w:val="2"/>
                  <w:szCs w:val="18"/>
                </w:rPr>
                <w:t>1960</w:t>
              </w:r>
            </w:ins>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0B3FF8" w:rsidRPr="007D711F" w:rsidRDefault="000B3FF8" w:rsidP="00D90644">
            <w:pPr>
              <w:pStyle w:val="TAC"/>
              <w:spacing w:line="256" w:lineRule="auto"/>
              <w:rPr>
                <w:ins w:id="9465" w:author="Nokia" w:date="2021-01-06T10:34:00Z"/>
                <w:rFonts w:cs="Arial"/>
                <w:szCs w:val="18"/>
                <w:lang w:val="fi-FI" w:eastAsia="fi-FI"/>
              </w:rPr>
            </w:pPr>
            <w:ins w:id="9466" w:author="Nokia" w:date="2021-01-06T10:34:00Z">
              <w:r w:rsidRPr="007D711F">
                <w:rPr>
                  <w:rFonts w:cs="Arial"/>
                  <w:kern w:val="2"/>
                  <w:szCs w:val="18"/>
                </w:rPr>
                <w:t>9.1</w:t>
              </w:r>
            </w:ins>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ins w:id="9467" w:author="Nokia" w:date="2021-01-06T10:34:00Z"/>
                <w:rFonts w:eastAsia="Malgun Gothic" w:cs="Arial"/>
                <w:kern w:val="2"/>
                <w:szCs w:val="18"/>
                <w:lang w:val="fi-FI" w:eastAsia="ko-KR"/>
              </w:rPr>
            </w:pPr>
            <w:ins w:id="9468" w:author="Nokia" w:date="2021-01-06T10:34:00Z">
              <w:r w:rsidRPr="007D711F">
                <w:rPr>
                  <w:rFonts w:eastAsia="Malgun Gothic" w:cs="Arial"/>
                  <w:kern w:val="2"/>
                  <w:szCs w:val="18"/>
                  <w:lang w:val="fi-FI" w:eastAsia="ko-KR"/>
                </w:rPr>
                <w:t>IMD4</w:t>
              </w:r>
            </w:ins>
          </w:p>
        </w:tc>
      </w:tr>
      <w:tr w:rsidR="000B3FF8" w:rsidTr="00D90644">
        <w:trPr>
          <w:trHeight w:val="22"/>
          <w:jc w:val="center"/>
          <w:ins w:id="9469" w:author="Nokia" w:date="2021-01-06T10:34: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3FF8" w:rsidRPr="007D711F" w:rsidRDefault="000B3FF8" w:rsidP="00D90644">
            <w:pPr>
              <w:spacing w:line="256" w:lineRule="auto"/>
              <w:rPr>
                <w:ins w:id="9470" w:author="Nokia" w:date="2021-01-06T10:34:00Z"/>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0B3FF8" w:rsidRPr="007D711F" w:rsidRDefault="000B3FF8" w:rsidP="00D90644">
            <w:pPr>
              <w:pStyle w:val="TAC"/>
              <w:spacing w:line="256" w:lineRule="auto"/>
              <w:rPr>
                <w:ins w:id="9471" w:author="Nokia" w:date="2021-01-06T10:34:00Z"/>
                <w:rFonts w:cs="Arial"/>
                <w:szCs w:val="18"/>
                <w:lang w:val="fi-FI" w:eastAsia="fi-FI"/>
              </w:rPr>
            </w:pPr>
            <w:ins w:id="9472" w:author="Nokia" w:date="2021-01-06T10:34:00Z">
              <w:r w:rsidRPr="007D711F">
                <w:rPr>
                  <w:rFonts w:eastAsia="Malgun Gothic" w:cs="Arial"/>
                  <w:kern w:val="2"/>
                  <w:szCs w:val="18"/>
                  <w:lang w:eastAsia="ko-KR"/>
                </w:rPr>
                <w:t>66</w:t>
              </w:r>
            </w:ins>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473" w:author="Nokia" w:date="2021-01-06T10:34:00Z"/>
                <w:rFonts w:cs="Arial"/>
                <w:szCs w:val="18"/>
                <w:lang w:val="fi-FI" w:eastAsia="fi-FI"/>
              </w:rPr>
            </w:pPr>
            <w:ins w:id="9474" w:author="Nokia" w:date="2021-01-06T10:34:00Z">
              <w:r w:rsidRPr="007D711F">
                <w:rPr>
                  <w:rFonts w:eastAsia="Malgun Gothic" w:cs="Arial"/>
                  <w:kern w:val="2"/>
                  <w:szCs w:val="18"/>
                  <w:lang w:eastAsia="ko-KR"/>
                </w:rPr>
                <w:t>1770</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475" w:author="Nokia" w:date="2021-01-06T10:34:00Z"/>
                <w:rFonts w:cs="Arial"/>
                <w:szCs w:val="18"/>
                <w:lang w:val="fi-FI" w:eastAsia="fi-FI"/>
              </w:rPr>
            </w:pPr>
            <w:ins w:id="9476" w:author="Nokia" w:date="2021-01-06T10:34:00Z">
              <w:r w:rsidRPr="007D711F">
                <w:rPr>
                  <w:rFonts w:eastAsia="Malgun Gothic" w:cs="Arial"/>
                  <w:kern w:val="2"/>
                  <w:szCs w:val="18"/>
                  <w:lang w:eastAsia="ko-KR"/>
                </w:rPr>
                <w:t>5</w:t>
              </w:r>
            </w:ins>
          </w:p>
        </w:tc>
        <w:tc>
          <w:tcPr>
            <w:tcW w:w="87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477" w:author="Nokia" w:date="2021-01-06T10:34:00Z"/>
                <w:rFonts w:eastAsia="Malgun Gothic" w:cs="Arial"/>
                <w:kern w:val="2"/>
                <w:szCs w:val="18"/>
                <w:lang w:val="fi-FI" w:eastAsia="ko-KR"/>
              </w:rPr>
            </w:pPr>
            <w:ins w:id="9478" w:author="Nokia" w:date="2021-01-06T10:34:00Z">
              <w:r w:rsidRPr="007D711F">
                <w:rPr>
                  <w:rFonts w:eastAsia="Malgun Gothic" w:cs="Arial"/>
                  <w:kern w:val="2"/>
                  <w:szCs w:val="18"/>
                  <w:lang w:eastAsia="ko-KR"/>
                </w:rPr>
                <w:t>25</w:t>
              </w:r>
            </w:ins>
          </w:p>
        </w:tc>
        <w:tc>
          <w:tcPr>
            <w:tcW w:w="1299"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479" w:author="Nokia" w:date="2021-01-06T10:34:00Z"/>
                <w:rFonts w:eastAsia="Malgun Gothic" w:cs="Arial"/>
                <w:kern w:val="2"/>
                <w:szCs w:val="18"/>
                <w:lang w:val="fi-FI" w:eastAsia="ko-KR"/>
              </w:rPr>
            </w:pPr>
            <w:ins w:id="9480" w:author="Nokia" w:date="2021-01-06T10:34:00Z">
              <w:r w:rsidRPr="007D711F">
                <w:rPr>
                  <w:rFonts w:eastAsia="Malgun Gothic" w:cs="Arial"/>
                  <w:kern w:val="2"/>
                  <w:szCs w:val="18"/>
                  <w:lang w:eastAsia="ko-KR"/>
                </w:rPr>
                <w:t>2170</w:t>
              </w:r>
            </w:ins>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0B3FF8" w:rsidRPr="007D711F" w:rsidRDefault="000B3FF8" w:rsidP="00D90644">
            <w:pPr>
              <w:pStyle w:val="TAC"/>
              <w:spacing w:line="256" w:lineRule="auto"/>
              <w:rPr>
                <w:ins w:id="9481" w:author="Nokia" w:date="2021-01-06T10:34:00Z"/>
                <w:rFonts w:cs="Arial"/>
                <w:szCs w:val="18"/>
                <w:lang w:val="fi-FI" w:eastAsia="fi-FI"/>
              </w:rPr>
            </w:pPr>
            <w:ins w:id="9482" w:author="Nokia" w:date="2021-01-06T10:34:00Z">
              <w:r w:rsidRPr="007D711F">
                <w:rPr>
                  <w:rFonts w:eastAsia="Malgun Gothic" w:cs="Arial"/>
                  <w:kern w:val="2"/>
                  <w:szCs w:val="18"/>
                  <w:lang w:eastAsia="ko-KR"/>
                </w:rPr>
                <w:t>N/A</w:t>
              </w:r>
            </w:ins>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ins w:id="9483" w:author="Nokia" w:date="2021-01-06T10:34:00Z"/>
                <w:rFonts w:eastAsia="Malgun Gothic" w:cs="Arial"/>
                <w:kern w:val="2"/>
                <w:szCs w:val="18"/>
                <w:lang w:val="fi-FI" w:eastAsia="ko-KR"/>
              </w:rPr>
            </w:pPr>
            <w:ins w:id="9484" w:author="Nokia" w:date="2021-01-06T10:34:00Z">
              <w:r w:rsidRPr="007D711F">
                <w:rPr>
                  <w:rFonts w:eastAsia="Malgun Gothic" w:cs="Arial"/>
                  <w:kern w:val="2"/>
                  <w:szCs w:val="18"/>
                  <w:lang w:val="fi-FI" w:eastAsia="ko-KR"/>
                </w:rPr>
                <w:t>N/A</w:t>
              </w:r>
            </w:ins>
          </w:p>
        </w:tc>
      </w:tr>
      <w:tr w:rsidR="000B3FF8" w:rsidTr="00D90644">
        <w:trPr>
          <w:trHeight w:val="22"/>
          <w:jc w:val="center"/>
          <w:ins w:id="9485" w:author="Nokia" w:date="2021-01-06T10:34: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3FF8" w:rsidRPr="007D711F" w:rsidRDefault="000B3FF8" w:rsidP="00D90644">
            <w:pPr>
              <w:spacing w:line="256" w:lineRule="auto"/>
              <w:rPr>
                <w:ins w:id="9486" w:author="Nokia" w:date="2021-01-06T10:34:00Z"/>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0B3FF8" w:rsidRPr="007D711F" w:rsidRDefault="000B3FF8" w:rsidP="00D90644">
            <w:pPr>
              <w:pStyle w:val="TAC"/>
              <w:spacing w:line="256" w:lineRule="auto"/>
              <w:rPr>
                <w:ins w:id="9487" w:author="Nokia" w:date="2021-01-06T10:34:00Z"/>
                <w:rFonts w:cs="Arial"/>
                <w:szCs w:val="18"/>
                <w:lang w:val="fi-FI" w:eastAsia="fi-FI"/>
              </w:rPr>
            </w:pPr>
            <w:ins w:id="9488" w:author="Nokia" w:date="2021-01-06T10:34:00Z">
              <w:r w:rsidRPr="007D711F">
                <w:rPr>
                  <w:rFonts w:eastAsia="Malgun Gothic" w:cs="Arial"/>
                  <w:kern w:val="2"/>
                  <w:szCs w:val="18"/>
                  <w:lang w:eastAsia="ko-KR"/>
                </w:rPr>
                <w:t>n78</w:t>
              </w:r>
            </w:ins>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489" w:author="Nokia" w:date="2021-01-06T10:34:00Z"/>
                <w:rFonts w:cs="Arial"/>
                <w:szCs w:val="18"/>
                <w:lang w:val="fi-FI" w:eastAsia="fi-FI"/>
              </w:rPr>
            </w:pPr>
            <w:ins w:id="9490" w:author="Nokia" w:date="2021-01-06T10:34:00Z">
              <w:r w:rsidRPr="007D711F">
                <w:rPr>
                  <w:rFonts w:eastAsia="Malgun Gothic" w:cs="Arial"/>
                  <w:kern w:val="2"/>
                  <w:szCs w:val="18"/>
                  <w:lang w:eastAsia="ko-KR"/>
                </w:rPr>
                <w:t>3350</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491" w:author="Nokia" w:date="2021-01-06T10:34:00Z"/>
                <w:rFonts w:cs="Arial"/>
                <w:szCs w:val="18"/>
                <w:lang w:val="fi-FI" w:eastAsia="fi-FI"/>
              </w:rPr>
            </w:pPr>
            <w:ins w:id="9492" w:author="Nokia" w:date="2021-01-06T10:34:00Z">
              <w:r w:rsidRPr="007D711F">
                <w:rPr>
                  <w:rFonts w:eastAsia="Malgun Gothic" w:cs="Arial"/>
                  <w:kern w:val="2"/>
                  <w:szCs w:val="18"/>
                  <w:lang w:eastAsia="ko-KR"/>
                </w:rPr>
                <w:t>10</w:t>
              </w:r>
            </w:ins>
          </w:p>
        </w:tc>
        <w:tc>
          <w:tcPr>
            <w:tcW w:w="877"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493" w:author="Nokia" w:date="2021-01-06T10:34:00Z"/>
                <w:rFonts w:eastAsia="Malgun Gothic" w:cs="Arial"/>
                <w:kern w:val="2"/>
                <w:szCs w:val="18"/>
                <w:lang w:val="fi-FI" w:eastAsia="ko-KR"/>
              </w:rPr>
            </w:pPr>
            <w:ins w:id="9494" w:author="Nokia" w:date="2021-01-06T10:34:00Z">
              <w:r w:rsidRPr="007D711F">
                <w:rPr>
                  <w:rFonts w:eastAsia="Malgun Gothic" w:cs="Arial"/>
                  <w:kern w:val="2"/>
                  <w:szCs w:val="18"/>
                  <w:lang w:eastAsia="ko-KR"/>
                </w:rPr>
                <w:t>50</w:t>
              </w:r>
            </w:ins>
          </w:p>
        </w:tc>
        <w:tc>
          <w:tcPr>
            <w:tcW w:w="1299" w:type="dxa"/>
            <w:tcBorders>
              <w:top w:val="single" w:sz="4" w:space="0" w:color="auto"/>
              <w:left w:val="single" w:sz="4" w:space="0" w:color="auto"/>
              <w:bottom w:val="single" w:sz="4" w:space="0" w:color="auto"/>
              <w:right w:val="single" w:sz="4" w:space="0" w:color="auto"/>
            </w:tcBorders>
            <w:shd w:val="clear" w:color="auto" w:fill="auto"/>
            <w:noWrap/>
            <w:hideMark/>
          </w:tcPr>
          <w:p w:rsidR="000B3FF8" w:rsidRPr="007D711F" w:rsidRDefault="000B3FF8" w:rsidP="00D90644">
            <w:pPr>
              <w:pStyle w:val="TAC"/>
              <w:spacing w:line="256" w:lineRule="auto"/>
              <w:rPr>
                <w:ins w:id="9495" w:author="Nokia" w:date="2021-01-06T10:34:00Z"/>
                <w:rFonts w:eastAsia="Malgun Gothic" w:cs="Arial"/>
                <w:kern w:val="2"/>
                <w:szCs w:val="18"/>
                <w:lang w:val="fi-FI" w:eastAsia="ko-KR"/>
              </w:rPr>
            </w:pPr>
            <w:ins w:id="9496" w:author="Nokia" w:date="2021-01-06T10:34:00Z">
              <w:r w:rsidRPr="007D711F">
                <w:rPr>
                  <w:rFonts w:cs="Arial"/>
                  <w:kern w:val="2"/>
                  <w:szCs w:val="18"/>
                </w:rPr>
                <w:t>3350</w:t>
              </w:r>
            </w:ins>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0B3FF8" w:rsidRPr="007D711F" w:rsidRDefault="000B3FF8" w:rsidP="00D90644">
            <w:pPr>
              <w:pStyle w:val="TAC"/>
              <w:spacing w:line="256" w:lineRule="auto"/>
              <w:rPr>
                <w:ins w:id="9497" w:author="Nokia" w:date="2021-01-06T10:34:00Z"/>
                <w:rFonts w:cs="Arial"/>
                <w:szCs w:val="18"/>
                <w:lang w:val="fi-FI" w:eastAsia="fi-FI"/>
              </w:rPr>
            </w:pPr>
            <w:ins w:id="9498" w:author="Nokia" w:date="2021-01-06T10:34:00Z">
              <w:r w:rsidRPr="007D711F">
                <w:rPr>
                  <w:rFonts w:eastAsia="Malgun Gothic" w:cs="Arial"/>
                  <w:kern w:val="2"/>
                  <w:szCs w:val="18"/>
                  <w:lang w:eastAsia="ko-KR"/>
                </w:rPr>
                <w:t>N/A</w:t>
              </w:r>
            </w:ins>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FF8" w:rsidRPr="007D711F" w:rsidRDefault="000B3FF8" w:rsidP="00D90644">
            <w:pPr>
              <w:pStyle w:val="TAC"/>
              <w:spacing w:line="256" w:lineRule="auto"/>
              <w:rPr>
                <w:ins w:id="9499" w:author="Nokia" w:date="2021-01-06T10:34:00Z"/>
                <w:rFonts w:eastAsia="Malgun Gothic" w:cs="Arial"/>
                <w:kern w:val="2"/>
                <w:szCs w:val="18"/>
                <w:lang w:val="fi-FI" w:eastAsia="ko-KR"/>
              </w:rPr>
            </w:pPr>
            <w:ins w:id="9500" w:author="Nokia" w:date="2021-01-06T10:34:00Z">
              <w:r w:rsidRPr="007D711F">
                <w:rPr>
                  <w:rFonts w:eastAsia="Malgun Gothic" w:cs="Arial"/>
                  <w:kern w:val="2"/>
                  <w:szCs w:val="18"/>
                  <w:lang w:val="fi-FI" w:eastAsia="ko-KR"/>
                </w:rPr>
                <w:t>N/A</w:t>
              </w:r>
            </w:ins>
          </w:p>
        </w:tc>
      </w:tr>
      <w:tr w:rsidR="000B3FF8" w:rsidTr="00D90644">
        <w:tblPrEx>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01" w:author="Nokia" w:date="2021-01-25T19:58:00Z">
            <w:tblPrEx>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9502" w:author="Nokia" w:date="2021-01-06T10:34:00Z"/>
          <w:trPrChange w:id="9503" w:author="Nokia" w:date="2021-01-25T19:58:00Z">
            <w:trPr>
              <w:trHeight w:val="22"/>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9504" w:author="Nokia" w:date="2021-01-25T19:58: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0B3FF8" w:rsidRPr="007D711F" w:rsidRDefault="000B3FF8" w:rsidP="00D90644">
            <w:pPr>
              <w:spacing w:line="256" w:lineRule="auto"/>
              <w:rPr>
                <w:ins w:id="9505" w:author="Nokia" w:date="2021-01-06T10:34:00Z"/>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Change w:id="9506" w:author="Nokia" w:date="2021-01-25T19:58:00Z">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0B3FF8" w:rsidRPr="007D711F" w:rsidRDefault="000B3FF8" w:rsidP="00D90644">
            <w:pPr>
              <w:pStyle w:val="TAC"/>
              <w:spacing w:line="256" w:lineRule="auto"/>
              <w:rPr>
                <w:ins w:id="9507" w:author="Nokia" w:date="2021-01-06T10:34:00Z"/>
                <w:rFonts w:cs="Arial"/>
                <w:szCs w:val="18"/>
                <w:lang w:val="fi-FI" w:eastAsia="fi-FI"/>
              </w:rPr>
            </w:pPr>
            <w:ins w:id="9508" w:author="Nokia" w:date="2021-01-06T10:34:00Z">
              <w:r w:rsidRPr="007D711F">
                <w:rPr>
                  <w:rFonts w:cs="Arial"/>
                  <w:szCs w:val="18"/>
                  <w:lang w:val="fi-FI" w:eastAsia="fi-FI"/>
                </w:rPr>
                <w:t>25</w:t>
              </w:r>
            </w:ins>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9509" w:author="Nokia" w:date="2021-01-25T19:58:00Z">
              <w:tcPr>
                <w:tcW w:w="1167" w:type="dxa"/>
                <w:tcBorders>
                  <w:top w:val="single" w:sz="4" w:space="0" w:color="auto"/>
                  <w:left w:val="single" w:sz="4" w:space="0" w:color="auto"/>
                  <w:bottom w:val="single" w:sz="4" w:space="0" w:color="auto"/>
                  <w:right w:val="single" w:sz="4" w:space="0" w:color="auto"/>
                </w:tcBorders>
                <w:shd w:val="clear" w:color="auto" w:fill="auto"/>
                <w:noWrap/>
                <w:hideMark/>
              </w:tcPr>
            </w:tcPrChange>
          </w:tcPr>
          <w:p w:rsidR="000B3FF8" w:rsidRPr="007D711F" w:rsidRDefault="000B3FF8" w:rsidP="00D90644">
            <w:pPr>
              <w:pStyle w:val="TAC"/>
              <w:spacing w:line="256" w:lineRule="auto"/>
              <w:rPr>
                <w:ins w:id="9510" w:author="Nokia" w:date="2021-01-06T10:34:00Z"/>
                <w:rFonts w:cs="Arial"/>
                <w:szCs w:val="18"/>
                <w:lang w:val="fi-FI" w:eastAsia="fi-FI"/>
              </w:rPr>
            </w:pPr>
            <w:ins w:id="9511" w:author="Nokia" w:date="2021-01-25T19:58:00Z">
              <w:r w:rsidRPr="003A4886">
                <w:rPr>
                  <w:rFonts w:cs="Arial"/>
                  <w:szCs w:val="18"/>
                  <w:lang w:val="fi-FI" w:eastAsia="fi-FI"/>
                </w:rPr>
                <w:t>1900</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9512" w:author="Nokia" w:date="2021-01-25T19:58:00Z">
              <w:tcPr>
                <w:tcW w:w="805" w:type="dxa"/>
                <w:tcBorders>
                  <w:top w:val="single" w:sz="4" w:space="0" w:color="auto"/>
                  <w:left w:val="single" w:sz="4" w:space="0" w:color="auto"/>
                  <w:bottom w:val="single" w:sz="4" w:space="0" w:color="auto"/>
                  <w:right w:val="single" w:sz="4" w:space="0" w:color="auto"/>
                </w:tcBorders>
                <w:shd w:val="clear" w:color="auto" w:fill="auto"/>
                <w:noWrap/>
                <w:hideMark/>
              </w:tcPr>
            </w:tcPrChange>
          </w:tcPr>
          <w:p w:rsidR="000B3FF8" w:rsidRPr="007D711F" w:rsidRDefault="000B3FF8" w:rsidP="00D90644">
            <w:pPr>
              <w:pStyle w:val="TAC"/>
              <w:spacing w:line="256" w:lineRule="auto"/>
              <w:rPr>
                <w:ins w:id="9513" w:author="Nokia" w:date="2021-01-06T10:34:00Z"/>
                <w:rFonts w:cs="Arial"/>
                <w:szCs w:val="18"/>
                <w:lang w:val="fi-FI" w:eastAsia="fi-FI"/>
              </w:rPr>
            </w:pPr>
            <w:ins w:id="9514" w:author="Nokia" w:date="2021-01-25T19:58:00Z">
              <w:r w:rsidRPr="003A4886">
                <w:rPr>
                  <w:rFonts w:cs="Arial"/>
                  <w:szCs w:val="18"/>
                  <w:lang w:val="fi-FI" w:eastAsia="fi-FI"/>
                </w:rPr>
                <w:t>5</w:t>
              </w:r>
            </w:ins>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9515" w:author="Nokia" w:date="2021-01-25T19:58:00Z">
              <w:tcPr>
                <w:tcW w:w="877" w:type="dxa"/>
                <w:tcBorders>
                  <w:top w:val="single" w:sz="4" w:space="0" w:color="auto"/>
                  <w:left w:val="single" w:sz="4" w:space="0" w:color="auto"/>
                  <w:bottom w:val="single" w:sz="4" w:space="0" w:color="auto"/>
                  <w:right w:val="single" w:sz="4" w:space="0" w:color="auto"/>
                </w:tcBorders>
                <w:shd w:val="clear" w:color="auto" w:fill="auto"/>
                <w:noWrap/>
                <w:hideMark/>
              </w:tcPr>
            </w:tcPrChange>
          </w:tcPr>
          <w:p w:rsidR="000B3FF8" w:rsidRPr="007D711F" w:rsidRDefault="000B3FF8" w:rsidP="00D90644">
            <w:pPr>
              <w:pStyle w:val="TAC"/>
              <w:spacing w:line="256" w:lineRule="auto"/>
              <w:rPr>
                <w:ins w:id="9516" w:author="Nokia" w:date="2021-01-06T10:34:00Z"/>
                <w:rFonts w:eastAsia="Malgun Gothic" w:cs="Arial"/>
                <w:kern w:val="2"/>
                <w:szCs w:val="18"/>
                <w:lang w:val="fi-FI" w:eastAsia="ko-KR"/>
              </w:rPr>
            </w:pPr>
            <w:ins w:id="9517" w:author="Nokia" w:date="2021-01-25T19:58:00Z">
              <w:r w:rsidRPr="003A4886">
                <w:rPr>
                  <w:rFonts w:eastAsia="Malgun Gothic" w:cs="Arial"/>
                  <w:kern w:val="2"/>
                  <w:szCs w:val="18"/>
                  <w:lang w:val="fi-FI" w:eastAsia="ko-KR"/>
                </w:rPr>
                <w:t>25</w:t>
              </w:r>
            </w:ins>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9518" w:author="Nokia" w:date="2021-01-25T19:58:00Z">
              <w:tcPr>
                <w:tcW w:w="1299" w:type="dxa"/>
                <w:tcBorders>
                  <w:top w:val="single" w:sz="4" w:space="0" w:color="auto"/>
                  <w:left w:val="single" w:sz="4" w:space="0" w:color="auto"/>
                  <w:bottom w:val="single" w:sz="4" w:space="0" w:color="auto"/>
                  <w:right w:val="single" w:sz="4" w:space="0" w:color="auto"/>
                </w:tcBorders>
                <w:shd w:val="clear" w:color="auto" w:fill="auto"/>
                <w:noWrap/>
                <w:hideMark/>
              </w:tcPr>
            </w:tcPrChange>
          </w:tcPr>
          <w:p w:rsidR="000B3FF8" w:rsidRPr="007D711F" w:rsidRDefault="000B3FF8" w:rsidP="00D90644">
            <w:pPr>
              <w:pStyle w:val="TAC"/>
              <w:spacing w:line="256" w:lineRule="auto"/>
              <w:rPr>
                <w:ins w:id="9519" w:author="Nokia" w:date="2021-01-06T10:34:00Z"/>
                <w:rFonts w:eastAsia="Malgun Gothic" w:cs="Arial"/>
                <w:kern w:val="2"/>
                <w:szCs w:val="18"/>
                <w:lang w:val="fi-FI" w:eastAsia="ko-KR"/>
              </w:rPr>
            </w:pPr>
            <w:ins w:id="9520" w:author="Nokia" w:date="2021-01-25T19:58:00Z">
              <w:r w:rsidRPr="003A4886">
                <w:rPr>
                  <w:rFonts w:eastAsia="Malgun Gothic" w:cs="Arial"/>
                  <w:kern w:val="2"/>
                  <w:szCs w:val="18"/>
                  <w:lang w:val="fi-FI" w:eastAsia="ko-KR"/>
                </w:rPr>
                <w:t>1980</w:t>
              </w:r>
            </w:ins>
          </w:p>
        </w:tc>
        <w:tc>
          <w:tcPr>
            <w:tcW w:w="777" w:type="dxa"/>
            <w:tcBorders>
              <w:top w:val="single" w:sz="4" w:space="0" w:color="auto"/>
              <w:left w:val="single" w:sz="4" w:space="0" w:color="auto"/>
              <w:bottom w:val="single" w:sz="4" w:space="0" w:color="auto"/>
              <w:right w:val="single" w:sz="4" w:space="0" w:color="auto"/>
            </w:tcBorders>
            <w:shd w:val="clear" w:color="auto" w:fill="auto"/>
            <w:hideMark/>
            <w:tcPrChange w:id="9521" w:author="Nokia" w:date="2021-01-25T19:58:00Z">
              <w:tcPr>
                <w:tcW w:w="777" w:type="dxa"/>
                <w:tcBorders>
                  <w:top w:val="single" w:sz="4" w:space="0" w:color="auto"/>
                  <w:left w:val="single" w:sz="4" w:space="0" w:color="auto"/>
                  <w:bottom w:val="single" w:sz="4" w:space="0" w:color="auto"/>
                  <w:right w:val="single" w:sz="4" w:space="0" w:color="auto"/>
                </w:tcBorders>
                <w:shd w:val="clear" w:color="auto" w:fill="auto"/>
                <w:hideMark/>
              </w:tcPr>
            </w:tcPrChange>
          </w:tcPr>
          <w:p w:rsidR="000B3FF8" w:rsidRPr="007D711F" w:rsidRDefault="000B3FF8" w:rsidP="00D90644">
            <w:pPr>
              <w:pStyle w:val="TAC"/>
              <w:spacing w:line="256" w:lineRule="auto"/>
              <w:rPr>
                <w:ins w:id="9522" w:author="Nokia" w:date="2021-01-06T10:34:00Z"/>
                <w:rFonts w:cs="Arial"/>
                <w:szCs w:val="18"/>
                <w:lang w:val="fi-FI" w:eastAsia="fi-FI"/>
              </w:rPr>
            </w:pPr>
            <w:ins w:id="9523" w:author="Nokia" w:date="2021-01-26T03:56:00Z">
              <w:r w:rsidRPr="003A4886">
                <w:rPr>
                  <w:rFonts w:cs="Arial"/>
                  <w:szCs w:val="18"/>
                  <w:lang w:val="fi-FI" w:eastAsia="fi-FI"/>
                </w:rPr>
                <w:t>4.2</w:t>
              </w:r>
            </w:ins>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Change w:id="9524" w:author="Nokia" w:date="2021-01-25T19:58:00Z">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0B3FF8" w:rsidRPr="007D711F" w:rsidRDefault="000B3FF8" w:rsidP="00D90644">
            <w:pPr>
              <w:pStyle w:val="TAC"/>
              <w:spacing w:line="256" w:lineRule="auto"/>
              <w:rPr>
                <w:ins w:id="9525" w:author="Nokia" w:date="2021-01-06T10:34:00Z"/>
                <w:rFonts w:eastAsia="Malgun Gothic" w:cs="Arial"/>
                <w:kern w:val="2"/>
                <w:szCs w:val="18"/>
                <w:lang w:val="fi-FI" w:eastAsia="ko-KR"/>
              </w:rPr>
            </w:pPr>
            <w:ins w:id="9526" w:author="Nokia" w:date="2021-01-06T10:34:00Z">
              <w:r w:rsidRPr="007D711F">
                <w:rPr>
                  <w:rFonts w:eastAsia="Malgun Gothic" w:cs="Arial"/>
                  <w:kern w:val="2"/>
                  <w:szCs w:val="18"/>
                  <w:lang w:val="fi-FI" w:eastAsia="ko-KR"/>
                </w:rPr>
                <w:t>IMD5</w:t>
              </w:r>
            </w:ins>
          </w:p>
        </w:tc>
      </w:tr>
      <w:tr w:rsidR="000B3FF8" w:rsidTr="00D90644">
        <w:tblPrEx>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27" w:author="Nokia" w:date="2021-01-25T19:58:00Z">
            <w:tblPrEx>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9528" w:author="Nokia" w:date="2021-01-06T10:34:00Z"/>
          <w:trPrChange w:id="9529" w:author="Nokia" w:date="2021-01-25T19:58:00Z">
            <w:trPr>
              <w:trHeight w:val="22"/>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9530" w:author="Nokia" w:date="2021-01-25T19:58: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0B3FF8" w:rsidRPr="007D711F" w:rsidRDefault="000B3FF8" w:rsidP="00D90644">
            <w:pPr>
              <w:spacing w:line="256" w:lineRule="auto"/>
              <w:rPr>
                <w:ins w:id="9531" w:author="Nokia" w:date="2021-01-06T10:34:00Z"/>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Change w:id="9532" w:author="Nokia" w:date="2021-01-25T19:58:00Z">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0B3FF8" w:rsidRPr="007D711F" w:rsidRDefault="000B3FF8" w:rsidP="00D90644">
            <w:pPr>
              <w:pStyle w:val="TAC"/>
              <w:spacing w:line="256" w:lineRule="auto"/>
              <w:rPr>
                <w:ins w:id="9533" w:author="Nokia" w:date="2021-01-06T10:34:00Z"/>
                <w:rFonts w:cs="Arial"/>
                <w:szCs w:val="18"/>
                <w:lang w:val="fi-FI" w:eastAsia="fi-FI"/>
              </w:rPr>
            </w:pPr>
            <w:ins w:id="9534" w:author="Nokia" w:date="2021-01-06T10:34:00Z">
              <w:r w:rsidRPr="007D711F">
                <w:rPr>
                  <w:rFonts w:cs="Arial"/>
                  <w:szCs w:val="18"/>
                  <w:lang w:val="fi-FI" w:eastAsia="fi-FI"/>
                </w:rPr>
                <w:t>66</w:t>
              </w:r>
            </w:ins>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9535" w:author="Nokia" w:date="2021-01-25T19:58:00Z">
              <w:tcPr>
                <w:tcW w:w="1167" w:type="dxa"/>
                <w:tcBorders>
                  <w:top w:val="single" w:sz="4" w:space="0" w:color="auto"/>
                  <w:left w:val="single" w:sz="4" w:space="0" w:color="auto"/>
                  <w:bottom w:val="single" w:sz="4" w:space="0" w:color="auto"/>
                  <w:right w:val="single" w:sz="4" w:space="0" w:color="auto"/>
                </w:tcBorders>
                <w:shd w:val="clear" w:color="auto" w:fill="auto"/>
                <w:noWrap/>
                <w:hideMark/>
              </w:tcPr>
            </w:tcPrChange>
          </w:tcPr>
          <w:p w:rsidR="000B3FF8" w:rsidRPr="007D711F" w:rsidRDefault="000B3FF8" w:rsidP="00D90644">
            <w:pPr>
              <w:pStyle w:val="TAC"/>
              <w:spacing w:line="256" w:lineRule="auto"/>
              <w:rPr>
                <w:ins w:id="9536" w:author="Nokia" w:date="2021-01-06T10:34:00Z"/>
                <w:rFonts w:cs="Arial"/>
                <w:szCs w:val="18"/>
                <w:lang w:val="fi-FI" w:eastAsia="fi-FI"/>
              </w:rPr>
            </w:pPr>
            <w:ins w:id="9537" w:author="Nokia" w:date="2021-01-25T19:58:00Z">
              <w:r w:rsidRPr="003A4886">
                <w:rPr>
                  <w:rFonts w:cs="Arial"/>
                  <w:szCs w:val="18"/>
                  <w:lang w:val="fi-FI" w:eastAsia="fi-FI"/>
                </w:rPr>
                <w:t>1770</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9538" w:author="Nokia" w:date="2021-01-25T19:58:00Z">
              <w:tcPr>
                <w:tcW w:w="805" w:type="dxa"/>
                <w:tcBorders>
                  <w:top w:val="single" w:sz="4" w:space="0" w:color="auto"/>
                  <w:left w:val="single" w:sz="4" w:space="0" w:color="auto"/>
                  <w:bottom w:val="single" w:sz="4" w:space="0" w:color="auto"/>
                  <w:right w:val="single" w:sz="4" w:space="0" w:color="auto"/>
                </w:tcBorders>
                <w:shd w:val="clear" w:color="auto" w:fill="auto"/>
                <w:noWrap/>
                <w:hideMark/>
              </w:tcPr>
            </w:tcPrChange>
          </w:tcPr>
          <w:p w:rsidR="000B3FF8" w:rsidRPr="007D711F" w:rsidRDefault="000B3FF8" w:rsidP="00D90644">
            <w:pPr>
              <w:pStyle w:val="TAC"/>
              <w:spacing w:line="256" w:lineRule="auto"/>
              <w:rPr>
                <w:ins w:id="9539" w:author="Nokia" w:date="2021-01-06T10:34:00Z"/>
                <w:rFonts w:cs="Arial"/>
                <w:szCs w:val="18"/>
                <w:lang w:val="fi-FI" w:eastAsia="fi-FI"/>
              </w:rPr>
            </w:pPr>
            <w:ins w:id="9540" w:author="Nokia" w:date="2021-01-25T19:58:00Z">
              <w:r w:rsidRPr="003A4886">
                <w:rPr>
                  <w:rFonts w:cs="Arial"/>
                  <w:szCs w:val="18"/>
                  <w:lang w:val="fi-FI" w:eastAsia="fi-FI"/>
                </w:rPr>
                <w:t>5</w:t>
              </w:r>
            </w:ins>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9541" w:author="Nokia" w:date="2021-01-25T19:58:00Z">
              <w:tcPr>
                <w:tcW w:w="877" w:type="dxa"/>
                <w:tcBorders>
                  <w:top w:val="single" w:sz="4" w:space="0" w:color="auto"/>
                  <w:left w:val="single" w:sz="4" w:space="0" w:color="auto"/>
                  <w:bottom w:val="single" w:sz="4" w:space="0" w:color="auto"/>
                  <w:right w:val="single" w:sz="4" w:space="0" w:color="auto"/>
                </w:tcBorders>
                <w:shd w:val="clear" w:color="auto" w:fill="auto"/>
                <w:noWrap/>
                <w:hideMark/>
              </w:tcPr>
            </w:tcPrChange>
          </w:tcPr>
          <w:p w:rsidR="000B3FF8" w:rsidRPr="007D711F" w:rsidRDefault="000B3FF8" w:rsidP="00D90644">
            <w:pPr>
              <w:pStyle w:val="TAC"/>
              <w:spacing w:line="256" w:lineRule="auto"/>
              <w:rPr>
                <w:ins w:id="9542" w:author="Nokia" w:date="2021-01-06T10:34:00Z"/>
                <w:rFonts w:eastAsia="Malgun Gothic" w:cs="Arial"/>
                <w:kern w:val="2"/>
                <w:szCs w:val="18"/>
                <w:lang w:val="fi-FI" w:eastAsia="ko-KR"/>
              </w:rPr>
            </w:pPr>
            <w:ins w:id="9543" w:author="Nokia" w:date="2021-01-25T19:58:00Z">
              <w:r w:rsidRPr="003A4886">
                <w:rPr>
                  <w:rFonts w:eastAsia="Malgun Gothic" w:cs="Arial"/>
                  <w:kern w:val="2"/>
                  <w:szCs w:val="18"/>
                  <w:lang w:val="fi-FI" w:eastAsia="ko-KR"/>
                </w:rPr>
                <w:t>25</w:t>
              </w:r>
            </w:ins>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9544" w:author="Nokia" w:date="2021-01-25T19:58:00Z">
              <w:tcPr>
                <w:tcW w:w="1299" w:type="dxa"/>
                <w:tcBorders>
                  <w:top w:val="single" w:sz="4" w:space="0" w:color="auto"/>
                  <w:left w:val="single" w:sz="4" w:space="0" w:color="auto"/>
                  <w:bottom w:val="single" w:sz="4" w:space="0" w:color="auto"/>
                  <w:right w:val="single" w:sz="4" w:space="0" w:color="auto"/>
                </w:tcBorders>
                <w:shd w:val="clear" w:color="auto" w:fill="auto"/>
                <w:noWrap/>
                <w:hideMark/>
              </w:tcPr>
            </w:tcPrChange>
          </w:tcPr>
          <w:p w:rsidR="000B3FF8" w:rsidRPr="007D711F" w:rsidRDefault="000B3FF8" w:rsidP="00D90644">
            <w:pPr>
              <w:pStyle w:val="TAC"/>
              <w:spacing w:line="256" w:lineRule="auto"/>
              <w:rPr>
                <w:ins w:id="9545" w:author="Nokia" w:date="2021-01-06T10:34:00Z"/>
                <w:rFonts w:eastAsia="Malgun Gothic" w:cs="Arial"/>
                <w:kern w:val="2"/>
                <w:szCs w:val="18"/>
                <w:lang w:val="fi-FI" w:eastAsia="ko-KR"/>
              </w:rPr>
            </w:pPr>
            <w:ins w:id="9546" w:author="Nokia" w:date="2021-01-25T19:58:00Z">
              <w:r w:rsidRPr="003A4886">
                <w:rPr>
                  <w:rFonts w:eastAsia="Malgun Gothic" w:cs="Arial"/>
                  <w:kern w:val="2"/>
                  <w:szCs w:val="18"/>
                  <w:lang w:val="fi-FI" w:eastAsia="ko-KR"/>
                </w:rPr>
                <w:t>2170</w:t>
              </w:r>
            </w:ins>
          </w:p>
        </w:tc>
        <w:tc>
          <w:tcPr>
            <w:tcW w:w="777" w:type="dxa"/>
            <w:tcBorders>
              <w:top w:val="single" w:sz="4" w:space="0" w:color="auto"/>
              <w:left w:val="single" w:sz="4" w:space="0" w:color="auto"/>
              <w:bottom w:val="single" w:sz="4" w:space="0" w:color="auto"/>
              <w:right w:val="single" w:sz="4" w:space="0" w:color="auto"/>
            </w:tcBorders>
            <w:shd w:val="clear" w:color="auto" w:fill="auto"/>
            <w:hideMark/>
            <w:tcPrChange w:id="9547" w:author="Nokia" w:date="2021-01-25T19:58:00Z">
              <w:tcPr>
                <w:tcW w:w="777" w:type="dxa"/>
                <w:tcBorders>
                  <w:top w:val="single" w:sz="4" w:space="0" w:color="auto"/>
                  <w:left w:val="single" w:sz="4" w:space="0" w:color="auto"/>
                  <w:bottom w:val="single" w:sz="4" w:space="0" w:color="auto"/>
                  <w:right w:val="single" w:sz="4" w:space="0" w:color="auto"/>
                </w:tcBorders>
                <w:shd w:val="clear" w:color="auto" w:fill="auto"/>
                <w:hideMark/>
              </w:tcPr>
            </w:tcPrChange>
          </w:tcPr>
          <w:p w:rsidR="000B3FF8" w:rsidRPr="007D711F" w:rsidRDefault="000B3FF8" w:rsidP="00D90644">
            <w:pPr>
              <w:pStyle w:val="TAC"/>
              <w:spacing w:line="256" w:lineRule="auto"/>
              <w:rPr>
                <w:ins w:id="9548" w:author="Nokia" w:date="2021-01-06T10:34:00Z"/>
                <w:rFonts w:cs="Arial"/>
                <w:szCs w:val="18"/>
                <w:lang w:val="fi-FI" w:eastAsia="fi-FI"/>
              </w:rPr>
            </w:pPr>
            <w:ins w:id="9549" w:author="Nokia" w:date="2021-01-06T10:34:00Z">
              <w:r w:rsidRPr="007D711F">
                <w:rPr>
                  <w:rFonts w:eastAsia="Malgun Gothic" w:cs="Arial"/>
                  <w:kern w:val="2"/>
                  <w:szCs w:val="18"/>
                  <w:lang w:eastAsia="ko-KR"/>
                </w:rPr>
                <w:t>N/A</w:t>
              </w:r>
            </w:ins>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Change w:id="9550" w:author="Nokia" w:date="2021-01-25T19:58:00Z">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0B3FF8" w:rsidRPr="007D711F" w:rsidRDefault="000B3FF8" w:rsidP="00D90644">
            <w:pPr>
              <w:pStyle w:val="TAC"/>
              <w:spacing w:line="256" w:lineRule="auto"/>
              <w:rPr>
                <w:ins w:id="9551" w:author="Nokia" w:date="2021-01-06T10:34:00Z"/>
                <w:rFonts w:eastAsia="Malgun Gothic" w:cs="Arial"/>
                <w:kern w:val="2"/>
                <w:szCs w:val="18"/>
                <w:lang w:val="fi-FI" w:eastAsia="ko-KR"/>
              </w:rPr>
            </w:pPr>
            <w:ins w:id="9552" w:author="Nokia" w:date="2021-01-06T10:34:00Z">
              <w:r w:rsidRPr="007D711F">
                <w:rPr>
                  <w:rFonts w:eastAsia="Malgun Gothic" w:cs="Arial"/>
                  <w:kern w:val="2"/>
                  <w:szCs w:val="18"/>
                  <w:lang w:val="fi-FI" w:eastAsia="ko-KR"/>
                </w:rPr>
                <w:t>N/A</w:t>
              </w:r>
            </w:ins>
          </w:p>
        </w:tc>
      </w:tr>
      <w:tr w:rsidR="000B3FF8" w:rsidTr="00D90644">
        <w:tblPrEx>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53" w:author="Nokia" w:date="2021-01-25T19:58:00Z">
            <w:tblPrEx>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9554" w:author="Nokia" w:date="2021-01-06T10:34:00Z"/>
          <w:trPrChange w:id="9555" w:author="Nokia" w:date="2021-01-25T19:58:00Z">
            <w:trPr>
              <w:trHeight w:val="22"/>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9556" w:author="Nokia" w:date="2021-01-25T19:58: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0B3FF8" w:rsidRPr="007D711F" w:rsidRDefault="000B3FF8" w:rsidP="00D90644">
            <w:pPr>
              <w:spacing w:line="256" w:lineRule="auto"/>
              <w:rPr>
                <w:ins w:id="9557" w:author="Nokia" w:date="2021-01-06T10:34:00Z"/>
                <w:rFonts w:ascii="Arial" w:hAnsi="Arial" w:cs="Arial"/>
                <w:sz w:val="18"/>
                <w:szCs w:val="18"/>
                <w:lang w:val="fi-FI" w:eastAsia="fi-FI"/>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Change w:id="9558" w:author="Nokia" w:date="2021-01-25T19:58:00Z">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0B3FF8" w:rsidRPr="007D711F" w:rsidRDefault="000B3FF8" w:rsidP="00D90644">
            <w:pPr>
              <w:pStyle w:val="TAC"/>
              <w:spacing w:line="256" w:lineRule="auto"/>
              <w:rPr>
                <w:ins w:id="9559" w:author="Nokia" w:date="2021-01-06T10:34:00Z"/>
                <w:rFonts w:cs="Arial"/>
                <w:szCs w:val="18"/>
                <w:lang w:val="fi-FI" w:eastAsia="fi-FI"/>
              </w:rPr>
            </w:pPr>
            <w:ins w:id="9560" w:author="Nokia" w:date="2021-01-06T10:34:00Z">
              <w:r w:rsidRPr="007D711F">
                <w:rPr>
                  <w:rFonts w:cs="Arial"/>
                  <w:szCs w:val="18"/>
                  <w:lang w:val="fi-FI" w:eastAsia="fi-FI"/>
                </w:rPr>
                <w:t>n78</w:t>
              </w:r>
            </w:ins>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9561" w:author="Nokia" w:date="2021-01-25T19:58:00Z">
              <w:tcPr>
                <w:tcW w:w="1167" w:type="dxa"/>
                <w:tcBorders>
                  <w:top w:val="single" w:sz="4" w:space="0" w:color="auto"/>
                  <w:left w:val="single" w:sz="4" w:space="0" w:color="auto"/>
                  <w:bottom w:val="single" w:sz="4" w:space="0" w:color="auto"/>
                  <w:right w:val="single" w:sz="4" w:space="0" w:color="auto"/>
                </w:tcBorders>
                <w:shd w:val="clear" w:color="auto" w:fill="auto"/>
                <w:noWrap/>
                <w:hideMark/>
              </w:tcPr>
            </w:tcPrChange>
          </w:tcPr>
          <w:p w:rsidR="000B3FF8" w:rsidRPr="007D711F" w:rsidRDefault="000B3FF8" w:rsidP="00D90644">
            <w:pPr>
              <w:pStyle w:val="TAC"/>
              <w:spacing w:line="256" w:lineRule="auto"/>
              <w:rPr>
                <w:ins w:id="9562" w:author="Nokia" w:date="2021-01-06T10:34:00Z"/>
                <w:rFonts w:cs="Arial"/>
                <w:szCs w:val="18"/>
                <w:lang w:val="fi-FI" w:eastAsia="fi-FI"/>
              </w:rPr>
            </w:pPr>
            <w:ins w:id="9563" w:author="Nokia" w:date="2021-01-25T19:58:00Z">
              <w:r w:rsidRPr="003A4886">
                <w:rPr>
                  <w:rFonts w:cs="Arial"/>
                  <w:szCs w:val="18"/>
                  <w:lang w:val="fi-FI" w:eastAsia="fi-FI"/>
                </w:rPr>
                <w:t>3645</w:t>
              </w:r>
            </w:ins>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9564" w:author="Nokia" w:date="2021-01-25T19:58:00Z">
              <w:tcPr>
                <w:tcW w:w="805" w:type="dxa"/>
                <w:tcBorders>
                  <w:top w:val="single" w:sz="4" w:space="0" w:color="auto"/>
                  <w:left w:val="single" w:sz="4" w:space="0" w:color="auto"/>
                  <w:bottom w:val="single" w:sz="4" w:space="0" w:color="auto"/>
                  <w:right w:val="single" w:sz="4" w:space="0" w:color="auto"/>
                </w:tcBorders>
                <w:shd w:val="clear" w:color="auto" w:fill="auto"/>
                <w:noWrap/>
                <w:hideMark/>
              </w:tcPr>
            </w:tcPrChange>
          </w:tcPr>
          <w:p w:rsidR="000B3FF8" w:rsidRPr="007D711F" w:rsidRDefault="000B3FF8" w:rsidP="00D90644">
            <w:pPr>
              <w:pStyle w:val="TAC"/>
              <w:spacing w:line="256" w:lineRule="auto"/>
              <w:rPr>
                <w:ins w:id="9565" w:author="Nokia" w:date="2021-01-06T10:34:00Z"/>
                <w:rFonts w:cs="Arial"/>
                <w:szCs w:val="18"/>
                <w:lang w:val="fi-FI" w:eastAsia="fi-FI"/>
              </w:rPr>
            </w:pPr>
            <w:ins w:id="9566" w:author="Nokia" w:date="2021-01-25T19:58:00Z">
              <w:r>
                <w:rPr>
                  <w:rFonts w:eastAsia="Malgun Gothic" w:cs="Arial"/>
                  <w:szCs w:val="18"/>
                  <w:lang w:val="fi-FI" w:eastAsia="ko-KR"/>
                </w:rPr>
                <w:t>10</w:t>
              </w:r>
            </w:ins>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9567" w:author="Nokia" w:date="2021-01-25T19:58:00Z">
              <w:tcPr>
                <w:tcW w:w="877" w:type="dxa"/>
                <w:tcBorders>
                  <w:top w:val="single" w:sz="4" w:space="0" w:color="auto"/>
                  <w:left w:val="single" w:sz="4" w:space="0" w:color="auto"/>
                  <w:bottom w:val="single" w:sz="4" w:space="0" w:color="auto"/>
                  <w:right w:val="single" w:sz="4" w:space="0" w:color="auto"/>
                </w:tcBorders>
                <w:shd w:val="clear" w:color="auto" w:fill="auto"/>
                <w:noWrap/>
                <w:hideMark/>
              </w:tcPr>
            </w:tcPrChange>
          </w:tcPr>
          <w:p w:rsidR="000B3FF8" w:rsidRPr="007D711F" w:rsidRDefault="000B3FF8" w:rsidP="00D90644">
            <w:pPr>
              <w:pStyle w:val="TAC"/>
              <w:spacing w:line="256" w:lineRule="auto"/>
              <w:rPr>
                <w:ins w:id="9568" w:author="Nokia" w:date="2021-01-06T10:34:00Z"/>
                <w:rFonts w:eastAsia="Malgun Gothic" w:cs="Arial"/>
                <w:kern w:val="2"/>
                <w:szCs w:val="18"/>
                <w:lang w:val="fi-FI" w:eastAsia="ko-KR"/>
              </w:rPr>
            </w:pPr>
            <w:ins w:id="9569" w:author="Nokia" w:date="2021-01-25T19:58:00Z">
              <w:r w:rsidRPr="003A4886">
                <w:rPr>
                  <w:rFonts w:eastAsia="Malgun Gothic" w:cs="Arial"/>
                  <w:kern w:val="2"/>
                  <w:szCs w:val="18"/>
                  <w:lang w:val="fi-FI" w:eastAsia="ko-KR"/>
                </w:rPr>
                <w:t>25</w:t>
              </w:r>
            </w:ins>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9570" w:author="Nokia" w:date="2021-01-25T19:58:00Z">
              <w:tcPr>
                <w:tcW w:w="1299" w:type="dxa"/>
                <w:tcBorders>
                  <w:top w:val="single" w:sz="4" w:space="0" w:color="auto"/>
                  <w:left w:val="single" w:sz="4" w:space="0" w:color="auto"/>
                  <w:bottom w:val="single" w:sz="4" w:space="0" w:color="auto"/>
                  <w:right w:val="single" w:sz="4" w:space="0" w:color="auto"/>
                </w:tcBorders>
                <w:shd w:val="clear" w:color="auto" w:fill="auto"/>
                <w:noWrap/>
                <w:hideMark/>
              </w:tcPr>
            </w:tcPrChange>
          </w:tcPr>
          <w:p w:rsidR="000B3FF8" w:rsidRPr="007D711F" w:rsidRDefault="000B3FF8" w:rsidP="00D90644">
            <w:pPr>
              <w:pStyle w:val="TAC"/>
              <w:spacing w:line="256" w:lineRule="auto"/>
              <w:rPr>
                <w:ins w:id="9571" w:author="Nokia" w:date="2021-01-06T10:34:00Z"/>
                <w:rFonts w:eastAsia="Malgun Gothic" w:cs="Arial"/>
                <w:kern w:val="2"/>
                <w:szCs w:val="18"/>
                <w:lang w:val="fi-FI" w:eastAsia="ko-KR"/>
              </w:rPr>
            </w:pPr>
            <w:ins w:id="9572" w:author="Nokia" w:date="2021-01-25T19:58:00Z">
              <w:r w:rsidRPr="003A4886">
                <w:rPr>
                  <w:rFonts w:cs="Arial"/>
                  <w:szCs w:val="18"/>
                  <w:lang w:val="fi-FI" w:eastAsia="fi-FI"/>
                </w:rPr>
                <w:t>3645</w:t>
              </w:r>
            </w:ins>
          </w:p>
        </w:tc>
        <w:tc>
          <w:tcPr>
            <w:tcW w:w="777" w:type="dxa"/>
            <w:tcBorders>
              <w:top w:val="single" w:sz="4" w:space="0" w:color="auto"/>
              <w:left w:val="single" w:sz="4" w:space="0" w:color="auto"/>
              <w:bottom w:val="single" w:sz="4" w:space="0" w:color="auto"/>
              <w:right w:val="single" w:sz="4" w:space="0" w:color="auto"/>
            </w:tcBorders>
            <w:shd w:val="clear" w:color="auto" w:fill="auto"/>
            <w:hideMark/>
            <w:tcPrChange w:id="9573" w:author="Nokia" w:date="2021-01-25T19:58:00Z">
              <w:tcPr>
                <w:tcW w:w="777" w:type="dxa"/>
                <w:tcBorders>
                  <w:top w:val="single" w:sz="4" w:space="0" w:color="auto"/>
                  <w:left w:val="single" w:sz="4" w:space="0" w:color="auto"/>
                  <w:bottom w:val="single" w:sz="4" w:space="0" w:color="auto"/>
                  <w:right w:val="single" w:sz="4" w:space="0" w:color="auto"/>
                </w:tcBorders>
                <w:shd w:val="clear" w:color="auto" w:fill="auto"/>
                <w:hideMark/>
              </w:tcPr>
            </w:tcPrChange>
          </w:tcPr>
          <w:p w:rsidR="000B3FF8" w:rsidRPr="007D711F" w:rsidRDefault="000B3FF8" w:rsidP="00D90644">
            <w:pPr>
              <w:pStyle w:val="TAC"/>
              <w:spacing w:line="256" w:lineRule="auto"/>
              <w:rPr>
                <w:ins w:id="9574" w:author="Nokia" w:date="2021-01-06T10:34:00Z"/>
                <w:rFonts w:cs="Arial"/>
                <w:szCs w:val="18"/>
                <w:lang w:val="fi-FI" w:eastAsia="fi-FI"/>
              </w:rPr>
            </w:pPr>
            <w:ins w:id="9575" w:author="Nokia" w:date="2021-01-06T10:34:00Z">
              <w:r w:rsidRPr="007D711F">
                <w:rPr>
                  <w:rFonts w:eastAsia="Malgun Gothic" w:cs="Arial"/>
                  <w:kern w:val="2"/>
                  <w:szCs w:val="18"/>
                  <w:lang w:eastAsia="ko-KR"/>
                </w:rPr>
                <w:t>N/A</w:t>
              </w:r>
            </w:ins>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Change w:id="9576" w:author="Nokia" w:date="2021-01-25T19:58:00Z">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0B3FF8" w:rsidRPr="007D711F" w:rsidRDefault="000B3FF8" w:rsidP="00D90644">
            <w:pPr>
              <w:pStyle w:val="TAC"/>
              <w:spacing w:line="256" w:lineRule="auto"/>
              <w:rPr>
                <w:ins w:id="9577" w:author="Nokia" w:date="2021-01-06T10:34:00Z"/>
                <w:rFonts w:eastAsia="Malgun Gothic" w:cs="Arial"/>
                <w:kern w:val="2"/>
                <w:szCs w:val="18"/>
                <w:lang w:val="fi-FI" w:eastAsia="ko-KR"/>
              </w:rPr>
            </w:pPr>
            <w:ins w:id="9578" w:author="Nokia" w:date="2021-01-06T10:34:00Z">
              <w:r w:rsidRPr="007D711F">
                <w:rPr>
                  <w:rFonts w:eastAsia="Malgun Gothic" w:cs="Arial"/>
                  <w:kern w:val="2"/>
                  <w:szCs w:val="18"/>
                  <w:lang w:val="fi-FI" w:eastAsia="ko-KR"/>
                </w:rPr>
                <w:t>N/A</w:t>
              </w:r>
            </w:ins>
          </w:p>
        </w:tc>
      </w:tr>
    </w:tbl>
    <w:p w:rsidR="000B3FF8" w:rsidRDefault="000B3FF8" w:rsidP="000B3FF8">
      <w:pPr>
        <w:rPr>
          <w:rFonts w:ascii="Arial" w:hAnsi="Arial" w:cs="Arial"/>
          <w:b/>
          <w:color w:val="FF0000"/>
          <w:lang w:val="en-GB"/>
        </w:rPr>
      </w:pPr>
    </w:p>
    <w:p w:rsidR="000B3FF8" w:rsidRDefault="000B3FF8" w:rsidP="000B3FF8">
      <w:pPr>
        <w:pStyle w:val="2"/>
        <w:rPr>
          <w:ins w:id="9579" w:author="Yue Wu/CSO /SRC-Beijing/Staff Engineer/Samsung Electronics" w:date="2021-01-28T15:32:00Z"/>
        </w:rPr>
      </w:pPr>
      <w:bookmarkStart w:id="9580" w:name="_Toc63603146"/>
      <w:ins w:id="9581" w:author="Yue Wu/CSO /SRC-Beijing/Staff Engineer/Samsung Electronics" w:date="2021-01-28T15:32:00Z">
        <w:del w:id="9582" w:author="Huawei" w:date="2021-02-07T15:00:00Z">
          <w:r w:rsidDel="00642109">
            <w:delText>5.x</w:delText>
          </w:r>
        </w:del>
      </w:ins>
      <w:ins w:id="9583" w:author="Huawei" w:date="2021-02-07T15:00:00Z">
        <w:r w:rsidR="00642109">
          <w:t>5.101</w:t>
        </w:r>
      </w:ins>
      <w:ins w:id="9584" w:author="Yue Wu/CSO /SRC-Beijing/Staff Engineer/Samsung Electronics" w:date="2021-01-28T15:32:00Z">
        <w:r>
          <w:tab/>
          <w:t>DC_2-29_n78</w:t>
        </w:r>
        <w:bookmarkEnd w:id="9580"/>
      </w:ins>
    </w:p>
    <w:p w:rsidR="000B3FF8" w:rsidRDefault="000B3FF8" w:rsidP="000B3FF8">
      <w:pPr>
        <w:keepNext/>
        <w:keepLines/>
        <w:spacing w:before="120"/>
        <w:ind w:left="1134" w:hanging="1134"/>
        <w:outlineLvl w:val="2"/>
        <w:rPr>
          <w:ins w:id="9585" w:author="Yue Wu/CSO /SRC-Beijing/Staff Engineer/Samsung Electronics" w:date="2021-01-28T15:32:00Z"/>
          <w:rFonts w:ascii="Arial" w:hAnsi="Arial" w:cs="Arial"/>
          <w:sz w:val="28"/>
          <w:szCs w:val="28"/>
        </w:rPr>
      </w:pPr>
      <w:ins w:id="9586" w:author="Yue Wu/CSO /SRC-Beijing/Staff Engineer/Samsung Electronics" w:date="2021-01-28T15:32:00Z">
        <w:del w:id="9587" w:author="Huawei" w:date="2021-02-07T15:00:00Z">
          <w:r w:rsidDel="00642109">
            <w:rPr>
              <w:rFonts w:ascii="Arial" w:hAnsi="Arial" w:cs="Arial"/>
              <w:sz w:val="28"/>
              <w:szCs w:val="28"/>
            </w:rPr>
            <w:delText>5.x</w:delText>
          </w:r>
        </w:del>
      </w:ins>
      <w:ins w:id="9588" w:author="Huawei" w:date="2021-02-07T15:00:00Z">
        <w:r w:rsidR="00642109">
          <w:rPr>
            <w:rFonts w:ascii="Arial" w:hAnsi="Arial" w:cs="Arial"/>
            <w:sz w:val="28"/>
            <w:szCs w:val="28"/>
          </w:rPr>
          <w:t>5.101</w:t>
        </w:r>
      </w:ins>
      <w:ins w:id="9589" w:author="Yue Wu/CSO /SRC-Beijing/Staff Engineer/Samsung Electronics" w:date="2021-01-28T15:32:00Z">
        <w:r>
          <w:rPr>
            <w:rFonts w:ascii="Arial" w:hAnsi="Arial" w:cs="Arial"/>
            <w:sz w:val="28"/>
            <w:szCs w:val="28"/>
          </w:rPr>
          <w:t>.1</w:t>
        </w:r>
        <w:r>
          <w:rPr>
            <w:rFonts w:ascii="Arial" w:hAnsi="Arial" w:cs="Arial"/>
            <w:sz w:val="28"/>
            <w:szCs w:val="28"/>
          </w:rPr>
          <w:tab/>
          <w:t>Operating bands for DC</w:t>
        </w:r>
      </w:ins>
    </w:p>
    <w:p w:rsidR="000B3FF8" w:rsidRDefault="000B3FF8" w:rsidP="000B3FF8">
      <w:pPr>
        <w:pStyle w:val="TH"/>
        <w:rPr>
          <w:ins w:id="9590" w:author="Yue Wu/CSO /SRC-Beijing/Staff Engineer/Samsung Electronics" w:date="2021-01-28T15:32:00Z"/>
        </w:rPr>
      </w:pPr>
      <w:ins w:id="9591" w:author="Yue Wu/CSO /SRC-Beijing/Staff Engineer/Samsung Electronics" w:date="2021-01-28T15:32:00Z">
        <w:r>
          <w:t xml:space="preserve">Table </w:t>
        </w:r>
        <w:del w:id="9592" w:author="Huawei" w:date="2021-02-07T15:00:00Z">
          <w:r w:rsidDel="00642109">
            <w:delText>5.x</w:delText>
          </w:r>
        </w:del>
      </w:ins>
      <w:ins w:id="9593" w:author="Huawei" w:date="2021-02-07T15:00:00Z">
        <w:r w:rsidR="00642109">
          <w:t>5.101</w:t>
        </w:r>
      </w:ins>
      <w:ins w:id="9594" w:author="Yue Wu/CSO /SRC-Beijing/Staff Engineer/Samsung Electronics" w:date="2021-01-28T15:32:00Z">
        <w:r>
          <w:t>.1-1: Band combinations EN-DC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0B3FF8" w:rsidTr="00D90644">
        <w:trPr>
          <w:trHeight w:val="288"/>
          <w:tblHeader/>
          <w:jc w:val="center"/>
          <w:ins w:id="9595" w:author="Yue Wu/CSO /SRC-Beijing/Staff Engineer/Samsung Electronics" w:date="2021-01-28T15:32:00Z"/>
        </w:trPr>
        <w:tc>
          <w:tcPr>
            <w:tcW w:w="251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9596" w:author="Yue Wu/CSO /SRC-Beijing/Staff Engineer/Samsung Electronics" w:date="2021-01-28T15:32:00Z"/>
                <w:rFonts w:cs="Arial"/>
                <w:lang w:val="en-GB"/>
              </w:rPr>
            </w:pPr>
            <w:ins w:id="9597" w:author="Yue Wu/CSO /SRC-Beijing/Staff Engineer/Samsung Electronics" w:date="2021-01-28T15:32:00Z">
              <w:r>
                <w:rPr>
                  <w:rFonts w:cs="Arial"/>
                </w:rPr>
                <w:t>EN-DC Band</w:t>
              </w:r>
            </w:ins>
          </w:p>
        </w:tc>
        <w:tc>
          <w:tcPr>
            <w:tcW w:w="1703"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9598" w:author="Yue Wu/CSO /SRC-Beijing/Staff Engineer/Samsung Electronics" w:date="2021-01-28T15:32:00Z"/>
                <w:rFonts w:cs="Arial"/>
              </w:rPr>
            </w:pPr>
            <w:ins w:id="9599" w:author="Yue Wu/CSO /SRC-Beijing/Staff Engineer/Samsung Electronics" w:date="2021-01-28T15:32:00Z">
              <w:r>
                <w:rPr>
                  <w:rFonts w:cs="Arial"/>
                </w:rPr>
                <w:t>E-UTRA Band</w:t>
              </w:r>
            </w:ins>
          </w:p>
        </w:tc>
        <w:tc>
          <w:tcPr>
            <w:tcW w:w="2058"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9600" w:author="Yue Wu/CSO /SRC-Beijing/Staff Engineer/Samsung Electronics" w:date="2021-01-28T15:32:00Z"/>
                <w:rFonts w:cs="Arial"/>
              </w:rPr>
            </w:pPr>
            <w:ins w:id="9601" w:author="Yue Wu/CSO /SRC-Beijing/Staff Engineer/Samsung Electronics" w:date="2021-01-28T15:32:00Z">
              <w:r>
                <w:rPr>
                  <w:rFonts w:cs="Arial"/>
                </w:rPr>
                <w:t>NR Band</w:t>
              </w:r>
            </w:ins>
          </w:p>
        </w:tc>
        <w:tc>
          <w:tcPr>
            <w:tcW w:w="2016" w:type="dxa"/>
            <w:tcBorders>
              <w:top w:val="single" w:sz="4" w:space="0" w:color="auto"/>
              <w:left w:val="single" w:sz="4" w:space="0" w:color="auto"/>
              <w:bottom w:val="single" w:sz="4" w:space="0" w:color="auto"/>
              <w:right w:val="single" w:sz="4" w:space="0" w:color="auto"/>
            </w:tcBorders>
            <w:hideMark/>
          </w:tcPr>
          <w:p w:rsidR="000B3FF8" w:rsidRDefault="000B3FF8" w:rsidP="00D90644">
            <w:pPr>
              <w:pStyle w:val="TAH"/>
              <w:rPr>
                <w:ins w:id="9602" w:author="Yue Wu/CSO /SRC-Beijing/Staff Engineer/Samsung Electronics" w:date="2021-01-28T15:32:00Z"/>
              </w:rPr>
            </w:pPr>
            <w:ins w:id="9603" w:author="Yue Wu/CSO /SRC-Beijing/Staff Engineer/Samsung Electronics" w:date="2021-01-28T15:32:00Z">
              <w:r>
                <w:t>Single UL allowed</w:t>
              </w:r>
            </w:ins>
          </w:p>
        </w:tc>
      </w:tr>
      <w:tr w:rsidR="000B3FF8" w:rsidTr="00D90644">
        <w:trPr>
          <w:trHeight w:val="288"/>
          <w:jc w:val="center"/>
          <w:ins w:id="9604" w:author="Yue Wu/CSO /SRC-Beijing/Staff Engineer/Samsung Electronics" w:date="2021-01-28T15:32:00Z"/>
        </w:trPr>
        <w:tc>
          <w:tcPr>
            <w:tcW w:w="251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C"/>
              <w:rPr>
                <w:ins w:id="9605" w:author="Yue Wu/CSO /SRC-Beijing/Staff Engineer/Samsung Electronics" w:date="2021-01-28T15:32:00Z"/>
              </w:rPr>
            </w:pPr>
            <w:ins w:id="9606" w:author="Yue Wu/CSO /SRC-Beijing/Staff Engineer/Samsung Electronics" w:date="2021-01-28T15:32:00Z">
              <w:r>
                <w:rPr>
                  <w:rFonts w:cs="Arial"/>
                  <w:lang w:eastAsia="ja-JP"/>
                </w:rPr>
                <w:t>DC_2-29_n78</w:t>
              </w:r>
            </w:ins>
          </w:p>
        </w:tc>
        <w:tc>
          <w:tcPr>
            <w:tcW w:w="1703"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C"/>
              <w:rPr>
                <w:ins w:id="9607" w:author="Yue Wu/CSO /SRC-Beijing/Staff Engineer/Samsung Electronics" w:date="2021-01-28T15:32:00Z"/>
                <w:lang w:eastAsia="ja-JP"/>
              </w:rPr>
            </w:pPr>
            <w:ins w:id="9608" w:author="Yue Wu/CSO /SRC-Beijing/Staff Engineer/Samsung Electronics" w:date="2021-01-28T15:32:00Z">
              <w:r>
                <w:rPr>
                  <w:lang w:eastAsia="ja-JP"/>
                </w:rPr>
                <w:t>CA_2-29</w:t>
              </w:r>
            </w:ins>
          </w:p>
        </w:tc>
        <w:tc>
          <w:tcPr>
            <w:tcW w:w="2058"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C"/>
              <w:rPr>
                <w:ins w:id="9609" w:author="Yue Wu/CSO /SRC-Beijing/Staff Engineer/Samsung Electronics" w:date="2021-01-28T15:32:00Z"/>
                <w:lang w:eastAsia="ja-JP"/>
              </w:rPr>
            </w:pPr>
            <w:ins w:id="9610" w:author="Yue Wu/CSO /SRC-Beijing/Staff Engineer/Samsung Electronics" w:date="2021-01-28T15:32:00Z">
              <w:r>
                <w:rPr>
                  <w:lang w:eastAsia="ja-JP"/>
                </w:rPr>
                <w:t>n78</w:t>
              </w:r>
            </w:ins>
          </w:p>
        </w:tc>
        <w:tc>
          <w:tcPr>
            <w:tcW w:w="2016"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C"/>
              <w:rPr>
                <w:ins w:id="9611" w:author="Yue Wu/CSO /SRC-Beijing/Staff Engineer/Samsung Electronics" w:date="2021-01-28T15:32:00Z"/>
              </w:rPr>
            </w:pPr>
            <w:ins w:id="9612" w:author="Yue Wu/CSO /SRC-Beijing/Staff Engineer/Samsung Electronics" w:date="2021-01-28T15:32:00Z">
              <w:r>
                <w:t>DC_2_n78</w:t>
              </w:r>
            </w:ins>
          </w:p>
        </w:tc>
      </w:tr>
    </w:tbl>
    <w:p w:rsidR="000B3FF8" w:rsidRDefault="000B3FF8" w:rsidP="000B3FF8">
      <w:pPr>
        <w:rPr>
          <w:ins w:id="9613" w:author="Yue Wu/CSO /SRC-Beijing/Staff Engineer/Samsung Electronics" w:date="2021-01-28T15:32:00Z"/>
          <w:rFonts w:eastAsia="MS Mincho"/>
          <w:lang w:eastAsia="ja-JP"/>
        </w:rPr>
      </w:pPr>
    </w:p>
    <w:p w:rsidR="000B3FF8" w:rsidRDefault="000B3FF8" w:rsidP="000B3FF8">
      <w:pPr>
        <w:keepNext/>
        <w:keepLines/>
        <w:spacing w:before="120"/>
        <w:ind w:left="1134" w:hanging="1134"/>
        <w:outlineLvl w:val="2"/>
        <w:rPr>
          <w:ins w:id="9614" w:author="Yue Wu/CSO /SRC-Beijing/Staff Engineer/Samsung Electronics" w:date="2021-01-28T15:32:00Z"/>
          <w:rFonts w:ascii="Arial" w:hAnsi="Arial" w:cs="Arial"/>
          <w:sz w:val="28"/>
          <w:szCs w:val="28"/>
        </w:rPr>
      </w:pPr>
      <w:ins w:id="9615" w:author="Yue Wu/CSO /SRC-Beijing/Staff Engineer/Samsung Electronics" w:date="2021-01-28T15:32:00Z">
        <w:del w:id="9616" w:author="Huawei" w:date="2021-02-07T15:00:00Z">
          <w:r w:rsidDel="00642109">
            <w:rPr>
              <w:rFonts w:ascii="Arial" w:hAnsi="Arial" w:cs="Arial"/>
              <w:sz w:val="28"/>
              <w:szCs w:val="28"/>
            </w:rPr>
            <w:delText>5.x</w:delText>
          </w:r>
        </w:del>
      </w:ins>
      <w:ins w:id="9617" w:author="Huawei" w:date="2021-02-07T15:00:00Z">
        <w:r w:rsidR="00642109">
          <w:rPr>
            <w:rFonts w:ascii="Arial" w:hAnsi="Arial" w:cs="Arial"/>
            <w:sz w:val="28"/>
            <w:szCs w:val="28"/>
          </w:rPr>
          <w:t>5.101</w:t>
        </w:r>
      </w:ins>
      <w:ins w:id="9618" w:author="Yue Wu/CSO /SRC-Beijing/Staff Engineer/Samsung Electronics" w:date="2021-01-28T15:32:00Z">
        <w:r>
          <w:rPr>
            <w:rFonts w:ascii="Arial" w:hAnsi="Arial" w:cs="Arial"/>
            <w:sz w:val="28"/>
            <w:szCs w:val="28"/>
          </w:rPr>
          <w:t>.2</w:t>
        </w:r>
        <w:r>
          <w:rPr>
            <w:rFonts w:ascii="Arial" w:hAnsi="Arial" w:cs="Arial"/>
            <w:sz w:val="28"/>
            <w:szCs w:val="28"/>
          </w:rPr>
          <w:tab/>
          <w:t>Configurations for DC</w:t>
        </w:r>
      </w:ins>
    </w:p>
    <w:p w:rsidR="000B3FF8" w:rsidRDefault="000B3FF8" w:rsidP="000B3FF8">
      <w:pPr>
        <w:pStyle w:val="TH"/>
        <w:rPr>
          <w:ins w:id="9619" w:author="Yue Wu/CSO /SRC-Beijing/Staff Engineer/Samsung Electronics" w:date="2021-01-28T15:32:00Z"/>
          <w:lang w:val="en-GB"/>
        </w:rPr>
      </w:pPr>
      <w:ins w:id="9620" w:author="Yue Wu/CSO /SRC-Beijing/Staff Engineer/Samsung Electronics" w:date="2021-01-28T15:32:00Z">
        <w:r>
          <w:t xml:space="preserve">Table </w:t>
        </w:r>
        <w:del w:id="9621" w:author="Huawei" w:date="2021-02-07T15:00:00Z">
          <w:r w:rsidDel="00642109">
            <w:delText>5.x</w:delText>
          </w:r>
        </w:del>
      </w:ins>
      <w:ins w:id="9622" w:author="Huawei" w:date="2021-02-07T15:00:00Z">
        <w:r w:rsidR="00642109">
          <w:t>5.101</w:t>
        </w:r>
      </w:ins>
      <w:ins w:id="9623" w:author="Yue Wu/CSO /SRC-Beijing/Staff Engineer/Samsung Electronics" w:date="2021-01-28T15:32:00Z">
        <w:r>
          <w:t>.2-1: Inter-band EN-DC configurations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1416"/>
        <w:gridCol w:w="1945"/>
        <w:gridCol w:w="1600"/>
      </w:tblGrid>
      <w:tr w:rsidR="000B3FF8" w:rsidTr="00D90644">
        <w:trPr>
          <w:trHeight w:val="288"/>
          <w:tblHeader/>
          <w:jc w:val="center"/>
          <w:ins w:id="9624" w:author="Yue Wu/CSO /SRC-Beijing/Staff Engineer/Samsung Electronics" w:date="2021-01-28T15:32:00Z"/>
        </w:trPr>
        <w:tc>
          <w:tcPr>
            <w:tcW w:w="0" w:type="auto"/>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9625" w:author="Yue Wu/CSO /SRC-Beijing/Staff Engineer/Samsung Electronics" w:date="2021-01-28T15:32:00Z"/>
                <w:lang w:eastAsia="fi-FI"/>
              </w:rPr>
            </w:pPr>
            <w:ins w:id="9626" w:author="Yue Wu/CSO /SRC-Beijing/Staff Engineer/Samsung Electronics" w:date="2021-01-28T15:32:00Z">
              <w:r>
                <w:rPr>
                  <w:lang w:eastAsia="fi-FI"/>
                </w:rPr>
                <w:t>EN-DC</w:t>
              </w:r>
            </w:ins>
          </w:p>
          <w:p w:rsidR="000B3FF8" w:rsidRDefault="000B3FF8" w:rsidP="00D90644">
            <w:pPr>
              <w:pStyle w:val="TAH"/>
              <w:rPr>
                <w:ins w:id="9627" w:author="Yue Wu/CSO /SRC-Beijing/Staff Engineer/Samsung Electronics" w:date="2021-01-28T15:32:00Z"/>
                <w:lang w:eastAsia="fi-FI"/>
              </w:rPr>
            </w:pPr>
            <w:ins w:id="9628" w:author="Yue Wu/CSO /SRC-Beijing/Staff Engineer/Samsung Electronics" w:date="2021-01-28T15:32:00Z">
              <w:r>
                <w:rPr>
                  <w:lang w:eastAsia="fi-FI"/>
                </w:rPr>
                <w:t>configuration</w:t>
              </w:r>
            </w:ins>
          </w:p>
        </w:tc>
        <w:tc>
          <w:tcPr>
            <w:tcW w:w="1416"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9629" w:author="Yue Wu/CSO /SRC-Beijing/Staff Engineer/Samsung Electronics" w:date="2021-01-28T15:32:00Z"/>
                <w:lang w:eastAsia="fi-FI"/>
              </w:rPr>
            </w:pPr>
            <w:ins w:id="9630" w:author="Yue Wu/CSO /SRC-Beijing/Staff Engineer/Samsung Electronics" w:date="2021-01-28T15:32:00Z">
              <w:r>
                <w:rPr>
                  <w:lang w:eastAsia="fi-FI"/>
                </w:rPr>
                <w:t>Uplink EN-DC</w:t>
              </w:r>
            </w:ins>
          </w:p>
          <w:p w:rsidR="000B3FF8" w:rsidRDefault="000B3FF8" w:rsidP="00D90644">
            <w:pPr>
              <w:pStyle w:val="TAH"/>
              <w:rPr>
                <w:ins w:id="9631" w:author="Yue Wu/CSO /SRC-Beijing/Staff Engineer/Samsung Electronics" w:date="2021-01-28T15:32:00Z"/>
                <w:lang w:eastAsia="fi-FI"/>
              </w:rPr>
            </w:pPr>
            <w:ins w:id="9632" w:author="Yue Wu/CSO /SRC-Beijing/Staff Engineer/Samsung Electronics" w:date="2021-01-28T15:32:00Z">
              <w:r>
                <w:rPr>
                  <w:lang w:eastAsia="fi-FI"/>
                </w:rPr>
                <w:t>configuration</w:t>
              </w:r>
            </w:ins>
          </w:p>
          <w:p w:rsidR="000B3FF8" w:rsidRDefault="000B3FF8" w:rsidP="00D90644">
            <w:pPr>
              <w:pStyle w:val="TAH"/>
              <w:rPr>
                <w:ins w:id="9633" w:author="Yue Wu/CSO /SRC-Beijing/Staff Engineer/Samsung Electronics" w:date="2021-01-28T15:32:00Z"/>
                <w:lang w:val="en-GB" w:eastAsia="fi-FI"/>
              </w:rPr>
            </w:pPr>
            <w:ins w:id="9634" w:author="Yue Wu/CSO /SRC-Beijing/Staff Engineer/Samsung Electronics" w:date="2021-01-28T15:32:00Z">
              <w:r>
                <w:rPr>
                  <w:lang w:eastAsia="fi-FI"/>
                </w:rPr>
                <w:t>(NOTE 1)</w:t>
              </w:r>
            </w:ins>
          </w:p>
        </w:tc>
        <w:tc>
          <w:tcPr>
            <w:tcW w:w="194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9635" w:author="Yue Wu/CSO /SRC-Beijing/Staff Engineer/Samsung Electronics" w:date="2021-01-28T15:32:00Z"/>
                <w:lang w:eastAsia="fi-FI"/>
              </w:rPr>
            </w:pPr>
            <w:ins w:id="9636" w:author="Yue Wu/CSO /SRC-Beijing/Staff Engineer/Samsung Electronics" w:date="2021-01-28T15:32:00Z">
              <w:r>
                <w:rPr>
                  <w:lang w:eastAsia="fi-FI"/>
                </w:rPr>
                <w:t>E-UTRA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9637" w:author="Yue Wu/CSO /SRC-Beijing/Staff Engineer/Samsung Electronics" w:date="2021-01-28T15:32:00Z"/>
                <w:rFonts w:cs="Arial"/>
                <w:bCs/>
                <w:szCs w:val="18"/>
                <w:lang w:val="en-GB" w:eastAsia="fi-FI"/>
              </w:rPr>
            </w:pPr>
            <w:ins w:id="9638" w:author="Yue Wu/CSO /SRC-Beijing/Staff Engineer/Samsung Electronics" w:date="2021-01-28T15:32:00Z">
              <w:r>
                <w:rPr>
                  <w:lang w:eastAsia="fi-FI"/>
                </w:rPr>
                <w:t>NR configuration</w:t>
              </w:r>
            </w:ins>
          </w:p>
        </w:tc>
      </w:tr>
      <w:tr w:rsidR="000B3FF8" w:rsidTr="00D90644">
        <w:trPr>
          <w:trHeight w:val="288"/>
          <w:jc w:val="center"/>
          <w:ins w:id="9639" w:author="Yue Wu/CSO /SRC-Beijing/Staff Engineer/Samsung Electronics" w:date="2021-01-28T15:32:00Z"/>
        </w:trPr>
        <w:tc>
          <w:tcPr>
            <w:tcW w:w="0" w:type="auto"/>
            <w:tcBorders>
              <w:top w:val="single" w:sz="4" w:space="0" w:color="auto"/>
              <w:left w:val="single" w:sz="4" w:space="0" w:color="auto"/>
              <w:bottom w:val="single" w:sz="4" w:space="0" w:color="auto"/>
              <w:right w:val="single" w:sz="4" w:space="0" w:color="auto"/>
            </w:tcBorders>
            <w:noWrap/>
            <w:vAlign w:val="center"/>
            <w:hideMark/>
          </w:tcPr>
          <w:p w:rsidR="000B3FF8" w:rsidRPr="00EC0EF1" w:rsidRDefault="000B3FF8" w:rsidP="00D90644">
            <w:pPr>
              <w:pStyle w:val="TAC"/>
              <w:rPr>
                <w:ins w:id="9640" w:author="Yue Wu/CSO /SRC-Beijing/Staff Engineer/Samsung Electronics" w:date="2021-01-28T15:32:00Z"/>
                <w:rFonts w:eastAsia="Yu Mincho" w:cs="Arial"/>
                <w:lang w:eastAsia="ja-JP"/>
              </w:rPr>
            </w:pPr>
            <w:ins w:id="9641" w:author="Yue Wu/CSO /SRC-Beijing/Staff Engineer/Samsung Electronics" w:date="2021-01-28T15:32:00Z">
              <w:r>
                <w:rPr>
                  <w:rFonts w:cs="Arial"/>
                  <w:lang w:eastAsia="ja-JP"/>
                </w:rPr>
                <w:t>DC_2A-29A_n78A</w:t>
              </w:r>
            </w:ins>
          </w:p>
        </w:tc>
        <w:tc>
          <w:tcPr>
            <w:tcW w:w="1416" w:type="dxa"/>
            <w:tcBorders>
              <w:top w:val="single" w:sz="4" w:space="0" w:color="auto"/>
              <w:left w:val="single" w:sz="4" w:space="0" w:color="auto"/>
              <w:bottom w:val="single" w:sz="4" w:space="0" w:color="auto"/>
              <w:right w:val="single" w:sz="4" w:space="0" w:color="auto"/>
            </w:tcBorders>
            <w:vAlign w:val="center"/>
            <w:hideMark/>
          </w:tcPr>
          <w:p w:rsidR="000B3FF8" w:rsidRPr="00EC0EF1" w:rsidRDefault="000B3FF8" w:rsidP="00D90644">
            <w:pPr>
              <w:pStyle w:val="TAC"/>
              <w:rPr>
                <w:ins w:id="9642" w:author="Yue Wu/CSO /SRC-Beijing/Staff Engineer/Samsung Electronics" w:date="2021-01-28T15:32:00Z"/>
                <w:rFonts w:eastAsia="Yu Mincho"/>
                <w:lang w:eastAsia="ja-JP"/>
              </w:rPr>
            </w:pPr>
            <w:ins w:id="9643" w:author="Yue Wu/CSO /SRC-Beijing/Staff Engineer/Samsung Electronics" w:date="2021-01-28T15:32:00Z">
              <w:r>
                <w:rPr>
                  <w:lang w:eastAsia="ja-JP"/>
                </w:rPr>
                <w:t>DC_2A_n78A</w:t>
              </w:r>
            </w:ins>
          </w:p>
        </w:tc>
        <w:tc>
          <w:tcPr>
            <w:tcW w:w="1945" w:type="dxa"/>
            <w:tcBorders>
              <w:top w:val="single" w:sz="4" w:space="0" w:color="auto"/>
              <w:left w:val="single" w:sz="4" w:space="0" w:color="auto"/>
              <w:bottom w:val="single" w:sz="4" w:space="0" w:color="auto"/>
              <w:right w:val="single" w:sz="4" w:space="0" w:color="auto"/>
            </w:tcBorders>
            <w:noWrap/>
            <w:vAlign w:val="center"/>
            <w:hideMark/>
          </w:tcPr>
          <w:p w:rsidR="000B3FF8" w:rsidRPr="00EC0EF1" w:rsidRDefault="000B3FF8" w:rsidP="00D90644">
            <w:pPr>
              <w:pStyle w:val="TAC"/>
              <w:rPr>
                <w:ins w:id="9644" w:author="Yue Wu/CSO /SRC-Beijing/Staff Engineer/Samsung Electronics" w:date="2021-01-28T15:32:00Z"/>
                <w:rFonts w:eastAsia="Yu Mincho"/>
                <w:lang w:eastAsia="ja-JP"/>
              </w:rPr>
            </w:pPr>
            <w:ins w:id="9645" w:author="Yue Wu/CSO /SRC-Beijing/Staff Engineer/Samsung Electronics" w:date="2021-01-28T15:32:00Z">
              <w:r>
                <w:rPr>
                  <w:lang w:eastAsia="ja-JP"/>
                </w:rPr>
                <w:t>CA_2A-29A</w:t>
              </w:r>
            </w:ins>
          </w:p>
        </w:tc>
        <w:tc>
          <w:tcPr>
            <w:tcW w:w="0" w:type="auto"/>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C"/>
              <w:rPr>
                <w:ins w:id="9646" w:author="Yue Wu/CSO /SRC-Beijing/Staff Engineer/Samsung Electronics" w:date="2021-01-28T15:32:00Z"/>
                <w:lang w:eastAsia="ja-JP"/>
              </w:rPr>
            </w:pPr>
            <w:ins w:id="9647" w:author="Yue Wu/CSO /SRC-Beijing/Staff Engineer/Samsung Electronics" w:date="2021-01-28T15:32:00Z">
              <w:r>
                <w:rPr>
                  <w:lang w:eastAsia="ja-JP"/>
                </w:rPr>
                <w:t>n78</w:t>
              </w:r>
            </w:ins>
          </w:p>
        </w:tc>
      </w:tr>
    </w:tbl>
    <w:p w:rsidR="000B3FF8" w:rsidRDefault="000B3FF8" w:rsidP="000B3FF8">
      <w:pPr>
        <w:keepNext/>
        <w:keepLines/>
        <w:spacing w:before="120"/>
        <w:ind w:left="1134" w:hanging="1134"/>
        <w:outlineLvl w:val="2"/>
        <w:rPr>
          <w:ins w:id="9648" w:author="Yue Wu/CSO /SRC-Beijing/Staff Engineer/Samsung Electronics" w:date="2021-01-28T15:32:00Z"/>
          <w:rFonts w:ascii="Arial" w:hAnsi="Arial" w:cs="Arial"/>
          <w:sz w:val="28"/>
          <w:szCs w:val="28"/>
        </w:rPr>
      </w:pPr>
      <w:ins w:id="9649" w:author="Yue Wu/CSO /SRC-Beijing/Staff Engineer/Samsung Electronics" w:date="2021-01-28T15:32:00Z">
        <w:del w:id="9650" w:author="Huawei" w:date="2021-02-07T15:00:00Z">
          <w:r w:rsidDel="00642109">
            <w:rPr>
              <w:rFonts w:ascii="Arial" w:hAnsi="Arial" w:cs="Arial"/>
              <w:sz w:val="28"/>
              <w:szCs w:val="28"/>
            </w:rPr>
            <w:delText>5.x</w:delText>
          </w:r>
        </w:del>
      </w:ins>
      <w:ins w:id="9651" w:author="Huawei" w:date="2021-02-07T15:00:00Z">
        <w:r w:rsidR="00642109">
          <w:rPr>
            <w:rFonts w:ascii="Arial" w:hAnsi="Arial" w:cs="Arial"/>
            <w:sz w:val="28"/>
            <w:szCs w:val="28"/>
          </w:rPr>
          <w:t>5.101</w:t>
        </w:r>
      </w:ins>
      <w:ins w:id="9652" w:author="Yue Wu/CSO /SRC-Beijing/Staff Engineer/Samsung Electronics" w:date="2021-01-28T15:32:00Z">
        <w:r>
          <w:rPr>
            <w:rFonts w:ascii="Arial" w:hAnsi="Arial" w:cs="Arial"/>
            <w:sz w:val="28"/>
            <w:szCs w:val="28"/>
          </w:rPr>
          <w:t>.3</w:t>
        </w:r>
        <w:r>
          <w:rPr>
            <w:rFonts w:ascii="Arial" w:hAnsi="Arial" w:cs="Arial"/>
            <w:sz w:val="28"/>
            <w:szCs w:val="28"/>
          </w:rPr>
          <w:tab/>
          <w:t>Co-existence studies</w:t>
        </w:r>
      </w:ins>
    </w:p>
    <w:p w:rsidR="000B3FF8" w:rsidRDefault="000B3FF8" w:rsidP="000B3FF8">
      <w:pPr>
        <w:rPr>
          <w:ins w:id="9653" w:author="Yue Wu/CSO /SRC-Beijing/Staff Engineer/Samsung Electronics" w:date="2021-01-28T15:32:00Z"/>
        </w:rPr>
      </w:pPr>
      <w:ins w:id="9654" w:author="Yue Wu/CSO /SRC-Beijing/Staff Engineer/Samsung Electronics" w:date="2021-01-28T15:32:00Z">
        <w:r>
          <w:rPr>
            <w:lang w:eastAsia="ja-JP"/>
          </w:rPr>
          <w:t>Based on c</w:t>
        </w:r>
        <w:r w:rsidRPr="0048098A">
          <w:rPr>
            <w:lang w:eastAsia="ja-JP"/>
          </w:rPr>
          <w:t>o-existence studies of</w:t>
        </w:r>
        <w:r>
          <w:rPr>
            <w:rFonts w:hint="eastAsia"/>
          </w:rPr>
          <w:t xml:space="preserve"> </w:t>
        </w:r>
        <w:r w:rsidRPr="00EC0EF1">
          <w:rPr>
            <w:rFonts w:eastAsiaTheme="minorEastAsia"/>
          </w:rPr>
          <w:t>DC_2A-29A_n78A</w:t>
        </w:r>
        <w:r>
          <w:rPr>
            <w:rFonts w:hint="eastAsia"/>
          </w:rPr>
          <w:t xml:space="preserve"> with 2UL, it can get that:</w:t>
        </w:r>
      </w:ins>
    </w:p>
    <w:p w:rsidR="000B3FF8" w:rsidRDefault="000B3FF8" w:rsidP="000B3FF8">
      <w:pPr>
        <w:rPr>
          <w:ins w:id="9655" w:author="Yue Wu/CSO /SRC-Beijing/Staff Engineer/Samsung Electronics" w:date="2021-01-28T15:32:00Z"/>
          <w:lang w:eastAsia="ja-JP"/>
        </w:rPr>
      </w:pPr>
      <w:ins w:id="9656" w:author="Yue Wu/CSO /SRC-Beijing/Staff Engineer/Samsung Electronics" w:date="2021-01-28T15:32:00Z">
        <w:r>
          <w:rPr>
            <w:rFonts w:hint="eastAsia"/>
          </w:rPr>
          <w:t xml:space="preserve">- </w:t>
        </w:r>
        <w:r>
          <w:rPr>
            <w:color w:val="000000"/>
            <w:lang w:eastAsia="ja-JP"/>
          </w:rPr>
          <w:t xml:space="preserve">no IMD </w:t>
        </w:r>
        <w:r w:rsidRPr="0053774F">
          <w:rPr>
            <w:color w:val="000000"/>
            <w:lang w:eastAsia="ja-JP"/>
          </w:rPr>
          <w:t xml:space="preserve">of band </w:t>
        </w:r>
        <w:r>
          <w:rPr>
            <w:color w:val="000000"/>
          </w:rPr>
          <w:t>2</w:t>
        </w:r>
        <w:r w:rsidRPr="0053774F">
          <w:rPr>
            <w:color w:val="000000"/>
            <w:lang w:eastAsia="ja-JP"/>
          </w:rPr>
          <w:t xml:space="preserve"> UL and band </w:t>
        </w:r>
        <w:r>
          <w:rPr>
            <w:color w:val="000000"/>
            <w:lang w:eastAsia="ja-JP"/>
          </w:rPr>
          <w:t>n78</w:t>
        </w:r>
        <w:r w:rsidRPr="0053774F">
          <w:rPr>
            <w:color w:val="000000"/>
            <w:lang w:eastAsia="ja-JP"/>
          </w:rPr>
          <w:t xml:space="preserve"> UL falling to band </w:t>
        </w:r>
        <w:r>
          <w:rPr>
            <w:rFonts w:hint="eastAsia"/>
            <w:color w:val="000000"/>
          </w:rPr>
          <w:t>2</w:t>
        </w:r>
        <w:r>
          <w:rPr>
            <w:color w:val="000000"/>
          </w:rPr>
          <w:t>9</w:t>
        </w:r>
        <w:r w:rsidRPr="0053774F">
          <w:rPr>
            <w:color w:val="000000"/>
            <w:lang w:eastAsia="ja-JP"/>
          </w:rPr>
          <w:t xml:space="preserve"> DL</w:t>
        </w:r>
        <w:r>
          <w:rPr>
            <w:lang w:eastAsia="ja-JP"/>
          </w:rPr>
          <w:t xml:space="preserve"> </w:t>
        </w:r>
      </w:ins>
    </w:p>
    <w:p w:rsidR="000B3FF8" w:rsidRDefault="000B3FF8" w:rsidP="000B3FF8">
      <w:pPr>
        <w:keepNext/>
        <w:keepLines/>
        <w:spacing w:before="120"/>
        <w:ind w:left="1134" w:hanging="1134"/>
        <w:outlineLvl w:val="2"/>
        <w:rPr>
          <w:ins w:id="9657" w:author="Yue Wu/CSO /SRC-Beijing/Staff Engineer/Samsung Electronics" w:date="2021-01-28T15:32:00Z"/>
          <w:rFonts w:ascii="Arial" w:hAnsi="Arial" w:cs="Arial"/>
          <w:sz w:val="28"/>
          <w:szCs w:val="28"/>
        </w:rPr>
      </w:pPr>
      <w:ins w:id="9658" w:author="Yue Wu/CSO /SRC-Beijing/Staff Engineer/Samsung Electronics" w:date="2021-01-28T15:32:00Z">
        <w:del w:id="9659" w:author="Huawei" w:date="2021-02-07T15:00:00Z">
          <w:r w:rsidDel="00642109">
            <w:rPr>
              <w:rFonts w:ascii="Arial" w:hAnsi="Arial" w:cs="Arial"/>
              <w:sz w:val="28"/>
              <w:szCs w:val="28"/>
            </w:rPr>
            <w:delText>5.x</w:delText>
          </w:r>
        </w:del>
      </w:ins>
      <w:ins w:id="9660" w:author="Huawei" w:date="2021-02-07T15:00:00Z">
        <w:r w:rsidR="00642109">
          <w:rPr>
            <w:rFonts w:ascii="Arial" w:hAnsi="Arial" w:cs="Arial"/>
            <w:sz w:val="28"/>
            <w:szCs w:val="28"/>
          </w:rPr>
          <w:t>5.101</w:t>
        </w:r>
      </w:ins>
      <w:ins w:id="9661" w:author="Yue Wu/CSO /SRC-Beijing/Staff Engineer/Samsung Electronics" w:date="2021-01-28T15:32:00Z">
        <w:r>
          <w:rPr>
            <w:rFonts w:ascii="Arial" w:hAnsi="Arial" w:cs="Arial"/>
            <w:sz w:val="28"/>
            <w:szCs w:val="28"/>
          </w:rPr>
          <w:t>.4</w:t>
        </w:r>
        <w:r>
          <w:rPr>
            <w:rFonts w:ascii="Arial" w:hAnsi="Arial" w:cs="Arial"/>
            <w:sz w:val="28"/>
            <w:szCs w:val="28"/>
          </w:rPr>
          <w:tab/>
          <w:t>∆TIB and ∆RIB values</w:t>
        </w:r>
      </w:ins>
    </w:p>
    <w:p w:rsidR="000B3FF8" w:rsidRDefault="000B3FF8" w:rsidP="000B3FF8">
      <w:pPr>
        <w:keepNext/>
        <w:keepLines/>
        <w:spacing w:before="120"/>
        <w:outlineLvl w:val="2"/>
        <w:rPr>
          <w:ins w:id="9662" w:author="Yue Wu/CSO /SRC-Beijing/Staff Engineer/Samsung Electronics" w:date="2021-01-28T15:32:00Z"/>
          <w:rFonts w:ascii="Arial" w:hAnsi="Arial" w:cs="Arial"/>
          <w:sz w:val="28"/>
          <w:szCs w:val="28"/>
        </w:rPr>
      </w:pPr>
      <w:ins w:id="9663" w:author="Yue Wu/CSO /SRC-Beijing/Staff Engineer/Samsung Electronics" w:date="2021-01-28T15:32:00Z">
        <w:r>
          <w:t xml:space="preserve">For </w:t>
        </w:r>
        <w:r w:rsidRPr="00EC0EF1">
          <w:rPr>
            <w:rFonts w:eastAsiaTheme="minorEastAsia"/>
          </w:rPr>
          <w:t>DC_2A-29A_n78A</w:t>
        </w:r>
        <w:r>
          <w:t xml:space="preserve">, the </w:t>
        </w:r>
        <w:r>
          <w:sym w:font="Symbol" w:char="F044"/>
        </w:r>
        <w:r>
          <w:t>T</w:t>
        </w:r>
        <w:r>
          <w:rPr>
            <w:vertAlign w:val="subscript"/>
          </w:rPr>
          <w:t>IB,c</w:t>
        </w:r>
        <w:r>
          <w:t xml:space="preserve"> and </w:t>
        </w:r>
        <w:r>
          <w:sym w:font="Symbol" w:char="F044"/>
        </w:r>
        <w:r>
          <w:t>R</w:t>
        </w:r>
        <w:r>
          <w:rPr>
            <w:vertAlign w:val="subscript"/>
          </w:rPr>
          <w:t>IB,c</w:t>
        </w:r>
        <w:r>
          <w:t xml:space="preserve"> values are reused from the LTE combination CA_2-13-48, and are given in the tables below.</w:t>
        </w:r>
      </w:ins>
    </w:p>
    <w:p w:rsidR="000B3FF8" w:rsidRDefault="000B3FF8" w:rsidP="000B3FF8">
      <w:pPr>
        <w:pStyle w:val="TH"/>
        <w:rPr>
          <w:ins w:id="9664" w:author="Yue Wu/CSO /SRC-Beijing/Staff Engineer/Samsung Electronics" w:date="2021-01-28T15:32:00Z"/>
          <w:lang w:val="en-GB"/>
        </w:rPr>
      </w:pPr>
      <w:ins w:id="9665" w:author="Yue Wu/CSO /SRC-Beijing/Staff Engineer/Samsung Electronics" w:date="2021-01-28T15:32:00Z">
        <w:r>
          <w:t xml:space="preserve">Table </w:t>
        </w:r>
        <w:del w:id="9666" w:author="Huawei" w:date="2021-02-07T15:00:00Z">
          <w:r w:rsidDel="00642109">
            <w:rPr>
              <w:lang w:eastAsia="ja-JP"/>
            </w:rPr>
            <w:delText>5.x</w:delText>
          </w:r>
        </w:del>
      </w:ins>
      <w:ins w:id="9667" w:author="Huawei" w:date="2021-02-07T15:00:00Z">
        <w:r w:rsidR="00642109">
          <w:rPr>
            <w:lang w:eastAsia="ja-JP"/>
          </w:rPr>
          <w:t>5.101</w:t>
        </w:r>
      </w:ins>
      <w:ins w:id="9668" w:author="Yue Wu/CSO /SRC-Beijing/Staff Engineer/Samsung Electronics" w:date="2021-01-28T15:32:00Z">
        <w:r>
          <w:t>.4-1: ΔT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0B3FF8" w:rsidTr="00D90644">
        <w:trPr>
          <w:tblHeader/>
          <w:jc w:val="center"/>
          <w:ins w:id="9669" w:author="Yue Wu/CSO /SRC-Beijing/Staff Engineer/Samsung Electronics" w:date="2021-01-28T15:32:00Z"/>
        </w:trPr>
        <w:tc>
          <w:tcPr>
            <w:tcW w:w="153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9670" w:author="Yue Wu/CSO /SRC-Beijing/Staff Engineer/Samsung Electronics" w:date="2021-01-28T15:32:00Z"/>
              </w:rPr>
            </w:pPr>
            <w:ins w:id="9671" w:author="Yue Wu/CSO /SRC-Beijing/Staff Engineer/Samsung Electronics" w:date="2021-01-28T15:32: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9672" w:author="Yue Wu/CSO /SRC-Beijing/Staff Engineer/Samsung Electronics" w:date="2021-01-28T15:32:00Z"/>
              </w:rPr>
            </w:pPr>
            <w:ins w:id="9673" w:author="Yue Wu/CSO /SRC-Beijing/Staff Engineer/Samsung Electronics" w:date="2021-01-28T15:32: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9674" w:author="Yue Wu/CSO /SRC-Beijing/Staff Engineer/Samsung Electronics" w:date="2021-01-28T15:32:00Z"/>
              </w:rPr>
            </w:pPr>
            <w:ins w:id="9675" w:author="Yue Wu/CSO /SRC-Beijing/Staff Engineer/Samsung Electronics" w:date="2021-01-28T15:32:00Z">
              <w:r>
                <w:t>ΔT</w:t>
              </w:r>
              <w:r>
                <w:rPr>
                  <w:vertAlign w:val="subscript"/>
                </w:rPr>
                <w:t>IB,c</w:t>
              </w:r>
              <w:r>
                <w:t xml:space="preserve"> [dB]</w:t>
              </w:r>
            </w:ins>
          </w:p>
        </w:tc>
      </w:tr>
      <w:tr w:rsidR="000B3FF8" w:rsidTr="00D90644">
        <w:trPr>
          <w:jc w:val="center"/>
          <w:ins w:id="9676" w:author="Yue Wu/CSO /SRC-Beijing/Staff Engineer/Samsung Electronics" w:date="2021-01-28T15:32: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9677" w:author="Yue Wu/CSO /SRC-Beijing/Staff Engineer/Samsung Electronics" w:date="2021-01-28T15:32:00Z"/>
                <w:rFonts w:ascii="Arial" w:hAnsi="Arial" w:cs="Arial"/>
                <w:sz w:val="18"/>
                <w:lang w:eastAsia="ja-JP"/>
              </w:rPr>
            </w:pPr>
            <w:ins w:id="9678" w:author="Yue Wu/CSO /SRC-Beijing/Staff Engineer/Samsung Electronics" w:date="2021-01-28T15:32:00Z">
              <w:r>
                <w:rPr>
                  <w:rFonts w:ascii="Arial" w:hAnsi="Arial" w:cs="Arial"/>
                  <w:sz w:val="18"/>
                </w:rPr>
                <w:t>DC_2-29</w:t>
              </w:r>
              <w:r>
                <w:rPr>
                  <w:rFonts w:ascii="Arial" w:hAnsi="Arial" w:cs="Arial"/>
                  <w:sz w:val="18"/>
                  <w:lang w:eastAsia="ja-JP"/>
                </w:rPr>
                <w:t>-n78</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9679" w:author="Yue Wu/CSO /SRC-Beijing/Staff Engineer/Samsung Electronics" w:date="2021-01-28T15:32:00Z"/>
                <w:rFonts w:ascii="Arial" w:hAnsi="Arial" w:cs="Arial"/>
                <w:sz w:val="18"/>
                <w:lang w:eastAsia="ja-JP"/>
              </w:rPr>
            </w:pPr>
            <w:ins w:id="9680" w:author="Yue Wu/CSO /SRC-Beijing/Staff Engineer/Samsung Electronics" w:date="2021-01-28T15:32:00Z">
              <w:r>
                <w:rPr>
                  <w:rFonts w:ascii="Arial" w:hAnsi="Arial" w:cs="Arial"/>
                  <w:sz w:val="18"/>
                  <w:lang w:eastAsia="ja-JP"/>
                </w:rPr>
                <w:t>2</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9681" w:author="Yue Wu/CSO /SRC-Beijing/Staff Engineer/Samsung Electronics" w:date="2021-01-28T15:32:00Z"/>
                <w:rFonts w:ascii="Arial" w:hAnsi="Arial" w:cs="Arial"/>
                <w:sz w:val="18"/>
              </w:rPr>
            </w:pPr>
            <w:ins w:id="9682" w:author="Yue Wu/CSO /SRC-Beijing/Staff Engineer/Samsung Electronics" w:date="2021-01-28T15:32:00Z">
              <w:r>
                <w:rPr>
                  <w:rFonts w:ascii="Arial" w:hAnsi="Arial" w:cs="Arial"/>
                  <w:sz w:val="18"/>
                </w:rPr>
                <w:t>0.6</w:t>
              </w:r>
            </w:ins>
          </w:p>
        </w:tc>
      </w:tr>
      <w:tr w:rsidR="000B3FF8" w:rsidTr="00D90644">
        <w:trPr>
          <w:jc w:val="center"/>
          <w:ins w:id="9683" w:author="Yue Wu/CSO /SRC-Beijing/Staff Engineer/Samsung Electronics" w:date="2021-01-28T15:32: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spacing w:after="0"/>
              <w:rPr>
                <w:ins w:id="9684" w:author="Yue Wu/CSO /SRC-Beijing/Staff Engineer/Samsung Electronics" w:date="2021-01-28T15:32:00Z"/>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9685" w:author="Yue Wu/CSO /SRC-Beijing/Staff Engineer/Samsung Electronics" w:date="2021-01-28T15:32:00Z"/>
                <w:rFonts w:ascii="Arial" w:hAnsi="Arial" w:cs="Arial"/>
                <w:sz w:val="18"/>
                <w:lang w:eastAsia="ja-JP"/>
              </w:rPr>
            </w:pPr>
            <w:ins w:id="9686" w:author="Yue Wu/CSO /SRC-Beijing/Staff Engineer/Samsung Electronics" w:date="2021-01-28T15:32:00Z">
              <w:r>
                <w:rPr>
                  <w:rFonts w:ascii="Arial" w:hAnsi="Arial" w:cs="Arial"/>
                  <w:sz w:val="18"/>
                  <w:lang w:eastAsia="ja-JP"/>
                </w:rPr>
                <w:t>n78</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9687" w:author="Yue Wu/CSO /SRC-Beijing/Staff Engineer/Samsung Electronics" w:date="2021-01-28T15:32:00Z"/>
                <w:rFonts w:ascii="Arial" w:hAnsi="Arial" w:cs="Arial"/>
                <w:sz w:val="18"/>
                <w:vertAlign w:val="superscript"/>
              </w:rPr>
            </w:pPr>
            <w:ins w:id="9688" w:author="Yue Wu/CSO /SRC-Beijing/Staff Engineer/Samsung Electronics" w:date="2021-01-28T15:32:00Z">
              <w:r>
                <w:rPr>
                  <w:rFonts w:ascii="Arial" w:hAnsi="Arial" w:cs="Arial"/>
                  <w:sz w:val="18"/>
                </w:rPr>
                <w:t>0.8</w:t>
              </w:r>
            </w:ins>
          </w:p>
        </w:tc>
      </w:tr>
    </w:tbl>
    <w:p w:rsidR="000B3FF8" w:rsidRDefault="000B3FF8" w:rsidP="000B3FF8">
      <w:pPr>
        <w:rPr>
          <w:ins w:id="9689" w:author="Yue Wu/CSO /SRC-Beijing/Staff Engineer/Samsung Electronics" w:date="2021-01-28T15:32:00Z"/>
          <w:rFonts w:eastAsia="MS Mincho"/>
        </w:rPr>
      </w:pPr>
    </w:p>
    <w:p w:rsidR="000B3FF8" w:rsidRDefault="000B3FF8" w:rsidP="000B3FF8">
      <w:pPr>
        <w:keepNext/>
        <w:keepLines/>
        <w:spacing w:before="60"/>
        <w:jc w:val="center"/>
        <w:rPr>
          <w:ins w:id="9690" w:author="Yue Wu/CSO /SRC-Beijing/Staff Engineer/Samsung Electronics" w:date="2021-01-28T15:32:00Z"/>
          <w:b/>
        </w:rPr>
      </w:pPr>
      <w:ins w:id="9691" w:author="Yue Wu/CSO /SRC-Beijing/Staff Engineer/Samsung Electronics" w:date="2021-01-28T15:32:00Z">
        <w:r>
          <w:rPr>
            <w:rFonts w:ascii="Arial" w:hAnsi="Arial"/>
            <w:b/>
          </w:rPr>
          <w:lastRenderedPageBreak/>
          <w:t xml:space="preserve">Table </w:t>
        </w:r>
        <w:del w:id="9692" w:author="Huawei" w:date="2021-02-07T15:00:00Z">
          <w:r w:rsidDel="00642109">
            <w:rPr>
              <w:rFonts w:ascii="Arial" w:hAnsi="Arial"/>
              <w:b/>
              <w:lang w:eastAsia="ja-JP"/>
            </w:rPr>
            <w:delText>5.x</w:delText>
          </w:r>
        </w:del>
      </w:ins>
      <w:ins w:id="9693" w:author="Huawei" w:date="2021-02-07T15:00:00Z">
        <w:r w:rsidR="00642109">
          <w:rPr>
            <w:rFonts w:ascii="Arial" w:hAnsi="Arial"/>
            <w:b/>
            <w:lang w:eastAsia="ja-JP"/>
          </w:rPr>
          <w:t>5.101</w:t>
        </w:r>
      </w:ins>
      <w:ins w:id="9694" w:author="Yue Wu/CSO /SRC-Beijing/Staff Engineer/Samsung Electronics" w:date="2021-01-28T15:32:00Z">
        <w:r>
          <w:rPr>
            <w:rFonts w:ascii="Arial" w:hAnsi="Arial"/>
            <w:b/>
          </w:rPr>
          <w:t>.4-2: ΔR</w:t>
        </w:r>
        <w:r>
          <w:rPr>
            <w:rFonts w:ascii="Arial" w:hAnsi="Arial"/>
            <w:b/>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0B3FF8" w:rsidTr="00D90644">
        <w:trPr>
          <w:trHeight w:val="467"/>
          <w:tblHeader/>
          <w:jc w:val="center"/>
          <w:ins w:id="9695" w:author="Yue Wu/CSO /SRC-Beijing/Staff Engineer/Samsung Electronics" w:date="2021-01-28T15:32:00Z"/>
        </w:trPr>
        <w:tc>
          <w:tcPr>
            <w:tcW w:w="153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9696" w:author="Yue Wu/CSO /SRC-Beijing/Staff Engineer/Samsung Electronics" w:date="2021-01-28T15:32:00Z"/>
              </w:rPr>
            </w:pPr>
            <w:ins w:id="9697" w:author="Yue Wu/CSO /SRC-Beijing/Staff Engineer/Samsung Electronics" w:date="2021-01-28T15:32: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9698" w:author="Yue Wu/CSO /SRC-Beijing/Staff Engineer/Samsung Electronics" w:date="2021-01-28T15:32:00Z"/>
              </w:rPr>
            </w:pPr>
            <w:ins w:id="9699" w:author="Yue Wu/CSO /SRC-Beijing/Staff Engineer/Samsung Electronics" w:date="2021-01-28T15:32: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9700" w:author="Yue Wu/CSO /SRC-Beijing/Staff Engineer/Samsung Electronics" w:date="2021-01-28T15:32:00Z"/>
              </w:rPr>
            </w:pPr>
            <w:ins w:id="9701" w:author="Yue Wu/CSO /SRC-Beijing/Staff Engineer/Samsung Electronics" w:date="2021-01-28T15:32:00Z">
              <w:r>
                <w:t>ΔR</w:t>
              </w:r>
              <w:r>
                <w:rPr>
                  <w:vertAlign w:val="subscript"/>
                </w:rPr>
                <w:t>IB</w:t>
              </w:r>
              <w:r>
                <w:t xml:space="preserve"> [dB]</w:t>
              </w:r>
            </w:ins>
          </w:p>
        </w:tc>
      </w:tr>
      <w:tr w:rsidR="000B3FF8" w:rsidTr="00D90644">
        <w:trPr>
          <w:jc w:val="center"/>
          <w:ins w:id="9702" w:author="Yue Wu/CSO /SRC-Beijing/Staff Engineer/Samsung Electronics" w:date="2021-01-28T15:32: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9703" w:author="Yue Wu/CSO /SRC-Beijing/Staff Engineer/Samsung Electronics" w:date="2021-01-28T15:32:00Z"/>
                <w:rFonts w:ascii="Arial" w:hAnsi="Arial" w:cs="Arial"/>
                <w:sz w:val="18"/>
                <w:lang w:eastAsia="ja-JP"/>
              </w:rPr>
            </w:pPr>
            <w:ins w:id="9704" w:author="Yue Wu/CSO /SRC-Beijing/Staff Engineer/Samsung Electronics" w:date="2021-01-28T15:32:00Z">
              <w:r>
                <w:rPr>
                  <w:rFonts w:ascii="Arial" w:hAnsi="Arial" w:cs="Arial"/>
                  <w:sz w:val="18"/>
                </w:rPr>
                <w:t>DC_2-29</w:t>
              </w:r>
              <w:r>
                <w:rPr>
                  <w:rFonts w:ascii="Arial" w:hAnsi="Arial" w:cs="Arial"/>
                  <w:sz w:val="18"/>
                  <w:lang w:eastAsia="ja-JP"/>
                </w:rPr>
                <w:t>-n78</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9705" w:author="Yue Wu/CSO /SRC-Beijing/Staff Engineer/Samsung Electronics" w:date="2021-01-28T15:32:00Z"/>
                <w:rFonts w:ascii="Arial" w:hAnsi="Arial" w:cs="Arial"/>
                <w:sz w:val="18"/>
                <w:lang w:eastAsia="ja-JP"/>
              </w:rPr>
            </w:pPr>
            <w:ins w:id="9706" w:author="Yue Wu/CSO /SRC-Beijing/Staff Engineer/Samsung Electronics" w:date="2021-01-28T15:32:00Z">
              <w:r>
                <w:rPr>
                  <w:rFonts w:ascii="Arial" w:hAnsi="Arial" w:cs="Arial"/>
                  <w:sz w:val="18"/>
                  <w:lang w:eastAsia="ja-JP"/>
                </w:rPr>
                <w:t>2</w:t>
              </w:r>
            </w:ins>
          </w:p>
        </w:tc>
        <w:tc>
          <w:tcPr>
            <w:tcW w:w="2340" w:type="dxa"/>
            <w:tcBorders>
              <w:top w:val="single" w:sz="4" w:space="0" w:color="auto"/>
              <w:left w:val="single" w:sz="4" w:space="0" w:color="auto"/>
              <w:bottom w:val="single" w:sz="4" w:space="0" w:color="auto"/>
              <w:right w:val="single" w:sz="4" w:space="0" w:color="auto"/>
            </w:tcBorders>
            <w:hideMark/>
          </w:tcPr>
          <w:p w:rsidR="000B3FF8" w:rsidRDefault="000B3FF8" w:rsidP="00D90644">
            <w:pPr>
              <w:keepNext/>
              <w:keepLines/>
              <w:jc w:val="center"/>
              <w:rPr>
                <w:ins w:id="9707" w:author="Yue Wu/CSO /SRC-Beijing/Staff Engineer/Samsung Electronics" w:date="2021-01-28T15:32:00Z"/>
                <w:rFonts w:ascii="Arial" w:hAnsi="Arial" w:cs="Arial"/>
                <w:sz w:val="18"/>
              </w:rPr>
            </w:pPr>
            <w:ins w:id="9708" w:author="Yue Wu/CSO /SRC-Beijing/Staff Engineer/Samsung Electronics" w:date="2021-01-28T15:32:00Z">
              <w:r>
                <w:rPr>
                  <w:rFonts w:ascii="Arial" w:hAnsi="Arial" w:cs="Arial"/>
                  <w:sz w:val="18"/>
                </w:rPr>
                <w:t>0.2</w:t>
              </w:r>
            </w:ins>
          </w:p>
        </w:tc>
      </w:tr>
      <w:tr w:rsidR="000B3FF8" w:rsidTr="00D90644">
        <w:trPr>
          <w:jc w:val="center"/>
          <w:ins w:id="9709" w:author="Yue Wu/CSO /SRC-Beijing/Staff Engineer/Samsung Electronics" w:date="2021-01-28T15:32: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spacing w:after="0"/>
              <w:rPr>
                <w:ins w:id="9710" w:author="Yue Wu/CSO /SRC-Beijing/Staff Engineer/Samsung Electronics" w:date="2021-01-28T15:32:00Z"/>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9711" w:author="Yue Wu/CSO /SRC-Beijing/Staff Engineer/Samsung Electronics" w:date="2021-01-28T15:32:00Z"/>
                <w:rFonts w:ascii="Arial" w:hAnsi="Arial" w:cs="Arial"/>
                <w:sz w:val="18"/>
                <w:lang w:eastAsia="ja-JP"/>
              </w:rPr>
            </w:pPr>
            <w:ins w:id="9712" w:author="Yue Wu/CSO /SRC-Beijing/Staff Engineer/Samsung Electronics" w:date="2021-01-28T15:32:00Z">
              <w:r>
                <w:rPr>
                  <w:rFonts w:ascii="Arial" w:hAnsi="Arial" w:cs="Arial"/>
                  <w:sz w:val="18"/>
                  <w:lang w:eastAsia="ja-JP"/>
                </w:rPr>
                <w:t>n78</w:t>
              </w:r>
            </w:ins>
          </w:p>
        </w:tc>
        <w:tc>
          <w:tcPr>
            <w:tcW w:w="2340" w:type="dxa"/>
            <w:tcBorders>
              <w:top w:val="single" w:sz="4" w:space="0" w:color="auto"/>
              <w:left w:val="single" w:sz="4" w:space="0" w:color="auto"/>
              <w:bottom w:val="single" w:sz="4" w:space="0" w:color="auto"/>
              <w:right w:val="single" w:sz="4" w:space="0" w:color="auto"/>
            </w:tcBorders>
            <w:hideMark/>
          </w:tcPr>
          <w:p w:rsidR="000B3FF8" w:rsidRDefault="000B3FF8" w:rsidP="00D90644">
            <w:pPr>
              <w:keepNext/>
              <w:keepLines/>
              <w:jc w:val="center"/>
              <w:rPr>
                <w:ins w:id="9713" w:author="Yue Wu/CSO /SRC-Beijing/Staff Engineer/Samsung Electronics" w:date="2021-01-28T15:32:00Z"/>
                <w:rFonts w:ascii="Arial" w:hAnsi="Arial" w:cs="Arial"/>
                <w:sz w:val="18"/>
                <w:vertAlign w:val="superscript"/>
              </w:rPr>
            </w:pPr>
            <w:ins w:id="9714" w:author="Yue Wu/CSO /SRC-Beijing/Staff Engineer/Samsung Electronics" w:date="2021-01-28T15:32:00Z">
              <w:r>
                <w:rPr>
                  <w:rFonts w:ascii="Arial" w:hAnsi="Arial" w:cs="Arial"/>
                  <w:sz w:val="18"/>
                </w:rPr>
                <w:t>0.5</w:t>
              </w:r>
            </w:ins>
          </w:p>
        </w:tc>
      </w:tr>
    </w:tbl>
    <w:p w:rsidR="000B3FF8" w:rsidRDefault="000B3FF8" w:rsidP="000B3FF8">
      <w:pPr>
        <w:rPr>
          <w:ins w:id="9715" w:author="Yue Wu/CSO /SRC-Beijing/Staff Engineer/Samsung Electronics" w:date="2021-01-15T16:18:00Z"/>
          <w:rFonts w:eastAsia="MS Mincho"/>
        </w:rPr>
      </w:pPr>
    </w:p>
    <w:p w:rsidR="000B3FF8" w:rsidRDefault="000B3FF8" w:rsidP="000B3FF8">
      <w:pPr>
        <w:keepNext/>
        <w:keepLines/>
        <w:spacing w:before="120"/>
        <w:ind w:left="1134" w:hanging="1134"/>
        <w:outlineLvl w:val="2"/>
        <w:rPr>
          <w:ins w:id="9716" w:author="Yue Wu/CSO /SRC-Beijing/Staff Engineer/Samsung Electronics" w:date="2021-01-15T16:18:00Z"/>
          <w:rFonts w:ascii="Arial" w:hAnsi="Arial" w:cs="Arial"/>
          <w:sz w:val="28"/>
          <w:szCs w:val="28"/>
        </w:rPr>
      </w:pPr>
      <w:ins w:id="9717" w:author="Yue Wu/CSO /SRC-Beijing/Staff Engineer/Samsung Electronics" w:date="2021-01-28T15:13:00Z">
        <w:del w:id="9718" w:author="Huawei" w:date="2021-02-07T15:00:00Z">
          <w:r w:rsidDel="00642109">
            <w:rPr>
              <w:rFonts w:ascii="Arial" w:hAnsi="Arial" w:cs="Arial"/>
              <w:sz w:val="28"/>
              <w:szCs w:val="28"/>
            </w:rPr>
            <w:delText>5.x</w:delText>
          </w:r>
        </w:del>
      </w:ins>
      <w:ins w:id="9719" w:author="Huawei" w:date="2021-02-07T15:00:00Z">
        <w:r w:rsidR="00642109">
          <w:rPr>
            <w:rFonts w:ascii="Arial" w:hAnsi="Arial" w:cs="Arial"/>
            <w:sz w:val="28"/>
            <w:szCs w:val="28"/>
          </w:rPr>
          <w:t>5.101</w:t>
        </w:r>
      </w:ins>
      <w:ins w:id="9720" w:author="Yue Wu/CSO /SRC-Beijing/Staff Engineer/Samsung Electronics" w:date="2021-01-28T15:13:00Z">
        <w:r>
          <w:rPr>
            <w:rFonts w:ascii="Arial" w:hAnsi="Arial" w:cs="Arial"/>
            <w:sz w:val="28"/>
            <w:szCs w:val="28"/>
          </w:rPr>
          <w:t>.</w:t>
        </w:r>
      </w:ins>
      <w:ins w:id="9721" w:author="Yue Wu/CSO /SRC-Beijing/Staff Engineer/Samsung Electronics" w:date="2021-01-28T15:31:00Z">
        <w:r>
          <w:rPr>
            <w:rFonts w:ascii="Arial" w:hAnsi="Arial" w:cs="Arial"/>
            <w:sz w:val="28"/>
            <w:szCs w:val="28"/>
          </w:rPr>
          <w:t>5</w:t>
        </w:r>
      </w:ins>
      <w:ins w:id="9722" w:author="Yue Wu/CSO /SRC-Beijing/Staff Engineer/Samsung Electronics" w:date="2021-01-28T15:13:00Z">
        <w:r>
          <w:rPr>
            <w:rFonts w:ascii="Arial" w:hAnsi="Arial" w:cs="Arial"/>
            <w:sz w:val="28"/>
            <w:szCs w:val="28"/>
          </w:rPr>
          <w:tab/>
        </w:r>
      </w:ins>
      <w:ins w:id="9723" w:author="Yue Wu/CSO /SRC-Beijing/Staff Engineer/Samsung Electronics" w:date="2021-01-15T16:18:00Z">
        <w:r>
          <w:rPr>
            <w:rFonts w:ascii="Arial" w:hAnsi="Arial" w:cs="Arial"/>
            <w:sz w:val="28"/>
            <w:szCs w:val="28"/>
          </w:rPr>
          <w:t>REFSENS requirements</w:t>
        </w:r>
      </w:ins>
    </w:p>
    <w:p w:rsidR="000B3FF8" w:rsidRDefault="000B3FF8" w:rsidP="000B3FF8">
      <w:pPr>
        <w:rPr>
          <w:ins w:id="9724" w:author="Yue Wu/CSO /SRC-Beijing/Staff Engineer/Samsung Electronics" w:date="2021-01-28T12:12:00Z"/>
        </w:rPr>
      </w:pPr>
      <w:ins w:id="9725" w:author="Yue Wu/CSO /SRC-Beijing/Staff Engineer/Samsung Electronics" w:date="2021-01-28T14:15:00Z">
        <w:r>
          <w:rPr>
            <w:lang w:eastAsia="ja-JP"/>
          </w:rPr>
          <w:t xml:space="preserve">Although </w:t>
        </w:r>
        <w:r w:rsidRPr="00D0213E">
          <w:rPr>
            <w:rFonts w:eastAsia="MS Mincho"/>
            <w:lang w:eastAsia="ja-JP"/>
          </w:rPr>
          <w:t>DC_29_n78</w:t>
        </w:r>
        <w:r>
          <w:rPr>
            <w:rFonts w:eastAsia="MS Mincho"/>
            <w:lang w:eastAsia="ja-JP"/>
          </w:rPr>
          <w:t xml:space="preserve"> is not defined, </w:t>
        </w:r>
        <w:r w:rsidRPr="009973CD">
          <w:rPr>
            <w:rFonts w:eastAsia="MS Mincho"/>
            <w:lang w:eastAsia="ja-JP"/>
          </w:rPr>
          <w:t>5th order harmonic mixing is from the band n78 UL and DL on band 29</w:t>
        </w:r>
        <w:r>
          <w:rPr>
            <w:rFonts w:eastAsia="MS Mincho"/>
            <w:lang w:eastAsia="ja-JP"/>
          </w:rPr>
          <w:t xml:space="preserve"> existed and need be considered here. </w:t>
        </w:r>
      </w:ins>
      <w:ins w:id="9726" w:author="Yue Wu/CSO /SRC-Beijing/Staff Engineer/Samsung Electronics" w:date="2021-01-28T12:14:00Z">
        <w:r w:rsidRPr="00D0213E">
          <w:rPr>
            <w:rFonts w:eastAsia="MS Mincho"/>
            <w:lang w:eastAsia="ja-JP"/>
          </w:rPr>
          <w:t>DC_29_n78</w:t>
        </w:r>
        <w:r>
          <w:rPr>
            <w:rFonts w:eastAsia="MS Mincho"/>
            <w:lang w:eastAsia="ja-JP"/>
          </w:rPr>
          <w:t xml:space="preserve">’s </w:t>
        </w:r>
      </w:ins>
      <w:ins w:id="9727" w:author="Yue Wu/CSO /SRC-Beijing/Staff Engineer/Samsung Electronics" w:date="2021-01-28T12:15:00Z">
        <w:r>
          <w:rPr>
            <w:rFonts w:eastAsia="MS Mincho"/>
            <w:lang w:eastAsia="ja-JP"/>
          </w:rPr>
          <w:t>MSD</w:t>
        </w:r>
      </w:ins>
      <w:ins w:id="9728" w:author="Yue Wu/CSO /SRC-Beijing/Staff Engineer/Samsung Electronics" w:date="2021-01-28T12:14:00Z">
        <w:r>
          <w:rPr>
            <w:rFonts w:eastAsia="MS Mincho"/>
            <w:lang w:eastAsia="ja-JP"/>
          </w:rPr>
          <w:t xml:space="preserve"> </w:t>
        </w:r>
      </w:ins>
      <w:ins w:id="9729" w:author="Yue Wu/CSO /SRC-Beijing/Staff Engineer/Samsung Electronics" w:date="2021-01-28T12:15:00Z">
        <w:r>
          <w:rPr>
            <w:rFonts w:eastAsia="MS Mincho"/>
            <w:lang w:eastAsia="ja-JP"/>
          </w:rPr>
          <w:t>can r</w:t>
        </w:r>
      </w:ins>
      <w:ins w:id="9730" w:author="Yue Wu/CSO /SRC-Beijing/Staff Engineer/Samsung Electronics" w:date="2021-01-28T12:14:00Z">
        <w:r>
          <w:t>efer to DC_28-n78</w:t>
        </w:r>
      </w:ins>
      <w:ins w:id="9731" w:author="Yue Wu/CSO /SRC-Beijing/Staff Engineer/Samsung Electronics" w:date="2021-01-28T12:15:00Z">
        <w:r>
          <w:t xml:space="preserve"> values</w:t>
        </w:r>
      </w:ins>
      <w:ins w:id="9732" w:author="Yue Wu/CSO /SRC-Beijing/Staff Engineer/Samsung Electronics" w:date="2021-01-28T15:29:00Z">
        <w:r>
          <w:t xml:space="preserve">. Below table can be merged into 38.101-3 </w:t>
        </w:r>
      </w:ins>
      <w:ins w:id="9733" w:author="Yue Wu/CSO /SRC-Beijing/Staff Engineer/Samsung Electronics" w:date="2021-01-28T15:30:00Z">
        <w:r w:rsidRPr="00007211">
          <w:t>Table 7.3B.2.3.2-1</w:t>
        </w:r>
        <w:r>
          <w:t xml:space="preserve"> and Table </w:t>
        </w:r>
        <w:r w:rsidRPr="00EF5447">
          <w:t>7.3B.2.3.2-2</w:t>
        </w:r>
        <w:r>
          <w:t xml:space="preserve"> respectively</w:t>
        </w:r>
      </w:ins>
      <w:ins w:id="9734" w:author="Yue Wu/CSO /SRC-Beijing/Staff Engineer/Samsung Electronics" w:date="2021-01-28T12:15:00Z">
        <w:r>
          <w:t>:</w:t>
        </w:r>
      </w:ins>
      <w:ins w:id="9735" w:author="Yue Wu/CSO /SRC-Beijing/Staff Engineer/Samsung Electronics" w:date="2021-01-15T16:18:00Z">
        <w:r>
          <w:rPr>
            <w:rFonts w:hint="eastAsia"/>
          </w:rPr>
          <w:t xml:space="preserve"> </w:t>
        </w:r>
      </w:ins>
    </w:p>
    <w:p w:rsidR="000B3FF8" w:rsidRPr="00EF5447" w:rsidRDefault="000B3FF8" w:rsidP="000B3FF8">
      <w:pPr>
        <w:pStyle w:val="TH"/>
        <w:rPr>
          <w:ins w:id="9736" w:author="Yue Wu/CSO /SRC-Beijing/Staff Engineer/Samsung Electronics" w:date="2021-01-28T12:12:00Z"/>
        </w:rPr>
      </w:pPr>
      <w:ins w:id="9737" w:author="Yue Wu/CSO /SRC-Beijing/Staff Engineer/Samsung Electronics" w:date="2021-01-28T12:12:00Z">
        <w:r w:rsidRPr="00EF5447">
          <w:t xml:space="preserve">Table </w:t>
        </w:r>
      </w:ins>
      <w:ins w:id="9738" w:author="Yue Wu/CSO /SRC-Beijing/Staff Engineer/Samsung Electronics" w:date="2021-01-28T13:53:00Z">
        <w:del w:id="9739" w:author="Huawei" w:date="2021-02-07T15:00:00Z">
          <w:r w:rsidDel="00642109">
            <w:delText>5</w:delText>
          </w:r>
        </w:del>
      </w:ins>
      <w:ins w:id="9740" w:author="Yue Wu/CSO /SRC-Beijing/Staff Engineer/Samsung Electronics" w:date="2021-01-28T12:12:00Z">
        <w:del w:id="9741" w:author="Huawei" w:date="2021-02-07T15:00:00Z">
          <w:r w:rsidRPr="00EF5447" w:rsidDel="00642109">
            <w:delText>.</w:delText>
          </w:r>
        </w:del>
      </w:ins>
      <w:ins w:id="9742" w:author="Yue Wu/CSO /SRC-Beijing/Staff Engineer/Samsung Electronics" w:date="2021-01-28T13:53:00Z">
        <w:del w:id="9743" w:author="Huawei" w:date="2021-02-07T15:00:00Z">
          <w:r w:rsidDel="00642109">
            <w:delText>x</w:delText>
          </w:r>
        </w:del>
      </w:ins>
      <w:ins w:id="9744" w:author="Huawei" w:date="2021-02-07T15:00:00Z">
        <w:r w:rsidR="00642109">
          <w:t>5.101</w:t>
        </w:r>
      </w:ins>
      <w:ins w:id="9745" w:author="Yue Wu/CSO /SRC-Beijing/Staff Engineer/Samsung Electronics" w:date="2021-01-28T12:12:00Z">
        <w:r w:rsidRPr="00EF5447">
          <w:t>.</w:t>
        </w:r>
      </w:ins>
      <w:ins w:id="9746" w:author="Yue Wu/CSO /SRC-Beijing/Staff Engineer/Samsung Electronics" w:date="2021-01-28T15:31:00Z">
        <w:r>
          <w:t>5</w:t>
        </w:r>
      </w:ins>
      <w:ins w:id="9747" w:author="Yue Wu/CSO /SRC-Beijing/Staff Engineer/Samsung Electronics" w:date="2021-01-28T12:12:00Z">
        <w:r w:rsidRPr="00EF5447">
          <w:t>-1: Reference sensitivity exceptions (MSD) due to receiver harmonic mixing for EN-DC in NR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11"/>
        <w:gridCol w:w="662"/>
        <w:gridCol w:w="732"/>
        <w:gridCol w:w="732"/>
        <w:gridCol w:w="732"/>
        <w:gridCol w:w="732"/>
        <w:gridCol w:w="732"/>
        <w:gridCol w:w="732"/>
        <w:gridCol w:w="732"/>
        <w:gridCol w:w="732"/>
        <w:gridCol w:w="732"/>
        <w:gridCol w:w="760"/>
      </w:tblGrid>
      <w:tr w:rsidR="000B3FF8" w:rsidRPr="00EF5447" w:rsidTr="00D90644">
        <w:trPr>
          <w:trHeight w:val="187"/>
          <w:jc w:val="center"/>
          <w:ins w:id="9748" w:author="Yue Wu/CSO /SRC-Beijing/Staff Engineer/Samsung Electronics" w:date="2021-01-28T12:12:00Z"/>
        </w:trPr>
        <w:tc>
          <w:tcPr>
            <w:tcW w:w="0" w:type="auto"/>
            <w:gridSpan w:val="13"/>
            <w:shd w:val="clear" w:color="auto" w:fill="auto"/>
          </w:tcPr>
          <w:p w:rsidR="000B3FF8" w:rsidRPr="00EF5447" w:rsidRDefault="000B3FF8" w:rsidP="00D90644">
            <w:pPr>
              <w:pStyle w:val="TAH"/>
              <w:rPr>
                <w:ins w:id="9749" w:author="Yue Wu/CSO /SRC-Beijing/Staff Engineer/Samsung Electronics" w:date="2021-01-28T12:12:00Z"/>
              </w:rPr>
            </w:pPr>
            <w:ins w:id="9750" w:author="Yue Wu/CSO /SRC-Beijing/Staff Engineer/Samsung Electronics" w:date="2021-01-28T12:12:00Z">
              <w:r w:rsidRPr="00EF5447">
                <w:t>E-UTRA or NR Band / Channel bandwidth of the affected DL band / MSD</w:t>
              </w:r>
            </w:ins>
          </w:p>
        </w:tc>
      </w:tr>
      <w:tr w:rsidR="000B3FF8" w:rsidRPr="00EF5447" w:rsidTr="00D90644">
        <w:trPr>
          <w:trHeight w:val="187"/>
          <w:jc w:val="center"/>
          <w:ins w:id="9751" w:author="Yue Wu/CSO /SRC-Beijing/Staff Engineer/Samsung Electronics" w:date="2021-01-28T12:12:00Z"/>
        </w:trPr>
        <w:tc>
          <w:tcPr>
            <w:tcW w:w="0" w:type="auto"/>
            <w:shd w:val="clear" w:color="auto" w:fill="auto"/>
          </w:tcPr>
          <w:p w:rsidR="000B3FF8" w:rsidRPr="00EF5447" w:rsidRDefault="000B3FF8" w:rsidP="00D90644">
            <w:pPr>
              <w:pStyle w:val="TAH"/>
              <w:rPr>
                <w:ins w:id="9752" w:author="Yue Wu/CSO /SRC-Beijing/Staff Engineer/Samsung Electronics" w:date="2021-01-28T12:12:00Z"/>
              </w:rPr>
            </w:pPr>
            <w:ins w:id="9753" w:author="Yue Wu/CSO /SRC-Beijing/Staff Engineer/Samsung Electronics" w:date="2021-01-28T12:12:00Z">
              <w:r w:rsidRPr="00EF5447">
                <w:t>UL band</w:t>
              </w:r>
            </w:ins>
          </w:p>
        </w:tc>
        <w:tc>
          <w:tcPr>
            <w:tcW w:w="0" w:type="auto"/>
            <w:shd w:val="clear" w:color="auto" w:fill="auto"/>
          </w:tcPr>
          <w:p w:rsidR="000B3FF8" w:rsidRPr="00EF5447" w:rsidRDefault="000B3FF8" w:rsidP="00D90644">
            <w:pPr>
              <w:pStyle w:val="TAH"/>
              <w:rPr>
                <w:ins w:id="9754" w:author="Yue Wu/CSO /SRC-Beijing/Staff Engineer/Samsung Electronics" w:date="2021-01-28T12:12:00Z"/>
              </w:rPr>
            </w:pPr>
            <w:ins w:id="9755" w:author="Yue Wu/CSO /SRC-Beijing/Staff Engineer/Samsung Electronics" w:date="2021-01-28T12:12:00Z">
              <w:r w:rsidRPr="00EF5447">
                <w:t>DL band</w:t>
              </w:r>
            </w:ins>
          </w:p>
        </w:tc>
        <w:tc>
          <w:tcPr>
            <w:tcW w:w="0" w:type="auto"/>
            <w:shd w:val="clear" w:color="auto" w:fill="auto"/>
          </w:tcPr>
          <w:p w:rsidR="000B3FF8" w:rsidRPr="00EF5447" w:rsidRDefault="000B3FF8" w:rsidP="00D90644">
            <w:pPr>
              <w:pStyle w:val="TAH"/>
              <w:rPr>
                <w:ins w:id="9756" w:author="Yue Wu/CSO /SRC-Beijing/Staff Engineer/Samsung Electronics" w:date="2021-01-28T12:12:00Z"/>
              </w:rPr>
            </w:pPr>
            <w:ins w:id="9757" w:author="Yue Wu/CSO /SRC-Beijing/Staff Engineer/Samsung Electronics" w:date="2021-01-28T12:12:00Z">
              <w:r w:rsidRPr="00EF5447">
                <w:t>5</w:t>
              </w:r>
            </w:ins>
          </w:p>
          <w:p w:rsidR="000B3FF8" w:rsidRPr="00EF5447" w:rsidRDefault="000B3FF8" w:rsidP="00D90644">
            <w:pPr>
              <w:pStyle w:val="TAH"/>
              <w:rPr>
                <w:ins w:id="9758" w:author="Yue Wu/CSO /SRC-Beijing/Staff Engineer/Samsung Electronics" w:date="2021-01-28T12:12:00Z"/>
              </w:rPr>
            </w:pPr>
            <w:ins w:id="9759" w:author="Yue Wu/CSO /SRC-Beijing/Staff Engineer/Samsung Electronics" w:date="2021-01-28T12:12:00Z">
              <w:r w:rsidRPr="00EF5447">
                <w:t>MHz</w:t>
              </w:r>
            </w:ins>
          </w:p>
          <w:p w:rsidR="000B3FF8" w:rsidRPr="00EF5447" w:rsidRDefault="000B3FF8" w:rsidP="00D90644">
            <w:pPr>
              <w:pStyle w:val="TAH"/>
              <w:rPr>
                <w:ins w:id="9760" w:author="Yue Wu/CSO /SRC-Beijing/Staff Engineer/Samsung Electronics" w:date="2021-01-28T12:12:00Z"/>
              </w:rPr>
            </w:pPr>
            <w:ins w:id="9761" w:author="Yue Wu/CSO /SRC-Beijing/Staff Engineer/Samsung Electronics" w:date="2021-01-28T12:12:00Z">
              <w:r w:rsidRPr="00EF5447">
                <w:t>(dB)</w:t>
              </w:r>
            </w:ins>
          </w:p>
        </w:tc>
        <w:tc>
          <w:tcPr>
            <w:tcW w:w="0" w:type="auto"/>
            <w:shd w:val="clear" w:color="auto" w:fill="auto"/>
          </w:tcPr>
          <w:p w:rsidR="000B3FF8" w:rsidRPr="00EF5447" w:rsidRDefault="000B3FF8" w:rsidP="00D90644">
            <w:pPr>
              <w:pStyle w:val="TAH"/>
              <w:rPr>
                <w:ins w:id="9762" w:author="Yue Wu/CSO /SRC-Beijing/Staff Engineer/Samsung Electronics" w:date="2021-01-28T12:12:00Z"/>
              </w:rPr>
            </w:pPr>
            <w:ins w:id="9763" w:author="Yue Wu/CSO /SRC-Beijing/Staff Engineer/Samsung Electronics" w:date="2021-01-28T12:12:00Z">
              <w:r w:rsidRPr="00EF5447">
                <w:t>10 MHz</w:t>
              </w:r>
            </w:ins>
          </w:p>
          <w:p w:rsidR="000B3FF8" w:rsidRPr="00EF5447" w:rsidRDefault="000B3FF8" w:rsidP="00D90644">
            <w:pPr>
              <w:pStyle w:val="TAH"/>
              <w:rPr>
                <w:ins w:id="9764" w:author="Yue Wu/CSO /SRC-Beijing/Staff Engineer/Samsung Electronics" w:date="2021-01-28T12:12:00Z"/>
              </w:rPr>
            </w:pPr>
            <w:ins w:id="9765" w:author="Yue Wu/CSO /SRC-Beijing/Staff Engineer/Samsung Electronics" w:date="2021-01-28T12:12:00Z">
              <w:r w:rsidRPr="00EF5447">
                <w:t>(dB)</w:t>
              </w:r>
            </w:ins>
          </w:p>
        </w:tc>
        <w:tc>
          <w:tcPr>
            <w:tcW w:w="0" w:type="auto"/>
            <w:shd w:val="clear" w:color="auto" w:fill="auto"/>
          </w:tcPr>
          <w:p w:rsidR="000B3FF8" w:rsidRPr="00EF5447" w:rsidRDefault="000B3FF8" w:rsidP="00D90644">
            <w:pPr>
              <w:pStyle w:val="TAH"/>
              <w:rPr>
                <w:ins w:id="9766" w:author="Yue Wu/CSO /SRC-Beijing/Staff Engineer/Samsung Electronics" w:date="2021-01-28T12:12:00Z"/>
              </w:rPr>
            </w:pPr>
            <w:ins w:id="9767" w:author="Yue Wu/CSO /SRC-Beijing/Staff Engineer/Samsung Electronics" w:date="2021-01-28T12:12:00Z">
              <w:r w:rsidRPr="00EF5447">
                <w:t>15 MHz</w:t>
              </w:r>
            </w:ins>
          </w:p>
          <w:p w:rsidR="000B3FF8" w:rsidRPr="00EF5447" w:rsidRDefault="000B3FF8" w:rsidP="00D90644">
            <w:pPr>
              <w:pStyle w:val="TAH"/>
              <w:rPr>
                <w:ins w:id="9768" w:author="Yue Wu/CSO /SRC-Beijing/Staff Engineer/Samsung Electronics" w:date="2021-01-28T12:12:00Z"/>
              </w:rPr>
            </w:pPr>
            <w:ins w:id="9769" w:author="Yue Wu/CSO /SRC-Beijing/Staff Engineer/Samsung Electronics" w:date="2021-01-28T12:12:00Z">
              <w:r w:rsidRPr="00EF5447">
                <w:t>(dB)</w:t>
              </w:r>
            </w:ins>
          </w:p>
        </w:tc>
        <w:tc>
          <w:tcPr>
            <w:tcW w:w="0" w:type="auto"/>
            <w:shd w:val="clear" w:color="auto" w:fill="auto"/>
          </w:tcPr>
          <w:p w:rsidR="000B3FF8" w:rsidRPr="00EF5447" w:rsidRDefault="000B3FF8" w:rsidP="00D90644">
            <w:pPr>
              <w:pStyle w:val="TAH"/>
              <w:rPr>
                <w:ins w:id="9770" w:author="Yue Wu/CSO /SRC-Beijing/Staff Engineer/Samsung Electronics" w:date="2021-01-28T12:12:00Z"/>
              </w:rPr>
            </w:pPr>
            <w:ins w:id="9771" w:author="Yue Wu/CSO /SRC-Beijing/Staff Engineer/Samsung Electronics" w:date="2021-01-28T12:12:00Z">
              <w:r w:rsidRPr="00EF5447">
                <w:t>20 MHz</w:t>
              </w:r>
            </w:ins>
          </w:p>
          <w:p w:rsidR="000B3FF8" w:rsidRPr="00EF5447" w:rsidRDefault="000B3FF8" w:rsidP="00D90644">
            <w:pPr>
              <w:pStyle w:val="TAH"/>
              <w:rPr>
                <w:ins w:id="9772" w:author="Yue Wu/CSO /SRC-Beijing/Staff Engineer/Samsung Electronics" w:date="2021-01-28T12:12:00Z"/>
              </w:rPr>
            </w:pPr>
            <w:ins w:id="9773" w:author="Yue Wu/CSO /SRC-Beijing/Staff Engineer/Samsung Electronics" w:date="2021-01-28T12:12:00Z">
              <w:r w:rsidRPr="00EF5447">
                <w:t>(dB)</w:t>
              </w:r>
            </w:ins>
          </w:p>
        </w:tc>
        <w:tc>
          <w:tcPr>
            <w:tcW w:w="0" w:type="auto"/>
            <w:shd w:val="clear" w:color="auto" w:fill="auto"/>
          </w:tcPr>
          <w:p w:rsidR="000B3FF8" w:rsidRPr="00EF5447" w:rsidRDefault="000B3FF8" w:rsidP="00D90644">
            <w:pPr>
              <w:pStyle w:val="TAH"/>
              <w:rPr>
                <w:ins w:id="9774" w:author="Yue Wu/CSO /SRC-Beijing/Staff Engineer/Samsung Electronics" w:date="2021-01-28T12:12:00Z"/>
              </w:rPr>
            </w:pPr>
            <w:ins w:id="9775" w:author="Yue Wu/CSO /SRC-Beijing/Staff Engineer/Samsung Electronics" w:date="2021-01-28T12:12:00Z">
              <w:r w:rsidRPr="00EF5447">
                <w:t>25 MHz</w:t>
              </w:r>
            </w:ins>
          </w:p>
          <w:p w:rsidR="000B3FF8" w:rsidRPr="00EF5447" w:rsidRDefault="000B3FF8" w:rsidP="00D90644">
            <w:pPr>
              <w:pStyle w:val="TAH"/>
              <w:rPr>
                <w:ins w:id="9776" w:author="Yue Wu/CSO /SRC-Beijing/Staff Engineer/Samsung Electronics" w:date="2021-01-28T12:12:00Z"/>
              </w:rPr>
            </w:pPr>
            <w:ins w:id="9777" w:author="Yue Wu/CSO /SRC-Beijing/Staff Engineer/Samsung Electronics" w:date="2021-01-28T12:12:00Z">
              <w:r w:rsidRPr="00EF5447">
                <w:t>(dB)</w:t>
              </w:r>
            </w:ins>
          </w:p>
        </w:tc>
        <w:tc>
          <w:tcPr>
            <w:tcW w:w="0" w:type="auto"/>
            <w:shd w:val="clear" w:color="auto" w:fill="auto"/>
          </w:tcPr>
          <w:p w:rsidR="000B3FF8" w:rsidRPr="00EF5447" w:rsidRDefault="000B3FF8" w:rsidP="00D90644">
            <w:pPr>
              <w:pStyle w:val="TAH"/>
              <w:rPr>
                <w:ins w:id="9778" w:author="Yue Wu/CSO /SRC-Beijing/Staff Engineer/Samsung Electronics" w:date="2021-01-28T12:12:00Z"/>
              </w:rPr>
            </w:pPr>
            <w:ins w:id="9779" w:author="Yue Wu/CSO /SRC-Beijing/Staff Engineer/Samsung Electronics" w:date="2021-01-28T12:12:00Z">
              <w:r w:rsidRPr="00EF5447">
                <w:t>40 MHz</w:t>
              </w:r>
            </w:ins>
          </w:p>
          <w:p w:rsidR="000B3FF8" w:rsidRPr="00EF5447" w:rsidRDefault="000B3FF8" w:rsidP="00D90644">
            <w:pPr>
              <w:pStyle w:val="TAH"/>
              <w:rPr>
                <w:ins w:id="9780" w:author="Yue Wu/CSO /SRC-Beijing/Staff Engineer/Samsung Electronics" w:date="2021-01-28T12:12:00Z"/>
              </w:rPr>
            </w:pPr>
            <w:ins w:id="9781" w:author="Yue Wu/CSO /SRC-Beijing/Staff Engineer/Samsung Electronics" w:date="2021-01-28T12:12:00Z">
              <w:r w:rsidRPr="00EF5447">
                <w:t>(dB)</w:t>
              </w:r>
            </w:ins>
          </w:p>
        </w:tc>
        <w:tc>
          <w:tcPr>
            <w:tcW w:w="0" w:type="auto"/>
            <w:shd w:val="clear" w:color="auto" w:fill="auto"/>
          </w:tcPr>
          <w:p w:rsidR="000B3FF8" w:rsidRPr="00EF5447" w:rsidRDefault="000B3FF8" w:rsidP="00D90644">
            <w:pPr>
              <w:pStyle w:val="TAH"/>
              <w:rPr>
                <w:ins w:id="9782" w:author="Yue Wu/CSO /SRC-Beijing/Staff Engineer/Samsung Electronics" w:date="2021-01-28T12:12:00Z"/>
              </w:rPr>
            </w:pPr>
            <w:ins w:id="9783" w:author="Yue Wu/CSO /SRC-Beijing/Staff Engineer/Samsung Electronics" w:date="2021-01-28T12:12:00Z">
              <w:r w:rsidRPr="00EF5447">
                <w:t>50 MHz</w:t>
              </w:r>
            </w:ins>
          </w:p>
          <w:p w:rsidR="000B3FF8" w:rsidRPr="00EF5447" w:rsidRDefault="000B3FF8" w:rsidP="00D90644">
            <w:pPr>
              <w:pStyle w:val="TAH"/>
              <w:rPr>
                <w:ins w:id="9784" w:author="Yue Wu/CSO /SRC-Beijing/Staff Engineer/Samsung Electronics" w:date="2021-01-28T12:12:00Z"/>
              </w:rPr>
            </w:pPr>
            <w:ins w:id="9785" w:author="Yue Wu/CSO /SRC-Beijing/Staff Engineer/Samsung Electronics" w:date="2021-01-28T12:12:00Z">
              <w:r w:rsidRPr="00EF5447">
                <w:t>(dB)</w:t>
              </w:r>
            </w:ins>
          </w:p>
        </w:tc>
        <w:tc>
          <w:tcPr>
            <w:tcW w:w="0" w:type="auto"/>
            <w:shd w:val="clear" w:color="auto" w:fill="auto"/>
          </w:tcPr>
          <w:p w:rsidR="000B3FF8" w:rsidRPr="00EF5447" w:rsidRDefault="000B3FF8" w:rsidP="00D90644">
            <w:pPr>
              <w:pStyle w:val="TAH"/>
              <w:rPr>
                <w:ins w:id="9786" w:author="Yue Wu/CSO /SRC-Beijing/Staff Engineer/Samsung Electronics" w:date="2021-01-28T12:12:00Z"/>
              </w:rPr>
            </w:pPr>
            <w:ins w:id="9787" w:author="Yue Wu/CSO /SRC-Beijing/Staff Engineer/Samsung Electronics" w:date="2021-01-28T12:12:00Z">
              <w:r w:rsidRPr="00EF5447">
                <w:t>60 MHz</w:t>
              </w:r>
            </w:ins>
          </w:p>
          <w:p w:rsidR="000B3FF8" w:rsidRPr="00EF5447" w:rsidRDefault="000B3FF8" w:rsidP="00D90644">
            <w:pPr>
              <w:pStyle w:val="TAH"/>
              <w:rPr>
                <w:ins w:id="9788" w:author="Yue Wu/CSO /SRC-Beijing/Staff Engineer/Samsung Electronics" w:date="2021-01-28T12:12:00Z"/>
              </w:rPr>
            </w:pPr>
            <w:ins w:id="9789" w:author="Yue Wu/CSO /SRC-Beijing/Staff Engineer/Samsung Electronics" w:date="2021-01-28T12:12:00Z">
              <w:r w:rsidRPr="00EF5447">
                <w:t>(dB)</w:t>
              </w:r>
            </w:ins>
          </w:p>
        </w:tc>
        <w:tc>
          <w:tcPr>
            <w:tcW w:w="0" w:type="auto"/>
            <w:shd w:val="clear" w:color="auto" w:fill="auto"/>
          </w:tcPr>
          <w:p w:rsidR="000B3FF8" w:rsidRPr="00EF5447" w:rsidRDefault="000B3FF8" w:rsidP="00D90644">
            <w:pPr>
              <w:pStyle w:val="TAH"/>
              <w:rPr>
                <w:ins w:id="9790" w:author="Yue Wu/CSO /SRC-Beijing/Staff Engineer/Samsung Electronics" w:date="2021-01-28T12:12:00Z"/>
              </w:rPr>
            </w:pPr>
            <w:ins w:id="9791" w:author="Yue Wu/CSO /SRC-Beijing/Staff Engineer/Samsung Electronics" w:date="2021-01-28T12:12:00Z">
              <w:r w:rsidRPr="00EF5447">
                <w:t>80 MHz</w:t>
              </w:r>
            </w:ins>
          </w:p>
          <w:p w:rsidR="000B3FF8" w:rsidRPr="00EF5447" w:rsidRDefault="000B3FF8" w:rsidP="00D90644">
            <w:pPr>
              <w:pStyle w:val="TAH"/>
              <w:rPr>
                <w:ins w:id="9792" w:author="Yue Wu/CSO /SRC-Beijing/Staff Engineer/Samsung Electronics" w:date="2021-01-28T12:12:00Z"/>
              </w:rPr>
            </w:pPr>
            <w:ins w:id="9793" w:author="Yue Wu/CSO /SRC-Beijing/Staff Engineer/Samsung Electronics" w:date="2021-01-28T12:12:00Z">
              <w:r w:rsidRPr="00EF5447">
                <w:t>(dB)</w:t>
              </w:r>
            </w:ins>
          </w:p>
        </w:tc>
        <w:tc>
          <w:tcPr>
            <w:tcW w:w="0" w:type="auto"/>
          </w:tcPr>
          <w:p w:rsidR="000B3FF8" w:rsidRPr="00EF5447" w:rsidRDefault="000B3FF8" w:rsidP="00D90644">
            <w:pPr>
              <w:pStyle w:val="TAH"/>
              <w:rPr>
                <w:ins w:id="9794" w:author="Yue Wu/CSO /SRC-Beijing/Staff Engineer/Samsung Electronics" w:date="2021-01-28T12:12:00Z"/>
              </w:rPr>
            </w:pPr>
            <w:ins w:id="9795" w:author="Yue Wu/CSO /SRC-Beijing/Staff Engineer/Samsung Electronics" w:date="2021-01-28T12:12:00Z">
              <w:r w:rsidRPr="00EF5447">
                <w:t>90 MHz</w:t>
              </w:r>
            </w:ins>
          </w:p>
          <w:p w:rsidR="000B3FF8" w:rsidRPr="00EF5447" w:rsidRDefault="000B3FF8" w:rsidP="00D90644">
            <w:pPr>
              <w:pStyle w:val="TAH"/>
              <w:rPr>
                <w:ins w:id="9796" w:author="Yue Wu/CSO /SRC-Beijing/Staff Engineer/Samsung Electronics" w:date="2021-01-28T12:12:00Z"/>
              </w:rPr>
            </w:pPr>
            <w:ins w:id="9797" w:author="Yue Wu/CSO /SRC-Beijing/Staff Engineer/Samsung Electronics" w:date="2021-01-28T12:12:00Z">
              <w:r w:rsidRPr="00EF5447">
                <w:t>(dB)</w:t>
              </w:r>
            </w:ins>
          </w:p>
        </w:tc>
        <w:tc>
          <w:tcPr>
            <w:tcW w:w="0" w:type="auto"/>
            <w:shd w:val="clear" w:color="auto" w:fill="auto"/>
          </w:tcPr>
          <w:p w:rsidR="000B3FF8" w:rsidRPr="00EF5447" w:rsidRDefault="000B3FF8" w:rsidP="00D90644">
            <w:pPr>
              <w:pStyle w:val="TAH"/>
              <w:rPr>
                <w:ins w:id="9798" w:author="Yue Wu/CSO /SRC-Beijing/Staff Engineer/Samsung Electronics" w:date="2021-01-28T12:12:00Z"/>
              </w:rPr>
            </w:pPr>
            <w:ins w:id="9799" w:author="Yue Wu/CSO /SRC-Beijing/Staff Engineer/Samsung Electronics" w:date="2021-01-28T12:12:00Z">
              <w:r w:rsidRPr="00EF5447">
                <w:t>100 MHz</w:t>
              </w:r>
            </w:ins>
          </w:p>
          <w:p w:rsidR="000B3FF8" w:rsidRPr="00EF5447" w:rsidRDefault="000B3FF8" w:rsidP="00D90644">
            <w:pPr>
              <w:pStyle w:val="TAH"/>
              <w:rPr>
                <w:ins w:id="9800" w:author="Yue Wu/CSO /SRC-Beijing/Staff Engineer/Samsung Electronics" w:date="2021-01-28T12:12:00Z"/>
              </w:rPr>
            </w:pPr>
            <w:ins w:id="9801" w:author="Yue Wu/CSO /SRC-Beijing/Staff Engineer/Samsung Electronics" w:date="2021-01-28T12:12:00Z">
              <w:r w:rsidRPr="00EF5447">
                <w:t>(dB)</w:t>
              </w:r>
            </w:ins>
          </w:p>
        </w:tc>
      </w:tr>
      <w:tr w:rsidR="000B3FF8" w:rsidRPr="00EF5447" w:rsidTr="00D90644">
        <w:trPr>
          <w:trHeight w:val="187"/>
          <w:jc w:val="center"/>
          <w:ins w:id="9802" w:author="Yue Wu/CSO /SRC-Beijing/Staff Engineer/Samsung Electronics" w:date="2021-01-28T12:12:00Z"/>
        </w:trPr>
        <w:tc>
          <w:tcPr>
            <w:tcW w:w="0" w:type="auto"/>
            <w:shd w:val="clear" w:color="auto" w:fill="auto"/>
            <w:vAlign w:val="center"/>
          </w:tcPr>
          <w:p w:rsidR="000B3FF8" w:rsidRPr="00EF5447" w:rsidRDefault="000B3FF8" w:rsidP="00D90644">
            <w:pPr>
              <w:pStyle w:val="TAC"/>
              <w:rPr>
                <w:ins w:id="9803" w:author="Yue Wu/CSO /SRC-Beijing/Staff Engineer/Samsung Electronics" w:date="2021-01-28T12:12:00Z"/>
              </w:rPr>
            </w:pPr>
            <w:ins w:id="9804" w:author="Yue Wu/CSO /SRC-Beijing/Staff Engineer/Samsung Electronics" w:date="2021-01-28T12:12:00Z">
              <w:r w:rsidRPr="00EF5447">
                <w:t>n7</w:t>
              </w:r>
            </w:ins>
            <w:ins w:id="9805" w:author="Yue Wu/CSO /SRC-Beijing/Staff Engineer/Samsung Electronics" w:date="2021-01-28T12:14:00Z">
              <w:r>
                <w:t>8</w:t>
              </w:r>
            </w:ins>
          </w:p>
        </w:tc>
        <w:tc>
          <w:tcPr>
            <w:tcW w:w="0" w:type="auto"/>
            <w:shd w:val="clear" w:color="auto" w:fill="auto"/>
            <w:vAlign w:val="center"/>
          </w:tcPr>
          <w:p w:rsidR="000B3FF8" w:rsidRPr="00EF5447" w:rsidRDefault="000B3FF8" w:rsidP="00D90644">
            <w:pPr>
              <w:pStyle w:val="TAC"/>
              <w:rPr>
                <w:ins w:id="9806" w:author="Yue Wu/CSO /SRC-Beijing/Staff Engineer/Samsung Electronics" w:date="2021-01-28T12:12:00Z"/>
              </w:rPr>
            </w:pPr>
            <w:ins w:id="9807" w:author="Yue Wu/CSO /SRC-Beijing/Staff Engineer/Samsung Electronics" w:date="2021-01-28T12:12:00Z">
              <w:r w:rsidRPr="00EF5447">
                <w:t>2</w:t>
              </w:r>
            </w:ins>
            <w:ins w:id="9808" w:author="Yue Wu/CSO /SRC-Beijing/Staff Engineer/Samsung Electronics" w:date="2021-01-28T12:14:00Z">
              <w:r>
                <w:t>9</w:t>
              </w:r>
            </w:ins>
            <w:ins w:id="9809" w:author="Yue Wu/CSO /SRC-Beijing/Staff Engineer/Samsung Electronics" w:date="2021-01-28T12:12:00Z">
              <w:r w:rsidRPr="00EF5447">
                <w:rPr>
                  <w:vertAlign w:val="superscript"/>
                </w:rPr>
                <w:t>2</w:t>
              </w:r>
            </w:ins>
          </w:p>
        </w:tc>
        <w:tc>
          <w:tcPr>
            <w:tcW w:w="0" w:type="auto"/>
            <w:shd w:val="clear" w:color="auto" w:fill="auto"/>
            <w:vAlign w:val="center"/>
          </w:tcPr>
          <w:p w:rsidR="000B3FF8" w:rsidRPr="00EF5447" w:rsidRDefault="000B3FF8" w:rsidP="00D90644">
            <w:pPr>
              <w:pStyle w:val="TAC"/>
              <w:rPr>
                <w:ins w:id="9810" w:author="Yue Wu/CSO /SRC-Beijing/Staff Engineer/Samsung Electronics" w:date="2021-01-28T12:12:00Z"/>
              </w:rPr>
            </w:pPr>
            <w:ins w:id="9811" w:author="Yue Wu/CSO /SRC-Beijing/Staff Engineer/Samsung Electronics" w:date="2021-01-28T12:12:00Z">
              <w:r w:rsidRPr="00EF5447">
                <w:t>28</w:t>
              </w:r>
            </w:ins>
          </w:p>
        </w:tc>
        <w:tc>
          <w:tcPr>
            <w:tcW w:w="0" w:type="auto"/>
            <w:shd w:val="clear" w:color="auto" w:fill="auto"/>
            <w:vAlign w:val="center"/>
          </w:tcPr>
          <w:p w:rsidR="000B3FF8" w:rsidRPr="00EF5447" w:rsidRDefault="000B3FF8" w:rsidP="00D90644">
            <w:pPr>
              <w:pStyle w:val="TAC"/>
              <w:rPr>
                <w:ins w:id="9812" w:author="Yue Wu/CSO /SRC-Beijing/Staff Engineer/Samsung Electronics" w:date="2021-01-28T12:12:00Z"/>
              </w:rPr>
            </w:pPr>
            <w:ins w:id="9813" w:author="Yue Wu/CSO /SRC-Beijing/Staff Engineer/Samsung Electronics" w:date="2021-01-28T12:12:00Z">
              <w:r w:rsidRPr="00EF5447">
                <w:t>25</w:t>
              </w:r>
            </w:ins>
          </w:p>
        </w:tc>
        <w:tc>
          <w:tcPr>
            <w:tcW w:w="0" w:type="auto"/>
            <w:shd w:val="clear" w:color="auto" w:fill="auto"/>
            <w:vAlign w:val="center"/>
          </w:tcPr>
          <w:p w:rsidR="000B3FF8" w:rsidRPr="00EF5447" w:rsidRDefault="000B3FF8" w:rsidP="00D90644">
            <w:pPr>
              <w:pStyle w:val="TAC"/>
              <w:rPr>
                <w:ins w:id="9814" w:author="Yue Wu/CSO /SRC-Beijing/Staff Engineer/Samsung Electronics" w:date="2021-01-28T12:12:00Z"/>
              </w:rPr>
            </w:pPr>
          </w:p>
        </w:tc>
        <w:tc>
          <w:tcPr>
            <w:tcW w:w="0" w:type="auto"/>
            <w:shd w:val="clear" w:color="auto" w:fill="auto"/>
            <w:vAlign w:val="center"/>
          </w:tcPr>
          <w:p w:rsidR="000B3FF8" w:rsidRPr="00EF5447" w:rsidRDefault="000B3FF8" w:rsidP="00D90644">
            <w:pPr>
              <w:pStyle w:val="TAC"/>
              <w:rPr>
                <w:ins w:id="9815" w:author="Yue Wu/CSO /SRC-Beijing/Staff Engineer/Samsung Electronics" w:date="2021-01-28T12:12:00Z"/>
              </w:rPr>
            </w:pPr>
          </w:p>
        </w:tc>
        <w:tc>
          <w:tcPr>
            <w:tcW w:w="0" w:type="auto"/>
            <w:shd w:val="clear" w:color="auto" w:fill="auto"/>
          </w:tcPr>
          <w:p w:rsidR="000B3FF8" w:rsidRPr="00EF5447" w:rsidRDefault="000B3FF8" w:rsidP="00D90644">
            <w:pPr>
              <w:pStyle w:val="TAC"/>
              <w:rPr>
                <w:ins w:id="9816" w:author="Yue Wu/CSO /SRC-Beijing/Staff Engineer/Samsung Electronics" w:date="2021-01-28T12:12:00Z"/>
              </w:rPr>
            </w:pPr>
          </w:p>
        </w:tc>
        <w:tc>
          <w:tcPr>
            <w:tcW w:w="0" w:type="auto"/>
            <w:shd w:val="clear" w:color="auto" w:fill="auto"/>
          </w:tcPr>
          <w:p w:rsidR="000B3FF8" w:rsidRPr="00EF5447" w:rsidRDefault="000B3FF8" w:rsidP="00D90644">
            <w:pPr>
              <w:pStyle w:val="TAC"/>
              <w:rPr>
                <w:ins w:id="9817" w:author="Yue Wu/CSO /SRC-Beijing/Staff Engineer/Samsung Electronics" w:date="2021-01-28T12:12:00Z"/>
              </w:rPr>
            </w:pPr>
          </w:p>
        </w:tc>
        <w:tc>
          <w:tcPr>
            <w:tcW w:w="0" w:type="auto"/>
            <w:shd w:val="clear" w:color="auto" w:fill="auto"/>
          </w:tcPr>
          <w:p w:rsidR="000B3FF8" w:rsidRPr="00EF5447" w:rsidRDefault="000B3FF8" w:rsidP="00D90644">
            <w:pPr>
              <w:pStyle w:val="TAC"/>
              <w:rPr>
                <w:ins w:id="9818" w:author="Yue Wu/CSO /SRC-Beijing/Staff Engineer/Samsung Electronics" w:date="2021-01-28T12:12:00Z"/>
              </w:rPr>
            </w:pPr>
          </w:p>
        </w:tc>
        <w:tc>
          <w:tcPr>
            <w:tcW w:w="0" w:type="auto"/>
            <w:shd w:val="clear" w:color="auto" w:fill="auto"/>
          </w:tcPr>
          <w:p w:rsidR="000B3FF8" w:rsidRPr="00EF5447" w:rsidRDefault="000B3FF8" w:rsidP="00D90644">
            <w:pPr>
              <w:pStyle w:val="TAC"/>
              <w:rPr>
                <w:ins w:id="9819" w:author="Yue Wu/CSO /SRC-Beijing/Staff Engineer/Samsung Electronics" w:date="2021-01-28T12:12:00Z"/>
              </w:rPr>
            </w:pPr>
          </w:p>
        </w:tc>
        <w:tc>
          <w:tcPr>
            <w:tcW w:w="0" w:type="auto"/>
            <w:shd w:val="clear" w:color="auto" w:fill="auto"/>
          </w:tcPr>
          <w:p w:rsidR="000B3FF8" w:rsidRPr="00EF5447" w:rsidRDefault="000B3FF8" w:rsidP="00D90644">
            <w:pPr>
              <w:pStyle w:val="TAC"/>
              <w:rPr>
                <w:ins w:id="9820" w:author="Yue Wu/CSO /SRC-Beijing/Staff Engineer/Samsung Electronics" w:date="2021-01-28T12:12:00Z"/>
              </w:rPr>
            </w:pPr>
          </w:p>
        </w:tc>
        <w:tc>
          <w:tcPr>
            <w:tcW w:w="0" w:type="auto"/>
          </w:tcPr>
          <w:p w:rsidR="000B3FF8" w:rsidRPr="00EF5447" w:rsidRDefault="000B3FF8" w:rsidP="00D90644">
            <w:pPr>
              <w:pStyle w:val="TAC"/>
              <w:rPr>
                <w:ins w:id="9821" w:author="Yue Wu/CSO /SRC-Beijing/Staff Engineer/Samsung Electronics" w:date="2021-01-28T12:12:00Z"/>
              </w:rPr>
            </w:pPr>
          </w:p>
        </w:tc>
        <w:tc>
          <w:tcPr>
            <w:tcW w:w="0" w:type="auto"/>
            <w:shd w:val="clear" w:color="auto" w:fill="auto"/>
          </w:tcPr>
          <w:p w:rsidR="000B3FF8" w:rsidRPr="00EF5447" w:rsidRDefault="000B3FF8" w:rsidP="00D90644">
            <w:pPr>
              <w:pStyle w:val="TAC"/>
              <w:rPr>
                <w:ins w:id="9822" w:author="Yue Wu/CSO /SRC-Beijing/Staff Engineer/Samsung Electronics" w:date="2021-01-28T12:12:00Z"/>
              </w:rPr>
            </w:pPr>
          </w:p>
        </w:tc>
      </w:tr>
      <w:tr w:rsidR="000B3FF8" w:rsidRPr="00EF5447" w:rsidTr="00D90644">
        <w:trPr>
          <w:trHeight w:val="187"/>
          <w:jc w:val="center"/>
          <w:ins w:id="9823" w:author="Yue Wu/CSO /SRC-Beijing/Staff Engineer/Samsung Electronics" w:date="2021-01-28T12:12:00Z"/>
        </w:trPr>
        <w:tc>
          <w:tcPr>
            <w:tcW w:w="0" w:type="auto"/>
            <w:gridSpan w:val="13"/>
            <w:shd w:val="clear" w:color="auto" w:fill="auto"/>
            <w:vAlign w:val="center"/>
          </w:tcPr>
          <w:p w:rsidR="000B3FF8" w:rsidRPr="009973CD" w:rsidRDefault="000B3FF8" w:rsidP="00D90644">
            <w:pPr>
              <w:pStyle w:val="TAN"/>
              <w:rPr>
                <w:ins w:id="9824" w:author="Yue Wu/CSO /SRC-Beijing/Staff Engineer/Samsung Electronics" w:date="2021-01-28T12:12:00Z"/>
                <w:rFonts w:eastAsia="Yu Mincho"/>
                <w:snapToGrid w:val="0"/>
                <w:lang w:eastAsia="ja-JP"/>
                <w:rPrChange w:id="9825" w:author="Yue Wu/CSO /SRC-Beijing/Staff Engineer/Samsung Electronics" w:date="2021-01-28T12:13:00Z">
                  <w:rPr>
                    <w:ins w:id="9826" w:author="Yue Wu/CSO /SRC-Beijing/Staff Engineer/Samsung Electronics" w:date="2021-01-28T12:12:00Z"/>
                  </w:rPr>
                </w:rPrChange>
              </w:rPr>
            </w:pPr>
            <w:ins w:id="9827" w:author="Yue Wu/CSO /SRC-Beijing/Staff Engineer/Samsung Electronics" w:date="2021-01-28T12:12:00Z">
              <w:r w:rsidRPr="00EF5447">
                <w:rPr>
                  <w:lang w:eastAsia="ja-JP"/>
                </w:rPr>
                <w:t xml:space="preserve">NOTE </w:t>
              </w:r>
              <w:r w:rsidRPr="00EF5447">
                <w:t>2</w:t>
              </w:r>
              <w:r w:rsidRPr="00EF5447">
                <w:rPr>
                  <w:lang w:eastAsia="ja-JP"/>
                </w:rPr>
                <w:t>:</w:t>
              </w:r>
              <w:r w:rsidRPr="00EF5447">
                <w:rPr>
                  <w:lang w:eastAsia="ja-JP"/>
                </w:rPr>
                <w:tab/>
                <w:t xml:space="preserve">The requirements should be verified for </w:t>
              </w:r>
              <w:r w:rsidRPr="00EF5447">
                <w:t>DL</w:t>
              </w:r>
              <w:r w:rsidRPr="00EF5447">
                <w:rPr>
                  <w:lang w:eastAsia="ja-JP"/>
                </w:rPr>
                <w:t xml:space="preserve"> EARFCN of the </w:t>
              </w:r>
              <w:r w:rsidRPr="00EF5447">
                <w:t xml:space="preserve">victim </w:t>
              </w:r>
              <w:r w:rsidRPr="00EF5447">
                <w:rPr>
                  <w:lang w:eastAsia="ja-JP"/>
                </w:rPr>
                <w:t xml:space="preserve">(lower) band (superscript LB) such that </w:t>
              </w:r>
            </w:ins>
            <w:ins w:id="9828" w:author="Yue Wu/CSO /SRC-Beijing/Staff Engineer/Samsung Electronics" w:date="2021-01-28T12:12:00Z">
              <w:r w:rsidRPr="00EF5447">
                <w:rPr>
                  <w:snapToGrid w:val="0"/>
                  <w:position w:val="-12"/>
                  <w:lang w:eastAsia="ja-JP"/>
                </w:rPr>
                <w:object w:dxaOrig="20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14.5pt" o:ole="">
                    <v:imagedata r:id="rId11" o:title=""/>
                  </v:shape>
                  <o:OLEObject Type="Embed" ProgID="Equation.3" ShapeID="_x0000_i1025" DrawAspect="Content" ObjectID="_1674290927" r:id="rId12"/>
                </w:object>
              </w:r>
            </w:ins>
            <w:ins w:id="9829" w:author="Yue Wu/CSO /SRC-Beijing/Staff Engineer/Samsung Electronics" w:date="2021-01-28T12:12:00Z">
              <w:r w:rsidRPr="00EF5447">
                <w:rPr>
                  <w:snapToGrid w:val="0"/>
                  <w:lang w:eastAsia="ja-JP"/>
                </w:rPr>
                <w:t xml:space="preserve">  with </w:t>
              </w:r>
            </w:ins>
            <w:ins w:id="9830" w:author="Yue Wu/CSO /SRC-Beijing/Staff Engineer/Samsung Electronics" w:date="2021-01-28T12:12:00Z">
              <w:r w:rsidRPr="00EF5447">
                <w:rPr>
                  <w:snapToGrid w:val="0"/>
                  <w:position w:val="-10"/>
                  <w:lang w:eastAsia="ja-JP"/>
                </w:rPr>
                <w:object w:dxaOrig="440" w:dyaOrig="360">
                  <v:shape id="_x0000_i1026" type="#_x0000_t75" style="width:14.5pt;height:14.5pt" o:ole="">
                    <v:imagedata r:id="rId13" o:title=""/>
                  </v:shape>
                  <o:OLEObject Type="Embed" ProgID="Equation.3" ShapeID="_x0000_i1026" DrawAspect="Content" ObjectID="_1674290928" r:id="rId14"/>
                </w:object>
              </w:r>
            </w:ins>
            <w:ins w:id="9831" w:author="Yue Wu/CSO /SRC-Beijing/Staff Engineer/Samsung Electronics" w:date="2021-01-28T12:12:00Z">
              <w:r w:rsidRPr="00EF5447">
                <w:rPr>
                  <w:snapToGrid w:val="0"/>
                  <w:lang w:eastAsia="ja-JP"/>
                </w:rPr>
                <w:t xml:space="preserve"> the DL carrier frequency </w:t>
              </w:r>
              <w:r w:rsidRPr="00EF5447">
                <w:t>in</w:t>
              </w:r>
              <w:r w:rsidRPr="00EF5447">
                <w:rPr>
                  <w:snapToGrid w:val="0"/>
                  <w:lang w:eastAsia="ja-JP"/>
                </w:rPr>
                <w:t xml:space="preserve"> the </w:t>
              </w:r>
              <w:r w:rsidRPr="00EF5447">
                <w:rPr>
                  <w:snapToGrid w:val="0"/>
                </w:rPr>
                <w:t>low</w:t>
              </w:r>
              <w:r w:rsidRPr="00EF5447">
                <w:rPr>
                  <w:snapToGrid w:val="0"/>
                  <w:lang w:eastAsia="ja-JP"/>
                </w:rPr>
                <w:t xml:space="preserve">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EF5447">
                <w:rPr>
                  <w:snapToGrid w:val="0"/>
                  <w:lang w:eastAsia="ja-JP"/>
                </w:rPr>
                <w:t xml:space="preserve"> the UL carrier frequency in the higher band, both in MHz.</w:t>
              </w:r>
            </w:ins>
          </w:p>
        </w:tc>
      </w:tr>
    </w:tbl>
    <w:p w:rsidR="000B3FF8" w:rsidRPr="00EF5447" w:rsidRDefault="000B3FF8" w:rsidP="000B3FF8">
      <w:pPr>
        <w:pStyle w:val="TH"/>
        <w:rPr>
          <w:ins w:id="9832" w:author="Yue Wu/CSO /SRC-Beijing/Staff Engineer/Samsung Electronics" w:date="2021-01-28T15:24:00Z"/>
        </w:rPr>
      </w:pPr>
      <w:ins w:id="9833" w:author="Yue Wu/CSO /SRC-Beijing/Staff Engineer/Samsung Electronics" w:date="2021-01-28T15:24:00Z">
        <w:r w:rsidRPr="00EF5447">
          <w:t xml:space="preserve">Table </w:t>
        </w:r>
      </w:ins>
      <w:ins w:id="9834" w:author="Yue Wu/CSO /SRC-Beijing/Staff Engineer/Samsung Electronics" w:date="2021-01-28T15:30:00Z">
        <w:del w:id="9835" w:author="Huawei" w:date="2021-02-07T15:00:00Z">
          <w:r w:rsidDel="00642109">
            <w:delText>5</w:delText>
          </w:r>
        </w:del>
      </w:ins>
      <w:ins w:id="9836" w:author="Yue Wu/CSO /SRC-Beijing/Staff Engineer/Samsung Electronics" w:date="2021-01-28T15:24:00Z">
        <w:del w:id="9837" w:author="Huawei" w:date="2021-02-07T15:00:00Z">
          <w:r w:rsidRPr="00EF5447" w:rsidDel="00642109">
            <w:delText>.</w:delText>
          </w:r>
        </w:del>
      </w:ins>
      <w:ins w:id="9838" w:author="Yue Wu/CSO /SRC-Beijing/Staff Engineer/Samsung Electronics" w:date="2021-01-28T15:30:00Z">
        <w:del w:id="9839" w:author="Huawei" w:date="2021-02-07T15:00:00Z">
          <w:r w:rsidDel="00642109">
            <w:delText>x</w:delText>
          </w:r>
        </w:del>
      </w:ins>
      <w:ins w:id="9840" w:author="Huawei" w:date="2021-02-07T15:00:00Z">
        <w:r w:rsidR="00642109">
          <w:t>5.101</w:t>
        </w:r>
      </w:ins>
      <w:ins w:id="9841" w:author="Yue Wu/CSO /SRC-Beijing/Staff Engineer/Samsung Electronics" w:date="2021-01-28T15:24:00Z">
        <w:r w:rsidRPr="00EF5447">
          <w:t>.</w:t>
        </w:r>
      </w:ins>
      <w:ins w:id="9842" w:author="Yue Wu/CSO /SRC-Beijing/Staff Engineer/Samsung Electronics" w:date="2021-01-28T15:31:00Z">
        <w:r>
          <w:t>5</w:t>
        </w:r>
      </w:ins>
      <w:ins w:id="9843" w:author="Yue Wu/CSO /SRC-Beijing/Staff Engineer/Samsung Electronics" w:date="2021-01-28T15:24:00Z">
        <w:r w:rsidRPr="00EF5447">
          <w:t>-2: Uplink configuration for reference sensitivity exceptions due to receiver harmonic mixing for EN-DC in NR FR1</w:t>
        </w:r>
      </w:ins>
    </w:p>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698"/>
        <w:gridCol w:w="709"/>
        <w:gridCol w:w="764"/>
        <w:gridCol w:w="764"/>
        <w:gridCol w:w="764"/>
        <w:gridCol w:w="764"/>
        <w:gridCol w:w="764"/>
        <w:gridCol w:w="764"/>
        <w:gridCol w:w="764"/>
        <w:gridCol w:w="764"/>
        <w:gridCol w:w="764"/>
        <w:gridCol w:w="764"/>
        <w:gridCol w:w="764"/>
      </w:tblGrid>
      <w:tr w:rsidR="000B3FF8" w:rsidRPr="00EF5447" w:rsidTr="00D90644">
        <w:trPr>
          <w:trHeight w:val="187"/>
          <w:jc w:val="center"/>
          <w:ins w:id="9844" w:author="Yue Wu/CSO /SRC-Beijing/Staff Engineer/Samsung Electronics" w:date="2021-01-28T15:24:00Z"/>
        </w:trPr>
        <w:tc>
          <w:tcPr>
            <w:tcW w:w="10509" w:type="dxa"/>
            <w:gridSpan w:val="14"/>
            <w:shd w:val="clear" w:color="auto" w:fill="auto"/>
          </w:tcPr>
          <w:p w:rsidR="000B3FF8" w:rsidRPr="00EF5447" w:rsidRDefault="000B3FF8" w:rsidP="00D90644">
            <w:pPr>
              <w:pStyle w:val="TAH"/>
              <w:rPr>
                <w:ins w:id="9845" w:author="Yue Wu/CSO /SRC-Beijing/Staff Engineer/Samsung Electronics" w:date="2021-01-28T15:24:00Z"/>
              </w:rPr>
            </w:pPr>
            <w:ins w:id="9846" w:author="Yue Wu/CSO /SRC-Beijing/Staff Engineer/Samsung Electronics" w:date="2021-01-28T15:24:00Z">
              <w:r w:rsidRPr="00EF5447">
                <w:t>E-UTRA or NR Band / SCS / Channel bandwidth of the affected DL band / UL RB allocation of the agressor band</w:t>
              </w:r>
            </w:ins>
          </w:p>
        </w:tc>
      </w:tr>
      <w:tr w:rsidR="000B3FF8" w:rsidRPr="00EF5447" w:rsidTr="00D90644">
        <w:trPr>
          <w:trHeight w:val="187"/>
          <w:jc w:val="center"/>
          <w:ins w:id="9847" w:author="Yue Wu/CSO /SRC-Beijing/Staff Engineer/Samsung Electronics" w:date="2021-01-28T15:24:00Z"/>
        </w:trPr>
        <w:tc>
          <w:tcPr>
            <w:tcW w:w="698" w:type="dxa"/>
            <w:shd w:val="clear" w:color="auto" w:fill="auto"/>
          </w:tcPr>
          <w:p w:rsidR="000B3FF8" w:rsidRPr="00EF5447" w:rsidRDefault="000B3FF8" w:rsidP="00D90644">
            <w:pPr>
              <w:pStyle w:val="TAH"/>
              <w:rPr>
                <w:ins w:id="9848" w:author="Yue Wu/CSO /SRC-Beijing/Staff Engineer/Samsung Electronics" w:date="2021-01-28T15:24:00Z"/>
              </w:rPr>
            </w:pPr>
            <w:ins w:id="9849" w:author="Yue Wu/CSO /SRC-Beijing/Staff Engineer/Samsung Electronics" w:date="2021-01-28T15:24:00Z">
              <w:r w:rsidRPr="00EF5447">
                <w:t>UL band</w:t>
              </w:r>
            </w:ins>
          </w:p>
        </w:tc>
        <w:tc>
          <w:tcPr>
            <w:tcW w:w="698" w:type="dxa"/>
            <w:shd w:val="clear" w:color="auto" w:fill="auto"/>
          </w:tcPr>
          <w:p w:rsidR="000B3FF8" w:rsidRPr="00EF5447" w:rsidRDefault="000B3FF8" w:rsidP="00D90644">
            <w:pPr>
              <w:pStyle w:val="TAH"/>
              <w:rPr>
                <w:ins w:id="9850" w:author="Yue Wu/CSO /SRC-Beijing/Staff Engineer/Samsung Electronics" w:date="2021-01-28T15:24:00Z"/>
              </w:rPr>
            </w:pPr>
            <w:ins w:id="9851" w:author="Yue Wu/CSO /SRC-Beijing/Staff Engineer/Samsung Electronics" w:date="2021-01-28T15:24:00Z">
              <w:r w:rsidRPr="00EF5447">
                <w:t>DL band</w:t>
              </w:r>
            </w:ins>
          </w:p>
        </w:tc>
        <w:tc>
          <w:tcPr>
            <w:tcW w:w="709" w:type="dxa"/>
          </w:tcPr>
          <w:p w:rsidR="000B3FF8" w:rsidRPr="00EF5447" w:rsidRDefault="000B3FF8" w:rsidP="00D90644">
            <w:pPr>
              <w:pStyle w:val="TAH"/>
              <w:rPr>
                <w:ins w:id="9852" w:author="Yue Wu/CSO /SRC-Beijing/Staff Engineer/Samsung Electronics" w:date="2021-01-28T15:24:00Z"/>
              </w:rPr>
            </w:pPr>
            <w:ins w:id="9853" w:author="Yue Wu/CSO /SRC-Beijing/Staff Engineer/Samsung Electronics" w:date="2021-01-28T15:24:00Z">
              <w:r w:rsidRPr="00EF5447">
                <w:t>SCS of UL band</w:t>
              </w:r>
            </w:ins>
          </w:p>
          <w:p w:rsidR="000B3FF8" w:rsidRPr="00EF5447" w:rsidRDefault="000B3FF8" w:rsidP="00D90644">
            <w:pPr>
              <w:pStyle w:val="TAH"/>
              <w:rPr>
                <w:ins w:id="9854" w:author="Yue Wu/CSO /SRC-Beijing/Staff Engineer/Samsung Electronics" w:date="2021-01-28T15:24:00Z"/>
              </w:rPr>
            </w:pPr>
            <w:ins w:id="9855" w:author="Yue Wu/CSO /SRC-Beijing/Staff Engineer/Samsung Electronics" w:date="2021-01-28T15:24:00Z">
              <w:r w:rsidRPr="00EF5447">
                <w:t>(kHz)</w:t>
              </w:r>
            </w:ins>
          </w:p>
        </w:tc>
        <w:tc>
          <w:tcPr>
            <w:tcW w:w="764" w:type="dxa"/>
            <w:shd w:val="clear" w:color="auto" w:fill="auto"/>
          </w:tcPr>
          <w:p w:rsidR="000B3FF8" w:rsidRPr="00EF5447" w:rsidRDefault="000B3FF8" w:rsidP="00D90644">
            <w:pPr>
              <w:pStyle w:val="TAH"/>
              <w:rPr>
                <w:ins w:id="9856" w:author="Yue Wu/CSO /SRC-Beijing/Staff Engineer/Samsung Electronics" w:date="2021-01-28T15:24:00Z"/>
              </w:rPr>
            </w:pPr>
            <w:ins w:id="9857" w:author="Yue Wu/CSO /SRC-Beijing/Staff Engineer/Samsung Electronics" w:date="2021-01-28T15:24:00Z">
              <w:r w:rsidRPr="00EF5447">
                <w:t>5 MHz</w:t>
              </w:r>
            </w:ins>
          </w:p>
          <w:p w:rsidR="000B3FF8" w:rsidRPr="00EF5447" w:rsidRDefault="000B3FF8" w:rsidP="00D90644">
            <w:pPr>
              <w:pStyle w:val="TAH"/>
              <w:rPr>
                <w:ins w:id="9858" w:author="Yue Wu/CSO /SRC-Beijing/Staff Engineer/Samsung Electronics" w:date="2021-01-28T15:24:00Z"/>
              </w:rPr>
            </w:pPr>
            <w:ins w:id="9859" w:author="Yue Wu/CSO /SRC-Beijing/Staff Engineer/Samsung Electronics" w:date="2021-01-28T15:24:00Z">
              <w:r w:rsidRPr="00EF5447">
                <w:t>(L</w:t>
              </w:r>
              <w:r w:rsidRPr="00EF5447">
                <w:rPr>
                  <w:vertAlign w:val="subscript"/>
                </w:rPr>
                <w:t>CRB</w:t>
              </w:r>
              <w:r w:rsidRPr="00EF5447">
                <w:t>)</w:t>
              </w:r>
            </w:ins>
          </w:p>
        </w:tc>
        <w:tc>
          <w:tcPr>
            <w:tcW w:w="764" w:type="dxa"/>
            <w:shd w:val="clear" w:color="auto" w:fill="auto"/>
          </w:tcPr>
          <w:p w:rsidR="000B3FF8" w:rsidRPr="00EF5447" w:rsidRDefault="000B3FF8" w:rsidP="00D90644">
            <w:pPr>
              <w:pStyle w:val="TAH"/>
              <w:rPr>
                <w:ins w:id="9860" w:author="Yue Wu/CSO /SRC-Beijing/Staff Engineer/Samsung Electronics" w:date="2021-01-28T15:24:00Z"/>
              </w:rPr>
            </w:pPr>
            <w:ins w:id="9861" w:author="Yue Wu/CSO /SRC-Beijing/Staff Engineer/Samsung Electronics" w:date="2021-01-28T15:24:00Z">
              <w:r w:rsidRPr="00EF5447">
                <w:t>10 MHz</w:t>
              </w:r>
            </w:ins>
          </w:p>
          <w:p w:rsidR="000B3FF8" w:rsidRPr="00EF5447" w:rsidRDefault="000B3FF8" w:rsidP="00D90644">
            <w:pPr>
              <w:pStyle w:val="TAH"/>
              <w:rPr>
                <w:ins w:id="9862" w:author="Yue Wu/CSO /SRC-Beijing/Staff Engineer/Samsung Electronics" w:date="2021-01-28T15:24:00Z"/>
              </w:rPr>
            </w:pPr>
            <w:ins w:id="9863" w:author="Yue Wu/CSO /SRC-Beijing/Staff Engineer/Samsung Electronics" w:date="2021-01-28T15:24:00Z">
              <w:r w:rsidRPr="00EF5447">
                <w:t>(L</w:t>
              </w:r>
              <w:r w:rsidRPr="00EF5447">
                <w:rPr>
                  <w:vertAlign w:val="subscript"/>
                </w:rPr>
                <w:t>CRB</w:t>
              </w:r>
              <w:r w:rsidRPr="00EF5447">
                <w:t>)</w:t>
              </w:r>
            </w:ins>
          </w:p>
        </w:tc>
        <w:tc>
          <w:tcPr>
            <w:tcW w:w="764" w:type="dxa"/>
            <w:shd w:val="clear" w:color="auto" w:fill="auto"/>
          </w:tcPr>
          <w:p w:rsidR="000B3FF8" w:rsidRPr="00EF5447" w:rsidRDefault="000B3FF8" w:rsidP="00D90644">
            <w:pPr>
              <w:pStyle w:val="TAH"/>
              <w:rPr>
                <w:ins w:id="9864" w:author="Yue Wu/CSO /SRC-Beijing/Staff Engineer/Samsung Electronics" w:date="2021-01-28T15:24:00Z"/>
              </w:rPr>
            </w:pPr>
            <w:ins w:id="9865" w:author="Yue Wu/CSO /SRC-Beijing/Staff Engineer/Samsung Electronics" w:date="2021-01-28T15:24:00Z">
              <w:r w:rsidRPr="00EF5447">
                <w:t>15 MHz</w:t>
              </w:r>
            </w:ins>
          </w:p>
          <w:p w:rsidR="000B3FF8" w:rsidRPr="00EF5447" w:rsidRDefault="000B3FF8" w:rsidP="00D90644">
            <w:pPr>
              <w:pStyle w:val="TAH"/>
              <w:rPr>
                <w:ins w:id="9866" w:author="Yue Wu/CSO /SRC-Beijing/Staff Engineer/Samsung Electronics" w:date="2021-01-28T15:24:00Z"/>
              </w:rPr>
            </w:pPr>
            <w:ins w:id="9867" w:author="Yue Wu/CSO /SRC-Beijing/Staff Engineer/Samsung Electronics" w:date="2021-01-28T15:24:00Z">
              <w:r w:rsidRPr="00EF5447">
                <w:t>(L</w:t>
              </w:r>
              <w:r w:rsidRPr="00EF5447">
                <w:rPr>
                  <w:vertAlign w:val="subscript"/>
                </w:rPr>
                <w:t>CRB</w:t>
              </w:r>
              <w:r w:rsidRPr="00EF5447">
                <w:t>)</w:t>
              </w:r>
            </w:ins>
          </w:p>
        </w:tc>
        <w:tc>
          <w:tcPr>
            <w:tcW w:w="764" w:type="dxa"/>
            <w:shd w:val="clear" w:color="auto" w:fill="auto"/>
          </w:tcPr>
          <w:p w:rsidR="000B3FF8" w:rsidRPr="00EF5447" w:rsidRDefault="000B3FF8" w:rsidP="00D90644">
            <w:pPr>
              <w:pStyle w:val="TAH"/>
              <w:rPr>
                <w:ins w:id="9868" w:author="Yue Wu/CSO /SRC-Beijing/Staff Engineer/Samsung Electronics" w:date="2021-01-28T15:24:00Z"/>
              </w:rPr>
            </w:pPr>
            <w:ins w:id="9869" w:author="Yue Wu/CSO /SRC-Beijing/Staff Engineer/Samsung Electronics" w:date="2021-01-28T15:24:00Z">
              <w:r w:rsidRPr="00EF5447">
                <w:t>20 MHz</w:t>
              </w:r>
            </w:ins>
          </w:p>
          <w:p w:rsidR="000B3FF8" w:rsidRPr="00EF5447" w:rsidRDefault="000B3FF8" w:rsidP="00D90644">
            <w:pPr>
              <w:pStyle w:val="TAH"/>
              <w:rPr>
                <w:ins w:id="9870" w:author="Yue Wu/CSO /SRC-Beijing/Staff Engineer/Samsung Electronics" w:date="2021-01-28T15:24:00Z"/>
              </w:rPr>
            </w:pPr>
            <w:ins w:id="9871" w:author="Yue Wu/CSO /SRC-Beijing/Staff Engineer/Samsung Electronics" w:date="2021-01-28T15:24:00Z">
              <w:r w:rsidRPr="00EF5447">
                <w:t>(L</w:t>
              </w:r>
              <w:r w:rsidRPr="00EF5447">
                <w:rPr>
                  <w:vertAlign w:val="subscript"/>
                </w:rPr>
                <w:t>CRB</w:t>
              </w:r>
              <w:r w:rsidRPr="00EF5447">
                <w:t>)</w:t>
              </w:r>
            </w:ins>
          </w:p>
        </w:tc>
        <w:tc>
          <w:tcPr>
            <w:tcW w:w="764" w:type="dxa"/>
            <w:shd w:val="clear" w:color="auto" w:fill="auto"/>
          </w:tcPr>
          <w:p w:rsidR="000B3FF8" w:rsidRPr="00EF5447" w:rsidRDefault="000B3FF8" w:rsidP="00D90644">
            <w:pPr>
              <w:pStyle w:val="TAH"/>
              <w:rPr>
                <w:ins w:id="9872" w:author="Yue Wu/CSO /SRC-Beijing/Staff Engineer/Samsung Electronics" w:date="2021-01-28T15:24:00Z"/>
              </w:rPr>
            </w:pPr>
            <w:ins w:id="9873" w:author="Yue Wu/CSO /SRC-Beijing/Staff Engineer/Samsung Electronics" w:date="2021-01-28T15:24:00Z">
              <w:r w:rsidRPr="00EF5447">
                <w:t>25 MHz</w:t>
              </w:r>
            </w:ins>
          </w:p>
          <w:p w:rsidR="000B3FF8" w:rsidRPr="00EF5447" w:rsidRDefault="000B3FF8" w:rsidP="00D90644">
            <w:pPr>
              <w:pStyle w:val="TAH"/>
              <w:rPr>
                <w:ins w:id="9874" w:author="Yue Wu/CSO /SRC-Beijing/Staff Engineer/Samsung Electronics" w:date="2021-01-28T15:24:00Z"/>
              </w:rPr>
            </w:pPr>
            <w:ins w:id="9875" w:author="Yue Wu/CSO /SRC-Beijing/Staff Engineer/Samsung Electronics" w:date="2021-01-28T15:24:00Z">
              <w:r w:rsidRPr="00EF5447">
                <w:t>(L</w:t>
              </w:r>
              <w:r w:rsidRPr="00EF5447">
                <w:rPr>
                  <w:vertAlign w:val="subscript"/>
                </w:rPr>
                <w:t>CRB</w:t>
              </w:r>
              <w:r w:rsidRPr="00EF5447">
                <w:t>)</w:t>
              </w:r>
            </w:ins>
          </w:p>
        </w:tc>
        <w:tc>
          <w:tcPr>
            <w:tcW w:w="764" w:type="dxa"/>
            <w:shd w:val="clear" w:color="auto" w:fill="auto"/>
          </w:tcPr>
          <w:p w:rsidR="000B3FF8" w:rsidRPr="00EF5447" w:rsidRDefault="000B3FF8" w:rsidP="00D90644">
            <w:pPr>
              <w:pStyle w:val="TAH"/>
              <w:rPr>
                <w:ins w:id="9876" w:author="Yue Wu/CSO /SRC-Beijing/Staff Engineer/Samsung Electronics" w:date="2021-01-28T15:24:00Z"/>
              </w:rPr>
            </w:pPr>
            <w:ins w:id="9877" w:author="Yue Wu/CSO /SRC-Beijing/Staff Engineer/Samsung Electronics" w:date="2021-01-28T15:24:00Z">
              <w:r w:rsidRPr="00EF5447">
                <w:t>40 MHz</w:t>
              </w:r>
            </w:ins>
          </w:p>
          <w:p w:rsidR="000B3FF8" w:rsidRPr="00EF5447" w:rsidRDefault="000B3FF8" w:rsidP="00D90644">
            <w:pPr>
              <w:pStyle w:val="TAH"/>
              <w:rPr>
                <w:ins w:id="9878" w:author="Yue Wu/CSO /SRC-Beijing/Staff Engineer/Samsung Electronics" w:date="2021-01-28T15:24:00Z"/>
              </w:rPr>
            </w:pPr>
            <w:ins w:id="9879" w:author="Yue Wu/CSO /SRC-Beijing/Staff Engineer/Samsung Electronics" w:date="2021-01-28T15:24:00Z">
              <w:r w:rsidRPr="00EF5447">
                <w:t>(L</w:t>
              </w:r>
              <w:r w:rsidRPr="00EF5447">
                <w:rPr>
                  <w:vertAlign w:val="subscript"/>
                </w:rPr>
                <w:t>CRB</w:t>
              </w:r>
              <w:r w:rsidRPr="00EF5447">
                <w:t>)</w:t>
              </w:r>
            </w:ins>
          </w:p>
        </w:tc>
        <w:tc>
          <w:tcPr>
            <w:tcW w:w="764" w:type="dxa"/>
            <w:shd w:val="clear" w:color="auto" w:fill="auto"/>
          </w:tcPr>
          <w:p w:rsidR="000B3FF8" w:rsidRPr="00EF5447" w:rsidRDefault="000B3FF8" w:rsidP="00D90644">
            <w:pPr>
              <w:pStyle w:val="TAH"/>
              <w:rPr>
                <w:ins w:id="9880" w:author="Yue Wu/CSO /SRC-Beijing/Staff Engineer/Samsung Electronics" w:date="2021-01-28T15:24:00Z"/>
              </w:rPr>
            </w:pPr>
            <w:ins w:id="9881" w:author="Yue Wu/CSO /SRC-Beijing/Staff Engineer/Samsung Electronics" w:date="2021-01-28T15:24:00Z">
              <w:r w:rsidRPr="00EF5447">
                <w:t>50 MHz</w:t>
              </w:r>
            </w:ins>
          </w:p>
          <w:p w:rsidR="000B3FF8" w:rsidRPr="00EF5447" w:rsidRDefault="000B3FF8" w:rsidP="00D90644">
            <w:pPr>
              <w:pStyle w:val="TAH"/>
              <w:rPr>
                <w:ins w:id="9882" w:author="Yue Wu/CSO /SRC-Beijing/Staff Engineer/Samsung Electronics" w:date="2021-01-28T15:24:00Z"/>
              </w:rPr>
            </w:pPr>
            <w:ins w:id="9883" w:author="Yue Wu/CSO /SRC-Beijing/Staff Engineer/Samsung Electronics" w:date="2021-01-28T15:24:00Z">
              <w:r w:rsidRPr="00EF5447">
                <w:t>(L</w:t>
              </w:r>
              <w:r w:rsidRPr="00EF5447">
                <w:rPr>
                  <w:vertAlign w:val="subscript"/>
                </w:rPr>
                <w:t>CRB</w:t>
              </w:r>
              <w:r w:rsidRPr="00EF5447">
                <w:t>)</w:t>
              </w:r>
            </w:ins>
          </w:p>
        </w:tc>
        <w:tc>
          <w:tcPr>
            <w:tcW w:w="764" w:type="dxa"/>
            <w:shd w:val="clear" w:color="auto" w:fill="auto"/>
          </w:tcPr>
          <w:p w:rsidR="000B3FF8" w:rsidRPr="00EF5447" w:rsidRDefault="000B3FF8" w:rsidP="00D90644">
            <w:pPr>
              <w:pStyle w:val="TAH"/>
              <w:rPr>
                <w:ins w:id="9884" w:author="Yue Wu/CSO /SRC-Beijing/Staff Engineer/Samsung Electronics" w:date="2021-01-28T15:24:00Z"/>
              </w:rPr>
            </w:pPr>
            <w:ins w:id="9885" w:author="Yue Wu/CSO /SRC-Beijing/Staff Engineer/Samsung Electronics" w:date="2021-01-28T15:24:00Z">
              <w:r w:rsidRPr="00EF5447">
                <w:t>60 MHz</w:t>
              </w:r>
            </w:ins>
          </w:p>
          <w:p w:rsidR="000B3FF8" w:rsidRPr="00EF5447" w:rsidRDefault="000B3FF8" w:rsidP="00D90644">
            <w:pPr>
              <w:pStyle w:val="TAH"/>
              <w:rPr>
                <w:ins w:id="9886" w:author="Yue Wu/CSO /SRC-Beijing/Staff Engineer/Samsung Electronics" w:date="2021-01-28T15:24:00Z"/>
              </w:rPr>
            </w:pPr>
            <w:ins w:id="9887" w:author="Yue Wu/CSO /SRC-Beijing/Staff Engineer/Samsung Electronics" w:date="2021-01-28T15:24:00Z">
              <w:r w:rsidRPr="00EF5447">
                <w:t>(L</w:t>
              </w:r>
              <w:r w:rsidRPr="00EF5447">
                <w:rPr>
                  <w:vertAlign w:val="subscript"/>
                </w:rPr>
                <w:t>CRB</w:t>
              </w:r>
              <w:r w:rsidRPr="00EF5447">
                <w:t>)</w:t>
              </w:r>
            </w:ins>
          </w:p>
        </w:tc>
        <w:tc>
          <w:tcPr>
            <w:tcW w:w="764" w:type="dxa"/>
            <w:shd w:val="clear" w:color="auto" w:fill="auto"/>
          </w:tcPr>
          <w:p w:rsidR="000B3FF8" w:rsidRPr="00EF5447" w:rsidRDefault="000B3FF8" w:rsidP="00D90644">
            <w:pPr>
              <w:pStyle w:val="TAH"/>
              <w:rPr>
                <w:ins w:id="9888" w:author="Yue Wu/CSO /SRC-Beijing/Staff Engineer/Samsung Electronics" w:date="2021-01-28T15:24:00Z"/>
              </w:rPr>
            </w:pPr>
            <w:ins w:id="9889" w:author="Yue Wu/CSO /SRC-Beijing/Staff Engineer/Samsung Electronics" w:date="2021-01-28T15:24:00Z">
              <w:r w:rsidRPr="00EF5447">
                <w:t>80 MHz</w:t>
              </w:r>
            </w:ins>
          </w:p>
          <w:p w:rsidR="000B3FF8" w:rsidRPr="00EF5447" w:rsidRDefault="000B3FF8" w:rsidP="00D90644">
            <w:pPr>
              <w:pStyle w:val="TAH"/>
              <w:rPr>
                <w:ins w:id="9890" w:author="Yue Wu/CSO /SRC-Beijing/Staff Engineer/Samsung Electronics" w:date="2021-01-28T15:24:00Z"/>
              </w:rPr>
            </w:pPr>
            <w:ins w:id="9891" w:author="Yue Wu/CSO /SRC-Beijing/Staff Engineer/Samsung Electronics" w:date="2021-01-28T15:24:00Z">
              <w:r w:rsidRPr="00EF5447">
                <w:t>(L</w:t>
              </w:r>
              <w:r w:rsidRPr="00EF5447">
                <w:rPr>
                  <w:vertAlign w:val="subscript"/>
                </w:rPr>
                <w:t>CRB</w:t>
              </w:r>
              <w:r w:rsidRPr="00EF5447">
                <w:t>)</w:t>
              </w:r>
            </w:ins>
          </w:p>
        </w:tc>
        <w:tc>
          <w:tcPr>
            <w:tcW w:w="764" w:type="dxa"/>
          </w:tcPr>
          <w:p w:rsidR="000B3FF8" w:rsidRPr="00EF5447" w:rsidRDefault="000B3FF8" w:rsidP="00D90644">
            <w:pPr>
              <w:pStyle w:val="TAH"/>
              <w:rPr>
                <w:ins w:id="9892" w:author="Yue Wu/CSO /SRC-Beijing/Staff Engineer/Samsung Electronics" w:date="2021-01-28T15:24:00Z"/>
              </w:rPr>
            </w:pPr>
            <w:ins w:id="9893" w:author="Yue Wu/CSO /SRC-Beijing/Staff Engineer/Samsung Electronics" w:date="2021-01-28T15:24:00Z">
              <w:r w:rsidRPr="00EF5447">
                <w:t>90 MHz</w:t>
              </w:r>
            </w:ins>
          </w:p>
          <w:p w:rsidR="000B3FF8" w:rsidRPr="00EF5447" w:rsidRDefault="000B3FF8" w:rsidP="00D90644">
            <w:pPr>
              <w:pStyle w:val="TAH"/>
              <w:rPr>
                <w:ins w:id="9894" w:author="Yue Wu/CSO /SRC-Beijing/Staff Engineer/Samsung Electronics" w:date="2021-01-28T15:24:00Z"/>
              </w:rPr>
            </w:pPr>
            <w:ins w:id="9895" w:author="Yue Wu/CSO /SRC-Beijing/Staff Engineer/Samsung Electronics" w:date="2021-01-28T15:24:00Z">
              <w:r w:rsidRPr="00EF5447">
                <w:t>(L</w:t>
              </w:r>
              <w:r w:rsidRPr="00EF5447">
                <w:rPr>
                  <w:vertAlign w:val="subscript"/>
                </w:rPr>
                <w:t>CRB</w:t>
              </w:r>
              <w:r w:rsidRPr="00EF5447">
                <w:t>)</w:t>
              </w:r>
            </w:ins>
          </w:p>
        </w:tc>
        <w:tc>
          <w:tcPr>
            <w:tcW w:w="764" w:type="dxa"/>
            <w:shd w:val="clear" w:color="auto" w:fill="auto"/>
          </w:tcPr>
          <w:p w:rsidR="000B3FF8" w:rsidRPr="00EF5447" w:rsidRDefault="000B3FF8" w:rsidP="00D90644">
            <w:pPr>
              <w:pStyle w:val="TAH"/>
              <w:rPr>
                <w:ins w:id="9896" w:author="Yue Wu/CSO /SRC-Beijing/Staff Engineer/Samsung Electronics" w:date="2021-01-28T15:24:00Z"/>
              </w:rPr>
            </w:pPr>
            <w:ins w:id="9897" w:author="Yue Wu/CSO /SRC-Beijing/Staff Engineer/Samsung Electronics" w:date="2021-01-28T15:24:00Z">
              <w:r w:rsidRPr="00EF5447">
                <w:t>100 MHz</w:t>
              </w:r>
            </w:ins>
          </w:p>
          <w:p w:rsidR="000B3FF8" w:rsidRPr="00EF5447" w:rsidRDefault="000B3FF8" w:rsidP="00D90644">
            <w:pPr>
              <w:pStyle w:val="TAH"/>
              <w:rPr>
                <w:ins w:id="9898" w:author="Yue Wu/CSO /SRC-Beijing/Staff Engineer/Samsung Electronics" w:date="2021-01-28T15:24:00Z"/>
              </w:rPr>
            </w:pPr>
            <w:ins w:id="9899" w:author="Yue Wu/CSO /SRC-Beijing/Staff Engineer/Samsung Electronics" w:date="2021-01-28T15:24:00Z">
              <w:r w:rsidRPr="00EF5447">
                <w:t>(L</w:t>
              </w:r>
              <w:r w:rsidRPr="00EF5447">
                <w:rPr>
                  <w:vertAlign w:val="subscript"/>
                </w:rPr>
                <w:t>CRB</w:t>
              </w:r>
              <w:r w:rsidRPr="00EF5447">
                <w:t>)</w:t>
              </w:r>
            </w:ins>
          </w:p>
        </w:tc>
      </w:tr>
      <w:tr w:rsidR="000B3FF8" w:rsidRPr="00EF5447" w:rsidTr="00D90644">
        <w:trPr>
          <w:trHeight w:val="187"/>
          <w:jc w:val="center"/>
          <w:ins w:id="9900" w:author="Yue Wu/CSO /SRC-Beijing/Staff Engineer/Samsung Electronics" w:date="2021-01-28T15:24:00Z"/>
        </w:trPr>
        <w:tc>
          <w:tcPr>
            <w:tcW w:w="698" w:type="dxa"/>
            <w:shd w:val="clear" w:color="auto" w:fill="auto"/>
            <w:vAlign w:val="center"/>
          </w:tcPr>
          <w:p w:rsidR="000B3FF8" w:rsidRPr="00EF5447" w:rsidRDefault="000B3FF8" w:rsidP="00D90644">
            <w:pPr>
              <w:pStyle w:val="TAC"/>
              <w:rPr>
                <w:ins w:id="9901" w:author="Yue Wu/CSO /SRC-Beijing/Staff Engineer/Samsung Electronics" w:date="2021-01-28T15:24:00Z"/>
              </w:rPr>
            </w:pPr>
            <w:ins w:id="9902" w:author="Yue Wu/CSO /SRC-Beijing/Staff Engineer/Samsung Electronics" w:date="2021-01-28T15:24:00Z">
              <w:r w:rsidRPr="00EF5447">
                <w:rPr>
                  <w:lang w:eastAsia="ja-JP"/>
                </w:rPr>
                <w:t>n7</w:t>
              </w:r>
            </w:ins>
            <w:ins w:id="9903" w:author="Yue Wu/CSO /SRC-Beijing/Staff Engineer/Samsung Electronics" w:date="2021-01-28T15:31:00Z">
              <w:r>
                <w:rPr>
                  <w:lang w:eastAsia="ja-JP"/>
                </w:rPr>
                <w:t>8</w:t>
              </w:r>
            </w:ins>
          </w:p>
        </w:tc>
        <w:tc>
          <w:tcPr>
            <w:tcW w:w="698" w:type="dxa"/>
            <w:shd w:val="clear" w:color="auto" w:fill="auto"/>
            <w:vAlign w:val="center"/>
          </w:tcPr>
          <w:p w:rsidR="000B3FF8" w:rsidRPr="00EF5447" w:rsidRDefault="000B3FF8" w:rsidP="00D90644">
            <w:pPr>
              <w:pStyle w:val="TAC"/>
              <w:rPr>
                <w:ins w:id="9904" w:author="Yue Wu/CSO /SRC-Beijing/Staff Engineer/Samsung Electronics" w:date="2021-01-28T15:24:00Z"/>
              </w:rPr>
            </w:pPr>
            <w:ins w:id="9905" w:author="Yue Wu/CSO /SRC-Beijing/Staff Engineer/Samsung Electronics" w:date="2021-01-28T15:24:00Z">
              <w:r w:rsidRPr="00EF5447">
                <w:rPr>
                  <w:lang w:eastAsia="ja-JP"/>
                </w:rPr>
                <w:t>2</w:t>
              </w:r>
            </w:ins>
            <w:ins w:id="9906" w:author="Yue Wu/CSO /SRC-Beijing/Staff Engineer/Samsung Electronics" w:date="2021-01-28T15:31:00Z">
              <w:r>
                <w:rPr>
                  <w:lang w:eastAsia="ja-JP"/>
                </w:rPr>
                <w:t>9</w:t>
              </w:r>
            </w:ins>
          </w:p>
        </w:tc>
        <w:tc>
          <w:tcPr>
            <w:tcW w:w="709" w:type="dxa"/>
            <w:vAlign w:val="center"/>
          </w:tcPr>
          <w:p w:rsidR="000B3FF8" w:rsidRPr="00EF5447" w:rsidRDefault="000B3FF8" w:rsidP="00D90644">
            <w:pPr>
              <w:pStyle w:val="TAC"/>
              <w:rPr>
                <w:ins w:id="9907" w:author="Yue Wu/CSO /SRC-Beijing/Staff Engineer/Samsung Electronics" w:date="2021-01-28T15:24:00Z"/>
              </w:rPr>
            </w:pPr>
            <w:ins w:id="9908" w:author="Yue Wu/CSO /SRC-Beijing/Staff Engineer/Samsung Electronics" w:date="2021-01-28T15:24:00Z">
              <w:r w:rsidRPr="00EF5447">
                <w:rPr>
                  <w:lang w:eastAsia="ja-JP"/>
                </w:rPr>
                <w:t>15</w:t>
              </w:r>
            </w:ins>
          </w:p>
        </w:tc>
        <w:tc>
          <w:tcPr>
            <w:tcW w:w="764" w:type="dxa"/>
            <w:shd w:val="clear" w:color="auto" w:fill="auto"/>
            <w:vAlign w:val="center"/>
          </w:tcPr>
          <w:p w:rsidR="000B3FF8" w:rsidRPr="00EF5447" w:rsidRDefault="000B3FF8" w:rsidP="00D90644">
            <w:pPr>
              <w:pStyle w:val="TAC"/>
              <w:rPr>
                <w:ins w:id="9909" w:author="Yue Wu/CSO /SRC-Beijing/Staff Engineer/Samsung Electronics" w:date="2021-01-28T15:24:00Z"/>
              </w:rPr>
            </w:pPr>
            <w:ins w:id="9910" w:author="Yue Wu/CSO /SRC-Beijing/Staff Engineer/Samsung Electronics" w:date="2021-01-28T15:24:00Z">
              <w:r w:rsidRPr="00EF5447">
                <w:rPr>
                  <w:rFonts w:cs="Arial"/>
                </w:rPr>
                <w:t>25</w:t>
              </w:r>
            </w:ins>
          </w:p>
        </w:tc>
        <w:tc>
          <w:tcPr>
            <w:tcW w:w="764" w:type="dxa"/>
            <w:shd w:val="clear" w:color="auto" w:fill="auto"/>
            <w:vAlign w:val="center"/>
          </w:tcPr>
          <w:p w:rsidR="000B3FF8" w:rsidRPr="00EF5447" w:rsidRDefault="000B3FF8" w:rsidP="00D90644">
            <w:pPr>
              <w:pStyle w:val="TAC"/>
              <w:rPr>
                <w:ins w:id="9911" w:author="Yue Wu/CSO /SRC-Beijing/Staff Engineer/Samsung Electronics" w:date="2021-01-28T15:24:00Z"/>
              </w:rPr>
            </w:pPr>
            <w:ins w:id="9912" w:author="Yue Wu/CSO /SRC-Beijing/Staff Engineer/Samsung Electronics" w:date="2021-01-28T15:24:00Z">
              <w:r w:rsidRPr="00EF5447">
                <w:rPr>
                  <w:rFonts w:cs="Arial"/>
                </w:rPr>
                <w:t>50</w:t>
              </w:r>
            </w:ins>
          </w:p>
        </w:tc>
        <w:tc>
          <w:tcPr>
            <w:tcW w:w="764" w:type="dxa"/>
            <w:shd w:val="clear" w:color="auto" w:fill="auto"/>
            <w:vAlign w:val="center"/>
          </w:tcPr>
          <w:p w:rsidR="000B3FF8" w:rsidRPr="00EF5447" w:rsidRDefault="000B3FF8" w:rsidP="00D90644">
            <w:pPr>
              <w:pStyle w:val="TAC"/>
              <w:rPr>
                <w:ins w:id="9913" w:author="Yue Wu/CSO /SRC-Beijing/Staff Engineer/Samsung Electronics" w:date="2021-01-28T15:24:00Z"/>
              </w:rPr>
            </w:pPr>
          </w:p>
        </w:tc>
        <w:tc>
          <w:tcPr>
            <w:tcW w:w="764" w:type="dxa"/>
            <w:shd w:val="clear" w:color="auto" w:fill="auto"/>
            <w:vAlign w:val="center"/>
          </w:tcPr>
          <w:p w:rsidR="000B3FF8" w:rsidRPr="00EF5447" w:rsidRDefault="000B3FF8" w:rsidP="00D90644">
            <w:pPr>
              <w:pStyle w:val="TAC"/>
              <w:rPr>
                <w:ins w:id="9914" w:author="Yue Wu/CSO /SRC-Beijing/Staff Engineer/Samsung Electronics" w:date="2021-01-28T15:24:00Z"/>
              </w:rPr>
            </w:pPr>
          </w:p>
        </w:tc>
        <w:tc>
          <w:tcPr>
            <w:tcW w:w="764" w:type="dxa"/>
            <w:shd w:val="clear" w:color="auto" w:fill="auto"/>
            <w:vAlign w:val="center"/>
          </w:tcPr>
          <w:p w:rsidR="000B3FF8" w:rsidRPr="00EF5447" w:rsidRDefault="000B3FF8" w:rsidP="00D90644">
            <w:pPr>
              <w:pStyle w:val="TAC"/>
              <w:rPr>
                <w:ins w:id="9915" w:author="Yue Wu/CSO /SRC-Beijing/Staff Engineer/Samsung Electronics" w:date="2021-01-28T15:24:00Z"/>
              </w:rPr>
            </w:pPr>
          </w:p>
        </w:tc>
        <w:tc>
          <w:tcPr>
            <w:tcW w:w="764" w:type="dxa"/>
            <w:shd w:val="clear" w:color="auto" w:fill="auto"/>
            <w:vAlign w:val="center"/>
          </w:tcPr>
          <w:p w:rsidR="000B3FF8" w:rsidRPr="00EF5447" w:rsidRDefault="000B3FF8" w:rsidP="00D90644">
            <w:pPr>
              <w:pStyle w:val="TAC"/>
              <w:rPr>
                <w:ins w:id="9916" w:author="Yue Wu/CSO /SRC-Beijing/Staff Engineer/Samsung Electronics" w:date="2021-01-28T15:24:00Z"/>
              </w:rPr>
            </w:pPr>
          </w:p>
        </w:tc>
        <w:tc>
          <w:tcPr>
            <w:tcW w:w="764" w:type="dxa"/>
            <w:shd w:val="clear" w:color="auto" w:fill="auto"/>
            <w:vAlign w:val="center"/>
          </w:tcPr>
          <w:p w:rsidR="000B3FF8" w:rsidRPr="00EF5447" w:rsidRDefault="000B3FF8" w:rsidP="00D90644">
            <w:pPr>
              <w:pStyle w:val="TAC"/>
              <w:rPr>
                <w:ins w:id="9917" w:author="Yue Wu/CSO /SRC-Beijing/Staff Engineer/Samsung Electronics" w:date="2021-01-28T15:24:00Z"/>
              </w:rPr>
            </w:pPr>
          </w:p>
        </w:tc>
        <w:tc>
          <w:tcPr>
            <w:tcW w:w="764" w:type="dxa"/>
            <w:shd w:val="clear" w:color="auto" w:fill="auto"/>
            <w:vAlign w:val="center"/>
          </w:tcPr>
          <w:p w:rsidR="000B3FF8" w:rsidRPr="00EF5447" w:rsidRDefault="000B3FF8" w:rsidP="00D90644">
            <w:pPr>
              <w:pStyle w:val="TAC"/>
              <w:rPr>
                <w:ins w:id="9918" w:author="Yue Wu/CSO /SRC-Beijing/Staff Engineer/Samsung Electronics" w:date="2021-01-28T15:24:00Z"/>
              </w:rPr>
            </w:pPr>
          </w:p>
        </w:tc>
        <w:tc>
          <w:tcPr>
            <w:tcW w:w="764" w:type="dxa"/>
            <w:shd w:val="clear" w:color="auto" w:fill="auto"/>
            <w:vAlign w:val="center"/>
          </w:tcPr>
          <w:p w:rsidR="000B3FF8" w:rsidRPr="00EF5447" w:rsidRDefault="000B3FF8" w:rsidP="00D90644">
            <w:pPr>
              <w:pStyle w:val="TAC"/>
              <w:rPr>
                <w:ins w:id="9919" w:author="Yue Wu/CSO /SRC-Beijing/Staff Engineer/Samsung Electronics" w:date="2021-01-28T15:24:00Z"/>
              </w:rPr>
            </w:pPr>
          </w:p>
        </w:tc>
        <w:tc>
          <w:tcPr>
            <w:tcW w:w="764" w:type="dxa"/>
            <w:vAlign w:val="center"/>
          </w:tcPr>
          <w:p w:rsidR="000B3FF8" w:rsidRPr="00EF5447" w:rsidRDefault="000B3FF8" w:rsidP="00D90644">
            <w:pPr>
              <w:pStyle w:val="TAC"/>
              <w:rPr>
                <w:ins w:id="9920" w:author="Yue Wu/CSO /SRC-Beijing/Staff Engineer/Samsung Electronics" w:date="2021-01-28T15:24:00Z"/>
              </w:rPr>
            </w:pPr>
          </w:p>
        </w:tc>
        <w:tc>
          <w:tcPr>
            <w:tcW w:w="764" w:type="dxa"/>
            <w:shd w:val="clear" w:color="auto" w:fill="auto"/>
            <w:vAlign w:val="center"/>
          </w:tcPr>
          <w:p w:rsidR="000B3FF8" w:rsidRPr="00EF5447" w:rsidRDefault="000B3FF8" w:rsidP="00D90644">
            <w:pPr>
              <w:pStyle w:val="TAC"/>
              <w:rPr>
                <w:ins w:id="9921" w:author="Yue Wu/CSO /SRC-Beijing/Staff Engineer/Samsung Electronics" w:date="2021-01-28T15:24:00Z"/>
              </w:rPr>
            </w:pPr>
          </w:p>
        </w:tc>
      </w:tr>
    </w:tbl>
    <w:p w:rsidR="000B3FF8" w:rsidRDefault="000B3FF8" w:rsidP="00206DAD">
      <w:pPr>
        <w:pStyle w:val="B1"/>
        <w:overflowPunct/>
        <w:autoSpaceDE/>
        <w:adjustRightInd/>
        <w:ind w:left="0" w:firstLine="0"/>
        <w:jc w:val="both"/>
        <w:rPr>
          <w:rFonts w:ascii="Arial" w:hAnsi="Arial" w:cs="Arial"/>
          <w:b/>
          <w:color w:val="FF0000"/>
          <w:sz w:val="24"/>
          <w:lang w:val="en-GB"/>
        </w:rPr>
      </w:pPr>
    </w:p>
    <w:p w:rsidR="000B3FF8" w:rsidRDefault="000B3FF8" w:rsidP="000B3FF8">
      <w:pPr>
        <w:pStyle w:val="2"/>
        <w:rPr>
          <w:ins w:id="9922" w:author="Yue Wu/CSO /SRC-Beijing/Staff Engineer/Samsung Electronics" w:date="2021-01-15T16:20:00Z"/>
        </w:rPr>
      </w:pPr>
      <w:bookmarkStart w:id="9923" w:name="_Toc63603147"/>
      <w:ins w:id="9924" w:author="Yue Wu/CSO /SRC-Beijing/Staff Engineer/Samsung Electronics" w:date="2021-01-15T16:20:00Z">
        <w:del w:id="9925" w:author="Huawei" w:date="2021-02-07T15:00:00Z">
          <w:r w:rsidDel="00642109">
            <w:delText>5.x</w:delText>
          </w:r>
        </w:del>
      </w:ins>
      <w:ins w:id="9926" w:author="Huawei" w:date="2021-02-07T15:00:00Z">
        <w:r w:rsidR="00642109">
          <w:t>5.10</w:t>
        </w:r>
      </w:ins>
      <w:ins w:id="9927" w:author="Huawei" w:date="2021-02-07T15:01:00Z">
        <w:r w:rsidR="00642109">
          <w:t>2</w:t>
        </w:r>
      </w:ins>
      <w:ins w:id="9928" w:author="Yue Wu/CSO /SRC-Beijing/Staff Engineer/Samsung Electronics" w:date="2021-01-15T16:20:00Z">
        <w:r>
          <w:tab/>
          <w:t>DC_29-66_n78</w:t>
        </w:r>
        <w:bookmarkEnd w:id="9923"/>
      </w:ins>
    </w:p>
    <w:p w:rsidR="000B3FF8" w:rsidRDefault="000B3FF8" w:rsidP="000B3FF8">
      <w:pPr>
        <w:keepNext/>
        <w:keepLines/>
        <w:spacing w:before="120"/>
        <w:ind w:left="1134" w:hanging="1134"/>
        <w:outlineLvl w:val="2"/>
        <w:rPr>
          <w:ins w:id="9929" w:author="Yue Wu/CSO /SRC-Beijing/Staff Engineer/Samsung Electronics" w:date="2021-01-15T16:20:00Z"/>
          <w:rFonts w:ascii="Arial" w:hAnsi="Arial" w:cs="Arial"/>
          <w:sz w:val="28"/>
          <w:szCs w:val="28"/>
        </w:rPr>
      </w:pPr>
      <w:ins w:id="9930" w:author="Yue Wu/CSO /SRC-Beijing/Staff Engineer/Samsung Electronics" w:date="2021-01-15T16:20:00Z">
        <w:del w:id="9931" w:author="Huawei" w:date="2021-02-07T15:01:00Z">
          <w:r w:rsidDel="00642109">
            <w:rPr>
              <w:rFonts w:ascii="Arial" w:hAnsi="Arial" w:cs="Arial"/>
              <w:sz w:val="28"/>
              <w:szCs w:val="28"/>
            </w:rPr>
            <w:delText>5.x</w:delText>
          </w:r>
        </w:del>
      </w:ins>
      <w:ins w:id="9932" w:author="Huawei" w:date="2021-02-07T15:01:00Z">
        <w:r w:rsidR="00642109">
          <w:rPr>
            <w:rFonts w:ascii="Arial" w:hAnsi="Arial" w:cs="Arial"/>
            <w:sz w:val="28"/>
            <w:szCs w:val="28"/>
          </w:rPr>
          <w:t>5.102</w:t>
        </w:r>
      </w:ins>
      <w:ins w:id="9933" w:author="Yue Wu/CSO /SRC-Beijing/Staff Engineer/Samsung Electronics" w:date="2021-01-15T16:20:00Z">
        <w:r>
          <w:rPr>
            <w:rFonts w:ascii="Arial" w:hAnsi="Arial" w:cs="Arial"/>
            <w:sz w:val="28"/>
            <w:szCs w:val="28"/>
          </w:rPr>
          <w:t>.1</w:t>
        </w:r>
        <w:r>
          <w:rPr>
            <w:rFonts w:ascii="Arial" w:hAnsi="Arial" w:cs="Arial"/>
            <w:sz w:val="28"/>
            <w:szCs w:val="28"/>
          </w:rPr>
          <w:tab/>
          <w:t>Operating bands for DC</w:t>
        </w:r>
      </w:ins>
    </w:p>
    <w:p w:rsidR="000B3FF8" w:rsidRDefault="000B3FF8" w:rsidP="000B3FF8">
      <w:pPr>
        <w:pStyle w:val="TH"/>
        <w:rPr>
          <w:ins w:id="9934" w:author="Yue Wu/CSO /SRC-Beijing/Staff Engineer/Samsung Electronics" w:date="2021-01-15T16:20:00Z"/>
        </w:rPr>
      </w:pPr>
      <w:ins w:id="9935" w:author="Yue Wu/CSO /SRC-Beijing/Staff Engineer/Samsung Electronics" w:date="2021-01-15T16:20:00Z">
        <w:r>
          <w:t xml:space="preserve">Table </w:t>
        </w:r>
        <w:del w:id="9936" w:author="Huawei" w:date="2021-02-07T15:01:00Z">
          <w:r w:rsidDel="00642109">
            <w:delText>5.x</w:delText>
          </w:r>
        </w:del>
      </w:ins>
      <w:ins w:id="9937" w:author="Huawei" w:date="2021-02-07T15:01:00Z">
        <w:r w:rsidR="00642109">
          <w:t>5.102</w:t>
        </w:r>
      </w:ins>
      <w:ins w:id="9938" w:author="Yue Wu/CSO /SRC-Beijing/Staff Engineer/Samsung Electronics" w:date="2021-01-15T16:20:00Z">
        <w:r>
          <w:t>.1-1: Band combinations EN-DC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0B3FF8" w:rsidTr="00D90644">
        <w:trPr>
          <w:trHeight w:val="288"/>
          <w:tblHeader/>
          <w:jc w:val="center"/>
          <w:ins w:id="9939" w:author="Yue Wu/CSO /SRC-Beijing/Staff Engineer/Samsung Electronics" w:date="2021-01-15T16:20:00Z"/>
        </w:trPr>
        <w:tc>
          <w:tcPr>
            <w:tcW w:w="251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9940" w:author="Yue Wu/CSO /SRC-Beijing/Staff Engineer/Samsung Electronics" w:date="2021-01-15T16:20:00Z"/>
                <w:rFonts w:cs="Arial"/>
                <w:lang w:val="en-GB"/>
              </w:rPr>
            </w:pPr>
            <w:ins w:id="9941" w:author="Yue Wu/CSO /SRC-Beijing/Staff Engineer/Samsung Electronics" w:date="2021-01-15T16:20:00Z">
              <w:r>
                <w:rPr>
                  <w:rFonts w:cs="Arial"/>
                </w:rPr>
                <w:t>EN-DC Band</w:t>
              </w:r>
            </w:ins>
          </w:p>
        </w:tc>
        <w:tc>
          <w:tcPr>
            <w:tcW w:w="1703"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9942" w:author="Yue Wu/CSO /SRC-Beijing/Staff Engineer/Samsung Electronics" w:date="2021-01-15T16:20:00Z"/>
                <w:rFonts w:cs="Arial"/>
              </w:rPr>
            </w:pPr>
            <w:ins w:id="9943" w:author="Yue Wu/CSO /SRC-Beijing/Staff Engineer/Samsung Electronics" w:date="2021-01-15T16:20:00Z">
              <w:r>
                <w:rPr>
                  <w:rFonts w:cs="Arial"/>
                </w:rPr>
                <w:t>E-UTRA Band</w:t>
              </w:r>
            </w:ins>
          </w:p>
        </w:tc>
        <w:tc>
          <w:tcPr>
            <w:tcW w:w="2058"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9944" w:author="Yue Wu/CSO /SRC-Beijing/Staff Engineer/Samsung Electronics" w:date="2021-01-15T16:20:00Z"/>
                <w:rFonts w:cs="Arial"/>
              </w:rPr>
            </w:pPr>
            <w:ins w:id="9945" w:author="Yue Wu/CSO /SRC-Beijing/Staff Engineer/Samsung Electronics" w:date="2021-01-15T16:20:00Z">
              <w:r>
                <w:rPr>
                  <w:rFonts w:cs="Arial"/>
                </w:rPr>
                <w:t>NR Band</w:t>
              </w:r>
            </w:ins>
          </w:p>
        </w:tc>
        <w:tc>
          <w:tcPr>
            <w:tcW w:w="2016" w:type="dxa"/>
            <w:tcBorders>
              <w:top w:val="single" w:sz="4" w:space="0" w:color="auto"/>
              <w:left w:val="single" w:sz="4" w:space="0" w:color="auto"/>
              <w:bottom w:val="single" w:sz="4" w:space="0" w:color="auto"/>
              <w:right w:val="single" w:sz="4" w:space="0" w:color="auto"/>
            </w:tcBorders>
            <w:hideMark/>
          </w:tcPr>
          <w:p w:rsidR="000B3FF8" w:rsidRDefault="000B3FF8" w:rsidP="00D90644">
            <w:pPr>
              <w:pStyle w:val="TAH"/>
              <w:rPr>
                <w:ins w:id="9946" w:author="Yue Wu/CSO /SRC-Beijing/Staff Engineer/Samsung Electronics" w:date="2021-01-15T16:20:00Z"/>
              </w:rPr>
            </w:pPr>
            <w:ins w:id="9947" w:author="Yue Wu/CSO /SRC-Beijing/Staff Engineer/Samsung Electronics" w:date="2021-01-15T16:20:00Z">
              <w:r>
                <w:t>Single UL allowed</w:t>
              </w:r>
            </w:ins>
          </w:p>
        </w:tc>
      </w:tr>
      <w:tr w:rsidR="000B3FF8" w:rsidTr="00D90644">
        <w:trPr>
          <w:trHeight w:val="288"/>
          <w:jc w:val="center"/>
          <w:ins w:id="9948" w:author="Yue Wu/CSO /SRC-Beijing/Staff Engineer/Samsung Electronics" w:date="2021-01-15T16:20:00Z"/>
        </w:trPr>
        <w:tc>
          <w:tcPr>
            <w:tcW w:w="251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C"/>
              <w:rPr>
                <w:ins w:id="9949" w:author="Yue Wu/CSO /SRC-Beijing/Staff Engineer/Samsung Electronics" w:date="2021-01-15T16:20:00Z"/>
              </w:rPr>
            </w:pPr>
            <w:ins w:id="9950" w:author="Yue Wu/CSO /SRC-Beijing/Staff Engineer/Samsung Electronics" w:date="2021-01-15T16:20:00Z">
              <w:r>
                <w:rPr>
                  <w:rFonts w:cs="Arial"/>
                  <w:lang w:eastAsia="ja-JP"/>
                </w:rPr>
                <w:t>DC_29-66_n78</w:t>
              </w:r>
            </w:ins>
          </w:p>
        </w:tc>
        <w:tc>
          <w:tcPr>
            <w:tcW w:w="1703"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C"/>
              <w:rPr>
                <w:ins w:id="9951" w:author="Yue Wu/CSO /SRC-Beijing/Staff Engineer/Samsung Electronics" w:date="2021-01-15T16:20:00Z"/>
                <w:lang w:eastAsia="ja-JP"/>
              </w:rPr>
            </w:pPr>
            <w:ins w:id="9952" w:author="Yue Wu/CSO /SRC-Beijing/Staff Engineer/Samsung Electronics" w:date="2021-01-15T16:20:00Z">
              <w:r>
                <w:rPr>
                  <w:lang w:eastAsia="ja-JP"/>
                </w:rPr>
                <w:t>CA_29-66</w:t>
              </w:r>
            </w:ins>
          </w:p>
        </w:tc>
        <w:tc>
          <w:tcPr>
            <w:tcW w:w="2058"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C"/>
              <w:rPr>
                <w:ins w:id="9953" w:author="Yue Wu/CSO /SRC-Beijing/Staff Engineer/Samsung Electronics" w:date="2021-01-15T16:20:00Z"/>
                <w:lang w:eastAsia="ja-JP"/>
              </w:rPr>
            </w:pPr>
            <w:ins w:id="9954" w:author="Yue Wu/CSO /SRC-Beijing/Staff Engineer/Samsung Electronics" w:date="2021-01-15T16:20:00Z">
              <w:r>
                <w:rPr>
                  <w:lang w:eastAsia="ja-JP"/>
                </w:rPr>
                <w:t>n78</w:t>
              </w:r>
            </w:ins>
          </w:p>
        </w:tc>
        <w:tc>
          <w:tcPr>
            <w:tcW w:w="2016"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C"/>
              <w:rPr>
                <w:ins w:id="9955" w:author="Yue Wu/CSO /SRC-Beijing/Staff Engineer/Samsung Electronics" w:date="2021-01-15T16:20:00Z"/>
              </w:rPr>
            </w:pPr>
            <w:ins w:id="9956" w:author="Yue Wu/CSO /SRC-Beijing/Staff Engineer/Samsung Electronics" w:date="2021-01-15T16:20:00Z">
              <w:r>
                <w:t>DC_66_n78</w:t>
              </w:r>
            </w:ins>
          </w:p>
        </w:tc>
      </w:tr>
    </w:tbl>
    <w:p w:rsidR="000B3FF8" w:rsidRDefault="000B3FF8" w:rsidP="000B3FF8">
      <w:pPr>
        <w:keepNext/>
        <w:keepLines/>
        <w:spacing w:before="120"/>
        <w:ind w:left="1134" w:hanging="1134"/>
        <w:outlineLvl w:val="2"/>
        <w:rPr>
          <w:ins w:id="9957" w:author="Yue Wu/CSO /SRC-Beijing/Staff Engineer/Samsung Electronics" w:date="2021-01-15T16:20:00Z"/>
          <w:rFonts w:ascii="Arial" w:hAnsi="Arial" w:cs="Arial"/>
          <w:sz w:val="28"/>
          <w:szCs w:val="28"/>
        </w:rPr>
      </w:pPr>
      <w:ins w:id="9958" w:author="Yue Wu/CSO /SRC-Beijing/Staff Engineer/Samsung Electronics" w:date="2021-01-15T16:20:00Z">
        <w:del w:id="9959" w:author="Huawei" w:date="2021-02-07T15:01:00Z">
          <w:r w:rsidDel="00642109">
            <w:rPr>
              <w:rFonts w:ascii="Arial" w:hAnsi="Arial" w:cs="Arial"/>
              <w:sz w:val="28"/>
              <w:szCs w:val="28"/>
            </w:rPr>
            <w:delText>5.x</w:delText>
          </w:r>
        </w:del>
      </w:ins>
      <w:ins w:id="9960" w:author="Huawei" w:date="2021-02-07T15:01:00Z">
        <w:r w:rsidR="00642109">
          <w:rPr>
            <w:rFonts w:ascii="Arial" w:hAnsi="Arial" w:cs="Arial"/>
            <w:sz w:val="28"/>
            <w:szCs w:val="28"/>
          </w:rPr>
          <w:t>5.102</w:t>
        </w:r>
      </w:ins>
      <w:ins w:id="9961" w:author="Yue Wu/CSO /SRC-Beijing/Staff Engineer/Samsung Electronics" w:date="2021-01-15T16:20:00Z">
        <w:r>
          <w:rPr>
            <w:rFonts w:ascii="Arial" w:hAnsi="Arial" w:cs="Arial"/>
            <w:sz w:val="28"/>
            <w:szCs w:val="28"/>
          </w:rPr>
          <w:t>.2</w:t>
        </w:r>
        <w:r>
          <w:rPr>
            <w:rFonts w:ascii="Arial" w:hAnsi="Arial" w:cs="Arial"/>
            <w:sz w:val="28"/>
            <w:szCs w:val="28"/>
          </w:rPr>
          <w:tab/>
          <w:t>Configurations for DC</w:t>
        </w:r>
      </w:ins>
    </w:p>
    <w:p w:rsidR="000B3FF8" w:rsidRDefault="000B3FF8" w:rsidP="000B3FF8">
      <w:pPr>
        <w:pStyle w:val="TH"/>
        <w:rPr>
          <w:ins w:id="9962" w:author="Yue Wu/CSO /SRC-Beijing/Staff Engineer/Samsung Electronics" w:date="2021-01-15T16:20:00Z"/>
          <w:lang w:val="en-GB"/>
        </w:rPr>
      </w:pPr>
      <w:ins w:id="9963" w:author="Yue Wu/CSO /SRC-Beijing/Staff Engineer/Samsung Electronics" w:date="2021-01-15T16:20:00Z">
        <w:r>
          <w:t xml:space="preserve">Table </w:t>
        </w:r>
        <w:del w:id="9964" w:author="Huawei" w:date="2021-02-07T15:01:00Z">
          <w:r w:rsidDel="00642109">
            <w:delText>5.x</w:delText>
          </w:r>
        </w:del>
      </w:ins>
      <w:ins w:id="9965" w:author="Huawei" w:date="2021-02-07T15:01:00Z">
        <w:r w:rsidR="00642109">
          <w:t>5.102</w:t>
        </w:r>
      </w:ins>
      <w:ins w:id="9966" w:author="Yue Wu/CSO /SRC-Beijing/Staff Engineer/Samsung Electronics" w:date="2021-01-15T16:20:00Z">
        <w:r>
          <w:t>.2-1: Inter-band EN-DC configurations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2"/>
        <w:gridCol w:w="1416"/>
        <w:gridCol w:w="1945"/>
        <w:gridCol w:w="1600"/>
      </w:tblGrid>
      <w:tr w:rsidR="000B3FF8" w:rsidTr="00D90644">
        <w:trPr>
          <w:trHeight w:val="288"/>
          <w:tblHeader/>
          <w:jc w:val="center"/>
          <w:ins w:id="9967" w:author="Yue Wu/CSO /SRC-Beijing/Staff Engineer/Samsung Electronics" w:date="2021-01-15T16:20:00Z"/>
        </w:trPr>
        <w:tc>
          <w:tcPr>
            <w:tcW w:w="0" w:type="auto"/>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9968" w:author="Yue Wu/CSO /SRC-Beijing/Staff Engineer/Samsung Electronics" w:date="2021-01-15T16:20:00Z"/>
                <w:lang w:eastAsia="fi-FI"/>
              </w:rPr>
            </w:pPr>
            <w:ins w:id="9969" w:author="Yue Wu/CSO /SRC-Beijing/Staff Engineer/Samsung Electronics" w:date="2021-01-15T16:20:00Z">
              <w:r>
                <w:rPr>
                  <w:lang w:eastAsia="fi-FI"/>
                </w:rPr>
                <w:t>EN-DC</w:t>
              </w:r>
            </w:ins>
          </w:p>
          <w:p w:rsidR="000B3FF8" w:rsidRDefault="000B3FF8" w:rsidP="00D90644">
            <w:pPr>
              <w:pStyle w:val="TAH"/>
              <w:rPr>
                <w:ins w:id="9970" w:author="Yue Wu/CSO /SRC-Beijing/Staff Engineer/Samsung Electronics" w:date="2021-01-15T16:20:00Z"/>
                <w:lang w:eastAsia="fi-FI"/>
              </w:rPr>
            </w:pPr>
            <w:ins w:id="9971" w:author="Yue Wu/CSO /SRC-Beijing/Staff Engineer/Samsung Electronics" w:date="2021-01-15T16:20:00Z">
              <w:r>
                <w:rPr>
                  <w:lang w:eastAsia="fi-FI"/>
                </w:rPr>
                <w:t>configuration</w:t>
              </w:r>
            </w:ins>
          </w:p>
        </w:tc>
        <w:tc>
          <w:tcPr>
            <w:tcW w:w="1416"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9972" w:author="Yue Wu/CSO /SRC-Beijing/Staff Engineer/Samsung Electronics" w:date="2021-01-15T16:20:00Z"/>
                <w:lang w:eastAsia="fi-FI"/>
              </w:rPr>
            </w:pPr>
            <w:ins w:id="9973" w:author="Yue Wu/CSO /SRC-Beijing/Staff Engineer/Samsung Electronics" w:date="2021-01-15T16:20:00Z">
              <w:r>
                <w:rPr>
                  <w:lang w:eastAsia="fi-FI"/>
                </w:rPr>
                <w:t>Uplink EN-DC</w:t>
              </w:r>
            </w:ins>
          </w:p>
          <w:p w:rsidR="000B3FF8" w:rsidRDefault="000B3FF8" w:rsidP="00D90644">
            <w:pPr>
              <w:pStyle w:val="TAH"/>
              <w:rPr>
                <w:ins w:id="9974" w:author="Yue Wu/CSO /SRC-Beijing/Staff Engineer/Samsung Electronics" w:date="2021-01-15T16:20:00Z"/>
                <w:lang w:eastAsia="fi-FI"/>
              </w:rPr>
            </w:pPr>
            <w:ins w:id="9975" w:author="Yue Wu/CSO /SRC-Beijing/Staff Engineer/Samsung Electronics" w:date="2021-01-15T16:20:00Z">
              <w:r>
                <w:rPr>
                  <w:lang w:eastAsia="fi-FI"/>
                </w:rPr>
                <w:t>configuration</w:t>
              </w:r>
            </w:ins>
          </w:p>
          <w:p w:rsidR="000B3FF8" w:rsidRDefault="000B3FF8" w:rsidP="00D90644">
            <w:pPr>
              <w:pStyle w:val="TAH"/>
              <w:rPr>
                <w:ins w:id="9976" w:author="Yue Wu/CSO /SRC-Beijing/Staff Engineer/Samsung Electronics" w:date="2021-01-15T16:20:00Z"/>
                <w:lang w:val="en-GB" w:eastAsia="fi-FI"/>
              </w:rPr>
            </w:pPr>
            <w:ins w:id="9977" w:author="Yue Wu/CSO /SRC-Beijing/Staff Engineer/Samsung Electronics" w:date="2021-01-15T16:20:00Z">
              <w:r>
                <w:rPr>
                  <w:lang w:eastAsia="fi-FI"/>
                </w:rPr>
                <w:t>(NOTE 1)</w:t>
              </w:r>
            </w:ins>
          </w:p>
        </w:tc>
        <w:tc>
          <w:tcPr>
            <w:tcW w:w="194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9978" w:author="Yue Wu/CSO /SRC-Beijing/Staff Engineer/Samsung Electronics" w:date="2021-01-15T16:20:00Z"/>
                <w:lang w:eastAsia="fi-FI"/>
              </w:rPr>
            </w:pPr>
            <w:ins w:id="9979" w:author="Yue Wu/CSO /SRC-Beijing/Staff Engineer/Samsung Electronics" w:date="2021-01-15T16:20:00Z">
              <w:r>
                <w:rPr>
                  <w:lang w:eastAsia="fi-FI"/>
                </w:rPr>
                <w:t>E-UTRA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9980" w:author="Yue Wu/CSO /SRC-Beijing/Staff Engineer/Samsung Electronics" w:date="2021-01-15T16:20:00Z"/>
                <w:rFonts w:cs="Arial"/>
                <w:bCs/>
                <w:szCs w:val="18"/>
                <w:lang w:val="en-GB" w:eastAsia="fi-FI"/>
              </w:rPr>
            </w:pPr>
            <w:ins w:id="9981" w:author="Yue Wu/CSO /SRC-Beijing/Staff Engineer/Samsung Electronics" w:date="2021-01-15T16:20:00Z">
              <w:r>
                <w:rPr>
                  <w:lang w:eastAsia="fi-FI"/>
                </w:rPr>
                <w:t>NR configuration</w:t>
              </w:r>
            </w:ins>
          </w:p>
        </w:tc>
      </w:tr>
      <w:tr w:rsidR="000B3FF8" w:rsidTr="00D90644">
        <w:trPr>
          <w:trHeight w:val="288"/>
          <w:jc w:val="center"/>
          <w:ins w:id="9982" w:author="Yue Wu/CSO /SRC-Beijing/Staff Engineer/Samsung Electronics" w:date="2021-01-15T16:20:00Z"/>
        </w:trPr>
        <w:tc>
          <w:tcPr>
            <w:tcW w:w="0" w:type="auto"/>
            <w:tcBorders>
              <w:top w:val="single" w:sz="4" w:space="0" w:color="auto"/>
              <w:left w:val="single" w:sz="4" w:space="0" w:color="auto"/>
              <w:bottom w:val="single" w:sz="4" w:space="0" w:color="auto"/>
              <w:right w:val="single" w:sz="4" w:space="0" w:color="auto"/>
            </w:tcBorders>
            <w:noWrap/>
            <w:vAlign w:val="center"/>
            <w:hideMark/>
          </w:tcPr>
          <w:p w:rsidR="000B3FF8" w:rsidRPr="00EC0EF1" w:rsidRDefault="000B3FF8" w:rsidP="00D90644">
            <w:pPr>
              <w:pStyle w:val="TAC"/>
              <w:rPr>
                <w:ins w:id="9983" w:author="Yue Wu/CSO /SRC-Beijing/Staff Engineer/Samsung Electronics" w:date="2021-01-15T16:20:00Z"/>
                <w:rFonts w:eastAsia="Yu Mincho" w:cs="Arial"/>
                <w:lang w:eastAsia="ja-JP"/>
              </w:rPr>
            </w:pPr>
            <w:ins w:id="9984" w:author="Yue Wu/CSO /SRC-Beijing/Staff Engineer/Samsung Electronics" w:date="2021-01-15T16:20:00Z">
              <w:r>
                <w:rPr>
                  <w:rFonts w:cs="Arial"/>
                  <w:lang w:eastAsia="ja-JP"/>
                </w:rPr>
                <w:t>DC_29A-66A_n78A</w:t>
              </w:r>
            </w:ins>
          </w:p>
        </w:tc>
        <w:tc>
          <w:tcPr>
            <w:tcW w:w="1416" w:type="dxa"/>
            <w:tcBorders>
              <w:top w:val="single" w:sz="4" w:space="0" w:color="auto"/>
              <w:left w:val="single" w:sz="4" w:space="0" w:color="auto"/>
              <w:bottom w:val="single" w:sz="4" w:space="0" w:color="auto"/>
              <w:right w:val="single" w:sz="4" w:space="0" w:color="auto"/>
            </w:tcBorders>
            <w:vAlign w:val="center"/>
            <w:hideMark/>
          </w:tcPr>
          <w:p w:rsidR="000B3FF8" w:rsidRPr="00EC0EF1" w:rsidRDefault="000B3FF8" w:rsidP="00D90644">
            <w:pPr>
              <w:pStyle w:val="TAC"/>
              <w:rPr>
                <w:ins w:id="9985" w:author="Yue Wu/CSO /SRC-Beijing/Staff Engineer/Samsung Electronics" w:date="2021-01-15T16:20:00Z"/>
                <w:rFonts w:eastAsia="Yu Mincho"/>
                <w:lang w:eastAsia="ja-JP"/>
              </w:rPr>
            </w:pPr>
            <w:ins w:id="9986" w:author="Yue Wu/CSO /SRC-Beijing/Staff Engineer/Samsung Electronics" w:date="2021-01-15T16:20:00Z">
              <w:r>
                <w:rPr>
                  <w:lang w:eastAsia="ja-JP"/>
                </w:rPr>
                <w:t>DC_66A_n78A</w:t>
              </w:r>
            </w:ins>
          </w:p>
        </w:tc>
        <w:tc>
          <w:tcPr>
            <w:tcW w:w="1945" w:type="dxa"/>
            <w:tcBorders>
              <w:top w:val="single" w:sz="4" w:space="0" w:color="auto"/>
              <w:left w:val="single" w:sz="4" w:space="0" w:color="auto"/>
              <w:bottom w:val="single" w:sz="4" w:space="0" w:color="auto"/>
              <w:right w:val="single" w:sz="4" w:space="0" w:color="auto"/>
            </w:tcBorders>
            <w:noWrap/>
            <w:vAlign w:val="center"/>
            <w:hideMark/>
          </w:tcPr>
          <w:p w:rsidR="000B3FF8" w:rsidRPr="00EC0EF1" w:rsidRDefault="000B3FF8" w:rsidP="00D90644">
            <w:pPr>
              <w:pStyle w:val="TAC"/>
              <w:rPr>
                <w:ins w:id="9987" w:author="Yue Wu/CSO /SRC-Beijing/Staff Engineer/Samsung Electronics" w:date="2021-01-15T16:20:00Z"/>
                <w:rFonts w:eastAsia="Yu Mincho"/>
                <w:lang w:eastAsia="ja-JP"/>
              </w:rPr>
            </w:pPr>
            <w:ins w:id="9988" w:author="Yue Wu/CSO /SRC-Beijing/Staff Engineer/Samsung Electronics" w:date="2021-01-15T16:20:00Z">
              <w:r>
                <w:rPr>
                  <w:lang w:eastAsia="ja-JP"/>
                </w:rPr>
                <w:t>CA_29A-66A</w:t>
              </w:r>
            </w:ins>
          </w:p>
        </w:tc>
        <w:tc>
          <w:tcPr>
            <w:tcW w:w="0" w:type="auto"/>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C"/>
              <w:rPr>
                <w:ins w:id="9989" w:author="Yue Wu/CSO /SRC-Beijing/Staff Engineer/Samsung Electronics" w:date="2021-01-15T16:20:00Z"/>
                <w:lang w:eastAsia="ja-JP"/>
              </w:rPr>
            </w:pPr>
            <w:ins w:id="9990" w:author="Yue Wu/CSO /SRC-Beijing/Staff Engineer/Samsung Electronics" w:date="2021-01-15T16:20:00Z">
              <w:r>
                <w:rPr>
                  <w:lang w:eastAsia="ja-JP"/>
                </w:rPr>
                <w:t>n78</w:t>
              </w:r>
            </w:ins>
          </w:p>
        </w:tc>
      </w:tr>
    </w:tbl>
    <w:p w:rsidR="000B3FF8" w:rsidRDefault="000B3FF8" w:rsidP="000B3FF8">
      <w:pPr>
        <w:keepNext/>
        <w:keepLines/>
        <w:spacing w:before="120"/>
        <w:ind w:left="1134" w:hanging="1134"/>
        <w:outlineLvl w:val="2"/>
        <w:rPr>
          <w:ins w:id="9991" w:author="Yue Wu/CSO /SRC-Beijing/Staff Engineer/Samsung Electronics" w:date="2021-01-15T16:20:00Z"/>
          <w:rFonts w:ascii="Arial" w:hAnsi="Arial" w:cs="Arial"/>
          <w:sz w:val="28"/>
          <w:szCs w:val="28"/>
        </w:rPr>
      </w:pPr>
      <w:ins w:id="9992" w:author="Yue Wu/CSO /SRC-Beijing/Staff Engineer/Samsung Electronics" w:date="2021-01-15T16:20:00Z">
        <w:del w:id="9993" w:author="Huawei" w:date="2021-02-07T15:01:00Z">
          <w:r w:rsidDel="00642109">
            <w:rPr>
              <w:rFonts w:ascii="Arial" w:hAnsi="Arial" w:cs="Arial"/>
              <w:sz w:val="28"/>
              <w:szCs w:val="28"/>
            </w:rPr>
            <w:delText>5.x</w:delText>
          </w:r>
        </w:del>
      </w:ins>
      <w:ins w:id="9994" w:author="Huawei" w:date="2021-02-07T15:01:00Z">
        <w:r w:rsidR="00642109">
          <w:rPr>
            <w:rFonts w:ascii="Arial" w:hAnsi="Arial" w:cs="Arial"/>
            <w:sz w:val="28"/>
            <w:szCs w:val="28"/>
          </w:rPr>
          <w:t>5.102</w:t>
        </w:r>
      </w:ins>
      <w:ins w:id="9995" w:author="Yue Wu/CSO /SRC-Beijing/Staff Engineer/Samsung Electronics" w:date="2021-01-15T16:20:00Z">
        <w:r>
          <w:rPr>
            <w:rFonts w:ascii="Arial" w:hAnsi="Arial" w:cs="Arial"/>
            <w:sz w:val="28"/>
            <w:szCs w:val="28"/>
          </w:rPr>
          <w:t>.3</w:t>
        </w:r>
        <w:r>
          <w:rPr>
            <w:rFonts w:ascii="Arial" w:hAnsi="Arial" w:cs="Arial"/>
            <w:sz w:val="28"/>
            <w:szCs w:val="28"/>
          </w:rPr>
          <w:tab/>
          <w:t>Co-existence studies</w:t>
        </w:r>
      </w:ins>
    </w:p>
    <w:p w:rsidR="000B3FF8" w:rsidRDefault="000B3FF8" w:rsidP="000B3FF8">
      <w:pPr>
        <w:rPr>
          <w:ins w:id="9996" w:author="Yue Wu/CSO /SRC-Beijing/Staff Engineer/Samsung Electronics" w:date="2021-01-15T16:20:00Z"/>
        </w:rPr>
      </w:pPr>
      <w:ins w:id="9997" w:author="Yue Wu/CSO /SRC-Beijing/Staff Engineer/Samsung Electronics" w:date="2021-01-15T16:20:00Z">
        <w:r>
          <w:rPr>
            <w:lang w:eastAsia="ja-JP"/>
          </w:rPr>
          <w:t>Based on c</w:t>
        </w:r>
        <w:r w:rsidRPr="0048098A">
          <w:rPr>
            <w:lang w:eastAsia="ja-JP"/>
          </w:rPr>
          <w:t>o-existence studies of</w:t>
        </w:r>
        <w:r>
          <w:rPr>
            <w:rFonts w:hint="eastAsia"/>
          </w:rPr>
          <w:t xml:space="preserve"> </w:t>
        </w:r>
        <w:r w:rsidRPr="00EC0EF1">
          <w:rPr>
            <w:rFonts w:eastAsiaTheme="minorEastAsia"/>
          </w:rPr>
          <w:t>DC_</w:t>
        </w:r>
        <w:r>
          <w:rPr>
            <w:rFonts w:eastAsiaTheme="minorEastAsia"/>
          </w:rPr>
          <w:t>29A-66</w:t>
        </w:r>
        <w:r w:rsidRPr="00EC0EF1">
          <w:rPr>
            <w:rFonts w:eastAsiaTheme="minorEastAsia"/>
          </w:rPr>
          <w:t>A_n78A</w:t>
        </w:r>
        <w:r>
          <w:rPr>
            <w:rFonts w:hint="eastAsia"/>
          </w:rPr>
          <w:t xml:space="preserve"> with 2UL, it can get that:</w:t>
        </w:r>
      </w:ins>
    </w:p>
    <w:p w:rsidR="000B3FF8" w:rsidRDefault="000B3FF8" w:rsidP="000B3FF8">
      <w:pPr>
        <w:rPr>
          <w:ins w:id="9998" w:author="Yue Wu/CSO /SRC-Beijing/Staff Engineer/Samsung Electronics" w:date="2021-01-28T14:18:00Z"/>
          <w:lang w:eastAsia="ja-JP"/>
        </w:rPr>
      </w:pPr>
      <w:ins w:id="9999" w:author="Yue Wu/CSO /SRC-Beijing/Staff Engineer/Samsung Electronics" w:date="2021-01-15T16:20:00Z">
        <w:r>
          <w:rPr>
            <w:rFonts w:hint="eastAsia"/>
          </w:rPr>
          <w:lastRenderedPageBreak/>
          <w:t xml:space="preserve">- </w:t>
        </w:r>
        <w:r>
          <w:rPr>
            <w:color w:val="000000"/>
            <w:lang w:eastAsia="ja-JP"/>
          </w:rPr>
          <w:t xml:space="preserve">no IMD </w:t>
        </w:r>
        <w:r w:rsidRPr="0053774F">
          <w:rPr>
            <w:color w:val="000000"/>
            <w:lang w:eastAsia="ja-JP"/>
          </w:rPr>
          <w:t xml:space="preserve">of band </w:t>
        </w:r>
        <w:r>
          <w:rPr>
            <w:color w:val="000000"/>
          </w:rPr>
          <w:t>66</w:t>
        </w:r>
        <w:r w:rsidRPr="0053774F">
          <w:rPr>
            <w:color w:val="000000"/>
            <w:lang w:eastAsia="ja-JP"/>
          </w:rPr>
          <w:t xml:space="preserve"> UL and band </w:t>
        </w:r>
        <w:r>
          <w:rPr>
            <w:color w:val="000000"/>
            <w:lang w:eastAsia="ja-JP"/>
          </w:rPr>
          <w:t>n78</w:t>
        </w:r>
        <w:r w:rsidRPr="0053774F">
          <w:rPr>
            <w:color w:val="000000"/>
            <w:lang w:eastAsia="ja-JP"/>
          </w:rPr>
          <w:t xml:space="preserve"> UL falling to band </w:t>
        </w:r>
        <w:r>
          <w:rPr>
            <w:rFonts w:hint="eastAsia"/>
            <w:color w:val="000000"/>
          </w:rPr>
          <w:t>2</w:t>
        </w:r>
        <w:r>
          <w:rPr>
            <w:color w:val="000000"/>
          </w:rPr>
          <w:t>9</w:t>
        </w:r>
        <w:r w:rsidRPr="0053774F">
          <w:rPr>
            <w:color w:val="000000"/>
            <w:lang w:eastAsia="ja-JP"/>
          </w:rPr>
          <w:t xml:space="preserve"> DL</w:t>
        </w:r>
        <w:r>
          <w:rPr>
            <w:lang w:eastAsia="ja-JP"/>
          </w:rPr>
          <w:t xml:space="preserve"> </w:t>
        </w:r>
      </w:ins>
    </w:p>
    <w:p w:rsidR="000B3FF8" w:rsidRPr="00FC4ABB" w:rsidRDefault="000B3FF8" w:rsidP="000B3FF8">
      <w:pPr>
        <w:rPr>
          <w:ins w:id="10000" w:author="Yue Wu/CSO /SRC-Beijing/Staff Engineer/Samsung Electronics" w:date="2021-01-15T16:20:00Z"/>
          <w:lang w:eastAsia="ja-JP"/>
        </w:rPr>
      </w:pPr>
      <w:ins w:id="10001" w:author="Yue Wu/CSO /SRC-Beijing/Staff Engineer/Samsung Electronics" w:date="2021-01-28T14:18:00Z">
        <w:r>
          <w:rPr>
            <w:lang w:eastAsia="ja-JP"/>
          </w:rPr>
          <w:t xml:space="preserve">Although </w:t>
        </w:r>
        <w:r w:rsidRPr="00D0213E">
          <w:rPr>
            <w:rFonts w:eastAsia="MS Mincho"/>
            <w:lang w:eastAsia="ja-JP"/>
          </w:rPr>
          <w:t>DC_29_n78</w:t>
        </w:r>
        <w:r>
          <w:rPr>
            <w:rFonts w:eastAsia="MS Mincho"/>
            <w:lang w:eastAsia="ja-JP"/>
          </w:rPr>
          <w:t xml:space="preserve"> is not defined, </w:t>
        </w:r>
        <w:r w:rsidRPr="009973CD">
          <w:rPr>
            <w:rFonts w:eastAsia="MS Mincho"/>
            <w:lang w:eastAsia="ja-JP"/>
          </w:rPr>
          <w:t>5th order harmonic mixing is from the band n78 UL and DL on band 29</w:t>
        </w:r>
        <w:r>
          <w:rPr>
            <w:rFonts w:eastAsia="MS Mincho"/>
            <w:lang w:eastAsia="ja-JP"/>
          </w:rPr>
          <w:t xml:space="preserve"> existed and need be considered here.</w:t>
        </w:r>
      </w:ins>
    </w:p>
    <w:p w:rsidR="000B3FF8" w:rsidRDefault="000B3FF8" w:rsidP="000B3FF8">
      <w:pPr>
        <w:keepNext/>
        <w:keepLines/>
        <w:spacing w:before="120"/>
        <w:ind w:left="1134" w:hanging="1134"/>
        <w:outlineLvl w:val="2"/>
        <w:rPr>
          <w:ins w:id="10002" w:author="Yue Wu/CSO /SRC-Beijing/Staff Engineer/Samsung Electronics" w:date="2021-01-15T16:20:00Z"/>
          <w:rFonts w:ascii="Arial" w:hAnsi="Arial" w:cs="Arial"/>
          <w:sz w:val="28"/>
          <w:szCs w:val="28"/>
        </w:rPr>
      </w:pPr>
      <w:ins w:id="10003" w:author="Yue Wu/CSO /SRC-Beijing/Staff Engineer/Samsung Electronics" w:date="2021-01-15T16:20:00Z">
        <w:del w:id="10004" w:author="Huawei" w:date="2021-02-07T15:01:00Z">
          <w:r w:rsidDel="00642109">
            <w:rPr>
              <w:rFonts w:ascii="Arial" w:hAnsi="Arial" w:cs="Arial"/>
              <w:sz w:val="28"/>
              <w:szCs w:val="28"/>
            </w:rPr>
            <w:delText>5.x</w:delText>
          </w:r>
        </w:del>
      </w:ins>
      <w:ins w:id="10005" w:author="Huawei" w:date="2021-02-07T15:01:00Z">
        <w:r w:rsidR="00642109">
          <w:rPr>
            <w:rFonts w:ascii="Arial" w:hAnsi="Arial" w:cs="Arial"/>
            <w:sz w:val="28"/>
            <w:szCs w:val="28"/>
          </w:rPr>
          <w:t>5.102</w:t>
        </w:r>
      </w:ins>
      <w:ins w:id="10006" w:author="Yue Wu/CSO /SRC-Beijing/Staff Engineer/Samsung Electronics" w:date="2021-01-15T16:20:00Z">
        <w:r>
          <w:rPr>
            <w:rFonts w:ascii="Arial" w:hAnsi="Arial" w:cs="Arial"/>
            <w:sz w:val="28"/>
            <w:szCs w:val="28"/>
          </w:rPr>
          <w:t>.4</w:t>
        </w:r>
        <w:r>
          <w:rPr>
            <w:rFonts w:ascii="Arial" w:hAnsi="Arial" w:cs="Arial"/>
            <w:sz w:val="28"/>
            <w:szCs w:val="28"/>
          </w:rPr>
          <w:tab/>
          <w:t>∆TIB and ∆RIB values</w:t>
        </w:r>
      </w:ins>
    </w:p>
    <w:p w:rsidR="000B3FF8" w:rsidRDefault="000B3FF8" w:rsidP="000B3FF8">
      <w:pPr>
        <w:keepNext/>
        <w:keepLines/>
        <w:spacing w:before="120"/>
        <w:outlineLvl w:val="2"/>
        <w:rPr>
          <w:ins w:id="10007" w:author="Yue Wu/CSO /SRC-Beijing/Staff Engineer/Samsung Electronics" w:date="2021-01-15T16:20:00Z"/>
          <w:rFonts w:ascii="Arial" w:hAnsi="Arial" w:cs="Arial"/>
          <w:sz w:val="28"/>
          <w:szCs w:val="28"/>
        </w:rPr>
      </w:pPr>
      <w:ins w:id="10008" w:author="Yue Wu/CSO /SRC-Beijing/Staff Engineer/Samsung Electronics" w:date="2021-01-15T16:20:00Z">
        <w:r>
          <w:t xml:space="preserve">For </w:t>
        </w:r>
        <w:r w:rsidRPr="00EC0EF1">
          <w:rPr>
            <w:rFonts w:eastAsiaTheme="minorEastAsia"/>
          </w:rPr>
          <w:t>DC_</w:t>
        </w:r>
        <w:r>
          <w:rPr>
            <w:rFonts w:eastAsiaTheme="minorEastAsia"/>
          </w:rPr>
          <w:t>29A-66</w:t>
        </w:r>
        <w:r w:rsidRPr="00EC0EF1">
          <w:rPr>
            <w:rFonts w:eastAsiaTheme="minorEastAsia"/>
          </w:rPr>
          <w:t>A_n78A</w:t>
        </w:r>
        <w:r>
          <w:t xml:space="preserve">, the </w:t>
        </w:r>
        <w:r>
          <w:sym w:font="Symbol" w:char="F044"/>
        </w:r>
        <w:r>
          <w:t>T</w:t>
        </w:r>
        <w:r>
          <w:rPr>
            <w:vertAlign w:val="subscript"/>
          </w:rPr>
          <w:t>IB,c</w:t>
        </w:r>
        <w:r>
          <w:t xml:space="preserve"> and </w:t>
        </w:r>
        <w:r>
          <w:sym w:font="Symbol" w:char="F044"/>
        </w:r>
        <w:r>
          <w:t>R</w:t>
        </w:r>
        <w:r>
          <w:rPr>
            <w:vertAlign w:val="subscript"/>
          </w:rPr>
          <w:t>IB,c</w:t>
        </w:r>
        <w:r>
          <w:t xml:space="preserve"> values are reused from the LTE combination CA_13-48-66, and are given in the tables below.</w:t>
        </w:r>
      </w:ins>
    </w:p>
    <w:p w:rsidR="000B3FF8" w:rsidRDefault="000B3FF8" w:rsidP="000B3FF8">
      <w:pPr>
        <w:pStyle w:val="TH"/>
        <w:rPr>
          <w:ins w:id="10009" w:author="Yue Wu/CSO /SRC-Beijing/Staff Engineer/Samsung Electronics" w:date="2021-01-15T16:20:00Z"/>
          <w:lang w:val="en-GB"/>
        </w:rPr>
      </w:pPr>
      <w:ins w:id="10010" w:author="Yue Wu/CSO /SRC-Beijing/Staff Engineer/Samsung Electronics" w:date="2021-01-15T16:20:00Z">
        <w:r>
          <w:t xml:space="preserve">Table </w:t>
        </w:r>
        <w:del w:id="10011" w:author="Huawei" w:date="2021-02-07T15:01:00Z">
          <w:r w:rsidDel="00642109">
            <w:rPr>
              <w:lang w:eastAsia="ja-JP"/>
            </w:rPr>
            <w:delText>5.x</w:delText>
          </w:r>
        </w:del>
      </w:ins>
      <w:ins w:id="10012" w:author="Huawei" w:date="2021-02-07T15:01:00Z">
        <w:r w:rsidR="00642109">
          <w:rPr>
            <w:lang w:eastAsia="ja-JP"/>
          </w:rPr>
          <w:t>5.102</w:t>
        </w:r>
      </w:ins>
      <w:ins w:id="10013" w:author="Yue Wu/CSO /SRC-Beijing/Staff Engineer/Samsung Electronics" w:date="2021-01-15T16:20:00Z">
        <w:r>
          <w:t>.4-1: ΔT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0B3FF8" w:rsidTr="00D90644">
        <w:trPr>
          <w:tblHeader/>
          <w:jc w:val="center"/>
          <w:ins w:id="10014" w:author="Yue Wu/CSO /SRC-Beijing/Staff Engineer/Samsung Electronics" w:date="2021-01-15T16:20:00Z"/>
        </w:trPr>
        <w:tc>
          <w:tcPr>
            <w:tcW w:w="153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10015" w:author="Yue Wu/CSO /SRC-Beijing/Staff Engineer/Samsung Electronics" w:date="2021-01-15T16:20:00Z"/>
              </w:rPr>
            </w:pPr>
            <w:ins w:id="10016" w:author="Yue Wu/CSO /SRC-Beijing/Staff Engineer/Samsung Electronics" w:date="2021-01-15T16:20: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10017" w:author="Yue Wu/CSO /SRC-Beijing/Staff Engineer/Samsung Electronics" w:date="2021-01-15T16:20:00Z"/>
              </w:rPr>
            </w:pPr>
            <w:ins w:id="10018" w:author="Yue Wu/CSO /SRC-Beijing/Staff Engineer/Samsung Electronics" w:date="2021-01-15T16:20: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10019" w:author="Yue Wu/CSO /SRC-Beijing/Staff Engineer/Samsung Electronics" w:date="2021-01-15T16:20:00Z"/>
              </w:rPr>
            </w:pPr>
            <w:ins w:id="10020" w:author="Yue Wu/CSO /SRC-Beijing/Staff Engineer/Samsung Electronics" w:date="2021-01-15T16:20:00Z">
              <w:r>
                <w:t>ΔT</w:t>
              </w:r>
              <w:r>
                <w:rPr>
                  <w:vertAlign w:val="subscript"/>
                </w:rPr>
                <w:t>IB,c</w:t>
              </w:r>
              <w:r>
                <w:t xml:space="preserve"> [dB]</w:t>
              </w:r>
            </w:ins>
          </w:p>
        </w:tc>
      </w:tr>
      <w:tr w:rsidR="000B3FF8" w:rsidTr="00D90644">
        <w:trPr>
          <w:jc w:val="center"/>
          <w:ins w:id="10021" w:author="Yue Wu/CSO /SRC-Beijing/Staff Engineer/Samsung Electronics" w:date="2021-01-15T16:20: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spacing w:after="0"/>
              <w:jc w:val="center"/>
              <w:rPr>
                <w:ins w:id="10022" w:author="Yue Wu/CSO /SRC-Beijing/Staff Engineer/Samsung Electronics" w:date="2021-01-15T16:20:00Z"/>
                <w:rFonts w:ascii="Arial" w:hAnsi="Arial" w:cs="Arial"/>
                <w:sz w:val="18"/>
                <w:lang w:eastAsia="ja-JP"/>
              </w:rPr>
            </w:pPr>
            <w:ins w:id="10023" w:author="Yue Wu/CSO /SRC-Beijing/Staff Engineer/Samsung Electronics" w:date="2021-01-15T16:20:00Z">
              <w:r>
                <w:rPr>
                  <w:rFonts w:ascii="Arial" w:hAnsi="Arial" w:cs="Arial"/>
                  <w:sz w:val="18"/>
                </w:rPr>
                <w:t>DC_29-66</w:t>
              </w:r>
              <w:r>
                <w:rPr>
                  <w:rFonts w:ascii="Arial" w:hAnsi="Arial" w:cs="Arial"/>
                  <w:sz w:val="18"/>
                  <w:lang w:eastAsia="ja-JP"/>
                </w:rPr>
                <w:t>-n78</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jc w:val="center"/>
              <w:rPr>
                <w:ins w:id="10024" w:author="Yue Wu/CSO /SRC-Beijing/Staff Engineer/Samsung Electronics" w:date="2021-01-15T16:20:00Z"/>
                <w:rFonts w:ascii="Arial" w:hAnsi="Arial" w:cs="Arial"/>
                <w:sz w:val="18"/>
                <w:lang w:eastAsia="ja-JP"/>
              </w:rPr>
            </w:pPr>
            <w:ins w:id="10025" w:author="Yue Wu/CSO /SRC-Beijing/Staff Engineer/Samsung Electronics" w:date="2021-01-15T16:20:00Z">
              <w:r>
                <w:rPr>
                  <w:rFonts w:ascii="Arial" w:hAnsi="Arial" w:cs="Arial"/>
                  <w:sz w:val="18"/>
                  <w:lang w:eastAsia="ja-JP"/>
                </w:rPr>
                <w:t>66</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10026" w:author="Yue Wu/CSO /SRC-Beijing/Staff Engineer/Samsung Electronics" w:date="2021-01-15T16:20:00Z"/>
                <w:rFonts w:ascii="Arial" w:hAnsi="Arial" w:cs="Arial"/>
                <w:sz w:val="18"/>
                <w:vertAlign w:val="superscript"/>
              </w:rPr>
            </w:pPr>
            <w:ins w:id="10027" w:author="Yue Wu/CSO /SRC-Beijing/Staff Engineer/Samsung Electronics" w:date="2021-01-15T16:20:00Z">
              <w:r>
                <w:rPr>
                  <w:rFonts w:ascii="Arial" w:hAnsi="Arial" w:cs="Arial"/>
                  <w:sz w:val="18"/>
                </w:rPr>
                <w:t>0.6</w:t>
              </w:r>
            </w:ins>
          </w:p>
        </w:tc>
      </w:tr>
      <w:tr w:rsidR="000B3FF8" w:rsidTr="00D90644">
        <w:trPr>
          <w:jc w:val="center"/>
          <w:ins w:id="10028" w:author="Yue Wu/CSO /SRC-Beijing/Staff Engineer/Samsung Electronics" w:date="2021-01-15T16:20: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spacing w:after="0"/>
              <w:rPr>
                <w:ins w:id="10029" w:author="Yue Wu/CSO /SRC-Beijing/Staff Engineer/Samsung Electronics" w:date="2021-01-15T16:20:00Z"/>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10030" w:author="Yue Wu/CSO /SRC-Beijing/Staff Engineer/Samsung Electronics" w:date="2021-01-15T16:20:00Z"/>
                <w:rFonts w:ascii="Arial" w:hAnsi="Arial" w:cs="Arial"/>
                <w:sz w:val="18"/>
                <w:lang w:eastAsia="ja-JP"/>
              </w:rPr>
            </w:pPr>
            <w:ins w:id="10031" w:author="Yue Wu/CSO /SRC-Beijing/Staff Engineer/Samsung Electronics" w:date="2021-01-15T16:20:00Z">
              <w:r>
                <w:rPr>
                  <w:rFonts w:ascii="Arial" w:hAnsi="Arial" w:cs="Arial"/>
                  <w:sz w:val="18"/>
                  <w:lang w:eastAsia="ja-JP"/>
                </w:rPr>
                <w:t>n78</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10032" w:author="Yue Wu/CSO /SRC-Beijing/Staff Engineer/Samsung Electronics" w:date="2021-01-15T16:20:00Z"/>
                <w:rFonts w:ascii="Arial" w:hAnsi="Arial" w:cs="Arial"/>
                <w:sz w:val="18"/>
                <w:vertAlign w:val="superscript"/>
              </w:rPr>
            </w:pPr>
            <w:ins w:id="10033" w:author="Yue Wu/CSO /SRC-Beijing/Staff Engineer/Samsung Electronics" w:date="2021-01-15T16:20:00Z">
              <w:r>
                <w:rPr>
                  <w:rFonts w:ascii="Arial" w:hAnsi="Arial" w:cs="Arial"/>
                  <w:sz w:val="18"/>
                </w:rPr>
                <w:t>0.8</w:t>
              </w:r>
            </w:ins>
          </w:p>
        </w:tc>
      </w:tr>
    </w:tbl>
    <w:p w:rsidR="000B3FF8" w:rsidRDefault="000B3FF8" w:rsidP="000B3FF8">
      <w:pPr>
        <w:rPr>
          <w:ins w:id="10034" w:author="Yue Wu/CSO /SRC-Beijing/Staff Engineer/Samsung Electronics" w:date="2021-01-15T16:20:00Z"/>
          <w:rFonts w:eastAsia="MS Mincho"/>
        </w:rPr>
      </w:pPr>
    </w:p>
    <w:p w:rsidR="000B3FF8" w:rsidRDefault="000B3FF8" w:rsidP="000B3FF8">
      <w:pPr>
        <w:keepNext/>
        <w:keepLines/>
        <w:spacing w:before="60"/>
        <w:jc w:val="center"/>
        <w:rPr>
          <w:ins w:id="10035" w:author="Yue Wu/CSO /SRC-Beijing/Staff Engineer/Samsung Electronics" w:date="2021-01-15T16:20:00Z"/>
          <w:b/>
        </w:rPr>
      </w:pPr>
      <w:ins w:id="10036" w:author="Yue Wu/CSO /SRC-Beijing/Staff Engineer/Samsung Electronics" w:date="2021-01-15T16:20:00Z">
        <w:r>
          <w:rPr>
            <w:rFonts w:ascii="Arial" w:hAnsi="Arial"/>
            <w:b/>
          </w:rPr>
          <w:t xml:space="preserve">Table </w:t>
        </w:r>
        <w:del w:id="10037" w:author="Huawei" w:date="2021-02-07T15:01:00Z">
          <w:r w:rsidDel="00642109">
            <w:rPr>
              <w:rFonts w:ascii="Arial" w:hAnsi="Arial"/>
              <w:b/>
              <w:lang w:eastAsia="ja-JP"/>
            </w:rPr>
            <w:delText>5.x</w:delText>
          </w:r>
        </w:del>
      </w:ins>
      <w:ins w:id="10038" w:author="Huawei" w:date="2021-02-07T15:01:00Z">
        <w:r w:rsidR="00642109">
          <w:rPr>
            <w:rFonts w:ascii="Arial" w:hAnsi="Arial"/>
            <w:b/>
            <w:lang w:eastAsia="ja-JP"/>
          </w:rPr>
          <w:t>5.102</w:t>
        </w:r>
      </w:ins>
      <w:ins w:id="10039" w:author="Yue Wu/CSO /SRC-Beijing/Staff Engineer/Samsung Electronics" w:date="2021-01-15T16:20:00Z">
        <w:r>
          <w:rPr>
            <w:rFonts w:ascii="Arial" w:hAnsi="Arial"/>
            <w:b/>
          </w:rPr>
          <w:t>.4-2: ΔR</w:t>
        </w:r>
        <w:r>
          <w:rPr>
            <w:rFonts w:ascii="Arial" w:hAnsi="Arial"/>
            <w:b/>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0B3FF8" w:rsidTr="00D90644">
        <w:trPr>
          <w:trHeight w:val="467"/>
          <w:tblHeader/>
          <w:jc w:val="center"/>
          <w:ins w:id="10040" w:author="Yue Wu/CSO /SRC-Beijing/Staff Engineer/Samsung Electronics" w:date="2021-01-15T16:20:00Z"/>
        </w:trPr>
        <w:tc>
          <w:tcPr>
            <w:tcW w:w="1535"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10041" w:author="Yue Wu/CSO /SRC-Beijing/Staff Engineer/Samsung Electronics" w:date="2021-01-15T16:20:00Z"/>
              </w:rPr>
            </w:pPr>
            <w:ins w:id="10042" w:author="Yue Wu/CSO /SRC-Beijing/Staff Engineer/Samsung Electronics" w:date="2021-01-15T16:20: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10043" w:author="Yue Wu/CSO /SRC-Beijing/Staff Engineer/Samsung Electronics" w:date="2021-01-15T16:20:00Z"/>
              </w:rPr>
            </w:pPr>
            <w:ins w:id="10044" w:author="Yue Wu/CSO /SRC-Beijing/Staff Engineer/Samsung Electronics" w:date="2021-01-15T16:20: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pStyle w:val="TAH"/>
              <w:rPr>
                <w:ins w:id="10045" w:author="Yue Wu/CSO /SRC-Beijing/Staff Engineer/Samsung Electronics" w:date="2021-01-15T16:20:00Z"/>
              </w:rPr>
            </w:pPr>
            <w:ins w:id="10046" w:author="Yue Wu/CSO /SRC-Beijing/Staff Engineer/Samsung Electronics" w:date="2021-01-15T16:20:00Z">
              <w:r>
                <w:t>ΔR</w:t>
              </w:r>
              <w:r>
                <w:rPr>
                  <w:vertAlign w:val="subscript"/>
                </w:rPr>
                <w:t>IB</w:t>
              </w:r>
              <w:r>
                <w:t xml:space="preserve"> [dB]</w:t>
              </w:r>
            </w:ins>
          </w:p>
        </w:tc>
      </w:tr>
      <w:tr w:rsidR="000B3FF8" w:rsidTr="00D90644">
        <w:trPr>
          <w:jc w:val="center"/>
          <w:ins w:id="10047" w:author="Yue Wu/CSO /SRC-Beijing/Staff Engineer/Samsung Electronics" w:date="2021-01-15T16:20: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spacing w:after="0"/>
              <w:jc w:val="center"/>
              <w:rPr>
                <w:ins w:id="10048" w:author="Yue Wu/CSO /SRC-Beijing/Staff Engineer/Samsung Electronics" w:date="2021-01-15T16:20:00Z"/>
                <w:rFonts w:ascii="Arial" w:hAnsi="Arial" w:cs="Arial"/>
                <w:sz w:val="18"/>
                <w:lang w:eastAsia="ja-JP"/>
              </w:rPr>
            </w:pPr>
            <w:ins w:id="10049" w:author="Yue Wu/CSO /SRC-Beijing/Staff Engineer/Samsung Electronics" w:date="2021-01-15T16:20:00Z">
              <w:r>
                <w:rPr>
                  <w:rFonts w:ascii="Arial" w:hAnsi="Arial" w:cs="Arial"/>
                  <w:sz w:val="18"/>
                </w:rPr>
                <w:t>DC_29-66</w:t>
              </w:r>
              <w:r>
                <w:rPr>
                  <w:rFonts w:ascii="Arial" w:hAnsi="Arial" w:cs="Arial"/>
                  <w:sz w:val="18"/>
                  <w:lang w:eastAsia="ja-JP"/>
                </w:rPr>
                <w:t>-n78</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10050" w:author="Yue Wu/CSO /SRC-Beijing/Staff Engineer/Samsung Electronics" w:date="2021-01-15T16:20:00Z"/>
                <w:rFonts w:ascii="Arial" w:hAnsi="Arial" w:cs="Arial"/>
                <w:sz w:val="18"/>
                <w:lang w:eastAsia="ja-JP"/>
              </w:rPr>
            </w:pPr>
            <w:ins w:id="10051" w:author="Yue Wu/CSO /SRC-Beijing/Staff Engineer/Samsung Electronics" w:date="2021-01-15T16:20:00Z">
              <w:r>
                <w:rPr>
                  <w:rFonts w:ascii="Arial" w:hAnsi="Arial" w:cs="Arial"/>
                  <w:sz w:val="18"/>
                  <w:lang w:eastAsia="ja-JP"/>
                </w:rPr>
                <w:t>66</w:t>
              </w:r>
            </w:ins>
          </w:p>
        </w:tc>
        <w:tc>
          <w:tcPr>
            <w:tcW w:w="2340" w:type="dxa"/>
            <w:tcBorders>
              <w:top w:val="single" w:sz="4" w:space="0" w:color="auto"/>
              <w:left w:val="single" w:sz="4" w:space="0" w:color="auto"/>
              <w:bottom w:val="single" w:sz="4" w:space="0" w:color="auto"/>
              <w:right w:val="single" w:sz="4" w:space="0" w:color="auto"/>
            </w:tcBorders>
            <w:hideMark/>
          </w:tcPr>
          <w:p w:rsidR="000B3FF8" w:rsidRDefault="000B3FF8" w:rsidP="00D90644">
            <w:pPr>
              <w:keepNext/>
              <w:keepLines/>
              <w:jc w:val="center"/>
              <w:rPr>
                <w:ins w:id="10052" w:author="Yue Wu/CSO /SRC-Beijing/Staff Engineer/Samsung Electronics" w:date="2021-01-15T16:20:00Z"/>
                <w:rFonts w:ascii="Arial" w:hAnsi="Arial" w:cs="Arial"/>
                <w:sz w:val="18"/>
                <w:vertAlign w:val="superscript"/>
              </w:rPr>
            </w:pPr>
            <w:ins w:id="10053" w:author="Yue Wu/CSO /SRC-Beijing/Staff Engineer/Samsung Electronics" w:date="2021-01-15T16:20:00Z">
              <w:r>
                <w:rPr>
                  <w:rFonts w:ascii="Arial" w:hAnsi="Arial" w:cs="Arial"/>
                  <w:sz w:val="18"/>
                </w:rPr>
                <w:t>0.2</w:t>
              </w:r>
            </w:ins>
          </w:p>
        </w:tc>
      </w:tr>
      <w:tr w:rsidR="000B3FF8" w:rsidTr="00D90644">
        <w:trPr>
          <w:jc w:val="center"/>
          <w:ins w:id="10054" w:author="Yue Wu/CSO /SRC-Beijing/Staff Engineer/Samsung Electronics" w:date="2021-01-15T16:20: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spacing w:after="0"/>
              <w:rPr>
                <w:ins w:id="10055" w:author="Yue Wu/CSO /SRC-Beijing/Staff Engineer/Samsung Electronics" w:date="2021-01-15T16:20:00Z"/>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B3FF8" w:rsidRDefault="000B3FF8" w:rsidP="00D90644">
            <w:pPr>
              <w:keepNext/>
              <w:keepLines/>
              <w:jc w:val="center"/>
              <w:rPr>
                <w:ins w:id="10056" w:author="Yue Wu/CSO /SRC-Beijing/Staff Engineer/Samsung Electronics" w:date="2021-01-15T16:20:00Z"/>
                <w:rFonts w:ascii="Arial" w:hAnsi="Arial" w:cs="Arial"/>
                <w:sz w:val="18"/>
                <w:lang w:eastAsia="ja-JP"/>
              </w:rPr>
            </w:pPr>
            <w:ins w:id="10057" w:author="Yue Wu/CSO /SRC-Beijing/Staff Engineer/Samsung Electronics" w:date="2021-01-15T16:20:00Z">
              <w:r>
                <w:rPr>
                  <w:rFonts w:ascii="Arial" w:hAnsi="Arial" w:cs="Arial"/>
                  <w:sz w:val="18"/>
                  <w:lang w:eastAsia="ja-JP"/>
                </w:rPr>
                <w:t>n78</w:t>
              </w:r>
            </w:ins>
          </w:p>
        </w:tc>
        <w:tc>
          <w:tcPr>
            <w:tcW w:w="2340" w:type="dxa"/>
            <w:tcBorders>
              <w:top w:val="single" w:sz="4" w:space="0" w:color="auto"/>
              <w:left w:val="single" w:sz="4" w:space="0" w:color="auto"/>
              <w:bottom w:val="single" w:sz="4" w:space="0" w:color="auto"/>
              <w:right w:val="single" w:sz="4" w:space="0" w:color="auto"/>
            </w:tcBorders>
            <w:hideMark/>
          </w:tcPr>
          <w:p w:rsidR="000B3FF8" w:rsidRDefault="000B3FF8" w:rsidP="00D90644">
            <w:pPr>
              <w:keepNext/>
              <w:keepLines/>
              <w:jc w:val="center"/>
              <w:rPr>
                <w:ins w:id="10058" w:author="Yue Wu/CSO /SRC-Beijing/Staff Engineer/Samsung Electronics" w:date="2021-01-15T16:20:00Z"/>
                <w:rFonts w:ascii="Arial" w:hAnsi="Arial" w:cs="Arial"/>
                <w:sz w:val="18"/>
                <w:vertAlign w:val="superscript"/>
              </w:rPr>
            </w:pPr>
            <w:ins w:id="10059" w:author="Yue Wu/CSO /SRC-Beijing/Staff Engineer/Samsung Electronics" w:date="2021-01-15T16:20:00Z">
              <w:r>
                <w:rPr>
                  <w:rFonts w:ascii="Arial" w:hAnsi="Arial" w:cs="Arial"/>
                  <w:sz w:val="18"/>
                </w:rPr>
                <w:t>0.5</w:t>
              </w:r>
            </w:ins>
          </w:p>
        </w:tc>
      </w:tr>
    </w:tbl>
    <w:p w:rsidR="000B3FF8" w:rsidRDefault="000B3FF8" w:rsidP="000B3FF8">
      <w:pPr>
        <w:rPr>
          <w:ins w:id="10060" w:author="Yue Wu/CSO /SRC-Beijing/Staff Engineer/Samsung Electronics" w:date="2021-01-15T16:20:00Z"/>
          <w:rFonts w:eastAsia="MS Mincho"/>
        </w:rPr>
      </w:pPr>
    </w:p>
    <w:p w:rsidR="000B3FF8" w:rsidRDefault="000B3FF8" w:rsidP="000B3FF8">
      <w:pPr>
        <w:keepNext/>
        <w:keepLines/>
        <w:spacing w:before="120"/>
        <w:ind w:left="1134" w:hanging="1134"/>
        <w:outlineLvl w:val="2"/>
        <w:rPr>
          <w:ins w:id="10061" w:author="Yue Wu/CSO /SRC-Beijing/Staff Engineer/Samsung Electronics" w:date="2021-01-15T16:20:00Z"/>
          <w:rFonts w:ascii="Arial" w:hAnsi="Arial" w:cs="Arial"/>
          <w:sz w:val="28"/>
          <w:szCs w:val="28"/>
        </w:rPr>
      </w:pPr>
      <w:ins w:id="10062" w:author="Yue Wu/CSO /SRC-Beijing/Staff Engineer/Samsung Electronics" w:date="2021-01-15T16:20:00Z">
        <w:del w:id="10063" w:author="Huawei" w:date="2021-02-07T15:01:00Z">
          <w:r w:rsidDel="00642109">
            <w:rPr>
              <w:rFonts w:ascii="Arial" w:hAnsi="Arial" w:cs="Arial"/>
              <w:sz w:val="28"/>
              <w:szCs w:val="28"/>
            </w:rPr>
            <w:delText>5.x</w:delText>
          </w:r>
        </w:del>
      </w:ins>
      <w:ins w:id="10064" w:author="Huawei" w:date="2021-02-07T15:01:00Z">
        <w:r w:rsidR="00642109">
          <w:rPr>
            <w:rFonts w:ascii="Arial" w:hAnsi="Arial" w:cs="Arial"/>
            <w:sz w:val="28"/>
            <w:szCs w:val="28"/>
          </w:rPr>
          <w:t>5.102</w:t>
        </w:r>
      </w:ins>
      <w:ins w:id="10065" w:author="Yue Wu/CSO /SRC-Beijing/Staff Engineer/Samsung Electronics" w:date="2021-01-15T16:20:00Z">
        <w:r>
          <w:rPr>
            <w:rFonts w:ascii="Arial" w:hAnsi="Arial" w:cs="Arial"/>
            <w:sz w:val="28"/>
            <w:szCs w:val="28"/>
          </w:rPr>
          <w:t>.5</w:t>
        </w:r>
        <w:r>
          <w:rPr>
            <w:rFonts w:ascii="Arial" w:hAnsi="Arial" w:cs="Arial"/>
            <w:sz w:val="28"/>
            <w:szCs w:val="28"/>
          </w:rPr>
          <w:tab/>
          <w:t>REFSENS requirements</w:t>
        </w:r>
      </w:ins>
    </w:p>
    <w:p w:rsidR="000B3FF8" w:rsidRDefault="000B3FF8" w:rsidP="000B3FF8">
      <w:pPr>
        <w:rPr>
          <w:ins w:id="10066" w:author="Yue Wu/CSO /SRC-Beijing/Staff Engineer/Samsung Electronics" w:date="2021-01-28T15:33:00Z"/>
        </w:rPr>
      </w:pPr>
      <w:ins w:id="10067" w:author="Yue Wu/CSO /SRC-Beijing/Staff Engineer/Samsung Electronics" w:date="2021-01-28T15:33:00Z">
        <w:r>
          <w:rPr>
            <w:lang w:eastAsia="ja-JP"/>
          </w:rPr>
          <w:t xml:space="preserve">Although </w:t>
        </w:r>
        <w:r w:rsidRPr="00D0213E">
          <w:rPr>
            <w:rFonts w:eastAsia="MS Mincho"/>
            <w:lang w:eastAsia="ja-JP"/>
          </w:rPr>
          <w:t>DC_29_n78</w:t>
        </w:r>
        <w:r>
          <w:rPr>
            <w:rFonts w:eastAsia="MS Mincho"/>
            <w:lang w:eastAsia="ja-JP"/>
          </w:rPr>
          <w:t xml:space="preserve"> is not defined, </w:t>
        </w:r>
        <w:r w:rsidRPr="009973CD">
          <w:rPr>
            <w:rFonts w:eastAsia="MS Mincho"/>
            <w:lang w:eastAsia="ja-JP"/>
          </w:rPr>
          <w:t>5th order harmonic mixing is from the band n78 UL and DL on band 29</w:t>
        </w:r>
        <w:r>
          <w:rPr>
            <w:rFonts w:eastAsia="MS Mincho"/>
            <w:lang w:eastAsia="ja-JP"/>
          </w:rPr>
          <w:t xml:space="preserve"> existed and need be considered here. </w:t>
        </w:r>
        <w:r w:rsidRPr="00D0213E">
          <w:rPr>
            <w:rFonts w:eastAsia="MS Mincho"/>
            <w:lang w:eastAsia="ja-JP"/>
          </w:rPr>
          <w:t>DC_29_n78</w:t>
        </w:r>
        <w:r>
          <w:rPr>
            <w:rFonts w:eastAsia="MS Mincho"/>
            <w:lang w:eastAsia="ja-JP"/>
          </w:rPr>
          <w:t>’s MSD can r</w:t>
        </w:r>
        <w:r>
          <w:t xml:space="preserve">efer to DC_28-n78 values. Below table can be merged into 38.101-3 </w:t>
        </w:r>
        <w:r w:rsidRPr="00007211">
          <w:t>Table 7.3B.2.3.2-1</w:t>
        </w:r>
        <w:r>
          <w:t xml:space="preserve"> and Table </w:t>
        </w:r>
        <w:r w:rsidRPr="00EF5447">
          <w:t>7.3B.2.3.2-2</w:t>
        </w:r>
        <w:r>
          <w:t xml:space="preserve"> respectively:</w:t>
        </w:r>
        <w:r>
          <w:rPr>
            <w:rFonts w:hint="eastAsia"/>
          </w:rPr>
          <w:t xml:space="preserve"> </w:t>
        </w:r>
      </w:ins>
    </w:p>
    <w:p w:rsidR="000B3FF8" w:rsidRPr="00EF5447" w:rsidRDefault="000B3FF8" w:rsidP="000B3FF8">
      <w:pPr>
        <w:pStyle w:val="TH"/>
        <w:rPr>
          <w:ins w:id="10068" w:author="Yue Wu/CSO /SRC-Beijing/Staff Engineer/Samsung Electronics" w:date="2021-01-28T15:33:00Z"/>
        </w:rPr>
      </w:pPr>
      <w:ins w:id="10069" w:author="Yue Wu/CSO /SRC-Beijing/Staff Engineer/Samsung Electronics" w:date="2021-01-28T15:33:00Z">
        <w:r w:rsidRPr="00EF5447">
          <w:t xml:space="preserve">Table </w:t>
        </w:r>
        <w:del w:id="10070" w:author="Huawei" w:date="2021-02-07T15:01:00Z">
          <w:r w:rsidDel="00642109">
            <w:delText>5</w:delText>
          </w:r>
          <w:r w:rsidRPr="00EF5447" w:rsidDel="00642109">
            <w:delText>.</w:delText>
          </w:r>
          <w:r w:rsidDel="00642109">
            <w:delText>x</w:delText>
          </w:r>
        </w:del>
      </w:ins>
      <w:ins w:id="10071" w:author="Huawei" w:date="2021-02-07T15:01:00Z">
        <w:r w:rsidR="00642109">
          <w:t>5.102</w:t>
        </w:r>
      </w:ins>
      <w:ins w:id="10072" w:author="Yue Wu/CSO /SRC-Beijing/Staff Engineer/Samsung Electronics" w:date="2021-01-28T15:33:00Z">
        <w:r w:rsidRPr="00EF5447">
          <w:t>.</w:t>
        </w:r>
        <w:r>
          <w:t>5</w:t>
        </w:r>
        <w:r w:rsidRPr="00EF5447">
          <w:t>-1: Reference sensitivity exceptions (MSD) due to receiver harmonic mixing for EN-DC in NR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11"/>
        <w:gridCol w:w="662"/>
        <w:gridCol w:w="732"/>
        <w:gridCol w:w="732"/>
        <w:gridCol w:w="732"/>
        <w:gridCol w:w="732"/>
        <w:gridCol w:w="732"/>
        <w:gridCol w:w="732"/>
        <w:gridCol w:w="732"/>
        <w:gridCol w:w="732"/>
        <w:gridCol w:w="732"/>
        <w:gridCol w:w="760"/>
      </w:tblGrid>
      <w:tr w:rsidR="000B3FF8" w:rsidRPr="00EF5447" w:rsidTr="00D90644">
        <w:trPr>
          <w:trHeight w:val="187"/>
          <w:jc w:val="center"/>
          <w:ins w:id="10073" w:author="Yue Wu/CSO /SRC-Beijing/Staff Engineer/Samsung Electronics" w:date="2021-01-28T15:33:00Z"/>
        </w:trPr>
        <w:tc>
          <w:tcPr>
            <w:tcW w:w="0" w:type="auto"/>
            <w:gridSpan w:val="13"/>
            <w:shd w:val="clear" w:color="auto" w:fill="auto"/>
          </w:tcPr>
          <w:p w:rsidR="000B3FF8" w:rsidRPr="00EF5447" w:rsidRDefault="000B3FF8" w:rsidP="00D90644">
            <w:pPr>
              <w:pStyle w:val="TAH"/>
              <w:rPr>
                <w:ins w:id="10074" w:author="Yue Wu/CSO /SRC-Beijing/Staff Engineer/Samsung Electronics" w:date="2021-01-28T15:33:00Z"/>
              </w:rPr>
            </w:pPr>
            <w:ins w:id="10075" w:author="Yue Wu/CSO /SRC-Beijing/Staff Engineer/Samsung Electronics" w:date="2021-01-28T15:33:00Z">
              <w:r w:rsidRPr="00EF5447">
                <w:t>E-UTRA or NR Band / Channel bandwidth of the affected DL band / MSD</w:t>
              </w:r>
            </w:ins>
          </w:p>
        </w:tc>
      </w:tr>
      <w:tr w:rsidR="000B3FF8" w:rsidRPr="00EF5447" w:rsidTr="00D90644">
        <w:trPr>
          <w:trHeight w:val="187"/>
          <w:jc w:val="center"/>
          <w:ins w:id="10076" w:author="Yue Wu/CSO /SRC-Beijing/Staff Engineer/Samsung Electronics" w:date="2021-01-28T15:33:00Z"/>
        </w:trPr>
        <w:tc>
          <w:tcPr>
            <w:tcW w:w="0" w:type="auto"/>
            <w:shd w:val="clear" w:color="auto" w:fill="auto"/>
          </w:tcPr>
          <w:p w:rsidR="000B3FF8" w:rsidRPr="00EF5447" w:rsidRDefault="000B3FF8" w:rsidP="00D90644">
            <w:pPr>
              <w:pStyle w:val="TAH"/>
              <w:rPr>
                <w:ins w:id="10077" w:author="Yue Wu/CSO /SRC-Beijing/Staff Engineer/Samsung Electronics" w:date="2021-01-28T15:33:00Z"/>
              </w:rPr>
            </w:pPr>
            <w:ins w:id="10078" w:author="Yue Wu/CSO /SRC-Beijing/Staff Engineer/Samsung Electronics" w:date="2021-01-28T15:33:00Z">
              <w:r w:rsidRPr="00EF5447">
                <w:t>UL band</w:t>
              </w:r>
            </w:ins>
          </w:p>
        </w:tc>
        <w:tc>
          <w:tcPr>
            <w:tcW w:w="0" w:type="auto"/>
            <w:shd w:val="clear" w:color="auto" w:fill="auto"/>
          </w:tcPr>
          <w:p w:rsidR="000B3FF8" w:rsidRPr="00EF5447" w:rsidRDefault="000B3FF8" w:rsidP="00D90644">
            <w:pPr>
              <w:pStyle w:val="TAH"/>
              <w:rPr>
                <w:ins w:id="10079" w:author="Yue Wu/CSO /SRC-Beijing/Staff Engineer/Samsung Electronics" w:date="2021-01-28T15:33:00Z"/>
              </w:rPr>
            </w:pPr>
            <w:ins w:id="10080" w:author="Yue Wu/CSO /SRC-Beijing/Staff Engineer/Samsung Electronics" w:date="2021-01-28T15:33:00Z">
              <w:r w:rsidRPr="00EF5447">
                <w:t>DL band</w:t>
              </w:r>
            </w:ins>
          </w:p>
        </w:tc>
        <w:tc>
          <w:tcPr>
            <w:tcW w:w="0" w:type="auto"/>
            <w:shd w:val="clear" w:color="auto" w:fill="auto"/>
          </w:tcPr>
          <w:p w:rsidR="000B3FF8" w:rsidRPr="00EF5447" w:rsidRDefault="000B3FF8" w:rsidP="00D90644">
            <w:pPr>
              <w:pStyle w:val="TAH"/>
              <w:rPr>
                <w:ins w:id="10081" w:author="Yue Wu/CSO /SRC-Beijing/Staff Engineer/Samsung Electronics" w:date="2021-01-28T15:33:00Z"/>
              </w:rPr>
            </w:pPr>
            <w:ins w:id="10082" w:author="Yue Wu/CSO /SRC-Beijing/Staff Engineer/Samsung Electronics" w:date="2021-01-28T15:33:00Z">
              <w:r w:rsidRPr="00EF5447">
                <w:t>5</w:t>
              </w:r>
            </w:ins>
          </w:p>
          <w:p w:rsidR="000B3FF8" w:rsidRPr="00EF5447" w:rsidRDefault="000B3FF8" w:rsidP="00D90644">
            <w:pPr>
              <w:pStyle w:val="TAH"/>
              <w:rPr>
                <w:ins w:id="10083" w:author="Yue Wu/CSO /SRC-Beijing/Staff Engineer/Samsung Electronics" w:date="2021-01-28T15:33:00Z"/>
              </w:rPr>
            </w:pPr>
            <w:ins w:id="10084" w:author="Yue Wu/CSO /SRC-Beijing/Staff Engineer/Samsung Electronics" w:date="2021-01-28T15:33:00Z">
              <w:r w:rsidRPr="00EF5447">
                <w:t>MHz</w:t>
              </w:r>
            </w:ins>
          </w:p>
          <w:p w:rsidR="000B3FF8" w:rsidRPr="00EF5447" w:rsidRDefault="000B3FF8" w:rsidP="00D90644">
            <w:pPr>
              <w:pStyle w:val="TAH"/>
              <w:rPr>
                <w:ins w:id="10085" w:author="Yue Wu/CSO /SRC-Beijing/Staff Engineer/Samsung Electronics" w:date="2021-01-28T15:33:00Z"/>
              </w:rPr>
            </w:pPr>
            <w:ins w:id="10086" w:author="Yue Wu/CSO /SRC-Beijing/Staff Engineer/Samsung Electronics" w:date="2021-01-28T15:33:00Z">
              <w:r w:rsidRPr="00EF5447">
                <w:t>(dB)</w:t>
              </w:r>
            </w:ins>
          </w:p>
        </w:tc>
        <w:tc>
          <w:tcPr>
            <w:tcW w:w="0" w:type="auto"/>
            <w:shd w:val="clear" w:color="auto" w:fill="auto"/>
          </w:tcPr>
          <w:p w:rsidR="000B3FF8" w:rsidRPr="00EF5447" w:rsidRDefault="000B3FF8" w:rsidP="00D90644">
            <w:pPr>
              <w:pStyle w:val="TAH"/>
              <w:rPr>
                <w:ins w:id="10087" w:author="Yue Wu/CSO /SRC-Beijing/Staff Engineer/Samsung Electronics" w:date="2021-01-28T15:33:00Z"/>
              </w:rPr>
            </w:pPr>
            <w:ins w:id="10088" w:author="Yue Wu/CSO /SRC-Beijing/Staff Engineer/Samsung Electronics" w:date="2021-01-28T15:33:00Z">
              <w:r w:rsidRPr="00EF5447">
                <w:t>10 MHz</w:t>
              </w:r>
            </w:ins>
          </w:p>
          <w:p w:rsidR="000B3FF8" w:rsidRPr="00EF5447" w:rsidRDefault="000B3FF8" w:rsidP="00D90644">
            <w:pPr>
              <w:pStyle w:val="TAH"/>
              <w:rPr>
                <w:ins w:id="10089" w:author="Yue Wu/CSO /SRC-Beijing/Staff Engineer/Samsung Electronics" w:date="2021-01-28T15:33:00Z"/>
              </w:rPr>
            </w:pPr>
            <w:ins w:id="10090" w:author="Yue Wu/CSO /SRC-Beijing/Staff Engineer/Samsung Electronics" w:date="2021-01-28T15:33:00Z">
              <w:r w:rsidRPr="00EF5447">
                <w:t>(dB)</w:t>
              </w:r>
            </w:ins>
          </w:p>
        </w:tc>
        <w:tc>
          <w:tcPr>
            <w:tcW w:w="0" w:type="auto"/>
            <w:shd w:val="clear" w:color="auto" w:fill="auto"/>
          </w:tcPr>
          <w:p w:rsidR="000B3FF8" w:rsidRPr="00EF5447" w:rsidRDefault="000B3FF8" w:rsidP="00D90644">
            <w:pPr>
              <w:pStyle w:val="TAH"/>
              <w:rPr>
                <w:ins w:id="10091" w:author="Yue Wu/CSO /SRC-Beijing/Staff Engineer/Samsung Electronics" w:date="2021-01-28T15:33:00Z"/>
              </w:rPr>
            </w:pPr>
            <w:ins w:id="10092" w:author="Yue Wu/CSO /SRC-Beijing/Staff Engineer/Samsung Electronics" w:date="2021-01-28T15:33:00Z">
              <w:r w:rsidRPr="00EF5447">
                <w:t>15 MHz</w:t>
              </w:r>
            </w:ins>
          </w:p>
          <w:p w:rsidR="000B3FF8" w:rsidRPr="00EF5447" w:rsidRDefault="000B3FF8" w:rsidP="00D90644">
            <w:pPr>
              <w:pStyle w:val="TAH"/>
              <w:rPr>
                <w:ins w:id="10093" w:author="Yue Wu/CSO /SRC-Beijing/Staff Engineer/Samsung Electronics" w:date="2021-01-28T15:33:00Z"/>
              </w:rPr>
            </w:pPr>
            <w:ins w:id="10094" w:author="Yue Wu/CSO /SRC-Beijing/Staff Engineer/Samsung Electronics" w:date="2021-01-28T15:33:00Z">
              <w:r w:rsidRPr="00EF5447">
                <w:t>(dB)</w:t>
              </w:r>
            </w:ins>
          </w:p>
        </w:tc>
        <w:tc>
          <w:tcPr>
            <w:tcW w:w="0" w:type="auto"/>
            <w:shd w:val="clear" w:color="auto" w:fill="auto"/>
          </w:tcPr>
          <w:p w:rsidR="000B3FF8" w:rsidRPr="00EF5447" w:rsidRDefault="000B3FF8" w:rsidP="00D90644">
            <w:pPr>
              <w:pStyle w:val="TAH"/>
              <w:rPr>
                <w:ins w:id="10095" w:author="Yue Wu/CSO /SRC-Beijing/Staff Engineer/Samsung Electronics" w:date="2021-01-28T15:33:00Z"/>
              </w:rPr>
            </w:pPr>
            <w:ins w:id="10096" w:author="Yue Wu/CSO /SRC-Beijing/Staff Engineer/Samsung Electronics" w:date="2021-01-28T15:33:00Z">
              <w:r w:rsidRPr="00EF5447">
                <w:t>20 MHz</w:t>
              </w:r>
            </w:ins>
          </w:p>
          <w:p w:rsidR="000B3FF8" w:rsidRPr="00EF5447" w:rsidRDefault="000B3FF8" w:rsidP="00D90644">
            <w:pPr>
              <w:pStyle w:val="TAH"/>
              <w:rPr>
                <w:ins w:id="10097" w:author="Yue Wu/CSO /SRC-Beijing/Staff Engineer/Samsung Electronics" w:date="2021-01-28T15:33:00Z"/>
              </w:rPr>
            </w:pPr>
            <w:ins w:id="10098" w:author="Yue Wu/CSO /SRC-Beijing/Staff Engineer/Samsung Electronics" w:date="2021-01-28T15:33:00Z">
              <w:r w:rsidRPr="00EF5447">
                <w:t>(dB)</w:t>
              </w:r>
            </w:ins>
          </w:p>
        </w:tc>
        <w:tc>
          <w:tcPr>
            <w:tcW w:w="0" w:type="auto"/>
            <w:shd w:val="clear" w:color="auto" w:fill="auto"/>
          </w:tcPr>
          <w:p w:rsidR="000B3FF8" w:rsidRPr="00EF5447" w:rsidRDefault="000B3FF8" w:rsidP="00D90644">
            <w:pPr>
              <w:pStyle w:val="TAH"/>
              <w:rPr>
                <w:ins w:id="10099" w:author="Yue Wu/CSO /SRC-Beijing/Staff Engineer/Samsung Electronics" w:date="2021-01-28T15:33:00Z"/>
              </w:rPr>
            </w:pPr>
            <w:ins w:id="10100" w:author="Yue Wu/CSO /SRC-Beijing/Staff Engineer/Samsung Electronics" w:date="2021-01-28T15:33:00Z">
              <w:r w:rsidRPr="00EF5447">
                <w:t>25 MHz</w:t>
              </w:r>
            </w:ins>
          </w:p>
          <w:p w:rsidR="000B3FF8" w:rsidRPr="00EF5447" w:rsidRDefault="000B3FF8" w:rsidP="00D90644">
            <w:pPr>
              <w:pStyle w:val="TAH"/>
              <w:rPr>
                <w:ins w:id="10101" w:author="Yue Wu/CSO /SRC-Beijing/Staff Engineer/Samsung Electronics" w:date="2021-01-28T15:33:00Z"/>
              </w:rPr>
            </w:pPr>
            <w:ins w:id="10102" w:author="Yue Wu/CSO /SRC-Beijing/Staff Engineer/Samsung Electronics" w:date="2021-01-28T15:33:00Z">
              <w:r w:rsidRPr="00EF5447">
                <w:t>(dB)</w:t>
              </w:r>
            </w:ins>
          </w:p>
        </w:tc>
        <w:tc>
          <w:tcPr>
            <w:tcW w:w="0" w:type="auto"/>
            <w:shd w:val="clear" w:color="auto" w:fill="auto"/>
          </w:tcPr>
          <w:p w:rsidR="000B3FF8" w:rsidRPr="00EF5447" w:rsidRDefault="000B3FF8" w:rsidP="00D90644">
            <w:pPr>
              <w:pStyle w:val="TAH"/>
              <w:rPr>
                <w:ins w:id="10103" w:author="Yue Wu/CSO /SRC-Beijing/Staff Engineer/Samsung Electronics" w:date="2021-01-28T15:33:00Z"/>
              </w:rPr>
            </w:pPr>
            <w:ins w:id="10104" w:author="Yue Wu/CSO /SRC-Beijing/Staff Engineer/Samsung Electronics" w:date="2021-01-28T15:33:00Z">
              <w:r w:rsidRPr="00EF5447">
                <w:t>40 MHz</w:t>
              </w:r>
            </w:ins>
          </w:p>
          <w:p w:rsidR="000B3FF8" w:rsidRPr="00EF5447" w:rsidRDefault="000B3FF8" w:rsidP="00D90644">
            <w:pPr>
              <w:pStyle w:val="TAH"/>
              <w:rPr>
                <w:ins w:id="10105" w:author="Yue Wu/CSO /SRC-Beijing/Staff Engineer/Samsung Electronics" w:date="2021-01-28T15:33:00Z"/>
              </w:rPr>
            </w:pPr>
            <w:ins w:id="10106" w:author="Yue Wu/CSO /SRC-Beijing/Staff Engineer/Samsung Electronics" w:date="2021-01-28T15:33:00Z">
              <w:r w:rsidRPr="00EF5447">
                <w:t>(dB)</w:t>
              </w:r>
            </w:ins>
          </w:p>
        </w:tc>
        <w:tc>
          <w:tcPr>
            <w:tcW w:w="0" w:type="auto"/>
            <w:shd w:val="clear" w:color="auto" w:fill="auto"/>
          </w:tcPr>
          <w:p w:rsidR="000B3FF8" w:rsidRPr="00EF5447" w:rsidRDefault="000B3FF8" w:rsidP="00D90644">
            <w:pPr>
              <w:pStyle w:val="TAH"/>
              <w:rPr>
                <w:ins w:id="10107" w:author="Yue Wu/CSO /SRC-Beijing/Staff Engineer/Samsung Electronics" w:date="2021-01-28T15:33:00Z"/>
              </w:rPr>
            </w:pPr>
            <w:ins w:id="10108" w:author="Yue Wu/CSO /SRC-Beijing/Staff Engineer/Samsung Electronics" w:date="2021-01-28T15:33:00Z">
              <w:r w:rsidRPr="00EF5447">
                <w:t>50 MHz</w:t>
              </w:r>
            </w:ins>
          </w:p>
          <w:p w:rsidR="000B3FF8" w:rsidRPr="00EF5447" w:rsidRDefault="000B3FF8" w:rsidP="00D90644">
            <w:pPr>
              <w:pStyle w:val="TAH"/>
              <w:rPr>
                <w:ins w:id="10109" w:author="Yue Wu/CSO /SRC-Beijing/Staff Engineer/Samsung Electronics" w:date="2021-01-28T15:33:00Z"/>
              </w:rPr>
            </w:pPr>
            <w:ins w:id="10110" w:author="Yue Wu/CSO /SRC-Beijing/Staff Engineer/Samsung Electronics" w:date="2021-01-28T15:33:00Z">
              <w:r w:rsidRPr="00EF5447">
                <w:t>(dB)</w:t>
              </w:r>
            </w:ins>
          </w:p>
        </w:tc>
        <w:tc>
          <w:tcPr>
            <w:tcW w:w="0" w:type="auto"/>
            <w:shd w:val="clear" w:color="auto" w:fill="auto"/>
          </w:tcPr>
          <w:p w:rsidR="000B3FF8" w:rsidRPr="00EF5447" w:rsidRDefault="000B3FF8" w:rsidP="00D90644">
            <w:pPr>
              <w:pStyle w:val="TAH"/>
              <w:rPr>
                <w:ins w:id="10111" w:author="Yue Wu/CSO /SRC-Beijing/Staff Engineer/Samsung Electronics" w:date="2021-01-28T15:33:00Z"/>
              </w:rPr>
            </w:pPr>
            <w:ins w:id="10112" w:author="Yue Wu/CSO /SRC-Beijing/Staff Engineer/Samsung Electronics" w:date="2021-01-28T15:33:00Z">
              <w:r w:rsidRPr="00EF5447">
                <w:t>60 MHz</w:t>
              </w:r>
            </w:ins>
          </w:p>
          <w:p w:rsidR="000B3FF8" w:rsidRPr="00EF5447" w:rsidRDefault="000B3FF8" w:rsidP="00D90644">
            <w:pPr>
              <w:pStyle w:val="TAH"/>
              <w:rPr>
                <w:ins w:id="10113" w:author="Yue Wu/CSO /SRC-Beijing/Staff Engineer/Samsung Electronics" w:date="2021-01-28T15:33:00Z"/>
              </w:rPr>
            </w:pPr>
            <w:ins w:id="10114" w:author="Yue Wu/CSO /SRC-Beijing/Staff Engineer/Samsung Electronics" w:date="2021-01-28T15:33:00Z">
              <w:r w:rsidRPr="00EF5447">
                <w:t>(dB)</w:t>
              </w:r>
            </w:ins>
          </w:p>
        </w:tc>
        <w:tc>
          <w:tcPr>
            <w:tcW w:w="0" w:type="auto"/>
            <w:shd w:val="clear" w:color="auto" w:fill="auto"/>
          </w:tcPr>
          <w:p w:rsidR="000B3FF8" w:rsidRPr="00EF5447" w:rsidRDefault="000B3FF8" w:rsidP="00D90644">
            <w:pPr>
              <w:pStyle w:val="TAH"/>
              <w:rPr>
                <w:ins w:id="10115" w:author="Yue Wu/CSO /SRC-Beijing/Staff Engineer/Samsung Electronics" w:date="2021-01-28T15:33:00Z"/>
              </w:rPr>
            </w:pPr>
            <w:ins w:id="10116" w:author="Yue Wu/CSO /SRC-Beijing/Staff Engineer/Samsung Electronics" w:date="2021-01-28T15:33:00Z">
              <w:r w:rsidRPr="00EF5447">
                <w:t>80 MHz</w:t>
              </w:r>
            </w:ins>
          </w:p>
          <w:p w:rsidR="000B3FF8" w:rsidRPr="00EF5447" w:rsidRDefault="000B3FF8" w:rsidP="00D90644">
            <w:pPr>
              <w:pStyle w:val="TAH"/>
              <w:rPr>
                <w:ins w:id="10117" w:author="Yue Wu/CSO /SRC-Beijing/Staff Engineer/Samsung Electronics" w:date="2021-01-28T15:33:00Z"/>
              </w:rPr>
            </w:pPr>
            <w:ins w:id="10118" w:author="Yue Wu/CSO /SRC-Beijing/Staff Engineer/Samsung Electronics" w:date="2021-01-28T15:33:00Z">
              <w:r w:rsidRPr="00EF5447">
                <w:t>(dB)</w:t>
              </w:r>
            </w:ins>
          </w:p>
        </w:tc>
        <w:tc>
          <w:tcPr>
            <w:tcW w:w="0" w:type="auto"/>
          </w:tcPr>
          <w:p w:rsidR="000B3FF8" w:rsidRPr="00EF5447" w:rsidRDefault="000B3FF8" w:rsidP="00D90644">
            <w:pPr>
              <w:pStyle w:val="TAH"/>
              <w:rPr>
                <w:ins w:id="10119" w:author="Yue Wu/CSO /SRC-Beijing/Staff Engineer/Samsung Electronics" w:date="2021-01-28T15:33:00Z"/>
              </w:rPr>
            </w:pPr>
            <w:ins w:id="10120" w:author="Yue Wu/CSO /SRC-Beijing/Staff Engineer/Samsung Electronics" w:date="2021-01-28T15:33:00Z">
              <w:r w:rsidRPr="00EF5447">
                <w:t>90 MHz</w:t>
              </w:r>
            </w:ins>
          </w:p>
          <w:p w:rsidR="000B3FF8" w:rsidRPr="00EF5447" w:rsidRDefault="000B3FF8" w:rsidP="00D90644">
            <w:pPr>
              <w:pStyle w:val="TAH"/>
              <w:rPr>
                <w:ins w:id="10121" w:author="Yue Wu/CSO /SRC-Beijing/Staff Engineer/Samsung Electronics" w:date="2021-01-28T15:33:00Z"/>
              </w:rPr>
            </w:pPr>
            <w:ins w:id="10122" w:author="Yue Wu/CSO /SRC-Beijing/Staff Engineer/Samsung Electronics" w:date="2021-01-28T15:33:00Z">
              <w:r w:rsidRPr="00EF5447">
                <w:t>(dB)</w:t>
              </w:r>
            </w:ins>
          </w:p>
        </w:tc>
        <w:tc>
          <w:tcPr>
            <w:tcW w:w="0" w:type="auto"/>
            <w:shd w:val="clear" w:color="auto" w:fill="auto"/>
          </w:tcPr>
          <w:p w:rsidR="000B3FF8" w:rsidRPr="00EF5447" w:rsidRDefault="000B3FF8" w:rsidP="00D90644">
            <w:pPr>
              <w:pStyle w:val="TAH"/>
              <w:rPr>
                <w:ins w:id="10123" w:author="Yue Wu/CSO /SRC-Beijing/Staff Engineer/Samsung Electronics" w:date="2021-01-28T15:33:00Z"/>
              </w:rPr>
            </w:pPr>
            <w:ins w:id="10124" w:author="Yue Wu/CSO /SRC-Beijing/Staff Engineer/Samsung Electronics" w:date="2021-01-28T15:33:00Z">
              <w:r w:rsidRPr="00EF5447">
                <w:t>100 MHz</w:t>
              </w:r>
            </w:ins>
          </w:p>
          <w:p w:rsidR="000B3FF8" w:rsidRPr="00EF5447" w:rsidRDefault="000B3FF8" w:rsidP="00D90644">
            <w:pPr>
              <w:pStyle w:val="TAH"/>
              <w:rPr>
                <w:ins w:id="10125" w:author="Yue Wu/CSO /SRC-Beijing/Staff Engineer/Samsung Electronics" w:date="2021-01-28T15:33:00Z"/>
              </w:rPr>
            </w:pPr>
            <w:ins w:id="10126" w:author="Yue Wu/CSO /SRC-Beijing/Staff Engineer/Samsung Electronics" w:date="2021-01-28T15:33:00Z">
              <w:r w:rsidRPr="00EF5447">
                <w:t>(dB)</w:t>
              </w:r>
            </w:ins>
          </w:p>
        </w:tc>
      </w:tr>
      <w:tr w:rsidR="000B3FF8" w:rsidRPr="00EF5447" w:rsidTr="00D90644">
        <w:trPr>
          <w:trHeight w:val="187"/>
          <w:jc w:val="center"/>
          <w:ins w:id="10127" w:author="Yue Wu/CSO /SRC-Beijing/Staff Engineer/Samsung Electronics" w:date="2021-01-28T15:33:00Z"/>
        </w:trPr>
        <w:tc>
          <w:tcPr>
            <w:tcW w:w="0" w:type="auto"/>
            <w:shd w:val="clear" w:color="auto" w:fill="auto"/>
            <w:vAlign w:val="center"/>
          </w:tcPr>
          <w:p w:rsidR="000B3FF8" w:rsidRPr="00EF5447" w:rsidRDefault="000B3FF8" w:rsidP="00D90644">
            <w:pPr>
              <w:pStyle w:val="TAC"/>
              <w:rPr>
                <w:ins w:id="10128" w:author="Yue Wu/CSO /SRC-Beijing/Staff Engineer/Samsung Electronics" w:date="2021-01-28T15:33:00Z"/>
              </w:rPr>
            </w:pPr>
            <w:ins w:id="10129" w:author="Yue Wu/CSO /SRC-Beijing/Staff Engineer/Samsung Electronics" w:date="2021-01-28T15:33:00Z">
              <w:r w:rsidRPr="00EF5447">
                <w:t>n7</w:t>
              </w:r>
              <w:r>
                <w:t>8</w:t>
              </w:r>
            </w:ins>
          </w:p>
        </w:tc>
        <w:tc>
          <w:tcPr>
            <w:tcW w:w="0" w:type="auto"/>
            <w:shd w:val="clear" w:color="auto" w:fill="auto"/>
            <w:vAlign w:val="center"/>
          </w:tcPr>
          <w:p w:rsidR="000B3FF8" w:rsidRPr="00EF5447" w:rsidRDefault="000B3FF8" w:rsidP="00D90644">
            <w:pPr>
              <w:pStyle w:val="TAC"/>
              <w:rPr>
                <w:ins w:id="10130" w:author="Yue Wu/CSO /SRC-Beijing/Staff Engineer/Samsung Electronics" w:date="2021-01-28T15:33:00Z"/>
              </w:rPr>
            </w:pPr>
            <w:ins w:id="10131" w:author="Yue Wu/CSO /SRC-Beijing/Staff Engineer/Samsung Electronics" w:date="2021-01-28T15:33:00Z">
              <w:r w:rsidRPr="00EF5447">
                <w:t>2</w:t>
              </w:r>
              <w:r>
                <w:t>9</w:t>
              </w:r>
              <w:r w:rsidRPr="00EF5447">
                <w:rPr>
                  <w:vertAlign w:val="superscript"/>
                </w:rPr>
                <w:t>2</w:t>
              </w:r>
            </w:ins>
          </w:p>
        </w:tc>
        <w:tc>
          <w:tcPr>
            <w:tcW w:w="0" w:type="auto"/>
            <w:shd w:val="clear" w:color="auto" w:fill="auto"/>
            <w:vAlign w:val="center"/>
          </w:tcPr>
          <w:p w:rsidR="000B3FF8" w:rsidRPr="00EF5447" w:rsidRDefault="000B3FF8" w:rsidP="00D90644">
            <w:pPr>
              <w:pStyle w:val="TAC"/>
              <w:rPr>
                <w:ins w:id="10132" w:author="Yue Wu/CSO /SRC-Beijing/Staff Engineer/Samsung Electronics" w:date="2021-01-28T15:33:00Z"/>
              </w:rPr>
            </w:pPr>
            <w:ins w:id="10133" w:author="Yue Wu/CSO /SRC-Beijing/Staff Engineer/Samsung Electronics" w:date="2021-01-28T15:33:00Z">
              <w:r w:rsidRPr="00EF5447">
                <w:t>28</w:t>
              </w:r>
            </w:ins>
          </w:p>
        </w:tc>
        <w:tc>
          <w:tcPr>
            <w:tcW w:w="0" w:type="auto"/>
            <w:shd w:val="clear" w:color="auto" w:fill="auto"/>
            <w:vAlign w:val="center"/>
          </w:tcPr>
          <w:p w:rsidR="000B3FF8" w:rsidRPr="00EF5447" w:rsidRDefault="000B3FF8" w:rsidP="00D90644">
            <w:pPr>
              <w:pStyle w:val="TAC"/>
              <w:rPr>
                <w:ins w:id="10134" w:author="Yue Wu/CSO /SRC-Beijing/Staff Engineer/Samsung Electronics" w:date="2021-01-28T15:33:00Z"/>
              </w:rPr>
            </w:pPr>
            <w:ins w:id="10135" w:author="Yue Wu/CSO /SRC-Beijing/Staff Engineer/Samsung Electronics" w:date="2021-01-28T15:33:00Z">
              <w:r w:rsidRPr="00EF5447">
                <w:t>25</w:t>
              </w:r>
            </w:ins>
          </w:p>
        </w:tc>
        <w:tc>
          <w:tcPr>
            <w:tcW w:w="0" w:type="auto"/>
            <w:shd w:val="clear" w:color="auto" w:fill="auto"/>
            <w:vAlign w:val="center"/>
          </w:tcPr>
          <w:p w:rsidR="000B3FF8" w:rsidRPr="00EF5447" w:rsidRDefault="000B3FF8" w:rsidP="00D90644">
            <w:pPr>
              <w:pStyle w:val="TAC"/>
              <w:rPr>
                <w:ins w:id="10136" w:author="Yue Wu/CSO /SRC-Beijing/Staff Engineer/Samsung Electronics" w:date="2021-01-28T15:33:00Z"/>
              </w:rPr>
            </w:pPr>
          </w:p>
        </w:tc>
        <w:tc>
          <w:tcPr>
            <w:tcW w:w="0" w:type="auto"/>
            <w:shd w:val="clear" w:color="auto" w:fill="auto"/>
            <w:vAlign w:val="center"/>
          </w:tcPr>
          <w:p w:rsidR="000B3FF8" w:rsidRPr="00EF5447" w:rsidRDefault="000B3FF8" w:rsidP="00D90644">
            <w:pPr>
              <w:pStyle w:val="TAC"/>
              <w:rPr>
                <w:ins w:id="10137" w:author="Yue Wu/CSO /SRC-Beijing/Staff Engineer/Samsung Electronics" w:date="2021-01-28T15:33:00Z"/>
              </w:rPr>
            </w:pPr>
          </w:p>
        </w:tc>
        <w:tc>
          <w:tcPr>
            <w:tcW w:w="0" w:type="auto"/>
            <w:shd w:val="clear" w:color="auto" w:fill="auto"/>
          </w:tcPr>
          <w:p w:rsidR="000B3FF8" w:rsidRPr="00EF5447" w:rsidRDefault="000B3FF8" w:rsidP="00D90644">
            <w:pPr>
              <w:pStyle w:val="TAC"/>
              <w:rPr>
                <w:ins w:id="10138" w:author="Yue Wu/CSO /SRC-Beijing/Staff Engineer/Samsung Electronics" w:date="2021-01-28T15:33:00Z"/>
              </w:rPr>
            </w:pPr>
          </w:p>
        </w:tc>
        <w:tc>
          <w:tcPr>
            <w:tcW w:w="0" w:type="auto"/>
            <w:shd w:val="clear" w:color="auto" w:fill="auto"/>
          </w:tcPr>
          <w:p w:rsidR="000B3FF8" w:rsidRPr="00EF5447" w:rsidRDefault="000B3FF8" w:rsidP="00D90644">
            <w:pPr>
              <w:pStyle w:val="TAC"/>
              <w:rPr>
                <w:ins w:id="10139" w:author="Yue Wu/CSO /SRC-Beijing/Staff Engineer/Samsung Electronics" w:date="2021-01-28T15:33:00Z"/>
              </w:rPr>
            </w:pPr>
          </w:p>
        </w:tc>
        <w:tc>
          <w:tcPr>
            <w:tcW w:w="0" w:type="auto"/>
            <w:shd w:val="clear" w:color="auto" w:fill="auto"/>
          </w:tcPr>
          <w:p w:rsidR="000B3FF8" w:rsidRPr="00EF5447" w:rsidRDefault="000B3FF8" w:rsidP="00D90644">
            <w:pPr>
              <w:pStyle w:val="TAC"/>
              <w:rPr>
                <w:ins w:id="10140" w:author="Yue Wu/CSO /SRC-Beijing/Staff Engineer/Samsung Electronics" w:date="2021-01-28T15:33:00Z"/>
              </w:rPr>
            </w:pPr>
          </w:p>
        </w:tc>
        <w:tc>
          <w:tcPr>
            <w:tcW w:w="0" w:type="auto"/>
            <w:shd w:val="clear" w:color="auto" w:fill="auto"/>
          </w:tcPr>
          <w:p w:rsidR="000B3FF8" w:rsidRPr="00EF5447" w:rsidRDefault="000B3FF8" w:rsidP="00D90644">
            <w:pPr>
              <w:pStyle w:val="TAC"/>
              <w:rPr>
                <w:ins w:id="10141" w:author="Yue Wu/CSO /SRC-Beijing/Staff Engineer/Samsung Electronics" w:date="2021-01-28T15:33:00Z"/>
              </w:rPr>
            </w:pPr>
          </w:p>
        </w:tc>
        <w:tc>
          <w:tcPr>
            <w:tcW w:w="0" w:type="auto"/>
            <w:shd w:val="clear" w:color="auto" w:fill="auto"/>
          </w:tcPr>
          <w:p w:rsidR="000B3FF8" w:rsidRPr="00EF5447" w:rsidRDefault="000B3FF8" w:rsidP="00D90644">
            <w:pPr>
              <w:pStyle w:val="TAC"/>
              <w:rPr>
                <w:ins w:id="10142" w:author="Yue Wu/CSO /SRC-Beijing/Staff Engineer/Samsung Electronics" w:date="2021-01-28T15:33:00Z"/>
              </w:rPr>
            </w:pPr>
          </w:p>
        </w:tc>
        <w:tc>
          <w:tcPr>
            <w:tcW w:w="0" w:type="auto"/>
          </w:tcPr>
          <w:p w:rsidR="000B3FF8" w:rsidRPr="00EF5447" w:rsidRDefault="000B3FF8" w:rsidP="00D90644">
            <w:pPr>
              <w:pStyle w:val="TAC"/>
              <w:rPr>
                <w:ins w:id="10143" w:author="Yue Wu/CSO /SRC-Beijing/Staff Engineer/Samsung Electronics" w:date="2021-01-28T15:33:00Z"/>
              </w:rPr>
            </w:pPr>
          </w:p>
        </w:tc>
        <w:tc>
          <w:tcPr>
            <w:tcW w:w="0" w:type="auto"/>
            <w:shd w:val="clear" w:color="auto" w:fill="auto"/>
          </w:tcPr>
          <w:p w:rsidR="000B3FF8" w:rsidRPr="00EF5447" w:rsidRDefault="000B3FF8" w:rsidP="00D90644">
            <w:pPr>
              <w:pStyle w:val="TAC"/>
              <w:rPr>
                <w:ins w:id="10144" w:author="Yue Wu/CSO /SRC-Beijing/Staff Engineer/Samsung Electronics" w:date="2021-01-28T15:33:00Z"/>
              </w:rPr>
            </w:pPr>
          </w:p>
        </w:tc>
      </w:tr>
      <w:tr w:rsidR="000B3FF8" w:rsidRPr="00EF5447" w:rsidTr="00D90644">
        <w:trPr>
          <w:trHeight w:val="187"/>
          <w:jc w:val="center"/>
          <w:ins w:id="10145" w:author="Yue Wu/CSO /SRC-Beijing/Staff Engineer/Samsung Electronics" w:date="2021-01-28T15:33:00Z"/>
        </w:trPr>
        <w:tc>
          <w:tcPr>
            <w:tcW w:w="0" w:type="auto"/>
            <w:gridSpan w:val="13"/>
            <w:shd w:val="clear" w:color="auto" w:fill="auto"/>
            <w:vAlign w:val="center"/>
          </w:tcPr>
          <w:p w:rsidR="000B3FF8" w:rsidRPr="00471451" w:rsidRDefault="000B3FF8" w:rsidP="00D90644">
            <w:pPr>
              <w:pStyle w:val="TAN"/>
              <w:rPr>
                <w:ins w:id="10146" w:author="Yue Wu/CSO /SRC-Beijing/Staff Engineer/Samsung Electronics" w:date="2021-01-28T15:33:00Z"/>
                <w:rFonts w:eastAsia="Yu Mincho"/>
                <w:snapToGrid w:val="0"/>
                <w:lang w:eastAsia="ja-JP"/>
              </w:rPr>
            </w:pPr>
            <w:ins w:id="10147" w:author="Yue Wu/CSO /SRC-Beijing/Staff Engineer/Samsung Electronics" w:date="2021-01-28T15:33:00Z">
              <w:r w:rsidRPr="00EF5447">
                <w:rPr>
                  <w:lang w:eastAsia="ja-JP"/>
                </w:rPr>
                <w:t xml:space="preserve">NOTE </w:t>
              </w:r>
              <w:r w:rsidRPr="00EF5447">
                <w:t>2</w:t>
              </w:r>
              <w:r w:rsidRPr="00EF5447">
                <w:rPr>
                  <w:lang w:eastAsia="ja-JP"/>
                </w:rPr>
                <w:t>:</w:t>
              </w:r>
              <w:r w:rsidRPr="00EF5447">
                <w:rPr>
                  <w:lang w:eastAsia="ja-JP"/>
                </w:rPr>
                <w:tab/>
                <w:t xml:space="preserve">The requirements should be verified for </w:t>
              </w:r>
              <w:r w:rsidRPr="00EF5447">
                <w:t>DL</w:t>
              </w:r>
              <w:r w:rsidRPr="00EF5447">
                <w:rPr>
                  <w:lang w:eastAsia="ja-JP"/>
                </w:rPr>
                <w:t xml:space="preserve"> EARFCN of the </w:t>
              </w:r>
              <w:r w:rsidRPr="00EF5447">
                <w:t xml:space="preserve">victim </w:t>
              </w:r>
              <w:r w:rsidRPr="00EF5447">
                <w:rPr>
                  <w:lang w:eastAsia="ja-JP"/>
                </w:rPr>
                <w:t xml:space="preserve">(lower) band (superscript LB) such that </w:t>
              </w:r>
            </w:ins>
            <w:ins w:id="10148" w:author="Yue Wu/CSO /SRC-Beijing/Staff Engineer/Samsung Electronics" w:date="2021-01-28T15:33:00Z">
              <w:r w:rsidRPr="00EF5447">
                <w:rPr>
                  <w:snapToGrid w:val="0"/>
                  <w:position w:val="-12"/>
                  <w:lang w:eastAsia="ja-JP"/>
                </w:rPr>
                <w:object w:dxaOrig="2000" w:dyaOrig="380">
                  <v:shape id="_x0000_i1027" type="#_x0000_t75" style="width:79pt;height:14.5pt" o:ole="">
                    <v:imagedata r:id="rId11" o:title=""/>
                  </v:shape>
                  <o:OLEObject Type="Embed" ProgID="Equation.3" ShapeID="_x0000_i1027" DrawAspect="Content" ObjectID="_1674290929" r:id="rId15"/>
                </w:object>
              </w:r>
            </w:ins>
            <w:ins w:id="10149" w:author="Yue Wu/CSO /SRC-Beijing/Staff Engineer/Samsung Electronics" w:date="2021-01-28T15:33:00Z">
              <w:r w:rsidRPr="00EF5447">
                <w:rPr>
                  <w:snapToGrid w:val="0"/>
                  <w:lang w:eastAsia="ja-JP"/>
                </w:rPr>
                <w:t xml:space="preserve">  with </w:t>
              </w:r>
            </w:ins>
            <w:ins w:id="10150" w:author="Yue Wu/CSO /SRC-Beijing/Staff Engineer/Samsung Electronics" w:date="2021-01-28T15:33:00Z">
              <w:r w:rsidRPr="00EF5447">
                <w:rPr>
                  <w:snapToGrid w:val="0"/>
                  <w:position w:val="-10"/>
                  <w:lang w:eastAsia="ja-JP"/>
                </w:rPr>
                <w:object w:dxaOrig="440" w:dyaOrig="360">
                  <v:shape id="_x0000_i1028" type="#_x0000_t75" style="width:14.5pt;height:14.5pt" o:ole="">
                    <v:imagedata r:id="rId13" o:title=""/>
                  </v:shape>
                  <o:OLEObject Type="Embed" ProgID="Equation.3" ShapeID="_x0000_i1028" DrawAspect="Content" ObjectID="_1674290930" r:id="rId16"/>
                </w:object>
              </w:r>
            </w:ins>
            <w:ins w:id="10151" w:author="Yue Wu/CSO /SRC-Beijing/Staff Engineer/Samsung Electronics" w:date="2021-01-28T15:33:00Z">
              <w:r w:rsidRPr="00EF5447">
                <w:rPr>
                  <w:snapToGrid w:val="0"/>
                  <w:lang w:eastAsia="ja-JP"/>
                </w:rPr>
                <w:t xml:space="preserve"> the DL carrier frequency </w:t>
              </w:r>
              <w:r w:rsidRPr="00EF5447">
                <w:t>in</w:t>
              </w:r>
              <w:r w:rsidRPr="00EF5447">
                <w:rPr>
                  <w:snapToGrid w:val="0"/>
                  <w:lang w:eastAsia="ja-JP"/>
                </w:rPr>
                <w:t xml:space="preserve"> the </w:t>
              </w:r>
              <w:r w:rsidRPr="00EF5447">
                <w:rPr>
                  <w:snapToGrid w:val="0"/>
                </w:rPr>
                <w:t>low</w:t>
              </w:r>
              <w:r w:rsidRPr="00EF5447">
                <w:rPr>
                  <w:snapToGrid w:val="0"/>
                  <w:lang w:eastAsia="ja-JP"/>
                </w:rPr>
                <w:t xml:space="preserve">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EF5447">
                <w:rPr>
                  <w:snapToGrid w:val="0"/>
                  <w:lang w:eastAsia="ja-JP"/>
                </w:rPr>
                <w:t xml:space="preserve"> the UL carrier frequency in the higher band, both in MHz.</w:t>
              </w:r>
            </w:ins>
          </w:p>
        </w:tc>
      </w:tr>
    </w:tbl>
    <w:p w:rsidR="000B3FF8" w:rsidRPr="00EF5447" w:rsidRDefault="000B3FF8" w:rsidP="000B3FF8">
      <w:pPr>
        <w:pStyle w:val="TH"/>
        <w:rPr>
          <w:ins w:id="10152" w:author="Yue Wu/CSO /SRC-Beijing/Staff Engineer/Samsung Electronics" w:date="2021-01-28T15:33:00Z"/>
        </w:rPr>
      </w:pPr>
      <w:ins w:id="10153" w:author="Yue Wu/CSO /SRC-Beijing/Staff Engineer/Samsung Electronics" w:date="2021-01-28T15:33:00Z">
        <w:r w:rsidRPr="00EF5447">
          <w:t xml:space="preserve">Table </w:t>
        </w:r>
        <w:del w:id="10154" w:author="Huawei" w:date="2021-02-07T15:01:00Z">
          <w:r w:rsidDel="00642109">
            <w:delText>5</w:delText>
          </w:r>
          <w:r w:rsidRPr="00EF5447" w:rsidDel="00642109">
            <w:delText>.</w:delText>
          </w:r>
          <w:r w:rsidDel="00642109">
            <w:delText>x</w:delText>
          </w:r>
        </w:del>
      </w:ins>
      <w:ins w:id="10155" w:author="Huawei" w:date="2021-02-07T15:01:00Z">
        <w:r w:rsidR="00642109">
          <w:t>5.102</w:t>
        </w:r>
      </w:ins>
      <w:ins w:id="10156" w:author="Yue Wu/CSO /SRC-Beijing/Staff Engineer/Samsung Electronics" w:date="2021-01-28T15:33:00Z">
        <w:r w:rsidRPr="00EF5447">
          <w:t>.</w:t>
        </w:r>
        <w:r>
          <w:t>5</w:t>
        </w:r>
        <w:r w:rsidRPr="00EF5447">
          <w:t>-2: Uplink configuration for reference sensitivity exceptions due to receiver harmonic mixing for EN-DC in NR FR1</w:t>
        </w:r>
      </w:ins>
    </w:p>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698"/>
        <w:gridCol w:w="709"/>
        <w:gridCol w:w="764"/>
        <w:gridCol w:w="764"/>
        <w:gridCol w:w="764"/>
        <w:gridCol w:w="764"/>
        <w:gridCol w:w="764"/>
        <w:gridCol w:w="764"/>
        <w:gridCol w:w="764"/>
        <w:gridCol w:w="764"/>
        <w:gridCol w:w="764"/>
        <w:gridCol w:w="764"/>
        <w:gridCol w:w="764"/>
      </w:tblGrid>
      <w:tr w:rsidR="000B3FF8" w:rsidRPr="00EF5447" w:rsidTr="00D90644">
        <w:trPr>
          <w:trHeight w:val="187"/>
          <w:jc w:val="center"/>
          <w:ins w:id="10157" w:author="Yue Wu/CSO /SRC-Beijing/Staff Engineer/Samsung Electronics" w:date="2021-01-28T15:33:00Z"/>
        </w:trPr>
        <w:tc>
          <w:tcPr>
            <w:tcW w:w="10509" w:type="dxa"/>
            <w:gridSpan w:val="14"/>
            <w:shd w:val="clear" w:color="auto" w:fill="auto"/>
          </w:tcPr>
          <w:p w:rsidR="000B3FF8" w:rsidRPr="00EF5447" w:rsidRDefault="000B3FF8" w:rsidP="00D90644">
            <w:pPr>
              <w:pStyle w:val="TAH"/>
              <w:rPr>
                <w:ins w:id="10158" w:author="Yue Wu/CSO /SRC-Beijing/Staff Engineer/Samsung Electronics" w:date="2021-01-28T15:33:00Z"/>
              </w:rPr>
            </w:pPr>
            <w:ins w:id="10159" w:author="Yue Wu/CSO /SRC-Beijing/Staff Engineer/Samsung Electronics" w:date="2021-01-28T15:33:00Z">
              <w:r w:rsidRPr="00EF5447">
                <w:t>E-UTRA or NR Band / SCS / Channel bandwidth of the affected DL band / UL RB allocation of the agressor band</w:t>
              </w:r>
            </w:ins>
          </w:p>
        </w:tc>
      </w:tr>
      <w:tr w:rsidR="000B3FF8" w:rsidRPr="00EF5447" w:rsidTr="00D90644">
        <w:trPr>
          <w:trHeight w:val="187"/>
          <w:jc w:val="center"/>
          <w:ins w:id="10160" w:author="Yue Wu/CSO /SRC-Beijing/Staff Engineer/Samsung Electronics" w:date="2021-01-28T15:33:00Z"/>
        </w:trPr>
        <w:tc>
          <w:tcPr>
            <w:tcW w:w="698" w:type="dxa"/>
            <w:shd w:val="clear" w:color="auto" w:fill="auto"/>
          </w:tcPr>
          <w:p w:rsidR="000B3FF8" w:rsidRPr="00EF5447" w:rsidRDefault="000B3FF8" w:rsidP="00D90644">
            <w:pPr>
              <w:pStyle w:val="TAH"/>
              <w:rPr>
                <w:ins w:id="10161" w:author="Yue Wu/CSO /SRC-Beijing/Staff Engineer/Samsung Electronics" w:date="2021-01-28T15:33:00Z"/>
              </w:rPr>
            </w:pPr>
            <w:ins w:id="10162" w:author="Yue Wu/CSO /SRC-Beijing/Staff Engineer/Samsung Electronics" w:date="2021-01-28T15:33:00Z">
              <w:r w:rsidRPr="00EF5447">
                <w:t>UL band</w:t>
              </w:r>
            </w:ins>
          </w:p>
        </w:tc>
        <w:tc>
          <w:tcPr>
            <w:tcW w:w="698" w:type="dxa"/>
            <w:shd w:val="clear" w:color="auto" w:fill="auto"/>
          </w:tcPr>
          <w:p w:rsidR="000B3FF8" w:rsidRPr="00EF5447" w:rsidRDefault="000B3FF8" w:rsidP="00D90644">
            <w:pPr>
              <w:pStyle w:val="TAH"/>
              <w:rPr>
                <w:ins w:id="10163" w:author="Yue Wu/CSO /SRC-Beijing/Staff Engineer/Samsung Electronics" w:date="2021-01-28T15:33:00Z"/>
              </w:rPr>
            </w:pPr>
            <w:ins w:id="10164" w:author="Yue Wu/CSO /SRC-Beijing/Staff Engineer/Samsung Electronics" w:date="2021-01-28T15:33:00Z">
              <w:r w:rsidRPr="00EF5447">
                <w:t>DL band</w:t>
              </w:r>
            </w:ins>
          </w:p>
        </w:tc>
        <w:tc>
          <w:tcPr>
            <w:tcW w:w="709" w:type="dxa"/>
          </w:tcPr>
          <w:p w:rsidR="000B3FF8" w:rsidRPr="00EF5447" w:rsidRDefault="000B3FF8" w:rsidP="00D90644">
            <w:pPr>
              <w:pStyle w:val="TAH"/>
              <w:rPr>
                <w:ins w:id="10165" w:author="Yue Wu/CSO /SRC-Beijing/Staff Engineer/Samsung Electronics" w:date="2021-01-28T15:33:00Z"/>
              </w:rPr>
            </w:pPr>
            <w:ins w:id="10166" w:author="Yue Wu/CSO /SRC-Beijing/Staff Engineer/Samsung Electronics" w:date="2021-01-28T15:33:00Z">
              <w:r w:rsidRPr="00EF5447">
                <w:t>SCS of UL band</w:t>
              </w:r>
            </w:ins>
          </w:p>
          <w:p w:rsidR="000B3FF8" w:rsidRPr="00EF5447" w:rsidRDefault="000B3FF8" w:rsidP="00D90644">
            <w:pPr>
              <w:pStyle w:val="TAH"/>
              <w:rPr>
                <w:ins w:id="10167" w:author="Yue Wu/CSO /SRC-Beijing/Staff Engineer/Samsung Electronics" w:date="2021-01-28T15:33:00Z"/>
              </w:rPr>
            </w:pPr>
            <w:ins w:id="10168" w:author="Yue Wu/CSO /SRC-Beijing/Staff Engineer/Samsung Electronics" w:date="2021-01-28T15:33:00Z">
              <w:r w:rsidRPr="00EF5447">
                <w:t>(kHz)</w:t>
              </w:r>
            </w:ins>
          </w:p>
        </w:tc>
        <w:tc>
          <w:tcPr>
            <w:tcW w:w="764" w:type="dxa"/>
            <w:shd w:val="clear" w:color="auto" w:fill="auto"/>
          </w:tcPr>
          <w:p w:rsidR="000B3FF8" w:rsidRPr="00EF5447" w:rsidRDefault="000B3FF8" w:rsidP="00D90644">
            <w:pPr>
              <w:pStyle w:val="TAH"/>
              <w:rPr>
                <w:ins w:id="10169" w:author="Yue Wu/CSO /SRC-Beijing/Staff Engineer/Samsung Electronics" w:date="2021-01-28T15:33:00Z"/>
              </w:rPr>
            </w:pPr>
            <w:ins w:id="10170" w:author="Yue Wu/CSO /SRC-Beijing/Staff Engineer/Samsung Electronics" w:date="2021-01-28T15:33:00Z">
              <w:r w:rsidRPr="00EF5447">
                <w:t>5 MHz</w:t>
              </w:r>
            </w:ins>
          </w:p>
          <w:p w:rsidR="000B3FF8" w:rsidRPr="00EF5447" w:rsidRDefault="000B3FF8" w:rsidP="00D90644">
            <w:pPr>
              <w:pStyle w:val="TAH"/>
              <w:rPr>
                <w:ins w:id="10171" w:author="Yue Wu/CSO /SRC-Beijing/Staff Engineer/Samsung Electronics" w:date="2021-01-28T15:33:00Z"/>
              </w:rPr>
            </w:pPr>
            <w:ins w:id="10172" w:author="Yue Wu/CSO /SRC-Beijing/Staff Engineer/Samsung Electronics" w:date="2021-01-28T15:33:00Z">
              <w:r w:rsidRPr="00EF5447">
                <w:t>(L</w:t>
              </w:r>
              <w:r w:rsidRPr="00EF5447">
                <w:rPr>
                  <w:vertAlign w:val="subscript"/>
                </w:rPr>
                <w:t>CRB</w:t>
              </w:r>
              <w:r w:rsidRPr="00EF5447">
                <w:t>)</w:t>
              </w:r>
            </w:ins>
          </w:p>
        </w:tc>
        <w:tc>
          <w:tcPr>
            <w:tcW w:w="764" w:type="dxa"/>
            <w:shd w:val="clear" w:color="auto" w:fill="auto"/>
          </w:tcPr>
          <w:p w:rsidR="000B3FF8" w:rsidRPr="00EF5447" w:rsidRDefault="000B3FF8" w:rsidP="00D90644">
            <w:pPr>
              <w:pStyle w:val="TAH"/>
              <w:rPr>
                <w:ins w:id="10173" w:author="Yue Wu/CSO /SRC-Beijing/Staff Engineer/Samsung Electronics" w:date="2021-01-28T15:33:00Z"/>
              </w:rPr>
            </w:pPr>
            <w:ins w:id="10174" w:author="Yue Wu/CSO /SRC-Beijing/Staff Engineer/Samsung Electronics" w:date="2021-01-28T15:33:00Z">
              <w:r w:rsidRPr="00EF5447">
                <w:t>10 MHz</w:t>
              </w:r>
            </w:ins>
          </w:p>
          <w:p w:rsidR="000B3FF8" w:rsidRPr="00EF5447" w:rsidRDefault="000B3FF8" w:rsidP="00D90644">
            <w:pPr>
              <w:pStyle w:val="TAH"/>
              <w:rPr>
                <w:ins w:id="10175" w:author="Yue Wu/CSO /SRC-Beijing/Staff Engineer/Samsung Electronics" w:date="2021-01-28T15:33:00Z"/>
              </w:rPr>
            </w:pPr>
            <w:ins w:id="10176" w:author="Yue Wu/CSO /SRC-Beijing/Staff Engineer/Samsung Electronics" w:date="2021-01-28T15:33:00Z">
              <w:r w:rsidRPr="00EF5447">
                <w:t>(L</w:t>
              </w:r>
              <w:r w:rsidRPr="00EF5447">
                <w:rPr>
                  <w:vertAlign w:val="subscript"/>
                </w:rPr>
                <w:t>CRB</w:t>
              </w:r>
              <w:r w:rsidRPr="00EF5447">
                <w:t>)</w:t>
              </w:r>
            </w:ins>
          </w:p>
        </w:tc>
        <w:tc>
          <w:tcPr>
            <w:tcW w:w="764" w:type="dxa"/>
            <w:shd w:val="clear" w:color="auto" w:fill="auto"/>
          </w:tcPr>
          <w:p w:rsidR="000B3FF8" w:rsidRPr="00EF5447" w:rsidRDefault="000B3FF8" w:rsidP="00D90644">
            <w:pPr>
              <w:pStyle w:val="TAH"/>
              <w:rPr>
                <w:ins w:id="10177" w:author="Yue Wu/CSO /SRC-Beijing/Staff Engineer/Samsung Electronics" w:date="2021-01-28T15:33:00Z"/>
              </w:rPr>
            </w:pPr>
            <w:ins w:id="10178" w:author="Yue Wu/CSO /SRC-Beijing/Staff Engineer/Samsung Electronics" w:date="2021-01-28T15:33:00Z">
              <w:r w:rsidRPr="00EF5447">
                <w:t>15 MHz</w:t>
              </w:r>
            </w:ins>
          </w:p>
          <w:p w:rsidR="000B3FF8" w:rsidRPr="00EF5447" w:rsidRDefault="000B3FF8" w:rsidP="00D90644">
            <w:pPr>
              <w:pStyle w:val="TAH"/>
              <w:rPr>
                <w:ins w:id="10179" w:author="Yue Wu/CSO /SRC-Beijing/Staff Engineer/Samsung Electronics" w:date="2021-01-28T15:33:00Z"/>
              </w:rPr>
            </w:pPr>
            <w:ins w:id="10180" w:author="Yue Wu/CSO /SRC-Beijing/Staff Engineer/Samsung Electronics" w:date="2021-01-28T15:33:00Z">
              <w:r w:rsidRPr="00EF5447">
                <w:t>(L</w:t>
              </w:r>
              <w:r w:rsidRPr="00EF5447">
                <w:rPr>
                  <w:vertAlign w:val="subscript"/>
                </w:rPr>
                <w:t>CRB</w:t>
              </w:r>
              <w:r w:rsidRPr="00EF5447">
                <w:t>)</w:t>
              </w:r>
            </w:ins>
          </w:p>
        </w:tc>
        <w:tc>
          <w:tcPr>
            <w:tcW w:w="764" w:type="dxa"/>
            <w:shd w:val="clear" w:color="auto" w:fill="auto"/>
          </w:tcPr>
          <w:p w:rsidR="000B3FF8" w:rsidRPr="00EF5447" w:rsidRDefault="000B3FF8" w:rsidP="00D90644">
            <w:pPr>
              <w:pStyle w:val="TAH"/>
              <w:rPr>
                <w:ins w:id="10181" w:author="Yue Wu/CSO /SRC-Beijing/Staff Engineer/Samsung Electronics" w:date="2021-01-28T15:33:00Z"/>
              </w:rPr>
            </w:pPr>
            <w:ins w:id="10182" w:author="Yue Wu/CSO /SRC-Beijing/Staff Engineer/Samsung Electronics" w:date="2021-01-28T15:33:00Z">
              <w:r w:rsidRPr="00EF5447">
                <w:t>20 MHz</w:t>
              </w:r>
            </w:ins>
          </w:p>
          <w:p w:rsidR="000B3FF8" w:rsidRPr="00EF5447" w:rsidRDefault="000B3FF8" w:rsidP="00D90644">
            <w:pPr>
              <w:pStyle w:val="TAH"/>
              <w:rPr>
                <w:ins w:id="10183" w:author="Yue Wu/CSO /SRC-Beijing/Staff Engineer/Samsung Electronics" w:date="2021-01-28T15:33:00Z"/>
              </w:rPr>
            </w:pPr>
            <w:ins w:id="10184" w:author="Yue Wu/CSO /SRC-Beijing/Staff Engineer/Samsung Electronics" w:date="2021-01-28T15:33:00Z">
              <w:r w:rsidRPr="00EF5447">
                <w:t>(L</w:t>
              </w:r>
              <w:r w:rsidRPr="00EF5447">
                <w:rPr>
                  <w:vertAlign w:val="subscript"/>
                </w:rPr>
                <w:t>CRB</w:t>
              </w:r>
              <w:r w:rsidRPr="00EF5447">
                <w:t>)</w:t>
              </w:r>
            </w:ins>
          </w:p>
        </w:tc>
        <w:tc>
          <w:tcPr>
            <w:tcW w:w="764" w:type="dxa"/>
            <w:shd w:val="clear" w:color="auto" w:fill="auto"/>
          </w:tcPr>
          <w:p w:rsidR="000B3FF8" w:rsidRPr="00EF5447" w:rsidRDefault="000B3FF8" w:rsidP="00D90644">
            <w:pPr>
              <w:pStyle w:val="TAH"/>
              <w:rPr>
                <w:ins w:id="10185" w:author="Yue Wu/CSO /SRC-Beijing/Staff Engineer/Samsung Electronics" w:date="2021-01-28T15:33:00Z"/>
              </w:rPr>
            </w:pPr>
            <w:ins w:id="10186" w:author="Yue Wu/CSO /SRC-Beijing/Staff Engineer/Samsung Electronics" w:date="2021-01-28T15:33:00Z">
              <w:r w:rsidRPr="00EF5447">
                <w:t>25 MHz</w:t>
              </w:r>
            </w:ins>
          </w:p>
          <w:p w:rsidR="000B3FF8" w:rsidRPr="00EF5447" w:rsidRDefault="000B3FF8" w:rsidP="00D90644">
            <w:pPr>
              <w:pStyle w:val="TAH"/>
              <w:rPr>
                <w:ins w:id="10187" w:author="Yue Wu/CSO /SRC-Beijing/Staff Engineer/Samsung Electronics" w:date="2021-01-28T15:33:00Z"/>
              </w:rPr>
            </w:pPr>
            <w:ins w:id="10188" w:author="Yue Wu/CSO /SRC-Beijing/Staff Engineer/Samsung Electronics" w:date="2021-01-28T15:33:00Z">
              <w:r w:rsidRPr="00EF5447">
                <w:t>(L</w:t>
              </w:r>
              <w:r w:rsidRPr="00EF5447">
                <w:rPr>
                  <w:vertAlign w:val="subscript"/>
                </w:rPr>
                <w:t>CRB</w:t>
              </w:r>
              <w:r w:rsidRPr="00EF5447">
                <w:t>)</w:t>
              </w:r>
            </w:ins>
          </w:p>
        </w:tc>
        <w:tc>
          <w:tcPr>
            <w:tcW w:w="764" w:type="dxa"/>
            <w:shd w:val="clear" w:color="auto" w:fill="auto"/>
          </w:tcPr>
          <w:p w:rsidR="000B3FF8" w:rsidRPr="00EF5447" w:rsidRDefault="000B3FF8" w:rsidP="00D90644">
            <w:pPr>
              <w:pStyle w:val="TAH"/>
              <w:rPr>
                <w:ins w:id="10189" w:author="Yue Wu/CSO /SRC-Beijing/Staff Engineer/Samsung Electronics" w:date="2021-01-28T15:33:00Z"/>
              </w:rPr>
            </w:pPr>
            <w:ins w:id="10190" w:author="Yue Wu/CSO /SRC-Beijing/Staff Engineer/Samsung Electronics" w:date="2021-01-28T15:33:00Z">
              <w:r w:rsidRPr="00EF5447">
                <w:t>40 MHz</w:t>
              </w:r>
            </w:ins>
          </w:p>
          <w:p w:rsidR="000B3FF8" w:rsidRPr="00EF5447" w:rsidRDefault="000B3FF8" w:rsidP="00D90644">
            <w:pPr>
              <w:pStyle w:val="TAH"/>
              <w:rPr>
                <w:ins w:id="10191" w:author="Yue Wu/CSO /SRC-Beijing/Staff Engineer/Samsung Electronics" w:date="2021-01-28T15:33:00Z"/>
              </w:rPr>
            </w:pPr>
            <w:ins w:id="10192" w:author="Yue Wu/CSO /SRC-Beijing/Staff Engineer/Samsung Electronics" w:date="2021-01-28T15:33:00Z">
              <w:r w:rsidRPr="00EF5447">
                <w:t>(L</w:t>
              </w:r>
              <w:r w:rsidRPr="00EF5447">
                <w:rPr>
                  <w:vertAlign w:val="subscript"/>
                </w:rPr>
                <w:t>CRB</w:t>
              </w:r>
              <w:r w:rsidRPr="00EF5447">
                <w:t>)</w:t>
              </w:r>
            </w:ins>
          </w:p>
        </w:tc>
        <w:tc>
          <w:tcPr>
            <w:tcW w:w="764" w:type="dxa"/>
            <w:shd w:val="clear" w:color="auto" w:fill="auto"/>
          </w:tcPr>
          <w:p w:rsidR="000B3FF8" w:rsidRPr="00EF5447" w:rsidRDefault="000B3FF8" w:rsidP="00D90644">
            <w:pPr>
              <w:pStyle w:val="TAH"/>
              <w:rPr>
                <w:ins w:id="10193" w:author="Yue Wu/CSO /SRC-Beijing/Staff Engineer/Samsung Electronics" w:date="2021-01-28T15:33:00Z"/>
              </w:rPr>
            </w:pPr>
            <w:ins w:id="10194" w:author="Yue Wu/CSO /SRC-Beijing/Staff Engineer/Samsung Electronics" w:date="2021-01-28T15:33:00Z">
              <w:r w:rsidRPr="00EF5447">
                <w:t>50 MHz</w:t>
              </w:r>
            </w:ins>
          </w:p>
          <w:p w:rsidR="000B3FF8" w:rsidRPr="00EF5447" w:rsidRDefault="000B3FF8" w:rsidP="00D90644">
            <w:pPr>
              <w:pStyle w:val="TAH"/>
              <w:rPr>
                <w:ins w:id="10195" w:author="Yue Wu/CSO /SRC-Beijing/Staff Engineer/Samsung Electronics" w:date="2021-01-28T15:33:00Z"/>
              </w:rPr>
            </w:pPr>
            <w:ins w:id="10196" w:author="Yue Wu/CSO /SRC-Beijing/Staff Engineer/Samsung Electronics" w:date="2021-01-28T15:33:00Z">
              <w:r w:rsidRPr="00EF5447">
                <w:t>(L</w:t>
              </w:r>
              <w:r w:rsidRPr="00EF5447">
                <w:rPr>
                  <w:vertAlign w:val="subscript"/>
                </w:rPr>
                <w:t>CRB</w:t>
              </w:r>
              <w:r w:rsidRPr="00EF5447">
                <w:t>)</w:t>
              </w:r>
            </w:ins>
          </w:p>
        </w:tc>
        <w:tc>
          <w:tcPr>
            <w:tcW w:w="764" w:type="dxa"/>
            <w:shd w:val="clear" w:color="auto" w:fill="auto"/>
          </w:tcPr>
          <w:p w:rsidR="000B3FF8" w:rsidRPr="00EF5447" w:rsidRDefault="000B3FF8" w:rsidP="00D90644">
            <w:pPr>
              <w:pStyle w:val="TAH"/>
              <w:rPr>
                <w:ins w:id="10197" w:author="Yue Wu/CSO /SRC-Beijing/Staff Engineer/Samsung Electronics" w:date="2021-01-28T15:33:00Z"/>
              </w:rPr>
            </w:pPr>
            <w:ins w:id="10198" w:author="Yue Wu/CSO /SRC-Beijing/Staff Engineer/Samsung Electronics" w:date="2021-01-28T15:33:00Z">
              <w:r w:rsidRPr="00EF5447">
                <w:t>60 MHz</w:t>
              </w:r>
            </w:ins>
          </w:p>
          <w:p w:rsidR="000B3FF8" w:rsidRPr="00EF5447" w:rsidRDefault="000B3FF8" w:rsidP="00D90644">
            <w:pPr>
              <w:pStyle w:val="TAH"/>
              <w:rPr>
                <w:ins w:id="10199" w:author="Yue Wu/CSO /SRC-Beijing/Staff Engineer/Samsung Electronics" w:date="2021-01-28T15:33:00Z"/>
              </w:rPr>
            </w:pPr>
            <w:ins w:id="10200" w:author="Yue Wu/CSO /SRC-Beijing/Staff Engineer/Samsung Electronics" w:date="2021-01-28T15:33:00Z">
              <w:r w:rsidRPr="00EF5447">
                <w:t>(L</w:t>
              </w:r>
              <w:r w:rsidRPr="00EF5447">
                <w:rPr>
                  <w:vertAlign w:val="subscript"/>
                </w:rPr>
                <w:t>CRB</w:t>
              </w:r>
              <w:r w:rsidRPr="00EF5447">
                <w:t>)</w:t>
              </w:r>
            </w:ins>
          </w:p>
        </w:tc>
        <w:tc>
          <w:tcPr>
            <w:tcW w:w="764" w:type="dxa"/>
            <w:shd w:val="clear" w:color="auto" w:fill="auto"/>
          </w:tcPr>
          <w:p w:rsidR="000B3FF8" w:rsidRPr="00EF5447" w:rsidRDefault="000B3FF8" w:rsidP="00D90644">
            <w:pPr>
              <w:pStyle w:val="TAH"/>
              <w:rPr>
                <w:ins w:id="10201" w:author="Yue Wu/CSO /SRC-Beijing/Staff Engineer/Samsung Electronics" w:date="2021-01-28T15:33:00Z"/>
              </w:rPr>
            </w:pPr>
            <w:ins w:id="10202" w:author="Yue Wu/CSO /SRC-Beijing/Staff Engineer/Samsung Electronics" w:date="2021-01-28T15:33:00Z">
              <w:r w:rsidRPr="00EF5447">
                <w:t>80 MHz</w:t>
              </w:r>
            </w:ins>
          </w:p>
          <w:p w:rsidR="000B3FF8" w:rsidRPr="00EF5447" w:rsidRDefault="000B3FF8" w:rsidP="00D90644">
            <w:pPr>
              <w:pStyle w:val="TAH"/>
              <w:rPr>
                <w:ins w:id="10203" w:author="Yue Wu/CSO /SRC-Beijing/Staff Engineer/Samsung Electronics" w:date="2021-01-28T15:33:00Z"/>
              </w:rPr>
            </w:pPr>
            <w:ins w:id="10204" w:author="Yue Wu/CSO /SRC-Beijing/Staff Engineer/Samsung Electronics" w:date="2021-01-28T15:33:00Z">
              <w:r w:rsidRPr="00EF5447">
                <w:t>(L</w:t>
              </w:r>
              <w:r w:rsidRPr="00EF5447">
                <w:rPr>
                  <w:vertAlign w:val="subscript"/>
                </w:rPr>
                <w:t>CRB</w:t>
              </w:r>
              <w:r w:rsidRPr="00EF5447">
                <w:t>)</w:t>
              </w:r>
            </w:ins>
          </w:p>
        </w:tc>
        <w:tc>
          <w:tcPr>
            <w:tcW w:w="764" w:type="dxa"/>
          </w:tcPr>
          <w:p w:rsidR="000B3FF8" w:rsidRPr="00EF5447" w:rsidRDefault="000B3FF8" w:rsidP="00D90644">
            <w:pPr>
              <w:pStyle w:val="TAH"/>
              <w:rPr>
                <w:ins w:id="10205" w:author="Yue Wu/CSO /SRC-Beijing/Staff Engineer/Samsung Electronics" w:date="2021-01-28T15:33:00Z"/>
              </w:rPr>
            </w:pPr>
            <w:ins w:id="10206" w:author="Yue Wu/CSO /SRC-Beijing/Staff Engineer/Samsung Electronics" w:date="2021-01-28T15:33:00Z">
              <w:r w:rsidRPr="00EF5447">
                <w:t>90 MHz</w:t>
              </w:r>
            </w:ins>
          </w:p>
          <w:p w:rsidR="000B3FF8" w:rsidRPr="00EF5447" w:rsidRDefault="000B3FF8" w:rsidP="00D90644">
            <w:pPr>
              <w:pStyle w:val="TAH"/>
              <w:rPr>
                <w:ins w:id="10207" w:author="Yue Wu/CSO /SRC-Beijing/Staff Engineer/Samsung Electronics" w:date="2021-01-28T15:33:00Z"/>
              </w:rPr>
            </w:pPr>
            <w:ins w:id="10208" w:author="Yue Wu/CSO /SRC-Beijing/Staff Engineer/Samsung Electronics" w:date="2021-01-28T15:33:00Z">
              <w:r w:rsidRPr="00EF5447">
                <w:t>(L</w:t>
              </w:r>
              <w:r w:rsidRPr="00EF5447">
                <w:rPr>
                  <w:vertAlign w:val="subscript"/>
                </w:rPr>
                <w:t>CRB</w:t>
              </w:r>
              <w:r w:rsidRPr="00EF5447">
                <w:t>)</w:t>
              </w:r>
            </w:ins>
          </w:p>
        </w:tc>
        <w:tc>
          <w:tcPr>
            <w:tcW w:w="764" w:type="dxa"/>
            <w:shd w:val="clear" w:color="auto" w:fill="auto"/>
          </w:tcPr>
          <w:p w:rsidR="000B3FF8" w:rsidRPr="00EF5447" w:rsidRDefault="000B3FF8" w:rsidP="00D90644">
            <w:pPr>
              <w:pStyle w:val="TAH"/>
              <w:rPr>
                <w:ins w:id="10209" w:author="Yue Wu/CSO /SRC-Beijing/Staff Engineer/Samsung Electronics" w:date="2021-01-28T15:33:00Z"/>
              </w:rPr>
            </w:pPr>
            <w:ins w:id="10210" w:author="Yue Wu/CSO /SRC-Beijing/Staff Engineer/Samsung Electronics" w:date="2021-01-28T15:33:00Z">
              <w:r w:rsidRPr="00EF5447">
                <w:t>100 MHz</w:t>
              </w:r>
            </w:ins>
          </w:p>
          <w:p w:rsidR="000B3FF8" w:rsidRPr="00EF5447" w:rsidRDefault="000B3FF8" w:rsidP="00D90644">
            <w:pPr>
              <w:pStyle w:val="TAH"/>
              <w:rPr>
                <w:ins w:id="10211" w:author="Yue Wu/CSO /SRC-Beijing/Staff Engineer/Samsung Electronics" w:date="2021-01-28T15:33:00Z"/>
              </w:rPr>
            </w:pPr>
            <w:ins w:id="10212" w:author="Yue Wu/CSO /SRC-Beijing/Staff Engineer/Samsung Electronics" w:date="2021-01-28T15:33:00Z">
              <w:r w:rsidRPr="00EF5447">
                <w:t>(L</w:t>
              </w:r>
              <w:r w:rsidRPr="00EF5447">
                <w:rPr>
                  <w:vertAlign w:val="subscript"/>
                </w:rPr>
                <w:t>CRB</w:t>
              </w:r>
              <w:r w:rsidRPr="00EF5447">
                <w:t>)</w:t>
              </w:r>
            </w:ins>
          </w:p>
        </w:tc>
      </w:tr>
      <w:tr w:rsidR="000B3FF8" w:rsidRPr="00EF5447" w:rsidTr="00D90644">
        <w:trPr>
          <w:trHeight w:val="187"/>
          <w:jc w:val="center"/>
          <w:ins w:id="10213" w:author="Yue Wu/CSO /SRC-Beijing/Staff Engineer/Samsung Electronics" w:date="2021-01-28T15:33:00Z"/>
        </w:trPr>
        <w:tc>
          <w:tcPr>
            <w:tcW w:w="698" w:type="dxa"/>
            <w:shd w:val="clear" w:color="auto" w:fill="auto"/>
            <w:vAlign w:val="center"/>
          </w:tcPr>
          <w:p w:rsidR="000B3FF8" w:rsidRPr="00EF5447" w:rsidRDefault="000B3FF8" w:rsidP="00D90644">
            <w:pPr>
              <w:pStyle w:val="TAC"/>
              <w:rPr>
                <w:ins w:id="10214" w:author="Yue Wu/CSO /SRC-Beijing/Staff Engineer/Samsung Electronics" w:date="2021-01-28T15:33:00Z"/>
              </w:rPr>
            </w:pPr>
            <w:ins w:id="10215" w:author="Yue Wu/CSO /SRC-Beijing/Staff Engineer/Samsung Electronics" w:date="2021-01-28T15:33:00Z">
              <w:r w:rsidRPr="00EF5447">
                <w:rPr>
                  <w:lang w:eastAsia="ja-JP"/>
                </w:rPr>
                <w:t>n7</w:t>
              </w:r>
              <w:r>
                <w:rPr>
                  <w:lang w:eastAsia="ja-JP"/>
                </w:rPr>
                <w:t>8</w:t>
              </w:r>
            </w:ins>
          </w:p>
        </w:tc>
        <w:tc>
          <w:tcPr>
            <w:tcW w:w="698" w:type="dxa"/>
            <w:shd w:val="clear" w:color="auto" w:fill="auto"/>
            <w:vAlign w:val="center"/>
          </w:tcPr>
          <w:p w:rsidR="000B3FF8" w:rsidRPr="00EF5447" w:rsidRDefault="000B3FF8" w:rsidP="00D90644">
            <w:pPr>
              <w:pStyle w:val="TAC"/>
              <w:rPr>
                <w:ins w:id="10216" w:author="Yue Wu/CSO /SRC-Beijing/Staff Engineer/Samsung Electronics" w:date="2021-01-28T15:33:00Z"/>
              </w:rPr>
            </w:pPr>
            <w:ins w:id="10217" w:author="Yue Wu/CSO /SRC-Beijing/Staff Engineer/Samsung Electronics" w:date="2021-01-28T15:33:00Z">
              <w:r w:rsidRPr="00EF5447">
                <w:rPr>
                  <w:lang w:eastAsia="ja-JP"/>
                </w:rPr>
                <w:t>2</w:t>
              </w:r>
              <w:r>
                <w:rPr>
                  <w:lang w:eastAsia="ja-JP"/>
                </w:rPr>
                <w:t>9</w:t>
              </w:r>
            </w:ins>
          </w:p>
        </w:tc>
        <w:tc>
          <w:tcPr>
            <w:tcW w:w="709" w:type="dxa"/>
            <w:vAlign w:val="center"/>
          </w:tcPr>
          <w:p w:rsidR="000B3FF8" w:rsidRPr="00EF5447" w:rsidRDefault="000B3FF8" w:rsidP="00D90644">
            <w:pPr>
              <w:pStyle w:val="TAC"/>
              <w:rPr>
                <w:ins w:id="10218" w:author="Yue Wu/CSO /SRC-Beijing/Staff Engineer/Samsung Electronics" w:date="2021-01-28T15:33:00Z"/>
              </w:rPr>
            </w:pPr>
            <w:ins w:id="10219" w:author="Yue Wu/CSO /SRC-Beijing/Staff Engineer/Samsung Electronics" w:date="2021-01-28T15:33:00Z">
              <w:r w:rsidRPr="00EF5447">
                <w:rPr>
                  <w:lang w:eastAsia="ja-JP"/>
                </w:rPr>
                <w:t>15</w:t>
              </w:r>
            </w:ins>
          </w:p>
        </w:tc>
        <w:tc>
          <w:tcPr>
            <w:tcW w:w="764" w:type="dxa"/>
            <w:shd w:val="clear" w:color="auto" w:fill="auto"/>
            <w:vAlign w:val="center"/>
          </w:tcPr>
          <w:p w:rsidR="000B3FF8" w:rsidRPr="00EF5447" w:rsidRDefault="000B3FF8" w:rsidP="00D90644">
            <w:pPr>
              <w:pStyle w:val="TAC"/>
              <w:rPr>
                <w:ins w:id="10220" w:author="Yue Wu/CSO /SRC-Beijing/Staff Engineer/Samsung Electronics" w:date="2021-01-28T15:33:00Z"/>
              </w:rPr>
            </w:pPr>
            <w:ins w:id="10221" w:author="Yue Wu/CSO /SRC-Beijing/Staff Engineer/Samsung Electronics" w:date="2021-01-28T15:33:00Z">
              <w:r w:rsidRPr="00EF5447">
                <w:rPr>
                  <w:rFonts w:cs="Arial"/>
                </w:rPr>
                <w:t>25</w:t>
              </w:r>
            </w:ins>
          </w:p>
        </w:tc>
        <w:tc>
          <w:tcPr>
            <w:tcW w:w="764" w:type="dxa"/>
            <w:shd w:val="clear" w:color="auto" w:fill="auto"/>
            <w:vAlign w:val="center"/>
          </w:tcPr>
          <w:p w:rsidR="000B3FF8" w:rsidRPr="00EF5447" w:rsidRDefault="000B3FF8" w:rsidP="00D90644">
            <w:pPr>
              <w:pStyle w:val="TAC"/>
              <w:rPr>
                <w:ins w:id="10222" w:author="Yue Wu/CSO /SRC-Beijing/Staff Engineer/Samsung Electronics" w:date="2021-01-28T15:33:00Z"/>
              </w:rPr>
            </w:pPr>
            <w:ins w:id="10223" w:author="Yue Wu/CSO /SRC-Beijing/Staff Engineer/Samsung Electronics" w:date="2021-01-28T15:33:00Z">
              <w:r w:rsidRPr="00EF5447">
                <w:rPr>
                  <w:rFonts w:cs="Arial"/>
                </w:rPr>
                <w:t>50</w:t>
              </w:r>
            </w:ins>
          </w:p>
        </w:tc>
        <w:tc>
          <w:tcPr>
            <w:tcW w:w="764" w:type="dxa"/>
            <w:shd w:val="clear" w:color="auto" w:fill="auto"/>
            <w:vAlign w:val="center"/>
          </w:tcPr>
          <w:p w:rsidR="000B3FF8" w:rsidRPr="00EF5447" w:rsidRDefault="000B3FF8" w:rsidP="00D90644">
            <w:pPr>
              <w:pStyle w:val="TAC"/>
              <w:rPr>
                <w:ins w:id="10224" w:author="Yue Wu/CSO /SRC-Beijing/Staff Engineer/Samsung Electronics" w:date="2021-01-28T15:33:00Z"/>
              </w:rPr>
            </w:pPr>
          </w:p>
        </w:tc>
        <w:tc>
          <w:tcPr>
            <w:tcW w:w="764" w:type="dxa"/>
            <w:shd w:val="clear" w:color="auto" w:fill="auto"/>
            <w:vAlign w:val="center"/>
          </w:tcPr>
          <w:p w:rsidR="000B3FF8" w:rsidRPr="00EF5447" w:rsidRDefault="000B3FF8" w:rsidP="00D90644">
            <w:pPr>
              <w:pStyle w:val="TAC"/>
              <w:rPr>
                <w:ins w:id="10225" w:author="Yue Wu/CSO /SRC-Beijing/Staff Engineer/Samsung Electronics" w:date="2021-01-28T15:33:00Z"/>
              </w:rPr>
            </w:pPr>
          </w:p>
        </w:tc>
        <w:tc>
          <w:tcPr>
            <w:tcW w:w="764" w:type="dxa"/>
            <w:shd w:val="clear" w:color="auto" w:fill="auto"/>
            <w:vAlign w:val="center"/>
          </w:tcPr>
          <w:p w:rsidR="000B3FF8" w:rsidRPr="00EF5447" w:rsidRDefault="000B3FF8" w:rsidP="00D90644">
            <w:pPr>
              <w:pStyle w:val="TAC"/>
              <w:rPr>
                <w:ins w:id="10226" w:author="Yue Wu/CSO /SRC-Beijing/Staff Engineer/Samsung Electronics" w:date="2021-01-28T15:33:00Z"/>
              </w:rPr>
            </w:pPr>
          </w:p>
        </w:tc>
        <w:tc>
          <w:tcPr>
            <w:tcW w:w="764" w:type="dxa"/>
            <w:shd w:val="clear" w:color="auto" w:fill="auto"/>
            <w:vAlign w:val="center"/>
          </w:tcPr>
          <w:p w:rsidR="000B3FF8" w:rsidRPr="00EF5447" w:rsidRDefault="000B3FF8" w:rsidP="00D90644">
            <w:pPr>
              <w:pStyle w:val="TAC"/>
              <w:rPr>
                <w:ins w:id="10227" w:author="Yue Wu/CSO /SRC-Beijing/Staff Engineer/Samsung Electronics" w:date="2021-01-28T15:33:00Z"/>
              </w:rPr>
            </w:pPr>
          </w:p>
        </w:tc>
        <w:tc>
          <w:tcPr>
            <w:tcW w:w="764" w:type="dxa"/>
            <w:shd w:val="clear" w:color="auto" w:fill="auto"/>
            <w:vAlign w:val="center"/>
          </w:tcPr>
          <w:p w:rsidR="000B3FF8" w:rsidRPr="00EF5447" w:rsidRDefault="000B3FF8" w:rsidP="00D90644">
            <w:pPr>
              <w:pStyle w:val="TAC"/>
              <w:rPr>
                <w:ins w:id="10228" w:author="Yue Wu/CSO /SRC-Beijing/Staff Engineer/Samsung Electronics" w:date="2021-01-28T15:33:00Z"/>
              </w:rPr>
            </w:pPr>
          </w:p>
        </w:tc>
        <w:tc>
          <w:tcPr>
            <w:tcW w:w="764" w:type="dxa"/>
            <w:shd w:val="clear" w:color="auto" w:fill="auto"/>
            <w:vAlign w:val="center"/>
          </w:tcPr>
          <w:p w:rsidR="000B3FF8" w:rsidRPr="00EF5447" w:rsidRDefault="000B3FF8" w:rsidP="00D90644">
            <w:pPr>
              <w:pStyle w:val="TAC"/>
              <w:rPr>
                <w:ins w:id="10229" w:author="Yue Wu/CSO /SRC-Beijing/Staff Engineer/Samsung Electronics" w:date="2021-01-28T15:33:00Z"/>
              </w:rPr>
            </w:pPr>
          </w:p>
        </w:tc>
        <w:tc>
          <w:tcPr>
            <w:tcW w:w="764" w:type="dxa"/>
            <w:shd w:val="clear" w:color="auto" w:fill="auto"/>
            <w:vAlign w:val="center"/>
          </w:tcPr>
          <w:p w:rsidR="000B3FF8" w:rsidRPr="00EF5447" w:rsidRDefault="000B3FF8" w:rsidP="00D90644">
            <w:pPr>
              <w:pStyle w:val="TAC"/>
              <w:rPr>
                <w:ins w:id="10230" w:author="Yue Wu/CSO /SRC-Beijing/Staff Engineer/Samsung Electronics" w:date="2021-01-28T15:33:00Z"/>
              </w:rPr>
            </w:pPr>
          </w:p>
        </w:tc>
        <w:tc>
          <w:tcPr>
            <w:tcW w:w="764" w:type="dxa"/>
            <w:vAlign w:val="center"/>
          </w:tcPr>
          <w:p w:rsidR="000B3FF8" w:rsidRPr="00EF5447" w:rsidRDefault="000B3FF8" w:rsidP="00D90644">
            <w:pPr>
              <w:pStyle w:val="TAC"/>
              <w:rPr>
                <w:ins w:id="10231" w:author="Yue Wu/CSO /SRC-Beijing/Staff Engineer/Samsung Electronics" w:date="2021-01-28T15:33:00Z"/>
              </w:rPr>
            </w:pPr>
          </w:p>
        </w:tc>
        <w:tc>
          <w:tcPr>
            <w:tcW w:w="764" w:type="dxa"/>
            <w:shd w:val="clear" w:color="auto" w:fill="auto"/>
            <w:vAlign w:val="center"/>
          </w:tcPr>
          <w:p w:rsidR="000B3FF8" w:rsidRPr="00EF5447" w:rsidRDefault="000B3FF8" w:rsidP="00D90644">
            <w:pPr>
              <w:pStyle w:val="TAC"/>
              <w:rPr>
                <w:ins w:id="10232" w:author="Yue Wu/CSO /SRC-Beijing/Staff Engineer/Samsung Electronics" w:date="2021-01-28T15:33:00Z"/>
              </w:rPr>
            </w:pPr>
          </w:p>
        </w:tc>
      </w:tr>
    </w:tbl>
    <w:p w:rsidR="000B3FF8" w:rsidRDefault="000B3FF8" w:rsidP="000B3FF8">
      <w:pPr>
        <w:rPr>
          <w:ins w:id="10233" w:author="Yue Wu/CSO /SRC-Beijing/Staff Engineer/Samsung Electronics" w:date="2021-01-28T15:33:00Z"/>
          <w:lang w:eastAsia="ja-JP"/>
        </w:rPr>
      </w:pPr>
    </w:p>
    <w:p w:rsidR="000B3FF8" w:rsidRPr="00804A63" w:rsidRDefault="000B3FF8" w:rsidP="000B3FF8">
      <w:pPr>
        <w:pStyle w:val="2"/>
        <w:rPr>
          <w:ins w:id="10234" w:author="移開部 北川" w:date="2021-01-28T18:48:00Z"/>
        </w:rPr>
      </w:pPr>
      <w:bookmarkStart w:id="10235" w:name="_Toc63603148"/>
      <w:ins w:id="10236" w:author="移開部 北川" w:date="2021-01-28T18:48:00Z">
        <w:del w:id="10237" w:author="Huawei" w:date="2021-02-07T15:01:00Z">
          <w:r w:rsidRPr="007168F8" w:rsidDel="00642109">
            <w:lastRenderedPageBreak/>
            <w:delText>5.</w:delText>
          </w:r>
          <w:r w:rsidDel="00642109">
            <w:delText>x</w:delText>
          </w:r>
        </w:del>
      </w:ins>
      <w:ins w:id="10238" w:author="Huawei" w:date="2021-02-07T15:01:00Z">
        <w:r w:rsidR="00642109">
          <w:t>5.103</w:t>
        </w:r>
      </w:ins>
      <w:ins w:id="10239" w:author="移開部 北川" w:date="2021-01-28T18:48:00Z">
        <w:r w:rsidRPr="007168F8">
          <w:tab/>
        </w:r>
        <w:r>
          <w:t>DC_1</w:t>
        </w:r>
        <w:r w:rsidRPr="00804A63">
          <w:t>-21_n</w:t>
        </w:r>
        <w:r>
          <w:t>28</w:t>
        </w:r>
        <w:bookmarkEnd w:id="10235"/>
      </w:ins>
    </w:p>
    <w:p w:rsidR="000B3FF8" w:rsidRDefault="000B3FF8" w:rsidP="000B3FF8">
      <w:pPr>
        <w:pStyle w:val="3"/>
        <w:rPr>
          <w:ins w:id="10240" w:author="移開部 北川" w:date="2021-01-28T18:48:00Z"/>
        </w:rPr>
      </w:pPr>
      <w:bookmarkStart w:id="10241" w:name="_Toc63603149"/>
      <w:ins w:id="10242" w:author="移開部 北川" w:date="2021-01-28T18:48:00Z">
        <w:del w:id="10243" w:author="Huawei" w:date="2021-02-07T15:01:00Z">
          <w:r w:rsidRPr="00804A63" w:rsidDel="00642109">
            <w:rPr>
              <w:rFonts w:hint="eastAsia"/>
            </w:rPr>
            <w:delText>5</w:delText>
          </w:r>
          <w:r w:rsidRPr="00804A63" w:rsidDel="00642109">
            <w:delText>.x</w:delText>
          </w:r>
        </w:del>
      </w:ins>
      <w:ins w:id="10244" w:author="Huawei" w:date="2021-02-07T15:01:00Z">
        <w:r w:rsidR="00642109">
          <w:rPr>
            <w:rFonts w:hint="eastAsia"/>
          </w:rPr>
          <w:t>5.103</w:t>
        </w:r>
      </w:ins>
      <w:ins w:id="10245" w:author="移開部 北川" w:date="2021-01-28T18:48:00Z">
        <w:r w:rsidRPr="00804A63">
          <w:rPr>
            <w:rFonts w:hint="eastAsia"/>
          </w:rPr>
          <w:t>.</w:t>
        </w:r>
        <w:r w:rsidRPr="00804A63">
          <w:t>1</w:t>
        </w:r>
        <w:r w:rsidRPr="00804A63">
          <w:tab/>
          <w:t>Configurations for DC</w:t>
        </w:r>
        <w:bookmarkEnd w:id="10241"/>
      </w:ins>
    </w:p>
    <w:p w:rsidR="000B3FF8" w:rsidRDefault="000B3FF8" w:rsidP="000B3FF8">
      <w:pPr>
        <w:rPr>
          <w:ins w:id="10246" w:author="移開部 北川" w:date="2021-01-28T18:48:00Z"/>
          <w:rFonts w:eastAsia="Yu Mincho"/>
          <w:lang w:eastAsia="ja-JP"/>
        </w:rPr>
      </w:pPr>
      <w:ins w:id="10247" w:author="移開部 北川" w:date="2021-01-28T18:48:00Z">
        <w:r>
          <w:rPr>
            <w:rFonts w:eastAsia="Yu Mincho"/>
            <w:lang w:eastAsia="ja-JP"/>
          </w:rPr>
          <w:t>T</w:t>
        </w:r>
        <w:r w:rsidRPr="00367647">
          <w:rPr>
            <w:rFonts w:eastAsia="Yu Mincho"/>
            <w:lang w:eastAsia="ja-JP"/>
          </w:rPr>
          <w:t xml:space="preserve">he frequency range in band n28 is restricted for </w:t>
        </w:r>
        <w:r>
          <w:rPr>
            <w:rFonts w:eastAsia="Yu Mincho"/>
            <w:lang w:eastAsia="ja-JP"/>
          </w:rPr>
          <w:t>this</w:t>
        </w:r>
        <w:r w:rsidRPr="00367647">
          <w:rPr>
            <w:rFonts w:eastAsia="Yu Mincho"/>
            <w:lang w:eastAsia="ja-JP"/>
          </w:rPr>
          <w:t xml:space="preserve"> band combination to 728 - 738 MHz for the UL and 783-793 MHz for the DL</w:t>
        </w:r>
        <w:r>
          <w:rPr>
            <w:rFonts w:eastAsia="Yu Mincho"/>
            <w:lang w:eastAsia="ja-JP"/>
          </w:rPr>
          <w:t xml:space="preserve"> because only a certain operator uses band 21</w:t>
        </w:r>
        <w:r w:rsidRPr="00367647">
          <w:rPr>
            <w:rFonts w:eastAsia="Yu Mincho"/>
            <w:lang w:eastAsia="ja-JP"/>
          </w:rPr>
          <w:t>.</w:t>
        </w:r>
        <w:r>
          <w:rPr>
            <w:rFonts w:eastAsia="Yu Mincho"/>
            <w:lang w:eastAsia="ja-JP"/>
          </w:rPr>
          <w:t xml:space="preserve"> This </w:t>
        </w:r>
        <w:r w:rsidRPr="00367647">
          <w:rPr>
            <w:rFonts w:eastAsia="Yu Mincho"/>
            <w:lang w:eastAsia="ja-JP"/>
          </w:rPr>
          <w:t>restriction</w:t>
        </w:r>
        <w:r>
          <w:rPr>
            <w:rFonts w:eastAsia="Yu Mincho"/>
            <w:lang w:eastAsia="ja-JP"/>
          </w:rPr>
          <w:t xml:space="preserve"> is mentioned in TP for DC_21_n28 (</w:t>
        </w:r>
        <w:r w:rsidRPr="001E634E">
          <w:rPr>
            <w:rFonts w:eastAsia="Yu Mincho"/>
            <w:lang w:eastAsia="ja-JP"/>
          </w:rPr>
          <w:t>R4-2100352</w:t>
        </w:r>
        <w:r>
          <w:rPr>
            <w:rFonts w:eastAsia="Yu Mincho"/>
            <w:lang w:eastAsia="ja-JP"/>
          </w:rPr>
          <w:t>)</w:t>
        </w:r>
        <w:r w:rsidRPr="00367647">
          <w:rPr>
            <w:rFonts w:eastAsia="Yu Mincho"/>
            <w:lang w:eastAsia="ja-JP"/>
          </w:rPr>
          <w:t>.</w:t>
        </w:r>
      </w:ins>
    </w:p>
    <w:p w:rsidR="000B3FF8" w:rsidRPr="00923FA1" w:rsidRDefault="000B3FF8" w:rsidP="000B3FF8">
      <w:pPr>
        <w:rPr>
          <w:ins w:id="10248" w:author="移開部 北川" w:date="2021-01-28T18:48:00Z"/>
        </w:rPr>
      </w:pPr>
    </w:p>
    <w:p w:rsidR="000B3FF8" w:rsidRPr="00804A63" w:rsidRDefault="000B3FF8" w:rsidP="000B3FF8">
      <w:pPr>
        <w:pStyle w:val="TH"/>
        <w:rPr>
          <w:ins w:id="10249" w:author="移開部 北川" w:date="2021-01-28T18:48:00Z"/>
        </w:rPr>
      </w:pPr>
      <w:ins w:id="10250" w:author="移開部 北川" w:date="2021-01-28T18:48:00Z">
        <w:r w:rsidRPr="00804A63">
          <w:t xml:space="preserve">Table </w:t>
        </w:r>
        <w:del w:id="10251" w:author="Huawei" w:date="2021-02-07T15:01:00Z">
          <w:r w:rsidRPr="00804A63" w:rsidDel="00642109">
            <w:delText>5.x</w:delText>
          </w:r>
        </w:del>
      </w:ins>
      <w:ins w:id="10252" w:author="Huawei" w:date="2021-02-07T15:01:00Z">
        <w:r w:rsidR="00642109">
          <w:t>5.103</w:t>
        </w:r>
      </w:ins>
      <w:ins w:id="10253" w:author="移開部 北川" w:date="2021-01-28T18:48:00Z">
        <w:r w:rsidRPr="00804A63">
          <w:t>.1-1: Inter-band DC configurations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5235"/>
      </w:tblGrid>
      <w:tr w:rsidR="000B3FF8" w:rsidRPr="00804A63" w:rsidTr="00D90644">
        <w:trPr>
          <w:trHeight w:val="288"/>
          <w:tblHeader/>
          <w:jc w:val="center"/>
          <w:ins w:id="10254" w:author="移開部 北川" w:date="2021-01-28T18:48:00Z"/>
        </w:trPr>
        <w:tc>
          <w:tcPr>
            <w:tcW w:w="0" w:type="auto"/>
            <w:tcBorders>
              <w:top w:val="single" w:sz="4" w:space="0" w:color="auto"/>
              <w:left w:val="single" w:sz="4" w:space="0" w:color="auto"/>
              <w:bottom w:val="single" w:sz="4" w:space="0" w:color="auto"/>
              <w:right w:val="single" w:sz="4" w:space="0" w:color="auto"/>
            </w:tcBorders>
            <w:vAlign w:val="center"/>
            <w:hideMark/>
          </w:tcPr>
          <w:p w:rsidR="000B3FF8" w:rsidRPr="00804A63" w:rsidRDefault="000B3FF8" w:rsidP="00D90644">
            <w:pPr>
              <w:pStyle w:val="TAH"/>
              <w:keepNext w:val="0"/>
              <w:rPr>
                <w:ins w:id="10255" w:author="移開部 北川" w:date="2021-01-28T18:48:00Z"/>
                <w:lang w:eastAsia="fi-FI"/>
              </w:rPr>
            </w:pPr>
            <w:ins w:id="10256" w:author="移開部 北川" w:date="2021-01-28T18:48:00Z">
              <w:r w:rsidRPr="00804A63">
                <w:rPr>
                  <w:lang w:eastAsia="fi-FI"/>
                </w:rPr>
                <w:t>DC</w:t>
              </w:r>
            </w:ins>
          </w:p>
          <w:p w:rsidR="000B3FF8" w:rsidRPr="00804A63" w:rsidRDefault="000B3FF8" w:rsidP="00D90644">
            <w:pPr>
              <w:pStyle w:val="TAH"/>
              <w:keepNext w:val="0"/>
              <w:rPr>
                <w:ins w:id="10257" w:author="移開部 北川" w:date="2021-01-28T18:48:00Z"/>
                <w:lang w:eastAsia="fi-FI"/>
              </w:rPr>
            </w:pPr>
            <w:ins w:id="10258" w:author="移開部 北川" w:date="2021-01-28T18:48:00Z">
              <w:r w:rsidRPr="00804A63">
                <w:rPr>
                  <w:lang w:eastAsia="fi-FI"/>
                </w:rPr>
                <w:t>configuration</w:t>
              </w:r>
            </w:ins>
          </w:p>
        </w:tc>
        <w:tc>
          <w:tcPr>
            <w:tcW w:w="5235" w:type="dxa"/>
            <w:tcBorders>
              <w:top w:val="single" w:sz="4" w:space="0" w:color="auto"/>
              <w:left w:val="single" w:sz="4" w:space="0" w:color="auto"/>
              <w:bottom w:val="single" w:sz="4" w:space="0" w:color="auto"/>
              <w:right w:val="single" w:sz="4" w:space="0" w:color="auto"/>
            </w:tcBorders>
            <w:vAlign w:val="center"/>
            <w:hideMark/>
          </w:tcPr>
          <w:p w:rsidR="000B3FF8" w:rsidRPr="00804A63" w:rsidRDefault="000B3FF8" w:rsidP="00D90644">
            <w:pPr>
              <w:pStyle w:val="TAH"/>
              <w:keepNext w:val="0"/>
              <w:rPr>
                <w:ins w:id="10259" w:author="移開部 北川" w:date="2021-01-28T18:48:00Z"/>
                <w:lang w:eastAsia="fi-FI"/>
              </w:rPr>
            </w:pPr>
            <w:ins w:id="10260" w:author="移開部 北川" w:date="2021-01-28T18:48:00Z">
              <w:r w:rsidRPr="00804A63">
                <w:rPr>
                  <w:lang w:eastAsia="fi-FI"/>
                </w:rPr>
                <w:t>Uplink configuration</w:t>
              </w:r>
            </w:ins>
          </w:p>
        </w:tc>
      </w:tr>
      <w:tr w:rsidR="000B3FF8" w:rsidRPr="00804A63" w:rsidTr="00D90644">
        <w:trPr>
          <w:trHeight w:val="288"/>
          <w:jc w:val="center"/>
          <w:ins w:id="10261" w:author="移開部 北川" w:date="2021-01-28T18:48:00Z"/>
        </w:trPr>
        <w:tc>
          <w:tcPr>
            <w:tcW w:w="0" w:type="auto"/>
            <w:tcBorders>
              <w:top w:val="single" w:sz="4" w:space="0" w:color="auto"/>
              <w:left w:val="single" w:sz="4" w:space="0" w:color="auto"/>
              <w:bottom w:val="single" w:sz="4" w:space="0" w:color="auto"/>
              <w:right w:val="single" w:sz="4" w:space="0" w:color="auto"/>
            </w:tcBorders>
            <w:noWrap/>
            <w:vAlign w:val="center"/>
          </w:tcPr>
          <w:p w:rsidR="000B3FF8" w:rsidRPr="00884EF7" w:rsidRDefault="000B3FF8" w:rsidP="00D90644">
            <w:pPr>
              <w:pStyle w:val="TAC"/>
              <w:rPr>
                <w:ins w:id="10262" w:author="移開部 北川" w:date="2021-01-28T18:48:00Z"/>
                <w:rFonts w:eastAsia="Yu Mincho"/>
                <w:vertAlign w:val="superscript"/>
                <w:lang w:eastAsia="ja-JP"/>
              </w:rPr>
            </w:pPr>
            <w:ins w:id="10263" w:author="移開部 北川" w:date="2021-01-28T18:48:00Z">
              <w:r w:rsidRPr="00884EF7">
                <w:rPr>
                  <w:rFonts w:eastAsia="Yu Mincho" w:hint="eastAsia"/>
                  <w:lang w:eastAsia="ja-JP"/>
                </w:rPr>
                <w:t>DC_</w:t>
              </w:r>
              <w:r w:rsidRPr="00884EF7">
                <w:rPr>
                  <w:rFonts w:eastAsia="Yu Mincho"/>
                  <w:lang w:eastAsia="ja-JP"/>
                </w:rPr>
                <w:t>1A-21A_n28</w:t>
              </w:r>
              <w:r>
                <w:rPr>
                  <w:rFonts w:eastAsia="Yu Mincho"/>
                  <w:lang w:eastAsia="ja-JP"/>
                </w:rPr>
                <w:t>A</w:t>
              </w:r>
            </w:ins>
          </w:p>
        </w:tc>
        <w:tc>
          <w:tcPr>
            <w:tcW w:w="5235" w:type="dxa"/>
            <w:tcBorders>
              <w:top w:val="single" w:sz="4" w:space="0" w:color="auto"/>
              <w:left w:val="single" w:sz="4" w:space="0" w:color="auto"/>
              <w:bottom w:val="single" w:sz="4" w:space="0" w:color="auto"/>
              <w:right w:val="single" w:sz="4" w:space="0" w:color="auto"/>
            </w:tcBorders>
            <w:vAlign w:val="center"/>
          </w:tcPr>
          <w:p w:rsidR="000B3FF8" w:rsidRPr="00884EF7" w:rsidRDefault="000B3FF8" w:rsidP="00D90644">
            <w:pPr>
              <w:pStyle w:val="TAC"/>
              <w:rPr>
                <w:ins w:id="10264" w:author="移開部 北川" w:date="2021-01-28T18:48:00Z"/>
              </w:rPr>
            </w:pPr>
            <w:ins w:id="10265" w:author="移開部 北川" w:date="2021-01-28T18:48:00Z">
              <w:r w:rsidRPr="00884EF7">
                <w:t>DC_1A_n28A</w:t>
              </w:r>
            </w:ins>
          </w:p>
          <w:p w:rsidR="000B3FF8" w:rsidRPr="00884EF7" w:rsidRDefault="000B3FF8" w:rsidP="00D90644">
            <w:pPr>
              <w:pStyle w:val="TAC"/>
              <w:rPr>
                <w:ins w:id="10266" w:author="移開部 北川" w:date="2021-01-28T18:48:00Z"/>
              </w:rPr>
            </w:pPr>
            <w:ins w:id="10267" w:author="移開部 北川" w:date="2021-01-28T18:48:00Z">
              <w:r w:rsidRPr="00884EF7">
                <w:t>DC_21A_n28A</w:t>
              </w:r>
            </w:ins>
          </w:p>
        </w:tc>
      </w:tr>
    </w:tbl>
    <w:p w:rsidR="000B3FF8" w:rsidRPr="00804A63" w:rsidRDefault="000B3FF8" w:rsidP="000B3FF8">
      <w:pPr>
        <w:rPr>
          <w:ins w:id="10268" w:author="移開部 北川" w:date="2021-01-28T18:48:00Z"/>
        </w:rPr>
      </w:pPr>
    </w:p>
    <w:p w:rsidR="000B3FF8" w:rsidRPr="00804A63" w:rsidRDefault="000B3FF8" w:rsidP="000B3FF8">
      <w:pPr>
        <w:pStyle w:val="3"/>
        <w:rPr>
          <w:ins w:id="10269" w:author="移開部 北川" w:date="2021-01-28T18:48:00Z"/>
          <w:rFonts w:cs="Arial"/>
          <w:szCs w:val="28"/>
        </w:rPr>
      </w:pPr>
      <w:bookmarkStart w:id="10270" w:name="_Toc63603150"/>
      <w:ins w:id="10271" w:author="移開部 北川" w:date="2021-01-28T18:48:00Z">
        <w:del w:id="10272" w:author="Huawei" w:date="2021-02-07T15:01:00Z">
          <w:r w:rsidRPr="00804A63" w:rsidDel="00642109">
            <w:rPr>
              <w:rFonts w:hint="eastAsia"/>
            </w:rPr>
            <w:delText>5</w:delText>
          </w:r>
          <w:r w:rsidRPr="00804A63" w:rsidDel="00642109">
            <w:delText>.x</w:delText>
          </w:r>
        </w:del>
      </w:ins>
      <w:ins w:id="10273" w:author="Huawei" w:date="2021-02-07T15:01:00Z">
        <w:r w:rsidR="00642109">
          <w:rPr>
            <w:rFonts w:hint="eastAsia"/>
          </w:rPr>
          <w:t>5.103</w:t>
        </w:r>
      </w:ins>
      <w:ins w:id="10274" w:author="移開部 北川" w:date="2021-01-28T18:48:00Z">
        <w:r w:rsidRPr="00804A63">
          <w:rPr>
            <w:rFonts w:hint="eastAsia"/>
          </w:rPr>
          <w:t>.</w:t>
        </w:r>
        <w:r w:rsidRPr="00804A63">
          <w:t>2</w:t>
        </w:r>
        <w:r w:rsidRPr="00804A63">
          <w:tab/>
        </w:r>
        <w:r w:rsidRPr="00804A63">
          <w:rPr>
            <w:rFonts w:cs="Arial"/>
            <w:szCs w:val="28"/>
          </w:rPr>
          <w:t>Co-existence studies</w:t>
        </w:r>
        <w:bookmarkEnd w:id="10270"/>
      </w:ins>
    </w:p>
    <w:p w:rsidR="000B3FF8" w:rsidRDefault="000B3FF8" w:rsidP="000B3FF8">
      <w:pPr>
        <w:rPr>
          <w:ins w:id="10275" w:author="移開部 北川" w:date="2021-01-28T18:48:00Z"/>
          <w:lang w:eastAsia="ja-JP"/>
        </w:rPr>
      </w:pPr>
      <w:ins w:id="10276" w:author="移開部 北川" w:date="2021-01-28T18:48:00Z">
        <w:r w:rsidRPr="00804A63">
          <w:rPr>
            <w:lang w:eastAsia="ja-JP"/>
          </w:rPr>
          <w:t xml:space="preserve">Based on co-existence studies of </w:t>
        </w:r>
        <w:r w:rsidRPr="00804A63">
          <w:t>DC_</w:t>
        </w:r>
        <w:r>
          <w:t>1</w:t>
        </w:r>
        <w:r w:rsidRPr="00804A63">
          <w:t>_</w:t>
        </w:r>
        <w:r>
          <w:rPr>
            <w:lang w:eastAsia="ja-JP"/>
          </w:rPr>
          <w:t>n28 and DC_21_n28</w:t>
        </w:r>
        <w:r w:rsidRPr="00804A63">
          <w:rPr>
            <w:lang w:eastAsia="ja-JP"/>
          </w:rPr>
          <w:t>, own</w:t>
        </w:r>
        <w:r>
          <w:rPr>
            <w:lang w:eastAsia="ja-JP"/>
          </w:rPr>
          <w:t xml:space="preserve"> Rx impact of the 3</w:t>
        </w:r>
        <w:r>
          <w:rPr>
            <w:vertAlign w:val="superscript"/>
            <w:lang w:eastAsia="ja-JP"/>
          </w:rPr>
          <w:t>rd</w:t>
        </w:r>
        <w:r>
          <w:rPr>
            <w:lang w:eastAsia="ja-JP"/>
          </w:rPr>
          <w:t xml:space="preserve"> band is the followings.</w:t>
        </w:r>
      </w:ins>
    </w:p>
    <w:p w:rsidR="000B3FF8" w:rsidRPr="00923FA1" w:rsidRDefault="000B3FF8" w:rsidP="000B3FF8">
      <w:pPr>
        <w:pStyle w:val="B1"/>
        <w:rPr>
          <w:ins w:id="10277" w:author="移開部 北川" w:date="2021-01-28T18:48:00Z"/>
          <w:rFonts w:eastAsia="Malgun Gothic"/>
          <w:lang w:eastAsia="ko-KR"/>
        </w:rPr>
      </w:pPr>
      <w:ins w:id="10278" w:author="移開部 北川" w:date="2021-01-28T18:48:00Z">
        <w:r w:rsidRPr="00923FA1">
          <w:rPr>
            <w:lang w:eastAsia="ko-KR"/>
          </w:rPr>
          <w:t>-</w:t>
        </w:r>
        <w:r w:rsidRPr="00923FA1">
          <w:rPr>
            <w:lang w:eastAsia="ko-KR"/>
          </w:rPr>
          <w:tab/>
        </w:r>
        <w:r w:rsidRPr="00923FA1">
          <w:rPr>
            <w:lang w:eastAsia="ja-JP"/>
          </w:rPr>
          <w:t>2nd order IMD products generated by DC_21_n28 uplink may fall into own Rx of band 1.</w:t>
        </w:r>
      </w:ins>
    </w:p>
    <w:p w:rsidR="000B3FF8" w:rsidRPr="00923FA1" w:rsidRDefault="000B3FF8" w:rsidP="000B3FF8">
      <w:pPr>
        <w:pStyle w:val="B1"/>
        <w:rPr>
          <w:ins w:id="10279" w:author="移開部 北川" w:date="2021-01-28T18:48:00Z"/>
          <w:rFonts w:ascii="Calibre Regular" w:eastAsia="Calibre Regular" w:hAnsi="Calibre Regular"/>
        </w:rPr>
      </w:pPr>
      <w:ins w:id="10280" w:author="移開部 北川" w:date="2021-01-28T18:48:00Z">
        <w:r w:rsidRPr="00923FA1">
          <w:rPr>
            <w:lang w:eastAsia="ko-KR"/>
          </w:rPr>
          <w:t>-</w:t>
        </w:r>
        <w:r w:rsidRPr="00923FA1">
          <w:rPr>
            <w:lang w:eastAsia="ko-KR"/>
          </w:rPr>
          <w:tab/>
        </w:r>
        <w:r w:rsidRPr="00923FA1">
          <w:rPr>
            <w:lang w:eastAsia="ja-JP"/>
          </w:rPr>
          <w:t>3rd order IMD products generated by DC_21_n28 uplink may fall into own Rx of band 1.</w:t>
        </w:r>
      </w:ins>
    </w:p>
    <w:p w:rsidR="000B3FF8" w:rsidRPr="00C11D30" w:rsidRDefault="000B3FF8" w:rsidP="000B3FF8">
      <w:pPr>
        <w:pStyle w:val="B1"/>
        <w:rPr>
          <w:ins w:id="10281" w:author="移開部 北川" w:date="2021-01-28T18:48:00Z"/>
          <w:rFonts w:ascii="Calibre Regular" w:eastAsia="Calibre Regular" w:hAnsi="Calibre Regular"/>
        </w:rPr>
      </w:pPr>
    </w:p>
    <w:p w:rsidR="000B3FF8" w:rsidRDefault="000B3FF8" w:rsidP="000B3FF8">
      <w:pPr>
        <w:pStyle w:val="3"/>
        <w:rPr>
          <w:ins w:id="10282" w:author="移開部 北川" w:date="2021-01-28T18:48:00Z"/>
          <w:rFonts w:cs="Arial"/>
          <w:szCs w:val="28"/>
        </w:rPr>
      </w:pPr>
      <w:bookmarkStart w:id="10283" w:name="_Toc63603151"/>
      <w:ins w:id="10284" w:author="移開部 北川" w:date="2021-01-28T18:48:00Z">
        <w:del w:id="10285" w:author="Huawei" w:date="2021-02-07T15:01:00Z">
          <w:r w:rsidRPr="000558E4" w:rsidDel="00642109">
            <w:rPr>
              <w:rFonts w:hint="eastAsia"/>
            </w:rPr>
            <w:delText>5</w:delText>
          </w:r>
          <w:r w:rsidRPr="000558E4" w:rsidDel="00642109">
            <w:delText>.</w:delText>
          </w:r>
          <w:r w:rsidDel="00642109">
            <w:delText>x</w:delText>
          </w:r>
        </w:del>
      </w:ins>
      <w:ins w:id="10286" w:author="Huawei" w:date="2021-02-07T15:01:00Z">
        <w:r w:rsidR="00642109">
          <w:rPr>
            <w:rFonts w:hint="eastAsia"/>
          </w:rPr>
          <w:t>5.103</w:t>
        </w:r>
      </w:ins>
      <w:ins w:id="10287" w:author="移開部 北川" w:date="2021-01-28T18:48:00Z">
        <w:r w:rsidRPr="000558E4">
          <w:rPr>
            <w:rFonts w:hint="eastAsia"/>
          </w:rPr>
          <w:t>.</w:t>
        </w:r>
        <w:r>
          <w:t>3</w:t>
        </w:r>
        <w:r w:rsidRPr="000558E4">
          <w:tab/>
        </w:r>
        <w:r w:rsidRPr="000558E4">
          <w:rPr>
            <w:rFonts w:cs="Arial"/>
            <w:szCs w:val="28"/>
          </w:rPr>
          <w:t>∆TIB and ∆RIB values</w:t>
        </w:r>
        <w:bookmarkEnd w:id="10283"/>
      </w:ins>
    </w:p>
    <w:p w:rsidR="000B3FF8" w:rsidRPr="00804A63" w:rsidRDefault="000B3FF8" w:rsidP="000B3FF8">
      <w:pPr>
        <w:rPr>
          <w:ins w:id="10288" w:author="移開部 北川" w:date="2021-01-28T18:48:00Z"/>
        </w:rPr>
      </w:pPr>
      <w:ins w:id="10289" w:author="移開部 北川" w:date="2021-01-28T18:48:00Z">
        <w:r w:rsidRPr="00CA1495">
          <w:t>F</w:t>
        </w:r>
        <w:r w:rsidRPr="00804A63">
          <w:t xml:space="preserve">or </w:t>
        </w:r>
        <w:r w:rsidRPr="00804A63">
          <w:rPr>
            <w:rFonts w:hint="eastAsia"/>
          </w:rPr>
          <w:t>DC_</w:t>
        </w:r>
        <w:r>
          <w:t>1</w:t>
        </w:r>
        <w:r w:rsidRPr="00804A63">
          <w:t>-</w:t>
        </w:r>
        <w:r>
          <w:rPr>
            <w:rFonts w:hint="eastAsia"/>
          </w:rPr>
          <w:t>21_n28</w:t>
        </w:r>
        <w:r w:rsidRPr="00804A63">
          <w:t xml:space="preserve">, the </w:t>
        </w:r>
        <w:r w:rsidRPr="00804A63">
          <w:sym w:font="Symbol" w:char="F044"/>
        </w:r>
        <w:r w:rsidRPr="00804A63">
          <w:t>T</w:t>
        </w:r>
        <w:r w:rsidRPr="00804A63">
          <w:rPr>
            <w:vertAlign w:val="subscript"/>
          </w:rPr>
          <w:t>IB,c</w:t>
        </w:r>
        <w:r w:rsidRPr="00804A63">
          <w:t xml:space="preserve"> and </w:t>
        </w:r>
        <w:r w:rsidRPr="00804A63">
          <w:sym w:font="Symbol" w:char="F044"/>
        </w:r>
        <w:r w:rsidRPr="00804A63">
          <w:t>R</w:t>
        </w:r>
        <w:r w:rsidRPr="00804A63">
          <w:rPr>
            <w:vertAlign w:val="subscript"/>
          </w:rPr>
          <w:t>IB</w:t>
        </w:r>
        <w:r w:rsidRPr="00804A63">
          <w:rPr>
            <w:rFonts w:hint="eastAsia"/>
            <w:vertAlign w:val="subscript"/>
          </w:rPr>
          <w:t>,c</w:t>
        </w:r>
        <w:r w:rsidRPr="00804A63">
          <w:t xml:space="preserve"> values are reused</w:t>
        </w:r>
        <w:r>
          <w:t xml:space="preserve"> from the LTE combination CA_1-21-28</w:t>
        </w:r>
        <w:r w:rsidRPr="00804A63">
          <w:t>, and are given in the tables</w:t>
        </w:r>
        <w:r w:rsidRPr="00804A63">
          <w:rPr>
            <w:rFonts w:hint="eastAsia"/>
          </w:rPr>
          <w:t xml:space="preserve"> below</w:t>
        </w:r>
        <w:r w:rsidRPr="00804A63">
          <w:t>.</w:t>
        </w:r>
      </w:ins>
    </w:p>
    <w:p w:rsidR="000B3FF8" w:rsidRPr="00804A63" w:rsidRDefault="000B3FF8" w:rsidP="000B3FF8">
      <w:pPr>
        <w:pStyle w:val="TH"/>
        <w:rPr>
          <w:ins w:id="10290" w:author="移開部 北川" w:date="2021-01-28T18:48:00Z"/>
        </w:rPr>
      </w:pPr>
      <w:ins w:id="10291" w:author="移開部 北川" w:date="2021-01-28T18:48:00Z">
        <w:r w:rsidRPr="00804A63">
          <w:t xml:space="preserve">Table </w:t>
        </w:r>
        <w:del w:id="10292" w:author="Huawei" w:date="2021-02-07T15:01:00Z">
          <w:r w:rsidRPr="00804A63" w:rsidDel="00642109">
            <w:rPr>
              <w:rFonts w:hint="eastAsia"/>
              <w:lang w:eastAsia="ja-JP"/>
            </w:rPr>
            <w:delText>5.</w:delText>
          </w:r>
          <w:r w:rsidRPr="00804A63" w:rsidDel="00642109">
            <w:rPr>
              <w:lang w:eastAsia="ja-JP"/>
            </w:rPr>
            <w:delText>X</w:delText>
          </w:r>
        </w:del>
      </w:ins>
      <w:ins w:id="10293" w:author="Huawei" w:date="2021-02-07T15:01:00Z">
        <w:r w:rsidR="00642109">
          <w:rPr>
            <w:rFonts w:hint="eastAsia"/>
            <w:lang w:eastAsia="ja-JP"/>
          </w:rPr>
          <w:t>5.103</w:t>
        </w:r>
      </w:ins>
      <w:ins w:id="10294" w:author="移開部 北川" w:date="2021-01-28T18:48:00Z">
        <w:r w:rsidRPr="00804A63">
          <w:t>.</w:t>
        </w:r>
        <w:r w:rsidRPr="00804A63">
          <w:rPr>
            <w:rFonts w:cs="Arial"/>
            <w:lang w:eastAsia="ja-JP"/>
          </w:rPr>
          <w:t>3</w:t>
        </w:r>
        <w:r w:rsidRPr="00804A63">
          <w:t>-1: ΔT</w:t>
        </w:r>
        <w:r w:rsidRPr="00804A63">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0B3FF8" w:rsidRPr="00804A63" w:rsidTr="00D90644">
        <w:trPr>
          <w:tblHeader/>
          <w:jc w:val="center"/>
          <w:ins w:id="10295" w:author="移開部 北川" w:date="2021-01-28T18:48:00Z"/>
        </w:trPr>
        <w:tc>
          <w:tcPr>
            <w:tcW w:w="1535" w:type="dxa"/>
            <w:tcBorders>
              <w:top w:val="single" w:sz="4" w:space="0" w:color="auto"/>
              <w:left w:val="single" w:sz="4" w:space="0" w:color="auto"/>
              <w:bottom w:val="single" w:sz="4" w:space="0" w:color="auto"/>
              <w:right w:val="single" w:sz="4" w:space="0" w:color="auto"/>
            </w:tcBorders>
            <w:vAlign w:val="center"/>
            <w:hideMark/>
          </w:tcPr>
          <w:p w:rsidR="000B3FF8" w:rsidRPr="00884EF7" w:rsidRDefault="000B3FF8" w:rsidP="00D90644">
            <w:pPr>
              <w:pStyle w:val="TAH"/>
              <w:rPr>
                <w:ins w:id="10296" w:author="移開部 北川" w:date="2021-01-28T18:48:00Z"/>
              </w:rPr>
            </w:pPr>
            <w:ins w:id="10297" w:author="移開部 北川" w:date="2021-01-28T18:48:00Z">
              <w:r w:rsidRPr="00884EF7">
                <w:t xml:space="preserve">Inter-band </w:t>
              </w:r>
              <w:r w:rsidRPr="00884EF7">
                <w:rPr>
                  <w:lang w:eastAsia="ja-JP"/>
                </w:rPr>
                <w:t>DC</w:t>
              </w:r>
              <w:r w:rsidRPr="00884EF7">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0B3FF8" w:rsidRPr="00884EF7" w:rsidRDefault="000B3FF8" w:rsidP="00D90644">
            <w:pPr>
              <w:pStyle w:val="TAH"/>
              <w:rPr>
                <w:ins w:id="10298" w:author="移開部 北川" w:date="2021-01-28T18:48:00Z"/>
              </w:rPr>
            </w:pPr>
            <w:ins w:id="10299" w:author="移開部 北川" w:date="2021-01-28T18:48:00Z">
              <w:r w:rsidRPr="00884EF7">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Pr="00884EF7" w:rsidRDefault="000B3FF8" w:rsidP="00D90644">
            <w:pPr>
              <w:pStyle w:val="TAH"/>
              <w:rPr>
                <w:ins w:id="10300" w:author="移開部 北川" w:date="2021-01-28T18:48:00Z"/>
              </w:rPr>
            </w:pPr>
            <w:ins w:id="10301" w:author="移開部 北川" w:date="2021-01-28T18:48:00Z">
              <w:r w:rsidRPr="00884EF7">
                <w:t>ΔT</w:t>
              </w:r>
              <w:r w:rsidRPr="00884EF7">
                <w:rPr>
                  <w:vertAlign w:val="subscript"/>
                </w:rPr>
                <w:t>IB,c</w:t>
              </w:r>
              <w:r w:rsidRPr="00884EF7">
                <w:t xml:space="preserve"> [dB]</w:t>
              </w:r>
            </w:ins>
          </w:p>
        </w:tc>
      </w:tr>
      <w:tr w:rsidR="000B3FF8" w:rsidRPr="00804A63" w:rsidTr="00D90644">
        <w:trPr>
          <w:jc w:val="center"/>
          <w:ins w:id="10302" w:author="移開部 北川" w:date="2021-01-28T18:48:00Z"/>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0B3FF8" w:rsidRPr="00884EF7" w:rsidRDefault="000B3FF8" w:rsidP="00D90644">
            <w:pPr>
              <w:jc w:val="center"/>
              <w:rPr>
                <w:ins w:id="10303" w:author="移開部 北川" w:date="2021-01-28T18:48:00Z"/>
              </w:rPr>
            </w:pPr>
            <w:ins w:id="10304" w:author="移開部 北川" w:date="2021-01-28T18:48:00Z">
              <w:r w:rsidRPr="00884EF7">
                <w:rPr>
                  <w:rFonts w:cs="Arial" w:hint="eastAsia"/>
                  <w:lang w:eastAsia="ja-JP"/>
                </w:rPr>
                <w:t>DC_1-21_n28</w:t>
              </w:r>
            </w:ins>
          </w:p>
        </w:tc>
        <w:tc>
          <w:tcPr>
            <w:tcW w:w="2049" w:type="dxa"/>
            <w:tcBorders>
              <w:top w:val="single" w:sz="4" w:space="0" w:color="auto"/>
              <w:left w:val="single" w:sz="4" w:space="0" w:color="auto"/>
              <w:bottom w:val="single" w:sz="4" w:space="0" w:color="auto"/>
              <w:right w:val="single" w:sz="4" w:space="0" w:color="auto"/>
            </w:tcBorders>
            <w:vAlign w:val="center"/>
          </w:tcPr>
          <w:p w:rsidR="000B3FF8" w:rsidRPr="00884EF7" w:rsidRDefault="000B3FF8" w:rsidP="00D90644">
            <w:pPr>
              <w:pStyle w:val="TAC"/>
              <w:rPr>
                <w:ins w:id="10305" w:author="移開部 北川" w:date="2021-01-28T18:48:00Z"/>
                <w:rFonts w:cs="Arial"/>
              </w:rPr>
            </w:pPr>
            <w:ins w:id="10306" w:author="移開部 北川" w:date="2021-01-28T18:48:00Z">
              <w:r w:rsidRPr="00884EF7">
                <w:rPr>
                  <w:rFonts w:cs="Arial" w:hint="eastAsia"/>
                  <w:lang w:eastAsia="ja-JP"/>
                </w:rPr>
                <w:t>1</w:t>
              </w:r>
            </w:ins>
          </w:p>
        </w:tc>
        <w:tc>
          <w:tcPr>
            <w:tcW w:w="2340" w:type="dxa"/>
            <w:tcBorders>
              <w:top w:val="single" w:sz="4" w:space="0" w:color="auto"/>
              <w:left w:val="single" w:sz="4" w:space="0" w:color="auto"/>
              <w:bottom w:val="single" w:sz="4" w:space="0" w:color="auto"/>
              <w:right w:val="single" w:sz="4" w:space="0" w:color="auto"/>
            </w:tcBorders>
            <w:vAlign w:val="center"/>
          </w:tcPr>
          <w:p w:rsidR="000B3FF8" w:rsidRPr="00884EF7" w:rsidRDefault="000B3FF8" w:rsidP="00D90644">
            <w:pPr>
              <w:pStyle w:val="TAC"/>
              <w:rPr>
                <w:ins w:id="10307" w:author="移開部 北川" w:date="2021-01-28T18:48:00Z"/>
                <w:rFonts w:cs="Arial"/>
              </w:rPr>
            </w:pPr>
            <w:ins w:id="10308" w:author="移開部 北川" w:date="2021-01-28T18:48:00Z">
              <w:r w:rsidRPr="00884EF7">
                <w:rPr>
                  <w:rFonts w:cs="Arial" w:hint="eastAsia"/>
                  <w:lang w:eastAsia="ja-JP"/>
                </w:rPr>
                <w:t>0.3</w:t>
              </w:r>
            </w:ins>
          </w:p>
        </w:tc>
      </w:tr>
      <w:tr w:rsidR="000B3FF8" w:rsidRPr="00804A63" w:rsidTr="00D90644">
        <w:trPr>
          <w:jc w:val="center"/>
          <w:ins w:id="10309" w:author="移開部 北川" w:date="2021-01-28T18:48:00Z"/>
        </w:trPr>
        <w:tc>
          <w:tcPr>
            <w:tcW w:w="1535" w:type="dxa"/>
            <w:vMerge/>
            <w:tcBorders>
              <w:top w:val="single" w:sz="4" w:space="0" w:color="auto"/>
              <w:left w:val="single" w:sz="4" w:space="0" w:color="auto"/>
              <w:bottom w:val="single" w:sz="4" w:space="0" w:color="auto"/>
              <w:right w:val="single" w:sz="4" w:space="0" w:color="auto"/>
            </w:tcBorders>
            <w:vAlign w:val="center"/>
          </w:tcPr>
          <w:p w:rsidR="000B3FF8" w:rsidRPr="00884EF7" w:rsidRDefault="000B3FF8" w:rsidP="00D90644">
            <w:pPr>
              <w:jc w:val="center"/>
              <w:rPr>
                <w:ins w:id="10310" w:author="移開部 北川" w:date="2021-01-28T18:48: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rsidR="000B3FF8" w:rsidRPr="00884EF7" w:rsidRDefault="000B3FF8" w:rsidP="00D90644">
            <w:pPr>
              <w:pStyle w:val="TAC"/>
              <w:rPr>
                <w:ins w:id="10311" w:author="移開部 北川" w:date="2021-01-28T18:48:00Z"/>
                <w:rFonts w:cs="Arial"/>
              </w:rPr>
            </w:pPr>
            <w:ins w:id="10312" w:author="移開部 北川" w:date="2021-01-28T18:48:00Z">
              <w:r w:rsidRPr="00884EF7">
                <w:rPr>
                  <w:rFonts w:cs="Arial"/>
                </w:rPr>
                <w:t>21</w:t>
              </w:r>
            </w:ins>
          </w:p>
        </w:tc>
        <w:tc>
          <w:tcPr>
            <w:tcW w:w="2340" w:type="dxa"/>
            <w:tcBorders>
              <w:top w:val="single" w:sz="4" w:space="0" w:color="auto"/>
              <w:left w:val="single" w:sz="4" w:space="0" w:color="auto"/>
              <w:bottom w:val="single" w:sz="4" w:space="0" w:color="auto"/>
              <w:right w:val="single" w:sz="4" w:space="0" w:color="auto"/>
            </w:tcBorders>
            <w:vAlign w:val="center"/>
          </w:tcPr>
          <w:p w:rsidR="000B3FF8" w:rsidRPr="00884EF7" w:rsidRDefault="000B3FF8" w:rsidP="00D90644">
            <w:pPr>
              <w:pStyle w:val="TAC"/>
              <w:rPr>
                <w:ins w:id="10313" w:author="移開部 北川" w:date="2021-01-28T18:48:00Z"/>
                <w:rFonts w:cs="Arial"/>
              </w:rPr>
            </w:pPr>
            <w:ins w:id="10314" w:author="移開部 北川" w:date="2021-01-28T18:48:00Z">
              <w:r w:rsidRPr="00884EF7">
                <w:rPr>
                  <w:rFonts w:cs="Arial"/>
                </w:rPr>
                <w:t>0.</w:t>
              </w:r>
              <w:r w:rsidRPr="00884EF7">
                <w:rPr>
                  <w:rFonts w:cs="Arial" w:hint="eastAsia"/>
                  <w:lang w:eastAsia="ja-JP"/>
                </w:rPr>
                <w:t>4</w:t>
              </w:r>
            </w:ins>
          </w:p>
        </w:tc>
      </w:tr>
      <w:tr w:rsidR="000B3FF8" w:rsidTr="00D90644">
        <w:trPr>
          <w:jc w:val="center"/>
          <w:ins w:id="10315" w:author="移開部 北川" w:date="2021-01-28T18:48:00Z"/>
        </w:trPr>
        <w:tc>
          <w:tcPr>
            <w:tcW w:w="1535" w:type="dxa"/>
            <w:vMerge/>
            <w:tcBorders>
              <w:top w:val="single" w:sz="4" w:space="0" w:color="auto"/>
              <w:left w:val="single" w:sz="4" w:space="0" w:color="auto"/>
              <w:bottom w:val="single" w:sz="4" w:space="0" w:color="auto"/>
              <w:right w:val="single" w:sz="4" w:space="0" w:color="auto"/>
            </w:tcBorders>
            <w:vAlign w:val="center"/>
          </w:tcPr>
          <w:p w:rsidR="000B3FF8" w:rsidRPr="00884EF7" w:rsidRDefault="000B3FF8" w:rsidP="00D90644">
            <w:pPr>
              <w:jc w:val="center"/>
              <w:rPr>
                <w:ins w:id="10316" w:author="移開部 北川" w:date="2021-01-28T18:48: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rsidR="000B3FF8" w:rsidRPr="00884EF7" w:rsidRDefault="000B3FF8" w:rsidP="00D90644">
            <w:pPr>
              <w:pStyle w:val="TAC"/>
              <w:rPr>
                <w:ins w:id="10317" w:author="移開部 北川" w:date="2021-01-28T18:48:00Z"/>
                <w:rFonts w:cs="Arial"/>
              </w:rPr>
            </w:pPr>
            <w:ins w:id="10318" w:author="移開部 北川" w:date="2021-01-28T18:48:00Z">
              <w:r w:rsidRPr="00884EF7">
                <w:rPr>
                  <w:rFonts w:cs="Arial"/>
                </w:rPr>
                <w:t>n28</w:t>
              </w:r>
            </w:ins>
          </w:p>
        </w:tc>
        <w:tc>
          <w:tcPr>
            <w:tcW w:w="2340" w:type="dxa"/>
            <w:tcBorders>
              <w:top w:val="single" w:sz="4" w:space="0" w:color="auto"/>
              <w:left w:val="single" w:sz="4" w:space="0" w:color="auto"/>
              <w:bottom w:val="single" w:sz="4" w:space="0" w:color="auto"/>
              <w:right w:val="single" w:sz="4" w:space="0" w:color="auto"/>
            </w:tcBorders>
            <w:vAlign w:val="center"/>
          </w:tcPr>
          <w:p w:rsidR="000B3FF8" w:rsidRPr="00884EF7" w:rsidRDefault="000B3FF8" w:rsidP="00D90644">
            <w:pPr>
              <w:pStyle w:val="TAC"/>
              <w:rPr>
                <w:ins w:id="10319" w:author="移開部 北川" w:date="2021-01-28T18:48:00Z"/>
                <w:rFonts w:cs="Arial"/>
              </w:rPr>
            </w:pPr>
            <w:ins w:id="10320" w:author="移開部 北川" w:date="2021-01-28T18:48:00Z">
              <w:r w:rsidRPr="00884EF7">
                <w:rPr>
                  <w:rFonts w:cs="Arial"/>
                </w:rPr>
                <w:t>0.</w:t>
              </w:r>
              <w:r w:rsidRPr="00884EF7">
                <w:rPr>
                  <w:rFonts w:cs="Arial" w:hint="eastAsia"/>
                  <w:lang w:eastAsia="ja-JP"/>
                </w:rPr>
                <w:t>6</w:t>
              </w:r>
            </w:ins>
          </w:p>
        </w:tc>
      </w:tr>
    </w:tbl>
    <w:p w:rsidR="000B3FF8" w:rsidRDefault="000B3FF8" w:rsidP="000B3FF8">
      <w:pPr>
        <w:rPr>
          <w:ins w:id="10321" w:author="移開部 北川" w:date="2021-01-28T18:48:00Z"/>
        </w:rPr>
      </w:pPr>
    </w:p>
    <w:p w:rsidR="000B3FF8" w:rsidRDefault="000B3FF8" w:rsidP="000B3FF8">
      <w:pPr>
        <w:keepNext/>
        <w:keepLines/>
        <w:spacing w:before="60"/>
        <w:jc w:val="center"/>
        <w:rPr>
          <w:ins w:id="10322" w:author="移開部 北川" w:date="2021-01-28T18:48:00Z"/>
          <w:b/>
        </w:rPr>
      </w:pPr>
      <w:ins w:id="10323" w:author="移開部 北川" w:date="2021-01-28T18:48:00Z">
        <w:r>
          <w:rPr>
            <w:rFonts w:ascii="Arial" w:hAnsi="Arial"/>
            <w:b/>
          </w:rPr>
          <w:t xml:space="preserve">Table </w:t>
        </w:r>
        <w:del w:id="10324" w:author="Huawei" w:date="2021-02-07T15:01:00Z">
          <w:r w:rsidDel="00642109">
            <w:rPr>
              <w:rFonts w:ascii="Arial" w:hAnsi="Arial" w:hint="eastAsia"/>
              <w:b/>
              <w:lang w:eastAsia="ja-JP"/>
            </w:rPr>
            <w:delText>5.</w:delText>
          </w:r>
          <w:r w:rsidDel="00642109">
            <w:rPr>
              <w:rFonts w:ascii="Arial" w:hAnsi="Arial"/>
              <w:b/>
              <w:lang w:eastAsia="ja-JP"/>
            </w:rPr>
            <w:delText>X</w:delText>
          </w:r>
        </w:del>
      </w:ins>
      <w:ins w:id="10325" w:author="Huawei" w:date="2021-02-07T15:01:00Z">
        <w:r w:rsidR="00642109">
          <w:rPr>
            <w:rFonts w:ascii="Arial" w:hAnsi="Arial" w:hint="eastAsia"/>
            <w:b/>
            <w:lang w:eastAsia="ja-JP"/>
          </w:rPr>
          <w:t>5.103</w:t>
        </w:r>
      </w:ins>
      <w:ins w:id="10326" w:author="移開部 北川" w:date="2021-01-28T18:48:00Z">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0B3FF8" w:rsidTr="00D90644">
        <w:trPr>
          <w:trHeight w:val="467"/>
          <w:tblHeader/>
          <w:jc w:val="center"/>
          <w:ins w:id="10327" w:author="移開部 北川" w:date="2021-01-28T18:48:00Z"/>
        </w:trPr>
        <w:tc>
          <w:tcPr>
            <w:tcW w:w="1535" w:type="dxa"/>
            <w:tcBorders>
              <w:top w:val="single" w:sz="4" w:space="0" w:color="auto"/>
              <w:left w:val="single" w:sz="4" w:space="0" w:color="auto"/>
              <w:bottom w:val="single" w:sz="4" w:space="0" w:color="auto"/>
              <w:right w:val="single" w:sz="4" w:space="0" w:color="auto"/>
            </w:tcBorders>
            <w:vAlign w:val="center"/>
            <w:hideMark/>
          </w:tcPr>
          <w:p w:rsidR="000B3FF8" w:rsidRPr="00884EF7" w:rsidRDefault="000B3FF8" w:rsidP="00D90644">
            <w:pPr>
              <w:pStyle w:val="TAH"/>
              <w:rPr>
                <w:ins w:id="10328" w:author="移開部 北川" w:date="2021-01-28T18:48:00Z"/>
              </w:rPr>
            </w:pPr>
            <w:ins w:id="10329" w:author="移開部 北川" w:date="2021-01-28T18:48:00Z">
              <w:r w:rsidRPr="00884EF7">
                <w:t xml:space="preserve">Inter-band </w:t>
              </w:r>
              <w:r w:rsidRPr="00884EF7">
                <w:rPr>
                  <w:lang w:eastAsia="ja-JP"/>
                </w:rPr>
                <w:t>DC</w:t>
              </w:r>
              <w:r w:rsidRPr="00884EF7">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0B3FF8" w:rsidRPr="00884EF7" w:rsidRDefault="000B3FF8" w:rsidP="00D90644">
            <w:pPr>
              <w:pStyle w:val="TAH"/>
              <w:rPr>
                <w:ins w:id="10330" w:author="移開部 北川" w:date="2021-01-28T18:48:00Z"/>
              </w:rPr>
            </w:pPr>
            <w:ins w:id="10331" w:author="移開部 北川" w:date="2021-01-28T18:48:00Z">
              <w:r w:rsidRPr="00884EF7">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Pr="00884EF7" w:rsidRDefault="000B3FF8" w:rsidP="00D90644">
            <w:pPr>
              <w:pStyle w:val="TAH"/>
              <w:rPr>
                <w:ins w:id="10332" w:author="移開部 北川" w:date="2021-01-28T18:48:00Z"/>
              </w:rPr>
            </w:pPr>
            <w:ins w:id="10333" w:author="移開部 北川" w:date="2021-01-28T18:48:00Z">
              <w:r w:rsidRPr="00884EF7">
                <w:t>ΔR</w:t>
              </w:r>
              <w:r w:rsidRPr="00884EF7">
                <w:rPr>
                  <w:vertAlign w:val="subscript"/>
                </w:rPr>
                <w:t>IB</w:t>
              </w:r>
              <w:r w:rsidRPr="00884EF7">
                <w:t xml:space="preserve"> [dB]</w:t>
              </w:r>
            </w:ins>
          </w:p>
        </w:tc>
      </w:tr>
      <w:tr w:rsidR="000B3FF8" w:rsidRPr="00804A63" w:rsidTr="00D90644">
        <w:trPr>
          <w:jc w:val="center"/>
          <w:ins w:id="10334" w:author="移開部 北川" w:date="2021-01-28T18:48:00Z"/>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0B3FF8" w:rsidRPr="00884EF7" w:rsidRDefault="000B3FF8" w:rsidP="00D90644">
            <w:pPr>
              <w:jc w:val="center"/>
              <w:rPr>
                <w:ins w:id="10335" w:author="移開部 北川" w:date="2021-01-28T18:48:00Z"/>
              </w:rPr>
            </w:pPr>
            <w:ins w:id="10336" w:author="移開部 北川" w:date="2021-01-28T18:48:00Z">
              <w:r w:rsidRPr="00884EF7">
                <w:rPr>
                  <w:rFonts w:cs="Arial" w:hint="eastAsia"/>
                  <w:lang w:eastAsia="ja-JP"/>
                </w:rPr>
                <w:t>DC_1-21_n28</w:t>
              </w:r>
            </w:ins>
          </w:p>
        </w:tc>
        <w:tc>
          <w:tcPr>
            <w:tcW w:w="2052" w:type="dxa"/>
            <w:tcBorders>
              <w:top w:val="single" w:sz="4" w:space="0" w:color="auto"/>
              <w:left w:val="single" w:sz="4" w:space="0" w:color="auto"/>
              <w:bottom w:val="single" w:sz="4" w:space="0" w:color="auto"/>
              <w:right w:val="single" w:sz="4" w:space="0" w:color="auto"/>
            </w:tcBorders>
            <w:vAlign w:val="center"/>
          </w:tcPr>
          <w:p w:rsidR="000B3FF8" w:rsidRPr="00884EF7" w:rsidRDefault="000B3FF8" w:rsidP="00D90644">
            <w:pPr>
              <w:pStyle w:val="TAC"/>
              <w:rPr>
                <w:ins w:id="10337" w:author="移開部 北川" w:date="2021-01-28T18:48:00Z"/>
                <w:rFonts w:cs="Arial"/>
              </w:rPr>
            </w:pPr>
            <w:ins w:id="10338" w:author="移開部 北川" w:date="2021-01-28T18:48:00Z">
              <w:r w:rsidRPr="00884EF7">
                <w:rPr>
                  <w:rFonts w:cs="Arial" w:hint="eastAsia"/>
                  <w:lang w:eastAsia="ja-JP"/>
                </w:rPr>
                <w:t>1</w:t>
              </w:r>
            </w:ins>
          </w:p>
        </w:tc>
        <w:tc>
          <w:tcPr>
            <w:tcW w:w="2340" w:type="dxa"/>
            <w:tcBorders>
              <w:top w:val="single" w:sz="4" w:space="0" w:color="auto"/>
              <w:left w:val="single" w:sz="4" w:space="0" w:color="auto"/>
              <w:bottom w:val="single" w:sz="4" w:space="0" w:color="auto"/>
              <w:right w:val="single" w:sz="4" w:space="0" w:color="auto"/>
            </w:tcBorders>
          </w:tcPr>
          <w:p w:rsidR="000B3FF8" w:rsidRPr="00884EF7" w:rsidRDefault="000B3FF8" w:rsidP="00D90644">
            <w:pPr>
              <w:pStyle w:val="TAC"/>
              <w:rPr>
                <w:ins w:id="10339" w:author="移開部 北川" w:date="2021-01-28T18:48:00Z"/>
                <w:rFonts w:cs="Arial"/>
              </w:rPr>
            </w:pPr>
            <w:ins w:id="10340" w:author="移開部 北川" w:date="2021-01-28T18:48:00Z">
              <w:r w:rsidRPr="00884EF7">
                <w:rPr>
                  <w:rFonts w:cs="Arial"/>
                </w:rPr>
                <w:t>0</w:t>
              </w:r>
            </w:ins>
          </w:p>
        </w:tc>
      </w:tr>
      <w:tr w:rsidR="000B3FF8" w:rsidRPr="00804A63" w:rsidTr="00D90644">
        <w:trPr>
          <w:jc w:val="center"/>
          <w:ins w:id="10341" w:author="移開部 北川" w:date="2021-01-28T18:48:00Z"/>
        </w:trPr>
        <w:tc>
          <w:tcPr>
            <w:tcW w:w="1535" w:type="dxa"/>
            <w:vMerge/>
            <w:tcBorders>
              <w:top w:val="single" w:sz="4" w:space="0" w:color="auto"/>
              <w:left w:val="single" w:sz="4" w:space="0" w:color="auto"/>
              <w:bottom w:val="single" w:sz="4" w:space="0" w:color="auto"/>
              <w:right w:val="single" w:sz="4" w:space="0" w:color="auto"/>
            </w:tcBorders>
            <w:vAlign w:val="center"/>
          </w:tcPr>
          <w:p w:rsidR="000B3FF8" w:rsidRPr="00884EF7" w:rsidRDefault="000B3FF8" w:rsidP="00D90644">
            <w:pPr>
              <w:rPr>
                <w:ins w:id="10342" w:author="移開部 北川" w:date="2021-01-28T18:48: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rsidR="000B3FF8" w:rsidRPr="00884EF7" w:rsidRDefault="000B3FF8" w:rsidP="00D90644">
            <w:pPr>
              <w:pStyle w:val="TAC"/>
              <w:rPr>
                <w:ins w:id="10343" w:author="移開部 北川" w:date="2021-01-28T18:48:00Z"/>
                <w:rFonts w:cs="Arial"/>
              </w:rPr>
            </w:pPr>
            <w:ins w:id="10344" w:author="移開部 北川" w:date="2021-01-28T18:48:00Z">
              <w:r w:rsidRPr="00884EF7">
                <w:rPr>
                  <w:rFonts w:cs="Arial"/>
                </w:rPr>
                <w:t>21</w:t>
              </w:r>
            </w:ins>
          </w:p>
        </w:tc>
        <w:tc>
          <w:tcPr>
            <w:tcW w:w="2340" w:type="dxa"/>
            <w:tcBorders>
              <w:top w:val="single" w:sz="4" w:space="0" w:color="auto"/>
              <w:left w:val="single" w:sz="4" w:space="0" w:color="auto"/>
              <w:bottom w:val="single" w:sz="4" w:space="0" w:color="auto"/>
              <w:right w:val="single" w:sz="4" w:space="0" w:color="auto"/>
            </w:tcBorders>
          </w:tcPr>
          <w:p w:rsidR="000B3FF8" w:rsidRPr="00884EF7" w:rsidRDefault="000B3FF8" w:rsidP="00D90644">
            <w:pPr>
              <w:pStyle w:val="TAC"/>
              <w:rPr>
                <w:ins w:id="10345" w:author="移開部 北川" w:date="2021-01-28T18:48:00Z"/>
                <w:rFonts w:cs="Arial"/>
              </w:rPr>
            </w:pPr>
            <w:ins w:id="10346" w:author="移開部 北川" w:date="2021-01-28T18:48:00Z">
              <w:r w:rsidRPr="00884EF7">
                <w:rPr>
                  <w:rFonts w:cs="Arial"/>
                  <w:lang w:eastAsia="ja-JP"/>
                </w:rPr>
                <w:t>0</w:t>
              </w:r>
            </w:ins>
          </w:p>
        </w:tc>
      </w:tr>
      <w:tr w:rsidR="000B3FF8" w:rsidRPr="00804A63" w:rsidTr="00D90644">
        <w:trPr>
          <w:jc w:val="center"/>
          <w:ins w:id="10347" w:author="移開部 北川" w:date="2021-01-28T18:48:00Z"/>
        </w:trPr>
        <w:tc>
          <w:tcPr>
            <w:tcW w:w="1535" w:type="dxa"/>
            <w:vMerge/>
            <w:tcBorders>
              <w:top w:val="single" w:sz="4" w:space="0" w:color="auto"/>
              <w:left w:val="single" w:sz="4" w:space="0" w:color="auto"/>
              <w:bottom w:val="single" w:sz="4" w:space="0" w:color="auto"/>
              <w:right w:val="single" w:sz="4" w:space="0" w:color="auto"/>
            </w:tcBorders>
            <w:vAlign w:val="center"/>
          </w:tcPr>
          <w:p w:rsidR="000B3FF8" w:rsidRPr="00884EF7" w:rsidRDefault="000B3FF8" w:rsidP="00D90644">
            <w:pPr>
              <w:rPr>
                <w:ins w:id="10348" w:author="移開部 北川" w:date="2021-01-28T18:48: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rsidR="000B3FF8" w:rsidRPr="00884EF7" w:rsidRDefault="000B3FF8" w:rsidP="00D90644">
            <w:pPr>
              <w:pStyle w:val="TAC"/>
              <w:rPr>
                <w:ins w:id="10349" w:author="移開部 北川" w:date="2021-01-28T18:48:00Z"/>
                <w:rFonts w:cs="Arial"/>
              </w:rPr>
            </w:pPr>
            <w:ins w:id="10350" w:author="移開部 北川" w:date="2021-01-28T18:48:00Z">
              <w:r w:rsidRPr="00884EF7">
                <w:rPr>
                  <w:rFonts w:cs="Arial"/>
                </w:rPr>
                <w:t>n28</w:t>
              </w:r>
            </w:ins>
          </w:p>
        </w:tc>
        <w:tc>
          <w:tcPr>
            <w:tcW w:w="2340" w:type="dxa"/>
            <w:tcBorders>
              <w:top w:val="single" w:sz="4" w:space="0" w:color="auto"/>
              <w:left w:val="single" w:sz="4" w:space="0" w:color="auto"/>
              <w:bottom w:val="single" w:sz="4" w:space="0" w:color="auto"/>
              <w:right w:val="single" w:sz="4" w:space="0" w:color="auto"/>
            </w:tcBorders>
          </w:tcPr>
          <w:p w:rsidR="000B3FF8" w:rsidRPr="00884EF7" w:rsidRDefault="000B3FF8" w:rsidP="00D90644">
            <w:pPr>
              <w:pStyle w:val="TAC"/>
              <w:rPr>
                <w:ins w:id="10351" w:author="移開部 北川" w:date="2021-01-28T18:48:00Z"/>
                <w:rFonts w:cs="Arial"/>
              </w:rPr>
            </w:pPr>
            <w:ins w:id="10352" w:author="移開部 北川" w:date="2021-01-28T18:48:00Z">
              <w:r w:rsidRPr="00884EF7">
                <w:rPr>
                  <w:rFonts w:cs="Arial"/>
                  <w:lang w:eastAsia="ja-JP"/>
                </w:rPr>
                <w:t>0.</w:t>
              </w:r>
              <w:r w:rsidRPr="00884EF7">
                <w:rPr>
                  <w:rFonts w:cs="Arial" w:hint="eastAsia"/>
                </w:rPr>
                <w:t>2</w:t>
              </w:r>
            </w:ins>
          </w:p>
        </w:tc>
      </w:tr>
    </w:tbl>
    <w:p w:rsidR="000B3FF8" w:rsidRPr="00804A63" w:rsidRDefault="000B3FF8" w:rsidP="000B3FF8">
      <w:pPr>
        <w:rPr>
          <w:ins w:id="10353" w:author="移開部 北川" w:date="2021-01-28T18:48:00Z"/>
        </w:rPr>
      </w:pPr>
    </w:p>
    <w:p w:rsidR="000B3FF8" w:rsidRPr="00804A63" w:rsidRDefault="000B3FF8" w:rsidP="000B3FF8">
      <w:pPr>
        <w:pStyle w:val="3"/>
        <w:rPr>
          <w:ins w:id="10354" w:author="移開部 北川" w:date="2021-01-28T18:48:00Z"/>
        </w:rPr>
      </w:pPr>
      <w:bookmarkStart w:id="10355" w:name="_Toc63603152"/>
      <w:ins w:id="10356" w:author="移開部 北川" w:date="2021-01-28T18:48:00Z">
        <w:del w:id="10357" w:author="Huawei" w:date="2021-02-07T15:01:00Z">
          <w:r w:rsidRPr="00804A63" w:rsidDel="00642109">
            <w:rPr>
              <w:rFonts w:hint="eastAsia"/>
            </w:rPr>
            <w:delText>5</w:delText>
          </w:r>
          <w:r w:rsidRPr="00804A63" w:rsidDel="00642109">
            <w:delText>.x</w:delText>
          </w:r>
        </w:del>
      </w:ins>
      <w:ins w:id="10358" w:author="Huawei" w:date="2021-02-07T15:01:00Z">
        <w:r w:rsidR="00642109">
          <w:rPr>
            <w:rFonts w:hint="eastAsia"/>
          </w:rPr>
          <w:t>5.103</w:t>
        </w:r>
      </w:ins>
      <w:ins w:id="10359" w:author="移開部 北川" w:date="2021-01-28T18:48:00Z">
        <w:r w:rsidRPr="00804A63">
          <w:rPr>
            <w:rFonts w:hint="eastAsia"/>
          </w:rPr>
          <w:t>.</w:t>
        </w:r>
        <w:r w:rsidRPr="00804A63">
          <w:t>4</w:t>
        </w:r>
        <w:r w:rsidRPr="00804A63">
          <w:tab/>
          <w:t>Reference sensitivity exceptions</w:t>
        </w:r>
        <w:bookmarkEnd w:id="10355"/>
      </w:ins>
    </w:p>
    <w:p w:rsidR="000B3FF8" w:rsidRDefault="000B3FF8" w:rsidP="000B3FF8">
      <w:pPr>
        <w:rPr>
          <w:ins w:id="10360" w:author="移開部 北川" w:date="2021-01-28T18:48:00Z"/>
          <w:szCs w:val="21"/>
        </w:rPr>
      </w:pPr>
      <w:ins w:id="10361" w:author="移開部 北川" w:date="2021-01-28T18:48:00Z">
        <w:r>
          <w:rPr>
            <w:szCs w:val="21"/>
          </w:rPr>
          <w:t>-</w:t>
        </w:r>
        <w:r>
          <w:rPr>
            <w:szCs w:val="21"/>
          </w:rPr>
          <w:tab/>
          <w:t>2nd</w:t>
        </w:r>
        <w:r w:rsidRPr="00C76D1F">
          <w:rPr>
            <w:szCs w:val="21"/>
          </w:rPr>
          <w:t xml:space="preserve"> order IMD products generated by DC_</w:t>
        </w:r>
        <w:r>
          <w:rPr>
            <w:szCs w:val="21"/>
          </w:rPr>
          <w:t>21</w:t>
        </w:r>
        <w:r w:rsidRPr="00C76D1F">
          <w:rPr>
            <w:szCs w:val="21"/>
          </w:rPr>
          <w:t xml:space="preserve">_n28 uplink </w:t>
        </w:r>
        <w:r>
          <w:rPr>
            <w:szCs w:val="21"/>
          </w:rPr>
          <w:t>may fall into own Rx of band 1</w:t>
        </w:r>
        <w:r w:rsidRPr="00C76D1F">
          <w:rPr>
            <w:szCs w:val="21"/>
          </w:rPr>
          <w:t>.</w:t>
        </w:r>
      </w:ins>
    </w:p>
    <w:p w:rsidR="000B3FF8" w:rsidRPr="00C76D1F" w:rsidRDefault="000B3FF8" w:rsidP="000B3FF8">
      <w:pPr>
        <w:rPr>
          <w:ins w:id="10362" w:author="移開部 北川" w:date="2021-01-28T18:48:00Z"/>
          <w:szCs w:val="21"/>
        </w:rPr>
      </w:pPr>
      <w:ins w:id="10363" w:author="移開部 北川" w:date="2021-01-28T18:48:00Z">
        <w:r>
          <w:rPr>
            <w:rFonts w:ascii="MS Mincho" w:eastAsia="MS Mincho" w:hAnsi="MS Mincho" w:cs="MS Mincho" w:hint="eastAsia"/>
            <w:szCs w:val="21"/>
            <w:lang w:eastAsia="ja-JP"/>
          </w:rPr>
          <w:t xml:space="preserve">⇒ </w:t>
        </w:r>
        <w:r w:rsidRPr="00923FA1">
          <w:t>IMD was calculated based on the frequency range</w:t>
        </w:r>
        <w:r>
          <w:t xml:space="preserve"> in band n28</w:t>
        </w:r>
        <w:r w:rsidRPr="00923FA1">
          <w:t xml:space="preserve"> that the operator actually owned, which resulted in that IMD2 doe</w:t>
        </w:r>
        <w:r>
          <w:t>sn’t fall into own Rx of band 1</w:t>
        </w:r>
        <w:r w:rsidRPr="00923FA1">
          <w:t>. Therefore, w</w:t>
        </w:r>
        <w:r>
          <w:t>e didn’t specify MSD</w:t>
        </w:r>
        <w:r w:rsidRPr="00923FA1">
          <w:t>.</w:t>
        </w:r>
      </w:ins>
    </w:p>
    <w:p w:rsidR="000B3FF8" w:rsidRPr="00C73E56" w:rsidRDefault="000B3FF8" w:rsidP="000B3FF8">
      <w:pPr>
        <w:rPr>
          <w:ins w:id="10364" w:author="移開部 北川" w:date="2021-01-28T18:48:00Z"/>
          <w:szCs w:val="21"/>
        </w:rPr>
      </w:pPr>
      <w:ins w:id="10365" w:author="移開部 北川" w:date="2021-01-28T18:48:00Z">
        <w:r w:rsidRPr="00C76D1F">
          <w:rPr>
            <w:szCs w:val="21"/>
          </w:rPr>
          <w:t>-</w:t>
        </w:r>
        <w:r w:rsidRPr="00C76D1F">
          <w:rPr>
            <w:szCs w:val="21"/>
          </w:rPr>
          <w:tab/>
          <w:t>3rd</w:t>
        </w:r>
        <w:r>
          <w:rPr>
            <w:szCs w:val="21"/>
          </w:rPr>
          <w:t xml:space="preserve"> </w:t>
        </w:r>
        <w:r w:rsidRPr="00C76D1F">
          <w:rPr>
            <w:szCs w:val="21"/>
          </w:rPr>
          <w:t>order IMD products generated by DC_</w:t>
        </w:r>
        <w:r>
          <w:rPr>
            <w:szCs w:val="21"/>
          </w:rPr>
          <w:t>21_n28</w:t>
        </w:r>
        <w:r w:rsidRPr="00C76D1F">
          <w:rPr>
            <w:szCs w:val="21"/>
          </w:rPr>
          <w:t xml:space="preserve"> uplink </w:t>
        </w:r>
        <w:r>
          <w:rPr>
            <w:szCs w:val="21"/>
          </w:rPr>
          <w:t>may fall into own Rx of band 1</w:t>
        </w:r>
        <w:r w:rsidRPr="00C76D1F">
          <w:rPr>
            <w:szCs w:val="21"/>
          </w:rPr>
          <w:t>.</w:t>
        </w:r>
      </w:ins>
    </w:p>
    <w:p w:rsidR="000B3FF8" w:rsidRDefault="000B3FF8" w:rsidP="000B3FF8">
      <w:pPr>
        <w:rPr>
          <w:ins w:id="10366" w:author="移開部 北川" w:date="2021-01-28T18:48:00Z"/>
          <w:rFonts w:cs="Calibri"/>
        </w:rPr>
      </w:pPr>
      <w:ins w:id="10367" w:author="移開部 北川" w:date="2021-01-28T18:48:00Z">
        <w:r>
          <w:rPr>
            <w:rFonts w:ascii="MS Mincho" w:eastAsia="MS Mincho" w:hAnsi="MS Mincho" w:cs="MS Mincho" w:hint="eastAsia"/>
            <w:szCs w:val="21"/>
            <w:lang w:eastAsia="ja-JP"/>
          </w:rPr>
          <w:lastRenderedPageBreak/>
          <w:t xml:space="preserve">⇒ </w:t>
        </w:r>
        <w:r>
          <w:t>The MSD values are shown in the following table</w:t>
        </w:r>
        <w:r>
          <w:rPr>
            <w:rFonts w:cs="Calibri"/>
          </w:rPr>
          <w:t>.</w:t>
        </w:r>
        <w:r w:rsidRPr="00A977FE">
          <w:rPr>
            <w:rFonts w:cs="Calibri"/>
          </w:rPr>
          <w:t xml:space="preserve"> </w:t>
        </w:r>
        <w:r w:rsidRPr="00BD47BD">
          <w:rPr>
            <w:rFonts w:cs="Calibri"/>
          </w:rPr>
          <w:t>These values are the average of the analysis results of the two companies.</w:t>
        </w:r>
        <w:r w:rsidRPr="00BD21C7">
          <w:rPr>
            <w:rFonts w:cs="Calibri"/>
          </w:rPr>
          <w:t xml:space="preserve"> </w:t>
        </w:r>
        <w:r w:rsidRPr="00BF64F0">
          <w:rPr>
            <w:rFonts w:cs="Calibri"/>
          </w:rPr>
          <w:t>[1</w:t>
        </w:r>
        <w:r w:rsidRPr="00A977FE">
          <w:rPr>
            <w:rFonts w:cs="Calibri"/>
          </w:rPr>
          <w:t>]</w:t>
        </w:r>
        <w:r>
          <w:rPr>
            <w:rFonts w:cs="Calibri"/>
          </w:rPr>
          <w:t>[2]</w:t>
        </w:r>
      </w:ins>
    </w:p>
    <w:p w:rsidR="000B3FF8" w:rsidRPr="00923FA1" w:rsidRDefault="000B3FF8" w:rsidP="000B3FF8">
      <w:pPr>
        <w:rPr>
          <w:ins w:id="10368" w:author="移開部 北川" w:date="2021-01-28T18:48:00Z"/>
          <w:rFonts w:eastAsia="Yu Mincho"/>
          <w:lang w:eastAsia="ja-JP"/>
        </w:rPr>
      </w:pPr>
    </w:p>
    <w:p w:rsidR="000B3FF8" w:rsidRPr="005B27AD" w:rsidRDefault="000B3FF8" w:rsidP="000B3FF8">
      <w:pPr>
        <w:pStyle w:val="TH"/>
        <w:rPr>
          <w:ins w:id="10369" w:author="移開部 北川" w:date="2021-01-28T18:48:00Z"/>
        </w:rPr>
      </w:pPr>
      <w:ins w:id="10370" w:author="移開部 北川" w:date="2021-01-28T18:48:00Z">
        <w:r w:rsidRPr="005B27AD">
          <w:t xml:space="preserve">Table </w:t>
        </w:r>
        <w:del w:id="10371" w:author="Huawei" w:date="2021-02-07T15:01:00Z">
          <w:r w:rsidRPr="005B27AD" w:rsidDel="00642109">
            <w:delText>5.x</w:delText>
          </w:r>
        </w:del>
      </w:ins>
      <w:ins w:id="10372" w:author="Huawei" w:date="2021-02-07T15:01:00Z">
        <w:r w:rsidR="00642109">
          <w:t>5.103</w:t>
        </w:r>
      </w:ins>
      <w:ins w:id="10373" w:author="移開部 北川" w:date="2021-01-28T18:48:00Z">
        <w:r w:rsidRPr="005B27AD">
          <w:t>.4-1: MSD test points for Scell due to dual uplink operation for EN-DC in NR FR1 (three bands)</w:t>
        </w:r>
      </w:ins>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877"/>
        <w:gridCol w:w="1299"/>
        <w:gridCol w:w="827"/>
        <w:gridCol w:w="1248"/>
      </w:tblGrid>
      <w:tr w:rsidR="000B3FF8" w:rsidRPr="005B27AD" w:rsidTr="00D90644">
        <w:trPr>
          <w:trHeight w:val="231"/>
          <w:tblHeader/>
          <w:jc w:val="center"/>
          <w:ins w:id="10374" w:author="移開部 北川" w:date="2021-01-28T18:48:00Z"/>
        </w:trPr>
        <w:tc>
          <w:tcPr>
            <w:tcW w:w="9289" w:type="dxa"/>
            <w:gridSpan w:val="8"/>
            <w:tcBorders>
              <w:bottom w:val="single" w:sz="4" w:space="0" w:color="auto"/>
            </w:tcBorders>
            <w:shd w:val="clear" w:color="auto" w:fill="auto"/>
            <w:vAlign w:val="center"/>
          </w:tcPr>
          <w:p w:rsidR="000B3FF8" w:rsidRPr="005B27AD" w:rsidRDefault="000B3FF8" w:rsidP="00D90644">
            <w:pPr>
              <w:pStyle w:val="TAH"/>
              <w:rPr>
                <w:ins w:id="10375" w:author="移開部 北川" w:date="2021-01-28T18:48:00Z"/>
              </w:rPr>
            </w:pPr>
            <w:ins w:id="10376" w:author="移開部 北川" w:date="2021-01-28T18:48:00Z">
              <w:r w:rsidRPr="005B27AD">
                <w:t>NR or E-UTRA Band / Channel bandwidth / NRB / MSD</w:t>
              </w:r>
            </w:ins>
          </w:p>
        </w:tc>
      </w:tr>
      <w:tr w:rsidR="000B3FF8" w:rsidRPr="005B27AD" w:rsidTr="00D90644">
        <w:trPr>
          <w:trHeight w:val="231"/>
          <w:tblHeader/>
          <w:jc w:val="center"/>
          <w:ins w:id="10377" w:author="移開部 北川" w:date="2021-01-28T18:48:00Z"/>
        </w:trPr>
        <w:tc>
          <w:tcPr>
            <w:tcW w:w="2258" w:type="dxa"/>
            <w:tcBorders>
              <w:bottom w:val="single" w:sz="4" w:space="0" w:color="auto"/>
            </w:tcBorders>
            <w:shd w:val="clear" w:color="auto" w:fill="auto"/>
            <w:vAlign w:val="center"/>
          </w:tcPr>
          <w:p w:rsidR="000B3FF8" w:rsidRPr="005B27AD" w:rsidRDefault="000B3FF8" w:rsidP="00D90644">
            <w:pPr>
              <w:pStyle w:val="TAH"/>
              <w:rPr>
                <w:ins w:id="10378" w:author="移開部 北川" w:date="2021-01-28T18:48:00Z"/>
                <w:rFonts w:eastAsia="MS Mincho"/>
              </w:rPr>
            </w:pPr>
            <w:ins w:id="10379" w:author="移開部 北川" w:date="2021-01-28T18:48:00Z">
              <w:r w:rsidRPr="005B27AD">
                <w:rPr>
                  <w:rFonts w:eastAsia="MS Mincho"/>
                </w:rPr>
                <w:t xml:space="preserve">EN-DC </w:t>
              </w:r>
              <w:r w:rsidRPr="005B27AD">
                <w:t>Configuration</w:t>
              </w:r>
            </w:ins>
          </w:p>
        </w:tc>
        <w:tc>
          <w:tcPr>
            <w:tcW w:w="867" w:type="dxa"/>
            <w:tcBorders>
              <w:bottom w:val="single" w:sz="4" w:space="0" w:color="auto"/>
            </w:tcBorders>
            <w:shd w:val="clear" w:color="auto" w:fill="auto"/>
            <w:vAlign w:val="center"/>
          </w:tcPr>
          <w:p w:rsidR="000B3FF8" w:rsidRPr="005B27AD" w:rsidRDefault="000B3FF8" w:rsidP="00D90644">
            <w:pPr>
              <w:pStyle w:val="TAH"/>
              <w:rPr>
                <w:ins w:id="10380" w:author="移開部 北川" w:date="2021-01-28T18:48:00Z"/>
              </w:rPr>
            </w:pPr>
            <w:ins w:id="10381" w:author="移開部 北川" w:date="2021-01-28T18:48:00Z">
              <w:r w:rsidRPr="005B27AD">
                <w:t xml:space="preserve">EUTRA </w:t>
              </w:r>
              <w:r w:rsidRPr="005B27AD">
                <w:rPr>
                  <w:rFonts w:eastAsia="MS Mincho"/>
                </w:rPr>
                <w:t>/ NR</w:t>
              </w:r>
              <w:r w:rsidRPr="005B27AD">
                <w:t xml:space="preserve"> band</w:t>
              </w:r>
            </w:ins>
          </w:p>
        </w:tc>
        <w:tc>
          <w:tcPr>
            <w:tcW w:w="1167" w:type="dxa"/>
            <w:tcBorders>
              <w:bottom w:val="single" w:sz="4" w:space="0" w:color="auto"/>
            </w:tcBorders>
            <w:shd w:val="clear" w:color="auto" w:fill="auto"/>
            <w:vAlign w:val="center"/>
          </w:tcPr>
          <w:p w:rsidR="000B3FF8" w:rsidRPr="005B27AD" w:rsidRDefault="000B3FF8" w:rsidP="00D90644">
            <w:pPr>
              <w:pStyle w:val="TAH"/>
              <w:rPr>
                <w:ins w:id="10382" w:author="移開部 北川" w:date="2021-01-28T18:48:00Z"/>
              </w:rPr>
            </w:pPr>
            <w:ins w:id="10383" w:author="移開部 北川" w:date="2021-01-28T18:48:00Z">
              <w:r w:rsidRPr="005B27AD">
                <w:t>UL F</w:t>
              </w:r>
              <w:r w:rsidRPr="005B27AD">
                <w:rPr>
                  <w:vertAlign w:val="subscript"/>
                </w:rPr>
                <w:t>c</w:t>
              </w:r>
              <w:r w:rsidRPr="005B27AD">
                <w:t xml:space="preserve"> </w:t>
              </w:r>
              <w:r w:rsidRPr="005B27AD">
                <w:br/>
                <w:t>(MHz)</w:t>
              </w:r>
            </w:ins>
          </w:p>
        </w:tc>
        <w:tc>
          <w:tcPr>
            <w:tcW w:w="746" w:type="dxa"/>
            <w:tcBorders>
              <w:bottom w:val="single" w:sz="4" w:space="0" w:color="auto"/>
            </w:tcBorders>
            <w:shd w:val="clear" w:color="auto" w:fill="auto"/>
            <w:vAlign w:val="center"/>
          </w:tcPr>
          <w:p w:rsidR="000B3FF8" w:rsidRPr="005B27AD" w:rsidRDefault="000B3FF8" w:rsidP="00D90644">
            <w:pPr>
              <w:pStyle w:val="TAH"/>
              <w:rPr>
                <w:ins w:id="10384" w:author="移開部 北川" w:date="2021-01-28T18:48:00Z"/>
              </w:rPr>
            </w:pPr>
            <w:ins w:id="10385" w:author="移開部 北川" w:date="2021-01-28T18:48:00Z">
              <w:r w:rsidRPr="005B27AD">
                <w:t xml:space="preserve">UL/DL BW </w:t>
              </w:r>
              <w:r w:rsidRPr="005B27AD">
                <w:br/>
                <w:t>(MHz)</w:t>
              </w:r>
            </w:ins>
          </w:p>
        </w:tc>
        <w:tc>
          <w:tcPr>
            <w:tcW w:w="877" w:type="dxa"/>
            <w:tcBorders>
              <w:bottom w:val="single" w:sz="4" w:space="0" w:color="auto"/>
            </w:tcBorders>
            <w:shd w:val="clear" w:color="auto" w:fill="auto"/>
            <w:vAlign w:val="center"/>
          </w:tcPr>
          <w:p w:rsidR="000B3FF8" w:rsidRPr="005B27AD" w:rsidRDefault="000B3FF8" w:rsidP="00D90644">
            <w:pPr>
              <w:pStyle w:val="TAH"/>
              <w:rPr>
                <w:ins w:id="10386" w:author="移開部 北川" w:date="2021-01-28T18:48:00Z"/>
              </w:rPr>
            </w:pPr>
            <w:ins w:id="10387" w:author="移開部 北川" w:date="2021-01-28T18:48:00Z">
              <w:r w:rsidRPr="005B27AD">
                <w:t>UL</w:t>
              </w:r>
            </w:ins>
          </w:p>
          <w:p w:rsidR="000B3FF8" w:rsidRPr="005B27AD" w:rsidRDefault="000B3FF8" w:rsidP="00D90644">
            <w:pPr>
              <w:pStyle w:val="TAH"/>
              <w:rPr>
                <w:ins w:id="10388" w:author="移開部 北川" w:date="2021-01-28T18:48:00Z"/>
              </w:rPr>
            </w:pPr>
            <w:ins w:id="10389" w:author="移開部 北川" w:date="2021-01-28T18:48:00Z">
              <w:r w:rsidRPr="005B27AD">
                <w:t>L</w:t>
              </w:r>
              <w:r w:rsidRPr="005B27AD">
                <w:rPr>
                  <w:vertAlign w:val="subscript"/>
                </w:rPr>
                <w:t>CRB</w:t>
              </w:r>
            </w:ins>
          </w:p>
        </w:tc>
        <w:tc>
          <w:tcPr>
            <w:tcW w:w="1299" w:type="dxa"/>
            <w:tcBorders>
              <w:bottom w:val="single" w:sz="4" w:space="0" w:color="auto"/>
            </w:tcBorders>
            <w:shd w:val="clear" w:color="auto" w:fill="auto"/>
            <w:vAlign w:val="center"/>
          </w:tcPr>
          <w:p w:rsidR="000B3FF8" w:rsidRPr="005B27AD" w:rsidRDefault="000B3FF8" w:rsidP="00D90644">
            <w:pPr>
              <w:pStyle w:val="TAH"/>
              <w:rPr>
                <w:ins w:id="10390" w:author="移開部 北川" w:date="2021-01-28T18:48:00Z"/>
              </w:rPr>
            </w:pPr>
            <w:ins w:id="10391" w:author="移開部 北川" w:date="2021-01-28T18:48:00Z">
              <w:r w:rsidRPr="005B27AD">
                <w:t>DL F</w:t>
              </w:r>
              <w:r w:rsidRPr="005B27AD">
                <w:rPr>
                  <w:vertAlign w:val="subscript"/>
                </w:rPr>
                <w:t>c</w:t>
              </w:r>
              <w:r w:rsidRPr="005B27AD">
                <w:t xml:space="preserve"> (MHz)</w:t>
              </w:r>
            </w:ins>
          </w:p>
        </w:tc>
        <w:tc>
          <w:tcPr>
            <w:tcW w:w="827" w:type="dxa"/>
            <w:tcBorders>
              <w:bottom w:val="single" w:sz="4" w:space="0" w:color="auto"/>
            </w:tcBorders>
            <w:shd w:val="clear" w:color="auto" w:fill="auto"/>
            <w:vAlign w:val="center"/>
          </w:tcPr>
          <w:p w:rsidR="000B3FF8" w:rsidRPr="005B27AD" w:rsidRDefault="000B3FF8" w:rsidP="00D90644">
            <w:pPr>
              <w:pStyle w:val="TAH"/>
              <w:rPr>
                <w:ins w:id="10392" w:author="移開部 北川" w:date="2021-01-28T18:48:00Z"/>
              </w:rPr>
            </w:pPr>
            <w:ins w:id="10393" w:author="移開部 北川" w:date="2021-01-28T18:48:00Z">
              <w:r w:rsidRPr="005B27AD">
                <w:t xml:space="preserve">MSD </w:t>
              </w:r>
              <w:r w:rsidRPr="005B27AD">
                <w:br/>
                <w:t>(dB)</w:t>
              </w:r>
            </w:ins>
          </w:p>
        </w:tc>
        <w:tc>
          <w:tcPr>
            <w:tcW w:w="1248" w:type="dxa"/>
            <w:tcBorders>
              <w:bottom w:val="single" w:sz="4" w:space="0" w:color="auto"/>
            </w:tcBorders>
            <w:shd w:val="clear" w:color="auto" w:fill="auto"/>
            <w:vAlign w:val="center"/>
          </w:tcPr>
          <w:p w:rsidR="000B3FF8" w:rsidRPr="005B27AD" w:rsidRDefault="000B3FF8" w:rsidP="00D90644">
            <w:pPr>
              <w:pStyle w:val="TAH"/>
              <w:rPr>
                <w:ins w:id="10394" w:author="移開部 北川" w:date="2021-01-28T18:48:00Z"/>
              </w:rPr>
            </w:pPr>
            <w:ins w:id="10395" w:author="移開部 北川" w:date="2021-01-28T18:48:00Z">
              <w:r w:rsidRPr="005B27AD">
                <w:t>IMD order</w:t>
              </w:r>
            </w:ins>
          </w:p>
        </w:tc>
      </w:tr>
      <w:tr w:rsidR="000B3FF8" w:rsidRPr="005B27AD" w:rsidTr="00D90644">
        <w:trPr>
          <w:trHeight w:val="54"/>
          <w:jc w:val="center"/>
          <w:ins w:id="10396" w:author="移開部 北川" w:date="2021-01-28T18:48:00Z"/>
        </w:trPr>
        <w:tc>
          <w:tcPr>
            <w:tcW w:w="2258" w:type="dxa"/>
            <w:vMerge w:val="restart"/>
            <w:shd w:val="clear" w:color="auto" w:fill="auto"/>
            <w:vAlign w:val="center"/>
          </w:tcPr>
          <w:p w:rsidR="000B3FF8" w:rsidRPr="005B27AD" w:rsidRDefault="000B3FF8" w:rsidP="00D90644">
            <w:pPr>
              <w:pStyle w:val="TAC"/>
              <w:rPr>
                <w:ins w:id="10397" w:author="移開部 北川" w:date="2021-01-28T18:48:00Z"/>
                <w:rFonts w:eastAsia="MS Mincho"/>
                <w:vertAlign w:val="superscript"/>
              </w:rPr>
            </w:pPr>
            <w:ins w:id="10398" w:author="移開部 北川" w:date="2021-01-28T18:48:00Z">
              <w:r w:rsidRPr="005B27AD">
                <w:rPr>
                  <w:rFonts w:eastAsia="MS Mincho"/>
                </w:rPr>
                <w:t>DC_1A-21A_n28A</w:t>
              </w:r>
              <w:r w:rsidRPr="005B27AD">
                <w:rPr>
                  <w:rFonts w:eastAsia="MS Mincho"/>
                  <w:vertAlign w:val="superscript"/>
                </w:rPr>
                <w:t>X1</w:t>
              </w:r>
            </w:ins>
          </w:p>
        </w:tc>
        <w:tc>
          <w:tcPr>
            <w:tcW w:w="867" w:type="dxa"/>
            <w:shd w:val="clear" w:color="auto" w:fill="auto"/>
            <w:vAlign w:val="center"/>
          </w:tcPr>
          <w:p w:rsidR="000B3FF8" w:rsidRPr="005B27AD" w:rsidRDefault="000B3FF8" w:rsidP="00D90644">
            <w:pPr>
              <w:pStyle w:val="TAC"/>
              <w:rPr>
                <w:ins w:id="10399" w:author="移開部 北川" w:date="2021-01-28T18:48:00Z"/>
                <w:rFonts w:cs="Arial"/>
              </w:rPr>
            </w:pPr>
            <w:ins w:id="10400" w:author="移開部 北川" w:date="2021-01-28T18:48:00Z">
              <w:r w:rsidRPr="005B27AD">
                <w:rPr>
                  <w:rFonts w:cs="Arial" w:hint="eastAsia"/>
                  <w:lang w:eastAsia="ja-JP"/>
                </w:rPr>
                <w:t>1</w:t>
              </w:r>
            </w:ins>
          </w:p>
        </w:tc>
        <w:tc>
          <w:tcPr>
            <w:tcW w:w="1167" w:type="dxa"/>
            <w:shd w:val="clear" w:color="auto" w:fill="auto"/>
            <w:noWrap/>
            <w:vAlign w:val="center"/>
          </w:tcPr>
          <w:p w:rsidR="000B3FF8" w:rsidRPr="005B27AD" w:rsidRDefault="000B3FF8" w:rsidP="00D90644">
            <w:pPr>
              <w:pStyle w:val="TAC"/>
              <w:rPr>
                <w:ins w:id="10401" w:author="移開部 北川" w:date="2021-01-28T18:48:00Z"/>
                <w:rFonts w:eastAsia="Yu Mincho"/>
                <w:lang w:eastAsia="ja-JP"/>
              </w:rPr>
            </w:pPr>
            <w:ins w:id="10402" w:author="移開部 北川" w:date="2021-01-28T18:48:00Z">
              <w:r w:rsidRPr="005B27AD">
                <w:rPr>
                  <w:rFonts w:eastAsia="Yu Mincho" w:hint="eastAsia"/>
                  <w:lang w:eastAsia="ja-JP"/>
                </w:rPr>
                <w:t>1975</w:t>
              </w:r>
              <w:r w:rsidRPr="005B27AD">
                <w:rPr>
                  <w:rFonts w:eastAsia="Yu Mincho"/>
                  <w:lang w:eastAsia="ja-JP"/>
                </w:rPr>
                <w:t>.3</w:t>
              </w:r>
            </w:ins>
          </w:p>
        </w:tc>
        <w:tc>
          <w:tcPr>
            <w:tcW w:w="746" w:type="dxa"/>
            <w:shd w:val="clear" w:color="auto" w:fill="auto"/>
            <w:noWrap/>
            <w:vAlign w:val="center"/>
          </w:tcPr>
          <w:p w:rsidR="000B3FF8" w:rsidRPr="005B27AD" w:rsidRDefault="000B3FF8" w:rsidP="00D90644">
            <w:pPr>
              <w:pStyle w:val="TAC"/>
              <w:rPr>
                <w:ins w:id="10403" w:author="移開部 北川" w:date="2021-01-28T18:48:00Z"/>
              </w:rPr>
            </w:pPr>
            <w:ins w:id="10404" w:author="移開部 北川" w:date="2021-01-28T18:48:00Z">
              <w:r w:rsidRPr="005B27AD">
                <w:t>5</w:t>
              </w:r>
            </w:ins>
          </w:p>
        </w:tc>
        <w:tc>
          <w:tcPr>
            <w:tcW w:w="877" w:type="dxa"/>
            <w:shd w:val="clear" w:color="auto" w:fill="auto"/>
            <w:noWrap/>
            <w:vAlign w:val="center"/>
          </w:tcPr>
          <w:p w:rsidR="000B3FF8" w:rsidRPr="005B27AD" w:rsidRDefault="000B3FF8" w:rsidP="00D90644">
            <w:pPr>
              <w:pStyle w:val="TAC"/>
              <w:rPr>
                <w:ins w:id="10405" w:author="移開部 北川" w:date="2021-01-28T18:48:00Z"/>
              </w:rPr>
            </w:pPr>
            <w:ins w:id="10406" w:author="移開部 北川" w:date="2021-01-28T18:48:00Z">
              <w:r w:rsidRPr="005B27AD">
                <w:t>25</w:t>
              </w:r>
            </w:ins>
          </w:p>
        </w:tc>
        <w:tc>
          <w:tcPr>
            <w:tcW w:w="1299" w:type="dxa"/>
            <w:shd w:val="clear" w:color="auto" w:fill="auto"/>
            <w:noWrap/>
            <w:vAlign w:val="center"/>
          </w:tcPr>
          <w:p w:rsidR="000B3FF8" w:rsidRPr="005B27AD" w:rsidRDefault="000B3FF8" w:rsidP="00D90644">
            <w:pPr>
              <w:pStyle w:val="TAC"/>
              <w:rPr>
                <w:ins w:id="10407" w:author="移開部 北川" w:date="2021-01-28T18:48:00Z"/>
                <w:rFonts w:eastAsia="Yu Mincho"/>
                <w:lang w:eastAsia="ja-JP"/>
              </w:rPr>
            </w:pPr>
            <w:ins w:id="10408" w:author="移開部 北川" w:date="2021-01-28T18:48:00Z">
              <w:r w:rsidRPr="005B27AD">
                <w:rPr>
                  <w:rFonts w:eastAsia="Yu Mincho" w:hint="eastAsia"/>
                  <w:lang w:eastAsia="ja-JP"/>
                </w:rPr>
                <w:t>2165</w:t>
              </w:r>
              <w:r w:rsidRPr="005B27AD">
                <w:rPr>
                  <w:rFonts w:eastAsia="Yu Mincho"/>
                  <w:lang w:eastAsia="ja-JP"/>
                </w:rPr>
                <w:t>.3</w:t>
              </w:r>
            </w:ins>
          </w:p>
        </w:tc>
        <w:tc>
          <w:tcPr>
            <w:tcW w:w="827" w:type="dxa"/>
            <w:shd w:val="clear" w:color="auto" w:fill="auto"/>
            <w:vAlign w:val="center"/>
          </w:tcPr>
          <w:p w:rsidR="000B3FF8" w:rsidRPr="005B27AD" w:rsidRDefault="000B3FF8" w:rsidP="00D90644">
            <w:pPr>
              <w:pStyle w:val="TAC"/>
              <w:rPr>
                <w:ins w:id="10409" w:author="移開部 北川" w:date="2021-01-28T18:48:00Z"/>
              </w:rPr>
            </w:pPr>
            <w:ins w:id="10410" w:author="移開部 北川" w:date="2021-01-28T18:48:00Z">
              <w:r w:rsidRPr="005B27AD">
                <w:t>16.1</w:t>
              </w:r>
            </w:ins>
          </w:p>
        </w:tc>
        <w:tc>
          <w:tcPr>
            <w:tcW w:w="1248" w:type="dxa"/>
            <w:shd w:val="clear" w:color="auto" w:fill="auto"/>
            <w:vAlign w:val="center"/>
          </w:tcPr>
          <w:p w:rsidR="000B3FF8" w:rsidRPr="005B27AD" w:rsidRDefault="000B3FF8" w:rsidP="00D90644">
            <w:pPr>
              <w:pStyle w:val="TAC"/>
              <w:rPr>
                <w:ins w:id="10411" w:author="移開部 北川" w:date="2021-01-28T18:48:00Z"/>
                <w:rFonts w:eastAsia="Yu Mincho"/>
                <w:vertAlign w:val="superscript"/>
                <w:lang w:eastAsia="ja-JP"/>
              </w:rPr>
            </w:pPr>
            <w:ins w:id="10412" w:author="移開部 北川" w:date="2021-01-28T18:48:00Z">
              <w:r w:rsidRPr="005B27AD">
                <w:t>IMD</w:t>
              </w:r>
              <w:r w:rsidRPr="005B27AD">
                <w:rPr>
                  <w:rFonts w:eastAsia="Yu Mincho" w:hint="eastAsia"/>
                  <w:lang w:eastAsia="ja-JP"/>
                </w:rPr>
                <w:t>3</w:t>
              </w:r>
            </w:ins>
          </w:p>
        </w:tc>
      </w:tr>
      <w:tr w:rsidR="000B3FF8" w:rsidRPr="005B27AD" w:rsidTr="00D90644">
        <w:trPr>
          <w:trHeight w:val="54"/>
          <w:jc w:val="center"/>
          <w:ins w:id="10413" w:author="移開部 北川" w:date="2021-01-28T18:48:00Z"/>
        </w:trPr>
        <w:tc>
          <w:tcPr>
            <w:tcW w:w="2258" w:type="dxa"/>
            <w:vMerge/>
            <w:shd w:val="clear" w:color="auto" w:fill="auto"/>
            <w:vAlign w:val="center"/>
          </w:tcPr>
          <w:p w:rsidR="000B3FF8" w:rsidRPr="005B27AD" w:rsidRDefault="000B3FF8" w:rsidP="00D90644">
            <w:pPr>
              <w:pStyle w:val="TAC"/>
              <w:rPr>
                <w:ins w:id="10414" w:author="移開部 北川" w:date="2021-01-28T18:48:00Z"/>
                <w:rFonts w:eastAsia="MS Mincho"/>
              </w:rPr>
            </w:pPr>
          </w:p>
        </w:tc>
        <w:tc>
          <w:tcPr>
            <w:tcW w:w="867" w:type="dxa"/>
            <w:shd w:val="clear" w:color="auto" w:fill="auto"/>
            <w:vAlign w:val="center"/>
          </w:tcPr>
          <w:p w:rsidR="000B3FF8" w:rsidRPr="005B27AD" w:rsidRDefault="000B3FF8" w:rsidP="00D90644">
            <w:pPr>
              <w:pStyle w:val="TAC"/>
              <w:rPr>
                <w:ins w:id="10415" w:author="移開部 北川" w:date="2021-01-28T18:48:00Z"/>
                <w:rFonts w:cs="Arial"/>
              </w:rPr>
            </w:pPr>
            <w:ins w:id="10416" w:author="移開部 北川" w:date="2021-01-28T18:48:00Z">
              <w:r w:rsidRPr="005B27AD">
                <w:rPr>
                  <w:rFonts w:cs="Arial"/>
                </w:rPr>
                <w:t>21</w:t>
              </w:r>
            </w:ins>
          </w:p>
        </w:tc>
        <w:tc>
          <w:tcPr>
            <w:tcW w:w="1167" w:type="dxa"/>
            <w:shd w:val="clear" w:color="auto" w:fill="auto"/>
            <w:noWrap/>
            <w:vAlign w:val="center"/>
          </w:tcPr>
          <w:p w:rsidR="000B3FF8" w:rsidRPr="005B27AD" w:rsidRDefault="000B3FF8" w:rsidP="00D90644">
            <w:pPr>
              <w:pStyle w:val="TAC"/>
              <w:rPr>
                <w:ins w:id="10417" w:author="移開部 北川" w:date="2021-01-28T18:48:00Z"/>
                <w:rFonts w:eastAsia="Yu Mincho"/>
                <w:lang w:eastAsia="ja-JP"/>
              </w:rPr>
            </w:pPr>
            <w:ins w:id="10418" w:author="移開部 北川" w:date="2021-01-28T18:48:00Z">
              <w:r w:rsidRPr="005B27AD">
                <w:rPr>
                  <w:rFonts w:eastAsia="Yu Mincho" w:hint="eastAsia"/>
                  <w:lang w:eastAsia="ja-JP"/>
                </w:rPr>
                <w:t>1450.4</w:t>
              </w:r>
            </w:ins>
          </w:p>
        </w:tc>
        <w:tc>
          <w:tcPr>
            <w:tcW w:w="746" w:type="dxa"/>
            <w:shd w:val="clear" w:color="auto" w:fill="auto"/>
            <w:noWrap/>
            <w:vAlign w:val="center"/>
          </w:tcPr>
          <w:p w:rsidR="000B3FF8" w:rsidRPr="005B27AD" w:rsidRDefault="000B3FF8" w:rsidP="00D90644">
            <w:pPr>
              <w:pStyle w:val="TAC"/>
              <w:rPr>
                <w:ins w:id="10419" w:author="移開部 北川" w:date="2021-01-28T18:48:00Z"/>
              </w:rPr>
            </w:pPr>
            <w:ins w:id="10420" w:author="移開部 北川" w:date="2021-01-28T18:48:00Z">
              <w:r w:rsidRPr="005B27AD">
                <w:t>5</w:t>
              </w:r>
            </w:ins>
          </w:p>
        </w:tc>
        <w:tc>
          <w:tcPr>
            <w:tcW w:w="877" w:type="dxa"/>
            <w:shd w:val="clear" w:color="auto" w:fill="auto"/>
            <w:noWrap/>
            <w:vAlign w:val="center"/>
          </w:tcPr>
          <w:p w:rsidR="000B3FF8" w:rsidRPr="005B27AD" w:rsidRDefault="000B3FF8" w:rsidP="00D90644">
            <w:pPr>
              <w:pStyle w:val="TAC"/>
              <w:rPr>
                <w:ins w:id="10421" w:author="移開部 北川" w:date="2021-01-28T18:48:00Z"/>
              </w:rPr>
            </w:pPr>
            <w:ins w:id="10422" w:author="移開部 北川" w:date="2021-01-28T18:48:00Z">
              <w:r w:rsidRPr="005B27AD">
                <w:t>25</w:t>
              </w:r>
            </w:ins>
          </w:p>
        </w:tc>
        <w:tc>
          <w:tcPr>
            <w:tcW w:w="1299" w:type="dxa"/>
            <w:shd w:val="clear" w:color="auto" w:fill="auto"/>
            <w:noWrap/>
            <w:vAlign w:val="center"/>
          </w:tcPr>
          <w:p w:rsidR="000B3FF8" w:rsidRPr="005B27AD" w:rsidRDefault="000B3FF8" w:rsidP="00D90644">
            <w:pPr>
              <w:pStyle w:val="TAC"/>
              <w:rPr>
                <w:ins w:id="10423" w:author="移開部 北川" w:date="2021-01-28T18:48:00Z"/>
                <w:rFonts w:eastAsia="Yu Mincho"/>
                <w:lang w:eastAsia="ja-JP"/>
              </w:rPr>
            </w:pPr>
            <w:ins w:id="10424" w:author="移開部 北川" w:date="2021-01-28T18:48:00Z">
              <w:r w:rsidRPr="005B27AD">
                <w:rPr>
                  <w:rFonts w:eastAsia="Yu Mincho" w:hint="eastAsia"/>
                  <w:lang w:eastAsia="ja-JP"/>
                </w:rPr>
                <w:t>1498.4</w:t>
              </w:r>
            </w:ins>
          </w:p>
        </w:tc>
        <w:tc>
          <w:tcPr>
            <w:tcW w:w="827" w:type="dxa"/>
            <w:shd w:val="clear" w:color="auto" w:fill="auto"/>
            <w:vAlign w:val="center"/>
          </w:tcPr>
          <w:p w:rsidR="000B3FF8" w:rsidRPr="005B27AD" w:rsidRDefault="000B3FF8" w:rsidP="00D90644">
            <w:pPr>
              <w:pStyle w:val="TAC"/>
              <w:rPr>
                <w:ins w:id="10425" w:author="移開部 北川" w:date="2021-01-28T18:48:00Z"/>
              </w:rPr>
            </w:pPr>
            <w:ins w:id="10426" w:author="移開部 北川" w:date="2021-01-28T18:48:00Z">
              <w:r w:rsidRPr="005B27AD">
                <w:t>N/A</w:t>
              </w:r>
            </w:ins>
          </w:p>
        </w:tc>
        <w:tc>
          <w:tcPr>
            <w:tcW w:w="1248" w:type="dxa"/>
            <w:shd w:val="clear" w:color="auto" w:fill="auto"/>
            <w:vAlign w:val="center"/>
          </w:tcPr>
          <w:p w:rsidR="000B3FF8" w:rsidRPr="005B27AD" w:rsidRDefault="000B3FF8" w:rsidP="00D90644">
            <w:pPr>
              <w:pStyle w:val="TAC"/>
              <w:rPr>
                <w:ins w:id="10427" w:author="移開部 北川" w:date="2021-01-28T18:48:00Z"/>
              </w:rPr>
            </w:pPr>
            <w:ins w:id="10428" w:author="移開部 北川" w:date="2021-01-28T18:48:00Z">
              <w:r w:rsidRPr="005B27AD">
                <w:t>N/A</w:t>
              </w:r>
            </w:ins>
          </w:p>
        </w:tc>
      </w:tr>
      <w:tr w:rsidR="000B3FF8" w:rsidRPr="005B27AD" w:rsidTr="00D90644">
        <w:trPr>
          <w:trHeight w:val="54"/>
          <w:jc w:val="center"/>
          <w:ins w:id="10429" w:author="移開部 北川" w:date="2021-01-28T18:48:00Z"/>
        </w:trPr>
        <w:tc>
          <w:tcPr>
            <w:tcW w:w="2258" w:type="dxa"/>
            <w:vMerge/>
            <w:shd w:val="clear" w:color="auto" w:fill="auto"/>
            <w:vAlign w:val="center"/>
          </w:tcPr>
          <w:p w:rsidR="000B3FF8" w:rsidRPr="005B27AD" w:rsidRDefault="000B3FF8" w:rsidP="00D90644">
            <w:pPr>
              <w:pStyle w:val="TAC"/>
              <w:rPr>
                <w:ins w:id="10430" w:author="移開部 北川" w:date="2021-01-28T18:48:00Z"/>
                <w:rFonts w:eastAsia="MS Mincho"/>
              </w:rPr>
            </w:pPr>
          </w:p>
        </w:tc>
        <w:tc>
          <w:tcPr>
            <w:tcW w:w="867" w:type="dxa"/>
            <w:shd w:val="clear" w:color="auto" w:fill="auto"/>
            <w:vAlign w:val="center"/>
          </w:tcPr>
          <w:p w:rsidR="000B3FF8" w:rsidRPr="005B27AD" w:rsidRDefault="000B3FF8" w:rsidP="00D90644">
            <w:pPr>
              <w:pStyle w:val="TAC"/>
              <w:rPr>
                <w:ins w:id="10431" w:author="移開部 北川" w:date="2021-01-28T18:48:00Z"/>
                <w:rFonts w:cs="Arial"/>
              </w:rPr>
            </w:pPr>
            <w:ins w:id="10432" w:author="移開部 北川" w:date="2021-01-28T18:48:00Z">
              <w:r w:rsidRPr="005B27AD">
                <w:rPr>
                  <w:rFonts w:cs="Arial"/>
                </w:rPr>
                <w:t>n28</w:t>
              </w:r>
            </w:ins>
          </w:p>
        </w:tc>
        <w:tc>
          <w:tcPr>
            <w:tcW w:w="1167" w:type="dxa"/>
            <w:shd w:val="clear" w:color="auto" w:fill="auto"/>
            <w:noWrap/>
            <w:vAlign w:val="center"/>
          </w:tcPr>
          <w:p w:rsidR="000B3FF8" w:rsidRPr="005B27AD" w:rsidRDefault="000B3FF8" w:rsidP="00D90644">
            <w:pPr>
              <w:pStyle w:val="TAC"/>
              <w:rPr>
                <w:ins w:id="10433" w:author="移開部 北川" w:date="2021-01-28T18:48:00Z"/>
                <w:rFonts w:eastAsia="Yu Mincho"/>
                <w:lang w:eastAsia="ja-JP"/>
              </w:rPr>
            </w:pPr>
            <w:ins w:id="10434" w:author="移開部 北川" w:date="2021-01-28T18:48:00Z">
              <w:r w:rsidRPr="005B27AD">
                <w:rPr>
                  <w:rFonts w:eastAsia="Yu Mincho" w:hint="eastAsia"/>
                  <w:lang w:eastAsia="ja-JP"/>
                </w:rPr>
                <w:t>735.5</w:t>
              </w:r>
            </w:ins>
          </w:p>
        </w:tc>
        <w:tc>
          <w:tcPr>
            <w:tcW w:w="746" w:type="dxa"/>
            <w:shd w:val="clear" w:color="auto" w:fill="auto"/>
            <w:noWrap/>
            <w:vAlign w:val="center"/>
          </w:tcPr>
          <w:p w:rsidR="000B3FF8" w:rsidRPr="005B27AD" w:rsidRDefault="000B3FF8" w:rsidP="00D90644">
            <w:pPr>
              <w:pStyle w:val="TAC"/>
              <w:rPr>
                <w:ins w:id="10435" w:author="移開部 北川" w:date="2021-01-28T18:48:00Z"/>
              </w:rPr>
            </w:pPr>
            <w:ins w:id="10436" w:author="移開部 北川" w:date="2021-01-28T18:48:00Z">
              <w:r w:rsidRPr="005B27AD">
                <w:t>5</w:t>
              </w:r>
            </w:ins>
          </w:p>
        </w:tc>
        <w:tc>
          <w:tcPr>
            <w:tcW w:w="877" w:type="dxa"/>
            <w:shd w:val="clear" w:color="auto" w:fill="auto"/>
            <w:noWrap/>
            <w:vAlign w:val="center"/>
          </w:tcPr>
          <w:p w:rsidR="000B3FF8" w:rsidRPr="005B27AD" w:rsidRDefault="000B3FF8" w:rsidP="00D90644">
            <w:pPr>
              <w:pStyle w:val="TAC"/>
              <w:rPr>
                <w:ins w:id="10437" w:author="移開部 北川" w:date="2021-01-28T18:48:00Z"/>
              </w:rPr>
            </w:pPr>
            <w:ins w:id="10438" w:author="移開部 北川" w:date="2021-01-28T18:48:00Z">
              <w:r w:rsidRPr="005B27AD">
                <w:t>25</w:t>
              </w:r>
            </w:ins>
          </w:p>
        </w:tc>
        <w:tc>
          <w:tcPr>
            <w:tcW w:w="1299" w:type="dxa"/>
            <w:shd w:val="clear" w:color="auto" w:fill="auto"/>
            <w:noWrap/>
            <w:vAlign w:val="center"/>
          </w:tcPr>
          <w:p w:rsidR="000B3FF8" w:rsidRPr="005B27AD" w:rsidRDefault="000B3FF8" w:rsidP="00D90644">
            <w:pPr>
              <w:pStyle w:val="TAC"/>
              <w:rPr>
                <w:ins w:id="10439" w:author="移開部 北川" w:date="2021-01-28T18:48:00Z"/>
                <w:rFonts w:eastAsia="Yu Mincho"/>
                <w:lang w:eastAsia="ja-JP"/>
              </w:rPr>
            </w:pPr>
            <w:ins w:id="10440" w:author="移開部 北川" w:date="2021-01-28T18:48:00Z">
              <w:r w:rsidRPr="005B27AD">
                <w:rPr>
                  <w:rFonts w:eastAsia="Yu Mincho" w:hint="eastAsia"/>
                  <w:lang w:eastAsia="ja-JP"/>
                </w:rPr>
                <w:t>790.5</w:t>
              </w:r>
            </w:ins>
          </w:p>
        </w:tc>
        <w:tc>
          <w:tcPr>
            <w:tcW w:w="827" w:type="dxa"/>
            <w:shd w:val="clear" w:color="auto" w:fill="auto"/>
            <w:vAlign w:val="center"/>
          </w:tcPr>
          <w:p w:rsidR="000B3FF8" w:rsidRPr="005B27AD" w:rsidRDefault="000B3FF8" w:rsidP="00D90644">
            <w:pPr>
              <w:pStyle w:val="TAC"/>
              <w:rPr>
                <w:ins w:id="10441" w:author="移開部 北川" w:date="2021-01-28T18:48:00Z"/>
              </w:rPr>
            </w:pPr>
            <w:ins w:id="10442" w:author="移開部 北川" w:date="2021-01-28T18:48:00Z">
              <w:r w:rsidRPr="005B27AD">
                <w:t>N/A</w:t>
              </w:r>
              <w:r w:rsidRPr="005B27AD" w:rsidDel="00C36913">
                <w:t xml:space="preserve"> </w:t>
              </w:r>
            </w:ins>
          </w:p>
        </w:tc>
        <w:tc>
          <w:tcPr>
            <w:tcW w:w="1248" w:type="dxa"/>
            <w:shd w:val="clear" w:color="auto" w:fill="auto"/>
            <w:vAlign w:val="center"/>
          </w:tcPr>
          <w:p w:rsidR="000B3FF8" w:rsidRPr="005B27AD" w:rsidRDefault="000B3FF8" w:rsidP="00D90644">
            <w:pPr>
              <w:pStyle w:val="TAC"/>
              <w:rPr>
                <w:ins w:id="10443" w:author="移開部 北川" w:date="2021-01-28T18:48:00Z"/>
              </w:rPr>
            </w:pPr>
            <w:ins w:id="10444" w:author="移開部 北川" w:date="2021-01-28T18:48:00Z">
              <w:r w:rsidRPr="005B27AD">
                <w:t>N/A</w:t>
              </w:r>
            </w:ins>
          </w:p>
        </w:tc>
      </w:tr>
      <w:tr w:rsidR="000B3FF8" w:rsidRPr="00E062F1" w:rsidTr="00D90644">
        <w:trPr>
          <w:trHeight w:val="54"/>
          <w:jc w:val="center"/>
          <w:ins w:id="10445" w:author="移開部 北川" w:date="2021-01-28T18:48:00Z"/>
        </w:trPr>
        <w:tc>
          <w:tcPr>
            <w:tcW w:w="9289" w:type="dxa"/>
            <w:gridSpan w:val="8"/>
            <w:shd w:val="clear" w:color="auto" w:fill="auto"/>
            <w:vAlign w:val="center"/>
          </w:tcPr>
          <w:p w:rsidR="000B3FF8" w:rsidRPr="005B27AD" w:rsidRDefault="000B3FF8" w:rsidP="00D90644">
            <w:pPr>
              <w:pStyle w:val="TAN"/>
              <w:rPr>
                <w:ins w:id="10446" w:author="移開部 北川" w:date="2021-01-28T18:48:00Z"/>
                <w:snapToGrid w:val="0"/>
                <w:lang w:eastAsia="ja-JP"/>
              </w:rPr>
            </w:pPr>
            <w:ins w:id="10447" w:author="移開部 北川" w:date="2021-01-28T18:48:00Z">
              <w:r w:rsidRPr="005B27AD">
                <w:rPr>
                  <w:lang w:eastAsia="ja-JP"/>
                </w:rPr>
                <w:t xml:space="preserve">NOTE </w:t>
              </w:r>
              <w:r w:rsidRPr="005B27AD">
                <w:t>X1</w:t>
              </w:r>
              <w:r w:rsidRPr="005B27AD">
                <w:rPr>
                  <w:lang w:eastAsia="ja-JP"/>
                </w:rPr>
                <w:t>:</w:t>
              </w:r>
              <w:r w:rsidRPr="005B27AD">
                <w:rPr>
                  <w:lang w:eastAsia="ja-JP"/>
                </w:rPr>
                <w:tab/>
                <w:t>The frequency range in band n28 is restricted for this band combination to 728 - 738 MHz for the UL and 783 - 793 MHz for the DL. This band is subject to IMD2 fall in B1 also which MSD is not specified.</w:t>
              </w:r>
            </w:ins>
          </w:p>
        </w:tc>
      </w:tr>
    </w:tbl>
    <w:p w:rsidR="000B3FF8" w:rsidRPr="00884EF7" w:rsidRDefault="000B3FF8" w:rsidP="000B3FF8">
      <w:pPr>
        <w:rPr>
          <w:ins w:id="10448" w:author="移開部 北川" w:date="2021-01-28T18:48:00Z"/>
          <w:lang w:eastAsia="ja-JP"/>
        </w:rPr>
      </w:pPr>
    </w:p>
    <w:p w:rsidR="000B3FF8" w:rsidRDefault="000B3FF8" w:rsidP="000B3FF8">
      <w:pPr>
        <w:pStyle w:val="2"/>
        <w:rPr>
          <w:ins w:id="10449" w:author="移開部　小熊" w:date="2021-01-15T18:31:00Z"/>
        </w:rPr>
      </w:pPr>
      <w:bookmarkStart w:id="10450" w:name="_Toc63603153"/>
      <w:ins w:id="10451" w:author="移開部　小熊" w:date="2021-01-15T18:31:00Z">
        <w:del w:id="10452" w:author="Huawei" w:date="2021-02-07T15:01:00Z">
          <w:r w:rsidDel="00642109">
            <w:delText>5.x</w:delText>
          </w:r>
        </w:del>
      </w:ins>
      <w:ins w:id="10453" w:author="Huawei" w:date="2021-02-07T15:01:00Z">
        <w:r w:rsidR="00642109">
          <w:t>5.104</w:t>
        </w:r>
      </w:ins>
      <w:ins w:id="10454" w:author="移開部　小熊" w:date="2021-01-15T18:31:00Z">
        <w:r>
          <w:tab/>
          <w:t>DC_3-21_n28</w:t>
        </w:r>
        <w:bookmarkEnd w:id="10450"/>
      </w:ins>
    </w:p>
    <w:p w:rsidR="000B3FF8" w:rsidRDefault="000B3FF8" w:rsidP="000B3FF8">
      <w:pPr>
        <w:pStyle w:val="3"/>
        <w:rPr>
          <w:ins w:id="10455" w:author="移開部　小熊" w:date="2021-01-15T18:31:00Z"/>
        </w:rPr>
      </w:pPr>
      <w:bookmarkStart w:id="10456" w:name="_Toc63603154"/>
      <w:ins w:id="10457" w:author="移開部　小熊" w:date="2021-01-15T18:31:00Z">
        <w:del w:id="10458" w:author="Huawei" w:date="2021-02-07T15:01:00Z">
          <w:r w:rsidDel="00642109">
            <w:delText>5.x</w:delText>
          </w:r>
        </w:del>
      </w:ins>
      <w:ins w:id="10459" w:author="Huawei" w:date="2021-02-07T15:01:00Z">
        <w:r w:rsidR="00642109">
          <w:t>5.104</w:t>
        </w:r>
      </w:ins>
      <w:ins w:id="10460" w:author="移開部　小熊" w:date="2021-01-15T18:31:00Z">
        <w:r>
          <w:t>.1</w:t>
        </w:r>
        <w:r>
          <w:tab/>
          <w:t>Configurations for DC</w:t>
        </w:r>
        <w:bookmarkEnd w:id="10456"/>
      </w:ins>
    </w:p>
    <w:p w:rsidR="000B3FF8" w:rsidRDefault="000B3FF8" w:rsidP="000B3FF8">
      <w:pPr>
        <w:rPr>
          <w:ins w:id="10461" w:author="移開部　小熊" w:date="2021-01-15T18:31:00Z"/>
          <w:rFonts w:eastAsia="Yu Mincho"/>
          <w:lang w:eastAsia="ja-JP"/>
        </w:rPr>
      </w:pPr>
      <w:ins w:id="10462" w:author="移開部　小熊" w:date="2021-01-15T18:31:00Z">
        <w:r>
          <w:rPr>
            <w:rFonts w:eastAsia="Yu Mincho"/>
            <w:lang w:eastAsia="ja-JP"/>
          </w:rPr>
          <w:t>The frequency range in band n28 is restricted for this band combination to 728 - 738 MHz for the UL and 783-793 MHz for the DL because only a certain operator uses band 21. This restriction is mentioned in TP for DC_21_n28 (R4-2100352).</w:t>
        </w:r>
      </w:ins>
    </w:p>
    <w:p w:rsidR="000B3FF8" w:rsidRDefault="000B3FF8" w:rsidP="000B3FF8">
      <w:pPr>
        <w:rPr>
          <w:ins w:id="10463" w:author="移開部　小熊" w:date="2021-01-15T18:31:00Z"/>
          <w:rFonts w:eastAsia="Yu Mincho"/>
          <w:lang w:eastAsia="ja-JP"/>
        </w:rPr>
      </w:pPr>
    </w:p>
    <w:p w:rsidR="000B3FF8" w:rsidRDefault="000B3FF8" w:rsidP="000B3FF8">
      <w:pPr>
        <w:pStyle w:val="TH"/>
        <w:rPr>
          <w:ins w:id="10464" w:author="移開部　小熊" w:date="2021-01-15T18:31:00Z"/>
          <w:lang w:eastAsia="en-US"/>
        </w:rPr>
      </w:pPr>
      <w:ins w:id="10465" w:author="移開部　小熊" w:date="2021-01-15T18:31:00Z">
        <w:r>
          <w:t xml:space="preserve">Table </w:t>
        </w:r>
        <w:del w:id="10466" w:author="Huawei" w:date="2021-02-07T15:01:00Z">
          <w:r w:rsidDel="00642109">
            <w:delText>5.x</w:delText>
          </w:r>
        </w:del>
      </w:ins>
      <w:ins w:id="10467" w:author="Huawei" w:date="2021-02-07T15:01:00Z">
        <w:r w:rsidR="00642109">
          <w:t>5.104</w:t>
        </w:r>
      </w:ins>
      <w:ins w:id="10468" w:author="移開部　小熊" w:date="2021-01-15T18:31:00Z">
        <w:r>
          <w:t>.1-1: Inter-band DC configurations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5235"/>
      </w:tblGrid>
      <w:tr w:rsidR="000B3FF8" w:rsidTr="000B3FF8">
        <w:trPr>
          <w:trHeight w:val="288"/>
          <w:tblHeader/>
          <w:jc w:val="center"/>
          <w:ins w:id="10469" w:author="移開部　小熊" w:date="2021-01-15T18:31:00Z"/>
        </w:trPr>
        <w:tc>
          <w:tcPr>
            <w:tcW w:w="0" w:type="auto"/>
            <w:tcBorders>
              <w:top w:val="single" w:sz="4" w:space="0" w:color="auto"/>
              <w:left w:val="single" w:sz="4" w:space="0" w:color="auto"/>
              <w:bottom w:val="single" w:sz="4" w:space="0" w:color="auto"/>
              <w:right w:val="single" w:sz="4" w:space="0" w:color="auto"/>
            </w:tcBorders>
            <w:vAlign w:val="center"/>
            <w:hideMark/>
          </w:tcPr>
          <w:p w:rsidR="000B3FF8" w:rsidRDefault="000B3FF8">
            <w:pPr>
              <w:pStyle w:val="TAH"/>
              <w:keepNext w:val="0"/>
              <w:rPr>
                <w:ins w:id="10470" w:author="移開部　小熊" w:date="2021-01-15T18:31:00Z"/>
                <w:lang w:eastAsia="fi-FI"/>
              </w:rPr>
            </w:pPr>
            <w:ins w:id="10471" w:author="移開部　小熊" w:date="2021-01-15T18:31:00Z">
              <w:r>
                <w:rPr>
                  <w:lang w:eastAsia="fi-FI"/>
                </w:rPr>
                <w:t>DC</w:t>
              </w:r>
            </w:ins>
          </w:p>
          <w:p w:rsidR="000B3FF8" w:rsidRDefault="000B3FF8">
            <w:pPr>
              <w:pStyle w:val="TAH"/>
              <w:keepNext w:val="0"/>
              <w:rPr>
                <w:ins w:id="10472" w:author="移開部　小熊" w:date="2021-01-15T18:31:00Z"/>
                <w:lang w:eastAsia="fi-FI"/>
              </w:rPr>
            </w:pPr>
            <w:ins w:id="10473" w:author="移開部　小熊" w:date="2021-01-15T18:31:00Z">
              <w:r>
                <w:rPr>
                  <w:lang w:eastAsia="fi-FI"/>
                </w:rPr>
                <w:t>configuration</w:t>
              </w:r>
            </w:ins>
          </w:p>
        </w:tc>
        <w:tc>
          <w:tcPr>
            <w:tcW w:w="5235" w:type="dxa"/>
            <w:tcBorders>
              <w:top w:val="single" w:sz="4" w:space="0" w:color="auto"/>
              <w:left w:val="single" w:sz="4" w:space="0" w:color="auto"/>
              <w:bottom w:val="single" w:sz="4" w:space="0" w:color="auto"/>
              <w:right w:val="single" w:sz="4" w:space="0" w:color="auto"/>
            </w:tcBorders>
            <w:vAlign w:val="center"/>
            <w:hideMark/>
          </w:tcPr>
          <w:p w:rsidR="000B3FF8" w:rsidRDefault="000B3FF8">
            <w:pPr>
              <w:pStyle w:val="TAH"/>
              <w:keepNext w:val="0"/>
              <w:rPr>
                <w:ins w:id="10474" w:author="移開部　小熊" w:date="2021-01-15T18:31:00Z"/>
                <w:lang w:eastAsia="fi-FI"/>
              </w:rPr>
            </w:pPr>
            <w:ins w:id="10475" w:author="移開部　小熊" w:date="2021-01-15T18:31:00Z">
              <w:r>
                <w:rPr>
                  <w:lang w:eastAsia="fi-FI"/>
                </w:rPr>
                <w:t>Uplink configuration</w:t>
              </w:r>
            </w:ins>
          </w:p>
        </w:tc>
      </w:tr>
      <w:tr w:rsidR="000B3FF8" w:rsidTr="000B3FF8">
        <w:trPr>
          <w:trHeight w:val="288"/>
          <w:jc w:val="center"/>
          <w:ins w:id="10476" w:author="移開部　小熊" w:date="2021-01-15T18:31:00Z"/>
        </w:trPr>
        <w:tc>
          <w:tcPr>
            <w:tcW w:w="0" w:type="auto"/>
            <w:tcBorders>
              <w:top w:val="single" w:sz="4" w:space="0" w:color="auto"/>
              <w:left w:val="single" w:sz="4" w:space="0" w:color="auto"/>
              <w:bottom w:val="single" w:sz="4" w:space="0" w:color="auto"/>
              <w:right w:val="single" w:sz="4" w:space="0" w:color="auto"/>
            </w:tcBorders>
            <w:noWrap/>
            <w:vAlign w:val="center"/>
            <w:hideMark/>
          </w:tcPr>
          <w:p w:rsidR="000B3FF8" w:rsidRDefault="000B3FF8">
            <w:pPr>
              <w:pStyle w:val="TAC"/>
              <w:rPr>
                <w:ins w:id="10477" w:author="移開部　小熊" w:date="2021-01-15T18:31:00Z"/>
                <w:rFonts w:eastAsia="Yu Mincho"/>
                <w:vertAlign w:val="superscript"/>
                <w:lang w:eastAsia="ja-JP"/>
              </w:rPr>
            </w:pPr>
            <w:ins w:id="10478" w:author="移開部　小熊" w:date="2021-01-15T18:31:00Z">
              <w:r>
                <w:rPr>
                  <w:rFonts w:eastAsia="Yu Mincho"/>
                  <w:lang w:eastAsia="ja-JP"/>
                </w:rPr>
                <w:t>DC_3A-21A_n28A</w:t>
              </w:r>
            </w:ins>
          </w:p>
        </w:tc>
        <w:tc>
          <w:tcPr>
            <w:tcW w:w="5235" w:type="dxa"/>
            <w:tcBorders>
              <w:top w:val="single" w:sz="4" w:space="0" w:color="auto"/>
              <w:left w:val="single" w:sz="4" w:space="0" w:color="auto"/>
              <w:bottom w:val="single" w:sz="4" w:space="0" w:color="auto"/>
              <w:right w:val="single" w:sz="4" w:space="0" w:color="auto"/>
            </w:tcBorders>
            <w:vAlign w:val="center"/>
            <w:hideMark/>
          </w:tcPr>
          <w:p w:rsidR="000B3FF8" w:rsidRDefault="000B3FF8">
            <w:pPr>
              <w:pStyle w:val="TAC"/>
              <w:rPr>
                <w:ins w:id="10479" w:author="移開部　小熊" w:date="2021-01-15T18:31:00Z"/>
                <w:lang w:eastAsia="en-US"/>
              </w:rPr>
            </w:pPr>
            <w:ins w:id="10480" w:author="移開部　小熊" w:date="2021-01-15T18:31:00Z">
              <w:r>
                <w:t>DC_3A_n28A</w:t>
              </w:r>
            </w:ins>
          </w:p>
          <w:p w:rsidR="000B3FF8" w:rsidRDefault="000B3FF8">
            <w:pPr>
              <w:pStyle w:val="TAC"/>
              <w:rPr>
                <w:ins w:id="10481" w:author="移開部　小熊" w:date="2021-01-15T18:31:00Z"/>
              </w:rPr>
            </w:pPr>
            <w:ins w:id="10482" w:author="移開部　小熊" w:date="2021-01-15T18:31:00Z">
              <w:r>
                <w:t>DC_21A_n28A</w:t>
              </w:r>
            </w:ins>
          </w:p>
        </w:tc>
      </w:tr>
    </w:tbl>
    <w:p w:rsidR="000B3FF8" w:rsidRDefault="000B3FF8" w:rsidP="000B3FF8">
      <w:pPr>
        <w:rPr>
          <w:ins w:id="10483" w:author="移開部　小熊" w:date="2021-01-15T18:31:00Z"/>
          <w:lang w:val="en-GB" w:eastAsia="en-US"/>
        </w:rPr>
      </w:pPr>
    </w:p>
    <w:p w:rsidR="000B3FF8" w:rsidRDefault="000B3FF8" w:rsidP="000B3FF8">
      <w:pPr>
        <w:pStyle w:val="3"/>
        <w:rPr>
          <w:ins w:id="10484" w:author="移開部　小熊" w:date="2021-01-15T18:31:00Z"/>
          <w:rFonts w:cs="Arial"/>
          <w:szCs w:val="28"/>
        </w:rPr>
      </w:pPr>
      <w:bookmarkStart w:id="10485" w:name="_Toc63603155"/>
      <w:ins w:id="10486" w:author="移開部　小熊" w:date="2021-01-15T18:31:00Z">
        <w:del w:id="10487" w:author="Huawei" w:date="2021-02-07T15:01:00Z">
          <w:r w:rsidDel="00642109">
            <w:delText>5.x</w:delText>
          </w:r>
        </w:del>
      </w:ins>
      <w:ins w:id="10488" w:author="Huawei" w:date="2021-02-07T15:01:00Z">
        <w:r w:rsidR="00642109">
          <w:t>5.104</w:t>
        </w:r>
      </w:ins>
      <w:ins w:id="10489" w:author="移開部　小熊" w:date="2021-01-15T18:31:00Z">
        <w:r>
          <w:t>.2</w:t>
        </w:r>
        <w:r>
          <w:tab/>
        </w:r>
        <w:r>
          <w:rPr>
            <w:rFonts w:cs="Arial"/>
            <w:szCs w:val="28"/>
          </w:rPr>
          <w:t>Co-existence studies</w:t>
        </w:r>
        <w:bookmarkEnd w:id="10485"/>
      </w:ins>
    </w:p>
    <w:p w:rsidR="000B3FF8" w:rsidRDefault="000B3FF8" w:rsidP="000B3FF8">
      <w:pPr>
        <w:rPr>
          <w:ins w:id="10490" w:author="移開部　小熊" w:date="2021-01-15T18:31:00Z"/>
          <w:lang w:eastAsia="ja-JP"/>
        </w:rPr>
      </w:pPr>
      <w:ins w:id="10491" w:author="移開部　小熊" w:date="2021-01-15T18:31:00Z">
        <w:r>
          <w:rPr>
            <w:lang w:eastAsia="ja-JP"/>
          </w:rPr>
          <w:t xml:space="preserve">Based on co-existence studies of </w:t>
        </w:r>
        <w:r>
          <w:t>DC_3_</w:t>
        </w:r>
        <w:r>
          <w:rPr>
            <w:lang w:eastAsia="ja-JP"/>
          </w:rPr>
          <w:t>n28 and DC_21_n28, own Rx impact of the 3</w:t>
        </w:r>
        <w:r>
          <w:rPr>
            <w:vertAlign w:val="superscript"/>
            <w:lang w:eastAsia="ja-JP"/>
          </w:rPr>
          <w:t>rd</w:t>
        </w:r>
        <w:r>
          <w:rPr>
            <w:lang w:eastAsia="ja-JP"/>
          </w:rPr>
          <w:t xml:space="preserve"> band is the followings.</w:t>
        </w:r>
      </w:ins>
    </w:p>
    <w:p w:rsidR="000B3FF8" w:rsidRDefault="000B3FF8" w:rsidP="000B3FF8">
      <w:pPr>
        <w:pStyle w:val="B1"/>
        <w:rPr>
          <w:ins w:id="10492" w:author="移開部　小熊" w:date="2021-01-15T18:31:00Z"/>
          <w:rFonts w:ascii="Calibre Regular" w:eastAsia="Calibre Regular" w:hAnsi="Calibre Regular"/>
        </w:rPr>
      </w:pPr>
      <w:ins w:id="10493" w:author="移開部　小熊" w:date="2021-01-15T18:31:00Z">
        <w:r>
          <w:rPr>
            <w:lang w:eastAsia="ko-KR"/>
          </w:rPr>
          <w:t>-</w:t>
        </w:r>
        <w:r>
          <w:rPr>
            <w:lang w:eastAsia="ko-KR"/>
          </w:rPr>
          <w:tab/>
          <w:t xml:space="preserve">IMD </w:t>
        </w:r>
        <w:r>
          <w:rPr>
            <w:lang w:eastAsia="ja-JP"/>
          </w:rPr>
          <w:t xml:space="preserve">generated by DC_3_n28 uplink doesn’t </w:t>
        </w:r>
        <w:r>
          <w:rPr>
            <w:lang w:eastAsia="ko-KR"/>
          </w:rPr>
          <w:t xml:space="preserve">fall into own Rx of band </w:t>
        </w:r>
        <w:r>
          <w:rPr>
            <w:lang w:eastAsia="ja-JP"/>
          </w:rPr>
          <w:t>21</w:t>
        </w:r>
        <w:r>
          <w:rPr>
            <w:rFonts w:ascii="Calibre Regular" w:eastAsia="Calibre Regular" w:hAnsi="Calibre Regular"/>
          </w:rPr>
          <w:t>.</w:t>
        </w:r>
      </w:ins>
    </w:p>
    <w:p w:rsidR="000B3FF8" w:rsidRDefault="000B3FF8" w:rsidP="000B3FF8">
      <w:pPr>
        <w:pStyle w:val="B1"/>
        <w:rPr>
          <w:ins w:id="10494" w:author="移開部　小熊" w:date="2021-01-15T18:31:00Z"/>
          <w:rFonts w:ascii="Calibre Regular" w:eastAsia="Calibre Regular" w:hAnsi="Calibre Regular"/>
        </w:rPr>
      </w:pPr>
      <w:ins w:id="10495" w:author="移開部　小熊" w:date="2021-01-15T18:31:00Z">
        <w:r>
          <w:rPr>
            <w:lang w:eastAsia="ko-KR"/>
          </w:rPr>
          <w:t>-</w:t>
        </w:r>
        <w:r>
          <w:rPr>
            <w:lang w:eastAsia="ko-KR"/>
          </w:rPr>
          <w:tab/>
          <w:t xml:space="preserve">IMD </w:t>
        </w:r>
        <w:r>
          <w:rPr>
            <w:lang w:eastAsia="ja-JP"/>
          </w:rPr>
          <w:t xml:space="preserve">generated by DC_21_n28 uplink doesn’t </w:t>
        </w:r>
        <w:r>
          <w:rPr>
            <w:lang w:eastAsia="ko-KR"/>
          </w:rPr>
          <w:t xml:space="preserve">fall into own Rx of band </w:t>
        </w:r>
        <w:r>
          <w:rPr>
            <w:lang w:eastAsia="ja-JP"/>
          </w:rPr>
          <w:t>3</w:t>
        </w:r>
        <w:r>
          <w:rPr>
            <w:rFonts w:ascii="Calibre Regular" w:eastAsia="Calibre Regular" w:hAnsi="Calibre Regular"/>
          </w:rPr>
          <w:t>.</w:t>
        </w:r>
      </w:ins>
    </w:p>
    <w:p w:rsidR="000B3FF8" w:rsidRDefault="000B3FF8" w:rsidP="000B3FF8">
      <w:pPr>
        <w:pStyle w:val="B1"/>
        <w:rPr>
          <w:ins w:id="10496" w:author="移開部　小熊" w:date="2021-01-15T18:31:00Z"/>
          <w:rFonts w:ascii="Calibre Regular" w:eastAsia="Calibre Regular" w:hAnsi="Calibre Regular"/>
        </w:rPr>
      </w:pPr>
    </w:p>
    <w:p w:rsidR="000B3FF8" w:rsidRDefault="000B3FF8" w:rsidP="000B3FF8">
      <w:pPr>
        <w:pStyle w:val="3"/>
        <w:rPr>
          <w:ins w:id="10497" w:author="移開部　小熊" w:date="2021-01-15T18:31:00Z"/>
          <w:rFonts w:cs="Arial"/>
          <w:szCs w:val="28"/>
          <w:lang w:val="en-GB" w:eastAsia="en-US"/>
        </w:rPr>
      </w:pPr>
      <w:bookmarkStart w:id="10498" w:name="_Toc63603156"/>
      <w:ins w:id="10499" w:author="移開部　小熊" w:date="2021-01-15T18:31:00Z">
        <w:del w:id="10500" w:author="Huawei" w:date="2021-02-07T15:01:00Z">
          <w:r w:rsidDel="00642109">
            <w:delText>5.x</w:delText>
          </w:r>
        </w:del>
      </w:ins>
      <w:ins w:id="10501" w:author="Huawei" w:date="2021-02-07T15:01:00Z">
        <w:r w:rsidR="00642109">
          <w:t>5.104</w:t>
        </w:r>
      </w:ins>
      <w:ins w:id="10502" w:author="移開部　小熊" w:date="2021-01-15T18:31:00Z">
        <w:r>
          <w:t>.3</w:t>
        </w:r>
        <w:r>
          <w:tab/>
        </w:r>
        <w:r>
          <w:rPr>
            <w:rFonts w:cs="Arial"/>
            <w:szCs w:val="28"/>
          </w:rPr>
          <w:t>∆TIB and ∆RIB values</w:t>
        </w:r>
        <w:bookmarkEnd w:id="10498"/>
      </w:ins>
    </w:p>
    <w:p w:rsidR="000B3FF8" w:rsidRDefault="000B3FF8" w:rsidP="000B3FF8">
      <w:pPr>
        <w:rPr>
          <w:ins w:id="10503" w:author="移開部　小熊" w:date="2021-01-15T18:31:00Z"/>
        </w:rPr>
      </w:pPr>
      <w:ins w:id="10504" w:author="移開部　小熊" w:date="2021-01-15T18:31:00Z">
        <w:r>
          <w:t xml:space="preserve">For DC_3-21_n28, the </w:t>
        </w:r>
        <w:r>
          <w:sym w:font="Symbol" w:char="F044"/>
        </w:r>
        <w:r>
          <w:t>T</w:t>
        </w:r>
        <w:r>
          <w:rPr>
            <w:vertAlign w:val="subscript"/>
          </w:rPr>
          <w:t>IB,c</w:t>
        </w:r>
        <w:r>
          <w:t xml:space="preserve"> and </w:t>
        </w:r>
        <w:r>
          <w:sym w:font="Symbol" w:char="F044"/>
        </w:r>
        <w:r>
          <w:t>R</w:t>
        </w:r>
        <w:r>
          <w:rPr>
            <w:vertAlign w:val="subscript"/>
          </w:rPr>
          <w:t>IB,c</w:t>
        </w:r>
        <w:r>
          <w:t xml:space="preserve"> values are reused from the LTE combination CA_3-21-28, and are given in the tables below.</w:t>
        </w:r>
      </w:ins>
    </w:p>
    <w:p w:rsidR="000B3FF8" w:rsidRDefault="000B3FF8" w:rsidP="000B3FF8">
      <w:pPr>
        <w:pStyle w:val="TH"/>
        <w:rPr>
          <w:ins w:id="10505" w:author="移開部　小熊" w:date="2021-01-15T18:31:00Z"/>
        </w:rPr>
      </w:pPr>
      <w:ins w:id="10506" w:author="移開部　小熊" w:date="2021-01-15T18:31:00Z">
        <w:r>
          <w:t xml:space="preserve">Table </w:t>
        </w:r>
        <w:del w:id="10507" w:author="Huawei" w:date="2021-02-07T15:01:00Z">
          <w:r w:rsidDel="00642109">
            <w:rPr>
              <w:lang w:eastAsia="ja-JP"/>
            </w:rPr>
            <w:delText>5.X</w:delText>
          </w:r>
        </w:del>
      </w:ins>
      <w:ins w:id="10508" w:author="Huawei" w:date="2021-02-07T15:01:00Z">
        <w:r w:rsidR="00642109">
          <w:rPr>
            <w:lang w:eastAsia="ja-JP"/>
          </w:rPr>
          <w:t>5.104</w:t>
        </w:r>
      </w:ins>
      <w:ins w:id="10509" w:author="移開部　小熊" w:date="2021-01-15T18:31:00Z">
        <w:r>
          <w:t>.</w:t>
        </w:r>
        <w:r>
          <w:rPr>
            <w:rFonts w:cs="Arial"/>
            <w:lang w:eastAsia="ja-JP"/>
          </w:rPr>
          <w:t>3</w:t>
        </w:r>
        <w:r>
          <w:t>-1: ΔT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0B3FF8" w:rsidTr="000B3FF8">
        <w:trPr>
          <w:tblHeader/>
          <w:jc w:val="center"/>
          <w:ins w:id="10510" w:author="移開部　小熊" w:date="2021-01-15T18:31:00Z"/>
        </w:trPr>
        <w:tc>
          <w:tcPr>
            <w:tcW w:w="1535" w:type="dxa"/>
            <w:tcBorders>
              <w:top w:val="single" w:sz="4" w:space="0" w:color="auto"/>
              <w:left w:val="single" w:sz="4" w:space="0" w:color="auto"/>
              <w:bottom w:val="single" w:sz="4" w:space="0" w:color="auto"/>
              <w:right w:val="single" w:sz="4" w:space="0" w:color="auto"/>
            </w:tcBorders>
            <w:vAlign w:val="center"/>
            <w:hideMark/>
          </w:tcPr>
          <w:p w:rsidR="000B3FF8" w:rsidRDefault="000B3FF8">
            <w:pPr>
              <w:pStyle w:val="TAH"/>
              <w:rPr>
                <w:ins w:id="10511" w:author="移開部　小熊" w:date="2021-01-15T18:31:00Z"/>
              </w:rPr>
            </w:pPr>
            <w:ins w:id="10512" w:author="移開部　小熊" w:date="2021-01-15T18:31: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0B3FF8" w:rsidRDefault="000B3FF8">
            <w:pPr>
              <w:pStyle w:val="TAH"/>
              <w:rPr>
                <w:ins w:id="10513" w:author="移開部　小熊" w:date="2021-01-15T18:31:00Z"/>
              </w:rPr>
            </w:pPr>
            <w:ins w:id="10514" w:author="移開部　小熊" w:date="2021-01-15T18:31: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pPr>
              <w:pStyle w:val="TAH"/>
              <w:rPr>
                <w:ins w:id="10515" w:author="移開部　小熊" w:date="2021-01-15T18:31:00Z"/>
              </w:rPr>
            </w:pPr>
            <w:ins w:id="10516" w:author="移開部　小熊" w:date="2021-01-15T18:31:00Z">
              <w:r>
                <w:t>ΔT</w:t>
              </w:r>
              <w:r>
                <w:rPr>
                  <w:vertAlign w:val="subscript"/>
                </w:rPr>
                <w:t>IB,c</w:t>
              </w:r>
              <w:r>
                <w:t xml:space="preserve"> [dB]</w:t>
              </w:r>
            </w:ins>
          </w:p>
        </w:tc>
      </w:tr>
      <w:tr w:rsidR="000B3FF8" w:rsidTr="000B3FF8">
        <w:trPr>
          <w:jc w:val="center"/>
          <w:ins w:id="10517" w:author="移開部　小熊" w:date="2021-01-15T18:31: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B3FF8" w:rsidRDefault="000B3FF8">
            <w:pPr>
              <w:jc w:val="center"/>
              <w:rPr>
                <w:ins w:id="10518" w:author="移開部　小熊" w:date="2021-01-15T18:31:00Z"/>
              </w:rPr>
            </w:pPr>
            <w:ins w:id="10519" w:author="移開部　小熊" w:date="2021-01-15T18:31:00Z">
              <w:r>
                <w:rPr>
                  <w:rFonts w:cs="Arial"/>
                  <w:lang w:eastAsia="ja-JP"/>
                </w:rPr>
                <w:t>DC_3-21_n28</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0B3FF8" w:rsidRDefault="000B3FF8">
            <w:pPr>
              <w:pStyle w:val="TAC"/>
              <w:rPr>
                <w:ins w:id="10520" w:author="移開部　小熊" w:date="2021-01-15T18:31:00Z"/>
                <w:rFonts w:cs="Arial"/>
              </w:rPr>
            </w:pPr>
            <w:ins w:id="10521" w:author="移開部　小熊" w:date="2021-01-15T18:31:00Z">
              <w:r>
                <w:rPr>
                  <w:rFonts w:cs="Arial"/>
                  <w:lang w:eastAsia="ja-JP"/>
                </w:rPr>
                <w:t>3</w:t>
              </w:r>
            </w:ins>
          </w:p>
        </w:tc>
        <w:tc>
          <w:tcPr>
            <w:tcW w:w="2340" w:type="dxa"/>
            <w:tcBorders>
              <w:top w:val="single" w:sz="4" w:space="0" w:color="auto"/>
              <w:left w:val="single" w:sz="4" w:space="0" w:color="auto"/>
              <w:bottom w:val="single" w:sz="4" w:space="0" w:color="auto"/>
              <w:right w:val="single" w:sz="4" w:space="0" w:color="auto"/>
            </w:tcBorders>
            <w:hideMark/>
          </w:tcPr>
          <w:p w:rsidR="000B3FF8" w:rsidRDefault="000B3FF8">
            <w:pPr>
              <w:pStyle w:val="TAC"/>
              <w:rPr>
                <w:ins w:id="10522" w:author="移開部　小熊" w:date="2021-01-15T18:31:00Z"/>
                <w:rFonts w:cs="Arial"/>
              </w:rPr>
            </w:pPr>
            <w:ins w:id="10523" w:author="移開部　小熊" w:date="2021-01-15T18:31:00Z">
              <w:r>
                <w:rPr>
                  <w:rFonts w:cs="Arial"/>
                  <w:lang w:eastAsia="ja-JP"/>
                </w:rPr>
                <w:t>0.8</w:t>
              </w:r>
            </w:ins>
          </w:p>
        </w:tc>
      </w:tr>
      <w:tr w:rsidR="000B3FF8" w:rsidTr="000B3FF8">
        <w:trPr>
          <w:jc w:val="center"/>
          <w:ins w:id="10524" w:author="移開部　小熊" w:date="2021-01-15T18:31: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B3FF8" w:rsidRDefault="000B3FF8">
            <w:pPr>
              <w:overflowPunct/>
              <w:autoSpaceDE/>
              <w:autoSpaceDN/>
              <w:adjustRightInd/>
              <w:spacing w:after="0"/>
              <w:rPr>
                <w:ins w:id="10525" w:author="移開部　小熊" w:date="2021-01-15T18:31:00Z"/>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B3FF8" w:rsidRDefault="000B3FF8">
            <w:pPr>
              <w:pStyle w:val="TAC"/>
              <w:rPr>
                <w:ins w:id="10526" w:author="移開部　小熊" w:date="2021-01-15T18:31:00Z"/>
                <w:rFonts w:cs="Arial"/>
                <w:lang w:eastAsia="en-US"/>
              </w:rPr>
            </w:pPr>
            <w:ins w:id="10527" w:author="移開部　小熊" w:date="2021-01-15T18:31:00Z">
              <w:r>
                <w:rPr>
                  <w:rFonts w:cs="Arial"/>
                </w:rPr>
                <w:t>21</w:t>
              </w:r>
            </w:ins>
          </w:p>
        </w:tc>
        <w:tc>
          <w:tcPr>
            <w:tcW w:w="2340" w:type="dxa"/>
            <w:tcBorders>
              <w:top w:val="single" w:sz="4" w:space="0" w:color="auto"/>
              <w:left w:val="single" w:sz="4" w:space="0" w:color="auto"/>
              <w:bottom w:val="single" w:sz="4" w:space="0" w:color="auto"/>
              <w:right w:val="single" w:sz="4" w:space="0" w:color="auto"/>
            </w:tcBorders>
            <w:hideMark/>
          </w:tcPr>
          <w:p w:rsidR="000B3FF8" w:rsidRDefault="000B3FF8">
            <w:pPr>
              <w:pStyle w:val="TAC"/>
              <w:rPr>
                <w:ins w:id="10528" w:author="移開部　小熊" w:date="2021-01-15T18:31:00Z"/>
                <w:rFonts w:cs="Arial"/>
              </w:rPr>
            </w:pPr>
            <w:ins w:id="10529" w:author="移開部　小熊" w:date="2021-01-15T18:31:00Z">
              <w:r>
                <w:rPr>
                  <w:rFonts w:cs="Arial"/>
                </w:rPr>
                <w:t>0.</w:t>
              </w:r>
              <w:r>
                <w:rPr>
                  <w:rFonts w:cs="Arial"/>
                  <w:lang w:eastAsia="ja-JP"/>
                </w:rPr>
                <w:t>9</w:t>
              </w:r>
            </w:ins>
          </w:p>
        </w:tc>
      </w:tr>
      <w:tr w:rsidR="000B3FF8" w:rsidTr="000B3FF8">
        <w:trPr>
          <w:jc w:val="center"/>
          <w:ins w:id="10530" w:author="移開部　小熊" w:date="2021-01-15T18:31: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B3FF8" w:rsidRDefault="000B3FF8">
            <w:pPr>
              <w:overflowPunct/>
              <w:autoSpaceDE/>
              <w:autoSpaceDN/>
              <w:adjustRightInd/>
              <w:spacing w:after="0"/>
              <w:rPr>
                <w:ins w:id="10531" w:author="移開部　小熊" w:date="2021-01-15T18:31:00Z"/>
                <w:lang w:val="en-GB"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B3FF8" w:rsidRDefault="000B3FF8">
            <w:pPr>
              <w:pStyle w:val="TAC"/>
              <w:rPr>
                <w:ins w:id="10532" w:author="移開部　小熊" w:date="2021-01-15T18:31:00Z"/>
                <w:rFonts w:cs="Arial"/>
                <w:lang w:eastAsia="en-US"/>
              </w:rPr>
            </w:pPr>
            <w:ins w:id="10533" w:author="移開部　小熊" w:date="2021-01-15T18:31:00Z">
              <w:r>
                <w:rPr>
                  <w:rFonts w:cs="Arial"/>
                </w:rPr>
                <w:t>n28</w:t>
              </w:r>
            </w:ins>
          </w:p>
        </w:tc>
        <w:tc>
          <w:tcPr>
            <w:tcW w:w="2340" w:type="dxa"/>
            <w:tcBorders>
              <w:top w:val="single" w:sz="4" w:space="0" w:color="auto"/>
              <w:left w:val="single" w:sz="4" w:space="0" w:color="auto"/>
              <w:bottom w:val="single" w:sz="4" w:space="0" w:color="auto"/>
              <w:right w:val="single" w:sz="4" w:space="0" w:color="auto"/>
            </w:tcBorders>
            <w:hideMark/>
          </w:tcPr>
          <w:p w:rsidR="000B3FF8" w:rsidRDefault="000B3FF8">
            <w:pPr>
              <w:pStyle w:val="TAC"/>
              <w:rPr>
                <w:ins w:id="10534" w:author="移開部　小熊" w:date="2021-01-15T18:31:00Z"/>
                <w:rFonts w:cs="Arial"/>
              </w:rPr>
            </w:pPr>
            <w:ins w:id="10535" w:author="移開部　小熊" w:date="2021-01-15T18:31:00Z">
              <w:r>
                <w:rPr>
                  <w:rFonts w:cs="Arial"/>
                </w:rPr>
                <w:t>0.</w:t>
              </w:r>
              <w:r>
                <w:rPr>
                  <w:rFonts w:cs="Arial"/>
                  <w:lang w:eastAsia="ja-JP"/>
                </w:rPr>
                <w:t>3</w:t>
              </w:r>
            </w:ins>
          </w:p>
        </w:tc>
      </w:tr>
    </w:tbl>
    <w:p w:rsidR="000B3FF8" w:rsidRDefault="000B3FF8" w:rsidP="000B3FF8">
      <w:pPr>
        <w:rPr>
          <w:ins w:id="10536" w:author="移開部　小熊" w:date="2021-01-15T18:31:00Z"/>
          <w:lang w:val="en-GB" w:eastAsia="en-US"/>
        </w:rPr>
      </w:pPr>
    </w:p>
    <w:p w:rsidR="000B3FF8" w:rsidRDefault="000B3FF8" w:rsidP="000B3FF8">
      <w:pPr>
        <w:keepNext/>
        <w:keepLines/>
        <w:spacing w:before="60"/>
        <w:jc w:val="center"/>
        <w:rPr>
          <w:ins w:id="10537" w:author="移開部　小熊" w:date="2021-01-15T18:31:00Z"/>
          <w:b/>
        </w:rPr>
      </w:pPr>
      <w:ins w:id="10538" w:author="移開部　小熊" w:date="2021-01-15T18:31:00Z">
        <w:r>
          <w:rPr>
            <w:rFonts w:ascii="Arial" w:hAnsi="Arial"/>
            <w:b/>
          </w:rPr>
          <w:lastRenderedPageBreak/>
          <w:t xml:space="preserve">Table </w:t>
        </w:r>
        <w:del w:id="10539" w:author="Huawei" w:date="2021-02-07T15:01:00Z">
          <w:r w:rsidDel="00642109">
            <w:rPr>
              <w:rFonts w:ascii="Arial" w:hAnsi="Arial"/>
              <w:b/>
              <w:lang w:eastAsia="ja-JP"/>
            </w:rPr>
            <w:delText>5.X</w:delText>
          </w:r>
        </w:del>
      </w:ins>
      <w:ins w:id="10540" w:author="Huawei" w:date="2021-02-07T15:01:00Z">
        <w:r w:rsidR="00642109">
          <w:rPr>
            <w:rFonts w:ascii="Arial" w:hAnsi="Arial"/>
            <w:b/>
            <w:lang w:eastAsia="ja-JP"/>
          </w:rPr>
          <w:t>5.104</w:t>
        </w:r>
      </w:ins>
      <w:ins w:id="10541" w:author="移開部　小熊" w:date="2021-01-15T18:31:00Z">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0B3FF8" w:rsidTr="000B3FF8">
        <w:trPr>
          <w:trHeight w:val="467"/>
          <w:tblHeader/>
          <w:jc w:val="center"/>
          <w:ins w:id="10542" w:author="移開部　小熊" w:date="2021-01-15T18:31:00Z"/>
        </w:trPr>
        <w:tc>
          <w:tcPr>
            <w:tcW w:w="1535" w:type="dxa"/>
            <w:tcBorders>
              <w:top w:val="single" w:sz="4" w:space="0" w:color="auto"/>
              <w:left w:val="single" w:sz="4" w:space="0" w:color="auto"/>
              <w:bottom w:val="single" w:sz="4" w:space="0" w:color="auto"/>
              <w:right w:val="single" w:sz="4" w:space="0" w:color="auto"/>
            </w:tcBorders>
            <w:vAlign w:val="center"/>
            <w:hideMark/>
          </w:tcPr>
          <w:p w:rsidR="000B3FF8" w:rsidRDefault="000B3FF8">
            <w:pPr>
              <w:pStyle w:val="TAH"/>
              <w:rPr>
                <w:ins w:id="10543" w:author="移開部　小熊" w:date="2021-01-15T18:31:00Z"/>
              </w:rPr>
            </w:pPr>
            <w:ins w:id="10544" w:author="移開部　小熊" w:date="2021-01-15T18:31: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0B3FF8" w:rsidRDefault="000B3FF8">
            <w:pPr>
              <w:pStyle w:val="TAH"/>
              <w:rPr>
                <w:ins w:id="10545" w:author="移開部　小熊" w:date="2021-01-15T18:31:00Z"/>
              </w:rPr>
            </w:pPr>
            <w:ins w:id="10546" w:author="移開部　小熊" w:date="2021-01-15T18:31: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B3FF8" w:rsidRDefault="000B3FF8">
            <w:pPr>
              <w:pStyle w:val="TAH"/>
              <w:rPr>
                <w:ins w:id="10547" w:author="移開部　小熊" w:date="2021-01-15T18:31:00Z"/>
              </w:rPr>
            </w:pPr>
            <w:ins w:id="10548" w:author="移開部　小熊" w:date="2021-01-15T18:31:00Z">
              <w:r>
                <w:t>ΔR</w:t>
              </w:r>
              <w:r>
                <w:rPr>
                  <w:vertAlign w:val="subscript"/>
                </w:rPr>
                <w:t>IB</w:t>
              </w:r>
              <w:r>
                <w:t xml:space="preserve"> [dB]</w:t>
              </w:r>
            </w:ins>
          </w:p>
        </w:tc>
      </w:tr>
      <w:tr w:rsidR="000B3FF8" w:rsidTr="000B3FF8">
        <w:trPr>
          <w:jc w:val="center"/>
          <w:ins w:id="10549" w:author="移開部　小熊" w:date="2021-01-15T18:31: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B3FF8" w:rsidRDefault="000B3FF8">
            <w:pPr>
              <w:jc w:val="center"/>
              <w:rPr>
                <w:ins w:id="10550" w:author="移開部　小熊" w:date="2021-01-15T18:31:00Z"/>
              </w:rPr>
            </w:pPr>
            <w:ins w:id="10551" w:author="移開部　小熊" w:date="2021-01-15T18:31:00Z">
              <w:r>
                <w:rPr>
                  <w:rFonts w:cs="Arial"/>
                  <w:lang w:eastAsia="ja-JP"/>
                </w:rPr>
                <w:t>DC_3-21_n28</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0B3FF8" w:rsidRDefault="000B3FF8">
            <w:pPr>
              <w:pStyle w:val="TAC"/>
              <w:rPr>
                <w:ins w:id="10552" w:author="移開部　小熊" w:date="2021-01-15T18:31:00Z"/>
                <w:rFonts w:cs="Arial"/>
              </w:rPr>
            </w:pPr>
            <w:ins w:id="10553" w:author="移開部　小熊" w:date="2021-01-15T18:31:00Z">
              <w:r>
                <w:rPr>
                  <w:rFonts w:cs="Arial"/>
                  <w:lang w:eastAsia="ja-JP"/>
                </w:rPr>
                <w:t>3</w:t>
              </w:r>
            </w:ins>
          </w:p>
        </w:tc>
        <w:tc>
          <w:tcPr>
            <w:tcW w:w="2340" w:type="dxa"/>
            <w:tcBorders>
              <w:top w:val="single" w:sz="4" w:space="0" w:color="auto"/>
              <w:left w:val="single" w:sz="4" w:space="0" w:color="auto"/>
              <w:bottom w:val="single" w:sz="4" w:space="0" w:color="auto"/>
              <w:right w:val="single" w:sz="4" w:space="0" w:color="auto"/>
            </w:tcBorders>
            <w:hideMark/>
          </w:tcPr>
          <w:p w:rsidR="000B3FF8" w:rsidRDefault="000B3FF8">
            <w:pPr>
              <w:pStyle w:val="TAC"/>
              <w:rPr>
                <w:ins w:id="10554" w:author="移開部　小熊" w:date="2021-01-15T18:31:00Z"/>
                <w:rFonts w:cs="Arial"/>
              </w:rPr>
            </w:pPr>
            <w:ins w:id="10555" w:author="移開部　小熊" w:date="2021-01-15T18:31:00Z">
              <w:r>
                <w:rPr>
                  <w:rFonts w:cs="Arial"/>
                  <w:lang w:eastAsia="ja-JP"/>
                </w:rPr>
                <w:t>0.3</w:t>
              </w:r>
            </w:ins>
          </w:p>
        </w:tc>
      </w:tr>
      <w:tr w:rsidR="000B3FF8" w:rsidTr="000B3FF8">
        <w:trPr>
          <w:jc w:val="center"/>
          <w:ins w:id="10556" w:author="移開部　小熊" w:date="2021-01-15T18:31: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B3FF8" w:rsidRDefault="000B3FF8">
            <w:pPr>
              <w:overflowPunct/>
              <w:autoSpaceDE/>
              <w:autoSpaceDN/>
              <w:adjustRightInd/>
              <w:spacing w:after="0"/>
              <w:rPr>
                <w:ins w:id="10557" w:author="移開部　小熊" w:date="2021-01-15T18:31:00Z"/>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B3FF8" w:rsidRDefault="000B3FF8">
            <w:pPr>
              <w:pStyle w:val="TAC"/>
              <w:rPr>
                <w:ins w:id="10558" w:author="移開部　小熊" w:date="2021-01-15T18:31:00Z"/>
                <w:rFonts w:cs="Arial"/>
              </w:rPr>
            </w:pPr>
            <w:ins w:id="10559" w:author="移開部　小熊" w:date="2021-01-15T18:31:00Z">
              <w:r>
                <w:rPr>
                  <w:rFonts w:cs="Arial"/>
                </w:rPr>
                <w:t>21</w:t>
              </w:r>
            </w:ins>
          </w:p>
        </w:tc>
        <w:tc>
          <w:tcPr>
            <w:tcW w:w="2340" w:type="dxa"/>
            <w:tcBorders>
              <w:top w:val="single" w:sz="4" w:space="0" w:color="auto"/>
              <w:left w:val="single" w:sz="4" w:space="0" w:color="auto"/>
              <w:bottom w:val="single" w:sz="4" w:space="0" w:color="auto"/>
              <w:right w:val="single" w:sz="4" w:space="0" w:color="auto"/>
            </w:tcBorders>
            <w:hideMark/>
          </w:tcPr>
          <w:p w:rsidR="000B3FF8" w:rsidRDefault="000B3FF8">
            <w:pPr>
              <w:pStyle w:val="TAC"/>
              <w:rPr>
                <w:ins w:id="10560" w:author="移開部　小熊" w:date="2021-01-15T18:31:00Z"/>
                <w:rFonts w:cs="Arial"/>
              </w:rPr>
            </w:pPr>
            <w:ins w:id="10561" w:author="移開部　小熊" w:date="2021-01-15T18:31:00Z">
              <w:r>
                <w:rPr>
                  <w:rFonts w:cs="Arial"/>
                </w:rPr>
                <w:t>0</w:t>
              </w:r>
              <w:r>
                <w:rPr>
                  <w:rFonts w:cs="Arial"/>
                  <w:lang w:eastAsia="ja-JP"/>
                </w:rPr>
                <w:t>.5</w:t>
              </w:r>
            </w:ins>
          </w:p>
        </w:tc>
      </w:tr>
      <w:tr w:rsidR="000B3FF8" w:rsidTr="000B3FF8">
        <w:trPr>
          <w:jc w:val="center"/>
          <w:ins w:id="10562" w:author="移開部　小熊" w:date="2021-01-15T18:31: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B3FF8" w:rsidRDefault="000B3FF8">
            <w:pPr>
              <w:overflowPunct/>
              <w:autoSpaceDE/>
              <w:autoSpaceDN/>
              <w:adjustRightInd/>
              <w:spacing w:after="0"/>
              <w:rPr>
                <w:ins w:id="10563" w:author="移開部　小熊" w:date="2021-01-15T18:31:00Z"/>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B3FF8" w:rsidRDefault="000B3FF8">
            <w:pPr>
              <w:pStyle w:val="TAC"/>
              <w:rPr>
                <w:ins w:id="10564" w:author="移開部　小熊" w:date="2021-01-15T18:31:00Z"/>
                <w:rFonts w:cs="Arial"/>
              </w:rPr>
            </w:pPr>
            <w:ins w:id="10565" w:author="移開部　小熊" w:date="2021-01-15T18:31:00Z">
              <w:r>
                <w:rPr>
                  <w:rFonts w:cs="Arial"/>
                </w:rPr>
                <w:t>n28</w:t>
              </w:r>
            </w:ins>
          </w:p>
        </w:tc>
        <w:tc>
          <w:tcPr>
            <w:tcW w:w="2340" w:type="dxa"/>
            <w:tcBorders>
              <w:top w:val="single" w:sz="4" w:space="0" w:color="auto"/>
              <w:left w:val="single" w:sz="4" w:space="0" w:color="auto"/>
              <w:bottom w:val="single" w:sz="4" w:space="0" w:color="auto"/>
              <w:right w:val="single" w:sz="4" w:space="0" w:color="auto"/>
            </w:tcBorders>
            <w:hideMark/>
          </w:tcPr>
          <w:p w:rsidR="000B3FF8" w:rsidRDefault="000B3FF8">
            <w:pPr>
              <w:pStyle w:val="TAC"/>
              <w:rPr>
                <w:ins w:id="10566" w:author="移開部　小熊" w:date="2021-01-15T18:31:00Z"/>
                <w:rFonts w:cs="Arial"/>
              </w:rPr>
            </w:pPr>
            <w:ins w:id="10567" w:author="移開部　小熊" w:date="2021-01-15T18:31:00Z">
              <w:r>
                <w:rPr>
                  <w:rFonts w:cs="Arial"/>
                </w:rPr>
                <w:t>0</w:t>
              </w:r>
            </w:ins>
          </w:p>
        </w:tc>
      </w:tr>
    </w:tbl>
    <w:p w:rsidR="000B3FF8" w:rsidRDefault="000B3FF8" w:rsidP="000B3FF8">
      <w:pPr>
        <w:rPr>
          <w:ins w:id="10568" w:author="移開部　小熊" w:date="2021-01-15T18:31:00Z"/>
          <w:lang w:val="en-GB" w:eastAsia="en-US"/>
        </w:rPr>
      </w:pPr>
    </w:p>
    <w:p w:rsidR="000B3FF8" w:rsidRDefault="000B3FF8" w:rsidP="000B3FF8">
      <w:pPr>
        <w:pStyle w:val="3"/>
        <w:rPr>
          <w:ins w:id="10569" w:author="移開部　小熊" w:date="2021-01-15T18:31:00Z"/>
        </w:rPr>
      </w:pPr>
      <w:bookmarkStart w:id="10570" w:name="_Toc63603157"/>
      <w:ins w:id="10571" w:author="移開部　小熊" w:date="2021-01-15T18:31:00Z">
        <w:del w:id="10572" w:author="Huawei" w:date="2021-02-07T15:01:00Z">
          <w:r w:rsidDel="00642109">
            <w:delText>5.x</w:delText>
          </w:r>
        </w:del>
      </w:ins>
      <w:ins w:id="10573" w:author="Huawei" w:date="2021-02-07T15:01:00Z">
        <w:r w:rsidR="00642109">
          <w:t>5.104</w:t>
        </w:r>
      </w:ins>
      <w:ins w:id="10574" w:author="移開部　小熊" w:date="2021-01-15T18:31:00Z">
        <w:r>
          <w:t>.4</w:t>
        </w:r>
        <w:r>
          <w:tab/>
          <w:t>Reference sensitivity exceptions</w:t>
        </w:r>
        <w:bookmarkEnd w:id="10570"/>
      </w:ins>
    </w:p>
    <w:p w:rsidR="000B3FF8" w:rsidRDefault="000B3FF8" w:rsidP="000B3FF8">
      <w:pPr>
        <w:rPr>
          <w:ins w:id="10575" w:author="移開部　小熊" w:date="2021-01-15T18:31:00Z"/>
        </w:rPr>
      </w:pPr>
      <w:ins w:id="10576" w:author="移開部　小熊" w:date="2021-01-15T18:31:00Z">
        <w:r>
          <w:rPr>
            <w:lang w:eastAsia="ja-JP"/>
          </w:rPr>
          <w:t xml:space="preserve">Based on co-existence studies of </w:t>
        </w:r>
        <w:r>
          <w:t>DC_3-21_</w:t>
        </w:r>
        <w:r>
          <w:rPr>
            <w:lang w:eastAsia="ja-JP"/>
          </w:rPr>
          <w:t>n28,</w:t>
        </w:r>
        <w:r>
          <w:rPr>
            <w:rFonts w:eastAsia="Malgun Gothic"/>
            <w:lang w:eastAsia="ko-KR"/>
          </w:rPr>
          <w:t xml:space="preserve"> there is no need to have MSD added.</w:t>
        </w:r>
      </w:ins>
    </w:p>
    <w:p w:rsidR="006B76DE" w:rsidRPr="007168F8" w:rsidRDefault="006B76DE" w:rsidP="006B76DE">
      <w:pPr>
        <w:pStyle w:val="2"/>
        <w:rPr>
          <w:ins w:id="10577" w:author="Harris, Paul, Vodafone Group" w:date="2020-08-05T15:42:00Z"/>
        </w:rPr>
      </w:pPr>
      <w:bookmarkStart w:id="10578" w:name="_Toc63603158"/>
      <w:ins w:id="10579" w:author="Harris, Paul, Vodafone Group" w:date="2020-08-05T15:42:00Z">
        <w:del w:id="10580" w:author="Huawei" w:date="2021-02-07T15:02:00Z">
          <w:r w:rsidRPr="007168F8" w:rsidDel="00642109">
            <w:delText>5.</w:delText>
          </w:r>
          <w:r w:rsidDel="00642109">
            <w:delText>x</w:delText>
          </w:r>
        </w:del>
      </w:ins>
      <w:ins w:id="10581" w:author="Huawei" w:date="2021-02-07T15:02:00Z">
        <w:r w:rsidR="00642109">
          <w:t>5.105</w:t>
        </w:r>
      </w:ins>
      <w:ins w:id="10582" w:author="Harris, Paul, Vodafone Group" w:date="2020-08-05T15:42:00Z">
        <w:r w:rsidRPr="007168F8">
          <w:tab/>
        </w:r>
        <w:r>
          <w:t>DC_</w:t>
        </w:r>
      </w:ins>
      <w:ins w:id="10583" w:author="Harris, Paul, Vodafone Group" w:date="2021-01-12T16:18:00Z">
        <w:r>
          <w:t>8</w:t>
        </w:r>
      </w:ins>
      <w:ins w:id="10584" w:author="Harris, Paul, Vodafone Group" w:date="2020-08-05T15:42:00Z">
        <w:r>
          <w:t>-</w:t>
        </w:r>
      </w:ins>
      <w:ins w:id="10585" w:author="Harris, Paul, Vodafone Group" w:date="2021-01-12T16:18:00Z">
        <w:r>
          <w:t>20</w:t>
        </w:r>
      </w:ins>
      <w:ins w:id="10586" w:author="Harris, Paul, Vodafone Group" w:date="2020-08-05T15:42:00Z">
        <w:r w:rsidRPr="000558E4">
          <w:t>_n</w:t>
        </w:r>
      </w:ins>
      <w:ins w:id="10587" w:author="Harris, Paul, Vodafone Group" w:date="2020-10-01T15:34:00Z">
        <w:r>
          <w:t>1</w:t>
        </w:r>
      </w:ins>
      <w:bookmarkEnd w:id="10578"/>
    </w:p>
    <w:p w:rsidR="006B76DE" w:rsidRPr="00480E79" w:rsidRDefault="006B76DE" w:rsidP="006B76DE">
      <w:pPr>
        <w:pStyle w:val="3"/>
        <w:rPr>
          <w:ins w:id="10588" w:author="Harris, Paul, Vodafone Group" w:date="2020-08-05T15:42:00Z"/>
        </w:rPr>
      </w:pPr>
      <w:bookmarkStart w:id="10589" w:name="_Toc63603159"/>
      <w:ins w:id="10590" w:author="Harris, Paul, Vodafone Group" w:date="2020-08-05T15:42:00Z">
        <w:del w:id="10591" w:author="Huawei" w:date="2021-02-07T15:02:00Z">
          <w:r w:rsidRPr="000558E4" w:rsidDel="00642109">
            <w:rPr>
              <w:rFonts w:hint="eastAsia"/>
            </w:rPr>
            <w:delText>5</w:delText>
          </w:r>
          <w:r w:rsidRPr="000558E4" w:rsidDel="00642109">
            <w:delText>.</w:delText>
          </w:r>
          <w:r w:rsidDel="00642109">
            <w:delText>x</w:delText>
          </w:r>
        </w:del>
      </w:ins>
      <w:ins w:id="10592" w:author="Huawei" w:date="2021-02-07T15:02:00Z">
        <w:r w:rsidR="00642109">
          <w:rPr>
            <w:rFonts w:hint="eastAsia"/>
          </w:rPr>
          <w:t>5.105</w:t>
        </w:r>
      </w:ins>
      <w:ins w:id="10593" w:author="Harris, Paul, Vodafone Group" w:date="2020-08-05T15:42:00Z">
        <w:r w:rsidRPr="000558E4">
          <w:rPr>
            <w:rFonts w:hint="eastAsia"/>
          </w:rPr>
          <w:t>.</w:t>
        </w:r>
        <w:r>
          <w:t>1</w:t>
        </w:r>
        <w:r w:rsidRPr="000558E4">
          <w:tab/>
          <w:t>Configurations for DC</w:t>
        </w:r>
        <w:bookmarkEnd w:id="10589"/>
      </w:ins>
    </w:p>
    <w:p w:rsidR="006B76DE" w:rsidRPr="00E062F1" w:rsidRDefault="006B76DE" w:rsidP="006B76DE">
      <w:pPr>
        <w:pStyle w:val="TH"/>
        <w:rPr>
          <w:ins w:id="10594" w:author="Harris, Paul, Vodafone Group" w:date="2020-08-05T15:42:00Z"/>
        </w:rPr>
      </w:pPr>
      <w:ins w:id="10595" w:author="Harris, Paul, Vodafone Group" w:date="2020-08-05T15:42:00Z">
        <w:r w:rsidRPr="00E062F1">
          <w:t xml:space="preserve">Table </w:t>
        </w:r>
        <w:del w:id="10596" w:author="Huawei" w:date="2021-02-07T15:02:00Z">
          <w:r w:rsidRPr="00E062F1" w:rsidDel="00642109">
            <w:delText>5.</w:delText>
          </w:r>
          <w:r w:rsidDel="00642109">
            <w:delText>x</w:delText>
          </w:r>
        </w:del>
      </w:ins>
      <w:ins w:id="10597" w:author="Huawei" w:date="2021-02-07T15:02:00Z">
        <w:r w:rsidR="00642109">
          <w:t>5.105</w:t>
        </w:r>
      </w:ins>
      <w:ins w:id="10598" w:author="Harris, Paul, Vodafone Group" w:date="2020-08-05T15:42:00Z">
        <w:r>
          <w:t>.1-1: Inter-band DC configurations</w:t>
        </w:r>
        <w:r w:rsidRPr="00E062F1">
          <w:t xml:space="preserve">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1"/>
        <w:gridCol w:w="5235"/>
      </w:tblGrid>
      <w:tr w:rsidR="006B76DE" w:rsidRPr="00E062F1" w:rsidTr="00D90644">
        <w:trPr>
          <w:trHeight w:val="288"/>
          <w:tblHeader/>
          <w:jc w:val="center"/>
          <w:ins w:id="10599" w:author="Harris, Paul, Vodafone Group" w:date="2020-08-05T15:42:00Z"/>
        </w:trPr>
        <w:tc>
          <w:tcPr>
            <w:tcW w:w="0" w:type="auto"/>
            <w:tcBorders>
              <w:top w:val="single" w:sz="4" w:space="0" w:color="auto"/>
              <w:left w:val="single" w:sz="4" w:space="0" w:color="auto"/>
              <w:bottom w:val="single" w:sz="4" w:space="0" w:color="auto"/>
              <w:right w:val="single" w:sz="4" w:space="0" w:color="auto"/>
            </w:tcBorders>
            <w:vAlign w:val="center"/>
            <w:hideMark/>
          </w:tcPr>
          <w:p w:rsidR="006B76DE" w:rsidRPr="00E062F1" w:rsidRDefault="006B76DE" w:rsidP="00D90644">
            <w:pPr>
              <w:pStyle w:val="TAH"/>
              <w:keepNext w:val="0"/>
              <w:rPr>
                <w:ins w:id="10600" w:author="Harris, Paul, Vodafone Group" w:date="2020-08-05T15:42:00Z"/>
                <w:lang w:eastAsia="fi-FI"/>
              </w:rPr>
            </w:pPr>
            <w:ins w:id="10601" w:author="Harris, Paul, Vodafone Group" w:date="2020-08-05T15:42:00Z">
              <w:r w:rsidRPr="00E062F1">
                <w:rPr>
                  <w:lang w:eastAsia="fi-FI"/>
                </w:rPr>
                <w:t>DC</w:t>
              </w:r>
            </w:ins>
          </w:p>
          <w:p w:rsidR="006B76DE" w:rsidRPr="00E062F1" w:rsidRDefault="006B76DE" w:rsidP="00D90644">
            <w:pPr>
              <w:pStyle w:val="TAH"/>
              <w:keepNext w:val="0"/>
              <w:rPr>
                <w:ins w:id="10602" w:author="Harris, Paul, Vodafone Group" w:date="2020-08-05T15:42:00Z"/>
                <w:lang w:eastAsia="fi-FI"/>
              </w:rPr>
            </w:pPr>
            <w:ins w:id="10603" w:author="Harris, Paul, Vodafone Group" w:date="2020-08-05T15:42:00Z">
              <w:r w:rsidRPr="00E062F1">
                <w:rPr>
                  <w:lang w:eastAsia="fi-FI"/>
                </w:rPr>
                <w:t>configuration</w:t>
              </w:r>
            </w:ins>
          </w:p>
        </w:tc>
        <w:tc>
          <w:tcPr>
            <w:tcW w:w="5235" w:type="dxa"/>
            <w:tcBorders>
              <w:top w:val="single" w:sz="4" w:space="0" w:color="auto"/>
              <w:left w:val="single" w:sz="4" w:space="0" w:color="auto"/>
              <w:bottom w:val="single" w:sz="4" w:space="0" w:color="auto"/>
              <w:right w:val="single" w:sz="4" w:space="0" w:color="auto"/>
            </w:tcBorders>
            <w:vAlign w:val="center"/>
            <w:hideMark/>
          </w:tcPr>
          <w:p w:rsidR="006B76DE" w:rsidRPr="00E062F1" w:rsidRDefault="006B76DE" w:rsidP="00D90644">
            <w:pPr>
              <w:pStyle w:val="TAH"/>
              <w:keepNext w:val="0"/>
              <w:rPr>
                <w:ins w:id="10604" w:author="Harris, Paul, Vodafone Group" w:date="2020-08-05T15:42:00Z"/>
                <w:lang w:eastAsia="fi-FI"/>
              </w:rPr>
            </w:pPr>
            <w:ins w:id="10605" w:author="Harris, Paul, Vodafone Group" w:date="2020-08-05T15:42:00Z">
              <w:r>
                <w:rPr>
                  <w:lang w:eastAsia="fi-FI"/>
                </w:rPr>
                <w:t xml:space="preserve">Uplink </w:t>
              </w:r>
              <w:r w:rsidRPr="00E062F1">
                <w:rPr>
                  <w:lang w:eastAsia="fi-FI"/>
                </w:rPr>
                <w:t>configuration</w:t>
              </w:r>
            </w:ins>
          </w:p>
        </w:tc>
      </w:tr>
      <w:tr w:rsidR="006B76DE" w:rsidRPr="00E062F1" w:rsidTr="00D90644">
        <w:trPr>
          <w:trHeight w:val="288"/>
          <w:jc w:val="center"/>
          <w:ins w:id="10606" w:author="Harris, Paul, Vodafone Group" w:date="2020-08-05T15:42:00Z"/>
        </w:trPr>
        <w:tc>
          <w:tcPr>
            <w:tcW w:w="0" w:type="auto"/>
            <w:tcBorders>
              <w:top w:val="single" w:sz="4" w:space="0" w:color="auto"/>
              <w:left w:val="single" w:sz="4" w:space="0" w:color="auto"/>
              <w:bottom w:val="single" w:sz="4" w:space="0" w:color="auto"/>
              <w:right w:val="single" w:sz="4" w:space="0" w:color="auto"/>
            </w:tcBorders>
            <w:noWrap/>
            <w:vAlign w:val="center"/>
          </w:tcPr>
          <w:p w:rsidR="006B76DE" w:rsidRPr="00480E79" w:rsidRDefault="006B76DE" w:rsidP="00D90644">
            <w:pPr>
              <w:pStyle w:val="TAC"/>
              <w:rPr>
                <w:ins w:id="10607" w:author="Harris, Paul, Vodafone Group" w:date="2020-08-05T15:42:00Z"/>
                <w:lang w:val="en-GB" w:eastAsia="fr-FR"/>
              </w:rPr>
            </w:pPr>
            <w:ins w:id="10608" w:author="Harris, Paul, Vodafone Group" w:date="2020-08-05T15:42:00Z">
              <w:r>
                <w:rPr>
                  <w:lang w:val="en-GB" w:eastAsia="fr-FR"/>
                </w:rPr>
                <w:t>DC_</w:t>
              </w:r>
            </w:ins>
            <w:ins w:id="10609" w:author="Harris, Paul, Vodafone Group" w:date="2021-01-12T16:19:00Z">
              <w:r>
                <w:rPr>
                  <w:lang w:val="en-GB" w:eastAsia="fr-FR"/>
                </w:rPr>
                <w:t>8</w:t>
              </w:r>
            </w:ins>
            <w:ins w:id="10610" w:author="Harris, Paul, Vodafone Group" w:date="2020-08-05T15:42:00Z">
              <w:r>
                <w:rPr>
                  <w:lang w:val="en-GB" w:eastAsia="fr-FR"/>
                </w:rPr>
                <w:t>A-</w:t>
              </w:r>
            </w:ins>
            <w:ins w:id="10611" w:author="Harris, Paul, Vodafone Group" w:date="2021-01-12T16:19:00Z">
              <w:r>
                <w:rPr>
                  <w:lang w:val="en-GB" w:eastAsia="fr-FR"/>
                </w:rPr>
                <w:t>20</w:t>
              </w:r>
            </w:ins>
            <w:ins w:id="10612" w:author="Harris, Paul, Vodafone Group" w:date="2020-08-05T15:42:00Z">
              <w:r>
                <w:rPr>
                  <w:lang w:val="en-GB" w:eastAsia="fr-FR"/>
                </w:rPr>
                <w:t>A_n</w:t>
              </w:r>
            </w:ins>
            <w:ins w:id="10613" w:author="Harris, Paul, Vodafone Group" w:date="2020-10-01T15:34:00Z">
              <w:r>
                <w:rPr>
                  <w:lang w:val="en-GB" w:eastAsia="fr-FR"/>
                </w:rPr>
                <w:t>1</w:t>
              </w:r>
            </w:ins>
            <w:ins w:id="10614" w:author="Harris, Paul, Vodafone Group" w:date="2020-08-05T15:42:00Z">
              <w:r>
                <w:rPr>
                  <w:lang w:val="en-GB" w:eastAsia="fr-FR"/>
                </w:rPr>
                <w:t>A</w:t>
              </w:r>
            </w:ins>
          </w:p>
        </w:tc>
        <w:tc>
          <w:tcPr>
            <w:tcW w:w="5235" w:type="dxa"/>
            <w:tcBorders>
              <w:top w:val="single" w:sz="4" w:space="0" w:color="auto"/>
              <w:left w:val="single" w:sz="4" w:space="0" w:color="auto"/>
              <w:bottom w:val="single" w:sz="4" w:space="0" w:color="auto"/>
              <w:right w:val="single" w:sz="4" w:space="0" w:color="auto"/>
            </w:tcBorders>
            <w:vAlign w:val="center"/>
          </w:tcPr>
          <w:p w:rsidR="006B76DE" w:rsidRDefault="006B76DE" w:rsidP="00D90644">
            <w:pPr>
              <w:pStyle w:val="TAC"/>
              <w:rPr>
                <w:ins w:id="10615" w:author="Harris, Paul, Vodafone Group" w:date="2021-01-12T16:19:00Z"/>
                <w:lang w:val="en-GB"/>
              </w:rPr>
            </w:pPr>
            <w:ins w:id="10616" w:author="Harris, Paul, Vodafone Group" w:date="2020-08-05T15:42:00Z">
              <w:r>
                <w:rPr>
                  <w:lang w:val="en-GB"/>
                </w:rPr>
                <w:t>DC_</w:t>
              </w:r>
            </w:ins>
            <w:ins w:id="10617" w:author="Harris, Paul, Vodafone Group" w:date="2021-01-12T16:19:00Z">
              <w:r>
                <w:rPr>
                  <w:lang w:val="en-GB"/>
                </w:rPr>
                <w:t>8</w:t>
              </w:r>
            </w:ins>
            <w:ins w:id="10618" w:author="Harris, Paul, Vodafone Group" w:date="2020-08-05T15:42:00Z">
              <w:r>
                <w:rPr>
                  <w:lang w:val="en-GB"/>
                </w:rPr>
                <w:t>A_n</w:t>
              </w:r>
            </w:ins>
            <w:ins w:id="10619" w:author="Harris, Paul, Vodafone Group" w:date="2020-10-01T15:35:00Z">
              <w:r>
                <w:rPr>
                  <w:lang w:val="en-GB"/>
                </w:rPr>
                <w:t>1</w:t>
              </w:r>
            </w:ins>
            <w:ins w:id="10620" w:author="Harris, Paul, Vodafone Group" w:date="2020-08-05T15:42:00Z">
              <w:r>
                <w:rPr>
                  <w:lang w:val="en-GB"/>
                </w:rPr>
                <w:t>A</w:t>
              </w:r>
            </w:ins>
          </w:p>
          <w:p w:rsidR="006B76DE" w:rsidRPr="00480E79" w:rsidRDefault="006B76DE" w:rsidP="00D90644">
            <w:pPr>
              <w:pStyle w:val="TAC"/>
              <w:rPr>
                <w:ins w:id="10621" w:author="Harris, Paul, Vodafone Group" w:date="2020-08-05T15:42:00Z"/>
                <w:lang w:val="en-GB"/>
              </w:rPr>
            </w:pPr>
            <w:ins w:id="10622" w:author="Harris, Paul, Vodafone Group" w:date="2021-01-12T16:19:00Z">
              <w:r>
                <w:rPr>
                  <w:lang w:val="en-GB"/>
                </w:rPr>
                <w:t>DC_20A_n1A</w:t>
              </w:r>
            </w:ins>
          </w:p>
        </w:tc>
      </w:tr>
    </w:tbl>
    <w:p w:rsidR="006B76DE" w:rsidRDefault="006B76DE" w:rsidP="006B76DE">
      <w:pPr>
        <w:rPr>
          <w:ins w:id="10623" w:author="Harris, Paul, Vodafone Group" w:date="2020-08-05T15:42:00Z"/>
        </w:rPr>
      </w:pPr>
    </w:p>
    <w:p w:rsidR="006B76DE" w:rsidRDefault="006B76DE" w:rsidP="006B76DE">
      <w:pPr>
        <w:pStyle w:val="3"/>
        <w:rPr>
          <w:ins w:id="10624" w:author="Harris, Paul, Vodafone Group" w:date="2020-08-05T15:42:00Z"/>
          <w:rFonts w:cs="Arial"/>
          <w:szCs w:val="28"/>
        </w:rPr>
      </w:pPr>
      <w:bookmarkStart w:id="10625" w:name="_Toc63603160"/>
      <w:ins w:id="10626" w:author="Harris, Paul, Vodafone Group" w:date="2020-08-05T15:42:00Z">
        <w:del w:id="10627" w:author="Huawei" w:date="2021-02-07T15:02:00Z">
          <w:r w:rsidRPr="000558E4" w:rsidDel="00642109">
            <w:rPr>
              <w:rFonts w:hint="eastAsia"/>
            </w:rPr>
            <w:delText>5</w:delText>
          </w:r>
          <w:r w:rsidRPr="000558E4" w:rsidDel="00642109">
            <w:delText>.</w:delText>
          </w:r>
          <w:r w:rsidDel="00642109">
            <w:delText>x</w:delText>
          </w:r>
        </w:del>
      </w:ins>
      <w:ins w:id="10628" w:author="Huawei" w:date="2021-02-07T15:02:00Z">
        <w:r w:rsidR="00642109">
          <w:rPr>
            <w:rFonts w:hint="eastAsia"/>
          </w:rPr>
          <w:t>5.105</w:t>
        </w:r>
      </w:ins>
      <w:ins w:id="10629" w:author="Harris, Paul, Vodafone Group" w:date="2020-08-05T15:42:00Z">
        <w:r w:rsidRPr="000558E4">
          <w:rPr>
            <w:rFonts w:hint="eastAsia"/>
          </w:rPr>
          <w:t>.</w:t>
        </w:r>
        <w:r>
          <w:t>2</w:t>
        </w:r>
        <w:r w:rsidRPr="000558E4">
          <w:tab/>
        </w:r>
        <w:r w:rsidRPr="000558E4">
          <w:rPr>
            <w:rFonts w:cs="Arial"/>
            <w:szCs w:val="28"/>
          </w:rPr>
          <w:t>Co-existence studies</w:t>
        </w:r>
        <w:bookmarkEnd w:id="10625"/>
      </w:ins>
    </w:p>
    <w:p w:rsidR="006B76DE" w:rsidRPr="00587D79" w:rsidRDefault="006B76DE" w:rsidP="006B76DE">
      <w:pPr>
        <w:rPr>
          <w:ins w:id="10630" w:author="Harris, Paul, Vodafone Group" w:date="2020-08-05T15:42:00Z"/>
          <w:rFonts w:ascii="Arial" w:hAnsi="Arial" w:cs="Arial"/>
          <w:sz w:val="18"/>
          <w:szCs w:val="18"/>
        </w:rPr>
      </w:pPr>
      <w:ins w:id="10631" w:author="Harris, Paul, Vodafone Group" w:date="2020-08-05T15:42:00Z">
        <w:r w:rsidRPr="00587D79">
          <w:rPr>
            <w:rFonts w:ascii="Arial" w:hAnsi="Arial" w:cs="Arial"/>
            <w:sz w:val="18"/>
            <w:szCs w:val="18"/>
          </w:rPr>
          <w:t xml:space="preserve">Table </w:t>
        </w:r>
        <w:del w:id="10632" w:author="Huawei" w:date="2021-02-07T15:02:00Z">
          <w:r w:rsidDel="00642109">
            <w:rPr>
              <w:rFonts w:ascii="Arial" w:hAnsi="Arial" w:cs="Arial"/>
              <w:sz w:val="18"/>
              <w:szCs w:val="18"/>
              <w:lang w:eastAsia="ja-JP"/>
            </w:rPr>
            <w:delText>5</w:delText>
          </w:r>
          <w:r w:rsidRPr="00587D79" w:rsidDel="00642109">
            <w:rPr>
              <w:rFonts w:ascii="Arial" w:hAnsi="Arial" w:cs="Arial"/>
              <w:sz w:val="18"/>
              <w:szCs w:val="18"/>
              <w:lang w:eastAsia="ja-JP"/>
            </w:rPr>
            <w:delText>.</w:delText>
          </w:r>
          <w:r w:rsidDel="00642109">
            <w:rPr>
              <w:rFonts w:ascii="Arial" w:hAnsi="Arial" w:cs="Arial"/>
              <w:sz w:val="18"/>
              <w:szCs w:val="18"/>
            </w:rPr>
            <w:delText>x</w:delText>
          </w:r>
        </w:del>
      </w:ins>
      <w:ins w:id="10633" w:author="Huawei" w:date="2021-02-07T15:02:00Z">
        <w:r w:rsidR="00642109">
          <w:rPr>
            <w:rFonts w:ascii="Arial" w:hAnsi="Arial" w:cs="Arial"/>
            <w:sz w:val="18"/>
            <w:szCs w:val="18"/>
            <w:lang w:eastAsia="ja-JP"/>
          </w:rPr>
          <w:t>5.105</w:t>
        </w:r>
      </w:ins>
      <w:ins w:id="10634" w:author="Harris, Paul, Vodafone Group" w:date="2020-08-05T15:42:00Z">
        <w:r>
          <w:rPr>
            <w:rFonts w:ascii="Arial" w:hAnsi="Arial" w:cs="Arial"/>
            <w:sz w:val="18"/>
            <w:szCs w:val="18"/>
          </w:rPr>
          <w:t>.2</w:t>
        </w:r>
        <w:r w:rsidRPr="00587D79">
          <w:rPr>
            <w:rFonts w:ascii="Arial" w:hAnsi="Arial" w:cs="Arial"/>
            <w:sz w:val="18"/>
            <w:szCs w:val="18"/>
          </w:rPr>
          <w:t>-1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 xml:space="preserve">and </w:t>
        </w:r>
      </w:ins>
      <w:ins w:id="10635" w:author="Harris, Paul, Vodafone Group" w:date="2021-01-12T16:20:00Z">
        <w:r>
          <w:rPr>
            <w:rFonts w:ascii="Arial" w:eastAsia="MS Mincho" w:hAnsi="Arial" w:cs="Arial"/>
            <w:sz w:val="18"/>
            <w:szCs w:val="18"/>
            <w:lang w:eastAsia="ja-JP"/>
          </w:rPr>
          <w:t>8</w:t>
        </w:r>
      </w:ins>
      <w:ins w:id="10636" w:author="Harris, Paul, Vodafone Group" w:date="2020-08-05T15:42:00Z">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ins>
      <w:ins w:id="10637" w:author="Harris, Paul, Vodafone Group" w:date="2020-10-01T15:35:00Z">
        <w:r>
          <w:rPr>
            <w:rFonts w:ascii="Arial" w:eastAsia="MS Mincho" w:hAnsi="Arial" w:cs="Arial"/>
            <w:sz w:val="18"/>
            <w:szCs w:val="18"/>
            <w:lang w:eastAsia="ja-JP"/>
          </w:rPr>
          <w:t>1</w:t>
        </w:r>
      </w:ins>
      <w:ins w:id="10638" w:author="Harris, Paul, Vodafone Group" w:date="2020-08-05T15:42:00Z">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ins>
    </w:p>
    <w:p w:rsidR="006B76DE" w:rsidRDefault="006B76DE" w:rsidP="006B76DE">
      <w:pPr>
        <w:pStyle w:val="TH"/>
        <w:rPr>
          <w:ins w:id="10639" w:author="Harris, Paul, Vodafone Group" w:date="2020-08-05T15:42:00Z"/>
        </w:rPr>
      </w:pPr>
      <w:ins w:id="10640" w:author="Harris, Paul, Vodafone Group" w:date="2020-08-05T15:42:00Z">
        <w:r w:rsidRPr="00227811">
          <w:lastRenderedPageBreak/>
          <w:t xml:space="preserve">Table </w:t>
        </w:r>
        <w:del w:id="10641" w:author="Huawei" w:date="2021-02-07T15:02:00Z">
          <w:r w:rsidDel="00642109">
            <w:rPr>
              <w:lang w:eastAsia="ja-JP"/>
            </w:rPr>
            <w:delText>5</w:delText>
          </w:r>
          <w:r w:rsidRPr="00227811" w:rsidDel="00642109">
            <w:rPr>
              <w:rFonts w:hint="eastAsia"/>
              <w:lang w:eastAsia="ja-JP"/>
            </w:rPr>
            <w:delText>.</w:delText>
          </w:r>
          <w:r w:rsidDel="00642109">
            <w:delText>x</w:delText>
          </w:r>
        </w:del>
      </w:ins>
      <w:ins w:id="10642" w:author="Huawei" w:date="2021-02-07T15:02:00Z">
        <w:r w:rsidR="00642109">
          <w:rPr>
            <w:lang w:eastAsia="ja-JP"/>
          </w:rPr>
          <w:t>5.105</w:t>
        </w:r>
      </w:ins>
      <w:ins w:id="10643" w:author="Harris, Paul, Vodafone Group" w:date="2020-08-05T15:42:00Z">
        <w:r>
          <w:t>.2</w:t>
        </w:r>
        <w:r w:rsidRPr="00227811">
          <w:t xml:space="preserve">-1: Band </w:t>
        </w:r>
      </w:ins>
      <w:ins w:id="10644" w:author="Harris, Paul, Vodafone Group" w:date="2021-01-12T16:20:00Z">
        <w:r>
          <w:rPr>
            <w:rFonts w:eastAsia="MS Mincho"/>
            <w:lang w:eastAsia="ja-JP"/>
          </w:rPr>
          <w:t>8</w:t>
        </w:r>
      </w:ins>
      <w:ins w:id="10645" w:author="Harris, Paul, Vodafone Group" w:date="2020-08-05T15:42:00Z">
        <w:r w:rsidRPr="00227811">
          <w:t xml:space="preserve"> and Band </w:t>
        </w:r>
        <w:r>
          <w:t>n</w:t>
        </w:r>
      </w:ins>
      <w:ins w:id="10646" w:author="Harris, Paul, Vodafone Group" w:date="2020-10-01T15:42:00Z">
        <w:r>
          <w:t>1</w:t>
        </w:r>
      </w:ins>
      <w:ins w:id="10647" w:author="Harris, Paul, Vodafone Group" w:date="2020-08-05T15:42:00Z">
        <w:r w:rsidRPr="00227811">
          <w:t xml:space="preserve"> UL harmonics and IMD products</w:t>
        </w:r>
      </w:ins>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6B76DE" w:rsidRPr="00227811" w:rsidTr="00D90644">
        <w:trPr>
          <w:trHeight w:val="266"/>
          <w:ins w:id="10648" w:author="Harris, Paul, Vodafone Group" w:date="2020-08-05T15:42:00Z"/>
        </w:trPr>
        <w:tc>
          <w:tcPr>
            <w:tcW w:w="3161" w:type="dxa"/>
            <w:shd w:val="clear" w:color="auto" w:fill="auto"/>
            <w:tcMar>
              <w:left w:w="57" w:type="dxa"/>
              <w:right w:w="57" w:type="dxa"/>
            </w:tcMar>
            <w:vAlign w:val="center"/>
          </w:tcPr>
          <w:p w:rsidR="006B76DE" w:rsidRPr="00227811" w:rsidRDefault="006B76DE" w:rsidP="00D90644">
            <w:pPr>
              <w:keepNext/>
              <w:keepLines/>
              <w:spacing w:after="0"/>
              <w:jc w:val="center"/>
              <w:rPr>
                <w:ins w:id="10649" w:author="Harris, Paul, Vodafone Group" w:date="2020-08-05T15:42:00Z"/>
                <w:rFonts w:ascii="Arial" w:hAnsi="Arial"/>
                <w:b/>
                <w:sz w:val="18"/>
              </w:rPr>
            </w:pPr>
            <w:ins w:id="10650" w:author="Harris, Paul, Vodafone Group" w:date="2020-08-05T15:42:00Z">
              <w:r w:rsidRPr="00227811">
                <w:rPr>
                  <w:rFonts w:ascii="Arial" w:hAnsi="Arial" w:hint="eastAsia"/>
                  <w:b/>
                  <w:sz w:val="18"/>
                </w:rPr>
                <w:t>UE</w:t>
              </w:r>
              <w:r w:rsidRPr="00227811">
                <w:rPr>
                  <w:rFonts w:ascii="Arial" w:hAnsi="Arial"/>
                  <w:b/>
                  <w:sz w:val="18"/>
                </w:rPr>
                <w:t xml:space="preserve"> </w:t>
              </w:r>
              <w:r w:rsidRPr="00227811">
                <w:rPr>
                  <w:rFonts w:ascii="Arial" w:hAnsi="Arial" w:hint="eastAsia"/>
                  <w:b/>
                  <w:sz w:val="18"/>
                </w:rPr>
                <w:t>U</w:t>
              </w:r>
              <w:r w:rsidRPr="00227811">
                <w:rPr>
                  <w:rFonts w:ascii="Arial" w:hAnsi="Arial"/>
                  <w:b/>
                  <w:sz w:val="18"/>
                </w:rPr>
                <w:t>L carriers</w:t>
              </w:r>
            </w:ins>
          </w:p>
        </w:tc>
        <w:tc>
          <w:tcPr>
            <w:tcW w:w="1575" w:type="dxa"/>
            <w:shd w:val="clear" w:color="auto" w:fill="auto"/>
            <w:tcMar>
              <w:left w:w="28" w:type="dxa"/>
              <w:right w:w="28" w:type="dxa"/>
            </w:tcMar>
            <w:vAlign w:val="center"/>
          </w:tcPr>
          <w:p w:rsidR="006B76DE" w:rsidRPr="00227811" w:rsidRDefault="006B76DE" w:rsidP="00D90644">
            <w:pPr>
              <w:keepNext/>
              <w:keepLines/>
              <w:spacing w:after="0"/>
              <w:jc w:val="center"/>
              <w:rPr>
                <w:ins w:id="10651" w:author="Harris, Paul, Vodafone Group" w:date="2020-08-05T15:42:00Z"/>
                <w:rFonts w:ascii="Arial" w:hAnsi="Arial"/>
                <w:b/>
                <w:sz w:val="18"/>
              </w:rPr>
            </w:pPr>
            <w:ins w:id="10652" w:author="Harris, Paul, Vodafone Group" w:date="2020-08-05T15:42:00Z">
              <w:r w:rsidRPr="00227811">
                <w:rPr>
                  <w:rFonts w:ascii="Arial" w:hAnsi="Arial"/>
                  <w:b/>
                  <w:sz w:val="18"/>
                </w:rPr>
                <w:t>f</w:t>
              </w:r>
              <w:r w:rsidRPr="00227811">
                <w:rPr>
                  <w:rFonts w:ascii="Arial" w:hAnsi="Arial" w:hint="eastAsia"/>
                  <w:b/>
                  <w:sz w:val="18"/>
                </w:rPr>
                <w:t>x</w:t>
              </w:r>
              <w:r w:rsidRPr="00227811">
                <w:rPr>
                  <w:rFonts w:ascii="Arial" w:hAnsi="Arial"/>
                  <w:b/>
                  <w:sz w:val="18"/>
                </w:rPr>
                <w:t>_low</w:t>
              </w:r>
            </w:ins>
          </w:p>
        </w:tc>
        <w:tc>
          <w:tcPr>
            <w:tcW w:w="1684" w:type="dxa"/>
            <w:gridSpan w:val="2"/>
            <w:shd w:val="clear" w:color="auto" w:fill="auto"/>
            <w:tcMar>
              <w:left w:w="28" w:type="dxa"/>
              <w:right w:w="28" w:type="dxa"/>
            </w:tcMar>
            <w:vAlign w:val="center"/>
          </w:tcPr>
          <w:p w:rsidR="006B76DE" w:rsidRPr="00227811" w:rsidRDefault="006B76DE" w:rsidP="00D90644">
            <w:pPr>
              <w:keepNext/>
              <w:keepLines/>
              <w:spacing w:after="0"/>
              <w:jc w:val="center"/>
              <w:rPr>
                <w:ins w:id="10653" w:author="Harris, Paul, Vodafone Group" w:date="2020-08-05T15:42:00Z"/>
                <w:rFonts w:ascii="Arial" w:hAnsi="Arial"/>
                <w:b/>
                <w:sz w:val="18"/>
              </w:rPr>
            </w:pPr>
            <w:ins w:id="10654" w:author="Harris, Paul, Vodafone Group" w:date="2020-08-05T15:42:00Z">
              <w:r w:rsidRPr="00227811">
                <w:rPr>
                  <w:rFonts w:ascii="Arial" w:hAnsi="Arial"/>
                  <w:b/>
                  <w:sz w:val="18"/>
                </w:rPr>
                <w:t>f</w:t>
              </w:r>
              <w:r w:rsidRPr="00227811">
                <w:rPr>
                  <w:rFonts w:ascii="Arial" w:hAnsi="Arial" w:hint="eastAsia"/>
                  <w:b/>
                  <w:sz w:val="18"/>
                </w:rPr>
                <w:t>x</w:t>
              </w:r>
              <w:r w:rsidRPr="00227811">
                <w:rPr>
                  <w:rFonts w:ascii="Arial" w:hAnsi="Arial"/>
                  <w:b/>
                  <w:sz w:val="18"/>
                </w:rPr>
                <w:t>_high</w:t>
              </w:r>
            </w:ins>
          </w:p>
        </w:tc>
        <w:tc>
          <w:tcPr>
            <w:tcW w:w="1460" w:type="dxa"/>
            <w:shd w:val="clear" w:color="auto" w:fill="auto"/>
            <w:tcMar>
              <w:left w:w="28" w:type="dxa"/>
              <w:right w:w="28" w:type="dxa"/>
            </w:tcMar>
            <w:vAlign w:val="center"/>
          </w:tcPr>
          <w:p w:rsidR="006B76DE" w:rsidRPr="00227811" w:rsidRDefault="006B76DE" w:rsidP="00D90644">
            <w:pPr>
              <w:keepNext/>
              <w:keepLines/>
              <w:spacing w:after="0"/>
              <w:jc w:val="center"/>
              <w:rPr>
                <w:ins w:id="10655" w:author="Harris, Paul, Vodafone Group" w:date="2020-08-05T15:42:00Z"/>
                <w:rFonts w:ascii="Arial" w:hAnsi="Arial"/>
                <w:b/>
                <w:sz w:val="18"/>
              </w:rPr>
            </w:pPr>
            <w:ins w:id="10656" w:author="Harris, Paul, Vodafone Group" w:date="2020-08-05T15:42:00Z">
              <w:r w:rsidRPr="00227811">
                <w:rPr>
                  <w:rFonts w:ascii="Arial" w:hAnsi="Arial"/>
                  <w:b/>
                  <w:sz w:val="18"/>
                </w:rPr>
                <w:t>fn_low</w:t>
              </w:r>
            </w:ins>
          </w:p>
        </w:tc>
        <w:tc>
          <w:tcPr>
            <w:tcW w:w="1606" w:type="dxa"/>
            <w:gridSpan w:val="2"/>
            <w:shd w:val="clear" w:color="auto" w:fill="auto"/>
            <w:tcMar>
              <w:left w:w="28" w:type="dxa"/>
              <w:right w:w="28" w:type="dxa"/>
            </w:tcMar>
            <w:vAlign w:val="center"/>
          </w:tcPr>
          <w:p w:rsidR="006B76DE" w:rsidRPr="00227811" w:rsidRDefault="006B76DE" w:rsidP="00D90644">
            <w:pPr>
              <w:keepNext/>
              <w:keepLines/>
              <w:spacing w:after="0"/>
              <w:jc w:val="center"/>
              <w:rPr>
                <w:ins w:id="10657" w:author="Harris, Paul, Vodafone Group" w:date="2020-08-05T15:42:00Z"/>
                <w:rFonts w:ascii="Arial" w:hAnsi="Arial"/>
                <w:b/>
                <w:sz w:val="18"/>
              </w:rPr>
            </w:pPr>
            <w:ins w:id="10658" w:author="Harris, Paul, Vodafone Group" w:date="2020-08-05T15:42:00Z">
              <w:r w:rsidRPr="00227811">
                <w:rPr>
                  <w:rFonts w:ascii="Arial" w:hAnsi="Arial"/>
                  <w:b/>
                  <w:sz w:val="18"/>
                </w:rPr>
                <w:t>fn_high</w:t>
              </w:r>
            </w:ins>
          </w:p>
        </w:tc>
      </w:tr>
      <w:tr w:rsidR="006B76DE" w:rsidRPr="00227811" w:rsidTr="00D90644">
        <w:trPr>
          <w:trHeight w:val="187"/>
          <w:ins w:id="10659"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0660" w:author="Harris, Paul, Vodafone Group" w:date="2020-08-05T15:42:00Z"/>
                <w:rFonts w:ascii="Arial" w:hAnsi="Arial"/>
                <w:sz w:val="18"/>
              </w:rPr>
            </w:pPr>
            <w:ins w:id="10661" w:author="Harris, Paul, Vodafone Group" w:date="2020-08-05T15:42:00Z">
              <w:r w:rsidRPr="00227811">
                <w:rPr>
                  <w:rFonts w:ascii="Arial" w:hAnsi="Arial" w:hint="eastAsia"/>
                  <w:sz w:val="18"/>
                </w:rPr>
                <w:t>U</w:t>
              </w:r>
              <w:r w:rsidRPr="00227811">
                <w:rPr>
                  <w:rFonts w:ascii="Arial" w:hAnsi="Arial"/>
                  <w:sz w:val="18"/>
                </w:rPr>
                <w:t>L frequency (MHz)</w:t>
              </w:r>
            </w:ins>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spacing w:after="0"/>
              <w:jc w:val="center"/>
              <w:rPr>
                <w:ins w:id="10662" w:author="Harris, Paul, Vodafone Group" w:date="2020-08-05T15:42:00Z"/>
                <w:rFonts w:ascii="Arial" w:hAnsi="Arial" w:cs="Arial"/>
                <w:sz w:val="18"/>
                <w:szCs w:val="18"/>
                <w:lang w:eastAsia="ja-JP"/>
              </w:rPr>
            </w:pPr>
            <w:ins w:id="10663" w:author="Harris, Paul, Vodafone Group" w:date="2021-01-12T16:25:00Z">
              <w:r>
                <w:rPr>
                  <w:rFonts w:ascii="Arial" w:hAnsi="Arial" w:cs="Arial"/>
                  <w:color w:val="000000"/>
                  <w:sz w:val="18"/>
                  <w:szCs w:val="18"/>
                </w:rPr>
                <w:t>880</w:t>
              </w:r>
            </w:ins>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spacing w:after="0"/>
              <w:jc w:val="center"/>
              <w:rPr>
                <w:ins w:id="10664" w:author="Harris, Paul, Vodafone Group" w:date="2020-08-05T15:42:00Z"/>
                <w:rFonts w:ascii="Arial" w:hAnsi="Arial" w:cs="Arial"/>
                <w:sz w:val="18"/>
                <w:szCs w:val="18"/>
                <w:lang w:eastAsia="en-GB"/>
              </w:rPr>
            </w:pPr>
            <w:ins w:id="10665" w:author="Harris, Paul, Vodafone Group" w:date="2021-01-12T16:25:00Z">
              <w:r>
                <w:rPr>
                  <w:rFonts w:ascii="Arial" w:hAnsi="Arial" w:cs="Arial"/>
                  <w:color w:val="000000"/>
                  <w:sz w:val="18"/>
                  <w:szCs w:val="18"/>
                </w:rPr>
                <w:t>915</w:t>
              </w:r>
            </w:ins>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spacing w:after="0"/>
              <w:jc w:val="center"/>
              <w:rPr>
                <w:ins w:id="10666" w:author="Harris, Paul, Vodafone Group" w:date="2020-08-05T15:42:00Z"/>
                <w:rFonts w:ascii="Arial" w:hAnsi="Arial" w:cs="Arial"/>
                <w:sz w:val="18"/>
                <w:szCs w:val="18"/>
                <w:lang w:eastAsia="en-GB"/>
              </w:rPr>
            </w:pPr>
            <w:ins w:id="10667" w:author="Harris, Paul, Vodafone Group" w:date="2021-01-12T16:25:00Z">
              <w:r>
                <w:rPr>
                  <w:rFonts w:ascii="Arial" w:hAnsi="Arial" w:cs="Arial"/>
                  <w:color w:val="000000"/>
                  <w:sz w:val="18"/>
                  <w:szCs w:val="18"/>
                </w:rPr>
                <w:t>1920</w:t>
              </w:r>
            </w:ins>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spacing w:after="0"/>
              <w:jc w:val="center"/>
              <w:rPr>
                <w:ins w:id="10668" w:author="Harris, Paul, Vodafone Group" w:date="2020-08-05T15:42:00Z"/>
                <w:rFonts w:ascii="Arial" w:hAnsi="Arial" w:cs="Arial"/>
                <w:sz w:val="18"/>
                <w:szCs w:val="18"/>
                <w:lang w:eastAsia="ja-JP"/>
              </w:rPr>
            </w:pPr>
            <w:ins w:id="10669" w:author="Harris, Paul, Vodafone Group" w:date="2021-01-12T16:25:00Z">
              <w:r>
                <w:rPr>
                  <w:rFonts w:ascii="Arial" w:hAnsi="Arial" w:cs="Arial"/>
                  <w:color w:val="000000"/>
                  <w:sz w:val="18"/>
                  <w:szCs w:val="18"/>
                </w:rPr>
                <w:t>1980</w:t>
              </w:r>
            </w:ins>
          </w:p>
        </w:tc>
      </w:tr>
      <w:tr w:rsidR="006B76DE" w:rsidRPr="00227811" w:rsidTr="00D90644">
        <w:trPr>
          <w:trHeight w:val="187"/>
          <w:ins w:id="10670"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0671" w:author="Harris, Paul, Vodafone Group" w:date="2020-08-05T15:42:00Z"/>
                <w:rFonts w:ascii="Arial" w:hAnsi="Arial"/>
                <w:sz w:val="18"/>
              </w:rPr>
            </w:pPr>
            <w:ins w:id="10672" w:author="Harris, Paul, Vodafone Group" w:date="2020-08-05T15:42:00Z">
              <w:r w:rsidRPr="00227811">
                <w:rPr>
                  <w:rFonts w:ascii="Arial" w:hAnsi="Arial"/>
                  <w:sz w:val="18"/>
                </w:rPr>
                <w:t>2</w:t>
              </w:r>
              <w:r w:rsidRPr="00227811">
                <w:rPr>
                  <w:rFonts w:ascii="Arial" w:hAnsi="Arial"/>
                  <w:sz w:val="18"/>
                  <w:vertAlign w:val="superscript"/>
                </w:rPr>
                <w:t>nd</w:t>
              </w:r>
              <w:r w:rsidRPr="00227811">
                <w:rPr>
                  <w:rFonts w:ascii="Arial" w:hAnsi="Arial"/>
                  <w:sz w:val="18"/>
                </w:rPr>
                <w:t xml:space="preserve"> harmonics frequency limits</w:t>
              </w:r>
            </w:ins>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673" w:author="Harris, Paul, Vodafone Group" w:date="2020-08-05T15:42:00Z"/>
                <w:rFonts w:ascii="Arial" w:hAnsi="Arial"/>
                <w:sz w:val="18"/>
              </w:rPr>
            </w:pPr>
            <w:ins w:id="10674" w:author="Harris, Paul, Vodafone Group" w:date="2021-01-12T16:25:00Z">
              <w:r>
                <w:rPr>
                  <w:rFonts w:ascii="Arial" w:hAnsi="Arial" w:cs="Arial"/>
                  <w:color w:val="000000"/>
                  <w:sz w:val="18"/>
                  <w:szCs w:val="18"/>
                </w:rPr>
                <w:t>2*fx_low</w:t>
              </w:r>
            </w:ins>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675" w:author="Harris, Paul, Vodafone Group" w:date="2020-08-05T15:42:00Z"/>
                <w:rFonts w:ascii="Arial" w:hAnsi="Arial"/>
                <w:sz w:val="18"/>
              </w:rPr>
            </w:pPr>
            <w:ins w:id="10676" w:author="Harris, Paul, Vodafone Group" w:date="2021-01-12T16:25:00Z">
              <w:r>
                <w:rPr>
                  <w:rFonts w:ascii="Arial" w:hAnsi="Arial" w:cs="Arial"/>
                  <w:color w:val="000000"/>
                  <w:sz w:val="18"/>
                  <w:szCs w:val="18"/>
                </w:rPr>
                <w:t>2*fx_high</w:t>
              </w:r>
            </w:ins>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677" w:author="Harris, Paul, Vodafone Group" w:date="2020-08-05T15:42:00Z"/>
                <w:rFonts w:ascii="Arial" w:hAnsi="Arial"/>
                <w:sz w:val="18"/>
              </w:rPr>
            </w:pPr>
            <w:ins w:id="10678" w:author="Harris, Paul, Vodafone Group" w:date="2021-01-12T16:25:00Z">
              <w:r>
                <w:rPr>
                  <w:rFonts w:ascii="Arial" w:hAnsi="Arial" w:cs="Arial"/>
                  <w:color w:val="000000"/>
                  <w:sz w:val="18"/>
                  <w:szCs w:val="18"/>
                </w:rPr>
                <w:t>2* fn_low</w:t>
              </w:r>
            </w:ins>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679" w:author="Harris, Paul, Vodafone Group" w:date="2020-08-05T15:42:00Z"/>
                <w:rFonts w:ascii="Arial" w:hAnsi="Arial"/>
                <w:sz w:val="18"/>
              </w:rPr>
            </w:pPr>
            <w:ins w:id="10680" w:author="Harris, Paul, Vodafone Group" w:date="2021-01-12T16:25:00Z">
              <w:r>
                <w:rPr>
                  <w:rFonts w:ascii="Arial" w:hAnsi="Arial" w:cs="Arial"/>
                  <w:color w:val="000000"/>
                  <w:sz w:val="18"/>
                  <w:szCs w:val="18"/>
                </w:rPr>
                <w:t>2* fn_high</w:t>
              </w:r>
            </w:ins>
          </w:p>
        </w:tc>
      </w:tr>
      <w:tr w:rsidR="006B76DE" w:rsidRPr="00227811" w:rsidTr="00D90644">
        <w:trPr>
          <w:trHeight w:val="187"/>
          <w:ins w:id="10681"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0682" w:author="Harris, Paul, Vodafone Group" w:date="2020-08-05T15:42:00Z"/>
                <w:rFonts w:ascii="Arial" w:hAnsi="Arial"/>
                <w:sz w:val="18"/>
              </w:rPr>
            </w:pPr>
            <w:ins w:id="10683" w:author="Harris, Paul, Vodafone Group" w:date="2020-08-05T15:42:00Z">
              <w:r w:rsidRPr="00227811">
                <w:rPr>
                  <w:rFonts w:ascii="Arial" w:hAnsi="Arial"/>
                  <w:sz w:val="18"/>
                </w:rPr>
                <w:t>2</w:t>
              </w:r>
              <w:r w:rsidRPr="00227811">
                <w:rPr>
                  <w:rFonts w:ascii="Arial" w:hAnsi="Arial"/>
                  <w:sz w:val="18"/>
                  <w:vertAlign w:val="superscript"/>
                </w:rPr>
                <w:t>nd</w:t>
              </w:r>
              <w:r w:rsidRPr="00227811">
                <w:rPr>
                  <w:rFonts w:ascii="Arial" w:hAnsi="Arial"/>
                  <w:sz w:val="18"/>
                </w:rPr>
                <w:t xml:space="preserve"> harmonics frequency limits (MHz) </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684" w:author="Harris, Paul, Vodafone Group" w:date="2020-08-05T15:42:00Z"/>
                <w:rFonts w:ascii="Arial" w:hAnsi="Arial"/>
                <w:sz w:val="18"/>
                <w:lang w:eastAsia="ja-JP"/>
              </w:rPr>
            </w:pPr>
            <w:ins w:id="10685" w:author="Harris, Paul, Vodafone Group" w:date="2021-01-12T16:25:00Z">
              <w:r>
                <w:rPr>
                  <w:rFonts w:ascii="Arial" w:hAnsi="Arial" w:cs="Arial"/>
                  <w:color w:val="000000"/>
                  <w:sz w:val="18"/>
                  <w:szCs w:val="18"/>
                </w:rPr>
                <w:t>1760 – 1830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686" w:author="Harris, Paul, Vodafone Group" w:date="2020-08-05T15:42:00Z"/>
                <w:rFonts w:ascii="Arial" w:hAnsi="Arial"/>
                <w:sz w:val="18"/>
              </w:rPr>
            </w:pPr>
            <w:ins w:id="10687" w:author="Harris, Paul, Vodafone Group" w:date="2021-01-12T16:25:00Z">
              <w:r>
                <w:rPr>
                  <w:rFonts w:ascii="Arial" w:hAnsi="Arial" w:cs="Arial"/>
                  <w:color w:val="000000"/>
                  <w:sz w:val="18"/>
                  <w:szCs w:val="18"/>
                </w:rPr>
                <w:t>3840 – 3960</w:t>
              </w:r>
            </w:ins>
          </w:p>
        </w:tc>
      </w:tr>
      <w:tr w:rsidR="006B76DE" w:rsidRPr="00227811" w:rsidTr="00D90644">
        <w:trPr>
          <w:trHeight w:val="187"/>
          <w:ins w:id="10688"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0689" w:author="Harris, Paul, Vodafone Group" w:date="2020-08-05T15:42:00Z"/>
                <w:rFonts w:ascii="Arial" w:hAnsi="Arial"/>
                <w:sz w:val="18"/>
              </w:rPr>
            </w:pPr>
            <w:ins w:id="10690" w:author="Harris, Paul, Vodafone Group" w:date="2020-08-05T15:42:00Z">
              <w:r w:rsidRPr="00227811">
                <w:rPr>
                  <w:rFonts w:ascii="Arial" w:hAnsi="Arial"/>
                  <w:sz w:val="18"/>
                </w:rPr>
                <w:t>3</w:t>
              </w:r>
              <w:r w:rsidRPr="00227811">
                <w:rPr>
                  <w:rFonts w:ascii="Arial" w:hAnsi="Arial"/>
                  <w:sz w:val="18"/>
                  <w:vertAlign w:val="superscript"/>
                </w:rPr>
                <w:t>rd</w:t>
              </w:r>
              <w:r w:rsidRPr="00227811">
                <w:rPr>
                  <w:rFonts w:ascii="Arial" w:hAnsi="Arial"/>
                  <w:sz w:val="18"/>
                </w:rPr>
                <w:t xml:space="preserve"> harmonics frequency limits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691" w:author="Harris, Paul, Vodafone Group" w:date="2020-08-05T15:42:00Z"/>
                <w:rFonts w:ascii="Arial" w:hAnsi="Arial"/>
                <w:sz w:val="18"/>
              </w:rPr>
            </w:pPr>
            <w:ins w:id="10692" w:author="Harris, Paul, Vodafone Group" w:date="2021-01-12T16:25:00Z">
              <w:r>
                <w:rPr>
                  <w:rFonts w:ascii="Arial" w:hAnsi="Arial" w:cs="Arial"/>
                  <w:color w:val="000000"/>
                  <w:sz w:val="18"/>
                  <w:szCs w:val="18"/>
                </w:rPr>
                <w:t>3*fx_low</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0693" w:author="Harris, Paul, Vodafone Group" w:date="2020-08-05T15:42:00Z"/>
                <w:rFonts w:ascii="Arial" w:hAnsi="Arial"/>
                <w:sz w:val="18"/>
              </w:rPr>
            </w:pPr>
            <w:ins w:id="10694" w:author="Harris, Paul, Vodafone Group" w:date="2021-01-12T16:25:00Z">
              <w:r>
                <w:rPr>
                  <w:rFonts w:ascii="Arial" w:hAnsi="Arial" w:cs="Arial"/>
                  <w:color w:val="000000"/>
                  <w:sz w:val="18"/>
                  <w:szCs w:val="18"/>
                </w:rPr>
                <w:t>3*fx_high</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695" w:author="Harris, Paul, Vodafone Group" w:date="2020-08-05T15:42:00Z"/>
                <w:rFonts w:ascii="Arial" w:hAnsi="Arial"/>
                <w:sz w:val="18"/>
              </w:rPr>
            </w:pPr>
            <w:ins w:id="10696" w:author="Harris, Paul, Vodafone Group" w:date="2021-01-12T16:25:00Z">
              <w:r>
                <w:rPr>
                  <w:rFonts w:ascii="Arial" w:hAnsi="Arial" w:cs="Arial"/>
                  <w:color w:val="000000"/>
                  <w:sz w:val="18"/>
                  <w:szCs w:val="18"/>
                </w:rPr>
                <w:t>3* fn_low</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0697" w:author="Harris, Paul, Vodafone Group" w:date="2020-08-05T15:42:00Z"/>
                <w:rFonts w:ascii="Arial" w:hAnsi="Arial"/>
                <w:sz w:val="18"/>
              </w:rPr>
            </w:pPr>
            <w:ins w:id="10698" w:author="Harris, Paul, Vodafone Group" w:date="2021-01-12T16:25:00Z">
              <w:r>
                <w:rPr>
                  <w:rFonts w:ascii="Arial" w:hAnsi="Arial" w:cs="Arial"/>
                  <w:color w:val="000000"/>
                  <w:sz w:val="18"/>
                  <w:szCs w:val="18"/>
                </w:rPr>
                <w:t>3* fn_high</w:t>
              </w:r>
            </w:ins>
          </w:p>
        </w:tc>
      </w:tr>
      <w:tr w:rsidR="006B76DE" w:rsidRPr="00227811" w:rsidTr="00D90644">
        <w:trPr>
          <w:trHeight w:val="187"/>
          <w:ins w:id="10699"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0700" w:author="Harris, Paul, Vodafone Group" w:date="2020-08-05T15:42:00Z"/>
                <w:rFonts w:ascii="Arial" w:hAnsi="Arial"/>
                <w:sz w:val="18"/>
              </w:rPr>
            </w:pPr>
            <w:ins w:id="10701" w:author="Harris, Paul, Vodafone Group" w:date="2020-08-05T15:42:00Z">
              <w:r w:rsidRPr="00227811">
                <w:rPr>
                  <w:rFonts w:ascii="Arial" w:hAnsi="Arial"/>
                  <w:sz w:val="18"/>
                </w:rPr>
                <w:t>3</w:t>
              </w:r>
              <w:r w:rsidRPr="00227811">
                <w:rPr>
                  <w:rFonts w:ascii="Arial" w:hAnsi="Arial"/>
                  <w:sz w:val="18"/>
                  <w:vertAlign w:val="superscript"/>
                </w:rPr>
                <w:t>rd</w:t>
              </w:r>
              <w:r w:rsidRPr="00227811">
                <w:rPr>
                  <w:rFonts w:ascii="Arial" w:hAnsi="Arial"/>
                  <w:sz w:val="18"/>
                </w:rPr>
                <w:t xml:space="preserve"> harmonics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702" w:author="Harris, Paul, Vodafone Group" w:date="2020-08-05T15:42:00Z"/>
                <w:rFonts w:ascii="Arial" w:hAnsi="Arial"/>
                <w:sz w:val="18"/>
                <w:lang w:eastAsia="ja-JP"/>
              </w:rPr>
            </w:pPr>
            <w:ins w:id="10703" w:author="Harris, Paul, Vodafone Group" w:date="2021-01-12T16:25:00Z">
              <w:r>
                <w:rPr>
                  <w:rFonts w:ascii="Arial" w:hAnsi="Arial" w:cs="Arial"/>
                  <w:color w:val="000000"/>
                  <w:sz w:val="18"/>
                  <w:szCs w:val="18"/>
                </w:rPr>
                <w:t>2640 – 2745</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704" w:author="Harris, Paul, Vodafone Group" w:date="2020-08-05T15:42:00Z"/>
                <w:rFonts w:ascii="Arial" w:hAnsi="Arial"/>
                <w:sz w:val="18"/>
                <w:lang w:eastAsia="ja-JP"/>
              </w:rPr>
            </w:pPr>
            <w:ins w:id="10705" w:author="Harris, Paul, Vodafone Group" w:date="2021-01-12T16:25:00Z">
              <w:r>
                <w:rPr>
                  <w:rFonts w:ascii="Arial" w:hAnsi="Arial" w:cs="Arial"/>
                  <w:color w:val="000000"/>
                  <w:sz w:val="18"/>
                  <w:szCs w:val="18"/>
                </w:rPr>
                <w:t>5760 – 5940</w:t>
              </w:r>
            </w:ins>
          </w:p>
        </w:tc>
      </w:tr>
      <w:tr w:rsidR="006B76DE" w:rsidRPr="00227811" w:rsidTr="00D90644">
        <w:trPr>
          <w:trHeight w:val="187"/>
          <w:ins w:id="10706"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0707" w:author="Harris, Paul, Vodafone Group" w:date="2020-08-05T15:42:00Z"/>
                <w:rFonts w:ascii="Arial" w:hAnsi="Arial"/>
                <w:sz w:val="18"/>
              </w:rPr>
            </w:pPr>
            <w:ins w:id="10708" w:author="Harris, Paul, Vodafone Group" w:date="2020-08-05T15:42:00Z">
              <w:r w:rsidRPr="00227811">
                <w:rPr>
                  <w:rFonts w:ascii="Arial" w:hAnsi="Arial"/>
                  <w:sz w:val="18"/>
                </w:rPr>
                <w:t>2</w:t>
              </w:r>
              <w:r w:rsidRPr="00227811">
                <w:rPr>
                  <w:rFonts w:ascii="Arial" w:hAnsi="Arial"/>
                  <w:sz w:val="18"/>
                  <w:vertAlign w:val="superscript"/>
                </w:rPr>
                <w:t>nd</w:t>
              </w:r>
              <w:r w:rsidRPr="00227811">
                <w:rPr>
                  <w:rFonts w:ascii="Arial" w:hAnsi="Arial"/>
                  <w:sz w:val="18"/>
                </w:rPr>
                <w:t xml:space="preserve"> order IMD products</w:t>
              </w:r>
            </w:ins>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709" w:author="Harris, Paul, Vodafone Group" w:date="2020-08-05T15:42:00Z"/>
                <w:rFonts w:ascii="Arial" w:hAnsi="Arial"/>
                <w:sz w:val="18"/>
              </w:rPr>
            </w:pPr>
            <w:ins w:id="10710" w:author="Harris, Paul, Vodafone Group" w:date="2021-01-12T16:25:00Z">
              <w:r>
                <w:rPr>
                  <w:rFonts w:ascii="Arial" w:hAnsi="Arial" w:cs="Arial"/>
                  <w:color w:val="000000"/>
                  <w:sz w:val="18"/>
                  <w:szCs w:val="18"/>
                </w:rPr>
                <w:t>|fn_low – fx_high|</w:t>
              </w:r>
            </w:ins>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711" w:author="Harris, Paul, Vodafone Group" w:date="2020-08-05T15:42:00Z"/>
                <w:rFonts w:ascii="Arial" w:hAnsi="Arial"/>
                <w:sz w:val="18"/>
              </w:rPr>
            </w:pPr>
            <w:ins w:id="10712" w:author="Harris, Paul, Vodafone Group" w:date="2021-01-12T16:25:00Z">
              <w:r>
                <w:rPr>
                  <w:rFonts w:ascii="Arial" w:hAnsi="Arial" w:cs="Arial"/>
                  <w:color w:val="000000"/>
                  <w:sz w:val="18"/>
                  <w:szCs w:val="18"/>
                </w:rPr>
                <w:t>|fn_high – fx_low|</w:t>
              </w:r>
            </w:ins>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713" w:author="Harris, Paul, Vodafone Group" w:date="2020-08-05T15:42:00Z"/>
                <w:rFonts w:ascii="Arial" w:hAnsi="Arial"/>
                <w:sz w:val="18"/>
              </w:rPr>
            </w:pPr>
            <w:ins w:id="10714" w:author="Harris, Paul, Vodafone Group" w:date="2021-01-12T16:25:00Z">
              <w:r>
                <w:rPr>
                  <w:rFonts w:ascii="Arial" w:hAnsi="Arial" w:cs="Arial"/>
                  <w:color w:val="000000"/>
                  <w:sz w:val="18"/>
                  <w:szCs w:val="18"/>
                </w:rPr>
                <w:t>|fn_low + fx_low|</w:t>
              </w:r>
            </w:ins>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715" w:author="Harris, Paul, Vodafone Group" w:date="2020-08-05T15:42:00Z"/>
                <w:rFonts w:ascii="Arial" w:hAnsi="Arial"/>
                <w:sz w:val="18"/>
              </w:rPr>
            </w:pPr>
            <w:ins w:id="10716" w:author="Harris, Paul, Vodafone Group" w:date="2021-01-12T16:25:00Z">
              <w:r>
                <w:rPr>
                  <w:rFonts w:ascii="Arial" w:hAnsi="Arial" w:cs="Arial"/>
                  <w:color w:val="000000"/>
                  <w:sz w:val="18"/>
                  <w:szCs w:val="18"/>
                </w:rPr>
                <w:t>|fn_high + fx_high|</w:t>
              </w:r>
            </w:ins>
          </w:p>
        </w:tc>
      </w:tr>
      <w:tr w:rsidR="006B76DE" w:rsidRPr="00227811" w:rsidTr="00D90644">
        <w:trPr>
          <w:trHeight w:val="187"/>
          <w:ins w:id="10717"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0718" w:author="Harris, Paul, Vodafone Group" w:date="2020-08-05T15:42:00Z"/>
                <w:rFonts w:ascii="Arial" w:hAnsi="Arial"/>
                <w:sz w:val="18"/>
              </w:rPr>
            </w:pPr>
            <w:ins w:id="10719" w:author="Harris, Paul, Vodafone Group" w:date="2020-08-05T15:4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720" w:author="Harris, Paul, Vodafone Group" w:date="2020-08-05T15:42:00Z"/>
                <w:rFonts w:ascii="Arial" w:hAnsi="Arial"/>
                <w:sz w:val="18"/>
                <w:lang w:eastAsia="ja-JP"/>
              </w:rPr>
            </w:pPr>
            <w:ins w:id="10721" w:author="Harris, Paul, Vodafone Group" w:date="2021-01-12T16:25:00Z">
              <w:r>
                <w:rPr>
                  <w:rFonts w:ascii="Arial" w:hAnsi="Arial" w:cs="Arial"/>
                  <w:color w:val="000000"/>
                  <w:sz w:val="18"/>
                  <w:szCs w:val="18"/>
                </w:rPr>
                <w:t>1005 – 1100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722" w:author="Harris, Paul, Vodafone Group" w:date="2020-08-05T15:42:00Z"/>
                <w:rFonts w:ascii="Arial" w:hAnsi="Arial"/>
                <w:sz w:val="18"/>
                <w:lang w:eastAsia="ja-JP"/>
              </w:rPr>
            </w:pPr>
            <w:ins w:id="10723" w:author="Harris, Paul, Vodafone Group" w:date="2021-01-12T16:25:00Z">
              <w:r>
                <w:rPr>
                  <w:rFonts w:ascii="Arial" w:hAnsi="Arial" w:cs="Arial"/>
                  <w:color w:val="000000"/>
                  <w:sz w:val="18"/>
                  <w:szCs w:val="18"/>
                </w:rPr>
                <w:t>2800 – 2895</w:t>
              </w:r>
            </w:ins>
          </w:p>
        </w:tc>
      </w:tr>
      <w:tr w:rsidR="006B76DE" w:rsidRPr="00227811" w:rsidTr="00D90644">
        <w:trPr>
          <w:trHeight w:val="187"/>
          <w:ins w:id="10724"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0725" w:author="Harris, Paul, Vodafone Group" w:date="2020-08-05T15:42:00Z"/>
                <w:rFonts w:ascii="Arial" w:hAnsi="Arial"/>
                <w:sz w:val="18"/>
              </w:rPr>
            </w:pPr>
            <w:ins w:id="10726" w:author="Harris, Paul, Vodafone Group" w:date="2020-08-05T15:4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3</w:t>
              </w:r>
              <w:r w:rsidRPr="00227811">
                <w:rPr>
                  <w:rFonts w:ascii="Arial" w:hAnsi="Arial"/>
                  <w:sz w:val="18"/>
                  <w:vertAlign w:val="superscript"/>
                </w:rPr>
                <w:t>rd</w:t>
              </w:r>
              <w:r w:rsidRPr="00227811">
                <w:rPr>
                  <w:rFonts w:ascii="Arial" w:hAnsi="Arial"/>
                  <w:sz w:val="18"/>
                </w:rPr>
                <w:t xml:space="preserve"> order IMD products</w:t>
              </w:r>
            </w:ins>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727" w:author="Harris, Paul, Vodafone Group" w:date="2020-08-05T15:42:00Z"/>
                <w:rFonts w:ascii="Arial" w:hAnsi="Arial"/>
                <w:sz w:val="18"/>
              </w:rPr>
            </w:pPr>
            <w:ins w:id="10728" w:author="Harris, Paul, Vodafone Group" w:date="2021-01-12T16:25:00Z">
              <w:r>
                <w:rPr>
                  <w:rFonts w:ascii="Arial" w:hAnsi="Arial" w:cs="Arial"/>
                  <w:color w:val="000000"/>
                  <w:sz w:val="18"/>
                  <w:szCs w:val="18"/>
                </w:rPr>
                <w:t>|2*fx_low – fn_high|</w:t>
              </w:r>
            </w:ins>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729" w:author="Harris, Paul, Vodafone Group" w:date="2020-08-05T15:42:00Z"/>
                <w:rFonts w:ascii="Arial" w:hAnsi="Arial"/>
                <w:sz w:val="18"/>
              </w:rPr>
            </w:pPr>
            <w:ins w:id="10730" w:author="Harris, Paul, Vodafone Group" w:date="2021-01-12T16:25:00Z">
              <w:r>
                <w:rPr>
                  <w:rFonts w:ascii="Arial" w:hAnsi="Arial" w:cs="Arial"/>
                  <w:color w:val="000000"/>
                  <w:sz w:val="18"/>
                  <w:szCs w:val="18"/>
                </w:rPr>
                <w:t>|2*fx_high – fn_low|</w:t>
              </w:r>
            </w:ins>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731" w:author="Harris, Paul, Vodafone Group" w:date="2020-08-05T15:42:00Z"/>
                <w:rFonts w:ascii="Arial" w:hAnsi="Arial"/>
                <w:sz w:val="18"/>
              </w:rPr>
            </w:pPr>
            <w:ins w:id="10732" w:author="Harris, Paul, Vodafone Group" w:date="2021-01-12T16:25:00Z">
              <w:r>
                <w:rPr>
                  <w:rFonts w:ascii="Arial" w:hAnsi="Arial" w:cs="Arial"/>
                  <w:color w:val="000000"/>
                  <w:sz w:val="18"/>
                  <w:szCs w:val="18"/>
                </w:rPr>
                <w:t>|2*fn_low – fx_high|</w:t>
              </w:r>
            </w:ins>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733" w:author="Harris, Paul, Vodafone Group" w:date="2020-08-05T15:42:00Z"/>
                <w:rFonts w:ascii="Arial" w:hAnsi="Arial"/>
                <w:sz w:val="18"/>
              </w:rPr>
            </w:pPr>
            <w:ins w:id="10734" w:author="Harris, Paul, Vodafone Group" w:date="2021-01-12T16:25:00Z">
              <w:r>
                <w:rPr>
                  <w:rFonts w:ascii="Arial" w:hAnsi="Arial" w:cs="Arial"/>
                  <w:color w:val="000000"/>
                  <w:sz w:val="18"/>
                  <w:szCs w:val="18"/>
                </w:rPr>
                <w:t>|2*fn_high – fx_low|</w:t>
              </w:r>
            </w:ins>
          </w:p>
        </w:tc>
      </w:tr>
      <w:tr w:rsidR="006B76DE" w:rsidRPr="00227811" w:rsidTr="00D90644">
        <w:trPr>
          <w:trHeight w:val="187"/>
          <w:ins w:id="10735"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0736" w:author="Harris, Paul, Vodafone Group" w:date="2020-08-05T15:42:00Z"/>
                <w:rFonts w:ascii="Arial" w:hAnsi="Arial"/>
                <w:sz w:val="18"/>
              </w:rPr>
            </w:pPr>
            <w:ins w:id="10737" w:author="Harris, Paul, Vodafone Group" w:date="2020-08-05T15:4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738" w:author="Harris, Paul, Vodafone Group" w:date="2020-08-05T15:42:00Z"/>
                <w:rFonts w:ascii="Arial" w:hAnsi="Arial"/>
                <w:sz w:val="18"/>
                <w:lang w:eastAsia="ja-JP"/>
              </w:rPr>
            </w:pPr>
            <w:ins w:id="10739" w:author="Harris, Paul, Vodafone Group" w:date="2021-01-12T16:25:00Z">
              <w:r>
                <w:rPr>
                  <w:rFonts w:ascii="Arial" w:hAnsi="Arial" w:cs="Arial"/>
                  <w:color w:val="000000"/>
                  <w:sz w:val="18"/>
                  <w:szCs w:val="18"/>
                </w:rPr>
                <w:t>90 – 220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740" w:author="Harris, Paul, Vodafone Group" w:date="2020-08-05T15:42:00Z"/>
                <w:rFonts w:ascii="Arial" w:hAnsi="Arial"/>
                <w:sz w:val="18"/>
                <w:lang w:eastAsia="ja-JP"/>
              </w:rPr>
            </w:pPr>
            <w:ins w:id="10741" w:author="Harris, Paul, Vodafone Group" w:date="2021-01-12T16:25:00Z">
              <w:r>
                <w:rPr>
                  <w:rFonts w:ascii="Arial" w:hAnsi="Arial" w:cs="Arial"/>
                  <w:color w:val="000000"/>
                  <w:sz w:val="18"/>
                  <w:szCs w:val="18"/>
                </w:rPr>
                <w:t>2925 – 3080</w:t>
              </w:r>
            </w:ins>
          </w:p>
        </w:tc>
      </w:tr>
      <w:tr w:rsidR="006B76DE" w:rsidRPr="00227811" w:rsidTr="00D90644">
        <w:trPr>
          <w:trHeight w:val="187"/>
          <w:ins w:id="10742"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0743" w:author="Harris, Paul, Vodafone Group" w:date="2020-08-05T15:42:00Z"/>
                <w:rFonts w:ascii="Arial" w:hAnsi="Arial"/>
                <w:sz w:val="18"/>
              </w:rPr>
            </w:pPr>
            <w:ins w:id="10744" w:author="Harris, Paul, Vodafone Group" w:date="2020-08-05T15:4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3</w:t>
              </w:r>
              <w:r w:rsidRPr="00227811">
                <w:rPr>
                  <w:rFonts w:ascii="Arial" w:hAnsi="Arial"/>
                  <w:sz w:val="18"/>
                  <w:vertAlign w:val="superscript"/>
                </w:rPr>
                <w:t>rd</w:t>
              </w:r>
              <w:r w:rsidRPr="00227811">
                <w:rPr>
                  <w:rFonts w:ascii="Arial" w:hAnsi="Arial"/>
                  <w:sz w:val="18"/>
                </w:rPr>
                <w:t xml:space="preserve"> order IMD products</w:t>
              </w:r>
            </w:ins>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745" w:author="Harris, Paul, Vodafone Group" w:date="2020-08-05T15:42:00Z"/>
                <w:rFonts w:ascii="Arial" w:hAnsi="Arial"/>
                <w:sz w:val="18"/>
              </w:rPr>
            </w:pPr>
            <w:ins w:id="10746" w:author="Harris, Paul, Vodafone Group" w:date="2021-01-12T16:25:00Z">
              <w:r>
                <w:rPr>
                  <w:rFonts w:ascii="Arial" w:hAnsi="Arial" w:cs="Arial"/>
                  <w:color w:val="000000"/>
                  <w:sz w:val="18"/>
                  <w:szCs w:val="18"/>
                </w:rPr>
                <w:t>|2*fx_low + fn_low|</w:t>
              </w:r>
            </w:ins>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747" w:author="Harris, Paul, Vodafone Group" w:date="2020-08-05T15:42:00Z"/>
                <w:rFonts w:ascii="Arial" w:hAnsi="Arial"/>
                <w:sz w:val="18"/>
              </w:rPr>
            </w:pPr>
            <w:ins w:id="10748" w:author="Harris, Paul, Vodafone Group" w:date="2021-01-12T16:25:00Z">
              <w:r>
                <w:rPr>
                  <w:rFonts w:ascii="Arial" w:hAnsi="Arial" w:cs="Arial"/>
                  <w:color w:val="000000"/>
                  <w:sz w:val="18"/>
                  <w:szCs w:val="18"/>
                </w:rPr>
                <w:t>|2*fx_high + fn_high|</w:t>
              </w:r>
            </w:ins>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749" w:author="Harris, Paul, Vodafone Group" w:date="2020-08-05T15:42:00Z"/>
                <w:rFonts w:ascii="Arial" w:hAnsi="Arial"/>
                <w:sz w:val="18"/>
              </w:rPr>
            </w:pPr>
            <w:ins w:id="10750" w:author="Harris, Paul, Vodafone Group" w:date="2021-01-12T16:25:00Z">
              <w:r>
                <w:rPr>
                  <w:rFonts w:ascii="Arial" w:hAnsi="Arial" w:cs="Arial"/>
                  <w:color w:val="000000"/>
                  <w:sz w:val="18"/>
                  <w:szCs w:val="18"/>
                </w:rPr>
                <w:t>|2*fn_low + fx_low|</w:t>
              </w:r>
            </w:ins>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751" w:author="Harris, Paul, Vodafone Group" w:date="2020-08-05T15:42:00Z"/>
                <w:rFonts w:ascii="Arial" w:hAnsi="Arial"/>
                <w:sz w:val="18"/>
              </w:rPr>
            </w:pPr>
            <w:ins w:id="10752" w:author="Harris, Paul, Vodafone Group" w:date="2021-01-12T16:25:00Z">
              <w:r>
                <w:rPr>
                  <w:rFonts w:ascii="Arial" w:hAnsi="Arial" w:cs="Arial"/>
                  <w:color w:val="000000"/>
                  <w:sz w:val="18"/>
                  <w:szCs w:val="18"/>
                </w:rPr>
                <w:t>|2*fn_high + fx_high|</w:t>
              </w:r>
            </w:ins>
          </w:p>
        </w:tc>
      </w:tr>
      <w:tr w:rsidR="006B76DE" w:rsidRPr="00227811" w:rsidTr="00D90644">
        <w:trPr>
          <w:trHeight w:val="187"/>
          <w:ins w:id="10753"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0754" w:author="Harris, Paul, Vodafone Group" w:date="2020-08-05T15:42:00Z"/>
                <w:rFonts w:ascii="Arial" w:hAnsi="Arial"/>
                <w:sz w:val="18"/>
              </w:rPr>
            </w:pPr>
            <w:ins w:id="10755" w:author="Harris, Paul, Vodafone Group" w:date="2020-08-05T15:4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756" w:author="Harris, Paul, Vodafone Group" w:date="2020-08-05T15:42:00Z"/>
                <w:rFonts w:ascii="Arial" w:hAnsi="Arial"/>
                <w:sz w:val="18"/>
                <w:szCs w:val="24"/>
                <w:lang w:eastAsia="ja-JP"/>
              </w:rPr>
            </w:pPr>
            <w:ins w:id="10757" w:author="Harris, Paul, Vodafone Group" w:date="2021-01-12T16:25:00Z">
              <w:r>
                <w:rPr>
                  <w:rFonts w:ascii="Arial" w:hAnsi="Arial" w:cs="Arial"/>
                  <w:color w:val="000000"/>
                  <w:sz w:val="18"/>
                  <w:szCs w:val="18"/>
                </w:rPr>
                <w:t>3680 – 3810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758" w:author="Harris, Paul, Vodafone Group" w:date="2020-08-05T15:42:00Z"/>
                <w:rFonts w:ascii="Arial" w:hAnsi="Arial"/>
                <w:sz w:val="18"/>
                <w:szCs w:val="24"/>
                <w:lang w:eastAsia="ja-JP"/>
              </w:rPr>
            </w:pPr>
            <w:ins w:id="10759" w:author="Harris, Paul, Vodafone Group" w:date="2021-01-12T16:25:00Z">
              <w:r>
                <w:rPr>
                  <w:rFonts w:ascii="Arial" w:hAnsi="Arial" w:cs="Arial"/>
                  <w:color w:val="000000"/>
                  <w:sz w:val="18"/>
                  <w:szCs w:val="18"/>
                </w:rPr>
                <w:t>4720 – 4875</w:t>
              </w:r>
            </w:ins>
          </w:p>
        </w:tc>
      </w:tr>
      <w:tr w:rsidR="006B76DE" w:rsidRPr="00227811" w:rsidTr="00D90644">
        <w:trPr>
          <w:trHeight w:val="187"/>
          <w:ins w:id="10760"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0761" w:author="Harris, Paul, Vodafone Group" w:date="2020-08-05T15:42:00Z"/>
                <w:rFonts w:ascii="Arial" w:hAnsi="Arial"/>
                <w:sz w:val="18"/>
              </w:rPr>
            </w:pPr>
            <w:ins w:id="10762" w:author="Harris, Paul, Vodafone Group" w:date="2020-08-05T15:4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3</w:t>
              </w:r>
              <w:r w:rsidRPr="00227811">
                <w:rPr>
                  <w:rFonts w:ascii="Arial" w:hAnsi="Arial"/>
                  <w:sz w:val="18"/>
                  <w:vertAlign w:val="superscript"/>
                </w:rPr>
                <w:t>rd</w:t>
              </w:r>
              <w:r w:rsidRPr="00227811">
                <w:rPr>
                  <w:rFonts w:ascii="Arial" w:hAnsi="Arial"/>
                  <w:sz w:val="18"/>
                </w:rPr>
                <w:t xml:space="preserve"> 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763" w:author="Harris, Paul, Vodafone Group" w:date="2020-08-05T15:42:00Z"/>
                <w:rFonts w:ascii="Arial" w:hAnsi="Arial"/>
                <w:sz w:val="18"/>
              </w:rPr>
            </w:pPr>
            <w:ins w:id="10764" w:author="Harris, Paul, Vodafone Group" w:date="2021-01-12T16:25:00Z">
              <w:r>
                <w:rPr>
                  <w:rFonts w:ascii="Arial" w:hAnsi="Arial" w:cs="Arial"/>
                  <w:color w:val="000000"/>
                  <w:sz w:val="18"/>
                  <w:szCs w:val="18"/>
                </w:rPr>
                <w:t>(fx_low – max BW fn)</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0765" w:author="Harris, Paul, Vodafone Group" w:date="2020-08-05T15:42:00Z"/>
                <w:rFonts w:ascii="Arial" w:hAnsi="Arial"/>
                <w:sz w:val="18"/>
              </w:rPr>
            </w:pPr>
            <w:ins w:id="10766" w:author="Harris, Paul, Vodafone Group" w:date="2021-01-12T16:25:00Z">
              <w:r>
                <w:rPr>
                  <w:rFonts w:ascii="Arial" w:hAnsi="Arial" w:cs="Arial"/>
                  <w:color w:val="000000"/>
                  <w:sz w:val="18"/>
                  <w:szCs w:val="18"/>
                </w:rPr>
                <w:t>(fx_high + max BW fn)</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767" w:author="Harris, Paul, Vodafone Group" w:date="2020-08-05T15:42:00Z"/>
                <w:rFonts w:ascii="Arial" w:hAnsi="Arial"/>
                <w:sz w:val="18"/>
              </w:rPr>
            </w:pPr>
            <w:ins w:id="10768" w:author="Harris, Paul, Vodafone Group" w:date="2021-01-12T16:25:00Z">
              <w:r>
                <w:rPr>
                  <w:rFonts w:ascii="Arial" w:hAnsi="Arial" w:cs="Arial"/>
                  <w:color w:val="000000"/>
                  <w:sz w:val="18"/>
                  <w:szCs w:val="18"/>
                </w:rPr>
                <w:t>(fn_low – max BW fx)</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0769" w:author="Harris, Paul, Vodafone Group" w:date="2020-08-05T15:42:00Z"/>
                <w:rFonts w:ascii="Arial" w:hAnsi="Arial"/>
                <w:sz w:val="18"/>
              </w:rPr>
            </w:pPr>
            <w:ins w:id="10770" w:author="Harris, Paul, Vodafone Group" w:date="2021-01-12T16:25:00Z">
              <w:r>
                <w:rPr>
                  <w:rFonts w:ascii="Arial" w:hAnsi="Arial" w:cs="Arial"/>
                  <w:color w:val="000000"/>
                  <w:sz w:val="18"/>
                  <w:szCs w:val="18"/>
                </w:rPr>
                <w:t>(fn_high + max BW fx)</w:t>
              </w:r>
            </w:ins>
          </w:p>
        </w:tc>
      </w:tr>
      <w:tr w:rsidR="006B76DE" w:rsidRPr="00227811" w:rsidTr="00D90644">
        <w:trPr>
          <w:trHeight w:val="187"/>
          <w:ins w:id="10771"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0772" w:author="Harris, Paul, Vodafone Group" w:date="2020-08-05T15:42:00Z"/>
                <w:rFonts w:ascii="Arial" w:hAnsi="Arial"/>
                <w:sz w:val="18"/>
              </w:rPr>
            </w:pPr>
            <w:ins w:id="10773" w:author="Harris, Paul, Vodafone Group" w:date="2020-08-05T15:4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774" w:author="Harris, Paul, Vodafone Group" w:date="2020-08-05T15:42:00Z"/>
                <w:rFonts w:ascii="Arial" w:hAnsi="Arial"/>
                <w:sz w:val="18"/>
                <w:szCs w:val="24"/>
                <w:lang w:eastAsia="ja-JP"/>
              </w:rPr>
            </w:pPr>
            <w:ins w:id="10775" w:author="Harris, Paul, Vodafone Group" w:date="2021-01-12T16:25:00Z">
              <w:r>
                <w:rPr>
                  <w:rFonts w:ascii="Arial" w:hAnsi="Arial" w:cs="Arial"/>
                  <w:color w:val="000000"/>
                  <w:sz w:val="18"/>
                  <w:szCs w:val="18"/>
                </w:rPr>
                <w:t>830 – 965</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776" w:author="Harris, Paul, Vodafone Group" w:date="2020-08-05T15:42:00Z"/>
                <w:rFonts w:ascii="Arial" w:hAnsi="Arial"/>
                <w:sz w:val="18"/>
                <w:szCs w:val="24"/>
                <w:lang w:eastAsia="ja-JP"/>
              </w:rPr>
            </w:pPr>
            <w:ins w:id="10777" w:author="Harris, Paul, Vodafone Group" w:date="2021-01-12T16:25:00Z">
              <w:r>
                <w:rPr>
                  <w:rFonts w:ascii="Arial" w:hAnsi="Arial" w:cs="Arial"/>
                  <w:color w:val="000000"/>
                  <w:sz w:val="18"/>
                  <w:szCs w:val="18"/>
                </w:rPr>
                <w:t>1910 – 1990</w:t>
              </w:r>
            </w:ins>
          </w:p>
        </w:tc>
      </w:tr>
      <w:tr w:rsidR="006B76DE" w:rsidRPr="00227811" w:rsidTr="00D90644">
        <w:trPr>
          <w:trHeight w:val="187"/>
          <w:ins w:id="10778"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0779" w:author="Harris, Paul, Vodafone Group" w:date="2020-08-05T15:42:00Z"/>
                <w:rFonts w:ascii="Arial" w:hAnsi="Arial"/>
                <w:sz w:val="18"/>
              </w:rPr>
            </w:pPr>
            <w:ins w:id="10780" w:author="Harris, Paul, Vodafone Group" w:date="2020-08-05T15:4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4</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781" w:author="Harris, Paul, Vodafone Group" w:date="2020-08-05T15:42:00Z"/>
                <w:rFonts w:ascii="Arial" w:hAnsi="Arial"/>
                <w:sz w:val="18"/>
              </w:rPr>
            </w:pPr>
            <w:ins w:id="10782" w:author="Harris, Paul, Vodafone Group" w:date="2021-01-12T16:25:00Z">
              <w:r>
                <w:rPr>
                  <w:rFonts w:ascii="Arial" w:hAnsi="Arial" w:cs="Arial"/>
                  <w:color w:val="000000"/>
                  <w:sz w:val="18"/>
                  <w:szCs w:val="18"/>
                </w:rPr>
                <w:t>|3*fx_low –1* fn_high|</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0783" w:author="Harris, Paul, Vodafone Group" w:date="2020-08-05T15:42:00Z"/>
                <w:rFonts w:ascii="Arial" w:hAnsi="Arial"/>
                <w:sz w:val="18"/>
              </w:rPr>
            </w:pPr>
            <w:ins w:id="10784" w:author="Harris, Paul, Vodafone Group" w:date="2021-01-12T16:25:00Z">
              <w:r>
                <w:rPr>
                  <w:rFonts w:ascii="Arial" w:hAnsi="Arial" w:cs="Arial"/>
                  <w:color w:val="000000"/>
                  <w:sz w:val="18"/>
                  <w:szCs w:val="18"/>
                </w:rPr>
                <w:t>|3*fx_high – 1*fn_low|</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785" w:author="Harris, Paul, Vodafone Group" w:date="2020-08-05T15:42:00Z"/>
                <w:rFonts w:ascii="Arial" w:hAnsi="Arial"/>
                <w:sz w:val="18"/>
              </w:rPr>
            </w:pPr>
            <w:ins w:id="10786" w:author="Harris, Paul, Vodafone Group" w:date="2021-01-12T16:25:00Z">
              <w:r>
                <w:rPr>
                  <w:rFonts w:ascii="Arial" w:hAnsi="Arial" w:cs="Arial"/>
                  <w:color w:val="000000"/>
                  <w:sz w:val="18"/>
                  <w:szCs w:val="18"/>
                </w:rPr>
                <w:t>|3*fn_low – 1*fx_high|</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0787" w:author="Harris, Paul, Vodafone Group" w:date="2020-08-05T15:42:00Z"/>
                <w:rFonts w:ascii="Arial" w:hAnsi="Arial"/>
                <w:sz w:val="18"/>
              </w:rPr>
            </w:pPr>
            <w:ins w:id="10788" w:author="Harris, Paul, Vodafone Group" w:date="2021-01-12T16:25:00Z">
              <w:r>
                <w:rPr>
                  <w:rFonts w:ascii="Arial" w:hAnsi="Arial" w:cs="Arial"/>
                  <w:color w:val="000000"/>
                  <w:sz w:val="18"/>
                  <w:szCs w:val="18"/>
                </w:rPr>
                <w:t>|3*fn_high – 1*fx_low|</w:t>
              </w:r>
            </w:ins>
          </w:p>
        </w:tc>
      </w:tr>
      <w:tr w:rsidR="006B76DE" w:rsidRPr="00227811" w:rsidTr="00D90644">
        <w:trPr>
          <w:trHeight w:val="187"/>
          <w:ins w:id="10789"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0790" w:author="Harris, Paul, Vodafone Group" w:date="2020-08-05T15:42:00Z"/>
                <w:rFonts w:ascii="Arial" w:hAnsi="Arial"/>
                <w:sz w:val="18"/>
              </w:rPr>
            </w:pPr>
            <w:ins w:id="10791" w:author="Harris, Paul, Vodafone Group" w:date="2020-08-05T15:4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792" w:author="Harris, Paul, Vodafone Group" w:date="2020-08-05T15:42:00Z"/>
                <w:rFonts w:ascii="Arial" w:hAnsi="Arial"/>
                <w:sz w:val="18"/>
                <w:lang w:eastAsia="ja-JP"/>
              </w:rPr>
            </w:pPr>
            <w:ins w:id="10793" w:author="Harris, Paul, Vodafone Group" w:date="2021-01-12T16:25:00Z">
              <w:r>
                <w:rPr>
                  <w:rFonts w:ascii="Arial" w:hAnsi="Arial" w:cs="Arial"/>
                  <w:color w:val="000000"/>
                  <w:sz w:val="18"/>
                  <w:szCs w:val="18"/>
                </w:rPr>
                <w:t>660 – 825</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794" w:author="Harris, Paul, Vodafone Group" w:date="2020-08-05T15:42:00Z"/>
                <w:rFonts w:ascii="Arial" w:hAnsi="Arial"/>
                <w:sz w:val="18"/>
                <w:lang w:eastAsia="ja-JP"/>
              </w:rPr>
            </w:pPr>
            <w:ins w:id="10795" w:author="Harris, Paul, Vodafone Group" w:date="2021-01-12T16:25:00Z">
              <w:r>
                <w:rPr>
                  <w:rFonts w:ascii="Arial" w:hAnsi="Arial" w:cs="Arial"/>
                  <w:color w:val="000000"/>
                  <w:sz w:val="18"/>
                  <w:szCs w:val="18"/>
                </w:rPr>
                <w:t>4845 – 5060</w:t>
              </w:r>
            </w:ins>
          </w:p>
        </w:tc>
      </w:tr>
      <w:tr w:rsidR="006B76DE" w:rsidRPr="00227811" w:rsidTr="00D90644">
        <w:trPr>
          <w:trHeight w:val="187"/>
          <w:ins w:id="10796"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0797" w:author="Harris, Paul, Vodafone Group" w:date="2020-08-05T15:42:00Z"/>
                <w:rFonts w:ascii="Arial" w:hAnsi="Arial"/>
                <w:sz w:val="18"/>
              </w:rPr>
            </w:pPr>
            <w:ins w:id="10798" w:author="Harris, Paul, Vodafone Group" w:date="2020-08-05T15:4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4</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799" w:author="Harris, Paul, Vodafone Group" w:date="2020-08-05T15:42:00Z"/>
                <w:rFonts w:ascii="Arial" w:hAnsi="Arial"/>
                <w:sz w:val="18"/>
              </w:rPr>
            </w:pPr>
            <w:ins w:id="10800" w:author="Harris, Paul, Vodafone Group" w:date="2021-01-12T16:25:00Z">
              <w:r>
                <w:rPr>
                  <w:rFonts w:ascii="Arial" w:hAnsi="Arial" w:cs="Arial"/>
                  <w:color w:val="000000"/>
                  <w:sz w:val="18"/>
                  <w:szCs w:val="18"/>
                </w:rPr>
                <w:t>|2*fx_low –2* fn_high|</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0801" w:author="Harris, Paul, Vodafone Group" w:date="2020-08-05T15:42:00Z"/>
                <w:rFonts w:ascii="Arial" w:hAnsi="Arial"/>
                <w:sz w:val="18"/>
              </w:rPr>
            </w:pPr>
            <w:ins w:id="10802" w:author="Harris, Paul, Vodafone Group" w:date="2021-01-12T16:25:00Z">
              <w:r>
                <w:rPr>
                  <w:rFonts w:ascii="Arial" w:hAnsi="Arial" w:cs="Arial"/>
                  <w:color w:val="000000"/>
                  <w:sz w:val="18"/>
                  <w:szCs w:val="18"/>
                </w:rPr>
                <w:t>|2*fx_high –2* fn_low|</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803" w:author="Harris, Paul, Vodafone Group" w:date="2020-08-05T15:42:00Z"/>
                <w:rFonts w:ascii="Arial" w:hAnsi="Arial"/>
                <w:sz w:val="18"/>
              </w:rPr>
            </w:pPr>
            <w:ins w:id="10804" w:author="Harris, Paul, Vodafone Group" w:date="2021-01-12T16:25:00Z">
              <w:r>
                <w:rPr>
                  <w:rFonts w:ascii="Arial" w:hAnsi="Arial" w:cs="Arial"/>
                  <w:color w:val="000000"/>
                  <w:sz w:val="18"/>
                  <w:szCs w:val="18"/>
                </w:rPr>
                <w:t>|2*fx_low +2* fn_low|</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0805" w:author="Harris, Paul, Vodafone Group" w:date="2020-08-05T15:42:00Z"/>
                <w:rFonts w:ascii="Arial" w:hAnsi="Arial"/>
                <w:sz w:val="18"/>
              </w:rPr>
            </w:pPr>
            <w:ins w:id="10806" w:author="Harris, Paul, Vodafone Group" w:date="2021-01-12T16:25:00Z">
              <w:r>
                <w:rPr>
                  <w:rFonts w:ascii="Arial" w:hAnsi="Arial" w:cs="Arial"/>
                  <w:color w:val="000000"/>
                  <w:sz w:val="18"/>
                  <w:szCs w:val="18"/>
                </w:rPr>
                <w:t>|2*fx_high +2* fn_high|</w:t>
              </w:r>
            </w:ins>
          </w:p>
        </w:tc>
      </w:tr>
      <w:tr w:rsidR="006B76DE" w:rsidRPr="00227811" w:rsidTr="00D90644">
        <w:trPr>
          <w:trHeight w:val="187"/>
          <w:ins w:id="10807"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0808" w:author="Harris, Paul, Vodafone Group" w:date="2020-08-05T15:42:00Z"/>
                <w:rFonts w:ascii="Arial" w:hAnsi="Arial"/>
                <w:sz w:val="18"/>
              </w:rPr>
            </w:pPr>
            <w:ins w:id="10809" w:author="Harris, Paul, Vodafone Group" w:date="2020-08-05T15:4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810" w:author="Harris, Paul, Vodafone Group" w:date="2020-08-05T15:42:00Z"/>
                <w:rFonts w:ascii="Arial" w:hAnsi="Arial"/>
                <w:sz w:val="18"/>
                <w:szCs w:val="24"/>
                <w:lang w:eastAsia="ja-JP"/>
              </w:rPr>
            </w:pPr>
            <w:ins w:id="10811" w:author="Harris, Paul, Vodafone Group" w:date="2021-01-12T16:25:00Z">
              <w:r>
                <w:rPr>
                  <w:rFonts w:ascii="Arial" w:hAnsi="Arial" w:cs="Arial"/>
                  <w:color w:val="000000"/>
                  <w:sz w:val="18"/>
                  <w:szCs w:val="18"/>
                </w:rPr>
                <w:t>2010 – 2200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812" w:author="Harris, Paul, Vodafone Group" w:date="2020-08-05T15:42:00Z"/>
                <w:rFonts w:ascii="Arial" w:hAnsi="Arial"/>
                <w:sz w:val="18"/>
                <w:szCs w:val="24"/>
                <w:lang w:eastAsia="ja-JP"/>
              </w:rPr>
            </w:pPr>
            <w:ins w:id="10813" w:author="Harris, Paul, Vodafone Group" w:date="2021-01-12T16:25:00Z">
              <w:r>
                <w:rPr>
                  <w:rFonts w:ascii="Arial" w:hAnsi="Arial" w:cs="Arial"/>
                  <w:color w:val="000000"/>
                  <w:sz w:val="18"/>
                  <w:szCs w:val="18"/>
                </w:rPr>
                <w:t>5600 – 5790</w:t>
              </w:r>
            </w:ins>
          </w:p>
        </w:tc>
      </w:tr>
      <w:tr w:rsidR="006B76DE" w:rsidRPr="00227811" w:rsidTr="00D90644">
        <w:trPr>
          <w:trHeight w:val="187"/>
          <w:ins w:id="10814"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0815" w:author="Harris, Paul, Vodafone Group" w:date="2020-08-05T15:42:00Z"/>
                <w:rFonts w:ascii="Arial" w:hAnsi="Arial"/>
                <w:sz w:val="18"/>
              </w:rPr>
            </w:pPr>
            <w:ins w:id="10816" w:author="Harris, Paul, Vodafone Group" w:date="2020-08-05T15:4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4</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817" w:author="Harris, Paul, Vodafone Group" w:date="2020-08-05T15:42:00Z"/>
                <w:rFonts w:ascii="Arial" w:hAnsi="Arial"/>
                <w:sz w:val="18"/>
              </w:rPr>
            </w:pPr>
            <w:ins w:id="10818" w:author="Harris, Paul, Vodafone Group" w:date="2021-01-12T16:25:00Z">
              <w:r>
                <w:rPr>
                  <w:rFonts w:ascii="Arial" w:hAnsi="Arial" w:cs="Arial"/>
                  <w:color w:val="000000"/>
                  <w:sz w:val="18"/>
                  <w:szCs w:val="18"/>
                </w:rPr>
                <w:t>|3*fx_low +1* fn_low|</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0819" w:author="Harris, Paul, Vodafone Group" w:date="2020-08-05T15:42:00Z"/>
                <w:rFonts w:ascii="Arial" w:hAnsi="Arial"/>
                <w:sz w:val="18"/>
              </w:rPr>
            </w:pPr>
            <w:ins w:id="10820" w:author="Harris, Paul, Vodafone Group" w:date="2021-01-12T16:25:00Z">
              <w:r>
                <w:rPr>
                  <w:rFonts w:ascii="Arial" w:hAnsi="Arial" w:cs="Arial"/>
                  <w:color w:val="000000"/>
                  <w:sz w:val="18"/>
                  <w:szCs w:val="18"/>
                </w:rPr>
                <w:t>|3*fx_high + 1*fn_high|</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821" w:author="Harris, Paul, Vodafone Group" w:date="2020-08-05T15:42:00Z"/>
                <w:rFonts w:ascii="Arial" w:hAnsi="Arial"/>
                <w:sz w:val="18"/>
              </w:rPr>
            </w:pPr>
            <w:ins w:id="10822" w:author="Harris, Paul, Vodafone Group" w:date="2021-01-12T16:25:00Z">
              <w:r>
                <w:rPr>
                  <w:rFonts w:ascii="Arial" w:hAnsi="Arial" w:cs="Arial"/>
                  <w:color w:val="000000"/>
                  <w:sz w:val="18"/>
                  <w:szCs w:val="18"/>
                </w:rPr>
                <w:t>|3*fn_low + 1*fx_low|</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0823" w:author="Harris, Paul, Vodafone Group" w:date="2020-08-05T15:42:00Z"/>
                <w:rFonts w:ascii="Arial" w:hAnsi="Arial"/>
                <w:sz w:val="18"/>
              </w:rPr>
            </w:pPr>
            <w:ins w:id="10824" w:author="Harris, Paul, Vodafone Group" w:date="2021-01-12T16:25:00Z">
              <w:r>
                <w:rPr>
                  <w:rFonts w:ascii="Arial" w:hAnsi="Arial" w:cs="Arial"/>
                  <w:color w:val="000000"/>
                  <w:sz w:val="18"/>
                  <w:szCs w:val="18"/>
                </w:rPr>
                <w:t>|3*fn_high + 1*fx_high|</w:t>
              </w:r>
            </w:ins>
          </w:p>
        </w:tc>
      </w:tr>
      <w:tr w:rsidR="006B76DE" w:rsidRPr="00227811" w:rsidTr="00D90644">
        <w:trPr>
          <w:trHeight w:val="187"/>
          <w:ins w:id="10825"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0826" w:author="Harris, Paul, Vodafone Group" w:date="2020-08-05T15:42:00Z"/>
                <w:rFonts w:ascii="Arial" w:hAnsi="Arial"/>
                <w:sz w:val="18"/>
              </w:rPr>
            </w:pPr>
            <w:ins w:id="10827" w:author="Harris, Paul, Vodafone Group" w:date="2020-08-05T15:4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828" w:author="Harris, Paul, Vodafone Group" w:date="2020-08-05T15:42:00Z"/>
                <w:rFonts w:ascii="Arial" w:hAnsi="Arial"/>
                <w:sz w:val="18"/>
                <w:szCs w:val="24"/>
                <w:lang w:eastAsia="ja-JP"/>
              </w:rPr>
            </w:pPr>
            <w:ins w:id="10829" w:author="Harris, Paul, Vodafone Group" w:date="2021-01-12T16:25:00Z">
              <w:r>
                <w:rPr>
                  <w:rFonts w:ascii="Arial" w:hAnsi="Arial" w:cs="Arial"/>
                  <w:color w:val="000000"/>
                  <w:sz w:val="18"/>
                  <w:szCs w:val="18"/>
                </w:rPr>
                <w:t>4560 – 4725</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830" w:author="Harris, Paul, Vodafone Group" w:date="2020-08-05T15:42:00Z"/>
                <w:rFonts w:ascii="Arial" w:hAnsi="Arial"/>
                <w:sz w:val="18"/>
                <w:szCs w:val="24"/>
                <w:lang w:eastAsia="ja-JP"/>
              </w:rPr>
            </w:pPr>
            <w:ins w:id="10831" w:author="Harris, Paul, Vodafone Group" w:date="2021-01-12T16:25:00Z">
              <w:r>
                <w:rPr>
                  <w:rFonts w:ascii="Arial" w:hAnsi="Arial" w:cs="Arial"/>
                  <w:color w:val="000000"/>
                  <w:sz w:val="18"/>
                  <w:szCs w:val="18"/>
                </w:rPr>
                <w:t>6640 – 6855</w:t>
              </w:r>
            </w:ins>
          </w:p>
        </w:tc>
      </w:tr>
      <w:tr w:rsidR="006B76DE" w:rsidRPr="00227811" w:rsidTr="00D90644">
        <w:trPr>
          <w:trHeight w:val="187"/>
          <w:ins w:id="10832"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0833" w:author="Harris, Paul, Vodafone Group" w:date="2020-08-05T15:42:00Z"/>
                <w:rFonts w:ascii="Arial" w:hAnsi="Arial"/>
                <w:sz w:val="18"/>
              </w:rPr>
            </w:pPr>
            <w:ins w:id="10834" w:author="Harris, Paul, Vodafone Group" w:date="2020-08-05T15:4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5</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835" w:author="Harris, Paul, Vodafone Group" w:date="2020-08-05T15:42:00Z"/>
                <w:rFonts w:ascii="Arial" w:hAnsi="Arial"/>
                <w:sz w:val="18"/>
              </w:rPr>
            </w:pPr>
            <w:ins w:id="10836" w:author="Harris, Paul, Vodafone Group" w:date="2021-01-12T16:25:00Z">
              <w:r>
                <w:rPr>
                  <w:rFonts w:ascii="Arial" w:hAnsi="Arial" w:cs="Arial"/>
                  <w:color w:val="000000"/>
                  <w:sz w:val="18"/>
                  <w:szCs w:val="18"/>
                </w:rPr>
                <w:t>|fx_low – 4*fn_high|</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0837" w:author="Harris, Paul, Vodafone Group" w:date="2020-08-05T15:42:00Z"/>
                <w:rFonts w:ascii="Arial" w:hAnsi="Arial"/>
                <w:sz w:val="18"/>
              </w:rPr>
            </w:pPr>
            <w:ins w:id="10838" w:author="Harris, Paul, Vodafone Group" w:date="2021-01-12T16:25:00Z">
              <w:r>
                <w:rPr>
                  <w:rFonts w:ascii="Arial" w:hAnsi="Arial" w:cs="Arial"/>
                  <w:color w:val="000000"/>
                  <w:sz w:val="18"/>
                  <w:szCs w:val="18"/>
                </w:rPr>
                <w:t>|fx_high – 4*fn_low|</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839" w:author="Harris, Paul, Vodafone Group" w:date="2020-08-05T15:42:00Z"/>
                <w:rFonts w:ascii="Arial" w:hAnsi="Arial"/>
                <w:sz w:val="18"/>
              </w:rPr>
            </w:pPr>
            <w:ins w:id="10840" w:author="Harris, Paul, Vodafone Group" w:date="2021-01-12T16:25:00Z">
              <w:r>
                <w:rPr>
                  <w:rFonts w:ascii="Arial" w:hAnsi="Arial" w:cs="Arial"/>
                  <w:color w:val="000000"/>
                  <w:sz w:val="18"/>
                  <w:szCs w:val="18"/>
                </w:rPr>
                <w:t>|fn_low – 4*fx_high|</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0841" w:author="Harris, Paul, Vodafone Group" w:date="2020-08-05T15:42:00Z"/>
                <w:rFonts w:ascii="Arial" w:hAnsi="Arial"/>
                <w:sz w:val="18"/>
              </w:rPr>
            </w:pPr>
            <w:ins w:id="10842" w:author="Harris, Paul, Vodafone Group" w:date="2021-01-12T16:25:00Z">
              <w:r>
                <w:rPr>
                  <w:rFonts w:ascii="Arial" w:hAnsi="Arial" w:cs="Arial"/>
                  <w:color w:val="000000"/>
                  <w:sz w:val="18"/>
                  <w:szCs w:val="18"/>
                </w:rPr>
                <w:t>|fn_high – 4*fx_low|</w:t>
              </w:r>
            </w:ins>
          </w:p>
        </w:tc>
      </w:tr>
      <w:tr w:rsidR="006B76DE" w:rsidRPr="00227811" w:rsidTr="00D90644">
        <w:trPr>
          <w:trHeight w:val="187"/>
          <w:ins w:id="10843"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0844" w:author="Harris, Paul, Vodafone Group" w:date="2020-08-05T15:42:00Z"/>
                <w:rFonts w:ascii="Arial" w:hAnsi="Arial"/>
                <w:sz w:val="18"/>
              </w:rPr>
            </w:pPr>
            <w:ins w:id="10845" w:author="Harris, Paul, Vodafone Group" w:date="2020-08-05T15:4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ind w:left="360" w:firstLineChars="450" w:firstLine="810"/>
              <w:rPr>
                <w:ins w:id="10846" w:author="Harris, Paul, Vodafone Group" w:date="2020-08-05T15:42:00Z"/>
                <w:rFonts w:ascii="Arial" w:hAnsi="Arial"/>
                <w:sz w:val="18"/>
                <w:lang w:eastAsia="ja-JP"/>
              </w:rPr>
            </w:pPr>
            <w:ins w:id="10847" w:author="Harris, Paul, Vodafone Group" w:date="2021-01-12T16:25:00Z">
              <w:r>
                <w:rPr>
                  <w:rFonts w:ascii="Arial" w:hAnsi="Arial" w:cs="Arial"/>
                  <w:color w:val="000000"/>
                  <w:sz w:val="18"/>
                  <w:szCs w:val="18"/>
                </w:rPr>
                <w:t>6765 – 7040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848" w:author="Harris, Paul, Vodafone Group" w:date="2020-08-05T15:42:00Z"/>
                <w:rFonts w:ascii="Arial" w:hAnsi="Arial"/>
                <w:sz w:val="18"/>
                <w:lang w:eastAsia="ja-JP"/>
              </w:rPr>
            </w:pPr>
            <w:ins w:id="10849" w:author="Harris, Paul, Vodafone Group" w:date="2021-01-12T16:25:00Z">
              <w:r>
                <w:rPr>
                  <w:rFonts w:ascii="Arial" w:hAnsi="Arial" w:cs="Arial"/>
                  <w:color w:val="000000"/>
                  <w:sz w:val="18"/>
                  <w:szCs w:val="18"/>
                </w:rPr>
                <w:t>1540 – 1740</w:t>
              </w:r>
            </w:ins>
          </w:p>
        </w:tc>
      </w:tr>
      <w:tr w:rsidR="006B76DE" w:rsidRPr="00227811" w:rsidTr="00D90644">
        <w:trPr>
          <w:trHeight w:val="187"/>
          <w:ins w:id="10850"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0851" w:author="Harris, Paul, Vodafone Group" w:date="2020-08-05T15:42:00Z"/>
                <w:rFonts w:ascii="Arial" w:hAnsi="Arial"/>
                <w:sz w:val="18"/>
              </w:rPr>
            </w:pPr>
            <w:ins w:id="10852" w:author="Harris, Paul, Vodafone Group" w:date="2020-08-05T15:4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5</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853" w:author="Harris, Paul, Vodafone Group" w:date="2020-08-05T15:42:00Z"/>
                <w:rFonts w:ascii="Arial" w:hAnsi="Arial"/>
                <w:sz w:val="18"/>
              </w:rPr>
            </w:pPr>
            <w:ins w:id="10854" w:author="Harris, Paul, Vodafone Group" w:date="2021-01-12T16:25:00Z">
              <w:r>
                <w:rPr>
                  <w:rFonts w:ascii="Arial" w:hAnsi="Arial" w:cs="Arial"/>
                  <w:color w:val="000000"/>
                  <w:sz w:val="18"/>
                  <w:szCs w:val="18"/>
                </w:rPr>
                <w:t>|2*fx_low - 3*fn_high|</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0855" w:author="Harris, Paul, Vodafone Group" w:date="2020-08-05T15:42:00Z"/>
                <w:rFonts w:ascii="Arial" w:hAnsi="Arial"/>
                <w:sz w:val="18"/>
              </w:rPr>
            </w:pPr>
            <w:ins w:id="10856" w:author="Harris, Paul, Vodafone Group" w:date="2021-01-12T16:25:00Z">
              <w:r>
                <w:rPr>
                  <w:rFonts w:ascii="Arial" w:hAnsi="Arial" w:cs="Arial"/>
                  <w:color w:val="000000"/>
                  <w:sz w:val="18"/>
                  <w:szCs w:val="18"/>
                </w:rPr>
                <w:t>|2*fx_high - 3*fn_low|</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857" w:author="Harris, Paul, Vodafone Group" w:date="2020-08-05T15:42:00Z"/>
                <w:rFonts w:ascii="Arial" w:hAnsi="Arial"/>
                <w:sz w:val="18"/>
              </w:rPr>
            </w:pPr>
            <w:ins w:id="10858" w:author="Harris, Paul, Vodafone Group" w:date="2021-01-12T16:25:00Z">
              <w:r>
                <w:rPr>
                  <w:rFonts w:ascii="Arial" w:hAnsi="Arial" w:cs="Arial"/>
                  <w:color w:val="000000"/>
                  <w:sz w:val="18"/>
                  <w:szCs w:val="18"/>
                </w:rPr>
                <w:t>|2*fn_low - 3*fx_high|</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0859" w:author="Harris, Paul, Vodafone Group" w:date="2020-08-05T15:42:00Z"/>
                <w:rFonts w:ascii="Arial" w:hAnsi="Arial"/>
                <w:sz w:val="18"/>
              </w:rPr>
            </w:pPr>
            <w:ins w:id="10860" w:author="Harris, Paul, Vodafone Group" w:date="2021-01-12T16:25:00Z">
              <w:r>
                <w:rPr>
                  <w:rFonts w:ascii="Arial" w:hAnsi="Arial" w:cs="Arial"/>
                  <w:color w:val="000000"/>
                  <w:sz w:val="18"/>
                  <w:szCs w:val="18"/>
                </w:rPr>
                <w:t>|2*fn_high -3*fx_low|</w:t>
              </w:r>
            </w:ins>
          </w:p>
        </w:tc>
      </w:tr>
      <w:tr w:rsidR="006B76DE" w:rsidRPr="00227811" w:rsidTr="00D90644">
        <w:trPr>
          <w:trHeight w:val="187"/>
          <w:ins w:id="10861"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0862" w:author="Harris, Paul, Vodafone Group" w:date="2020-08-05T15:42:00Z"/>
                <w:rFonts w:ascii="Arial" w:hAnsi="Arial"/>
                <w:sz w:val="18"/>
              </w:rPr>
            </w:pPr>
            <w:ins w:id="10863" w:author="Harris, Paul, Vodafone Group" w:date="2020-08-05T15:4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864" w:author="Harris, Paul, Vodafone Group" w:date="2020-08-05T15:42:00Z"/>
                <w:rFonts w:ascii="Arial" w:hAnsi="Arial"/>
                <w:sz w:val="18"/>
                <w:szCs w:val="24"/>
                <w:lang w:eastAsia="ja-JP"/>
              </w:rPr>
            </w:pPr>
            <w:ins w:id="10865" w:author="Harris, Paul, Vodafone Group" w:date="2021-01-12T16:25:00Z">
              <w:r>
                <w:rPr>
                  <w:rFonts w:ascii="Arial" w:hAnsi="Arial" w:cs="Arial"/>
                  <w:color w:val="000000"/>
                  <w:sz w:val="18"/>
                  <w:szCs w:val="18"/>
                </w:rPr>
                <w:t>3930 – 4180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866" w:author="Harris, Paul, Vodafone Group" w:date="2020-08-05T15:42:00Z"/>
                <w:rFonts w:ascii="Arial" w:hAnsi="Arial"/>
                <w:sz w:val="18"/>
                <w:szCs w:val="24"/>
                <w:lang w:eastAsia="ja-JP"/>
              </w:rPr>
            </w:pPr>
            <w:ins w:id="10867" w:author="Harris, Paul, Vodafone Group" w:date="2021-01-12T16:25:00Z">
              <w:r>
                <w:rPr>
                  <w:rFonts w:ascii="Arial" w:hAnsi="Arial" w:cs="Arial"/>
                  <w:color w:val="000000"/>
                  <w:sz w:val="18"/>
                  <w:szCs w:val="18"/>
                </w:rPr>
                <w:t>1095 – 1320</w:t>
              </w:r>
            </w:ins>
          </w:p>
        </w:tc>
      </w:tr>
      <w:tr w:rsidR="006B76DE" w:rsidRPr="00227811" w:rsidTr="00D90644">
        <w:trPr>
          <w:trHeight w:val="187"/>
          <w:ins w:id="10868"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0869" w:author="Harris, Paul, Vodafone Group" w:date="2020-08-05T15:42:00Z"/>
                <w:rFonts w:ascii="Arial" w:hAnsi="Arial"/>
                <w:sz w:val="18"/>
              </w:rPr>
            </w:pPr>
            <w:ins w:id="10870" w:author="Harris, Paul, Vodafone Group" w:date="2020-08-05T15:4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5</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871" w:author="Harris, Paul, Vodafone Group" w:date="2020-08-05T15:42:00Z"/>
                <w:rFonts w:ascii="Arial" w:hAnsi="Arial"/>
                <w:sz w:val="18"/>
              </w:rPr>
            </w:pPr>
            <w:ins w:id="10872" w:author="Harris, Paul, Vodafone Group" w:date="2021-01-12T16:25:00Z">
              <w:r>
                <w:rPr>
                  <w:rFonts w:ascii="Arial" w:hAnsi="Arial" w:cs="Arial"/>
                  <w:color w:val="000000"/>
                  <w:sz w:val="18"/>
                  <w:szCs w:val="18"/>
                </w:rPr>
                <w:t>|fx_low + 4*fn_low|</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0873" w:author="Harris, Paul, Vodafone Group" w:date="2020-08-05T15:42:00Z"/>
                <w:rFonts w:ascii="Arial" w:hAnsi="Arial"/>
                <w:sz w:val="18"/>
              </w:rPr>
            </w:pPr>
            <w:ins w:id="10874" w:author="Harris, Paul, Vodafone Group" w:date="2021-01-12T16:25:00Z">
              <w:r>
                <w:rPr>
                  <w:rFonts w:ascii="Arial" w:hAnsi="Arial" w:cs="Arial"/>
                  <w:color w:val="000000"/>
                  <w:sz w:val="18"/>
                  <w:szCs w:val="18"/>
                </w:rPr>
                <w:t>|fx_high + 4*fn_high|</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875" w:author="Harris, Paul, Vodafone Group" w:date="2020-08-05T15:42:00Z"/>
                <w:rFonts w:ascii="Arial" w:hAnsi="Arial"/>
                <w:sz w:val="18"/>
              </w:rPr>
            </w:pPr>
            <w:ins w:id="10876" w:author="Harris, Paul, Vodafone Group" w:date="2021-01-12T16:25:00Z">
              <w:r>
                <w:rPr>
                  <w:rFonts w:ascii="Arial" w:hAnsi="Arial" w:cs="Arial"/>
                  <w:color w:val="000000"/>
                  <w:sz w:val="18"/>
                  <w:szCs w:val="18"/>
                </w:rPr>
                <w:t>|fn_low + 4*fx_low|</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0877" w:author="Harris, Paul, Vodafone Group" w:date="2020-08-05T15:42:00Z"/>
                <w:rFonts w:ascii="Arial" w:hAnsi="Arial"/>
                <w:sz w:val="18"/>
              </w:rPr>
            </w:pPr>
            <w:ins w:id="10878" w:author="Harris, Paul, Vodafone Group" w:date="2021-01-12T16:25:00Z">
              <w:r>
                <w:rPr>
                  <w:rFonts w:ascii="Arial" w:hAnsi="Arial" w:cs="Arial"/>
                  <w:color w:val="000000"/>
                  <w:sz w:val="18"/>
                  <w:szCs w:val="18"/>
                </w:rPr>
                <w:t>|fn_high + 4*fx_high|</w:t>
              </w:r>
            </w:ins>
          </w:p>
        </w:tc>
      </w:tr>
      <w:tr w:rsidR="006B76DE" w:rsidRPr="00227811" w:rsidTr="00D90644">
        <w:trPr>
          <w:trHeight w:val="187"/>
          <w:ins w:id="10879"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0880" w:author="Harris, Paul, Vodafone Group" w:date="2020-08-05T15:42:00Z"/>
                <w:rFonts w:ascii="Arial" w:hAnsi="Arial"/>
                <w:sz w:val="18"/>
              </w:rPr>
            </w:pPr>
            <w:ins w:id="10881" w:author="Harris, Paul, Vodafone Group" w:date="2020-08-05T15:4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882" w:author="Harris, Paul, Vodafone Group" w:date="2020-08-05T15:42:00Z"/>
                <w:rFonts w:ascii="Arial" w:hAnsi="Arial"/>
                <w:sz w:val="18"/>
                <w:szCs w:val="24"/>
                <w:lang w:eastAsia="ja-JP"/>
              </w:rPr>
            </w:pPr>
            <w:ins w:id="10883" w:author="Harris, Paul, Vodafone Group" w:date="2021-01-12T16:25:00Z">
              <w:r>
                <w:rPr>
                  <w:rFonts w:ascii="Arial" w:hAnsi="Arial" w:cs="Arial"/>
                  <w:color w:val="000000"/>
                  <w:sz w:val="18"/>
                  <w:szCs w:val="18"/>
                </w:rPr>
                <w:t>8560 – 8835</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884" w:author="Harris, Paul, Vodafone Group" w:date="2020-08-05T15:42:00Z"/>
                <w:rFonts w:ascii="Arial" w:hAnsi="Arial"/>
                <w:sz w:val="18"/>
                <w:szCs w:val="24"/>
                <w:lang w:eastAsia="ja-JP"/>
              </w:rPr>
            </w:pPr>
            <w:ins w:id="10885" w:author="Harris, Paul, Vodafone Group" w:date="2021-01-12T16:25:00Z">
              <w:r>
                <w:rPr>
                  <w:rFonts w:ascii="Arial" w:hAnsi="Arial" w:cs="Arial"/>
                  <w:color w:val="000000"/>
                  <w:sz w:val="18"/>
                  <w:szCs w:val="18"/>
                </w:rPr>
                <w:t>5440 – 5640</w:t>
              </w:r>
            </w:ins>
          </w:p>
        </w:tc>
      </w:tr>
      <w:tr w:rsidR="006B76DE" w:rsidRPr="00227811" w:rsidTr="00D90644">
        <w:trPr>
          <w:trHeight w:val="187"/>
          <w:ins w:id="10886"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0887" w:author="Harris, Paul, Vodafone Group" w:date="2020-08-05T15:42:00Z"/>
                <w:rFonts w:ascii="Arial" w:hAnsi="Arial"/>
                <w:sz w:val="18"/>
              </w:rPr>
            </w:pPr>
            <w:ins w:id="10888" w:author="Harris, Paul, Vodafone Group" w:date="2020-08-05T15:4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5</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889" w:author="Harris, Paul, Vodafone Group" w:date="2020-08-05T15:42:00Z"/>
                <w:rFonts w:ascii="Arial" w:hAnsi="Arial"/>
                <w:sz w:val="18"/>
              </w:rPr>
            </w:pPr>
            <w:ins w:id="10890" w:author="Harris, Paul, Vodafone Group" w:date="2021-01-12T16:25:00Z">
              <w:r>
                <w:rPr>
                  <w:rFonts w:ascii="Arial" w:hAnsi="Arial" w:cs="Arial"/>
                  <w:color w:val="000000"/>
                  <w:sz w:val="18"/>
                  <w:szCs w:val="18"/>
                </w:rPr>
                <w:t>|2*fx_low + 3*fn_low|</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0891" w:author="Harris, Paul, Vodafone Group" w:date="2020-08-05T15:42:00Z"/>
                <w:rFonts w:ascii="Arial" w:hAnsi="Arial"/>
                <w:sz w:val="18"/>
              </w:rPr>
            </w:pPr>
            <w:ins w:id="10892" w:author="Harris, Paul, Vodafone Group" w:date="2021-01-12T16:25:00Z">
              <w:r>
                <w:rPr>
                  <w:rFonts w:ascii="Arial" w:hAnsi="Arial" w:cs="Arial"/>
                  <w:color w:val="000000"/>
                  <w:sz w:val="18"/>
                  <w:szCs w:val="18"/>
                </w:rPr>
                <w:t>|2*fx_high + 3*fn_high|</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893" w:author="Harris, Paul, Vodafone Group" w:date="2020-08-05T15:42:00Z"/>
                <w:rFonts w:ascii="Arial" w:hAnsi="Arial"/>
                <w:sz w:val="18"/>
              </w:rPr>
            </w:pPr>
            <w:ins w:id="10894" w:author="Harris, Paul, Vodafone Group" w:date="2021-01-12T16:25:00Z">
              <w:r>
                <w:rPr>
                  <w:rFonts w:ascii="Arial" w:hAnsi="Arial" w:cs="Arial"/>
                  <w:color w:val="000000"/>
                  <w:sz w:val="18"/>
                  <w:szCs w:val="18"/>
                </w:rPr>
                <w:t>|2*fn_low + 3*fx_low|</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0895" w:author="Harris, Paul, Vodafone Group" w:date="2020-08-05T15:42:00Z"/>
                <w:rFonts w:ascii="Arial" w:hAnsi="Arial"/>
                <w:sz w:val="18"/>
              </w:rPr>
            </w:pPr>
            <w:ins w:id="10896" w:author="Harris, Paul, Vodafone Group" w:date="2021-01-12T16:25:00Z">
              <w:r>
                <w:rPr>
                  <w:rFonts w:ascii="Arial" w:hAnsi="Arial" w:cs="Arial"/>
                  <w:color w:val="000000"/>
                  <w:sz w:val="18"/>
                  <w:szCs w:val="18"/>
                </w:rPr>
                <w:t>|2*fn_high + 3*fx_high|</w:t>
              </w:r>
            </w:ins>
          </w:p>
        </w:tc>
      </w:tr>
      <w:tr w:rsidR="006B76DE" w:rsidRPr="00227811" w:rsidTr="00D90644">
        <w:trPr>
          <w:trHeight w:val="187"/>
          <w:ins w:id="10897"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0898" w:author="Harris, Paul, Vodafone Group" w:date="2020-08-05T15:42:00Z"/>
                <w:rFonts w:ascii="Arial" w:hAnsi="Arial"/>
                <w:sz w:val="18"/>
              </w:rPr>
            </w:pPr>
            <w:ins w:id="10899" w:author="Harris, Paul, Vodafone Group" w:date="2020-08-05T15:4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900" w:author="Harris, Paul, Vodafone Group" w:date="2020-08-05T15:42:00Z"/>
                <w:rFonts w:ascii="Arial" w:hAnsi="Arial"/>
                <w:sz w:val="18"/>
                <w:szCs w:val="24"/>
                <w:lang w:eastAsia="ja-JP"/>
              </w:rPr>
            </w:pPr>
            <w:ins w:id="10901" w:author="Harris, Paul, Vodafone Group" w:date="2021-01-12T16:25:00Z">
              <w:r>
                <w:rPr>
                  <w:rFonts w:ascii="Arial" w:hAnsi="Arial" w:cs="Arial"/>
                  <w:color w:val="000000"/>
                  <w:sz w:val="18"/>
                  <w:szCs w:val="18"/>
                </w:rPr>
                <w:t>7520 – 7770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0902" w:author="Harris, Paul, Vodafone Group" w:date="2020-08-05T15:42:00Z"/>
                <w:rFonts w:ascii="Arial" w:hAnsi="Arial"/>
                <w:sz w:val="18"/>
                <w:szCs w:val="24"/>
                <w:lang w:eastAsia="ja-JP"/>
              </w:rPr>
            </w:pPr>
            <w:ins w:id="10903" w:author="Harris, Paul, Vodafone Group" w:date="2021-01-12T16:25:00Z">
              <w:r>
                <w:rPr>
                  <w:rFonts w:ascii="Arial" w:hAnsi="Arial" w:cs="Arial"/>
                  <w:color w:val="000000"/>
                  <w:sz w:val="18"/>
                  <w:szCs w:val="18"/>
                </w:rPr>
                <w:t>6480 – 6705</w:t>
              </w:r>
            </w:ins>
          </w:p>
        </w:tc>
      </w:tr>
    </w:tbl>
    <w:p w:rsidR="006B76DE" w:rsidRPr="00227811" w:rsidRDefault="006B76DE" w:rsidP="006B76DE">
      <w:pPr>
        <w:rPr>
          <w:ins w:id="10904" w:author="Harris, Paul, Vodafone Group" w:date="2020-08-05T15:42:00Z"/>
        </w:rPr>
      </w:pPr>
    </w:p>
    <w:p w:rsidR="006B76DE" w:rsidRPr="007D6CD0" w:rsidRDefault="006B76DE" w:rsidP="006B76DE">
      <w:pPr>
        <w:rPr>
          <w:ins w:id="10905" w:author="Harris, Paul, Vodafone Group" w:date="2020-08-05T15:42:00Z"/>
          <w:rFonts w:ascii="Arial" w:hAnsi="Arial" w:cs="Arial"/>
          <w:sz w:val="18"/>
          <w:szCs w:val="18"/>
          <w:lang w:eastAsia="ko-KR"/>
        </w:rPr>
      </w:pPr>
      <w:ins w:id="10906" w:author="Harris, Paul, Vodafone Group" w:date="2020-08-05T15:42:00Z">
        <w:r w:rsidRPr="00587D79">
          <w:rPr>
            <w:rFonts w:ascii="Arial" w:hAnsi="Arial" w:cs="Arial"/>
            <w:sz w:val="18"/>
            <w:szCs w:val="18"/>
            <w:lang w:eastAsia="ko-KR"/>
          </w:rPr>
          <w:t xml:space="preserve">Based on Table </w:t>
        </w:r>
        <w:del w:id="10907" w:author="Huawei" w:date="2021-02-07T15:02:00Z">
          <w:r w:rsidDel="00642109">
            <w:rPr>
              <w:rFonts w:ascii="Arial" w:hAnsi="Arial" w:cs="Arial"/>
              <w:sz w:val="18"/>
              <w:szCs w:val="18"/>
              <w:lang w:eastAsia="ja-JP"/>
            </w:rPr>
            <w:delText>5</w:delText>
          </w:r>
          <w:r w:rsidRPr="00587D79" w:rsidDel="00642109">
            <w:rPr>
              <w:rFonts w:ascii="Arial" w:hAnsi="Arial" w:cs="Arial"/>
              <w:sz w:val="18"/>
              <w:szCs w:val="18"/>
              <w:lang w:eastAsia="ja-JP"/>
            </w:rPr>
            <w:delText>.</w:delText>
          </w:r>
          <w:r w:rsidDel="00642109">
            <w:rPr>
              <w:rFonts w:ascii="Arial" w:hAnsi="Arial" w:cs="Arial"/>
              <w:sz w:val="18"/>
              <w:szCs w:val="18"/>
              <w:lang w:eastAsia="ja-JP"/>
            </w:rPr>
            <w:delText>x</w:delText>
          </w:r>
        </w:del>
      </w:ins>
      <w:ins w:id="10908" w:author="Huawei" w:date="2021-02-07T15:02:00Z">
        <w:r w:rsidR="00642109">
          <w:rPr>
            <w:rFonts w:ascii="Arial" w:hAnsi="Arial" w:cs="Arial"/>
            <w:sz w:val="18"/>
            <w:szCs w:val="18"/>
            <w:lang w:eastAsia="ja-JP"/>
          </w:rPr>
          <w:t>5.105</w:t>
        </w:r>
      </w:ins>
      <w:ins w:id="10909" w:author="Harris, Paul, Vodafone Group" w:date="2020-08-05T15:42:00Z">
        <w:r>
          <w:rPr>
            <w:rFonts w:ascii="Arial" w:hAnsi="Arial" w:cs="Arial"/>
            <w:sz w:val="18"/>
            <w:szCs w:val="18"/>
            <w:lang w:eastAsia="ko-KR"/>
          </w:rPr>
          <w:t>.2</w:t>
        </w:r>
        <w:r w:rsidRPr="00587D79">
          <w:rPr>
            <w:rFonts w:ascii="Arial" w:hAnsi="Arial" w:cs="Arial"/>
            <w:sz w:val="18"/>
            <w:szCs w:val="18"/>
            <w:lang w:eastAsia="ko-KR"/>
          </w:rPr>
          <w:t>-1</w:t>
        </w:r>
        <w:r w:rsidRPr="00587D79">
          <w:rPr>
            <w:rFonts w:ascii="Arial" w:hAnsi="Arial" w:cs="Arial"/>
            <w:sz w:val="18"/>
            <w:szCs w:val="18"/>
            <w:lang w:eastAsia="ja-JP"/>
          </w:rPr>
          <w:t>,</w:t>
        </w:r>
      </w:ins>
    </w:p>
    <w:p w:rsidR="006B76DE" w:rsidRPr="00F555CE" w:rsidRDefault="006B76DE" w:rsidP="006B76DE">
      <w:pPr>
        <w:ind w:left="568" w:hanging="284"/>
        <w:rPr>
          <w:ins w:id="10910" w:author="Harris, Paul, Vodafone Group" w:date="2020-08-05T15:42:00Z"/>
          <w:lang w:eastAsia="x-none"/>
        </w:rPr>
      </w:pPr>
      <w:ins w:id="10911" w:author="Harris, Paul, Vodafone Group" w:date="2020-08-05T15:42:00Z">
        <w:r w:rsidRPr="00F555CE">
          <w:rPr>
            <w:lang w:eastAsia="ja-JP"/>
          </w:rPr>
          <w:t>-</w:t>
        </w:r>
        <w:r w:rsidRPr="00F555CE">
          <w:rPr>
            <w:lang w:eastAsia="ja-JP"/>
          </w:rPr>
          <w:tab/>
        </w:r>
        <w:r w:rsidRPr="00F555CE">
          <w:rPr>
            <w:lang w:eastAsia="x-none"/>
          </w:rPr>
          <w:t>2</w:t>
        </w:r>
        <w:r w:rsidRPr="00CF33F3">
          <w:rPr>
            <w:vertAlign w:val="superscript"/>
            <w:lang w:eastAsia="x-none"/>
          </w:rPr>
          <w:t>nd</w:t>
        </w:r>
        <w:r>
          <w:rPr>
            <w:lang w:eastAsia="x-none"/>
          </w:rPr>
          <w:t xml:space="preserve"> </w:t>
        </w:r>
        <w:r w:rsidRPr="00F555CE">
          <w:rPr>
            <w:lang w:eastAsia="x-none"/>
          </w:rPr>
          <w:t>order harmonics may fall into Rx f</w:t>
        </w:r>
        <w:r>
          <w:rPr>
            <w:lang w:eastAsia="x-none"/>
          </w:rPr>
          <w:t>requencies of b</w:t>
        </w:r>
        <w:r w:rsidRPr="00F555CE">
          <w:rPr>
            <w:lang w:eastAsia="x-none"/>
          </w:rPr>
          <w:t>and</w:t>
        </w:r>
      </w:ins>
      <w:ins w:id="10912" w:author="Harris, Paul, Vodafone Group" w:date="2020-10-06T14:40:00Z">
        <w:r>
          <w:rPr>
            <w:lang w:eastAsia="x-none"/>
          </w:rPr>
          <w:t xml:space="preserve">s </w:t>
        </w:r>
      </w:ins>
      <w:ins w:id="10913" w:author="Harris, Paul, Vodafone Group" w:date="2021-01-12T16:43:00Z">
        <w:r>
          <w:rPr>
            <w:lang w:eastAsia="x-none"/>
          </w:rPr>
          <w:t>7, 41, 77 and</w:t>
        </w:r>
        <w:r w:rsidRPr="003E5755">
          <w:rPr>
            <w:lang w:eastAsia="x-none"/>
          </w:rPr>
          <w:t xml:space="preserve"> 90</w:t>
        </w:r>
      </w:ins>
    </w:p>
    <w:p w:rsidR="006B76DE" w:rsidRPr="00F555CE" w:rsidRDefault="006B76DE" w:rsidP="006B76DE">
      <w:pPr>
        <w:ind w:left="568" w:hanging="284"/>
        <w:rPr>
          <w:ins w:id="10914" w:author="Harris, Paul, Vodafone Group" w:date="2020-08-05T15:42:00Z"/>
          <w:lang w:eastAsia="x-none"/>
        </w:rPr>
      </w:pPr>
      <w:ins w:id="10915" w:author="Harris, Paul, Vodafone Group" w:date="2020-08-05T15:42:00Z">
        <w:r w:rsidRPr="00F555CE">
          <w:rPr>
            <w:lang w:eastAsia="ja-JP"/>
          </w:rPr>
          <w:t>-</w:t>
        </w:r>
        <w:r w:rsidRPr="00F555CE">
          <w:rPr>
            <w:lang w:eastAsia="ja-JP"/>
          </w:rPr>
          <w:tab/>
        </w:r>
        <w:r>
          <w:rPr>
            <w:lang w:eastAsia="x-none"/>
          </w:rPr>
          <w:t>3</w:t>
        </w:r>
        <w:r w:rsidRPr="00CF33F3">
          <w:rPr>
            <w:vertAlign w:val="superscript"/>
            <w:lang w:eastAsia="x-none"/>
          </w:rPr>
          <w:t>rd</w:t>
        </w:r>
        <w:r>
          <w:rPr>
            <w:lang w:eastAsia="x-none"/>
          </w:rPr>
          <w:t xml:space="preserve"> order h</w:t>
        </w:r>
        <w:r w:rsidRPr="00F555CE">
          <w:rPr>
            <w:lang w:eastAsia="x-none"/>
          </w:rPr>
          <w:t>armonics may fall into Rx frequencies o</w:t>
        </w:r>
        <w:r>
          <w:rPr>
            <w:lang w:eastAsia="x-none"/>
          </w:rPr>
          <w:t>f b</w:t>
        </w:r>
        <w:r w:rsidRPr="00F555CE">
          <w:rPr>
            <w:lang w:eastAsia="x-none"/>
          </w:rPr>
          <w:t>and</w:t>
        </w:r>
        <w:r>
          <w:rPr>
            <w:lang w:eastAsia="x-none"/>
          </w:rPr>
          <w:t>s</w:t>
        </w:r>
      </w:ins>
      <w:ins w:id="10916" w:author="Harris, Paul, Vodafone Group" w:date="2021-01-12T16:43:00Z">
        <w:r>
          <w:rPr>
            <w:lang w:eastAsia="x-none"/>
          </w:rPr>
          <w:t xml:space="preserve"> 3,</w:t>
        </w:r>
      </w:ins>
      <w:ins w:id="10917" w:author="Harris, Paul, Vodafone Group" w:date="2020-10-06T14:40:00Z">
        <w:r>
          <w:rPr>
            <w:lang w:eastAsia="x-none"/>
          </w:rPr>
          <w:t xml:space="preserve"> 46 an</w:t>
        </w:r>
      </w:ins>
      <w:ins w:id="10918" w:author="Harris, Paul, Vodafone Group" w:date="2020-10-06T16:31:00Z">
        <w:r>
          <w:rPr>
            <w:lang w:eastAsia="x-none"/>
          </w:rPr>
          <w:t>d</w:t>
        </w:r>
      </w:ins>
      <w:ins w:id="10919" w:author="Harris, Paul, Vodafone Group" w:date="2020-10-06T14:40:00Z">
        <w:r>
          <w:rPr>
            <w:lang w:eastAsia="x-none"/>
          </w:rPr>
          <w:t xml:space="preserve"> 47</w:t>
        </w:r>
      </w:ins>
    </w:p>
    <w:p w:rsidR="006B76DE" w:rsidRPr="00F555CE" w:rsidRDefault="006B76DE" w:rsidP="006B76DE">
      <w:pPr>
        <w:ind w:left="568" w:hanging="284"/>
        <w:rPr>
          <w:ins w:id="10920" w:author="Harris, Paul, Vodafone Group" w:date="2020-08-05T15:42:00Z"/>
          <w:lang w:eastAsia="x-none"/>
        </w:rPr>
      </w:pPr>
      <w:ins w:id="10921" w:author="Harris, Paul, Vodafone Group" w:date="2020-08-05T15:42:00Z">
        <w:r w:rsidRPr="00F555CE">
          <w:rPr>
            <w:lang w:eastAsia="ja-JP"/>
          </w:rPr>
          <w:t>-</w:t>
        </w:r>
        <w:r w:rsidRPr="00F555CE">
          <w:rPr>
            <w:lang w:eastAsia="ja-JP"/>
          </w:rPr>
          <w:tab/>
        </w:r>
        <w:r w:rsidRPr="00F555CE">
          <w:rPr>
            <w:lang w:eastAsia="x-none"/>
          </w:rPr>
          <w:t>3</w:t>
        </w:r>
        <w:r w:rsidRPr="00CF33F3">
          <w:rPr>
            <w:vertAlign w:val="superscript"/>
            <w:lang w:eastAsia="x-none"/>
          </w:rPr>
          <w:t>rd</w:t>
        </w:r>
        <w:r>
          <w:rPr>
            <w:lang w:eastAsia="x-none"/>
          </w:rPr>
          <w:t xml:space="preserve"> </w:t>
        </w:r>
        <w:r w:rsidRPr="00F555CE">
          <w:rPr>
            <w:lang w:eastAsia="x-none"/>
          </w:rPr>
          <w:t xml:space="preserve">order IMD may fall into Rx frequencies </w:t>
        </w:r>
        <w:r>
          <w:rPr>
            <w:lang w:eastAsia="x-none"/>
          </w:rPr>
          <w:t>of b</w:t>
        </w:r>
        <w:r w:rsidRPr="00F555CE">
          <w:rPr>
            <w:lang w:eastAsia="x-none"/>
          </w:rPr>
          <w:t>and</w:t>
        </w:r>
        <w:r>
          <w:rPr>
            <w:lang w:eastAsia="x-none"/>
          </w:rPr>
          <w:t>s</w:t>
        </w:r>
        <w:r w:rsidRPr="00F555CE">
          <w:rPr>
            <w:lang w:eastAsia="x-none"/>
          </w:rPr>
          <w:t xml:space="preserve"> </w:t>
        </w:r>
      </w:ins>
      <w:ins w:id="10922" w:author="Harris, Paul, Vodafone Group" w:date="2021-01-12T16:44:00Z">
        <w:r>
          <w:rPr>
            <w:lang w:eastAsia="x-none"/>
          </w:rPr>
          <w:t xml:space="preserve">43, 48, 49, 77, 78 and </w:t>
        </w:r>
        <w:r w:rsidRPr="003E5755">
          <w:rPr>
            <w:lang w:eastAsia="x-none"/>
          </w:rPr>
          <w:t>79</w:t>
        </w:r>
      </w:ins>
    </w:p>
    <w:p w:rsidR="006B76DE" w:rsidRDefault="006B76DE" w:rsidP="006B76DE">
      <w:pPr>
        <w:ind w:left="568" w:hanging="284"/>
        <w:rPr>
          <w:ins w:id="10923" w:author="Harris, Paul, Vodafone Group" w:date="2020-08-05T15:42:00Z"/>
          <w:lang w:eastAsia="x-none"/>
        </w:rPr>
      </w:pPr>
      <w:ins w:id="10924" w:author="Harris, Paul, Vodafone Group" w:date="2020-08-05T15:42:00Z">
        <w:r w:rsidRPr="00F555CE">
          <w:rPr>
            <w:lang w:eastAsia="ja-JP"/>
          </w:rPr>
          <w:t>-</w:t>
        </w:r>
        <w:r w:rsidRPr="00F555CE">
          <w:rPr>
            <w:lang w:eastAsia="ja-JP"/>
          </w:rPr>
          <w:tab/>
        </w:r>
        <w:r w:rsidRPr="00F555CE">
          <w:rPr>
            <w:lang w:eastAsia="x-none"/>
          </w:rPr>
          <w:t>4</w:t>
        </w:r>
        <w:r w:rsidRPr="00CF33F3">
          <w:rPr>
            <w:vertAlign w:val="superscript"/>
            <w:lang w:eastAsia="x-none"/>
          </w:rPr>
          <w:t>th</w:t>
        </w:r>
        <w:r>
          <w:rPr>
            <w:lang w:eastAsia="x-none"/>
          </w:rPr>
          <w:t xml:space="preserve"> </w:t>
        </w:r>
        <w:r w:rsidRPr="00F555CE">
          <w:rPr>
            <w:lang w:eastAsia="x-none"/>
          </w:rPr>
          <w:t>order IMD may fall into Rx frequ</w:t>
        </w:r>
        <w:r>
          <w:rPr>
            <w:lang w:eastAsia="x-none"/>
          </w:rPr>
          <w:t>encies of b</w:t>
        </w:r>
        <w:r w:rsidRPr="00F555CE">
          <w:rPr>
            <w:lang w:eastAsia="x-none"/>
          </w:rPr>
          <w:t>and</w:t>
        </w:r>
        <w:r>
          <w:rPr>
            <w:lang w:eastAsia="x-none"/>
          </w:rPr>
          <w:t>s</w:t>
        </w:r>
        <w:r w:rsidRPr="00F555CE">
          <w:rPr>
            <w:lang w:eastAsia="x-none"/>
          </w:rPr>
          <w:t xml:space="preserve"> </w:t>
        </w:r>
      </w:ins>
      <w:ins w:id="10925" w:author="Harris, Paul, Vodafone Group" w:date="2021-01-12T16:44:00Z">
        <w:r w:rsidRPr="003E5755">
          <w:rPr>
            <w:lang w:eastAsia="x-none"/>
          </w:rPr>
          <w:t>1, 4, 10, 12, 13, 14, 17, 20, 23, 28, 29, 34, 44, 46, 65, 66, 67, 68, 70, 79, 79</w:t>
        </w:r>
        <w:r>
          <w:rPr>
            <w:lang w:eastAsia="x-none"/>
          </w:rPr>
          <w:t xml:space="preserve"> and</w:t>
        </w:r>
        <w:r w:rsidRPr="003E5755">
          <w:rPr>
            <w:lang w:eastAsia="x-none"/>
          </w:rPr>
          <w:t xml:space="preserve"> 85</w:t>
        </w:r>
      </w:ins>
    </w:p>
    <w:p w:rsidR="006B76DE" w:rsidRPr="00791935" w:rsidRDefault="006B76DE" w:rsidP="006B76DE">
      <w:pPr>
        <w:ind w:left="568" w:hanging="284"/>
        <w:rPr>
          <w:ins w:id="10926" w:author="Harris, Paul, Vodafone Group" w:date="2020-08-05T15:42:00Z"/>
          <w:lang w:eastAsia="x-none"/>
        </w:rPr>
      </w:pPr>
      <w:ins w:id="10927" w:author="Harris, Paul, Vodafone Group" w:date="2020-08-05T15:42:00Z">
        <w:r>
          <w:rPr>
            <w:lang w:eastAsia="x-none"/>
          </w:rPr>
          <w:t>-</w:t>
        </w:r>
        <w:r>
          <w:rPr>
            <w:lang w:eastAsia="x-none"/>
          </w:rPr>
          <w:tab/>
        </w:r>
        <w:r w:rsidRPr="00F555CE">
          <w:rPr>
            <w:lang w:eastAsia="x-none"/>
          </w:rPr>
          <w:t>5</w:t>
        </w:r>
        <w:r w:rsidRPr="00CF33F3">
          <w:rPr>
            <w:vertAlign w:val="superscript"/>
            <w:lang w:eastAsia="x-none"/>
          </w:rPr>
          <w:t>th</w:t>
        </w:r>
        <w:r>
          <w:rPr>
            <w:lang w:eastAsia="x-none"/>
          </w:rPr>
          <w:t xml:space="preserve"> </w:t>
        </w:r>
        <w:r w:rsidRPr="00F555CE">
          <w:rPr>
            <w:lang w:eastAsia="x-none"/>
          </w:rPr>
          <w:t>order IMD m</w:t>
        </w:r>
        <w:r>
          <w:rPr>
            <w:lang w:eastAsia="x-none"/>
          </w:rPr>
          <w:t>ay fall into Rx frequencies of b</w:t>
        </w:r>
        <w:r w:rsidRPr="00F555CE">
          <w:rPr>
            <w:lang w:eastAsia="x-none"/>
          </w:rPr>
          <w:t>and</w:t>
        </w:r>
        <w:r>
          <w:rPr>
            <w:lang w:eastAsia="x-none"/>
          </w:rPr>
          <w:t>s</w:t>
        </w:r>
        <w:r w:rsidRPr="00F555CE">
          <w:rPr>
            <w:lang w:eastAsia="x-none"/>
          </w:rPr>
          <w:t xml:space="preserve"> </w:t>
        </w:r>
      </w:ins>
      <w:ins w:id="10928" w:author="Harris, Paul, Vodafone Group" w:date="2021-01-12T16:44:00Z">
        <w:r>
          <w:rPr>
            <w:lang w:eastAsia="x-none"/>
          </w:rPr>
          <w:t>24, 46 and</w:t>
        </w:r>
        <w:r w:rsidRPr="003E5755">
          <w:rPr>
            <w:lang w:eastAsia="x-none"/>
          </w:rPr>
          <w:t xml:space="preserve"> 77</w:t>
        </w:r>
      </w:ins>
    </w:p>
    <w:p w:rsidR="006B76DE" w:rsidRPr="00587D79" w:rsidRDefault="006B76DE" w:rsidP="006B76DE">
      <w:pPr>
        <w:pStyle w:val="B1"/>
        <w:rPr>
          <w:ins w:id="10929" w:author="Harris, Paul, Vodafone Group" w:date="2020-08-05T15:42:00Z"/>
          <w:rFonts w:ascii="Arial" w:hAnsi="Arial" w:cs="Arial"/>
          <w:sz w:val="18"/>
          <w:szCs w:val="18"/>
          <w:lang w:eastAsia="ko-KR"/>
        </w:rPr>
      </w:pPr>
    </w:p>
    <w:p w:rsidR="006B76DE" w:rsidRPr="00587D79" w:rsidRDefault="006B76DE" w:rsidP="006B76DE">
      <w:pPr>
        <w:rPr>
          <w:ins w:id="10930" w:author="Harris, Paul, Vodafone Group" w:date="2020-08-05T15:42:00Z"/>
          <w:rFonts w:ascii="Arial" w:hAnsi="Arial" w:cs="Arial"/>
          <w:sz w:val="18"/>
          <w:szCs w:val="18"/>
          <w:lang w:eastAsia="ja-JP"/>
        </w:rPr>
      </w:pPr>
      <w:ins w:id="10931" w:author="Harris, Paul, Vodafone Group" w:date="2020-08-05T15:42:00Z">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del w:id="10932" w:author="Huawei" w:date="2021-02-07T15:02:00Z">
          <w:r w:rsidDel="00642109">
            <w:rPr>
              <w:rFonts w:ascii="Arial" w:hAnsi="Arial" w:cs="Arial"/>
              <w:sz w:val="18"/>
              <w:szCs w:val="18"/>
              <w:lang w:eastAsia="ja-JP"/>
            </w:rPr>
            <w:delText>5</w:delText>
          </w:r>
          <w:r w:rsidRPr="00587D79" w:rsidDel="00642109">
            <w:rPr>
              <w:rFonts w:ascii="Arial" w:hAnsi="Arial" w:cs="Arial"/>
              <w:sz w:val="18"/>
              <w:szCs w:val="18"/>
              <w:lang w:eastAsia="ja-JP"/>
            </w:rPr>
            <w:delText>.</w:delText>
          </w:r>
          <w:r w:rsidDel="00642109">
            <w:rPr>
              <w:rFonts w:ascii="Arial" w:hAnsi="Arial" w:cs="Arial"/>
              <w:sz w:val="18"/>
              <w:szCs w:val="18"/>
              <w:lang w:eastAsia="ja-JP"/>
            </w:rPr>
            <w:delText>x</w:delText>
          </w:r>
        </w:del>
      </w:ins>
      <w:ins w:id="10933" w:author="Huawei" w:date="2021-02-07T15:02:00Z">
        <w:r w:rsidR="00642109">
          <w:rPr>
            <w:rFonts w:ascii="Arial" w:hAnsi="Arial" w:cs="Arial"/>
            <w:sz w:val="18"/>
            <w:szCs w:val="18"/>
            <w:lang w:eastAsia="ja-JP"/>
          </w:rPr>
          <w:t>5.105</w:t>
        </w:r>
      </w:ins>
      <w:ins w:id="10934" w:author="Harris, Paul, Vodafone Group" w:date="2020-08-05T15:42:00Z">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2</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ins>
    </w:p>
    <w:p w:rsidR="006B76DE" w:rsidRPr="00227811" w:rsidRDefault="006B76DE" w:rsidP="006B76DE">
      <w:pPr>
        <w:pStyle w:val="TH"/>
        <w:rPr>
          <w:ins w:id="10935" w:author="Harris, Paul, Vodafone Group" w:date="2020-08-05T15:42:00Z"/>
          <w:lang w:eastAsia="ko-KR"/>
        </w:rPr>
      </w:pPr>
      <w:ins w:id="10936" w:author="Harris, Paul, Vodafone Group" w:date="2020-08-05T15:42:00Z">
        <w:r w:rsidRPr="00227811">
          <w:lastRenderedPageBreak/>
          <w:t xml:space="preserve">Table </w:t>
        </w:r>
        <w:del w:id="10937" w:author="Huawei" w:date="2021-02-07T15:02:00Z">
          <w:r w:rsidDel="00642109">
            <w:rPr>
              <w:lang w:eastAsia="ja-JP"/>
            </w:rPr>
            <w:delText>5</w:delText>
          </w:r>
          <w:r w:rsidRPr="00227811" w:rsidDel="00642109">
            <w:rPr>
              <w:lang w:eastAsia="ja-JP"/>
            </w:rPr>
            <w:delText>.</w:delText>
          </w:r>
          <w:r w:rsidDel="00642109">
            <w:rPr>
              <w:lang w:eastAsia="ja-JP"/>
            </w:rPr>
            <w:delText>x</w:delText>
          </w:r>
        </w:del>
      </w:ins>
      <w:ins w:id="10938" w:author="Huawei" w:date="2021-02-07T15:02:00Z">
        <w:r w:rsidR="00642109">
          <w:rPr>
            <w:lang w:eastAsia="ja-JP"/>
          </w:rPr>
          <w:t>5.105</w:t>
        </w:r>
      </w:ins>
      <w:ins w:id="10939" w:author="Harris, Paul, Vodafone Group" w:date="2020-08-05T15:42:00Z">
        <w:r>
          <w:t>.2</w:t>
        </w:r>
        <w:r w:rsidRPr="00227811">
          <w:t>-</w:t>
        </w:r>
        <w:r>
          <w:t>2</w:t>
        </w:r>
        <w:r w:rsidRPr="00227811">
          <w:t>: 2UL B</w:t>
        </w:r>
        <w:r>
          <w:rPr>
            <w:rFonts w:eastAsia="MS Mincho"/>
            <w:lang w:eastAsia="ja-JP"/>
          </w:rPr>
          <w:t xml:space="preserve">and </w:t>
        </w:r>
      </w:ins>
      <w:ins w:id="10940" w:author="Harris, Paul, Vodafone Group" w:date="2021-01-12T16:48:00Z">
        <w:r>
          <w:rPr>
            <w:rFonts w:eastAsia="MS Mincho"/>
            <w:lang w:eastAsia="ja-JP"/>
          </w:rPr>
          <w:t>8</w:t>
        </w:r>
      </w:ins>
      <w:ins w:id="10941" w:author="Harris, Paul, Vodafone Group" w:date="2020-08-05T15:42:00Z">
        <w:r w:rsidRPr="00227811">
          <w:rPr>
            <w:rFonts w:eastAsia="MS Mincho"/>
            <w:lang w:eastAsia="ja-JP"/>
          </w:rPr>
          <w:t xml:space="preserve"> </w:t>
        </w:r>
        <w:r w:rsidRPr="00227811">
          <w:t>+</w:t>
        </w:r>
        <w:r>
          <w:t xml:space="preserve"> </w:t>
        </w:r>
        <w:r w:rsidRPr="00227811">
          <w:t>B</w:t>
        </w:r>
        <w:r w:rsidRPr="00227811">
          <w:rPr>
            <w:rFonts w:eastAsia="MS Mincho"/>
            <w:lang w:eastAsia="ja-JP"/>
          </w:rPr>
          <w:t>and n</w:t>
        </w:r>
      </w:ins>
      <w:ins w:id="10942" w:author="Harris, Paul, Vodafone Group" w:date="2020-10-06T14:43:00Z">
        <w:r>
          <w:rPr>
            <w:rFonts w:eastAsia="MS Mincho"/>
            <w:lang w:eastAsia="ja-JP"/>
          </w:rPr>
          <w:t>1</w:t>
        </w:r>
      </w:ins>
      <w:ins w:id="10943" w:author="Harris, Paul, Vodafone Group" w:date="2020-08-05T15:42:00Z">
        <w:r w:rsidRPr="00227811">
          <w:t xml:space="preserve"> harmonic and IMD for </w:t>
        </w:r>
        <w:r w:rsidRPr="00227811">
          <w:rPr>
            <w:lang w:eastAsia="ko-KR"/>
          </w:rPr>
          <w:t>ISM and GNSS bands</w:t>
        </w:r>
      </w:ins>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6B76DE" w:rsidRPr="00227811" w:rsidTr="00D90644">
        <w:trPr>
          <w:trHeight w:val="544"/>
          <w:jc w:val="center"/>
          <w:ins w:id="10944" w:author="Harris, Paul, Vodafone Group" w:date="2020-08-05T15:42: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0945" w:author="Harris, Paul, Vodafone Group" w:date="2020-08-05T15:42:00Z"/>
                <w:rFonts w:ascii="Arial" w:hAnsi="Arial"/>
                <w:b/>
                <w:sz w:val="18"/>
                <w:lang w:eastAsia="ko-KR"/>
              </w:rPr>
            </w:pPr>
            <w:ins w:id="10946" w:author="Harris, Paul, Vodafone Group" w:date="2020-08-05T15:42:00Z">
              <w:r w:rsidRPr="00227811">
                <w:rPr>
                  <w:rFonts w:ascii="Arial" w:hAnsi="Arial" w:hint="eastAsia"/>
                  <w:b/>
                  <w:sz w:val="18"/>
                  <w:lang w:eastAsia="ko-KR"/>
                </w:rPr>
                <w:t>Victim Systems</w:t>
              </w:r>
            </w:ins>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0947" w:author="Harris, Paul, Vodafone Group" w:date="2020-08-05T15:42:00Z"/>
                <w:rFonts w:ascii="Arial" w:hAnsi="Arial"/>
                <w:b/>
                <w:sz w:val="18"/>
                <w:lang w:eastAsia="ko-KR"/>
              </w:rPr>
            </w:pPr>
            <w:ins w:id="10948" w:author="Harris, Paul, Vodafone Group" w:date="2020-08-05T15:42:00Z">
              <w:r w:rsidRPr="00227811">
                <w:rPr>
                  <w:rFonts w:ascii="Arial" w:hAnsi="Arial" w:hint="eastAsia"/>
                  <w:b/>
                  <w:sz w:val="18"/>
                  <w:lang w:eastAsia="ko-KR"/>
                </w:rPr>
                <w:t>Frequency range [MHz]</w:t>
              </w:r>
            </w:ins>
          </w:p>
        </w:tc>
        <w:tc>
          <w:tcPr>
            <w:tcW w:w="1603"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0949" w:author="Harris, Paul, Vodafone Group" w:date="2020-08-05T15:42:00Z"/>
                <w:rFonts w:ascii="Arial" w:hAnsi="Arial"/>
                <w:b/>
                <w:sz w:val="18"/>
                <w:lang w:eastAsia="ko-KR"/>
              </w:rPr>
            </w:pPr>
            <w:ins w:id="10950" w:author="Harris, Paul, Vodafone Group" w:date="2020-08-05T15:42:00Z">
              <w:r w:rsidRPr="00227811">
                <w:rPr>
                  <w:rFonts w:ascii="Arial" w:hAnsi="Arial" w:hint="eastAsia"/>
                  <w:b/>
                  <w:sz w:val="18"/>
                  <w:lang w:eastAsia="ko-KR"/>
                </w:rPr>
                <w:t>Impact</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0951" w:author="Harris, Paul, Vodafone Group" w:date="2020-08-05T15:42:00Z"/>
                <w:rFonts w:ascii="Arial" w:hAnsi="Arial"/>
                <w:b/>
                <w:sz w:val="18"/>
                <w:lang w:eastAsia="ko-KR"/>
              </w:rPr>
            </w:pPr>
            <w:ins w:id="10952" w:author="Harris, Paul, Vodafone Group" w:date="2020-08-05T15:42:00Z">
              <w:r w:rsidRPr="00227811">
                <w:rPr>
                  <w:rFonts w:ascii="Arial" w:hAnsi="Arial" w:hint="eastAsia"/>
                  <w:b/>
                  <w:sz w:val="18"/>
                  <w:lang w:eastAsia="ko-KR"/>
                </w:rPr>
                <w:t>Regions</w:t>
              </w:r>
            </w:ins>
          </w:p>
        </w:tc>
        <w:tc>
          <w:tcPr>
            <w:tcW w:w="1406" w:type="dxa"/>
            <w:tcBorders>
              <w:top w:val="single" w:sz="4" w:space="0" w:color="auto"/>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0953" w:author="Harris, Paul, Vodafone Group" w:date="2020-08-05T15:42:00Z"/>
                <w:rFonts w:ascii="Arial" w:hAnsi="Arial"/>
                <w:b/>
                <w:sz w:val="18"/>
                <w:lang w:eastAsia="ko-KR"/>
              </w:rPr>
            </w:pPr>
            <w:ins w:id="10954" w:author="Harris, Paul, Vodafone Group" w:date="2020-08-05T15:42:00Z">
              <w:r w:rsidRPr="00227811">
                <w:rPr>
                  <w:rFonts w:ascii="Arial" w:hAnsi="Arial" w:hint="eastAsia"/>
                  <w:b/>
                  <w:sz w:val="18"/>
                  <w:lang w:eastAsia="ko-KR"/>
                </w:rPr>
                <w:t>Comments</w:t>
              </w:r>
            </w:ins>
          </w:p>
        </w:tc>
      </w:tr>
      <w:tr w:rsidR="006B76DE" w:rsidRPr="00227811" w:rsidTr="00D90644">
        <w:trPr>
          <w:trHeight w:val="349"/>
          <w:jc w:val="center"/>
          <w:ins w:id="10955" w:author="Harris, Paul, Vodafone Group" w:date="2020-08-05T15:42: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0956" w:author="Harris, Paul, Vodafone Group" w:date="2020-08-05T15:42:00Z"/>
                <w:rFonts w:ascii="Arial" w:hAnsi="Arial"/>
                <w:sz w:val="18"/>
                <w:lang w:eastAsia="ko-KR"/>
              </w:rPr>
            </w:pPr>
            <w:ins w:id="10957" w:author="Harris, Paul, Vodafone Group" w:date="2020-08-05T15:42:00Z">
              <w:r w:rsidRPr="00227811">
                <w:rPr>
                  <w:rFonts w:ascii="Arial" w:hAnsi="Arial" w:hint="eastAsia"/>
                  <w:sz w:val="18"/>
                </w:rPr>
                <w:t>COMPASS</w:t>
              </w:r>
            </w:ins>
          </w:p>
          <w:p w:rsidR="006B76DE" w:rsidRPr="00227811" w:rsidRDefault="006B76DE" w:rsidP="00D90644">
            <w:pPr>
              <w:keepNext/>
              <w:keepLines/>
              <w:spacing w:after="0"/>
              <w:jc w:val="center"/>
              <w:rPr>
                <w:ins w:id="10958" w:author="Harris, Paul, Vodafone Group" w:date="2020-08-05T15:42:00Z"/>
                <w:rFonts w:ascii="Arial" w:hAnsi="Arial"/>
                <w:sz w:val="18"/>
                <w:lang w:eastAsia="ko-KR"/>
              </w:rPr>
            </w:pPr>
            <w:ins w:id="10959" w:author="Harris, Paul, Vodafone Group" w:date="2020-08-05T15:42:00Z">
              <w:r w:rsidRPr="00227811">
                <w:rPr>
                  <w:rFonts w:ascii="Arial" w:hAnsi="Arial" w:hint="eastAsia"/>
                  <w:sz w:val="18"/>
                  <w:lang w:eastAsia="ko-KR"/>
                </w:rPr>
                <w:t>(Beidou)</w:t>
              </w:r>
            </w:ins>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0960" w:author="Harris, Paul, Vodafone Group" w:date="2020-08-05T15:42:00Z"/>
                <w:rFonts w:ascii="Arial" w:hAnsi="Arial"/>
                <w:sz w:val="18"/>
              </w:rPr>
            </w:pPr>
            <w:ins w:id="10961" w:author="Harris, Paul, Vodafone Group" w:date="2020-08-05T15:42:00Z">
              <w:r w:rsidRPr="00227811">
                <w:rPr>
                  <w:rFonts w:ascii="Arial" w:hAnsi="Arial" w:hint="eastAsia"/>
                  <w:sz w:val="18"/>
                </w:rPr>
                <w:t>1559</w:t>
              </w:r>
            </w:ins>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0962" w:author="Harris, Paul, Vodafone Group" w:date="2020-08-05T15:42:00Z"/>
                <w:rFonts w:ascii="Arial" w:hAnsi="Arial"/>
                <w:sz w:val="18"/>
              </w:rPr>
            </w:pPr>
            <w:ins w:id="10963" w:author="Harris, Paul, Vodafone Group" w:date="2020-08-05T15:42:00Z">
              <w:r w:rsidRPr="00227811">
                <w:rPr>
                  <w:rFonts w:ascii="Arial" w:hAnsi="Arial" w:hint="eastAsia"/>
                  <w:sz w:val="18"/>
                </w:rPr>
                <w:t>-</w:t>
              </w:r>
            </w:ins>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0964" w:author="Harris, Paul, Vodafone Group" w:date="2020-08-05T15:42:00Z"/>
                <w:rFonts w:ascii="Arial" w:hAnsi="Arial"/>
                <w:sz w:val="18"/>
                <w:lang w:eastAsia="ko-KR"/>
              </w:rPr>
            </w:pPr>
            <w:ins w:id="10965" w:author="Harris, Paul, Vodafone Group" w:date="2020-08-05T15:42:00Z">
              <w:r w:rsidRPr="00227811">
                <w:rPr>
                  <w:rFonts w:ascii="Arial" w:hAnsi="Arial" w:hint="eastAsia"/>
                  <w:sz w:val="18"/>
                </w:rPr>
                <w:t>159</w:t>
              </w:r>
              <w:r w:rsidRPr="00227811">
                <w:rPr>
                  <w:rFonts w:ascii="Arial" w:hAnsi="Arial" w:hint="eastAsia"/>
                  <w:sz w:val="18"/>
                  <w:lang w:eastAsia="ko-KR"/>
                </w:rPr>
                <w:t>1</w:t>
              </w:r>
            </w:ins>
          </w:p>
        </w:tc>
        <w:tc>
          <w:tcPr>
            <w:tcW w:w="1603"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0966" w:author="Harris, Paul, Vodafone Group" w:date="2020-08-05T15:42:00Z"/>
                <w:rFonts w:ascii="Arial" w:hAnsi="Arial"/>
                <w:sz w:val="18"/>
                <w:lang w:eastAsia="ko-KR"/>
              </w:rPr>
            </w:pPr>
            <w:ins w:id="10967" w:author="Harris, Paul, Vodafone Group" w:date="2021-01-12T16:46:00Z">
              <w:r>
                <w:rPr>
                  <w:rFonts w:ascii="Arial" w:hAnsi="Arial"/>
                  <w:sz w:val="18"/>
                  <w:lang w:eastAsia="ko-KR"/>
                </w:rPr>
                <w:t>Yes</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0968" w:author="Harris, Paul, Vodafone Group" w:date="2020-08-05T15:42:00Z"/>
                <w:rFonts w:ascii="Arial" w:hAnsi="Arial"/>
                <w:sz w:val="18"/>
              </w:rPr>
            </w:pPr>
          </w:p>
        </w:tc>
        <w:tc>
          <w:tcPr>
            <w:tcW w:w="1406" w:type="dxa"/>
            <w:tcBorders>
              <w:top w:val="single" w:sz="4" w:space="0" w:color="auto"/>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0969" w:author="Harris, Paul, Vodafone Group" w:date="2020-08-05T15:42:00Z"/>
                <w:rFonts w:ascii="Arial" w:eastAsia="MS Mincho" w:hAnsi="Arial"/>
                <w:sz w:val="18"/>
                <w:lang w:eastAsia="ja-JP"/>
              </w:rPr>
            </w:pPr>
            <w:ins w:id="10970" w:author="Harris, Paul, Vodafone Group" w:date="2021-01-12T16:46:00Z">
              <w:r>
                <w:rPr>
                  <w:rFonts w:ascii="Arial" w:eastAsia="MS Mincho" w:hAnsi="Arial"/>
                  <w:sz w:val="18"/>
                  <w:lang w:eastAsia="ja-JP"/>
                </w:rPr>
                <w:t>IMD5</w:t>
              </w:r>
            </w:ins>
          </w:p>
        </w:tc>
      </w:tr>
      <w:tr w:rsidR="006B76DE" w:rsidRPr="00227811" w:rsidTr="00D90644">
        <w:trPr>
          <w:trHeight w:val="365"/>
          <w:jc w:val="center"/>
          <w:ins w:id="10971" w:author="Harris, Paul, Vodafone Group" w:date="2020-08-05T15:42: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0972" w:author="Harris, Paul, Vodafone Group" w:date="2020-08-05T15:42:00Z"/>
                <w:rFonts w:ascii="Arial" w:hAnsi="Arial"/>
                <w:sz w:val="18"/>
              </w:rPr>
            </w:pPr>
            <w:ins w:id="10973" w:author="Harris, Paul, Vodafone Group" w:date="2020-08-05T15:42:00Z">
              <w:r w:rsidRPr="00227811">
                <w:rPr>
                  <w:rFonts w:ascii="Arial" w:hAnsi="Arial" w:hint="eastAsia"/>
                  <w:sz w:val="18"/>
                </w:rPr>
                <w:t>Galileo</w:t>
              </w:r>
            </w:ins>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0974" w:author="Harris, Paul, Vodafone Group" w:date="2020-08-05T15:42:00Z"/>
                <w:rFonts w:ascii="Arial" w:hAnsi="Arial"/>
                <w:sz w:val="18"/>
              </w:rPr>
            </w:pPr>
            <w:ins w:id="10975" w:author="Harris, Paul, Vodafone Group" w:date="2020-08-05T15:42:00Z">
              <w:r w:rsidRPr="00227811">
                <w:rPr>
                  <w:rFonts w:ascii="Arial" w:hAnsi="Arial" w:hint="eastAsia"/>
                  <w:sz w:val="18"/>
                </w:rPr>
                <w:t>1559</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0976" w:author="Harris, Paul, Vodafone Group" w:date="2020-08-05T15:42:00Z"/>
                <w:rFonts w:ascii="Arial" w:hAnsi="Arial"/>
                <w:sz w:val="18"/>
              </w:rPr>
            </w:pPr>
            <w:ins w:id="10977" w:author="Harris, Paul, Vodafone Group" w:date="2020-08-05T15:42:00Z">
              <w:r w:rsidRPr="00227811">
                <w:rPr>
                  <w:rFonts w:ascii="Arial" w:hAnsi="Arial" w:hint="eastAsia"/>
                  <w:sz w:val="18"/>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0978" w:author="Harris, Paul, Vodafone Group" w:date="2020-08-05T15:42:00Z"/>
                <w:rFonts w:ascii="Arial" w:hAnsi="Arial"/>
                <w:sz w:val="18"/>
                <w:lang w:eastAsia="ko-KR"/>
              </w:rPr>
            </w:pPr>
            <w:ins w:id="10979" w:author="Harris, Paul, Vodafone Group" w:date="2020-08-05T15:42:00Z">
              <w:r w:rsidRPr="00227811">
                <w:rPr>
                  <w:rFonts w:ascii="Arial" w:hAnsi="Arial" w:hint="eastAsia"/>
                  <w:sz w:val="18"/>
                </w:rPr>
                <w:t>15</w:t>
              </w:r>
              <w:r w:rsidRPr="00227811">
                <w:rPr>
                  <w:rFonts w:ascii="Arial" w:hAnsi="Arial" w:hint="eastAsia"/>
                  <w:sz w:val="18"/>
                  <w:lang w:eastAsia="ko-KR"/>
                </w:rPr>
                <w:t>91</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0980" w:author="Harris, Paul, Vodafone Group" w:date="2020-08-05T15:42:00Z"/>
                <w:rFonts w:ascii="Arial" w:hAnsi="Arial"/>
                <w:sz w:val="18"/>
                <w:lang w:eastAsia="ko-KR"/>
              </w:rPr>
            </w:pPr>
            <w:ins w:id="10981" w:author="Harris, Paul, Vodafone Group" w:date="2021-01-12T16:46:00Z">
              <w:r>
                <w:rPr>
                  <w:rFonts w:ascii="Arial" w:hAnsi="Arial"/>
                  <w:sz w:val="18"/>
                  <w:lang w:eastAsia="ko-KR"/>
                </w:rPr>
                <w:t>Yes</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0982" w:author="Harris, Paul, Vodafone Group" w:date="2020-08-05T15:42:00Z"/>
                <w:rFonts w:ascii="Arial" w:hAnsi="Arial"/>
                <w:sz w:val="18"/>
              </w:rPr>
            </w:pP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0983" w:author="Harris, Paul, Vodafone Group" w:date="2020-08-05T15:42:00Z"/>
                <w:rFonts w:ascii="Arial" w:hAnsi="Arial"/>
                <w:sz w:val="18"/>
                <w:lang w:eastAsia="ko-KR"/>
              </w:rPr>
            </w:pPr>
            <w:ins w:id="10984" w:author="Harris, Paul, Vodafone Group" w:date="2021-01-12T16:46:00Z">
              <w:r>
                <w:rPr>
                  <w:rFonts w:ascii="Arial" w:hAnsi="Arial"/>
                  <w:sz w:val="18"/>
                  <w:lang w:eastAsia="ko-KR"/>
                </w:rPr>
                <w:t>IMD5</w:t>
              </w:r>
            </w:ins>
          </w:p>
        </w:tc>
      </w:tr>
      <w:tr w:rsidR="006B76DE" w:rsidRPr="00227811" w:rsidTr="00D90644">
        <w:trPr>
          <w:trHeight w:val="349"/>
          <w:jc w:val="center"/>
          <w:ins w:id="10985" w:author="Harris, Paul, Vodafone Group" w:date="2020-08-05T15:42: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0986" w:author="Harris, Paul, Vodafone Group" w:date="2020-08-05T15:42:00Z"/>
                <w:rFonts w:ascii="Arial" w:hAnsi="Arial"/>
                <w:sz w:val="18"/>
              </w:rPr>
            </w:pPr>
            <w:ins w:id="10987" w:author="Harris, Paul, Vodafone Group" w:date="2020-08-05T15:42:00Z">
              <w:r w:rsidRPr="00227811">
                <w:rPr>
                  <w:rFonts w:ascii="Arial" w:hAnsi="Arial" w:hint="eastAsia"/>
                  <w:sz w:val="18"/>
                </w:rPr>
                <w:t>GLONASS</w:t>
              </w:r>
            </w:ins>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0988" w:author="Harris, Paul, Vodafone Group" w:date="2020-08-05T15:42:00Z"/>
                <w:rFonts w:ascii="Arial" w:hAnsi="Arial"/>
                <w:sz w:val="18"/>
                <w:lang w:eastAsia="ko-KR"/>
              </w:rPr>
            </w:pPr>
            <w:ins w:id="10989" w:author="Harris, Paul, Vodafone Group" w:date="2020-08-05T15:42:00Z">
              <w:r w:rsidRPr="00227811">
                <w:rPr>
                  <w:rFonts w:ascii="Arial" w:hAnsi="Arial" w:hint="eastAsia"/>
                  <w:sz w:val="18"/>
                </w:rPr>
                <w:t>159</w:t>
              </w:r>
              <w:r w:rsidRPr="00227811">
                <w:rPr>
                  <w:rFonts w:ascii="Arial" w:hAnsi="Arial" w:hint="eastAsia"/>
                  <w:sz w:val="18"/>
                  <w:lang w:eastAsia="ko-KR"/>
                </w:rPr>
                <w:t>1</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0990" w:author="Harris, Paul, Vodafone Group" w:date="2020-08-05T15:42:00Z"/>
                <w:rFonts w:ascii="Arial" w:hAnsi="Arial"/>
                <w:sz w:val="18"/>
              </w:rPr>
            </w:pPr>
            <w:ins w:id="10991" w:author="Harris, Paul, Vodafone Group" w:date="2020-08-05T15:42:00Z">
              <w:r w:rsidRPr="00227811">
                <w:rPr>
                  <w:rFonts w:ascii="Arial" w:hAnsi="Arial" w:hint="eastAsia"/>
                  <w:sz w:val="18"/>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0992" w:author="Harris, Paul, Vodafone Group" w:date="2020-08-05T15:42:00Z"/>
                <w:rFonts w:ascii="Arial" w:hAnsi="Arial"/>
                <w:sz w:val="18"/>
              </w:rPr>
            </w:pPr>
            <w:ins w:id="10993" w:author="Harris, Paul, Vodafone Group" w:date="2020-08-05T15:42:00Z">
              <w:r w:rsidRPr="00227811">
                <w:rPr>
                  <w:rFonts w:ascii="Arial" w:hAnsi="Arial" w:hint="eastAsia"/>
                  <w:sz w:val="18"/>
                </w:rPr>
                <w:t>1610</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0994" w:author="Harris, Paul, Vodafone Group" w:date="2020-08-05T15:42:00Z"/>
                <w:rFonts w:ascii="Arial" w:hAnsi="Arial"/>
                <w:sz w:val="18"/>
                <w:lang w:eastAsia="ko-KR"/>
              </w:rPr>
            </w:pPr>
            <w:ins w:id="10995" w:author="Harris, Paul, Vodafone Group" w:date="2021-01-12T16:46:00Z">
              <w:r>
                <w:rPr>
                  <w:rFonts w:ascii="Arial" w:hAnsi="Arial"/>
                  <w:sz w:val="18"/>
                  <w:lang w:eastAsia="ko-KR"/>
                </w:rPr>
                <w:t>Yes</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0996" w:author="Harris, Paul, Vodafone Group" w:date="2020-08-05T15:42:00Z"/>
                <w:rFonts w:ascii="Arial" w:hAnsi="Arial"/>
                <w:sz w:val="18"/>
              </w:rPr>
            </w:pP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0997" w:author="Harris, Paul, Vodafone Group" w:date="2020-08-05T15:42:00Z"/>
                <w:rFonts w:ascii="Arial" w:hAnsi="Arial"/>
                <w:sz w:val="18"/>
                <w:lang w:eastAsia="ko-KR"/>
              </w:rPr>
            </w:pPr>
            <w:ins w:id="10998" w:author="Harris, Paul, Vodafone Group" w:date="2021-01-12T16:46:00Z">
              <w:r>
                <w:rPr>
                  <w:rFonts w:ascii="Arial" w:hAnsi="Arial"/>
                  <w:sz w:val="18"/>
                  <w:lang w:eastAsia="ko-KR"/>
                </w:rPr>
                <w:t>IMD5</w:t>
              </w:r>
            </w:ins>
          </w:p>
        </w:tc>
      </w:tr>
      <w:tr w:rsidR="006B76DE" w:rsidRPr="00227811" w:rsidTr="00D90644">
        <w:trPr>
          <w:trHeight w:val="349"/>
          <w:jc w:val="center"/>
          <w:ins w:id="10999" w:author="Harris, Paul, Vodafone Group" w:date="2020-08-05T15:42: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000" w:author="Harris, Paul, Vodafone Group" w:date="2020-08-05T15:42:00Z"/>
                <w:rFonts w:ascii="Arial" w:hAnsi="Arial"/>
                <w:sz w:val="18"/>
              </w:rPr>
            </w:pPr>
            <w:ins w:id="11001" w:author="Harris, Paul, Vodafone Group" w:date="2020-08-05T15:42:00Z">
              <w:r w:rsidRPr="00227811">
                <w:rPr>
                  <w:rFonts w:ascii="Arial" w:hAnsi="Arial" w:hint="eastAsia"/>
                  <w:sz w:val="18"/>
                </w:rPr>
                <w:t>GPS</w:t>
              </w:r>
            </w:ins>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002" w:author="Harris, Paul, Vodafone Group" w:date="2020-08-05T15:42:00Z"/>
                <w:rFonts w:ascii="Arial" w:hAnsi="Arial"/>
                <w:sz w:val="18"/>
              </w:rPr>
            </w:pPr>
            <w:ins w:id="11003" w:author="Harris, Paul, Vodafone Group" w:date="2020-08-05T15:42:00Z">
              <w:r w:rsidRPr="00227811">
                <w:rPr>
                  <w:rFonts w:ascii="Arial" w:hAnsi="Arial" w:hint="eastAsia"/>
                  <w:sz w:val="18"/>
                </w:rPr>
                <w:t>1563</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004" w:author="Harris, Paul, Vodafone Group" w:date="2020-08-05T15:42:00Z"/>
                <w:rFonts w:ascii="Arial" w:hAnsi="Arial"/>
                <w:sz w:val="18"/>
              </w:rPr>
            </w:pPr>
            <w:ins w:id="11005" w:author="Harris, Paul, Vodafone Group" w:date="2020-08-05T15:42:00Z">
              <w:r w:rsidRPr="00227811">
                <w:rPr>
                  <w:rFonts w:ascii="Arial" w:hAnsi="Arial" w:hint="eastAsia"/>
                  <w:sz w:val="18"/>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006" w:author="Harris, Paul, Vodafone Group" w:date="2020-08-05T15:42:00Z"/>
                <w:rFonts w:ascii="Arial" w:hAnsi="Arial"/>
                <w:sz w:val="18"/>
              </w:rPr>
            </w:pPr>
            <w:ins w:id="11007" w:author="Harris, Paul, Vodafone Group" w:date="2020-08-05T15:42:00Z">
              <w:r w:rsidRPr="00227811">
                <w:rPr>
                  <w:rFonts w:ascii="Arial" w:hAnsi="Arial" w:hint="eastAsia"/>
                  <w:sz w:val="18"/>
                </w:rPr>
                <w:t>1587</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1008" w:author="Harris, Paul, Vodafone Group" w:date="2020-08-05T15:42:00Z"/>
                <w:rFonts w:ascii="Arial" w:hAnsi="Arial"/>
                <w:sz w:val="18"/>
                <w:lang w:eastAsia="ko-KR"/>
              </w:rPr>
            </w:pPr>
            <w:ins w:id="11009" w:author="Harris, Paul, Vodafone Group" w:date="2021-01-12T16:46:00Z">
              <w:r>
                <w:rPr>
                  <w:rFonts w:ascii="Arial" w:hAnsi="Arial"/>
                  <w:sz w:val="18"/>
                  <w:lang w:eastAsia="ko-KR"/>
                </w:rPr>
                <w:t>Yes</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1010" w:author="Harris, Paul, Vodafone Group" w:date="2020-08-05T15:42:00Z"/>
                <w:rFonts w:ascii="Arial" w:hAnsi="Arial"/>
                <w:sz w:val="18"/>
              </w:rPr>
            </w:pP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1011" w:author="Harris, Paul, Vodafone Group" w:date="2020-08-05T15:42:00Z"/>
                <w:rFonts w:ascii="Arial" w:hAnsi="Arial"/>
                <w:sz w:val="18"/>
                <w:lang w:eastAsia="ko-KR"/>
              </w:rPr>
            </w:pPr>
            <w:ins w:id="11012" w:author="Harris, Paul, Vodafone Group" w:date="2021-01-12T16:46:00Z">
              <w:r>
                <w:rPr>
                  <w:rFonts w:ascii="Arial" w:hAnsi="Arial"/>
                  <w:sz w:val="18"/>
                  <w:lang w:eastAsia="ko-KR"/>
                </w:rPr>
                <w:t>IMD5</w:t>
              </w:r>
            </w:ins>
          </w:p>
        </w:tc>
      </w:tr>
      <w:tr w:rsidR="006B76DE" w:rsidRPr="00227811" w:rsidTr="00D90644">
        <w:trPr>
          <w:trHeight w:val="349"/>
          <w:jc w:val="center"/>
          <w:ins w:id="11013" w:author="Harris, Paul, Vodafone Group" w:date="2020-08-05T15:42:00Z"/>
        </w:trPr>
        <w:tc>
          <w:tcPr>
            <w:tcW w:w="1735" w:type="dxa"/>
            <w:vMerge w:val="restart"/>
            <w:tcBorders>
              <w:top w:val="nil"/>
              <w:left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014" w:author="Harris, Paul, Vodafone Group" w:date="2020-08-05T15:42:00Z"/>
                <w:rFonts w:ascii="Arial" w:hAnsi="Arial"/>
                <w:sz w:val="18"/>
                <w:lang w:eastAsia="ko-KR"/>
              </w:rPr>
            </w:pPr>
            <w:ins w:id="11015" w:author="Harris, Paul, Vodafone Group" w:date="2020-08-05T15:42:00Z">
              <w:r w:rsidRPr="00227811">
                <w:rPr>
                  <w:rFonts w:ascii="Arial" w:hAnsi="Arial" w:hint="eastAsia"/>
                  <w:sz w:val="18"/>
                  <w:lang w:eastAsia="ko-KR"/>
                </w:rPr>
                <w:t>ISM band</w:t>
              </w:r>
            </w:ins>
          </w:p>
          <w:p w:rsidR="006B76DE" w:rsidRPr="00227811" w:rsidRDefault="006B76DE" w:rsidP="00D90644">
            <w:pPr>
              <w:keepNext/>
              <w:keepLines/>
              <w:spacing w:after="0"/>
              <w:jc w:val="center"/>
              <w:rPr>
                <w:ins w:id="11016" w:author="Harris, Paul, Vodafone Group" w:date="2020-08-05T15:42:00Z"/>
                <w:rFonts w:ascii="Arial" w:hAnsi="Arial"/>
                <w:sz w:val="18"/>
                <w:lang w:eastAsia="ko-KR"/>
              </w:rPr>
            </w:pPr>
            <w:ins w:id="11017" w:author="Harris, Paul, Vodafone Group" w:date="2020-08-05T15:42:00Z">
              <w:r w:rsidRPr="00227811">
                <w:rPr>
                  <w:rFonts w:ascii="Arial" w:hAnsi="Arial" w:hint="eastAsia"/>
                  <w:sz w:val="18"/>
                </w:rPr>
                <w:t xml:space="preserve"> </w:t>
              </w:r>
              <w:r w:rsidRPr="00227811">
                <w:rPr>
                  <w:rFonts w:ascii="Arial" w:hAnsi="Arial" w:hint="eastAsia"/>
                  <w:sz w:val="18"/>
                  <w:lang w:eastAsia="ko-KR"/>
                </w:rPr>
                <w:t>(</w:t>
              </w:r>
              <w:r w:rsidRPr="00227811">
                <w:rPr>
                  <w:rFonts w:ascii="Arial" w:hAnsi="Arial" w:hint="eastAsia"/>
                  <w:sz w:val="18"/>
                </w:rPr>
                <w:t>2.4GHz</w:t>
              </w:r>
              <w:r w:rsidRPr="00227811">
                <w:rPr>
                  <w:rFonts w:ascii="Arial" w:hAnsi="Arial" w:hint="eastAsia"/>
                  <w:sz w:val="18"/>
                  <w:lang w:eastAsia="ko-KR"/>
                </w:rPr>
                <w:t>)</w:t>
              </w:r>
            </w:ins>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018" w:author="Harris, Paul, Vodafone Group" w:date="2020-08-05T15:42:00Z"/>
                <w:rFonts w:ascii="Arial" w:hAnsi="Arial"/>
                <w:sz w:val="18"/>
              </w:rPr>
            </w:pPr>
            <w:ins w:id="11019" w:author="Harris, Paul, Vodafone Group" w:date="2020-08-05T15:42:00Z">
              <w:r w:rsidRPr="00227811">
                <w:rPr>
                  <w:rFonts w:ascii="Arial" w:hAnsi="Arial" w:hint="eastAsia"/>
                  <w:sz w:val="18"/>
                  <w:lang w:eastAsia="ko-KR"/>
                </w:rPr>
                <w:t>2400</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020" w:author="Harris, Paul, Vodafone Group" w:date="2020-08-05T15:42:00Z"/>
                <w:rFonts w:ascii="Arial" w:hAnsi="Arial"/>
                <w:sz w:val="18"/>
              </w:rPr>
            </w:pPr>
            <w:ins w:id="11021" w:author="Harris, Paul, Vodafone Group" w:date="2020-08-05T15:42:00Z">
              <w:r w:rsidRPr="00227811">
                <w:rPr>
                  <w:rFonts w:ascii="Arial" w:hAnsi="Arial" w:hint="eastAsia"/>
                  <w:sz w:val="18"/>
                  <w:lang w:eastAsia="ko-KR"/>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022" w:author="Harris, Paul, Vodafone Group" w:date="2020-08-05T15:42:00Z"/>
                <w:rFonts w:ascii="Arial" w:hAnsi="Arial"/>
                <w:sz w:val="18"/>
                <w:lang w:eastAsia="ko-KR"/>
              </w:rPr>
            </w:pPr>
            <w:ins w:id="11023" w:author="Harris, Paul, Vodafone Group" w:date="2020-08-05T15:42:00Z">
              <w:r w:rsidRPr="00227811">
                <w:rPr>
                  <w:rFonts w:ascii="Arial" w:hAnsi="Arial" w:hint="eastAsia"/>
                  <w:sz w:val="18"/>
                  <w:lang w:eastAsia="ko-KR"/>
                </w:rPr>
                <w:t>2483.5</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1024" w:author="Harris, Paul, Vodafone Group" w:date="2020-08-05T15:42:00Z"/>
                <w:rFonts w:ascii="Arial" w:hAnsi="Arial"/>
                <w:sz w:val="18"/>
                <w:lang w:eastAsia="ko-KR"/>
              </w:rPr>
            </w:pPr>
            <w:ins w:id="11025" w:author="Harris, Paul, Vodafone Group" w:date="2020-10-01T16:33:00Z">
              <w:r>
                <w:rPr>
                  <w:rFonts w:ascii="Arial" w:hAnsi="Arial"/>
                  <w:sz w:val="18"/>
                  <w:lang w:eastAsia="ko-KR"/>
                </w:rPr>
                <w:t>No</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1026" w:author="Harris, Paul, Vodafone Group" w:date="2020-08-05T15:42:00Z"/>
                <w:rFonts w:ascii="Arial" w:hAnsi="Arial"/>
                <w:sz w:val="18"/>
                <w:lang w:eastAsia="ko-KR"/>
              </w:rPr>
            </w:pPr>
            <w:ins w:id="11027" w:author="Harris, Paul, Vodafone Group" w:date="2020-08-05T15:42:00Z">
              <w:r w:rsidRPr="00227811">
                <w:rPr>
                  <w:rFonts w:ascii="Arial" w:hAnsi="Arial" w:hint="eastAsia"/>
                  <w:sz w:val="18"/>
                  <w:lang w:eastAsia="ko-KR"/>
                </w:rPr>
                <w:t>US/Europe</w:t>
              </w:r>
            </w:ins>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1028" w:author="Harris, Paul, Vodafone Group" w:date="2020-08-05T15:42:00Z"/>
                <w:rFonts w:ascii="Arial" w:hAnsi="Arial"/>
                <w:sz w:val="18"/>
                <w:lang w:eastAsia="ko-KR"/>
              </w:rPr>
            </w:pPr>
          </w:p>
        </w:tc>
      </w:tr>
      <w:tr w:rsidR="006B76DE" w:rsidRPr="00227811" w:rsidTr="00D90644">
        <w:trPr>
          <w:trHeight w:val="349"/>
          <w:jc w:val="center"/>
          <w:ins w:id="11029" w:author="Harris, Paul, Vodafone Group" w:date="2020-08-05T15:42:00Z"/>
        </w:trPr>
        <w:tc>
          <w:tcPr>
            <w:tcW w:w="1735" w:type="dxa"/>
            <w:vMerge/>
            <w:tcBorders>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030" w:author="Harris, Paul, Vodafone Group" w:date="2020-08-05T15:42:00Z"/>
                <w:rFonts w:ascii="Arial" w:hAnsi="Arial"/>
                <w:sz w:val="18"/>
              </w:rPr>
            </w:pP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031" w:author="Harris, Paul, Vodafone Group" w:date="2020-08-05T15:42:00Z"/>
                <w:rFonts w:ascii="Arial" w:hAnsi="Arial"/>
                <w:sz w:val="18"/>
                <w:lang w:eastAsia="ko-KR"/>
              </w:rPr>
            </w:pPr>
            <w:ins w:id="11032" w:author="Harris, Paul, Vodafone Group" w:date="2020-08-05T15:42:00Z">
              <w:r w:rsidRPr="00227811">
                <w:rPr>
                  <w:rFonts w:ascii="Arial" w:hAnsi="Arial" w:hint="eastAsia"/>
                  <w:sz w:val="18"/>
                  <w:lang w:eastAsia="ko-KR"/>
                </w:rPr>
                <w:t>2400</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033" w:author="Harris, Paul, Vodafone Group" w:date="2020-08-05T15:42:00Z"/>
                <w:rFonts w:ascii="Arial" w:hAnsi="Arial"/>
                <w:sz w:val="18"/>
                <w:lang w:eastAsia="ko-KR"/>
              </w:rPr>
            </w:pPr>
            <w:ins w:id="11034" w:author="Harris, Paul, Vodafone Group" w:date="2020-08-05T15:42:00Z">
              <w:r w:rsidRPr="00227811">
                <w:rPr>
                  <w:rFonts w:ascii="Arial" w:hAnsi="Arial" w:hint="eastAsia"/>
                  <w:sz w:val="18"/>
                  <w:lang w:eastAsia="ko-KR"/>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035" w:author="Harris, Paul, Vodafone Group" w:date="2020-08-05T15:42:00Z"/>
                <w:rFonts w:ascii="Arial" w:hAnsi="Arial"/>
                <w:sz w:val="18"/>
                <w:lang w:eastAsia="ko-KR"/>
              </w:rPr>
            </w:pPr>
            <w:ins w:id="11036" w:author="Harris, Paul, Vodafone Group" w:date="2020-08-05T15:42:00Z">
              <w:r w:rsidRPr="00227811">
                <w:rPr>
                  <w:rFonts w:ascii="Arial" w:hAnsi="Arial" w:hint="eastAsia"/>
                  <w:sz w:val="18"/>
                  <w:lang w:eastAsia="ko-KR"/>
                </w:rPr>
                <w:t>2494</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1037" w:author="Harris, Paul, Vodafone Group" w:date="2020-08-05T15:42:00Z"/>
                <w:rFonts w:ascii="Arial" w:hAnsi="Arial"/>
                <w:sz w:val="18"/>
                <w:lang w:eastAsia="ko-KR"/>
              </w:rPr>
            </w:pPr>
            <w:ins w:id="11038" w:author="Harris, Paul, Vodafone Group" w:date="2020-10-01T16:33:00Z">
              <w:r>
                <w:rPr>
                  <w:rFonts w:ascii="Arial" w:hAnsi="Arial"/>
                  <w:sz w:val="18"/>
                  <w:lang w:eastAsia="ko-KR"/>
                </w:rPr>
                <w:t>No</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1039" w:author="Harris, Paul, Vodafone Group" w:date="2020-08-05T15:42:00Z"/>
                <w:rFonts w:ascii="Arial" w:hAnsi="Arial"/>
                <w:sz w:val="18"/>
                <w:lang w:eastAsia="ko-KR"/>
              </w:rPr>
            </w:pPr>
            <w:ins w:id="11040" w:author="Harris, Paul, Vodafone Group" w:date="2020-08-05T15:42:00Z">
              <w:r w:rsidRPr="00227811">
                <w:rPr>
                  <w:rFonts w:ascii="Arial" w:hAnsi="Arial" w:hint="eastAsia"/>
                  <w:sz w:val="18"/>
                  <w:lang w:eastAsia="ko-KR"/>
                </w:rPr>
                <w:t>Asia</w:t>
              </w:r>
            </w:ins>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1041" w:author="Harris, Paul, Vodafone Group" w:date="2020-08-05T15:42:00Z"/>
                <w:rFonts w:ascii="Arial" w:hAnsi="Arial"/>
                <w:sz w:val="18"/>
                <w:lang w:eastAsia="ko-KR"/>
              </w:rPr>
            </w:pPr>
          </w:p>
        </w:tc>
      </w:tr>
      <w:tr w:rsidR="006B76DE" w:rsidRPr="00227811" w:rsidTr="00D90644">
        <w:trPr>
          <w:trHeight w:val="349"/>
          <w:jc w:val="center"/>
          <w:ins w:id="11042" w:author="Harris, Paul, Vodafone Group" w:date="2020-08-05T15:42:00Z"/>
        </w:trPr>
        <w:tc>
          <w:tcPr>
            <w:tcW w:w="1735" w:type="dxa"/>
            <w:vMerge w:val="restart"/>
            <w:tcBorders>
              <w:top w:val="nil"/>
              <w:left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043" w:author="Harris, Paul, Vodafone Group" w:date="2020-08-05T15:42:00Z"/>
                <w:rFonts w:ascii="Arial" w:hAnsi="Arial"/>
                <w:sz w:val="18"/>
                <w:lang w:eastAsia="ko-KR"/>
              </w:rPr>
            </w:pPr>
            <w:ins w:id="11044" w:author="Harris, Paul, Vodafone Group" w:date="2020-08-05T15:42:00Z">
              <w:r w:rsidRPr="00227811">
                <w:rPr>
                  <w:rFonts w:ascii="Arial" w:hAnsi="Arial" w:hint="eastAsia"/>
                  <w:sz w:val="18"/>
                  <w:lang w:eastAsia="ko-KR"/>
                </w:rPr>
                <w:t>ISM band</w:t>
              </w:r>
            </w:ins>
          </w:p>
          <w:p w:rsidR="006B76DE" w:rsidRPr="00227811" w:rsidRDefault="006B76DE" w:rsidP="00D90644">
            <w:pPr>
              <w:keepNext/>
              <w:keepLines/>
              <w:spacing w:after="0"/>
              <w:jc w:val="center"/>
              <w:rPr>
                <w:ins w:id="11045" w:author="Harris, Paul, Vodafone Group" w:date="2020-08-05T15:42:00Z"/>
                <w:rFonts w:ascii="Arial" w:hAnsi="Arial"/>
                <w:sz w:val="18"/>
                <w:lang w:eastAsia="ko-KR"/>
              </w:rPr>
            </w:pPr>
            <w:ins w:id="11046" w:author="Harris, Paul, Vodafone Group" w:date="2020-08-05T15:42:00Z">
              <w:r w:rsidRPr="00227811">
                <w:rPr>
                  <w:rFonts w:ascii="Arial" w:hAnsi="Arial" w:hint="eastAsia"/>
                  <w:sz w:val="18"/>
                </w:rPr>
                <w:t xml:space="preserve"> </w:t>
              </w:r>
              <w:r w:rsidRPr="00227811">
                <w:rPr>
                  <w:rFonts w:ascii="Arial" w:hAnsi="Arial" w:hint="eastAsia"/>
                  <w:sz w:val="18"/>
                  <w:lang w:eastAsia="ko-KR"/>
                </w:rPr>
                <w:t>(</w:t>
              </w:r>
              <w:r w:rsidRPr="00227811">
                <w:rPr>
                  <w:rFonts w:ascii="Arial" w:hAnsi="Arial" w:hint="eastAsia"/>
                  <w:sz w:val="18"/>
                </w:rPr>
                <w:t>5GHz</w:t>
              </w:r>
              <w:r w:rsidRPr="00227811">
                <w:rPr>
                  <w:rFonts w:ascii="Arial" w:hAnsi="Arial" w:hint="eastAsia"/>
                  <w:sz w:val="18"/>
                  <w:lang w:eastAsia="ko-KR"/>
                </w:rPr>
                <w:t>)</w:t>
              </w:r>
            </w:ins>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047" w:author="Harris, Paul, Vodafone Group" w:date="2020-08-05T15:42:00Z"/>
                <w:rFonts w:ascii="Arial" w:hAnsi="Arial"/>
                <w:sz w:val="18"/>
              </w:rPr>
            </w:pPr>
            <w:ins w:id="11048" w:author="Harris, Paul, Vodafone Group" w:date="2020-08-05T15:42:00Z">
              <w:r w:rsidRPr="00227811">
                <w:rPr>
                  <w:rFonts w:ascii="Arial" w:hAnsi="Arial" w:hint="eastAsia"/>
                  <w:sz w:val="18"/>
                </w:rPr>
                <w:t>51</w:t>
              </w:r>
              <w:r w:rsidRPr="00227811">
                <w:rPr>
                  <w:rFonts w:ascii="Arial" w:hAnsi="Arial" w:hint="eastAsia"/>
                  <w:sz w:val="18"/>
                  <w:lang w:eastAsia="ko-KR"/>
                </w:rPr>
                <w:t>5</w:t>
              </w:r>
              <w:r w:rsidRPr="00227811">
                <w:rPr>
                  <w:rFonts w:ascii="Arial" w:hAnsi="Arial" w:hint="eastAsia"/>
                  <w:sz w:val="18"/>
                </w:rPr>
                <w:t>0</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049" w:author="Harris, Paul, Vodafone Group" w:date="2020-08-05T15:42:00Z"/>
                <w:rFonts w:ascii="Arial" w:hAnsi="Arial"/>
                <w:sz w:val="18"/>
              </w:rPr>
            </w:pPr>
            <w:ins w:id="11050" w:author="Harris, Paul, Vodafone Group" w:date="2020-08-05T15:42:00Z">
              <w:r w:rsidRPr="00227811">
                <w:rPr>
                  <w:rFonts w:ascii="Arial" w:hAnsi="Arial" w:hint="eastAsia"/>
                  <w:sz w:val="18"/>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051" w:author="Harris, Paul, Vodafone Group" w:date="2020-08-05T15:42:00Z"/>
                <w:rFonts w:ascii="Arial" w:hAnsi="Arial"/>
                <w:sz w:val="18"/>
              </w:rPr>
            </w:pPr>
            <w:ins w:id="11052" w:author="Harris, Paul, Vodafone Group" w:date="2020-08-05T15:42:00Z">
              <w:r w:rsidRPr="00227811">
                <w:rPr>
                  <w:rFonts w:ascii="Arial" w:hAnsi="Arial" w:hint="eastAsia"/>
                  <w:sz w:val="18"/>
                </w:rPr>
                <w:t>5</w:t>
              </w:r>
              <w:r w:rsidRPr="00227811">
                <w:rPr>
                  <w:rFonts w:ascii="Arial" w:hAnsi="Arial" w:hint="eastAsia"/>
                  <w:sz w:val="18"/>
                  <w:lang w:eastAsia="ko-KR"/>
                </w:rPr>
                <w:t>92</w:t>
              </w:r>
              <w:r w:rsidRPr="00227811">
                <w:rPr>
                  <w:rFonts w:ascii="Arial" w:hAnsi="Arial" w:hint="eastAsia"/>
                  <w:sz w:val="18"/>
                </w:rPr>
                <w:t>5</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1053" w:author="Harris, Paul, Vodafone Group" w:date="2020-08-05T15:42:00Z"/>
                <w:rFonts w:ascii="Arial" w:hAnsi="Arial"/>
                <w:sz w:val="18"/>
                <w:lang w:eastAsia="ko-KR"/>
              </w:rPr>
            </w:pPr>
            <w:ins w:id="11054" w:author="Harris, Paul, Vodafone Group" w:date="2020-08-05T15:42:00Z">
              <w:r w:rsidRPr="00227811">
                <w:rPr>
                  <w:rFonts w:ascii="Arial" w:hAnsi="Arial" w:hint="eastAsia"/>
                  <w:sz w:val="18"/>
                  <w:lang w:eastAsia="ko-KR"/>
                </w:rPr>
                <w:t>Yes</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1055" w:author="Harris, Paul, Vodafone Group" w:date="2020-08-05T15:42:00Z"/>
                <w:rFonts w:ascii="Arial" w:hAnsi="Arial"/>
                <w:sz w:val="18"/>
                <w:lang w:eastAsia="ko-KR"/>
              </w:rPr>
            </w:pPr>
            <w:ins w:id="11056" w:author="Harris, Paul, Vodafone Group" w:date="2020-08-05T15:42:00Z">
              <w:r w:rsidRPr="00227811">
                <w:rPr>
                  <w:rFonts w:ascii="Arial" w:hAnsi="Arial" w:hint="eastAsia"/>
                  <w:sz w:val="18"/>
                  <w:lang w:eastAsia="ko-KR"/>
                </w:rPr>
                <w:t>US</w:t>
              </w:r>
            </w:ins>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1057" w:author="Harris, Paul, Vodafone Group" w:date="2020-08-05T15:42:00Z"/>
                <w:rFonts w:ascii="Arial" w:hAnsi="Arial"/>
                <w:sz w:val="18"/>
                <w:lang w:eastAsia="ko-KR"/>
              </w:rPr>
            </w:pPr>
            <w:ins w:id="11058" w:author="Harris, Paul, Vodafone Group" w:date="2021-01-12T16:47:00Z">
              <w:r>
                <w:rPr>
                  <w:rFonts w:ascii="Arial" w:hAnsi="Arial"/>
                  <w:sz w:val="18"/>
                  <w:lang w:eastAsia="ko-KR"/>
                </w:rPr>
                <w:t>3</w:t>
              </w:r>
              <w:r w:rsidRPr="003E5755">
                <w:rPr>
                  <w:rFonts w:ascii="Arial" w:hAnsi="Arial"/>
                  <w:sz w:val="18"/>
                  <w:vertAlign w:val="superscript"/>
                  <w:lang w:eastAsia="ko-KR"/>
                  <w:rPrChange w:id="11059" w:author="Harris, Paul, Vodafone Group" w:date="2021-01-12T16:47:00Z">
                    <w:rPr>
                      <w:rFonts w:ascii="Arial" w:hAnsi="Arial"/>
                      <w:sz w:val="18"/>
                      <w:lang w:eastAsia="ko-KR"/>
                    </w:rPr>
                  </w:rPrChange>
                </w:rPr>
                <w:t>rd</w:t>
              </w:r>
              <w:r>
                <w:rPr>
                  <w:rFonts w:ascii="Arial" w:hAnsi="Arial"/>
                  <w:sz w:val="18"/>
                  <w:lang w:eastAsia="ko-KR"/>
                </w:rPr>
                <w:t xml:space="preserve"> Harmonic, IM</w:t>
              </w:r>
            </w:ins>
            <w:ins w:id="11060" w:author="Harris, Paul, Vodafone Group" w:date="2020-10-01T16:34:00Z">
              <w:r>
                <w:rPr>
                  <w:rFonts w:ascii="Arial" w:hAnsi="Arial"/>
                  <w:sz w:val="18"/>
                  <w:lang w:eastAsia="ko-KR"/>
                </w:rPr>
                <w:t>D4,</w:t>
              </w:r>
            </w:ins>
            <w:ins w:id="11061" w:author="Harris, Paul, Vodafone Group" w:date="2020-08-05T15:42:00Z">
              <w:r>
                <w:rPr>
                  <w:rFonts w:ascii="Arial" w:hAnsi="Arial"/>
                  <w:sz w:val="18"/>
                  <w:lang w:eastAsia="ko-KR"/>
                </w:rPr>
                <w:t xml:space="preserve"> IMD5</w:t>
              </w:r>
            </w:ins>
          </w:p>
        </w:tc>
      </w:tr>
      <w:tr w:rsidR="006B76DE" w:rsidRPr="00227811" w:rsidTr="00D90644">
        <w:trPr>
          <w:trHeight w:val="349"/>
          <w:jc w:val="center"/>
          <w:ins w:id="11062" w:author="Harris, Paul, Vodafone Group" w:date="2020-08-05T15:42:00Z"/>
        </w:trPr>
        <w:tc>
          <w:tcPr>
            <w:tcW w:w="1735" w:type="dxa"/>
            <w:vMerge/>
            <w:tcBorders>
              <w:left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063" w:author="Harris, Paul, Vodafone Group" w:date="2020-08-05T15:42:00Z"/>
                <w:rFonts w:ascii="Arial" w:hAnsi="Arial"/>
                <w:sz w:val="18"/>
              </w:rPr>
            </w:pP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064" w:author="Harris, Paul, Vodafone Group" w:date="2020-08-05T15:42:00Z"/>
                <w:rFonts w:ascii="Arial" w:hAnsi="Arial"/>
                <w:sz w:val="18"/>
              </w:rPr>
            </w:pPr>
            <w:ins w:id="11065" w:author="Harris, Paul, Vodafone Group" w:date="2020-08-05T15:42:00Z">
              <w:r w:rsidRPr="00227811">
                <w:rPr>
                  <w:rFonts w:ascii="Arial" w:hAnsi="Arial" w:hint="eastAsia"/>
                  <w:sz w:val="18"/>
                  <w:lang w:eastAsia="ko-KR"/>
                </w:rPr>
                <w:t>5150</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066" w:author="Harris, Paul, Vodafone Group" w:date="2020-08-05T15:42:00Z"/>
                <w:rFonts w:ascii="Arial" w:hAnsi="Arial"/>
                <w:sz w:val="18"/>
              </w:rPr>
            </w:pPr>
            <w:ins w:id="11067" w:author="Harris, Paul, Vodafone Group" w:date="2020-08-05T15:42:00Z">
              <w:r w:rsidRPr="00227811">
                <w:rPr>
                  <w:rFonts w:ascii="Arial" w:hAnsi="Arial" w:hint="eastAsia"/>
                  <w:sz w:val="18"/>
                  <w:lang w:eastAsia="ko-KR"/>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068" w:author="Harris, Paul, Vodafone Group" w:date="2020-08-05T15:42:00Z"/>
                <w:rFonts w:ascii="Arial" w:hAnsi="Arial"/>
                <w:sz w:val="18"/>
              </w:rPr>
            </w:pPr>
            <w:ins w:id="11069" w:author="Harris, Paul, Vodafone Group" w:date="2020-08-05T15:42:00Z">
              <w:r w:rsidRPr="00227811">
                <w:rPr>
                  <w:rFonts w:ascii="Arial" w:hAnsi="Arial" w:hint="eastAsia"/>
                  <w:sz w:val="18"/>
                  <w:lang w:eastAsia="ko-KR"/>
                </w:rPr>
                <w:t>5350</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1070" w:author="Harris, Paul, Vodafone Group" w:date="2020-08-05T15:42:00Z"/>
                <w:rFonts w:ascii="Arial" w:hAnsi="Arial"/>
                <w:sz w:val="18"/>
                <w:lang w:eastAsia="ko-KR"/>
              </w:rPr>
            </w:pPr>
            <w:ins w:id="11071" w:author="Harris, Paul, Vodafone Group" w:date="2021-01-12T16:47:00Z">
              <w:r>
                <w:rPr>
                  <w:rFonts w:ascii="Arial" w:hAnsi="Arial"/>
                  <w:sz w:val="18"/>
                  <w:lang w:eastAsia="ko-KR"/>
                </w:rPr>
                <w:t>No</w:t>
              </w:r>
            </w:ins>
          </w:p>
        </w:tc>
        <w:tc>
          <w:tcPr>
            <w:tcW w:w="1082" w:type="dxa"/>
            <w:vMerge w:val="restart"/>
            <w:tcBorders>
              <w:top w:val="single" w:sz="4" w:space="0" w:color="auto"/>
              <w:left w:val="nil"/>
              <w:right w:val="single" w:sz="4" w:space="0" w:color="auto"/>
            </w:tcBorders>
            <w:vAlign w:val="center"/>
          </w:tcPr>
          <w:p w:rsidR="006B76DE" w:rsidRPr="00227811" w:rsidRDefault="006B76DE" w:rsidP="00D90644">
            <w:pPr>
              <w:keepNext/>
              <w:keepLines/>
              <w:spacing w:after="0"/>
              <w:jc w:val="center"/>
              <w:rPr>
                <w:ins w:id="11072" w:author="Harris, Paul, Vodafone Group" w:date="2020-08-05T15:42:00Z"/>
                <w:rFonts w:ascii="Arial" w:hAnsi="Arial"/>
                <w:sz w:val="18"/>
                <w:lang w:eastAsia="ko-KR"/>
              </w:rPr>
            </w:pPr>
            <w:ins w:id="11073" w:author="Harris, Paul, Vodafone Group" w:date="2020-08-05T15:42:00Z">
              <w:r w:rsidRPr="00227811">
                <w:rPr>
                  <w:rFonts w:ascii="Arial" w:hAnsi="Arial" w:hint="eastAsia"/>
                  <w:sz w:val="18"/>
                  <w:lang w:eastAsia="ko-KR"/>
                </w:rPr>
                <w:t>Europe</w:t>
              </w:r>
            </w:ins>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1074" w:author="Harris, Paul, Vodafone Group" w:date="2020-08-05T15:42:00Z"/>
                <w:rFonts w:ascii="Arial" w:hAnsi="Arial"/>
                <w:sz w:val="18"/>
                <w:lang w:eastAsia="ko-KR"/>
              </w:rPr>
            </w:pPr>
          </w:p>
        </w:tc>
      </w:tr>
      <w:tr w:rsidR="006B76DE" w:rsidRPr="00227811" w:rsidTr="00D90644">
        <w:trPr>
          <w:trHeight w:val="349"/>
          <w:jc w:val="center"/>
          <w:ins w:id="11075" w:author="Harris, Paul, Vodafone Group" w:date="2020-08-05T15:42:00Z"/>
        </w:trPr>
        <w:tc>
          <w:tcPr>
            <w:tcW w:w="1735" w:type="dxa"/>
            <w:vMerge/>
            <w:tcBorders>
              <w:left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076" w:author="Harris, Paul, Vodafone Group" w:date="2020-08-05T15:42:00Z"/>
                <w:rFonts w:ascii="Arial" w:hAnsi="Arial"/>
                <w:sz w:val="18"/>
              </w:rPr>
            </w:pP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077" w:author="Harris, Paul, Vodafone Group" w:date="2020-08-05T15:42:00Z"/>
                <w:rFonts w:ascii="Arial" w:hAnsi="Arial"/>
                <w:sz w:val="18"/>
              </w:rPr>
            </w:pPr>
            <w:ins w:id="11078" w:author="Harris, Paul, Vodafone Group" w:date="2020-08-05T15:42:00Z">
              <w:r w:rsidRPr="00227811">
                <w:rPr>
                  <w:rFonts w:ascii="Arial" w:hAnsi="Arial" w:hint="eastAsia"/>
                  <w:sz w:val="18"/>
                  <w:lang w:eastAsia="ko-KR"/>
                </w:rPr>
                <w:t>5470</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079" w:author="Harris, Paul, Vodafone Group" w:date="2020-08-05T15:42:00Z"/>
                <w:rFonts w:ascii="Arial" w:hAnsi="Arial"/>
                <w:sz w:val="18"/>
              </w:rPr>
            </w:pPr>
            <w:ins w:id="11080" w:author="Harris, Paul, Vodafone Group" w:date="2020-08-05T15:42:00Z">
              <w:r w:rsidRPr="00227811">
                <w:rPr>
                  <w:rFonts w:ascii="Arial" w:hAnsi="Arial" w:hint="eastAsia"/>
                  <w:sz w:val="18"/>
                  <w:lang w:eastAsia="ko-KR"/>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081" w:author="Harris, Paul, Vodafone Group" w:date="2020-08-05T15:42:00Z"/>
                <w:rFonts w:ascii="Arial" w:hAnsi="Arial"/>
                <w:sz w:val="18"/>
              </w:rPr>
            </w:pPr>
            <w:ins w:id="11082" w:author="Harris, Paul, Vodafone Group" w:date="2020-08-05T15:42:00Z">
              <w:r w:rsidRPr="00227811">
                <w:rPr>
                  <w:rFonts w:ascii="Arial" w:hAnsi="Arial" w:hint="eastAsia"/>
                  <w:sz w:val="18"/>
                  <w:lang w:eastAsia="ko-KR"/>
                </w:rPr>
                <w:t>5725</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1083" w:author="Harris, Paul, Vodafone Group" w:date="2020-08-05T15:42:00Z"/>
                <w:rFonts w:ascii="Arial" w:hAnsi="Arial"/>
                <w:sz w:val="18"/>
                <w:lang w:eastAsia="ko-KR"/>
              </w:rPr>
            </w:pPr>
            <w:ins w:id="11084" w:author="Harris, Paul, Vodafone Group" w:date="2020-08-05T15:42:00Z">
              <w:r w:rsidRPr="00227811">
                <w:rPr>
                  <w:rFonts w:ascii="Arial" w:hAnsi="Arial" w:hint="eastAsia"/>
                  <w:sz w:val="18"/>
                  <w:lang w:eastAsia="ko-KR"/>
                </w:rPr>
                <w:t>Yes</w:t>
              </w:r>
            </w:ins>
          </w:p>
        </w:tc>
        <w:tc>
          <w:tcPr>
            <w:tcW w:w="1082" w:type="dxa"/>
            <w:vMerge/>
            <w:tcBorders>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1085" w:author="Harris, Paul, Vodafone Group" w:date="2020-08-05T15:42:00Z"/>
                <w:rFonts w:ascii="Arial" w:hAnsi="Arial"/>
                <w:sz w:val="18"/>
                <w:lang w:eastAsia="ko-KR"/>
              </w:rPr>
            </w:pP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1086" w:author="Harris, Paul, Vodafone Group" w:date="2020-08-05T15:42:00Z"/>
                <w:rFonts w:ascii="Arial" w:hAnsi="Arial"/>
                <w:sz w:val="18"/>
                <w:lang w:eastAsia="ko-KR"/>
              </w:rPr>
            </w:pPr>
            <w:ins w:id="11087" w:author="Harris, Paul, Vodafone Group" w:date="2020-08-05T15:42:00Z">
              <w:r w:rsidRPr="00227811">
                <w:rPr>
                  <w:rFonts w:ascii="Arial" w:hAnsi="Arial"/>
                  <w:sz w:val="18"/>
                  <w:lang w:eastAsia="ko-KR"/>
                </w:rPr>
                <w:t>IMD</w:t>
              </w:r>
            </w:ins>
            <w:ins w:id="11088" w:author="Harris, Paul, Vodafone Group" w:date="2020-10-01T16:34:00Z">
              <w:r>
                <w:rPr>
                  <w:rFonts w:ascii="Arial" w:hAnsi="Arial"/>
                  <w:sz w:val="18"/>
                  <w:lang w:eastAsia="ko-KR"/>
                </w:rPr>
                <w:t>4</w:t>
              </w:r>
            </w:ins>
            <w:ins w:id="11089" w:author="Harris, Paul, Vodafone Group" w:date="2021-01-12T16:48:00Z">
              <w:r>
                <w:rPr>
                  <w:rFonts w:ascii="Arial" w:hAnsi="Arial"/>
                  <w:sz w:val="18"/>
                  <w:lang w:eastAsia="ko-KR"/>
                </w:rPr>
                <w:t>, IMD5</w:t>
              </w:r>
            </w:ins>
          </w:p>
        </w:tc>
      </w:tr>
      <w:tr w:rsidR="006B76DE" w:rsidRPr="00227811" w:rsidTr="00D90644">
        <w:trPr>
          <w:trHeight w:val="349"/>
          <w:jc w:val="center"/>
          <w:ins w:id="11090" w:author="Harris, Paul, Vodafone Group" w:date="2020-08-05T15:42:00Z"/>
        </w:trPr>
        <w:tc>
          <w:tcPr>
            <w:tcW w:w="1735" w:type="dxa"/>
            <w:vMerge/>
            <w:tcBorders>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091" w:author="Harris, Paul, Vodafone Group" w:date="2020-08-05T15:42:00Z"/>
                <w:rFonts w:ascii="Arial" w:hAnsi="Arial"/>
                <w:sz w:val="18"/>
                <w:lang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092" w:author="Harris, Paul, Vodafone Group" w:date="2020-08-05T15:42:00Z"/>
                <w:rFonts w:ascii="Arial" w:hAnsi="Arial"/>
                <w:sz w:val="18"/>
              </w:rPr>
            </w:pPr>
            <w:ins w:id="11093" w:author="Harris, Paul, Vodafone Group" w:date="2020-08-05T15:42:00Z">
              <w:r w:rsidRPr="00227811">
                <w:rPr>
                  <w:rFonts w:ascii="Arial" w:hAnsi="Arial" w:hint="eastAsia"/>
                  <w:sz w:val="18"/>
                </w:rPr>
                <w:t>51</w:t>
              </w:r>
              <w:r w:rsidRPr="00227811">
                <w:rPr>
                  <w:rFonts w:ascii="Arial" w:hAnsi="Arial" w:hint="eastAsia"/>
                  <w:sz w:val="18"/>
                  <w:lang w:eastAsia="ko-KR"/>
                </w:rPr>
                <w:t>5</w:t>
              </w:r>
              <w:r w:rsidRPr="00227811">
                <w:rPr>
                  <w:rFonts w:ascii="Arial" w:hAnsi="Arial" w:hint="eastAsia"/>
                  <w:sz w:val="18"/>
                </w:rPr>
                <w:t>0</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094" w:author="Harris, Paul, Vodafone Group" w:date="2020-08-05T15:42:00Z"/>
                <w:rFonts w:ascii="Arial" w:hAnsi="Arial"/>
                <w:sz w:val="18"/>
              </w:rPr>
            </w:pPr>
            <w:ins w:id="11095" w:author="Harris, Paul, Vodafone Group" w:date="2020-08-05T15:42:00Z">
              <w:r w:rsidRPr="00227811">
                <w:rPr>
                  <w:rFonts w:ascii="Arial" w:hAnsi="Arial" w:hint="eastAsia"/>
                  <w:sz w:val="18"/>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096" w:author="Harris, Paul, Vodafone Group" w:date="2020-08-05T15:42:00Z"/>
                <w:rFonts w:ascii="Arial" w:hAnsi="Arial"/>
                <w:sz w:val="18"/>
              </w:rPr>
            </w:pPr>
            <w:ins w:id="11097" w:author="Harris, Paul, Vodafone Group" w:date="2020-08-05T15:42:00Z">
              <w:r w:rsidRPr="00227811">
                <w:rPr>
                  <w:rFonts w:ascii="Arial" w:hAnsi="Arial" w:hint="eastAsia"/>
                  <w:sz w:val="18"/>
                </w:rPr>
                <w:t>5</w:t>
              </w:r>
              <w:r w:rsidRPr="00227811">
                <w:rPr>
                  <w:rFonts w:ascii="Arial" w:hAnsi="Arial" w:hint="eastAsia"/>
                  <w:sz w:val="18"/>
                  <w:lang w:eastAsia="ko-KR"/>
                </w:rPr>
                <w:t>82</w:t>
              </w:r>
              <w:r w:rsidRPr="00227811">
                <w:rPr>
                  <w:rFonts w:ascii="Arial" w:hAnsi="Arial" w:hint="eastAsia"/>
                  <w:sz w:val="18"/>
                </w:rPr>
                <w:t>5</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1098" w:author="Harris, Paul, Vodafone Group" w:date="2020-08-05T15:42:00Z"/>
                <w:rFonts w:ascii="Arial" w:hAnsi="Arial"/>
                <w:sz w:val="18"/>
                <w:lang w:eastAsia="ko-KR"/>
              </w:rPr>
            </w:pPr>
            <w:ins w:id="11099" w:author="Harris, Paul, Vodafone Group" w:date="2020-08-05T15:42:00Z">
              <w:r w:rsidRPr="00227811">
                <w:rPr>
                  <w:rFonts w:ascii="Arial" w:hAnsi="Arial" w:hint="eastAsia"/>
                  <w:sz w:val="18"/>
                  <w:lang w:eastAsia="ko-KR"/>
                </w:rPr>
                <w:t>Yes</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1100" w:author="Harris, Paul, Vodafone Group" w:date="2020-08-05T15:42:00Z"/>
                <w:rFonts w:ascii="Arial" w:hAnsi="Arial"/>
                <w:sz w:val="18"/>
                <w:lang w:eastAsia="ko-KR"/>
              </w:rPr>
            </w:pPr>
            <w:ins w:id="11101" w:author="Harris, Paul, Vodafone Group" w:date="2020-08-05T15:42:00Z">
              <w:r w:rsidRPr="00227811">
                <w:rPr>
                  <w:rFonts w:ascii="Arial" w:hAnsi="Arial" w:hint="eastAsia"/>
                  <w:sz w:val="18"/>
                  <w:lang w:eastAsia="ko-KR"/>
                </w:rPr>
                <w:t>Asia</w:t>
              </w:r>
            </w:ins>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1102" w:author="Harris, Paul, Vodafone Group" w:date="2020-08-05T15:42:00Z"/>
                <w:rFonts w:ascii="Arial" w:hAnsi="Arial"/>
                <w:sz w:val="18"/>
                <w:lang w:eastAsia="ko-KR"/>
              </w:rPr>
            </w:pPr>
            <w:ins w:id="11103" w:author="Harris, Paul, Vodafone Group" w:date="2021-01-12T16:48:00Z">
              <w:r>
                <w:rPr>
                  <w:rFonts w:ascii="Arial" w:hAnsi="Arial"/>
                  <w:sz w:val="18"/>
                  <w:lang w:eastAsia="ko-KR"/>
                </w:rPr>
                <w:t>3</w:t>
              </w:r>
              <w:r w:rsidRPr="003E5755">
                <w:rPr>
                  <w:rFonts w:ascii="Arial" w:hAnsi="Arial"/>
                  <w:sz w:val="18"/>
                  <w:vertAlign w:val="superscript"/>
                  <w:lang w:eastAsia="ko-KR"/>
                  <w:rPrChange w:id="11104" w:author="Harris, Paul, Vodafone Group" w:date="2021-01-12T16:48:00Z">
                    <w:rPr>
                      <w:rFonts w:ascii="Arial" w:hAnsi="Arial"/>
                      <w:sz w:val="18"/>
                      <w:lang w:eastAsia="ko-KR"/>
                    </w:rPr>
                  </w:rPrChange>
                </w:rPr>
                <w:t>rd</w:t>
              </w:r>
              <w:r>
                <w:rPr>
                  <w:rFonts w:ascii="Arial" w:hAnsi="Arial"/>
                  <w:sz w:val="18"/>
                  <w:lang w:eastAsia="ko-KR"/>
                </w:rPr>
                <w:t xml:space="preserve"> Harmonic</w:t>
              </w:r>
            </w:ins>
            <w:ins w:id="11105" w:author="Harris, Paul, Vodafone Group" w:date="2020-08-05T15:42:00Z">
              <w:r>
                <w:rPr>
                  <w:rFonts w:ascii="Arial" w:hAnsi="Arial"/>
                  <w:sz w:val="18"/>
                  <w:lang w:eastAsia="ko-KR"/>
                </w:rPr>
                <w:t xml:space="preserve">, </w:t>
              </w:r>
            </w:ins>
            <w:ins w:id="11106" w:author="Harris, Paul, Vodafone Group" w:date="2020-10-01T16:34:00Z">
              <w:r>
                <w:rPr>
                  <w:rFonts w:ascii="Arial" w:hAnsi="Arial"/>
                  <w:sz w:val="18"/>
                  <w:lang w:eastAsia="ko-KR"/>
                </w:rPr>
                <w:t xml:space="preserve">IMD4, </w:t>
              </w:r>
            </w:ins>
            <w:ins w:id="11107" w:author="Harris, Paul, Vodafone Group" w:date="2020-08-05T15:42:00Z">
              <w:r>
                <w:rPr>
                  <w:rFonts w:ascii="Arial" w:hAnsi="Arial"/>
                  <w:sz w:val="18"/>
                  <w:lang w:eastAsia="ko-KR"/>
                </w:rPr>
                <w:t>IMD5</w:t>
              </w:r>
            </w:ins>
          </w:p>
        </w:tc>
      </w:tr>
    </w:tbl>
    <w:p w:rsidR="006B76DE" w:rsidRPr="00227811" w:rsidRDefault="006B76DE" w:rsidP="006B76DE">
      <w:pPr>
        <w:rPr>
          <w:ins w:id="11108" w:author="Harris, Paul, Vodafone Group" w:date="2020-08-05T15:42:00Z"/>
          <w:rFonts w:eastAsia="MS Mincho"/>
          <w:lang w:eastAsia="ja-JP"/>
        </w:rPr>
      </w:pPr>
    </w:p>
    <w:p w:rsidR="006B76DE" w:rsidRDefault="006B76DE" w:rsidP="006B76DE">
      <w:pPr>
        <w:rPr>
          <w:ins w:id="11109" w:author="Harris, Paul, Vodafone Group" w:date="2021-01-13T13:52:00Z"/>
          <w:rFonts w:ascii="Arial" w:hAnsi="Arial" w:cs="Arial"/>
          <w:sz w:val="18"/>
          <w:szCs w:val="18"/>
        </w:rPr>
      </w:pPr>
      <w:ins w:id="11110" w:author="Harris, Paul, Vodafone Group" w:date="2020-08-05T15:42:00Z">
        <w:r w:rsidRPr="00413A7B">
          <w:rPr>
            <w:rFonts w:ascii="Arial" w:hAnsi="Arial" w:cs="Arial"/>
            <w:sz w:val="18"/>
            <w:szCs w:val="18"/>
          </w:rPr>
          <w:t xml:space="preserve">The requirements for </w:t>
        </w:r>
      </w:ins>
      <w:ins w:id="11111" w:author="Harris, Paul, Vodafone Group" w:date="2021-01-12T16:51:00Z">
        <w:r>
          <w:rPr>
            <w:rFonts w:ascii="Arial" w:hAnsi="Arial" w:cs="Arial"/>
            <w:sz w:val="18"/>
            <w:szCs w:val="18"/>
          </w:rPr>
          <w:t xml:space="preserve">spurious emission band UE </w:t>
        </w:r>
      </w:ins>
      <w:ins w:id="11112" w:author="Harris, Paul, Vodafone Group" w:date="2020-08-05T15:42:00Z">
        <w:r w:rsidRPr="00413A7B">
          <w:rPr>
            <w:rFonts w:ascii="Arial" w:hAnsi="Arial" w:cs="Arial"/>
            <w:sz w:val="18"/>
            <w:szCs w:val="18"/>
          </w:rPr>
          <w:t>coexist</w:t>
        </w:r>
        <w:r>
          <w:rPr>
            <w:rFonts w:ascii="Arial" w:hAnsi="Arial" w:cs="Arial"/>
            <w:sz w:val="18"/>
            <w:szCs w:val="18"/>
          </w:rPr>
          <w:t>ence exist for DC_</w:t>
        </w:r>
      </w:ins>
      <w:ins w:id="11113" w:author="Harris, Paul, Vodafone Group" w:date="2021-01-12T16:51:00Z">
        <w:r>
          <w:rPr>
            <w:rFonts w:ascii="Arial" w:hAnsi="Arial" w:cs="Arial"/>
            <w:sz w:val="18"/>
            <w:szCs w:val="18"/>
          </w:rPr>
          <w:t>8</w:t>
        </w:r>
      </w:ins>
      <w:ins w:id="11114" w:author="Harris, Paul, Vodafone Group" w:date="2020-08-05T15:42:00Z">
        <w:r>
          <w:rPr>
            <w:rFonts w:ascii="Arial" w:hAnsi="Arial" w:cs="Arial"/>
            <w:sz w:val="18"/>
            <w:szCs w:val="18"/>
          </w:rPr>
          <w:t>_n</w:t>
        </w:r>
      </w:ins>
      <w:ins w:id="11115" w:author="Harris, Paul, Vodafone Group" w:date="2020-10-02T11:39:00Z">
        <w:r>
          <w:rPr>
            <w:rFonts w:ascii="Arial" w:hAnsi="Arial" w:cs="Arial"/>
            <w:sz w:val="18"/>
            <w:szCs w:val="18"/>
          </w:rPr>
          <w:t>1</w:t>
        </w:r>
      </w:ins>
      <w:ins w:id="11116" w:author="Harris, Paul, Vodafone Group" w:date="2020-08-05T15:42:00Z">
        <w:r w:rsidRPr="00413A7B">
          <w:rPr>
            <w:rFonts w:ascii="Arial" w:hAnsi="Arial" w:cs="Arial"/>
            <w:sz w:val="18"/>
            <w:szCs w:val="18"/>
          </w:rPr>
          <w:t xml:space="preserve"> in 38101-3.</w:t>
        </w:r>
      </w:ins>
    </w:p>
    <w:p w:rsidR="006B76DE" w:rsidRDefault="006B76DE" w:rsidP="006B76DE">
      <w:pPr>
        <w:rPr>
          <w:ins w:id="11117" w:author="Harris, Paul, Vodafone Group" w:date="2021-01-13T13:52:00Z"/>
          <w:rFonts w:ascii="Arial" w:hAnsi="Arial" w:cs="Arial"/>
          <w:sz w:val="18"/>
          <w:szCs w:val="18"/>
        </w:rPr>
      </w:pPr>
    </w:p>
    <w:p w:rsidR="006B76DE" w:rsidRPr="00587D79" w:rsidRDefault="006B76DE" w:rsidP="006B76DE">
      <w:pPr>
        <w:rPr>
          <w:ins w:id="11118" w:author="Harris, Paul, Vodafone Group" w:date="2021-01-13T13:52:00Z"/>
          <w:rFonts w:ascii="Arial" w:hAnsi="Arial" w:cs="Arial"/>
          <w:sz w:val="18"/>
          <w:szCs w:val="18"/>
        </w:rPr>
      </w:pPr>
      <w:ins w:id="11119" w:author="Harris, Paul, Vodafone Group" w:date="2021-01-13T13:52:00Z">
        <w:r w:rsidRPr="00587D79">
          <w:rPr>
            <w:rFonts w:ascii="Arial" w:hAnsi="Arial" w:cs="Arial"/>
            <w:sz w:val="18"/>
            <w:szCs w:val="18"/>
          </w:rPr>
          <w:t xml:space="preserve">Table </w:t>
        </w:r>
        <w:del w:id="11120" w:author="Huawei" w:date="2021-02-07T15:02:00Z">
          <w:r w:rsidDel="00642109">
            <w:rPr>
              <w:rFonts w:ascii="Arial" w:hAnsi="Arial" w:cs="Arial"/>
              <w:sz w:val="18"/>
              <w:szCs w:val="18"/>
              <w:lang w:eastAsia="ja-JP"/>
            </w:rPr>
            <w:delText>5</w:delText>
          </w:r>
          <w:r w:rsidRPr="00587D79" w:rsidDel="00642109">
            <w:rPr>
              <w:rFonts w:ascii="Arial" w:hAnsi="Arial" w:cs="Arial"/>
              <w:sz w:val="18"/>
              <w:szCs w:val="18"/>
              <w:lang w:eastAsia="ja-JP"/>
            </w:rPr>
            <w:delText>.</w:delText>
          </w:r>
          <w:r w:rsidDel="00642109">
            <w:rPr>
              <w:rFonts w:ascii="Arial" w:hAnsi="Arial" w:cs="Arial"/>
              <w:sz w:val="18"/>
              <w:szCs w:val="18"/>
            </w:rPr>
            <w:delText>x</w:delText>
          </w:r>
        </w:del>
      </w:ins>
      <w:ins w:id="11121" w:author="Huawei" w:date="2021-02-07T15:02:00Z">
        <w:r w:rsidR="00642109">
          <w:rPr>
            <w:rFonts w:ascii="Arial" w:hAnsi="Arial" w:cs="Arial"/>
            <w:sz w:val="18"/>
            <w:szCs w:val="18"/>
            <w:lang w:eastAsia="ja-JP"/>
          </w:rPr>
          <w:t>5.105</w:t>
        </w:r>
      </w:ins>
      <w:ins w:id="11122" w:author="Harris, Paul, Vodafone Group" w:date="2021-01-13T13:52:00Z">
        <w:r>
          <w:rPr>
            <w:rFonts w:ascii="Arial" w:hAnsi="Arial" w:cs="Arial"/>
            <w:sz w:val="18"/>
            <w:szCs w:val="18"/>
          </w:rPr>
          <w:t>.2-</w:t>
        </w:r>
      </w:ins>
      <w:ins w:id="11123" w:author="Harris, Paul, Vodafone Group" w:date="2021-01-13T13:53:00Z">
        <w:r>
          <w:rPr>
            <w:rFonts w:ascii="Arial" w:hAnsi="Arial" w:cs="Arial"/>
            <w:sz w:val="18"/>
            <w:szCs w:val="18"/>
          </w:rPr>
          <w:t>3</w:t>
        </w:r>
      </w:ins>
      <w:ins w:id="11124" w:author="Harris, Paul, Vodafone Group" w:date="2021-01-13T13:52:00Z">
        <w:r w:rsidRPr="00587D79">
          <w:rPr>
            <w:rFonts w:ascii="Arial" w:hAnsi="Arial" w:cs="Arial"/>
            <w:sz w:val="18"/>
            <w:szCs w:val="18"/>
          </w:rPr>
          <w:t xml:space="preserve">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 xml:space="preserve">and </w:t>
        </w:r>
      </w:ins>
      <w:ins w:id="11125" w:author="Harris, Paul, Vodafone Group" w:date="2021-01-13T13:53:00Z">
        <w:r>
          <w:rPr>
            <w:rFonts w:ascii="Arial" w:eastAsia="MS Mincho" w:hAnsi="Arial" w:cs="Arial"/>
            <w:sz w:val="18"/>
            <w:szCs w:val="18"/>
            <w:lang w:eastAsia="ja-JP"/>
          </w:rPr>
          <w:t>20</w:t>
        </w:r>
      </w:ins>
      <w:ins w:id="11126" w:author="Harris, Paul, Vodafone Group" w:date="2021-01-13T13:52:00Z">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r>
          <w:rPr>
            <w:rFonts w:ascii="Arial" w:eastAsia="MS Mincho" w:hAnsi="Arial" w:cs="Arial"/>
            <w:sz w:val="18"/>
            <w:szCs w:val="18"/>
            <w:lang w:eastAsia="ja-JP"/>
          </w:rPr>
          <w:t>1</w:t>
        </w:r>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ins>
    </w:p>
    <w:p w:rsidR="006B76DE" w:rsidRDefault="006B76DE" w:rsidP="006B76DE">
      <w:pPr>
        <w:pStyle w:val="TH"/>
        <w:rPr>
          <w:ins w:id="11127" w:author="Harris, Paul, Vodafone Group" w:date="2021-01-13T13:52:00Z"/>
        </w:rPr>
      </w:pPr>
      <w:ins w:id="11128" w:author="Harris, Paul, Vodafone Group" w:date="2021-01-13T13:52:00Z">
        <w:r w:rsidRPr="00227811">
          <w:lastRenderedPageBreak/>
          <w:t xml:space="preserve">Table </w:t>
        </w:r>
        <w:del w:id="11129" w:author="Huawei" w:date="2021-02-07T15:02:00Z">
          <w:r w:rsidDel="00642109">
            <w:rPr>
              <w:lang w:eastAsia="ja-JP"/>
            </w:rPr>
            <w:delText>5</w:delText>
          </w:r>
          <w:r w:rsidRPr="00227811" w:rsidDel="00642109">
            <w:rPr>
              <w:rFonts w:hint="eastAsia"/>
              <w:lang w:eastAsia="ja-JP"/>
            </w:rPr>
            <w:delText>.</w:delText>
          </w:r>
          <w:r w:rsidDel="00642109">
            <w:delText>x</w:delText>
          </w:r>
        </w:del>
      </w:ins>
      <w:ins w:id="11130" w:author="Huawei" w:date="2021-02-07T15:02:00Z">
        <w:r w:rsidR="00642109">
          <w:rPr>
            <w:lang w:eastAsia="ja-JP"/>
          </w:rPr>
          <w:t>5.105</w:t>
        </w:r>
      </w:ins>
      <w:ins w:id="11131" w:author="Harris, Paul, Vodafone Group" w:date="2021-01-13T13:52:00Z">
        <w:r>
          <w:t>.2-</w:t>
        </w:r>
      </w:ins>
      <w:ins w:id="11132" w:author="Harris, Paul, Vodafone Group" w:date="2021-01-13T13:53:00Z">
        <w:r>
          <w:t>3</w:t>
        </w:r>
      </w:ins>
      <w:ins w:id="11133" w:author="Harris, Paul, Vodafone Group" w:date="2021-01-13T13:52:00Z">
        <w:r w:rsidRPr="00227811">
          <w:t xml:space="preserve">: Band </w:t>
        </w:r>
      </w:ins>
      <w:ins w:id="11134" w:author="Harris, Paul, Vodafone Group" w:date="2021-01-25T14:23:00Z">
        <w:r>
          <w:rPr>
            <w:rFonts w:eastAsia="MS Mincho"/>
            <w:lang w:eastAsia="ja-JP"/>
          </w:rPr>
          <w:t>20</w:t>
        </w:r>
      </w:ins>
      <w:ins w:id="11135" w:author="Harris, Paul, Vodafone Group" w:date="2021-01-13T13:52:00Z">
        <w:r w:rsidRPr="00227811">
          <w:t xml:space="preserve"> and Band </w:t>
        </w:r>
        <w:r>
          <w:t>n1</w:t>
        </w:r>
        <w:r w:rsidRPr="00227811">
          <w:t xml:space="preserve"> UL harmonics and IMD products</w:t>
        </w:r>
      </w:ins>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6B76DE" w:rsidRPr="00227811" w:rsidTr="00D90644">
        <w:trPr>
          <w:trHeight w:val="266"/>
          <w:ins w:id="11136" w:author="Harris, Paul, Vodafone Group" w:date="2021-01-13T13:52:00Z"/>
        </w:trPr>
        <w:tc>
          <w:tcPr>
            <w:tcW w:w="3161" w:type="dxa"/>
            <w:shd w:val="clear" w:color="auto" w:fill="auto"/>
            <w:tcMar>
              <w:left w:w="57" w:type="dxa"/>
              <w:right w:w="57" w:type="dxa"/>
            </w:tcMar>
            <w:vAlign w:val="center"/>
          </w:tcPr>
          <w:p w:rsidR="006B76DE" w:rsidRPr="00227811" w:rsidRDefault="006B76DE" w:rsidP="00D90644">
            <w:pPr>
              <w:keepNext/>
              <w:keepLines/>
              <w:spacing w:after="0"/>
              <w:jc w:val="center"/>
              <w:rPr>
                <w:ins w:id="11137" w:author="Harris, Paul, Vodafone Group" w:date="2021-01-13T13:52:00Z"/>
                <w:rFonts w:ascii="Arial" w:hAnsi="Arial"/>
                <w:b/>
                <w:sz w:val="18"/>
              </w:rPr>
            </w:pPr>
            <w:ins w:id="11138" w:author="Harris, Paul, Vodafone Group" w:date="2021-01-13T13:52:00Z">
              <w:r w:rsidRPr="00227811">
                <w:rPr>
                  <w:rFonts w:ascii="Arial" w:hAnsi="Arial" w:hint="eastAsia"/>
                  <w:b/>
                  <w:sz w:val="18"/>
                </w:rPr>
                <w:t>UE</w:t>
              </w:r>
              <w:r w:rsidRPr="00227811">
                <w:rPr>
                  <w:rFonts w:ascii="Arial" w:hAnsi="Arial"/>
                  <w:b/>
                  <w:sz w:val="18"/>
                </w:rPr>
                <w:t xml:space="preserve"> </w:t>
              </w:r>
              <w:r w:rsidRPr="00227811">
                <w:rPr>
                  <w:rFonts w:ascii="Arial" w:hAnsi="Arial" w:hint="eastAsia"/>
                  <w:b/>
                  <w:sz w:val="18"/>
                </w:rPr>
                <w:t>U</w:t>
              </w:r>
              <w:r w:rsidRPr="00227811">
                <w:rPr>
                  <w:rFonts w:ascii="Arial" w:hAnsi="Arial"/>
                  <w:b/>
                  <w:sz w:val="18"/>
                </w:rPr>
                <w:t>L carriers</w:t>
              </w:r>
            </w:ins>
          </w:p>
        </w:tc>
        <w:tc>
          <w:tcPr>
            <w:tcW w:w="1575" w:type="dxa"/>
            <w:shd w:val="clear" w:color="auto" w:fill="auto"/>
            <w:tcMar>
              <w:left w:w="28" w:type="dxa"/>
              <w:right w:w="28" w:type="dxa"/>
            </w:tcMar>
            <w:vAlign w:val="center"/>
          </w:tcPr>
          <w:p w:rsidR="006B76DE" w:rsidRPr="00227811" w:rsidRDefault="006B76DE" w:rsidP="00D90644">
            <w:pPr>
              <w:keepNext/>
              <w:keepLines/>
              <w:spacing w:after="0"/>
              <w:jc w:val="center"/>
              <w:rPr>
                <w:ins w:id="11139" w:author="Harris, Paul, Vodafone Group" w:date="2021-01-13T13:52:00Z"/>
                <w:rFonts w:ascii="Arial" w:hAnsi="Arial"/>
                <w:b/>
                <w:sz w:val="18"/>
              </w:rPr>
            </w:pPr>
            <w:ins w:id="11140" w:author="Harris, Paul, Vodafone Group" w:date="2021-01-13T13:52:00Z">
              <w:r w:rsidRPr="00227811">
                <w:rPr>
                  <w:rFonts w:ascii="Arial" w:hAnsi="Arial"/>
                  <w:b/>
                  <w:sz w:val="18"/>
                </w:rPr>
                <w:t>f</w:t>
              </w:r>
              <w:r w:rsidRPr="00227811">
                <w:rPr>
                  <w:rFonts w:ascii="Arial" w:hAnsi="Arial" w:hint="eastAsia"/>
                  <w:b/>
                  <w:sz w:val="18"/>
                </w:rPr>
                <w:t>x</w:t>
              </w:r>
              <w:r w:rsidRPr="00227811">
                <w:rPr>
                  <w:rFonts w:ascii="Arial" w:hAnsi="Arial"/>
                  <w:b/>
                  <w:sz w:val="18"/>
                </w:rPr>
                <w:t>_low</w:t>
              </w:r>
            </w:ins>
          </w:p>
        </w:tc>
        <w:tc>
          <w:tcPr>
            <w:tcW w:w="1684" w:type="dxa"/>
            <w:gridSpan w:val="2"/>
            <w:shd w:val="clear" w:color="auto" w:fill="auto"/>
            <w:tcMar>
              <w:left w:w="28" w:type="dxa"/>
              <w:right w:w="28" w:type="dxa"/>
            </w:tcMar>
            <w:vAlign w:val="center"/>
          </w:tcPr>
          <w:p w:rsidR="006B76DE" w:rsidRPr="00227811" w:rsidRDefault="006B76DE" w:rsidP="00D90644">
            <w:pPr>
              <w:keepNext/>
              <w:keepLines/>
              <w:spacing w:after="0"/>
              <w:jc w:val="center"/>
              <w:rPr>
                <w:ins w:id="11141" w:author="Harris, Paul, Vodafone Group" w:date="2021-01-13T13:52:00Z"/>
                <w:rFonts w:ascii="Arial" w:hAnsi="Arial"/>
                <w:b/>
                <w:sz w:val="18"/>
              </w:rPr>
            </w:pPr>
            <w:ins w:id="11142" w:author="Harris, Paul, Vodafone Group" w:date="2021-01-13T13:52:00Z">
              <w:r w:rsidRPr="00227811">
                <w:rPr>
                  <w:rFonts w:ascii="Arial" w:hAnsi="Arial"/>
                  <w:b/>
                  <w:sz w:val="18"/>
                </w:rPr>
                <w:t>f</w:t>
              </w:r>
              <w:r w:rsidRPr="00227811">
                <w:rPr>
                  <w:rFonts w:ascii="Arial" w:hAnsi="Arial" w:hint="eastAsia"/>
                  <w:b/>
                  <w:sz w:val="18"/>
                </w:rPr>
                <w:t>x</w:t>
              </w:r>
              <w:r w:rsidRPr="00227811">
                <w:rPr>
                  <w:rFonts w:ascii="Arial" w:hAnsi="Arial"/>
                  <w:b/>
                  <w:sz w:val="18"/>
                </w:rPr>
                <w:t>_high</w:t>
              </w:r>
            </w:ins>
          </w:p>
        </w:tc>
        <w:tc>
          <w:tcPr>
            <w:tcW w:w="1460" w:type="dxa"/>
            <w:shd w:val="clear" w:color="auto" w:fill="auto"/>
            <w:tcMar>
              <w:left w:w="28" w:type="dxa"/>
              <w:right w:w="28" w:type="dxa"/>
            </w:tcMar>
            <w:vAlign w:val="center"/>
          </w:tcPr>
          <w:p w:rsidR="006B76DE" w:rsidRPr="00227811" w:rsidRDefault="006B76DE" w:rsidP="00D90644">
            <w:pPr>
              <w:keepNext/>
              <w:keepLines/>
              <w:spacing w:after="0"/>
              <w:jc w:val="center"/>
              <w:rPr>
                <w:ins w:id="11143" w:author="Harris, Paul, Vodafone Group" w:date="2021-01-13T13:52:00Z"/>
                <w:rFonts w:ascii="Arial" w:hAnsi="Arial"/>
                <w:b/>
                <w:sz w:val="18"/>
              </w:rPr>
            </w:pPr>
            <w:ins w:id="11144" w:author="Harris, Paul, Vodafone Group" w:date="2021-01-13T13:52:00Z">
              <w:r w:rsidRPr="00227811">
                <w:rPr>
                  <w:rFonts w:ascii="Arial" w:hAnsi="Arial"/>
                  <w:b/>
                  <w:sz w:val="18"/>
                </w:rPr>
                <w:t>fn_low</w:t>
              </w:r>
            </w:ins>
          </w:p>
        </w:tc>
        <w:tc>
          <w:tcPr>
            <w:tcW w:w="1606" w:type="dxa"/>
            <w:gridSpan w:val="2"/>
            <w:shd w:val="clear" w:color="auto" w:fill="auto"/>
            <w:tcMar>
              <w:left w:w="28" w:type="dxa"/>
              <w:right w:w="28" w:type="dxa"/>
            </w:tcMar>
            <w:vAlign w:val="center"/>
          </w:tcPr>
          <w:p w:rsidR="006B76DE" w:rsidRPr="00227811" w:rsidRDefault="006B76DE" w:rsidP="00D90644">
            <w:pPr>
              <w:keepNext/>
              <w:keepLines/>
              <w:spacing w:after="0"/>
              <w:jc w:val="center"/>
              <w:rPr>
                <w:ins w:id="11145" w:author="Harris, Paul, Vodafone Group" w:date="2021-01-13T13:52:00Z"/>
                <w:rFonts w:ascii="Arial" w:hAnsi="Arial"/>
                <w:b/>
                <w:sz w:val="18"/>
              </w:rPr>
            </w:pPr>
            <w:ins w:id="11146" w:author="Harris, Paul, Vodafone Group" w:date="2021-01-13T13:52:00Z">
              <w:r w:rsidRPr="00227811">
                <w:rPr>
                  <w:rFonts w:ascii="Arial" w:hAnsi="Arial"/>
                  <w:b/>
                  <w:sz w:val="18"/>
                </w:rPr>
                <w:t>fn_high</w:t>
              </w:r>
            </w:ins>
          </w:p>
        </w:tc>
      </w:tr>
      <w:tr w:rsidR="006B76DE" w:rsidRPr="00227811" w:rsidTr="00D90644">
        <w:trPr>
          <w:trHeight w:val="187"/>
          <w:ins w:id="11147"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148" w:author="Harris, Paul, Vodafone Group" w:date="2021-01-13T13:52:00Z"/>
                <w:rFonts w:ascii="Arial" w:hAnsi="Arial"/>
                <w:sz w:val="18"/>
              </w:rPr>
            </w:pPr>
            <w:ins w:id="11149" w:author="Harris, Paul, Vodafone Group" w:date="2021-01-13T13:52:00Z">
              <w:r w:rsidRPr="00227811">
                <w:rPr>
                  <w:rFonts w:ascii="Arial" w:hAnsi="Arial" w:hint="eastAsia"/>
                  <w:sz w:val="18"/>
                </w:rPr>
                <w:t>U</w:t>
              </w:r>
              <w:r w:rsidRPr="00227811">
                <w:rPr>
                  <w:rFonts w:ascii="Arial" w:hAnsi="Arial"/>
                  <w:sz w:val="18"/>
                </w:rPr>
                <w:t>L frequency (MHz)</w:t>
              </w:r>
            </w:ins>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spacing w:after="0"/>
              <w:jc w:val="center"/>
              <w:rPr>
                <w:ins w:id="11150" w:author="Harris, Paul, Vodafone Group" w:date="2021-01-13T13:52:00Z"/>
                <w:rFonts w:ascii="Arial" w:hAnsi="Arial" w:cs="Arial"/>
                <w:sz w:val="18"/>
                <w:szCs w:val="18"/>
                <w:lang w:eastAsia="ja-JP"/>
              </w:rPr>
            </w:pPr>
            <w:ins w:id="11151" w:author="Harris, Paul, Vodafone Group" w:date="2021-01-13T13:54:00Z">
              <w:r>
                <w:rPr>
                  <w:rFonts w:ascii="Arial" w:hAnsi="Arial" w:cs="Arial"/>
                  <w:color w:val="000000"/>
                  <w:sz w:val="18"/>
                  <w:szCs w:val="18"/>
                </w:rPr>
                <w:t>832</w:t>
              </w:r>
            </w:ins>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spacing w:after="0"/>
              <w:jc w:val="center"/>
              <w:rPr>
                <w:ins w:id="11152" w:author="Harris, Paul, Vodafone Group" w:date="2021-01-13T13:52:00Z"/>
                <w:rFonts w:ascii="Arial" w:hAnsi="Arial" w:cs="Arial"/>
                <w:sz w:val="18"/>
                <w:szCs w:val="18"/>
                <w:lang w:eastAsia="en-GB"/>
              </w:rPr>
            </w:pPr>
            <w:ins w:id="11153" w:author="Harris, Paul, Vodafone Group" w:date="2021-01-13T13:54:00Z">
              <w:r>
                <w:rPr>
                  <w:rFonts w:ascii="Arial" w:hAnsi="Arial" w:cs="Arial"/>
                  <w:color w:val="000000"/>
                  <w:sz w:val="18"/>
                  <w:szCs w:val="18"/>
                </w:rPr>
                <w:t>862</w:t>
              </w:r>
            </w:ins>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spacing w:after="0"/>
              <w:jc w:val="center"/>
              <w:rPr>
                <w:ins w:id="11154" w:author="Harris, Paul, Vodafone Group" w:date="2021-01-13T13:52:00Z"/>
                <w:rFonts w:ascii="Arial" w:hAnsi="Arial" w:cs="Arial"/>
                <w:sz w:val="18"/>
                <w:szCs w:val="18"/>
                <w:lang w:eastAsia="en-GB"/>
              </w:rPr>
            </w:pPr>
            <w:ins w:id="11155" w:author="Harris, Paul, Vodafone Group" w:date="2021-01-13T13:54:00Z">
              <w:r>
                <w:rPr>
                  <w:rFonts w:ascii="Arial" w:hAnsi="Arial" w:cs="Arial"/>
                  <w:color w:val="000000"/>
                  <w:sz w:val="18"/>
                  <w:szCs w:val="18"/>
                </w:rPr>
                <w:t>1920</w:t>
              </w:r>
            </w:ins>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spacing w:after="0"/>
              <w:jc w:val="center"/>
              <w:rPr>
                <w:ins w:id="11156" w:author="Harris, Paul, Vodafone Group" w:date="2021-01-13T13:52:00Z"/>
                <w:rFonts w:ascii="Arial" w:hAnsi="Arial" w:cs="Arial"/>
                <w:sz w:val="18"/>
                <w:szCs w:val="18"/>
                <w:lang w:eastAsia="ja-JP"/>
              </w:rPr>
            </w:pPr>
            <w:ins w:id="11157" w:author="Harris, Paul, Vodafone Group" w:date="2021-01-13T13:54:00Z">
              <w:r>
                <w:rPr>
                  <w:rFonts w:ascii="Arial" w:hAnsi="Arial" w:cs="Arial"/>
                  <w:color w:val="000000"/>
                  <w:sz w:val="18"/>
                  <w:szCs w:val="18"/>
                </w:rPr>
                <w:t>1980</w:t>
              </w:r>
            </w:ins>
          </w:p>
        </w:tc>
      </w:tr>
      <w:tr w:rsidR="006B76DE" w:rsidRPr="00227811" w:rsidTr="00D90644">
        <w:trPr>
          <w:trHeight w:val="187"/>
          <w:ins w:id="11158"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159" w:author="Harris, Paul, Vodafone Group" w:date="2021-01-13T13:52:00Z"/>
                <w:rFonts w:ascii="Arial" w:hAnsi="Arial"/>
                <w:sz w:val="18"/>
              </w:rPr>
            </w:pPr>
            <w:ins w:id="11160" w:author="Harris, Paul, Vodafone Group" w:date="2021-01-13T13:52:00Z">
              <w:r w:rsidRPr="00227811">
                <w:rPr>
                  <w:rFonts w:ascii="Arial" w:hAnsi="Arial"/>
                  <w:sz w:val="18"/>
                </w:rPr>
                <w:t>2</w:t>
              </w:r>
              <w:r w:rsidRPr="00227811">
                <w:rPr>
                  <w:rFonts w:ascii="Arial" w:hAnsi="Arial"/>
                  <w:sz w:val="18"/>
                  <w:vertAlign w:val="superscript"/>
                </w:rPr>
                <w:t>nd</w:t>
              </w:r>
              <w:r w:rsidRPr="00227811">
                <w:rPr>
                  <w:rFonts w:ascii="Arial" w:hAnsi="Arial"/>
                  <w:sz w:val="18"/>
                </w:rPr>
                <w:t xml:space="preserve"> harmonics frequency limits</w:t>
              </w:r>
            </w:ins>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161" w:author="Harris, Paul, Vodafone Group" w:date="2021-01-13T13:52:00Z"/>
                <w:rFonts w:ascii="Arial" w:hAnsi="Arial"/>
                <w:sz w:val="18"/>
              </w:rPr>
            </w:pPr>
            <w:ins w:id="11162" w:author="Harris, Paul, Vodafone Group" w:date="2021-01-13T13:54:00Z">
              <w:r>
                <w:rPr>
                  <w:rFonts w:ascii="Arial" w:hAnsi="Arial" w:cs="Arial"/>
                  <w:color w:val="000000"/>
                  <w:sz w:val="18"/>
                  <w:szCs w:val="18"/>
                </w:rPr>
                <w:t>2*fx_low</w:t>
              </w:r>
            </w:ins>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163" w:author="Harris, Paul, Vodafone Group" w:date="2021-01-13T13:52:00Z"/>
                <w:rFonts w:ascii="Arial" w:hAnsi="Arial"/>
                <w:sz w:val="18"/>
              </w:rPr>
            </w:pPr>
            <w:ins w:id="11164" w:author="Harris, Paul, Vodafone Group" w:date="2021-01-13T13:54:00Z">
              <w:r>
                <w:rPr>
                  <w:rFonts w:ascii="Arial" w:hAnsi="Arial" w:cs="Arial"/>
                  <w:color w:val="000000"/>
                  <w:sz w:val="18"/>
                  <w:szCs w:val="18"/>
                </w:rPr>
                <w:t>2*fx_high</w:t>
              </w:r>
            </w:ins>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165" w:author="Harris, Paul, Vodafone Group" w:date="2021-01-13T13:52:00Z"/>
                <w:rFonts w:ascii="Arial" w:hAnsi="Arial"/>
                <w:sz w:val="18"/>
              </w:rPr>
            </w:pPr>
            <w:ins w:id="11166" w:author="Harris, Paul, Vodafone Group" w:date="2021-01-13T13:54:00Z">
              <w:r>
                <w:rPr>
                  <w:rFonts w:ascii="Arial" w:hAnsi="Arial" w:cs="Arial"/>
                  <w:color w:val="000000"/>
                  <w:sz w:val="18"/>
                  <w:szCs w:val="18"/>
                </w:rPr>
                <w:t>2* fn_low</w:t>
              </w:r>
            </w:ins>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167" w:author="Harris, Paul, Vodafone Group" w:date="2021-01-13T13:52:00Z"/>
                <w:rFonts w:ascii="Arial" w:hAnsi="Arial"/>
                <w:sz w:val="18"/>
              </w:rPr>
            </w:pPr>
            <w:ins w:id="11168" w:author="Harris, Paul, Vodafone Group" w:date="2021-01-13T13:54:00Z">
              <w:r>
                <w:rPr>
                  <w:rFonts w:ascii="Arial" w:hAnsi="Arial" w:cs="Arial"/>
                  <w:color w:val="000000"/>
                  <w:sz w:val="18"/>
                  <w:szCs w:val="18"/>
                </w:rPr>
                <w:t>2* fn_high</w:t>
              </w:r>
            </w:ins>
          </w:p>
        </w:tc>
      </w:tr>
      <w:tr w:rsidR="006B76DE" w:rsidRPr="00227811" w:rsidTr="00D90644">
        <w:trPr>
          <w:trHeight w:val="187"/>
          <w:ins w:id="11169"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170" w:author="Harris, Paul, Vodafone Group" w:date="2021-01-13T13:52:00Z"/>
                <w:rFonts w:ascii="Arial" w:hAnsi="Arial"/>
                <w:sz w:val="18"/>
              </w:rPr>
            </w:pPr>
            <w:ins w:id="11171" w:author="Harris, Paul, Vodafone Group" w:date="2021-01-13T13:52:00Z">
              <w:r w:rsidRPr="00227811">
                <w:rPr>
                  <w:rFonts w:ascii="Arial" w:hAnsi="Arial"/>
                  <w:sz w:val="18"/>
                </w:rPr>
                <w:t>2</w:t>
              </w:r>
              <w:r w:rsidRPr="00227811">
                <w:rPr>
                  <w:rFonts w:ascii="Arial" w:hAnsi="Arial"/>
                  <w:sz w:val="18"/>
                  <w:vertAlign w:val="superscript"/>
                </w:rPr>
                <w:t>nd</w:t>
              </w:r>
              <w:r w:rsidRPr="00227811">
                <w:rPr>
                  <w:rFonts w:ascii="Arial" w:hAnsi="Arial"/>
                  <w:sz w:val="18"/>
                </w:rPr>
                <w:t xml:space="preserve"> harmonics frequency limits (MHz) </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172" w:author="Harris, Paul, Vodafone Group" w:date="2021-01-13T13:52:00Z"/>
                <w:rFonts w:ascii="Arial" w:hAnsi="Arial"/>
                <w:sz w:val="18"/>
                <w:lang w:eastAsia="ja-JP"/>
              </w:rPr>
            </w:pPr>
            <w:ins w:id="11173" w:author="Harris, Paul, Vodafone Group" w:date="2021-01-13T13:54:00Z">
              <w:r>
                <w:rPr>
                  <w:rFonts w:ascii="Arial" w:hAnsi="Arial" w:cs="Arial"/>
                  <w:color w:val="000000"/>
                  <w:sz w:val="18"/>
                  <w:szCs w:val="18"/>
                </w:rPr>
                <w:t>1664 – 1724</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174" w:author="Harris, Paul, Vodafone Group" w:date="2021-01-13T13:52:00Z"/>
                <w:rFonts w:ascii="Arial" w:hAnsi="Arial"/>
                <w:sz w:val="18"/>
              </w:rPr>
            </w:pPr>
            <w:ins w:id="11175" w:author="Harris, Paul, Vodafone Group" w:date="2021-01-13T13:54:00Z">
              <w:r>
                <w:rPr>
                  <w:rFonts w:ascii="Arial" w:hAnsi="Arial" w:cs="Arial"/>
                  <w:color w:val="000000"/>
                  <w:sz w:val="18"/>
                  <w:szCs w:val="18"/>
                </w:rPr>
                <w:t>3840 – 3960</w:t>
              </w:r>
            </w:ins>
          </w:p>
        </w:tc>
      </w:tr>
      <w:tr w:rsidR="006B76DE" w:rsidRPr="00227811" w:rsidTr="00D90644">
        <w:trPr>
          <w:trHeight w:val="187"/>
          <w:ins w:id="11176"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177" w:author="Harris, Paul, Vodafone Group" w:date="2021-01-13T13:52:00Z"/>
                <w:rFonts w:ascii="Arial" w:hAnsi="Arial"/>
                <w:sz w:val="18"/>
              </w:rPr>
            </w:pPr>
            <w:ins w:id="11178" w:author="Harris, Paul, Vodafone Group" w:date="2021-01-13T13:52:00Z">
              <w:r w:rsidRPr="00227811">
                <w:rPr>
                  <w:rFonts w:ascii="Arial" w:hAnsi="Arial"/>
                  <w:sz w:val="18"/>
                </w:rPr>
                <w:t>3</w:t>
              </w:r>
              <w:r w:rsidRPr="00227811">
                <w:rPr>
                  <w:rFonts w:ascii="Arial" w:hAnsi="Arial"/>
                  <w:sz w:val="18"/>
                  <w:vertAlign w:val="superscript"/>
                </w:rPr>
                <w:t>rd</w:t>
              </w:r>
              <w:r w:rsidRPr="00227811">
                <w:rPr>
                  <w:rFonts w:ascii="Arial" w:hAnsi="Arial"/>
                  <w:sz w:val="18"/>
                </w:rPr>
                <w:t xml:space="preserve"> harmonics frequency limits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179" w:author="Harris, Paul, Vodafone Group" w:date="2021-01-13T13:52:00Z"/>
                <w:rFonts w:ascii="Arial" w:hAnsi="Arial"/>
                <w:sz w:val="18"/>
              </w:rPr>
            </w:pPr>
            <w:ins w:id="11180" w:author="Harris, Paul, Vodafone Group" w:date="2021-01-13T13:54:00Z">
              <w:r>
                <w:rPr>
                  <w:rFonts w:ascii="Arial" w:hAnsi="Arial" w:cs="Arial"/>
                  <w:color w:val="000000"/>
                  <w:sz w:val="18"/>
                  <w:szCs w:val="18"/>
                </w:rPr>
                <w:t>3*fx_low</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1181" w:author="Harris, Paul, Vodafone Group" w:date="2021-01-13T13:52:00Z"/>
                <w:rFonts w:ascii="Arial" w:hAnsi="Arial"/>
                <w:sz w:val="18"/>
              </w:rPr>
            </w:pPr>
            <w:ins w:id="11182" w:author="Harris, Paul, Vodafone Group" w:date="2021-01-13T13:54:00Z">
              <w:r>
                <w:rPr>
                  <w:rFonts w:ascii="Arial" w:hAnsi="Arial" w:cs="Arial"/>
                  <w:color w:val="000000"/>
                  <w:sz w:val="18"/>
                  <w:szCs w:val="18"/>
                </w:rPr>
                <w:t>3*fx_high</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183" w:author="Harris, Paul, Vodafone Group" w:date="2021-01-13T13:52:00Z"/>
                <w:rFonts w:ascii="Arial" w:hAnsi="Arial"/>
                <w:sz w:val="18"/>
              </w:rPr>
            </w:pPr>
            <w:ins w:id="11184" w:author="Harris, Paul, Vodafone Group" w:date="2021-01-13T13:54:00Z">
              <w:r>
                <w:rPr>
                  <w:rFonts w:ascii="Arial" w:hAnsi="Arial" w:cs="Arial"/>
                  <w:color w:val="000000"/>
                  <w:sz w:val="18"/>
                  <w:szCs w:val="18"/>
                </w:rPr>
                <w:t>3* fn_low</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1185" w:author="Harris, Paul, Vodafone Group" w:date="2021-01-13T13:52:00Z"/>
                <w:rFonts w:ascii="Arial" w:hAnsi="Arial"/>
                <w:sz w:val="18"/>
              </w:rPr>
            </w:pPr>
            <w:ins w:id="11186" w:author="Harris, Paul, Vodafone Group" w:date="2021-01-13T13:54:00Z">
              <w:r>
                <w:rPr>
                  <w:rFonts w:ascii="Arial" w:hAnsi="Arial" w:cs="Arial"/>
                  <w:color w:val="000000"/>
                  <w:sz w:val="18"/>
                  <w:szCs w:val="18"/>
                </w:rPr>
                <w:t>3* fn_high</w:t>
              </w:r>
            </w:ins>
          </w:p>
        </w:tc>
      </w:tr>
      <w:tr w:rsidR="006B76DE" w:rsidRPr="00227811" w:rsidTr="00D90644">
        <w:trPr>
          <w:trHeight w:val="187"/>
          <w:ins w:id="11187"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188" w:author="Harris, Paul, Vodafone Group" w:date="2021-01-13T13:52:00Z"/>
                <w:rFonts w:ascii="Arial" w:hAnsi="Arial"/>
                <w:sz w:val="18"/>
              </w:rPr>
            </w:pPr>
            <w:ins w:id="11189" w:author="Harris, Paul, Vodafone Group" w:date="2021-01-13T13:52:00Z">
              <w:r w:rsidRPr="00227811">
                <w:rPr>
                  <w:rFonts w:ascii="Arial" w:hAnsi="Arial"/>
                  <w:sz w:val="18"/>
                </w:rPr>
                <w:t>3</w:t>
              </w:r>
              <w:r w:rsidRPr="00227811">
                <w:rPr>
                  <w:rFonts w:ascii="Arial" w:hAnsi="Arial"/>
                  <w:sz w:val="18"/>
                  <w:vertAlign w:val="superscript"/>
                </w:rPr>
                <w:t>rd</w:t>
              </w:r>
              <w:r w:rsidRPr="00227811">
                <w:rPr>
                  <w:rFonts w:ascii="Arial" w:hAnsi="Arial"/>
                  <w:sz w:val="18"/>
                </w:rPr>
                <w:t xml:space="preserve"> harmonics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190" w:author="Harris, Paul, Vodafone Group" w:date="2021-01-13T13:52:00Z"/>
                <w:rFonts w:ascii="Arial" w:hAnsi="Arial"/>
                <w:sz w:val="18"/>
                <w:lang w:eastAsia="ja-JP"/>
              </w:rPr>
            </w:pPr>
            <w:ins w:id="11191" w:author="Harris, Paul, Vodafone Group" w:date="2021-01-13T13:54:00Z">
              <w:r>
                <w:rPr>
                  <w:rFonts w:ascii="Arial" w:hAnsi="Arial" w:cs="Arial"/>
                  <w:color w:val="000000"/>
                  <w:sz w:val="18"/>
                  <w:szCs w:val="18"/>
                </w:rPr>
                <w:t>2496 – 2586</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192" w:author="Harris, Paul, Vodafone Group" w:date="2021-01-13T13:52:00Z"/>
                <w:rFonts w:ascii="Arial" w:hAnsi="Arial"/>
                <w:sz w:val="18"/>
                <w:lang w:eastAsia="ja-JP"/>
              </w:rPr>
            </w:pPr>
            <w:ins w:id="11193" w:author="Harris, Paul, Vodafone Group" w:date="2021-01-13T13:54:00Z">
              <w:r>
                <w:rPr>
                  <w:rFonts w:ascii="Arial" w:hAnsi="Arial" w:cs="Arial"/>
                  <w:color w:val="000000"/>
                  <w:sz w:val="18"/>
                  <w:szCs w:val="18"/>
                </w:rPr>
                <w:t>5760 – 5940</w:t>
              </w:r>
            </w:ins>
          </w:p>
        </w:tc>
      </w:tr>
      <w:tr w:rsidR="006B76DE" w:rsidRPr="00227811" w:rsidTr="00D90644">
        <w:trPr>
          <w:trHeight w:val="187"/>
          <w:ins w:id="11194"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195" w:author="Harris, Paul, Vodafone Group" w:date="2021-01-13T13:52:00Z"/>
                <w:rFonts w:ascii="Arial" w:hAnsi="Arial"/>
                <w:sz w:val="18"/>
              </w:rPr>
            </w:pPr>
            <w:ins w:id="11196" w:author="Harris, Paul, Vodafone Group" w:date="2021-01-13T13:52:00Z">
              <w:r w:rsidRPr="00227811">
                <w:rPr>
                  <w:rFonts w:ascii="Arial" w:hAnsi="Arial"/>
                  <w:sz w:val="18"/>
                </w:rPr>
                <w:t>2</w:t>
              </w:r>
              <w:r w:rsidRPr="00227811">
                <w:rPr>
                  <w:rFonts w:ascii="Arial" w:hAnsi="Arial"/>
                  <w:sz w:val="18"/>
                  <w:vertAlign w:val="superscript"/>
                </w:rPr>
                <w:t>nd</w:t>
              </w:r>
              <w:r w:rsidRPr="00227811">
                <w:rPr>
                  <w:rFonts w:ascii="Arial" w:hAnsi="Arial"/>
                  <w:sz w:val="18"/>
                </w:rPr>
                <w:t xml:space="preserve"> order IMD products</w:t>
              </w:r>
            </w:ins>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197" w:author="Harris, Paul, Vodafone Group" w:date="2021-01-13T13:52:00Z"/>
                <w:rFonts w:ascii="Arial" w:hAnsi="Arial"/>
                <w:sz w:val="18"/>
              </w:rPr>
            </w:pPr>
            <w:ins w:id="11198" w:author="Harris, Paul, Vodafone Group" w:date="2021-01-13T13:54:00Z">
              <w:r>
                <w:rPr>
                  <w:rFonts w:ascii="Arial" w:hAnsi="Arial" w:cs="Arial"/>
                  <w:color w:val="000000"/>
                  <w:sz w:val="18"/>
                  <w:szCs w:val="18"/>
                </w:rPr>
                <w:t>|fn_low – fx_high|</w:t>
              </w:r>
            </w:ins>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199" w:author="Harris, Paul, Vodafone Group" w:date="2021-01-13T13:52:00Z"/>
                <w:rFonts w:ascii="Arial" w:hAnsi="Arial"/>
                <w:sz w:val="18"/>
              </w:rPr>
            </w:pPr>
            <w:ins w:id="11200" w:author="Harris, Paul, Vodafone Group" w:date="2021-01-13T13:54:00Z">
              <w:r>
                <w:rPr>
                  <w:rFonts w:ascii="Arial" w:hAnsi="Arial" w:cs="Arial"/>
                  <w:color w:val="000000"/>
                  <w:sz w:val="18"/>
                  <w:szCs w:val="18"/>
                </w:rPr>
                <w:t>|fn_high – fx_low|</w:t>
              </w:r>
            </w:ins>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201" w:author="Harris, Paul, Vodafone Group" w:date="2021-01-13T13:52:00Z"/>
                <w:rFonts w:ascii="Arial" w:hAnsi="Arial"/>
                <w:sz w:val="18"/>
              </w:rPr>
            </w:pPr>
            <w:ins w:id="11202" w:author="Harris, Paul, Vodafone Group" w:date="2021-01-13T13:54:00Z">
              <w:r>
                <w:rPr>
                  <w:rFonts w:ascii="Arial" w:hAnsi="Arial" w:cs="Arial"/>
                  <w:color w:val="000000"/>
                  <w:sz w:val="18"/>
                  <w:szCs w:val="18"/>
                </w:rPr>
                <w:t>|fn_low + fx_low|</w:t>
              </w:r>
            </w:ins>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203" w:author="Harris, Paul, Vodafone Group" w:date="2021-01-13T13:52:00Z"/>
                <w:rFonts w:ascii="Arial" w:hAnsi="Arial"/>
                <w:sz w:val="18"/>
              </w:rPr>
            </w:pPr>
            <w:ins w:id="11204" w:author="Harris, Paul, Vodafone Group" w:date="2021-01-13T13:54:00Z">
              <w:r>
                <w:rPr>
                  <w:rFonts w:ascii="Arial" w:hAnsi="Arial" w:cs="Arial"/>
                  <w:color w:val="000000"/>
                  <w:sz w:val="18"/>
                  <w:szCs w:val="18"/>
                </w:rPr>
                <w:t>|fn_high + fx_high|</w:t>
              </w:r>
            </w:ins>
          </w:p>
        </w:tc>
      </w:tr>
      <w:tr w:rsidR="006B76DE" w:rsidRPr="00227811" w:rsidTr="00D90644">
        <w:trPr>
          <w:trHeight w:val="187"/>
          <w:ins w:id="11205"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206" w:author="Harris, Paul, Vodafone Group" w:date="2021-01-13T13:52:00Z"/>
                <w:rFonts w:ascii="Arial" w:hAnsi="Arial"/>
                <w:sz w:val="18"/>
              </w:rPr>
            </w:pPr>
            <w:ins w:id="11207" w:author="Harris, Paul, Vodafone Group" w:date="2021-01-13T13:5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208" w:author="Harris, Paul, Vodafone Group" w:date="2021-01-13T13:52:00Z"/>
                <w:rFonts w:ascii="Arial" w:hAnsi="Arial"/>
                <w:sz w:val="18"/>
                <w:lang w:eastAsia="ja-JP"/>
              </w:rPr>
            </w:pPr>
            <w:ins w:id="11209" w:author="Harris, Paul, Vodafone Group" w:date="2021-01-13T13:54:00Z">
              <w:r>
                <w:rPr>
                  <w:rFonts w:ascii="Arial" w:hAnsi="Arial" w:cs="Arial"/>
                  <w:color w:val="000000"/>
                  <w:sz w:val="18"/>
                  <w:szCs w:val="18"/>
                </w:rPr>
                <w:t>1058 – 1148</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210" w:author="Harris, Paul, Vodafone Group" w:date="2021-01-13T13:52:00Z"/>
                <w:rFonts w:ascii="Arial" w:hAnsi="Arial"/>
                <w:sz w:val="18"/>
                <w:lang w:eastAsia="ja-JP"/>
              </w:rPr>
            </w:pPr>
            <w:ins w:id="11211" w:author="Harris, Paul, Vodafone Group" w:date="2021-01-13T13:54:00Z">
              <w:r>
                <w:rPr>
                  <w:rFonts w:ascii="Arial" w:hAnsi="Arial" w:cs="Arial"/>
                  <w:color w:val="000000"/>
                  <w:sz w:val="18"/>
                  <w:szCs w:val="18"/>
                </w:rPr>
                <w:t>2752 – 2842</w:t>
              </w:r>
            </w:ins>
          </w:p>
        </w:tc>
      </w:tr>
      <w:tr w:rsidR="006B76DE" w:rsidRPr="00227811" w:rsidTr="00D90644">
        <w:trPr>
          <w:trHeight w:val="187"/>
          <w:ins w:id="11212"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213" w:author="Harris, Paul, Vodafone Group" w:date="2021-01-13T13:52:00Z"/>
                <w:rFonts w:ascii="Arial" w:hAnsi="Arial"/>
                <w:sz w:val="18"/>
              </w:rPr>
            </w:pPr>
            <w:ins w:id="11214" w:author="Harris, Paul, Vodafone Group" w:date="2021-01-13T13:5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3</w:t>
              </w:r>
              <w:r w:rsidRPr="00227811">
                <w:rPr>
                  <w:rFonts w:ascii="Arial" w:hAnsi="Arial"/>
                  <w:sz w:val="18"/>
                  <w:vertAlign w:val="superscript"/>
                </w:rPr>
                <w:t>rd</w:t>
              </w:r>
              <w:r w:rsidRPr="00227811">
                <w:rPr>
                  <w:rFonts w:ascii="Arial" w:hAnsi="Arial"/>
                  <w:sz w:val="18"/>
                </w:rPr>
                <w:t xml:space="preserve"> order IMD products</w:t>
              </w:r>
            </w:ins>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215" w:author="Harris, Paul, Vodafone Group" w:date="2021-01-13T13:52:00Z"/>
                <w:rFonts w:ascii="Arial" w:hAnsi="Arial"/>
                <w:sz w:val="18"/>
              </w:rPr>
            </w:pPr>
            <w:ins w:id="11216" w:author="Harris, Paul, Vodafone Group" w:date="2021-01-13T13:54:00Z">
              <w:r>
                <w:rPr>
                  <w:rFonts w:ascii="Arial" w:hAnsi="Arial" w:cs="Arial"/>
                  <w:color w:val="000000"/>
                  <w:sz w:val="18"/>
                  <w:szCs w:val="18"/>
                </w:rPr>
                <w:t>|2*fx_low – fn_high|</w:t>
              </w:r>
            </w:ins>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217" w:author="Harris, Paul, Vodafone Group" w:date="2021-01-13T13:52:00Z"/>
                <w:rFonts w:ascii="Arial" w:hAnsi="Arial"/>
                <w:sz w:val="18"/>
              </w:rPr>
            </w:pPr>
            <w:ins w:id="11218" w:author="Harris, Paul, Vodafone Group" w:date="2021-01-13T13:54:00Z">
              <w:r>
                <w:rPr>
                  <w:rFonts w:ascii="Arial" w:hAnsi="Arial" w:cs="Arial"/>
                  <w:color w:val="000000"/>
                  <w:sz w:val="18"/>
                  <w:szCs w:val="18"/>
                </w:rPr>
                <w:t>|2*fx_high – fn_low|</w:t>
              </w:r>
            </w:ins>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219" w:author="Harris, Paul, Vodafone Group" w:date="2021-01-13T13:52:00Z"/>
                <w:rFonts w:ascii="Arial" w:hAnsi="Arial"/>
                <w:sz w:val="18"/>
              </w:rPr>
            </w:pPr>
            <w:ins w:id="11220" w:author="Harris, Paul, Vodafone Group" w:date="2021-01-13T13:54:00Z">
              <w:r>
                <w:rPr>
                  <w:rFonts w:ascii="Arial" w:hAnsi="Arial" w:cs="Arial"/>
                  <w:color w:val="000000"/>
                  <w:sz w:val="18"/>
                  <w:szCs w:val="18"/>
                </w:rPr>
                <w:t>|2*fn_low – fx_high|</w:t>
              </w:r>
            </w:ins>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221" w:author="Harris, Paul, Vodafone Group" w:date="2021-01-13T13:52:00Z"/>
                <w:rFonts w:ascii="Arial" w:hAnsi="Arial"/>
                <w:sz w:val="18"/>
              </w:rPr>
            </w:pPr>
            <w:ins w:id="11222" w:author="Harris, Paul, Vodafone Group" w:date="2021-01-13T13:54:00Z">
              <w:r>
                <w:rPr>
                  <w:rFonts w:ascii="Arial" w:hAnsi="Arial" w:cs="Arial"/>
                  <w:color w:val="000000"/>
                  <w:sz w:val="18"/>
                  <w:szCs w:val="18"/>
                </w:rPr>
                <w:t>|2*fn_high – fx_low|</w:t>
              </w:r>
            </w:ins>
          </w:p>
        </w:tc>
      </w:tr>
      <w:tr w:rsidR="006B76DE" w:rsidRPr="00227811" w:rsidTr="00D90644">
        <w:trPr>
          <w:trHeight w:val="187"/>
          <w:ins w:id="11223"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224" w:author="Harris, Paul, Vodafone Group" w:date="2021-01-13T13:52:00Z"/>
                <w:rFonts w:ascii="Arial" w:hAnsi="Arial"/>
                <w:sz w:val="18"/>
              </w:rPr>
            </w:pPr>
            <w:ins w:id="11225" w:author="Harris, Paul, Vodafone Group" w:date="2021-01-13T13:5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226" w:author="Harris, Paul, Vodafone Group" w:date="2021-01-13T13:52:00Z"/>
                <w:rFonts w:ascii="Arial" w:hAnsi="Arial"/>
                <w:sz w:val="18"/>
                <w:lang w:eastAsia="ja-JP"/>
              </w:rPr>
            </w:pPr>
            <w:ins w:id="11227" w:author="Harris, Paul, Vodafone Group" w:date="2021-01-13T13:54:00Z">
              <w:r>
                <w:rPr>
                  <w:rFonts w:ascii="Arial" w:hAnsi="Arial" w:cs="Arial"/>
                  <w:color w:val="000000"/>
                  <w:sz w:val="18"/>
                  <w:szCs w:val="18"/>
                </w:rPr>
                <w:t>196 – 316</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228" w:author="Harris, Paul, Vodafone Group" w:date="2021-01-13T13:52:00Z"/>
                <w:rFonts w:ascii="Arial" w:hAnsi="Arial"/>
                <w:sz w:val="18"/>
                <w:lang w:eastAsia="ja-JP"/>
              </w:rPr>
            </w:pPr>
            <w:ins w:id="11229" w:author="Harris, Paul, Vodafone Group" w:date="2021-01-13T13:54:00Z">
              <w:r>
                <w:rPr>
                  <w:rFonts w:ascii="Arial" w:hAnsi="Arial" w:cs="Arial"/>
                  <w:color w:val="000000"/>
                  <w:sz w:val="18"/>
                  <w:szCs w:val="18"/>
                </w:rPr>
                <w:t>2978 – 3128</w:t>
              </w:r>
            </w:ins>
          </w:p>
        </w:tc>
      </w:tr>
      <w:tr w:rsidR="006B76DE" w:rsidRPr="00227811" w:rsidTr="00D90644">
        <w:trPr>
          <w:trHeight w:val="187"/>
          <w:ins w:id="11230"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231" w:author="Harris, Paul, Vodafone Group" w:date="2021-01-13T13:52:00Z"/>
                <w:rFonts w:ascii="Arial" w:hAnsi="Arial"/>
                <w:sz w:val="18"/>
              </w:rPr>
            </w:pPr>
            <w:ins w:id="11232" w:author="Harris, Paul, Vodafone Group" w:date="2021-01-13T13:5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3</w:t>
              </w:r>
              <w:r w:rsidRPr="00227811">
                <w:rPr>
                  <w:rFonts w:ascii="Arial" w:hAnsi="Arial"/>
                  <w:sz w:val="18"/>
                  <w:vertAlign w:val="superscript"/>
                </w:rPr>
                <w:t>rd</w:t>
              </w:r>
              <w:r w:rsidRPr="00227811">
                <w:rPr>
                  <w:rFonts w:ascii="Arial" w:hAnsi="Arial"/>
                  <w:sz w:val="18"/>
                </w:rPr>
                <w:t xml:space="preserve"> order IMD products</w:t>
              </w:r>
            </w:ins>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233" w:author="Harris, Paul, Vodafone Group" w:date="2021-01-13T13:52:00Z"/>
                <w:rFonts w:ascii="Arial" w:hAnsi="Arial"/>
                <w:sz w:val="18"/>
              </w:rPr>
            </w:pPr>
            <w:ins w:id="11234" w:author="Harris, Paul, Vodafone Group" w:date="2021-01-13T13:54:00Z">
              <w:r>
                <w:rPr>
                  <w:rFonts w:ascii="Arial" w:hAnsi="Arial" w:cs="Arial"/>
                  <w:color w:val="000000"/>
                  <w:sz w:val="18"/>
                  <w:szCs w:val="18"/>
                </w:rPr>
                <w:t>|2*fx_low + fn_low|</w:t>
              </w:r>
            </w:ins>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235" w:author="Harris, Paul, Vodafone Group" w:date="2021-01-13T13:52:00Z"/>
                <w:rFonts w:ascii="Arial" w:hAnsi="Arial"/>
                <w:sz w:val="18"/>
              </w:rPr>
            </w:pPr>
            <w:ins w:id="11236" w:author="Harris, Paul, Vodafone Group" w:date="2021-01-13T13:54:00Z">
              <w:r>
                <w:rPr>
                  <w:rFonts w:ascii="Arial" w:hAnsi="Arial" w:cs="Arial"/>
                  <w:color w:val="000000"/>
                  <w:sz w:val="18"/>
                  <w:szCs w:val="18"/>
                </w:rPr>
                <w:t>|2*fx_high + fn_high|</w:t>
              </w:r>
            </w:ins>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237" w:author="Harris, Paul, Vodafone Group" w:date="2021-01-13T13:52:00Z"/>
                <w:rFonts w:ascii="Arial" w:hAnsi="Arial"/>
                <w:sz w:val="18"/>
              </w:rPr>
            </w:pPr>
            <w:ins w:id="11238" w:author="Harris, Paul, Vodafone Group" w:date="2021-01-13T13:54:00Z">
              <w:r>
                <w:rPr>
                  <w:rFonts w:ascii="Arial" w:hAnsi="Arial" w:cs="Arial"/>
                  <w:color w:val="000000"/>
                  <w:sz w:val="18"/>
                  <w:szCs w:val="18"/>
                </w:rPr>
                <w:t>|2*fn_low + fx_low|</w:t>
              </w:r>
            </w:ins>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239" w:author="Harris, Paul, Vodafone Group" w:date="2021-01-13T13:52:00Z"/>
                <w:rFonts w:ascii="Arial" w:hAnsi="Arial"/>
                <w:sz w:val="18"/>
              </w:rPr>
            </w:pPr>
            <w:ins w:id="11240" w:author="Harris, Paul, Vodafone Group" w:date="2021-01-13T13:54:00Z">
              <w:r>
                <w:rPr>
                  <w:rFonts w:ascii="Arial" w:hAnsi="Arial" w:cs="Arial"/>
                  <w:color w:val="000000"/>
                  <w:sz w:val="18"/>
                  <w:szCs w:val="18"/>
                </w:rPr>
                <w:t>|2*fn_high + fx_high|</w:t>
              </w:r>
            </w:ins>
          </w:p>
        </w:tc>
      </w:tr>
      <w:tr w:rsidR="006B76DE" w:rsidRPr="00227811" w:rsidTr="00D90644">
        <w:trPr>
          <w:trHeight w:val="187"/>
          <w:ins w:id="11241"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242" w:author="Harris, Paul, Vodafone Group" w:date="2021-01-13T13:52:00Z"/>
                <w:rFonts w:ascii="Arial" w:hAnsi="Arial"/>
                <w:sz w:val="18"/>
              </w:rPr>
            </w:pPr>
            <w:ins w:id="11243" w:author="Harris, Paul, Vodafone Group" w:date="2021-01-13T13:5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244" w:author="Harris, Paul, Vodafone Group" w:date="2021-01-13T13:52:00Z"/>
                <w:rFonts w:ascii="Arial" w:hAnsi="Arial"/>
                <w:sz w:val="18"/>
                <w:szCs w:val="24"/>
                <w:lang w:eastAsia="ja-JP"/>
              </w:rPr>
            </w:pPr>
            <w:ins w:id="11245" w:author="Harris, Paul, Vodafone Group" w:date="2021-01-13T13:54:00Z">
              <w:r>
                <w:rPr>
                  <w:rFonts w:ascii="Arial" w:hAnsi="Arial" w:cs="Arial"/>
                  <w:color w:val="000000"/>
                  <w:sz w:val="18"/>
                  <w:szCs w:val="18"/>
                </w:rPr>
                <w:t>3584 – 3704</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246" w:author="Harris, Paul, Vodafone Group" w:date="2021-01-13T13:52:00Z"/>
                <w:rFonts w:ascii="Arial" w:hAnsi="Arial"/>
                <w:sz w:val="18"/>
                <w:szCs w:val="24"/>
                <w:lang w:eastAsia="ja-JP"/>
              </w:rPr>
            </w:pPr>
            <w:ins w:id="11247" w:author="Harris, Paul, Vodafone Group" w:date="2021-01-13T13:54:00Z">
              <w:r>
                <w:rPr>
                  <w:rFonts w:ascii="Arial" w:hAnsi="Arial" w:cs="Arial"/>
                  <w:color w:val="000000"/>
                  <w:sz w:val="18"/>
                  <w:szCs w:val="18"/>
                </w:rPr>
                <w:t>4672 – 4822</w:t>
              </w:r>
            </w:ins>
          </w:p>
        </w:tc>
      </w:tr>
      <w:tr w:rsidR="006B76DE" w:rsidRPr="00227811" w:rsidTr="00D90644">
        <w:trPr>
          <w:trHeight w:val="187"/>
          <w:ins w:id="11248"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249" w:author="Harris, Paul, Vodafone Group" w:date="2021-01-13T13:52:00Z"/>
                <w:rFonts w:ascii="Arial" w:hAnsi="Arial"/>
                <w:sz w:val="18"/>
              </w:rPr>
            </w:pPr>
            <w:ins w:id="11250" w:author="Harris, Paul, Vodafone Group" w:date="2021-01-13T13:5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3</w:t>
              </w:r>
              <w:r w:rsidRPr="00227811">
                <w:rPr>
                  <w:rFonts w:ascii="Arial" w:hAnsi="Arial"/>
                  <w:sz w:val="18"/>
                  <w:vertAlign w:val="superscript"/>
                </w:rPr>
                <w:t>rd</w:t>
              </w:r>
              <w:r w:rsidRPr="00227811">
                <w:rPr>
                  <w:rFonts w:ascii="Arial" w:hAnsi="Arial"/>
                  <w:sz w:val="18"/>
                </w:rPr>
                <w:t xml:space="preserve"> 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251" w:author="Harris, Paul, Vodafone Group" w:date="2021-01-13T13:52:00Z"/>
                <w:rFonts w:ascii="Arial" w:hAnsi="Arial"/>
                <w:sz w:val="18"/>
              </w:rPr>
            </w:pPr>
            <w:ins w:id="11252" w:author="Harris, Paul, Vodafone Group" w:date="2021-01-13T13:54:00Z">
              <w:r>
                <w:rPr>
                  <w:rFonts w:ascii="Arial" w:hAnsi="Arial" w:cs="Arial"/>
                  <w:color w:val="000000"/>
                  <w:sz w:val="18"/>
                  <w:szCs w:val="18"/>
                </w:rPr>
                <w:t>(fx_low – max BW fn)</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1253" w:author="Harris, Paul, Vodafone Group" w:date="2021-01-13T13:52:00Z"/>
                <w:rFonts w:ascii="Arial" w:hAnsi="Arial"/>
                <w:sz w:val="18"/>
              </w:rPr>
            </w:pPr>
            <w:ins w:id="11254" w:author="Harris, Paul, Vodafone Group" w:date="2021-01-13T13:54:00Z">
              <w:r>
                <w:rPr>
                  <w:rFonts w:ascii="Arial" w:hAnsi="Arial" w:cs="Arial"/>
                  <w:color w:val="000000"/>
                  <w:sz w:val="18"/>
                  <w:szCs w:val="18"/>
                </w:rPr>
                <w:t>(fx_high + max BW fn)</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255" w:author="Harris, Paul, Vodafone Group" w:date="2021-01-13T13:52:00Z"/>
                <w:rFonts w:ascii="Arial" w:hAnsi="Arial"/>
                <w:sz w:val="18"/>
              </w:rPr>
            </w:pPr>
            <w:ins w:id="11256" w:author="Harris, Paul, Vodafone Group" w:date="2021-01-13T13:54:00Z">
              <w:r>
                <w:rPr>
                  <w:rFonts w:ascii="Arial" w:hAnsi="Arial" w:cs="Arial"/>
                  <w:color w:val="000000"/>
                  <w:sz w:val="18"/>
                  <w:szCs w:val="18"/>
                </w:rPr>
                <w:t>(fn_low – max BW fx)</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1257" w:author="Harris, Paul, Vodafone Group" w:date="2021-01-13T13:52:00Z"/>
                <w:rFonts w:ascii="Arial" w:hAnsi="Arial"/>
                <w:sz w:val="18"/>
              </w:rPr>
            </w:pPr>
            <w:ins w:id="11258" w:author="Harris, Paul, Vodafone Group" w:date="2021-01-13T13:54:00Z">
              <w:r>
                <w:rPr>
                  <w:rFonts w:ascii="Arial" w:hAnsi="Arial" w:cs="Arial"/>
                  <w:color w:val="000000"/>
                  <w:sz w:val="18"/>
                  <w:szCs w:val="18"/>
                </w:rPr>
                <w:t>(fn_high + max BW fx)</w:t>
              </w:r>
            </w:ins>
          </w:p>
        </w:tc>
      </w:tr>
      <w:tr w:rsidR="006B76DE" w:rsidRPr="00227811" w:rsidTr="00D90644">
        <w:trPr>
          <w:trHeight w:val="187"/>
          <w:ins w:id="11259"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260" w:author="Harris, Paul, Vodafone Group" w:date="2021-01-13T13:52:00Z"/>
                <w:rFonts w:ascii="Arial" w:hAnsi="Arial"/>
                <w:sz w:val="18"/>
              </w:rPr>
            </w:pPr>
            <w:ins w:id="11261" w:author="Harris, Paul, Vodafone Group" w:date="2021-01-13T13:5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262" w:author="Harris, Paul, Vodafone Group" w:date="2021-01-13T13:52:00Z"/>
                <w:rFonts w:ascii="Arial" w:hAnsi="Arial"/>
                <w:sz w:val="18"/>
                <w:szCs w:val="24"/>
                <w:lang w:eastAsia="ja-JP"/>
              </w:rPr>
            </w:pPr>
            <w:ins w:id="11263" w:author="Harris, Paul, Vodafone Group" w:date="2021-01-13T13:54:00Z">
              <w:r>
                <w:rPr>
                  <w:rFonts w:ascii="Arial" w:hAnsi="Arial" w:cs="Arial"/>
                  <w:color w:val="000000"/>
                  <w:sz w:val="18"/>
                  <w:szCs w:val="18"/>
                </w:rPr>
                <w:t>782 – 912</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264" w:author="Harris, Paul, Vodafone Group" w:date="2021-01-13T13:52:00Z"/>
                <w:rFonts w:ascii="Arial" w:hAnsi="Arial"/>
                <w:sz w:val="18"/>
                <w:szCs w:val="24"/>
                <w:lang w:eastAsia="ja-JP"/>
              </w:rPr>
            </w:pPr>
            <w:ins w:id="11265" w:author="Harris, Paul, Vodafone Group" w:date="2021-01-13T13:54:00Z">
              <w:r>
                <w:rPr>
                  <w:rFonts w:ascii="Arial" w:hAnsi="Arial" w:cs="Arial"/>
                  <w:color w:val="000000"/>
                  <w:sz w:val="18"/>
                  <w:szCs w:val="18"/>
                </w:rPr>
                <w:t>1900 – 2000</w:t>
              </w:r>
            </w:ins>
          </w:p>
        </w:tc>
      </w:tr>
      <w:tr w:rsidR="006B76DE" w:rsidRPr="00227811" w:rsidTr="00D90644">
        <w:trPr>
          <w:trHeight w:val="187"/>
          <w:ins w:id="11266"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267" w:author="Harris, Paul, Vodafone Group" w:date="2021-01-13T13:52:00Z"/>
                <w:rFonts w:ascii="Arial" w:hAnsi="Arial"/>
                <w:sz w:val="18"/>
              </w:rPr>
            </w:pPr>
            <w:ins w:id="11268" w:author="Harris, Paul, Vodafone Group" w:date="2021-01-13T13:5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4</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269" w:author="Harris, Paul, Vodafone Group" w:date="2021-01-13T13:52:00Z"/>
                <w:rFonts w:ascii="Arial" w:hAnsi="Arial"/>
                <w:sz w:val="18"/>
              </w:rPr>
            </w:pPr>
            <w:ins w:id="11270" w:author="Harris, Paul, Vodafone Group" w:date="2021-01-13T13:54:00Z">
              <w:r>
                <w:rPr>
                  <w:rFonts w:ascii="Arial" w:hAnsi="Arial" w:cs="Arial"/>
                  <w:color w:val="000000"/>
                  <w:sz w:val="18"/>
                  <w:szCs w:val="18"/>
                </w:rPr>
                <w:t>|3*fx_low –1* fn_high|</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1271" w:author="Harris, Paul, Vodafone Group" w:date="2021-01-13T13:52:00Z"/>
                <w:rFonts w:ascii="Arial" w:hAnsi="Arial"/>
                <w:sz w:val="18"/>
              </w:rPr>
            </w:pPr>
            <w:ins w:id="11272" w:author="Harris, Paul, Vodafone Group" w:date="2021-01-13T13:54:00Z">
              <w:r>
                <w:rPr>
                  <w:rFonts w:ascii="Arial" w:hAnsi="Arial" w:cs="Arial"/>
                  <w:color w:val="000000"/>
                  <w:sz w:val="18"/>
                  <w:szCs w:val="18"/>
                </w:rPr>
                <w:t>|3*fx_high – 1*fn_low|</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273" w:author="Harris, Paul, Vodafone Group" w:date="2021-01-13T13:52:00Z"/>
                <w:rFonts w:ascii="Arial" w:hAnsi="Arial"/>
                <w:sz w:val="18"/>
              </w:rPr>
            </w:pPr>
            <w:ins w:id="11274" w:author="Harris, Paul, Vodafone Group" w:date="2021-01-13T13:54:00Z">
              <w:r>
                <w:rPr>
                  <w:rFonts w:ascii="Arial" w:hAnsi="Arial" w:cs="Arial"/>
                  <w:color w:val="000000"/>
                  <w:sz w:val="18"/>
                  <w:szCs w:val="18"/>
                </w:rPr>
                <w:t>|3*fn_low – 1*fx_high|</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1275" w:author="Harris, Paul, Vodafone Group" w:date="2021-01-13T13:52:00Z"/>
                <w:rFonts w:ascii="Arial" w:hAnsi="Arial"/>
                <w:sz w:val="18"/>
              </w:rPr>
            </w:pPr>
            <w:ins w:id="11276" w:author="Harris, Paul, Vodafone Group" w:date="2021-01-13T13:54:00Z">
              <w:r>
                <w:rPr>
                  <w:rFonts w:ascii="Arial" w:hAnsi="Arial" w:cs="Arial"/>
                  <w:color w:val="000000"/>
                  <w:sz w:val="18"/>
                  <w:szCs w:val="18"/>
                </w:rPr>
                <w:t>|3*fn_high – 1*fx_low|</w:t>
              </w:r>
            </w:ins>
          </w:p>
        </w:tc>
      </w:tr>
      <w:tr w:rsidR="006B76DE" w:rsidRPr="00227811" w:rsidTr="00D90644">
        <w:trPr>
          <w:trHeight w:val="187"/>
          <w:ins w:id="11277"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278" w:author="Harris, Paul, Vodafone Group" w:date="2021-01-13T13:52:00Z"/>
                <w:rFonts w:ascii="Arial" w:hAnsi="Arial"/>
                <w:sz w:val="18"/>
              </w:rPr>
            </w:pPr>
            <w:ins w:id="11279" w:author="Harris, Paul, Vodafone Group" w:date="2021-01-13T13:5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280" w:author="Harris, Paul, Vodafone Group" w:date="2021-01-13T13:52:00Z"/>
                <w:rFonts w:ascii="Arial" w:hAnsi="Arial"/>
                <w:sz w:val="18"/>
                <w:lang w:eastAsia="ja-JP"/>
              </w:rPr>
            </w:pPr>
            <w:ins w:id="11281" w:author="Harris, Paul, Vodafone Group" w:date="2021-01-13T13:54:00Z">
              <w:r>
                <w:rPr>
                  <w:rFonts w:ascii="Arial" w:hAnsi="Arial" w:cs="Arial"/>
                  <w:color w:val="000000"/>
                  <w:sz w:val="18"/>
                  <w:szCs w:val="18"/>
                </w:rPr>
                <w:t>516 – 666</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282" w:author="Harris, Paul, Vodafone Group" w:date="2021-01-13T13:52:00Z"/>
                <w:rFonts w:ascii="Arial" w:hAnsi="Arial"/>
                <w:sz w:val="18"/>
                <w:lang w:eastAsia="ja-JP"/>
              </w:rPr>
            </w:pPr>
            <w:ins w:id="11283" w:author="Harris, Paul, Vodafone Group" w:date="2021-01-13T13:54:00Z">
              <w:r>
                <w:rPr>
                  <w:rFonts w:ascii="Arial" w:hAnsi="Arial" w:cs="Arial"/>
                  <w:color w:val="000000"/>
                  <w:sz w:val="18"/>
                  <w:szCs w:val="18"/>
                </w:rPr>
                <w:t>4898 – 5108</w:t>
              </w:r>
            </w:ins>
          </w:p>
        </w:tc>
      </w:tr>
      <w:tr w:rsidR="006B76DE" w:rsidRPr="00227811" w:rsidTr="00D90644">
        <w:trPr>
          <w:trHeight w:val="187"/>
          <w:ins w:id="11284"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285" w:author="Harris, Paul, Vodafone Group" w:date="2021-01-13T13:52:00Z"/>
                <w:rFonts w:ascii="Arial" w:hAnsi="Arial"/>
                <w:sz w:val="18"/>
              </w:rPr>
            </w:pPr>
            <w:ins w:id="11286" w:author="Harris, Paul, Vodafone Group" w:date="2021-01-13T13:5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4</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287" w:author="Harris, Paul, Vodafone Group" w:date="2021-01-13T13:52:00Z"/>
                <w:rFonts w:ascii="Arial" w:hAnsi="Arial"/>
                <w:sz w:val="18"/>
              </w:rPr>
            </w:pPr>
            <w:ins w:id="11288" w:author="Harris, Paul, Vodafone Group" w:date="2021-01-13T13:54:00Z">
              <w:r>
                <w:rPr>
                  <w:rFonts w:ascii="Arial" w:hAnsi="Arial" w:cs="Arial"/>
                  <w:color w:val="000000"/>
                  <w:sz w:val="18"/>
                  <w:szCs w:val="18"/>
                </w:rPr>
                <w:t>|2*fx_low –2* fn_high|</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1289" w:author="Harris, Paul, Vodafone Group" w:date="2021-01-13T13:52:00Z"/>
                <w:rFonts w:ascii="Arial" w:hAnsi="Arial"/>
                <w:sz w:val="18"/>
              </w:rPr>
            </w:pPr>
            <w:ins w:id="11290" w:author="Harris, Paul, Vodafone Group" w:date="2021-01-13T13:54:00Z">
              <w:r>
                <w:rPr>
                  <w:rFonts w:ascii="Arial" w:hAnsi="Arial" w:cs="Arial"/>
                  <w:color w:val="000000"/>
                  <w:sz w:val="18"/>
                  <w:szCs w:val="18"/>
                </w:rPr>
                <w:t>|2*fx_high –2* fn_low|</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291" w:author="Harris, Paul, Vodafone Group" w:date="2021-01-13T13:52:00Z"/>
                <w:rFonts w:ascii="Arial" w:hAnsi="Arial"/>
                <w:sz w:val="18"/>
              </w:rPr>
            </w:pPr>
            <w:ins w:id="11292" w:author="Harris, Paul, Vodafone Group" w:date="2021-01-13T13:54:00Z">
              <w:r>
                <w:rPr>
                  <w:rFonts w:ascii="Arial" w:hAnsi="Arial" w:cs="Arial"/>
                  <w:color w:val="000000"/>
                  <w:sz w:val="18"/>
                  <w:szCs w:val="18"/>
                </w:rPr>
                <w:t>|2*fx_low +2* fn_low|</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1293" w:author="Harris, Paul, Vodafone Group" w:date="2021-01-13T13:52:00Z"/>
                <w:rFonts w:ascii="Arial" w:hAnsi="Arial"/>
                <w:sz w:val="18"/>
              </w:rPr>
            </w:pPr>
            <w:ins w:id="11294" w:author="Harris, Paul, Vodafone Group" w:date="2021-01-13T13:54:00Z">
              <w:r>
                <w:rPr>
                  <w:rFonts w:ascii="Arial" w:hAnsi="Arial" w:cs="Arial"/>
                  <w:color w:val="000000"/>
                  <w:sz w:val="18"/>
                  <w:szCs w:val="18"/>
                </w:rPr>
                <w:t>|2*fx_high +2* fn_high|</w:t>
              </w:r>
            </w:ins>
          </w:p>
        </w:tc>
      </w:tr>
      <w:tr w:rsidR="006B76DE" w:rsidRPr="00227811" w:rsidTr="00D90644">
        <w:trPr>
          <w:trHeight w:val="187"/>
          <w:ins w:id="11295"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296" w:author="Harris, Paul, Vodafone Group" w:date="2021-01-13T13:52:00Z"/>
                <w:rFonts w:ascii="Arial" w:hAnsi="Arial"/>
                <w:sz w:val="18"/>
              </w:rPr>
            </w:pPr>
            <w:ins w:id="11297" w:author="Harris, Paul, Vodafone Group" w:date="2021-01-13T13:5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298" w:author="Harris, Paul, Vodafone Group" w:date="2021-01-13T13:52:00Z"/>
                <w:rFonts w:ascii="Arial" w:hAnsi="Arial"/>
                <w:sz w:val="18"/>
                <w:szCs w:val="24"/>
                <w:lang w:eastAsia="ja-JP"/>
              </w:rPr>
            </w:pPr>
            <w:ins w:id="11299" w:author="Harris, Paul, Vodafone Group" w:date="2021-01-13T13:54:00Z">
              <w:r>
                <w:rPr>
                  <w:rFonts w:ascii="Arial" w:hAnsi="Arial" w:cs="Arial"/>
                  <w:color w:val="000000"/>
                  <w:sz w:val="18"/>
                  <w:szCs w:val="18"/>
                </w:rPr>
                <w:t>2116 – 2296</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300" w:author="Harris, Paul, Vodafone Group" w:date="2021-01-13T13:52:00Z"/>
                <w:rFonts w:ascii="Arial" w:hAnsi="Arial"/>
                <w:sz w:val="18"/>
                <w:szCs w:val="24"/>
                <w:lang w:eastAsia="ja-JP"/>
              </w:rPr>
            </w:pPr>
            <w:ins w:id="11301" w:author="Harris, Paul, Vodafone Group" w:date="2021-01-13T13:54:00Z">
              <w:r>
                <w:rPr>
                  <w:rFonts w:ascii="Arial" w:hAnsi="Arial" w:cs="Arial"/>
                  <w:color w:val="000000"/>
                  <w:sz w:val="18"/>
                  <w:szCs w:val="18"/>
                </w:rPr>
                <w:t>5504 – 5684</w:t>
              </w:r>
            </w:ins>
          </w:p>
        </w:tc>
      </w:tr>
      <w:tr w:rsidR="006B76DE" w:rsidRPr="00227811" w:rsidTr="00D90644">
        <w:trPr>
          <w:trHeight w:val="187"/>
          <w:ins w:id="11302"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303" w:author="Harris, Paul, Vodafone Group" w:date="2021-01-13T13:52:00Z"/>
                <w:rFonts w:ascii="Arial" w:hAnsi="Arial"/>
                <w:sz w:val="18"/>
              </w:rPr>
            </w:pPr>
            <w:ins w:id="11304" w:author="Harris, Paul, Vodafone Group" w:date="2021-01-13T13:5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4</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305" w:author="Harris, Paul, Vodafone Group" w:date="2021-01-13T13:52:00Z"/>
                <w:rFonts w:ascii="Arial" w:hAnsi="Arial"/>
                <w:sz w:val="18"/>
              </w:rPr>
            </w:pPr>
            <w:ins w:id="11306" w:author="Harris, Paul, Vodafone Group" w:date="2021-01-13T13:54:00Z">
              <w:r>
                <w:rPr>
                  <w:rFonts w:ascii="Arial" w:hAnsi="Arial" w:cs="Arial"/>
                  <w:color w:val="000000"/>
                  <w:sz w:val="18"/>
                  <w:szCs w:val="18"/>
                </w:rPr>
                <w:t>|3*fx_low +1* fn_low|</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1307" w:author="Harris, Paul, Vodafone Group" w:date="2021-01-13T13:52:00Z"/>
                <w:rFonts w:ascii="Arial" w:hAnsi="Arial"/>
                <w:sz w:val="18"/>
              </w:rPr>
            </w:pPr>
            <w:ins w:id="11308" w:author="Harris, Paul, Vodafone Group" w:date="2021-01-13T13:54:00Z">
              <w:r>
                <w:rPr>
                  <w:rFonts w:ascii="Arial" w:hAnsi="Arial" w:cs="Arial"/>
                  <w:color w:val="000000"/>
                  <w:sz w:val="18"/>
                  <w:szCs w:val="18"/>
                </w:rPr>
                <w:t>|3*fx_high + 1*fn_high|</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309" w:author="Harris, Paul, Vodafone Group" w:date="2021-01-13T13:52:00Z"/>
                <w:rFonts w:ascii="Arial" w:hAnsi="Arial"/>
                <w:sz w:val="18"/>
              </w:rPr>
            </w:pPr>
            <w:ins w:id="11310" w:author="Harris, Paul, Vodafone Group" w:date="2021-01-13T13:54:00Z">
              <w:r>
                <w:rPr>
                  <w:rFonts w:ascii="Arial" w:hAnsi="Arial" w:cs="Arial"/>
                  <w:color w:val="000000"/>
                  <w:sz w:val="18"/>
                  <w:szCs w:val="18"/>
                </w:rPr>
                <w:t>|3*fn_low + 1*fx_low|</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1311" w:author="Harris, Paul, Vodafone Group" w:date="2021-01-13T13:52:00Z"/>
                <w:rFonts w:ascii="Arial" w:hAnsi="Arial"/>
                <w:sz w:val="18"/>
              </w:rPr>
            </w:pPr>
            <w:ins w:id="11312" w:author="Harris, Paul, Vodafone Group" w:date="2021-01-13T13:54:00Z">
              <w:r>
                <w:rPr>
                  <w:rFonts w:ascii="Arial" w:hAnsi="Arial" w:cs="Arial"/>
                  <w:color w:val="000000"/>
                  <w:sz w:val="18"/>
                  <w:szCs w:val="18"/>
                </w:rPr>
                <w:t>|3*fn_high + 1*fx_high|</w:t>
              </w:r>
            </w:ins>
          </w:p>
        </w:tc>
      </w:tr>
      <w:tr w:rsidR="006B76DE" w:rsidRPr="00227811" w:rsidTr="00D90644">
        <w:trPr>
          <w:trHeight w:val="187"/>
          <w:ins w:id="11313"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314" w:author="Harris, Paul, Vodafone Group" w:date="2021-01-13T13:52:00Z"/>
                <w:rFonts w:ascii="Arial" w:hAnsi="Arial"/>
                <w:sz w:val="18"/>
              </w:rPr>
            </w:pPr>
            <w:ins w:id="11315" w:author="Harris, Paul, Vodafone Group" w:date="2021-01-13T13:5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316" w:author="Harris, Paul, Vodafone Group" w:date="2021-01-13T13:52:00Z"/>
                <w:rFonts w:ascii="Arial" w:hAnsi="Arial"/>
                <w:sz w:val="18"/>
                <w:szCs w:val="24"/>
                <w:lang w:eastAsia="ja-JP"/>
              </w:rPr>
            </w:pPr>
            <w:ins w:id="11317" w:author="Harris, Paul, Vodafone Group" w:date="2021-01-13T13:54:00Z">
              <w:r>
                <w:rPr>
                  <w:rFonts w:ascii="Arial" w:hAnsi="Arial" w:cs="Arial"/>
                  <w:color w:val="000000"/>
                  <w:sz w:val="18"/>
                  <w:szCs w:val="18"/>
                </w:rPr>
                <w:t>4416 – 4566</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318" w:author="Harris, Paul, Vodafone Group" w:date="2021-01-13T13:52:00Z"/>
                <w:rFonts w:ascii="Arial" w:hAnsi="Arial"/>
                <w:sz w:val="18"/>
                <w:szCs w:val="24"/>
                <w:lang w:eastAsia="ja-JP"/>
              </w:rPr>
            </w:pPr>
            <w:ins w:id="11319" w:author="Harris, Paul, Vodafone Group" w:date="2021-01-13T13:54:00Z">
              <w:r>
                <w:rPr>
                  <w:rFonts w:ascii="Arial" w:hAnsi="Arial" w:cs="Arial"/>
                  <w:color w:val="000000"/>
                  <w:sz w:val="18"/>
                  <w:szCs w:val="18"/>
                </w:rPr>
                <w:t>6592 – 6802</w:t>
              </w:r>
            </w:ins>
          </w:p>
        </w:tc>
      </w:tr>
      <w:tr w:rsidR="006B76DE" w:rsidRPr="00227811" w:rsidTr="00D90644">
        <w:trPr>
          <w:trHeight w:val="187"/>
          <w:ins w:id="11320"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321" w:author="Harris, Paul, Vodafone Group" w:date="2021-01-13T13:52:00Z"/>
                <w:rFonts w:ascii="Arial" w:hAnsi="Arial"/>
                <w:sz w:val="18"/>
              </w:rPr>
            </w:pPr>
            <w:ins w:id="11322" w:author="Harris, Paul, Vodafone Group" w:date="2021-01-13T13:5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5</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323" w:author="Harris, Paul, Vodafone Group" w:date="2021-01-13T13:52:00Z"/>
                <w:rFonts w:ascii="Arial" w:hAnsi="Arial"/>
                <w:sz w:val="18"/>
              </w:rPr>
            </w:pPr>
            <w:ins w:id="11324" w:author="Harris, Paul, Vodafone Group" w:date="2021-01-13T13:54:00Z">
              <w:r>
                <w:rPr>
                  <w:rFonts w:ascii="Arial" w:hAnsi="Arial" w:cs="Arial"/>
                  <w:color w:val="000000"/>
                  <w:sz w:val="18"/>
                  <w:szCs w:val="18"/>
                </w:rPr>
                <w:t>|fx_low – 4*fn_high|</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1325" w:author="Harris, Paul, Vodafone Group" w:date="2021-01-13T13:52:00Z"/>
                <w:rFonts w:ascii="Arial" w:hAnsi="Arial"/>
                <w:sz w:val="18"/>
              </w:rPr>
            </w:pPr>
            <w:ins w:id="11326" w:author="Harris, Paul, Vodafone Group" w:date="2021-01-13T13:54:00Z">
              <w:r>
                <w:rPr>
                  <w:rFonts w:ascii="Arial" w:hAnsi="Arial" w:cs="Arial"/>
                  <w:color w:val="000000"/>
                  <w:sz w:val="18"/>
                  <w:szCs w:val="18"/>
                </w:rPr>
                <w:t>|fx_high – 4*fn_low|</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327" w:author="Harris, Paul, Vodafone Group" w:date="2021-01-13T13:52:00Z"/>
                <w:rFonts w:ascii="Arial" w:hAnsi="Arial"/>
                <w:sz w:val="18"/>
              </w:rPr>
            </w:pPr>
            <w:ins w:id="11328" w:author="Harris, Paul, Vodafone Group" w:date="2021-01-13T13:54:00Z">
              <w:r>
                <w:rPr>
                  <w:rFonts w:ascii="Arial" w:hAnsi="Arial" w:cs="Arial"/>
                  <w:color w:val="000000"/>
                  <w:sz w:val="18"/>
                  <w:szCs w:val="18"/>
                </w:rPr>
                <w:t>|fn_low – 4*fx_high|</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1329" w:author="Harris, Paul, Vodafone Group" w:date="2021-01-13T13:52:00Z"/>
                <w:rFonts w:ascii="Arial" w:hAnsi="Arial"/>
                <w:sz w:val="18"/>
              </w:rPr>
            </w:pPr>
            <w:ins w:id="11330" w:author="Harris, Paul, Vodafone Group" w:date="2021-01-13T13:54:00Z">
              <w:r>
                <w:rPr>
                  <w:rFonts w:ascii="Arial" w:hAnsi="Arial" w:cs="Arial"/>
                  <w:color w:val="000000"/>
                  <w:sz w:val="18"/>
                  <w:szCs w:val="18"/>
                </w:rPr>
                <w:t>|fn_high – 4*fx_low|</w:t>
              </w:r>
            </w:ins>
          </w:p>
        </w:tc>
      </w:tr>
      <w:tr w:rsidR="006B76DE" w:rsidRPr="00227811" w:rsidTr="00D90644">
        <w:trPr>
          <w:trHeight w:val="187"/>
          <w:ins w:id="11331"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332" w:author="Harris, Paul, Vodafone Group" w:date="2021-01-13T13:52:00Z"/>
                <w:rFonts w:ascii="Arial" w:hAnsi="Arial"/>
                <w:sz w:val="18"/>
              </w:rPr>
            </w:pPr>
            <w:ins w:id="11333" w:author="Harris, Paul, Vodafone Group" w:date="2021-01-13T13:5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ind w:left="360" w:firstLineChars="450" w:firstLine="810"/>
              <w:rPr>
                <w:ins w:id="11334" w:author="Harris, Paul, Vodafone Group" w:date="2021-01-13T13:52:00Z"/>
                <w:rFonts w:ascii="Arial" w:hAnsi="Arial"/>
                <w:sz w:val="18"/>
                <w:lang w:eastAsia="ja-JP"/>
              </w:rPr>
            </w:pPr>
            <w:ins w:id="11335" w:author="Harris, Paul, Vodafone Group" w:date="2021-01-13T13:54:00Z">
              <w:r>
                <w:rPr>
                  <w:rFonts w:ascii="Arial" w:hAnsi="Arial" w:cs="Arial"/>
                  <w:color w:val="000000"/>
                  <w:sz w:val="18"/>
                  <w:szCs w:val="18"/>
                </w:rPr>
                <w:t>6818 – 7088</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336" w:author="Harris, Paul, Vodafone Group" w:date="2021-01-13T13:52:00Z"/>
                <w:rFonts w:ascii="Arial" w:hAnsi="Arial"/>
                <w:sz w:val="18"/>
                <w:lang w:eastAsia="ja-JP"/>
              </w:rPr>
            </w:pPr>
            <w:ins w:id="11337" w:author="Harris, Paul, Vodafone Group" w:date="2021-01-13T13:54:00Z">
              <w:r>
                <w:rPr>
                  <w:rFonts w:ascii="Arial" w:hAnsi="Arial" w:cs="Arial"/>
                  <w:color w:val="000000"/>
                  <w:sz w:val="18"/>
                  <w:szCs w:val="18"/>
                </w:rPr>
                <w:t>1348 – 1528</w:t>
              </w:r>
            </w:ins>
          </w:p>
        </w:tc>
      </w:tr>
      <w:tr w:rsidR="006B76DE" w:rsidRPr="00227811" w:rsidTr="00D90644">
        <w:trPr>
          <w:trHeight w:val="187"/>
          <w:ins w:id="11338"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339" w:author="Harris, Paul, Vodafone Group" w:date="2021-01-13T13:52:00Z"/>
                <w:rFonts w:ascii="Arial" w:hAnsi="Arial"/>
                <w:sz w:val="18"/>
              </w:rPr>
            </w:pPr>
            <w:ins w:id="11340" w:author="Harris, Paul, Vodafone Group" w:date="2021-01-13T13:5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5</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341" w:author="Harris, Paul, Vodafone Group" w:date="2021-01-13T13:52:00Z"/>
                <w:rFonts w:ascii="Arial" w:hAnsi="Arial"/>
                <w:sz w:val="18"/>
              </w:rPr>
            </w:pPr>
            <w:ins w:id="11342" w:author="Harris, Paul, Vodafone Group" w:date="2021-01-13T13:54:00Z">
              <w:r>
                <w:rPr>
                  <w:rFonts w:ascii="Arial" w:hAnsi="Arial" w:cs="Arial"/>
                  <w:color w:val="000000"/>
                  <w:sz w:val="18"/>
                  <w:szCs w:val="18"/>
                </w:rPr>
                <w:t>|2*fx_low - 3*fn_high|</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1343" w:author="Harris, Paul, Vodafone Group" w:date="2021-01-13T13:52:00Z"/>
                <w:rFonts w:ascii="Arial" w:hAnsi="Arial"/>
                <w:sz w:val="18"/>
              </w:rPr>
            </w:pPr>
            <w:ins w:id="11344" w:author="Harris, Paul, Vodafone Group" w:date="2021-01-13T13:54:00Z">
              <w:r>
                <w:rPr>
                  <w:rFonts w:ascii="Arial" w:hAnsi="Arial" w:cs="Arial"/>
                  <w:color w:val="000000"/>
                  <w:sz w:val="18"/>
                  <w:szCs w:val="18"/>
                </w:rPr>
                <w:t>|2*fx_high - 3*fn_low|</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345" w:author="Harris, Paul, Vodafone Group" w:date="2021-01-13T13:52:00Z"/>
                <w:rFonts w:ascii="Arial" w:hAnsi="Arial"/>
                <w:sz w:val="18"/>
              </w:rPr>
            </w:pPr>
            <w:ins w:id="11346" w:author="Harris, Paul, Vodafone Group" w:date="2021-01-13T13:54:00Z">
              <w:r>
                <w:rPr>
                  <w:rFonts w:ascii="Arial" w:hAnsi="Arial" w:cs="Arial"/>
                  <w:color w:val="000000"/>
                  <w:sz w:val="18"/>
                  <w:szCs w:val="18"/>
                </w:rPr>
                <w:t>|2*fn_low - 3*fx_high|</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1347" w:author="Harris, Paul, Vodafone Group" w:date="2021-01-13T13:52:00Z"/>
                <w:rFonts w:ascii="Arial" w:hAnsi="Arial"/>
                <w:sz w:val="18"/>
              </w:rPr>
            </w:pPr>
            <w:ins w:id="11348" w:author="Harris, Paul, Vodafone Group" w:date="2021-01-13T13:54:00Z">
              <w:r>
                <w:rPr>
                  <w:rFonts w:ascii="Arial" w:hAnsi="Arial" w:cs="Arial"/>
                  <w:color w:val="000000"/>
                  <w:sz w:val="18"/>
                  <w:szCs w:val="18"/>
                </w:rPr>
                <w:t>|2*fn_high -3*fx_low|</w:t>
              </w:r>
            </w:ins>
          </w:p>
        </w:tc>
      </w:tr>
      <w:tr w:rsidR="006B76DE" w:rsidRPr="00227811" w:rsidTr="00D90644">
        <w:trPr>
          <w:trHeight w:val="187"/>
          <w:ins w:id="11349"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350" w:author="Harris, Paul, Vodafone Group" w:date="2021-01-13T13:52:00Z"/>
                <w:rFonts w:ascii="Arial" w:hAnsi="Arial"/>
                <w:sz w:val="18"/>
              </w:rPr>
            </w:pPr>
            <w:ins w:id="11351" w:author="Harris, Paul, Vodafone Group" w:date="2021-01-13T13:5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352" w:author="Harris, Paul, Vodafone Group" w:date="2021-01-13T13:52:00Z"/>
                <w:rFonts w:ascii="Arial" w:hAnsi="Arial"/>
                <w:sz w:val="18"/>
                <w:szCs w:val="24"/>
                <w:lang w:eastAsia="ja-JP"/>
              </w:rPr>
            </w:pPr>
            <w:ins w:id="11353" w:author="Harris, Paul, Vodafone Group" w:date="2021-01-13T13:54:00Z">
              <w:r>
                <w:rPr>
                  <w:rFonts w:ascii="Arial" w:hAnsi="Arial" w:cs="Arial"/>
                  <w:color w:val="000000"/>
                  <w:sz w:val="18"/>
                  <w:szCs w:val="18"/>
                </w:rPr>
                <w:t>4036 – 4276</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354" w:author="Harris, Paul, Vodafone Group" w:date="2021-01-13T13:52:00Z"/>
                <w:rFonts w:ascii="Arial" w:hAnsi="Arial"/>
                <w:sz w:val="18"/>
                <w:szCs w:val="24"/>
                <w:lang w:eastAsia="ja-JP"/>
              </w:rPr>
            </w:pPr>
            <w:ins w:id="11355" w:author="Harris, Paul, Vodafone Group" w:date="2021-01-13T13:54:00Z">
              <w:r>
                <w:rPr>
                  <w:rFonts w:ascii="Arial" w:hAnsi="Arial" w:cs="Arial"/>
                  <w:color w:val="000000"/>
                  <w:sz w:val="18"/>
                  <w:szCs w:val="18"/>
                </w:rPr>
                <w:t>1254 – 1464</w:t>
              </w:r>
            </w:ins>
          </w:p>
        </w:tc>
      </w:tr>
      <w:tr w:rsidR="006B76DE" w:rsidRPr="00227811" w:rsidTr="00D90644">
        <w:trPr>
          <w:trHeight w:val="187"/>
          <w:ins w:id="11356"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357" w:author="Harris, Paul, Vodafone Group" w:date="2021-01-13T13:52:00Z"/>
                <w:rFonts w:ascii="Arial" w:hAnsi="Arial"/>
                <w:sz w:val="18"/>
              </w:rPr>
            </w:pPr>
            <w:ins w:id="11358" w:author="Harris, Paul, Vodafone Group" w:date="2021-01-13T13:5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5</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359" w:author="Harris, Paul, Vodafone Group" w:date="2021-01-13T13:52:00Z"/>
                <w:rFonts w:ascii="Arial" w:hAnsi="Arial"/>
                <w:sz w:val="18"/>
              </w:rPr>
            </w:pPr>
            <w:ins w:id="11360" w:author="Harris, Paul, Vodafone Group" w:date="2021-01-13T13:54:00Z">
              <w:r>
                <w:rPr>
                  <w:rFonts w:ascii="Arial" w:hAnsi="Arial" w:cs="Arial"/>
                  <w:color w:val="000000"/>
                  <w:sz w:val="18"/>
                  <w:szCs w:val="18"/>
                </w:rPr>
                <w:t>|fx_low + 4*fn_low|</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1361" w:author="Harris, Paul, Vodafone Group" w:date="2021-01-13T13:52:00Z"/>
                <w:rFonts w:ascii="Arial" w:hAnsi="Arial"/>
                <w:sz w:val="18"/>
              </w:rPr>
            </w:pPr>
            <w:ins w:id="11362" w:author="Harris, Paul, Vodafone Group" w:date="2021-01-13T13:54:00Z">
              <w:r>
                <w:rPr>
                  <w:rFonts w:ascii="Arial" w:hAnsi="Arial" w:cs="Arial"/>
                  <w:color w:val="000000"/>
                  <w:sz w:val="18"/>
                  <w:szCs w:val="18"/>
                </w:rPr>
                <w:t>|fx_high + 4*fn_high|</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363" w:author="Harris, Paul, Vodafone Group" w:date="2021-01-13T13:52:00Z"/>
                <w:rFonts w:ascii="Arial" w:hAnsi="Arial"/>
                <w:sz w:val="18"/>
              </w:rPr>
            </w:pPr>
            <w:ins w:id="11364" w:author="Harris, Paul, Vodafone Group" w:date="2021-01-13T13:54:00Z">
              <w:r>
                <w:rPr>
                  <w:rFonts w:ascii="Arial" w:hAnsi="Arial" w:cs="Arial"/>
                  <w:color w:val="000000"/>
                  <w:sz w:val="18"/>
                  <w:szCs w:val="18"/>
                </w:rPr>
                <w:t>|fn_low + 4*fx_low|</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1365" w:author="Harris, Paul, Vodafone Group" w:date="2021-01-13T13:52:00Z"/>
                <w:rFonts w:ascii="Arial" w:hAnsi="Arial"/>
                <w:sz w:val="18"/>
              </w:rPr>
            </w:pPr>
            <w:ins w:id="11366" w:author="Harris, Paul, Vodafone Group" w:date="2021-01-13T13:54:00Z">
              <w:r>
                <w:rPr>
                  <w:rFonts w:ascii="Arial" w:hAnsi="Arial" w:cs="Arial"/>
                  <w:color w:val="000000"/>
                  <w:sz w:val="18"/>
                  <w:szCs w:val="18"/>
                </w:rPr>
                <w:t>|fn_high + 4*fx_high|</w:t>
              </w:r>
            </w:ins>
          </w:p>
        </w:tc>
      </w:tr>
      <w:tr w:rsidR="006B76DE" w:rsidRPr="00227811" w:rsidTr="00D90644">
        <w:trPr>
          <w:trHeight w:val="187"/>
          <w:ins w:id="11367"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368" w:author="Harris, Paul, Vodafone Group" w:date="2021-01-13T13:52:00Z"/>
                <w:rFonts w:ascii="Arial" w:hAnsi="Arial"/>
                <w:sz w:val="18"/>
              </w:rPr>
            </w:pPr>
            <w:ins w:id="11369" w:author="Harris, Paul, Vodafone Group" w:date="2021-01-13T13:5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370" w:author="Harris, Paul, Vodafone Group" w:date="2021-01-13T13:52:00Z"/>
                <w:rFonts w:ascii="Arial" w:hAnsi="Arial"/>
                <w:sz w:val="18"/>
                <w:szCs w:val="24"/>
                <w:lang w:eastAsia="ja-JP"/>
              </w:rPr>
            </w:pPr>
            <w:ins w:id="11371" w:author="Harris, Paul, Vodafone Group" w:date="2021-01-13T13:54:00Z">
              <w:r>
                <w:rPr>
                  <w:rFonts w:ascii="Arial" w:hAnsi="Arial" w:cs="Arial"/>
                  <w:color w:val="000000"/>
                  <w:sz w:val="18"/>
                  <w:szCs w:val="18"/>
                </w:rPr>
                <w:t>8512 – 8782</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372" w:author="Harris, Paul, Vodafone Group" w:date="2021-01-13T13:52:00Z"/>
                <w:rFonts w:ascii="Arial" w:hAnsi="Arial"/>
                <w:sz w:val="18"/>
                <w:szCs w:val="24"/>
                <w:lang w:eastAsia="ja-JP"/>
              </w:rPr>
            </w:pPr>
            <w:ins w:id="11373" w:author="Harris, Paul, Vodafone Group" w:date="2021-01-13T13:54:00Z">
              <w:r>
                <w:rPr>
                  <w:rFonts w:ascii="Arial" w:hAnsi="Arial" w:cs="Arial"/>
                  <w:color w:val="000000"/>
                  <w:sz w:val="18"/>
                  <w:szCs w:val="18"/>
                </w:rPr>
                <w:t>5248 – 5428</w:t>
              </w:r>
            </w:ins>
          </w:p>
        </w:tc>
      </w:tr>
      <w:tr w:rsidR="006B76DE" w:rsidRPr="00227811" w:rsidTr="00D90644">
        <w:trPr>
          <w:trHeight w:val="187"/>
          <w:ins w:id="11374"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375" w:author="Harris, Paul, Vodafone Group" w:date="2021-01-13T13:52:00Z"/>
                <w:rFonts w:ascii="Arial" w:hAnsi="Arial"/>
                <w:sz w:val="18"/>
              </w:rPr>
            </w:pPr>
            <w:ins w:id="11376" w:author="Harris, Paul, Vodafone Group" w:date="2021-01-13T13:5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5</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377" w:author="Harris, Paul, Vodafone Group" w:date="2021-01-13T13:52:00Z"/>
                <w:rFonts w:ascii="Arial" w:hAnsi="Arial"/>
                <w:sz w:val="18"/>
              </w:rPr>
            </w:pPr>
            <w:ins w:id="11378" w:author="Harris, Paul, Vodafone Group" w:date="2021-01-13T13:54:00Z">
              <w:r>
                <w:rPr>
                  <w:rFonts w:ascii="Arial" w:hAnsi="Arial" w:cs="Arial"/>
                  <w:color w:val="000000"/>
                  <w:sz w:val="18"/>
                  <w:szCs w:val="18"/>
                </w:rPr>
                <w:t>|2*fx_low + 3*fn_low|</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1379" w:author="Harris, Paul, Vodafone Group" w:date="2021-01-13T13:52:00Z"/>
                <w:rFonts w:ascii="Arial" w:hAnsi="Arial"/>
                <w:sz w:val="18"/>
              </w:rPr>
            </w:pPr>
            <w:ins w:id="11380" w:author="Harris, Paul, Vodafone Group" w:date="2021-01-13T13:54:00Z">
              <w:r>
                <w:rPr>
                  <w:rFonts w:ascii="Arial" w:hAnsi="Arial" w:cs="Arial"/>
                  <w:color w:val="000000"/>
                  <w:sz w:val="18"/>
                  <w:szCs w:val="18"/>
                </w:rPr>
                <w:t>|2*fx_high + 3*fn_high|</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381" w:author="Harris, Paul, Vodafone Group" w:date="2021-01-13T13:52:00Z"/>
                <w:rFonts w:ascii="Arial" w:hAnsi="Arial"/>
                <w:sz w:val="18"/>
              </w:rPr>
            </w:pPr>
            <w:ins w:id="11382" w:author="Harris, Paul, Vodafone Group" w:date="2021-01-13T13:54:00Z">
              <w:r>
                <w:rPr>
                  <w:rFonts w:ascii="Arial" w:hAnsi="Arial" w:cs="Arial"/>
                  <w:color w:val="000000"/>
                  <w:sz w:val="18"/>
                  <w:szCs w:val="18"/>
                </w:rPr>
                <w:t>|2*fn_low + 3*fx_low|</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1383" w:author="Harris, Paul, Vodafone Group" w:date="2021-01-13T13:52:00Z"/>
                <w:rFonts w:ascii="Arial" w:hAnsi="Arial"/>
                <w:sz w:val="18"/>
              </w:rPr>
            </w:pPr>
            <w:ins w:id="11384" w:author="Harris, Paul, Vodafone Group" w:date="2021-01-13T13:54:00Z">
              <w:r>
                <w:rPr>
                  <w:rFonts w:ascii="Arial" w:hAnsi="Arial" w:cs="Arial"/>
                  <w:color w:val="000000"/>
                  <w:sz w:val="18"/>
                  <w:szCs w:val="18"/>
                </w:rPr>
                <w:t>|2*fn_high + 3*fx_high|</w:t>
              </w:r>
            </w:ins>
          </w:p>
        </w:tc>
      </w:tr>
      <w:tr w:rsidR="006B76DE" w:rsidRPr="00227811" w:rsidTr="00D90644">
        <w:trPr>
          <w:trHeight w:val="187"/>
          <w:ins w:id="11385"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386" w:author="Harris, Paul, Vodafone Group" w:date="2021-01-13T13:52:00Z"/>
                <w:rFonts w:ascii="Arial" w:hAnsi="Arial"/>
                <w:sz w:val="18"/>
              </w:rPr>
            </w:pPr>
            <w:ins w:id="11387" w:author="Harris, Paul, Vodafone Group" w:date="2021-01-13T13:5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388" w:author="Harris, Paul, Vodafone Group" w:date="2021-01-13T13:52:00Z"/>
                <w:rFonts w:ascii="Arial" w:hAnsi="Arial"/>
                <w:sz w:val="18"/>
                <w:szCs w:val="24"/>
                <w:lang w:eastAsia="ja-JP"/>
              </w:rPr>
            </w:pPr>
            <w:ins w:id="11389" w:author="Harris, Paul, Vodafone Group" w:date="2021-01-13T13:54:00Z">
              <w:r>
                <w:rPr>
                  <w:rFonts w:ascii="Arial" w:hAnsi="Arial" w:cs="Arial"/>
                  <w:color w:val="000000"/>
                  <w:sz w:val="18"/>
                  <w:szCs w:val="18"/>
                </w:rPr>
                <w:t>7424 – 7664</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390" w:author="Harris, Paul, Vodafone Group" w:date="2021-01-13T13:52:00Z"/>
                <w:rFonts w:ascii="Arial" w:hAnsi="Arial"/>
                <w:sz w:val="18"/>
                <w:szCs w:val="24"/>
                <w:lang w:eastAsia="ja-JP"/>
              </w:rPr>
            </w:pPr>
            <w:ins w:id="11391" w:author="Harris, Paul, Vodafone Group" w:date="2021-01-13T13:54:00Z">
              <w:r>
                <w:rPr>
                  <w:rFonts w:ascii="Arial" w:hAnsi="Arial" w:cs="Arial"/>
                  <w:color w:val="000000"/>
                  <w:sz w:val="18"/>
                  <w:szCs w:val="18"/>
                </w:rPr>
                <w:t>6336 – 6546</w:t>
              </w:r>
            </w:ins>
          </w:p>
        </w:tc>
      </w:tr>
    </w:tbl>
    <w:p w:rsidR="006B76DE" w:rsidRPr="00227811" w:rsidRDefault="006B76DE" w:rsidP="006B76DE">
      <w:pPr>
        <w:rPr>
          <w:ins w:id="11392" w:author="Harris, Paul, Vodafone Group" w:date="2021-01-13T13:52:00Z"/>
        </w:rPr>
      </w:pPr>
    </w:p>
    <w:p w:rsidR="006B76DE" w:rsidRPr="007D6CD0" w:rsidRDefault="006B76DE" w:rsidP="006B76DE">
      <w:pPr>
        <w:rPr>
          <w:ins w:id="11393" w:author="Harris, Paul, Vodafone Group" w:date="2021-01-13T13:52:00Z"/>
          <w:rFonts w:ascii="Arial" w:hAnsi="Arial" w:cs="Arial"/>
          <w:sz w:val="18"/>
          <w:szCs w:val="18"/>
          <w:lang w:eastAsia="ko-KR"/>
        </w:rPr>
      </w:pPr>
      <w:ins w:id="11394" w:author="Harris, Paul, Vodafone Group" w:date="2021-01-13T13:52:00Z">
        <w:r w:rsidRPr="00587D79">
          <w:rPr>
            <w:rFonts w:ascii="Arial" w:hAnsi="Arial" w:cs="Arial"/>
            <w:sz w:val="18"/>
            <w:szCs w:val="18"/>
            <w:lang w:eastAsia="ko-KR"/>
          </w:rPr>
          <w:t xml:space="preserve">Based on Table </w:t>
        </w:r>
        <w:del w:id="11395" w:author="Huawei" w:date="2021-02-07T15:02:00Z">
          <w:r w:rsidDel="00642109">
            <w:rPr>
              <w:rFonts w:ascii="Arial" w:hAnsi="Arial" w:cs="Arial"/>
              <w:sz w:val="18"/>
              <w:szCs w:val="18"/>
              <w:lang w:eastAsia="ja-JP"/>
            </w:rPr>
            <w:delText>5</w:delText>
          </w:r>
          <w:r w:rsidRPr="00587D79" w:rsidDel="00642109">
            <w:rPr>
              <w:rFonts w:ascii="Arial" w:hAnsi="Arial" w:cs="Arial"/>
              <w:sz w:val="18"/>
              <w:szCs w:val="18"/>
              <w:lang w:eastAsia="ja-JP"/>
            </w:rPr>
            <w:delText>.</w:delText>
          </w:r>
          <w:r w:rsidDel="00642109">
            <w:rPr>
              <w:rFonts w:ascii="Arial" w:hAnsi="Arial" w:cs="Arial"/>
              <w:sz w:val="18"/>
              <w:szCs w:val="18"/>
              <w:lang w:eastAsia="ja-JP"/>
            </w:rPr>
            <w:delText>x</w:delText>
          </w:r>
        </w:del>
      </w:ins>
      <w:ins w:id="11396" w:author="Huawei" w:date="2021-02-07T15:02:00Z">
        <w:r w:rsidR="00642109">
          <w:rPr>
            <w:rFonts w:ascii="Arial" w:hAnsi="Arial" w:cs="Arial"/>
            <w:sz w:val="18"/>
            <w:szCs w:val="18"/>
            <w:lang w:eastAsia="ja-JP"/>
          </w:rPr>
          <w:t>5.105</w:t>
        </w:r>
      </w:ins>
      <w:ins w:id="11397" w:author="Harris, Paul, Vodafone Group" w:date="2021-01-13T13:52:00Z">
        <w:r>
          <w:rPr>
            <w:rFonts w:ascii="Arial" w:hAnsi="Arial" w:cs="Arial"/>
            <w:sz w:val="18"/>
            <w:szCs w:val="18"/>
            <w:lang w:eastAsia="ko-KR"/>
          </w:rPr>
          <w:t>.2-</w:t>
        </w:r>
      </w:ins>
      <w:ins w:id="11398" w:author="Harris, Paul, Vodafone Group" w:date="2021-01-13T13:53:00Z">
        <w:r>
          <w:rPr>
            <w:rFonts w:ascii="Arial" w:hAnsi="Arial" w:cs="Arial"/>
            <w:sz w:val="18"/>
            <w:szCs w:val="18"/>
            <w:lang w:eastAsia="ko-KR"/>
          </w:rPr>
          <w:t>3</w:t>
        </w:r>
      </w:ins>
      <w:ins w:id="11399" w:author="Harris, Paul, Vodafone Group" w:date="2021-01-13T13:52:00Z">
        <w:r w:rsidRPr="00587D79">
          <w:rPr>
            <w:rFonts w:ascii="Arial" w:hAnsi="Arial" w:cs="Arial"/>
            <w:sz w:val="18"/>
            <w:szCs w:val="18"/>
            <w:lang w:eastAsia="ja-JP"/>
          </w:rPr>
          <w:t>,</w:t>
        </w:r>
      </w:ins>
    </w:p>
    <w:p w:rsidR="006B76DE" w:rsidRPr="00F555CE" w:rsidRDefault="006B76DE" w:rsidP="006B76DE">
      <w:pPr>
        <w:ind w:left="568" w:hanging="284"/>
        <w:rPr>
          <w:ins w:id="11400" w:author="Harris, Paul, Vodafone Group" w:date="2021-01-13T13:52:00Z"/>
          <w:lang w:eastAsia="x-none"/>
        </w:rPr>
      </w:pPr>
      <w:ins w:id="11401" w:author="Harris, Paul, Vodafone Group" w:date="2021-01-13T13:52:00Z">
        <w:r w:rsidRPr="00F555CE">
          <w:rPr>
            <w:lang w:eastAsia="ja-JP"/>
          </w:rPr>
          <w:t>-</w:t>
        </w:r>
        <w:r w:rsidRPr="00F555CE">
          <w:rPr>
            <w:lang w:eastAsia="ja-JP"/>
          </w:rPr>
          <w:tab/>
        </w:r>
        <w:r w:rsidRPr="00F555CE">
          <w:rPr>
            <w:lang w:eastAsia="x-none"/>
          </w:rPr>
          <w:t>2</w:t>
        </w:r>
        <w:r w:rsidRPr="00CF33F3">
          <w:rPr>
            <w:vertAlign w:val="superscript"/>
            <w:lang w:eastAsia="x-none"/>
          </w:rPr>
          <w:t>nd</w:t>
        </w:r>
        <w:r>
          <w:rPr>
            <w:lang w:eastAsia="x-none"/>
          </w:rPr>
          <w:t xml:space="preserve"> </w:t>
        </w:r>
        <w:r w:rsidRPr="00F555CE">
          <w:rPr>
            <w:lang w:eastAsia="x-none"/>
          </w:rPr>
          <w:t>order harmonics may fall into Rx f</w:t>
        </w:r>
        <w:r>
          <w:rPr>
            <w:lang w:eastAsia="x-none"/>
          </w:rPr>
          <w:t>requencies of b</w:t>
        </w:r>
        <w:r w:rsidRPr="00F555CE">
          <w:rPr>
            <w:lang w:eastAsia="x-none"/>
          </w:rPr>
          <w:t>and</w:t>
        </w:r>
        <w:r>
          <w:rPr>
            <w:lang w:eastAsia="x-none"/>
          </w:rPr>
          <w:t xml:space="preserve">s </w:t>
        </w:r>
      </w:ins>
      <w:ins w:id="11402" w:author="Harris, Paul, Vodafone Group" w:date="2021-01-13T13:54:00Z">
        <w:r>
          <w:rPr>
            <w:lang w:eastAsia="x-none"/>
          </w:rPr>
          <w:t>38, 41, 69, 77 and</w:t>
        </w:r>
        <w:r w:rsidRPr="000D43A5">
          <w:rPr>
            <w:lang w:eastAsia="x-none"/>
          </w:rPr>
          <w:t xml:space="preserve"> 90</w:t>
        </w:r>
      </w:ins>
    </w:p>
    <w:p w:rsidR="006B76DE" w:rsidRPr="00F555CE" w:rsidRDefault="006B76DE" w:rsidP="006B76DE">
      <w:pPr>
        <w:ind w:left="568" w:hanging="284"/>
        <w:rPr>
          <w:ins w:id="11403" w:author="Harris, Paul, Vodafone Group" w:date="2021-01-13T13:52:00Z"/>
          <w:lang w:eastAsia="x-none"/>
        </w:rPr>
      </w:pPr>
      <w:ins w:id="11404" w:author="Harris, Paul, Vodafone Group" w:date="2021-01-13T13:52:00Z">
        <w:r w:rsidRPr="00F555CE">
          <w:rPr>
            <w:lang w:eastAsia="ja-JP"/>
          </w:rPr>
          <w:t>-</w:t>
        </w:r>
        <w:r w:rsidRPr="00F555CE">
          <w:rPr>
            <w:lang w:eastAsia="ja-JP"/>
          </w:rPr>
          <w:tab/>
        </w:r>
        <w:r>
          <w:rPr>
            <w:lang w:eastAsia="x-none"/>
          </w:rPr>
          <w:t>3</w:t>
        </w:r>
        <w:r w:rsidRPr="00CF33F3">
          <w:rPr>
            <w:vertAlign w:val="superscript"/>
            <w:lang w:eastAsia="x-none"/>
          </w:rPr>
          <w:t>rd</w:t>
        </w:r>
        <w:r>
          <w:rPr>
            <w:lang w:eastAsia="x-none"/>
          </w:rPr>
          <w:t xml:space="preserve"> order h</w:t>
        </w:r>
        <w:r w:rsidRPr="00F555CE">
          <w:rPr>
            <w:lang w:eastAsia="x-none"/>
          </w:rPr>
          <w:t>armonics may fall into Rx frequencies o</w:t>
        </w:r>
        <w:r>
          <w:rPr>
            <w:lang w:eastAsia="x-none"/>
          </w:rPr>
          <w:t>f b</w:t>
        </w:r>
        <w:r w:rsidRPr="00F555CE">
          <w:rPr>
            <w:lang w:eastAsia="x-none"/>
          </w:rPr>
          <w:t>and</w:t>
        </w:r>
        <w:r>
          <w:rPr>
            <w:lang w:eastAsia="x-none"/>
          </w:rPr>
          <w:t>s 46 and 47</w:t>
        </w:r>
      </w:ins>
    </w:p>
    <w:p w:rsidR="006B76DE" w:rsidRPr="00F555CE" w:rsidRDefault="006B76DE" w:rsidP="006B76DE">
      <w:pPr>
        <w:ind w:left="568" w:hanging="284"/>
        <w:rPr>
          <w:ins w:id="11405" w:author="Harris, Paul, Vodafone Group" w:date="2021-01-13T13:52:00Z"/>
          <w:lang w:eastAsia="x-none"/>
        </w:rPr>
      </w:pPr>
      <w:ins w:id="11406" w:author="Harris, Paul, Vodafone Group" w:date="2021-01-13T13:52:00Z">
        <w:r w:rsidRPr="00F555CE">
          <w:rPr>
            <w:lang w:eastAsia="ja-JP"/>
          </w:rPr>
          <w:t>-</w:t>
        </w:r>
        <w:r w:rsidRPr="00F555CE">
          <w:rPr>
            <w:lang w:eastAsia="ja-JP"/>
          </w:rPr>
          <w:tab/>
        </w:r>
        <w:r w:rsidRPr="00F555CE">
          <w:rPr>
            <w:lang w:eastAsia="x-none"/>
          </w:rPr>
          <w:t>3</w:t>
        </w:r>
        <w:r w:rsidRPr="00CF33F3">
          <w:rPr>
            <w:vertAlign w:val="superscript"/>
            <w:lang w:eastAsia="x-none"/>
          </w:rPr>
          <w:t>rd</w:t>
        </w:r>
        <w:r>
          <w:rPr>
            <w:lang w:eastAsia="x-none"/>
          </w:rPr>
          <w:t xml:space="preserve"> </w:t>
        </w:r>
        <w:r w:rsidRPr="00F555CE">
          <w:rPr>
            <w:lang w:eastAsia="x-none"/>
          </w:rPr>
          <w:t xml:space="preserve">order IMD may fall into Rx frequencies </w:t>
        </w:r>
        <w:r>
          <w:rPr>
            <w:lang w:eastAsia="x-none"/>
          </w:rPr>
          <w:t>of b</w:t>
        </w:r>
        <w:r w:rsidRPr="00F555CE">
          <w:rPr>
            <w:lang w:eastAsia="x-none"/>
          </w:rPr>
          <w:t>and</w:t>
        </w:r>
        <w:r>
          <w:rPr>
            <w:lang w:eastAsia="x-none"/>
          </w:rPr>
          <w:t>s</w:t>
        </w:r>
        <w:r w:rsidRPr="00F555CE">
          <w:rPr>
            <w:lang w:eastAsia="x-none"/>
          </w:rPr>
          <w:t xml:space="preserve"> </w:t>
        </w:r>
      </w:ins>
      <w:ins w:id="11407" w:author="Harris, Paul, Vodafone Group" w:date="2021-01-13T13:54:00Z">
        <w:r>
          <w:rPr>
            <w:lang w:eastAsia="x-none"/>
          </w:rPr>
          <w:t>22, 42, 43, 48, 49, 77, 78 and</w:t>
        </w:r>
        <w:r w:rsidRPr="000D43A5">
          <w:rPr>
            <w:lang w:eastAsia="x-none"/>
          </w:rPr>
          <w:t xml:space="preserve"> 79</w:t>
        </w:r>
      </w:ins>
    </w:p>
    <w:p w:rsidR="006B76DE" w:rsidRDefault="006B76DE" w:rsidP="006B76DE">
      <w:pPr>
        <w:ind w:left="568" w:hanging="284"/>
        <w:rPr>
          <w:ins w:id="11408" w:author="Harris, Paul, Vodafone Group" w:date="2021-01-13T13:52:00Z"/>
          <w:lang w:eastAsia="x-none"/>
        </w:rPr>
      </w:pPr>
      <w:ins w:id="11409" w:author="Harris, Paul, Vodafone Group" w:date="2021-01-13T13:52:00Z">
        <w:r w:rsidRPr="00F555CE">
          <w:rPr>
            <w:lang w:eastAsia="ja-JP"/>
          </w:rPr>
          <w:t>-</w:t>
        </w:r>
        <w:r w:rsidRPr="00F555CE">
          <w:rPr>
            <w:lang w:eastAsia="ja-JP"/>
          </w:rPr>
          <w:tab/>
        </w:r>
        <w:r w:rsidRPr="00F555CE">
          <w:rPr>
            <w:lang w:eastAsia="x-none"/>
          </w:rPr>
          <w:t>4</w:t>
        </w:r>
        <w:r w:rsidRPr="00CF33F3">
          <w:rPr>
            <w:vertAlign w:val="superscript"/>
            <w:lang w:eastAsia="x-none"/>
          </w:rPr>
          <w:t>th</w:t>
        </w:r>
        <w:r>
          <w:rPr>
            <w:lang w:eastAsia="x-none"/>
          </w:rPr>
          <w:t xml:space="preserve"> </w:t>
        </w:r>
        <w:r w:rsidRPr="00F555CE">
          <w:rPr>
            <w:lang w:eastAsia="x-none"/>
          </w:rPr>
          <w:t>order IMD may fall into Rx frequ</w:t>
        </w:r>
        <w:r>
          <w:rPr>
            <w:lang w:eastAsia="x-none"/>
          </w:rPr>
          <w:t>encies of b</w:t>
        </w:r>
        <w:r w:rsidRPr="00F555CE">
          <w:rPr>
            <w:lang w:eastAsia="x-none"/>
          </w:rPr>
          <w:t>and</w:t>
        </w:r>
        <w:r>
          <w:rPr>
            <w:lang w:eastAsia="x-none"/>
          </w:rPr>
          <w:t>s</w:t>
        </w:r>
        <w:r w:rsidRPr="00F555CE">
          <w:rPr>
            <w:lang w:eastAsia="x-none"/>
          </w:rPr>
          <w:t xml:space="preserve"> </w:t>
        </w:r>
      </w:ins>
      <w:ins w:id="11410" w:author="Harris, Paul, Vodafone Group" w:date="2021-01-13T13:55:00Z">
        <w:r w:rsidRPr="000D43A5">
          <w:rPr>
            <w:lang w:eastAsia="x-none"/>
          </w:rPr>
          <w:t>1</w:t>
        </w:r>
        <w:r>
          <w:rPr>
            <w:lang w:eastAsia="x-none"/>
          </w:rPr>
          <w:t>, 4, 10, 23, 46, 65, 66, 71 and</w:t>
        </w:r>
        <w:r w:rsidRPr="000D43A5">
          <w:rPr>
            <w:lang w:eastAsia="x-none"/>
          </w:rPr>
          <w:t xml:space="preserve"> 79</w:t>
        </w:r>
      </w:ins>
    </w:p>
    <w:p w:rsidR="006B76DE" w:rsidRPr="000D43A5" w:rsidRDefault="006B76DE">
      <w:pPr>
        <w:ind w:left="568" w:hanging="284"/>
        <w:rPr>
          <w:ins w:id="11411" w:author="Harris, Paul, Vodafone Group" w:date="2021-01-13T13:52:00Z"/>
          <w:lang w:eastAsia="x-none"/>
          <w:rPrChange w:id="11412" w:author="Harris, Paul, Vodafone Group" w:date="2021-01-13T13:56:00Z">
            <w:rPr>
              <w:ins w:id="11413" w:author="Harris, Paul, Vodafone Group" w:date="2021-01-13T13:52:00Z"/>
              <w:rFonts w:ascii="Arial" w:hAnsi="Arial" w:cs="Arial"/>
              <w:sz w:val="18"/>
              <w:szCs w:val="18"/>
              <w:lang w:eastAsia="ko-KR"/>
            </w:rPr>
          </w:rPrChange>
        </w:rPr>
        <w:pPrChange w:id="11414" w:author="Harris, Paul, Vodafone Group" w:date="2021-01-13T13:56:00Z">
          <w:pPr>
            <w:pStyle w:val="B1"/>
          </w:pPr>
        </w:pPrChange>
      </w:pPr>
      <w:ins w:id="11415" w:author="Harris, Paul, Vodafone Group" w:date="2021-01-13T13:52:00Z">
        <w:r>
          <w:rPr>
            <w:lang w:eastAsia="x-none"/>
          </w:rPr>
          <w:t>-</w:t>
        </w:r>
        <w:r>
          <w:rPr>
            <w:lang w:eastAsia="x-none"/>
          </w:rPr>
          <w:tab/>
        </w:r>
        <w:r w:rsidRPr="00F555CE">
          <w:rPr>
            <w:lang w:eastAsia="x-none"/>
          </w:rPr>
          <w:t>5</w:t>
        </w:r>
        <w:r w:rsidRPr="00CF33F3">
          <w:rPr>
            <w:vertAlign w:val="superscript"/>
            <w:lang w:eastAsia="x-none"/>
          </w:rPr>
          <w:t>th</w:t>
        </w:r>
        <w:r>
          <w:rPr>
            <w:lang w:eastAsia="x-none"/>
          </w:rPr>
          <w:t xml:space="preserve"> </w:t>
        </w:r>
        <w:r w:rsidRPr="00F555CE">
          <w:rPr>
            <w:lang w:eastAsia="x-none"/>
          </w:rPr>
          <w:t>order IMD m</w:t>
        </w:r>
        <w:r>
          <w:rPr>
            <w:lang w:eastAsia="x-none"/>
          </w:rPr>
          <w:t>ay fall into Rx frequencies of b</w:t>
        </w:r>
        <w:r w:rsidRPr="00F555CE">
          <w:rPr>
            <w:lang w:eastAsia="x-none"/>
          </w:rPr>
          <w:t>and</w:t>
        </w:r>
        <w:r>
          <w:rPr>
            <w:lang w:eastAsia="x-none"/>
          </w:rPr>
          <w:t>s</w:t>
        </w:r>
        <w:r w:rsidRPr="00F555CE">
          <w:rPr>
            <w:lang w:eastAsia="x-none"/>
          </w:rPr>
          <w:t xml:space="preserve"> </w:t>
        </w:r>
      </w:ins>
      <w:ins w:id="11416" w:author="Harris, Paul, Vodafone Group" w:date="2021-01-13T13:55:00Z">
        <w:r>
          <w:rPr>
            <w:lang w:eastAsia="x-none"/>
          </w:rPr>
          <w:t>11, 21, 24, 32, 45, 46, 50, 51, 74, 75, 76, 77, 91, 92, 93 and</w:t>
        </w:r>
        <w:r w:rsidRPr="000D43A5">
          <w:rPr>
            <w:lang w:eastAsia="x-none"/>
          </w:rPr>
          <w:t xml:space="preserve"> 94</w:t>
        </w:r>
      </w:ins>
    </w:p>
    <w:p w:rsidR="006B76DE" w:rsidRPr="00587D79" w:rsidRDefault="006B76DE" w:rsidP="006B76DE">
      <w:pPr>
        <w:rPr>
          <w:ins w:id="11417" w:author="Harris, Paul, Vodafone Group" w:date="2021-01-13T13:52:00Z"/>
          <w:rFonts w:ascii="Arial" w:hAnsi="Arial" w:cs="Arial"/>
          <w:sz w:val="18"/>
          <w:szCs w:val="18"/>
          <w:lang w:eastAsia="ja-JP"/>
        </w:rPr>
      </w:pPr>
      <w:ins w:id="11418" w:author="Harris, Paul, Vodafone Group" w:date="2021-01-13T13:52:00Z">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del w:id="11419" w:author="Huawei" w:date="2021-02-07T15:02:00Z">
          <w:r w:rsidDel="00642109">
            <w:rPr>
              <w:rFonts w:ascii="Arial" w:hAnsi="Arial" w:cs="Arial"/>
              <w:sz w:val="18"/>
              <w:szCs w:val="18"/>
              <w:lang w:eastAsia="ja-JP"/>
            </w:rPr>
            <w:delText>5</w:delText>
          </w:r>
          <w:r w:rsidRPr="00587D79" w:rsidDel="00642109">
            <w:rPr>
              <w:rFonts w:ascii="Arial" w:hAnsi="Arial" w:cs="Arial"/>
              <w:sz w:val="18"/>
              <w:szCs w:val="18"/>
              <w:lang w:eastAsia="ja-JP"/>
            </w:rPr>
            <w:delText>.</w:delText>
          </w:r>
          <w:r w:rsidDel="00642109">
            <w:rPr>
              <w:rFonts w:ascii="Arial" w:hAnsi="Arial" w:cs="Arial"/>
              <w:sz w:val="18"/>
              <w:szCs w:val="18"/>
              <w:lang w:eastAsia="ja-JP"/>
            </w:rPr>
            <w:delText>x</w:delText>
          </w:r>
        </w:del>
      </w:ins>
      <w:ins w:id="11420" w:author="Huawei" w:date="2021-02-07T15:02:00Z">
        <w:r w:rsidR="00642109">
          <w:rPr>
            <w:rFonts w:ascii="Arial" w:hAnsi="Arial" w:cs="Arial"/>
            <w:sz w:val="18"/>
            <w:szCs w:val="18"/>
            <w:lang w:eastAsia="ja-JP"/>
          </w:rPr>
          <w:t>5.105</w:t>
        </w:r>
      </w:ins>
      <w:ins w:id="11421" w:author="Harris, Paul, Vodafone Group" w:date="2021-01-13T13:52:00Z">
        <w:r>
          <w:rPr>
            <w:rFonts w:ascii="Arial" w:hAnsi="Arial" w:cs="Arial"/>
            <w:sz w:val="18"/>
            <w:szCs w:val="18"/>
            <w:lang w:eastAsia="ko-KR"/>
          </w:rPr>
          <w:t>.2</w:t>
        </w:r>
        <w:r w:rsidRPr="00587D79">
          <w:rPr>
            <w:rFonts w:ascii="Arial" w:hAnsi="Arial" w:cs="Arial"/>
            <w:sz w:val="18"/>
            <w:szCs w:val="18"/>
            <w:lang w:eastAsia="ko-KR"/>
          </w:rPr>
          <w:t>-</w:t>
        </w:r>
      </w:ins>
      <w:ins w:id="11422" w:author="Harris, Paul, Vodafone Group" w:date="2021-01-13T13:53:00Z">
        <w:r>
          <w:rPr>
            <w:rFonts w:ascii="Arial" w:hAnsi="Arial" w:cs="Arial"/>
            <w:sz w:val="18"/>
            <w:szCs w:val="18"/>
            <w:lang w:eastAsia="ko-KR"/>
          </w:rPr>
          <w:t>4</w:t>
        </w:r>
      </w:ins>
      <w:ins w:id="11423" w:author="Harris, Paul, Vodafone Group" w:date="2021-01-13T13:52:00Z">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ins>
    </w:p>
    <w:p w:rsidR="006B76DE" w:rsidRPr="00227811" w:rsidRDefault="006B76DE" w:rsidP="006B76DE">
      <w:pPr>
        <w:pStyle w:val="TH"/>
        <w:rPr>
          <w:ins w:id="11424" w:author="Harris, Paul, Vodafone Group" w:date="2021-01-13T13:52:00Z"/>
          <w:lang w:eastAsia="ko-KR"/>
        </w:rPr>
      </w:pPr>
      <w:ins w:id="11425" w:author="Harris, Paul, Vodafone Group" w:date="2021-01-13T13:52:00Z">
        <w:r w:rsidRPr="00227811">
          <w:lastRenderedPageBreak/>
          <w:t xml:space="preserve">Table </w:t>
        </w:r>
        <w:del w:id="11426" w:author="Huawei" w:date="2021-02-07T15:02:00Z">
          <w:r w:rsidDel="00642109">
            <w:rPr>
              <w:lang w:eastAsia="ja-JP"/>
            </w:rPr>
            <w:delText>5</w:delText>
          </w:r>
          <w:r w:rsidRPr="00227811" w:rsidDel="00642109">
            <w:rPr>
              <w:lang w:eastAsia="ja-JP"/>
            </w:rPr>
            <w:delText>.</w:delText>
          </w:r>
          <w:r w:rsidDel="00642109">
            <w:rPr>
              <w:lang w:eastAsia="ja-JP"/>
            </w:rPr>
            <w:delText>x</w:delText>
          </w:r>
        </w:del>
      </w:ins>
      <w:ins w:id="11427" w:author="Huawei" w:date="2021-02-07T15:02:00Z">
        <w:r w:rsidR="00642109">
          <w:rPr>
            <w:lang w:eastAsia="ja-JP"/>
          </w:rPr>
          <w:t>5.105</w:t>
        </w:r>
      </w:ins>
      <w:ins w:id="11428" w:author="Harris, Paul, Vodafone Group" w:date="2021-01-13T13:52:00Z">
        <w:r>
          <w:t>.2</w:t>
        </w:r>
        <w:r w:rsidRPr="00227811">
          <w:t>-</w:t>
        </w:r>
      </w:ins>
      <w:ins w:id="11429" w:author="Harris, Paul, Vodafone Group" w:date="2021-01-13T13:53:00Z">
        <w:r>
          <w:t>4</w:t>
        </w:r>
      </w:ins>
      <w:ins w:id="11430" w:author="Harris, Paul, Vodafone Group" w:date="2021-01-13T13:52:00Z">
        <w:r w:rsidRPr="00227811">
          <w:t>: 2UL B</w:t>
        </w:r>
        <w:r>
          <w:rPr>
            <w:rFonts w:eastAsia="MS Mincho"/>
            <w:lang w:eastAsia="ja-JP"/>
          </w:rPr>
          <w:t xml:space="preserve">and </w:t>
        </w:r>
      </w:ins>
      <w:ins w:id="11431" w:author="Harris, Paul, Vodafone Group" w:date="2021-01-13T13:56:00Z">
        <w:r>
          <w:rPr>
            <w:rFonts w:eastAsia="MS Mincho"/>
            <w:lang w:eastAsia="ja-JP"/>
          </w:rPr>
          <w:t>20</w:t>
        </w:r>
      </w:ins>
      <w:ins w:id="11432" w:author="Harris, Paul, Vodafone Group" w:date="2021-01-13T13:52:00Z">
        <w:r w:rsidRPr="00227811">
          <w:rPr>
            <w:rFonts w:eastAsia="MS Mincho"/>
            <w:lang w:eastAsia="ja-JP"/>
          </w:rPr>
          <w:t xml:space="preserve"> </w:t>
        </w:r>
        <w:r w:rsidRPr="00227811">
          <w:t>+</w:t>
        </w:r>
        <w:r>
          <w:t xml:space="preserve"> </w:t>
        </w:r>
        <w:r w:rsidRPr="00227811">
          <w:t>B</w:t>
        </w:r>
        <w:r w:rsidRPr="00227811">
          <w:rPr>
            <w:rFonts w:eastAsia="MS Mincho"/>
            <w:lang w:eastAsia="ja-JP"/>
          </w:rPr>
          <w:t>and n</w:t>
        </w:r>
        <w:r>
          <w:rPr>
            <w:rFonts w:eastAsia="MS Mincho"/>
            <w:lang w:eastAsia="ja-JP"/>
          </w:rPr>
          <w:t>1</w:t>
        </w:r>
        <w:r w:rsidRPr="00227811">
          <w:t xml:space="preserve"> harmonic and IMD for </w:t>
        </w:r>
        <w:r w:rsidRPr="00227811">
          <w:rPr>
            <w:lang w:eastAsia="ko-KR"/>
          </w:rPr>
          <w:t>ISM and GNSS bands</w:t>
        </w:r>
      </w:ins>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6B76DE" w:rsidRPr="00227811" w:rsidTr="00D90644">
        <w:trPr>
          <w:trHeight w:val="544"/>
          <w:jc w:val="center"/>
          <w:ins w:id="11433" w:author="Harris, Paul, Vodafone Group" w:date="2021-01-13T13:52: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434" w:author="Harris, Paul, Vodafone Group" w:date="2021-01-13T13:52:00Z"/>
                <w:rFonts w:ascii="Arial" w:hAnsi="Arial"/>
                <w:b/>
                <w:sz w:val="18"/>
                <w:lang w:eastAsia="ko-KR"/>
              </w:rPr>
            </w:pPr>
            <w:ins w:id="11435" w:author="Harris, Paul, Vodafone Group" w:date="2021-01-13T13:52:00Z">
              <w:r w:rsidRPr="00227811">
                <w:rPr>
                  <w:rFonts w:ascii="Arial" w:hAnsi="Arial" w:hint="eastAsia"/>
                  <w:b/>
                  <w:sz w:val="18"/>
                  <w:lang w:eastAsia="ko-KR"/>
                </w:rPr>
                <w:t>Victim Systems</w:t>
              </w:r>
            </w:ins>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436" w:author="Harris, Paul, Vodafone Group" w:date="2021-01-13T13:52:00Z"/>
                <w:rFonts w:ascii="Arial" w:hAnsi="Arial"/>
                <w:b/>
                <w:sz w:val="18"/>
                <w:lang w:eastAsia="ko-KR"/>
              </w:rPr>
            </w:pPr>
            <w:ins w:id="11437" w:author="Harris, Paul, Vodafone Group" w:date="2021-01-13T13:52:00Z">
              <w:r w:rsidRPr="00227811">
                <w:rPr>
                  <w:rFonts w:ascii="Arial" w:hAnsi="Arial" w:hint="eastAsia"/>
                  <w:b/>
                  <w:sz w:val="18"/>
                  <w:lang w:eastAsia="ko-KR"/>
                </w:rPr>
                <w:t>Frequency range [MHz]</w:t>
              </w:r>
            </w:ins>
          </w:p>
        </w:tc>
        <w:tc>
          <w:tcPr>
            <w:tcW w:w="1603"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1438" w:author="Harris, Paul, Vodafone Group" w:date="2021-01-13T13:52:00Z"/>
                <w:rFonts w:ascii="Arial" w:hAnsi="Arial"/>
                <w:b/>
                <w:sz w:val="18"/>
                <w:lang w:eastAsia="ko-KR"/>
              </w:rPr>
            </w:pPr>
            <w:ins w:id="11439" w:author="Harris, Paul, Vodafone Group" w:date="2021-01-13T13:52:00Z">
              <w:r w:rsidRPr="00227811">
                <w:rPr>
                  <w:rFonts w:ascii="Arial" w:hAnsi="Arial" w:hint="eastAsia"/>
                  <w:b/>
                  <w:sz w:val="18"/>
                  <w:lang w:eastAsia="ko-KR"/>
                </w:rPr>
                <w:t>Impact</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1440" w:author="Harris, Paul, Vodafone Group" w:date="2021-01-13T13:52:00Z"/>
                <w:rFonts w:ascii="Arial" w:hAnsi="Arial"/>
                <w:b/>
                <w:sz w:val="18"/>
                <w:lang w:eastAsia="ko-KR"/>
              </w:rPr>
            </w:pPr>
            <w:ins w:id="11441" w:author="Harris, Paul, Vodafone Group" w:date="2021-01-13T13:52:00Z">
              <w:r w:rsidRPr="00227811">
                <w:rPr>
                  <w:rFonts w:ascii="Arial" w:hAnsi="Arial" w:hint="eastAsia"/>
                  <w:b/>
                  <w:sz w:val="18"/>
                  <w:lang w:eastAsia="ko-KR"/>
                </w:rPr>
                <w:t>Regions</w:t>
              </w:r>
            </w:ins>
          </w:p>
        </w:tc>
        <w:tc>
          <w:tcPr>
            <w:tcW w:w="1406" w:type="dxa"/>
            <w:tcBorders>
              <w:top w:val="single" w:sz="4" w:space="0" w:color="auto"/>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1442" w:author="Harris, Paul, Vodafone Group" w:date="2021-01-13T13:52:00Z"/>
                <w:rFonts w:ascii="Arial" w:hAnsi="Arial"/>
                <w:b/>
                <w:sz w:val="18"/>
                <w:lang w:eastAsia="ko-KR"/>
              </w:rPr>
            </w:pPr>
            <w:ins w:id="11443" w:author="Harris, Paul, Vodafone Group" w:date="2021-01-13T13:52:00Z">
              <w:r w:rsidRPr="00227811">
                <w:rPr>
                  <w:rFonts w:ascii="Arial" w:hAnsi="Arial" w:hint="eastAsia"/>
                  <w:b/>
                  <w:sz w:val="18"/>
                  <w:lang w:eastAsia="ko-KR"/>
                </w:rPr>
                <w:t>Comments</w:t>
              </w:r>
            </w:ins>
          </w:p>
        </w:tc>
      </w:tr>
      <w:tr w:rsidR="006B76DE" w:rsidRPr="00227811" w:rsidTr="00D90644">
        <w:trPr>
          <w:trHeight w:val="349"/>
          <w:jc w:val="center"/>
          <w:ins w:id="11444" w:author="Harris, Paul, Vodafone Group" w:date="2021-01-13T13:52: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445" w:author="Harris, Paul, Vodafone Group" w:date="2021-01-13T13:52:00Z"/>
                <w:rFonts w:ascii="Arial" w:hAnsi="Arial"/>
                <w:sz w:val="18"/>
                <w:lang w:eastAsia="ko-KR"/>
              </w:rPr>
            </w:pPr>
            <w:ins w:id="11446" w:author="Harris, Paul, Vodafone Group" w:date="2021-01-13T13:52:00Z">
              <w:r w:rsidRPr="00227811">
                <w:rPr>
                  <w:rFonts w:ascii="Arial" w:hAnsi="Arial" w:hint="eastAsia"/>
                  <w:sz w:val="18"/>
                </w:rPr>
                <w:t>COMPASS</w:t>
              </w:r>
            </w:ins>
          </w:p>
          <w:p w:rsidR="006B76DE" w:rsidRPr="00227811" w:rsidRDefault="006B76DE" w:rsidP="00D90644">
            <w:pPr>
              <w:keepNext/>
              <w:keepLines/>
              <w:spacing w:after="0"/>
              <w:jc w:val="center"/>
              <w:rPr>
                <w:ins w:id="11447" w:author="Harris, Paul, Vodafone Group" w:date="2021-01-13T13:52:00Z"/>
                <w:rFonts w:ascii="Arial" w:hAnsi="Arial"/>
                <w:sz w:val="18"/>
                <w:lang w:eastAsia="ko-KR"/>
              </w:rPr>
            </w:pPr>
            <w:ins w:id="11448" w:author="Harris, Paul, Vodafone Group" w:date="2021-01-13T13:52:00Z">
              <w:r w:rsidRPr="00227811">
                <w:rPr>
                  <w:rFonts w:ascii="Arial" w:hAnsi="Arial" w:hint="eastAsia"/>
                  <w:sz w:val="18"/>
                  <w:lang w:eastAsia="ko-KR"/>
                </w:rPr>
                <w:t>(Beidou)</w:t>
              </w:r>
            </w:ins>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449" w:author="Harris, Paul, Vodafone Group" w:date="2021-01-13T13:52:00Z"/>
                <w:rFonts w:ascii="Arial" w:hAnsi="Arial"/>
                <w:sz w:val="18"/>
              </w:rPr>
            </w:pPr>
            <w:ins w:id="11450" w:author="Harris, Paul, Vodafone Group" w:date="2021-01-13T13:52:00Z">
              <w:r w:rsidRPr="00227811">
                <w:rPr>
                  <w:rFonts w:ascii="Arial" w:hAnsi="Arial" w:hint="eastAsia"/>
                  <w:sz w:val="18"/>
                </w:rPr>
                <w:t>1559</w:t>
              </w:r>
            </w:ins>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451" w:author="Harris, Paul, Vodafone Group" w:date="2021-01-13T13:52:00Z"/>
                <w:rFonts w:ascii="Arial" w:hAnsi="Arial"/>
                <w:sz w:val="18"/>
              </w:rPr>
            </w:pPr>
            <w:ins w:id="11452" w:author="Harris, Paul, Vodafone Group" w:date="2021-01-13T13:52:00Z">
              <w:r w:rsidRPr="00227811">
                <w:rPr>
                  <w:rFonts w:ascii="Arial" w:hAnsi="Arial" w:hint="eastAsia"/>
                  <w:sz w:val="18"/>
                </w:rPr>
                <w:t>-</w:t>
              </w:r>
            </w:ins>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453" w:author="Harris, Paul, Vodafone Group" w:date="2021-01-13T13:52:00Z"/>
                <w:rFonts w:ascii="Arial" w:hAnsi="Arial"/>
                <w:sz w:val="18"/>
                <w:lang w:eastAsia="ko-KR"/>
              </w:rPr>
            </w:pPr>
            <w:ins w:id="11454" w:author="Harris, Paul, Vodafone Group" w:date="2021-01-13T13:52:00Z">
              <w:r w:rsidRPr="00227811">
                <w:rPr>
                  <w:rFonts w:ascii="Arial" w:hAnsi="Arial" w:hint="eastAsia"/>
                  <w:sz w:val="18"/>
                </w:rPr>
                <w:t>159</w:t>
              </w:r>
              <w:r w:rsidRPr="00227811">
                <w:rPr>
                  <w:rFonts w:ascii="Arial" w:hAnsi="Arial" w:hint="eastAsia"/>
                  <w:sz w:val="18"/>
                  <w:lang w:eastAsia="ko-KR"/>
                </w:rPr>
                <w:t>1</w:t>
              </w:r>
            </w:ins>
          </w:p>
        </w:tc>
        <w:tc>
          <w:tcPr>
            <w:tcW w:w="1603"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1455" w:author="Harris, Paul, Vodafone Group" w:date="2021-01-13T13:52:00Z"/>
                <w:rFonts w:ascii="Arial" w:hAnsi="Arial"/>
                <w:sz w:val="18"/>
                <w:lang w:eastAsia="ko-KR"/>
              </w:rPr>
            </w:pPr>
            <w:ins w:id="11456" w:author="Harris, Paul, Vodafone Group" w:date="2021-01-13T13:56:00Z">
              <w:r>
                <w:rPr>
                  <w:rFonts w:ascii="Arial" w:hAnsi="Arial"/>
                  <w:sz w:val="18"/>
                  <w:lang w:eastAsia="ko-KR"/>
                </w:rPr>
                <w:t>No</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1457" w:author="Harris, Paul, Vodafone Group" w:date="2021-01-13T13:52:00Z"/>
                <w:rFonts w:ascii="Arial" w:hAnsi="Arial"/>
                <w:sz w:val="18"/>
              </w:rPr>
            </w:pPr>
          </w:p>
        </w:tc>
        <w:tc>
          <w:tcPr>
            <w:tcW w:w="1406" w:type="dxa"/>
            <w:tcBorders>
              <w:top w:val="single" w:sz="4" w:space="0" w:color="auto"/>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1458" w:author="Harris, Paul, Vodafone Group" w:date="2021-01-13T13:52:00Z"/>
                <w:rFonts w:ascii="Arial" w:eastAsia="MS Mincho" w:hAnsi="Arial"/>
                <w:sz w:val="18"/>
                <w:lang w:eastAsia="ja-JP"/>
              </w:rPr>
            </w:pPr>
          </w:p>
        </w:tc>
      </w:tr>
      <w:tr w:rsidR="006B76DE" w:rsidRPr="00227811" w:rsidTr="00D90644">
        <w:trPr>
          <w:trHeight w:val="365"/>
          <w:jc w:val="center"/>
          <w:ins w:id="11459" w:author="Harris, Paul, Vodafone Group" w:date="2021-01-13T13:52: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460" w:author="Harris, Paul, Vodafone Group" w:date="2021-01-13T13:52:00Z"/>
                <w:rFonts w:ascii="Arial" w:hAnsi="Arial"/>
                <w:sz w:val="18"/>
              </w:rPr>
            </w:pPr>
            <w:ins w:id="11461" w:author="Harris, Paul, Vodafone Group" w:date="2021-01-13T13:52:00Z">
              <w:r w:rsidRPr="00227811">
                <w:rPr>
                  <w:rFonts w:ascii="Arial" w:hAnsi="Arial" w:hint="eastAsia"/>
                  <w:sz w:val="18"/>
                </w:rPr>
                <w:t>Galileo</w:t>
              </w:r>
            </w:ins>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462" w:author="Harris, Paul, Vodafone Group" w:date="2021-01-13T13:52:00Z"/>
                <w:rFonts w:ascii="Arial" w:hAnsi="Arial"/>
                <w:sz w:val="18"/>
              </w:rPr>
            </w:pPr>
            <w:ins w:id="11463" w:author="Harris, Paul, Vodafone Group" w:date="2021-01-13T13:52:00Z">
              <w:r w:rsidRPr="00227811">
                <w:rPr>
                  <w:rFonts w:ascii="Arial" w:hAnsi="Arial" w:hint="eastAsia"/>
                  <w:sz w:val="18"/>
                </w:rPr>
                <w:t>1559</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464" w:author="Harris, Paul, Vodafone Group" w:date="2021-01-13T13:52:00Z"/>
                <w:rFonts w:ascii="Arial" w:hAnsi="Arial"/>
                <w:sz w:val="18"/>
              </w:rPr>
            </w:pPr>
            <w:ins w:id="11465" w:author="Harris, Paul, Vodafone Group" w:date="2021-01-13T13:52:00Z">
              <w:r w:rsidRPr="00227811">
                <w:rPr>
                  <w:rFonts w:ascii="Arial" w:hAnsi="Arial" w:hint="eastAsia"/>
                  <w:sz w:val="18"/>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466" w:author="Harris, Paul, Vodafone Group" w:date="2021-01-13T13:52:00Z"/>
                <w:rFonts w:ascii="Arial" w:hAnsi="Arial"/>
                <w:sz w:val="18"/>
                <w:lang w:eastAsia="ko-KR"/>
              </w:rPr>
            </w:pPr>
            <w:ins w:id="11467" w:author="Harris, Paul, Vodafone Group" w:date="2021-01-13T13:52:00Z">
              <w:r w:rsidRPr="00227811">
                <w:rPr>
                  <w:rFonts w:ascii="Arial" w:hAnsi="Arial" w:hint="eastAsia"/>
                  <w:sz w:val="18"/>
                </w:rPr>
                <w:t>15</w:t>
              </w:r>
              <w:r w:rsidRPr="00227811">
                <w:rPr>
                  <w:rFonts w:ascii="Arial" w:hAnsi="Arial" w:hint="eastAsia"/>
                  <w:sz w:val="18"/>
                  <w:lang w:eastAsia="ko-KR"/>
                </w:rPr>
                <w:t>91</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1468" w:author="Harris, Paul, Vodafone Group" w:date="2021-01-13T13:52:00Z"/>
                <w:rFonts w:ascii="Arial" w:hAnsi="Arial"/>
                <w:sz w:val="18"/>
                <w:lang w:eastAsia="ko-KR"/>
              </w:rPr>
            </w:pPr>
            <w:ins w:id="11469" w:author="Harris, Paul, Vodafone Group" w:date="2021-01-13T13:56:00Z">
              <w:r>
                <w:rPr>
                  <w:rFonts w:ascii="Arial" w:hAnsi="Arial"/>
                  <w:sz w:val="18"/>
                  <w:lang w:eastAsia="ko-KR"/>
                </w:rPr>
                <w:t>No</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1470" w:author="Harris, Paul, Vodafone Group" w:date="2021-01-13T13:52:00Z"/>
                <w:rFonts w:ascii="Arial" w:hAnsi="Arial"/>
                <w:sz w:val="18"/>
              </w:rPr>
            </w:pP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1471" w:author="Harris, Paul, Vodafone Group" w:date="2021-01-13T13:52:00Z"/>
                <w:rFonts w:ascii="Arial" w:hAnsi="Arial"/>
                <w:sz w:val="18"/>
                <w:lang w:eastAsia="ko-KR"/>
              </w:rPr>
            </w:pPr>
          </w:p>
        </w:tc>
      </w:tr>
      <w:tr w:rsidR="006B76DE" w:rsidRPr="00227811" w:rsidTr="00D90644">
        <w:trPr>
          <w:trHeight w:val="349"/>
          <w:jc w:val="center"/>
          <w:ins w:id="11472" w:author="Harris, Paul, Vodafone Group" w:date="2021-01-13T13:52: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473" w:author="Harris, Paul, Vodafone Group" w:date="2021-01-13T13:52:00Z"/>
                <w:rFonts w:ascii="Arial" w:hAnsi="Arial"/>
                <w:sz w:val="18"/>
              </w:rPr>
            </w:pPr>
            <w:ins w:id="11474" w:author="Harris, Paul, Vodafone Group" w:date="2021-01-13T13:52:00Z">
              <w:r w:rsidRPr="00227811">
                <w:rPr>
                  <w:rFonts w:ascii="Arial" w:hAnsi="Arial" w:hint="eastAsia"/>
                  <w:sz w:val="18"/>
                </w:rPr>
                <w:t>GLONASS</w:t>
              </w:r>
            </w:ins>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475" w:author="Harris, Paul, Vodafone Group" w:date="2021-01-13T13:52:00Z"/>
                <w:rFonts w:ascii="Arial" w:hAnsi="Arial"/>
                <w:sz w:val="18"/>
                <w:lang w:eastAsia="ko-KR"/>
              </w:rPr>
            </w:pPr>
            <w:ins w:id="11476" w:author="Harris, Paul, Vodafone Group" w:date="2021-01-13T13:52:00Z">
              <w:r w:rsidRPr="00227811">
                <w:rPr>
                  <w:rFonts w:ascii="Arial" w:hAnsi="Arial" w:hint="eastAsia"/>
                  <w:sz w:val="18"/>
                </w:rPr>
                <w:t>159</w:t>
              </w:r>
              <w:r w:rsidRPr="00227811">
                <w:rPr>
                  <w:rFonts w:ascii="Arial" w:hAnsi="Arial" w:hint="eastAsia"/>
                  <w:sz w:val="18"/>
                  <w:lang w:eastAsia="ko-KR"/>
                </w:rPr>
                <w:t>1</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477" w:author="Harris, Paul, Vodafone Group" w:date="2021-01-13T13:52:00Z"/>
                <w:rFonts w:ascii="Arial" w:hAnsi="Arial"/>
                <w:sz w:val="18"/>
              </w:rPr>
            </w:pPr>
            <w:ins w:id="11478" w:author="Harris, Paul, Vodafone Group" w:date="2021-01-13T13:52:00Z">
              <w:r w:rsidRPr="00227811">
                <w:rPr>
                  <w:rFonts w:ascii="Arial" w:hAnsi="Arial" w:hint="eastAsia"/>
                  <w:sz w:val="18"/>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479" w:author="Harris, Paul, Vodafone Group" w:date="2021-01-13T13:52:00Z"/>
                <w:rFonts w:ascii="Arial" w:hAnsi="Arial"/>
                <w:sz w:val="18"/>
              </w:rPr>
            </w:pPr>
            <w:ins w:id="11480" w:author="Harris, Paul, Vodafone Group" w:date="2021-01-13T13:52:00Z">
              <w:r w:rsidRPr="00227811">
                <w:rPr>
                  <w:rFonts w:ascii="Arial" w:hAnsi="Arial" w:hint="eastAsia"/>
                  <w:sz w:val="18"/>
                </w:rPr>
                <w:t>1610</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1481" w:author="Harris, Paul, Vodafone Group" w:date="2021-01-13T13:52:00Z"/>
                <w:rFonts w:ascii="Arial" w:hAnsi="Arial"/>
                <w:sz w:val="18"/>
                <w:lang w:eastAsia="ko-KR"/>
              </w:rPr>
            </w:pPr>
            <w:ins w:id="11482" w:author="Harris, Paul, Vodafone Group" w:date="2021-01-13T13:56:00Z">
              <w:r>
                <w:rPr>
                  <w:rFonts w:ascii="Arial" w:hAnsi="Arial"/>
                  <w:sz w:val="18"/>
                  <w:lang w:eastAsia="ko-KR"/>
                </w:rPr>
                <w:t>No</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1483" w:author="Harris, Paul, Vodafone Group" w:date="2021-01-13T13:52:00Z"/>
                <w:rFonts w:ascii="Arial" w:hAnsi="Arial"/>
                <w:sz w:val="18"/>
              </w:rPr>
            </w:pP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1484" w:author="Harris, Paul, Vodafone Group" w:date="2021-01-13T13:52:00Z"/>
                <w:rFonts w:ascii="Arial" w:hAnsi="Arial"/>
                <w:sz w:val="18"/>
                <w:lang w:eastAsia="ko-KR"/>
              </w:rPr>
            </w:pPr>
          </w:p>
        </w:tc>
      </w:tr>
      <w:tr w:rsidR="006B76DE" w:rsidRPr="00227811" w:rsidTr="00D90644">
        <w:trPr>
          <w:trHeight w:val="349"/>
          <w:jc w:val="center"/>
          <w:ins w:id="11485" w:author="Harris, Paul, Vodafone Group" w:date="2021-01-13T13:52: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486" w:author="Harris, Paul, Vodafone Group" w:date="2021-01-13T13:52:00Z"/>
                <w:rFonts w:ascii="Arial" w:hAnsi="Arial"/>
                <w:sz w:val="18"/>
              </w:rPr>
            </w:pPr>
            <w:ins w:id="11487" w:author="Harris, Paul, Vodafone Group" w:date="2021-01-13T13:52:00Z">
              <w:r w:rsidRPr="00227811">
                <w:rPr>
                  <w:rFonts w:ascii="Arial" w:hAnsi="Arial" w:hint="eastAsia"/>
                  <w:sz w:val="18"/>
                </w:rPr>
                <w:t>GPS</w:t>
              </w:r>
            </w:ins>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488" w:author="Harris, Paul, Vodafone Group" w:date="2021-01-13T13:52:00Z"/>
                <w:rFonts w:ascii="Arial" w:hAnsi="Arial"/>
                <w:sz w:val="18"/>
              </w:rPr>
            </w:pPr>
            <w:ins w:id="11489" w:author="Harris, Paul, Vodafone Group" w:date="2021-01-13T13:52:00Z">
              <w:r w:rsidRPr="00227811">
                <w:rPr>
                  <w:rFonts w:ascii="Arial" w:hAnsi="Arial" w:hint="eastAsia"/>
                  <w:sz w:val="18"/>
                </w:rPr>
                <w:t>1563</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490" w:author="Harris, Paul, Vodafone Group" w:date="2021-01-13T13:52:00Z"/>
                <w:rFonts w:ascii="Arial" w:hAnsi="Arial"/>
                <w:sz w:val="18"/>
              </w:rPr>
            </w:pPr>
            <w:ins w:id="11491" w:author="Harris, Paul, Vodafone Group" w:date="2021-01-13T13:52:00Z">
              <w:r w:rsidRPr="00227811">
                <w:rPr>
                  <w:rFonts w:ascii="Arial" w:hAnsi="Arial" w:hint="eastAsia"/>
                  <w:sz w:val="18"/>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492" w:author="Harris, Paul, Vodafone Group" w:date="2021-01-13T13:52:00Z"/>
                <w:rFonts w:ascii="Arial" w:hAnsi="Arial"/>
                <w:sz w:val="18"/>
              </w:rPr>
            </w:pPr>
            <w:ins w:id="11493" w:author="Harris, Paul, Vodafone Group" w:date="2021-01-13T13:52:00Z">
              <w:r w:rsidRPr="00227811">
                <w:rPr>
                  <w:rFonts w:ascii="Arial" w:hAnsi="Arial" w:hint="eastAsia"/>
                  <w:sz w:val="18"/>
                </w:rPr>
                <w:t>1587</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1494" w:author="Harris, Paul, Vodafone Group" w:date="2021-01-13T13:52:00Z"/>
                <w:rFonts w:ascii="Arial" w:hAnsi="Arial"/>
                <w:sz w:val="18"/>
                <w:lang w:eastAsia="ko-KR"/>
              </w:rPr>
            </w:pPr>
            <w:ins w:id="11495" w:author="Harris, Paul, Vodafone Group" w:date="2021-01-13T13:57:00Z">
              <w:r>
                <w:rPr>
                  <w:rFonts w:ascii="Arial" w:hAnsi="Arial"/>
                  <w:sz w:val="18"/>
                  <w:lang w:eastAsia="ko-KR"/>
                </w:rPr>
                <w:t>No</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1496" w:author="Harris, Paul, Vodafone Group" w:date="2021-01-13T13:52:00Z"/>
                <w:rFonts w:ascii="Arial" w:hAnsi="Arial"/>
                <w:sz w:val="18"/>
              </w:rPr>
            </w:pP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1497" w:author="Harris, Paul, Vodafone Group" w:date="2021-01-13T13:52:00Z"/>
                <w:rFonts w:ascii="Arial" w:hAnsi="Arial"/>
                <w:sz w:val="18"/>
                <w:lang w:eastAsia="ko-KR"/>
              </w:rPr>
            </w:pPr>
          </w:p>
        </w:tc>
      </w:tr>
      <w:tr w:rsidR="006B76DE" w:rsidRPr="00227811" w:rsidTr="00D90644">
        <w:trPr>
          <w:trHeight w:val="349"/>
          <w:jc w:val="center"/>
          <w:ins w:id="11498" w:author="Harris, Paul, Vodafone Group" w:date="2021-01-13T13:52:00Z"/>
        </w:trPr>
        <w:tc>
          <w:tcPr>
            <w:tcW w:w="1735" w:type="dxa"/>
            <w:vMerge w:val="restart"/>
            <w:tcBorders>
              <w:top w:val="nil"/>
              <w:left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499" w:author="Harris, Paul, Vodafone Group" w:date="2021-01-13T13:52:00Z"/>
                <w:rFonts w:ascii="Arial" w:hAnsi="Arial"/>
                <w:sz w:val="18"/>
                <w:lang w:eastAsia="ko-KR"/>
              </w:rPr>
            </w:pPr>
            <w:ins w:id="11500" w:author="Harris, Paul, Vodafone Group" w:date="2021-01-13T13:52:00Z">
              <w:r w:rsidRPr="00227811">
                <w:rPr>
                  <w:rFonts w:ascii="Arial" w:hAnsi="Arial" w:hint="eastAsia"/>
                  <w:sz w:val="18"/>
                  <w:lang w:eastAsia="ko-KR"/>
                </w:rPr>
                <w:t>ISM band</w:t>
              </w:r>
            </w:ins>
          </w:p>
          <w:p w:rsidR="006B76DE" w:rsidRPr="00227811" w:rsidRDefault="006B76DE" w:rsidP="00D90644">
            <w:pPr>
              <w:keepNext/>
              <w:keepLines/>
              <w:spacing w:after="0"/>
              <w:jc w:val="center"/>
              <w:rPr>
                <w:ins w:id="11501" w:author="Harris, Paul, Vodafone Group" w:date="2021-01-13T13:52:00Z"/>
                <w:rFonts w:ascii="Arial" w:hAnsi="Arial"/>
                <w:sz w:val="18"/>
                <w:lang w:eastAsia="ko-KR"/>
              </w:rPr>
            </w:pPr>
            <w:ins w:id="11502" w:author="Harris, Paul, Vodafone Group" w:date="2021-01-13T13:52:00Z">
              <w:r w:rsidRPr="00227811">
                <w:rPr>
                  <w:rFonts w:ascii="Arial" w:hAnsi="Arial" w:hint="eastAsia"/>
                  <w:sz w:val="18"/>
                </w:rPr>
                <w:t xml:space="preserve"> </w:t>
              </w:r>
              <w:r w:rsidRPr="00227811">
                <w:rPr>
                  <w:rFonts w:ascii="Arial" w:hAnsi="Arial" w:hint="eastAsia"/>
                  <w:sz w:val="18"/>
                  <w:lang w:eastAsia="ko-KR"/>
                </w:rPr>
                <w:t>(</w:t>
              </w:r>
              <w:r w:rsidRPr="00227811">
                <w:rPr>
                  <w:rFonts w:ascii="Arial" w:hAnsi="Arial" w:hint="eastAsia"/>
                  <w:sz w:val="18"/>
                </w:rPr>
                <w:t>2.4GHz</w:t>
              </w:r>
              <w:r w:rsidRPr="00227811">
                <w:rPr>
                  <w:rFonts w:ascii="Arial" w:hAnsi="Arial" w:hint="eastAsia"/>
                  <w:sz w:val="18"/>
                  <w:lang w:eastAsia="ko-KR"/>
                </w:rPr>
                <w:t>)</w:t>
              </w:r>
            </w:ins>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503" w:author="Harris, Paul, Vodafone Group" w:date="2021-01-13T13:52:00Z"/>
                <w:rFonts w:ascii="Arial" w:hAnsi="Arial"/>
                <w:sz w:val="18"/>
              </w:rPr>
            </w:pPr>
            <w:ins w:id="11504" w:author="Harris, Paul, Vodafone Group" w:date="2021-01-13T13:52:00Z">
              <w:r w:rsidRPr="00227811">
                <w:rPr>
                  <w:rFonts w:ascii="Arial" w:hAnsi="Arial" w:hint="eastAsia"/>
                  <w:sz w:val="18"/>
                  <w:lang w:eastAsia="ko-KR"/>
                </w:rPr>
                <w:t>2400</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505" w:author="Harris, Paul, Vodafone Group" w:date="2021-01-13T13:52:00Z"/>
                <w:rFonts w:ascii="Arial" w:hAnsi="Arial"/>
                <w:sz w:val="18"/>
              </w:rPr>
            </w:pPr>
            <w:ins w:id="11506" w:author="Harris, Paul, Vodafone Group" w:date="2021-01-13T13:52:00Z">
              <w:r w:rsidRPr="00227811">
                <w:rPr>
                  <w:rFonts w:ascii="Arial" w:hAnsi="Arial" w:hint="eastAsia"/>
                  <w:sz w:val="18"/>
                  <w:lang w:eastAsia="ko-KR"/>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507" w:author="Harris, Paul, Vodafone Group" w:date="2021-01-13T13:52:00Z"/>
                <w:rFonts w:ascii="Arial" w:hAnsi="Arial"/>
                <w:sz w:val="18"/>
                <w:lang w:eastAsia="ko-KR"/>
              </w:rPr>
            </w:pPr>
            <w:ins w:id="11508" w:author="Harris, Paul, Vodafone Group" w:date="2021-01-13T13:52:00Z">
              <w:r w:rsidRPr="00227811">
                <w:rPr>
                  <w:rFonts w:ascii="Arial" w:hAnsi="Arial" w:hint="eastAsia"/>
                  <w:sz w:val="18"/>
                  <w:lang w:eastAsia="ko-KR"/>
                </w:rPr>
                <w:t>2483.5</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1509" w:author="Harris, Paul, Vodafone Group" w:date="2021-01-13T13:52:00Z"/>
                <w:rFonts w:ascii="Arial" w:hAnsi="Arial"/>
                <w:sz w:val="18"/>
                <w:lang w:eastAsia="ko-KR"/>
              </w:rPr>
            </w:pPr>
            <w:ins w:id="11510" w:author="Harris, Paul, Vodafone Group" w:date="2021-01-13T13:52:00Z">
              <w:r>
                <w:rPr>
                  <w:rFonts w:ascii="Arial" w:hAnsi="Arial"/>
                  <w:sz w:val="18"/>
                  <w:lang w:eastAsia="ko-KR"/>
                </w:rPr>
                <w:t>No</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1511" w:author="Harris, Paul, Vodafone Group" w:date="2021-01-13T13:52:00Z"/>
                <w:rFonts w:ascii="Arial" w:hAnsi="Arial"/>
                <w:sz w:val="18"/>
                <w:lang w:eastAsia="ko-KR"/>
              </w:rPr>
            </w:pPr>
            <w:ins w:id="11512" w:author="Harris, Paul, Vodafone Group" w:date="2021-01-13T13:52:00Z">
              <w:r w:rsidRPr="00227811">
                <w:rPr>
                  <w:rFonts w:ascii="Arial" w:hAnsi="Arial" w:hint="eastAsia"/>
                  <w:sz w:val="18"/>
                  <w:lang w:eastAsia="ko-KR"/>
                </w:rPr>
                <w:t>US/Europe</w:t>
              </w:r>
            </w:ins>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1513" w:author="Harris, Paul, Vodafone Group" w:date="2021-01-13T13:52:00Z"/>
                <w:rFonts w:ascii="Arial" w:hAnsi="Arial"/>
                <w:sz w:val="18"/>
                <w:lang w:eastAsia="ko-KR"/>
              </w:rPr>
            </w:pPr>
          </w:p>
        </w:tc>
      </w:tr>
      <w:tr w:rsidR="006B76DE" w:rsidRPr="00227811" w:rsidTr="00D90644">
        <w:trPr>
          <w:trHeight w:val="349"/>
          <w:jc w:val="center"/>
          <w:ins w:id="11514" w:author="Harris, Paul, Vodafone Group" w:date="2021-01-13T13:52:00Z"/>
        </w:trPr>
        <w:tc>
          <w:tcPr>
            <w:tcW w:w="1735" w:type="dxa"/>
            <w:vMerge/>
            <w:tcBorders>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515" w:author="Harris, Paul, Vodafone Group" w:date="2021-01-13T13:52:00Z"/>
                <w:rFonts w:ascii="Arial" w:hAnsi="Arial"/>
                <w:sz w:val="18"/>
              </w:rPr>
            </w:pP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516" w:author="Harris, Paul, Vodafone Group" w:date="2021-01-13T13:52:00Z"/>
                <w:rFonts w:ascii="Arial" w:hAnsi="Arial"/>
                <w:sz w:val="18"/>
                <w:lang w:eastAsia="ko-KR"/>
              </w:rPr>
            </w:pPr>
            <w:ins w:id="11517" w:author="Harris, Paul, Vodafone Group" w:date="2021-01-13T13:52:00Z">
              <w:r w:rsidRPr="00227811">
                <w:rPr>
                  <w:rFonts w:ascii="Arial" w:hAnsi="Arial" w:hint="eastAsia"/>
                  <w:sz w:val="18"/>
                  <w:lang w:eastAsia="ko-KR"/>
                </w:rPr>
                <w:t>2400</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518" w:author="Harris, Paul, Vodafone Group" w:date="2021-01-13T13:52:00Z"/>
                <w:rFonts w:ascii="Arial" w:hAnsi="Arial"/>
                <w:sz w:val="18"/>
                <w:lang w:eastAsia="ko-KR"/>
              </w:rPr>
            </w:pPr>
            <w:ins w:id="11519" w:author="Harris, Paul, Vodafone Group" w:date="2021-01-13T13:52:00Z">
              <w:r w:rsidRPr="00227811">
                <w:rPr>
                  <w:rFonts w:ascii="Arial" w:hAnsi="Arial" w:hint="eastAsia"/>
                  <w:sz w:val="18"/>
                  <w:lang w:eastAsia="ko-KR"/>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520" w:author="Harris, Paul, Vodafone Group" w:date="2021-01-13T13:52:00Z"/>
                <w:rFonts w:ascii="Arial" w:hAnsi="Arial"/>
                <w:sz w:val="18"/>
                <w:lang w:eastAsia="ko-KR"/>
              </w:rPr>
            </w:pPr>
            <w:ins w:id="11521" w:author="Harris, Paul, Vodafone Group" w:date="2021-01-13T13:52:00Z">
              <w:r w:rsidRPr="00227811">
                <w:rPr>
                  <w:rFonts w:ascii="Arial" w:hAnsi="Arial" w:hint="eastAsia"/>
                  <w:sz w:val="18"/>
                  <w:lang w:eastAsia="ko-KR"/>
                </w:rPr>
                <w:t>2494</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1522" w:author="Harris, Paul, Vodafone Group" w:date="2021-01-13T13:52:00Z"/>
                <w:rFonts w:ascii="Arial" w:hAnsi="Arial"/>
                <w:sz w:val="18"/>
                <w:lang w:eastAsia="ko-KR"/>
              </w:rPr>
            </w:pPr>
            <w:ins w:id="11523" w:author="Harris, Paul, Vodafone Group" w:date="2021-01-13T13:52:00Z">
              <w:r>
                <w:rPr>
                  <w:rFonts w:ascii="Arial" w:hAnsi="Arial"/>
                  <w:sz w:val="18"/>
                  <w:lang w:eastAsia="ko-KR"/>
                </w:rPr>
                <w:t>No</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1524" w:author="Harris, Paul, Vodafone Group" w:date="2021-01-13T13:52:00Z"/>
                <w:rFonts w:ascii="Arial" w:hAnsi="Arial"/>
                <w:sz w:val="18"/>
                <w:lang w:eastAsia="ko-KR"/>
              </w:rPr>
            </w:pPr>
            <w:ins w:id="11525" w:author="Harris, Paul, Vodafone Group" w:date="2021-01-13T13:52:00Z">
              <w:r w:rsidRPr="00227811">
                <w:rPr>
                  <w:rFonts w:ascii="Arial" w:hAnsi="Arial" w:hint="eastAsia"/>
                  <w:sz w:val="18"/>
                  <w:lang w:eastAsia="ko-KR"/>
                </w:rPr>
                <w:t>Asia</w:t>
              </w:r>
            </w:ins>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1526" w:author="Harris, Paul, Vodafone Group" w:date="2021-01-13T13:52:00Z"/>
                <w:rFonts w:ascii="Arial" w:hAnsi="Arial"/>
                <w:sz w:val="18"/>
                <w:lang w:eastAsia="ko-KR"/>
              </w:rPr>
            </w:pPr>
          </w:p>
        </w:tc>
      </w:tr>
      <w:tr w:rsidR="006B76DE" w:rsidRPr="00227811" w:rsidTr="00D90644">
        <w:trPr>
          <w:trHeight w:val="349"/>
          <w:jc w:val="center"/>
          <w:ins w:id="11527" w:author="Harris, Paul, Vodafone Group" w:date="2021-01-13T13:52:00Z"/>
        </w:trPr>
        <w:tc>
          <w:tcPr>
            <w:tcW w:w="1735" w:type="dxa"/>
            <w:vMerge w:val="restart"/>
            <w:tcBorders>
              <w:top w:val="nil"/>
              <w:left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528" w:author="Harris, Paul, Vodafone Group" w:date="2021-01-13T13:52:00Z"/>
                <w:rFonts w:ascii="Arial" w:hAnsi="Arial"/>
                <w:sz w:val="18"/>
                <w:lang w:eastAsia="ko-KR"/>
              </w:rPr>
            </w:pPr>
            <w:ins w:id="11529" w:author="Harris, Paul, Vodafone Group" w:date="2021-01-13T13:52:00Z">
              <w:r w:rsidRPr="00227811">
                <w:rPr>
                  <w:rFonts w:ascii="Arial" w:hAnsi="Arial" w:hint="eastAsia"/>
                  <w:sz w:val="18"/>
                  <w:lang w:eastAsia="ko-KR"/>
                </w:rPr>
                <w:t>ISM band</w:t>
              </w:r>
            </w:ins>
          </w:p>
          <w:p w:rsidR="006B76DE" w:rsidRPr="00227811" w:rsidRDefault="006B76DE" w:rsidP="00D90644">
            <w:pPr>
              <w:keepNext/>
              <w:keepLines/>
              <w:spacing w:after="0"/>
              <w:jc w:val="center"/>
              <w:rPr>
                <w:ins w:id="11530" w:author="Harris, Paul, Vodafone Group" w:date="2021-01-13T13:52:00Z"/>
                <w:rFonts w:ascii="Arial" w:hAnsi="Arial"/>
                <w:sz w:val="18"/>
                <w:lang w:eastAsia="ko-KR"/>
              </w:rPr>
            </w:pPr>
            <w:ins w:id="11531" w:author="Harris, Paul, Vodafone Group" w:date="2021-01-13T13:52:00Z">
              <w:r w:rsidRPr="00227811">
                <w:rPr>
                  <w:rFonts w:ascii="Arial" w:hAnsi="Arial" w:hint="eastAsia"/>
                  <w:sz w:val="18"/>
                </w:rPr>
                <w:t xml:space="preserve"> </w:t>
              </w:r>
              <w:r w:rsidRPr="00227811">
                <w:rPr>
                  <w:rFonts w:ascii="Arial" w:hAnsi="Arial" w:hint="eastAsia"/>
                  <w:sz w:val="18"/>
                  <w:lang w:eastAsia="ko-KR"/>
                </w:rPr>
                <w:t>(</w:t>
              </w:r>
              <w:r w:rsidRPr="00227811">
                <w:rPr>
                  <w:rFonts w:ascii="Arial" w:hAnsi="Arial" w:hint="eastAsia"/>
                  <w:sz w:val="18"/>
                </w:rPr>
                <w:t>5GHz</w:t>
              </w:r>
              <w:r w:rsidRPr="00227811">
                <w:rPr>
                  <w:rFonts w:ascii="Arial" w:hAnsi="Arial" w:hint="eastAsia"/>
                  <w:sz w:val="18"/>
                  <w:lang w:eastAsia="ko-KR"/>
                </w:rPr>
                <w:t>)</w:t>
              </w:r>
            </w:ins>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532" w:author="Harris, Paul, Vodafone Group" w:date="2021-01-13T13:52:00Z"/>
                <w:rFonts w:ascii="Arial" w:hAnsi="Arial"/>
                <w:sz w:val="18"/>
              </w:rPr>
            </w:pPr>
            <w:ins w:id="11533" w:author="Harris, Paul, Vodafone Group" w:date="2021-01-13T13:52:00Z">
              <w:r w:rsidRPr="00227811">
                <w:rPr>
                  <w:rFonts w:ascii="Arial" w:hAnsi="Arial" w:hint="eastAsia"/>
                  <w:sz w:val="18"/>
                </w:rPr>
                <w:t>51</w:t>
              </w:r>
              <w:r w:rsidRPr="00227811">
                <w:rPr>
                  <w:rFonts w:ascii="Arial" w:hAnsi="Arial" w:hint="eastAsia"/>
                  <w:sz w:val="18"/>
                  <w:lang w:eastAsia="ko-KR"/>
                </w:rPr>
                <w:t>5</w:t>
              </w:r>
              <w:r w:rsidRPr="00227811">
                <w:rPr>
                  <w:rFonts w:ascii="Arial" w:hAnsi="Arial" w:hint="eastAsia"/>
                  <w:sz w:val="18"/>
                </w:rPr>
                <w:t>0</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534" w:author="Harris, Paul, Vodafone Group" w:date="2021-01-13T13:52:00Z"/>
                <w:rFonts w:ascii="Arial" w:hAnsi="Arial"/>
                <w:sz w:val="18"/>
              </w:rPr>
            </w:pPr>
            <w:ins w:id="11535" w:author="Harris, Paul, Vodafone Group" w:date="2021-01-13T13:52:00Z">
              <w:r w:rsidRPr="00227811">
                <w:rPr>
                  <w:rFonts w:ascii="Arial" w:hAnsi="Arial" w:hint="eastAsia"/>
                  <w:sz w:val="18"/>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536" w:author="Harris, Paul, Vodafone Group" w:date="2021-01-13T13:52:00Z"/>
                <w:rFonts w:ascii="Arial" w:hAnsi="Arial"/>
                <w:sz w:val="18"/>
              </w:rPr>
            </w:pPr>
            <w:ins w:id="11537" w:author="Harris, Paul, Vodafone Group" w:date="2021-01-13T13:52:00Z">
              <w:r w:rsidRPr="00227811">
                <w:rPr>
                  <w:rFonts w:ascii="Arial" w:hAnsi="Arial" w:hint="eastAsia"/>
                  <w:sz w:val="18"/>
                </w:rPr>
                <w:t>5</w:t>
              </w:r>
              <w:r w:rsidRPr="00227811">
                <w:rPr>
                  <w:rFonts w:ascii="Arial" w:hAnsi="Arial" w:hint="eastAsia"/>
                  <w:sz w:val="18"/>
                  <w:lang w:eastAsia="ko-KR"/>
                </w:rPr>
                <w:t>92</w:t>
              </w:r>
              <w:r w:rsidRPr="00227811">
                <w:rPr>
                  <w:rFonts w:ascii="Arial" w:hAnsi="Arial" w:hint="eastAsia"/>
                  <w:sz w:val="18"/>
                </w:rPr>
                <w:t>5</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1538" w:author="Harris, Paul, Vodafone Group" w:date="2021-01-13T13:52:00Z"/>
                <w:rFonts w:ascii="Arial" w:hAnsi="Arial"/>
                <w:sz w:val="18"/>
                <w:lang w:eastAsia="ko-KR"/>
              </w:rPr>
            </w:pPr>
            <w:ins w:id="11539" w:author="Harris, Paul, Vodafone Group" w:date="2021-01-13T13:52:00Z">
              <w:r w:rsidRPr="00227811">
                <w:rPr>
                  <w:rFonts w:ascii="Arial" w:hAnsi="Arial" w:hint="eastAsia"/>
                  <w:sz w:val="18"/>
                  <w:lang w:eastAsia="ko-KR"/>
                </w:rPr>
                <w:t>Yes</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1540" w:author="Harris, Paul, Vodafone Group" w:date="2021-01-13T13:52:00Z"/>
                <w:rFonts w:ascii="Arial" w:hAnsi="Arial"/>
                <w:sz w:val="18"/>
                <w:lang w:eastAsia="ko-KR"/>
              </w:rPr>
            </w:pPr>
            <w:ins w:id="11541" w:author="Harris, Paul, Vodafone Group" w:date="2021-01-13T13:52:00Z">
              <w:r w:rsidRPr="00227811">
                <w:rPr>
                  <w:rFonts w:ascii="Arial" w:hAnsi="Arial" w:hint="eastAsia"/>
                  <w:sz w:val="18"/>
                  <w:lang w:eastAsia="ko-KR"/>
                </w:rPr>
                <w:t>US</w:t>
              </w:r>
            </w:ins>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1542" w:author="Harris, Paul, Vodafone Group" w:date="2021-01-13T13:52:00Z"/>
                <w:rFonts w:ascii="Arial" w:hAnsi="Arial"/>
                <w:sz w:val="18"/>
                <w:lang w:eastAsia="ko-KR"/>
              </w:rPr>
            </w:pPr>
            <w:ins w:id="11543" w:author="Harris, Paul, Vodafone Group" w:date="2021-01-13T13:52:00Z">
              <w:r>
                <w:rPr>
                  <w:rFonts w:ascii="Arial" w:hAnsi="Arial"/>
                  <w:sz w:val="18"/>
                  <w:lang w:eastAsia="ko-KR"/>
                </w:rPr>
                <w:t>3</w:t>
              </w:r>
              <w:r w:rsidRPr="0009388E">
                <w:rPr>
                  <w:rFonts w:ascii="Arial" w:hAnsi="Arial"/>
                  <w:sz w:val="18"/>
                  <w:vertAlign w:val="superscript"/>
                  <w:lang w:eastAsia="ko-KR"/>
                </w:rPr>
                <w:t>rd</w:t>
              </w:r>
              <w:r>
                <w:rPr>
                  <w:rFonts w:ascii="Arial" w:hAnsi="Arial"/>
                  <w:sz w:val="18"/>
                  <w:lang w:eastAsia="ko-KR"/>
                </w:rPr>
                <w:t xml:space="preserve"> Harmonic, IMD4, IMD5</w:t>
              </w:r>
            </w:ins>
          </w:p>
        </w:tc>
      </w:tr>
      <w:tr w:rsidR="006B76DE" w:rsidRPr="00227811" w:rsidTr="00D90644">
        <w:trPr>
          <w:trHeight w:val="349"/>
          <w:jc w:val="center"/>
          <w:ins w:id="11544" w:author="Harris, Paul, Vodafone Group" w:date="2021-01-13T13:52:00Z"/>
        </w:trPr>
        <w:tc>
          <w:tcPr>
            <w:tcW w:w="1735" w:type="dxa"/>
            <w:vMerge/>
            <w:tcBorders>
              <w:left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545" w:author="Harris, Paul, Vodafone Group" w:date="2021-01-13T13:52:00Z"/>
                <w:rFonts w:ascii="Arial" w:hAnsi="Arial"/>
                <w:sz w:val="18"/>
              </w:rPr>
            </w:pP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546" w:author="Harris, Paul, Vodafone Group" w:date="2021-01-13T13:52:00Z"/>
                <w:rFonts w:ascii="Arial" w:hAnsi="Arial"/>
                <w:sz w:val="18"/>
              </w:rPr>
            </w:pPr>
            <w:ins w:id="11547" w:author="Harris, Paul, Vodafone Group" w:date="2021-01-13T13:52:00Z">
              <w:r w:rsidRPr="00227811">
                <w:rPr>
                  <w:rFonts w:ascii="Arial" w:hAnsi="Arial" w:hint="eastAsia"/>
                  <w:sz w:val="18"/>
                  <w:lang w:eastAsia="ko-KR"/>
                </w:rPr>
                <w:t>5150</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548" w:author="Harris, Paul, Vodafone Group" w:date="2021-01-13T13:52:00Z"/>
                <w:rFonts w:ascii="Arial" w:hAnsi="Arial"/>
                <w:sz w:val="18"/>
              </w:rPr>
            </w:pPr>
            <w:ins w:id="11549" w:author="Harris, Paul, Vodafone Group" w:date="2021-01-13T13:52:00Z">
              <w:r w:rsidRPr="00227811">
                <w:rPr>
                  <w:rFonts w:ascii="Arial" w:hAnsi="Arial" w:hint="eastAsia"/>
                  <w:sz w:val="18"/>
                  <w:lang w:eastAsia="ko-KR"/>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550" w:author="Harris, Paul, Vodafone Group" w:date="2021-01-13T13:52:00Z"/>
                <w:rFonts w:ascii="Arial" w:hAnsi="Arial"/>
                <w:sz w:val="18"/>
              </w:rPr>
            </w:pPr>
            <w:ins w:id="11551" w:author="Harris, Paul, Vodafone Group" w:date="2021-01-13T13:52:00Z">
              <w:r w:rsidRPr="00227811">
                <w:rPr>
                  <w:rFonts w:ascii="Arial" w:hAnsi="Arial" w:hint="eastAsia"/>
                  <w:sz w:val="18"/>
                  <w:lang w:eastAsia="ko-KR"/>
                </w:rPr>
                <w:t>5350</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1552" w:author="Harris, Paul, Vodafone Group" w:date="2021-01-13T13:52:00Z"/>
                <w:rFonts w:ascii="Arial" w:hAnsi="Arial"/>
                <w:sz w:val="18"/>
                <w:lang w:eastAsia="ko-KR"/>
              </w:rPr>
            </w:pPr>
            <w:ins w:id="11553" w:author="Harris, Paul, Vodafone Group" w:date="2021-01-13T13:57:00Z">
              <w:r>
                <w:rPr>
                  <w:rFonts w:ascii="Arial" w:hAnsi="Arial"/>
                  <w:sz w:val="18"/>
                  <w:lang w:eastAsia="ko-KR"/>
                </w:rPr>
                <w:t>Yes</w:t>
              </w:r>
            </w:ins>
          </w:p>
        </w:tc>
        <w:tc>
          <w:tcPr>
            <w:tcW w:w="1082" w:type="dxa"/>
            <w:vMerge w:val="restart"/>
            <w:tcBorders>
              <w:top w:val="single" w:sz="4" w:space="0" w:color="auto"/>
              <w:left w:val="nil"/>
              <w:right w:val="single" w:sz="4" w:space="0" w:color="auto"/>
            </w:tcBorders>
            <w:vAlign w:val="center"/>
          </w:tcPr>
          <w:p w:rsidR="006B76DE" w:rsidRPr="00227811" w:rsidRDefault="006B76DE" w:rsidP="00D90644">
            <w:pPr>
              <w:keepNext/>
              <w:keepLines/>
              <w:spacing w:after="0"/>
              <w:jc w:val="center"/>
              <w:rPr>
                <w:ins w:id="11554" w:author="Harris, Paul, Vodafone Group" w:date="2021-01-13T13:52:00Z"/>
                <w:rFonts w:ascii="Arial" w:hAnsi="Arial"/>
                <w:sz w:val="18"/>
                <w:lang w:eastAsia="ko-KR"/>
              </w:rPr>
            </w:pPr>
            <w:ins w:id="11555" w:author="Harris, Paul, Vodafone Group" w:date="2021-01-13T13:52:00Z">
              <w:r w:rsidRPr="00227811">
                <w:rPr>
                  <w:rFonts w:ascii="Arial" w:hAnsi="Arial" w:hint="eastAsia"/>
                  <w:sz w:val="18"/>
                  <w:lang w:eastAsia="ko-KR"/>
                </w:rPr>
                <w:t>Europe</w:t>
              </w:r>
            </w:ins>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1556" w:author="Harris, Paul, Vodafone Group" w:date="2021-01-13T13:52:00Z"/>
                <w:rFonts w:ascii="Arial" w:hAnsi="Arial"/>
                <w:sz w:val="18"/>
                <w:lang w:eastAsia="ko-KR"/>
              </w:rPr>
            </w:pPr>
            <w:ins w:id="11557" w:author="Harris, Paul, Vodafone Group" w:date="2021-01-13T13:57:00Z">
              <w:r>
                <w:rPr>
                  <w:rFonts w:ascii="Arial" w:hAnsi="Arial"/>
                  <w:sz w:val="18"/>
                  <w:lang w:eastAsia="ko-KR"/>
                </w:rPr>
                <w:t>IMD5</w:t>
              </w:r>
            </w:ins>
          </w:p>
        </w:tc>
      </w:tr>
      <w:tr w:rsidR="006B76DE" w:rsidRPr="00227811" w:rsidTr="00D90644">
        <w:trPr>
          <w:trHeight w:val="349"/>
          <w:jc w:val="center"/>
          <w:ins w:id="11558" w:author="Harris, Paul, Vodafone Group" w:date="2021-01-13T13:52:00Z"/>
        </w:trPr>
        <w:tc>
          <w:tcPr>
            <w:tcW w:w="1735" w:type="dxa"/>
            <w:vMerge/>
            <w:tcBorders>
              <w:left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559" w:author="Harris, Paul, Vodafone Group" w:date="2021-01-13T13:52:00Z"/>
                <w:rFonts w:ascii="Arial" w:hAnsi="Arial"/>
                <w:sz w:val="18"/>
              </w:rPr>
            </w:pP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560" w:author="Harris, Paul, Vodafone Group" w:date="2021-01-13T13:52:00Z"/>
                <w:rFonts w:ascii="Arial" w:hAnsi="Arial"/>
                <w:sz w:val="18"/>
              </w:rPr>
            </w:pPr>
            <w:ins w:id="11561" w:author="Harris, Paul, Vodafone Group" w:date="2021-01-13T13:52:00Z">
              <w:r w:rsidRPr="00227811">
                <w:rPr>
                  <w:rFonts w:ascii="Arial" w:hAnsi="Arial" w:hint="eastAsia"/>
                  <w:sz w:val="18"/>
                  <w:lang w:eastAsia="ko-KR"/>
                </w:rPr>
                <w:t>5470</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562" w:author="Harris, Paul, Vodafone Group" w:date="2021-01-13T13:52:00Z"/>
                <w:rFonts w:ascii="Arial" w:hAnsi="Arial"/>
                <w:sz w:val="18"/>
              </w:rPr>
            </w:pPr>
            <w:ins w:id="11563" w:author="Harris, Paul, Vodafone Group" w:date="2021-01-13T13:52:00Z">
              <w:r w:rsidRPr="00227811">
                <w:rPr>
                  <w:rFonts w:ascii="Arial" w:hAnsi="Arial" w:hint="eastAsia"/>
                  <w:sz w:val="18"/>
                  <w:lang w:eastAsia="ko-KR"/>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564" w:author="Harris, Paul, Vodafone Group" w:date="2021-01-13T13:52:00Z"/>
                <w:rFonts w:ascii="Arial" w:hAnsi="Arial"/>
                <w:sz w:val="18"/>
              </w:rPr>
            </w:pPr>
            <w:ins w:id="11565" w:author="Harris, Paul, Vodafone Group" w:date="2021-01-13T13:52:00Z">
              <w:r w:rsidRPr="00227811">
                <w:rPr>
                  <w:rFonts w:ascii="Arial" w:hAnsi="Arial" w:hint="eastAsia"/>
                  <w:sz w:val="18"/>
                  <w:lang w:eastAsia="ko-KR"/>
                </w:rPr>
                <w:t>5725</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1566" w:author="Harris, Paul, Vodafone Group" w:date="2021-01-13T13:52:00Z"/>
                <w:rFonts w:ascii="Arial" w:hAnsi="Arial"/>
                <w:sz w:val="18"/>
                <w:lang w:eastAsia="ko-KR"/>
              </w:rPr>
            </w:pPr>
            <w:ins w:id="11567" w:author="Harris, Paul, Vodafone Group" w:date="2021-01-13T13:52:00Z">
              <w:r w:rsidRPr="00227811">
                <w:rPr>
                  <w:rFonts w:ascii="Arial" w:hAnsi="Arial" w:hint="eastAsia"/>
                  <w:sz w:val="18"/>
                  <w:lang w:eastAsia="ko-KR"/>
                </w:rPr>
                <w:t>Yes</w:t>
              </w:r>
            </w:ins>
          </w:p>
        </w:tc>
        <w:tc>
          <w:tcPr>
            <w:tcW w:w="1082" w:type="dxa"/>
            <w:vMerge/>
            <w:tcBorders>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1568" w:author="Harris, Paul, Vodafone Group" w:date="2021-01-13T13:52:00Z"/>
                <w:rFonts w:ascii="Arial" w:hAnsi="Arial"/>
                <w:sz w:val="18"/>
                <w:lang w:eastAsia="ko-KR"/>
              </w:rPr>
            </w:pP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1569" w:author="Harris, Paul, Vodafone Group" w:date="2021-01-13T13:52:00Z"/>
                <w:rFonts w:ascii="Arial" w:hAnsi="Arial"/>
                <w:sz w:val="18"/>
                <w:lang w:eastAsia="ko-KR"/>
              </w:rPr>
            </w:pPr>
            <w:ins w:id="11570" w:author="Harris, Paul, Vodafone Group" w:date="2021-01-13T13:52:00Z">
              <w:r w:rsidRPr="00227811">
                <w:rPr>
                  <w:rFonts w:ascii="Arial" w:hAnsi="Arial"/>
                  <w:sz w:val="18"/>
                  <w:lang w:eastAsia="ko-KR"/>
                </w:rPr>
                <w:t>IMD</w:t>
              </w:r>
              <w:r>
                <w:rPr>
                  <w:rFonts w:ascii="Arial" w:hAnsi="Arial"/>
                  <w:sz w:val="18"/>
                  <w:lang w:eastAsia="ko-KR"/>
                </w:rPr>
                <w:t>4</w:t>
              </w:r>
            </w:ins>
          </w:p>
        </w:tc>
      </w:tr>
      <w:tr w:rsidR="006B76DE" w:rsidRPr="00227811" w:rsidTr="00D90644">
        <w:trPr>
          <w:trHeight w:val="349"/>
          <w:jc w:val="center"/>
          <w:ins w:id="11571" w:author="Harris, Paul, Vodafone Group" w:date="2021-01-13T13:52:00Z"/>
        </w:trPr>
        <w:tc>
          <w:tcPr>
            <w:tcW w:w="1735" w:type="dxa"/>
            <w:vMerge/>
            <w:tcBorders>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572" w:author="Harris, Paul, Vodafone Group" w:date="2021-01-13T13:52:00Z"/>
                <w:rFonts w:ascii="Arial" w:hAnsi="Arial"/>
                <w:sz w:val="18"/>
                <w:lang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573" w:author="Harris, Paul, Vodafone Group" w:date="2021-01-13T13:52:00Z"/>
                <w:rFonts w:ascii="Arial" w:hAnsi="Arial"/>
                <w:sz w:val="18"/>
              </w:rPr>
            </w:pPr>
            <w:ins w:id="11574" w:author="Harris, Paul, Vodafone Group" w:date="2021-01-13T13:52:00Z">
              <w:r w:rsidRPr="00227811">
                <w:rPr>
                  <w:rFonts w:ascii="Arial" w:hAnsi="Arial" w:hint="eastAsia"/>
                  <w:sz w:val="18"/>
                </w:rPr>
                <w:t>51</w:t>
              </w:r>
              <w:r w:rsidRPr="00227811">
                <w:rPr>
                  <w:rFonts w:ascii="Arial" w:hAnsi="Arial" w:hint="eastAsia"/>
                  <w:sz w:val="18"/>
                  <w:lang w:eastAsia="ko-KR"/>
                </w:rPr>
                <w:t>5</w:t>
              </w:r>
              <w:r w:rsidRPr="00227811">
                <w:rPr>
                  <w:rFonts w:ascii="Arial" w:hAnsi="Arial" w:hint="eastAsia"/>
                  <w:sz w:val="18"/>
                </w:rPr>
                <w:t>0</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575" w:author="Harris, Paul, Vodafone Group" w:date="2021-01-13T13:52:00Z"/>
                <w:rFonts w:ascii="Arial" w:hAnsi="Arial"/>
                <w:sz w:val="18"/>
              </w:rPr>
            </w:pPr>
            <w:ins w:id="11576" w:author="Harris, Paul, Vodafone Group" w:date="2021-01-13T13:52:00Z">
              <w:r w:rsidRPr="00227811">
                <w:rPr>
                  <w:rFonts w:ascii="Arial" w:hAnsi="Arial" w:hint="eastAsia"/>
                  <w:sz w:val="18"/>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1577" w:author="Harris, Paul, Vodafone Group" w:date="2021-01-13T13:52:00Z"/>
                <w:rFonts w:ascii="Arial" w:hAnsi="Arial"/>
                <w:sz w:val="18"/>
              </w:rPr>
            </w:pPr>
            <w:ins w:id="11578" w:author="Harris, Paul, Vodafone Group" w:date="2021-01-13T13:52:00Z">
              <w:r w:rsidRPr="00227811">
                <w:rPr>
                  <w:rFonts w:ascii="Arial" w:hAnsi="Arial" w:hint="eastAsia"/>
                  <w:sz w:val="18"/>
                </w:rPr>
                <w:t>5</w:t>
              </w:r>
              <w:r w:rsidRPr="00227811">
                <w:rPr>
                  <w:rFonts w:ascii="Arial" w:hAnsi="Arial" w:hint="eastAsia"/>
                  <w:sz w:val="18"/>
                  <w:lang w:eastAsia="ko-KR"/>
                </w:rPr>
                <w:t>82</w:t>
              </w:r>
              <w:r w:rsidRPr="00227811">
                <w:rPr>
                  <w:rFonts w:ascii="Arial" w:hAnsi="Arial" w:hint="eastAsia"/>
                  <w:sz w:val="18"/>
                </w:rPr>
                <w:t>5</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1579" w:author="Harris, Paul, Vodafone Group" w:date="2021-01-13T13:52:00Z"/>
                <w:rFonts w:ascii="Arial" w:hAnsi="Arial"/>
                <w:sz w:val="18"/>
                <w:lang w:eastAsia="ko-KR"/>
              </w:rPr>
            </w:pPr>
            <w:ins w:id="11580" w:author="Harris, Paul, Vodafone Group" w:date="2021-01-13T13:52:00Z">
              <w:r w:rsidRPr="00227811">
                <w:rPr>
                  <w:rFonts w:ascii="Arial" w:hAnsi="Arial" w:hint="eastAsia"/>
                  <w:sz w:val="18"/>
                  <w:lang w:eastAsia="ko-KR"/>
                </w:rPr>
                <w:t>Yes</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1581" w:author="Harris, Paul, Vodafone Group" w:date="2021-01-13T13:52:00Z"/>
                <w:rFonts w:ascii="Arial" w:hAnsi="Arial"/>
                <w:sz w:val="18"/>
                <w:lang w:eastAsia="ko-KR"/>
              </w:rPr>
            </w:pPr>
            <w:ins w:id="11582" w:author="Harris, Paul, Vodafone Group" w:date="2021-01-13T13:52:00Z">
              <w:r w:rsidRPr="00227811">
                <w:rPr>
                  <w:rFonts w:ascii="Arial" w:hAnsi="Arial" w:hint="eastAsia"/>
                  <w:sz w:val="18"/>
                  <w:lang w:eastAsia="ko-KR"/>
                </w:rPr>
                <w:t>Asia</w:t>
              </w:r>
            </w:ins>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1583" w:author="Harris, Paul, Vodafone Group" w:date="2021-01-13T13:52:00Z"/>
                <w:rFonts w:ascii="Arial" w:hAnsi="Arial"/>
                <w:sz w:val="18"/>
                <w:lang w:eastAsia="ko-KR"/>
              </w:rPr>
            </w:pPr>
            <w:ins w:id="11584" w:author="Harris, Paul, Vodafone Group" w:date="2021-01-13T13:52:00Z">
              <w:r>
                <w:rPr>
                  <w:rFonts w:ascii="Arial" w:hAnsi="Arial"/>
                  <w:sz w:val="18"/>
                  <w:lang w:eastAsia="ko-KR"/>
                </w:rPr>
                <w:t>3</w:t>
              </w:r>
              <w:r w:rsidRPr="0009388E">
                <w:rPr>
                  <w:rFonts w:ascii="Arial" w:hAnsi="Arial"/>
                  <w:sz w:val="18"/>
                  <w:vertAlign w:val="superscript"/>
                  <w:lang w:eastAsia="ko-KR"/>
                </w:rPr>
                <w:t>rd</w:t>
              </w:r>
              <w:r>
                <w:rPr>
                  <w:rFonts w:ascii="Arial" w:hAnsi="Arial"/>
                  <w:sz w:val="18"/>
                  <w:lang w:eastAsia="ko-KR"/>
                </w:rPr>
                <w:t xml:space="preserve"> Harmonic, IMD4, IMD5</w:t>
              </w:r>
            </w:ins>
          </w:p>
        </w:tc>
      </w:tr>
    </w:tbl>
    <w:p w:rsidR="006B76DE" w:rsidRPr="00227811" w:rsidRDefault="006B76DE" w:rsidP="006B76DE">
      <w:pPr>
        <w:rPr>
          <w:ins w:id="11585" w:author="Harris, Paul, Vodafone Group" w:date="2021-01-13T13:52:00Z"/>
          <w:rFonts w:eastAsia="MS Mincho"/>
          <w:lang w:eastAsia="ja-JP"/>
        </w:rPr>
      </w:pPr>
    </w:p>
    <w:p w:rsidR="006B76DE" w:rsidRPr="00EE1086" w:rsidRDefault="006B76DE" w:rsidP="006B76DE">
      <w:pPr>
        <w:rPr>
          <w:ins w:id="11586" w:author="Harris, Paul, Vodafone Group" w:date="2020-08-05T15:42:00Z"/>
          <w:lang w:val="sv-SE"/>
        </w:rPr>
      </w:pPr>
      <w:ins w:id="11587" w:author="Harris, Paul, Vodafone Group" w:date="2021-01-13T13:52:00Z">
        <w:r w:rsidRPr="00413A7B">
          <w:rPr>
            <w:rFonts w:ascii="Arial" w:hAnsi="Arial" w:cs="Arial"/>
            <w:sz w:val="18"/>
            <w:szCs w:val="18"/>
          </w:rPr>
          <w:t xml:space="preserve">The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ence exist for DC_</w:t>
        </w:r>
      </w:ins>
      <w:ins w:id="11588" w:author="Harris, Paul, Vodafone Group" w:date="2021-01-13T13:53:00Z">
        <w:r>
          <w:rPr>
            <w:rFonts w:ascii="Arial" w:hAnsi="Arial" w:cs="Arial"/>
            <w:sz w:val="18"/>
            <w:szCs w:val="18"/>
          </w:rPr>
          <w:t>20</w:t>
        </w:r>
      </w:ins>
      <w:ins w:id="11589" w:author="Harris, Paul, Vodafone Group" w:date="2021-01-13T13:52:00Z">
        <w:r>
          <w:rPr>
            <w:rFonts w:ascii="Arial" w:hAnsi="Arial" w:cs="Arial"/>
            <w:sz w:val="18"/>
            <w:szCs w:val="18"/>
          </w:rPr>
          <w:t>_n1</w:t>
        </w:r>
        <w:r w:rsidRPr="00413A7B">
          <w:rPr>
            <w:rFonts w:ascii="Arial" w:hAnsi="Arial" w:cs="Arial"/>
            <w:sz w:val="18"/>
            <w:szCs w:val="18"/>
          </w:rPr>
          <w:t xml:space="preserve"> in 38101-3.</w:t>
        </w:r>
      </w:ins>
    </w:p>
    <w:p w:rsidR="006B76DE" w:rsidRPr="00A80B0F" w:rsidRDefault="006B76DE" w:rsidP="006B76DE">
      <w:pPr>
        <w:pStyle w:val="3"/>
        <w:rPr>
          <w:ins w:id="11590" w:author="Harris, Paul, Vodafone Group" w:date="2020-08-05T15:42:00Z"/>
          <w:rFonts w:cs="Arial"/>
          <w:szCs w:val="28"/>
        </w:rPr>
      </w:pPr>
      <w:bookmarkStart w:id="11591" w:name="_Toc63603161"/>
      <w:ins w:id="11592" w:author="Harris, Paul, Vodafone Group" w:date="2020-08-05T15:42:00Z">
        <w:del w:id="11593" w:author="Huawei" w:date="2021-02-07T15:02:00Z">
          <w:r w:rsidRPr="000558E4" w:rsidDel="00642109">
            <w:rPr>
              <w:rFonts w:hint="eastAsia"/>
            </w:rPr>
            <w:delText>5</w:delText>
          </w:r>
          <w:r w:rsidRPr="000558E4" w:rsidDel="00642109">
            <w:delText>.</w:delText>
          </w:r>
          <w:r w:rsidDel="00642109">
            <w:delText>x</w:delText>
          </w:r>
        </w:del>
      </w:ins>
      <w:ins w:id="11594" w:author="Huawei" w:date="2021-02-07T15:02:00Z">
        <w:r w:rsidR="00642109">
          <w:rPr>
            <w:rFonts w:hint="eastAsia"/>
          </w:rPr>
          <w:t>5.105</w:t>
        </w:r>
      </w:ins>
      <w:ins w:id="11595" w:author="Harris, Paul, Vodafone Group" w:date="2020-08-05T15:42:00Z">
        <w:r w:rsidRPr="000558E4">
          <w:rPr>
            <w:rFonts w:hint="eastAsia"/>
          </w:rPr>
          <w:t>.</w:t>
        </w:r>
        <w:r>
          <w:t>3</w:t>
        </w:r>
        <w:r w:rsidRPr="000558E4">
          <w:tab/>
        </w:r>
        <w:r w:rsidRPr="000558E4">
          <w:rPr>
            <w:rFonts w:cs="Arial"/>
            <w:szCs w:val="28"/>
          </w:rPr>
          <w:t>∆TIB and ∆RIB values</w:t>
        </w:r>
        <w:bookmarkEnd w:id="11591"/>
      </w:ins>
    </w:p>
    <w:p w:rsidR="006B76DE" w:rsidRDefault="006B76DE" w:rsidP="006B76DE">
      <w:pPr>
        <w:pStyle w:val="TH"/>
        <w:rPr>
          <w:ins w:id="11596" w:author="Harris, Paul, Vodafone Group" w:date="2020-08-05T15:42:00Z"/>
        </w:rPr>
      </w:pPr>
      <w:ins w:id="11597" w:author="Harris, Paul, Vodafone Group" w:date="2020-08-05T15:42:00Z">
        <w:r>
          <w:t xml:space="preserve">Table </w:t>
        </w:r>
        <w:del w:id="11598" w:author="Huawei" w:date="2021-02-07T15:02:00Z">
          <w:r w:rsidDel="00642109">
            <w:rPr>
              <w:rFonts w:hint="eastAsia"/>
              <w:lang w:eastAsia="ja-JP"/>
            </w:rPr>
            <w:delText>5.</w:delText>
          </w:r>
          <w:r w:rsidDel="00642109">
            <w:rPr>
              <w:lang w:eastAsia="ja-JP"/>
            </w:rPr>
            <w:delText>X</w:delText>
          </w:r>
        </w:del>
      </w:ins>
      <w:ins w:id="11599" w:author="Huawei" w:date="2021-02-07T15:02:00Z">
        <w:r w:rsidR="00642109">
          <w:rPr>
            <w:rFonts w:hint="eastAsia"/>
            <w:lang w:eastAsia="ja-JP"/>
          </w:rPr>
          <w:t>5.105</w:t>
        </w:r>
      </w:ins>
      <w:ins w:id="11600" w:author="Harris, Paul, Vodafone Group" w:date="2020-08-05T15:42:00Z">
        <w:r>
          <w:t>.</w:t>
        </w:r>
        <w:r>
          <w:rPr>
            <w:rFonts w:cs="Arial"/>
            <w:lang w:eastAsia="ja-JP"/>
          </w:rPr>
          <w:t>3</w:t>
        </w:r>
        <w:r>
          <w:t>-1: ΔT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Change w:id="11601">
          <w:tblGrid>
            <w:gridCol w:w="1535"/>
            <w:gridCol w:w="2049"/>
            <w:gridCol w:w="2340"/>
          </w:tblGrid>
        </w:tblGridChange>
      </w:tblGrid>
      <w:tr w:rsidR="006B76DE" w:rsidTr="00D90644">
        <w:trPr>
          <w:tblHeader/>
          <w:jc w:val="center"/>
          <w:ins w:id="11602" w:author="Harris, Paul, Vodafone Group" w:date="2020-08-05T15:42:00Z"/>
        </w:trPr>
        <w:tc>
          <w:tcPr>
            <w:tcW w:w="1535"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90644">
            <w:pPr>
              <w:pStyle w:val="TAH"/>
              <w:rPr>
                <w:ins w:id="11603" w:author="Harris, Paul, Vodafone Group" w:date="2020-08-05T15:42:00Z"/>
              </w:rPr>
            </w:pPr>
            <w:ins w:id="11604" w:author="Harris, Paul, Vodafone Group" w:date="2020-08-05T15:42: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90644">
            <w:pPr>
              <w:pStyle w:val="TAH"/>
              <w:rPr>
                <w:ins w:id="11605" w:author="Harris, Paul, Vodafone Group" w:date="2020-08-05T15:42:00Z"/>
              </w:rPr>
            </w:pPr>
            <w:ins w:id="11606" w:author="Harris, Paul, Vodafone Group" w:date="2020-08-05T15:42: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90644">
            <w:pPr>
              <w:pStyle w:val="TAH"/>
              <w:rPr>
                <w:ins w:id="11607" w:author="Harris, Paul, Vodafone Group" w:date="2020-08-05T15:42:00Z"/>
              </w:rPr>
            </w:pPr>
            <w:ins w:id="11608" w:author="Harris, Paul, Vodafone Group" w:date="2020-08-05T15:42:00Z">
              <w:r>
                <w:t>ΔT</w:t>
              </w:r>
              <w:r>
                <w:rPr>
                  <w:vertAlign w:val="subscript"/>
                </w:rPr>
                <w:t>IB,c</w:t>
              </w:r>
              <w:r>
                <w:t xml:space="preserve"> [dB]</w:t>
              </w:r>
            </w:ins>
          </w:p>
        </w:tc>
      </w:tr>
      <w:tr w:rsidR="006B76DE" w:rsidTr="00D9064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609" w:author="Harris, Paul, Vodafone Group" w:date="2021-01-12T16:5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11610" w:author="Harris, Paul, Vodafone Group" w:date="2020-08-05T15:42:00Z"/>
          <w:trPrChange w:id="11611" w:author="Harris, Paul, Vodafone Group" w:date="2021-01-12T16:52:00Z">
            <w:trPr>
              <w:jc w:val="center"/>
            </w:trPr>
          </w:trPrChange>
        </w:trPr>
        <w:tc>
          <w:tcPr>
            <w:tcW w:w="1535" w:type="dxa"/>
            <w:vMerge w:val="restart"/>
            <w:vAlign w:val="center"/>
            <w:tcPrChange w:id="11612" w:author="Harris, Paul, Vodafone Group" w:date="2021-01-12T16:52:00Z">
              <w:tcPr>
                <w:tcW w:w="1535" w:type="dxa"/>
                <w:vMerge w:val="restart"/>
                <w:vAlign w:val="center"/>
              </w:tcPr>
            </w:tcPrChange>
          </w:tcPr>
          <w:p w:rsidR="006B76DE" w:rsidRDefault="006B76DE">
            <w:pPr>
              <w:keepNext/>
              <w:keepLines/>
              <w:spacing w:after="0"/>
              <w:jc w:val="center"/>
              <w:rPr>
                <w:ins w:id="11613" w:author="Harris, Paul, Vodafone Group" w:date="2020-08-05T15:42:00Z"/>
                <w:rFonts w:ascii="Arial" w:hAnsi="Arial" w:cs="Arial"/>
                <w:sz w:val="18"/>
                <w:lang w:eastAsia="ja-JP"/>
              </w:rPr>
              <w:pPrChange w:id="11614" w:author="Harris, Paul, Vodafone Group" w:date="2021-01-12T16:52:00Z">
                <w:pPr>
                  <w:keepNext/>
                  <w:keepLines/>
                  <w:jc w:val="center"/>
                </w:pPr>
              </w:pPrChange>
            </w:pPr>
            <w:ins w:id="11615" w:author="Harris, Paul, Vodafone Group" w:date="2020-08-05T15:42:00Z">
              <w:r>
                <w:rPr>
                  <w:rFonts w:ascii="Arial" w:hAnsi="Arial" w:cs="Arial"/>
                  <w:sz w:val="18"/>
                </w:rPr>
                <w:t>DC_</w:t>
              </w:r>
            </w:ins>
            <w:ins w:id="11616" w:author="Harris, Paul, Vodafone Group" w:date="2021-01-12T16:51:00Z">
              <w:r>
                <w:rPr>
                  <w:rFonts w:ascii="Arial" w:hAnsi="Arial" w:cs="Arial"/>
                  <w:sz w:val="18"/>
                </w:rPr>
                <w:t>8</w:t>
              </w:r>
            </w:ins>
            <w:ins w:id="11617" w:author="Harris, Paul, Vodafone Group" w:date="2020-08-05T15:42:00Z">
              <w:r>
                <w:rPr>
                  <w:rFonts w:ascii="Arial" w:hAnsi="Arial" w:cs="Arial"/>
                  <w:sz w:val="18"/>
                </w:rPr>
                <w:t>A-2</w:t>
              </w:r>
            </w:ins>
            <w:ins w:id="11618" w:author="Harris, Paul, Vodafone Group" w:date="2021-01-12T16:51:00Z">
              <w:r>
                <w:rPr>
                  <w:rFonts w:ascii="Arial" w:hAnsi="Arial" w:cs="Arial"/>
                  <w:sz w:val="18"/>
                </w:rPr>
                <w:t>0</w:t>
              </w:r>
            </w:ins>
            <w:ins w:id="11619" w:author="Harris, Paul, Vodafone Group" w:date="2020-08-05T15:42:00Z">
              <w:r>
                <w:rPr>
                  <w:rFonts w:ascii="Arial" w:hAnsi="Arial" w:cs="Arial"/>
                  <w:sz w:val="18"/>
                </w:rPr>
                <w:t>A_</w:t>
              </w:r>
              <w:r w:rsidRPr="00227811">
                <w:rPr>
                  <w:rFonts w:ascii="Arial" w:hAnsi="Arial" w:cs="Arial"/>
                  <w:sz w:val="18"/>
                </w:rPr>
                <w:t>n</w:t>
              </w:r>
            </w:ins>
            <w:ins w:id="11620" w:author="Harris, Paul, Vodafone Group" w:date="2020-10-01T16:36:00Z">
              <w:r>
                <w:rPr>
                  <w:rFonts w:ascii="Arial" w:hAnsi="Arial" w:cs="Arial"/>
                  <w:sz w:val="18"/>
                </w:rPr>
                <w:t>1</w:t>
              </w:r>
            </w:ins>
          </w:p>
        </w:tc>
        <w:tc>
          <w:tcPr>
            <w:tcW w:w="2049" w:type="dxa"/>
            <w:vAlign w:val="center"/>
            <w:tcPrChange w:id="11621" w:author="Harris, Paul, Vodafone Group" w:date="2021-01-12T16:52:00Z">
              <w:tcPr>
                <w:tcW w:w="2049" w:type="dxa"/>
                <w:vAlign w:val="center"/>
              </w:tcPr>
            </w:tcPrChange>
          </w:tcPr>
          <w:p w:rsidR="006B76DE" w:rsidRDefault="006B76DE">
            <w:pPr>
              <w:keepNext/>
              <w:keepLines/>
              <w:spacing w:after="0"/>
              <w:jc w:val="center"/>
              <w:rPr>
                <w:ins w:id="11622" w:author="Harris, Paul, Vodafone Group" w:date="2020-08-05T15:42:00Z"/>
                <w:rFonts w:ascii="Arial" w:hAnsi="Arial" w:cs="Arial"/>
                <w:sz w:val="18"/>
                <w:lang w:eastAsia="ja-JP"/>
              </w:rPr>
              <w:pPrChange w:id="11623" w:author="Harris, Paul, Vodafone Group" w:date="2021-01-12T16:52:00Z">
                <w:pPr>
                  <w:keepNext/>
                  <w:keepLines/>
                  <w:jc w:val="center"/>
                </w:pPr>
              </w:pPrChange>
            </w:pPr>
            <w:ins w:id="11624" w:author="Harris, Paul, Vodafone Group" w:date="2021-01-12T16:52:00Z">
              <w:r>
                <w:rPr>
                  <w:rFonts w:ascii="Arial" w:hAnsi="Arial" w:cs="Arial"/>
                  <w:sz w:val="18"/>
                  <w:lang w:eastAsia="ja-JP"/>
                </w:rPr>
                <w:t>8</w:t>
              </w:r>
            </w:ins>
          </w:p>
        </w:tc>
        <w:tc>
          <w:tcPr>
            <w:tcW w:w="2340" w:type="dxa"/>
            <w:vAlign w:val="center"/>
            <w:tcPrChange w:id="11625" w:author="Harris, Paul, Vodafone Group" w:date="2021-01-12T16:52:00Z">
              <w:tcPr>
                <w:tcW w:w="2340" w:type="dxa"/>
                <w:vAlign w:val="center"/>
              </w:tcPr>
            </w:tcPrChange>
          </w:tcPr>
          <w:p w:rsidR="006B76DE" w:rsidRPr="004A2501" w:rsidRDefault="006B76DE">
            <w:pPr>
              <w:keepNext/>
              <w:keepLines/>
              <w:spacing w:after="0"/>
              <w:jc w:val="center"/>
              <w:rPr>
                <w:ins w:id="11626" w:author="Harris, Paul, Vodafone Group" w:date="2020-08-05T15:42:00Z"/>
                <w:rFonts w:ascii="Arial" w:hAnsi="Arial" w:cs="Arial"/>
                <w:sz w:val="18"/>
              </w:rPr>
              <w:pPrChange w:id="11627" w:author="Harris, Paul, Vodafone Group" w:date="2021-01-12T16:52:00Z">
                <w:pPr>
                  <w:keepNext/>
                  <w:keepLines/>
                  <w:jc w:val="center"/>
                </w:pPr>
              </w:pPrChange>
            </w:pPr>
            <w:ins w:id="11628" w:author="Harris, Paul, Vodafone Group" w:date="2020-10-02T11:38:00Z">
              <w:r>
                <w:rPr>
                  <w:rFonts w:ascii="Arial" w:hAnsi="Arial" w:cs="Arial"/>
                  <w:sz w:val="18"/>
                </w:rPr>
                <w:t>0.</w:t>
              </w:r>
            </w:ins>
            <w:ins w:id="11629" w:author="Harris, Paul, Vodafone Group" w:date="2021-01-12T16:56:00Z">
              <w:r>
                <w:rPr>
                  <w:rFonts w:ascii="Arial" w:hAnsi="Arial" w:cs="Arial"/>
                  <w:sz w:val="18"/>
                </w:rPr>
                <w:t>4</w:t>
              </w:r>
            </w:ins>
          </w:p>
        </w:tc>
      </w:tr>
      <w:tr w:rsidR="006B76DE" w:rsidTr="00D90644">
        <w:trPr>
          <w:jc w:val="center"/>
          <w:ins w:id="11630" w:author="Harris, Paul, Vodafone Group" w:date="2021-01-12T16:52:00Z"/>
        </w:trPr>
        <w:tc>
          <w:tcPr>
            <w:tcW w:w="1535" w:type="dxa"/>
            <w:vMerge/>
            <w:vAlign w:val="center"/>
          </w:tcPr>
          <w:p w:rsidR="006B76DE" w:rsidRDefault="006B76DE">
            <w:pPr>
              <w:keepNext/>
              <w:keepLines/>
              <w:spacing w:after="0"/>
              <w:jc w:val="center"/>
              <w:rPr>
                <w:ins w:id="11631" w:author="Harris, Paul, Vodafone Group" w:date="2021-01-12T16:52:00Z"/>
                <w:rFonts w:ascii="Arial" w:hAnsi="Arial" w:cs="Arial"/>
                <w:sz w:val="18"/>
              </w:rPr>
              <w:pPrChange w:id="11632" w:author="Harris, Paul, Vodafone Group" w:date="2021-01-12T16:52:00Z">
                <w:pPr>
                  <w:keepNext/>
                  <w:keepLines/>
                  <w:jc w:val="center"/>
                </w:pPr>
              </w:pPrChange>
            </w:pPr>
          </w:p>
        </w:tc>
        <w:tc>
          <w:tcPr>
            <w:tcW w:w="2049" w:type="dxa"/>
            <w:vAlign w:val="center"/>
          </w:tcPr>
          <w:p w:rsidR="006B76DE" w:rsidRDefault="006B76DE">
            <w:pPr>
              <w:keepNext/>
              <w:keepLines/>
              <w:spacing w:after="0"/>
              <w:jc w:val="center"/>
              <w:rPr>
                <w:ins w:id="11633" w:author="Harris, Paul, Vodafone Group" w:date="2021-01-12T16:52:00Z"/>
                <w:rFonts w:ascii="Arial" w:hAnsi="Arial" w:cs="Arial"/>
                <w:sz w:val="18"/>
                <w:lang w:eastAsia="ja-JP"/>
              </w:rPr>
              <w:pPrChange w:id="11634" w:author="Harris, Paul, Vodafone Group" w:date="2021-01-12T16:52:00Z">
                <w:pPr>
                  <w:keepNext/>
                  <w:keepLines/>
                  <w:jc w:val="center"/>
                </w:pPr>
              </w:pPrChange>
            </w:pPr>
            <w:ins w:id="11635" w:author="Harris, Paul, Vodafone Group" w:date="2021-01-12T16:52:00Z">
              <w:r>
                <w:rPr>
                  <w:rFonts w:ascii="Arial" w:hAnsi="Arial" w:cs="Arial"/>
                  <w:sz w:val="18"/>
                  <w:lang w:eastAsia="ja-JP"/>
                </w:rPr>
                <w:t>20</w:t>
              </w:r>
            </w:ins>
          </w:p>
        </w:tc>
        <w:tc>
          <w:tcPr>
            <w:tcW w:w="2340" w:type="dxa"/>
            <w:vAlign w:val="center"/>
          </w:tcPr>
          <w:p w:rsidR="006B76DE" w:rsidRDefault="006B76DE">
            <w:pPr>
              <w:keepNext/>
              <w:keepLines/>
              <w:spacing w:after="0"/>
              <w:jc w:val="center"/>
              <w:rPr>
                <w:ins w:id="11636" w:author="Harris, Paul, Vodafone Group" w:date="2021-01-12T16:52:00Z"/>
                <w:rFonts w:ascii="Arial" w:hAnsi="Arial" w:cs="Arial"/>
                <w:sz w:val="18"/>
              </w:rPr>
              <w:pPrChange w:id="11637" w:author="Harris, Paul, Vodafone Group" w:date="2021-01-12T16:52:00Z">
                <w:pPr>
                  <w:keepNext/>
                  <w:keepLines/>
                  <w:jc w:val="center"/>
                </w:pPr>
              </w:pPrChange>
            </w:pPr>
            <w:ins w:id="11638" w:author="Harris, Paul, Vodafone Group" w:date="2021-01-12T16:52:00Z">
              <w:r>
                <w:rPr>
                  <w:rFonts w:ascii="Arial" w:hAnsi="Arial" w:cs="Arial"/>
                  <w:sz w:val="18"/>
                </w:rPr>
                <w:t>0.</w:t>
              </w:r>
            </w:ins>
            <w:ins w:id="11639" w:author="Harris, Paul, Vodafone Group" w:date="2021-01-12T16:56:00Z">
              <w:r>
                <w:rPr>
                  <w:rFonts w:ascii="Arial" w:hAnsi="Arial" w:cs="Arial"/>
                  <w:sz w:val="18"/>
                </w:rPr>
                <w:t>4</w:t>
              </w:r>
            </w:ins>
          </w:p>
        </w:tc>
      </w:tr>
      <w:tr w:rsidR="006B76DE" w:rsidTr="00D90644">
        <w:trPr>
          <w:jc w:val="center"/>
          <w:ins w:id="11640" w:author="Harris, Paul, Vodafone Group" w:date="2020-08-05T15:42:00Z"/>
        </w:trPr>
        <w:tc>
          <w:tcPr>
            <w:tcW w:w="1535" w:type="dxa"/>
            <w:vMerge/>
            <w:vAlign w:val="center"/>
          </w:tcPr>
          <w:p w:rsidR="006B76DE" w:rsidRDefault="006B76DE">
            <w:pPr>
              <w:spacing w:after="0"/>
              <w:rPr>
                <w:ins w:id="11641" w:author="Harris, Paul, Vodafone Group" w:date="2020-08-05T15:42:00Z"/>
                <w:rFonts w:ascii="Arial" w:hAnsi="Arial" w:cs="Arial"/>
                <w:sz w:val="18"/>
              </w:rPr>
              <w:pPrChange w:id="11642" w:author="Harris, Paul, Vodafone Group" w:date="2021-01-12T16:52:00Z">
                <w:pPr/>
              </w:pPrChange>
            </w:pPr>
          </w:p>
        </w:tc>
        <w:tc>
          <w:tcPr>
            <w:tcW w:w="2049" w:type="dxa"/>
            <w:vAlign w:val="center"/>
          </w:tcPr>
          <w:p w:rsidR="006B76DE" w:rsidRDefault="006B76DE">
            <w:pPr>
              <w:spacing w:after="0"/>
              <w:jc w:val="center"/>
              <w:rPr>
                <w:ins w:id="11643" w:author="Harris, Paul, Vodafone Group" w:date="2020-08-05T15:42:00Z"/>
                <w:rFonts w:ascii="Arial" w:hAnsi="Arial" w:cs="Arial"/>
                <w:sz w:val="18"/>
                <w:lang w:eastAsia="ja-JP"/>
              </w:rPr>
              <w:pPrChange w:id="11644" w:author="Harris, Paul, Vodafone Group" w:date="2021-01-12T16:52:00Z">
                <w:pPr>
                  <w:jc w:val="center"/>
                </w:pPr>
              </w:pPrChange>
            </w:pPr>
            <w:ins w:id="11645" w:author="Harris, Paul, Vodafone Group" w:date="2020-10-01T16:36:00Z">
              <w:r>
                <w:rPr>
                  <w:rFonts w:ascii="Arial" w:eastAsia="MS Mincho" w:hAnsi="Arial" w:cs="Arial"/>
                  <w:sz w:val="18"/>
                  <w:lang w:eastAsia="ja-JP"/>
                </w:rPr>
                <w:t>n1</w:t>
              </w:r>
            </w:ins>
          </w:p>
        </w:tc>
        <w:tc>
          <w:tcPr>
            <w:tcW w:w="2340" w:type="dxa"/>
            <w:vAlign w:val="center"/>
          </w:tcPr>
          <w:p w:rsidR="006B76DE" w:rsidRPr="004A2501" w:rsidRDefault="006B76DE">
            <w:pPr>
              <w:keepNext/>
              <w:keepLines/>
              <w:spacing w:after="0"/>
              <w:jc w:val="center"/>
              <w:rPr>
                <w:ins w:id="11646" w:author="Harris, Paul, Vodafone Group" w:date="2020-08-05T15:42:00Z"/>
                <w:rFonts w:ascii="Arial" w:hAnsi="Arial" w:cs="Arial"/>
                <w:sz w:val="18"/>
              </w:rPr>
              <w:pPrChange w:id="11647" w:author="Harris, Paul, Vodafone Group" w:date="2021-01-12T16:52:00Z">
                <w:pPr>
                  <w:keepNext/>
                  <w:keepLines/>
                  <w:jc w:val="center"/>
                </w:pPr>
              </w:pPrChange>
            </w:pPr>
            <w:ins w:id="11648" w:author="Harris, Paul, Vodafone Group" w:date="2020-10-02T11:38:00Z">
              <w:r>
                <w:rPr>
                  <w:rFonts w:ascii="Arial" w:hAnsi="Arial" w:cs="Arial"/>
                  <w:sz w:val="18"/>
                </w:rPr>
                <w:t>0.</w:t>
              </w:r>
            </w:ins>
            <w:ins w:id="11649" w:author="Harris, Paul, Vodafone Group" w:date="2020-10-06T14:52:00Z">
              <w:r>
                <w:rPr>
                  <w:rFonts w:ascii="Arial" w:hAnsi="Arial" w:cs="Arial"/>
                  <w:sz w:val="18"/>
                </w:rPr>
                <w:t>3</w:t>
              </w:r>
            </w:ins>
          </w:p>
        </w:tc>
      </w:tr>
    </w:tbl>
    <w:p w:rsidR="006B76DE" w:rsidRDefault="006B76DE" w:rsidP="006B76DE">
      <w:pPr>
        <w:rPr>
          <w:ins w:id="11650" w:author="Harris, Paul, Vodafone Group" w:date="2020-08-05T15:42:00Z"/>
        </w:rPr>
      </w:pPr>
    </w:p>
    <w:p w:rsidR="006B76DE" w:rsidRDefault="006B76DE" w:rsidP="006B76DE">
      <w:pPr>
        <w:keepNext/>
        <w:keepLines/>
        <w:spacing w:before="60"/>
        <w:jc w:val="center"/>
        <w:rPr>
          <w:ins w:id="11651" w:author="Harris, Paul, Vodafone Group" w:date="2020-08-05T15:42:00Z"/>
          <w:b/>
        </w:rPr>
      </w:pPr>
      <w:ins w:id="11652" w:author="Harris, Paul, Vodafone Group" w:date="2020-08-05T15:42:00Z">
        <w:r>
          <w:rPr>
            <w:rFonts w:ascii="Arial" w:hAnsi="Arial"/>
            <w:b/>
          </w:rPr>
          <w:t xml:space="preserve">Table </w:t>
        </w:r>
        <w:del w:id="11653" w:author="Huawei" w:date="2021-02-07T15:02:00Z">
          <w:r w:rsidDel="00642109">
            <w:rPr>
              <w:rFonts w:ascii="Arial" w:hAnsi="Arial" w:hint="eastAsia"/>
              <w:b/>
              <w:lang w:eastAsia="ja-JP"/>
            </w:rPr>
            <w:delText>5.</w:delText>
          </w:r>
          <w:r w:rsidDel="00642109">
            <w:rPr>
              <w:rFonts w:ascii="Arial" w:hAnsi="Arial"/>
              <w:b/>
              <w:lang w:eastAsia="ja-JP"/>
            </w:rPr>
            <w:delText>X</w:delText>
          </w:r>
        </w:del>
      </w:ins>
      <w:ins w:id="11654" w:author="Huawei" w:date="2021-02-07T15:02:00Z">
        <w:r w:rsidR="00642109">
          <w:rPr>
            <w:rFonts w:ascii="Arial" w:hAnsi="Arial" w:hint="eastAsia"/>
            <w:b/>
            <w:lang w:eastAsia="ja-JP"/>
          </w:rPr>
          <w:t>5.105</w:t>
        </w:r>
      </w:ins>
      <w:ins w:id="11655" w:author="Harris, Paul, Vodafone Group" w:date="2020-08-05T15:42:00Z">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6B76DE" w:rsidTr="00D90644">
        <w:trPr>
          <w:trHeight w:val="467"/>
          <w:tblHeader/>
          <w:jc w:val="center"/>
          <w:ins w:id="11656" w:author="Harris, Paul, Vodafone Group" w:date="2020-08-05T15:42:00Z"/>
        </w:trPr>
        <w:tc>
          <w:tcPr>
            <w:tcW w:w="1535"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90644">
            <w:pPr>
              <w:pStyle w:val="TAH"/>
              <w:rPr>
                <w:ins w:id="11657" w:author="Harris, Paul, Vodafone Group" w:date="2020-08-05T15:42:00Z"/>
              </w:rPr>
            </w:pPr>
            <w:ins w:id="11658" w:author="Harris, Paul, Vodafone Group" w:date="2020-08-05T15:42: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90644">
            <w:pPr>
              <w:pStyle w:val="TAH"/>
              <w:rPr>
                <w:ins w:id="11659" w:author="Harris, Paul, Vodafone Group" w:date="2020-08-05T15:42:00Z"/>
              </w:rPr>
            </w:pPr>
            <w:ins w:id="11660" w:author="Harris, Paul, Vodafone Group" w:date="2020-08-05T15:42: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90644">
            <w:pPr>
              <w:pStyle w:val="TAH"/>
              <w:rPr>
                <w:ins w:id="11661" w:author="Harris, Paul, Vodafone Group" w:date="2020-08-05T15:42:00Z"/>
              </w:rPr>
            </w:pPr>
            <w:ins w:id="11662" w:author="Harris, Paul, Vodafone Group" w:date="2020-08-05T15:42:00Z">
              <w:r>
                <w:t>ΔR</w:t>
              </w:r>
              <w:r>
                <w:rPr>
                  <w:vertAlign w:val="subscript"/>
                </w:rPr>
                <w:t>IB</w:t>
              </w:r>
              <w:r>
                <w:t xml:space="preserve"> [dB]</w:t>
              </w:r>
            </w:ins>
          </w:p>
        </w:tc>
      </w:tr>
      <w:tr w:rsidR="006B76DE" w:rsidTr="00D90644">
        <w:trPr>
          <w:jc w:val="center"/>
          <w:ins w:id="11663" w:author="Harris, Paul, Vodafone Group" w:date="2020-08-05T15:42:00Z"/>
        </w:trPr>
        <w:tc>
          <w:tcPr>
            <w:tcW w:w="1535" w:type="dxa"/>
            <w:vMerge w:val="restart"/>
            <w:vAlign w:val="center"/>
          </w:tcPr>
          <w:p w:rsidR="006B76DE" w:rsidRDefault="006B76DE">
            <w:pPr>
              <w:keepNext/>
              <w:keepLines/>
              <w:spacing w:after="0"/>
              <w:jc w:val="center"/>
              <w:rPr>
                <w:ins w:id="11664" w:author="Harris, Paul, Vodafone Group" w:date="2020-08-05T15:42:00Z"/>
                <w:rFonts w:ascii="Arial" w:hAnsi="Arial" w:cs="Arial"/>
                <w:sz w:val="18"/>
                <w:lang w:eastAsia="ja-JP"/>
              </w:rPr>
              <w:pPrChange w:id="11665" w:author="Harris, Paul, Vodafone Group" w:date="2021-01-12T16:53:00Z">
                <w:pPr>
                  <w:keepNext/>
                  <w:keepLines/>
                  <w:jc w:val="center"/>
                </w:pPr>
              </w:pPrChange>
            </w:pPr>
            <w:ins w:id="11666" w:author="Harris, Paul, Vodafone Group" w:date="2020-08-05T15:42:00Z">
              <w:r>
                <w:rPr>
                  <w:rFonts w:ascii="Arial" w:hAnsi="Arial" w:cs="Arial"/>
                  <w:sz w:val="18"/>
                </w:rPr>
                <w:t>DC_</w:t>
              </w:r>
            </w:ins>
            <w:ins w:id="11667" w:author="Harris, Paul, Vodafone Group" w:date="2021-01-12T16:53:00Z">
              <w:r>
                <w:rPr>
                  <w:rFonts w:ascii="Arial" w:hAnsi="Arial" w:cs="Arial"/>
                  <w:sz w:val="18"/>
                </w:rPr>
                <w:t>8</w:t>
              </w:r>
            </w:ins>
            <w:ins w:id="11668" w:author="Harris, Paul, Vodafone Group" w:date="2020-08-05T15:42:00Z">
              <w:r>
                <w:rPr>
                  <w:rFonts w:ascii="Arial" w:hAnsi="Arial" w:cs="Arial"/>
                  <w:sz w:val="18"/>
                </w:rPr>
                <w:t>A-2</w:t>
              </w:r>
            </w:ins>
            <w:ins w:id="11669" w:author="Harris, Paul, Vodafone Group" w:date="2021-01-12T16:53:00Z">
              <w:r>
                <w:rPr>
                  <w:rFonts w:ascii="Arial" w:hAnsi="Arial" w:cs="Arial"/>
                  <w:sz w:val="18"/>
                </w:rPr>
                <w:t>0</w:t>
              </w:r>
            </w:ins>
            <w:ins w:id="11670" w:author="Harris, Paul, Vodafone Group" w:date="2020-08-05T15:42:00Z">
              <w:r>
                <w:rPr>
                  <w:rFonts w:ascii="Arial" w:hAnsi="Arial" w:cs="Arial"/>
                  <w:sz w:val="18"/>
                </w:rPr>
                <w:t>A_</w:t>
              </w:r>
              <w:r w:rsidRPr="00227811">
                <w:rPr>
                  <w:rFonts w:ascii="Arial" w:hAnsi="Arial" w:cs="Arial"/>
                  <w:sz w:val="18"/>
                </w:rPr>
                <w:t>n</w:t>
              </w:r>
            </w:ins>
            <w:ins w:id="11671" w:author="Harris, Paul, Vodafone Group" w:date="2020-10-01T16:36:00Z">
              <w:r>
                <w:rPr>
                  <w:rFonts w:ascii="Arial" w:hAnsi="Arial" w:cs="Arial"/>
                  <w:sz w:val="18"/>
                </w:rPr>
                <w:t>1</w:t>
              </w:r>
            </w:ins>
          </w:p>
        </w:tc>
        <w:tc>
          <w:tcPr>
            <w:tcW w:w="2052" w:type="dxa"/>
            <w:vAlign w:val="center"/>
          </w:tcPr>
          <w:p w:rsidR="006B76DE" w:rsidRDefault="006B76DE">
            <w:pPr>
              <w:keepNext/>
              <w:keepLines/>
              <w:spacing w:after="0"/>
              <w:jc w:val="center"/>
              <w:rPr>
                <w:ins w:id="11672" w:author="Harris, Paul, Vodafone Group" w:date="2020-08-05T15:42:00Z"/>
                <w:rFonts w:ascii="Arial" w:hAnsi="Arial" w:cs="Arial"/>
                <w:sz w:val="18"/>
                <w:lang w:eastAsia="ja-JP"/>
              </w:rPr>
              <w:pPrChange w:id="11673" w:author="Harris, Paul, Vodafone Group" w:date="2021-01-12T16:53:00Z">
                <w:pPr>
                  <w:keepNext/>
                  <w:keepLines/>
                  <w:jc w:val="center"/>
                </w:pPr>
              </w:pPrChange>
            </w:pPr>
            <w:ins w:id="11674" w:author="Harris, Paul, Vodafone Group" w:date="2021-01-12T16:53:00Z">
              <w:r>
                <w:rPr>
                  <w:rFonts w:ascii="Arial" w:hAnsi="Arial" w:cs="Arial"/>
                  <w:sz w:val="18"/>
                  <w:lang w:eastAsia="ja-JP"/>
                </w:rPr>
                <w:t>8</w:t>
              </w:r>
            </w:ins>
          </w:p>
        </w:tc>
        <w:tc>
          <w:tcPr>
            <w:tcW w:w="2340" w:type="dxa"/>
            <w:vAlign w:val="center"/>
          </w:tcPr>
          <w:p w:rsidR="006B76DE" w:rsidRPr="004A2501" w:rsidRDefault="006B76DE">
            <w:pPr>
              <w:keepNext/>
              <w:keepLines/>
              <w:spacing w:after="0"/>
              <w:jc w:val="center"/>
              <w:rPr>
                <w:ins w:id="11675" w:author="Harris, Paul, Vodafone Group" w:date="2020-08-05T15:42:00Z"/>
                <w:rFonts w:ascii="Arial" w:hAnsi="Arial" w:cs="Arial"/>
                <w:sz w:val="18"/>
              </w:rPr>
              <w:pPrChange w:id="11676" w:author="Harris, Paul, Vodafone Group" w:date="2021-01-12T16:53:00Z">
                <w:pPr>
                  <w:keepNext/>
                  <w:keepLines/>
                  <w:jc w:val="center"/>
                </w:pPr>
              </w:pPrChange>
            </w:pPr>
            <w:ins w:id="11677" w:author="Harris, Paul, Vodafone Group" w:date="2021-01-12T16:53:00Z">
              <w:r>
                <w:rPr>
                  <w:rFonts w:ascii="Arial" w:hAnsi="Arial" w:cs="Arial"/>
                  <w:sz w:val="18"/>
                </w:rPr>
                <w:t>0</w:t>
              </w:r>
            </w:ins>
          </w:p>
        </w:tc>
      </w:tr>
      <w:tr w:rsidR="006B76DE" w:rsidTr="00D90644">
        <w:trPr>
          <w:jc w:val="center"/>
          <w:ins w:id="11678" w:author="Harris, Paul, Vodafone Group" w:date="2020-08-05T15:42:00Z"/>
        </w:trPr>
        <w:tc>
          <w:tcPr>
            <w:tcW w:w="1535" w:type="dxa"/>
            <w:vMerge/>
            <w:vAlign w:val="center"/>
          </w:tcPr>
          <w:p w:rsidR="006B76DE" w:rsidRDefault="006B76DE">
            <w:pPr>
              <w:spacing w:after="0"/>
              <w:rPr>
                <w:ins w:id="11679" w:author="Harris, Paul, Vodafone Group" w:date="2020-08-05T15:42:00Z"/>
                <w:rFonts w:ascii="Arial" w:hAnsi="Arial" w:cs="Arial"/>
                <w:sz w:val="18"/>
              </w:rPr>
              <w:pPrChange w:id="11680" w:author="Harris, Paul, Vodafone Group" w:date="2021-01-12T16:53:00Z">
                <w:pPr/>
              </w:pPrChange>
            </w:pPr>
          </w:p>
        </w:tc>
        <w:tc>
          <w:tcPr>
            <w:tcW w:w="2052" w:type="dxa"/>
            <w:shd w:val="clear" w:color="auto" w:fill="auto"/>
            <w:vAlign w:val="center"/>
          </w:tcPr>
          <w:p w:rsidR="006B76DE" w:rsidRDefault="006B76DE">
            <w:pPr>
              <w:keepNext/>
              <w:keepLines/>
              <w:spacing w:after="0"/>
              <w:jc w:val="center"/>
              <w:rPr>
                <w:ins w:id="11681" w:author="Harris, Paul, Vodafone Group" w:date="2020-08-05T15:42:00Z"/>
                <w:rFonts w:ascii="Arial" w:hAnsi="Arial" w:cs="Arial"/>
                <w:sz w:val="18"/>
                <w:lang w:eastAsia="ja-JP"/>
              </w:rPr>
              <w:pPrChange w:id="11682" w:author="Harris, Paul, Vodafone Group" w:date="2021-01-12T16:53:00Z">
                <w:pPr>
                  <w:keepNext/>
                  <w:keepLines/>
                  <w:jc w:val="center"/>
                </w:pPr>
              </w:pPrChange>
            </w:pPr>
            <w:ins w:id="11683" w:author="Harris, Paul, Vodafone Group" w:date="2021-01-12T16:53:00Z">
              <w:r>
                <w:rPr>
                  <w:rFonts w:ascii="Arial" w:hAnsi="Arial" w:cs="Arial"/>
                  <w:sz w:val="18"/>
                  <w:lang w:eastAsia="ja-JP"/>
                </w:rPr>
                <w:t>20</w:t>
              </w:r>
            </w:ins>
          </w:p>
        </w:tc>
        <w:tc>
          <w:tcPr>
            <w:tcW w:w="2340" w:type="dxa"/>
            <w:shd w:val="clear" w:color="auto" w:fill="auto"/>
            <w:vAlign w:val="center"/>
          </w:tcPr>
          <w:p w:rsidR="006B76DE" w:rsidRPr="004A2501" w:rsidRDefault="006B76DE">
            <w:pPr>
              <w:keepNext/>
              <w:keepLines/>
              <w:spacing w:after="0"/>
              <w:jc w:val="center"/>
              <w:rPr>
                <w:ins w:id="11684" w:author="Harris, Paul, Vodafone Group" w:date="2020-08-05T15:42:00Z"/>
                <w:rFonts w:ascii="Arial" w:hAnsi="Arial" w:cs="Arial"/>
                <w:sz w:val="18"/>
              </w:rPr>
              <w:pPrChange w:id="11685" w:author="Harris, Paul, Vodafone Group" w:date="2021-01-12T16:53:00Z">
                <w:pPr>
                  <w:keepNext/>
                  <w:keepLines/>
                  <w:jc w:val="center"/>
                </w:pPr>
              </w:pPrChange>
            </w:pPr>
            <w:ins w:id="11686" w:author="Harris, Paul, Vodafone Group" w:date="2021-01-12T16:53:00Z">
              <w:r>
                <w:rPr>
                  <w:rFonts w:ascii="Arial" w:hAnsi="Arial" w:cs="Arial"/>
                  <w:sz w:val="18"/>
                </w:rPr>
                <w:t>0</w:t>
              </w:r>
            </w:ins>
          </w:p>
        </w:tc>
      </w:tr>
      <w:tr w:rsidR="006B76DE" w:rsidTr="00D90644">
        <w:trPr>
          <w:jc w:val="center"/>
          <w:ins w:id="11687" w:author="Harris, Paul, Vodafone Group" w:date="2020-08-05T15:42:00Z"/>
        </w:trPr>
        <w:tc>
          <w:tcPr>
            <w:tcW w:w="1535" w:type="dxa"/>
            <w:vMerge/>
            <w:vAlign w:val="center"/>
          </w:tcPr>
          <w:p w:rsidR="006B76DE" w:rsidRDefault="006B76DE">
            <w:pPr>
              <w:spacing w:after="0"/>
              <w:rPr>
                <w:ins w:id="11688" w:author="Harris, Paul, Vodafone Group" w:date="2020-08-05T15:42:00Z"/>
                <w:rFonts w:ascii="Arial" w:hAnsi="Arial" w:cs="Arial"/>
                <w:sz w:val="18"/>
              </w:rPr>
              <w:pPrChange w:id="11689" w:author="Harris, Paul, Vodafone Group" w:date="2021-01-12T16:53:00Z">
                <w:pPr/>
              </w:pPrChange>
            </w:pPr>
          </w:p>
        </w:tc>
        <w:tc>
          <w:tcPr>
            <w:tcW w:w="2052" w:type="dxa"/>
            <w:vAlign w:val="center"/>
          </w:tcPr>
          <w:p w:rsidR="006B76DE" w:rsidRDefault="006B76DE">
            <w:pPr>
              <w:keepNext/>
              <w:keepLines/>
              <w:spacing w:after="0"/>
              <w:jc w:val="center"/>
              <w:rPr>
                <w:ins w:id="11690" w:author="Harris, Paul, Vodafone Group" w:date="2020-08-05T15:42:00Z"/>
                <w:rFonts w:ascii="Arial" w:hAnsi="Arial" w:cs="Arial"/>
                <w:sz w:val="18"/>
                <w:lang w:eastAsia="ja-JP"/>
              </w:rPr>
              <w:pPrChange w:id="11691" w:author="Harris, Paul, Vodafone Group" w:date="2021-01-12T16:53:00Z">
                <w:pPr>
                  <w:keepNext/>
                  <w:keepLines/>
                  <w:jc w:val="center"/>
                </w:pPr>
              </w:pPrChange>
            </w:pPr>
            <w:ins w:id="11692" w:author="Harris, Paul, Vodafone Group" w:date="2021-01-12T16:53:00Z">
              <w:r>
                <w:rPr>
                  <w:rFonts w:ascii="Arial" w:eastAsia="MS Mincho" w:hAnsi="Arial" w:cs="Arial"/>
                  <w:sz w:val="18"/>
                  <w:lang w:eastAsia="ja-JP"/>
                </w:rPr>
                <w:t>n1</w:t>
              </w:r>
            </w:ins>
          </w:p>
        </w:tc>
        <w:tc>
          <w:tcPr>
            <w:tcW w:w="2340" w:type="dxa"/>
            <w:vAlign w:val="center"/>
          </w:tcPr>
          <w:p w:rsidR="006B76DE" w:rsidRPr="004A2501" w:rsidRDefault="006B76DE">
            <w:pPr>
              <w:keepNext/>
              <w:keepLines/>
              <w:spacing w:after="0"/>
              <w:jc w:val="center"/>
              <w:rPr>
                <w:ins w:id="11693" w:author="Harris, Paul, Vodafone Group" w:date="2020-08-05T15:42:00Z"/>
                <w:rFonts w:ascii="Arial" w:hAnsi="Arial" w:cs="Arial"/>
                <w:sz w:val="18"/>
              </w:rPr>
              <w:pPrChange w:id="11694" w:author="Harris, Paul, Vodafone Group" w:date="2021-01-12T16:53:00Z">
                <w:pPr>
                  <w:keepNext/>
                  <w:keepLines/>
                  <w:jc w:val="center"/>
                </w:pPr>
              </w:pPrChange>
            </w:pPr>
            <w:ins w:id="11695" w:author="Harris, Paul, Vodafone Group" w:date="2021-01-12T16:53:00Z">
              <w:r>
                <w:rPr>
                  <w:rFonts w:ascii="Arial" w:hAnsi="Arial" w:cs="Arial"/>
                  <w:sz w:val="18"/>
                </w:rPr>
                <w:t>0</w:t>
              </w:r>
            </w:ins>
          </w:p>
        </w:tc>
      </w:tr>
    </w:tbl>
    <w:p w:rsidR="006B76DE" w:rsidRDefault="006B76DE" w:rsidP="006B76DE">
      <w:pPr>
        <w:rPr>
          <w:ins w:id="11696" w:author="Harris, Paul, Vodafone Group" w:date="2020-08-05T15:42:00Z"/>
        </w:rPr>
      </w:pPr>
    </w:p>
    <w:p w:rsidR="006B76DE" w:rsidRDefault="006B76DE" w:rsidP="006B76DE">
      <w:pPr>
        <w:pStyle w:val="3"/>
        <w:rPr>
          <w:ins w:id="11697" w:author="Harris, Paul, Vodafone Group" w:date="2020-08-05T15:42:00Z"/>
        </w:rPr>
      </w:pPr>
      <w:bookmarkStart w:id="11698" w:name="_Toc63603162"/>
      <w:ins w:id="11699" w:author="Harris, Paul, Vodafone Group" w:date="2020-08-05T15:42:00Z">
        <w:del w:id="11700" w:author="Huawei" w:date="2021-02-07T15:02:00Z">
          <w:r w:rsidRPr="000558E4" w:rsidDel="00642109">
            <w:rPr>
              <w:rFonts w:hint="eastAsia"/>
            </w:rPr>
            <w:delText>5</w:delText>
          </w:r>
          <w:r w:rsidRPr="000558E4" w:rsidDel="00642109">
            <w:delText>.</w:delText>
          </w:r>
          <w:r w:rsidDel="00642109">
            <w:delText>x</w:delText>
          </w:r>
        </w:del>
      </w:ins>
      <w:ins w:id="11701" w:author="Huawei" w:date="2021-02-07T15:02:00Z">
        <w:r w:rsidR="00642109">
          <w:rPr>
            <w:rFonts w:hint="eastAsia"/>
          </w:rPr>
          <w:t>5.105</w:t>
        </w:r>
      </w:ins>
      <w:ins w:id="11702" w:author="Harris, Paul, Vodafone Group" w:date="2020-08-05T15:42:00Z">
        <w:r w:rsidRPr="000558E4">
          <w:rPr>
            <w:rFonts w:hint="eastAsia"/>
          </w:rPr>
          <w:t>.</w:t>
        </w:r>
        <w:r>
          <w:t>4</w:t>
        </w:r>
        <w:r w:rsidRPr="000558E4">
          <w:tab/>
        </w:r>
        <w:r w:rsidRPr="00E062F1">
          <w:t>Re</w:t>
        </w:r>
        <w:r>
          <w:t>ference sensitivity exceptions</w:t>
        </w:r>
        <w:bookmarkEnd w:id="11698"/>
      </w:ins>
    </w:p>
    <w:p w:rsidR="006B76DE" w:rsidRDefault="006B76DE" w:rsidP="006B76DE">
      <w:pPr>
        <w:rPr>
          <w:ins w:id="11703" w:author="Harris, Paul, Vodafone Group" w:date="2021-01-25T14:26:00Z"/>
          <w:rFonts w:ascii="Arial" w:hAnsi="Arial" w:cs="Arial"/>
          <w:lang w:val="sv-SE"/>
        </w:rPr>
      </w:pPr>
      <w:ins w:id="11704" w:author="Harris, Paul, Vodafone Group" w:date="2021-01-25T14:25:00Z">
        <w:r>
          <w:rPr>
            <w:rFonts w:ascii="Arial" w:hAnsi="Arial" w:cs="Arial"/>
            <w:lang w:val="sv-SE"/>
          </w:rPr>
          <w:t xml:space="preserve">B20 </w:t>
        </w:r>
      </w:ins>
      <w:ins w:id="11705" w:author="Harris, Paul, Vodafone Group" w:date="2021-01-25T14:24:00Z">
        <w:r>
          <w:rPr>
            <w:rFonts w:ascii="Arial" w:hAnsi="Arial" w:cs="Arial"/>
            <w:lang w:val="sv-SE"/>
          </w:rPr>
          <w:t>MSD due to IMD</w:t>
        </w:r>
      </w:ins>
      <w:ins w:id="11706" w:author="Harris, Paul, Vodafone Group" w:date="2021-01-25T14:25:00Z">
        <w:r>
          <w:rPr>
            <w:rFonts w:ascii="Arial" w:hAnsi="Arial" w:cs="Arial"/>
            <w:lang w:val="sv-SE"/>
          </w:rPr>
          <w:t>4</w:t>
        </w:r>
      </w:ins>
      <w:ins w:id="11707" w:author="Harris, Paul, Vodafone Group" w:date="2021-01-25T14:24:00Z">
        <w:r>
          <w:rPr>
            <w:rFonts w:ascii="Arial" w:hAnsi="Arial" w:cs="Arial"/>
            <w:lang w:val="sv-SE"/>
          </w:rPr>
          <w:t xml:space="preserve"> of 8-n1</w:t>
        </w:r>
      </w:ins>
      <w:ins w:id="11708" w:author="Harris, Paul, Vodafone Group" w:date="2021-01-25T14:25:00Z">
        <w:r>
          <w:rPr>
            <w:rFonts w:ascii="Arial" w:hAnsi="Arial" w:cs="Arial"/>
            <w:lang w:val="sv-SE"/>
          </w:rPr>
          <w:t xml:space="preserve"> is TBD.</w:t>
        </w:r>
      </w:ins>
    </w:p>
    <w:p w:rsidR="006B76DE" w:rsidDel="00AB3988" w:rsidRDefault="006B76DE" w:rsidP="006B76DE">
      <w:pPr>
        <w:rPr>
          <w:del w:id="11709" w:author="Harris, Paul, Vodafone Group" w:date="2020-10-05T15:02:00Z"/>
          <w:rFonts w:cs="Arial"/>
          <w:color w:val="000000"/>
        </w:rPr>
      </w:pPr>
      <w:ins w:id="11710" w:author="Harris, Paul, Vodafone Group" w:date="2021-01-25T14:26:00Z">
        <w:r>
          <w:rPr>
            <w:rFonts w:ascii="Arial" w:hAnsi="Arial" w:cs="Arial"/>
            <w:lang w:val="sv-SE"/>
          </w:rPr>
          <w:t>Further study required to agree on achievable performance for LB quadplexer</w:t>
        </w:r>
      </w:ins>
      <w:ins w:id="11711" w:author="Harris, Paul, Vodafone Group" w:date="2021-01-25T14:27:00Z">
        <w:r>
          <w:rPr>
            <w:rFonts w:ascii="Arial" w:hAnsi="Arial" w:cs="Arial"/>
            <w:lang w:val="sv-SE"/>
          </w:rPr>
          <w:t>.</w:t>
        </w:r>
      </w:ins>
    </w:p>
    <w:p w:rsidR="006B76DE" w:rsidRPr="007168F8" w:rsidRDefault="006B76DE" w:rsidP="006B76DE">
      <w:pPr>
        <w:pStyle w:val="2"/>
        <w:rPr>
          <w:ins w:id="11712" w:author="Harris, Paul, Vodafone Group" w:date="2020-08-05T15:42:00Z"/>
        </w:rPr>
      </w:pPr>
      <w:bookmarkStart w:id="11713" w:name="_Toc63603163"/>
      <w:ins w:id="11714" w:author="Harris, Paul, Vodafone Group" w:date="2020-08-05T15:42:00Z">
        <w:del w:id="11715" w:author="Huawei" w:date="2021-02-07T15:02:00Z">
          <w:r w:rsidRPr="007168F8" w:rsidDel="00642109">
            <w:lastRenderedPageBreak/>
            <w:delText>5.</w:delText>
          </w:r>
          <w:r w:rsidDel="00642109">
            <w:delText>x</w:delText>
          </w:r>
        </w:del>
      </w:ins>
      <w:ins w:id="11716" w:author="Huawei" w:date="2021-02-07T15:02:00Z">
        <w:r w:rsidR="00642109">
          <w:t>5.106</w:t>
        </w:r>
      </w:ins>
      <w:ins w:id="11717" w:author="Harris, Paul, Vodafone Group" w:date="2020-08-05T15:42:00Z">
        <w:r w:rsidRPr="007168F8">
          <w:tab/>
        </w:r>
        <w:r>
          <w:t>DC_</w:t>
        </w:r>
      </w:ins>
      <w:ins w:id="11718" w:author="Harris, Paul, Vodafone Group" w:date="2021-01-12T16:18:00Z">
        <w:r>
          <w:t>8</w:t>
        </w:r>
      </w:ins>
      <w:ins w:id="11719" w:author="Harris, Paul, Vodafone Group" w:date="2020-08-05T15:42:00Z">
        <w:r>
          <w:t>-</w:t>
        </w:r>
      </w:ins>
      <w:ins w:id="11720" w:author="Harris, Paul, Vodafone Group" w:date="2021-01-12T16:18:00Z">
        <w:r>
          <w:t>20</w:t>
        </w:r>
      </w:ins>
      <w:ins w:id="11721" w:author="Harris, Paul, Vodafone Group" w:date="2020-08-05T15:42:00Z">
        <w:r w:rsidRPr="000558E4">
          <w:t>_n</w:t>
        </w:r>
      </w:ins>
      <w:ins w:id="11722" w:author="Harris, Paul, Vodafone Group" w:date="2021-01-13T14:40:00Z">
        <w:r>
          <w:t>3</w:t>
        </w:r>
      </w:ins>
      <w:bookmarkEnd w:id="11713"/>
    </w:p>
    <w:p w:rsidR="006B76DE" w:rsidRPr="00480E79" w:rsidRDefault="006B76DE" w:rsidP="006B76DE">
      <w:pPr>
        <w:pStyle w:val="3"/>
        <w:rPr>
          <w:ins w:id="11723" w:author="Harris, Paul, Vodafone Group" w:date="2020-08-05T15:42:00Z"/>
        </w:rPr>
      </w:pPr>
      <w:bookmarkStart w:id="11724" w:name="_Toc63603164"/>
      <w:ins w:id="11725" w:author="Harris, Paul, Vodafone Group" w:date="2020-08-05T15:42:00Z">
        <w:del w:id="11726" w:author="Huawei" w:date="2021-02-07T15:02:00Z">
          <w:r w:rsidRPr="000558E4" w:rsidDel="00642109">
            <w:rPr>
              <w:rFonts w:hint="eastAsia"/>
            </w:rPr>
            <w:delText>5</w:delText>
          </w:r>
          <w:r w:rsidRPr="000558E4" w:rsidDel="00642109">
            <w:delText>.</w:delText>
          </w:r>
          <w:r w:rsidDel="00642109">
            <w:delText>x</w:delText>
          </w:r>
        </w:del>
      </w:ins>
      <w:ins w:id="11727" w:author="Huawei" w:date="2021-02-07T15:02:00Z">
        <w:r w:rsidR="00642109">
          <w:rPr>
            <w:rFonts w:hint="eastAsia"/>
          </w:rPr>
          <w:t>5.106</w:t>
        </w:r>
      </w:ins>
      <w:ins w:id="11728" w:author="Harris, Paul, Vodafone Group" w:date="2020-08-05T15:42:00Z">
        <w:r w:rsidRPr="000558E4">
          <w:rPr>
            <w:rFonts w:hint="eastAsia"/>
          </w:rPr>
          <w:t>.</w:t>
        </w:r>
        <w:r>
          <w:t>1</w:t>
        </w:r>
        <w:r w:rsidRPr="000558E4">
          <w:tab/>
          <w:t>Configurations for DC</w:t>
        </w:r>
        <w:bookmarkEnd w:id="11724"/>
      </w:ins>
    </w:p>
    <w:p w:rsidR="006B76DE" w:rsidRPr="00E062F1" w:rsidRDefault="006B76DE" w:rsidP="006B76DE">
      <w:pPr>
        <w:pStyle w:val="TH"/>
        <w:rPr>
          <w:ins w:id="11729" w:author="Harris, Paul, Vodafone Group" w:date="2020-08-05T15:42:00Z"/>
        </w:rPr>
      </w:pPr>
      <w:ins w:id="11730" w:author="Harris, Paul, Vodafone Group" w:date="2020-08-05T15:42:00Z">
        <w:r w:rsidRPr="00E062F1">
          <w:t xml:space="preserve">Table </w:t>
        </w:r>
        <w:del w:id="11731" w:author="Huawei" w:date="2021-02-07T15:02:00Z">
          <w:r w:rsidRPr="00E062F1" w:rsidDel="00642109">
            <w:delText>5.</w:delText>
          </w:r>
          <w:r w:rsidDel="00642109">
            <w:delText>x</w:delText>
          </w:r>
        </w:del>
      </w:ins>
      <w:ins w:id="11732" w:author="Huawei" w:date="2021-02-07T15:02:00Z">
        <w:r w:rsidR="00642109">
          <w:t>5.106</w:t>
        </w:r>
      </w:ins>
      <w:ins w:id="11733" w:author="Harris, Paul, Vodafone Group" w:date="2020-08-05T15:42:00Z">
        <w:r>
          <w:t>.1-1: Inter-band DC configurations</w:t>
        </w:r>
        <w:r w:rsidRPr="00E062F1">
          <w:t xml:space="preserve">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1"/>
        <w:gridCol w:w="5235"/>
      </w:tblGrid>
      <w:tr w:rsidR="006B76DE" w:rsidRPr="00E062F1" w:rsidTr="00D90644">
        <w:trPr>
          <w:trHeight w:val="288"/>
          <w:tblHeader/>
          <w:jc w:val="center"/>
          <w:ins w:id="11734" w:author="Harris, Paul, Vodafone Group" w:date="2020-08-05T15:42:00Z"/>
        </w:trPr>
        <w:tc>
          <w:tcPr>
            <w:tcW w:w="0" w:type="auto"/>
            <w:tcBorders>
              <w:top w:val="single" w:sz="4" w:space="0" w:color="auto"/>
              <w:left w:val="single" w:sz="4" w:space="0" w:color="auto"/>
              <w:bottom w:val="single" w:sz="4" w:space="0" w:color="auto"/>
              <w:right w:val="single" w:sz="4" w:space="0" w:color="auto"/>
            </w:tcBorders>
            <w:vAlign w:val="center"/>
            <w:hideMark/>
          </w:tcPr>
          <w:p w:rsidR="006B76DE" w:rsidRPr="00E062F1" w:rsidRDefault="006B76DE" w:rsidP="00D90644">
            <w:pPr>
              <w:pStyle w:val="TAH"/>
              <w:keepNext w:val="0"/>
              <w:rPr>
                <w:ins w:id="11735" w:author="Harris, Paul, Vodafone Group" w:date="2020-08-05T15:42:00Z"/>
                <w:lang w:eastAsia="fi-FI"/>
              </w:rPr>
            </w:pPr>
            <w:ins w:id="11736" w:author="Harris, Paul, Vodafone Group" w:date="2020-08-05T15:42:00Z">
              <w:r w:rsidRPr="00E062F1">
                <w:rPr>
                  <w:lang w:eastAsia="fi-FI"/>
                </w:rPr>
                <w:t>DC</w:t>
              </w:r>
            </w:ins>
          </w:p>
          <w:p w:rsidR="006B76DE" w:rsidRPr="00E062F1" w:rsidRDefault="006B76DE" w:rsidP="00D90644">
            <w:pPr>
              <w:pStyle w:val="TAH"/>
              <w:keepNext w:val="0"/>
              <w:rPr>
                <w:ins w:id="11737" w:author="Harris, Paul, Vodafone Group" w:date="2020-08-05T15:42:00Z"/>
                <w:lang w:eastAsia="fi-FI"/>
              </w:rPr>
            </w:pPr>
            <w:ins w:id="11738" w:author="Harris, Paul, Vodafone Group" w:date="2020-08-05T15:42:00Z">
              <w:r w:rsidRPr="00E062F1">
                <w:rPr>
                  <w:lang w:eastAsia="fi-FI"/>
                </w:rPr>
                <w:t>configuration</w:t>
              </w:r>
            </w:ins>
          </w:p>
        </w:tc>
        <w:tc>
          <w:tcPr>
            <w:tcW w:w="5235" w:type="dxa"/>
            <w:tcBorders>
              <w:top w:val="single" w:sz="4" w:space="0" w:color="auto"/>
              <w:left w:val="single" w:sz="4" w:space="0" w:color="auto"/>
              <w:bottom w:val="single" w:sz="4" w:space="0" w:color="auto"/>
              <w:right w:val="single" w:sz="4" w:space="0" w:color="auto"/>
            </w:tcBorders>
            <w:vAlign w:val="center"/>
            <w:hideMark/>
          </w:tcPr>
          <w:p w:rsidR="006B76DE" w:rsidRPr="00E062F1" w:rsidRDefault="006B76DE" w:rsidP="00D90644">
            <w:pPr>
              <w:pStyle w:val="TAH"/>
              <w:keepNext w:val="0"/>
              <w:rPr>
                <w:ins w:id="11739" w:author="Harris, Paul, Vodafone Group" w:date="2020-08-05T15:42:00Z"/>
                <w:lang w:eastAsia="fi-FI"/>
              </w:rPr>
            </w:pPr>
            <w:ins w:id="11740" w:author="Harris, Paul, Vodafone Group" w:date="2020-08-05T15:42:00Z">
              <w:r>
                <w:rPr>
                  <w:lang w:eastAsia="fi-FI"/>
                </w:rPr>
                <w:t xml:space="preserve">Uplink </w:t>
              </w:r>
              <w:r w:rsidRPr="00E062F1">
                <w:rPr>
                  <w:lang w:eastAsia="fi-FI"/>
                </w:rPr>
                <w:t>configuration</w:t>
              </w:r>
            </w:ins>
          </w:p>
        </w:tc>
      </w:tr>
      <w:tr w:rsidR="006B76DE" w:rsidRPr="00E062F1" w:rsidTr="00D90644">
        <w:trPr>
          <w:trHeight w:val="288"/>
          <w:jc w:val="center"/>
          <w:ins w:id="11741" w:author="Harris, Paul, Vodafone Group" w:date="2020-08-05T15:42:00Z"/>
        </w:trPr>
        <w:tc>
          <w:tcPr>
            <w:tcW w:w="0" w:type="auto"/>
            <w:tcBorders>
              <w:top w:val="single" w:sz="4" w:space="0" w:color="auto"/>
              <w:left w:val="single" w:sz="4" w:space="0" w:color="auto"/>
              <w:bottom w:val="single" w:sz="4" w:space="0" w:color="auto"/>
              <w:right w:val="single" w:sz="4" w:space="0" w:color="auto"/>
            </w:tcBorders>
            <w:noWrap/>
            <w:vAlign w:val="center"/>
          </w:tcPr>
          <w:p w:rsidR="006B76DE" w:rsidRPr="00480E79" w:rsidRDefault="006B76DE" w:rsidP="00D90644">
            <w:pPr>
              <w:pStyle w:val="TAC"/>
              <w:rPr>
                <w:ins w:id="11742" w:author="Harris, Paul, Vodafone Group" w:date="2020-08-05T15:42:00Z"/>
                <w:lang w:val="en-GB" w:eastAsia="fr-FR"/>
              </w:rPr>
            </w:pPr>
            <w:ins w:id="11743" w:author="Harris, Paul, Vodafone Group" w:date="2020-08-05T15:42:00Z">
              <w:r>
                <w:rPr>
                  <w:lang w:val="en-GB" w:eastAsia="fr-FR"/>
                </w:rPr>
                <w:t>DC_</w:t>
              </w:r>
            </w:ins>
            <w:ins w:id="11744" w:author="Harris, Paul, Vodafone Group" w:date="2021-01-12T16:19:00Z">
              <w:r>
                <w:rPr>
                  <w:lang w:val="en-GB" w:eastAsia="fr-FR"/>
                </w:rPr>
                <w:t>8</w:t>
              </w:r>
            </w:ins>
            <w:ins w:id="11745" w:author="Harris, Paul, Vodafone Group" w:date="2020-08-05T15:42:00Z">
              <w:r>
                <w:rPr>
                  <w:lang w:val="en-GB" w:eastAsia="fr-FR"/>
                </w:rPr>
                <w:t>A-</w:t>
              </w:r>
            </w:ins>
            <w:ins w:id="11746" w:author="Harris, Paul, Vodafone Group" w:date="2021-01-12T16:19:00Z">
              <w:r>
                <w:rPr>
                  <w:lang w:val="en-GB" w:eastAsia="fr-FR"/>
                </w:rPr>
                <w:t>20</w:t>
              </w:r>
            </w:ins>
            <w:ins w:id="11747" w:author="Harris, Paul, Vodafone Group" w:date="2020-08-05T15:42:00Z">
              <w:r>
                <w:rPr>
                  <w:lang w:val="en-GB" w:eastAsia="fr-FR"/>
                </w:rPr>
                <w:t>A_n</w:t>
              </w:r>
            </w:ins>
            <w:ins w:id="11748" w:author="Harris, Paul, Vodafone Group" w:date="2020-10-01T15:34:00Z">
              <w:r>
                <w:rPr>
                  <w:lang w:val="en-GB" w:eastAsia="fr-FR"/>
                </w:rPr>
                <w:t>3</w:t>
              </w:r>
            </w:ins>
            <w:ins w:id="11749" w:author="Harris, Paul, Vodafone Group" w:date="2020-08-05T15:42:00Z">
              <w:r>
                <w:rPr>
                  <w:lang w:val="en-GB" w:eastAsia="fr-FR"/>
                </w:rPr>
                <w:t>A</w:t>
              </w:r>
            </w:ins>
          </w:p>
        </w:tc>
        <w:tc>
          <w:tcPr>
            <w:tcW w:w="5235" w:type="dxa"/>
            <w:tcBorders>
              <w:top w:val="single" w:sz="4" w:space="0" w:color="auto"/>
              <w:left w:val="single" w:sz="4" w:space="0" w:color="auto"/>
              <w:bottom w:val="single" w:sz="4" w:space="0" w:color="auto"/>
              <w:right w:val="single" w:sz="4" w:space="0" w:color="auto"/>
            </w:tcBorders>
            <w:vAlign w:val="center"/>
          </w:tcPr>
          <w:p w:rsidR="006B76DE" w:rsidRDefault="006B76DE" w:rsidP="00D90644">
            <w:pPr>
              <w:pStyle w:val="TAC"/>
              <w:rPr>
                <w:ins w:id="11750" w:author="Harris, Paul, Vodafone Group" w:date="2021-01-12T16:19:00Z"/>
                <w:lang w:val="en-GB"/>
              </w:rPr>
            </w:pPr>
            <w:ins w:id="11751" w:author="Harris, Paul, Vodafone Group" w:date="2020-08-05T15:42:00Z">
              <w:r>
                <w:rPr>
                  <w:lang w:val="en-GB"/>
                </w:rPr>
                <w:t>DC_</w:t>
              </w:r>
            </w:ins>
            <w:ins w:id="11752" w:author="Harris, Paul, Vodafone Group" w:date="2021-01-12T16:19:00Z">
              <w:r>
                <w:rPr>
                  <w:lang w:val="en-GB"/>
                </w:rPr>
                <w:t>8</w:t>
              </w:r>
            </w:ins>
            <w:ins w:id="11753" w:author="Harris, Paul, Vodafone Group" w:date="2020-08-05T15:42:00Z">
              <w:r>
                <w:rPr>
                  <w:lang w:val="en-GB"/>
                </w:rPr>
                <w:t>A_n</w:t>
              </w:r>
            </w:ins>
            <w:ins w:id="11754" w:author="Harris, Paul, Vodafone Group" w:date="2020-10-01T15:35:00Z">
              <w:r>
                <w:rPr>
                  <w:lang w:val="en-GB"/>
                </w:rPr>
                <w:t>3</w:t>
              </w:r>
            </w:ins>
            <w:ins w:id="11755" w:author="Harris, Paul, Vodafone Group" w:date="2020-08-05T15:42:00Z">
              <w:r>
                <w:rPr>
                  <w:lang w:val="en-GB"/>
                </w:rPr>
                <w:t>A</w:t>
              </w:r>
            </w:ins>
          </w:p>
          <w:p w:rsidR="006B76DE" w:rsidRPr="00480E79" w:rsidRDefault="006B76DE" w:rsidP="00D90644">
            <w:pPr>
              <w:pStyle w:val="TAC"/>
              <w:rPr>
                <w:ins w:id="11756" w:author="Harris, Paul, Vodafone Group" w:date="2020-08-05T15:42:00Z"/>
                <w:lang w:val="en-GB"/>
              </w:rPr>
            </w:pPr>
            <w:ins w:id="11757" w:author="Harris, Paul, Vodafone Group" w:date="2021-01-12T16:19:00Z">
              <w:r>
                <w:rPr>
                  <w:lang w:val="en-GB"/>
                </w:rPr>
                <w:t>DC_20A_n3A</w:t>
              </w:r>
            </w:ins>
          </w:p>
        </w:tc>
      </w:tr>
    </w:tbl>
    <w:p w:rsidR="006B76DE" w:rsidRDefault="006B76DE" w:rsidP="006B76DE">
      <w:pPr>
        <w:rPr>
          <w:ins w:id="11758" w:author="Harris, Paul, Vodafone Group" w:date="2020-08-05T15:42:00Z"/>
        </w:rPr>
      </w:pPr>
    </w:p>
    <w:p w:rsidR="006B76DE" w:rsidRDefault="006B76DE" w:rsidP="006B76DE">
      <w:pPr>
        <w:pStyle w:val="3"/>
        <w:rPr>
          <w:ins w:id="11759" w:author="Harris, Paul, Vodafone Group" w:date="2020-08-05T15:42:00Z"/>
          <w:rFonts w:cs="Arial"/>
          <w:szCs w:val="28"/>
        </w:rPr>
      </w:pPr>
      <w:bookmarkStart w:id="11760" w:name="_Toc63603165"/>
      <w:ins w:id="11761" w:author="Harris, Paul, Vodafone Group" w:date="2020-08-05T15:42:00Z">
        <w:del w:id="11762" w:author="Huawei" w:date="2021-02-07T15:02:00Z">
          <w:r w:rsidRPr="000558E4" w:rsidDel="00642109">
            <w:rPr>
              <w:rFonts w:hint="eastAsia"/>
            </w:rPr>
            <w:delText>5</w:delText>
          </w:r>
          <w:r w:rsidRPr="000558E4" w:rsidDel="00642109">
            <w:delText>.</w:delText>
          </w:r>
          <w:r w:rsidDel="00642109">
            <w:delText>x</w:delText>
          </w:r>
        </w:del>
      </w:ins>
      <w:ins w:id="11763" w:author="Huawei" w:date="2021-02-07T15:02:00Z">
        <w:r w:rsidR="00642109">
          <w:rPr>
            <w:rFonts w:hint="eastAsia"/>
          </w:rPr>
          <w:t>5.106</w:t>
        </w:r>
      </w:ins>
      <w:ins w:id="11764" w:author="Harris, Paul, Vodafone Group" w:date="2020-08-05T15:42:00Z">
        <w:r w:rsidRPr="000558E4">
          <w:rPr>
            <w:rFonts w:hint="eastAsia"/>
          </w:rPr>
          <w:t>.</w:t>
        </w:r>
        <w:r>
          <w:t>2</w:t>
        </w:r>
        <w:r w:rsidRPr="000558E4">
          <w:tab/>
        </w:r>
        <w:r w:rsidRPr="000558E4">
          <w:rPr>
            <w:rFonts w:cs="Arial"/>
            <w:szCs w:val="28"/>
          </w:rPr>
          <w:t>Co-existence studies</w:t>
        </w:r>
        <w:bookmarkEnd w:id="11760"/>
      </w:ins>
    </w:p>
    <w:p w:rsidR="006B76DE" w:rsidRPr="00587D79" w:rsidRDefault="006B76DE" w:rsidP="006B76DE">
      <w:pPr>
        <w:rPr>
          <w:ins w:id="11765" w:author="Harris, Paul, Vodafone Group" w:date="2020-08-05T15:42:00Z"/>
          <w:rFonts w:ascii="Arial" w:hAnsi="Arial" w:cs="Arial"/>
          <w:sz w:val="18"/>
          <w:szCs w:val="18"/>
        </w:rPr>
      </w:pPr>
      <w:ins w:id="11766" w:author="Harris, Paul, Vodafone Group" w:date="2020-08-05T15:42:00Z">
        <w:r w:rsidRPr="00587D79">
          <w:rPr>
            <w:rFonts w:ascii="Arial" w:hAnsi="Arial" w:cs="Arial"/>
            <w:sz w:val="18"/>
            <w:szCs w:val="18"/>
          </w:rPr>
          <w:t xml:space="preserve">Table </w:t>
        </w:r>
        <w:del w:id="11767" w:author="Huawei" w:date="2021-02-07T15:02:00Z">
          <w:r w:rsidDel="00642109">
            <w:rPr>
              <w:rFonts w:ascii="Arial" w:hAnsi="Arial" w:cs="Arial"/>
              <w:sz w:val="18"/>
              <w:szCs w:val="18"/>
              <w:lang w:eastAsia="ja-JP"/>
            </w:rPr>
            <w:delText>5</w:delText>
          </w:r>
          <w:r w:rsidRPr="00587D79" w:rsidDel="00642109">
            <w:rPr>
              <w:rFonts w:ascii="Arial" w:hAnsi="Arial" w:cs="Arial"/>
              <w:sz w:val="18"/>
              <w:szCs w:val="18"/>
              <w:lang w:eastAsia="ja-JP"/>
            </w:rPr>
            <w:delText>.</w:delText>
          </w:r>
          <w:r w:rsidDel="00642109">
            <w:rPr>
              <w:rFonts w:ascii="Arial" w:hAnsi="Arial" w:cs="Arial"/>
              <w:sz w:val="18"/>
              <w:szCs w:val="18"/>
            </w:rPr>
            <w:delText>x</w:delText>
          </w:r>
        </w:del>
      </w:ins>
      <w:ins w:id="11768" w:author="Huawei" w:date="2021-02-07T15:02:00Z">
        <w:r w:rsidR="00642109">
          <w:rPr>
            <w:rFonts w:ascii="Arial" w:hAnsi="Arial" w:cs="Arial"/>
            <w:sz w:val="18"/>
            <w:szCs w:val="18"/>
            <w:lang w:eastAsia="ja-JP"/>
          </w:rPr>
          <w:t>5.106</w:t>
        </w:r>
      </w:ins>
      <w:ins w:id="11769" w:author="Harris, Paul, Vodafone Group" w:date="2020-08-05T15:42:00Z">
        <w:r>
          <w:rPr>
            <w:rFonts w:ascii="Arial" w:hAnsi="Arial" w:cs="Arial"/>
            <w:sz w:val="18"/>
            <w:szCs w:val="18"/>
          </w:rPr>
          <w:t>.2</w:t>
        </w:r>
        <w:r w:rsidRPr="00587D79">
          <w:rPr>
            <w:rFonts w:ascii="Arial" w:hAnsi="Arial" w:cs="Arial"/>
            <w:sz w:val="18"/>
            <w:szCs w:val="18"/>
          </w:rPr>
          <w:t>-1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 xml:space="preserve">and </w:t>
        </w:r>
      </w:ins>
      <w:ins w:id="11770" w:author="Harris, Paul, Vodafone Group" w:date="2021-01-12T16:20:00Z">
        <w:r>
          <w:rPr>
            <w:rFonts w:ascii="Arial" w:eastAsia="MS Mincho" w:hAnsi="Arial" w:cs="Arial"/>
            <w:sz w:val="18"/>
            <w:szCs w:val="18"/>
            <w:lang w:eastAsia="ja-JP"/>
          </w:rPr>
          <w:t>8</w:t>
        </w:r>
      </w:ins>
      <w:ins w:id="11771" w:author="Harris, Paul, Vodafone Group" w:date="2020-08-05T15:42:00Z">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ins>
      <w:ins w:id="11772" w:author="Harris, Paul, Vodafone Group" w:date="2020-10-01T15:35:00Z">
        <w:r>
          <w:rPr>
            <w:rFonts w:ascii="Arial" w:eastAsia="MS Mincho" w:hAnsi="Arial" w:cs="Arial"/>
            <w:sz w:val="18"/>
            <w:szCs w:val="18"/>
            <w:lang w:eastAsia="ja-JP"/>
          </w:rPr>
          <w:t>3</w:t>
        </w:r>
      </w:ins>
      <w:ins w:id="11773" w:author="Harris, Paul, Vodafone Group" w:date="2020-08-05T15:42:00Z">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ins>
    </w:p>
    <w:p w:rsidR="006B76DE" w:rsidRDefault="006B76DE" w:rsidP="006B76DE">
      <w:pPr>
        <w:pStyle w:val="TH"/>
        <w:rPr>
          <w:ins w:id="11774" w:author="Harris, Paul, Vodafone Group" w:date="2020-08-05T15:42:00Z"/>
        </w:rPr>
      </w:pPr>
      <w:ins w:id="11775" w:author="Harris, Paul, Vodafone Group" w:date="2020-08-05T15:42:00Z">
        <w:r w:rsidRPr="00227811">
          <w:t xml:space="preserve">Table </w:t>
        </w:r>
        <w:del w:id="11776" w:author="Huawei" w:date="2021-02-07T15:02:00Z">
          <w:r w:rsidDel="00642109">
            <w:rPr>
              <w:lang w:eastAsia="ja-JP"/>
            </w:rPr>
            <w:delText>5</w:delText>
          </w:r>
          <w:r w:rsidRPr="00227811" w:rsidDel="00642109">
            <w:rPr>
              <w:rFonts w:hint="eastAsia"/>
              <w:lang w:eastAsia="ja-JP"/>
            </w:rPr>
            <w:delText>.</w:delText>
          </w:r>
          <w:r w:rsidDel="00642109">
            <w:delText>x</w:delText>
          </w:r>
        </w:del>
      </w:ins>
      <w:ins w:id="11777" w:author="Huawei" w:date="2021-02-07T15:02:00Z">
        <w:r w:rsidR="00642109">
          <w:rPr>
            <w:lang w:eastAsia="ja-JP"/>
          </w:rPr>
          <w:t>5.106</w:t>
        </w:r>
      </w:ins>
      <w:ins w:id="11778" w:author="Harris, Paul, Vodafone Group" w:date="2020-08-05T15:42:00Z">
        <w:r>
          <w:t>.2</w:t>
        </w:r>
        <w:r w:rsidRPr="00227811">
          <w:t xml:space="preserve">-1: Band </w:t>
        </w:r>
      </w:ins>
      <w:ins w:id="11779" w:author="Harris, Paul, Vodafone Group" w:date="2021-01-12T16:20:00Z">
        <w:r>
          <w:rPr>
            <w:rFonts w:eastAsia="MS Mincho"/>
            <w:lang w:eastAsia="ja-JP"/>
          </w:rPr>
          <w:t>8</w:t>
        </w:r>
      </w:ins>
      <w:ins w:id="11780" w:author="Harris, Paul, Vodafone Group" w:date="2020-08-05T15:42:00Z">
        <w:r w:rsidRPr="00227811">
          <w:t xml:space="preserve"> and Band </w:t>
        </w:r>
        <w:r>
          <w:t>n</w:t>
        </w:r>
      </w:ins>
      <w:ins w:id="11781" w:author="Harris, Paul, Vodafone Group" w:date="2020-10-01T15:42:00Z">
        <w:r>
          <w:t>3</w:t>
        </w:r>
      </w:ins>
      <w:ins w:id="11782" w:author="Harris, Paul, Vodafone Group" w:date="2020-08-05T15:42:00Z">
        <w:r w:rsidRPr="00227811">
          <w:t xml:space="preserve"> UL harmonics and IMD products</w:t>
        </w:r>
      </w:ins>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6B76DE" w:rsidRPr="00227811" w:rsidTr="00D90644">
        <w:trPr>
          <w:trHeight w:val="266"/>
          <w:ins w:id="11783" w:author="Harris, Paul, Vodafone Group" w:date="2020-08-05T15:42:00Z"/>
        </w:trPr>
        <w:tc>
          <w:tcPr>
            <w:tcW w:w="3161" w:type="dxa"/>
            <w:shd w:val="clear" w:color="auto" w:fill="auto"/>
            <w:tcMar>
              <w:left w:w="57" w:type="dxa"/>
              <w:right w:w="57" w:type="dxa"/>
            </w:tcMar>
            <w:vAlign w:val="center"/>
          </w:tcPr>
          <w:p w:rsidR="006B76DE" w:rsidRPr="00227811" w:rsidRDefault="006B76DE" w:rsidP="00D90644">
            <w:pPr>
              <w:keepNext/>
              <w:keepLines/>
              <w:spacing w:after="0"/>
              <w:jc w:val="center"/>
              <w:rPr>
                <w:ins w:id="11784" w:author="Harris, Paul, Vodafone Group" w:date="2020-08-05T15:42:00Z"/>
                <w:rFonts w:ascii="Arial" w:hAnsi="Arial"/>
                <w:b/>
                <w:sz w:val="18"/>
              </w:rPr>
            </w:pPr>
            <w:ins w:id="11785" w:author="Harris, Paul, Vodafone Group" w:date="2020-08-05T15:42:00Z">
              <w:r w:rsidRPr="00227811">
                <w:rPr>
                  <w:rFonts w:ascii="Arial" w:hAnsi="Arial" w:hint="eastAsia"/>
                  <w:b/>
                  <w:sz w:val="18"/>
                </w:rPr>
                <w:t>UE</w:t>
              </w:r>
              <w:r w:rsidRPr="00227811">
                <w:rPr>
                  <w:rFonts w:ascii="Arial" w:hAnsi="Arial"/>
                  <w:b/>
                  <w:sz w:val="18"/>
                </w:rPr>
                <w:t xml:space="preserve"> </w:t>
              </w:r>
              <w:r w:rsidRPr="00227811">
                <w:rPr>
                  <w:rFonts w:ascii="Arial" w:hAnsi="Arial" w:hint="eastAsia"/>
                  <w:b/>
                  <w:sz w:val="18"/>
                </w:rPr>
                <w:t>U</w:t>
              </w:r>
              <w:r w:rsidRPr="00227811">
                <w:rPr>
                  <w:rFonts w:ascii="Arial" w:hAnsi="Arial"/>
                  <w:b/>
                  <w:sz w:val="18"/>
                </w:rPr>
                <w:t>L carriers</w:t>
              </w:r>
            </w:ins>
          </w:p>
        </w:tc>
        <w:tc>
          <w:tcPr>
            <w:tcW w:w="1575" w:type="dxa"/>
            <w:shd w:val="clear" w:color="auto" w:fill="auto"/>
            <w:tcMar>
              <w:left w:w="28" w:type="dxa"/>
              <w:right w:w="28" w:type="dxa"/>
            </w:tcMar>
            <w:vAlign w:val="center"/>
          </w:tcPr>
          <w:p w:rsidR="006B76DE" w:rsidRPr="00227811" w:rsidRDefault="006B76DE" w:rsidP="00D90644">
            <w:pPr>
              <w:keepNext/>
              <w:keepLines/>
              <w:spacing w:after="0"/>
              <w:jc w:val="center"/>
              <w:rPr>
                <w:ins w:id="11786" w:author="Harris, Paul, Vodafone Group" w:date="2020-08-05T15:42:00Z"/>
                <w:rFonts w:ascii="Arial" w:hAnsi="Arial"/>
                <w:b/>
                <w:sz w:val="18"/>
              </w:rPr>
            </w:pPr>
            <w:ins w:id="11787" w:author="Harris, Paul, Vodafone Group" w:date="2020-08-05T15:42:00Z">
              <w:r w:rsidRPr="00227811">
                <w:rPr>
                  <w:rFonts w:ascii="Arial" w:hAnsi="Arial"/>
                  <w:b/>
                  <w:sz w:val="18"/>
                </w:rPr>
                <w:t>f</w:t>
              </w:r>
              <w:r w:rsidRPr="00227811">
                <w:rPr>
                  <w:rFonts w:ascii="Arial" w:hAnsi="Arial" w:hint="eastAsia"/>
                  <w:b/>
                  <w:sz w:val="18"/>
                </w:rPr>
                <w:t>x</w:t>
              </w:r>
              <w:r w:rsidRPr="00227811">
                <w:rPr>
                  <w:rFonts w:ascii="Arial" w:hAnsi="Arial"/>
                  <w:b/>
                  <w:sz w:val="18"/>
                </w:rPr>
                <w:t>_low</w:t>
              </w:r>
            </w:ins>
          </w:p>
        </w:tc>
        <w:tc>
          <w:tcPr>
            <w:tcW w:w="1684" w:type="dxa"/>
            <w:gridSpan w:val="2"/>
            <w:shd w:val="clear" w:color="auto" w:fill="auto"/>
            <w:tcMar>
              <w:left w:w="28" w:type="dxa"/>
              <w:right w:w="28" w:type="dxa"/>
            </w:tcMar>
            <w:vAlign w:val="center"/>
          </w:tcPr>
          <w:p w:rsidR="006B76DE" w:rsidRPr="00227811" w:rsidRDefault="006B76DE" w:rsidP="00D90644">
            <w:pPr>
              <w:keepNext/>
              <w:keepLines/>
              <w:spacing w:after="0"/>
              <w:jc w:val="center"/>
              <w:rPr>
                <w:ins w:id="11788" w:author="Harris, Paul, Vodafone Group" w:date="2020-08-05T15:42:00Z"/>
                <w:rFonts w:ascii="Arial" w:hAnsi="Arial"/>
                <w:b/>
                <w:sz w:val="18"/>
              </w:rPr>
            </w:pPr>
            <w:ins w:id="11789" w:author="Harris, Paul, Vodafone Group" w:date="2020-08-05T15:42:00Z">
              <w:r w:rsidRPr="00227811">
                <w:rPr>
                  <w:rFonts w:ascii="Arial" w:hAnsi="Arial"/>
                  <w:b/>
                  <w:sz w:val="18"/>
                </w:rPr>
                <w:t>f</w:t>
              </w:r>
              <w:r w:rsidRPr="00227811">
                <w:rPr>
                  <w:rFonts w:ascii="Arial" w:hAnsi="Arial" w:hint="eastAsia"/>
                  <w:b/>
                  <w:sz w:val="18"/>
                </w:rPr>
                <w:t>x</w:t>
              </w:r>
              <w:r w:rsidRPr="00227811">
                <w:rPr>
                  <w:rFonts w:ascii="Arial" w:hAnsi="Arial"/>
                  <w:b/>
                  <w:sz w:val="18"/>
                </w:rPr>
                <w:t>_high</w:t>
              </w:r>
            </w:ins>
          </w:p>
        </w:tc>
        <w:tc>
          <w:tcPr>
            <w:tcW w:w="1460" w:type="dxa"/>
            <w:shd w:val="clear" w:color="auto" w:fill="auto"/>
            <w:tcMar>
              <w:left w:w="28" w:type="dxa"/>
              <w:right w:w="28" w:type="dxa"/>
            </w:tcMar>
            <w:vAlign w:val="center"/>
          </w:tcPr>
          <w:p w:rsidR="006B76DE" w:rsidRPr="00227811" w:rsidRDefault="006B76DE" w:rsidP="00D90644">
            <w:pPr>
              <w:keepNext/>
              <w:keepLines/>
              <w:spacing w:after="0"/>
              <w:jc w:val="center"/>
              <w:rPr>
                <w:ins w:id="11790" w:author="Harris, Paul, Vodafone Group" w:date="2020-08-05T15:42:00Z"/>
                <w:rFonts w:ascii="Arial" w:hAnsi="Arial"/>
                <w:b/>
                <w:sz w:val="18"/>
              </w:rPr>
            </w:pPr>
            <w:ins w:id="11791" w:author="Harris, Paul, Vodafone Group" w:date="2020-08-05T15:42:00Z">
              <w:r w:rsidRPr="00227811">
                <w:rPr>
                  <w:rFonts w:ascii="Arial" w:hAnsi="Arial"/>
                  <w:b/>
                  <w:sz w:val="18"/>
                </w:rPr>
                <w:t>fn_low</w:t>
              </w:r>
            </w:ins>
          </w:p>
        </w:tc>
        <w:tc>
          <w:tcPr>
            <w:tcW w:w="1606" w:type="dxa"/>
            <w:gridSpan w:val="2"/>
            <w:shd w:val="clear" w:color="auto" w:fill="auto"/>
            <w:tcMar>
              <w:left w:w="28" w:type="dxa"/>
              <w:right w:w="28" w:type="dxa"/>
            </w:tcMar>
            <w:vAlign w:val="center"/>
          </w:tcPr>
          <w:p w:rsidR="006B76DE" w:rsidRPr="00227811" w:rsidRDefault="006B76DE" w:rsidP="00D90644">
            <w:pPr>
              <w:keepNext/>
              <w:keepLines/>
              <w:spacing w:after="0"/>
              <w:jc w:val="center"/>
              <w:rPr>
                <w:ins w:id="11792" w:author="Harris, Paul, Vodafone Group" w:date="2020-08-05T15:42:00Z"/>
                <w:rFonts w:ascii="Arial" w:hAnsi="Arial"/>
                <w:b/>
                <w:sz w:val="18"/>
              </w:rPr>
            </w:pPr>
            <w:ins w:id="11793" w:author="Harris, Paul, Vodafone Group" w:date="2020-08-05T15:42:00Z">
              <w:r w:rsidRPr="00227811">
                <w:rPr>
                  <w:rFonts w:ascii="Arial" w:hAnsi="Arial"/>
                  <w:b/>
                  <w:sz w:val="18"/>
                </w:rPr>
                <w:t>fn_high</w:t>
              </w:r>
            </w:ins>
          </w:p>
        </w:tc>
      </w:tr>
      <w:tr w:rsidR="006B76DE" w:rsidRPr="00227811" w:rsidTr="00D90644">
        <w:trPr>
          <w:trHeight w:val="187"/>
          <w:ins w:id="11794"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795" w:author="Harris, Paul, Vodafone Group" w:date="2020-08-05T15:42:00Z"/>
                <w:rFonts w:ascii="Arial" w:hAnsi="Arial"/>
                <w:sz w:val="18"/>
              </w:rPr>
            </w:pPr>
            <w:ins w:id="11796" w:author="Harris, Paul, Vodafone Group" w:date="2020-08-05T15:42:00Z">
              <w:r w:rsidRPr="00227811">
                <w:rPr>
                  <w:rFonts w:ascii="Arial" w:hAnsi="Arial" w:hint="eastAsia"/>
                  <w:sz w:val="18"/>
                </w:rPr>
                <w:t>U</w:t>
              </w:r>
              <w:r w:rsidRPr="00227811">
                <w:rPr>
                  <w:rFonts w:ascii="Arial" w:hAnsi="Arial"/>
                  <w:sz w:val="18"/>
                </w:rPr>
                <w:t>L frequency (MHz)</w:t>
              </w:r>
            </w:ins>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spacing w:after="0"/>
              <w:jc w:val="center"/>
              <w:rPr>
                <w:ins w:id="11797" w:author="Harris, Paul, Vodafone Group" w:date="2020-08-05T15:42:00Z"/>
                <w:rFonts w:ascii="Arial" w:hAnsi="Arial" w:cs="Arial"/>
                <w:sz w:val="18"/>
                <w:szCs w:val="18"/>
                <w:lang w:eastAsia="ja-JP"/>
              </w:rPr>
            </w:pPr>
            <w:ins w:id="11798" w:author="Harris, Paul, Vodafone Group" w:date="2021-01-13T14:40:00Z">
              <w:r>
                <w:rPr>
                  <w:rFonts w:ascii="Arial" w:hAnsi="Arial" w:cs="Arial"/>
                  <w:color w:val="000000"/>
                  <w:sz w:val="18"/>
                  <w:szCs w:val="18"/>
                </w:rPr>
                <w:t>880</w:t>
              </w:r>
            </w:ins>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spacing w:after="0"/>
              <w:jc w:val="center"/>
              <w:rPr>
                <w:ins w:id="11799" w:author="Harris, Paul, Vodafone Group" w:date="2020-08-05T15:42:00Z"/>
                <w:rFonts w:ascii="Arial" w:hAnsi="Arial" w:cs="Arial"/>
                <w:sz w:val="18"/>
                <w:szCs w:val="18"/>
                <w:lang w:eastAsia="en-GB"/>
              </w:rPr>
            </w:pPr>
            <w:ins w:id="11800" w:author="Harris, Paul, Vodafone Group" w:date="2021-01-13T14:40:00Z">
              <w:r>
                <w:rPr>
                  <w:rFonts w:ascii="Arial" w:hAnsi="Arial" w:cs="Arial"/>
                  <w:color w:val="000000"/>
                  <w:sz w:val="18"/>
                  <w:szCs w:val="18"/>
                </w:rPr>
                <w:t>915</w:t>
              </w:r>
            </w:ins>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spacing w:after="0"/>
              <w:jc w:val="center"/>
              <w:rPr>
                <w:ins w:id="11801" w:author="Harris, Paul, Vodafone Group" w:date="2020-08-05T15:42:00Z"/>
                <w:rFonts w:ascii="Arial" w:hAnsi="Arial" w:cs="Arial"/>
                <w:sz w:val="18"/>
                <w:szCs w:val="18"/>
                <w:lang w:eastAsia="en-GB"/>
              </w:rPr>
            </w:pPr>
            <w:ins w:id="11802" w:author="Harris, Paul, Vodafone Group" w:date="2021-01-13T14:40:00Z">
              <w:r>
                <w:rPr>
                  <w:rFonts w:ascii="Arial" w:hAnsi="Arial" w:cs="Arial"/>
                  <w:color w:val="000000"/>
                  <w:sz w:val="18"/>
                  <w:szCs w:val="18"/>
                </w:rPr>
                <w:t>1710</w:t>
              </w:r>
            </w:ins>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spacing w:after="0"/>
              <w:jc w:val="center"/>
              <w:rPr>
                <w:ins w:id="11803" w:author="Harris, Paul, Vodafone Group" w:date="2020-08-05T15:42:00Z"/>
                <w:rFonts w:ascii="Arial" w:hAnsi="Arial" w:cs="Arial"/>
                <w:sz w:val="18"/>
                <w:szCs w:val="18"/>
                <w:lang w:eastAsia="ja-JP"/>
              </w:rPr>
            </w:pPr>
            <w:ins w:id="11804" w:author="Harris, Paul, Vodafone Group" w:date="2021-01-13T14:40:00Z">
              <w:r>
                <w:rPr>
                  <w:rFonts w:ascii="Arial" w:hAnsi="Arial" w:cs="Arial"/>
                  <w:color w:val="000000"/>
                  <w:sz w:val="18"/>
                  <w:szCs w:val="18"/>
                </w:rPr>
                <w:t>1785</w:t>
              </w:r>
            </w:ins>
          </w:p>
        </w:tc>
      </w:tr>
      <w:tr w:rsidR="006B76DE" w:rsidRPr="00227811" w:rsidTr="00D90644">
        <w:trPr>
          <w:trHeight w:val="187"/>
          <w:ins w:id="11805"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806" w:author="Harris, Paul, Vodafone Group" w:date="2020-08-05T15:42:00Z"/>
                <w:rFonts w:ascii="Arial" w:hAnsi="Arial"/>
                <w:sz w:val="18"/>
              </w:rPr>
            </w:pPr>
            <w:ins w:id="11807" w:author="Harris, Paul, Vodafone Group" w:date="2020-08-05T15:42:00Z">
              <w:r w:rsidRPr="00227811">
                <w:rPr>
                  <w:rFonts w:ascii="Arial" w:hAnsi="Arial"/>
                  <w:sz w:val="18"/>
                </w:rPr>
                <w:t>2</w:t>
              </w:r>
              <w:r w:rsidRPr="00227811">
                <w:rPr>
                  <w:rFonts w:ascii="Arial" w:hAnsi="Arial"/>
                  <w:sz w:val="18"/>
                  <w:vertAlign w:val="superscript"/>
                </w:rPr>
                <w:t>nd</w:t>
              </w:r>
              <w:r w:rsidRPr="00227811">
                <w:rPr>
                  <w:rFonts w:ascii="Arial" w:hAnsi="Arial"/>
                  <w:sz w:val="18"/>
                </w:rPr>
                <w:t xml:space="preserve"> harmonics frequency limits</w:t>
              </w:r>
            </w:ins>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808" w:author="Harris, Paul, Vodafone Group" w:date="2020-08-05T15:42:00Z"/>
                <w:rFonts w:ascii="Arial" w:hAnsi="Arial"/>
                <w:sz w:val="18"/>
              </w:rPr>
            </w:pPr>
            <w:ins w:id="11809" w:author="Harris, Paul, Vodafone Group" w:date="2021-01-13T14:40:00Z">
              <w:r>
                <w:rPr>
                  <w:rFonts w:ascii="Arial" w:hAnsi="Arial" w:cs="Arial"/>
                  <w:color w:val="000000"/>
                  <w:sz w:val="18"/>
                  <w:szCs w:val="18"/>
                </w:rPr>
                <w:t>2*fx_low</w:t>
              </w:r>
            </w:ins>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810" w:author="Harris, Paul, Vodafone Group" w:date="2020-08-05T15:42:00Z"/>
                <w:rFonts w:ascii="Arial" w:hAnsi="Arial"/>
                <w:sz w:val="18"/>
              </w:rPr>
            </w:pPr>
            <w:ins w:id="11811" w:author="Harris, Paul, Vodafone Group" w:date="2021-01-13T14:40:00Z">
              <w:r>
                <w:rPr>
                  <w:rFonts w:ascii="Arial" w:hAnsi="Arial" w:cs="Arial"/>
                  <w:color w:val="000000"/>
                  <w:sz w:val="18"/>
                  <w:szCs w:val="18"/>
                </w:rPr>
                <w:t>2*fx_high</w:t>
              </w:r>
            </w:ins>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812" w:author="Harris, Paul, Vodafone Group" w:date="2020-08-05T15:42:00Z"/>
                <w:rFonts w:ascii="Arial" w:hAnsi="Arial"/>
                <w:sz w:val="18"/>
              </w:rPr>
            </w:pPr>
            <w:ins w:id="11813" w:author="Harris, Paul, Vodafone Group" w:date="2021-01-13T14:40:00Z">
              <w:r>
                <w:rPr>
                  <w:rFonts w:ascii="Arial" w:hAnsi="Arial" w:cs="Arial"/>
                  <w:color w:val="000000"/>
                  <w:sz w:val="18"/>
                  <w:szCs w:val="18"/>
                </w:rPr>
                <w:t>2* fn_low</w:t>
              </w:r>
            </w:ins>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814" w:author="Harris, Paul, Vodafone Group" w:date="2020-08-05T15:42:00Z"/>
                <w:rFonts w:ascii="Arial" w:hAnsi="Arial"/>
                <w:sz w:val="18"/>
              </w:rPr>
            </w:pPr>
            <w:ins w:id="11815" w:author="Harris, Paul, Vodafone Group" w:date="2021-01-13T14:40:00Z">
              <w:r>
                <w:rPr>
                  <w:rFonts w:ascii="Arial" w:hAnsi="Arial" w:cs="Arial"/>
                  <w:color w:val="000000"/>
                  <w:sz w:val="18"/>
                  <w:szCs w:val="18"/>
                </w:rPr>
                <w:t>2* fn_high</w:t>
              </w:r>
            </w:ins>
          </w:p>
        </w:tc>
      </w:tr>
      <w:tr w:rsidR="006B76DE" w:rsidRPr="00227811" w:rsidTr="00D90644">
        <w:trPr>
          <w:trHeight w:val="187"/>
          <w:ins w:id="11816"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817" w:author="Harris, Paul, Vodafone Group" w:date="2020-08-05T15:42:00Z"/>
                <w:rFonts w:ascii="Arial" w:hAnsi="Arial"/>
                <w:sz w:val="18"/>
              </w:rPr>
            </w:pPr>
            <w:ins w:id="11818" w:author="Harris, Paul, Vodafone Group" w:date="2020-08-05T15:42:00Z">
              <w:r w:rsidRPr="00227811">
                <w:rPr>
                  <w:rFonts w:ascii="Arial" w:hAnsi="Arial"/>
                  <w:sz w:val="18"/>
                </w:rPr>
                <w:t>2</w:t>
              </w:r>
              <w:r w:rsidRPr="00227811">
                <w:rPr>
                  <w:rFonts w:ascii="Arial" w:hAnsi="Arial"/>
                  <w:sz w:val="18"/>
                  <w:vertAlign w:val="superscript"/>
                </w:rPr>
                <w:t>nd</w:t>
              </w:r>
              <w:r w:rsidRPr="00227811">
                <w:rPr>
                  <w:rFonts w:ascii="Arial" w:hAnsi="Arial"/>
                  <w:sz w:val="18"/>
                </w:rPr>
                <w:t xml:space="preserve"> harmonics frequency limits (MHz) </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819" w:author="Harris, Paul, Vodafone Group" w:date="2020-08-05T15:42:00Z"/>
                <w:rFonts w:ascii="Arial" w:hAnsi="Arial"/>
                <w:sz w:val="18"/>
                <w:lang w:eastAsia="ja-JP"/>
              </w:rPr>
            </w:pPr>
            <w:ins w:id="11820" w:author="Harris, Paul, Vodafone Group" w:date="2021-01-13T14:40:00Z">
              <w:r>
                <w:rPr>
                  <w:rFonts w:ascii="Arial" w:hAnsi="Arial" w:cs="Arial"/>
                  <w:color w:val="000000"/>
                  <w:sz w:val="18"/>
                  <w:szCs w:val="18"/>
                </w:rPr>
                <w:t>1760 – 1830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821" w:author="Harris, Paul, Vodafone Group" w:date="2020-08-05T15:42:00Z"/>
                <w:rFonts w:ascii="Arial" w:hAnsi="Arial"/>
                <w:sz w:val="18"/>
              </w:rPr>
            </w:pPr>
            <w:ins w:id="11822" w:author="Harris, Paul, Vodafone Group" w:date="2021-01-13T14:40:00Z">
              <w:r>
                <w:rPr>
                  <w:rFonts w:ascii="Arial" w:hAnsi="Arial" w:cs="Arial"/>
                  <w:color w:val="000000"/>
                  <w:sz w:val="18"/>
                  <w:szCs w:val="18"/>
                </w:rPr>
                <w:t>3420 – 3570</w:t>
              </w:r>
            </w:ins>
          </w:p>
        </w:tc>
      </w:tr>
      <w:tr w:rsidR="006B76DE" w:rsidRPr="00227811" w:rsidTr="00D90644">
        <w:trPr>
          <w:trHeight w:val="187"/>
          <w:ins w:id="11823"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824" w:author="Harris, Paul, Vodafone Group" w:date="2020-08-05T15:42:00Z"/>
                <w:rFonts w:ascii="Arial" w:hAnsi="Arial"/>
                <w:sz w:val="18"/>
              </w:rPr>
            </w:pPr>
            <w:ins w:id="11825" w:author="Harris, Paul, Vodafone Group" w:date="2020-08-05T15:42:00Z">
              <w:r w:rsidRPr="00227811">
                <w:rPr>
                  <w:rFonts w:ascii="Arial" w:hAnsi="Arial"/>
                  <w:sz w:val="18"/>
                </w:rPr>
                <w:t>3</w:t>
              </w:r>
              <w:r w:rsidRPr="00227811">
                <w:rPr>
                  <w:rFonts w:ascii="Arial" w:hAnsi="Arial"/>
                  <w:sz w:val="18"/>
                  <w:vertAlign w:val="superscript"/>
                </w:rPr>
                <w:t>rd</w:t>
              </w:r>
              <w:r w:rsidRPr="00227811">
                <w:rPr>
                  <w:rFonts w:ascii="Arial" w:hAnsi="Arial"/>
                  <w:sz w:val="18"/>
                </w:rPr>
                <w:t xml:space="preserve"> harmonics frequency limits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826" w:author="Harris, Paul, Vodafone Group" w:date="2020-08-05T15:42:00Z"/>
                <w:rFonts w:ascii="Arial" w:hAnsi="Arial"/>
                <w:sz w:val="18"/>
              </w:rPr>
            </w:pPr>
            <w:ins w:id="11827" w:author="Harris, Paul, Vodafone Group" w:date="2021-01-13T14:40:00Z">
              <w:r>
                <w:rPr>
                  <w:rFonts w:ascii="Arial" w:hAnsi="Arial" w:cs="Arial"/>
                  <w:color w:val="000000"/>
                  <w:sz w:val="18"/>
                  <w:szCs w:val="18"/>
                </w:rPr>
                <w:t>3*fx_low</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1828" w:author="Harris, Paul, Vodafone Group" w:date="2020-08-05T15:42:00Z"/>
                <w:rFonts w:ascii="Arial" w:hAnsi="Arial"/>
                <w:sz w:val="18"/>
              </w:rPr>
            </w:pPr>
            <w:ins w:id="11829" w:author="Harris, Paul, Vodafone Group" w:date="2021-01-13T14:40:00Z">
              <w:r>
                <w:rPr>
                  <w:rFonts w:ascii="Arial" w:hAnsi="Arial" w:cs="Arial"/>
                  <w:color w:val="000000"/>
                  <w:sz w:val="18"/>
                  <w:szCs w:val="18"/>
                </w:rPr>
                <w:t>3*fx_high</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830" w:author="Harris, Paul, Vodafone Group" w:date="2020-08-05T15:42:00Z"/>
                <w:rFonts w:ascii="Arial" w:hAnsi="Arial"/>
                <w:sz w:val="18"/>
              </w:rPr>
            </w:pPr>
            <w:ins w:id="11831" w:author="Harris, Paul, Vodafone Group" w:date="2021-01-13T14:40:00Z">
              <w:r>
                <w:rPr>
                  <w:rFonts w:ascii="Arial" w:hAnsi="Arial" w:cs="Arial"/>
                  <w:color w:val="000000"/>
                  <w:sz w:val="18"/>
                  <w:szCs w:val="18"/>
                </w:rPr>
                <w:t>3* fn_low</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1832" w:author="Harris, Paul, Vodafone Group" w:date="2020-08-05T15:42:00Z"/>
                <w:rFonts w:ascii="Arial" w:hAnsi="Arial"/>
                <w:sz w:val="18"/>
              </w:rPr>
            </w:pPr>
            <w:ins w:id="11833" w:author="Harris, Paul, Vodafone Group" w:date="2021-01-13T14:40:00Z">
              <w:r>
                <w:rPr>
                  <w:rFonts w:ascii="Arial" w:hAnsi="Arial" w:cs="Arial"/>
                  <w:color w:val="000000"/>
                  <w:sz w:val="18"/>
                  <w:szCs w:val="18"/>
                </w:rPr>
                <w:t>3* fn_high</w:t>
              </w:r>
            </w:ins>
          </w:p>
        </w:tc>
      </w:tr>
      <w:tr w:rsidR="006B76DE" w:rsidRPr="00227811" w:rsidTr="00D90644">
        <w:trPr>
          <w:trHeight w:val="187"/>
          <w:ins w:id="11834"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835" w:author="Harris, Paul, Vodafone Group" w:date="2020-08-05T15:42:00Z"/>
                <w:rFonts w:ascii="Arial" w:hAnsi="Arial"/>
                <w:sz w:val="18"/>
              </w:rPr>
            </w:pPr>
            <w:ins w:id="11836" w:author="Harris, Paul, Vodafone Group" w:date="2020-08-05T15:42:00Z">
              <w:r w:rsidRPr="00227811">
                <w:rPr>
                  <w:rFonts w:ascii="Arial" w:hAnsi="Arial"/>
                  <w:sz w:val="18"/>
                </w:rPr>
                <w:t>3</w:t>
              </w:r>
              <w:r w:rsidRPr="00227811">
                <w:rPr>
                  <w:rFonts w:ascii="Arial" w:hAnsi="Arial"/>
                  <w:sz w:val="18"/>
                  <w:vertAlign w:val="superscript"/>
                </w:rPr>
                <w:t>rd</w:t>
              </w:r>
              <w:r w:rsidRPr="00227811">
                <w:rPr>
                  <w:rFonts w:ascii="Arial" w:hAnsi="Arial"/>
                  <w:sz w:val="18"/>
                </w:rPr>
                <w:t xml:space="preserve"> harmonics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837" w:author="Harris, Paul, Vodafone Group" w:date="2020-08-05T15:42:00Z"/>
                <w:rFonts w:ascii="Arial" w:hAnsi="Arial"/>
                <w:sz w:val="18"/>
                <w:lang w:eastAsia="ja-JP"/>
              </w:rPr>
            </w:pPr>
            <w:ins w:id="11838" w:author="Harris, Paul, Vodafone Group" w:date="2021-01-13T14:40:00Z">
              <w:r>
                <w:rPr>
                  <w:rFonts w:ascii="Arial" w:hAnsi="Arial" w:cs="Arial"/>
                  <w:color w:val="000000"/>
                  <w:sz w:val="18"/>
                  <w:szCs w:val="18"/>
                </w:rPr>
                <w:t>2640 – 2745</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839" w:author="Harris, Paul, Vodafone Group" w:date="2020-08-05T15:42:00Z"/>
                <w:rFonts w:ascii="Arial" w:hAnsi="Arial"/>
                <w:sz w:val="18"/>
                <w:lang w:eastAsia="ja-JP"/>
              </w:rPr>
            </w:pPr>
            <w:ins w:id="11840" w:author="Harris, Paul, Vodafone Group" w:date="2021-01-13T14:40:00Z">
              <w:r>
                <w:rPr>
                  <w:rFonts w:ascii="Arial" w:hAnsi="Arial" w:cs="Arial"/>
                  <w:color w:val="000000"/>
                  <w:sz w:val="18"/>
                  <w:szCs w:val="18"/>
                </w:rPr>
                <w:t>5130 – 5355</w:t>
              </w:r>
            </w:ins>
          </w:p>
        </w:tc>
      </w:tr>
      <w:tr w:rsidR="006B76DE" w:rsidRPr="00227811" w:rsidTr="00D90644">
        <w:trPr>
          <w:trHeight w:val="187"/>
          <w:ins w:id="11841"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842" w:author="Harris, Paul, Vodafone Group" w:date="2020-08-05T15:42:00Z"/>
                <w:rFonts w:ascii="Arial" w:hAnsi="Arial"/>
                <w:sz w:val="18"/>
              </w:rPr>
            </w:pPr>
            <w:ins w:id="11843" w:author="Harris, Paul, Vodafone Group" w:date="2020-08-05T15:42:00Z">
              <w:r w:rsidRPr="00227811">
                <w:rPr>
                  <w:rFonts w:ascii="Arial" w:hAnsi="Arial"/>
                  <w:sz w:val="18"/>
                </w:rPr>
                <w:t>2</w:t>
              </w:r>
              <w:r w:rsidRPr="00227811">
                <w:rPr>
                  <w:rFonts w:ascii="Arial" w:hAnsi="Arial"/>
                  <w:sz w:val="18"/>
                  <w:vertAlign w:val="superscript"/>
                </w:rPr>
                <w:t>nd</w:t>
              </w:r>
              <w:r w:rsidRPr="00227811">
                <w:rPr>
                  <w:rFonts w:ascii="Arial" w:hAnsi="Arial"/>
                  <w:sz w:val="18"/>
                </w:rPr>
                <w:t xml:space="preserve"> order IMD products</w:t>
              </w:r>
            </w:ins>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844" w:author="Harris, Paul, Vodafone Group" w:date="2020-08-05T15:42:00Z"/>
                <w:rFonts w:ascii="Arial" w:hAnsi="Arial"/>
                <w:sz w:val="18"/>
              </w:rPr>
            </w:pPr>
            <w:ins w:id="11845" w:author="Harris, Paul, Vodafone Group" w:date="2021-01-13T14:40:00Z">
              <w:r>
                <w:rPr>
                  <w:rFonts w:ascii="Arial" w:hAnsi="Arial" w:cs="Arial"/>
                  <w:color w:val="000000"/>
                  <w:sz w:val="18"/>
                  <w:szCs w:val="18"/>
                </w:rPr>
                <w:t>|fn_low – fx_high|</w:t>
              </w:r>
            </w:ins>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846" w:author="Harris, Paul, Vodafone Group" w:date="2020-08-05T15:42:00Z"/>
                <w:rFonts w:ascii="Arial" w:hAnsi="Arial"/>
                <w:sz w:val="18"/>
              </w:rPr>
            </w:pPr>
            <w:ins w:id="11847" w:author="Harris, Paul, Vodafone Group" w:date="2021-01-13T14:40:00Z">
              <w:r>
                <w:rPr>
                  <w:rFonts w:ascii="Arial" w:hAnsi="Arial" w:cs="Arial"/>
                  <w:color w:val="000000"/>
                  <w:sz w:val="18"/>
                  <w:szCs w:val="18"/>
                </w:rPr>
                <w:t>|fn_high – fx_low|</w:t>
              </w:r>
            </w:ins>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848" w:author="Harris, Paul, Vodafone Group" w:date="2020-08-05T15:42:00Z"/>
                <w:rFonts w:ascii="Arial" w:hAnsi="Arial"/>
                <w:sz w:val="18"/>
              </w:rPr>
            </w:pPr>
            <w:ins w:id="11849" w:author="Harris, Paul, Vodafone Group" w:date="2021-01-13T14:40:00Z">
              <w:r>
                <w:rPr>
                  <w:rFonts w:ascii="Arial" w:hAnsi="Arial" w:cs="Arial"/>
                  <w:color w:val="000000"/>
                  <w:sz w:val="18"/>
                  <w:szCs w:val="18"/>
                </w:rPr>
                <w:t>|fn_low + fx_low|</w:t>
              </w:r>
            </w:ins>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850" w:author="Harris, Paul, Vodafone Group" w:date="2020-08-05T15:42:00Z"/>
                <w:rFonts w:ascii="Arial" w:hAnsi="Arial"/>
                <w:sz w:val="18"/>
              </w:rPr>
            </w:pPr>
            <w:ins w:id="11851" w:author="Harris, Paul, Vodafone Group" w:date="2021-01-13T14:40:00Z">
              <w:r>
                <w:rPr>
                  <w:rFonts w:ascii="Arial" w:hAnsi="Arial" w:cs="Arial"/>
                  <w:color w:val="000000"/>
                  <w:sz w:val="18"/>
                  <w:szCs w:val="18"/>
                </w:rPr>
                <w:t>|fn_high + fx_high|</w:t>
              </w:r>
            </w:ins>
          </w:p>
        </w:tc>
      </w:tr>
      <w:tr w:rsidR="006B76DE" w:rsidRPr="00227811" w:rsidTr="00D90644">
        <w:trPr>
          <w:trHeight w:val="187"/>
          <w:ins w:id="11852"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853" w:author="Harris, Paul, Vodafone Group" w:date="2020-08-05T15:42:00Z"/>
                <w:rFonts w:ascii="Arial" w:hAnsi="Arial"/>
                <w:sz w:val="18"/>
              </w:rPr>
            </w:pPr>
            <w:ins w:id="11854" w:author="Harris, Paul, Vodafone Group" w:date="2020-08-05T15:4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855" w:author="Harris, Paul, Vodafone Group" w:date="2020-08-05T15:42:00Z"/>
                <w:rFonts w:ascii="Arial" w:hAnsi="Arial"/>
                <w:sz w:val="18"/>
                <w:lang w:eastAsia="ja-JP"/>
              </w:rPr>
            </w:pPr>
            <w:ins w:id="11856" w:author="Harris, Paul, Vodafone Group" w:date="2021-01-13T14:40:00Z">
              <w:r>
                <w:rPr>
                  <w:rFonts w:ascii="Arial" w:hAnsi="Arial" w:cs="Arial"/>
                  <w:color w:val="000000"/>
                  <w:sz w:val="18"/>
                  <w:szCs w:val="18"/>
                </w:rPr>
                <w:t>795 – 905</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857" w:author="Harris, Paul, Vodafone Group" w:date="2020-08-05T15:42:00Z"/>
                <w:rFonts w:ascii="Arial" w:hAnsi="Arial"/>
                <w:sz w:val="18"/>
                <w:lang w:eastAsia="ja-JP"/>
              </w:rPr>
            </w:pPr>
            <w:ins w:id="11858" w:author="Harris, Paul, Vodafone Group" w:date="2021-01-13T14:40:00Z">
              <w:r>
                <w:rPr>
                  <w:rFonts w:ascii="Arial" w:hAnsi="Arial" w:cs="Arial"/>
                  <w:color w:val="000000"/>
                  <w:sz w:val="18"/>
                  <w:szCs w:val="18"/>
                </w:rPr>
                <w:t>2590 – 2700</w:t>
              </w:r>
            </w:ins>
          </w:p>
        </w:tc>
      </w:tr>
      <w:tr w:rsidR="006B76DE" w:rsidRPr="00227811" w:rsidTr="00D90644">
        <w:trPr>
          <w:trHeight w:val="187"/>
          <w:ins w:id="11859"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860" w:author="Harris, Paul, Vodafone Group" w:date="2020-08-05T15:42:00Z"/>
                <w:rFonts w:ascii="Arial" w:hAnsi="Arial"/>
                <w:sz w:val="18"/>
              </w:rPr>
            </w:pPr>
            <w:ins w:id="11861" w:author="Harris, Paul, Vodafone Group" w:date="2020-08-05T15:4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3</w:t>
              </w:r>
              <w:r w:rsidRPr="00227811">
                <w:rPr>
                  <w:rFonts w:ascii="Arial" w:hAnsi="Arial"/>
                  <w:sz w:val="18"/>
                  <w:vertAlign w:val="superscript"/>
                </w:rPr>
                <w:t>rd</w:t>
              </w:r>
              <w:r w:rsidRPr="00227811">
                <w:rPr>
                  <w:rFonts w:ascii="Arial" w:hAnsi="Arial"/>
                  <w:sz w:val="18"/>
                </w:rPr>
                <w:t xml:space="preserve"> order IMD products</w:t>
              </w:r>
            </w:ins>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862" w:author="Harris, Paul, Vodafone Group" w:date="2020-08-05T15:42:00Z"/>
                <w:rFonts w:ascii="Arial" w:hAnsi="Arial"/>
                <w:sz w:val="18"/>
              </w:rPr>
            </w:pPr>
            <w:ins w:id="11863" w:author="Harris, Paul, Vodafone Group" w:date="2021-01-13T14:40:00Z">
              <w:r>
                <w:rPr>
                  <w:rFonts w:ascii="Arial" w:hAnsi="Arial" w:cs="Arial"/>
                  <w:color w:val="000000"/>
                  <w:sz w:val="18"/>
                  <w:szCs w:val="18"/>
                </w:rPr>
                <w:t>|2*fx_low – fn_high|</w:t>
              </w:r>
            </w:ins>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864" w:author="Harris, Paul, Vodafone Group" w:date="2020-08-05T15:42:00Z"/>
                <w:rFonts w:ascii="Arial" w:hAnsi="Arial"/>
                <w:sz w:val="18"/>
              </w:rPr>
            </w:pPr>
            <w:ins w:id="11865" w:author="Harris, Paul, Vodafone Group" w:date="2021-01-13T14:40:00Z">
              <w:r>
                <w:rPr>
                  <w:rFonts w:ascii="Arial" w:hAnsi="Arial" w:cs="Arial"/>
                  <w:color w:val="000000"/>
                  <w:sz w:val="18"/>
                  <w:szCs w:val="18"/>
                </w:rPr>
                <w:t>|2*fx_high – fn_low|</w:t>
              </w:r>
            </w:ins>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866" w:author="Harris, Paul, Vodafone Group" w:date="2020-08-05T15:42:00Z"/>
                <w:rFonts w:ascii="Arial" w:hAnsi="Arial"/>
                <w:sz w:val="18"/>
              </w:rPr>
            </w:pPr>
            <w:ins w:id="11867" w:author="Harris, Paul, Vodafone Group" w:date="2021-01-13T14:40:00Z">
              <w:r>
                <w:rPr>
                  <w:rFonts w:ascii="Arial" w:hAnsi="Arial" w:cs="Arial"/>
                  <w:color w:val="000000"/>
                  <w:sz w:val="18"/>
                  <w:szCs w:val="18"/>
                </w:rPr>
                <w:t>|2*fn_low – fx_high|</w:t>
              </w:r>
            </w:ins>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868" w:author="Harris, Paul, Vodafone Group" w:date="2020-08-05T15:42:00Z"/>
                <w:rFonts w:ascii="Arial" w:hAnsi="Arial"/>
                <w:sz w:val="18"/>
              </w:rPr>
            </w:pPr>
            <w:ins w:id="11869" w:author="Harris, Paul, Vodafone Group" w:date="2021-01-13T14:40:00Z">
              <w:r>
                <w:rPr>
                  <w:rFonts w:ascii="Arial" w:hAnsi="Arial" w:cs="Arial"/>
                  <w:color w:val="000000"/>
                  <w:sz w:val="18"/>
                  <w:szCs w:val="18"/>
                </w:rPr>
                <w:t>|2*fn_high – fx_low|</w:t>
              </w:r>
            </w:ins>
          </w:p>
        </w:tc>
      </w:tr>
      <w:tr w:rsidR="006B76DE" w:rsidRPr="00227811" w:rsidTr="00D90644">
        <w:trPr>
          <w:trHeight w:val="187"/>
          <w:ins w:id="11870"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871" w:author="Harris, Paul, Vodafone Group" w:date="2020-08-05T15:42:00Z"/>
                <w:rFonts w:ascii="Arial" w:hAnsi="Arial"/>
                <w:sz w:val="18"/>
              </w:rPr>
            </w:pPr>
            <w:ins w:id="11872" w:author="Harris, Paul, Vodafone Group" w:date="2020-08-05T15:4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873" w:author="Harris, Paul, Vodafone Group" w:date="2020-08-05T15:42:00Z"/>
                <w:rFonts w:ascii="Arial" w:hAnsi="Arial"/>
                <w:sz w:val="18"/>
                <w:lang w:eastAsia="ja-JP"/>
              </w:rPr>
            </w:pPr>
            <w:ins w:id="11874" w:author="Harris, Paul, Vodafone Group" w:date="2021-01-13T14:40:00Z">
              <w:r>
                <w:rPr>
                  <w:rFonts w:ascii="Arial" w:hAnsi="Arial" w:cs="Arial"/>
                  <w:color w:val="000000"/>
                  <w:sz w:val="18"/>
                  <w:szCs w:val="18"/>
                </w:rPr>
                <w:t>25 – 120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875" w:author="Harris, Paul, Vodafone Group" w:date="2020-08-05T15:42:00Z"/>
                <w:rFonts w:ascii="Arial" w:hAnsi="Arial"/>
                <w:sz w:val="18"/>
                <w:lang w:eastAsia="ja-JP"/>
              </w:rPr>
            </w:pPr>
            <w:ins w:id="11876" w:author="Harris, Paul, Vodafone Group" w:date="2021-01-13T14:40:00Z">
              <w:r>
                <w:rPr>
                  <w:rFonts w:ascii="Arial" w:hAnsi="Arial" w:cs="Arial"/>
                  <w:color w:val="000000"/>
                  <w:sz w:val="18"/>
                  <w:szCs w:val="18"/>
                </w:rPr>
                <w:t>2505 – 2690</w:t>
              </w:r>
            </w:ins>
          </w:p>
        </w:tc>
      </w:tr>
      <w:tr w:rsidR="006B76DE" w:rsidRPr="00227811" w:rsidTr="00D90644">
        <w:trPr>
          <w:trHeight w:val="187"/>
          <w:ins w:id="11877"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878" w:author="Harris, Paul, Vodafone Group" w:date="2020-08-05T15:42:00Z"/>
                <w:rFonts w:ascii="Arial" w:hAnsi="Arial"/>
                <w:sz w:val="18"/>
              </w:rPr>
            </w:pPr>
            <w:ins w:id="11879" w:author="Harris, Paul, Vodafone Group" w:date="2020-08-05T15:4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3</w:t>
              </w:r>
              <w:r w:rsidRPr="00227811">
                <w:rPr>
                  <w:rFonts w:ascii="Arial" w:hAnsi="Arial"/>
                  <w:sz w:val="18"/>
                  <w:vertAlign w:val="superscript"/>
                </w:rPr>
                <w:t>rd</w:t>
              </w:r>
              <w:r w:rsidRPr="00227811">
                <w:rPr>
                  <w:rFonts w:ascii="Arial" w:hAnsi="Arial"/>
                  <w:sz w:val="18"/>
                </w:rPr>
                <w:t xml:space="preserve"> order IMD products</w:t>
              </w:r>
            </w:ins>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880" w:author="Harris, Paul, Vodafone Group" w:date="2020-08-05T15:42:00Z"/>
                <w:rFonts w:ascii="Arial" w:hAnsi="Arial"/>
                <w:sz w:val="18"/>
              </w:rPr>
            </w:pPr>
            <w:ins w:id="11881" w:author="Harris, Paul, Vodafone Group" w:date="2021-01-13T14:40:00Z">
              <w:r>
                <w:rPr>
                  <w:rFonts w:ascii="Arial" w:hAnsi="Arial" w:cs="Arial"/>
                  <w:color w:val="000000"/>
                  <w:sz w:val="18"/>
                  <w:szCs w:val="18"/>
                </w:rPr>
                <w:t>|2*fx_low + fn_low|</w:t>
              </w:r>
            </w:ins>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882" w:author="Harris, Paul, Vodafone Group" w:date="2020-08-05T15:42:00Z"/>
                <w:rFonts w:ascii="Arial" w:hAnsi="Arial"/>
                <w:sz w:val="18"/>
              </w:rPr>
            </w:pPr>
            <w:ins w:id="11883" w:author="Harris, Paul, Vodafone Group" w:date="2021-01-13T14:40:00Z">
              <w:r>
                <w:rPr>
                  <w:rFonts w:ascii="Arial" w:hAnsi="Arial" w:cs="Arial"/>
                  <w:color w:val="000000"/>
                  <w:sz w:val="18"/>
                  <w:szCs w:val="18"/>
                </w:rPr>
                <w:t>|2*fx_high + fn_high|</w:t>
              </w:r>
            </w:ins>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884" w:author="Harris, Paul, Vodafone Group" w:date="2020-08-05T15:42:00Z"/>
                <w:rFonts w:ascii="Arial" w:hAnsi="Arial"/>
                <w:sz w:val="18"/>
              </w:rPr>
            </w:pPr>
            <w:ins w:id="11885" w:author="Harris, Paul, Vodafone Group" w:date="2021-01-13T14:40:00Z">
              <w:r>
                <w:rPr>
                  <w:rFonts w:ascii="Arial" w:hAnsi="Arial" w:cs="Arial"/>
                  <w:color w:val="000000"/>
                  <w:sz w:val="18"/>
                  <w:szCs w:val="18"/>
                </w:rPr>
                <w:t>|2*fn_low + fx_low|</w:t>
              </w:r>
            </w:ins>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886" w:author="Harris, Paul, Vodafone Group" w:date="2020-08-05T15:42:00Z"/>
                <w:rFonts w:ascii="Arial" w:hAnsi="Arial"/>
                <w:sz w:val="18"/>
              </w:rPr>
            </w:pPr>
            <w:ins w:id="11887" w:author="Harris, Paul, Vodafone Group" w:date="2021-01-13T14:40:00Z">
              <w:r>
                <w:rPr>
                  <w:rFonts w:ascii="Arial" w:hAnsi="Arial" w:cs="Arial"/>
                  <w:color w:val="000000"/>
                  <w:sz w:val="18"/>
                  <w:szCs w:val="18"/>
                </w:rPr>
                <w:t>|2*fn_high + fx_high|</w:t>
              </w:r>
            </w:ins>
          </w:p>
        </w:tc>
      </w:tr>
      <w:tr w:rsidR="006B76DE" w:rsidRPr="00227811" w:rsidTr="00D90644">
        <w:trPr>
          <w:trHeight w:val="187"/>
          <w:ins w:id="11888"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889" w:author="Harris, Paul, Vodafone Group" w:date="2020-08-05T15:42:00Z"/>
                <w:rFonts w:ascii="Arial" w:hAnsi="Arial"/>
                <w:sz w:val="18"/>
              </w:rPr>
            </w:pPr>
            <w:ins w:id="11890" w:author="Harris, Paul, Vodafone Group" w:date="2020-08-05T15:4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891" w:author="Harris, Paul, Vodafone Group" w:date="2020-08-05T15:42:00Z"/>
                <w:rFonts w:ascii="Arial" w:hAnsi="Arial"/>
                <w:sz w:val="18"/>
                <w:szCs w:val="24"/>
                <w:lang w:eastAsia="ja-JP"/>
              </w:rPr>
            </w:pPr>
            <w:ins w:id="11892" w:author="Harris, Paul, Vodafone Group" w:date="2021-01-13T14:40:00Z">
              <w:r>
                <w:rPr>
                  <w:rFonts w:ascii="Arial" w:hAnsi="Arial" w:cs="Arial"/>
                  <w:color w:val="000000"/>
                  <w:sz w:val="18"/>
                  <w:szCs w:val="18"/>
                </w:rPr>
                <w:t>3470 – 3615</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893" w:author="Harris, Paul, Vodafone Group" w:date="2020-08-05T15:42:00Z"/>
                <w:rFonts w:ascii="Arial" w:hAnsi="Arial"/>
                <w:sz w:val="18"/>
                <w:szCs w:val="24"/>
                <w:lang w:eastAsia="ja-JP"/>
              </w:rPr>
            </w:pPr>
            <w:ins w:id="11894" w:author="Harris, Paul, Vodafone Group" w:date="2021-01-13T14:40:00Z">
              <w:r>
                <w:rPr>
                  <w:rFonts w:ascii="Arial" w:hAnsi="Arial" w:cs="Arial"/>
                  <w:color w:val="000000"/>
                  <w:sz w:val="18"/>
                  <w:szCs w:val="18"/>
                </w:rPr>
                <w:t>4300 – 4485</w:t>
              </w:r>
            </w:ins>
          </w:p>
        </w:tc>
      </w:tr>
      <w:tr w:rsidR="006B76DE" w:rsidRPr="00227811" w:rsidTr="00D90644">
        <w:trPr>
          <w:trHeight w:val="187"/>
          <w:ins w:id="11895"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896" w:author="Harris, Paul, Vodafone Group" w:date="2020-08-05T15:42:00Z"/>
                <w:rFonts w:ascii="Arial" w:hAnsi="Arial"/>
                <w:sz w:val="18"/>
              </w:rPr>
            </w:pPr>
            <w:ins w:id="11897" w:author="Harris, Paul, Vodafone Group" w:date="2020-08-05T15:4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3</w:t>
              </w:r>
              <w:r w:rsidRPr="00227811">
                <w:rPr>
                  <w:rFonts w:ascii="Arial" w:hAnsi="Arial"/>
                  <w:sz w:val="18"/>
                  <w:vertAlign w:val="superscript"/>
                </w:rPr>
                <w:t>rd</w:t>
              </w:r>
              <w:r w:rsidRPr="00227811">
                <w:rPr>
                  <w:rFonts w:ascii="Arial" w:hAnsi="Arial"/>
                  <w:sz w:val="18"/>
                </w:rPr>
                <w:t xml:space="preserve"> 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898" w:author="Harris, Paul, Vodafone Group" w:date="2020-08-05T15:42:00Z"/>
                <w:rFonts w:ascii="Arial" w:hAnsi="Arial"/>
                <w:sz w:val="18"/>
              </w:rPr>
            </w:pPr>
            <w:ins w:id="11899" w:author="Harris, Paul, Vodafone Group" w:date="2021-01-13T14:40:00Z">
              <w:r>
                <w:rPr>
                  <w:rFonts w:ascii="Arial" w:hAnsi="Arial" w:cs="Arial"/>
                  <w:color w:val="000000"/>
                  <w:sz w:val="18"/>
                  <w:szCs w:val="18"/>
                </w:rPr>
                <w:t>(fx_low – max BW fn)</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1900" w:author="Harris, Paul, Vodafone Group" w:date="2020-08-05T15:42:00Z"/>
                <w:rFonts w:ascii="Arial" w:hAnsi="Arial"/>
                <w:sz w:val="18"/>
              </w:rPr>
            </w:pPr>
            <w:ins w:id="11901" w:author="Harris, Paul, Vodafone Group" w:date="2021-01-13T14:40:00Z">
              <w:r>
                <w:rPr>
                  <w:rFonts w:ascii="Arial" w:hAnsi="Arial" w:cs="Arial"/>
                  <w:color w:val="000000"/>
                  <w:sz w:val="18"/>
                  <w:szCs w:val="18"/>
                </w:rPr>
                <w:t>(fx_high + max BW fn)</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902" w:author="Harris, Paul, Vodafone Group" w:date="2020-08-05T15:42:00Z"/>
                <w:rFonts w:ascii="Arial" w:hAnsi="Arial"/>
                <w:sz w:val="18"/>
              </w:rPr>
            </w:pPr>
            <w:ins w:id="11903" w:author="Harris, Paul, Vodafone Group" w:date="2021-01-13T14:40:00Z">
              <w:r>
                <w:rPr>
                  <w:rFonts w:ascii="Arial" w:hAnsi="Arial" w:cs="Arial"/>
                  <w:color w:val="000000"/>
                  <w:sz w:val="18"/>
                  <w:szCs w:val="18"/>
                </w:rPr>
                <w:t>(fn_low – max BW fx)</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1904" w:author="Harris, Paul, Vodafone Group" w:date="2020-08-05T15:42:00Z"/>
                <w:rFonts w:ascii="Arial" w:hAnsi="Arial"/>
                <w:sz w:val="18"/>
              </w:rPr>
            </w:pPr>
            <w:ins w:id="11905" w:author="Harris, Paul, Vodafone Group" w:date="2021-01-13T14:40:00Z">
              <w:r>
                <w:rPr>
                  <w:rFonts w:ascii="Arial" w:hAnsi="Arial" w:cs="Arial"/>
                  <w:color w:val="000000"/>
                  <w:sz w:val="18"/>
                  <w:szCs w:val="18"/>
                </w:rPr>
                <w:t>(fn_high + max BW fx)</w:t>
              </w:r>
            </w:ins>
          </w:p>
        </w:tc>
      </w:tr>
      <w:tr w:rsidR="006B76DE" w:rsidRPr="00227811" w:rsidTr="00D90644">
        <w:trPr>
          <w:trHeight w:val="187"/>
          <w:ins w:id="11906"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907" w:author="Harris, Paul, Vodafone Group" w:date="2020-08-05T15:42:00Z"/>
                <w:rFonts w:ascii="Arial" w:hAnsi="Arial"/>
                <w:sz w:val="18"/>
              </w:rPr>
            </w:pPr>
            <w:ins w:id="11908" w:author="Harris, Paul, Vodafone Group" w:date="2020-08-05T15:4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909" w:author="Harris, Paul, Vodafone Group" w:date="2020-08-05T15:42:00Z"/>
                <w:rFonts w:ascii="Arial" w:hAnsi="Arial"/>
                <w:sz w:val="18"/>
                <w:szCs w:val="24"/>
                <w:lang w:eastAsia="ja-JP"/>
              </w:rPr>
            </w:pPr>
            <w:ins w:id="11910" w:author="Harris, Paul, Vodafone Group" w:date="2021-01-13T14:40:00Z">
              <w:r>
                <w:rPr>
                  <w:rFonts w:ascii="Arial" w:hAnsi="Arial" w:cs="Arial"/>
                  <w:color w:val="000000"/>
                  <w:sz w:val="18"/>
                  <w:szCs w:val="18"/>
                </w:rPr>
                <w:t>850 – 945</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911" w:author="Harris, Paul, Vodafone Group" w:date="2020-08-05T15:42:00Z"/>
                <w:rFonts w:ascii="Arial" w:hAnsi="Arial"/>
                <w:sz w:val="18"/>
                <w:szCs w:val="24"/>
                <w:lang w:eastAsia="ja-JP"/>
              </w:rPr>
            </w:pPr>
            <w:ins w:id="11912" w:author="Harris, Paul, Vodafone Group" w:date="2021-01-13T14:40:00Z">
              <w:r>
                <w:rPr>
                  <w:rFonts w:ascii="Arial" w:hAnsi="Arial" w:cs="Arial"/>
                  <w:color w:val="000000"/>
                  <w:sz w:val="18"/>
                  <w:szCs w:val="18"/>
                </w:rPr>
                <w:t>1700 – 1795</w:t>
              </w:r>
            </w:ins>
          </w:p>
        </w:tc>
      </w:tr>
      <w:tr w:rsidR="006B76DE" w:rsidRPr="00227811" w:rsidTr="00D90644">
        <w:trPr>
          <w:trHeight w:val="187"/>
          <w:ins w:id="11913"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914" w:author="Harris, Paul, Vodafone Group" w:date="2020-08-05T15:42:00Z"/>
                <w:rFonts w:ascii="Arial" w:hAnsi="Arial"/>
                <w:sz w:val="18"/>
              </w:rPr>
            </w:pPr>
            <w:ins w:id="11915" w:author="Harris, Paul, Vodafone Group" w:date="2020-08-05T15:4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4</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916" w:author="Harris, Paul, Vodafone Group" w:date="2020-08-05T15:42:00Z"/>
                <w:rFonts w:ascii="Arial" w:hAnsi="Arial"/>
                <w:sz w:val="18"/>
              </w:rPr>
            </w:pPr>
            <w:ins w:id="11917" w:author="Harris, Paul, Vodafone Group" w:date="2021-01-13T14:40:00Z">
              <w:r>
                <w:rPr>
                  <w:rFonts w:ascii="Arial" w:hAnsi="Arial" w:cs="Arial"/>
                  <w:color w:val="000000"/>
                  <w:sz w:val="18"/>
                  <w:szCs w:val="18"/>
                </w:rPr>
                <w:t>|3*fx_low –1* fn_high|</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1918" w:author="Harris, Paul, Vodafone Group" w:date="2020-08-05T15:42:00Z"/>
                <w:rFonts w:ascii="Arial" w:hAnsi="Arial"/>
                <w:sz w:val="18"/>
              </w:rPr>
            </w:pPr>
            <w:ins w:id="11919" w:author="Harris, Paul, Vodafone Group" w:date="2021-01-13T14:40:00Z">
              <w:r>
                <w:rPr>
                  <w:rFonts w:ascii="Arial" w:hAnsi="Arial" w:cs="Arial"/>
                  <w:color w:val="000000"/>
                  <w:sz w:val="18"/>
                  <w:szCs w:val="18"/>
                </w:rPr>
                <w:t>|3*fx_high – 1*fn_low|</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920" w:author="Harris, Paul, Vodafone Group" w:date="2020-08-05T15:42:00Z"/>
                <w:rFonts w:ascii="Arial" w:hAnsi="Arial"/>
                <w:sz w:val="18"/>
              </w:rPr>
            </w:pPr>
            <w:ins w:id="11921" w:author="Harris, Paul, Vodafone Group" w:date="2021-01-13T14:40:00Z">
              <w:r>
                <w:rPr>
                  <w:rFonts w:ascii="Arial" w:hAnsi="Arial" w:cs="Arial"/>
                  <w:color w:val="000000"/>
                  <w:sz w:val="18"/>
                  <w:szCs w:val="18"/>
                </w:rPr>
                <w:t>|3*fn_low – 1*fx_high|</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1922" w:author="Harris, Paul, Vodafone Group" w:date="2020-08-05T15:42:00Z"/>
                <w:rFonts w:ascii="Arial" w:hAnsi="Arial"/>
                <w:sz w:val="18"/>
              </w:rPr>
            </w:pPr>
            <w:ins w:id="11923" w:author="Harris, Paul, Vodafone Group" w:date="2021-01-13T14:40:00Z">
              <w:r>
                <w:rPr>
                  <w:rFonts w:ascii="Arial" w:hAnsi="Arial" w:cs="Arial"/>
                  <w:color w:val="000000"/>
                  <w:sz w:val="18"/>
                  <w:szCs w:val="18"/>
                </w:rPr>
                <w:t>|3*fn_high – 1*fx_low|</w:t>
              </w:r>
            </w:ins>
          </w:p>
        </w:tc>
      </w:tr>
      <w:tr w:rsidR="006B76DE" w:rsidRPr="00227811" w:rsidTr="00D90644">
        <w:trPr>
          <w:trHeight w:val="187"/>
          <w:ins w:id="11924"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925" w:author="Harris, Paul, Vodafone Group" w:date="2020-08-05T15:42:00Z"/>
                <w:rFonts w:ascii="Arial" w:hAnsi="Arial"/>
                <w:sz w:val="18"/>
              </w:rPr>
            </w:pPr>
            <w:ins w:id="11926" w:author="Harris, Paul, Vodafone Group" w:date="2020-08-05T15:4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927" w:author="Harris, Paul, Vodafone Group" w:date="2020-08-05T15:42:00Z"/>
                <w:rFonts w:ascii="Arial" w:hAnsi="Arial"/>
                <w:sz w:val="18"/>
                <w:lang w:eastAsia="ja-JP"/>
              </w:rPr>
            </w:pPr>
            <w:ins w:id="11928" w:author="Harris, Paul, Vodafone Group" w:date="2021-01-13T14:40:00Z">
              <w:r>
                <w:rPr>
                  <w:rFonts w:ascii="Arial" w:hAnsi="Arial" w:cs="Arial"/>
                  <w:color w:val="000000"/>
                  <w:sz w:val="18"/>
                  <w:szCs w:val="18"/>
                </w:rPr>
                <w:t>855 – 1035</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929" w:author="Harris, Paul, Vodafone Group" w:date="2020-08-05T15:42:00Z"/>
                <w:rFonts w:ascii="Arial" w:hAnsi="Arial"/>
                <w:sz w:val="18"/>
                <w:lang w:eastAsia="ja-JP"/>
              </w:rPr>
            </w:pPr>
            <w:ins w:id="11930" w:author="Harris, Paul, Vodafone Group" w:date="2021-01-13T14:40:00Z">
              <w:r>
                <w:rPr>
                  <w:rFonts w:ascii="Arial" w:hAnsi="Arial" w:cs="Arial"/>
                  <w:color w:val="000000"/>
                  <w:sz w:val="18"/>
                  <w:szCs w:val="18"/>
                </w:rPr>
                <w:t>4215 – 4475</w:t>
              </w:r>
            </w:ins>
          </w:p>
        </w:tc>
      </w:tr>
      <w:tr w:rsidR="006B76DE" w:rsidRPr="00227811" w:rsidTr="00D90644">
        <w:trPr>
          <w:trHeight w:val="187"/>
          <w:ins w:id="11931"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932" w:author="Harris, Paul, Vodafone Group" w:date="2020-08-05T15:42:00Z"/>
                <w:rFonts w:ascii="Arial" w:hAnsi="Arial"/>
                <w:sz w:val="18"/>
              </w:rPr>
            </w:pPr>
            <w:ins w:id="11933" w:author="Harris, Paul, Vodafone Group" w:date="2020-08-05T15:4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4</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934" w:author="Harris, Paul, Vodafone Group" w:date="2020-08-05T15:42:00Z"/>
                <w:rFonts w:ascii="Arial" w:hAnsi="Arial"/>
                <w:sz w:val="18"/>
              </w:rPr>
            </w:pPr>
            <w:ins w:id="11935" w:author="Harris, Paul, Vodafone Group" w:date="2021-01-13T14:40:00Z">
              <w:r>
                <w:rPr>
                  <w:rFonts w:ascii="Arial" w:hAnsi="Arial" w:cs="Arial"/>
                  <w:color w:val="000000"/>
                  <w:sz w:val="18"/>
                  <w:szCs w:val="18"/>
                </w:rPr>
                <w:t>|2*fx_low –2* fn_high|</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1936" w:author="Harris, Paul, Vodafone Group" w:date="2020-08-05T15:42:00Z"/>
                <w:rFonts w:ascii="Arial" w:hAnsi="Arial"/>
                <w:sz w:val="18"/>
              </w:rPr>
            </w:pPr>
            <w:ins w:id="11937" w:author="Harris, Paul, Vodafone Group" w:date="2021-01-13T14:40:00Z">
              <w:r>
                <w:rPr>
                  <w:rFonts w:ascii="Arial" w:hAnsi="Arial" w:cs="Arial"/>
                  <w:color w:val="000000"/>
                  <w:sz w:val="18"/>
                  <w:szCs w:val="18"/>
                </w:rPr>
                <w:t>|2*fx_high –2* fn_low|</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938" w:author="Harris, Paul, Vodafone Group" w:date="2020-08-05T15:42:00Z"/>
                <w:rFonts w:ascii="Arial" w:hAnsi="Arial"/>
                <w:sz w:val="18"/>
              </w:rPr>
            </w:pPr>
            <w:ins w:id="11939" w:author="Harris, Paul, Vodafone Group" w:date="2021-01-13T14:40:00Z">
              <w:r>
                <w:rPr>
                  <w:rFonts w:ascii="Arial" w:hAnsi="Arial" w:cs="Arial"/>
                  <w:color w:val="000000"/>
                  <w:sz w:val="18"/>
                  <w:szCs w:val="18"/>
                </w:rPr>
                <w:t>|2*fx_low +2* fn_low|</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1940" w:author="Harris, Paul, Vodafone Group" w:date="2020-08-05T15:42:00Z"/>
                <w:rFonts w:ascii="Arial" w:hAnsi="Arial"/>
                <w:sz w:val="18"/>
              </w:rPr>
            </w:pPr>
            <w:ins w:id="11941" w:author="Harris, Paul, Vodafone Group" w:date="2021-01-13T14:40:00Z">
              <w:r>
                <w:rPr>
                  <w:rFonts w:ascii="Arial" w:hAnsi="Arial" w:cs="Arial"/>
                  <w:color w:val="000000"/>
                  <w:sz w:val="18"/>
                  <w:szCs w:val="18"/>
                </w:rPr>
                <w:t>|2*fx_high +2* fn_high|</w:t>
              </w:r>
            </w:ins>
          </w:p>
        </w:tc>
      </w:tr>
      <w:tr w:rsidR="006B76DE" w:rsidRPr="00227811" w:rsidTr="00D90644">
        <w:trPr>
          <w:trHeight w:val="187"/>
          <w:ins w:id="11942"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943" w:author="Harris, Paul, Vodafone Group" w:date="2020-08-05T15:42:00Z"/>
                <w:rFonts w:ascii="Arial" w:hAnsi="Arial"/>
                <w:sz w:val="18"/>
              </w:rPr>
            </w:pPr>
            <w:ins w:id="11944" w:author="Harris, Paul, Vodafone Group" w:date="2020-08-05T15:4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945" w:author="Harris, Paul, Vodafone Group" w:date="2020-08-05T15:42:00Z"/>
                <w:rFonts w:ascii="Arial" w:hAnsi="Arial"/>
                <w:sz w:val="18"/>
                <w:szCs w:val="24"/>
                <w:lang w:eastAsia="ja-JP"/>
              </w:rPr>
            </w:pPr>
            <w:ins w:id="11946" w:author="Harris, Paul, Vodafone Group" w:date="2021-01-13T14:40:00Z">
              <w:r>
                <w:rPr>
                  <w:rFonts w:ascii="Arial" w:hAnsi="Arial" w:cs="Arial"/>
                  <w:color w:val="000000"/>
                  <w:sz w:val="18"/>
                  <w:szCs w:val="18"/>
                </w:rPr>
                <w:t>1590 – 1810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947" w:author="Harris, Paul, Vodafone Group" w:date="2020-08-05T15:42:00Z"/>
                <w:rFonts w:ascii="Arial" w:hAnsi="Arial"/>
                <w:sz w:val="18"/>
                <w:szCs w:val="24"/>
                <w:lang w:eastAsia="ja-JP"/>
              </w:rPr>
            </w:pPr>
            <w:ins w:id="11948" w:author="Harris, Paul, Vodafone Group" w:date="2021-01-13T14:40:00Z">
              <w:r>
                <w:rPr>
                  <w:rFonts w:ascii="Arial" w:hAnsi="Arial" w:cs="Arial"/>
                  <w:color w:val="000000"/>
                  <w:sz w:val="18"/>
                  <w:szCs w:val="18"/>
                </w:rPr>
                <w:t>5180 – 5400</w:t>
              </w:r>
            </w:ins>
          </w:p>
        </w:tc>
      </w:tr>
      <w:tr w:rsidR="006B76DE" w:rsidRPr="00227811" w:rsidTr="00D90644">
        <w:trPr>
          <w:trHeight w:val="187"/>
          <w:ins w:id="11949"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950" w:author="Harris, Paul, Vodafone Group" w:date="2020-08-05T15:42:00Z"/>
                <w:rFonts w:ascii="Arial" w:hAnsi="Arial"/>
                <w:sz w:val="18"/>
              </w:rPr>
            </w:pPr>
            <w:ins w:id="11951" w:author="Harris, Paul, Vodafone Group" w:date="2020-08-05T15:4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4</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952" w:author="Harris, Paul, Vodafone Group" w:date="2020-08-05T15:42:00Z"/>
                <w:rFonts w:ascii="Arial" w:hAnsi="Arial"/>
                <w:sz w:val="18"/>
              </w:rPr>
            </w:pPr>
            <w:ins w:id="11953" w:author="Harris, Paul, Vodafone Group" w:date="2021-01-13T14:40:00Z">
              <w:r>
                <w:rPr>
                  <w:rFonts w:ascii="Arial" w:hAnsi="Arial" w:cs="Arial"/>
                  <w:color w:val="000000"/>
                  <w:sz w:val="18"/>
                  <w:szCs w:val="18"/>
                </w:rPr>
                <w:t>|3*fx_low +1* fn_low|</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1954" w:author="Harris, Paul, Vodafone Group" w:date="2020-08-05T15:42:00Z"/>
                <w:rFonts w:ascii="Arial" w:hAnsi="Arial"/>
                <w:sz w:val="18"/>
              </w:rPr>
            </w:pPr>
            <w:ins w:id="11955" w:author="Harris, Paul, Vodafone Group" w:date="2021-01-13T14:40:00Z">
              <w:r>
                <w:rPr>
                  <w:rFonts w:ascii="Arial" w:hAnsi="Arial" w:cs="Arial"/>
                  <w:color w:val="000000"/>
                  <w:sz w:val="18"/>
                  <w:szCs w:val="18"/>
                </w:rPr>
                <w:t>|3*fx_high + 1*fn_high|</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956" w:author="Harris, Paul, Vodafone Group" w:date="2020-08-05T15:42:00Z"/>
                <w:rFonts w:ascii="Arial" w:hAnsi="Arial"/>
                <w:sz w:val="18"/>
              </w:rPr>
            </w:pPr>
            <w:ins w:id="11957" w:author="Harris, Paul, Vodafone Group" w:date="2021-01-13T14:40:00Z">
              <w:r>
                <w:rPr>
                  <w:rFonts w:ascii="Arial" w:hAnsi="Arial" w:cs="Arial"/>
                  <w:color w:val="000000"/>
                  <w:sz w:val="18"/>
                  <w:szCs w:val="18"/>
                </w:rPr>
                <w:t>|3*fn_low + 1*fx_low|</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1958" w:author="Harris, Paul, Vodafone Group" w:date="2020-08-05T15:42:00Z"/>
                <w:rFonts w:ascii="Arial" w:hAnsi="Arial"/>
                <w:sz w:val="18"/>
              </w:rPr>
            </w:pPr>
            <w:ins w:id="11959" w:author="Harris, Paul, Vodafone Group" w:date="2021-01-13T14:40:00Z">
              <w:r>
                <w:rPr>
                  <w:rFonts w:ascii="Arial" w:hAnsi="Arial" w:cs="Arial"/>
                  <w:color w:val="000000"/>
                  <w:sz w:val="18"/>
                  <w:szCs w:val="18"/>
                </w:rPr>
                <w:t>|3*fn_high + 1*fx_high|</w:t>
              </w:r>
            </w:ins>
          </w:p>
        </w:tc>
      </w:tr>
      <w:tr w:rsidR="006B76DE" w:rsidRPr="00227811" w:rsidTr="00D90644">
        <w:trPr>
          <w:trHeight w:val="187"/>
          <w:ins w:id="11960"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961" w:author="Harris, Paul, Vodafone Group" w:date="2020-08-05T15:42:00Z"/>
                <w:rFonts w:ascii="Arial" w:hAnsi="Arial"/>
                <w:sz w:val="18"/>
              </w:rPr>
            </w:pPr>
            <w:ins w:id="11962" w:author="Harris, Paul, Vodafone Group" w:date="2020-08-05T15:4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963" w:author="Harris, Paul, Vodafone Group" w:date="2020-08-05T15:42:00Z"/>
                <w:rFonts w:ascii="Arial" w:hAnsi="Arial"/>
                <w:sz w:val="18"/>
                <w:szCs w:val="24"/>
                <w:lang w:eastAsia="ja-JP"/>
              </w:rPr>
            </w:pPr>
            <w:ins w:id="11964" w:author="Harris, Paul, Vodafone Group" w:date="2021-01-13T14:40:00Z">
              <w:r>
                <w:rPr>
                  <w:rFonts w:ascii="Arial" w:hAnsi="Arial" w:cs="Arial"/>
                  <w:color w:val="000000"/>
                  <w:sz w:val="18"/>
                  <w:szCs w:val="18"/>
                </w:rPr>
                <w:t>4350 – 4530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965" w:author="Harris, Paul, Vodafone Group" w:date="2020-08-05T15:42:00Z"/>
                <w:rFonts w:ascii="Arial" w:hAnsi="Arial"/>
                <w:sz w:val="18"/>
                <w:szCs w:val="24"/>
                <w:lang w:eastAsia="ja-JP"/>
              </w:rPr>
            </w:pPr>
            <w:ins w:id="11966" w:author="Harris, Paul, Vodafone Group" w:date="2021-01-13T14:40:00Z">
              <w:r>
                <w:rPr>
                  <w:rFonts w:ascii="Arial" w:hAnsi="Arial" w:cs="Arial"/>
                  <w:color w:val="000000"/>
                  <w:sz w:val="18"/>
                  <w:szCs w:val="18"/>
                </w:rPr>
                <w:t>6010 – 6270</w:t>
              </w:r>
            </w:ins>
          </w:p>
        </w:tc>
      </w:tr>
      <w:tr w:rsidR="006B76DE" w:rsidRPr="00227811" w:rsidTr="00D90644">
        <w:trPr>
          <w:trHeight w:val="187"/>
          <w:ins w:id="11967"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968" w:author="Harris, Paul, Vodafone Group" w:date="2020-08-05T15:42:00Z"/>
                <w:rFonts w:ascii="Arial" w:hAnsi="Arial"/>
                <w:sz w:val="18"/>
              </w:rPr>
            </w:pPr>
            <w:ins w:id="11969" w:author="Harris, Paul, Vodafone Group" w:date="2020-08-05T15:4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5</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970" w:author="Harris, Paul, Vodafone Group" w:date="2020-08-05T15:42:00Z"/>
                <w:rFonts w:ascii="Arial" w:hAnsi="Arial"/>
                <w:sz w:val="18"/>
              </w:rPr>
            </w:pPr>
            <w:ins w:id="11971" w:author="Harris, Paul, Vodafone Group" w:date="2021-01-13T14:40:00Z">
              <w:r>
                <w:rPr>
                  <w:rFonts w:ascii="Arial" w:hAnsi="Arial" w:cs="Arial"/>
                  <w:color w:val="000000"/>
                  <w:sz w:val="18"/>
                  <w:szCs w:val="18"/>
                </w:rPr>
                <w:t>|fx_low – 4*fn_high|</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1972" w:author="Harris, Paul, Vodafone Group" w:date="2020-08-05T15:42:00Z"/>
                <w:rFonts w:ascii="Arial" w:hAnsi="Arial"/>
                <w:sz w:val="18"/>
              </w:rPr>
            </w:pPr>
            <w:ins w:id="11973" w:author="Harris, Paul, Vodafone Group" w:date="2021-01-13T14:40:00Z">
              <w:r>
                <w:rPr>
                  <w:rFonts w:ascii="Arial" w:hAnsi="Arial" w:cs="Arial"/>
                  <w:color w:val="000000"/>
                  <w:sz w:val="18"/>
                  <w:szCs w:val="18"/>
                </w:rPr>
                <w:t>|fx_high – 4*fn_low|</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974" w:author="Harris, Paul, Vodafone Group" w:date="2020-08-05T15:42:00Z"/>
                <w:rFonts w:ascii="Arial" w:hAnsi="Arial"/>
                <w:sz w:val="18"/>
              </w:rPr>
            </w:pPr>
            <w:ins w:id="11975" w:author="Harris, Paul, Vodafone Group" w:date="2021-01-13T14:40:00Z">
              <w:r>
                <w:rPr>
                  <w:rFonts w:ascii="Arial" w:hAnsi="Arial" w:cs="Arial"/>
                  <w:color w:val="000000"/>
                  <w:sz w:val="18"/>
                  <w:szCs w:val="18"/>
                </w:rPr>
                <w:t>|fn_low – 4*fx_high|</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1976" w:author="Harris, Paul, Vodafone Group" w:date="2020-08-05T15:42:00Z"/>
                <w:rFonts w:ascii="Arial" w:hAnsi="Arial"/>
                <w:sz w:val="18"/>
              </w:rPr>
            </w:pPr>
            <w:ins w:id="11977" w:author="Harris, Paul, Vodafone Group" w:date="2021-01-13T14:40:00Z">
              <w:r>
                <w:rPr>
                  <w:rFonts w:ascii="Arial" w:hAnsi="Arial" w:cs="Arial"/>
                  <w:color w:val="000000"/>
                  <w:sz w:val="18"/>
                  <w:szCs w:val="18"/>
                </w:rPr>
                <w:t>|fn_high – 4*fx_low|</w:t>
              </w:r>
            </w:ins>
          </w:p>
        </w:tc>
      </w:tr>
      <w:tr w:rsidR="006B76DE" w:rsidRPr="00227811" w:rsidTr="00D90644">
        <w:trPr>
          <w:trHeight w:val="187"/>
          <w:ins w:id="11978"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979" w:author="Harris, Paul, Vodafone Group" w:date="2020-08-05T15:42:00Z"/>
                <w:rFonts w:ascii="Arial" w:hAnsi="Arial"/>
                <w:sz w:val="18"/>
              </w:rPr>
            </w:pPr>
            <w:ins w:id="11980" w:author="Harris, Paul, Vodafone Group" w:date="2020-08-05T15:4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ind w:left="360" w:firstLineChars="450" w:firstLine="810"/>
              <w:rPr>
                <w:ins w:id="11981" w:author="Harris, Paul, Vodafone Group" w:date="2020-08-05T15:42:00Z"/>
                <w:rFonts w:ascii="Arial" w:hAnsi="Arial"/>
                <w:sz w:val="18"/>
                <w:lang w:eastAsia="ja-JP"/>
              </w:rPr>
            </w:pPr>
            <w:ins w:id="11982" w:author="Harris, Paul, Vodafone Group" w:date="2021-01-13T14:40:00Z">
              <w:r>
                <w:rPr>
                  <w:rFonts w:ascii="Arial" w:hAnsi="Arial" w:cs="Arial"/>
                  <w:color w:val="000000"/>
                  <w:sz w:val="18"/>
                  <w:szCs w:val="18"/>
                </w:rPr>
                <w:t>5925 – 6260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983" w:author="Harris, Paul, Vodafone Group" w:date="2020-08-05T15:42:00Z"/>
                <w:rFonts w:ascii="Arial" w:hAnsi="Arial"/>
                <w:sz w:val="18"/>
                <w:lang w:eastAsia="ja-JP"/>
              </w:rPr>
            </w:pPr>
            <w:ins w:id="11984" w:author="Harris, Paul, Vodafone Group" w:date="2021-01-13T14:40:00Z">
              <w:r>
                <w:rPr>
                  <w:rFonts w:ascii="Arial" w:hAnsi="Arial" w:cs="Arial"/>
                  <w:color w:val="000000"/>
                  <w:sz w:val="18"/>
                  <w:szCs w:val="18"/>
                </w:rPr>
                <w:t>1735 – 1950</w:t>
              </w:r>
            </w:ins>
          </w:p>
        </w:tc>
      </w:tr>
      <w:tr w:rsidR="006B76DE" w:rsidRPr="00227811" w:rsidTr="00D90644">
        <w:trPr>
          <w:trHeight w:val="187"/>
          <w:ins w:id="11985"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986" w:author="Harris, Paul, Vodafone Group" w:date="2020-08-05T15:42:00Z"/>
                <w:rFonts w:ascii="Arial" w:hAnsi="Arial"/>
                <w:sz w:val="18"/>
              </w:rPr>
            </w:pPr>
            <w:ins w:id="11987" w:author="Harris, Paul, Vodafone Group" w:date="2020-08-05T15:4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5</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988" w:author="Harris, Paul, Vodafone Group" w:date="2020-08-05T15:42:00Z"/>
                <w:rFonts w:ascii="Arial" w:hAnsi="Arial"/>
                <w:sz w:val="18"/>
              </w:rPr>
            </w:pPr>
            <w:ins w:id="11989" w:author="Harris, Paul, Vodafone Group" w:date="2021-01-13T14:40:00Z">
              <w:r>
                <w:rPr>
                  <w:rFonts w:ascii="Arial" w:hAnsi="Arial" w:cs="Arial"/>
                  <w:color w:val="000000"/>
                  <w:sz w:val="18"/>
                  <w:szCs w:val="18"/>
                </w:rPr>
                <w:t>|2*fx_low - 3*fn_high|</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1990" w:author="Harris, Paul, Vodafone Group" w:date="2020-08-05T15:42:00Z"/>
                <w:rFonts w:ascii="Arial" w:hAnsi="Arial"/>
                <w:sz w:val="18"/>
              </w:rPr>
            </w:pPr>
            <w:ins w:id="11991" w:author="Harris, Paul, Vodafone Group" w:date="2021-01-13T14:40:00Z">
              <w:r>
                <w:rPr>
                  <w:rFonts w:ascii="Arial" w:hAnsi="Arial" w:cs="Arial"/>
                  <w:color w:val="000000"/>
                  <w:sz w:val="18"/>
                  <w:szCs w:val="18"/>
                </w:rPr>
                <w:t>|2*fx_high - 3*fn_low|</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992" w:author="Harris, Paul, Vodafone Group" w:date="2020-08-05T15:42:00Z"/>
                <w:rFonts w:ascii="Arial" w:hAnsi="Arial"/>
                <w:sz w:val="18"/>
              </w:rPr>
            </w:pPr>
            <w:ins w:id="11993" w:author="Harris, Paul, Vodafone Group" w:date="2021-01-13T14:40:00Z">
              <w:r>
                <w:rPr>
                  <w:rFonts w:ascii="Arial" w:hAnsi="Arial" w:cs="Arial"/>
                  <w:color w:val="000000"/>
                  <w:sz w:val="18"/>
                  <w:szCs w:val="18"/>
                </w:rPr>
                <w:t>|2*fn_low - 3*fx_high|</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1994" w:author="Harris, Paul, Vodafone Group" w:date="2020-08-05T15:42:00Z"/>
                <w:rFonts w:ascii="Arial" w:hAnsi="Arial"/>
                <w:sz w:val="18"/>
              </w:rPr>
            </w:pPr>
            <w:ins w:id="11995" w:author="Harris, Paul, Vodafone Group" w:date="2021-01-13T14:40:00Z">
              <w:r>
                <w:rPr>
                  <w:rFonts w:ascii="Arial" w:hAnsi="Arial" w:cs="Arial"/>
                  <w:color w:val="000000"/>
                  <w:sz w:val="18"/>
                  <w:szCs w:val="18"/>
                </w:rPr>
                <w:t>|2*fn_high -3*fx_low|</w:t>
              </w:r>
            </w:ins>
          </w:p>
        </w:tc>
      </w:tr>
      <w:tr w:rsidR="006B76DE" w:rsidRPr="00227811" w:rsidTr="00D90644">
        <w:trPr>
          <w:trHeight w:val="187"/>
          <w:ins w:id="11996"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1997" w:author="Harris, Paul, Vodafone Group" w:date="2020-08-05T15:42:00Z"/>
                <w:rFonts w:ascii="Arial" w:hAnsi="Arial"/>
                <w:sz w:val="18"/>
              </w:rPr>
            </w:pPr>
            <w:ins w:id="11998" w:author="Harris, Paul, Vodafone Group" w:date="2020-08-05T15:4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1999" w:author="Harris, Paul, Vodafone Group" w:date="2020-08-05T15:42:00Z"/>
                <w:rFonts w:ascii="Arial" w:hAnsi="Arial"/>
                <w:sz w:val="18"/>
                <w:szCs w:val="24"/>
                <w:lang w:eastAsia="ja-JP"/>
              </w:rPr>
            </w:pPr>
            <w:ins w:id="12000" w:author="Harris, Paul, Vodafone Group" w:date="2021-01-13T14:40:00Z">
              <w:r>
                <w:rPr>
                  <w:rFonts w:ascii="Arial" w:hAnsi="Arial" w:cs="Arial"/>
                  <w:color w:val="000000"/>
                  <w:sz w:val="18"/>
                  <w:szCs w:val="18"/>
                </w:rPr>
                <w:t>3300 – 3595</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001" w:author="Harris, Paul, Vodafone Group" w:date="2020-08-05T15:42:00Z"/>
                <w:rFonts w:ascii="Arial" w:hAnsi="Arial"/>
                <w:sz w:val="18"/>
                <w:szCs w:val="24"/>
                <w:lang w:eastAsia="ja-JP"/>
              </w:rPr>
            </w:pPr>
            <w:ins w:id="12002" w:author="Harris, Paul, Vodafone Group" w:date="2021-01-13T14:40:00Z">
              <w:r>
                <w:rPr>
                  <w:rFonts w:ascii="Arial" w:hAnsi="Arial" w:cs="Arial"/>
                  <w:color w:val="000000"/>
                  <w:sz w:val="18"/>
                  <w:szCs w:val="18"/>
                </w:rPr>
                <w:t>675 – 930</w:t>
              </w:r>
            </w:ins>
          </w:p>
        </w:tc>
      </w:tr>
      <w:tr w:rsidR="006B76DE" w:rsidRPr="00227811" w:rsidTr="00D90644">
        <w:trPr>
          <w:trHeight w:val="187"/>
          <w:ins w:id="12003"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2004" w:author="Harris, Paul, Vodafone Group" w:date="2020-08-05T15:42:00Z"/>
                <w:rFonts w:ascii="Arial" w:hAnsi="Arial"/>
                <w:sz w:val="18"/>
              </w:rPr>
            </w:pPr>
            <w:ins w:id="12005" w:author="Harris, Paul, Vodafone Group" w:date="2020-08-05T15:4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5</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006" w:author="Harris, Paul, Vodafone Group" w:date="2020-08-05T15:42:00Z"/>
                <w:rFonts w:ascii="Arial" w:hAnsi="Arial"/>
                <w:sz w:val="18"/>
              </w:rPr>
            </w:pPr>
            <w:ins w:id="12007" w:author="Harris, Paul, Vodafone Group" w:date="2021-01-13T14:40:00Z">
              <w:r>
                <w:rPr>
                  <w:rFonts w:ascii="Arial" w:hAnsi="Arial" w:cs="Arial"/>
                  <w:color w:val="000000"/>
                  <w:sz w:val="18"/>
                  <w:szCs w:val="18"/>
                </w:rPr>
                <w:t>|fx_low + 4*fn_low|</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2008" w:author="Harris, Paul, Vodafone Group" w:date="2020-08-05T15:42:00Z"/>
                <w:rFonts w:ascii="Arial" w:hAnsi="Arial"/>
                <w:sz w:val="18"/>
              </w:rPr>
            </w:pPr>
            <w:ins w:id="12009" w:author="Harris, Paul, Vodafone Group" w:date="2021-01-13T14:40:00Z">
              <w:r>
                <w:rPr>
                  <w:rFonts w:ascii="Arial" w:hAnsi="Arial" w:cs="Arial"/>
                  <w:color w:val="000000"/>
                  <w:sz w:val="18"/>
                  <w:szCs w:val="18"/>
                </w:rPr>
                <w:t>|fx_high + 4*fn_high|</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010" w:author="Harris, Paul, Vodafone Group" w:date="2020-08-05T15:42:00Z"/>
                <w:rFonts w:ascii="Arial" w:hAnsi="Arial"/>
                <w:sz w:val="18"/>
              </w:rPr>
            </w:pPr>
            <w:ins w:id="12011" w:author="Harris, Paul, Vodafone Group" w:date="2021-01-13T14:40:00Z">
              <w:r>
                <w:rPr>
                  <w:rFonts w:ascii="Arial" w:hAnsi="Arial" w:cs="Arial"/>
                  <w:color w:val="000000"/>
                  <w:sz w:val="18"/>
                  <w:szCs w:val="18"/>
                </w:rPr>
                <w:t>|fn_low + 4*fx_low|</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2012" w:author="Harris, Paul, Vodafone Group" w:date="2020-08-05T15:42:00Z"/>
                <w:rFonts w:ascii="Arial" w:hAnsi="Arial"/>
                <w:sz w:val="18"/>
              </w:rPr>
            </w:pPr>
            <w:ins w:id="12013" w:author="Harris, Paul, Vodafone Group" w:date="2021-01-13T14:40:00Z">
              <w:r>
                <w:rPr>
                  <w:rFonts w:ascii="Arial" w:hAnsi="Arial" w:cs="Arial"/>
                  <w:color w:val="000000"/>
                  <w:sz w:val="18"/>
                  <w:szCs w:val="18"/>
                </w:rPr>
                <w:t>|fn_high + 4*fx_high|</w:t>
              </w:r>
            </w:ins>
          </w:p>
        </w:tc>
      </w:tr>
      <w:tr w:rsidR="006B76DE" w:rsidRPr="00227811" w:rsidTr="00D90644">
        <w:trPr>
          <w:trHeight w:val="187"/>
          <w:ins w:id="12014"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2015" w:author="Harris, Paul, Vodafone Group" w:date="2020-08-05T15:42:00Z"/>
                <w:rFonts w:ascii="Arial" w:hAnsi="Arial"/>
                <w:sz w:val="18"/>
              </w:rPr>
            </w:pPr>
            <w:ins w:id="12016" w:author="Harris, Paul, Vodafone Group" w:date="2020-08-05T15:4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017" w:author="Harris, Paul, Vodafone Group" w:date="2020-08-05T15:42:00Z"/>
                <w:rFonts w:ascii="Arial" w:hAnsi="Arial"/>
                <w:sz w:val="18"/>
                <w:szCs w:val="24"/>
                <w:lang w:eastAsia="ja-JP"/>
              </w:rPr>
            </w:pPr>
            <w:ins w:id="12018" w:author="Harris, Paul, Vodafone Group" w:date="2021-01-13T14:40:00Z">
              <w:r>
                <w:rPr>
                  <w:rFonts w:ascii="Arial" w:hAnsi="Arial" w:cs="Arial"/>
                  <w:color w:val="000000"/>
                  <w:sz w:val="18"/>
                  <w:szCs w:val="18"/>
                </w:rPr>
                <w:t>7720 – 8055</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019" w:author="Harris, Paul, Vodafone Group" w:date="2020-08-05T15:42:00Z"/>
                <w:rFonts w:ascii="Arial" w:hAnsi="Arial"/>
                <w:sz w:val="18"/>
                <w:szCs w:val="24"/>
                <w:lang w:eastAsia="ja-JP"/>
              </w:rPr>
            </w:pPr>
            <w:ins w:id="12020" w:author="Harris, Paul, Vodafone Group" w:date="2021-01-13T14:40:00Z">
              <w:r>
                <w:rPr>
                  <w:rFonts w:ascii="Arial" w:hAnsi="Arial" w:cs="Arial"/>
                  <w:color w:val="000000"/>
                  <w:sz w:val="18"/>
                  <w:szCs w:val="18"/>
                </w:rPr>
                <w:t>5230 – 5445</w:t>
              </w:r>
            </w:ins>
          </w:p>
        </w:tc>
      </w:tr>
      <w:tr w:rsidR="006B76DE" w:rsidRPr="00227811" w:rsidTr="00D90644">
        <w:trPr>
          <w:trHeight w:val="187"/>
          <w:ins w:id="12021"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2022" w:author="Harris, Paul, Vodafone Group" w:date="2020-08-05T15:42:00Z"/>
                <w:rFonts w:ascii="Arial" w:hAnsi="Arial"/>
                <w:sz w:val="18"/>
              </w:rPr>
            </w:pPr>
            <w:ins w:id="12023" w:author="Harris, Paul, Vodafone Group" w:date="2020-08-05T15:4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5</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024" w:author="Harris, Paul, Vodafone Group" w:date="2020-08-05T15:42:00Z"/>
                <w:rFonts w:ascii="Arial" w:hAnsi="Arial"/>
                <w:sz w:val="18"/>
              </w:rPr>
            </w:pPr>
            <w:ins w:id="12025" w:author="Harris, Paul, Vodafone Group" w:date="2021-01-13T14:40:00Z">
              <w:r>
                <w:rPr>
                  <w:rFonts w:ascii="Arial" w:hAnsi="Arial" w:cs="Arial"/>
                  <w:color w:val="000000"/>
                  <w:sz w:val="18"/>
                  <w:szCs w:val="18"/>
                </w:rPr>
                <w:t>|2*fx_low + 3*fn_low|</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2026" w:author="Harris, Paul, Vodafone Group" w:date="2020-08-05T15:42:00Z"/>
                <w:rFonts w:ascii="Arial" w:hAnsi="Arial"/>
                <w:sz w:val="18"/>
              </w:rPr>
            </w:pPr>
            <w:ins w:id="12027" w:author="Harris, Paul, Vodafone Group" w:date="2021-01-13T14:40:00Z">
              <w:r>
                <w:rPr>
                  <w:rFonts w:ascii="Arial" w:hAnsi="Arial" w:cs="Arial"/>
                  <w:color w:val="000000"/>
                  <w:sz w:val="18"/>
                  <w:szCs w:val="18"/>
                </w:rPr>
                <w:t>|2*fx_high + 3*fn_high|</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028" w:author="Harris, Paul, Vodafone Group" w:date="2020-08-05T15:42:00Z"/>
                <w:rFonts w:ascii="Arial" w:hAnsi="Arial"/>
                <w:sz w:val="18"/>
              </w:rPr>
            </w:pPr>
            <w:ins w:id="12029" w:author="Harris, Paul, Vodafone Group" w:date="2021-01-13T14:40:00Z">
              <w:r>
                <w:rPr>
                  <w:rFonts w:ascii="Arial" w:hAnsi="Arial" w:cs="Arial"/>
                  <w:color w:val="000000"/>
                  <w:sz w:val="18"/>
                  <w:szCs w:val="18"/>
                </w:rPr>
                <w:t>|2*fn_low + 3*fx_low|</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2030" w:author="Harris, Paul, Vodafone Group" w:date="2020-08-05T15:42:00Z"/>
                <w:rFonts w:ascii="Arial" w:hAnsi="Arial"/>
                <w:sz w:val="18"/>
              </w:rPr>
            </w:pPr>
            <w:ins w:id="12031" w:author="Harris, Paul, Vodafone Group" w:date="2021-01-13T14:40:00Z">
              <w:r>
                <w:rPr>
                  <w:rFonts w:ascii="Arial" w:hAnsi="Arial" w:cs="Arial"/>
                  <w:color w:val="000000"/>
                  <w:sz w:val="18"/>
                  <w:szCs w:val="18"/>
                </w:rPr>
                <w:t>|2*fn_high + 3*fx_high|</w:t>
              </w:r>
            </w:ins>
          </w:p>
        </w:tc>
      </w:tr>
      <w:tr w:rsidR="006B76DE" w:rsidRPr="00227811" w:rsidTr="00D90644">
        <w:trPr>
          <w:trHeight w:val="187"/>
          <w:ins w:id="12032" w:author="Harris, Paul, Vodafone Group" w:date="2020-08-05T15:4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2033" w:author="Harris, Paul, Vodafone Group" w:date="2020-08-05T15:42:00Z"/>
                <w:rFonts w:ascii="Arial" w:hAnsi="Arial"/>
                <w:sz w:val="18"/>
              </w:rPr>
            </w:pPr>
            <w:ins w:id="12034" w:author="Harris, Paul, Vodafone Group" w:date="2020-08-05T15:4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035" w:author="Harris, Paul, Vodafone Group" w:date="2020-08-05T15:42:00Z"/>
                <w:rFonts w:ascii="Arial" w:hAnsi="Arial"/>
                <w:sz w:val="18"/>
                <w:szCs w:val="24"/>
                <w:lang w:eastAsia="ja-JP"/>
              </w:rPr>
            </w:pPr>
            <w:ins w:id="12036" w:author="Harris, Paul, Vodafone Group" w:date="2021-01-13T14:40:00Z">
              <w:r>
                <w:rPr>
                  <w:rFonts w:ascii="Arial" w:hAnsi="Arial" w:cs="Arial"/>
                  <w:color w:val="000000"/>
                  <w:sz w:val="18"/>
                  <w:szCs w:val="18"/>
                </w:rPr>
                <w:t>6890 – 7185</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037" w:author="Harris, Paul, Vodafone Group" w:date="2020-08-05T15:42:00Z"/>
                <w:rFonts w:ascii="Arial" w:hAnsi="Arial"/>
                <w:sz w:val="18"/>
                <w:szCs w:val="24"/>
                <w:lang w:eastAsia="ja-JP"/>
              </w:rPr>
            </w:pPr>
            <w:ins w:id="12038" w:author="Harris, Paul, Vodafone Group" w:date="2021-01-13T14:40:00Z">
              <w:r>
                <w:rPr>
                  <w:rFonts w:ascii="Arial" w:hAnsi="Arial" w:cs="Arial"/>
                  <w:color w:val="000000"/>
                  <w:sz w:val="18"/>
                  <w:szCs w:val="18"/>
                </w:rPr>
                <w:t>6060 – 6315</w:t>
              </w:r>
            </w:ins>
          </w:p>
        </w:tc>
      </w:tr>
    </w:tbl>
    <w:p w:rsidR="006B76DE" w:rsidRPr="00227811" w:rsidRDefault="006B76DE" w:rsidP="006B76DE">
      <w:pPr>
        <w:rPr>
          <w:ins w:id="12039" w:author="Harris, Paul, Vodafone Group" w:date="2020-08-05T15:42:00Z"/>
        </w:rPr>
      </w:pPr>
    </w:p>
    <w:p w:rsidR="006B76DE" w:rsidRPr="007D6CD0" w:rsidRDefault="006B76DE" w:rsidP="006B76DE">
      <w:pPr>
        <w:rPr>
          <w:ins w:id="12040" w:author="Harris, Paul, Vodafone Group" w:date="2020-08-05T15:42:00Z"/>
          <w:rFonts w:ascii="Arial" w:hAnsi="Arial" w:cs="Arial"/>
          <w:sz w:val="18"/>
          <w:szCs w:val="18"/>
          <w:lang w:eastAsia="ko-KR"/>
        </w:rPr>
      </w:pPr>
      <w:ins w:id="12041" w:author="Harris, Paul, Vodafone Group" w:date="2020-08-05T15:42:00Z">
        <w:r w:rsidRPr="00587D79">
          <w:rPr>
            <w:rFonts w:ascii="Arial" w:hAnsi="Arial" w:cs="Arial"/>
            <w:sz w:val="18"/>
            <w:szCs w:val="18"/>
            <w:lang w:eastAsia="ko-KR"/>
          </w:rPr>
          <w:t xml:space="preserve">Based on Table </w:t>
        </w:r>
        <w:del w:id="12042" w:author="Huawei" w:date="2021-02-07T15:02:00Z">
          <w:r w:rsidDel="00642109">
            <w:rPr>
              <w:rFonts w:ascii="Arial" w:hAnsi="Arial" w:cs="Arial"/>
              <w:sz w:val="18"/>
              <w:szCs w:val="18"/>
              <w:lang w:eastAsia="ja-JP"/>
            </w:rPr>
            <w:delText>5</w:delText>
          </w:r>
          <w:r w:rsidRPr="00587D79" w:rsidDel="00642109">
            <w:rPr>
              <w:rFonts w:ascii="Arial" w:hAnsi="Arial" w:cs="Arial"/>
              <w:sz w:val="18"/>
              <w:szCs w:val="18"/>
              <w:lang w:eastAsia="ja-JP"/>
            </w:rPr>
            <w:delText>.</w:delText>
          </w:r>
          <w:r w:rsidDel="00642109">
            <w:rPr>
              <w:rFonts w:ascii="Arial" w:hAnsi="Arial" w:cs="Arial"/>
              <w:sz w:val="18"/>
              <w:szCs w:val="18"/>
              <w:lang w:eastAsia="ja-JP"/>
            </w:rPr>
            <w:delText>x</w:delText>
          </w:r>
        </w:del>
      </w:ins>
      <w:ins w:id="12043" w:author="Huawei" w:date="2021-02-07T15:02:00Z">
        <w:r w:rsidR="00642109">
          <w:rPr>
            <w:rFonts w:ascii="Arial" w:hAnsi="Arial" w:cs="Arial"/>
            <w:sz w:val="18"/>
            <w:szCs w:val="18"/>
            <w:lang w:eastAsia="ja-JP"/>
          </w:rPr>
          <w:t>5.106</w:t>
        </w:r>
      </w:ins>
      <w:ins w:id="12044" w:author="Harris, Paul, Vodafone Group" w:date="2020-08-05T15:42:00Z">
        <w:r>
          <w:rPr>
            <w:rFonts w:ascii="Arial" w:hAnsi="Arial" w:cs="Arial"/>
            <w:sz w:val="18"/>
            <w:szCs w:val="18"/>
            <w:lang w:eastAsia="ko-KR"/>
          </w:rPr>
          <w:t>.2</w:t>
        </w:r>
        <w:r w:rsidRPr="00587D79">
          <w:rPr>
            <w:rFonts w:ascii="Arial" w:hAnsi="Arial" w:cs="Arial"/>
            <w:sz w:val="18"/>
            <w:szCs w:val="18"/>
            <w:lang w:eastAsia="ko-KR"/>
          </w:rPr>
          <w:t>-1</w:t>
        </w:r>
        <w:r w:rsidRPr="00587D79">
          <w:rPr>
            <w:rFonts w:ascii="Arial" w:hAnsi="Arial" w:cs="Arial"/>
            <w:sz w:val="18"/>
            <w:szCs w:val="18"/>
            <w:lang w:eastAsia="ja-JP"/>
          </w:rPr>
          <w:t>,</w:t>
        </w:r>
      </w:ins>
    </w:p>
    <w:p w:rsidR="006B76DE" w:rsidRPr="00F555CE" w:rsidRDefault="006B76DE" w:rsidP="006B76DE">
      <w:pPr>
        <w:ind w:left="568" w:hanging="284"/>
        <w:rPr>
          <w:ins w:id="12045" w:author="Harris, Paul, Vodafone Group" w:date="2020-08-05T15:42:00Z"/>
          <w:lang w:eastAsia="x-none"/>
        </w:rPr>
      </w:pPr>
      <w:ins w:id="12046" w:author="Harris, Paul, Vodafone Group" w:date="2020-08-05T15:42:00Z">
        <w:r w:rsidRPr="00F555CE">
          <w:rPr>
            <w:lang w:eastAsia="ja-JP"/>
          </w:rPr>
          <w:t>-</w:t>
        </w:r>
        <w:r w:rsidRPr="00F555CE">
          <w:rPr>
            <w:lang w:eastAsia="ja-JP"/>
          </w:rPr>
          <w:tab/>
        </w:r>
        <w:r w:rsidRPr="00F555CE">
          <w:rPr>
            <w:lang w:eastAsia="x-none"/>
          </w:rPr>
          <w:t>2</w:t>
        </w:r>
        <w:r w:rsidRPr="00CF33F3">
          <w:rPr>
            <w:vertAlign w:val="superscript"/>
            <w:lang w:eastAsia="x-none"/>
          </w:rPr>
          <w:t>nd</w:t>
        </w:r>
        <w:r>
          <w:rPr>
            <w:lang w:eastAsia="x-none"/>
          </w:rPr>
          <w:t xml:space="preserve"> </w:t>
        </w:r>
        <w:r w:rsidRPr="00F555CE">
          <w:rPr>
            <w:lang w:eastAsia="x-none"/>
          </w:rPr>
          <w:t>order harmonics may fall into Rx f</w:t>
        </w:r>
        <w:r>
          <w:rPr>
            <w:lang w:eastAsia="x-none"/>
          </w:rPr>
          <w:t>requencies of b</w:t>
        </w:r>
        <w:r w:rsidRPr="00F555CE">
          <w:rPr>
            <w:lang w:eastAsia="x-none"/>
          </w:rPr>
          <w:t>and</w:t>
        </w:r>
      </w:ins>
      <w:ins w:id="12047" w:author="Harris, Paul, Vodafone Group" w:date="2020-10-06T14:40:00Z">
        <w:r>
          <w:rPr>
            <w:lang w:eastAsia="x-none"/>
          </w:rPr>
          <w:t xml:space="preserve">s </w:t>
        </w:r>
      </w:ins>
      <w:ins w:id="12048" w:author="Harris, Paul, Vodafone Group" w:date="2021-01-13T14:41:00Z">
        <w:r>
          <w:rPr>
            <w:lang w:eastAsia="x-none"/>
          </w:rPr>
          <w:t>7, 22, 41, 42, 48, 49, 77, 78 and</w:t>
        </w:r>
        <w:r w:rsidRPr="006B3D2C">
          <w:rPr>
            <w:lang w:eastAsia="x-none"/>
          </w:rPr>
          <w:t xml:space="preserve"> 90</w:t>
        </w:r>
      </w:ins>
    </w:p>
    <w:p w:rsidR="006B76DE" w:rsidRDefault="006B76DE" w:rsidP="006B76DE">
      <w:pPr>
        <w:ind w:left="568" w:hanging="284"/>
        <w:rPr>
          <w:ins w:id="12049" w:author="Harris, Paul, Vodafone Group" w:date="2021-01-13T14:41:00Z"/>
          <w:lang w:eastAsia="x-none"/>
        </w:rPr>
      </w:pPr>
      <w:ins w:id="12050" w:author="Harris, Paul, Vodafone Group" w:date="2020-08-05T15:42:00Z">
        <w:r w:rsidRPr="00F555CE">
          <w:rPr>
            <w:lang w:eastAsia="ja-JP"/>
          </w:rPr>
          <w:t>-</w:t>
        </w:r>
        <w:r w:rsidRPr="00F555CE">
          <w:rPr>
            <w:lang w:eastAsia="ja-JP"/>
          </w:rPr>
          <w:tab/>
        </w:r>
        <w:r>
          <w:rPr>
            <w:lang w:eastAsia="x-none"/>
          </w:rPr>
          <w:t>3</w:t>
        </w:r>
        <w:r w:rsidRPr="00CF33F3">
          <w:rPr>
            <w:vertAlign w:val="superscript"/>
            <w:lang w:eastAsia="x-none"/>
          </w:rPr>
          <w:t>rd</w:t>
        </w:r>
        <w:r>
          <w:rPr>
            <w:lang w:eastAsia="x-none"/>
          </w:rPr>
          <w:t xml:space="preserve"> order h</w:t>
        </w:r>
        <w:r w:rsidRPr="00F555CE">
          <w:rPr>
            <w:lang w:eastAsia="x-none"/>
          </w:rPr>
          <w:t>armonics may fall into Rx frequencies o</w:t>
        </w:r>
        <w:r>
          <w:rPr>
            <w:lang w:eastAsia="x-none"/>
          </w:rPr>
          <w:t>f b</w:t>
        </w:r>
        <w:r w:rsidRPr="00F555CE">
          <w:rPr>
            <w:lang w:eastAsia="x-none"/>
          </w:rPr>
          <w:t>and</w:t>
        </w:r>
        <w:r>
          <w:rPr>
            <w:lang w:eastAsia="x-none"/>
          </w:rPr>
          <w:t>s</w:t>
        </w:r>
      </w:ins>
      <w:ins w:id="12051" w:author="Harris, Paul, Vodafone Group" w:date="2021-01-12T16:43:00Z">
        <w:r>
          <w:rPr>
            <w:lang w:eastAsia="x-none"/>
          </w:rPr>
          <w:t xml:space="preserve"> 3 and </w:t>
        </w:r>
      </w:ins>
      <w:ins w:id="12052" w:author="Harris, Paul, Vodafone Group" w:date="2020-10-06T14:40:00Z">
        <w:r>
          <w:rPr>
            <w:lang w:eastAsia="x-none"/>
          </w:rPr>
          <w:t>46</w:t>
        </w:r>
      </w:ins>
    </w:p>
    <w:p w:rsidR="006B76DE" w:rsidRPr="00F555CE" w:rsidRDefault="006B76DE" w:rsidP="006B76DE">
      <w:pPr>
        <w:ind w:left="568" w:hanging="284"/>
        <w:rPr>
          <w:ins w:id="12053" w:author="Harris, Paul, Vodafone Group" w:date="2020-08-05T15:42:00Z"/>
          <w:lang w:eastAsia="x-none"/>
        </w:rPr>
      </w:pPr>
      <w:ins w:id="12054" w:author="Harris, Paul, Vodafone Group" w:date="2021-01-13T14:41:00Z">
        <w:r w:rsidRPr="00F555CE">
          <w:rPr>
            <w:lang w:eastAsia="ja-JP"/>
          </w:rPr>
          <w:lastRenderedPageBreak/>
          <w:t>-</w:t>
        </w:r>
        <w:r w:rsidRPr="00F555CE">
          <w:rPr>
            <w:lang w:eastAsia="ja-JP"/>
          </w:rPr>
          <w:tab/>
        </w:r>
        <w:r>
          <w:rPr>
            <w:lang w:eastAsia="x-none"/>
          </w:rPr>
          <w:t>2</w:t>
        </w:r>
      </w:ins>
      <w:ins w:id="12055" w:author="Harris, Paul, Vodafone Group" w:date="2021-01-13T14:44:00Z">
        <w:r>
          <w:rPr>
            <w:vertAlign w:val="superscript"/>
            <w:lang w:eastAsia="x-none"/>
          </w:rPr>
          <w:t>nd</w:t>
        </w:r>
      </w:ins>
      <w:ins w:id="12056" w:author="Harris, Paul, Vodafone Group" w:date="2021-01-13T14:41:00Z">
        <w:r>
          <w:rPr>
            <w:lang w:eastAsia="x-none"/>
          </w:rPr>
          <w:t xml:space="preserve"> </w:t>
        </w:r>
        <w:r w:rsidRPr="00F555CE">
          <w:rPr>
            <w:lang w:eastAsia="x-none"/>
          </w:rPr>
          <w:t xml:space="preserve">order IMD may fall into Rx frequencies </w:t>
        </w:r>
        <w:r>
          <w:rPr>
            <w:lang w:eastAsia="x-none"/>
          </w:rPr>
          <w:t>of b</w:t>
        </w:r>
        <w:r w:rsidRPr="00F555CE">
          <w:rPr>
            <w:lang w:eastAsia="x-none"/>
          </w:rPr>
          <w:t>and</w:t>
        </w:r>
        <w:r>
          <w:rPr>
            <w:lang w:eastAsia="x-none"/>
          </w:rPr>
          <w:t>s</w:t>
        </w:r>
      </w:ins>
      <w:ins w:id="12057" w:author="Harris, Paul, Vodafone Group" w:date="2021-01-13T14:44:00Z">
        <w:r>
          <w:rPr>
            <w:lang w:eastAsia="x-none"/>
          </w:rPr>
          <w:t xml:space="preserve"> </w:t>
        </w:r>
        <w:r w:rsidRPr="006B3D2C">
          <w:rPr>
            <w:lang w:eastAsia="x-none"/>
          </w:rPr>
          <w:t>5, 6, 7, 18, 19, 20, 26, 27, 28, 38, 41, 44, 69</w:t>
        </w:r>
        <w:r>
          <w:rPr>
            <w:lang w:eastAsia="x-none"/>
          </w:rPr>
          <w:t xml:space="preserve"> and</w:t>
        </w:r>
        <w:r w:rsidRPr="006B3D2C">
          <w:rPr>
            <w:lang w:eastAsia="x-none"/>
          </w:rPr>
          <w:t xml:space="preserve"> 90</w:t>
        </w:r>
      </w:ins>
    </w:p>
    <w:p w:rsidR="006B76DE" w:rsidRPr="00F555CE" w:rsidRDefault="006B76DE" w:rsidP="006B76DE">
      <w:pPr>
        <w:ind w:left="568" w:hanging="284"/>
        <w:rPr>
          <w:ins w:id="12058" w:author="Harris, Paul, Vodafone Group" w:date="2020-08-05T15:42:00Z"/>
          <w:lang w:eastAsia="x-none"/>
        </w:rPr>
      </w:pPr>
      <w:ins w:id="12059" w:author="Harris, Paul, Vodafone Group" w:date="2020-08-05T15:42:00Z">
        <w:r w:rsidRPr="00F555CE">
          <w:rPr>
            <w:lang w:eastAsia="ja-JP"/>
          </w:rPr>
          <w:t>-</w:t>
        </w:r>
        <w:r w:rsidRPr="00F555CE">
          <w:rPr>
            <w:lang w:eastAsia="ja-JP"/>
          </w:rPr>
          <w:tab/>
        </w:r>
        <w:r w:rsidRPr="00F555CE">
          <w:rPr>
            <w:lang w:eastAsia="x-none"/>
          </w:rPr>
          <w:t>3</w:t>
        </w:r>
        <w:r w:rsidRPr="00CF33F3">
          <w:rPr>
            <w:vertAlign w:val="superscript"/>
            <w:lang w:eastAsia="x-none"/>
          </w:rPr>
          <w:t>rd</w:t>
        </w:r>
        <w:r>
          <w:rPr>
            <w:lang w:eastAsia="x-none"/>
          </w:rPr>
          <w:t xml:space="preserve"> </w:t>
        </w:r>
        <w:r w:rsidRPr="00F555CE">
          <w:rPr>
            <w:lang w:eastAsia="x-none"/>
          </w:rPr>
          <w:t xml:space="preserve">order IMD may fall into Rx frequencies </w:t>
        </w:r>
        <w:r>
          <w:rPr>
            <w:lang w:eastAsia="x-none"/>
          </w:rPr>
          <w:t>of b</w:t>
        </w:r>
        <w:r w:rsidRPr="00F555CE">
          <w:rPr>
            <w:lang w:eastAsia="x-none"/>
          </w:rPr>
          <w:t>and</w:t>
        </w:r>
        <w:r>
          <w:rPr>
            <w:lang w:eastAsia="x-none"/>
          </w:rPr>
          <w:t>s</w:t>
        </w:r>
        <w:r w:rsidRPr="00F555CE">
          <w:rPr>
            <w:lang w:eastAsia="x-none"/>
          </w:rPr>
          <w:t xml:space="preserve"> </w:t>
        </w:r>
      </w:ins>
      <w:ins w:id="12060" w:author="Harris, Paul, Vodafone Group" w:date="2021-01-13T14:44:00Z">
        <w:r w:rsidRPr="006B3D2C">
          <w:rPr>
            <w:lang w:eastAsia="x-none"/>
          </w:rPr>
          <w:t>7, 22, 38, 41,</w:t>
        </w:r>
        <w:r>
          <w:rPr>
            <w:lang w:eastAsia="x-none"/>
          </w:rPr>
          <w:t xml:space="preserve"> 42, 43, 48, 49, 69, 77, 78, 79 and</w:t>
        </w:r>
        <w:r w:rsidRPr="006B3D2C">
          <w:rPr>
            <w:lang w:eastAsia="x-none"/>
          </w:rPr>
          <w:t xml:space="preserve"> 90</w:t>
        </w:r>
      </w:ins>
    </w:p>
    <w:p w:rsidR="006B76DE" w:rsidRDefault="006B76DE" w:rsidP="006B76DE">
      <w:pPr>
        <w:ind w:left="568" w:hanging="284"/>
        <w:rPr>
          <w:ins w:id="12061" w:author="Harris, Paul, Vodafone Group" w:date="2020-08-05T15:42:00Z"/>
          <w:lang w:eastAsia="x-none"/>
        </w:rPr>
      </w:pPr>
      <w:ins w:id="12062" w:author="Harris, Paul, Vodafone Group" w:date="2020-08-05T15:42:00Z">
        <w:r w:rsidRPr="00F555CE">
          <w:rPr>
            <w:lang w:eastAsia="ja-JP"/>
          </w:rPr>
          <w:t>-</w:t>
        </w:r>
        <w:r w:rsidRPr="00F555CE">
          <w:rPr>
            <w:lang w:eastAsia="ja-JP"/>
          </w:rPr>
          <w:tab/>
        </w:r>
        <w:r w:rsidRPr="00F555CE">
          <w:rPr>
            <w:lang w:eastAsia="x-none"/>
          </w:rPr>
          <w:t>4</w:t>
        </w:r>
        <w:r w:rsidRPr="00CF33F3">
          <w:rPr>
            <w:vertAlign w:val="superscript"/>
            <w:lang w:eastAsia="x-none"/>
          </w:rPr>
          <w:t>th</w:t>
        </w:r>
        <w:r>
          <w:rPr>
            <w:lang w:eastAsia="x-none"/>
          </w:rPr>
          <w:t xml:space="preserve"> </w:t>
        </w:r>
        <w:r w:rsidRPr="00F555CE">
          <w:rPr>
            <w:lang w:eastAsia="x-none"/>
          </w:rPr>
          <w:t>order IMD may fall into Rx frequ</w:t>
        </w:r>
        <w:r>
          <w:rPr>
            <w:lang w:eastAsia="x-none"/>
          </w:rPr>
          <w:t>encies of b</w:t>
        </w:r>
        <w:r w:rsidRPr="00F555CE">
          <w:rPr>
            <w:lang w:eastAsia="x-none"/>
          </w:rPr>
          <w:t>and</w:t>
        </w:r>
        <w:r>
          <w:rPr>
            <w:lang w:eastAsia="x-none"/>
          </w:rPr>
          <w:t>s</w:t>
        </w:r>
        <w:r w:rsidRPr="00F555CE">
          <w:rPr>
            <w:lang w:eastAsia="x-none"/>
          </w:rPr>
          <w:t xml:space="preserve"> </w:t>
        </w:r>
      </w:ins>
      <w:ins w:id="12063" w:author="Harris, Paul, Vodafone Group" w:date="2021-01-13T14:45:00Z">
        <w:r w:rsidRPr="006B3D2C">
          <w:rPr>
            <w:lang w:eastAsia="x-none"/>
          </w:rPr>
          <w:t xml:space="preserve">3, </w:t>
        </w:r>
        <w:r>
          <w:rPr>
            <w:lang w:eastAsia="x-none"/>
          </w:rPr>
          <w:t>5, 6, 8, 18, 19, 26, 27, 46 and</w:t>
        </w:r>
        <w:r w:rsidRPr="006B3D2C">
          <w:rPr>
            <w:lang w:eastAsia="x-none"/>
          </w:rPr>
          <w:t xml:space="preserve"> 79</w:t>
        </w:r>
      </w:ins>
    </w:p>
    <w:p w:rsidR="006B76DE" w:rsidRPr="00791935" w:rsidRDefault="006B76DE" w:rsidP="006B76DE">
      <w:pPr>
        <w:ind w:left="568" w:hanging="284"/>
        <w:rPr>
          <w:ins w:id="12064" w:author="Harris, Paul, Vodafone Group" w:date="2020-08-05T15:42:00Z"/>
          <w:lang w:eastAsia="x-none"/>
        </w:rPr>
      </w:pPr>
      <w:ins w:id="12065" w:author="Harris, Paul, Vodafone Group" w:date="2020-08-05T15:42:00Z">
        <w:r>
          <w:rPr>
            <w:lang w:eastAsia="x-none"/>
          </w:rPr>
          <w:t>-</w:t>
        </w:r>
        <w:r>
          <w:rPr>
            <w:lang w:eastAsia="x-none"/>
          </w:rPr>
          <w:tab/>
        </w:r>
        <w:r w:rsidRPr="00F555CE">
          <w:rPr>
            <w:lang w:eastAsia="x-none"/>
          </w:rPr>
          <w:t>5</w:t>
        </w:r>
        <w:r w:rsidRPr="00CF33F3">
          <w:rPr>
            <w:vertAlign w:val="superscript"/>
            <w:lang w:eastAsia="x-none"/>
          </w:rPr>
          <w:t>th</w:t>
        </w:r>
        <w:r>
          <w:rPr>
            <w:lang w:eastAsia="x-none"/>
          </w:rPr>
          <w:t xml:space="preserve"> </w:t>
        </w:r>
        <w:r w:rsidRPr="00F555CE">
          <w:rPr>
            <w:lang w:eastAsia="x-none"/>
          </w:rPr>
          <w:t>order IMD m</w:t>
        </w:r>
        <w:r>
          <w:rPr>
            <w:lang w:eastAsia="x-none"/>
          </w:rPr>
          <w:t>ay fall into Rx frequencies of b</w:t>
        </w:r>
        <w:r w:rsidRPr="00F555CE">
          <w:rPr>
            <w:lang w:eastAsia="x-none"/>
          </w:rPr>
          <w:t>and</w:t>
        </w:r>
        <w:r>
          <w:rPr>
            <w:lang w:eastAsia="x-none"/>
          </w:rPr>
          <w:t>s</w:t>
        </w:r>
        <w:r w:rsidRPr="00F555CE">
          <w:rPr>
            <w:lang w:eastAsia="x-none"/>
          </w:rPr>
          <w:t xml:space="preserve"> </w:t>
        </w:r>
      </w:ins>
      <w:ins w:id="12066" w:author="Harris, Paul, Vodafone Group" w:date="2021-01-13T14:45:00Z">
        <w:r w:rsidRPr="006B3D2C">
          <w:rPr>
            <w:lang w:eastAsia="x-none"/>
          </w:rPr>
          <w:t>2, 3, 5, 6, 8, 9, 12, 13, 14, 17, 18, 19, 20, 22, 25, 26, 27, 28, 29, 33, 35, 36, 37, 39, 42, 44,</w:t>
        </w:r>
        <w:r>
          <w:rPr>
            <w:lang w:eastAsia="x-none"/>
          </w:rPr>
          <w:t xml:space="preserve"> 46, 48, 49, 52, 67, 68, 77, 78 and</w:t>
        </w:r>
        <w:r w:rsidRPr="006B3D2C">
          <w:rPr>
            <w:lang w:eastAsia="x-none"/>
          </w:rPr>
          <w:t xml:space="preserve"> 85</w:t>
        </w:r>
      </w:ins>
    </w:p>
    <w:p w:rsidR="006B76DE" w:rsidRPr="00587D79" w:rsidRDefault="006B76DE" w:rsidP="006B76DE">
      <w:pPr>
        <w:pStyle w:val="B1"/>
        <w:rPr>
          <w:ins w:id="12067" w:author="Harris, Paul, Vodafone Group" w:date="2020-08-05T15:42:00Z"/>
          <w:rFonts w:ascii="Arial" w:hAnsi="Arial" w:cs="Arial"/>
          <w:sz w:val="18"/>
          <w:szCs w:val="18"/>
          <w:lang w:eastAsia="ko-KR"/>
        </w:rPr>
      </w:pPr>
    </w:p>
    <w:p w:rsidR="006B76DE" w:rsidRPr="00587D79" w:rsidRDefault="006B76DE" w:rsidP="006B76DE">
      <w:pPr>
        <w:rPr>
          <w:ins w:id="12068" w:author="Harris, Paul, Vodafone Group" w:date="2020-08-05T15:42:00Z"/>
          <w:rFonts w:ascii="Arial" w:hAnsi="Arial" w:cs="Arial"/>
          <w:sz w:val="18"/>
          <w:szCs w:val="18"/>
          <w:lang w:eastAsia="ja-JP"/>
        </w:rPr>
      </w:pPr>
      <w:ins w:id="12069" w:author="Harris, Paul, Vodafone Group" w:date="2020-08-05T15:42:00Z">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del w:id="12070" w:author="Huawei" w:date="2021-02-07T15:02:00Z">
          <w:r w:rsidDel="00642109">
            <w:rPr>
              <w:rFonts w:ascii="Arial" w:hAnsi="Arial" w:cs="Arial"/>
              <w:sz w:val="18"/>
              <w:szCs w:val="18"/>
              <w:lang w:eastAsia="ja-JP"/>
            </w:rPr>
            <w:delText>5</w:delText>
          </w:r>
          <w:r w:rsidRPr="00587D79" w:rsidDel="00642109">
            <w:rPr>
              <w:rFonts w:ascii="Arial" w:hAnsi="Arial" w:cs="Arial"/>
              <w:sz w:val="18"/>
              <w:szCs w:val="18"/>
              <w:lang w:eastAsia="ja-JP"/>
            </w:rPr>
            <w:delText>.</w:delText>
          </w:r>
          <w:r w:rsidDel="00642109">
            <w:rPr>
              <w:rFonts w:ascii="Arial" w:hAnsi="Arial" w:cs="Arial"/>
              <w:sz w:val="18"/>
              <w:szCs w:val="18"/>
              <w:lang w:eastAsia="ja-JP"/>
            </w:rPr>
            <w:delText>x</w:delText>
          </w:r>
        </w:del>
      </w:ins>
      <w:ins w:id="12071" w:author="Huawei" w:date="2021-02-07T15:02:00Z">
        <w:r w:rsidR="00642109">
          <w:rPr>
            <w:rFonts w:ascii="Arial" w:hAnsi="Arial" w:cs="Arial"/>
            <w:sz w:val="18"/>
            <w:szCs w:val="18"/>
            <w:lang w:eastAsia="ja-JP"/>
          </w:rPr>
          <w:t>5.106</w:t>
        </w:r>
      </w:ins>
      <w:ins w:id="12072" w:author="Harris, Paul, Vodafone Group" w:date="2020-08-05T15:42:00Z">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2</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ins>
    </w:p>
    <w:p w:rsidR="006B76DE" w:rsidRPr="00227811" w:rsidRDefault="006B76DE" w:rsidP="006B76DE">
      <w:pPr>
        <w:pStyle w:val="TH"/>
        <w:rPr>
          <w:ins w:id="12073" w:author="Harris, Paul, Vodafone Group" w:date="2020-08-05T15:42:00Z"/>
          <w:lang w:eastAsia="ko-KR"/>
        </w:rPr>
      </w:pPr>
      <w:ins w:id="12074" w:author="Harris, Paul, Vodafone Group" w:date="2020-08-05T15:42:00Z">
        <w:r w:rsidRPr="00227811">
          <w:t xml:space="preserve">Table </w:t>
        </w:r>
        <w:del w:id="12075" w:author="Huawei" w:date="2021-02-07T15:02:00Z">
          <w:r w:rsidDel="00642109">
            <w:rPr>
              <w:lang w:eastAsia="ja-JP"/>
            </w:rPr>
            <w:delText>5</w:delText>
          </w:r>
          <w:r w:rsidRPr="00227811" w:rsidDel="00642109">
            <w:rPr>
              <w:lang w:eastAsia="ja-JP"/>
            </w:rPr>
            <w:delText>.</w:delText>
          </w:r>
          <w:r w:rsidDel="00642109">
            <w:rPr>
              <w:lang w:eastAsia="ja-JP"/>
            </w:rPr>
            <w:delText>x</w:delText>
          </w:r>
        </w:del>
      </w:ins>
      <w:ins w:id="12076" w:author="Huawei" w:date="2021-02-07T15:02:00Z">
        <w:r w:rsidR="00642109">
          <w:rPr>
            <w:lang w:eastAsia="ja-JP"/>
          </w:rPr>
          <w:t>5.106</w:t>
        </w:r>
      </w:ins>
      <w:ins w:id="12077" w:author="Harris, Paul, Vodafone Group" w:date="2020-08-05T15:42:00Z">
        <w:r>
          <w:t>.2</w:t>
        </w:r>
        <w:r w:rsidRPr="00227811">
          <w:t>-</w:t>
        </w:r>
        <w:r>
          <w:t>2</w:t>
        </w:r>
        <w:r w:rsidRPr="00227811">
          <w:t>: 2UL B</w:t>
        </w:r>
        <w:r>
          <w:rPr>
            <w:rFonts w:eastAsia="MS Mincho"/>
            <w:lang w:eastAsia="ja-JP"/>
          </w:rPr>
          <w:t xml:space="preserve">and </w:t>
        </w:r>
      </w:ins>
      <w:ins w:id="12078" w:author="Harris, Paul, Vodafone Group" w:date="2021-01-12T16:48:00Z">
        <w:r>
          <w:rPr>
            <w:rFonts w:eastAsia="MS Mincho"/>
            <w:lang w:eastAsia="ja-JP"/>
          </w:rPr>
          <w:t>8</w:t>
        </w:r>
      </w:ins>
      <w:ins w:id="12079" w:author="Harris, Paul, Vodafone Group" w:date="2020-08-05T15:42:00Z">
        <w:r w:rsidRPr="00227811">
          <w:rPr>
            <w:rFonts w:eastAsia="MS Mincho"/>
            <w:lang w:eastAsia="ja-JP"/>
          </w:rPr>
          <w:t xml:space="preserve"> </w:t>
        </w:r>
        <w:r w:rsidRPr="00227811">
          <w:t>+</w:t>
        </w:r>
        <w:r>
          <w:t xml:space="preserve"> </w:t>
        </w:r>
        <w:r w:rsidRPr="00227811">
          <w:t>B</w:t>
        </w:r>
        <w:r w:rsidRPr="00227811">
          <w:rPr>
            <w:rFonts w:eastAsia="MS Mincho"/>
            <w:lang w:eastAsia="ja-JP"/>
          </w:rPr>
          <w:t>and n</w:t>
        </w:r>
      </w:ins>
      <w:ins w:id="12080" w:author="Harris, Paul, Vodafone Group" w:date="2021-01-13T14:46:00Z">
        <w:r>
          <w:rPr>
            <w:rFonts w:eastAsia="MS Mincho"/>
            <w:lang w:eastAsia="ja-JP"/>
          </w:rPr>
          <w:t>3</w:t>
        </w:r>
      </w:ins>
      <w:ins w:id="12081" w:author="Harris, Paul, Vodafone Group" w:date="2020-08-05T15:42:00Z">
        <w:r w:rsidRPr="00227811">
          <w:t xml:space="preserve"> harmonic and IMD for </w:t>
        </w:r>
        <w:r w:rsidRPr="00227811">
          <w:rPr>
            <w:lang w:eastAsia="ko-KR"/>
          </w:rPr>
          <w:t>ISM and GNSS bands</w:t>
        </w:r>
      </w:ins>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6B76DE" w:rsidRPr="00227811" w:rsidTr="00D90644">
        <w:trPr>
          <w:trHeight w:val="544"/>
          <w:jc w:val="center"/>
          <w:ins w:id="12082" w:author="Harris, Paul, Vodafone Group" w:date="2020-08-05T15:42: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083" w:author="Harris, Paul, Vodafone Group" w:date="2020-08-05T15:42:00Z"/>
                <w:rFonts w:ascii="Arial" w:hAnsi="Arial"/>
                <w:b/>
                <w:sz w:val="18"/>
                <w:lang w:eastAsia="ko-KR"/>
              </w:rPr>
            </w:pPr>
            <w:ins w:id="12084" w:author="Harris, Paul, Vodafone Group" w:date="2020-08-05T15:42:00Z">
              <w:r w:rsidRPr="00227811">
                <w:rPr>
                  <w:rFonts w:ascii="Arial" w:hAnsi="Arial" w:hint="eastAsia"/>
                  <w:b/>
                  <w:sz w:val="18"/>
                  <w:lang w:eastAsia="ko-KR"/>
                </w:rPr>
                <w:t>Victim Systems</w:t>
              </w:r>
            </w:ins>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085" w:author="Harris, Paul, Vodafone Group" w:date="2020-08-05T15:42:00Z"/>
                <w:rFonts w:ascii="Arial" w:hAnsi="Arial"/>
                <w:b/>
                <w:sz w:val="18"/>
                <w:lang w:eastAsia="ko-KR"/>
              </w:rPr>
            </w:pPr>
            <w:ins w:id="12086" w:author="Harris, Paul, Vodafone Group" w:date="2020-08-05T15:42:00Z">
              <w:r w:rsidRPr="00227811">
                <w:rPr>
                  <w:rFonts w:ascii="Arial" w:hAnsi="Arial" w:hint="eastAsia"/>
                  <w:b/>
                  <w:sz w:val="18"/>
                  <w:lang w:eastAsia="ko-KR"/>
                </w:rPr>
                <w:t>Frequency range [MHz]</w:t>
              </w:r>
            </w:ins>
          </w:p>
        </w:tc>
        <w:tc>
          <w:tcPr>
            <w:tcW w:w="1603"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087" w:author="Harris, Paul, Vodafone Group" w:date="2020-08-05T15:42:00Z"/>
                <w:rFonts w:ascii="Arial" w:hAnsi="Arial"/>
                <w:b/>
                <w:sz w:val="18"/>
                <w:lang w:eastAsia="ko-KR"/>
              </w:rPr>
            </w:pPr>
            <w:ins w:id="12088" w:author="Harris, Paul, Vodafone Group" w:date="2020-08-05T15:42:00Z">
              <w:r w:rsidRPr="00227811">
                <w:rPr>
                  <w:rFonts w:ascii="Arial" w:hAnsi="Arial" w:hint="eastAsia"/>
                  <w:b/>
                  <w:sz w:val="18"/>
                  <w:lang w:eastAsia="ko-KR"/>
                </w:rPr>
                <w:t>Impact</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089" w:author="Harris, Paul, Vodafone Group" w:date="2020-08-05T15:42:00Z"/>
                <w:rFonts w:ascii="Arial" w:hAnsi="Arial"/>
                <w:b/>
                <w:sz w:val="18"/>
                <w:lang w:eastAsia="ko-KR"/>
              </w:rPr>
            </w:pPr>
            <w:ins w:id="12090" w:author="Harris, Paul, Vodafone Group" w:date="2020-08-05T15:42:00Z">
              <w:r w:rsidRPr="00227811">
                <w:rPr>
                  <w:rFonts w:ascii="Arial" w:hAnsi="Arial" w:hint="eastAsia"/>
                  <w:b/>
                  <w:sz w:val="18"/>
                  <w:lang w:eastAsia="ko-KR"/>
                </w:rPr>
                <w:t>Regions</w:t>
              </w:r>
            </w:ins>
          </w:p>
        </w:tc>
        <w:tc>
          <w:tcPr>
            <w:tcW w:w="1406" w:type="dxa"/>
            <w:tcBorders>
              <w:top w:val="single" w:sz="4" w:space="0" w:color="auto"/>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2091" w:author="Harris, Paul, Vodafone Group" w:date="2020-08-05T15:42:00Z"/>
                <w:rFonts w:ascii="Arial" w:hAnsi="Arial"/>
                <w:b/>
                <w:sz w:val="18"/>
                <w:lang w:eastAsia="ko-KR"/>
              </w:rPr>
            </w:pPr>
            <w:ins w:id="12092" w:author="Harris, Paul, Vodafone Group" w:date="2020-08-05T15:42:00Z">
              <w:r w:rsidRPr="00227811">
                <w:rPr>
                  <w:rFonts w:ascii="Arial" w:hAnsi="Arial" w:hint="eastAsia"/>
                  <w:b/>
                  <w:sz w:val="18"/>
                  <w:lang w:eastAsia="ko-KR"/>
                </w:rPr>
                <w:t>Comments</w:t>
              </w:r>
            </w:ins>
          </w:p>
        </w:tc>
      </w:tr>
      <w:tr w:rsidR="006B76DE" w:rsidRPr="00227811" w:rsidTr="00D90644">
        <w:trPr>
          <w:trHeight w:val="349"/>
          <w:jc w:val="center"/>
          <w:ins w:id="12093" w:author="Harris, Paul, Vodafone Group" w:date="2020-08-05T15:42: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094" w:author="Harris, Paul, Vodafone Group" w:date="2020-08-05T15:42:00Z"/>
                <w:rFonts w:ascii="Arial" w:hAnsi="Arial"/>
                <w:sz w:val="18"/>
                <w:lang w:eastAsia="ko-KR"/>
              </w:rPr>
            </w:pPr>
            <w:ins w:id="12095" w:author="Harris, Paul, Vodafone Group" w:date="2020-08-05T15:42:00Z">
              <w:r w:rsidRPr="00227811">
                <w:rPr>
                  <w:rFonts w:ascii="Arial" w:hAnsi="Arial" w:hint="eastAsia"/>
                  <w:sz w:val="18"/>
                </w:rPr>
                <w:t>COMPASS</w:t>
              </w:r>
            </w:ins>
          </w:p>
          <w:p w:rsidR="006B76DE" w:rsidRPr="00227811" w:rsidRDefault="006B76DE" w:rsidP="00D90644">
            <w:pPr>
              <w:keepNext/>
              <w:keepLines/>
              <w:spacing w:after="0"/>
              <w:jc w:val="center"/>
              <w:rPr>
                <w:ins w:id="12096" w:author="Harris, Paul, Vodafone Group" w:date="2020-08-05T15:42:00Z"/>
                <w:rFonts w:ascii="Arial" w:hAnsi="Arial"/>
                <w:sz w:val="18"/>
                <w:lang w:eastAsia="ko-KR"/>
              </w:rPr>
            </w:pPr>
            <w:ins w:id="12097" w:author="Harris, Paul, Vodafone Group" w:date="2020-08-05T15:42:00Z">
              <w:r w:rsidRPr="00227811">
                <w:rPr>
                  <w:rFonts w:ascii="Arial" w:hAnsi="Arial" w:hint="eastAsia"/>
                  <w:sz w:val="18"/>
                  <w:lang w:eastAsia="ko-KR"/>
                </w:rPr>
                <w:t>(Beidou)</w:t>
              </w:r>
            </w:ins>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098" w:author="Harris, Paul, Vodafone Group" w:date="2020-08-05T15:42:00Z"/>
                <w:rFonts w:ascii="Arial" w:hAnsi="Arial"/>
                <w:sz w:val="18"/>
              </w:rPr>
            </w:pPr>
            <w:ins w:id="12099" w:author="Harris, Paul, Vodafone Group" w:date="2020-08-05T15:42:00Z">
              <w:r w:rsidRPr="00227811">
                <w:rPr>
                  <w:rFonts w:ascii="Arial" w:hAnsi="Arial" w:hint="eastAsia"/>
                  <w:sz w:val="18"/>
                </w:rPr>
                <w:t>1559</w:t>
              </w:r>
            </w:ins>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100" w:author="Harris, Paul, Vodafone Group" w:date="2020-08-05T15:42:00Z"/>
                <w:rFonts w:ascii="Arial" w:hAnsi="Arial"/>
                <w:sz w:val="18"/>
              </w:rPr>
            </w:pPr>
            <w:ins w:id="12101" w:author="Harris, Paul, Vodafone Group" w:date="2020-08-05T15:42:00Z">
              <w:r w:rsidRPr="00227811">
                <w:rPr>
                  <w:rFonts w:ascii="Arial" w:hAnsi="Arial" w:hint="eastAsia"/>
                  <w:sz w:val="18"/>
                </w:rPr>
                <w:t>-</w:t>
              </w:r>
            </w:ins>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102" w:author="Harris, Paul, Vodafone Group" w:date="2020-08-05T15:42:00Z"/>
                <w:rFonts w:ascii="Arial" w:hAnsi="Arial"/>
                <w:sz w:val="18"/>
                <w:lang w:eastAsia="ko-KR"/>
              </w:rPr>
            </w:pPr>
            <w:ins w:id="12103" w:author="Harris, Paul, Vodafone Group" w:date="2020-08-05T15:42:00Z">
              <w:r w:rsidRPr="00227811">
                <w:rPr>
                  <w:rFonts w:ascii="Arial" w:hAnsi="Arial" w:hint="eastAsia"/>
                  <w:sz w:val="18"/>
                </w:rPr>
                <w:t>159</w:t>
              </w:r>
              <w:r w:rsidRPr="00227811">
                <w:rPr>
                  <w:rFonts w:ascii="Arial" w:hAnsi="Arial" w:hint="eastAsia"/>
                  <w:sz w:val="18"/>
                  <w:lang w:eastAsia="ko-KR"/>
                </w:rPr>
                <w:t>1</w:t>
              </w:r>
            </w:ins>
          </w:p>
        </w:tc>
        <w:tc>
          <w:tcPr>
            <w:tcW w:w="1603"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104" w:author="Harris, Paul, Vodafone Group" w:date="2020-08-05T15:42:00Z"/>
                <w:rFonts w:ascii="Arial" w:hAnsi="Arial"/>
                <w:sz w:val="18"/>
                <w:lang w:eastAsia="ko-KR"/>
              </w:rPr>
            </w:pPr>
            <w:ins w:id="12105" w:author="Harris, Paul, Vodafone Group" w:date="2021-01-12T16:46:00Z">
              <w:r>
                <w:rPr>
                  <w:rFonts w:ascii="Arial" w:hAnsi="Arial"/>
                  <w:sz w:val="18"/>
                  <w:lang w:eastAsia="ko-KR"/>
                </w:rPr>
                <w:t>Yes</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106" w:author="Harris, Paul, Vodafone Group" w:date="2020-08-05T15:42:00Z"/>
                <w:rFonts w:ascii="Arial" w:hAnsi="Arial"/>
                <w:sz w:val="18"/>
              </w:rPr>
            </w:pPr>
          </w:p>
        </w:tc>
        <w:tc>
          <w:tcPr>
            <w:tcW w:w="1406" w:type="dxa"/>
            <w:tcBorders>
              <w:top w:val="single" w:sz="4" w:space="0" w:color="auto"/>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2107" w:author="Harris, Paul, Vodafone Group" w:date="2020-08-05T15:42:00Z"/>
                <w:rFonts w:ascii="Arial" w:eastAsia="MS Mincho" w:hAnsi="Arial"/>
                <w:sz w:val="18"/>
                <w:lang w:eastAsia="ja-JP"/>
              </w:rPr>
            </w:pPr>
            <w:ins w:id="12108" w:author="Harris, Paul, Vodafone Group" w:date="2021-01-13T14:47:00Z">
              <w:r>
                <w:rPr>
                  <w:rFonts w:ascii="Arial" w:eastAsia="MS Mincho" w:hAnsi="Arial"/>
                  <w:sz w:val="18"/>
                  <w:lang w:eastAsia="ja-JP"/>
                </w:rPr>
                <w:t>IMD4</w:t>
              </w:r>
            </w:ins>
          </w:p>
        </w:tc>
      </w:tr>
      <w:tr w:rsidR="006B76DE" w:rsidRPr="00227811" w:rsidTr="00D90644">
        <w:trPr>
          <w:trHeight w:val="365"/>
          <w:jc w:val="center"/>
          <w:ins w:id="12109" w:author="Harris, Paul, Vodafone Group" w:date="2020-08-05T15:42: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110" w:author="Harris, Paul, Vodafone Group" w:date="2020-08-05T15:42:00Z"/>
                <w:rFonts w:ascii="Arial" w:hAnsi="Arial"/>
                <w:sz w:val="18"/>
              </w:rPr>
            </w:pPr>
            <w:ins w:id="12111" w:author="Harris, Paul, Vodafone Group" w:date="2020-08-05T15:42:00Z">
              <w:r w:rsidRPr="00227811">
                <w:rPr>
                  <w:rFonts w:ascii="Arial" w:hAnsi="Arial" w:hint="eastAsia"/>
                  <w:sz w:val="18"/>
                </w:rPr>
                <w:t>Galileo</w:t>
              </w:r>
            </w:ins>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112" w:author="Harris, Paul, Vodafone Group" w:date="2020-08-05T15:42:00Z"/>
                <w:rFonts w:ascii="Arial" w:hAnsi="Arial"/>
                <w:sz w:val="18"/>
              </w:rPr>
            </w:pPr>
            <w:ins w:id="12113" w:author="Harris, Paul, Vodafone Group" w:date="2020-08-05T15:42:00Z">
              <w:r w:rsidRPr="00227811">
                <w:rPr>
                  <w:rFonts w:ascii="Arial" w:hAnsi="Arial" w:hint="eastAsia"/>
                  <w:sz w:val="18"/>
                </w:rPr>
                <w:t>1559</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114" w:author="Harris, Paul, Vodafone Group" w:date="2020-08-05T15:42:00Z"/>
                <w:rFonts w:ascii="Arial" w:hAnsi="Arial"/>
                <w:sz w:val="18"/>
              </w:rPr>
            </w:pPr>
            <w:ins w:id="12115" w:author="Harris, Paul, Vodafone Group" w:date="2020-08-05T15:42:00Z">
              <w:r w:rsidRPr="00227811">
                <w:rPr>
                  <w:rFonts w:ascii="Arial" w:hAnsi="Arial" w:hint="eastAsia"/>
                  <w:sz w:val="18"/>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116" w:author="Harris, Paul, Vodafone Group" w:date="2020-08-05T15:42:00Z"/>
                <w:rFonts w:ascii="Arial" w:hAnsi="Arial"/>
                <w:sz w:val="18"/>
                <w:lang w:eastAsia="ko-KR"/>
              </w:rPr>
            </w:pPr>
            <w:ins w:id="12117" w:author="Harris, Paul, Vodafone Group" w:date="2020-08-05T15:42:00Z">
              <w:r w:rsidRPr="00227811">
                <w:rPr>
                  <w:rFonts w:ascii="Arial" w:hAnsi="Arial" w:hint="eastAsia"/>
                  <w:sz w:val="18"/>
                </w:rPr>
                <w:t>15</w:t>
              </w:r>
              <w:r w:rsidRPr="00227811">
                <w:rPr>
                  <w:rFonts w:ascii="Arial" w:hAnsi="Arial" w:hint="eastAsia"/>
                  <w:sz w:val="18"/>
                  <w:lang w:eastAsia="ko-KR"/>
                </w:rPr>
                <w:t>91</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118" w:author="Harris, Paul, Vodafone Group" w:date="2020-08-05T15:42:00Z"/>
                <w:rFonts w:ascii="Arial" w:hAnsi="Arial"/>
                <w:sz w:val="18"/>
                <w:lang w:eastAsia="ko-KR"/>
              </w:rPr>
            </w:pPr>
            <w:ins w:id="12119" w:author="Harris, Paul, Vodafone Group" w:date="2021-01-12T16:46:00Z">
              <w:r>
                <w:rPr>
                  <w:rFonts w:ascii="Arial" w:hAnsi="Arial"/>
                  <w:sz w:val="18"/>
                  <w:lang w:eastAsia="ko-KR"/>
                </w:rPr>
                <w:t>Yes</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120" w:author="Harris, Paul, Vodafone Group" w:date="2020-08-05T15:42:00Z"/>
                <w:rFonts w:ascii="Arial" w:hAnsi="Arial"/>
                <w:sz w:val="18"/>
              </w:rPr>
            </w:pP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2121" w:author="Harris, Paul, Vodafone Group" w:date="2020-08-05T15:42:00Z"/>
                <w:rFonts w:ascii="Arial" w:hAnsi="Arial"/>
                <w:sz w:val="18"/>
                <w:lang w:eastAsia="ko-KR"/>
              </w:rPr>
            </w:pPr>
            <w:ins w:id="12122" w:author="Harris, Paul, Vodafone Group" w:date="2021-01-13T14:47:00Z">
              <w:r>
                <w:rPr>
                  <w:rFonts w:ascii="Arial" w:hAnsi="Arial"/>
                  <w:sz w:val="18"/>
                  <w:lang w:eastAsia="ko-KR"/>
                </w:rPr>
                <w:t>IMD4</w:t>
              </w:r>
            </w:ins>
          </w:p>
        </w:tc>
      </w:tr>
      <w:tr w:rsidR="006B76DE" w:rsidRPr="00227811" w:rsidTr="00D90644">
        <w:trPr>
          <w:trHeight w:val="349"/>
          <w:jc w:val="center"/>
          <w:ins w:id="12123" w:author="Harris, Paul, Vodafone Group" w:date="2020-08-05T15:42: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124" w:author="Harris, Paul, Vodafone Group" w:date="2020-08-05T15:42:00Z"/>
                <w:rFonts w:ascii="Arial" w:hAnsi="Arial"/>
                <w:sz w:val="18"/>
              </w:rPr>
            </w:pPr>
            <w:ins w:id="12125" w:author="Harris, Paul, Vodafone Group" w:date="2020-08-05T15:42:00Z">
              <w:r w:rsidRPr="00227811">
                <w:rPr>
                  <w:rFonts w:ascii="Arial" w:hAnsi="Arial" w:hint="eastAsia"/>
                  <w:sz w:val="18"/>
                </w:rPr>
                <w:t>GLONASS</w:t>
              </w:r>
            </w:ins>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126" w:author="Harris, Paul, Vodafone Group" w:date="2020-08-05T15:42:00Z"/>
                <w:rFonts w:ascii="Arial" w:hAnsi="Arial"/>
                <w:sz w:val="18"/>
                <w:lang w:eastAsia="ko-KR"/>
              </w:rPr>
            </w:pPr>
            <w:ins w:id="12127" w:author="Harris, Paul, Vodafone Group" w:date="2020-08-05T15:42:00Z">
              <w:r w:rsidRPr="00227811">
                <w:rPr>
                  <w:rFonts w:ascii="Arial" w:hAnsi="Arial" w:hint="eastAsia"/>
                  <w:sz w:val="18"/>
                </w:rPr>
                <w:t>159</w:t>
              </w:r>
              <w:r w:rsidRPr="00227811">
                <w:rPr>
                  <w:rFonts w:ascii="Arial" w:hAnsi="Arial" w:hint="eastAsia"/>
                  <w:sz w:val="18"/>
                  <w:lang w:eastAsia="ko-KR"/>
                </w:rPr>
                <w:t>1</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128" w:author="Harris, Paul, Vodafone Group" w:date="2020-08-05T15:42:00Z"/>
                <w:rFonts w:ascii="Arial" w:hAnsi="Arial"/>
                <w:sz w:val="18"/>
              </w:rPr>
            </w:pPr>
            <w:ins w:id="12129" w:author="Harris, Paul, Vodafone Group" w:date="2020-08-05T15:42:00Z">
              <w:r w:rsidRPr="00227811">
                <w:rPr>
                  <w:rFonts w:ascii="Arial" w:hAnsi="Arial" w:hint="eastAsia"/>
                  <w:sz w:val="18"/>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130" w:author="Harris, Paul, Vodafone Group" w:date="2020-08-05T15:42:00Z"/>
                <w:rFonts w:ascii="Arial" w:hAnsi="Arial"/>
                <w:sz w:val="18"/>
              </w:rPr>
            </w:pPr>
            <w:ins w:id="12131" w:author="Harris, Paul, Vodafone Group" w:date="2020-08-05T15:42:00Z">
              <w:r w:rsidRPr="00227811">
                <w:rPr>
                  <w:rFonts w:ascii="Arial" w:hAnsi="Arial" w:hint="eastAsia"/>
                  <w:sz w:val="18"/>
                </w:rPr>
                <w:t>1610</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132" w:author="Harris, Paul, Vodafone Group" w:date="2020-08-05T15:42:00Z"/>
                <w:rFonts w:ascii="Arial" w:hAnsi="Arial"/>
                <w:sz w:val="18"/>
                <w:lang w:eastAsia="ko-KR"/>
              </w:rPr>
            </w:pPr>
            <w:ins w:id="12133" w:author="Harris, Paul, Vodafone Group" w:date="2021-01-13T14:46:00Z">
              <w:r>
                <w:rPr>
                  <w:rFonts w:ascii="Arial" w:hAnsi="Arial"/>
                  <w:sz w:val="18"/>
                  <w:lang w:eastAsia="ko-KR"/>
                </w:rPr>
                <w:t>Yes</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134" w:author="Harris, Paul, Vodafone Group" w:date="2020-08-05T15:42:00Z"/>
                <w:rFonts w:ascii="Arial" w:hAnsi="Arial"/>
                <w:sz w:val="18"/>
              </w:rPr>
            </w:pP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2135" w:author="Harris, Paul, Vodafone Group" w:date="2020-08-05T15:42:00Z"/>
                <w:rFonts w:ascii="Arial" w:hAnsi="Arial"/>
                <w:sz w:val="18"/>
                <w:lang w:eastAsia="ko-KR"/>
              </w:rPr>
            </w:pPr>
            <w:ins w:id="12136" w:author="Harris, Paul, Vodafone Group" w:date="2021-01-13T14:47:00Z">
              <w:r>
                <w:rPr>
                  <w:rFonts w:ascii="Arial" w:hAnsi="Arial"/>
                  <w:sz w:val="18"/>
                  <w:lang w:eastAsia="ko-KR"/>
                </w:rPr>
                <w:t>IMD4</w:t>
              </w:r>
            </w:ins>
          </w:p>
        </w:tc>
      </w:tr>
      <w:tr w:rsidR="006B76DE" w:rsidRPr="00227811" w:rsidTr="00D90644">
        <w:trPr>
          <w:trHeight w:val="349"/>
          <w:jc w:val="center"/>
          <w:ins w:id="12137" w:author="Harris, Paul, Vodafone Group" w:date="2020-08-05T15:42: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138" w:author="Harris, Paul, Vodafone Group" w:date="2020-08-05T15:42:00Z"/>
                <w:rFonts w:ascii="Arial" w:hAnsi="Arial"/>
                <w:sz w:val="18"/>
              </w:rPr>
            </w:pPr>
            <w:ins w:id="12139" w:author="Harris, Paul, Vodafone Group" w:date="2020-08-05T15:42:00Z">
              <w:r w:rsidRPr="00227811">
                <w:rPr>
                  <w:rFonts w:ascii="Arial" w:hAnsi="Arial" w:hint="eastAsia"/>
                  <w:sz w:val="18"/>
                </w:rPr>
                <w:t>GPS</w:t>
              </w:r>
            </w:ins>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140" w:author="Harris, Paul, Vodafone Group" w:date="2020-08-05T15:42:00Z"/>
                <w:rFonts w:ascii="Arial" w:hAnsi="Arial"/>
                <w:sz w:val="18"/>
              </w:rPr>
            </w:pPr>
            <w:ins w:id="12141" w:author="Harris, Paul, Vodafone Group" w:date="2020-08-05T15:42:00Z">
              <w:r w:rsidRPr="00227811">
                <w:rPr>
                  <w:rFonts w:ascii="Arial" w:hAnsi="Arial" w:hint="eastAsia"/>
                  <w:sz w:val="18"/>
                </w:rPr>
                <w:t>1563</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142" w:author="Harris, Paul, Vodafone Group" w:date="2020-08-05T15:42:00Z"/>
                <w:rFonts w:ascii="Arial" w:hAnsi="Arial"/>
                <w:sz w:val="18"/>
              </w:rPr>
            </w:pPr>
            <w:ins w:id="12143" w:author="Harris, Paul, Vodafone Group" w:date="2020-08-05T15:42:00Z">
              <w:r w:rsidRPr="00227811">
                <w:rPr>
                  <w:rFonts w:ascii="Arial" w:hAnsi="Arial" w:hint="eastAsia"/>
                  <w:sz w:val="18"/>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144" w:author="Harris, Paul, Vodafone Group" w:date="2020-08-05T15:42:00Z"/>
                <w:rFonts w:ascii="Arial" w:hAnsi="Arial"/>
                <w:sz w:val="18"/>
              </w:rPr>
            </w:pPr>
            <w:ins w:id="12145" w:author="Harris, Paul, Vodafone Group" w:date="2020-08-05T15:42:00Z">
              <w:r w:rsidRPr="00227811">
                <w:rPr>
                  <w:rFonts w:ascii="Arial" w:hAnsi="Arial" w:hint="eastAsia"/>
                  <w:sz w:val="18"/>
                </w:rPr>
                <w:t>1587</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146" w:author="Harris, Paul, Vodafone Group" w:date="2020-08-05T15:42:00Z"/>
                <w:rFonts w:ascii="Arial" w:hAnsi="Arial"/>
                <w:sz w:val="18"/>
                <w:lang w:eastAsia="ko-KR"/>
              </w:rPr>
            </w:pPr>
            <w:ins w:id="12147" w:author="Harris, Paul, Vodafone Group" w:date="2021-01-13T14:46:00Z">
              <w:r>
                <w:rPr>
                  <w:rFonts w:ascii="Arial" w:hAnsi="Arial"/>
                  <w:sz w:val="18"/>
                  <w:lang w:eastAsia="ko-KR"/>
                </w:rPr>
                <w:t>No</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148" w:author="Harris, Paul, Vodafone Group" w:date="2020-08-05T15:42:00Z"/>
                <w:rFonts w:ascii="Arial" w:hAnsi="Arial"/>
                <w:sz w:val="18"/>
              </w:rPr>
            </w:pP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2149" w:author="Harris, Paul, Vodafone Group" w:date="2020-08-05T15:42:00Z"/>
                <w:rFonts w:ascii="Arial" w:hAnsi="Arial"/>
                <w:sz w:val="18"/>
                <w:lang w:eastAsia="ko-KR"/>
              </w:rPr>
            </w:pPr>
          </w:p>
        </w:tc>
      </w:tr>
      <w:tr w:rsidR="006B76DE" w:rsidRPr="00227811" w:rsidTr="00D90644">
        <w:trPr>
          <w:trHeight w:val="349"/>
          <w:jc w:val="center"/>
          <w:ins w:id="12150" w:author="Harris, Paul, Vodafone Group" w:date="2020-08-05T15:42:00Z"/>
        </w:trPr>
        <w:tc>
          <w:tcPr>
            <w:tcW w:w="1735" w:type="dxa"/>
            <w:vMerge w:val="restart"/>
            <w:tcBorders>
              <w:top w:val="nil"/>
              <w:left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151" w:author="Harris, Paul, Vodafone Group" w:date="2020-08-05T15:42:00Z"/>
                <w:rFonts w:ascii="Arial" w:hAnsi="Arial"/>
                <w:sz w:val="18"/>
                <w:lang w:eastAsia="ko-KR"/>
              </w:rPr>
            </w:pPr>
            <w:ins w:id="12152" w:author="Harris, Paul, Vodafone Group" w:date="2020-08-05T15:42:00Z">
              <w:r w:rsidRPr="00227811">
                <w:rPr>
                  <w:rFonts w:ascii="Arial" w:hAnsi="Arial" w:hint="eastAsia"/>
                  <w:sz w:val="18"/>
                  <w:lang w:eastAsia="ko-KR"/>
                </w:rPr>
                <w:t>ISM band</w:t>
              </w:r>
            </w:ins>
          </w:p>
          <w:p w:rsidR="006B76DE" w:rsidRPr="00227811" w:rsidRDefault="006B76DE" w:rsidP="00D90644">
            <w:pPr>
              <w:keepNext/>
              <w:keepLines/>
              <w:spacing w:after="0"/>
              <w:jc w:val="center"/>
              <w:rPr>
                <w:ins w:id="12153" w:author="Harris, Paul, Vodafone Group" w:date="2020-08-05T15:42:00Z"/>
                <w:rFonts w:ascii="Arial" w:hAnsi="Arial"/>
                <w:sz w:val="18"/>
                <w:lang w:eastAsia="ko-KR"/>
              </w:rPr>
            </w:pPr>
            <w:ins w:id="12154" w:author="Harris, Paul, Vodafone Group" w:date="2020-08-05T15:42:00Z">
              <w:r w:rsidRPr="00227811">
                <w:rPr>
                  <w:rFonts w:ascii="Arial" w:hAnsi="Arial" w:hint="eastAsia"/>
                  <w:sz w:val="18"/>
                </w:rPr>
                <w:t xml:space="preserve"> </w:t>
              </w:r>
              <w:r w:rsidRPr="00227811">
                <w:rPr>
                  <w:rFonts w:ascii="Arial" w:hAnsi="Arial" w:hint="eastAsia"/>
                  <w:sz w:val="18"/>
                  <w:lang w:eastAsia="ko-KR"/>
                </w:rPr>
                <w:t>(</w:t>
              </w:r>
              <w:r w:rsidRPr="00227811">
                <w:rPr>
                  <w:rFonts w:ascii="Arial" w:hAnsi="Arial" w:hint="eastAsia"/>
                  <w:sz w:val="18"/>
                </w:rPr>
                <w:t>2.4GHz</w:t>
              </w:r>
              <w:r w:rsidRPr="00227811">
                <w:rPr>
                  <w:rFonts w:ascii="Arial" w:hAnsi="Arial" w:hint="eastAsia"/>
                  <w:sz w:val="18"/>
                  <w:lang w:eastAsia="ko-KR"/>
                </w:rPr>
                <w:t>)</w:t>
              </w:r>
            </w:ins>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155" w:author="Harris, Paul, Vodafone Group" w:date="2020-08-05T15:42:00Z"/>
                <w:rFonts w:ascii="Arial" w:hAnsi="Arial"/>
                <w:sz w:val="18"/>
              </w:rPr>
            </w:pPr>
            <w:ins w:id="12156" w:author="Harris, Paul, Vodafone Group" w:date="2020-08-05T15:42:00Z">
              <w:r w:rsidRPr="00227811">
                <w:rPr>
                  <w:rFonts w:ascii="Arial" w:hAnsi="Arial" w:hint="eastAsia"/>
                  <w:sz w:val="18"/>
                  <w:lang w:eastAsia="ko-KR"/>
                </w:rPr>
                <w:t>2400</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157" w:author="Harris, Paul, Vodafone Group" w:date="2020-08-05T15:42:00Z"/>
                <w:rFonts w:ascii="Arial" w:hAnsi="Arial"/>
                <w:sz w:val="18"/>
              </w:rPr>
            </w:pPr>
            <w:ins w:id="12158" w:author="Harris, Paul, Vodafone Group" w:date="2020-08-05T15:42:00Z">
              <w:r w:rsidRPr="00227811">
                <w:rPr>
                  <w:rFonts w:ascii="Arial" w:hAnsi="Arial" w:hint="eastAsia"/>
                  <w:sz w:val="18"/>
                  <w:lang w:eastAsia="ko-KR"/>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159" w:author="Harris, Paul, Vodafone Group" w:date="2020-08-05T15:42:00Z"/>
                <w:rFonts w:ascii="Arial" w:hAnsi="Arial"/>
                <w:sz w:val="18"/>
                <w:lang w:eastAsia="ko-KR"/>
              </w:rPr>
            </w:pPr>
            <w:ins w:id="12160" w:author="Harris, Paul, Vodafone Group" w:date="2020-08-05T15:42:00Z">
              <w:r w:rsidRPr="00227811">
                <w:rPr>
                  <w:rFonts w:ascii="Arial" w:hAnsi="Arial" w:hint="eastAsia"/>
                  <w:sz w:val="18"/>
                  <w:lang w:eastAsia="ko-KR"/>
                </w:rPr>
                <w:t>2483.5</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161" w:author="Harris, Paul, Vodafone Group" w:date="2020-08-05T15:42:00Z"/>
                <w:rFonts w:ascii="Arial" w:hAnsi="Arial"/>
                <w:sz w:val="18"/>
                <w:lang w:eastAsia="ko-KR"/>
              </w:rPr>
            </w:pPr>
            <w:ins w:id="12162" w:author="Harris, Paul, Vodafone Group" w:date="2020-10-01T16:33:00Z">
              <w:r>
                <w:rPr>
                  <w:rFonts w:ascii="Arial" w:hAnsi="Arial"/>
                  <w:sz w:val="18"/>
                  <w:lang w:eastAsia="ko-KR"/>
                </w:rPr>
                <w:t>No</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163" w:author="Harris, Paul, Vodafone Group" w:date="2020-08-05T15:42:00Z"/>
                <w:rFonts w:ascii="Arial" w:hAnsi="Arial"/>
                <w:sz w:val="18"/>
                <w:lang w:eastAsia="ko-KR"/>
              </w:rPr>
            </w:pPr>
            <w:ins w:id="12164" w:author="Harris, Paul, Vodafone Group" w:date="2020-08-05T15:42:00Z">
              <w:r w:rsidRPr="00227811">
                <w:rPr>
                  <w:rFonts w:ascii="Arial" w:hAnsi="Arial" w:hint="eastAsia"/>
                  <w:sz w:val="18"/>
                  <w:lang w:eastAsia="ko-KR"/>
                </w:rPr>
                <w:t>US/Europe</w:t>
              </w:r>
            </w:ins>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2165" w:author="Harris, Paul, Vodafone Group" w:date="2020-08-05T15:42:00Z"/>
                <w:rFonts w:ascii="Arial" w:hAnsi="Arial"/>
                <w:sz w:val="18"/>
                <w:lang w:eastAsia="ko-KR"/>
              </w:rPr>
            </w:pPr>
          </w:p>
        </w:tc>
      </w:tr>
      <w:tr w:rsidR="006B76DE" w:rsidRPr="00227811" w:rsidTr="00D90644">
        <w:trPr>
          <w:trHeight w:val="349"/>
          <w:jc w:val="center"/>
          <w:ins w:id="12166" w:author="Harris, Paul, Vodafone Group" w:date="2020-08-05T15:42:00Z"/>
        </w:trPr>
        <w:tc>
          <w:tcPr>
            <w:tcW w:w="1735" w:type="dxa"/>
            <w:vMerge/>
            <w:tcBorders>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167" w:author="Harris, Paul, Vodafone Group" w:date="2020-08-05T15:42:00Z"/>
                <w:rFonts w:ascii="Arial" w:hAnsi="Arial"/>
                <w:sz w:val="18"/>
              </w:rPr>
            </w:pP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168" w:author="Harris, Paul, Vodafone Group" w:date="2020-08-05T15:42:00Z"/>
                <w:rFonts w:ascii="Arial" w:hAnsi="Arial"/>
                <w:sz w:val="18"/>
                <w:lang w:eastAsia="ko-KR"/>
              </w:rPr>
            </w:pPr>
            <w:ins w:id="12169" w:author="Harris, Paul, Vodafone Group" w:date="2020-08-05T15:42:00Z">
              <w:r w:rsidRPr="00227811">
                <w:rPr>
                  <w:rFonts w:ascii="Arial" w:hAnsi="Arial" w:hint="eastAsia"/>
                  <w:sz w:val="18"/>
                  <w:lang w:eastAsia="ko-KR"/>
                </w:rPr>
                <w:t>2400</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170" w:author="Harris, Paul, Vodafone Group" w:date="2020-08-05T15:42:00Z"/>
                <w:rFonts w:ascii="Arial" w:hAnsi="Arial"/>
                <w:sz w:val="18"/>
                <w:lang w:eastAsia="ko-KR"/>
              </w:rPr>
            </w:pPr>
            <w:ins w:id="12171" w:author="Harris, Paul, Vodafone Group" w:date="2020-08-05T15:42:00Z">
              <w:r w:rsidRPr="00227811">
                <w:rPr>
                  <w:rFonts w:ascii="Arial" w:hAnsi="Arial" w:hint="eastAsia"/>
                  <w:sz w:val="18"/>
                  <w:lang w:eastAsia="ko-KR"/>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172" w:author="Harris, Paul, Vodafone Group" w:date="2020-08-05T15:42:00Z"/>
                <w:rFonts w:ascii="Arial" w:hAnsi="Arial"/>
                <w:sz w:val="18"/>
                <w:lang w:eastAsia="ko-KR"/>
              </w:rPr>
            </w:pPr>
            <w:ins w:id="12173" w:author="Harris, Paul, Vodafone Group" w:date="2020-08-05T15:42:00Z">
              <w:r w:rsidRPr="00227811">
                <w:rPr>
                  <w:rFonts w:ascii="Arial" w:hAnsi="Arial" w:hint="eastAsia"/>
                  <w:sz w:val="18"/>
                  <w:lang w:eastAsia="ko-KR"/>
                </w:rPr>
                <w:t>2494</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174" w:author="Harris, Paul, Vodafone Group" w:date="2020-08-05T15:42:00Z"/>
                <w:rFonts w:ascii="Arial" w:hAnsi="Arial"/>
                <w:sz w:val="18"/>
                <w:lang w:eastAsia="ko-KR"/>
              </w:rPr>
            </w:pPr>
            <w:ins w:id="12175" w:author="Harris, Paul, Vodafone Group" w:date="2020-10-01T16:33:00Z">
              <w:r>
                <w:rPr>
                  <w:rFonts w:ascii="Arial" w:hAnsi="Arial"/>
                  <w:sz w:val="18"/>
                  <w:lang w:eastAsia="ko-KR"/>
                </w:rPr>
                <w:t>No</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176" w:author="Harris, Paul, Vodafone Group" w:date="2020-08-05T15:42:00Z"/>
                <w:rFonts w:ascii="Arial" w:hAnsi="Arial"/>
                <w:sz w:val="18"/>
                <w:lang w:eastAsia="ko-KR"/>
              </w:rPr>
            </w:pPr>
            <w:ins w:id="12177" w:author="Harris, Paul, Vodafone Group" w:date="2020-08-05T15:42:00Z">
              <w:r w:rsidRPr="00227811">
                <w:rPr>
                  <w:rFonts w:ascii="Arial" w:hAnsi="Arial" w:hint="eastAsia"/>
                  <w:sz w:val="18"/>
                  <w:lang w:eastAsia="ko-KR"/>
                </w:rPr>
                <w:t>Asia</w:t>
              </w:r>
            </w:ins>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2178" w:author="Harris, Paul, Vodafone Group" w:date="2020-08-05T15:42:00Z"/>
                <w:rFonts w:ascii="Arial" w:hAnsi="Arial"/>
                <w:sz w:val="18"/>
                <w:lang w:eastAsia="ko-KR"/>
              </w:rPr>
            </w:pPr>
          </w:p>
        </w:tc>
      </w:tr>
      <w:tr w:rsidR="006B76DE" w:rsidRPr="00227811" w:rsidTr="00D90644">
        <w:trPr>
          <w:trHeight w:val="349"/>
          <w:jc w:val="center"/>
          <w:ins w:id="12179" w:author="Harris, Paul, Vodafone Group" w:date="2020-08-05T15:42:00Z"/>
        </w:trPr>
        <w:tc>
          <w:tcPr>
            <w:tcW w:w="1735" w:type="dxa"/>
            <w:vMerge w:val="restart"/>
            <w:tcBorders>
              <w:top w:val="nil"/>
              <w:left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180" w:author="Harris, Paul, Vodafone Group" w:date="2020-08-05T15:42:00Z"/>
                <w:rFonts w:ascii="Arial" w:hAnsi="Arial"/>
                <w:sz w:val="18"/>
                <w:lang w:eastAsia="ko-KR"/>
              </w:rPr>
            </w:pPr>
            <w:ins w:id="12181" w:author="Harris, Paul, Vodafone Group" w:date="2020-08-05T15:42:00Z">
              <w:r w:rsidRPr="00227811">
                <w:rPr>
                  <w:rFonts w:ascii="Arial" w:hAnsi="Arial" w:hint="eastAsia"/>
                  <w:sz w:val="18"/>
                  <w:lang w:eastAsia="ko-KR"/>
                </w:rPr>
                <w:t>ISM band</w:t>
              </w:r>
            </w:ins>
          </w:p>
          <w:p w:rsidR="006B76DE" w:rsidRPr="00227811" w:rsidRDefault="006B76DE" w:rsidP="00D90644">
            <w:pPr>
              <w:keepNext/>
              <w:keepLines/>
              <w:spacing w:after="0"/>
              <w:jc w:val="center"/>
              <w:rPr>
                <w:ins w:id="12182" w:author="Harris, Paul, Vodafone Group" w:date="2020-08-05T15:42:00Z"/>
                <w:rFonts w:ascii="Arial" w:hAnsi="Arial"/>
                <w:sz w:val="18"/>
                <w:lang w:eastAsia="ko-KR"/>
              </w:rPr>
            </w:pPr>
            <w:ins w:id="12183" w:author="Harris, Paul, Vodafone Group" w:date="2020-08-05T15:42:00Z">
              <w:r w:rsidRPr="00227811">
                <w:rPr>
                  <w:rFonts w:ascii="Arial" w:hAnsi="Arial" w:hint="eastAsia"/>
                  <w:sz w:val="18"/>
                </w:rPr>
                <w:t xml:space="preserve"> </w:t>
              </w:r>
              <w:r w:rsidRPr="00227811">
                <w:rPr>
                  <w:rFonts w:ascii="Arial" w:hAnsi="Arial" w:hint="eastAsia"/>
                  <w:sz w:val="18"/>
                  <w:lang w:eastAsia="ko-KR"/>
                </w:rPr>
                <w:t>(</w:t>
              </w:r>
              <w:r w:rsidRPr="00227811">
                <w:rPr>
                  <w:rFonts w:ascii="Arial" w:hAnsi="Arial" w:hint="eastAsia"/>
                  <w:sz w:val="18"/>
                </w:rPr>
                <w:t>5GHz</w:t>
              </w:r>
              <w:r w:rsidRPr="00227811">
                <w:rPr>
                  <w:rFonts w:ascii="Arial" w:hAnsi="Arial" w:hint="eastAsia"/>
                  <w:sz w:val="18"/>
                  <w:lang w:eastAsia="ko-KR"/>
                </w:rPr>
                <w:t>)</w:t>
              </w:r>
            </w:ins>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184" w:author="Harris, Paul, Vodafone Group" w:date="2020-08-05T15:42:00Z"/>
                <w:rFonts w:ascii="Arial" w:hAnsi="Arial"/>
                <w:sz w:val="18"/>
              </w:rPr>
            </w:pPr>
            <w:ins w:id="12185" w:author="Harris, Paul, Vodafone Group" w:date="2020-08-05T15:42:00Z">
              <w:r w:rsidRPr="00227811">
                <w:rPr>
                  <w:rFonts w:ascii="Arial" w:hAnsi="Arial" w:hint="eastAsia"/>
                  <w:sz w:val="18"/>
                </w:rPr>
                <w:t>51</w:t>
              </w:r>
              <w:r w:rsidRPr="00227811">
                <w:rPr>
                  <w:rFonts w:ascii="Arial" w:hAnsi="Arial" w:hint="eastAsia"/>
                  <w:sz w:val="18"/>
                  <w:lang w:eastAsia="ko-KR"/>
                </w:rPr>
                <w:t>5</w:t>
              </w:r>
              <w:r w:rsidRPr="00227811">
                <w:rPr>
                  <w:rFonts w:ascii="Arial" w:hAnsi="Arial" w:hint="eastAsia"/>
                  <w:sz w:val="18"/>
                </w:rPr>
                <w:t>0</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186" w:author="Harris, Paul, Vodafone Group" w:date="2020-08-05T15:42:00Z"/>
                <w:rFonts w:ascii="Arial" w:hAnsi="Arial"/>
                <w:sz w:val="18"/>
              </w:rPr>
            </w:pPr>
            <w:ins w:id="12187" w:author="Harris, Paul, Vodafone Group" w:date="2020-08-05T15:42:00Z">
              <w:r w:rsidRPr="00227811">
                <w:rPr>
                  <w:rFonts w:ascii="Arial" w:hAnsi="Arial" w:hint="eastAsia"/>
                  <w:sz w:val="18"/>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188" w:author="Harris, Paul, Vodafone Group" w:date="2020-08-05T15:42:00Z"/>
                <w:rFonts w:ascii="Arial" w:hAnsi="Arial"/>
                <w:sz w:val="18"/>
              </w:rPr>
            </w:pPr>
            <w:ins w:id="12189" w:author="Harris, Paul, Vodafone Group" w:date="2020-08-05T15:42:00Z">
              <w:r w:rsidRPr="00227811">
                <w:rPr>
                  <w:rFonts w:ascii="Arial" w:hAnsi="Arial" w:hint="eastAsia"/>
                  <w:sz w:val="18"/>
                </w:rPr>
                <w:t>5</w:t>
              </w:r>
              <w:r w:rsidRPr="00227811">
                <w:rPr>
                  <w:rFonts w:ascii="Arial" w:hAnsi="Arial" w:hint="eastAsia"/>
                  <w:sz w:val="18"/>
                  <w:lang w:eastAsia="ko-KR"/>
                </w:rPr>
                <w:t>92</w:t>
              </w:r>
              <w:r w:rsidRPr="00227811">
                <w:rPr>
                  <w:rFonts w:ascii="Arial" w:hAnsi="Arial" w:hint="eastAsia"/>
                  <w:sz w:val="18"/>
                </w:rPr>
                <w:t>5</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190" w:author="Harris, Paul, Vodafone Group" w:date="2020-08-05T15:42:00Z"/>
                <w:rFonts w:ascii="Arial" w:hAnsi="Arial"/>
                <w:sz w:val="18"/>
                <w:lang w:eastAsia="ko-KR"/>
              </w:rPr>
            </w:pPr>
            <w:ins w:id="12191" w:author="Harris, Paul, Vodafone Group" w:date="2020-08-05T15:42:00Z">
              <w:r w:rsidRPr="00227811">
                <w:rPr>
                  <w:rFonts w:ascii="Arial" w:hAnsi="Arial" w:hint="eastAsia"/>
                  <w:sz w:val="18"/>
                  <w:lang w:eastAsia="ko-KR"/>
                </w:rPr>
                <w:t>Yes</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192" w:author="Harris, Paul, Vodafone Group" w:date="2020-08-05T15:42:00Z"/>
                <w:rFonts w:ascii="Arial" w:hAnsi="Arial"/>
                <w:sz w:val="18"/>
                <w:lang w:eastAsia="ko-KR"/>
              </w:rPr>
            </w:pPr>
            <w:ins w:id="12193" w:author="Harris, Paul, Vodafone Group" w:date="2020-08-05T15:42:00Z">
              <w:r w:rsidRPr="00227811">
                <w:rPr>
                  <w:rFonts w:ascii="Arial" w:hAnsi="Arial" w:hint="eastAsia"/>
                  <w:sz w:val="18"/>
                  <w:lang w:eastAsia="ko-KR"/>
                </w:rPr>
                <w:t>US</w:t>
              </w:r>
            </w:ins>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2194" w:author="Harris, Paul, Vodafone Group" w:date="2020-08-05T15:42:00Z"/>
                <w:rFonts w:ascii="Arial" w:hAnsi="Arial"/>
                <w:sz w:val="18"/>
                <w:lang w:eastAsia="ko-KR"/>
              </w:rPr>
            </w:pPr>
            <w:ins w:id="12195" w:author="Harris, Paul, Vodafone Group" w:date="2021-01-12T16:47:00Z">
              <w:r>
                <w:rPr>
                  <w:rFonts w:ascii="Arial" w:hAnsi="Arial"/>
                  <w:sz w:val="18"/>
                  <w:lang w:eastAsia="ko-KR"/>
                </w:rPr>
                <w:t>3</w:t>
              </w:r>
              <w:r w:rsidRPr="003E5755">
                <w:rPr>
                  <w:rFonts w:ascii="Arial" w:hAnsi="Arial"/>
                  <w:sz w:val="18"/>
                  <w:vertAlign w:val="superscript"/>
                  <w:lang w:eastAsia="ko-KR"/>
                  <w:rPrChange w:id="12196" w:author="Harris, Paul, Vodafone Group" w:date="2021-01-12T16:47:00Z">
                    <w:rPr>
                      <w:rFonts w:ascii="Arial" w:hAnsi="Arial"/>
                      <w:sz w:val="18"/>
                      <w:lang w:eastAsia="ko-KR"/>
                    </w:rPr>
                  </w:rPrChange>
                </w:rPr>
                <w:t>rd</w:t>
              </w:r>
              <w:r>
                <w:rPr>
                  <w:rFonts w:ascii="Arial" w:hAnsi="Arial"/>
                  <w:sz w:val="18"/>
                  <w:lang w:eastAsia="ko-KR"/>
                </w:rPr>
                <w:t xml:space="preserve"> Harmonic, IM</w:t>
              </w:r>
            </w:ins>
            <w:ins w:id="12197" w:author="Harris, Paul, Vodafone Group" w:date="2020-10-01T16:34:00Z">
              <w:r>
                <w:rPr>
                  <w:rFonts w:ascii="Arial" w:hAnsi="Arial"/>
                  <w:sz w:val="18"/>
                  <w:lang w:eastAsia="ko-KR"/>
                </w:rPr>
                <w:t>D4,</w:t>
              </w:r>
            </w:ins>
            <w:ins w:id="12198" w:author="Harris, Paul, Vodafone Group" w:date="2020-08-05T15:42:00Z">
              <w:r>
                <w:rPr>
                  <w:rFonts w:ascii="Arial" w:hAnsi="Arial"/>
                  <w:sz w:val="18"/>
                  <w:lang w:eastAsia="ko-KR"/>
                </w:rPr>
                <w:t xml:space="preserve"> IMD5</w:t>
              </w:r>
            </w:ins>
          </w:p>
        </w:tc>
      </w:tr>
      <w:tr w:rsidR="006B76DE" w:rsidRPr="00227811" w:rsidTr="00D90644">
        <w:trPr>
          <w:trHeight w:val="349"/>
          <w:jc w:val="center"/>
          <w:ins w:id="12199" w:author="Harris, Paul, Vodafone Group" w:date="2020-08-05T15:42:00Z"/>
        </w:trPr>
        <w:tc>
          <w:tcPr>
            <w:tcW w:w="1735" w:type="dxa"/>
            <w:vMerge/>
            <w:tcBorders>
              <w:left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200" w:author="Harris, Paul, Vodafone Group" w:date="2020-08-05T15:42:00Z"/>
                <w:rFonts w:ascii="Arial" w:hAnsi="Arial"/>
                <w:sz w:val="18"/>
              </w:rPr>
            </w:pP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201" w:author="Harris, Paul, Vodafone Group" w:date="2020-08-05T15:42:00Z"/>
                <w:rFonts w:ascii="Arial" w:hAnsi="Arial"/>
                <w:sz w:val="18"/>
              </w:rPr>
            </w:pPr>
            <w:ins w:id="12202" w:author="Harris, Paul, Vodafone Group" w:date="2020-08-05T15:42:00Z">
              <w:r w:rsidRPr="00227811">
                <w:rPr>
                  <w:rFonts w:ascii="Arial" w:hAnsi="Arial" w:hint="eastAsia"/>
                  <w:sz w:val="18"/>
                  <w:lang w:eastAsia="ko-KR"/>
                </w:rPr>
                <w:t>5150</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203" w:author="Harris, Paul, Vodafone Group" w:date="2020-08-05T15:42:00Z"/>
                <w:rFonts w:ascii="Arial" w:hAnsi="Arial"/>
                <w:sz w:val="18"/>
              </w:rPr>
            </w:pPr>
            <w:ins w:id="12204" w:author="Harris, Paul, Vodafone Group" w:date="2020-08-05T15:42:00Z">
              <w:r w:rsidRPr="00227811">
                <w:rPr>
                  <w:rFonts w:ascii="Arial" w:hAnsi="Arial" w:hint="eastAsia"/>
                  <w:sz w:val="18"/>
                  <w:lang w:eastAsia="ko-KR"/>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205" w:author="Harris, Paul, Vodafone Group" w:date="2020-08-05T15:42:00Z"/>
                <w:rFonts w:ascii="Arial" w:hAnsi="Arial"/>
                <w:sz w:val="18"/>
              </w:rPr>
            </w:pPr>
            <w:ins w:id="12206" w:author="Harris, Paul, Vodafone Group" w:date="2020-08-05T15:42:00Z">
              <w:r w:rsidRPr="00227811">
                <w:rPr>
                  <w:rFonts w:ascii="Arial" w:hAnsi="Arial" w:hint="eastAsia"/>
                  <w:sz w:val="18"/>
                  <w:lang w:eastAsia="ko-KR"/>
                </w:rPr>
                <w:t>5350</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207" w:author="Harris, Paul, Vodafone Group" w:date="2020-08-05T15:42:00Z"/>
                <w:rFonts w:ascii="Arial" w:hAnsi="Arial"/>
                <w:sz w:val="18"/>
                <w:lang w:eastAsia="ko-KR"/>
              </w:rPr>
            </w:pPr>
            <w:ins w:id="12208" w:author="Harris, Paul, Vodafone Group" w:date="2021-01-12T16:47:00Z">
              <w:r>
                <w:rPr>
                  <w:rFonts w:ascii="Arial" w:hAnsi="Arial"/>
                  <w:sz w:val="18"/>
                  <w:lang w:eastAsia="ko-KR"/>
                </w:rPr>
                <w:t>Yes</w:t>
              </w:r>
            </w:ins>
          </w:p>
        </w:tc>
        <w:tc>
          <w:tcPr>
            <w:tcW w:w="1082" w:type="dxa"/>
            <w:vMerge w:val="restart"/>
            <w:tcBorders>
              <w:top w:val="single" w:sz="4" w:space="0" w:color="auto"/>
              <w:left w:val="nil"/>
              <w:right w:val="single" w:sz="4" w:space="0" w:color="auto"/>
            </w:tcBorders>
            <w:vAlign w:val="center"/>
          </w:tcPr>
          <w:p w:rsidR="006B76DE" w:rsidRPr="00227811" w:rsidRDefault="006B76DE" w:rsidP="00D90644">
            <w:pPr>
              <w:keepNext/>
              <w:keepLines/>
              <w:spacing w:after="0"/>
              <w:jc w:val="center"/>
              <w:rPr>
                <w:ins w:id="12209" w:author="Harris, Paul, Vodafone Group" w:date="2020-08-05T15:42:00Z"/>
                <w:rFonts w:ascii="Arial" w:hAnsi="Arial"/>
                <w:sz w:val="18"/>
                <w:lang w:eastAsia="ko-KR"/>
              </w:rPr>
            </w:pPr>
            <w:ins w:id="12210" w:author="Harris, Paul, Vodafone Group" w:date="2020-08-05T15:42:00Z">
              <w:r w:rsidRPr="00227811">
                <w:rPr>
                  <w:rFonts w:ascii="Arial" w:hAnsi="Arial" w:hint="eastAsia"/>
                  <w:sz w:val="18"/>
                  <w:lang w:eastAsia="ko-KR"/>
                </w:rPr>
                <w:t>Europe</w:t>
              </w:r>
            </w:ins>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2211" w:author="Harris, Paul, Vodafone Group" w:date="2020-08-05T15:42:00Z"/>
                <w:rFonts w:ascii="Arial" w:hAnsi="Arial"/>
                <w:sz w:val="18"/>
                <w:lang w:eastAsia="ko-KR"/>
              </w:rPr>
            </w:pPr>
            <w:ins w:id="12212" w:author="Harris, Paul, Vodafone Group" w:date="2021-01-13T14:47:00Z">
              <w:r>
                <w:rPr>
                  <w:rFonts w:ascii="Arial" w:hAnsi="Arial"/>
                  <w:sz w:val="18"/>
                  <w:lang w:eastAsia="ko-KR"/>
                </w:rPr>
                <w:t>3</w:t>
              </w:r>
              <w:r w:rsidRPr="0009388E">
                <w:rPr>
                  <w:rFonts w:ascii="Arial" w:hAnsi="Arial"/>
                  <w:sz w:val="18"/>
                  <w:vertAlign w:val="superscript"/>
                  <w:lang w:eastAsia="ko-KR"/>
                </w:rPr>
                <w:t>rd</w:t>
              </w:r>
              <w:r>
                <w:rPr>
                  <w:rFonts w:ascii="Arial" w:hAnsi="Arial"/>
                  <w:sz w:val="18"/>
                  <w:lang w:eastAsia="ko-KR"/>
                </w:rPr>
                <w:t xml:space="preserve"> Harmonic, IMD4, IMD5</w:t>
              </w:r>
            </w:ins>
          </w:p>
        </w:tc>
      </w:tr>
      <w:tr w:rsidR="006B76DE" w:rsidRPr="00227811" w:rsidTr="00D90644">
        <w:trPr>
          <w:trHeight w:val="349"/>
          <w:jc w:val="center"/>
          <w:ins w:id="12213" w:author="Harris, Paul, Vodafone Group" w:date="2020-08-05T15:42:00Z"/>
        </w:trPr>
        <w:tc>
          <w:tcPr>
            <w:tcW w:w="1735" w:type="dxa"/>
            <w:vMerge/>
            <w:tcBorders>
              <w:left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214" w:author="Harris, Paul, Vodafone Group" w:date="2020-08-05T15:42:00Z"/>
                <w:rFonts w:ascii="Arial" w:hAnsi="Arial"/>
                <w:sz w:val="18"/>
              </w:rPr>
            </w:pP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215" w:author="Harris, Paul, Vodafone Group" w:date="2020-08-05T15:42:00Z"/>
                <w:rFonts w:ascii="Arial" w:hAnsi="Arial"/>
                <w:sz w:val="18"/>
              </w:rPr>
            </w:pPr>
            <w:ins w:id="12216" w:author="Harris, Paul, Vodafone Group" w:date="2020-08-05T15:42:00Z">
              <w:r w:rsidRPr="00227811">
                <w:rPr>
                  <w:rFonts w:ascii="Arial" w:hAnsi="Arial" w:hint="eastAsia"/>
                  <w:sz w:val="18"/>
                  <w:lang w:eastAsia="ko-KR"/>
                </w:rPr>
                <w:t>5470</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217" w:author="Harris, Paul, Vodafone Group" w:date="2020-08-05T15:42:00Z"/>
                <w:rFonts w:ascii="Arial" w:hAnsi="Arial"/>
                <w:sz w:val="18"/>
              </w:rPr>
            </w:pPr>
            <w:ins w:id="12218" w:author="Harris, Paul, Vodafone Group" w:date="2020-08-05T15:42:00Z">
              <w:r w:rsidRPr="00227811">
                <w:rPr>
                  <w:rFonts w:ascii="Arial" w:hAnsi="Arial" w:hint="eastAsia"/>
                  <w:sz w:val="18"/>
                  <w:lang w:eastAsia="ko-KR"/>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219" w:author="Harris, Paul, Vodafone Group" w:date="2020-08-05T15:42:00Z"/>
                <w:rFonts w:ascii="Arial" w:hAnsi="Arial"/>
                <w:sz w:val="18"/>
              </w:rPr>
            </w:pPr>
            <w:ins w:id="12220" w:author="Harris, Paul, Vodafone Group" w:date="2020-08-05T15:42:00Z">
              <w:r w:rsidRPr="00227811">
                <w:rPr>
                  <w:rFonts w:ascii="Arial" w:hAnsi="Arial" w:hint="eastAsia"/>
                  <w:sz w:val="18"/>
                  <w:lang w:eastAsia="ko-KR"/>
                </w:rPr>
                <w:t>5725</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221" w:author="Harris, Paul, Vodafone Group" w:date="2020-08-05T15:42:00Z"/>
                <w:rFonts w:ascii="Arial" w:hAnsi="Arial"/>
                <w:sz w:val="18"/>
                <w:lang w:eastAsia="ko-KR"/>
              </w:rPr>
            </w:pPr>
            <w:ins w:id="12222" w:author="Harris, Paul, Vodafone Group" w:date="2020-08-05T15:42:00Z">
              <w:r>
                <w:rPr>
                  <w:rFonts w:ascii="Arial" w:hAnsi="Arial" w:hint="eastAsia"/>
                  <w:sz w:val="18"/>
                  <w:lang w:eastAsia="ko-KR"/>
                </w:rPr>
                <w:t>No</w:t>
              </w:r>
            </w:ins>
          </w:p>
        </w:tc>
        <w:tc>
          <w:tcPr>
            <w:tcW w:w="1082" w:type="dxa"/>
            <w:vMerge/>
            <w:tcBorders>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223" w:author="Harris, Paul, Vodafone Group" w:date="2020-08-05T15:42:00Z"/>
                <w:rFonts w:ascii="Arial" w:hAnsi="Arial"/>
                <w:sz w:val="18"/>
                <w:lang w:eastAsia="ko-KR"/>
              </w:rPr>
            </w:pP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2224" w:author="Harris, Paul, Vodafone Group" w:date="2020-08-05T15:42:00Z"/>
                <w:rFonts w:ascii="Arial" w:hAnsi="Arial"/>
                <w:sz w:val="18"/>
                <w:lang w:eastAsia="ko-KR"/>
              </w:rPr>
            </w:pPr>
          </w:p>
        </w:tc>
      </w:tr>
      <w:tr w:rsidR="006B76DE" w:rsidRPr="00227811" w:rsidTr="00D90644">
        <w:trPr>
          <w:trHeight w:val="349"/>
          <w:jc w:val="center"/>
          <w:ins w:id="12225" w:author="Harris, Paul, Vodafone Group" w:date="2020-08-05T15:42:00Z"/>
        </w:trPr>
        <w:tc>
          <w:tcPr>
            <w:tcW w:w="1735" w:type="dxa"/>
            <w:vMerge/>
            <w:tcBorders>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226" w:author="Harris, Paul, Vodafone Group" w:date="2020-08-05T15:42:00Z"/>
                <w:rFonts w:ascii="Arial" w:hAnsi="Arial"/>
                <w:sz w:val="18"/>
                <w:lang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227" w:author="Harris, Paul, Vodafone Group" w:date="2020-08-05T15:42:00Z"/>
                <w:rFonts w:ascii="Arial" w:hAnsi="Arial"/>
                <w:sz w:val="18"/>
              </w:rPr>
            </w:pPr>
            <w:ins w:id="12228" w:author="Harris, Paul, Vodafone Group" w:date="2020-08-05T15:42:00Z">
              <w:r w:rsidRPr="00227811">
                <w:rPr>
                  <w:rFonts w:ascii="Arial" w:hAnsi="Arial" w:hint="eastAsia"/>
                  <w:sz w:val="18"/>
                </w:rPr>
                <w:t>51</w:t>
              </w:r>
              <w:r w:rsidRPr="00227811">
                <w:rPr>
                  <w:rFonts w:ascii="Arial" w:hAnsi="Arial" w:hint="eastAsia"/>
                  <w:sz w:val="18"/>
                  <w:lang w:eastAsia="ko-KR"/>
                </w:rPr>
                <w:t>5</w:t>
              </w:r>
              <w:r w:rsidRPr="00227811">
                <w:rPr>
                  <w:rFonts w:ascii="Arial" w:hAnsi="Arial" w:hint="eastAsia"/>
                  <w:sz w:val="18"/>
                </w:rPr>
                <w:t>0</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229" w:author="Harris, Paul, Vodafone Group" w:date="2020-08-05T15:42:00Z"/>
                <w:rFonts w:ascii="Arial" w:hAnsi="Arial"/>
                <w:sz w:val="18"/>
              </w:rPr>
            </w:pPr>
            <w:ins w:id="12230" w:author="Harris, Paul, Vodafone Group" w:date="2020-08-05T15:42:00Z">
              <w:r w:rsidRPr="00227811">
                <w:rPr>
                  <w:rFonts w:ascii="Arial" w:hAnsi="Arial" w:hint="eastAsia"/>
                  <w:sz w:val="18"/>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231" w:author="Harris, Paul, Vodafone Group" w:date="2020-08-05T15:42:00Z"/>
                <w:rFonts w:ascii="Arial" w:hAnsi="Arial"/>
                <w:sz w:val="18"/>
              </w:rPr>
            </w:pPr>
            <w:ins w:id="12232" w:author="Harris, Paul, Vodafone Group" w:date="2020-08-05T15:42:00Z">
              <w:r w:rsidRPr="00227811">
                <w:rPr>
                  <w:rFonts w:ascii="Arial" w:hAnsi="Arial" w:hint="eastAsia"/>
                  <w:sz w:val="18"/>
                </w:rPr>
                <w:t>5</w:t>
              </w:r>
              <w:r w:rsidRPr="00227811">
                <w:rPr>
                  <w:rFonts w:ascii="Arial" w:hAnsi="Arial" w:hint="eastAsia"/>
                  <w:sz w:val="18"/>
                  <w:lang w:eastAsia="ko-KR"/>
                </w:rPr>
                <w:t>82</w:t>
              </w:r>
              <w:r w:rsidRPr="00227811">
                <w:rPr>
                  <w:rFonts w:ascii="Arial" w:hAnsi="Arial" w:hint="eastAsia"/>
                  <w:sz w:val="18"/>
                </w:rPr>
                <w:t>5</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233" w:author="Harris, Paul, Vodafone Group" w:date="2020-08-05T15:42:00Z"/>
                <w:rFonts w:ascii="Arial" w:hAnsi="Arial"/>
                <w:sz w:val="18"/>
                <w:lang w:eastAsia="ko-KR"/>
              </w:rPr>
            </w:pPr>
            <w:ins w:id="12234" w:author="Harris, Paul, Vodafone Group" w:date="2020-08-05T15:42:00Z">
              <w:r w:rsidRPr="00227811">
                <w:rPr>
                  <w:rFonts w:ascii="Arial" w:hAnsi="Arial" w:hint="eastAsia"/>
                  <w:sz w:val="18"/>
                  <w:lang w:eastAsia="ko-KR"/>
                </w:rPr>
                <w:t>Yes</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235" w:author="Harris, Paul, Vodafone Group" w:date="2020-08-05T15:42:00Z"/>
                <w:rFonts w:ascii="Arial" w:hAnsi="Arial"/>
                <w:sz w:val="18"/>
                <w:lang w:eastAsia="ko-KR"/>
              </w:rPr>
            </w:pPr>
            <w:ins w:id="12236" w:author="Harris, Paul, Vodafone Group" w:date="2020-08-05T15:42:00Z">
              <w:r w:rsidRPr="00227811">
                <w:rPr>
                  <w:rFonts w:ascii="Arial" w:hAnsi="Arial" w:hint="eastAsia"/>
                  <w:sz w:val="18"/>
                  <w:lang w:eastAsia="ko-KR"/>
                </w:rPr>
                <w:t>Asia</w:t>
              </w:r>
            </w:ins>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2237" w:author="Harris, Paul, Vodafone Group" w:date="2020-08-05T15:42:00Z"/>
                <w:rFonts w:ascii="Arial" w:hAnsi="Arial"/>
                <w:sz w:val="18"/>
                <w:lang w:eastAsia="ko-KR"/>
              </w:rPr>
            </w:pPr>
            <w:ins w:id="12238" w:author="Harris, Paul, Vodafone Group" w:date="2021-01-12T16:48:00Z">
              <w:r>
                <w:rPr>
                  <w:rFonts w:ascii="Arial" w:hAnsi="Arial"/>
                  <w:sz w:val="18"/>
                  <w:lang w:eastAsia="ko-KR"/>
                </w:rPr>
                <w:t>3</w:t>
              </w:r>
              <w:r w:rsidRPr="003E5755">
                <w:rPr>
                  <w:rFonts w:ascii="Arial" w:hAnsi="Arial"/>
                  <w:sz w:val="18"/>
                  <w:vertAlign w:val="superscript"/>
                  <w:lang w:eastAsia="ko-KR"/>
                  <w:rPrChange w:id="12239" w:author="Harris, Paul, Vodafone Group" w:date="2021-01-12T16:48:00Z">
                    <w:rPr>
                      <w:rFonts w:ascii="Arial" w:hAnsi="Arial"/>
                      <w:sz w:val="18"/>
                      <w:lang w:eastAsia="ko-KR"/>
                    </w:rPr>
                  </w:rPrChange>
                </w:rPr>
                <w:t>rd</w:t>
              </w:r>
              <w:r>
                <w:rPr>
                  <w:rFonts w:ascii="Arial" w:hAnsi="Arial"/>
                  <w:sz w:val="18"/>
                  <w:lang w:eastAsia="ko-KR"/>
                </w:rPr>
                <w:t xml:space="preserve"> Harmonic</w:t>
              </w:r>
            </w:ins>
            <w:ins w:id="12240" w:author="Harris, Paul, Vodafone Group" w:date="2020-08-05T15:42:00Z">
              <w:r>
                <w:rPr>
                  <w:rFonts w:ascii="Arial" w:hAnsi="Arial"/>
                  <w:sz w:val="18"/>
                  <w:lang w:eastAsia="ko-KR"/>
                </w:rPr>
                <w:t xml:space="preserve">, </w:t>
              </w:r>
            </w:ins>
            <w:ins w:id="12241" w:author="Harris, Paul, Vodafone Group" w:date="2020-10-01T16:34:00Z">
              <w:r>
                <w:rPr>
                  <w:rFonts w:ascii="Arial" w:hAnsi="Arial"/>
                  <w:sz w:val="18"/>
                  <w:lang w:eastAsia="ko-KR"/>
                </w:rPr>
                <w:t xml:space="preserve">IMD4, </w:t>
              </w:r>
            </w:ins>
            <w:ins w:id="12242" w:author="Harris, Paul, Vodafone Group" w:date="2020-08-05T15:42:00Z">
              <w:r>
                <w:rPr>
                  <w:rFonts w:ascii="Arial" w:hAnsi="Arial"/>
                  <w:sz w:val="18"/>
                  <w:lang w:eastAsia="ko-KR"/>
                </w:rPr>
                <w:t>IMD5</w:t>
              </w:r>
            </w:ins>
          </w:p>
        </w:tc>
      </w:tr>
    </w:tbl>
    <w:p w:rsidR="006B76DE" w:rsidRPr="00227811" w:rsidRDefault="006B76DE" w:rsidP="006B76DE">
      <w:pPr>
        <w:rPr>
          <w:ins w:id="12243" w:author="Harris, Paul, Vodafone Group" w:date="2020-08-05T15:42:00Z"/>
          <w:rFonts w:eastAsia="MS Mincho"/>
          <w:lang w:eastAsia="ja-JP"/>
        </w:rPr>
      </w:pPr>
    </w:p>
    <w:p w:rsidR="006B76DE" w:rsidRDefault="006B76DE" w:rsidP="006B76DE">
      <w:pPr>
        <w:rPr>
          <w:ins w:id="12244" w:author="Harris, Paul, Vodafone Group" w:date="2021-01-13T13:52:00Z"/>
          <w:rFonts w:ascii="Arial" w:hAnsi="Arial" w:cs="Arial"/>
          <w:sz w:val="18"/>
          <w:szCs w:val="18"/>
        </w:rPr>
      </w:pPr>
      <w:ins w:id="12245" w:author="Harris, Paul, Vodafone Group" w:date="2020-08-05T15:42:00Z">
        <w:r w:rsidRPr="00413A7B">
          <w:rPr>
            <w:rFonts w:ascii="Arial" w:hAnsi="Arial" w:cs="Arial"/>
            <w:sz w:val="18"/>
            <w:szCs w:val="18"/>
          </w:rPr>
          <w:t xml:space="preserve">The requirements for </w:t>
        </w:r>
      </w:ins>
      <w:ins w:id="12246" w:author="Harris, Paul, Vodafone Group" w:date="2021-01-12T16:51:00Z">
        <w:r>
          <w:rPr>
            <w:rFonts w:ascii="Arial" w:hAnsi="Arial" w:cs="Arial"/>
            <w:sz w:val="18"/>
            <w:szCs w:val="18"/>
          </w:rPr>
          <w:t xml:space="preserve">spurious emission band UE </w:t>
        </w:r>
      </w:ins>
      <w:ins w:id="12247" w:author="Harris, Paul, Vodafone Group" w:date="2020-08-05T15:42:00Z">
        <w:r w:rsidRPr="00413A7B">
          <w:rPr>
            <w:rFonts w:ascii="Arial" w:hAnsi="Arial" w:cs="Arial"/>
            <w:sz w:val="18"/>
            <w:szCs w:val="18"/>
          </w:rPr>
          <w:t>coexist</w:t>
        </w:r>
        <w:r>
          <w:rPr>
            <w:rFonts w:ascii="Arial" w:hAnsi="Arial" w:cs="Arial"/>
            <w:sz w:val="18"/>
            <w:szCs w:val="18"/>
          </w:rPr>
          <w:t>ence exist for DC_</w:t>
        </w:r>
      </w:ins>
      <w:ins w:id="12248" w:author="Harris, Paul, Vodafone Group" w:date="2021-01-12T16:51:00Z">
        <w:r>
          <w:rPr>
            <w:rFonts w:ascii="Arial" w:hAnsi="Arial" w:cs="Arial"/>
            <w:sz w:val="18"/>
            <w:szCs w:val="18"/>
          </w:rPr>
          <w:t>8</w:t>
        </w:r>
      </w:ins>
      <w:ins w:id="12249" w:author="Harris, Paul, Vodafone Group" w:date="2020-08-05T15:42:00Z">
        <w:r>
          <w:rPr>
            <w:rFonts w:ascii="Arial" w:hAnsi="Arial" w:cs="Arial"/>
            <w:sz w:val="18"/>
            <w:szCs w:val="18"/>
          </w:rPr>
          <w:t>_n</w:t>
        </w:r>
      </w:ins>
      <w:ins w:id="12250" w:author="Harris, Paul, Vodafone Group" w:date="2021-01-13T14:47:00Z">
        <w:r>
          <w:rPr>
            <w:rFonts w:ascii="Arial" w:hAnsi="Arial" w:cs="Arial"/>
            <w:sz w:val="18"/>
            <w:szCs w:val="18"/>
          </w:rPr>
          <w:t>3</w:t>
        </w:r>
      </w:ins>
      <w:ins w:id="12251" w:author="Harris, Paul, Vodafone Group" w:date="2020-08-05T15:42:00Z">
        <w:r w:rsidRPr="00413A7B">
          <w:rPr>
            <w:rFonts w:ascii="Arial" w:hAnsi="Arial" w:cs="Arial"/>
            <w:sz w:val="18"/>
            <w:szCs w:val="18"/>
          </w:rPr>
          <w:t xml:space="preserve"> in 38101-3.</w:t>
        </w:r>
      </w:ins>
    </w:p>
    <w:p w:rsidR="006B76DE" w:rsidRDefault="006B76DE" w:rsidP="006B76DE">
      <w:pPr>
        <w:rPr>
          <w:ins w:id="12252" w:author="Harris, Paul, Vodafone Group" w:date="2021-01-13T13:52:00Z"/>
          <w:rFonts w:ascii="Arial" w:hAnsi="Arial" w:cs="Arial"/>
          <w:sz w:val="18"/>
          <w:szCs w:val="18"/>
        </w:rPr>
      </w:pPr>
    </w:p>
    <w:p w:rsidR="006B76DE" w:rsidRPr="00587D79" w:rsidRDefault="006B76DE" w:rsidP="006B76DE">
      <w:pPr>
        <w:rPr>
          <w:ins w:id="12253" w:author="Harris, Paul, Vodafone Group" w:date="2021-01-13T13:52:00Z"/>
          <w:rFonts w:ascii="Arial" w:hAnsi="Arial" w:cs="Arial"/>
          <w:sz w:val="18"/>
          <w:szCs w:val="18"/>
        </w:rPr>
      </w:pPr>
      <w:ins w:id="12254" w:author="Harris, Paul, Vodafone Group" w:date="2021-01-13T13:52:00Z">
        <w:r w:rsidRPr="00587D79">
          <w:rPr>
            <w:rFonts w:ascii="Arial" w:hAnsi="Arial" w:cs="Arial"/>
            <w:sz w:val="18"/>
            <w:szCs w:val="18"/>
          </w:rPr>
          <w:t xml:space="preserve">Table </w:t>
        </w:r>
        <w:del w:id="12255" w:author="Huawei" w:date="2021-02-07T15:02:00Z">
          <w:r w:rsidDel="00642109">
            <w:rPr>
              <w:rFonts w:ascii="Arial" w:hAnsi="Arial" w:cs="Arial"/>
              <w:sz w:val="18"/>
              <w:szCs w:val="18"/>
              <w:lang w:eastAsia="ja-JP"/>
            </w:rPr>
            <w:delText>5</w:delText>
          </w:r>
          <w:r w:rsidRPr="00587D79" w:rsidDel="00642109">
            <w:rPr>
              <w:rFonts w:ascii="Arial" w:hAnsi="Arial" w:cs="Arial"/>
              <w:sz w:val="18"/>
              <w:szCs w:val="18"/>
              <w:lang w:eastAsia="ja-JP"/>
            </w:rPr>
            <w:delText>.</w:delText>
          </w:r>
          <w:r w:rsidDel="00642109">
            <w:rPr>
              <w:rFonts w:ascii="Arial" w:hAnsi="Arial" w:cs="Arial"/>
              <w:sz w:val="18"/>
              <w:szCs w:val="18"/>
            </w:rPr>
            <w:delText>x</w:delText>
          </w:r>
        </w:del>
      </w:ins>
      <w:ins w:id="12256" w:author="Huawei" w:date="2021-02-07T15:02:00Z">
        <w:r w:rsidR="00642109">
          <w:rPr>
            <w:rFonts w:ascii="Arial" w:hAnsi="Arial" w:cs="Arial"/>
            <w:sz w:val="18"/>
            <w:szCs w:val="18"/>
            <w:lang w:eastAsia="ja-JP"/>
          </w:rPr>
          <w:t>5.106</w:t>
        </w:r>
      </w:ins>
      <w:ins w:id="12257" w:author="Harris, Paul, Vodafone Group" w:date="2021-01-13T13:52:00Z">
        <w:r>
          <w:rPr>
            <w:rFonts w:ascii="Arial" w:hAnsi="Arial" w:cs="Arial"/>
            <w:sz w:val="18"/>
            <w:szCs w:val="18"/>
          </w:rPr>
          <w:t>.2-</w:t>
        </w:r>
      </w:ins>
      <w:ins w:id="12258" w:author="Harris, Paul, Vodafone Group" w:date="2021-01-13T13:53:00Z">
        <w:r>
          <w:rPr>
            <w:rFonts w:ascii="Arial" w:hAnsi="Arial" w:cs="Arial"/>
            <w:sz w:val="18"/>
            <w:szCs w:val="18"/>
          </w:rPr>
          <w:t>3</w:t>
        </w:r>
      </w:ins>
      <w:ins w:id="12259" w:author="Harris, Paul, Vodafone Group" w:date="2021-01-13T13:52:00Z">
        <w:r w:rsidRPr="00587D79">
          <w:rPr>
            <w:rFonts w:ascii="Arial" w:hAnsi="Arial" w:cs="Arial"/>
            <w:sz w:val="18"/>
            <w:szCs w:val="18"/>
          </w:rPr>
          <w:t xml:space="preserve">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 xml:space="preserve">and </w:t>
        </w:r>
      </w:ins>
      <w:ins w:id="12260" w:author="Harris, Paul, Vodafone Group" w:date="2021-01-13T13:53:00Z">
        <w:r>
          <w:rPr>
            <w:rFonts w:ascii="Arial" w:eastAsia="MS Mincho" w:hAnsi="Arial" w:cs="Arial"/>
            <w:sz w:val="18"/>
            <w:szCs w:val="18"/>
            <w:lang w:eastAsia="ja-JP"/>
          </w:rPr>
          <w:t>20</w:t>
        </w:r>
      </w:ins>
      <w:ins w:id="12261" w:author="Harris, Paul, Vodafone Group" w:date="2021-01-13T13:52:00Z">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ins>
      <w:ins w:id="12262" w:author="Harris, Paul, Vodafone Group" w:date="2021-01-13T14:48:00Z">
        <w:r>
          <w:rPr>
            <w:rFonts w:ascii="Arial" w:eastAsia="MS Mincho" w:hAnsi="Arial" w:cs="Arial"/>
            <w:sz w:val="18"/>
            <w:szCs w:val="18"/>
            <w:lang w:eastAsia="ja-JP"/>
          </w:rPr>
          <w:t>3</w:t>
        </w:r>
      </w:ins>
      <w:ins w:id="12263" w:author="Harris, Paul, Vodafone Group" w:date="2021-01-13T13:52:00Z">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ins>
    </w:p>
    <w:p w:rsidR="006B76DE" w:rsidRDefault="006B76DE" w:rsidP="006B76DE">
      <w:pPr>
        <w:pStyle w:val="TH"/>
        <w:rPr>
          <w:ins w:id="12264" w:author="Harris, Paul, Vodafone Group" w:date="2021-01-13T13:52:00Z"/>
        </w:rPr>
      </w:pPr>
      <w:ins w:id="12265" w:author="Harris, Paul, Vodafone Group" w:date="2021-01-13T13:52:00Z">
        <w:r w:rsidRPr="00227811">
          <w:lastRenderedPageBreak/>
          <w:t xml:space="preserve">Table </w:t>
        </w:r>
        <w:del w:id="12266" w:author="Huawei" w:date="2021-02-07T15:02:00Z">
          <w:r w:rsidDel="00642109">
            <w:rPr>
              <w:lang w:eastAsia="ja-JP"/>
            </w:rPr>
            <w:delText>5</w:delText>
          </w:r>
          <w:r w:rsidRPr="00227811" w:rsidDel="00642109">
            <w:rPr>
              <w:rFonts w:hint="eastAsia"/>
              <w:lang w:eastAsia="ja-JP"/>
            </w:rPr>
            <w:delText>.</w:delText>
          </w:r>
          <w:r w:rsidDel="00642109">
            <w:delText>x</w:delText>
          </w:r>
        </w:del>
      </w:ins>
      <w:ins w:id="12267" w:author="Huawei" w:date="2021-02-07T15:02:00Z">
        <w:r w:rsidR="00642109">
          <w:rPr>
            <w:lang w:eastAsia="ja-JP"/>
          </w:rPr>
          <w:t>5.106</w:t>
        </w:r>
      </w:ins>
      <w:ins w:id="12268" w:author="Harris, Paul, Vodafone Group" w:date="2021-01-13T13:52:00Z">
        <w:r>
          <w:t>.2-</w:t>
        </w:r>
      </w:ins>
      <w:ins w:id="12269" w:author="Harris, Paul, Vodafone Group" w:date="2021-01-13T13:53:00Z">
        <w:r>
          <w:t>3</w:t>
        </w:r>
      </w:ins>
      <w:ins w:id="12270" w:author="Harris, Paul, Vodafone Group" w:date="2021-01-13T13:52:00Z">
        <w:r w:rsidRPr="00227811">
          <w:t xml:space="preserve">: Band </w:t>
        </w:r>
      </w:ins>
      <w:ins w:id="12271" w:author="Harris, Paul, Vodafone Group" w:date="2021-01-13T14:48:00Z">
        <w:r>
          <w:rPr>
            <w:rFonts w:eastAsia="MS Mincho"/>
            <w:lang w:eastAsia="ja-JP"/>
          </w:rPr>
          <w:t>20</w:t>
        </w:r>
      </w:ins>
      <w:ins w:id="12272" w:author="Harris, Paul, Vodafone Group" w:date="2021-01-13T13:52:00Z">
        <w:r w:rsidRPr="00227811">
          <w:t xml:space="preserve"> and Band </w:t>
        </w:r>
        <w:r>
          <w:t>n</w:t>
        </w:r>
      </w:ins>
      <w:ins w:id="12273" w:author="Harris, Paul, Vodafone Group" w:date="2021-01-13T14:48:00Z">
        <w:r>
          <w:t>3</w:t>
        </w:r>
      </w:ins>
      <w:ins w:id="12274" w:author="Harris, Paul, Vodafone Group" w:date="2021-01-13T13:52:00Z">
        <w:r w:rsidRPr="00227811">
          <w:t xml:space="preserve"> UL harmonics and IMD products</w:t>
        </w:r>
      </w:ins>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6B76DE" w:rsidRPr="00227811" w:rsidTr="00D90644">
        <w:trPr>
          <w:trHeight w:val="266"/>
          <w:ins w:id="12275" w:author="Harris, Paul, Vodafone Group" w:date="2021-01-13T13:52:00Z"/>
        </w:trPr>
        <w:tc>
          <w:tcPr>
            <w:tcW w:w="3161" w:type="dxa"/>
            <w:shd w:val="clear" w:color="auto" w:fill="auto"/>
            <w:tcMar>
              <w:left w:w="57" w:type="dxa"/>
              <w:right w:w="57" w:type="dxa"/>
            </w:tcMar>
            <w:vAlign w:val="center"/>
          </w:tcPr>
          <w:p w:rsidR="006B76DE" w:rsidRPr="00227811" w:rsidRDefault="006B76DE" w:rsidP="00D90644">
            <w:pPr>
              <w:keepNext/>
              <w:keepLines/>
              <w:spacing w:after="0"/>
              <w:jc w:val="center"/>
              <w:rPr>
                <w:ins w:id="12276" w:author="Harris, Paul, Vodafone Group" w:date="2021-01-13T13:52:00Z"/>
                <w:rFonts w:ascii="Arial" w:hAnsi="Arial"/>
                <w:b/>
                <w:sz w:val="18"/>
              </w:rPr>
            </w:pPr>
            <w:ins w:id="12277" w:author="Harris, Paul, Vodafone Group" w:date="2021-01-13T13:52:00Z">
              <w:r w:rsidRPr="00227811">
                <w:rPr>
                  <w:rFonts w:ascii="Arial" w:hAnsi="Arial" w:hint="eastAsia"/>
                  <w:b/>
                  <w:sz w:val="18"/>
                </w:rPr>
                <w:t>UE</w:t>
              </w:r>
              <w:r w:rsidRPr="00227811">
                <w:rPr>
                  <w:rFonts w:ascii="Arial" w:hAnsi="Arial"/>
                  <w:b/>
                  <w:sz w:val="18"/>
                </w:rPr>
                <w:t xml:space="preserve"> </w:t>
              </w:r>
              <w:r w:rsidRPr="00227811">
                <w:rPr>
                  <w:rFonts w:ascii="Arial" w:hAnsi="Arial" w:hint="eastAsia"/>
                  <w:b/>
                  <w:sz w:val="18"/>
                </w:rPr>
                <w:t>U</w:t>
              </w:r>
              <w:r w:rsidRPr="00227811">
                <w:rPr>
                  <w:rFonts w:ascii="Arial" w:hAnsi="Arial"/>
                  <w:b/>
                  <w:sz w:val="18"/>
                </w:rPr>
                <w:t>L carriers</w:t>
              </w:r>
            </w:ins>
          </w:p>
        </w:tc>
        <w:tc>
          <w:tcPr>
            <w:tcW w:w="1575" w:type="dxa"/>
            <w:shd w:val="clear" w:color="auto" w:fill="auto"/>
            <w:tcMar>
              <w:left w:w="28" w:type="dxa"/>
              <w:right w:w="28" w:type="dxa"/>
            </w:tcMar>
            <w:vAlign w:val="center"/>
          </w:tcPr>
          <w:p w:rsidR="006B76DE" w:rsidRPr="00227811" w:rsidRDefault="006B76DE" w:rsidP="00D90644">
            <w:pPr>
              <w:keepNext/>
              <w:keepLines/>
              <w:spacing w:after="0"/>
              <w:jc w:val="center"/>
              <w:rPr>
                <w:ins w:id="12278" w:author="Harris, Paul, Vodafone Group" w:date="2021-01-13T13:52:00Z"/>
                <w:rFonts w:ascii="Arial" w:hAnsi="Arial"/>
                <w:b/>
                <w:sz w:val="18"/>
              </w:rPr>
            </w:pPr>
            <w:ins w:id="12279" w:author="Harris, Paul, Vodafone Group" w:date="2021-01-13T13:52:00Z">
              <w:r w:rsidRPr="00227811">
                <w:rPr>
                  <w:rFonts w:ascii="Arial" w:hAnsi="Arial"/>
                  <w:b/>
                  <w:sz w:val="18"/>
                </w:rPr>
                <w:t>f</w:t>
              </w:r>
              <w:r w:rsidRPr="00227811">
                <w:rPr>
                  <w:rFonts w:ascii="Arial" w:hAnsi="Arial" w:hint="eastAsia"/>
                  <w:b/>
                  <w:sz w:val="18"/>
                </w:rPr>
                <w:t>x</w:t>
              </w:r>
              <w:r w:rsidRPr="00227811">
                <w:rPr>
                  <w:rFonts w:ascii="Arial" w:hAnsi="Arial"/>
                  <w:b/>
                  <w:sz w:val="18"/>
                </w:rPr>
                <w:t>_low</w:t>
              </w:r>
            </w:ins>
          </w:p>
        </w:tc>
        <w:tc>
          <w:tcPr>
            <w:tcW w:w="1684" w:type="dxa"/>
            <w:gridSpan w:val="2"/>
            <w:shd w:val="clear" w:color="auto" w:fill="auto"/>
            <w:tcMar>
              <w:left w:w="28" w:type="dxa"/>
              <w:right w:w="28" w:type="dxa"/>
            </w:tcMar>
            <w:vAlign w:val="center"/>
          </w:tcPr>
          <w:p w:rsidR="006B76DE" w:rsidRPr="00227811" w:rsidRDefault="006B76DE" w:rsidP="00D90644">
            <w:pPr>
              <w:keepNext/>
              <w:keepLines/>
              <w:spacing w:after="0"/>
              <w:jc w:val="center"/>
              <w:rPr>
                <w:ins w:id="12280" w:author="Harris, Paul, Vodafone Group" w:date="2021-01-13T13:52:00Z"/>
                <w:rFonts w:ascii="Arial" w:hAnsi="Arial"/>
                <w:b/>
                <w:sz w:val="18"/>
              </w:rPr>
            </w:pPr>
            <w:ins w:id="12281" w:author="Harris, Paul, Vodafone Group" w:date="2021-01-13T13:52:00Z">
              <w:r w:rsidRPr="00227811">
                <w:rPr>
                  <w:rFonts w:ascii="Arial" w:hAnsi="Arial"/>
                  <w:b/>
                  <w:sz w:val="18"/>
                </w:rPr>
                <w:t>f</w:t>
              </w:r>
              <w:r w:rsidRPr="00227811">
                <w:rPr>
                  <w:rFonts w:ascii="Arial" w:hAnsi="Arial" w:hint="eastAsia"/>
                  <w:b/>
                  <w:sz w:val="18"/>
                </w:rPr>
                <w:t>x</w:t>
              </w:r>
              <w:r w:rsidRPr="00227811">
                <w:rPr>
                  <w:rFonts w:ascii="Arial" w:hAnsi="Arial"/>
                  <w:b/>
                  <w:sz w:val="18"/>
                </w:rPr>
                <w:t>_high</w:t>
              </w:r>
            </w:ins>
          </w:p>
        </w:tc>
        <w:tc>
          <w:tcPr>
            <w:tcW w:w="1460" w:type="dxa"/>
            <w:shd w:val="clear" w:color="auto" w:fill="auto"/>
            <w:tcMar>
              <w:left w:w="28" w:type="dxa"/>
              <w:right w:w="28" w:type="dxa"/>
            </w:tcMar>
            <w:vAlign w:val="center"/>
          </w:tcPr>
          <w:p w:rsidR="006B76DE" w:rsidRPr="00227811" w:rsidRDefault="006B76DE" w:rsidP="00D90644">
            <w:pPr>
              <w:keepNext/>
              <w:keepLines/>
              <w:spacing w:after="0"/>
              <w:jc w:val="center"/>
              <w:rPr>
                <w:ins w:id="12282" w:author="Harris, Paul, Vodafone Group" w:date="2021-01-13T13:52:00Z"/>
                <w:rFonts w:ascii="Arial" w:hAnsi="Arial"/>
                <w:b/>
                <w:sz w:val="18"/>
              </w:rPr>
            </w:pPr>
            <w:ins w:id="12283" w:author="Harris, Paul, Vodafone Group" w:date="2021-01-13T13:52:00Z">
              <w:r w:rsidRPr="00227811">
                <w:rPr>
                  <w:rFonts w:ascii="Arial" w:hAnsi="Arial"/>
                  <w:b/>
                  <w:sz w:val="18"/>
                </w:rPr>
                <w:t>fn_low</w:t>
              </w:r>
            </w:ins>
          </w:p>
        </w:tc>
        <w:tc>
          <w:tcPr>
            <w:tcW w:w="1606" w:type="dxa"/>
            <w:gridSpan w:val="2"/>
            <w:shd w:val="clear" w:color="auto" w:fill="auto"/>
            <w:tcMar>
              <w:left w:w="28" w:type="dxa"/>
              <w:right w:w="28" w:type="dxa"/>
            </w:tcMar>
            <w:vAlign w:val="center"/>
          </w:tcPr>
          <w:p w:rsidR="006B76DE" w:rsidRPr="00227811" w:rsidRDefault="006B76DE" w:rsidP="00D90644">
            <w:pPr>
              <w:keepNext/>
              <w:keepLines/>
              <w:spacing w:after="0"/>
              <w:jc w:val="center"/>
              <w:rPr>
                <w:ins w:id="12284" w:author="Harris, Paul, Vodafone Group" w:date="2021-01-13T13:52:00Z"/>
                <w:rFonts w:ascii="Arial" w:hAnsi="Arial"/>
                <w:b/>
                <w:sz w:val="18"/>
              </w:rPr>
            </w:pPr>
            <w:ins w:id="12285" w:author="Harris, Paul, Vodafone Group" w:date="2021-01-13T13:52:00Z">
              <w:r w:rsidRPr="00227811">
                <w:rPr>
                  <w:rFonts w:ascii="Arial" w:hAnsi="Arial"/>
                  <w:b/>
                  <w:sz w:val="18"/>
                </w:rPr>
                <w:t>fn_high</w:t>
              </w:r>
            </w:ins>
          </w:p>
        </w:tc>
      </w:tr>
      <w:tr w:rsidR="006B76DE" w:rsidRPr="00227811" w:rsidTr="00D90644">
        <w:trPr>
          <w:trHeight w:val="187"/>
          <w:ins w:id="12286"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2287" w:author="Harris, Paul, Vodafone Group" w:date="2021-01-13T13:52:00Z"/>
                <w:rFonts w:ascii="Arial" w:hAnsi="Arial"/>
                <w:sz w:val="18"/>
              </w:rPr>
            </w:pPr>
            <w:ins w:id="12288" w:author="Harris, Paul, Vodafone Group" w:date="2021-01-13T13:52:00Z">
              <w:r w:rsidRPr="00227811">
                <w:rPr>
                  <w:rFonts w:ascii="Arial" w:hAnsi="Arial" w:hint="eastAsia"/>
                  <w:sz w:val="18"/>
                </w:rPr>
                <w:t>U</w:t>
              </w:r>
              <w:r w:rsidRPr="00227811">
                <w:rPr>
                  <w:rFonts w:ascii="Arial" w:hAnsi="Arial"/>
                  <w:sz w:val="18"/>
                </w:rPr>
                <w:t>L frequency (MHz)</w:t>
              </w:r>
            </w:ins>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spacing w:after="0"/>
              <w:jc w:val="center"/>
              <w:rPr>
                <w:ins w:id="12289" w:author="Harris, Paul, Vodafone Group" w:date="2021-01-13T13:52:00Z"/>
                <w:rFonts w:ascii="Arial" w:hAnsi="Arial" w:cs="Arial"/>
                <w:sz w:val="18"/>
                <w:szCs w:val="18"/>
                <w:lang w:eastAsia="ja-JP"/>
              </w:rPr>
            </w:pPr>
            <w:ins w:id="12290" w:author="Harris, Paul, Vodafone Group" w:date="2021-01-13T14:48:00Z">
              <w:r>
                <w:rPr>
                  <w:rFonts w:ascii="Arial" w:hAnsi="Arial" w:cs="Arial"/>
                  <w:color w:val="000000"/>
                  <w:sz w:val="18"/>
                  <w:szCs w:val="18"/>
                </w:rPr>
                <w:t>832</w:t>
              </w:r>
            </w:ins>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spacing w:after="0"/>
              <w:jc w:val="center"/>
              <w:rPr>
                <w:ins w:id="12291" w:author="Harris, Paul, Vodafone Group" w:date="2021-01-13T13:52:00Z"/>
                <w:rFonts w:ascii="Arial" w:hAnsi="Arial" w:cs="Arial"/>
                <w:sz w:val="18"/>
                <w:szCs w:val="18"/>
                <w:lang w:eastAsia="en-GB"/>
              </w:rPr>
            </w:pPr>
            <w:ins w:id="12292" w:author="Harris, Paul, Vodafone Group" w:date="2021-01-13T14:48:00Z">
              <w:r>
                <w:rPr>
                  <w:rFonts w:ascii="Arial" w:hAnsi="Arial" w:cs="Arial"/>
                  <w:color w:val="000000"/>
                  <w:sz w:val="18"/>
                  <w:szCs w:val="18"/>
                </w:rPr>
                <w:t>862</w:t>
              </w:r>
            </w:ins>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spacing w:after="0"/>
              <w:jc w:val="center"/>
              <w:rPr>
                <w:ins w:id="12293" w:author="Harris, Paul, Vodafone Group" w:date="2021-01-13T13:52:00Z"/>
                <w:rFonts w:ascii="Arial" w:hAnsi="Arial" w:cs="Arial"/>
                <w:sz w:val="18"/>
                <w:szCs w:val="18"/>
                <w:lang w:eastAsia="en-GB"/>
              </w:rPr>
            </w:pPr>
            <w:ins w:id="12294" w:author="Harris, Paul, Vodafone Group" w:date="2021-01-13T14:48:00Z">
              <w:r>
                <w:rPr>
                  <w:rFonts w:ascii="Arial" w:hAnsi="Arial" w:cs="Arial"/>
                  <w:color w:val="000000"/>
                  <w:sz w:val="18"/>
                  <w:szCs w:val="18"/>
                </w:rPr>
                <w:t>1710</w:t>
              </w:r>
            </w:ins>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spacing w:after="0"/>
              <w:jc w:val="center"/>
              <w:rPr>
                <w:ins w:id="12295" w:author="Harris, Paul, Vodafone Group" w:date="2021-01-13T13:52:00Z"/>
                <w:rFonts w:ascii="Arial" w:hAnsi="Arial" w:cs="Arial"/>
                <w:sz w:val="18"/>
                <w:szCs w:val="18"/>
                <w:lang w:eastAsia="ja-JP"/>
              </w:rPr>
            </w:pPr>
            <w:ins w:id="12296" w:author="Harris, Paul, Vodafone Group" w:date="2021-01-13T14:48:00Z">
              <w:r>
                <w:rPr>
                  <w:rFonts w:ascii="Arial" w:hAnsi="Arial" w:cs="Arial"/>
                  <w:color w:val="000000"/>
                  <w:sz w:val="18"/>
                  <w:szCs w:val="18"/>
                </w:rPr>
                <w:t>1785</w:t>
              </w:r>
            </w:ins>
          </w:p>
        </w:tc>
      </w:tr>
      <w:tr w:rsidR="006B76DE" w:rsidRPr="00227811" w:rsidTr="00D90644">
        <w:trPr>
          <w:trHeight w:val="187"/>
          <w:ins w:id="12297"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2298" w:author="Harris, Paul, Vodafone Group" w:date="2021-01-13T13:52:00Z"/>
                <w:rFonts w:ascii="Arial" w:hAnsi="Arial"/>
                <w:sz w:val="18"/>
              </w:rPr>
            </w:pPr>
            <w:ins w:id="12299" w:author="Harris, Paul, Vodafone Group" w:date="2021-01-13T13:52:00Z">
              <w:r w:rsidRPr="00227811">
                <w:rPr>
                  <w:rFonts w:ascii="Arial" w:hAnsi="Arial"/>
                  <w:sz w:val="18"/>
                </w:rPr>
                <w:t>2</w:t>
              </w:r>
              <w:r w:rsidRPr="00227811">
                <w:rPr>
                  <w:rFonts w:ascii="Arial" w:hAnsi="Arial"/>
                  <w:sz w:val="18"/>
                  <w:vertAlign w:val="superscript"/>
                </w:rPr>
                <w:t>nd</w:t>
              </w:r>
              <w:r w:rsidRPr="00227811">
                <w:rPr>
                  <w:rFonts w:ascii="Arial" w:hAnsi="Arial"/>
                  <w:sz w:val="18"/>
                </w:rPr>
                <w:t xml:space="preserve"> harmonics frequency limits</w:t>
              </w:r>
            </w:ins>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300" w:author="Harris, Paul, Vodafone Group" w:date="2021-01-13T13:52:00Z"/>
                <w:rFonts w:ascii="Arial" w:hAnsi="Arial"/>
                <w:sz w:val="18"/>
              </w:rPr>
            </w:pPr>
            <w:ins w:id="12301" w:author="Harris, Paul, Vodafone Group" w:date="2021-01-13T14:48:00Z">
              <w:r>
                <w:rPr>
                  <w:rFonts w:ascii="Arial" w:hAnsi="Arial" w:cs="Arial"/>
                  <w:color w:val="000000"/>
                  <w:sz w:val="18"/>
                  <w:szCs w:val="18"/>
                </w:rPr>
                <w:t>2*fx_low</w:t>
              </w:r>
            </w:ins>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302" w:author="Harris, Paul, Vodafone Group" w:date="2021-01-13T13:52:00Z"/>
                <w:rFonts w:ascii="Arial" w:hAnsi="Arial"/>
                <w:sz w:val="18"/>
              </w:rPr>
            </w:pPr>
            <w:ins w:id="12303" w:author="Harris, Paul, Vodafone Group" w:date="2021-01-13T14:48:00Z">
              <w:r>
                <w:rPr>
                  <w:rFonts w:ascii="Arial" w:hAnsi="Arial" w:cs="Arial"/>
                  <w:color w:val="000000"/>
                  <w:sz w:val="18"/>
                  <w:szCs w:val="18"/>
                </w:rPr>
                <w:t>2*fx_high</w:t>
              </w:r>
            </w:ins>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304" w:author="Harris, Paul, Vodafone Group" w:date="2021-01-13T13:52:00Z"/>
                <w:rFonts w:ascii="Arial" w:hAnsi="Arial"/>
                <w:sz w:val="18"/>
              </w:rPr>
            </w:pPr>
            <w:ins w:id="12305" w:author="Harris, Paul, Vodafone Group" w:date="2021-01-13T14:48:00Z">
              <w:r>
                <w:rPr>
                  <w:rFonts w:ascii="Arial" w:hAnsi="Arial" w:cs="Arial"/>
                  <w:color w:val="000000"/>
                  <w:sz w:val="18"/>
                  <w:szCs w:val="18"/>
                </w:rPr>
                <w:t>2* fn_low</w:t>
              </w:r>
            </w:ins>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306" w:author="Harris, Paul, Vodafone Group" w:date="2021-01-13T13:52:00Z"/>
                <w:rFonts w:ascii="Arial" w:hAnsi="Arial"/>
                <w:sz w:val="18"/>
              </w:rPr>
            </w:pPr>
            <w:ins w:id="12307" w:author="Harris, Paul, Vodafone Group" w:date="2021-01-13T14:48:00Z">
              <w:r>
                <w:rPr>
                  <w:rFonts w:ascii="Arial" w:hAnsi="Arial" w:cs="Arial"/>
                  <w:color w:val="000000"/>
                  <w:sz w:val="18"/>
                  <w:szCs w:val="18"/>
                </w:rPr>
                <w:t>2* fn_high</w:t>
              </w:r>
            </w:ins>
          </w:p>
        </w:tc>
      </w:tr>
      <w:tr w:rsidR="006B76DE" w:rsidRPr="00227811" w:rsidTr="00D90644">
        <w:trPr>
          <w:trHeight w:val="187"/>
          <w:ins w:id="12308"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2309" w:author="Harris, Paul, Vodafone Group" w:date="2021-01-13T13:52:00Z"/>
                <w:rFonts w:ascii="Arial" w:hAnsi="Arial"/>
                <w:sz w:val="18"/>
              </w:rPr>
            </w:pPr>
            <w:ins w:id="12310" w:author="Harris, Paul, Vodafone Group" w:date="2021-01-13T13:52:00Z">
              <w:r w:rsidRPr="00227811">
                <w:rPr>
                  <w:rFonts w:ascii="Arial" w:hAnsi="Arial"/>
                  <w:sz w:val="18"/>
                </w:rPr>
                <w:t>2</w:t>
              </w:r>
              <w:r w:rsidRPr="00227811">
                <w:rPr>
                  <w:rFonts w:ascii="Arial" w:hAnsi="Arial"/>
                  <w:sz w:val="18"/>
                  <w:vertAlign w:val="superscript"/>
                </w:rPr>
                <w:t>nd</w:t>
              </w:r>
              <w:r w:rsidRPr="00227811">
                <w:rPr>
                  <w:rFonts w:ascii="Arial" w:hAnsi="Arial"/>
                  <w:sz w:val="18"/>
                </w:rPr>
                <w:t xml:space="preserve"> harmonics frequency limits (MHz) </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311" w:author="Harris, Paul, Vodafone Group" w:date="2021-01-13T13:52:00Z"/>
                <w:rFonts w:ascii="Arial" w:hAnsi="Arial"/>
                <w:sz w:val="18"/>
                <w:lang w:eastAsia="ja-JP"/>
              </w:rPr>
            </w:pPr>
            <w:ins w:id="12312" w:author="Harris, Paul, Vodafone Group" w:date="2021-01-13T14:48:00Z">
              <w:r>
                <w:rPr>
                  <w:rFonts w:ascii="Arial" w:hAnsi="Arial" w:cs="Arial"/>
                  <w:color w:val="000000"/>
                  <w:sz w:val="18"/>
                  <w:szCs w:val="18"/>
                </w:rPr>
                <w:t>1664 – 1724</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313" w:author="Harris, Paul, Vodafone Group" w:date="2021-01-13T13:52:00Z"/>
                <w:rFonts w:ascii="Arial" w:hAnsi="Arial"/>
                <w:sz w:val="18"/>
              </w:rPr>
            </w:pPr>
            <w:ins w:id="12314" w:author="Harris, Paul, Vodafone Group" w:date="2021-01-13T14:48:00Z">
              <w:r>
                <w:rPr>
                  <w:rFonts w:ascii="Arial" w:hAnsi="Arial" w:cs="Arial"/>
                  <w:color w:val="000000"/>
                  <w:sz w:val="18"/>
                  <w:szCs w:val="18"/>
                </w:rPr>
                <w:t>3420 – 3570</w:t>
              </w:r>
            </w:ins>
          </w:p>
        </w:tc>
      </w:tr>
      <w:tr w:rsidR="006B76DE" w:rsidRPr="00227811" w:rsidTr="00D90644">
        <w:trPr>
          <w:trHeight w:val="187"/>
          <w:ins w:id="12315"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2316" w:author="Harris, Paul, Vodafone Group" w:date="2021-01-13T13:52:00Z"/>
                <w:rFonts w:ascii="Arial" w:hAnsi="Arial"/>
                <w:sz w:val="18"/>
              </w:rPr>
            </w:pPr>
            <w:ins w:id="12317" w:author="Harris, Paul, Vodafone Group" w:date="2021-01-13T13:52:00Z">
              <w:r w:rsidRPr="00227811">
                <w:rPr>
                  <w:rFonts w:ascii="Arial" w:hAnsi="Arial"/>
                  <w:sz w:val="18"/>
                </w:rPr>
                <w:t>3</w:t>
              </w:r>
              <w:r w:rsidRPr="00227811">
                <w:rPr>
                  <w:rFonts w:ascii="Arial" w:hAnsi="Arial"/>
                  <w:sz w:val="18"/>
                  <w:vertAlign w:val="superscript"/>
                </w:rPr>
                <w:t>rd</w:t>
              </w:r>
              <w:r w:rsidRPr="00227811">
                <w:rPr>
                  <w:rFonts w:ascii="Arial" w:hAnsi="Arial"/>
                  <w:sz w:val="18"/>
                </w:rPr>
                <w:t xml:space="preserve"> harmonics frequency limits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318" w:author="Harris, Paul, Vodafone Group" w:date="2021-01-13T13:52:00Z"/>
                <w:rFonts w:ascii="Arial" w:hAnsi="Arial"/>
                <w:sz w:val="18"/>
              </w:rPr>
            </w:pPr>
            <w:ins w:id="12319" w:author="Harris, Paul, Vodafone Group" w:date="2021-01-13T14:48:00Z">
              <w:r>
                <w:rPr>
                  <w:rFonts w:ascii="Arial" w:hAnsi="Arial" w:cs="Arial"/>
                  <w:color w:val="000000"/>
                  <w:sz w:val="18"/>
                  <w:szCs w:val="18"/>
                </w:rPr>
                <w:t>3*fx_low</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2320" w:author="Harris, Paul, Vodafone Group" w:date="2021-01-13T13:52:00Z"/>
                <w:rFonts w:ascii="Arial" w:hAnsi="Arial"/>
                <w:sz w:val="18"/>
              </w:rPr>
            </w:pPr>
            <w:ins w:id="12321" w:author="Harris, Paul, Vodafone Group" w:date="2021-01-13T14:48:00Z">
              <w:r>
                <w:rPr>
                  <w:rFonts w:ascii="Arial" w:hAnsi="Arial" w:cs="Arial"/>
                  <w:color w:val="000000"/>
                  <w:sz w:val="18"/>
                  <w:szCs w:val="18"/>
                </w:rPr>
                <w:t>3*fx_high</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322" w:author="Harris, Paul, Vodafone Group" w:date="2021-01-13T13:52:00Z"/>
                <w:rFonts w:ascii="Arial" w:hAnsi="Arial"/>
                <w:sz w:val="18"/>
              </w:rPr>
            </w:pPr>
            <w:ins w:id="12323" w:author="Harris, Paul, Vodafone Group" w:date="2021-01-13T14:48:00Z">
              <w:r>
                <w:rPr>
                  <w:rFonts w:ascii="Arial" w:hAnsi="Arial" w:cs="Arial"/>
                  <w:color w:val="000000"/>
                  <w:sz w:val="18"/>
                  <w:szCs w:val="18"/>
                </w:rPr>
                <w:t>3* fn_low</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2324" w:author="Harris, Paul, Vodafone Group" w:date="2021-01-13T13:52:00Z"/>
                <w:rFonts w:ascii="Arial" w:hAnsi="Arial"/>
                <w:sz w:val="18"/>
              </w:rPr>
            </w:pPr>
            <w:ins w:id="12325" w:author="Harris, Paul, Vodafone Group" w:date="2021-01-13T14:48:00Z">
              <w:r>
                <w:rPr>
                  <w:rFonts w:ascii="Arial" w:hAnsi="Arial" w:cs="Arial"/>
                  <w:color w:val="000000"/>
                  <w:sz w:val="18"/>
                  <w:szCs w:val="18"/>
                </w:rPr>
                <w:t>3* fn_high</w:t>
              </w:r>
            </w:ins>
          </w:p>
        </w:tc>
      </w:tr>
      <w:tr w:rsidR="006B76DE" w:rsidRPr="00227811" w:rsidTr="00D90644">
        <w:trPr>
          <w:trHeight w:val="187"/>
          <w:ins w:id="12326"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2327" w:author="Harris, Paul, Vodafone Group" w:date="2021-01-13T13:52:00Z"/>
                <w:rFonts w:ascii="Arial" w:hAnsi="Arial"/>
                <w:sz w:val="18"/>
              </w:rPr>
            </w:pPr>
            <w:ins w:id="12328" w:author="Harris, Paul, Vodafone Group" w:date="2021-01-13T13:52:00Z">
              <w:r w:rsidRPr="00227811">
                <w:rPr>
                  <w:rFonts w:ascii="Arial" w:hAnsi="Arial"/>
                  <w:sz w:val="18"/>
                </w:rPr>
                <w:t>3</w:t>
              </w:r>
              <w:r w:rsidRPr="00227811">
                <w:rPr>
                  <w:rFonts w:ascii="Arial" w:hAnsi="Arial"/>
                  <w:sz w:val="18"/>
                  <w:vertAlign w:val="superscript"/>
                </w:rPr>
                <w:t>rd</w:t>
              </w:r>
              <w:r w:rsidRPr="00227811">
                <w:rPr>
                  <w:rFonts w:ascii="Arial" w:hAnsi="Arial"/>
                  <w:sz w:val="18"/>
                </w:rPr>
                <w:t xml:space="preserve"> harmonics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329" w:author="Harris, Paul, Vodafone Group" w:date="2021-01-13T13:52:00Z"/>
                <w:rFonts w:ascii="Arial" w:hAnsi="Arial"/>
                <w:sz w:val="18"/>
                <w:lang w:eastAsia="ja-JP"/>
              </w:rPr>
            </w:pPr>
            <w:ins w:id="12330" w:author="Harris, Paul, Vodafone Group" w:date="2021-01-13T14:48:00Z">
              <w:r>
                <w:rPr>
                  <w:rFonts w:ascii="Arial" w:hAnsi="Arial" w:cs="Arial"/>
                  <w:color w:val="000000"/>
                  <w:sz w:val="18"/>
                  <w:szCs w:val="18"/>
                </w:rPr>
                <w:t>2496 – 2586</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331" w:author="Harris, Paul, Vodafone Group" w:date="2021-01-13T13:52:00Z"/>
                <w:rFonts w:ascii="Arial" w:hAnsi="Arial"/>
                <w:sz w:val="18"/>
                <w:lang w:eastAsia="ja-JP"/>
              </w:rPr>
            </w:pPr>
            <w:ins w:id="12332" w:author="Harris, Paul, Vodafone Group" w:date="2021-01-13T14:48:00Z">
              <w:r>
                <w:rPr>
                  <w:rFonts w:ascii="Arial" w:hAnsi="Arial" w:cs="Arial"/>
                  <w:color w:val="000000"/>
                  <w:sz w:val="18"/>
                  <w:szCs w:val="18"/>
                </w:rPr>
                <w:t>5130 – 5355</w:t>
              </w:r>
            </w:ins>
          </w:p>
        </w:tc>
      </w:tr>
      <w:tr w:rsidR="006B76DE" w:rsidRPr="00227811" w:rsidTr="00D90644">
        <w:trPr>
          <w:trHeight w:val="187"/>
          <w:ins w:id="12333"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2334" w:author="Harris, Paul, Vodafone Group" w:date="2021-01-13T13:52:00Z"/>
                <w:rFonts w:ascii="Arial" w:hAnsi="Arial"/>
                <w:sz w:val="18"/>
              </w:rPr>
            </w:pPr>
            <w:ins w:id="12335" w:author="Harris, Paul, Vodafone Group" w:date="2021-01-13T13:52:00Z">
              <w:r w:rsidRPr="00227811">
                <w:rPr>
                  <w:rFonts w:ascii="Arial" w:hAnsi="Arial"/>
                  <w:sz w:val="18"/>
                </w:rPr>
                <w:t>2</w:t>
              </w:r>
              <w:r w:rsidRPr="00227811">
                <w:rPr>
                  <w:rFonts w:ascii="Arial" w:hAnsi="Arial"/>
                  <w:sz w:val="18"/>
                  <w:vertAlign w:val="superscript"/>
                </w:rPr>
                <w:t>nd</w:t>
              </w:r>
              <w:r w:rsidRPr="00227811">
                <w:rPr>
                  <w:rFonts w:ascii="Arial" w:hAnsi="Arial"/>
                  <w:sz w:val="18"/>
                </w:rPr>
                <w:t xml:space="preserve"> order IMD products</w:t>
              </w:r>
            </w:ins>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336" w:author="Harris, Paul, Vodafone Group" w:date="2021-01-13T13:52:00Z"/>
                <w:rFonts w:ascii="Arial" w:hAnsi="Arial"/>
                <w:sz w:val="18"/>
              </w:rPr>
            </w:pPr>
            <w:ins w:id="12337" w:author="Harris, Paul, Vodafone Group" w:date="2021-01-13T14:48:00Z">
              <w:r>
                <w:rPr>
                  <w:rFonts w:ascii="Arial" w:hAnsi="Arial" w:cs="Arial"/>
                  <w:color w:val="000000"/>
                  <w:sz w:val="18"/>
                  <w:szCs w:val="18"/>
                </w:rPr>
                <w:t>|fn_low – fx_high|</w:t>
              </w:r>
            </w:ins>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338" w:author="Harris, Paul, Vodafone Group" w:date="2021-01-13T13:52:00Z"/>
                <w:rFonts w:ascii="Arial" w:hAnsi="Arial"/>
                <w:sz w:val="18"/>
              </w:rPr>
            </w:pPr>
            <w:ins w:id="12339" w:author="Harris, Paul, Vodafone Group" w:date="2021-01-13T14:48:00Z">
              <w:r>
                <w:rPr>
                  <w:rFonts w:ascii="Arial" w:hAnsi="Arial" w:cs="Arial"/>
                  <w:color w:val="000000"/>
                  <w:sz w:val="18"/>
                  <w:szCs w:val="18"/>
                </w:rPr>
                <w:t>|fn_high – fx_low|</w:t>
              </w:r>
            </w:ins>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340" w:author="Harris, Paul, Vodafone Group" w:date="2021-01-13T13:52:00Z"/>
                <w:rFonts w:ascii="Arial" w:hAnsi="Arial"/>
                <w:sz w:val="18"/>
              </w:rPr>
            </w:pPr>
            <w:ins w:id="12341" w:author="Harris, Paul, Vodafone Group" w:date="2021-01-13T14:48:00Z">
              <w:r>
                <w:rPr>
                  <w:rFonts w:ascii="Arial" w:hAnsi="Arial" w:cs="Arial"/>
                  <w:color w:val="000000"/>
                  <w:sz w:val="18"/>
                  <w:szCs w:val="18"/>
                </w:rPr>
                <w:t>|fn_low + fx_low|</w:t>
              </w:r>
            </w:ins>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342" w:author="Harris, Paul, Vodafone Group" w:date="2021-01-13T13:52:00Z"/>
                <w:rFonts w:ascii="Arial" w:hAnsi="Arial"/>
                <w:sz w:val="18"/>
              </w:rPr>
            </w:pPr>
            <w:ins w:id="12343" w:author="Harris, Paul, Vodafone Group" w:date="2021-01-13T14:48:00Z">
              <w:r>
                <w:rPr>
                  <w:rFonts w:ascii="Arial" w:hAnsi="Arial" w:cs="Arial"/>
                  <w:color w:val="000000"/>
                  <w:sz w:val="18"/>
                  <w:szCs w:val="18"/>
                </w:rPr>
                <w:t>|fn_high + fx_high|</w:t>
              </w:r>
            </w:ins>
          </w:p>
        </w:tc>
      </w:tr>
      <w:tr w:rsidR="006B76DE" w:rsidRPr="00227811" w:rsidTr="00D90644">
        <w:trPr>
          <w:trHeight w:val="187"/>
          <w:ins w:id="12344"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2345" w:author="Harris, Paul, Vodafone Group" w:date="2021-01-13T13:52:00Z"/>
                <w:rFonts w:ascii="Arial" w:hAnsi="Arial"/>
                <w:sz w:val="18"/>
              </w:rPr>
            </w:pPr>
            <w:ins w:id="12346" w:author="Harris, Paul, Vodafone Group" w:date="2021-01-13T13:5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347" w:author="Harris, Paul, Vodafone Group" w:date="2021-01-13T13:52:00Z"/>
                <w:rFonts w:ascii="Arial" w:hAnsi="Arial"/>
                <w:sz w:val="18"/>
                <w:lang w:eastAsia="ja-JP"/>
              </w:rPr>
            </w:pPr>
            <w:ins w:id="12348" w:author="Harris, Paul, Vodafone Group" w:date="2021-01-13T14:48:00Z">
              <w:r>
                <w:rPr>
                  <w:rFonts w:ascii="Arial" w:hAnsi="Arial" w:cs="Arial"/>
                  <w:color w:val="000000"/>
                  <w:sz w:val="18"/>
                  <w:szCs w:val="18"/>
                </w:rPr>
                <w:t>848 – 953</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349" w:author="Harris, Paul, Vodafone Group" w:date="2021-01-13T13:52:00Z"/>
                <w:rFonts w:ascii="Arial" w:hAnsi="Arial"/>
                <w:sz w:val="18"/>
                <w:lang w:eastAsia="ja-JP"/>
              </w:rPr>
            </w:pPr>
            <w:ins w:id="12350" w:author="Harris, Paul, Vodafone Group" w:date="2021-01-13T14:48:00Z">
              <w:r>
                <w:rPr>
                  <w:rFonts w:ascii="Arial" w:hAnsi="Arial" w:cs="Arial"/>
                  <w:color w:val="000000"/>
                  <w:sz w:val="18"/>
                  <w:szCs w:val="18"/>
                </w:rPr>
                <w:t>2542 – 2647</w:t>
              </w:r>
            </w:ins>
          </w:p>
        </w:tc>
      </w:tr>
      <w:tr w:rsidR="006B76DE" w:rsidRPr="00227811" w:rsidTr="00D90644">
        <w:trPr>
          <w:trHeight w:val="187"/>
          <w:ins w:id="12351"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2352" w:author="Harris, Paul, Vodafone Group" w:date="2021-01-13T13:52:00Z"/>
                <w:rFonts w:ascii="Arial" w:hAnsi="Arial"/>
                <w:sz w:val="18"/>
              </w:rPr>
            </w:pPr>
            <w:ins w:id="12353" w:author="Harris, Paul, Vodafone Group" w:date="2021-01-13T13:5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3</w:t>
              </w:r>
              <w:r w:rsidRPr="00227811">
                <w:rPr>
                  <w:rFonts w:ascii="Arial" w:hAnsi="Arial"/>
                  <w:sz w:val="18"/>
                  <w:vertAlign w:val="superscript"/>
                </w:rPr>
                <w:t>rd</w:t>
              </w:r>
              <w:r w:rsidRPr="00227811">
                <w:rPr>
                  <w:rFonts w:ascii="Arial" w:hAnsi="Arial"/>
                  <w:sz w:val="18"/>
                </w:rPr>
                <w:t xml:space="preserve"> order IMD products</w:t>
              </w:r>
            </w:ins>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354" w:author="Harris, Paul, Vodafone Group" w:date="2021-01-13T13:52:00Z"/>
                <w:rFonts w:ascii="Arial" w:hAnsi="Arial"/>
                <w:sz w:val="18"/>
              </w:rPr>
            </w:pPr>
            <w:ins w:id="12355" w:author="Harris, Paul, Vodafone Group" w:date="2021-01-13T14:48:00Z">
              <w:r>
                <w:rPr>
                  <w:rFonts w:ascii="Arial" w:hAnsi="Arial" w:cs="Arial"/>
                  <w:color w:val="000000"/>
                  <w:sz w:val="18"/>
                  <w:szCs w:val="18"/>
                </w:rPr>
                <w:t>|2*fx_low – fn_high|</w:t>
              </w:r>
            </w:ins>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356" w:author="Harris, Paul, Vodafone Group" w:date="2021-01-13T13:52:00Z"/>
                <w:rFonts w:ascii="Arial" w:hAnsi="Arial"/>
                <w:sz w:val="18"/>
              </w:rPr>
            </w:pPr>
            <w:ins w:id="12357" w:author="Harris, Paul, Vodafone Group" w:date="2021-01-13T14:48:00Z">
              <w:r>
                <w:rPr>
                  <w:rFonts w:ascii="Arial" w:hAnsi="Arial" w:cs="Arial"/>
                  <w:color w:val="000000"/>
                  <w:sz w:val="18"/>
                  <w:szCs w:val="18"/>
                </w:rPr>
                <w:t>|2*fx_high – fn_low|</w:t>
              </w:r>
            </w:ins>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358" w:author="Harris, Paul, Vodafone Group" w:date="2021-01-13T13:52:00Z"/>
                <w:rFonts w:ascii="Arial" w:hAnsi="Arial"/>
                <w:sz w:val="18"/>
              </w:rPr>
            </w:pPr>
            <w:ins w:id="12359" w:author="Harris, Paul, Vodafone Group" w:date="2021-01-13T14:48:00Z">
              <w:r>
                <w:rPr>
                  <w:rFonts w:ascii="Arial" w:hAnsi="Arial" w:cs="Arial"/>
                  <w:color w:val="000000"/>
                  <w:sz w:val="18"/>
                  <w:szCs w:val="18"/>
                </w:rPr>
                <w:t>|2*fn_low – fx_high|</w:t>
              </w:r>
            </w:ins>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360" w:author="Harris, Paul, Vodafone Group" w:date="2021-01-13T13:52:00Z"/>
                <w:rFonts w:ascii="Arial" w:hAnsi="Arial"/>
                <w:sz w:val="18"/>
              </w:rPr>
            </w:pPr>
            <w:ins w:id="12361" w:author="Harris, Paul, Vodafone Group" w:date="2021-01-13T14:48:00Z">
              <w:r>
                <w:rPr>
                  <w:rFonts w:ascii="Arial" w:hAnsi="Arial" w:cs="Arial"/>
                  <w:color w:val="000000"/>
                  <w:sz w:val="18"/>
                  <w:szCs w:val="18"/>
                </w:rPr>
                <w:t>|2*fn_high – fx_low|</w:t>
              </w:r>
            </w:ins>
          </w:p>
        </w:tc>
      </w:tr>
      <w:tr w:rsidR="006B76DE" w:rsidRPr="00227811" w:rsidTr="00D90644">
        <w:trPr>
          <w:trHeight w:val="187"/>
          <w:ins w:id="12362"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2363" w:author="Harris, Paul, Vodafone Group" w:date="2021-01-13T13:52:00Z"/>
                <w:rFonts w:ascii="Arial" w:hAnsi="Arial"/>
                <w:sz w:val="18"/>
              </w:rPr>
            </w:pPr>
            <w:ins w:id="12364" w:author="Harris, Paul, Vodafone Group" w:date="2021-01-13T13:5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365" w:author="Harris, Paul, Vodafone Group" w:date="2021-01-13T13:52:00Z"/>
                <w:rFonts w:ascii="Arial" w:hAnsi="Arial"/>
                <w:sz w:val="18"/>
                <w:lang w:eastAsia="ja-JP"/>
              </w:rPr>
            </w:pPr>
            <w:ins w:id="12366" w:author="Harris, Paul, Vodafone Group" w:date="2021-01-13T14:48:00Z">
              <w:r>
                <w:rPr>
                  <w:rFonts w:ascii="Arial" w:hAnsi="Arial" w:cs="Arial"/>
                  <w:color w:val="000000"/>
                  <w:sz w:val="18"/>
                  <w:szCs w:val="18"/>
                </w:rPr>
                <w:t>14 – 121</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367" w:author="Harris, Paul, Vodafone Group" w:date="2021-01-13T13:52:00Z"/>
                <w:rFonts w:ascii="Arial" w:hAnsi="Arial"/>
                <w:sz w:val="18"/>
                <w:lang w:eastAsia="ja-JP"/>
              </w:rPr>
            </w:pPr>
            <w:ins w:id="12368" w:author="Harris, Paul, Vodafone Group" w:date="2021-01-13T14:48:00Z">
              <w:r>
                <w:rPr>
                  <w:rFonts w:ascii="Arial" w:hAnsi="Arial" w:cs="Arial"/>
                  <w:color w:val="000000"/>
                  <w:sz w:val="18"/>
                  <w:szCs w:val="18"/>
                </w:rPr>
                <w:t>2558 – 2738</w:t>
              </w:r>
            </w:ins>
          </w:p>
        </w:tc>
      </w:tr>
      <w:tr w:rsidR="006B76DE" w:rsidRPr="00227811" w:rsidTr="00D90644">
        <w:trPr>
          <w:trHeight w:val="187"/>
          <w:ins w:id="12369"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2370" w:author="Harris, Paul, Vodafone Group" w:date="2021-01-13T13:52:00Z"/>
                <w:rFonts w:ascii="Arial" w:hAnsi="Arial"/>
                <w:sz w:val="18"/>
              </w:rPr>
            </w:pPr>
            <w:ins w:id="12371" w:author="Harris, Paul, Vodafone Group" w:date="2021-01-13T13:5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3</w:t>
              </w:r>
              <w:r w:rsidRPr="00227811">
                <w:rPr>
                  <w:rFonts w:ascii="Arial" w:hAnsi="Arial"/>
                  <w:sz w:val="18"/>
                  <w:vertAlign w:val="superscript"/>
                </w:rPr>
                <w:t>rd</w:t>
              </w:r>
              <w:r w:rsidRPr="00227811">
                <w:rPr>
                  <w:rFonts w:ascii="Arial" w:hAnsi="Arial"/>
                  <w:sz w:val="18"/>
                </w:rPr>
                <w:t xml:space="preserve"> order IMD products</w:t>
              </w:r>
            </w:ins>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372" w:author="Harris, Paul, Vodafone Group" w:date="2021-01-13T13:52:00Z"/>
                <w:rFonts w:ascii="Arial" w:hAnsi="Arial"/>
                <w:sz w:val="18"/>
              </w:rPr>
            </w:pPr>
            <w:ins w:id="12373" w:author="Harris, Paul, Vodafone Group" w:date="2021-01-13T14:48:00Z">
              <w:r>
                <w:rPr>
                  <w:rFonts w:ascii="Arial" w:hAnsi="Arial" w:cs="Arial"/>
                  <w:color w:val="000000"/>
                  <w:sz w:val="18"/>
                  <w:szCs w:val="18"/>
                </w:rPr>
                <w:t>|2*fx_low + fn_low|</w:t>
              </w:r>
            </w:ins>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374" w:author="Harris, Paul, Vodafone Group" w:date="2021-01-13T13:52:00Z"/>
                <w:rFonts w:ascii="Arial" w:hAnsi="Arial"/>
                <w:sz w:val="18"/>
              </w:rPr>
            </w:pPr>
            <w:ins w:id="12375" w:author="Harris, Paul, Vodafone Group" w:date="2021-01-13T14:48:00Z">
              <w:r>
                <w:rPr>
                  <w:rFonts w:ascii="Arial" w:hAnsi="Arial" w:cs="Arial"/>
                  <w:color w:val="000000"/>
                  <w:sz w:val="18"/>
                  <w:szCs w:val="18"/>
                </w:rPr>
                <w:t>|2*fx_high + fn_high|</w:t>
              </w:r>
            </w:ins>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376" w:author="Harris, Paul, Vodafone Group" w:date="2021-01-13T13:52:00Z"/>
                <w:rFonts w:ascii="Arial" w:hAnsi="Arial"/>
                <w:sz w:val="18"/>
              </w:rPr>
            </w:pPr>
            <w:ins w:id="12377" w:author="Harris, Paul, Vodafone Group" w:date="2021-01-13T14:48:00Z">
              <w:r>
                <w:rPr>
                  <w:rFonts w:ascii="Arial" w:hAnsi="Arial" w:cs="Arial"/>
                  <w:color w:val="000000"/>
                  <w:sz w:val="18"/>
                  <w:szCs w:val="18"/>
                </w:rPr>
                <w:t>|2*fn_low + fx_low|</w:t>
              </w:r>
            </w:ins>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378" w:author="Harris, Paul, Vodafone Group" w:date="2021-01-13T13:52:00Z"/>
                <w:rFonts w:ascii="Arial" w:hAnsi="Arial"/>
                <w:sz w:val="18"/>
              </w:rPr>
            </w:pPr>
            <w:ins w:id="12379" w:author="Harris, Paul, Vodafone Group" w:date="2021-01-13T14:48:00Z">
              <w:r>
                <w:rPr>
                  <w:rFonts w:ascii="Arial" w:hAnsi="Arial" w:cs="Arial"/>
                  <w:color w:val="000000"/>
                  <w:sz w:val="18"/>
                  <w:szCs w:val="18"/>
                </w:rPr>
                <w:t>|2*fn_high + fx_high|</w:t>
              </w:r>
            </w:ins>
          </w:p>
        </w:tc>
      </w:tr>
      <w:tr w:rsidR="006B76DE" w:rsidRPr="00227811" w:rsidTr="00D90644">
        <w:trPr>
          <w:trHeight w:val="187"/>
          <w:ins w:id="12380"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2381" w:author="Harris, Paul, Vodafone Group" w:date="2021-01-13T13:52:00Z"/>
                <w:rFonts w:ascii="Arial" w:hAnsi="Arial"/>
                <w:sz w:val="18"/>
              </w:rPr>
            </w:pPr>
            <w:ins w:id="12382" w:author="Harris, Paul, Vodafone Group" w:date="2021-01-13T13:5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383" w:author="Harris, Paul, Vodafone Group" w:date="2021-01-13T13:52:00Z"/>
                <w:rFonts w:ascii="Arial" w:hAnsi="Arial"/>
                <w:sz w:val="18"/>
                <w:szCs w:val="24"/>
                <w:lang w:eastAsia="ja-JP"/>
              </w:rPr>
            </w:pPr>
            <w:ins w:id="12384" w:author="Harris, Paul, Vodafone Group" w:date="2021-01-13T14:48:00Z">
              <w:r>
                <w:rPr>
                  <w:rFonts w:ascii="Arial" w:hAnsi="Arial" w:cs="Arial"/>
                  <w:color w:val="000000"/>
                  <w:sz w:val="18"/>
                  <w:szCs w:val="18"/>
                </w:rPr>
                <w:t>3374 – 3509</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385" w:author="Harris, Paul, Vodafone Group" w:date="2021-01-13T13:52:00Z"/>
                <w:rFonts w:ascii="Arial" w:hAnsi="Arial"/>
                <w:sz w:val="18"/>
                <w:szCs w:val="24"/>
                <w:lang w:eastAsia="ja-JP"/>
              </w:rPr>
            </w:pPr>
            <w:ins w:id="12386" w:author="Harris, Paul, Vodafone Group" w:date="2021-01-13T14:48:00Z">
              <w:r>
                <w:rPr>
                  <w:rFonts w:ascii="Arial" w:hAnsi="Arial" w:cs="Arial"/>
                  <w:color w:val="000000"/>
                  <w:sz w:val="18"/>
                  <w:szCs w:val="18"/>
                </w:rPr>
                <w:t>4252 – 4432</w:t>
              </w:r>
            </w:ins>
          </w:p>
        </w:tc>
      </w:tr>
      <w:tr w:rsidR="006B76DE" w:rsidRPr="00227811" w:rsidTr="00D90644">
        <w:trPr>
          <w:trHeight w:val="187"/>
          <w:ins w:id="12387"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2388" w:author="Harris, Paul, Vodafone Group" w:date="2021-01-13T13:52:00Z"/>
                <w:rFonts w:ascii="Arial" w:hAnsi="Arial"/>
                <w:sz w:val="18"/>
              </w:rPr>
            </w:pPr>
            <w:ins w:id="12389" w:author="Harris, Paul, Vodafone Group" w:date="2021-01-13T13:5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3</w:t>
              </w:r>
              <w:r w:rsidRPr="00227811">
                <w:rPr>
                  <w:rFonts w:ascii="Arial" w:hAnsi="Arial"/>
                  <w:sz w:val="18"/>
                  <w:vertAlign w:val="superscript"/>
                </w:rPr>
                <w:t>rd</w:t>
              </w:r>
              <w:r w:rsidRPr="00227811">
                <w:rPr>
                  <w:rFonts w:ascii="Arial" w:hAnsi="Arial"/>
                  <w:sz w:val="18"/>
                </w:rPr>
                <w:t xml:space="preserve"> 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390" w:author="Harris, Paul, Vodafone Group" w:date="2021-01-13T13:52:00Z"/>
                <w:rFonts w:ascii="Arial" w:hAnsi="Arial"/>
                <w:sz w:val="18"/>
              </w:rPr>
            </w:pPr>
            <w:ins w:id="12391" w:author="Harris, Paul, Vodafone Group" w:date="2021-01-13T14:48:00Z">
              <w:r>
                <w:rPr>
                  <w:rFonts w:ascii="Arial" w:hAnsi="Arial" w:cs="Arial"/>
                  <w:color w:val="000000"/>
                  <w:sz w:val="18"/>
                  <w:szCs w:val="18"/>
                </w:rPr>
                <w:t>(fx_low – max BW fn)</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2392" w:author="Harris, Paul, Vodafone Group" w:date="2021-01-13T13:52:00Z"/>
                <w:rFonts w:ascii="Arial" w:hAnsi="Arial"/>
                <w:sz w:val="18"/>
              </w:rPr>
            </w:pPr>
            <w:ins w:id="12393" w:author="Harris, Paul, Vodafone Group" w:date="2021-01-13T14:48:00Z">
              <w:r>
                <w:rPr>
                  <w:rFonts w:ascii="Arial" w:hAnsi="Arial" w:cs="Arial"/>
                  <w:color w:val="000000"/>
                  <w:sz w:val="18"/>
                  <w:szCs w:val="18"/>
                </w:rPr>
                <w:t>(fx_high + max BW fn)</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394" w:author="Harris, Paul, Vodafone Group" w:date="2021-01-13T13:52:00Z"/>
                <w:rFonts w:ascii="Arial" w:hAnsi="Arial"/>
                <w:sz w:val="18"/>
              </w:rPr>
            </w:pPr>
            <w:ins w:id="12395" w:author="Harris, Paul, Vodafone Group" w:date="2021-01-13T14:48:00Z">
              <w:r>
                <w:rPr>
                  <w:rFonts w:ascii="Arial" w:hAnsi="Arial" w:cs="Arial"/>
                  <w:color w:val="000000"/>
                  <w:sz w:val="18"/>
                  <w:szCs w:val="18"/>
                </w:rPr>
                <w:t>(fn_low – max BW fx)</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2396" w:author="Harris, Paul, Vodafone Group" w:date="2021-01-13T13:52:00Z"/>
                <w:rFonts w:ascii="Arial" w:hAnsi="Arial"/>
                <w:sz w:val="18"/>
              </w:rPr>
            </w:pPr>
            <w:ins w:id="12397" w:author="Harris, Paul, Vodafone Group" w:date="2021-01-13T14:48:00Z">
              <w:r>
                <w:rPr>
                  <w:rFonts w:ascii="Arial" w:hAnsi="Arial" w:cs="Arial"/>
                  <w:color w:val="000000"/>
                  <w:sz w:val="18"/>
                  <w:szCs w:val="18"/>
                </w:rPr>
                <w:t>(fn_high + max BW fx)</w:t>
              </w:r>
            </w:ins>
          </w:p>
        </w:tc>
      </w:tr>
      <w:tr w:rsidR="006B76DE" w:rsidRPr="00227811" w:rsidTr="00D90644">
        <w:trPr>
          <w:trHeight w:val="187"/>
          <w:ins w:id="12398"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2399" w:author="Harris, Paul, Vodafone Group" w:date="2021-01-13T13:52:00Z"/>
                <w:rFonts w:ascii="Arial" w:hAnsi="Arial"/>
                <w:sz w:val="18"/>
              </w:rPr>
            </w:pPr>
            <w:ins w:id="12400" w:author="Harris, Paul, Vodafone Group" w:date="2021-01-13T13:5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401" w:author="Harris, Paul, Vodafone Group" w:date="2021-01-13T13:52:00Z"/>
                <w:rFonts w:ascii="Arial" w:hAnsi="Arial"/>
                <w:sz w:val="18"/>
                <w:szCs w:val="24"/>
                <w:lang w:eastAsia="ja-JP"/>
              </w:rPr>
            </w:pPr>
            <w:ins w:id="12402" w:author="Harris, Paul, Vodafone Group" w:date="2021-01-13T14:48:00Z">
              <w:r>
                <w:rPr>
                  <w:rFonts w:ascii="Arial" w:hAnsi="Arial" w:cs="Arial"/>
                  <w:color w:val="000000"/>
                  <w:sz w:val="18"/>
                  <w:szCs w:val="18"/>
                </w:rPr>
                <w:t>802 – 892</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403" w:author="Harris, Paul, Vodafone Group" w:date="2021-01-13T13:52:00Z"/>
                <w:rFonts w:ascii="Arial" w:hAnsi="Arial"/>
                <w:sz w:val="18"/>
                <w:szCs w:val="24"/>
                <w:lang w:eastAsia="ja-JP"/>
              </w:rPr>
            </w:pPr>
            <w:ins w:id="12404" w:author="Harris, Paul, Vodafone Group" w:date="2021-01-13T14:48:00Z">
              <w:r>
                <w:rPr>
                  <w:rFonts w:ascii="Arial" w:hAnsi="Arial" w:cs="Arial"/>
                  <w:color w:val="000000"/>
                  <w:sz w:val="18"/>
                  <w:szCs w:val="18"/>
                </w:rPr>
                <w:t>1690 – 1805</w:t>
              </w:r>
            </w:ins>
          </w:p>
        </w:tc>
      </w:tr>
      <w:tr w:rsidR="006B76DE" w:rsidRPr="00227811" w:rsidTr="00D90644">
        <w:trPr>
          <w:trHeight w:val="187"/>
          <w:ins w:id="12405"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2406" w:author="Harris, Paul, Vodafone Group" w:date="2021-01-13T13:52:00Z"/>
                <w:rFonts w:ascii="Arial" w:hAnsi="Arial"/>
                <w:sz w:val="18"/>
              </w:rPr>
            </w:pPr>
            <w:ins w:id="12407" w:author="Harris, Paul, Vodafone Group" w:date="2021-01-13T13:5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4</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408" w:author="Harris, Paul, Vodafone Group" w:date="2021-01-13T13:52:00Z"/>
                <w:rFonts w:ascii="Arial" w:hAnsi="Arial"/>
                <w:sz w:val="18"/>
              </w:rPr>
            </w:pPr>
            <w:ins w:id="12409" w:author="Harris, Paul, Vodafone Group" w:date="2021-01-13T14:48:00Z">
              <w:r>
                <w:rPr>
                  <w:rFonts w:ascii="Arial" w:hAnsi="Arial" w:cs="Arial"/>
                  <w:color w:val="000000"/>
                  <w:sz w:val="18"/>
                  <w:szCs w:val="18"/>
                </w:rPr>
                <w:t>|3*fx_low –1* fn_high|</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2410" w:author="Harris, Paul, Vodafone Group" w:date="2021-01-13T13:52:00Z"/>
                <w:rFonts w:ascii="Arial" w:hAnsi="Arial"/>
                <w:sz w:val="18"/>
              </w:rPr>
            </w:pPr>
            <w:ins w:id="12411" w:author="Harris, Paul, Vodafone Group" w:date="2021-01-13T14:48:00Z">
              <w:r>
                <w:rPr>
                  <w:rFonts w:ascii="Arial" w:hAnsi="Arial" w:cs="Arial"/>
                  <w:color w:val="000000"/>
                  <w:sz w:val="18"/>
                  <w:szCs w:val="18"/>
                </w:rPr>
                <w:t>|3*fx_high – 1*fn_low|</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412" w:author="Harris, Paul, Vodafone Group" w:date="2021-01-13T13:52:00Z"/>
                <w:rFonts w:ascii="Arial" w:hAnsi="Arial"/>
                <w:sz w:val="18"/>
              </w:rPr>
            </w:pPr>
            <w:ins w:id="12413" w:author="Harris, Paul, Vodafone Group" w:date="2021-01-13T14:48:00Z">
              <w:r>
                <w:rPr>
                  <w:rFonts w:ascii="Arial" w:hAnsi="Arial" w:cs="Arial"/>
                  <w:color w:val="000000"/>
                  <w:sz w:val="18"/>
                  <w:szCs w:val="18"/>
                </w:rPr>
                <w:t>|3*fn_low – 1*fx_high|</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2414" w:author="Harris, Paul, Vodafone Group" w:date="2021-01-13T13:52:00Z"/>
                <w:rFonts w:ascii="Arial" w:hAnsi="Arial"/>
                <w:sz w:val="18"/>
              </w:rPr>
            </w:pPr>
            <w:ins w:id="12415" w:author="Harris, Paul, Vodafone Group" w:date="2021-01-13T14:48:00Z">
              <w:r>
                <w:rPr>
                  <w:rFonts w:ascii="Arial" w:hAnsi="Arial" w:cs="Arial"/>
                  <w:color w:val="000000"/>
                  <w:sz w:val="18"/>
                  <w:szCs w:val="18"/>
                </w:rPr>
                <w:t>|3*fn_high – 1*fx_low|</w:t>
              </w:r>
            </w:ins>
          </w:p>
        </w:tc>
      </w:tr>
      <w:tr w:rsidR="006B76DE" w:rsidRPr="00227811" w:rsidTr="00D90644">
        <w:trPr>
          <w:trHeight w:val="187"/>
          <w:ins w:id="12416"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2417" w:author="Harris, Paul, Vodafone Group" w:date="2021-01-13T13:52:00Z"/>
                <w:rFonts w:ascii="Arial" w:hAnsi="Arial"/>
                <w:sz w:val="18"/>
              </w:rPr>
            </w:pPr>
            <w:ins w:id="12418" w:author="Harris, Paul, Vodafone Group" w:date="2021-01-13T13:5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419" w:author="Harris, Paul, Vodafone Group" w:date="2021-01-13T13:52:00Z"/>
                <w:rFonts w:ascii="Arial" w:hAnsi="Arial"/>
                <w:sz w:val="18"/>
                <w:lang w:eastAsia="ja-JP"/>
              </w:rPr>
            </w:pPr>
            <w:ins w:id="12420" w:author="Harris, Paul, Vodafone Group" w:date="2021-01-13T14:48:00Z">
              <w:r>
                <w:rPr>
                  <w:rFonts w:ascii="Arial" w:hAnsi="Arial" w:cs="Arial"/>
                  <w:color w:val="000000"/>
                  <w:sz w:val="18"/>
                  <w:szCs w:val="18"/>
                </w:rPr>
                <w:t>711 – 876</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421" w:author="Harris, Paul, Vodafone Group" w:date="2021-01-13T13:52:00Z"/>
                <w:rFonts w:ascii="Arial" w:hAnsi="Arial"/>
                <w:sz w:val="18"/>
                <w:lang w:eastAsia="ja-JP"/>
              </w:rPr>
            </w:pPr>
            <w:ins w:id="12422" w:author="Harris, Paul, Vodafone Group" w:date="2021-01-13T14:48:00Z">
              <w:r>
                <w:rPr>
                  <w:rFonts w:ascii="Arial" w:hAnsi="Arial" w:cs="Arial"/>
                  <w:color w:val="000000"/>
                  <w:sz w:val="18"/>
                  <w:szCs w:val="18"/>
                </w:rPr>
                <w:t>4268 – 4523</w:t>
              </w:r>
            </w:ins>
          </w:p>
        </w:tc>
      </w:tr>
      <w:tr w:rsidR="006B76DE" w:rsidRPr="00227811" w:rsidTr="00D90644">
        <w:trPr>
          <w:trHeight w:val="187"/>
          <w:ins w:id="12423"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2424" w:author="Harris, Paul, Vodafone Group" w:date="2021-01-13T13:52:00Z"/>
                <w:rFonts w:ascii="Arial" w:hAnsi="Arial"/>
                <w:sz w:val="18"/>
              </w:rPr>
            </w:pPr>
            <w:ins w:id="12425" w:author="Harris, Paul, Vodafone Group" w:date="2021-01-13T13:5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4</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426" w:author="Harris, Paul, Vodafone Group" w:date="2021-01-13T13:52:00Z"/>
                <w:rFonts w:ascii="Arial" w:hAnsi="Arial"/>
                <w:sz w:val="18"/>
              </w:rPr>
            </w:pPr>
            <w:ins w:id="12427" w:author="Harris, Paul, Vodafone Group" w:date="2021-01-13T14:48:00Z">
              <w:r>
                <w:rPr>
                  <w:rFonts w:ascii="Arial" w:hAnsi="Arial" w:cs="Arial"/>
                  <w:color w:val="000000"/>
                  <w:sz w:val="18"/>
                  <w:szCs w:val="18"/>
                </w:rPr>
                <w:t>|2*fx_low –2* fn_high|</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2428" w:author="Harris, Paul, Vodafone Group" w:date="2021-01-13T13:52:00Z"/>
                <w:rFonts w:ascii="Arial" w:hAnsi="Arial"/>
                <w:sz w:val="18"/>
              </w:rPr>
            </w:pPr>
            <w:ins w:id="12429" w:author="Harris, Paul, Vodafone Group" w:date="2021-01-13T14:48:00Z">
              <w:r>
                <w:rPr>
                  <w:rFonts w:ascii="Arial" w:hAnsi="Arial" w:cs="Arial"/>
                  <w:color w:val="000000"/>
                  <w:sz w:val="18"/>
                  <w:szCs w:val="18"/>
                </w:rPr>
                <w:t>|2*fx_high –2* fn_low|</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430" w:author="Harris, Paul, Vodafone Group" w:date="2021-01-13T13:52:00Z"/>
                <w:rFonts w:ascii="Arial" w:hAnsi="Arial"/>
                <w:sz w:val="18"/>
              </w:rPr>
            </w:pPr>
            <w:ins w:id="12431" w:author="Harris, Paul, Vodafone Group" w:date="2021-01-13T14:48:00Z">
              <w:r>
                <w:rPr>
                  <w:rFonts w:ascii="Arial" w:hAnsi="Arial" w:cs="Arial"/>
                  <w:color w:val="000000"/>
                  <w:sz w:val="18"/>
                  <w:szCs w:val="18"/>
                </w:rPr>
                <w:t>|2*fx_low +2* fn_low|</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2432" w:author="Harris, Paul, Vodafone Group" w:date="2021-01-13T13:52:00Z"/>
                <w:rFonts w:ascii="Arial" w:hAnsi="Arial"/>
                <w:sz w:val="18"/>
              </w:rPr>
            </w:pPr>
            <w:ins w:id="12433" w:author="Harris, Paul, Vodafone Group" w:date="2021-01-13T14:48:00Z">
              <w:r>
                <w:rPr>
                  <w:rFonts w:ascii="Arial" w:hAnsi="Arial" w:cs="Arial"/>
                  <w:color w:val="000000"/>
                  <w:sz w:val="18"/>
                  <w:szCs w:val="18"/>
                </w:rPr>
                <w:t>|2*fx_high +2* fn_high|</w:t>
              </w:r>
            </w:ins>
          </w:p>
        </w:tc>
      </w:tr>
      <w:tr w:rsidR="006B76DE" w:rsidRPr="00227811" w:rsidTr="00D90644">
        <w:trPr>
          <w:trHeight w:val="187"/>
          <w:ins w:id="12434"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2435" w:author="Harris, Paul, Vodafone Group" w:date="2021-01-13T13:52:00Z"/>
                <w:rFonts w:ascii="Arial" w:hAnsi="Arial"/>
                <w:sz w:val="18"/>
              </w:rPr>
            </w:pPr>
            <w:ins w:id="12436" w:author="Harris, Paul, Vodafone Group" w:date="2021-01-13T13:5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437" w:author="Harris, Paul, Vodafone Group" w:date="2021-01-13T13:52:00Z"/>
                <w:rFonts w:ascii="Arial" w:hAnsi="Arial"/>
                <w:sz w:val="18"/>
                <w:szCs w:val="24"/>
                <w:lang w:eastAsia="ja-JP"/>
              </w:rPr>
            </w:pPr>
            <w:ins w:id="12438" w:author="Harris, Paul, Vodafone Group" w:date="2021-01-13T14:48:00Z">
              <w:r>
                <w:rPr>
                  <w:rFonts w:ascii="Arial" w:hAnsi="Arial" w:cs="Arial"/>
                  <w:color w:val="000000"/>
                  <w:sz w:val="18"/>
                  <w:szCs w:val="18"/>
                </w:rPr>
                <w:t>1696 – 1906</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439" w:author="Harris, Paul, Vodafone Group" w:date="2021-01-13T13:52:00Z"/>
                <w:rFonts w:ascii="Arial" w:hAnsi="Arial"/>
                <w:sz w:val="18"/>
                <w:szCs w:val="24"/>
                <w:lang w:eastAsia="ja-JP"/>
              </w:rPr>
            </w:pPr>
            <w:ins w:id="12440" w:author="Harris, Paul, Vodafone Group" w:date="2021-01-13T14:48:00Z">
              <w:r>
                <w:rPr>
                  <w:rFonts w:ascii="Arial" w:hAnsi="Arial" w:cs="Arial"/>
                  <w:color w:val="000000"/>
                  <w:sz w:val="18"/>
                  <w:szCs w:val="18"/>
                </w:rPr>
                <w:t>5084 – 5294</w:t>
              </w:r>
            </w:ins>
          </w:p>
        </w:tc>
      </w:tr>
      <w:tr w:rsidR="006B76DE" w:rsidRPr="00227811" w:rsidTr="00D90644">
        <w:trPr>
          <w:trHeight w:val="187"/>
          <w:ins w:id="12441"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2442" w:author="Harris, Paul, Vodafone Group" w:date="2021-01-13T13:52:00Z"/>
                <w:rFonts w:ascii="Arial" w:hAnsi="Arial"/>
                <w:sz w:val="18"/>
              </w:rPr>
            </w:pPr>
            <w:ins w:id="12443" w:author="Harris, Paul, Vodafone Group" w:date="2021-01-13T13:5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4</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444" w:author="Harris, Paul, Vodafone Group" w:date="2021-01-13T13:52:00Z"/>
                <w:rFonts w:ascii="Arial" w:hAnsi="Arial"/>
                <w:sz w:val="18"/>
              </w:rPr>
            </w:pPr>
            <w:ins w:id="12445" w:author="Harris, Paul, Vodafone Group" w:date="2021-01-13T14:48:00Z">
              <w:r>
                <w:rPr>
                  <w:rFonts w:ascii="Arial" w:hAnsi="Arial" w:cs="Arial"/>
                  <w:color w:val="000000"/>
                  <w:sz w:val="18"/>
                  <w:szCs w:val="18"/>
                </w:rPr>
                <w:t>|3*fx_low +1* fn_low|</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2446" w:author="Harris, Paul, Vodafone Group" w:date="2021-01-13T13:52:00Z"/>
                <w:rFonts w:ascii="Arial" w:hAnsi="Arial"/>
                <w:sz w:val="18"/>
              </w:rPr>
            </w:pPr>
            <w:ins w:id="12447" w:author="Harris, Paul, Vodafone Group" w:date="2021-01-13T14:48:00Z">
              <w:r>
                <w:rPr>
                  <w:rFonts w:ascii="Arial" w:hAnsi="Arial" w:cs="Arial"/>
                  <w:color w:val="000000"/>
                  <w:sz w:val="18"/>
                  <w:szCs w:val="18"/>
                </w:rPr>
                <w:t>|3*fx_high + 1*fn_high|</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448" w:author="Harris, Paul, Vodafone Group" w:date="2021-01-13T13:52:00Z"/>
                <w:rFonts w:ascii="Arial" w:hAnsi="Arial"/>
                <w:sz w:val="18"/>
              </w:rPr>
            </w:pPr>
            <w:ins w:id="12449" w:author="Harris, Paul, Vodafone Group" w:date="2021-01-13T14:48:00Z">
              <w:r>
                <w:rPr>
                  <w:rFonts w:ascii="Arial" w:hAnsi="Arial" w:cs="Arial"/>
                  <w:color w:val="000000"/>
                  <w:sz w:val="18"/>
                  <w:szCs w:val="18"/>
                </w:rPr>
                <w:t>|3*fn_low + 1*fx_low|</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2450" w:author="Harris, Paul, Vodafone Group" w:date="2021-01-13T13:52:00Z"/>
                <w:rFonts w:ascii="Arial" w:hAnsi="Arial"/>
                <w:sz w:val="18"/>
              </w:rPr>
            </w:pPr>
            <w:ins w:id="12451" w:author="Harris, Paul, Vodafone Group" w:date="2021-01-13T14:48:00Z">
              <w:r>
                <w:rPr>
                  <w:rFonts w:ascii="Arial" w:hAnsi="Arial" w:cs="Arial"/>
                  <w:color w:val="000000"/>
                  <w:sz w:val="18"/>
                  <w:szCs w:val="18"/>
                </w:rPr>
                <w:t>|3*fn_high + 1*fx_high|</w:t>
              </w:r>
            </w:ins>
          </w:p>
        </w:tc>
      </w:tr>
      <w:tr w:rsidR="006B76DE" w:rsidRPr="00227811" w:rsidTr="00D90644">
        <w:trPr>
          <w:trHeight w:val="187"/>
          <w:ins w:id="12452"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2453" w:author="Harris, Paul, Vodafone Group" w:date="2021-01-13T13:52:00Z"/>
                <w:rFonts w:ascii="Arial" w:hAnsi="Arial"/>
                <w:sz w:val="18"/>
              </w:rPr>
            </w:pPr>
            <w:ins w:id="12454" w:author="Harris, Paul, Vodafone Group" w:date="2021-01-13T13:5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455" w:author="Harris, Paul, Vodafone Group" w:date="2021-01-13T13:52:00Z"/>
                <w:rFonts w:ascii="Arial" w:hAnsi="Arial"/>
                <w:sz w:val="18"/>
                <w:szCs w:val="24"/>
                <w:lang w:eastAsia="ja-JP"/>
              </w:rPr>
            </w:pPr>
            <w:ins w:id="12456" w:author="Harris, Paul, Vodafone Group" w:date="2021-01-13T14:48:00Z">
              <w:r>
                <w:rPr>
                  <w:rFonts w:ascii="Arial" w:hAnsi="Arial" w:cs="Arial"/>
                  <w:color w:val="000000"/>
                  <w:sz w:val="18"/>
                  <w:szCs w:val="18"/>
                </w:rPr>
                <w:t>4206 – 4371</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457" w:author="Harris, Paul, Vodafone Group" w:date="2021-01-13T13:52:00Z"/>
                <w:rFonts w:ascii="Arial" w:hAnsi="Arial"/>
                <w:sz w:val="18"/>
                <w:szCs w:val="24"/>
                <w:lang w:eastAsia="ja-JP"/>
              </w:rPr>
            </w:pPr>
            <w:ins w:id="12458" w:author="Harris, Paul, Vodafone Group" w:date="2021-01-13T14:48:00Z">
              <w:r>
                <w:rPr>
                  <w:rFonts w:ascii="Arial" w:hAnsi="Arial" w:cs="Arial"/>
                  <w:color w:val="000000"/>
                  <w:sz w:val="18"/>
                  <w:szCs w:val="18"/>
                </w:rPr>
                <w:t>5962 – 6217</w:t>
              </w:r>
            </w:ins>
          </w:p>
        </w:tc>
      </w:tr>
      <w:tr w:rsidR="006B76DE" w:rsidRPr="00227811" w:rsidTr="00D90644">
        <w:trPr>
          <w:trHeight w:val="187"/>
          <w:ins w:id="12459"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2460" w:author="Harris, Paul, Vodafone Group" w:date="2021-01-13T13:52:00Z"/>
                <w:rFonts w:ascii="Arial" w:hAnsi="Arial"/>
                <w:sz w:val="18"/>
              </w:rPr>
            </w:pPr>
            <w:ins w:id="12461" w:author="Harris, Paul, Vodafone Group" w:date="2021-01-13T13:5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5</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462" w:author="Harris, Paul, Vodafone Group" w:date="2021-01-13T13:52:00Z"/>
                <w:rFonts w:ascii="Arial" w:hAnsi="Arial"/>
                <w:sz w:val="18"/>
              </w:rPr>
            </w:pPr>
            <w:ins w:id="12463" w:author="Harris, Paul, Vodafone Group" w:date="2021-01-13T14:48:00Z">
              <w:r>
                <w:rPr>
                  <w:rFonts w:ascii="Arial" w:hAnsi="Arial" w:cs="Arial"/>
                  <w:color w:val="000000"/>
                  <w:sz w:val="18"/>
                  <w:szCs w:val="18"/>
                </w:rPr>
                <w:t>|fx_low – 4*fn_high|</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2464" w:author="Harris, Paul, Vodafone Group" w:date="2021-01-13T13:52:00Z"/>
                <w:rFonts w:ascii="Arial" w:hAnsi="Arial"/>
                <w:sz w:val="18"/>
              </w:rPr>
            </w:pPr>
            <w:ins w:id="12465" w:author="Harris, Paul, Vodafone Group" w:date="2021-01-13T14:48:00Z">
              <w:r>
                <w:rPr>
                  <w:rFonts w:ascii="Arial" w:hAnsi="Arial" w:cs="Arial"/>
                  <w:color w:val="000000"/>
                  <w:sz w:val="18"/>
                  <w:szCs w:val="18"/>
                </w:rPr>
                <w:t>|fx_high – 4*fn_low|</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466" w:author="Harris, Paul, Vodafone Group" w:date="2021-01-13T13:52:00Z"/>
                <w:rFonts w:ascii="Arial" w:hAnsi="Arial"/>
                <w:sz w:val="18"/>
              </w:rPr>
            </w:pPr>
            <w:ins w:id="12467" w:author="Harris, Paul, Vodafone Group" w:date="2021-01-13T14:48:00Z">
              <w:r>
                <w:rPr>
                  <w:rFonts w:ascii="Arial" w:hAnsi="Arial" w:cs="Arial"/>
                  <w:color w:val="000000"/>
                  <w:sz w:val="18"/>
                  <w:szCs w:val="18"/>
                </w:rPr>
                <w:t>|fn_low – 4*fx_high|</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2468" w:author="Harris, Paul, Vodafone Group" w:date="2021-01-13T13:52:00Z"/>
                <w:rFonts w:ascii="Arial" w:hAnsi="Arial"/>
                <w:sz w:val="18"/>
              </w:rPr>
            </w:pPr>
            <w:ins w:id="12469" w:author="Harris, Paul, Vodafone Group" w:date="2021-01-13T14:48:00Z">
              <w:r>
                <w:rPr>
                  <w:rFonts w:ascii="Arial" w:hAnsi="Arial" w:cs="Arial"/>
                  <w:color w:val="000000"/>
                  <w:sz w:val="18"/>
                  <w:szCs w:val="18"/>
                </w:rPr>
                <w:t>|fn_high – 4*fx_low|</w:t>
              </w:r>
            </w:ins>
          </w:p>
        </w:tc>
      </w:tr>
      <w:tr w:rsidR="006B76DE" w:rsidRPr="00227811" w:rsidTr="00D90644">
        <w:trPr>
          <w:trHeight w:val="187"/>
          <w:ins w:id="12470"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2471" w:author="Harris, Paul, Vodafone Group" w:date="2021-01-13T13:52:00Z"/>
                <w:rFonts w:ascii="Arial" w:hAnsi="Arial"/>
                <w:sz w:val="18"/>
              </w:rPr>
            </w:pPr>
            <w:ins w:id="12472" w:author="Harris, Paul, Vodafone Group" w:date="2021-01-13T13:5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ind w:left="360" w:firstLineChars="450" w:firstLine="810"/>
              <w:rPr>
                <w:ins w:id="12473" w:author="Harris, Paul, Vodafone Group" w:date="2021-01-13T13:52:00Z"/>
                <w:rFonts w:ascii="Arial" w:hAnsi="Arial"/>
                <w:sz w:val="18"/>
                <w:lang w:eastAsia="ja-JP"/>
              </w:rPr>
            </w:pPr>
            <w:ins w:id="12474" w:author="Harris, Paul, Vodafone Group" w:date="2021-01-13T14:48:00Z">
              <w:r>
                <w:rPr>
                  <w:rFonts w:ascii="Arial" w:hAnsi="Arial" w:cs="Arial"/>
                  <w:color w:val="000000"/>
                  <w:sz w:val="18"/>
                  <w:szCs w:val="18"/>
                </w:rPr>
                <w:t>5978 – 6308</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475" w:author="Harris, Paul, Vodafone Group" w:date="2021-01-13T13:52:00Z"/>
                <w:rFonts w:ascii="Arial" w:hAnsi="Arial"/>
                <w:sz w:val="18"/>
                <w:lang w:eastAsia="ja-JP"/>
              </w:rPr>
            </w:pPr>
            <w:ins w:id="12476" w:author="Harris, Paul, Vodafone Group" w:date="2021-01-13T14:48:00Z">
              <w:r>
                <w:rPr>
                  <w:rFonts w:ascii="Arial" w:hAnsi="Arial" w:cs="Arial"/>
                  <w:color w:val="000000"/>
                  <w:sz w:val="18"/>
                  <w:szCs w:val="18"/>
                </w:rPr>
                <w:t>1543 – 1738</w:t>
              </w:r>
            </w:ins>
          </w:p>
        </w:tc>
      </w:tr>
      <w:tr w:rsidR="006B76DE" w:rsidRPr="00227811" w:rsidTr="00D90644">
        <w:trPr>
          <w:trHeight w:val="187"/>
          <w:ins w:id="12477"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2478" w:author="Harris, Paul, Vodafone Group" w:date="2021-01-13T13:52:00Z"/>
                <w:rFonts w:ascii="Arial" w:hAnsi="Arial"/>
                <w:sz w:val="18"/>
              </w:rPr>
            </w:pPr>
            <w:ins w:id="12479" w:author="Harris, Paul, Vodafone Group" w:date="2021-01-13T13:5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5</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480" w:author="Harris, Paul, Vodafone Group" w:date="2021-01-13T13:52:00Z"/>
                <w:rFonts w:ascii="Arial" w:hAnsi="Arial"/>
                <w:sz w:val="18"/>
              </w:rPr>
            </w:pPr>
            <w:ins w:id="12481" w:author="Harris, Paul, Vodafone Group" w:date="2021-01-13T14:48:00Z">
              <w:r>
                <w:rPr>
                  <w:rFonts w:ascii="Arial" w:hAnsi="Arial" w:cs="Arial"/>
                  <w:color w:val="000000"/>
                  <w:sz w:val="18"/>
                  <w:szCs w:val="18"/>
                </w:rPr>
                <w:t>|2*fx_low - 3*fn_high|</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2482" w:author="Harris, Paul, Vodafone Group" w:date="2021-01-13T13:52:00Z"/>
                <w:rFonts w:ascii="Arial" w:hAnsi="Arial"/>
                <w:sz w:val="18"/>
              </w:rPr>
            </w:pPr>
            <w:ins w:id="12483" w:author="Harris, Paul, Vodafone Group" w:date="2021-01-13T14:48:00Z">
              <w:r>
                <w:rPr>
                  <w:rFonts w:ascii="Arial" w:hAnsi="Arial" w:cs="Arial"/>
                  <w:color w:val="000000"/>
                  <w:sz w:val="18"/>
                  <w:szCs w:val="18"/>
                </w:rPr>
                <w:t>|2*fx_high - 3*fn_low|</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484" w:author="Harris, Paul, Vodafone Group" w:date="2021-01-13T13:52:00Z"/>
                <w:rFonts w:ascii="Arial" w:hAnsi="Arial"/>
                <w:sz w:val="18"/>
              </w:rPr>
            </w:pPr>
            <w:ins w:id="12485" w:author="Harris, Paul, Vodafone Group" w:date="2021-01-13T14:48:00Z">
              <w:r>
                <w:rPr>
                  <w:rFonts w:ascii="Arial" w:hAnsi="Arial" w:cs="Arial"/>
                  <w:color w:val="000000"/>
                  <w:sz w:val="18"/>
                  <w:szCs w:val="18"/>
                </w:rPr>
                <w:t>|2*fn_low - 3*fx_high|</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2486" w:author="Harris, Paul, Vodafone Group" w:date="2021-01-13T13:52:00Z"/>
                <w:rFonts w:ascii="Arial" w:hAnsi="Arial"/>
                <w:sz w:val="18"/>
              </w:rPr>
            </w:pPr>
            <w:ins w:id="12487" w:author="Harris, Paul, Vodafone Group" w:date="2021-01-13T14:48:00Z">
              <w:r>
                <w:rPr>
                  <w:rFonts w:ascii="Arial" w:hAnsi="Arial" w:cs="Arial"/>
                  <w:color w:val="000000"/>
                  <w:sz w:val="18"/>
                  <w:szCs w:val="18"/>
                </w:rPr>
                <w:t>|2*fn_high -3*fx_low|</w:t>
              </w:r>
            </w:ins>
          </w:p>
        </w:tc>
      </w:tr>
      <w:tr w:rsidR="006B76DE" w:rsidRPr="00227811" w:rsidTr="00D90644">
        <w:trPr>
          <w:trHeight w:val="187"/>
          <w:ins w:id="12488"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2489" w:author="Harris, Paul, Vodafone Group" w:date="2021-01-13T13:52:00Z"/>
                <w:rFonts w:ascii="Arial" w:hAnsi="Arial"/>
                <w:sz w:val="18"/>
              </w:rPr>
            </w:pPr>
            <w:ins w:id="12490" w:author="Harris, Paul, Vodafone Group" w:date="2021-01-13T13:5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491" w:author="Harris, Paul, Vodafone Group" w:date="2021-01-13T13:52:00Z"/>
                <w:rFonts w:ascii="Arial" w:hAnsi="Arial"/>
                <w:sz w:val="18"/>
                <w:szCs w:val="24"/>
                <w:lang w:eastAsia="ja-JP"/>
              </w:rPr>
            </w:pPr>
            <w:ins w:id="12492" w:author="Harris, Paul, Vodafone Group" w:date="2021-01-13T14:48:00Z">
              <w:r>
                <w:rPr>
                  <w:rFonts w:ascii="Arial" w:hAnsi="Arial" w:cs="Arial"/>
                  <w:color w:val="000000"/>
                  <w:sz w:val="18"/>
                  <w:szCs w:val="18"/>
                </w:rPr>
                <w:t>3406 – 3691</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493" w:author="Harris, Paul, Vodafone Group" w:date="2021-01-13T13:52:00Z"/>
                <w:rFonts w:ascii="Arial" w:hAnsi="Arial"/>
                <w:sz w:val="18"/>
                <w:szCs w:val="24"/>
                <w:lang w:eastAsia="ja-JP"/>
              </w:rPr>
            </w:pPr>
            <w:ins w:id="12494" w:author="Harris, Paul, Vodafone Group" w:date="2021-01-13T14:48:00Z">
              <w:r>
                <w:rPr>
                  <w:rFonts w:ascii="Arial" w:hAnsi="Arial" w:cs="Arial"/>
                  <w:color w:val="000000"/>
                  <w:sz w:val="18"/>
                  <w:szCs w:val="18"/>
                </w:rPr>
                <w:t>834 – 1074</w:t>
              </w:r>
            </w:ins>
          </w:p>
        </w:tc>
      </w:tr>
      <w:tr w:rsidR="006B76DE" w:rsidRPr="00227811" w:rsidTr="00D90644">
        <w:trPr>
          <w:trHeight w:val="187"/>
          <w:ins w:id="12495"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2496" w:author="Harris, Paul, Vodafone Group" w:date="2021-01-13T13:52:00Z"/>
                <w:rFonts w:ascii="Arial" w:hAnsi="Arial"/>
                <w:sz w:val="18"/>
              </w:rPr>
            </w:pPr>
            <w:ins w:id="12497" w:author="Harris, Paul, Vodafone Group" w:date="2021-01-13T13:5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5</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498" w:author="Harris, Paul, Vodafone Group" w:date="2021-01-13T13:52:00Z"/>
                <w:rFonts w:ascii="Arial" w:hAnsi="Arial"/>
                <w:sz w:val="18"/>
              </w:rPr>
            </w:pPr>
            <w:ins w:id="12499" w:author="Harris, Paul, Vodafone Group" w:date="2021-01-13T14:48:00Z">
              <w:r>
                <w:rPr>
                  <w:rFonts w:ascii="Arial" w:hAnsi="Arial" w:cs="Arial"/>
                  <w:color w:val="000000"/>
                  <w:sz w:val="18"/>
                  <w:szCs w:val="18"/>
                </w:rPr>
                <w:t>|fx_low + 4*fn_low|</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2500" w:author="Harris, Paul, Vodafone Group" w:date="2021-01-13T13:52:00Z"/>
                <w:rFonts w:ascii="Arial" w:hAnsi="Arial"/>
                <w:sz w:val="18"/>
              </w:rPr>
            </w:pPr>
            <w:ins w:id="12501" w:author="Harris, Paul, Vodafone Group" w:date="2021-01-13T14:48:00Z">
              <w:r>
                <w:rPr>
                  <w:rFonts w:ascii="Arial" w:hAnsi="Arial" w:cs="Arial"/>
                  <w:color w:val="000000"/>
                  <w:sz w:val="18"/>
                  <w:szCs w:val="18"/>
                </w:rPr>
                <w:t>|fx_high + 4*fn_high|</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502" w:author="Harris, Paul, Vodafone Group" w:date="2021-01-13T13:52:00Z"/>
                <w:rFonts w:ascii="Arial" w:hAnsi="Arial"/>
                <w:sz w:val="18"/>
              </w:rPr>
            </w:pPr>
            <w:ins w:id="12503" w:author="Harris, Paul, Vodafone Group" w:date="2021-01-13T14:48:00Z">
              <w:r>
                <w:rPr>
                  <w:rFonts w:ascii="Arial" w:hAnsi="Arial" w:cs="Arial"/>
                  <w:color w:val="000000"/>
                  <w:sz w:val="18"/>
                  <w:szCs w:val="18"/>
                </w:rPr>
                <w:t>|fn_low + 4*fx_low|</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2504" w:author="Harris, Paul, Vodafone Group" w:date="2021-01-13T13:52:00Z"/>
                <w:rFonts w:ascii="Arial" w:hAnsi="Arial"/>
                <w:sz w:val="18"/>
              </w:rPr>
            </w:pPr>
            <w:ins w:id="12505" w:author="Harris, Paul, Vodafone Group" w:date="2021-01-13T14:48:00Z">
              <w:r>
                <w:rPr>
                  <w:rFonts w:ascii="Arial" w:hAnsi="Arial" w:cs="Arial"/>
                  <w:color w:val="000000"/>
                  <w:sz w:val="18"/>
                  <w:szCs w:val="18"/>
                </w:rPr>
                <w:t>|fn_high + 4*fx_high|</w:t>
              </w:r>
            </w:ins>
          </w:p>
        </w:tc>
      </w:tr>
      <w:tr w:rsidR="006B76DE" w:rsidRPr="00227811" w:rsidTr="00D90644">
        <w:trPr>
          <w:trHeight w:val="187"/>
          <w:ins w:id="12506"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2507" w:author="Harris, Paul, Vodafone Group" w:date="2021-01-13T13:52:00Z"/>
                <w:rFonts w:ascii="Arial" w:hAnsi="Arial"/>
                <w:sz w:val="18"/>
              </w:rPr>
            </w:pPr>
            <w:ins w:id="12508" w:author="Harris, Paul, Vodafone Group" w:date="2021-01-13T13:5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509" w:author="Harris, Paul, Vodafone Group" w:date="2021-01-13T13:52:00Z"/>
                <w:rFonts w:ascii="Arial" w:hAnsi="Arial"/>
                <w:sz w:val="18"/>
                <w:szCs w:val="24"/>
                <w:lang w:eastAsia="ja-JP"/>
              </w:rPr>
            </w:pPr>
            <w:ins w:id="12510" w:author="Harris, Paul, Vodafone Group" w:date="2021-01-13T14:48:00Z">
              <w:r>
                <w:rPr>
                  <w:rFonts w:ascii="Arial" w:hAnsi="Arial" w:cs="Arial"/>
                  <w:color w:val="000000"/>
                  <w:sz w:val="18"/>
                  <w:szCs w:val="18"/>
                </w:rPr>
                <w:t>7672 – 8002</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511" w:author="Harris, Paul, Vodafone Group" w:date="2021-01-13T13:52:00Z"/>
                <w:rFonts w:ascii="Arial" w:hAnsi="Arial"/>
                <w:sz w:val="18"/>
                <w:szCs w:val="24"/>
                <w:lang w:eastAsia="ja-JP"/>
              </w:rPr>
            </w:pPr>
            <w:ins w:id="12512" w:author="Harris, Paul, Vodafone Group" w:date="2021-01-13T14:48:00Z">
              <w:r>
                <w:rPr>
                  <w:rFonts w:ascii="Arial" w:hAnsi="Arial" w:cs="Arial"/>
                  <w:color w:val="000000"/>
                  <w:sz w:val="18"/>
                  <w:szCs w:val="18"/>
                </w:rPr>
                <w:t>5038 – 5233</w:t>
              </w:r>
            </w:ins>
          </w:p>
        </w:tc>
      </w:tr>
      <w:tr w:rsidR="006B76DE" w:rsidRPr="00227811" w:rsidTr="00D90644">
        <w:trPr>
          <w:trHeight w:val="187"/>
          <w:ins w:id="12513"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2514" w:author="Harris, Paul, Vodafone Group" w:date="2021-01-13T13:52:00Z"/>
                <w:rFonts w:ascii="Arial" w:hAnsi="Arial"/>
                <w:sz w:val="18"/>
              </w:rPr>
            </w:pPr>
            <w:ins w:id="12515" w:author="Harris, Paul, Vodafone Group" w:date="2021-01-13T13:52:00Z">
              <w:r w:rsidRPr="00227811">
                <w:rPr>
                  <w:rFonts w:ascii="Arial" w:hAnsi="Arial"/>
                  <w:sz w:val="18"/>
                </w:rPr>
                <w:t>T</w:t>
              </w:r>
              <w:r w:rsidRPr="00227811">
                <w:rPr>
                  <w:rFonts w:ascii="Arial" w:hAnsi="Arial" w:hint="eastAsia"/>
                  <w:sz w:val="18"/>
                </w:rPr>
                <w:t>wo-tone</w:t>
              </w:r>
              <w:r w:rsidRPr="00227811">
                <w:rPr>
                  <w:rFonts w:ascii="Arial" w:hAnsi="Arial"/>
                  <w:sz w:val="18"/>
                </w:rPr>
                <w:t xml:space="preserve"> </w:t>
              </w:r>
              <w:r w:rsidRPr="00227811">
                <w:rPr>
                  <w:rFonts w:ascii="Arial" w:hAnsi="Arial" w:hint="eastAsia"/>
                  <w:sz w:val="18"/>
                  <w:lang w:eastAsia="ja-JP"/>
                </w:rPr>
                <w:t>5</w:t>
              </w:r>
              <w:r w:rsidRPr="00227811">
                <w:rPr>
                  <w:rFonts w:ascii="Arial" w:hAnsi="Arial" w:hint="eastAsia"/>
                  <w:sz w:val="18"/>
                  <w:vertAlign w:val="superscript"/>
                  <w:lang w:eastAsia="ja-JP"/>
                </w:rPr>
                <w:t>th</w:t>
              </w:r>
              <w:r w:rsidRPr="00227811">
                <w:rPr>
                  <w:rFonts w:ascii="Arial" w:hAnsi="Arial" w:hint="eastAsia"/>
                  <w:sz w:val="18"/>
                  <w:lang w:eastAsia="ja-JP"/>
                </w:rPr>
                <w:t xml:space="preserve"> </w:t>
              </w:r>
              <w:r w:rsidRPr="00227811">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516" w:author="Harris, Paul, Vodafone Group" w:date="2021-01-13T13:52:00Z"/>
                <w:rFonts w:ascii="Arial" w:hAnsi="Arial"/>
                <w:sz w:val="18"/>
              </w:rPr>
            </w:pPr>
            <w:ins w:id="12517" w:author="Harris, Paul, Vodafone Group" w:date="2021-01-13T14:48:00Z">
              <w:r>
                <w:rPr>
                  <w:rFonts w:ascii="Arial" w:hAnsi="Arial" w:cs="Arial"/>
                  <w:color w:val="000000"/>
                  <w:sz w:val="18"/>
                  <w:szCs w:val="18"/>
                </w:rPr>
                <w:t>|2*fx_low + 3*fn_low|</w:t>
              </w:r>
            </w:ins>
          </w:p>
        </w:tc>
        <w:tc>
          <w:tcPr>
            <w:tcW w:w="1630"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2518" w:author="Harris, Paul, Vodafone Group" w:date="2021-01-13T13:52:00Z"/>
                <w:rFonts w:ascii="Arial" w:hAnsi="Arial"/>
                <w:sz w:val="18"/>
              </w:rPr>
            </w:pPr>
            <w:ins w:id="12519" w:author="Harris, Paul, Vodafone Group" w:date="2021-01-13T14:48:00Z">
              <w:r>
                <w:rPr>
                  <w:rFonts w:ascii="Arial" w:hAnsi="Arial" w:cs="Arial"/>
                  <w:color w:val="000000"/>
                  <w:sz w:val="18"/>
                  <w:szCs w:val="18"/>
                </w:rPr>
                <w:t>|2*fx_high + 3*fn_high|</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520" w:author="Harris, Paul, Vodafone Group" w:date="2021-01-13T13:52:00Z"/>
                <w:rFonts w:ascii="Arial" w:hAnsi="Arial"/>
                <w:sz w:val="18"/>
              </w:rPr>
            </w:pPr>
            <w:ins w:id="12521" w:author="Harris, Paul, Vodafone Group" w:date="2021-01-13T14:48:00Z">
              <w:r>
                <w:rPr>
                  <w:rFonts w:ascii="Arial" w:hAnsi="Arial" w:cs="Arial"/>
                  <w:color w:val="000000"/>
                  <w:sz w:val="18"/>
                  <w:szCs w:val="18"/>
                </w:rPr>
                <w:t>|2*fn_low + 3*fx_low|</w:t>
              </w:r>
            </w:ins>
          </w:p>
        </w:tc>
        <w:tc>
          <w:tcPr>
            <w:tcW w:w="1533" w:type="dxa"/>
            <w:tcBorders>
              <w:top w:val="nil"/>
              <w:left w:val="nil"/>
              <w:bottom w:val="single" w:sz="4" w:space="0" w:color="auto"/>
              <w:right w:val="single" w:sz="4" w:space="0" w:color="auto"/>
            </w:tcBorders>
            <w:shd w:val="clear" w:color="auto" w:fill="auto"/>
            <w:vAlign w:val="center"/>
          </w:tcPr>
          <w:p w:rsidR="006B76DE" w:rsidRPr="00227811" w:rsidRDefault="006B76DE" w:rsidP="00D90644">
            <w:pPr>
              <w:keepNext/>
              <w:keepLines/>
              <w:spacing w:after="0"/>
              <w:jc w:val="center"/>
              <w:rPr>
                <w:ins w:id="12522" w:author="Harris, Paul, Vodafone Group" w:date="2021-01-13T13:52:00Z"/>
                <w:rFonts w:ascii="Arial" w:hAnsi="Arial"/>
                <w:sz w:val="18"/>
              </w:rPr>
            </w:pPr>
            <w:ins w:id="12523" w:author="Harris, Paul, Vodafone Group" w:date="2021-01-13T14:48:00Z">
              <w:r>
                <w:rPr>
                  <w:rFonts w:ascii="Arial" w:hAnsi="Arial" w:cs="Arial"/>
                  <w:color w:val="000000"/>
                  <w:sz w:val="18"/>
                  <w:szCs w:val="18"/>
                </w:rPr>
                <w:t>|2*fn_high + 3*fx_high|</w:t>
              </w:r>
            </w:ins>
          </w:p>
        </w:tc>
      </w:tr>
      <w:tr w:rsidR="006B76DE" w:rsidRPr="00227811" w:rsidTr="00D90644">
        <w:trPr>
          <w:trHeight w:val="187"/>
          <w:ins w:id="12524" w:author="Harris, Paul, Vodafone Group" w:date="2021-01-13T13:52:00Z"/>
        </w:trPr>
        <w:tc>
          <w:tcPr>
            <w:tcW w:w="3161" w:type="dxa"/>
            <w:shd w:val="clear" w:color="auto" w:fill="auto"/>
            <w:tcMar>
              <w:left w:w="57" w:type="dxa"/>
              <w:right w:w="57" w:type="dxa"/>
            </w:tcMar>
            <w:vAlign w:val="bottom"/>
          </w:tcPr>
          <w:p w:rsidR="006B76DE" w:rsidRPr="00227811" w:rsidRDefault="006B76DE" w:rsidP="00D90644">
            <w:pPr>
              <w:keepNext/>
              <w:keepLines/>
              <w:spacing w:after="0"/>
              <w:rPr>
                <w:ins w:id="12525" w:author="Harris, Paul, Vodafone Group" w:date="2021-01-13T13:52:00Z"/>
                <w:rFonts w:ascii="Arial" w:hAnsi="Arial"/>
                <w:sz w:val="18"/>
              </w:rPr>
            </w:pPr>
            <w:ins w:id="12526" w:author="Harris, Paul, Vodafone Group" w:date="2021-01-13T13:52:00Z">
              <w:r w:rsidRPr="00227811">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527" w:author="Harris, Paul, Vodafone Group" w:date="2021-01-13T13:52:00Z"/>
                <w:rFonts w:ascii="Arial" w:hAnsi="Arial"/>
                <w:sz w:val="18"/>
                <w:szCs w:val="24"/>
                <w:lang w:eastAsia="ja-JP"/>
              </w:rPr>
            </w:pPr>
            <w:ins w:id="12528" w:author="Harris, Paul, Vodafone Group" w:date="2021-01-13T14:48:00Z">
              <w:r>
                <w:rPr>
                  <w:rFonts w:ascii="Arial" w:hAnsi="Arial" w:cs="Arial"/>
                  <w:color w:val="000000"/>
                  <w:sz w:val="18"/>
                  <w:szCs w:val="18"/>
                </w:rPr>
                <w:t>6794 – 7079</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76DE" w:rsidRPr="00227811" w:rsidRDefault="006B76DE" w:rsidP="00D90644">
            <w:pPr>
              <w:keepNext/>
              <w:keepLines/>
              <w:spacing w:after="0"/>
              <w:jc w:val="center"/>
              <w:rPr>
                <w:ins w:id="12529" w:author="Harris, Paul, Vodafone Group" w:date="2021-01-13T13:52:00Z"/>
                <w:rFonts w:ascii="Arial" w:hAnsi="Arial"/>
                <w:sz w:val="18"/>
                <w:szCs w:val="24"/>
                <w:lang w:eastAsia="ja-JP"/>
              </w:rPr>
            </w:pPr>
            <w:ins w:id="12530" w:author="Harris, Paul, Vodafone Group" w:date="2021-01-13T14:48:00Z">
              <w:r>
                <w:rPr>
                  <w:rFonts w:ascii="Arial" w:hAnsi="Arial" w:cs="Arial"/>
                  <w:color w:val="000000"/>
                  <w:sz w:val="18"/>
                  <w:szCs w:val="18"/>
                </w:rPr>
                <w:t>5916 – 6156</w:t>
              </w:r>
            </w:ins>
          </w:p>
        </w:tc>
      </w:tr>
    </w:tbl>
    <w:p w:rsidR="006B76DE" w:rsidRPr="00227811" w:rsidRDefault="006B76DE" w:rsidP="006B76DE">
      <w:pPr>
        <w:rPr>
          <w:ins w:id="12531" w:author="Harris, Paul, Vodafone Group" w:date="2021-01-13T13:52:00Z"/>
        </w:rPr>
      </w:pPr>
    </w:p>
    <w:p w:rsidR="006B76DE" w:rsidRPr="007D6CD0" w:rsidRDefault="006B76DE" w:rsidP="006B76DE">
      <w:pPr>
        <w:rPr>
          <w:ins w:id="12532" w:author="Harris, Paul, Vodafone Group" w:date="2021-01-13T13:52:00Z"/>
          <w:rFonts w:ascii="Arial" w:hAnsi="Arial" w:cs="Arial"/>
          <w:sz w:val="18"/>
          <w:szCs w:val="18"/>
          <w:lang w:eastAsia="ko-KR"/>
        </w:rPr>
      </w:pPr>
      <w:ins w:id="12533" w:author="Harris, Paul, Vodafone Group" w:date="2021-01-13T13:52:00Z">
        <w:r w:rsidRPr="00587D79">
          <w:rPr>
            <w:rFonts w:ascii="Arial" w:hAnsi="Arial" w:cs="Arial"/>
            <w:sz w:val="18"/>
            <w:szCs w:val="18"/>
            <w:lang w:eastAsia="ko-KR"/>
          </w:rPr>
          <w:t xml:space="preserve">Based on Table </w:t>
        </w:r>
        <w:del w:id="12534" w:author="Huawei" w:date="2021-02-07T15:02:00Z">
          <w:r w:rsidDel="00642109">
            <w:rPr>
              <w:rFonts w:ascii="Arial" w:hAnsi="Arial" w:cs="Arial"/>
              <w:sz w:val="18"/>
              <w:szCs w:val="18"/>
              <w:lang w:eastAsia="ja-JP"/>
            </w:rPr>
            <w:delText>5</w:delText>
          </w:r>
          <w:r w:rsidRPr="00587D79" w:rsidDel="00642109">
            <w:rPr>
              <w:rFonts w:ascii="Arial" w:hAnsi="Arial" w:cs="Arial"/>
              <w:sz w:val="18"/>
              <w:szCs w:val="18"/>
              <w:lang w:eastAsia="ja-JP"/>
            </w:rPr>
            <w:delText>.</w:delText>
          </w:r>
          <w:r w:rsidDel="00642109">
            <w:rPr>
              <w:rFonts w:ascii="Arial" w:hAnsi="Arial" w:cs="Arial"/>
              <w:sz w:val="18"/>
              <w:szCs w:val="18"/>
              <w:lang w:eastAsia="ja-JP"/>
            </w:rPr>
            <w:delText>x</w:delText>
          </w:r>
        </w:del>
      </w:ins>
      <w:ins w:id="12535" w:author="Huawei" w:date="2021-02-07T15:02:00Z">
        <w:r w:rsidR="00642109">
          <w:rPr>
            <w:rFonts w:ascii="Arial" w:hAnsi="Arial" w:cs="Arial"/>
            <w:sz w:val="18"/>
            <w:szCs w:val="18"/>
            <w:lang w:eastAsia="ja-JP"/>
          </w:rPr>
          <w:t>5.106</w:t>
        </w:r>
      </w:ins>
      <w:ins w:id="12536" w:author="Harris, Paul, Vodafone Group" w:date="2021-01-13T13:52:00Z">
        <w:r>
          <w:rPr>
            <w:rFonts w:ascii="Arial" w:hAnsi="Arial" w:cs="Arial"/>
            <w:sz w:val="18"/>
            <w:szCs w:val="18"/>
            <w:lang w:eastAsia="ko-KR"/>
          </w:rPr>
          <w:t>.2-</w:t>
        </w:r>
      </w:ins>
      <w:ins w:id="12537" w:author="Harris, Paul, Vodafone Group" w:date="2021-01-13T13:53:00Z">
        <w:r>
          <w:rPr>
            <w:rFonts w:ascii="Arial" w:hAnsi="Arial" w:cs="Arial"/>
            <w:sz w:val="18"/>
            <w:szCs w:val="18"/>
            <w:lang w:eastAsia="ko-KR"/>
          </w:rPr>
          <w:t>3</w:t>
        </w:r>
      </w:ins>
      <w:ins w:id="12538" w:author="Harris, Paul, Vodafone Group" w:date="2021-01-13T13:52:00Z">
        <w:r w:rsidRPr="00587D79">
          <w:rPr>
            <w:rFonts w:ascii="Arial" w:hAnsi="Arial" w:cs="Arial"/>
            <w:sz w:val="18"/>
            <w:szCs w:val="18"/>
            <w:lang w:eastAsia="ja-JP"/>
          </w:rPr>
          <w:t>,</w:t>
        </w:r>
      </w:ins>
    </w:p>
    <w:p w:rsidR="006B76DE" w:rsidRPr="00F555CE" w:rsidRDefault="006B76DE" w:rsidP="006B76DE">
      <w:pPr>
        <w:ind w:left="568" w:hanging="284"/>
        <w:rPr>
          <w:ins w:id="12539" w:author="Harris, Paul, Vodafone Group" w:date="2021-01-13T13:52:00Z"/>
          <w:lang w:eastAsia="x-none"/>
        </w:rPr>
      </w:pPr>
      <w:ins w:id="12540" w:author="Harris, Paul, Vodafone Group" w:date="2021-01-13T13:52:00Z">
        <w:r w:rsidRPr="00F555CE">
          <w:rPr>
            <w:lang w:eastAsia="ja-JP"/>
          </w:rPr>
          <w:t>-</w:t>
        </w:r>
        <w:r w:rsidRPr="00F555CE">
          <w:rPr>
            <w:lang w:eastAsia="ja-JP"/>
          </w:rPr>
          <w:tab/>
        </w:r>
        <w:r w:rsidRPr="00F555CE">
          <w:rPr>
            <w:lang w:eastAsia="x-none"/>
          </w:rPr>
          <w:t>2</w:t>
        </w:r>
        <w:r w:rsidRPr="00CF33F3">
          <w:rPr>
            <w:vertAlign w:val="superscript"/>
            <w:lang w:eastAsia="x-none"/>
          </w:rPr>
          <w:t>nd</w:t>
        </w:r>
        <w:r>
          <w:rPr>
            <w:lang w:eastAsia="x-none"/>
          </w:rPr>
          <w:t xml:space="preserve"> </w:t>
        </w:r>
        <w:r w:rsidRPr="00F555CE">
          <w:rPr>
            <w:lang w:eastAsia="x-none"/>
          </w:rPr>
          <w:t>order harmonics may fall into Rx f</w:t>
        </w:r>
        <w:r>
          <w:rPr>
            <w:lang w:eastAsia="x-none"/>
          </w:rPr>
          <w:t>requencies of b</w:t>
        </w:r>
        <w:r w:rsidRPr="00F555CE">
          <w:rPr>
            <w:lang w:eastAsia="x-none"/>
          </w:rPr>
          <w:t>and</w:t>
        </w:r>
        <w:r>
          <w:rPr>
            <w:lang w:eastAsia="x-none"/>
          </w:rPr>
          <w:t xml:space="preserve">s </w:t>
        </w:r>
      </w:ins>
      <w:ins w:id="12541" w:author="Harris, Paul, Vodafone Group" w:date="2021-01-13T14:49:00Z">
        <w:r w:rsidRPr="00E638EC">
          <w:rPr>
            <w:lang w:eastAsia="x-none"/>
          </w:rPr>
          <w:t>22,</w:t>
        </w:r>
        <w:r>
          <w:rPr>
            <w:lang w:eastAsia="x-none"/>
          </w:rPr>
          <w:t xml:space="preserve"> 38, 41, 42, 48, 49, 69, 77, 78 and</w:t>
        </w:r>
        <w:r w:rsidRPr="00E638EC">
          <w:rPr>
            <w:lang w:eastAsia="x-none"/>
          </w:rPr>
          <w:t xml:space="preserve"> 90</w:t>
        </w:r>
      </w:ins>
    </w:p>
    <w:p w:rsidR="006B76DE" w:rsidRDefault="006B76DE" w:rsidP="006B76DE">
      <w:pPr>
        <w:ind w:left="568" w:hanging="284"/>
        <w:rPr>
          <w:ins w:id="12542" w:author="Harris, Paul, Vodafone Group" w:date="2021-01-13T14:49:00Z"/>
          <w:lang w:eastAsia="x-none"/>
        </w:rPr>
      </w:pPr>
      <w:ins w:id="12543" w:author="Harris, Paul, Vodafone Group" w:date="2021-01-13T13:52:00Z">
        <w:r w:rsidRPr="00F555CE">
          <w:rPr>
            <w:lang w:eastAsia="ja-JP"/>
          </w:rPr>
          <w:t>-</w:t>
        </w:r>
        <w:r w:rsidRPr="00F555CE">
          <w:rPr>
            <w:lang w:eastAsia="ja-JP"/>
          </w:rPr>
          <w:tab/>
        </w:r>
        <w:r>
          <w:rPr>
            <w:lang w:eastAsia="x-none"/>
          </w:rPr>
          <w:t>3</w:t>
        </w:r>
        <w:r w:rsidRPr="00CF33F3">
          <w:rPr>
            <w:vertAlign w:val="superscript"/>
            <w:lang w:eastAsia="x-none"/>
          </w:rPr>
          <w:t>rd</w:t>
        </w:r>
        <w:r>
          <w:rPr>
            <w:lang w:eastAsia="x-none"/>
          </w:rPr>
          <w:t xml:space="preserve"> order h</w:t>
        </w:r>
        <w:r w:rsidRPr="00F555CE">
          <w:rPr>
            <w:lang w:eastAsia="x-none"/>
          </w:rPr>
          <w:t>armonics may fall into Rx frequencies o</w:t>
        </w:r>
        <w:r>
          <w:rPr>
            <w:lang w:eastAsia="x-none"/>
          </w:rPr>
          <w:t>f b</w:t>
        </w:r>
        <w:r w:rsidRPr="00F555CE">
          <w:rPr>
            <w:lang w:eastAsia="x-none"/>
          </w:rPr>
          <w:t>and</w:t>
        </w:r>
        <w:r>
          <w:rPr>
            <w:lang w:eastAsia="x-none"/>
          </w:rPr>
          <w:t xml:space="preserve"> 46</w:t>
        </w:r>
      </w:ins>
    </w:p>
    <w:p w:rsidR="006B76DE" w:rsidRPr="00F555CE" w:rsidRDefault="006B76DE" w:rsidP="006B76DE">
      <w:pPr>
        <w:ind w:left="568" w:hanging="284"/>
        <w:rPr>
          <w:ins w:id="12544" w:author="Harris, Paul, Vodafone Group" w:date="2021-01-13T13:52:00Z"/>
          <w:lang w:eastAsia="x-none"/>
        </w:rPr>
      </w:pPr>
      <w:ins w:id="12545" w:author="Harris, Paul, Vodafone Group" w:date="2021-01-13T14:49:00Z">
        <w:r w:rsidRPr="00F555CE">
          <w:rPr>
            <w:lang w:eastAsia="ja-JP"/>
          </w:rPr>
          <w:t>-</w:t>
        </w:r>
        <w:r w:rsidRPr="00F555CE">
          <w:rPr>
            <w:lang w:eastAsia="ja-JP"/>
          </w:rPr>
          <w:tab/>
        </w:r>
        <w:r>
          <w:rPr>
            <w:lang w:eastAsia="ja-JP"/>
          </w:rPr>
          <w:t>2</w:t>
        </w:r>
        <w:r>
          <w:rPr>
            <w:vertAlign w:val="superscript"/>
            <w:lang w:eastAsia="x-none"/>
          </w:rPr>
          <w:t>n</w:t>
        </w:r>
        <w:r w:rsidRPr="00CF33F3">
          <w:rPr>
            <w:vertAlign w:val="superscript"/>
            <w:lang w:eastAsia="x-none"/>
          </w:rPr>
          <w:t>d</w:t>
        </w:r>
        <w:r>
          <w:rPr>
            <w:lang w:eastAsia="x-none"/>
          </w:rPr>
          <w:t xml:space="preserve"> </w:t>
        </w:r>
        <w:r w:rsidRPr="00F555CE">
          <w:rPr>
            <w:lang w:eastAsia="x-none"/>
          </w:rPr>
          <w:t xml:space="preserve">order IMD may fall into Rx frequencies </w:t>
        </w:r>
        <w:r>
          <w:rPr>
            <w:lang w:eastAsia="x-none"/>
          </w:rPr>
          <w:t>of b</w:t>
        </w:r>
        <w:r w:rsidRPr="00F555CE">
          <w:rPr>
            <w:lang w:eastAsia="x-none"/>
          </w:rPr>
          <w:t>and</w:t>
        </w:r>
        <w:r>
          <w:rPr>
            <w:lang w:eastAsia="x-none"/>
          </w:rPr>
          <w:t>s</w:t>
        </w:r>
      </w:ins>
      <w:ins w:id="12546" w:author="Harris, Paul, Vodafone Group" w:date="2021-01-13T14:50:00Z">
        <w:r>
          <w:rPr>
            <w:lang w:eastAsia="x-none"/>
          </w:rPr>
          <w:t xml:space="preserve"> </w:t>
        </w:r>
        <w:r w:rsidRPr="00E638EC">
          <w:rPr>
            <w:lang w:eastAsia="x-none"/>
          </w:rPr>
          <w:t>5, 6, 7</w:t>
        </w:r>
        <w:r>
          <w:rPr>
            <w:lang w:eastAsia="x-none"/>
          </w:rPr>
          <w:t>, 8, 18, 19, 26, 27, 38, 41, 69 and</w:t>
        </w:r>
        <w:r w:rsidRPr="00E638EC">
          <w:rPr>
            <w:lang w:eastAsia="x-none"/>
          </w:rPr>
          <w:t xml:space="preserve"> 90</w:t>
        </w:r>
      </w:ins>
    </w:p>
    <w:p w:rsidR="006B76DE" w:rsidRPr="00F555CE" w:rsidRDefault="006B76DE" w:rsidP="006B76DE">
      <w:pPr>
        <w:ind w:left="568" w:hanging="284"/>
        <w:rPr>
          <w:ins w:id="12547" w:author="Harris, Paul, Vodafone Group" w:date="2021-01-13T13:52:00Z"/>
          <w:lang w:eastAsia="x-none"/>
        </w:rPr>
      </w:pPr>
      <w:ins w:id="12548" w:author="Harris, Paul, Vodafone Group" w:date="2021-01-13T13:52:00Z">
        <w:r w:rsidRPr="00F555CE">
          <w:rPr>
            <w:lang w:eastAsia="ja-JP"/>
          </w:rPr>
          <w:t>-</w:t>
        </w:r>
        <w:r w:rsidRPr="00F555CE">
          <w:rPr>
            <w:lang w:eastAsia="ja-JP"/>
          </w:rPr>
          <w:tab/>
        </w:r>
        <w:r w:rsidRPr="00F555CE">
          <w:rPr>
            <w:lang w:eastAsia="x-none"/>
          </w:rPr>
          <w:t>3</w:t>
        </w:r>
        <w:r w:rsidRPr="00CF33F3">
          <w:rPr>
            <w:vertAlign w:val="superscript"/>
            <w:lang w:eastAsia="x-none"/>
          </w:rPr>
          <w:t>rd</w:t>
        </w:r>
        <w:r>
          <w:rPr>
            <w:lang w:eastAsia="x-none"/>
          </w:rPr>
          <w:t xml:space="preserve"> </w:t>
        </w:r>
        <w:r w:rsidRPr="00F555CE">
          <w:rPr>
            <w:lang w:eastAsia="x-none"/>
          </w:rPr>
          <w:t xml:space="preserve">order IMD may fall into Rx frequencies </w:t>
        </w:r>
        <w:r>
          <w:rPr>
            <w:lang w:eastAsia="x-none"/>
          </w:rPr>
          <w:t>of b</w:t>
        </w:r>
        <w:r w:rsidRPr="00F555CE">
          <w:rPr>
            <w:lang w:eastAsia="x-none"/>
          </w:rPr>
          <w:t>and</w:t>
        </w:r>
        <w:r>
          <w:rPr>
            <w:lang w:eastAsia="x-none"/>
          </w:rPr>
          <w:t>s</w:t>
        </w:r>
        <w:r w:rsidRPr="00F555CE">
          <w:rPr>
            <w:lang w:eastAsia="x-none"/>
          </w:rPr>
          <w:t xml:space="preserve"> </w:t>
        </w:r>
      </w:ins>
      <w:ins w:id="12549" w:author="Harris, Paul, Vodafone Group" w:date="2021-01-13T14:50:00Z">
        <w:r w:rsidRPr="00E638EC">
          <w:rPr>
            <w:lang w:eastAsia="x-none"/>
          </w:rPr>
          <w:t>7,</w:t>
        </w:r>
        <w:r>
          <w:rPr>
            <w:lang w:eastAsia="x-none"/>
          </w:rPr>
          <w:t xml:space="preserve"> 38, 41, 42, 52, 69, 77, 78, 79 and</w:t>
        </w:r>
        <w:r w:rsidRPr="00E638EC">
          <w:rPr>
            <w:lang w:eastAsia="x-none"/>
          </w:rPr>
          <w:t xml:space="preserve"> 90</w:t>
        </w:r>
      </w:ins>
    </w:p>
    <w:p w:rsidR="006B76DE" w:rsidRDefault="006B76DE" w:rsidP="006B76DE">
      <w:pPr>
        <w:ind w:left="568" w:hanging="284"/>
        <w:rPr>
          <w:ins w:id="12550" w:author="Harris, Paul, Vodafone Group" w:date="2021-01-13T13:52:00Z"/>
          <w:lang w:eastAsia="x-none"/>
        </w:rPr>
      </w:pPr>
      <w:ins w:id="12551" w:author="Harris, Paul, Vodafone Group" w:date="2021-01-13T13:52:00Z">
        <w:r w:rsidRPr="00F555CE">
          <w:rPr>
            <w:lang w:eastAsia="ja-JP"/>
          </w:rPr>
          <w:t>-</w:t>
        </w:r>
        <w:r w:rsidRPr="00F555CE">
          <w:rPr>
            <w:lang w:eastAsia="ja-JP"/>
          </w:rPr>
          <w:tab/>
        </w:r>
        <w:r w:rsidRPr="00F555CE">
          <w:rPr>
            <w:lang w:eastAsia="x-none"/>
          </w:rPr>
          <w:t>4</w:t>
        </w:r>
        <w:r w:rsidRPr="00CF33F3">
          <w:rPr>
            <w:vertAlign w:val="superscript"/>
            <w:lang w:eastAsia="x-none"/>
          </w:rPr>
          <w:t>th</w:t>
        </w:r>
        <w:r>
          <w:rPr>
            <w:lang w:eastAsia="x-none"/>
          </w:rPr>
          <w:t xml:space="preserve"> </w:t>
        </w:r>
        <w:r w:rsidRPr="00F555CE">
          <w:rPr>
            <w:lang w:eastAsia="x-none"/>
          </w:rPr>
          <w:t>order IMD may fall into Rx frequ</w:t>
        </w:r>
        <w:r>
          <w:rPr>
            <w:lang w:eastAsia="x-none"/>
          </w:rPr>
          <w:t>encies of b</w:t>
        </w:r>
        <w:r w:rsidRPr="00F555CE">
          <w:rPr>
            <w:lang w:eastAsia="x-none"/>
          </w:rPr>
          <w:t>and</w:t>
        </w:r>
        <w:r>
          <w:rPr>
            <w:lang w:eastAsia="x-none"/>
          </w:rPr>
          <w:t>s</w:t>
        </w:r>
        <w:r w:rsidRPr="00F555CE">
          <w:rPr>
            <w:lang w:eastAsia="x-none"/>
          </w:rPr>
          <w:t xml:space="preserve"> </w:t>
        </w:r>
      </w:ins>
      <w:ins w:id="12552" w:author="Harris, Paul, Vodafone Group" w:date="2021-01-13T14:50:00Z">
        <w:r w:rsidRPr="00E638EC">
          <w:rPr>
            <w:lang w:eastAsia="x-none"/>
          </w:rPr>
          <w:t>3, 5, 6, 9, 12, 13, 14, 17, 18, 19, 20, 26, 27, 28, 29,</w:t>
        </w:r>
        <w:r>
          <w:rPr>
            <w:lang w:eastAsia="x-none"/>
          </w:rPr>
          <w:t xml:space="preserve"> 33, 35, 39, 44, 46, 67, 68, 79 and</w:t>
        </w:r>
        <w:r w:rsidRPr="00E638EC">
          <w:rPr>
            <w:lang w:eastAsia="x-none"/>
          </w:rPr>
          <w:t xml:space="preserve"> 85</w:t>
        </w:r>
      </w:ins>
    </w:p>
    <w:p w:rsidR="006B76DE" w:rsidRPr="000D43A5" w:rsidRDefault="006B76DE">
      <w:pPr>
        <w:ind w:left="568" w:hanging="284"/>
        <w:rPr>
          <w:ins w:id="12553" w:author="Harris, Paul, Vodafone Group" w:date="2021-01-13T13:52:00Z"/>
          <w:lang w:eastAsia="x-none"/>
          <w:rPrChange w:id="12554" w:author="Harris, Paul, Vodafone Group" w:date="2021-01-13T13:56:00Z">
            <w:rPr>
              <w:ins w:id="12555" w:author="Harris, Paul, Vodafone Group" w:date="2021-01-13T13:52:00Z"/>
              <w:rFonts w:ascii="Arial" w:hAnsi="Arial" w:cs="Arial"/>
              <w:sz w:val="18"/>
              <w:szCs w:val="18"/>
              <w:lang w:eastAsia="ko-KR"/>
            </w:rPr>
          </w:rPrChange>
        </w:rPr>
        <w:pPrChange w:id="12556" w:author="Harris, Paul, Vodafone Group" w:date="2021-01-13T13:56:00Z">
          <w:pPr>
            <w:pStyle w:val="B1"/>
          </w:pPr>
        </w:pPrChange>
      </w:pPr>
      <w:ins w:id="12557" w:author="Harris, Paul, Vodafone Group" w:date="2021-01-13T13:52:00Z">
        <w:r>
          <w:rPr>
            <w:lang w:eastAsia="x-none"/>
          </w:rPr>
          <w:t>-</w:t>
        </w:r>
        <w:r>
          <w:rPr>
            <w:lang w:eastAsia="x-none"/>
          </w:rPr>
          <w:tab/>
        </w:r>
        <w:r w:rsidRPr="00F555CE">
          <w:rPr>
            <w:lang w:eastAsia="x-none"/>
          </w:rPr>
          <w:t>5</w:t>
        </w:r>
        <w:r w:rsidRPr="00CF33F3">
          <w:rPr>
            <w:vertAlign w:val="superscript"/>
            <w:lang w:eastAsia="x-none"/>
          </w:rPr>
          <w:t>th</w:t>
        </w:r>
        <w:r>
          <w:rPr>
            <w:lang w:eastAsia="x-none"/>
          </w:rPr>
          <w:t xml:space="preserve"> </w:t>
        </w:r>
        <w:r w:rsidRPr="00F555CE">
          <w:rPr>
            <w:lang w:eastAsia="x-none"/>
          </w:rPr>
          <w:t>order IMD m</w:t>
        </w:r>
        <w:r>
          <w:rPr>
            <w:lang w:eastAsia="x-none"/>
          </w:rPr>
          <w:t>ay fall into Rx frequencies of b</w:t>
        </w:r>
        <w:r w:rsidRPr="00F555CE">
          <w:rPr>
            <w:lang w:eastAsia="x-none"/>
          </w:rPr>
          <w:t>and</w:t>
        </w:r>
        <w:r>
          <w:rPr>
            <w:lang w:eastAsia="x-none"/>
          </w:rPr>
          <w:t>s</w:t>
        </w:r>
        <w:r w:rsidRPr="00F555CE">
          <w:rPr>
            <w:lang w:eastAsia="x-none"/>
          </w:rPr>
          <w:t xml:space="preserve"> </w:t>
        </w:r>
      </w:ins>
      <w:ins w:id="12558" w:author="Harris, Paul, Vodafone Group" w:date="2021-01-13T14:50:00Z">
        <w:r w:rsidRPr="00E638EC">
          <w:rPr>
            <w:lang w:eastAsia="x-none"/>
          </w:rPr>
          <w:t xml:space="preserve">5, 6, 8, 18, </w:t>
        </w:r>
        <w:r>
          <w:rPr>
            <w:lang w:eastAsia="x-none"/>
          </w:rPr>
          <w:t>19, 22, 24, 26, 27, 42, 43, 46, 47, 48, 49, 77 and</w:t>
        </w:r>
        <w:r w:rsidRPr="00E638EC">
          <w:rPr>
            <w:lang w:eastAsia="x-none"/>
          </w:rPr>
          <w:t xml:space="preserve"> 78</w:t>
        </w:r>
      </w:ins>
    </w:p>
    <w:p w:rsidR="006B76DE" w:rsidRPr="00587D79" w:rsidRDefault="006B76DE" w:rsidP="006B76DE">
      <w:pPr>
        <w:rPr>
          <w:ins w:id="12559" w:author="Harris, Paul, Vodafone Group" w:date="2021-01-13T13:52:00Z"/>
          <w:rFonts w:ascii="Arial" w:hAnsi="Arial" w:cs="Arial"/>
          <w:sz w:val="18"/>
          <w:szCs w:val="18"/>
          <w:lang w:eastAsia="ja-JP"/>
        </w:rPr>
      </w:pPr>
      <w:ins w:id="12560" w:author="Harris, Paul, Vodafone Group" w:date="2021-01-13T13:52:00Z">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del w:id="12561" w:author="Huawei" w:date="2021-02-07T15:03:00Z">
          <w:r w:rsidDel="00642109">
            <w:rPr>
              <w:rFonts w:ascii="Arial" w:hAnsi="Arial" w:cs="Arial"/>
              <w:sz w:val="18"/>
              <w:szCs w:val="18"/>
              <w:lang w:eastAsia="ja-JP"/>
            </w:rPr>
            <w:delText>5</w:delText>
          </w:r>
          <w:r w:rsidRPr="00587D79" w:rsidDel="00642109">
            <w:rPr>
              <w:rFonts w:ascii="Arial" w:hAnsi="Arial" w:cs="Arial"/>
              <w:sz w:val="18"/>
              <w:szCs w:val="18"/>
              <w:lang w:eastAsia="ja-JP"/>
            </w:rPr>
            <w:delText>.</w:delText>
          </w:r>
          <w:r w:rsidDel="00642109">
            <w:rPr>
              <w:rFonts w:ascii="Arial" w:hAnsi="Arial" w:cs="Arial"/>
              <w:sz w:val="18"/>
              <w:szCs w:val="18"/>
              <w:lang w:eastAsia="ja-JP"/>
            </w:rPr>
            <w:delText>x</w:delText>
          </w:r>
        </w:del>
      </w:ins>
      <w:ins w:id="12562" w:author="Huawei" w:date="2021-02-07T15:03:00Z">
        <w:r w:rsidR="00642109">
          <w:rPr>
            <w:rFonts w:ascii="Arial" w:hAnsi="Arial" w:cs="Arial"/>
            <w:sz w:val="18"/>
            <w:szCs w:val="18"/>
            <w:lang w:eastAsia="ja-JP"/>
          </w:rPr>
          <w:t>5.106</w:t>
        </w:r>
      </w:ins>
      <w:ins w:id="12563" w:author="Harris, Paul, Vodafone Group" w:date="2021-01-13T13:52:00Z">
        <w:r>
          <w:rPr>
            <w:rFonts w:ascii="Arial" w:hAnsi="Arial" w:cs="Arial"/>
            <w:sz w:val="18"/>
            <w:szCs w:val="18"/>
            <w:lang w:eastAsia="ko-KR"/>
          </w:rPr>
          <w:t>.2</w:t>
        </w:r>
        <w:r w:rsidRPr="00587D79">
          <w:rPr>
            <w:rFonts w:ascii="Arial" w:hAnsi="Arial" w:cs="Arial"/>
            <w:sz w:val="18"/>
            <w:szCs w:val="18"/>
            <w:lang w:eastAsia="ko-KR"/>
          </w:rPr>
          <w:t>-</w:t>
        </w:r>
      </w:ins>
      <w:ins w:id="12564" w:author="Harris, Paul, Vodafone Group" w:date="2021-01-13T13:53:00Z">
        <w:r>
          <w:rPr>
            <w:rFonts w:ascii="Arial" w:hAnsi="Arial" w:cs="Arial"/>
            <w:sz w:val="18"/>
            <w:szCs w:val="18"/>
            <w:lang w:eastAsia="ko-KR"/>
          </w:rPr>
          <w:t>4</w:t>
        </w:r>
      </w:ins>
      <w:ins w:id="12565" w:author="Harris, Paul, Vodafone Group" w:date="2021-01-13T13:52:00Z">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ins>
    </w:p>
    <w:p w:rsidR="006B76DE" w:rsidRPr="00227811" w:rsidRDefault="006B76DE" w:rsidP="006B76DE">
      <w:pPr>
        <w:pStyle w:val="TH"/>
        <w:rPr>
          <w:ins w:id="12566" w:author="Harris, Paul, Vodafone Group" w:date="2021-01-13T13:52:00Z"/>
          <w:lang w:eastAsia="ko-KR"/>
        </w:rPr>
      </w:pPr>
      <w:ins w:id="12567" w:author="Harris, Paul, Vodafone Group" w:date="2021-01-13T13:52:00Z">
        <w:r w:rsidRPr="00227811">
          <w:lastRenderedPageBreak/>
          <w:t xml:space="preserve">Table </w:t>
        </w:r>
        <w:del w:id="12568" w:author="Huawei" w:date="2021-02-07T15:03:00Z">
          <w:r w:rsidDel="00642109">
            <w:rPr>
              <w:lang w:eastAsia="ja-JP"/>
            </w:rPr>
            <w:delText>5</w:delText>
          </w:r>
          <w:r w:rsidRPr="00227811" w:rsidDel="00642109">
            <w:rPr>
              <w:lang w:eastAsia="ja-JP"/>
            </w:rPr>
            <w:delText>.</w:delText>
          </w:r>
          <w:r w:rsidDel="00642109">
            <w:rPr>
              <w:lang w:eastAsia="ja-JP"/>
            </w:rPr>
            <w:delText>x</w:delText>
          </w:r>
        </w:del>
      </w:ins>
      <w:ins w:id="12569" w:author="Huawei" w:date="2021-02-07T15:03:00Z">
        <w:r w:rsidR="00642109">
          <w:rPr>
            <w:lang w:eastAsia="ja-JP"/>
          </w:rPr>
          <w:t>5.106</w:t>
        </w:r>
      </w:ins>
      <w:ins w:id="12570" w:author="Harris, Paul, Vodafone Group" w:date="2021-01-13T13:52:00Z">
        <w:r>
          <w:t>.2</w:t>
        </w:r>
        <w:r w:rsidRPr="00227811">
          <w:t>-</w:t>
        </w:r>
      </w:ins>
      <w:ins w:id="12571" w:author="Harris, Paul, Vodafone Group" w:date="2021-01-13T13:53:00Z">
        <w:r>
          <w:t>4</w:t>
        </w:r>
      </w:ins>
      <w:ins w:id="12572" w:author="Harris, Paul, Vodafone Group" w:date="2021-01-13T13:52:00Z">
        <w:r w:rsidRPr="00227811">
          <w:t>: 2UL B</w:t>
        </w:r>
        <w:r>
          <w:rPr>
            <w:rFonts w:eastAsia="MS Mincho"/>
            <w:lang w:eastAsia="ja-JP"/>
          </w:rPr>
          <w:t xml:space="preserve">and </w:t>
        </w:r>
      </w:ins>
      <w:ins w:id="12573" w:author="Harris, Paul, Vodafone Group" w:date="2021-01-13T13:56:00Z">
        <w:r>
          <w:rPr>
            <w:rFonts w:eastAsia="MS Mincho"/>
            <w:lang w:eastAsia="ja-JP"/>
          </w:rPr>
          <w:t>20</w:t>
        </w:r>
      </w:ins>
      <w:ins w:id="12574" w:author="Harris, Paul, Vodafone Group" w:date="2021-01-13T13:52:00Z">
        <w:r w:rsidRPr="00227811">
          <w:rPr>
            <w:rFonts w:eastAsia="MS Mincho"/>
            <w:lang w:eastAsia="ja-JP"/>
          </w:rPr>
          <w:t xml:space="preserve"> </w:t>
        </w:r>
        <w:r w:rsidRPr="00227811">
          <w:t>+</w:t>
        </w:r>
        <w:r>
          <w:t xml:space="preserve"> </w:t>
        </w:r>
        <w:r w:rsidRPr="00227811">
          <w:t>B</w:t>
        </w:r>
        <w:r w:rsidRPr="00227811">
          <w:rPr>
            <w:rFonts w:eastAsia="MS Mincho"/>
            <w:lang w:eastAsia="ja-JP"/>
          </w:rPr>
          <w:t>and n</w:t>
        </w:r>
      </w:ins>
      <w:ins w:id="12575" w:author="Harris, Paul, Vodafone Group" w:date="2021-01-13T14:51:00Z">
        <w:r>
          <w:rPr>
            <w:rFonts w:eastAsia="MS Mincho"/>
            <w:lang w:eastAsia="ja-JP"/>
          </w:rPr>
          <w:t>3</w:t>
        </w:r>
      </w:ins>
      <w:ins w:id="12576" w:author="Harris, Paul, Vodafone Group" w:date="2021-01-13T13:52:00Z">
        <w:r w:rsidRPr="00227811">
          <w:t xml:space="preserve"> harmonic and IMD for </w:t>
        </w:r>
        <w:r w:rsidRPr="00227811">
          <w:rPr>
            <w:lang w:eastAsia="ko-KR"/>
          </w:rPr>
          <w:t>ISM and GNSS bands</w:t>
        </w:r>
      </w:ins>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6B76DE" w:rsidRPr="00227811" w:rsidTr="00D90644">
        <w:trPr>
          <w:trHeight w:val="544"/>
          <w:jc w:val="center"/>
          <w:ins w:id="12577" w:author="Harris, Paul, Vodafone Group" w:date="2021-01-13T13:52: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578" w:author="Harris, Paul, Vodafone Group" w:date="2021-01-13T13:52:00Z"/>
                <w:rFonts w:ascii="Arial" w:hAnsi="Arial"/>
                <w:b/>
                <w:sz w:val="18"/>
                <w:lang w:eastAsia="ko-KR"/>
              </w:rPr>
            </w:pPr>
            <w:ins w:id="12579" w:author="Harris, Paul, Vodafone Group" w:date="2021-01-13T13:52:00Z">
              <w:r w:rsidRPr="00227811">
                <w:rPr>
                  <w:rFonts w:ascii="Arial" w:hAnsi="Arial" w:hint="eastAsia"/>
                  <w:b/>
                  <w:sz w:val="18"/>
                  <w:lang w:eastAsia="ko-KR"/>
                </w:rPr>
                <w:t>Victim Systems</w:t>
              </w:r>
            </w:ins>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580" w:author="Harris, Paul, Vodafone Group" w:date="2021-01-13T13:52:00Z"/>
                <w:rFonts w:ascii="Arial" w:hAnsi="Arial"/>
                <w:b/>
                <w:sz w:val="18"/>
                <w:lang w:eastAsia="ko-KR"/>
              </w:rPr>
            </w:pPr>
            <w:ins w:id="12581" w:author="Harris, Paul, Vodafone Group" w:date="2021-01-13T13:52:00Z">
              <w:r w:rsidRPr="00227811">
                <w:rPr>
                  <w:rFonts w:ascii="Arial" w:hAnsi="Arial" w:hint="eastAsia"/>
                  <w:b/>
                  <w:sz w:val="18"/>
                  <w:lang w:eastAsia="ko-KR"/>
                </w:rPr>
                <w:t>Frequency range [MHz]</w:t>
              </w:r>
            </w:ins>
          </w:p>
        </w:tc>
        <w:tc>
          <w:tcPr>
            <w:tcW w:w="1603"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582" w:author="Harris, Paul, Vodafone Group" w:date="2021-01-13T13:52:00Z"/>
                <w:rFonts w:ascii="Arial" w:hAnsi="Arial"/>
                <w:b/>
                <w:sz w:val="18"/>
                <w:lang w:eastAsia="ko-KR"/>
              </w:rPr>
            </w:pPr>
            <w:ins w:id="12583" w:author="Harris, Paul, Vodafone Group" w:date="2021-01-13T13:52:00Z">
              <w:r w:rsidRPr="00227811">
                <w:rPr>
                  <w:rFonts w:ascii="Arial" w:hAnsi="Arial" w:hint="eastAsia"/>
                  <w:b/>
                  <w:sz w:val="18"/>
                  <w:lang w:eastAsia="ko-KR"/>
                </w:rPr>
                <w:t>Impact</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584" w:author="Harris, Paul, Vodafone Group" w:date="2021-01-13T13:52:00Z"/>
                <w:rFonts w:ascii="Arial" w:hAnsi="Arial"/>
                <w:b/>
                <w:sz w:val="18"/>
                <w:lang w:eastAsia="ko-KR"/>
              </w:rPr>
            </w:pPr>
            <w:ins w:id="12585" w:author="Harris, Paul, Vodafone Group" w:date="2021-01-13T13:52:00Z">
              <w:r w:rsidRPr="00227811">
                <w:rPr>
                  <w:rFonts w:ascii="Arial" w:hAnsi="Arial" w:hint="eastAsia"/>
                  <w:b/>
                  <w:sz w:val="18"/>
                  <w:lang w:eastAsia="ko-KR"/>
                </w:rPr>
                <w:t>Regions</w:t>
              </w:r>
            </w:ins>
          </w:p>
        </w:tc>
        <w:tc>
          <w:tcPr>
            <w:tcW w:w="1406" w:type="dxa"/>
            <w:tcBorders>
              <w:top w:val="single" w:sz="4" w:space="0" w:color="auto"/>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2586" w:author="Harris, Paul, Vodafone Group" w:date="2021-01-13T13:52:00Z"/>
                <w:rFonts w:ascii="Arial" w:hAnsi="Arial"/>
                <w:b/>
                <w:sz w:val="18"/>
                <w:lang w:eastAsia="ko-KR"/>
              </w:rPr>
            </w:pPr>
            <w:ins w:id="12587" w:author="Harris, Paul, Vodafone Group" w:date="2021-01-13T13:52:00Z">
              <w:r w:rsidRPr="00227811">
                <w:rPr>
                  <w:rFonts w:ascii="Arial" w:hAnsi="Arial" w:hint="eastAsia"/>
                  <w:b/>
                  <w:sz w:val="18"/>
                  <w:lang w:eastAsia="ko-KR"/>
                </w:rPr>
                <w:t>Comments</w:t>
              </w:r>
            </w:ins>
          </w:p>
        </w:tc>
      </w:tr>
      <w:tr w:rsidR="006B76DE" w:rsidRPr="00227811" w:rsidTr="00D90644">
        <w:trPr>
          <w:trHeight w:val="349"/>
          <w:jc w:val="center"/>
          <w:ins w:id="12588" w:author="Harris, Paul, Vodafone Group" w:date="2021-01-13T13:52: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589" w:author="Harris, Paul, Vodafone Group" w:date="2021-01-13T13:52:00Z"/>
                <w:rFonts w:ascii="Arial" w:hAnsi="Arial"/>
                <w:sz w:val="18"/>
                <w:lang w:eastAsia="ko-KR"/>
              </w:rPr>
            </w:pPr>
            <w:ins w:id="12590" w:author="Harris, Paul, Vodafone Group" w:date="2021-01-13T13:52:00Z">
              <w:r w:rsidRPr="00227811">
                <w:rPr>
                  <w:rFonts w:ascii="Arial" w:hAnsi="Arial" w:hint="eastAsia"/>
                  <w:sz w:val="18"/>
                </w:rPr>
                <w:t>COMPASS</w:t>
              </w:r>
            </w:ins>
          </w:p>
          <w:p w:rsidR="006B76DE" w:rsidRPr="00227811" w:rsidRDefault="006B76DE" w:rsidP="00D90644">
            <w:pPr>
              <w:keepNext/>
              <w:keepLines/>
              <w:spacing w:after="0"/>
              <w:jc w:val="center"/>
              <w:rPr>
                <w:ins w:id="12591" w:author="Harris, Paul, Vodafone Group" w:date="2021-01-13T13:52:00Z"/>
                <w:rFonts w:ascii="Arial" w:hAnsi="Arial"/>
                <w:sz w:val="18"/>
                <w:lang w:eastAsia="ko-KR"/>
              </w:rPr>
            </w:pPr>
            <w:ins w:id="12592" w:author="Harris, Paul, Vodafone Group" w:date="2021-01-13T13:52:00Z">
              <w:r w:rsidRPr="00227811">
                <w:rPr>
                  <w:rFonts w:ascii="Arial" w:hAnsi="Arial" w:hint="eastAsia"/>
                  <w:sz w:val="18"/>
                  <w:lang w:eastAsia="ko-KR"/>
                </w:rPr>
                <w:t>(Beidou)</w:t>
              </w:r>
            </w:ins>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593" w:author="Harris, Paul, Vodafone Group" w:date="2021-01-13T13:52:00Z"/>
                <w:rFonts w:ascii="Arial" w:hAnsi="Arial"/>
                <w:sz w:val="18"/>
              </w:rPr>
            </w:pPr>
            <w:ins w:id="12594" w:author="Harris, Paul, Vodafone Group" w:date="2021-01-13T13:52:00Z">
              <w:r w:rsidRPr="00227811">
                <w:rPr>
                  <w:rFonts w:ascii="Arial" w:hAnsi="Arial" w:hint="eastAsia"/>
                  <w:sz w:val="18"/>
                </w:rPr>
                <w:t>1559</w:t>
              </w:r>
            </w:ins>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595" w:author="Harris, Paul, Vodafone Group" w:date="2021-01-13T13:52:00Z"/>
                <w:rFonts w:ascii="Arial" w:hAnsi="Arial"/>
                <w:sz w:val="18"/>
              </w:rPr>
            </w:pPr>
            <w:ins w:id="12596" w:author="Harris, Paul, Vodafone Group" w:date="2021-01-13T13:52:00Z">
              <w:r w:rsidRPr="00227811">
                <w:rPr>
                  <w:rFonts w:ascii="Arial" w:hAnsi="Arial" w:hint="eastAsia"/>
                  <w:sz w:val="18"/>
                </w:rPr>
                <w:t>-</w:t>
              </w:r>
            </w:ins>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597" w:author="Harris, Paul, Vodafone Group" w:date="2021-01-13T13:52:00Z"/>
                <w:rFonts w:ascii="Arial" w:hAnsi="Arial"/>
                <w:sz w:val="18"/>
                <w:lang w:eastAsia="ko-KR"/>
              </w:rPr>
            </w:pPr>
            <w:ins w:id="12598" w:author="Harris, Paul, Vodafone Group" w:date="2021-01-13T13:52:00Z">
              <w:r w:rsidRPr="00227811">
                <w:rPr>
                  <w:rFonts w:ascii="Arial" w:hAnsi="Arial" w:hint="eastAsia"/>
                  <w:sz w:val="18"/>
                </w:rPr>
                <w:t>159</w:t>
              </w:r>
              <w:r w:rsidRPr="00227811">
                <w:rPr>
                  <w:rFonts w:ascii="Arial" w:hAnsi="Arial" w:hint="eastAsia"/>
                  <w:sz w:val="18"/>
                  <w:lang w:eastAsia="ko-KR"/>
                </w:rPr>
                <w:t>1</w:t>
              </w:r>
            </w:ins>
          </w:p>
        </w:tc>
        <w:tc>
          <w:tcPr>
            <w:tcW w:w="1603"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599" w:author="Harris, Paul, Vodafone Group" w:date="2021-01-13T13:52:00Z"/>
                <w:rFonts w:ascii="Arial" w:hAnsi="Arial"/>
                <w:sz w:val="18"/>
                <w:lang w:eastAsia="ko-KR"/>
              </w:rPr>
            </w:pPr>
            <w:ins w:id="12600" w:author="Harris, Paul, Vodafone Group" w:date="2021-01-13T14:51:00Z">
              <w:r w:rsidRPr="00227811">
                <w:rPr>
                  <w:rFonts w:ascii="Arial" w:hAnsi="Arial" w:hint="eastAsia"/>
                  <w:sz w:val="18"/>
                  <w:lang w:eastAsia="ko-KR"/>
                </w:rPr>
                <w:t>Yes</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601" w:author="Harris, Paul, Vodafone Group" w:date="2021-01-13T13:52:00Z"/>
                <w:rFonts w:ascii="Arial" w:hAnsi="Arial"/>
                <w:sz w:val="18"/>
              </w:rPr>
            </w:pPr>
          </w:p>
        </w:tc>
        <w:tc>
          <w:tcPr>
            <w:tcW w:w="1406" w:type="dxa"/>
            <w:tcBorders>
              <w:top w:val="single" w:sz="4" w:space="0" w:color="auto"/>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2602" w:author="Harris, Paul, Vodafone Group" w:date="2021-01-13T13:52:00Z"/>
                <w:rFonts w:ascii="Arial" w:eastAsia="MS Mincho" w:hAnsi="Arial"/>
                <w:sz w:val="18"/>
                <w:lang w:eastAsia="ja-JP"/>
              </w:rPr>
            </w:pPr>
            <w:ins w:id="12603" w:author="Harris, Paul, Vodafone Group" w:date="2021-01-13T14:51:00Z">
              <w:r>
                <w:rPr>
                  <w:rFonts w:ascii="Arial" w:eastAsia="MS Mincho" w:hAnsi="Arial"/>
                  <w:sz w:val="18"/>
                  <w:lang w:eastAsia="ja-JP"/>
                </w:rPr>
                <w:t>IMD5</w:t>
              </w:r>
            </w:ins>
          </w:p>
        </w:tc>
      </w:tr>
      <w:tr w:rsidR="006B76DE" w:rsidRPr="00227811" w:rsidTr="00D90644">
        <w:trPr>
          <w:trHeight w:val="365"/>
          <w:jc w:val="center"/>
          <w:ins w:id="12604" w:author="Harris, Paul, Vodafone Group" w:date="2021-01-13T13:52: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605" w:author="Harris, Paul, Vodafone Group" w:date="2021-01-13T13:52:00Z"/>
                <w:rFonts w:ascii="Arial" w:hAnsi="Arial"/>
                <w:sz w:val="18"/>
              </w:rPr>
            </w:pPr>
            <w:ins w:id="12606" w:author="Harris, Paul, Vodafone Group" w:date="2021-01-13T13:52:00Z">
              <w:r w:rsidRPr="00227811">
                <w:rPr>
                  <w:rFonts w:ascii="Arial" w:hAnsi="Arial" w:hint="eastAsia"/>
                  <w:sz w:val="18"/>
                </w:rPr>
                <w:t>Galileo</w:t>
              </w:r>
            </w:ins>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607" w:author="Harris, Paul, Vodafone Group" w:date="2021-01-13T13:52:00Z"/>
                <w:rFonts w:ascii="Arial" w:hAnsi="Arial"/>
                <w:sz w:val="18"/>
              </w:rPr>
            </w:pPr>
            <w:ins w:id="12608" w:author="Harris, Paul, Vodafone Group" w:date="2021-01-13T13:52:00Z">
              <w:r w:rsidRPr="00227811">
                <w:rPr>
                  <w:rFonts w:ascii="Arial" w:hAnsi="Arial" w:hint="eastAsia"/>
                  <w:sz w:val="18"/>
                </w:rPr>
                <w:t>1559</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609" w:author="Harris, Paul, Vodafone Group" w:date="2021-01-13T13:52:00Z"/>
                <w:rFonts w:ascii="Arial" w:hAnsi="Arial"/>
                <w:sz w:val="18"/>
              </w:rPr>
            </w:pPr>
            <w:ins w:id="12610" w:author="Harris, Paul, Vodafone Group" w:date="2021-01-13T13:52:00Z">
              <w:r w:rsidRPr="00227811">
                <w:rPr>
                  <w:rFonts w:ascii="Arial" w:hAnsi="Arial" w:hint="eastAsia"/>
                  <w:sz w:val="18"/>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611" w:author="Harris, Paul, Vodafone Group" w:date="2021-01-13T13:52:00Z"/>
                <w:rFonts w:ascii="Arial" w:hAnsi="Arial"/>
                <w:sz w:val="18"/>
                <w:lang w:eastAsia="ko-KR"/>
              </w:rPr>
            </w:pPr>
            <w:ins w:id="12612" w:author="Harris, Paul, Vodafone Group" w:date="2021-01-13T13:52:00Z">
              <w:r w:rsidRPr="00227811">
                <w:rPr>
                  <w:rFonts w:ascii="Arial" w:hAnsi="Arial" w:hint="eastAsia"/>
                  <w:sz w:val="18"/>
                </w:rPr>
                <w:t>15</w:t>
              </w:r>
              <w:r w:rsidRPr="00227811">
                <w:rPr>
                  <w:rFonts w:ascii="Arial" w:hAnsi="Arial" w:hint="eastAsia"/>
                  <w:sz w:val="18"/>
                  <w:lang w:eastAsia="ko-KR"/>
                </w:rPr>
                <w:t>91</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613" w:author="Harris, Paul, Vodafone Group" w:date="2021-01-13T13:52:00Z"/>
                <w:rFonts w:ascii="Arial" w:hAnsi="Arial"/>
                <w:sz w:val="18"/>
                <w:lang w:eastAsia="ko-KR"/>
              </w:rPr>
            </w:pPr>
            <w:ins w:id="12614" w:author="Harris, Paul, Vodafone Group" w:date="2021-01-13T14:51:00Z">
              <w:r>
                <w:rPr>
                  <w:rFonts w:ascii="Arial" w:hAnsi="Arial"/>
                  <w:sz w:val="18"/>
                  <w:lang w:eastAsia="ko-KR"/>
                </w:rPr>
                <w:t>Yes</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615" w:author="Harris, Paul, Vodafone Group" w:date="2021-01-13T13:52:00Z"/>
                <w:rFonts w:ascii="Arial" w:hAnsi="Arial"/>
                <w:sz w:val="18"/>
              </w:rPr>
            </w:pP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2616" w:author="Harris, Paul, Vodafone Group" w:date="2021-01-13T13:52:00Z"/>
                <w:rFonts w:ascii="Arial" w:hAnsi="Arial"/>
                <w:sz w:val="18"/>
                <w:lang w:eastAsia="ko-KR"/>
              </w:rPr>
            </w:pPr>
            <w:ins w:id="12617" w:author="Harris, Paul, Vodafone Group" w:date="2021-01-13T14:51:00Z">
              <w:r>
                <w:rPr>
                  <w:rFonts w:ascii="Arial" w:hAnsi="Arial"/>
                  <w:sz w:val="18"/>
                  <w:lang w:eastAsia="ko-KR"/>
                </w:rPr>
                <w:t>IMD5</w:t>
              </w:r>
            </w:ins>
          </w:p>
        </w:tc>
      </w:tr>
      <w:tr w:rsidR="006B76DE" w:rsidRPr="00227811" w:rsidTr="00D90644">
        <w:trPr>
          <w:trHeight w:val="349"/>
          <w:jc w:val="center"/>
          <w:ins w:id="12618" w:author="Harris, Paul, Vodafone Group" w:date="2021-01-13T13:52: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619" w:author="Harris, Paul, Vodafone Group" w:date="2021-01-13T13:52:00Z"/>
                <w:rFonts w:ascii="Arial" w:hAnsi="Arial"/>
                <w:sz w:val="18"/>
              </w:rPr>
            </w:pPr>
            <w:ins w:id="12620" w:author="Harris, Paul, Vodafone Group" w:date="2021-01-13T13:52:00Z">
              <w:r w:rsidRPr="00227811">
                <w:rPr>
                  <w:rFonts w:ascii="Arial" w:hAnsi="Arial" w:hint="eastAsia"/>
                  <w:sz w:val="18"/>
                </w:rPr>
                <w:t>GLONASS</w:t>
              </w:r>
            </w:ins>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621" w:author="Harris, Paul, Vodafone Group" w:date="2021-01-13T13:52:00Z"/>
                <w:rFonts w:ascii="Arial" w:hAnsi="Arial"/>
                <w:sz w:val="18"/>
                <w:lang w:eastAsia="ko-KR"/>
              </w:rPr>
            </w:pPr>
            <w:ins w:id="12622" w:author="Harris, Paul, Vodafone Group" w:date="2021-01-13T13:52:00Z">
              <w:r w:rsidRPr="00227811">
                <w:rPr>
                  <w:rFonts w:ascii="Arial" w:hAnsi="Arial" w:hint="eastAsia"/>
                  <w:sz w:val="18"/>
                </w:rPr>
                <w:t>159</w:t>
              </w:r>
              <w:r w:rsidRPr="00227811">
                <w:rPr>
                  <w:rFonts w:ascii="Arial" w:hAnsi="Arial" w:hint="eastAsia"/>
                  <w:sz w:val="18"/>
                  <w:lang w:eastAsia="ko-KR"/>
                </w:rPr>
                <w:t>1</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623" w:author="Harris, Paul, Vodafone Group" w:date="2021-01-13T13:52:00Z"/>
                <w:rFonts w:ascii="Arial" w:hAnsi="Arial"/>
                <w:sz w:val="18"/>
              </w:rPr>
            </w:pPr>
            <w:ins w:id="12624" w:author="Harris, Paul, Vodafone Group" w:date="2021-01-13T13:52:00Z">
              <w:r w:rsidRPr="00227811">
                <w:rPr>
                  <w:rFonts w:ascii="Arial" w:hAnsi="Arial" w:hint="eastAsia"/>
                  <w:sz w:val="18"/>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625" w:author="Harris, Paul, Vodafone Group" w:date="2021-01-13T13:52:00Z"/>
                <w:rFonts w:ascii="Arial" w:hAnsi="Arial"/>
                <w:sz w:val="18"/>
              </w:rPr>
            </w:pPr>
            <w:ins w:id="12626" w:author="Harris, Paul, Vodafone Group" w:date="2021-01-13T13:52:00Z">
              <w:r w:rsidRPr="00227811">
                <w:rPr>
                  <w:rFonts w:ascii="Arial" w:hAnsi="Arial" w:hint="eastAsia"/>
                  <w:sz w:val="18"/>
                </w:rPr>
                <w:t>1610</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627" w:author="Harris, Paul, Vodafone Group" w:date="2021-01-13T13:52:00Z"/>
                <w:rFonts w:ascii="Arial" w:hAnsi="Arial"/>
                <w:sz w:val="18"/>
                <w:lang w:eastAsia="ko-KR"/>
              </w:rPr>
            </w:pPr>
            <w:ins w:id="12628" w:author="Harris, Paul, Vodafone Group" w:date="2021-01-13T14:51:00Z">
              <w:r w:rsidRPr="00227811">
                <w:rPr>
                  <w:rFonts w:ascii="Arial" w:hAnsi="Arial" w:hint="eastAsia"/>
                  <w:sz w:val="18"/>
                  <w:lang w:eastAsia="ko-KR"/>
                </w:rPr>
                <w:t>Yes</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629" w:author="Harris, Paul, Vodafone Group" w:date="2021-01-13T13:52:00Z"/>
                <w:rFonts w:ascii="Arial" w:hAnsi="Arial"/>
                <w:sz w:val="18"/>
              </w:rPr>
            </w:pP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2630" w:author="Harris, Paul, Vodafone Group" w:date="2021-01-13T13:52:00Z"/>
                <w:rFonts w:ascii="Arial" w:hAnsi="Arial"/>
                <w:sz w:val="18"/>
                <w:lang w:eastAsia="ko-KR"/>
              </w:rPr>
            </w:pPr>
            <w:ins w:id="12631" w:author="Harris, Paul, Vodafone Group" w:date="2021-01-13T14:51:00Z">
              <w:r>
                <w:rPr>
                  <w:rFonts w:ascii="Arial" w:hAnsi="Arial"/>
                  <w:sz w:val="18"/>
                  <w:lang w:eastAsia="ko-KR"/>
                </w:rPr>
                <w:t>IMD5</w:t>
              </w:r>
            </w:ins>
          </w:p>
        </w:tc>
      </w:tr>
      <w:tr w:rsidR="006B76DE" w:rsidRPr="00227811" w:rsidTr="00D90644">
        <w:trPr>
          <w:trHeight w:val="349"/>
          <w:jc w:val="center"/>
          <w:ins w:id="12632" w:author="Harris, Paul, Vodafone Group" w:date="2021-01-13T13:52: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633" w:author="Harris, Paul, Vodafone Group" w:date="2021-01-13T13:52:00Z"/>
                <w:rFonts w:ascii="Arial" w:hAnsi="Arial"/>
                <w:sz w:val="18"/>
              </w:rPr>
            </w:pPr>
            <w:ins w:id="12634" w:author="Harris, Paul, Vodafone Group" w:date="2021-01-13T13:52:00Z">
              <w:r w:rsidRPr="00227811">
                <w:rPr>
                  <w:rFonts w:ascii="Arial" w:hAnsi="Arial" w:hint="eastAsia"/>
                  <w:sz w:val="18"/>
                </w:rPr>
                <w:t>GPS</w:t>
              </w:r>
            </w:ins>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635" w:author="Harris, Paul, Vodafone Group" w:date="2021-01-13T13:52:00Z"/>
                <w:rFonts w:ascii="Arial" w:hAnsi="Arial"/>
                <w:sz w:val="18"/>
              </w:rPr>
            </w:pPr>
            <w:ins w:id="12636" w:author="Harris, Paul, Vodafone Group" w:date="2021-01-13T13:52:00Z">
              <w:r w:rsidRPr="00227811">
                <w:rPr>
                  <w:rFonts w:ascii="Arial" w:hAnsi="Arial" w:hint="eastAsia"/>
                  <w:sz w:val="18"/>
                </w:rPr>
                <w:t>1563</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637" w:author="Harris, Paul, Vodafone Group" w:date="2021-01-13T13:52:00Z"/>
                <w:rFonts w:ascii="Arial" w:hAnsi="Arial"/>
                <w:sz w:val="18"/>
              </w:rPr>
            </w:pPr>
            <w:ins w:id="12638" w:author="Harris, Paul, Vodafone Group" w:date="2021-01-13T13:52:00Z">
              <w:r w:rsidRPr="00227811">
                <w:rPr>
                  <w:rFonts w:ascii="Arial" w:hAnsi="Arial" w:hint="eastAsia"/>
                  <w:sz w:val="18"/>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639" w:author="Harris, Paul, Vodafone Group" w:date="2021-01-13T13:52:00Z"/>
                <w:rFonts w:ascii="Arial" w:hAnsi="Arial"/>
                <w:sz w:val="18"/>
              </w:rPr>
            </w:pPr>
            <w:ins w:id="12640" w:author="Harris, Paul, Vodafone Group" w:date="2021-01-13T13:52:00Z">
              <w:r w:rsidRPr="00227811">
                <w:rPr>
                  <w:rFonts w:ascii="Arial" w:hAnsi="Arial" w:hint="eastAsia"/>
                  <w:sz w:val="18"/>
                </w:rPr>
                <w:t>1587</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641" w:author="Harris, Paul, Vodafone Group" w:date="2021-01-13T13:52:00Z"/>
                <w:rFonts w:ascii="Arial" w:hAnsi="Arial"/>
                <w:sz w:val="18"/>
                <w:lang w:eastAsia="ko-KR"/>
              </w:rPr>
            </w:pPr>
            <w:ins w:id="12642" w:author="Harris, Paul, Vodafone Group" w:date="2021-01-13T14:51:00Z">
              <w:r w:rsidRPr="00227811">
                <w:rPr>
                  <w:rFonts w:ascii="Arial" w:hAnsi="Arial" w:hint="eastAsia"/>
                  <w:sz w:val="18"/>
                  <w:lang w:eastAsia="ko-KR"/>
                </w:rPr>
                <w:t>Yes</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643" w:author="Harris, Paul, Vodafone Group" w:date="2021-01-13T13:52:00Z"/>
                <w:rFonts w:ascii="Arial" w:hAnsi="Arial"/>
                <w:sz w:val="18"/>
              </w:rPr>
            </w:pP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2644" w:author="Harris, Paul, Vodafone Group" w:date="2021-01-13T13:52:00Z"/>
                <w:rFonts w:ascii="Arial" w:hAnsi="Arial"/>
                <w:sz w:val="18"/>
                <w:lang w:eastAsia="ko-KR"/>
              </w:rPr>
            </w:pPr>
            <w:ins w:id="12645" w:author="Harris, Paul, Vodafone Group" w:date="2021-01-13T14:52:00Z">
              <w:r>
                <w:rPr>
                  <w:rFonts w:ascii="Arial" w:hAnsi="Arial"/>
                  <w:sz w:val="18"/>
                  <w:lang w:eastAsia="ko-KR"/>
                </w:rPr>
                <w:t>IMD5</w:t>
              </w:r>
            </w:ins>
          </w:p>
        </w:tc>
      </w:tr>
      <w:tr w:rsidR="006B76DE" w:rsidRPr="00227811" w:rsidTr="00D90644">
        <w:trPr>
          <w:trHeight w:val="349"/>
          <w:jc w:val="center"/>
          <w:ins w:id="12646" w:author="Harris, Paul, Vodafone Group" w:date="2021-01-13T13:52:00Z"/>
        </w:trPr>
        <w:tc>
          <w:tcPr>
            <w:tcW w:w="1735" w:type="dxa"/>
            <w:vMerge w:val="restart"/>
            <w:tcBorders>
              <w:top w:val="nil"/>
              <w:left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647" w:author="Harris, Paul, Vodafone Group" w:date="2021-01-13T13:52:00Z"/>
                <w:rFonts w:ascii="Arial" w:hAnsi="Arial"/>
                <w:sz w:val="18"/>
                <w:lang w:eastAsia="ko-KR"/>
              </w:rPr>
            </w:pPr>
            <w:ins w:id="12648" w:author="Harris, Paul, Vodafone Group" w:date="2021-01-13T13:52:00Z">
              <w:r w:rsidRPr="00227811">
                <w:rPr>
                  <w:rFonts w:ascii="Arial" w:hAnsi="Arial" w:hint="eastAsia"/>
                  <w:sz w:val="18"/>
                  <w:lang w:eastAsia="ko-KR"/>
                </w:rPr>
                <w:t>ISM band</w:t>
              </w:r>
            </w:ins>
          </w:p>
          <w:p w:rsidR="006B76DE" w:rsidRPr="00227811" w:rsidRDefault="006B76DE" w:rsidP="00D90644">
            <w:pPr>
              <w:keepNext/>
              <w:keepLines/>
              <w:spacing w:after="0"/>
              <w:jc w:val="center"/>
              <w:rPr>
                <w:ins w:id="12649" w:author="Harris, Paul, Vodafone Group" w:date="2021-01-13T13:52:00Z"/>
                <w:rFonts w:ascii="Arial" w:hAnsi="Arial"/>
                <w:sz w:val="18"/>
                <w:lang w:eastAsia="ko-KR"/>
              </w:rPr>
            </w:pPr>
            <w:ins w:id="12650" w:author="Harris, Paul, Vodafone Group" w:date="2021-01-13T13:52:00Z">
              <w:r w:rsidRPr="00227811">
                <w:rPr>
                  <w:rFonts w:ascii="Arial" w:hAnsi="Arial" w:hint="eastAsia"/>
                  <w:sz w:val="18"/>
                </w:rPr>
                <w:t xml:space="preserve"> </w:t>
              </w:r>
              <w:r w:rsidRPr="00227811">
                <w:rPr>
                  <w:rFonts w:ascii="Arial" w:hAnsi="Arial" w:hint="eastAsia"/>
                  <w:sz w:val="18"/>
                  <w:lang w:eastAsia="ko-KR"/>
                </w:rPr>
                <w:t>(</w:t>
              </w:r>
              <w:r w:rsidRPr="00227811">
                <w:rPr>
                  <w:rFonts w:ascii="Arial" w:hAnsi="Arial" w:hint="eastAsia"/>
                  <w:sz w:val="18"/>
                </w:rPr>
                <w:t>2.4GHz</w:t>
              </w:r>
              <w:r w:rsidRPr="00227811">
                <w:rPr>
                  <w:rFonts w:ascii="Arial" w:hAnsi="Arial" w:hint="eastAsia"/>
                  <w:sz w:val="18"/>
                  <w:lang w:eastAsia="ko-KR"/>
                </w:rPr>
                <w:t>)</w:t>
              </w:r>
            </w:ins>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651" w:author="Harris, Paul, Vodafone Group" w:date="2021-01-13T13:52:00Z"/>
                <w:rFonts w:ascii="Arial" w:hAnsi="Arial"/>
                <w:sz w:val="18"/>
              </w:rPr>
            </w:pPr>
            <w:ins w:id="12652" w:author="Harris, Paul, Vodafone Group" w:date="2021-01-13T13:52:00Z">
              <w:r w:rsidRPr="00227811">
                <w:rPr>
                  <w:rFonts w:ascii="Arial" w:hAnsi="Arial" w:hint="eastAsia"/>
                  <w:sz w:val="18"/>
                  <w:lang w:eastAsia="ko-KR"/>
                </w:rPr>
                <w:t>2400</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653" w:author="Harris, Paul, Vodafone Group" w:date="2021-01-13T13:52:00Z"/>
                <w:rFonts w:ascii="Arial" w:hAnsi="Arial"/>
                <w:sz w:val="18"/>
              </w:rPr>
            </w:pPr>
            <w:ins w:id="12654" w:author="Harris, Paul, Vodafone Group" w:date="2021-01-13T13:52:00Z">
              <w:r w:rsidRPr="00227811">
                <w:rPr>
                  <w:rFonts w:ascii="Arial" w:hAnsi="Arial" w:hint="eastAsia"/>
                  <w:sz w:val="18"/>
                  <w:lang w:eastAsia="ko-KR"/>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655" w:author="Harris, Paul, Vodafone Group" w:date="2021-01-13T13:52:00Z"/>
                <w:rFonts w:ascii="Arial" w:hAnsi="Arial"/>
                <w:sz w:val="18"/>
                <w:lang w:eastAsia="ko-KR"/>
              </w:rPr>
            </w:pPr>
            <w:ins w:id="12656" w:author="Harris, Paul, Vodafone Group" w:date="2021-01-13T13:52:00Z">
              <w:r w:rsidRPr="00227811">
                <w:rPr>
                  <w:rFonts w:ascii="Arial" w:hAnsi="Arial" w:hint="eastAsia"/>
                  <w:sz w:val="18"/>
                  <w:lang w:eastAsia="ko-KR"/>
                </w:rPr>
                <w:t>2483.5</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657" w:author="Harris, Paul, Vodafone Group" w:date="2021-01-13T13:52:00Z"/>
                <w:rFonts w:ascii="Arial" w:hAnsi="Arial"/>
                <w:sz w:val="18"/>
                <w:lang w:eastAsia="ko-KR"/>
              </w:rPr>
            </w:pPr>
            <w:ins w:id="12658" w:author="Harris, Paul, Vodafone Group" w:date="2021-01-13T13:52:00Z">
              <w:r>
                <w:rPr>
                  <w:rFonts w:ascii="Arial" w:hAnsi="Arial"/>
                  <w:sz w:val="18"/>
                  <w:lang w:eastAsia="ko-KR"/>
                </w:rPr>
                <w:t>No</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659" w:author="Harris, Paul, Vodafone Group" w:date="2021-01-13T13:52:00Z"/>
                <w:rFonts w:ascii="Arial" w:hAnsi="Arial"/>
                <w:sz w:val="18"/>
                <w:lang w:eastAsia="ko-KR"/>
              </w:rPr>
            </w:pPr>
            <w:ins w:id="12660" w:author="Harris, Paul, Vodafone Group" w:date="2021-01-13T13:52:00Z">
              <w:r w:rsidRPr="00227811">
                <w:rPr>
                  <w:rFonts w:ascii="Arial" w:hAnsi="Arial" w:hint="eastAsia"/>
                  <w:sz w:val="18"/>
                  <w:lang w:eastAsia="ko-KR"/>
                </w:rPr>
                <w:t>US/Europe</w:t>
              </w:r>
            </w:ins>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2661" w:author="Harris, Paul, Vodafone Group" w:date="2021-01-13T13:52:00Z"/>
                <w:rFonts w:ascii="Arial" w:hAnsi="Arial"/>
                <w:sz w:val="18"/>
                <w:lang w:eastAsia="ko-KR"/>
              </w:rPr>
            </w:pPr>
          </w:p>
        </w:tc>
      </w:tr>
      <w:tr w:rsidR="006B76DE" w:rsidRPr="00227811" w:rsidTr="00D90644">
        <w:trPr>
          <w:trHeight w:val="349"/>
          <w:jc w:val="center"/>
          <w:ins w:id="12662" w:author="Harris, Paul, Vodafone Group" w:date="2021-01-13T13:52:00Z"/>
        </w:trPr>
        <w:tc>
          <w:tcPr>
            <w:tcW w:w="1735" w:type="dxa"/>
            <w:vMerge/>
            <w:tcBorders>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663" w:author="Harris, Paul, Vodafone Group" w:date="2021-01-13T13:52:00Z"/>
                <w:rFonts w:ascii="Arial" w:hAnsi="Arial"/>
                <w:sz w:val="18"/>
              </w:rPr>
            </w:pP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664" w:author="Harris, Paul, Vodafone Group" w:date="2021-01-13T13:52:00Z"/>
                <w:rFonts w:ascii="Arial" w:hAnsi="Arial"/>
                <w:sz w:val="18"/>
                <w:lang w:eastAsia="ko-KR"/>
              </w:rPr>
            </w:pPr>
            <w:ins w:id="12665" w:author="Harris, Paul, Vodafone Group" w:date="2021-01-13T13:52:00Z">
              <w:r w:rsidRPr="00227811">
                <w:rPr>
                  <w:rFonts w:ascii="Arial" w:hAnsi="Arial" w:hint="eastAsia"/>
                  <w:sz w:val="18"/>
                  <w:lang w:eastAsia="ko-KR"/>
                </w:rPr>
                <w:t>2400</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666" w:author="Harris, Paul, Vodafone Group" w:date="2021-01-13T13:52:00Z"/>
                <w:rFonts w:ascii="Arial" w:hAnsi="Arial"/>
                <w:sz w:val="18"/>
                <w:lang w:eastAsia="ko-KR"/>
              </w:rPr>
            </w:pPr>
            <w:ins w:id="12667" w:author="Harris, Paul, Vodafone Group" w:date="2021-01-13T13:52:00Z">
              <w:r w:rsidRPr="00227811">
                <w:rPr>
                  <w:rFonts w:ascii="Arial" w:hAnsi="Arial" w:hint="eastAsia"/>
                  <w:sz w:val="18"/>
                  <w:lang w:eastAsia="ko-KR"/>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668" w:author="Harris, Paul, Vodafone Group" w:date="2021-01-13T13:52:00Z"/>
                <w:rFonts w:ascii="Arial" w:hAnsi="Arial"/>
                <w:sz w:val="18"/>
                <w:lang w:eastAsia="ko-KR"/>
              </w:rPr>
            </w:pPr>
            <w:ins w:id="12669" w:author="Harris, Paul, Vodafone Group" w:date="2021-01-13T13:52:00Z">
              <w:r w:rsidRPr="00227811">
                <w:rPr>
                  <w:rFonts w:ascii="Arial" w:hAnsi="Arial" w:hint="eastAsia"/>
                  <w:sz w:val="18"/>
                  <w:lang w:eastAsia="ko-KR"/>
                </w:rPr>
                <w:t>2494</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670" w:author="Harris, Paul, Vodafone Group" w:date="2021-01-13T13:52:00Z"/>
                <w:rFonts w:ascii="Arial" w:hAnsi="Arial"/>
                <w:sz w:val="18"/>
                <w:lang w:eastAsia="ko-KR"/>
              </w:rPr>
            </w:pPr>
            <w:ins w:id="12671" w:author="Harris, Paul, Vodafone Group" w:date="2021-01-13T13:52:00Z">
              <w:r>
                <w:rPr>
                  <w:rFonts w:ascii="Arial" w:hAnsi="Arial"/>
                  <w:sz w:val="18"/>
                  <w:lang w:eastAsia="ko-KR"/>
                </w:rPr>
                <w:t>No</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672" w:author="Harris, Paul, Vodafone Group" w:date="2021-01-13T13:52:00Z"/>
                <w:rFonts w:ascii="Arial" w:hAnsi="Arial"/>
                <w:sz w:val="18"/>
                <w:lang w:eastAsia="ko-KR"/>
              </w:rPr>
            </w:pPr>
            <w:ins w:id="12673" w:author="Harris, Paul, Vodafone Group" w:date="2021-01-13T13:52:00Z">
              <w:r w:rsidRPr="00227811">
                <w:rPr>
                  <w:rFonts w:ascii="Arial" w:hAnsi="Arial" w:hint="eastAsia"/>
                  <w:sz w:val="18"/>
                  <w:lang w:eastAsia="ko-KR"/>
                </w:rPr>
                <w:t>Asia</w:t>
              </w:r>
            </w:ins>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2674" w:author="Harris, Paul, Vodafone Group" w:date="2021-01-13T13:52:00Z"/>
                <w:rFonts w:ascii="Arial" w:hAnsi="Arial"/>
                <w:sz w:val="18"/>
                <w:lang w:eastAsia="ko-KR"/>
              </w:rPr>
            </w:pPr>
          </w:p>
        </w:tc>
      </w:tr>
      <w:tr w:rsidR="006B76DE" w:rsidRPr="00227811" w:rsidTr="00D90644">
        <w:trPr>
          <w:trHeight w:val="349"/>
          <w:jc w:val="center"/>
          <w:ins w:id="12675" w:author="Harris, Paul, Vodafone Group" w:date="2021-01-13T13:52:00Z"/>
        </w:trPr>
        <w:tc>
          <w:tcPr>
            <w:tcW w:w="1735" w:type="dxa"/>
            <w:vMerge w:val="restart"/>
            <w:tcBorders>
              <w:top w:val="nil"/>
              <w:left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676" w:author="Harris, Paul, Vodafone Group" w:date="2021-01-13T13:52:00Z"/>
                <w:rFonts w:ascii="Arial" w:hAnsi="Arial"/>
                <w:sz w:val="18"/>
                <w:lang w:eastAsia="ko-KR"/>
              </w:rPr>
            </w:pPr>
            <w:ins w:id="12677" w:author="Harris, Paul, Vodafone Group" w:date="2021-01-13T13:52:00Z">
              <w:r w:rsidRPr="00227811">
                <w:rPr>
                  <w:rFonts w:ascii="Arial" w:hAnsi="Arial" w:hint="eastAsia"/>
                  <w:sz w:val="18"/>
                  <w:lang w:eastAsia="ko-KR"/>
                </w:rPr>
                <w:t>ISM band</w:t>
              </w:r>
            </w:ins>
          </w:p>
          <w:p w:rsidR="006B76DE" w:rsidRPr="00227811" w:rsidRDefault="006B76DE" w:rsidP="00D90644">
            <w:pPr>
              <w:keepNext/>
              <w:keepLines/>
              <w:spacing w:after="0"/>
              <w:jc w:val="center"/>
              <w:rPr>
                <w:ins w:id="12678" w:author="Harris, Paul, Vodafone Group" w:date="2021-01-13T13:52:00Z"/>
                <w:rFonts w:ascii="Arial" w:hAnsi="Arial"/>
                <w:sz w:val="18"/>
                <w:lang w:eastAsia="ko-KR"/>
              </w:rPr>
            </w:pPr>
            <w:ins w:id="12679" w:author="Harris, Paul, Vodafone Group" w:date="2021-01-13T13:52:00Z">
              <w:r w:rsidRPr="00227811">
                <w:rPr>
                  <w:rFonts w:ascii="Arial" w:hAnsi="Arial" w:hint="eastAsia"/>
                  <w:sz w:val="18"/>
                </w:rPr>
                <w:t xml:space="preserve"> </w:t>
              </w:r>
              <w:r w:rsidRPr="00227811">
                <w:rPr>
                  <w:rFonts w:ascii="Arial" w:hAnsi="Arial" w:hint="eastAsia"/>
                  <w:sz w:val="18"/>
                  <w:lang w:eastAsia="ko-KR"/>
                </w:rPr>
                <w:t>(</w:t>
              </w:r>
              <w:r w:rsidRPr="00227811">
                <w:rPr>
                  <w:rFonts w:ascii="Arial" w:hAnsi="Arial" w:hint="eastAsia"/>
                  <w:sz w:val="18"/>
                </w:rPr>
                <w:t>5GHz</w:t>
              </w:r>
              <w:r w:rsidRPr="00227811">
                <w:rPr>
                  <w:rFonts w:ascii="Arial" w:hAnsi="Arial" w:hint="eastAsia"/>
                  <w:sz w:val="18"/>
                  <w:lang w:eastAsia="ko-KR"/>
                </w:rPr>
                <w:t>)</w:t>
              </w:r>
            </w:ins>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680" w:author="Harris, Paul, Vodafone Group" w:date="2021-01-13T13:52:00Z"/>
                <w:rFonts w:ascii="Arial" w:hAnsi="Arial"/>
                <w:sz w:val="18"/>
              </w:rPr>
            </w:pPr>
            <w:ins w:id="12681" w:author="Harris, Paul, Vodafone Group" w:date="2021-01-13T13:52:00Z">
              <w:r w:rsidRPr="00227811">
                <w:rPr>
                  <w:rFonts w:ascii="Arial" w:hAnsi="Arial" w:hint="eastAsia"/>
                  <w:sz w:val="18"/>
                </w:rPr>
                <w:t>51</w:t>
              </w:r>
              <w:r w:rsidRPr="00227811">
                <w:rPr>
                  <w:rFonts w:ascii="Arial" w:hAnsi="Arial" w:hint="eastAsia"/>
                  <w:sz w:val="18"/>
                  <w:lang w:eastAsia="ko-KR"/>
                </w:rPr>
                <w:t>5</w:t>
              </w:r>
              <w:r w:rsidRPr="00227811">
                <w:rPr>
                  <w:rFonts w:ascii="Arial" w:hAnsi="Arial" w:hint="eastAsia"/>
                  <w:sz w:val="18"/>
                </w:rPr>
                <w:t>0</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682" w:author="Harris, Paul, Vodafone Group" w:date="2021-01-13T13:52:00Z"/>
                <w:rFonts w:ascii="Arial" w:hAnsi="Arial"/>
                <w:sz w:val="18"/>
              </w:rPr>
            </w:pPr>
            <w:ins w:id="12683" w:author="Harris, Paul, Vodafone Group" w:date="2021-01-13T13:52:00Z">
              <w:r w:rsidRPr="00227811">
                <w:rPr>
                  <w:rFonts w:ascii="Arial" w:hAnsi="Arial" w:hint="eastAsia"/>
                  <w:sz w:val="18"/>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684" w:author="Harris, Paul, Vodafone Group" w:date="2021-01-13T13:52:00Z"/>
                <w:rFonts w:ascii="Arial" w:hAnsi="Arial"/>
                <w:sz w:val="18"/>
              </w:rPr>
            </w:pPr>
            <w:ins w:id="12685" w:author="Harris, Paul, Vodafone Group" w:date="2021-01-13T13:52:00Z">
              <w:r w:rsidRPr="00227811">
                <w:rPr>
                  <w:rFonts w:ascii="Arial" w:hAnsi="Arial" w:hint="eastAsia"/>
                  <w:sz w:val="18"/>
                </w:rPr>
                <w:t>5</w:t>
              </w:r>
              <w:r w:rsidRPr="00227811">
                <w:rPr>
                  <w:rFonts w:ascii="Arial" w:hAnsi="Arial" w:hint="eastAsia"/>
                  <w:sz w:val="18"/>
                  <w:lang w:eastAsia="ko-KR"/>
                </w:rPr>
                <w:t>92</w:t>
              </w:r>
              <w:r w:rsidRPr="00227811">
                <w:rPr>
                  <w:rFonts w:ascii="Arial" w:hAnsi="Arial" w:hint="eastAsia"/>
                  <w:sz w:val="18"/>
                </w:rPr>
                <w:t>5</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686" w:author="Harris, Paul, Vodafone Group" w:date="2021-01-13T13:52:00Z"/>
                <w:rFonts w:ascii="Arial" w:hAnsi="Arial"/>
                <w:sz w:val="18"/>
                <w:lang w:eastAsia="ko-KR"/>
              </w:rPr>
            </w:pPr>
            <w:ins w:id="12687" w:author="Harris, Paul, Vodafone Group" w:date="2021-01-13T13:52:00Z">
              <w:r w:rsidRPr="00227811">
                <w:rPr>
                  <w:rFonts w:ascii="Arial" w:hAnsi="Arial" w:hint="eastAsia"/>
                  <w:sz w:val="18"/>
                  <w:lang w:eastAsia="ko-KR"/>
                </w:rPr>
                <w:t>Yes</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688" w:author="Harris, Paul, Vodafone Group" w:date="2021-01-13T13:52:00Z"/>
                <w:rFonts w:ascii="Arial" w:hAnsi="Arial"/>
                <w:sz w:val="18"/>
                <w:lang w:eastAsia="ko-KR"/>
              </w:rPr>
            </w:pPr>
            <w:ins w:id="12689" w:author="Harris, Paul, Vodafone Group" w:date="2021-01-13T13:52:00Z">
              <w:r w:rsidRPr="00227811">
                <w:rPr>
                  <w:rFonts w:ascii="Arial" w:hAnsi="Arial" w:hint="eastAsia"/>
                  <w:sz w:val="18"/>
                  <w:lang w:eastAsia="ko-KR"/>
                </w:rPr>
                <w:t>US</w:t>
              </w:r>
            </w:ins>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2690" w:author="Harris, Paul, Vodafone Group" w:date="2021-01-13T13:52:00Z"/>
                <w:rFonts w:ascii="Arial" w:hAnsi="Arial"/>
                <w:sz w:val="18"/>
                <w:lang w:eastAsia="ko-KR"/>
              </w:rPr>
            </w:pPr>
            <w:ins w:id="12691" w:author="Harris, Paul, Vodafone Group" w:date="2021-01-13T13:52:00Z">
              <w:r>
                <w:rPr>
                  <w:rFonts w:ascii="Arial" w:hAnsi="Arial"/>
                  <w:sz w:val="18"/>
                  <w:lang w:eastAsia="ko-KR"/>
                </w:rPr>
                <w:t>3</w:t>
              </w:r>
              <w:r w:rsidRPr="0009388E">
                <w:rPr>
                  <w:rFonts w:ascii="Arial" w:hAnsi="Arial"/>
                  <w:sz w:val="18"/>
                  <w:vertAlign w:val="superscript"/>
                  <w:lang w:eastAsia="ko-KR"/>
                </w:rPr>
                <w:t>rd</w:t>
              </w:r>
              <w:r>
                <w:rPr>
                  <w:rFonts w:ascii="Arial" w:hAnsi="Arial"/>
                  <w:sz w:val="18"/>
                  <w:lang w:eastAsia="ko-KR"/>
                </w:rPr>
                <w:t xml:space="preserve"> Harmonic, IMD4, IMD5</w:t>
              </w:r>
            </w:ins>
          </w:p>
        </w:tc>
      </w:tr>
      <w:tr w:rsidR="006B76DE" w:rsidRPr="00227811" w:rsidTr="00D90644">
        <w:trPr>
          <w:trHeight w:val="349"/>
          <w:jc w:val="center"/>
          <w:ins w:id="12692" w:author="Harris, Paul, Vodafone Group" w:date="2021-01-13T13:52:00Z"/>
        </w:trPr>
        <w:tc>
          <w:tcPr>
            <w:tcW w:w="1735" w:type="dxa"/>
            <w:vMerge/>
            <w:tcBorders>
              <w:left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693" w:author="Harris, Paul, Vodafone Group" w:date="2021-01-13T13:52:00Z"/>
                <w:rFonts w:ascii="Arial" w:hAnsi="Arial"/>
                <w:sz w:val="18"/>
              </w:rPr>
            </w:pP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694" w:author="Harris, Paul, Vodafone Group" w:date="2021-01-13T13:52:00Z"/>
                <w:rFonts w:ascii="Arial" w:hAnsi="Arial"/>
                <w:sz w:val="18"/>
              </w:rPr>
            </w:pPr>
            <w:ins w:id="12695" w:author="Harris, Paul, Vodafone Group" w:date="2021-01-13T13:52:00Z">
              <w:r w:rsidRPr="00227811">
                <w:rPr>
                  <w:rFonts w:ascii="Arial" w:hAnsi="Arial" w:hint="eastAsia"/>
                  <w:sz w:val="18"/>
                  <w:lang w:eastAsia="ko-KR"/>
                </w:rPr>
                <w:t>5150</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696" w:author="Harris, Paul, Vodafone Group" w:date="2021-01-13T13:52:00Z"/>
                <w:rFonts w:ascii="Arial" w:hAnsi="Arial"/>
                <w:sz w:val="18"/>
              </w:rPr>
            </w:pPr>
            <w:ins w:id="12697" w:author="Harris, Paul, Vodafone Group" w:date="2021-01-13T13:52:00Z">
              <w:r w:rsidRPr="00227811">
                <w:rPr>
                  <w:rFonts w:ascii="Arial" w:hAnsi="Arial" w:hint="eastAsia"/>
                  <w:sz w:val="18"/>
                  <w:lang w:eastAsia="ko-KR"/>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698" w:author="Harris, Paul, Vodafone Group" w:date="2021-01-13T13:52:00Z"/>
                <w:rFonts w:ascii="Arial" w:hAnsi="Arial"/>
                <w:sz w:val="18"/>
              </w:rPr>
            </w:pPr>
            <w:ins w:id="12699" w:author="Harris, Paul, Vodafone Group" w:date="2021-01-13T13:52:00Z">
              <w:r w:rsidRPr="00227811">
                <w:rPr>
                  <w:rFonts w:ascii="Arial" w:hAnsi="Arial" w:hint="eastAsia"/>
                  <w:sz w:val="18"/>
                  <w:lang w:eastAsia="ko-KR"/>
                </w:rPr>
                <w:t>5350</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700" w:author="Harris, Paul, Vodafone Group" w:date="2021-01-13T13:52:00Z"/>
                <w:rFonts w:ascii="Arial" w:hAnsi="Arial"/>
                <w:sz w:val="18"/>
                <w:lang w:eastAsia="ko-KR"/>
              </w:rPr>
            </w:pPr>
            <w:ins w:id="12701" w:author="Harris, Paul, Vodafone Group" w:date="2021-01-13T13:57:00Z">
              <w:r>
                <w:rPr>
                  <w:rFonts w:ascii="Arial" w:hAnsi="Arial"/>
                  <w:sz w:val="18"/>
                  <w:lang w:eastAsia="ko-KR"/>
                </w:rPr>
                <w:t>Yes</w:t>
              </w:r>
            </w:ins>
          </w:p>
        </w:tc>
        <w:tc>
          <w:tcPr>
            <w:tcW w:w="1082" w:type="dxa"/>
            <w:vMerge w:val="restart"/>
            <w:tcBorders>
              <w:top w:val="single" w:sz="4" w:space="0" w:color="auto"/>
              <w:left w:val="nil"/>
              <w:right w:val="single" w:sz="4" w:space="0" w:color="auto"/>
            </w:tcBorders>
            <w:vAlign w:val="center"/>
          </w:tcPr>
          <w:p w:rsidR="006B76DE" w:rsidRPr="00227811" w:rsidRDefault="006B76DE" w:rsidP="00D90644">
            <w:pPr>
              <w:keepNext/>
              <w:keepLines/>
              <w:spacing w:after="0"/>
              <w:jc w:val="center"/>
              <w:rPr>
                <w:ins w:id="12702" w:author="Harris, Paul, Vodafone Group" w:date="2021-01-13T13:52:00Z"/>
                <w:rFonts w:ascii="Arial" w:hAnsi="Arial"/>
                <w:sz w:val="18"/>
                <w:lang w:eastAsia="ko-KR"/>
              </w:rPr>
            </w:pPr>
            <w:ins w:id="12703" w:author="Harris, Paul, Vodafone Group" w:date="2021-01-13T13:52:00Z">
              <w:r w:rsidRPr="00227811">
                <w:rPr>
                  <w:rFonts w:ascii="Arial" w:hAnsi="Arial" w:hint="eastAsia"/>
                  <w:sz w:val="18"/>
                  <w:lang w:eastAsia="ko-KR"/>
                </w:rPr>
                <w:t>Europe</w:t>
              </w:r>
            </w:ins>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2704" w:author="Harris, Paul, Vodafone Group" w:date="2021-01-13T13:52:00Z"/>
                <w:rFonts w:ascii="Arial" w:hAnsi="Arial"/>
                <w:sz w:val="18"/>
                <w:lang w:eastAsia="ko-KR"/>
              </w:rPr>
            </w:pPr>
            <w:ins w:id="12705" w:author="Harris, Paul, Vodafone Group" w:date="2021-01-13T14:52:00Z">
              <w:r>
                <w:rPr>
                  <w:rFonts w:ascii="Arial" w:hAnsi="Arial"/>
                  <w:sz w:val="18"/>
                  <w:lang w:eastAsia="ko-KR"/>
                </w:rPr>
                <w:t>3</w:t>
              </w:r>
              <w:r w:rsidRPr="0009388E">
                <w:rPr>
                  <w:rFonts w:ascii="Arial" w:hAnsi="Arial"/>
                  <w:sz w:val="18"/>
                  <w:vertAlign w:val="superscript"/>
                  <w:lang w:eastAsia="ko-KR"/>
                </w:rPr>
                <w:t>rd</w:t>
              </w:r>
              <w:r>
                <w:rPr>
                  <w:rFonts w:ascii="Arial" w:hAnsi="Arial"/>
                  <w:sz w:val="18"/>
                  <w:lang w:eastAsia="ko-KR"/>
                </w:rPr>
                <w:t xml:space="preserve"> Harmonic, IMD4, IMD5</w:t>
              </w:r>
            </w:ins>
          </w:p>
        </w:tc>
      </w:tr>
      <w:tr w:rsidR="006B76DE" w:rsidRPr="00227811" w:rsidTr="00D90644">
        <w:trPr>
          <w:trHeight w:val="349"/>
          <w:jc w:val="center"/>
          <w:ins w:id="12706" w:author="Harris, Paul, Vodafone Group" w:date="2021-01-13T13:52:00Z"/>
        </w:trPr>
        <w:tc>
          <w:tcPr>
            <w:tcW w:w="1735" w:type="dxa"/>
            <w:vMerge/>
            <w:tcBorders>
              <w:left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707" w:author="Harris, Paul, Vodafone Group" w:date="2021-01-13T13:52:00Z"/>
                <w:rFonts w:ascii="Arial" w:hAnsi="Arial"/>
                <w:sz w:val="18"/>
              </w:rPr>
            </w:pP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708" w:author="Harris, Paul, Vodafone Group" w:date="2021-01-13T13:52:00Z"/>
                <w:rFonts w:ascii="Arial" w:hAnsi="Arial"/>
                <w:sz w:val="18"/>
              </w:rPr>
            </w:pPr>
            <w:ins w:id="12709" w:author="Harris, Paul, Vodafone Group" w:date="2021-01-13T13:52:00Z">
              <w:r w:rsidRPr="00227811">
                <w:rPr>
                  <w:rFonts w:ascii="Arial" w:hAnsi="Arial" w:hint="eastAsia"/>
                  <w:sz w:val="18"/>
                  <w:lang w:eastAsia="ko-KR"/>
                </w:rPr>
                <w:t>5470</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710" w:author="Harris, Paul, Vodafone Group" w:date="2021-01-13T13:52:00Z"/>
                <w:rFonts w:ascii="Arial" w:hAnsi="Arial"/>
                <w:sz w:val="18"/>
              </w:rPr>
            </w:pPr>
            <w:ins w:id="12711" w:author="Harris, Paul, Vodafone Group" w:date="2021-01-13T13:52:00Z">
              <w:r w:rsidRPr="00227811">
                <w:rPr>
                  <w:rFonts w:ascii="Arial" w:hAnsi="Arial" w:hint="eastAsia"/>
                  <w:sz w:val="18"/>
                  <w:lang w:eastAsia="ko-KR"/>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712" w:author="Harris, Paul, Vodafone Group" w:date="2021-01-13T13:52:00Z"/>
                <w:rFonts w:ascii="Arial" w:hAnsi="Arial"/>
                <w:sz w:val="18"/>
              </w:rPr>
            </w:pPr>
            <w:ins w:id="12713" w:author="Harris, Paul, Vodafone Group" w:date="2021-01-13T13:52:00Z">
              <w:r w:rsidRPr="00227811">
                <w:rPr>
                  <w:rFonts w:ascii="Arial" w:hAnsi="Arial" w:hint="eastAsia"/>
                  <w:sz w:val="18"/>
                  <w:lang w:eastAsia="ko-KR"/>
                </w:rPr>
                <w:t>5725</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714" w:author="Harris, Paul, Vodafone Group" w:date="2021-01-13T13:52:00Z"/>
                <w:rFonts w:ascii="Arial" w:hAnsi="Arial"/>
                <w:sz w:val="18"/>
                <w:lang w:eastAsia="ko-KR"/>
              </w:rPr>
            </w:pPr>
            <w:ins w:id="12715" w:author="Harris, Paul, Vodafone Group" w:date="2021-01-13T14:51:00Z">
              <w:r>
                <w:rPr>
                  <w:rFonts w:ascii="Arial" w:hAnsi="Arial"/>
                  <w:sz w:val="18"/>
                  <w:lang w:eastAsia="ko-KR"/>
                </w:rPr>
                <w:t>No</w:t>
              </w:r>
            </w:ins>
          </w:p>
        </w:tc>
        <w:tc>
          <w:tcPr>
            <w:tcW w:w="1082" w:type="dxa"/>
            <w:vMerge/>
            <w:tcBorders>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716" w:author="Harris, Paul, Vodafone Group" w:date="2021-01-13T13:52:00Z"/>
                <w:rFonts w:ascii="Arial" w:hAnsi="Arial"/>
                <w:sz w:val="18"/>
                <w:lang w:eastAsia="ko-KR"/>
              </w:rPr>
            </w:pPr>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2717" w:author="Harris, Paul, Vodafone Group" w:date="2021-01-13T13:52:00Z"/>
                <w:rFonts w:ascii="Arial" w:hAnsi="Arial"/>
                <w:sz w:val="18"/>
                <w:lang w:eastAsia="ko-KR"/>
              </w:rPr>
            </w:pPr>
          </w:p>
        </w:tc>
      </w:tr>
      <w:tr w:rsidR="006B76DE" w:rsidRPr="00227811" w:rsidTr="00D90644">
        <w:trPr>
          <w:trHeight w:val="349"/>
          <w:jc w:val="center"/>
          <w:ins w:id="12718" w:author="Harris, Paul, Vodafone Group" w:date="2021-01-13T13:52:00Z"/>
        </w:trPr>
        <w:tc>
          <w:tcPr>
            <w:tcW w:w="1735" w:type="dxa"/>
            <w:vMerge/>
            <w:tcBorders>
              <w:left w:val="single" w:sz="4" w:space="0" w:color="auto"/>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719" w:author="Harris, Paul, Vodafone Group" w:date="2021-01-13T13:52:00Z"/>
                <w:rFonts w:ascii="Arial" w:hAnsi="Arial"/>
                <w:sz w:val="18"/>
                <w:lang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720" w:author="Harris, Paul, Vodafone Group" w:date="2021-01-13T13:52:00Z"/>
                <w:rFonts w:ascii="Arial" w:hAnsi="Arial"/>
                <w:sz w:val="18"/>
              </w:rPr>
            </w:pPr>
            <w:ins w:id="12721" w:author="Harris, Paul, Vodafone Group" w:date="2021-01-13T13:52:00Z">
              <w:r w:rsidRPr="00227811">
                <w:rPr>
                  <w:rFonts w:ascii="Arial" w:hAnsi="Arial" w:hint="eastAsia"/>
                  <w:sz w:val="18"/>
                </w:rPr>
                <w:t>51</w:t>
              </w:r>
              <w:r w:rsidRPr="00227811">
                <w:rPr>
                  <w:rFonts w:ascii="Arial" w:hAnsi="Arial" w:hint="eastAsia"/>
                  <w:sz w:val="18"/>
                  <w:lang w:eastAsia="ko-KR"/>
                </w:rPr>
                <w:t>5</w:t>
              </w:r>
              <w:r w:rsidRPr="00227811">
                <w:rPr>
                  <w:rFonts w:ascii="Arial" w:hAnsi="Arial" w:hint="eastAsia"/>
                  <w:sz w:val="18"/>
                </w:rPr>
                <w:t>0</w:t>
              </w:r>
            </w:ins>
          </w:p>
        </w:tc>
        <w:tc>
          <w:tcPr>
            <w:tcW w:w="28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722" w:author="Harris, Paul, Vodafone Group" w:date="2021-01-13T13:52:00Z"/>
                <w:rFonts w:ascii="Arial" w:hAnsi="Arial"/>
                <w:sz w:val="18"/>
              </w:rPr>
            </w:pPr>
            <w:ins w:id="12723" w:author="Harris, Paul, Vodafone Group" w:date="2021-01-13T13:52:00Z">
              <w:r w:rsidRPr="00227811">
                <w:rPr>
                  <w:rFonts w:ascii="Arial" w:hAnsi="Arial" w:hint="eastAsia"/>
                  <w:sz w:val="18"/>
                </w:rPr>
                <w:t>-</w:t>
              </w:r>
            </w:ins>
          </w:p>
        </w:tc>
        <w:tc>
          <w:tcPr>
            <w:tcW w:w="994" w:type="dxa"/>
            <w:tcBorders>
              <w:top w:val="nil"/>
              <w:left w:val="nil"/>
              <w:bottom w:val="single" w:sz="4" w:space="0" w:color="auto"/>
              <w:right w:val="single" w:sz="4" w:space="0" w:color="auto"/>
            </w:tcBorders>
            <w:shd w:val="clear" w:color="auto" w:fill="auto"/>
            <w:noWrap/>
            <w:vAlign w:val="center"/>
            <w:hideMark/>
          </w:tcPr>
          <w:p w:rsidR="006B76DE" w:rsidRPr="00227811" w:rsidRDefault="006B76DE" w:rsidP="00D90644">
            <w:pPr>
              <w:keepNext/>
              <w:keepLines/>
              <w:spacing w:after="0"/>
              <w:jc w:val="center"/>
              <w:rPr>
                <w:ins w:id="12724" w:author="Harris, Paul, Vodafone Group" w:date="2021-01-13T13:52:00Z"/>
                <w:rFonts w:ascii="Arial" w:hAnsi="Arial"/>
                <w:sz w:val="18"/>
              </w:rPr>
            </w:pPr>
            <w:ins w:id="12725" w:author="Harris, Paul, Vodafone Group" w:date="2021-01-13T13:52:00Z">
              <w:r w:rsidRPr="00227811">
                <w:rPr>
                  <w:rFonts w:ascii="Arial" w:hAnsi="Arial" w:hint="eastAsia"/>
                  <w:sz w:val="18"/>
                </w:rPr>
                <w:t>5</w:t>
              </w:r>
              <w:r w:rsidRPr="00227811">
                <w:rPr>
                  <w:rFonts w:ascii="Arial" w:hAnsi="Arial" w:hint="eastAsia"/>
                  <w:sz w:val="18"/>
                  <w:lang w:eastAsia="ko-KR"/>
                </w:rPr>
                <w:t>82</w:t>
              </w:r>
              <w:r w:rsidRPr="00227811">
                <w:rPr>
                  <w:rFonts w:ascii="Arial" w:hAnsi="Arial" w:hint="eastAsia"/>
                  <w:sz w:val="18"/>
                </w:rPr>
                <w:t>5</w:t>
              </w:r>
            </w:ins>
          </w:p>
        </w:tc>
        <w:tc>
          <w:tcPr>
            <w:tcW w:w="1603" w:type="dxa"/>
            <w:tcBorders>
              <w:top w:val="nil"/>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726" w:author="Harris, Paul, Vodafone Group" w:date="2021-01-13T13:52:00Z"/>
                <w:rFonts w:ascii="Arial" w:hAnsi="Arial"/>
                <w:sz w:val="18"/>
                <w:lang w:eastAsia="ko-KR"/>
              </w:rPr>
            </w:pPr>
            <w:ins w:id="12727" w:author="Harris, Paul, Vodafone Group" w:date="2021-01-13T13:52:00Z">
              <w:r w:rsidRPr="00227811">
                <w:rPr>
                  <w:rFonts w:ascii="Arial" w:hAnsi="Arial" w:hint="eastAsia"/>
                  <w:sz w:val="18"/>
                  <w:lang w:eastAsia="ko-KR"/>
                </w:rPr>
                <w:t>Yes</w:t>
              </w:r>
            </w:ins>
          </w:p>
        </w:tc>
        <w:tc>
          <w:tcPr>
            <w:tcW w:w="1082" w:type="dxa"/>
            <w:tcBorders>
              <w:top w:val="single" w:sz="4" w:space="0" w:color="auto"/>
              <w:left w:val="nil"/>
              <w:bottom w:val="single" w:sz="4" w:space="0" w:color="auto"/>
              <w:right w:val="single" w:sz="4" w:space="0" w:color="auto"/>
            </w:tcBorders>
            <w:vAlign w:val="center"/>
          </w:tcPr>
          <w:p w:rsidR="006B76DE" w:rsidRPr="00227811" w:rsidRDefault="006B76DE" w:rsidP="00D90644">
            <w:pPr>
              <w:keepNext/>
              <w:keepLines/>
              <w:spacing w:after="0"/>
              <w:jc w:val="center"/>
              <w:rPr>
                <w:ins w:id="12728" w:author="Harris, Paul, Vodafone Group" w:date="2021-01-13T13:52:00Z"/>
                <w:rFonts w:ascii="Arial" w:hAnsi="Arial"/>
                <w:sz w:val="18"/>
                <w:lang w:eastAsia="ko-KR"/>
              </w:rPr>
            </w:pPr>
            <w:ins w:id="12729" w:author="Harris, Paul, Vodafone Group" w:date="2021-01-13T13:52:00Z">
              <w:r w:rsidRPr="00227811">
                <w:rPr>
                  <w:rFonts w:ascii="Arial" w:hAnsi="Arial" w:hint="eastAsia"/>
                  <w:sz w:val="18"/>
                  <w:lang w:eastAsia="ko-KR"/>
                </w:rPr>
                <w:t>Asia</w:t>
              </w:r>
            </w:ins>
          </w:p>
        </w:tc>
        <w:tc>
          <w:tcPr>
            <w:tcW w:w="1406" w:type="dxa"/>
            <w:tcBorders>
              <w:top w:val="nil"/>
              <w:left w:val="single" w:sz="4" w:space="0" w:color="auto"/>
              <w:bottom w:val="single" w:sz="4" w:space="0" w:color="auto"/>
              <w:right w:val="single" w:sz="4" w:space="0" w:color="auto"/>
            </w:tcBorders>
            <w:vAlign w:val="center"/>
          </w:tcPr>
          <w:p w:rsidR="006B76DE" w:rsidRPr="00227811" w:rsidRDefault="006B76DE" w:rsidP="00D90644">
            <w:pPr>
              <w:keepNext/>
              <w:keepLines/>
              <w:spacing w:after="0"/>
              <w:jc w:val="center"/>
              <w:rPr>
                <w:ins w:id="12730" w:author="Harris, Paul, Vodafone Group" w:date="2021-01-13T13:52:00Z"/>
                <w:rFonts w:ascii="Arial" w:hAnsi="Arial"/>
                <w:sz w:val="18"/>
                <w:lang w:eastAsia="ko-KR"/>
              </w:rPr>
            </w:pPr>
            <w:ins w:id="12731" w:author="Harris, Paul, Vodafone Group" w:date="2021-01-13T13:52:00Z">
              <w:r>
                <w:rPr>
                  <w:rFonts w:ascii="Arial" w:hAnsi="Arial"/>
                  <w:sz w:val="18"/>
                  <w:lang w:eastAsia="ko-KR"/>
                </w:rPr>
                <w:t>3</w:t>
              </w:r>
              <w:r w:rsidRPr="0009388E">
                <w:rPr>
                  <w:rFonts w:ascii="Arial" w:hAnsi="Arial"/>
                  <w:sz w:val="18"/>
                  <w:vertAlign w:val="superscript"/>
                  <w:lang w:eastAsia="ko-KR"/>
                </w:rPr>
                <w:t>rd</w:t>
              </w:r>
              <w:r>
                <w:rPr>
                  <w:rFonts w:ascii="Arial" w:hAnsi="Arial"/>
                  <w:sz w:val="18"/>
                  <w:lang w:eastAsia="ko-KR"/>
                </w:rPr>
                <w:t xml:space="preserve"> Harmonic, IMD4, IMD5</w:t>
              </w:r>
            </w:ins>
          </w:p>
        </w:tc>
      </w:tr>
    </w:tbl>
    <w:p w:rsidR="006B76DE" w:rsidRPr="00227811" w:rsidRDefault="006B76DE" w:rsidP="006B76DE">
      <w:pPr>
        <w:rPr>
          <w:ins w:id="12732" w:author="Harris, Paul, Vodafone Group" w:date="2021-01-13T13:52:00Z"/>
          <w:rFonts w:eastAsia="MS Mincho"/>
          <w:lang w:eastAsia="ja-JP"/>
        </w:rPr>
      </w:pPr>
    </w:p>
    <w:p w:rsidR="006B76DE" w:rsidRPr="00EE1086" w:rsidRDefault="006B76DE" w:rsidP="006B76DE">
      <w:pPr>
        <w:rPr>
          <w:ins w:id="12733" w:author="Harris, Paul, Vodafone Group" w:date="2020-08-05T15:42:00Z"/>
          <w:lang w:val="sv-SE"/>
        </w:rPr>
      </w:pPr>
      <w:ins w:id="12734" w:author="Harris, Paul, Vodafone Group" w:date="2021-01-13T13:52:00Z">
        <w:r w:rsidRPr="00413A7B">
          <w:rPr>
            <w:rFonts w:ascii="Arial" w:hAnsi="Arial" w:cs="Arial"/>
            <w:sz w:val="18"/>
            <w:szCs w:val="18"/>
          </w:rPr>
          <w:t xml:space="preserve">The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ence exist for DC_</w:t>
        </w:r>
      </w:ins>
      <w:ins w:id="12735" w:author="Harris, Paul, Vodafone Group" w:date="2021-01-13T13:53:00Z">
        <w:r>
          <w:rPr>
            <w:rFonts w:ascii="Arial" w:hAnsi="Arial" w:cs="Arial"/>
            <w:sz w:val="18"/>
            <w:szCs w:val="18"/>
          </w:rPr>
          <w:t>20</w:t>
        </w:r>
      </w:ins>
      <w:ins w:id="12736" w:author="Harris, Paul, Vodafone Group" w:date="2021-01-13T13:52:00Z">
        <w:r>
          <w:rPr>
            <w:rFonts w:ascii="Arial" w:hAnsi="Arial" w:cs="Arial"/>
            <w:sz w:val="18"/>
            <w:szCs w:val="18"/>
          </w:rPr>
          <w:t>_n</w:t>
        </w:r>
      </w:ins>
      <w:ins w:id="12737" w:author="Harris, Paul, Vodafone Group" w:date="2021-01-13T14:52:00Z">
        <w:r>
          <w:rPr>
            <w:rFonts w:ascii="Arial" w:hAnsi="Arial" w:cs="Arial"/>
            <w:sz w:val="18"/>
            <w:szCs w:val="18"/>
          </w:rPr>
          <w:t>3</w:t>
        </w:r>
      </w:ins>
      <w:ins w:id="12738" w:author="Harris, Paul, Vodafone Group" w:date="2021-01-13T13:52:00Z">
        <w:r w:rsidRPr="00413A7B">
          <w:rPr>
            <w:rFonts w:ascii="Arial" w:hAnsi="Arial" w:cs="Arial"/>
            <w:sz w:val="18"/>
            <w:szCs w:val="18"/>
          </w:rPr>
          <w:t xml:space="preserve"> in 38101-3.</w:t>
        </w:r>
      </w:ins>
    </w:p>
    <w:p w:rsidR="006B76DE" w:rsidRPr="00A80B0F" w:rsidRDefault="006B76DE" w:rsidP="006B76DE">
      <w:pPr>
        <w:pStyle w:val="3"/>
        <w:rPr>
          <w:ins w:id="12739" w:author="Harris, Paul, Vodafone Group" w:date="2020-08-05T15:42:00Z"/>
          <w:rFonts w:cs="Arial"/>
          <w:szCs w:val="28"/>
        </w:rPr>
      </w:pPr>
      <w:bookmarkStart w:id="12740" w:name="_Toc63603166"/>
      <w:ins w:id="12741" w:author="Harris, Paul, Vodafone Group" w:date="2020-08-05T15:42:00Z">
        <w:del w:id="12742" w:author="Huawei" w:date="2021-02-07T15:03:00Z">
          <w:r w:rsidRPr="000558E4" w:rsidDel="00642109">
            <w:rPr>
              <w:rFonts w:hint="eastAsia"/>
            </w:rPr>
            <w:delText>5</w:delText>
          </w:r>
          <w:r w:rsidRPr="000558E4" w:rsidDel="00642109">
            <w:delText>.</w:delText>
          </w:r>
          <w:r w:rsidDel="00642109">
            <w:delText>x</w:delText>
          </w:r>
        </w:del>
      </w:ins>
      <w:ins w:id="12743" w:author="Huawei" w:date="2021-02-07T15:03:00Z">
        <w:r w:rsidR="00642109">
          <w:rPr>
            <w:rFonts w:hint="eastAsia"/>
          </w:rPr>
          <w:t>5.106</w:t>
        </w:r>
      </w:ins>
      <w:ins w:id="12744" w:author="Harris, Paul, Vodafone Group" w:date="2020-08-05T15:42:00Z">
        <w:r w:rsidRPr="000558E4">
          <w:rPr>
            <w:rFonts w:hint="eastAsia"/>
          </w:rPr>
          <w:t>.</w:t>
        </w:r>
        <w:r>
          <w:t>3</w:t>
        </w:r>
        <w:r w:rsidRPr="000558E4">
          <w:tab/>
        </w:r>
        <w:r w:rsidRPr="000558E4">
          <w:rPr>
            <w:rFonts w:cs="Arial"/>
            <w:szCs w:val="28"/>
          </w:rPr>
          <w:t>∆TIB and ∆RIB values</w:t>
        </w:r>
        <w:bookmarkEnd w:id="12740"/>
      </w:ins>
    </w:p>
    <w:p w:rsidR="006B76DE" w:rsidRDefault="006B76DE" w:rsidP="006B76DE">
      <w:pPr>
        <w:pStyle w:val="TH"/>
        <w:rPr>
          <w:ins w:id="12745" w:author="Harris, Paul, Vodafone Group" w:date="2020-08-05T15:42:00Z"/>
        </w:rPr>
      </w:pPr>
      <w:ins w:id="12746" w:author="Harris, Paul, Vodafone Group" w:date="2020-08-05T15:42:00Z">
        <w:r>
          <w:t xml:space="preserve">Table </w:t>
        </w:r>
        <w:del w:id="12747" w:author="Huawei" w:date="2021-02-07T15:03:00Z">
          <w:r w:rsidDel="00642109">
            <w:rPr>
              <w:rFonts w:hint="eastAsia"/>
              <w:lang w:eastAsia="ja-JP"/>
            </w:rPr>
            <w:delText>5.</w:delText>
          </w:r>
          <w:r w:rsidDel="00642109">
            <w:rPr>
              <w:lang w:eastAsia="ja-JP"/>
            </w:rPr>
            <w:delText>X</w:delText>
          </w:r>
        </w:del>
      </w:ins>
      <w:ins w:id="12748" w:author="Huawei" w:date="2021-02-07T15:03:00Z">
        <w:r w:rsidR="00642109">
          <w:rPr>
            <w:rFonts w:hint="eastAsia"/>
            <w:lang w:eastAsia="ja-JP"/>
          </w:rPr>
          <w:t>5.106</w:t>
        </w:r>
      </w:ins>
      <w:ins w:id="12749" w:author="Harris, Paul, Vodafone Group" w:date="2020-08-05T15:42:00Z">
        <w:r>
          <w:t>.</w:t>
        </w:r>
        <w:r>
          <w:rPr>
            <w:rFonts w:cs="Arial"/>
            <w:lang w:eastAsia="ja-JP"/>
          </w:rPr>
          <w:t>3</w:t>
        </w:r>
        <w:r>
          <w:t>-1: ΔT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Change w:id="12750">
          <w:tblGrid>
            <w:gridCol w:w="1535"/>
            <w:gridCol w:w="2049"/>
            <w:gridCol w:w="2340"/>
          </w:tblGrid>
        </w:tblGridChange>
      </w:tblGrid>
      <w:tr w:rsidR="006B76DE" w:rsidTr="00D90644">
        <w:trPr>
          <w:tblHeader/>
          <w:jc w:val="center"/>
          <w:ins w:id="12751" w:author="Harris, Paul, Vodafone Group" w:date="2020-08-05T15:42:00Z"/>
        </w:trPr>
        <w:tc>
          <w:tcPr>
            <w:tcW w:w="1535"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90644">
            <w:pPr>
              <w:pStyle w:val="TAH"/>
              <w:rPr>
                <w:ins w:id="12752" w:author="Harris, Paul, Vodafone Group" w:date="2020-08-05T15:42:00Z"/>
              </w:rPr>
            </w:pPr>
            <w:ins w:id="12753" w:author="Harris, Paul, Vodafone Group" w:date="2020-08-05T15:42: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90644">
            <w:pPr>
              <w:pStyle w:val="TAH"/>
              <w:rPr>
                <w:ins w:id="12754" w:author="Harris, Paul, Vodafone Group" w:date="2020-08-05T15:42:00Z"/>
              </w:rPr>
            </w:pPr>
            <w:ins w:id="12755" w:author="Harris, Paul, Vodafone Group" w:date="2020-08-05T15:42: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90644">
            <w:pPr>
              <w:pStyle w:val="TAH"/>
              <w:rPr>
                <w:ins w:id="12756" w:author="Harris, Paul, Vodafone Group" w:date="2020-08-05T15:42:00Z"/>
              </w:rPr>
            </w:pPr>
            <w:ins w:id="12757" w:author="Harris, Paul, Vodafone Group" w:date="2020-08-05T15:42:00Z">
              <w:r>
                <w:t>ΔT</w:t>
              </w:r>
              <w:r>
                <w:rPr>
                  <w:vertAlign w:val="subscript"/>
                </w:rPr>
                <w:t>IB,c</w:t>
              </w:r>
              <w:r>
                <w:t xml:space="preserve"> [dB]</w:t>
              </w:r>
            </w:ins>
          </w:p>
        </w:tc>
      </w:tr>
      <w:tr w:rsidR="006B76DE" w:rsidTr="00D9064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758" w:author="Harris, Paul, Vodafone Group" w:date="2021-01-12T16:5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12759" w:author="Harris, Paul, Vodafone Group" w:date="2020-08-05T15:42:00Z"/>
          <w:trPrChange w:id="12760" w:author="Harris, Paul, Vodafone Group" w:date="2021-01-12T16:52:00Z">
            <w:trPr>
              <w:jc w:val="center"/>
            </w:trPr>
          </w:trPrChange>
        </w:trPr>
        <w:tc>
          <w:tcPr>
            <w:tcW w:w="1535" w:type="dxa"/>
            <w:vMerge w:val="restart"/>
            <w:vAlign w:val="center"/>
            <w:tcPrChange w:id="12761" w:author="Harris, Paul, Vodafone Group" w:date="2021-01-12T16:52:00Z">
              <w:tcPr>
                <w:tcW w:w="1535" w:type="dxa"/>
                <w:vMerge w:val="restart"/>
                <w:vAlign w:val="center"/>
              </w:tcPr>
            </w:tcPrChange>
          </w:tcPr>
          <w:p w:rsidR="006B76DE" w:rsidRDefault="006B76DE">
            <w:pPr>
              <w:keepNext/>
              <w:keepLines/>
              <w:spacing w:after="0"/>
              <w:jc w:val="center"/>
              <w:rPr>
                <w:ins w:id="12762" w:author="Harris, Paul, Vodafone Group" w:date="2020-08-05T15:42:00Z"/>
                <w:rFonts w:ascii="Arial" w:hAnsi="Arial" w:cs="Arial"/>
                <w:sz w:val="18"/>
                <w:lang w:eastAsia="ja-JP"/>
              </w:rPr>
              <w:pPrChange w:id="12763" w:author="Harris, Paul, Vodafone Group" w:date="2021-01-12T16:52:00Z">
                <w:pPr>
                  <w:keepNext/>
                  <w:keepLines/>
                  <w:jc w:val="center"/>
                </w:pPr>
              </w:pPrChange>
            </w:pPr>
            <w:ins w:id="12764" w:author="Harris, Paul, Vodafone Group" w:date="2020-08-05T15:42:00Z">
              <w:r>
                <w:rPr>
                  <w:rFonts w:ascii="Arial" w:hAnsi="Arial" w:cs="Arial"/>
                  <w:sz w:val="18"/>
                </w:rPr>
                <w:t>DC_</w:t>
              </w:r>
            </w:ins>
            <w:ins w:id="12765" w:author="Harris, Paul, Vodafone Group" w:date="2021-01-12T16:51:00Z">
              <w:r>
                <w:rPr>
                  <w:rFonts w:ascii="Arial" w:hAnsi="Arial" w:cs="Arial"/>
                  <w:sz w:val="18"/>
                </w:rPr>
                <w:t>8</w:t>
              </w:r>
            </w:ins>
            <w:ins w:id="12766" w:author="Harris, Paul, Vodafone Group" w:date="2020-08-05T15:42:00Z">
              <w:r>
                <w:rPr>
                  <w:rFonts w:ascii="Arial" w:hAnsi="Arial" w:cs="Arial"/>
                  <w:sz w:val="18"/>
                </w:rPr>
                <w:t>A-2</w:t>
              </w:r>
            </w:ins>
            <w:ins w:id="12767" w:author="Harris, Paul, Vodafone Group" w:date="2021-01-12T16:51:00Z">
              <w:r>
                <w:rPr>
                  <w:rFonts w:ascii="Arial" w:hAnsi="Arial" w:cs="Arial"/>
                  <w:sz w:val="18"/>
                </w:rPr>
                <w:t>0</w:t>
              </w:r>
            </w:ins>
            <w:ins w:id="12768" w:author="Harris, Paul, Vodafone Group" w:date="2020-08-05T15:42:00Z">
              <w:r>
                <w:rPr>
                  <w:rFonts w:ascii="Arial" w:hAnsi="Arial" w:cs="Arial"/>
                  <w:sz w:val="18"/>
                </w:rPr>
                <w:t>A_</w:t>
              </w:r>
              <w:r w:rsidRPr="00227811">
                <w:rPr>
                  <w:rFonts w:ascii="Arial" w:hAnsi="Arial" w:cs="Arial"/>
                  <w:sz w:val="18"/>
                </w:rPr>
                <w:t>n</w:t>
              </w:r>
            </w:ins>
            <w:ins w:id="12769" w:author="Harris, Paul, Vodafone Group" w:date="2021-01-13T14:52:00Z">
              <w:r>
                <w:rPr>
                  <w:rFonts w:ascii="Arial" w:hAnsi="Arial" w:cs="Arial"/>
                  <w:sz w:val="18"/>
                </w:rPr>
                <w:t>3</w:t>
              </w:r>
            </w:ins>
          </w:p>
        </w:tc>
        <w:tc>
          <w:tcPr>
            <w:tcW w:w="2049" w:type="dxa"/>
            <w:vAlign w:val="center"/>
            <w:tcPrChange w:id="12770" w:author="Harris, Paul, Vodafone Group" w:date="2021-01-12T16:52:00Z">
              <w:tcPr>
                <w:tcW w:w="2049" w:type="dxa"/>
                <w:vAlign w:val="center"/>
              </w:tcPr>
            </w:tcPrChange>
          </w:tcPr>
          <w:p w:rsidR="006B76DE" w:rsidRDefault="006B76DE">
            <w:pPr>
              <w:keepNext/>
              <w:keepLines/>
              <w:spacing w:after="0"/>
              <w:jc w:val="center"/>
              <w:rPr>
                <w:ins w:id="12771" w:author="Harris, Paul, Vodafone Group" w:date="2020-08-05T15:42:00Z"/>
                <w:rFonts w:ascii="Arial" w:hAnsi="Arial" w:cs="Arial"/>
                <w:sz w:val="18"/>
                <w:lang w:eastAsia="ja-JP"/>
              </w:rPr>
              <w:pPrChange w:id="12772" w:author="Harris, Paul, Vodafone Group" w:date="2021-01-12T16:52:00Z">
                <w:pPr>
                  <w:keepNext/>
                  <w:keepLines/>
                  <w:jc w:val="center"/>
                </w:pPr>
              </w:pPrChange>
            </w:pPr>
            <w:ins w:id="12773" w:author="Harris, Paul, Vodafone Group" w:date="2021-01-12T16:52:00Z">
              <w:r>
                <w:rPr>
                  <w:rFonts w:ascii="Arial" w:hAnsi="Arial" w:cs="Arial"/>
                  <w:sz w:val="18"/>
                  <w:lang w:eastAsia="ja-JP"/>
                </w:rPr>
                <w:t>8</w:t>
              </w:r>
            </w:ins>
          </w:p>
        </w:tc>
        <w:tc>
          <w:tcPr>
            <w:tcW w:w="2340" w:type="dxa"/>
            <w:vAlign w:val="center"/>
            <w:tcPrChange w:id="12774" w:author="Harris, Paul, Vodafone Group" w:date="2021-01-12T16:52:00Z">
              <w:tcPr>
                <w:tcW w:w="2340" w:type="dxa"/>
                <w:vAlign w:val="center"/>
              </w:tcPr>
            </w:tcPrChange>
          </w:tcPr>
          <w:p w:rsidR="006B76DE" w:rsidRPr="004A2501" w:rsidRDefault="006B76DE">
            <w:pPr>
              <w:keepNext/>
              <w:keepLines/>
              <w:spacing w:after="0"/>
              <w:jc w:val="center"/>
              <w:rPr>
                <w:ins w:id="12775" w:author="Harris, Paul, Vodafone Group" w:date="2020-08-05T15:42:00Z"/>
                <w:rFonts w:ascii="Arial" w:hAnsi="Arial" w:cs="Arial"/>
                <w:sz w:val="18"/>
              </w:rPr>
              <w:pPrChange w:id="12776" w:author="Harris, Paul, Vodafone Group" w:date="2021-01-12T16:52:00Z">
                <w:pPr>
                  <w:keepNext/>
                  <w:keepLines/>
                  <w:jc w:val="center"/>
                </w:pPr>
              </w:pPrChange>
            </w:pPr>
            <w:ins w:id="12777" w:author="Harris, Paul, Vodafone Group" w:date="2020-10-02T11:38:00Z">
              <w:r>
                <w:rPr>
                  <w:rFonts w:ascii="Arial" w:hAnsi="Arial" w:cs="Arial"/>
                  <w:sz w:val="18"/>
                </w:rPr>
                <w:t>0.</w:t>
              </w:r>
            </w:ins>
            <w:ins w:id="12778" w:author="Harris, Paul, Vodafone Group" w:date="2021-01-12T16:56:00Z">
              <w:r>
                <w:rPr>
                  <w:rFonts w:ascii="Arial" w:hAnsi="Arial" w:cs="Arial"/>
                  <w:sz w:val="18"/>
                </w:rPr>
                <w:t>4</w:t>
              </w:r>
            </w:ins>
          </w:p>
        </w:tc>
      </w:tr>
      <w:tr w:rsidR="006B76DE" w:rsidTr="00D90644">
        <w:trPr>
          <w:jc w:val="center"/>
          <w:ins w:id="12779" w:author="Harris, Paul, Vodafone Group" w:date="2021-01-12T16:52:00Z"/>
        </w:trPr>
        <w:tc>
          <w:tcPr>
            <w:tcW w:w="1535" w:type="dxa"/>
            <w:vMerge/>
            <w:vAlign w:val="center"/>
          </w:tcPr>
          <w:p w:rsidR="006B76DE" w:rsidRDefault="006B76DE">
            <w:pPr>
              <w:keepNext/>
              <w:keepLines/>
              <w:spacing w:after="0"/>
              <w:jc w:val="center"/>
              <w:rPr>
                <w:ins w:id="12780" w:author="Harris, Paul, Vodafone Group" w:date="2021-01-12T16:52:00Z"/>
                <w:rFonts w:ascii="Arial" w:hAnsi="Arial" w:cs="Arial"/>
                <w:sz w:val="18"/>
              </w:rPr>
              <w:pPrChange w:id="12781" w:author="Harris, Paul, Vodafone Group" w:date="2021-01-12T16:52:00Z">
                <w:pPr>
                  <w:keepNext/>
                  <w:keepLines/>
                  <w:jc w:val="center"/>
                </w:pPr>
              </w:pPrChange>
            </w:pPr>
          </w:p>
        </w:tc>
        <w:tc>
          <w:tcPr>
            <w:tcW w:w="2049" w:type="dxa"/>
            <w:vAlign w:val="center"/>
          </w:tcPr>
          <w:p w:rsidR="006B76DE" w:rsidRDefault="006B76DE">
            <w:pPr>
              <w:keepNext/>
              <w:keepLines/>
              <w:spacing w:after="0"/>
              <w:jc w:val="center"/>
              <w:rPr>
                <w:ins w:id="12782" w:author="Harris, Paul, Vodafone Group" w:date="2021-01-12T16:52:00Z"/>
                <w:rFonts w:ascii="Arial" w:hAnsi="Arial" w:cs="Arial"/>
                <w:sz w:val="18"/>
                <w:lang w:eastAsia="ja-JP"/>
              </w:rPr>
              <w:pPrChange w:id="12783" w:author="Harris, Paul, Vodafone Group" w:date="2021-01-12T16:52:00Z">
                <w:pPr>
                  <w:keepNext/>
                  <w:keepLines/>
                  <w:jc w:val="center"/>
                </w:pPr>
              </w:pPrChange>
            </w:pPr>
            <w:ins w:id="12784" w:author="Harris, Paul, Vodafone Group" w:date="2021-01-12T16:52:00Z">
              <w:r>
                <w:rPr>
                  <w:rFonts w:ascii="Arial" w:hAnsi="Arial" w:cs="Arial"/>
                  <w:sz w:val="18"/>
                  <w:lang w:eastAsia="ja-JP"/>
                </w:rPr>
                <w:t>20</w:t>
              </w:r>
            </w:ins>
          </w:p>
        </w:tc>
        <w:tc>
          <w:tcPr>
            <w:tcW w:w="2340" w:type="dxa"/>
            <w:vAlign w:val="center"/>
          </w:tcPr>
          <w:p w:rsidR="006B76DE" w:rsidRDefault="006B76DE">
            <w:pPr>
              <w:keepNext/>
              <w:keepLines/>
              <w:spacing w:after="0"/>
              <w:jc w:val="center"/>
              <w:rPr>
                <w:ins w:id="12785" w:author="Harris, Paul, Vodafone Group" w:date="2021-01-12T16:52:00Z"/>
                <w:rFonts w:ascii="Arial" w:hAnsi="Arial" w:cs="Arial"/>
                <w:sz w:val="18"/>
              </w:rPr>
              <w:pPrChange w:id="12786" w:author="Harris, Paul, Vodafone Group" w:date="2021-01-12T16:52:00Z">
                <w:pPr>
                  <w:keepNext/>
                  <w:keepLines/>
                  <w:jc w:val="center"/>
                </w:pPr>
              </w:pPrChange>
            </w:pPr>
            <w:ins w:id="12787" w:author="Harris, Paul, Vodafone Group" w:date="2021-01-12T16:52:00Z">
              <w:r>
                <w:rPr>
                  <w:rFonts w:ascii="Arial" w:hAnsi="Arial" w:cs="Arial"/>
                  <w:sz w:val="18"/>
                </w:rPr>
                <w:t>0.</w:t>
              </w:r>
            </w:ins>
            <w:ins w:id="12788" w:author="Harris, Paul, Vodafone Group" w:date="2021-01-12T16:56:00Z">
              <w:r>
                <w:rPr>
                  <w:rFonts w:ascii="Arial" w:hAnsi="Arial" w:cs="Arial"/>
                  <w:sz w:val="18"/>
                </w:rPr>
                <w:t>4</w:t>
              </w:r>
            </w:ins>
          </w:p>
        </w:tc>
      </w:tr>
      <w:tr w:rsidR="006B76DE" w:rsidTr="00D90644">
        <w:trPr>
          <w:jc w:val="center"/>
          <w:ins w:id="12789" w:author="Harris, Paul, Vodafone Group" w:date="2020-08-05T15:42:00Z"/>
        </w:trPr>
        <w:tc>
          <w:tcPr>
            <w:tcW w:w="1535" w:type="dxa"/>
            <w:vMerge/>
            <w:vAlign w:val="center"/>
          </w:tcPr>
          <w:p w:rsidR="006B76DE" w:rsidRDefault="006B76DE">
            <w:pPr>
              <w:spacing w:after="0"/>
              <w:rPr>
                <w:ins w:id="12790" w:author="Harris, Paul, Vodafone Group" w:date="2020-08-05T15:42:00Z"/>
                <w:rFonts w:ascii="Arial" w:hAnsi="Arial" w:cs="Arial"/>
                <w:sz w:val="18"/>
              </w:rPr>
              <w:pPrChange w:id="12791" w:author="Harris, Paul, Vodafone Group" w:date="2021-01-12T16:52:00Z">
                <w:pPr/>
              </w:pPrChange>
            </w:pPr>
          </w:p>
        </w:tc>
        <w:tc>
          <w:tcPr>
            <w:tcW w:w="2049" w:type="dxa"/>
            <w:vAlign w:val="center"/>
          </w:tcPr>
          <w:p w:rsidR="006B76DE" w:rsidRDefault="006B76DE">
            <w:pPr>
              <w:spacing w:after="0"/>
              <w:jc w:val="center"/>
              <w:rPr>
                <w:ins w:id="12792" w:author="Harris, Paul, Vodafone Group" w:date="2020-08-05T15:42:00Z"/>
                <w:rFonts w:ascii="Arial" w:hAnsi="Arial" w:cs="Arial"/>
                <w:sz w:val="18"/>
                <w:lang w:eastAsia="ja-JP"/>
              </w:rPr>
              <w:pPrChange w:id="12793" w:author="Harris, Paul, Vodafone Group" w:date="2021-01-12T16:52:00Z">
                <w:pPr>
                  <w:jc w:val="center"/>
                </w:pPr>
              </w:pPrChange>
            </w:pPr>
            <w:ins w:id="12794" w:author="Harris, Paul, Vodafone Group" w:date="2020-10-01T16:36:00Z">
              <w:r>
                <w:rPr>
                  <w:rFonts w:ascii="Arial" w:eastAsia="MS Mincho" w:hAnsi="Arial" w:cs="Arial"/>
                  <w:sz w:val="18"/>
                  <w:lang w:eastAsia="ja-JP"/>
                </w:rPr>
                <w:t>n</w:t>
              </w:r>
            </w:ins>
            <w:ins w:id="12795" w:author="Harris, Paul, Vodafone Group" w:date="2021-01-13T14:53:00Z">
              <w:r>
                <w:rPr>
                  <w:rFonts w:ascii="Arial" w:eastAsia="MS Mincho" w:hAnsi="Arial" w:cs="Arial"/>
                  <w:sz w:val="18"/>
                  <w:lang w:eastAsia="ja-JP"/>
                </w:rPr>
                <w:t>3</w:t>
              </w:r>
            </w:ins>
          </w:p>
        </w:tc>
        <w:tc>
          <w:tcPr>
            <w:tcW w:w="2340" w:type="dxa"/>
            <w:vAlign w:val="center"/>
          </w:tcPr>
          <w:p w:rsidR="006B76DE" w:rsidRPr="004A2501" w:rsidRDefault="006B76DE">
            <w:pPr>
              <w:keepNext/>
              <w:keepLines/>
              <w:spacing w:after="0"/>
              <w:jc w:val="center"/>
              <w:rPr>
                <w:ins w:id="12796" w:author="Harris, Paul, Vodafone Group" w:date="2020-08-05T15:42:00Z"/>
                <w:rFonts w:ascii="Arial" w:hAnsi="Arial" w:cs="Arial"/>
                <w:sz w:val="18"/>
              </w:rPr>
              <w:pPrChange w:id="12797" w:author="Harris, Paul, Vodafone Group" w:date="2021-01-12T16:52:00Z">
                <w:pPr>
                  <w:keepNext/>
                  <w:keepLines/>
                  <w:jc w:val="center"/>
                </w:pPr>
              </w:pPrChange>
            </w:pPr>
            <w:ins w:id="12798" w:author="Harris, Paul, Vodafone Group" w:date="2020-10-02T11:38:00Z">
              <w:r>
                <w:rPr>
                  <w:rFonts w:ascii="Arial" w:hAnsi="Arial" w:cs="Arial"/>
                  <w:sz w:val="18"/>
                </w:rPr>
                <w:t>0.</w:t>
              </w:r>
            </w:ins>
            <w:ins w:id="12799" w:author="Harris, Paul, Vodafone Group" w:date="2020-10-06T14:52:00Z">
              <w:r>
                <w:rPr>
                  <w:rFonts w:ascii="Arial" w:hAnsi="Arial" w:cs="Arial"/>
                  <w:sz w:val="18"/>
                </w:rPr>
                <w:t>3</w:t>
              </w:r>
            </w:ins>
          </w:p>
        </w:tc>
      </w:tr>
    </w:tbl>
    <w:p w:rsidR="006B76DE" w:rsidRDefault="006B76DE" w:rsidP="006B76DE">
      <w:pPr>
        <w:rPr>
          <w:ins w:id="12800" w:author="Harris, Paul, Vodafone Group" w:date="2020-08-05T15:42:00Z"/>
        </w:rPr>
      </w:pPr>
    </w:p>
    <w:p w:rsidR="006B76DE" w:rsidRDefault="006B76DE" w:rsidP="006B76DE">
      <w:pPr>
        <w:keepNext/>
        <w:keepLines/>
        <w:spacing w:before="60"/>
        <w:jc w:val="center"/>
        <w:rPr>
          <w:ins w:id="12801" w:author="Harris, Paul, Vodafone Group" w:date="2020-08-05T15:42:00Z"/>
          <w:b/>
        </w:rPr>
      </w:pPr>
      <w:ins w:id="12802" w:author="Harris, Paul, Vodafone Group" w:date="2020-08-05T15:42:00Z">
        <w:r>
          <w:rPr>
            <w:rFonts w:ascii="Arial" w:hAnsi="Arial"/>
            <w:b/>
          </w:rPr>
          <w:t xml:space="preserve">Table </w:t>
        </w:r>
        <w:del w:id="12803" w:author="Huawei" w:date="2021-02-07T15:03:00Z">
          <w:r w:rsidDel="00642109">
            <w:rPr>
              <w:rFonts w:ascii="Arial" w:hAnsi="Arial" w:hint="eastAsia"/>
              <w:b/>
              <w:lang w:eastAsia="ja-JP"/>
            </w:rPr>
            <w:delText>5.</w:delText>
          </w:r>
          <w:r w:rsidDel="00642109">
            <w:rPr>
              <w:rFonts w:ascii="Arial" w:hAnsi="Arial"/>
              <w:b/>
              <w:lang w:eastAsia="ja-JP"/>
            </w:rPr>
            <w:delText>X</w:delText>
          </w:r>
        </w:del>
      </w:ins>
      <w:ins w:id="12804" w:author="Huawei" w:date="2021-02-07T15:03:00Z">
        <w:r w:rsidR="00642109">
          <w:rPr>
            <w:rFonts w:ascii="Arial" w:hAnsi="Arial" w:hint="eastAsia"/>
            <w:b/>
            <w:lang w:eastAsia="ja-JP"/>
          </w:rPr>
          <w:t>5.106</w:t>
        </w:r>
      </w:ins>
      <w:ins w:id="12805" w:author="Harris, Paul, Vodafone Group" w:date="2020-08-05T15:42:00Z">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6B76DE" w:rsidTr="00D90644">
        <w:trPr>
          <w:trHeight w:val="467"/>
          <w:tblHeader/>
          <w:jc w:val="center"/>
          <w:ins w:id="12806" w:author="Harris, Paul, Vodafone Group" w:date="2020-08-05T15:42:00Z"/>
        </w:trPr>
        <w:tc>
          <w:tcPr>
            <w:tcW w:w="1535"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90644">
            <w:pPr>
              <w:pStyle w:val="TAH"/>
              <w:rPr>
                <w:ins w:id="12807" w:author="Harris, Paul, Vodafone Group" w:date="2020-08-05T15:42:00Z"/>
              </w:rPr>
            </w:pPr>
            <w:ins w:id="12808" w:author="Harris, Paul, Vodafone Group" w:date="2020-08-05T15:42: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90644">
            <w:pPr>
              <w:pStyle w:val="TAH"/>
              <w:rPr>
                <w:ins w:id="12809" w:author="Harris, Paul, Vodafone Group" w:date="2020-08-05T15:42:00Z"/>
              </w:rPr>
            </w:pPr>
            <w:ins w:id="12810" w:author="Harris, Paul, Vodafone Group" w:date="2020-08-05T15:42: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rsidP="00D90644">
            <w:pPr>
              <w:pStyle w:val="TAH"/>
              <w:rPr>
                <w:ins w:id="12811" w:author="Harris, Paul, Vodafone Group" w:date="2020-08-05T15:42:00Z"/>
              </w:rPr>
            </w:pPr>
            <w:ins w:id="12812" w:author="Harris, Paul, Vodafone Group" w:date="2020-08-05T15:42:00Z">
              <w:r>
                <w:t>ΔR</w:t>
              </w:r>
              <w:r>
                <w:rPr>
                  <w:vertAlign w:val="subscript"/>
                </w:rPr>
                <w:t>IB</w:t>
              </w:r>
              <w:r>
                <w:t xml:space="preserve"> [dB]</w:t>
              </w:r>
            </w:ins>
          </w:p>
        </w:tc>
      </w:tr>
      <w:tr w:rsidR="006B76DE" w:rsidTr="00D90644">
        <w:trPr>
          <w:jc w:val="center"/>
          <w:ins w:id="12813" w:author="Harris, Paul, Vodafone Group" w:date="2020-08-05T15:42:00Z"/>
        </w:trPr>
        <w:tc>
          <w:tcPr>
            <w:tcW w:w="1535" w:type="dxa"/>
            <w:vMerge w:val="restart"/>
            <w:vAlign w:val="center"/>
          </w:tcPr>
          <w:p w:rsidR="006B76DE" w:rsidRDefault="006B76DE">
            <w:pPr>
              <w:keepNext/>
              <w:keepLines/>
              <w:spacing w:after="0"/>
              <w:jc w:val="center"/>
              <w:rPr>
                <w:ins w:id="12814" w:author="Harris, Paul, Vodafone Group" w:date="2020-08-05T15:42:00Z"/>
                <w:rFonts w:ascii="Arial" w:hAnsi="Arial" w:cs="Arial"/>
                <w:sz w:val="18"/>
                <w:lang w:eastAsia="ja-JP"/>
              </w:rPr>
              <w:pPrChange w:id="12815" w:author="Harris, Paul, Vodafone Group" w:date="2021-01-13T14:53:00Z">
                <w:pPr>
                  <w:keepNext/>
                  <w:keepLines/>
                  <w:jc w:val="center"/>
                </w:pPr>
              </w:pPrChange>
            </w:pPr>
            <w:ins w:id="12816" w:author="Harris, Paul, Vodafone Group" w:date="2020-08-05T15:42:00Z">
              <w:r>
                <w:rPr>
                  <w:rFonts w:ascii="Arial" w:hAnsi="Arial" w:cs="Arial"/>
                  <w:sz w:val="18"/>
                </w:rPr>
                <w:t>DC_</w:t>
              </w:r>
            </w:ins>
            <w:ins w:id="12817" w:author="Harris, Paul, Vodafone Group" w:date="2021-01-12T16:53:00Z">
              <w:r>
                <w:rPr>
                  <w:rFonts w:ascii="Arial" w:hAnsi="Arial" w:cs="Arial"/>
                  <w:sz w:val="18"/>
                </w:rPr>
                <w:t>8</w:t>
              </w:r>
            </w:ins>
            <w:ins w:id="12818" w:author="Harris, Paul, Vodafone Group" w:date="2020-08-05T15:42:00Z">
              <w:r>
                <w:rPr>
                  <w:rFonts w:ascii="Arial" w:hAnsi="Arial" w:cs="Arial"/>
                  <w:sz w:val="18"/>
                </w:rPr>
                <w:t>A-2</w:t>
              </w:r>
            </w:ins>
            <w:ins w:id="12819" w:author="Harris, Paul, Vodafone Group" w:date="2021-01-12T16:53:00Z">
              <w:r>
                <w:rPr>
                  <w:rFonts w:ascii="Arial" w:hAnsi="Arial" w:cs="Arial"/>
                  <w:sz w:val="18"/>
                </w:rPr>
                <w:t>0</w:t>
              </w:r>
            </w:ins>
            <w:ins w:id="12820" w:author="Harris, Paul, Vodafone Group" w:date="2020-08-05T15:42:00Z">
              <w:r>
                <w:rPr>
                  <w:rFonts w:ascii="Arial" w:hAnsi="Arial" w:cs="Arial"/>
                  <w:sz w:val="18"/>
                </w:rPr>
                <w:t>A_</w:t>
              </w:r>
              <w:r w:rsidRPr="00227811">
                <w:rPr>
                  <w:rFonts w:ascii="Arial" w:hAnsi="Arial" w:cs="Arial"/>
                  <w:sz w:val="18"/>
                </w:rPr>
                <w:t>n</w:t>
              </w:r>
            </w:ins>
            <w:ins w:id="12821" w:author="Harris, Paul, Vodafone Group" w:date="2021-01-13T14:53:00Z">
              <w:r>
                <w:rPr>
                  <w:rFonts w:ascii="Arial" w:hAnsi="Arial" w:cs="Arial"/>
                  <w:sz w:val="18"/>
                </w:rPr>
                <w:t>3</w:t>
              </w:r>
            </w:ins>
          </w:p>
        </w:tc>
        <w:tc>
          <w:tcPr>
            <w:tcW w:w="2052" w:type="dxa"/>
            <w:vAlign w:val="center"/>
          </w:tcPr>
          <w:p w:rsidR="006B76DE" w:rsidRDefault="006B76DE">
            <w:pPr>
              <w:keepNext/>
              <w:keepLines/>
              <w:spacing w:after="0"/>
              <w:jc w:val="center"/>
              <w:rPr>
                <w:ins w:id="12822" w:author="Harris, Paul, Vodafone Group" w:date="2020-08-05T15:42:00Z"/>
                <w:rFonts w:ascii="Arial" w:hAnsi="Arial" w:cs="Arial"/>
                <w:sz w:val="18"/>
                <w:lang w:eastAsia="ja-JP"/>
              </w:rPr>
              <w:pPrChange w:id="12823" w:author="Harris, Paul, Vodafone Group" w:date="2021-01-12T16:53:00Z">
                <w:pPr>
                  <w:keepNext/>
                  <w:keepLines/>
                  <w:jc w:val="center"/>
                </w:pPr>
              </w:pPrChange>
            </w:pPr>
            <w:ins w:id="12824" w:author="Harris, Paul, Vodafone Group" w:date="2021-01-12T16:53:00Z">
              <w:r>
                <w:rPr>
                  <w:rFonts w:ascii="Arial" w:hAnsi="Arial" w:cs="Arial"/>
                  <w:sz w:val="18"/>
                  <w:lang w:eastAsia="ja-JP"/>
                </w:rPr>
                <w:t>8</w:t>
              </w:r>
            </w:ins>
          </w:p>
        </w:tc>
        <w:tc>
          <w:tcPr>
            <w:tcW w:w="2340" w:type="dxa"/>
            <w:vAlign w:val="center"/>
          </w:tcPr>
          <w:p w:rsidR="006B76DE" w:rsidRPr="004A2501" w:rsidRDefault="006B76DE">
            <w:pPr>
              <w:keepNext/>
              <w:keepLines/>
              <w:spacing w:after="0"/>
              <w:jc w:val="center"/>
              <w:rPr>
                <w:ins w:id="12825" w:author="Harris, Paul, Vodafone Group" w:date="2020-08-05T15:42:00Z"/>
                <w:rFonts w:ascii="Arial" w:hAnsi="Arial" w:cs="Arial"/>
                <w:sz w:val="18"/>
              </w:rPr>
              <w:pPrChange w:id="12826" w:author="Harris, Paul, Vodafone Group" w:date="2021-01-12T16:53:00Z">
                <w:pPr>
                  <w:keepNext/>
                  <w:keepLines/>
                  <w:jc w:val="center"/>
                </w:pPr>
              </w:pPrChange>
            </w:pPr>
            <w:ins w:id="12827" w:author="Harris, Paul, Vodafone Group" w:date="2021-01-12T16:53:00Z">
              <w:r>
                <w:rPr>
                  <w:rFonts w:ascii="Arial" w:hAnsi="Arial" w:cs="Arial"/>
                  <w:sz w:val="18"/>
                </w:rPr>
                <w:t>0</w:t>
              </w:r>
            </w:ins>
          </w:p>
        </w:tc>
      </w:tr>
      <w:tr w:rsidR="006B76DE" w:rsidTr="00D90644">
        <w:trPr>
          <w:jc w:val="center"/>
          <w:ins w:id="12828" w:author="Harris, Paul, Vodafone Group" w:date="2020-08-05T15:42:00Z"/>
        </w:trPr>
        <w:tc>
          <w:tcPr>
            <w:tcW w:w="1535" w:type="dxa"/>
            <w:vMerge/>
            <w:vAlign w:val="center"/>
          </w:tcPr>
          <w:p w:rsidR="006B76DE" w:rsidRDefault="006B76DE">
            <w:pPr>
              <w:spacing w:after="0"/>
              <w:rPr>
                <w:ins w:id="12829" w:author="Harris, Paul, Vodafone Group" w:date="2020-08-05T15:42:00Z"/>
                <w:rFonts w:ascii="Arial" w:hAnsi="Arial" w:cs="Arial"/>
                <w:sz w:val="18"/>
              </w:rPr>
              <w:pPrChange w:id="12830" w:author="Harris, Paul, Vodafone Group" w:date="2021-01-12T16:53:00Z">
                <w:pPr/>
              </w:pPrChange>
            </w:pPr>
          </w:p>
        </w:tc>
        <w:tc>
          <w:tcPr>
            <w:tcW w:w="2052" w:type="dxa"/>
            <w:shd w:val="clear" w:color="auto" w:fill="auto"/>
            <w:vAlign w:val="center"/>
          </w:tcPr>
          <w:p w:rsidR="006B76DE" w:rsidRDefault="006B76DE">
            <w:pPr>
              <w:keepNext/>
              <w:keepLines/>
              <w:spacing w:after="0"/>
              <w:jc w:val="center"/>
              <w:rPr>
                <w:ins w:id="12831" w:author="Harris, Paul, Vodafone Group" w:date="2020-08-05T15:42:00Z"/>
                <w:rFonts w:ascii="Arial" w:hAnsi="Arial" w:cs="Arial"/>
                <w:sz w:val="18"/>
                <w:lang w:eastAsia="ja-JP"/>
              </w:rPr>
              <w:pPrChange w:id="12832" w:author="Harris, Paul, Vodafone Group" w:date="2021-01-12T16:53:00Z">
                <w:pPr>
                  <w:keepNext/>
                  <w:keepLines/>
                  <w:jc w:val="center"/>
                </w:pPr>
              </w:pPrChange>
            </w:pPr>
            <w:ins w:id="12833" w:author="Harris, Paul, Vodafone Group" w:date="2021-01-12T16:53:00Z">
              <w:r>
                <w:rPr>
                  <w:rFonts w:ascii="Arial" w:hAnsi="Arial" w:cs="Arial"/>
                  <w:sz w:val="18"/>
                  <w:lang w:eastAsia="ja-JP"/>
                </w:rPr>
                <w:t>20</w:t>
              </w:r>
            </w:ins>
          </w:p>
        </w:tc>
        <w:tc>
          <w:tcPr>
            <w:tcW w:w="2340" w:type="dxa"/>
            <w:shd w:val="clear" w:color="auto" w:fill="auto"/>
            <w:vAlign w:val="center"/>
          </w:tcPr>
          <w:p w:rsidR="006B76DE" w:rsidRPr="004A2501" w:rsidRDefault="006B76DE">
            <w:pPr>
              <w:keepNext/>
              <w:keepLines/>
              <w:spacing w:after="0"/>
              <w:jc w:val="center"/>
              <w:rPr>
                <w:ins w:id="12834" w:author="Harris, Paul, Vodafone Group" w:date="2020-08-05T15:42:00Z"/>
                <w:rFonts w:ascii="Arial" w:hAnsi="Arial" w:cs="Arial"/>
                <w:sz w:val="18"/>
              </w:rPr>
              <w:pPrChange w:id="12835" w:author="Harris, Paul, Vodafone Group" w:date="2021-01-12T16:53:00Z">
                <w:pPr>
                  <w:keepNext/>
                  <w:keepLines/>
                  <w:jc w:val="center"/>
                </w:pPr>
              </w:pPrChange>
            </w:pPr>
            <w:ins w:id="12836" w:author="Harris, Paul, Vodafone Group" w:date="2021-01-12T16:53:00Z">
              <w:r>
                <w:rPr>
                  <w:rFonts w:ascii="Arial" w:hAnsi="Arial" w:cs="Arial"/>
                  <w:sz w:val="18"/>
                </w:rPr>
                <w:t>0</w:t>
              </w:r>
            </w:ins>
          </w:p>
        </w:tc>
      </w:tr>
      <w:tr w:rsidR="006B76DE" w:rsidTr="00D90644">
        <w:trPr>
          <w:jc w:val="center"/>
          <w:ins w:id="12837" w:author="Harris, Paul, Vodafone Group" w:date="2020-08-05T15:42:00Z"/>
        </w:trPr>
        <w:tc>
          <w:tcPr>
            <w:tcW w:w="1535" w:type="dxa"/>
            <w:vMerge/>
            <w:vAlign w:val="center"/>
          </w:tcPr>
          <w:p w:rsidR="006B76DE" w:rsidRDefault="006B76DE">
            <w:pPr>
              <w:spacing w:after="0"/>
              <w:rPr>
                <w:ins w:id="12838" w:author="Harris, Paul, Vodafone Group" w:date="2020-08-05T15:42:00Z"/>
                <w:rFonts w:ascii="Arial" w:hAnsi="Arial" w:cs="Arial"/>
                <w:sz w:val="18"/>
              </w:rPr>
              <w:pPrChange w:id="12839" w:author="Harris, Paul, Vodafone Group" w:date="2021-01-12T16:53:00Z">
                <w:pPr/>
              </w:pPrChange>
            </w:pPr>
          </w:p>
        </w:tc>
        <w:tc>
          <w:tcPr>
            <w:tcW w:w="2052" w:type="dxa"/>
            <w:vAlign w:val="center"/>
          </w:tcPr>
          <w:p w:rsidR="006B76DE" w:rsidRDefault="006B76DE">
            <w:pPr>
              <w:keepNext/>
              <w:keepLines/>
              <w:spacing w:after="0"/>
              <w:jc w:val="center"/>
              <w:rPr>
                <w:ins w:id="12840" w:author="Harris, Paul, Vodafone Group" w:date="2020-08-05T15:42:00Z"/>
                <w:rFonts w:ascii="Arial" w:hAnsi="Arial" w:cs="Arial"/>
                <w:sz w:val="18"/>
                <w:lang w:eastAsia="ja-JP"/>
              </w:rPr>
              <w:pPrChange w:id="12841" w:author="Harris, Paul, Vodafone Group" w:date="2021-01-12T16:53:00Z">
                <w:pPr>
                  <w:keepNext/>
                  <w:keepLines/>
                  <w:jc w:val="center"/>
                </w:pPr>
              </w:pPrChange>
            </w:pPr>
            <w:ins w:id="12842" w:author="Harris, Paul, Vodafone Group" w:date="2021-01-13T14:53:00Z">
              <w:r>
                <w:rPr>
                  <w:rFonts w:ascii="Arial" w:eastAsia="MS Mincho" w:hAnsi="Arial" w:cs="Arial"/>
                  <w:sz w:val="18"/>
                  <w:lang w:eastAsia="ja-JP"/>
                </w:rPr>
                <w:t>n3</w:t>
              </w:r>
            </w:ins>
          </w:p>
        </w:tc>
        <w:tc>
          <w:tcPr>
            <w:tcW w:w="2340" w:type="dxa"/>
            <w:vAlign w:val="center"/>
          </w:tcPr>
          <w:p w:rsidR="006B76DE" w:rsidRPr="004A2501" w:rsidRDefault="006B76DE">
            <w:pPr>
              <w:keepNext/>
              <w:keepLines/>
              <w:spacing w:after="0"/>
              <w:jc w:val="center"/>
              <w:rPr>
                <w:ins w:id="12843" w:author="Harris, Paul, Vodafone Group" w:date="2020-08-05T15:42:00Z"/>
                <w:rFonts w:ascii="Arial" w:hAnsi="Arial" w:cs="Arial"/>
                <w:sz w:val="18"/>
              </w:rPr>
              <w:pPrChange w:id="12844" w:author="Harris, Paul, Vodafone Group" w:date="2021-01-12T16:53:00Z">
                <w:pPr>
                  <w:keepNext/>
                  <w:keepLines/>
                  <w:jc w:val="center"/>
                </w:pPr>
              </w:pPrChange>
            </w:pPr>
            <w:ins w:id="12845" w:author="Harris, Paul, Vodafone Group" w:date="2021-01-12T16:53:00Z">
              <w:r>
                <w:rPr>
                  <w:rFonts w:ascii="Arial" w:hAnsi="Arial" w:cs="Arial"/>
                  <w:sz w:val="18"/>
                </w:rPr>
                <w:t>0</w:t>
              </w:r>
            </w:ins>
          </w:p>
        </w:tc>
      </w:tr>
    </w:tbl>
    <w:p w:rsidR="006B76DE" w:rsidRDefault="006B76DE" w:rsidP="006B76DE">
      <w:pPr>
        <w:rPr>
          <w:ins w:id="12846" w:author="Harris, Paul, Vodafone Group" w:date="2020-08-05T15:42:00Z"/>
        </w:rPr>
      </w:pPr>
    </w:p>
    <w:p w:rsidR="006B76DE" w:rsidRDefault="006B76DE" w:rsidP="006B76DE">
      <w:pPr>
        <w:pStyle w:val="3"/>
        <w:rPr>
          <w:ins w:id="12847" w:author="Harris, Paul, Vodafone Group" w:date="2020-08-05T15:42:00Z"/>
        </w:rPr>
      </w:pPr>
      <w:bookmarkStart w:id="12848" w:name="_Toc63603167"/>
      <w:ins w:id="12849" w:author="Harris, Paul, Vodafone Group" w:date="2020-08-05T15:42:00Z">
        <w:del w:id="12850" w:author="Huawei" w:date="2021-02-07T15:03:00Z">
          <w:r w:rsidRPr="000558E4" w:rsidDel="00642109">
            <w:rPr>
              <w:rFonts w:hint="eastAsia"/>
            </w:rPr>
            <w:delText>5</w:delText>
          </w:r>
          <w:r w:rsidRPr="000558E4" w:rsidDel="00642109">
            <w:delText>.</w:delText>
          </w:r>
          <w:r w:rsidDel="00642109">
            <w:delText>x</w:delText>
          </w:r>
        </w:del>
      </w:ins>
      <w:ins w:id="12851" w:author="Huawei" w:date="2021-02-07T15:03:00Z">
        <w:r w:rsidR="00642109">
          <w:rPr>
            <w:rFonts w:hint="eastAsia"/>
          </w:rPr>
          <w:t>5.106</w:t>
        </w:r>
      </w:ins>
      <w:ins w:id="12852" w:author="Harris, Paul, Vodafone Group" w:date="2020-08-05T15:42:00Z">
        <w:r w:rsidRPr="000558E4">
          <w:rPr>
            <w:rFonts w:hint="eastAsia"/>
          </w:rPr>
          <w:t>.</w:t>
        </w:r>
        <w:r>
          <w:t>4</w:t>
        </w:r>
        <w:r w:rsidRPr="000558E4">
          <w:tab/>
        </w:r>
        <w:r w:rsidRPr="00E062F1">
          <w:t>Re</w:t>
        </w:r>
        <w:r>
          <w:t>ference sensitivity exceptions</w:t>
        </w:r>
        <w:bookmarkEnd w:id="12848"/>
      </w:ins>
    </w:p>
    <w:p w:rsidR="006B76DE" w:rsidDel="00647B1D" w:rsidRDefault="006B76DE" w:rsidP="006B76DE">
      <w:pPr>
        <w:rPr>
          <w:del w:id="12853" w:author="Unknown"/>
        </w:rPr>
      </w:pPr>
      <w:ins w:id="12854" w:author="Harris, Paul, Vodafone Group" w:date="2021-01-25T14:33:00Z">
        <w:r>
          <w:rPr>
            <w:rFonts w:ascii="Arial" w:hAnsi="Arial" w:cs="Arial"/>
            <w:lang w:val="sv-SE"/>
          </w:rPr>
          <w:t xml:space="preserve">B20 and B8 MSD for IMD2 </w:t>
        </w:r>
      </w:ins>
      <w:ins w:id="12855" w:author="Harris, Paul, Vodafone Group" w:date="2021-01-25T14:34:00Z">
        <w:r>
          <w:rPr>
            <w:rFonts w:ascii="Arial" w:hAnsi="Arial" w:cs="Arial"/>
            <w:lang w:val="sv-SE"/>
          </w:rPr>
          <w:t>of 8-n3 and 20-n3 uplinks respectively is TBD</w:t>
        </w:r>
      </w:ins>
      <w:ins w:id="12856" w:author="Harris, Paul, Vodafone Group" w:date="2021-01-13T14:01:00Z">
        <w:r>
          <w:t>.</w:t>
        </w:r>
      </w:ins>
    </w:p>
    <w:p w:rsidR="006B76DE" w:rsidRPr="00647B1D" w:rsidRDefault="006B76DE" w:rsidP="006B76DE">
      <w:pPr>
        <w:rPr>
          <w:ins w:id="12857" w:author="Harris, Paul, Vodafone Group" w:date="2021-01-25T14:34:00Z"/>
          <w:rFonts w:ascii="Arial" w:hAnsi="Arial" w:cs="Arial"/>
          <w:color w:val="000000"/>
          <w:rPrChange w:id="12858" w:author="Harris, Paul, Vodafone Group" w:date="2021-01-25T14:35:00Z">
            <w:rPr>
              <w:ins w:id="12859" w:author="Harris, Paul, Vodafone Group" w:date="2021-01-25T14:34:00Z"/>
              <w:rFonts w:cs="Arial"/>
              <w:color w:val="000000"/>
            </w:rPr>
          </w:rPrChange>
        </w:rPr>
      </w:pPr>
      <w:ins w:id="12860" w:author="Harris, Paul, Vodafone Group" w:date="2021-01-25T14:34:00Z">
        <w:r w:rsidRPr="00647B1D">
          <w:rPr>
            <w:rFonts w:ascii="Arial" w:hAnsi="Arial" w:cs="Arial"/>
            <w:rPrChange w:id="12861" w:author="Harris, Paul, Vodafone Group" w:date="2021-01-25T14:35:00Z">
              <w:rPr/>
            </w:rPrChange>
          </w:rPr>
          <w:t>Further study required to agree on achievable performance of LB quadplexer.</w:t>
        </w:r>
      </w:ins>
    </w:p>
    <w:p w:rsidR="006B76DE" w:rsidRDefault="006B76DE" w:rsidP="006B76DE">
      <w:pPr>
        <w:pStyle w:val="2"/>
        <w:rPr>
          <w:ins w:id="12862" w:author="Harris, Paul, Vodafone Group" w:date="2020-08-05T15:42:00Z"/>
        </w:rPr>
      </w:pPr>
      <w:bookmarkStart w:id="12863" w:name="_Toc63603168"/>
      <w:ins w:id="12864" w:author="Harris, Paul, Vodafone Group" w:date="2020-08-05T15:42:00Z">
        <w:del w:id="12865" w:author="Huawei" w:date="2021-02-07T15:03:00Z">
          <w:r w:rsidDel="00642109">
            <w:lastRenderedPageBreak/>
            <w:delText>5.x</w:delText>
          </w:r>
        </w:del>
      </w:ins>
      <w:ins w:id="12866" w:author="Huawei" w:date="2021-02-07T15:03:00Z">
        <w:r w:rsidR="00642109">
          <w:t>5.107</w:t>
        </w:r>
      </w:ins>
      <w:ins w:id="12867" w:author="Harris, Paul, Vodafone Group" w:date="2020-08-05T15:42:00Z">
        <w:r>
          <w:tab/>
          <w:t>DC_</w:t>
        </w:r>
      </w:ins>
      <w:ins w:id="12868" w:author="Harris, Paul, Vodafone Group" w:date="2021-01-12T16:18:00Z">
        <w:r>
          <w:t>8</w:t>
        </w:r>
      </w:ins>
      <w:ins w:id="12869" w:author="Harris, Paul, Vodafone Group" w:date="2020-08-05T15:42:00Z">
        <w:r>
          <w:t>-</w:t>
        </w:r>
      </w:ins>
      <w:ins w:id="12870" w:author="Harris, Paul, Vodafone Group" w:date="2021-01-12T16:18:00Z">
        <w:r>
          <w:t>32</w:t>
        </w:r>
      </w:ins>
      <w:ins w:id="12871" w:author="Harris, Paul, Vodafone Group" w:date="2020-08-05T15:42:00Z">
        <w:r>
          <w:t>_n</w:t>
        </w:r>
      </w:ins>
      <w:ins w:id="12872" w:author="Harris, Paul, Vodafone Group" w:date="2020-10-01T15:34:00Z">
        <w:r>
          <w:t>1</w:t>
        </w:r>
      </w:ins>
      <w:bookmarkEnd w:id="12863"/>
    </w:p>
    <w:p w:rsidR="006B76DE" w:rsidRDefault="006B76DE" w:rsidP="006B76DE">
      <w:pPr>
        <w:pStyle w:val="3"/>
        <w:rPr>
          <w:ins w:id="12873" w:author="Harris, Paul, Vodafone Group" w:date="2020-08-05T15:42:00Z"/>
        </w:rPr>
      </w:pPr>
      <w:bookmarkStart w:id="12874" w:name="_Toc63603169"/>
      <w:ins w:id="12875" w:author="Harris, Paul, Vodafone Group" w:date="2020-08-05T15:42:00Z">
        <w:del w:id="12876" w:author="Huawei" w:date="2021-02-07T15:03:00Z">
          <w:r w:rsidDel="00642109">
            <w:delText>5.x</w:delText>
          </w:r>
        </w:del>
      </w:ins>
      <w:ins w:id="12877" w:author="Huawei" w:date="2021-02-07T15:03:00Z">
        <w:r w:rsidR="00642109">
          <w:t>5.107</w:t>
        </w:r>
      </w:ins>
      <w:ins w:id="12878" w:author="Harris, Paul, Vodafone Group" w:date="2020-08-05T15:42:00Z">
        <w:r>
          <w:t>.1</w:t>
        </w:r>
        <w:r>
          <w:tab/>
          <w:t>Configurations for DC</w:t>
        </w:r>
        <w:bookmarkEnd w:id="12874"/>
      </w:ins>
    </w:p>
    <w:p w:rsidR="006B76DE" w:rsidRDefault="006B76DE" w:rsidP="006B76DE">
      <w:pPr>
        <w:pStyle w:val="TH"/>
        <w:rPr>
          <w:ins w:id="12879" w:author="Harris, Paul, Vodafone Group" w:date="2020-08-05T15:42:00Z"/>
        </w:rPr>
      </w:pPr>
      <w:ins w:id="12880" w:author="Harris, Paul, Vodafone Group" w:date="2020-08-05T15:42:00Z">
        <w:r>
          <w:t xml:space="preserve">Table </w:t>
        </w:r>
        <w:del w:id="12881" w:author="Huawei" w:date="2021-02-07T15:03:00Z">
          <w:r w:rsidDel="00642109">
            <w:delText>5.x</w:delText>
          </w:r>
        </w:del>
      </w:ins>
      <w:ins w:id="12882" w:author="Huawei" w:date="2021-02-07T15:03:00Z">
        <w:r w:rsidR="00642109">
          <w:t>5.107</w:t>
        </w:r>
      </w:ins>
      <w:ins w:id="12883" w:author="Harris, Paul, Vodafone Group" w:date="2020-08-05T15:42:00Z">
        <w:r>
          <w:t>.1-1: Inter-band DC configurations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1"/>
        <w:gridCol w:w="5235"/>
      </w:tblGrid>
      <w:tr w:rsidR="006B76DE" w:rsidTr="006B76DE">
        <w:trPr>
          <w:trHeight w:val="288"/>
          <w:tblHeader/>
          <w:jc w:val="center"/>
          <w:ins w:id="12884" w:author="Harris, Paul, Vodafone Group" w:date="2020-08-05T15:42:00Z"/>
        </w:trPr>
        <w:tc>
          <w:tcPr>
            <w:tcW w:w="0" w:type="auto"/>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keepNext w:val="0"/>
              <w:rPr>
                <w:ins w:id="12885" w:author="Harris, Paul, Vodafone Group" w:date="2020-08-05T15:42:00Z"/>
                <w:lang w:eastAsia="fi-FI"/>
              </w:rPr>
            </w:pPr>
            <w:ins w:id="12886" w:author="Harris, Paul, Vodafone Group" w:date="2020-08-05T15:42:00Z">
              <w:r>
                <w:rPr>
                  <w:lang w:eastAsia="fi-FI"/>
                </w:rPr>
                <w:t>DC</w:t>
              </w:r>
            </w:ins>
          </w:p>
          <w:p w:rsidR="006B76DE" w:rsidRDefault="006B76DE">
            <w:pPr>
              <w:pStyle w:val="TAH"/>
              <w:keepNext w:val="0"/>
              <w:rPr>
                <w:ins w:id="12887" w:author="Harris, Paul, Vodafone Group" w:date="2020-08-05T15:42:00Z"/>
                <w:lang w:eastAsia="fi-FI"/>
              </w:rPr>
            </w:pPr>
            <w:ins w:id="12888" w:author="Harris, Paul, Vodafone Group" w:date="2020-08-05T15:42:00Z">
              <w:r>
                <w:rPr>
                  <w:lang w:eastAsia="fi-FI"/>
                </w:rPr>
                <w:t>configuration</w:t>
              </w:r>
            </w:ins>
          </w:p>
        </w:tc>
        <w:tc>
          <w:tcPr>
            <w:tcW w:w="5235"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keepNext w:val="0"/>
              <w:rPr>
                <w:ins w:id="12889" w:author="Harris, Paul, Vodafone Group" w:date="2020-08-05T15:42:00Z"/>
                <w:lang w:eastAsia="fi-FI"/>
              </w:rPr>
            </w:pPr>
            <w:ins w:id="12890" w:author="Harris, Paul, Vodafone Group" w:date="2020-08-05T15:42:00Z">
              <w:r>
                <w:rPr>
                  <w:lang w:eastAsia="fi-FI"/>
                </w:rPr>
                <w:t>Uplink configuration</w:t>
              </w:r>
            </w:ins>
          </w:p>
        </w:tc>
      </w:tr>
      <w:tr w:rsidR="006B76DE" w:rsidTr="006B76DE">
        <w:trPr>
          <w:trHeight w:val="288"/>
          <w:jc w:val="center"/>
          <w:ins w:id="12891" w:author="Harris, Paul, Vodafone Group" w:date="2020-08-05T15:42:00Z"/>
        </w:trPr>
        <w:tc>
          <w:tcPr>
            <w:tcW w:w="0" w:type="auto"/>
            <w:tcBorders>
              <w:top w:val="single" w:sz="4" w:space="0" w:color="auto"/>
              <w:left w:val="single" w:sz="4" w:space="0" w:color="auto"/>
              <w:bottom w:val="single" w:sz="4" w:space="0" w:color="auto"/>
              <w:right w:val="single" w:sz="4" w:space="0" w:color="auto"/>
            </w:tcBorders>
            <w:noWrap/>
            <w:vAlign w:val="center"/>
            <w:hideMark/>
          </w:tcPr>
          <w:p w:rsidR="006B76DE" w:rsidRDefault="006B76DE">
            <w:pPr>
              <w:pStyle w:val="TAC"/>
              <w:rPr>
                <w:ins w:id="12892" w:author="Harris, Paul, Vodafone Group" w:date="2020-08-05T15:42:00Z"/>
                <w:lang w:val="en-GB" w:eastAsia="fr-FR"/>
              </w:rPr>
            </w:pPr>
            <w:ins w:id="12893" w:author="Harris, Paul, Vodafone Group" w:date="2020-08-05T15:42:00Z">
              <w:r>
                <w:rPr>
                  <w:lang w:val="en-GB" w:eastAsia="fr-FR"/>
                </w:rPr>
                <w:t>DC_</w:t>
              </w:r>
            </w:ins>
            <w:ins w:id="12894" w:author="Harris, Paul, Vodafone Group" w:date="2021-01-12T16:19:00Z">
              <w:r>
                <w:rPr>
                  <w:lang w:val="en-GB" w:eastAsia="fr-FR"/>
                </w:rPr>
                <w:t>8</w:t>
              </w:r>
            </w:ins>
            <w:ins w:id="12895" w:author="Harris, Paul, Vodafone Group" w:date="2020-08-05T15:42:00Z">
              <w:r>
                <w:rPr>
                  <w:lang w:val="en-GB" w:eastAsia="fr-FR"/>
                </w:rPr>
                <w:t>A-</w:t>
              </w:r>
            </w:ins>
            <w:ins w:id="12896" w:author="Harris, Paul, Vodafone Group" w:date="2021-01-12T16:19:00Z">
              <w:r>
                <w:rPr>
                  <w:lang w:val="en-GB" w:eastAsia="fr-FR"/>
                </w:rPr>
                <w:t>32</w:t>
              </w:r>
            </w:ins>
            <w:ins w:id="12897" w:author="Harris, Paul, Vodafone Group" w:date="2020-08-05T15:42:00Z">
              <w:r>
                <w:rPr>
                  <w:lang w:val="en-GB" w:eastAsia="fr-FR"/>
                </w:rPr>
                <w:t>A_n</w:t>
              </w:r>
            </w:ins>
            <w:ins w:id="12898" w:author="Harris, Paul, Vodafone Group" w:date="2020-10-01T15:34:00Z">
              <w:r>
                <w:rPr>
                  <w:lang w:val="en-GB" w:eastAsia="fr-FR"/>
                </w:rPr>
                <w:t>1</w:t>
              </w:r>
            </w:ins>
            <w:ins w:id="12899" w:author="Harris, Paul, Vodafone Group" w:date="2020-08-05T15:42:00Z">
              <w:r>
                <w:rPr>
                  <w:lang w:val="en-GB" w:eastAsia="fr-FR"/>
                </w:rPr>
                <w:t>A</w:t>
              </w:r>
            </w:ins>
          </w:p>
        </w:tc>
        <w:tc>
          <w:tcPr>
            <w:tcW w:w="5235"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rPr>
                <w:ins w:id="12900" w:author="Harris, Paul, Vodafone Group" w:date="2020-08-05T15:42:00Z"/>
                <w:lang w:val="en-GB" w:eastAsia="en-US"/>
              </w:rPr>
            </w:pPr>
            <w:ins w:id="12901" w:author="Harris, Paul, Vodafone Group" w:date="2020-08-05T15:42:00Z">
              <w:r>
                <w:rPr>
                  <w:lang w:val="en-GB"/>
                </w:rPr>
                <w:t>DC_</w:t>
              </w:r>
            </w:ins>
            <w:ins w:id="12902" w:author="Harris, Paul, Vodafone Group" w:date="2021-01-12T16:19:00Z">
              <w:r>
                <w:rPr>
                  <w:lang w:val="en-GB"/>
                </w:rPr>
                <w:t>8</w:t>
              </w:r>
            </w:ins>
            <w:ins w:id="12903" w:author="Harris, Paul, Vodafone Group" w:date="2020-08-05T15:42:00Z">
              <w:r>
                <w:rPr>
                  <w:lang w:val="en-GB"/>
                </w:rPr>
                <w:t>A_n</w:t>
              </w:r>
            </w:ins>
            <w:ins w:id="12904" w:author="Harris, Paul, Vodafone Group" w:date="2020-10-01T15:35:00Z">
              <w:r>
                <w:rPr>
                  <w:lang w:val="en-GB"/>
                </w:rPr>
                <w:t>1</w:t>
              </w:r>
            </w:ins>
            <w:ins w:id="12905" w:author="Harris, Paul, Vodafone Group" w:date="2020-08-05T15:42:00Z">
              <w:r>
                <w:rPr>
                  <w:lang w:val="en-GB"/>
                </w:rPr>
                <w:t>A</w:t>
              </w:r>
            </w:ins>
          </w:p>
        </w:tc>
      </w:tr>
    </w:tbl>
    <w:p w:rsidR="006B76DE" w:rsidRDefault="006B76DE" w:rsidP="006B76DE">
      <w:pPr>
        <w:rPr>
          <w:ins w:id="12906" w:author="Harris, Paul, Vodafone Group" w:date="2020-08-05T15:42:00Z"/>
          <w:lang w:val="en-GB" w:eastAsia="en-US"/>
        </w:rPr>
      </w:pPr>
    </w:p>
    <w:p w:rsidR="006B76DE" w:rsidRDefault="006B76DE" w:rsidP="006B76DE">
      <w:pPr>
        <w:pStyle w:val="3"/>
        <w:rPr>
          <w:ins w:id="12907" w:author="Harris, Paul, Vodafone Group" w:date="2020-08-05T15:42:00Z"/>
          <w:rFonts w:cs="Arial"/>
          <w:szCs w:val="28"/>
        </w:rPr>
      </w:pPr>
      <w:bookmarkStart w:id="12908" w:name="_Toc63603170"/>
      <w:ins w:id="12909" w:author="Harris, Paul, Vodafone Group" w:date="2020-08-05T15:42:00Z">
        <w:del w:id="12910" w:author="Huawei" w:date="2021-02-07T15:03:00Z">
          <w:r w:rsidDel="00642109">
            <w:delText>5.x</w:delText>
          </w:r>
        </w:del>
      </w:ins>
      <w:ins w:id="12911" w:author="Huawei" w:date="2021-02-07T15:03:00Z">
        <w:r w:rsidR="00642109">
          <w:t>5.107</w:t>
        </w:r>
      </w:ins>
      <w:ins w:id="12912" w:author="Harris, Paul, Vodafone Group" w:date="2020-08-05T15:42:00Z">
        <w:r>
          <w:t>.2</w:t>
        </w:r>
        <w:r>
          <w:tab/>
        </w:r>
        <w:r>
          <w:rPr>
            <w:rFonts w:cs="Arial"/>
            <w:szCs w:val="28"/>
          </w:rPr>
          <w:t>Co-existence studies</w:t>
        </w:r>
        <w:bookmarkEnd w:id="12908"/>
      </w:ins>
    </w:p>
    <w:p w:rsidR="006B76DE" w:rsidRDefault="006B76DE" w:rsidP="006B76DE">
      <w:pPr>
        <w:rPr>
          <w:ins w:id="12913" w:author="Harris, Paul, Vodafone Group" w:date="2020-08-05T15:42:00Z"/>
          <w:rFonts w:ascii="Arial" w:hAnsi="Arial" w:cs="Arial"/>
          <w:sz w:val="18"/>
          <w:szCs w:val="18"/>
        </w:rPr>
      </w:pPr>
      <w:ins w:id="12914" w:author="Harris, Paul, Vodafone Group" w:date="2020-08-05T15:42:00Z">
        <w:r>
          <w:rPr>
            <w:rFonts w:ascii="Arial" w:hAnsi="Arial" w:cs="Arial"/>
            <w:sz w:val="18"/>
            <w:szCs w:val="18"/>
          </w:rPr>
          <w:t xml:space="preserve">Table </w:t>
        </w:r>
        <w:del w:id="12915" w:author="Huawei" w:date="2021-02-07T15:03:00Z">
          <w:r w:rsidDel="00642109">
            <w:rPr>
              <w:rFonts w:ascii="Arial" w:hAnsi="Arial" w:cs="Arial"/>
              <w:sz w:val="18"/>
              <w:szCs w:val="18"/>
              <w:lang w:eastAsia="ja-JP"/>
            </w:rPr>
            <w:delText>5.</w:delText>
          </w:r>
          <w:r w:rsidDel="00642109">
            <w:rPr>
              <w:rFonts w:ascii="Arial" w:hAnsi="Arial" w:cs="Arial"/>
              <w:sz w:val="18"/>
              <w:szCs w:val="18"/>
            </w:rPr>
            <w:delText>x</w:delText>
          </w:r>
        </w:del>
      </w:ins>
      <w:ins w:id="12916" w:author="Huawei" w:date="2021-02-07T15:03:00Z">
        <w:r w:rsidR="00642109">
          <w:rPr>
            <w:rFonts w:ascii="Arial" w:hAnsi="Arial" w:cs="Arial"/>
            <w:sz w:val="18"/>
            <w:szCs w:val="18"/>
            <w:lang w:eastAsia="ja-JP"/>
          </w:rPr>
          <w:t>5.107</w:t>
        </w:r>
      </w:ins>
      <w:ins w:id="12917" w:author="Harris, Paul, Vodafone Group" w:date="2020-08-05T15:42:00Z">
        <w:r>
          <w:rPr>
            <w:rFonts w:ascii="Arial" w:hAnsi="Arial" w:cs="Arial"/>
            <w:sz w:val="18"/>
            <w:szCs w:val="18"/>
          </w:rPr>
          <w:t>.2-1 lists the B</w:t>
        </w:r>
        <w:r>
          <w:rPr>
            <w:rFonts w:ascii="Arial" w:eastAsia="MS Mincho" w:hAnsi="Arial" w:cs="Arial"/>
            <w:sz w:val="18"/>
            <w:szCs w:val="18"/>
            <w:lang w:eastAsia="ja-JP"/>
          </w:rPr>
          <w:t xml:space="preserve">and </w:t>
        </w:r>
      </w:ins>
      <w:ins w:id="12918" w:author="Harris, Paul, Vodafone Group" w:date="2021-01-12T16:20:00Z">
        <w:r>
          <w:rPr>
            <w:rFonts w:ascii="Arial" w:eastAsia="MS Mincho" w:hAnsi="Arial" w:cs="Arial"/>
            <w:sz w:val="18"/>
            <w:szCs w:val="18"/>
            <w:lang w:eastAsia="ja-JP"/>
          </w:rPr>
          <w:t>8</w:t>
        </w:r>
      </w:ins>
      <w:ins w:id="12919" w:author="Harris, Paul, Vodafone Group" w:date="2020-08-05T15:42:00Z">
        <w:r>
          <w:rPr>
            <w:rFonts w:ascii="Arial" w:eastAsia="MS Mincho" w:hAnsi="Arial" w:cs="Arial"/>
            <w:sz w:val="18"/>
            <w:szCs w:val="18"/>
            <w:lang w:eastAsia="ja-JP"/>
          </w:rPr>
          <w:t xml:space="preserve">A </w:t>
        </w:r>
        <w:r>
          <w:rPr>
            <w:rFonts w:ascii="Arial" w:hAnsi="Arial" w:cs="Arial"/>
            <w:sz w:val="18"/>
            <w:szCs w:val="18"/>
          </w:rPr>
          <w:t>+ B</w:t>
        </w:r>
        <w:r>
          <w:rPr>
            <w:rFonts w:ascii="Arial" w:eastAsia="MS Mincho" w:hAnsi="Arial" w:cs="Arial"/>
            <w:sz w:val="18"/>
            <w:szCs w:val="18"/>
            <w:lang w:eastAsia="ja-JP"/>
          </w:rPr>
          <w:t xml:space="preserve">and </w:t>
        </w:r>
        <w:r>
          <w:rPr>
            <w:rFonts w:ascii="Arial" w:hAnsi="Arial" w:cs="Arial"/>
            <w:sz w:val="18"/>
            <w:szCs w:val="18"/>
          </w:rPr>
          <w:t>n</w:t>
        </w:r>
      </w:ins>
      <w:ins w:id="12920" w:author="Harris, Paul, Vodafone Group" w:date="2020-10-01T15:35:00Z">
        <w:r>
          <w:rPr>
            <w:rFonts w:ascii="Arial" w:eastAsia="MS Mincho" w:hAnsi="Arial" w:cs="Arial"/>
            <w:sz w:val="18"/>
            <w:szCs w:val="18"/>
            <w:lang w:eastAsia="ja-JP"/>
          </w:rPr>
          <w:t>1</w:t>
        </w:r>
      </w:ins>
      <w:ins w:id="12921" w:author="Harris, Paul, Vodafone Group" w:date="2020-08-05T15:42:00Z">
        <w:r>
          <w:rPr>
            <w:rFonts w:ascii="Arial" w:eastAsia="MS Mincho" w:hAnsi="Arial" w:cs="Arial"/>
            <w:sz w:val="18"/>
            <w:szCs w:val="18"/>
            <w:lang w:eastAsia="ja-JP"/>
          </w:rPr>
          <w:t>A</w:t>
        </w:r>
        <w:r>
          <w:rPr>
            <w:rFonts w:ascii="Arial" w:hAnsi="Arial" w:cs="Arial"/>
            <w:sz w:val="18"/>
            <w:szCs w:val="18"/>
          </w:rPr>
          <w:t xml:space="preserve"> 2UL </w:t>
        </w:r>
        <w:r>
          <w:rPr>
            <w:rFonts w:ascii="Arial" w:eastAsia="MS Mincho" w:hAnsi="Arial" w:cs="Arial"/>
            <w:sz w:val="18"/>
            <w:szCs w:val="18"/>
            <w:lang w:eastAsia="ja-JP"/>
          </w:rPr>
          <w:t>DC</w:t>
        </w:r>
        <w:r>
          <w:rPr>
            <w:rFonts w:ascii="Arial" w:hAnsi="Arial" w:cs="Arial"/>
            <w:sz w:val="18"/>
            <w:szCs w:val="18"/>
          </w:rPr>
          <w:t xml:space="preserve"> 2</w:t>
        </w:r>
        <w:r>
          <w:rPr>
            <w:rFonts w:ascii="Arial" w:hAnsi="Arial" w:cs="Arial"/>
            <w:sz w:val="18"/>
            <w:szCs w:val="18"/>
            <w:vertAlign w:val="superscript"/>
          </w:rPr>
          <w:t>nd</w:t>
        </w:r>
        <w:r>
          <w:rPr>
            <w:rFonts w:ascii="Arial" w:hAnsi="Arial" w:cs="Arial"/>
            <w:sz w:val="18"/>
            <w:szCs w:val="18"/>
          </w:rPr>
          <w:t xml:space="preserve"> and 3</w:t>
        </w:r>
        <w:r>
          <w:rPr>
            <w:rFonts w:ascii="Arial" w:hAnsi="Arial" w:cs="Arial"/>
            <w:sz w:val="18"/>
            <w:szCs w:val="18"/>
            <w:vertAlign w:val="superscript"/>
          </w:rPr>
          <w:t>rd</w:t>
        </w:r>
        <w:r>
          <w:rPr>
            <w:rFonts w:ascii="Arial" w:hAnsi="Arial" w:cs="Arial"/>
            <w:sz w:val="18"/>
            <w:szCs w:val="18"/>
          </w:rPr>
          <w:t xml:space="preserve"> order harmonics and </w:t>
        </w:r>
        <w:r>
          <w:rPr>
            <w:rFonts w:ascii="Arial" w:hAnsi="Arial" w:cs="Arial"/>
            <w:sz w:val="18"/>
            <w:szCs w:val="18"/>
            <w:lang w:eastAsia="ja-JP"/>
          </w:rPr>
          <w:t>2</w:t>
        </w:r>
        <w:r>
          <w:rPr>
            <w:rFonts w:ascii="Arial" w:hAnsi="Arial" w:cs="Arial"/>
            <w:sz w:val="18"/>
            <w:szCs w:val="18"/>
            <w:vertAlign w:val="superscript"/>
            <w:lang w:eastAsia="ja-JP"/>
          </w:rPr>
          <w:t>nd</w:t>
        </w:r>
        <w:r>
          <w:rPr>
            <w:rFonts w:ascii="Arial" w:hAnsi="Arial" w:cs="Arial"/>
            <w:sz w:val="18"/>
            <w:szCs w:val="18"/>
            <w:lang w:eastAsia="ja-JP"/>
          </w:rPr>
          <w:t xml:space="preserve">, </w:t>
        </w:r>
        <w:r>
          <w:rPr>
            <w:rFonts w:ascii="Arial" w:hAnsi="Arial" w:cs="Arial"/>
            <w:sz w:val="18"/>
            <w:szCs w:val="18"/>
          </w:rPr>
          <w:t>3</w:t>
        </w:r>
        <w:r>
          <w:rPr>
            <w:rFonts w:ascii="Arial" w:hAnsi="Arial" w:cs="Arial"/>
            <w:sz w:val="18"/>
            <w:szCs w:val="18"/>
            <w:vertAlign w:val="superscript"/>
          </w:rPr>
          <w:t>rd</w:t>
        </w:r>
        <w:r>
          <w:rPr>
            <w:rFonts w:ascii="Arial" w:hAnsi="Arial" w:cs="Arial"/>
            <w:sz w:val="18"/>
            <w:szCs w:val="18"/>
            <w:lang w:eastAsia="ja-JP"/>
          </w:rPr>
          <w:t>, 4</w:t>
        </w:r>
        <w:r>
          <w:rPr>
            <w:rFonts w:ascii="Arial" w:hAnsi="Arial" w:cs="Arial"/>
            <w:sz w:val="18"/>
            <w:szCs w:val="18"/>
            <w:vertAlign w:val="superscript"/>
            <w:lang w:eastAsia="ja-JP"/>
          </w:rPr>
          <w:t>th</w:t>
        </w:r>
        <w:r>
          <w:rPr>
            <w:rFonts w:ascii="Arial" w:hAnsi="Arial" w:cs="Arial"/>
            <w:sz w:val="18"/>
            <w:szCs w:val="18"/>
            <w:lang w:eastAsia="ja-JP"/>
          </w:rPr>
          <w:t xml:space="preserve"> and 5</w:t>
        </w:r>
        <w:r>
          <w:rPr>
            <w:rFonts w:ascii="Arial" w:hAnsi="Arial" w:cs="Arial"/>
            <w:sz w:val="18"/>
            <w:szCs w:val="18"/>
            <w:vertAlign w:val="superscript"/>
            <w:lang w:eastAsia="ja-JP"/>
          </w:rPr>
          <w:t>th</w:t>
        </w:r>
        <w:r>
          <w:rPr>
            <w:rFonts w:ascii="Arial" w:hAnsi="Arial" w:cs="Arial"/>
            <w:sz w:val="18"/>
            <w:szCs w:val="18"/>
            <w:lang w:eastAsia="ja-JP"/>
          </w:rPr>
          <w:t xml:space="preserve"> </w:t>
        </w:r>
        <w:r>
          <w:rPr>
            <w:rFonts w:ascii="Arial" w:hAnsi="Arial" w:cs="Arial"/>
            <w:sz w:val="18"/>
            <w:szCs w:val="18"/>
          </w:rPr>
          <w:t>order IMD for the UE-to-UE coexistence analysis.</w:t>
        </w:r>
      </w:ins>
    </w:p>
    <w:p w:rsidR="006B76DE" w:rsidRDefault="006B76DE" w:rsidP="006B76DE">
      <w:pPr>
        <w:pStyle w:val="TH"/>
        <w:rPr>
          <w:ins w:id="12922" w:author="Harris, Paul, Vodafone Group" w:date="2020-08-05T15:42:00Z"/>
        </w:rPr>
      </w:pPr>
      <w:ins w:id="12923" w:author="Harris, Paul, Vodafone Group" w:date="2020-08-05T15:42:00Z">
        <w:r>
          <w:t xml:space="preserve">Table </w:t>
        </w:r>
        <w:del w:id="12924" w:author="Huawei" w:date="2021-02-07T15:03:00Z">
          <w:r w:rsidDel="00642109">
            <w:rPr>
              <w:lang w:eastAsia="ja-JP"/>
            </w:rPr>
            <w:delText>5.</w:delText>
          </w:r>
          <w:r w:rsidDel="00642109">
            <w:delText>x</w:delText>
          </w:r>
        </w:del>
      </w:ins>
      <w:ins w:id="12925" w:author="Huawei" w:date="2021-02-07T15:03:00Z">
        <w:r w:rsidR="00642109">
          <w:rPr>
            <w:lang w:eastAsia="ja-JP"/>
          </w:rPr>
          <w:t>5.107</w:t>
        </w:r>
      </w:ins>
      <w:ins w:id="12926" w:author="Harris, Paul, Vodafone Group" w:date="2020-08-05T15:42:00Z">
        <w:r>
          <w:t xml:space="preserve">.2-1: Band </w:t>
        </w:r>
      </w:ins>
      <w:ins w:id="12927" w:author="Harris, Paul, Vodafone Group" w:date="2021-01-12T16:20:00Z">
        <w:r>
          <w:rPr>
            <w:rFonts w:eastAsia="MS Mincho"/>
            <w:lang w:eastAsia="ja-JP"/>
          </w:rPr>
          <w:t>8</w:t>
        </w:r>
      </w:ins>
      <w:ins w:id="12928" w:author="Harris, Paul, Vodafone Group" w:date="2020-08-05T15:42:00Z">
        <w:r>
          <w:t xml:space="preserve"> and Band n</w:t>
        </w:r>
      </w:ins>
      <w:ins w:id="12929" w:author="Harris, Paul, Vodafone Group" w:date="2020-10-01T15:42:00Z">
        <w:r>
          <w:t>1</w:t>
        </w:r>
      </w:ins>
      <w:ins w:id="12930" w:author="Harris, Paul, Vodafone Group" w:date="2020-08-05T15:42:00Z">
        <w:r>
          <w:t xml:space="preserve"> UL harmonics and IMD products</w:t>
        </w:r>
      </w:ins>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6B76DE" w:rsidTr="006B76DE">
        <w:trPr>
          <w:trHeight w:val="266"/>
          <w:ins w:id="12931" w:author="Harris, Paul, Vodafone Group" w:date="2020-08-05T15:42:00Z"/>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B76DE" w:rsidRDefault="006B76DE">
            <w:pPr>
              <w:keepNext/>
              <w:keepLines/>
              <w:spacing w:after="0"/>
              <w:jc w:val="center"/>
              <w:rPr>
                <w:ins w:id="12932" w:author="Harris, Paul, Vodafone Group" w:date="2020-08-05T15:42:00Z"/>
                <w:rFonts w:ascii="Arial" w:hAnsi="Arial"/>
                <w:b/>
                <w:sz w:val="18"/>
              </w:rPr>
            </w:pPr>
            <w:ins w:id="12933" w:author="Harris, Paul, Vodafone Group" w:date="2020-08-05T15:42:00Z">
              <w:r>
                <w:rPr>
                  <w:rFonts w:ascii="Arial" w:hAnsi="Arial"/>
                  <w:b/>
                  <w:sz w:val="18"/>
                </w:rPr>
                <w:t>UE UL carriers</w:t>
              </w:r>
            </w:ins>
          </w:p>
        </w:tc>
        <w:tc>
          <w:tcPr>
            <w:tcW w:w="1575"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2934" w:author="Harris, Paul, Vodafone Group" w:date="2020-08-05T15:42:00Z"/>
                <w:rFonts w:ascii="Arial" w:hAnsi="Arial"/>
                <w:b/>
                <w:sz w:val="18"/>
              </w:rPr>
            </w:pPr>
            <w:ins w:id="12935" w:author="Harris, Paul, Vodafone Group" w:date="2020-08-05T15:42:00Z">
              <w:r>
                <w:rPr>
                  <w:rFonts w:ascii="Arial" w:hAnsi="Arial"/>
                  <w:b/>
                  <w:sz w:val="18"/>
                </w:rPr>
                <w:t>fx_low</w:t>
              </w:r>
            </w:ins>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2936" w:author="Harris, Paul, Vodafone Group" w:date="2020-08-05T15:42:00Z"/>
                <w:rFonts w:ascii="Arial" w:hAnsi="Arial"/>
                <w:b/>
                <w:sz w:val="18"/>
              </w:rPr>
            </w:pPr>
            <w:ins w:id="12937" w:author="Harris, Paul, Vodafone Group" w:date="2020-08-05T15:42:00Z">
              <w:r>
                <w:rPr>
                  <w:rFonts w:ascii="Arial" w:hAnsi="Arial"/>
                  <w:b/>
                  <w:sz w:val="18"/>
                </w:rPr>
                <w:t>fx_high</w:t>
              </w:r>
            </w:ins>
          </w:p>
        </w:tc>
        <w:tc>
          <w:tcPr>
            <w:tcW w:w="1460"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2938" w:author="Harris, Paul, Vodafone Group" w:date="2020-08-05T15:42:00Z"/>
                <w:rFonts w:ascii="Arial" w:hAnsi="Arial"/>
                <w:b/>
                <w:sz w:val="18"/>
              </w:rPr>
            </w:pPr>
            <w:ins w:id="12939" w:author="Harris, Paul, Vodafone Group" w:date="2020-08-05T15:42:00Z">
              <w:r>
                <w:rPr>
                  <w:rFonts w:ascii="Arial" w:hAnsi="Arial"/>
                  <w:b/>
                  <w:sz w:val="18"/>
                </w:rPr>
                <w:t>fn_low</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2940" w:author="Harris, Paul, Vodafone Group" w:date="2020-08-05T15:42:00Z"/>
                <w:rFonts w:ascii="Arial" w:hAnsi="Arial"/>
                <w:b/>
                <w:sz w:val="18"/>
              </w:rPr>
            </w:pPr>
            <w:ins w:id="12941" w:author="Harris, Paul, Vodafone Group" w:date="2020-08-05T15:42:00Z">
              <w:r>
                <w:rPr>
                  <w:rFonts w:ascii="Arial" w:hAnsi="Arial"/>
                  <w:b/>
                  <w:sz w:val="18"/>
                </w:rPr>
                <w:t>fn_high</w:t>
              </w:r>
            </w:ins>
          </w:p>
        </w:tc>
      </w:tr>
      <w:tr w:rsidR="006B76DE" w:rsidTr="006B76DE">
        <w:trPr>
          <w:trHeight w:val="187"/>
          <w:ins w:id="12942" w:author="Harris, Paul, Vodafone Group" w:date="2020-08-05T15:42:00Z"/>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ins w:id="12943" w:author="Harris, Paul, Vodafone Group" w:date="2020-08-05T15:42:00Z"/>
                <w:rFonts w:ascii="Arial" w:hAnsi="Arial"/>
                <w:sz w:val="18"/>
              </w:rPr>
            </w:pPr>
            <w:ins w:id="12944" w:author="Harris, Paul, Vodafone Group" w:date="2020-08-05T15:42:00Z">
              <w:r>
                <w:rPr>
                  <w:rFonts w:ascii="Arial" w:hAnsi="Arial"/>
                  <w:sz w:val="18"/>
                </w:rPr>
                <w:t>UL frequency (MHz)</w:t>
              </w:r>
            </w:ins>
          </w:p>
        </w:tc>
        <w:tc>
          <w:tcPr>
            <w:tcW w:w="1575" w:type="dxa"/>
            <w:tcBorders>
              <w:top w:val="single" w:sz="4" w:space="0" w:color="auto"/>
              <w:left w:val="single" w:sz="4" w:space="0" w:color="auto"/>
              <w:bottom w:val="single" w:sz="4" w:space="0" w:color="auto"/>
              <w:right w:val="single" w:sz="4" w:space="0" w:color="auto"/>
            </w:tcBorders>
            <w:vAlign w:val="center"/>
            <w:hideMark/>
          </w:tcPr>
          <w:p w:rsidR="006B76DE" w:rsidRDefault="006B76DE">
            <w:pPr>
              <w:spacing w:after="0"/>
              <w:jc w:val="center"/>
              <w:rPr>
                <w:ins w:id="12945" w:author="Harris, Paul, Vodafone Group" w:date="2020-08-05T15:42:00Z"/>
                <w:rFonts w:ascii="Arial" w:hAnsi="Arial" w:cs="Arial"/>
                <w:sz w:val="18"/>
                <w:szCs w:val="18"/>
                <w:lang w:val="en-GB" w:eastAsia="ja-JP"/>
              </w:rPr>
            </w:pPr>
            <w:ins w:id="12946" w:author="Harris, Paul, Vodafone Group" w:date="2021-01-12T16:25:00Z">
              <w:r>
                <w:rPr>
                  <w:rFonts w:ascii="Arial" w:hAnsi="Arial" w:cs="Arial"/>
                  <w:color w:val="000000"/>
                  <w:sz w:val="18"/>
                  <w:szCs w:val="18"/>
                </w:rPr>
                <w:t>880</w:t>
              </w:r>
            </w:ins>
          </w:p>
        </w:tc>
        <w:tc>
          <w:tcPr>
            <w:tcW w:w="1684" w:type="dxa"/>
            <w:gridSpan w:val="2"/>
            <w:tcBorders>
              <w:top w:val="single" w:sz="4" w:space="0" w:color="auto"/>
              <w:left w:val="nil"/>
              <w:bottom w:val="single" w:sz="4" w:space="0" w:color="auto"/>
              <w:right w:val="single" w:sz="4" w:space="0" w:color="auto"/>
            </w:tcBorders>
            <w:vAlign w:val="center"/>
            <w:hideMark/>
          </w:tcPr>
          <w:p w:rsidR="006B76DE" w:rsidRDefault="006B76DE">
            <w:pPr>
              <w:spacing w:after="0"/>
              <w:jc w:val="center"/>
              <w:rPr>
                <w:ins w:id="12947" w:author="Harris, Paul, Vodafone Group" w:date="2020-08-05T15:42:00Z"/>
                <w:rFonts w:ascii="Arial" w:hAnsi="Arial" w:cs="Arial"/>
                <w:sz w:val="18"/>
                <w:szCs w:val="18"/>
                <w:lang w:eastAsia="en-GB"/>
              </w:rPr>
            </w:pPr>
            <w:ins w:id="12948" w:author="Harris, Paul, Vodafone Group" w:date="2021-01-12T16:25:00Z">
              <w:r>
                <w:rPr>
                  <w:rFonts w:ascii="Arial" w:hAnsi="Arial" w:cs="Arial"/>
                  <w:color w:val="000000"/>
                  <w:sz w:val="18"/>
                  <w:szCs w:val="18"/>
                </w:rPr>
                <w:t>915</w:t>
              </w:r>
            </w:ins>
          </w:p>
        </w:tc>
        <w:tc>
          <w:tcPr>
            <w:tcW w:w="1460" w:type="dxa"/>
            <w:tcBorders>
              <w:top w:val="single" w:sz="4" w:space="0" w:color="auto"/>
              <w:left w:val="nil"/>
              <w:bottom w:val="single" w:sz="4" w:space="0" w:color="auto"/>
              <w:right w:val="single" w:sz="4" w:space="0" w:color="auto"/>
            </w:tcBorders>
            <w:vAlign w:val="center"/>
            <w:hideMark/>
          </w:tcPr>
          <w:p w:rsidR="006B76DE" w:rsidRDefault="006B76DE">
            <w:pPr>
              <w:spacing w:after="0"/>
              <w:jc w:val="center"/>
              <w:rPr>
                <w:ins w:id="12949" w:author="Harris, Paul, Vodafone Group" w:date="2020-08-05T15:42:00Z"/>
                <w:rFonts w:ascii="Arial" w:hAnsi="Arial" w:cs="Arial"/>
                <w:sz w:val="18"/>
                <w:szCs w:val="18"/>
                <w:lang w:eastAsia="en-GB"/>
              </w:rPr>
            </w:pPr>
            <w:ins w:id="12950" w:author="Harris, Paul, Vodafone Group" w:date="2021-01-12T16:25:00Z">
              <w:r>
                <w:rPr>
                  <w:rFonts w:ascii="Arial" w:hAnsi="Arial" w:cs="Arial"/>
                  <w:color w:val="000000"/>
                  <w:sz w:val="18"/>
                  <w:szCs w:val="18"/>
                </w:rPr>
                <w:t>1920</w:t>
              </w:r>
            </w:ins>
          </w:p>
        </w:tc>
        <w:tc>
          <w:tcPr>
            <w:tcW w:w="1606" w:type="dxa"/>
            <w:gridSpan w:val="2"/>
            <w:tcBorders>
              <w:top w:val="single" w:sz="4" w:space="0" w:color="auto"/>
              <w:left w:val="nil"/>
              <w:bottom w:val="single" w:sz="4" w:space="0" w:color="auto"/>
              <w:right w:val="single" w:sz="4" w:space="0" w:color="auto"/>
            </w:tcBorders>
            <w:vAlign w:val="center"/>
            <w:hideMark/>
          </w:tcPr>
          <w:p w:rsidR="006B76DE" w:rsidRDefault="006B76DE">
            <w:pPr>
              <w:spacing w:after="0"/>
              <w:jc w:val="center"/>
              <w:rPr>
                <w:ins w:id="12951" w:author="Harris, Paul, Vodafone Group" w:date="2020-08-05T15:42:00Z"/>
                <w:rFonts w:ascii="Arial" w:hAnsi="Arial" w:cs="Arial"/>
                <w:sz w:val="18"/>
                <w:szCs w:val="18"/>
                <w:lang w:eastAsia="ja-JP"/>
              </w:rPr>
            </w:pPr>
            <w:ins w:id="12952" w:author="Harris, Paul, Vodafone Group" w:date="2021-01-12T16:25:00Z">
              <w:r>
                <w:rPr>
                  <w:rFonts w:ascii="Arial" w:hAnsi="Arial" w:cs="Arial"/>
                  <w:color w:val="000000"/>
                  <w:sz w:val="18"/>
                  <w:szCs w:val="18"/>
                </w:rPr>
                <w:t>1980</w:t>
              </w:r>
            </w:ins>
          </w:p>
        </w:tc>
      </w:tr>
      <w:tr w:rsidR="006B76DE" w:rsidTr="006B76DE">
        <w:trPr>
          <w:trHeight w:val="187"/>
          <w:ins w:id="12953" w:author="Harris, Paul, Vodafone Group" w:date="2020-08-05T15:42:00Z"/>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ins w:id="12954" w:author="Harris, Paul, Vodafone Group" w:date="2020-08-05T15:42:00Z"/>
                <w:rFonts w:ascii="Arial" w:hAnsi="Arial"/>
                <w:sz w:val="18"/>
              </w:rPr>
            </w:pPr>
            <w:ins w:id="12955" w:author="Harris, Paul, Vodafone Group" w:date="2020-08-05T15:42:00Z">
              <w:r>
                <w:rPr>
                  <w:rFonts w:ascii="Arial" w:hAnsi="Arial"/>
                  <w:sz w:val="18"/>
                </w:rPr>
                <w:t>2</w:t>
              </w:r>
              <w:r>
                <w:rPr>
                  <w:rFonts w:ascii="Arial" w:hAnsi="Arial"/>
                  <w:sz w:val="18"/>
                  <w:vertAlign w:val="superscript"/>
                </w:rPr>
                <w:t>nd</w:t>
              </w:r>
              <w:r>
                <w:rPr>
                  <w:rFonts w:ascii="Arial" w:hAnsi="Arial"/>
                  <w:sz w:val="18"/>
                </w:rPr>
                <w:t xml:space="preserve"> harmonics frequency limits</w:t>
              </w:r>
            </w:ins>
          </w:p>
        </w:tc>
        <w:tc>
          <w:tcPr>
            <w:tcW w:w="1575" w:type="dxa"/>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2956" w:author="Harris, Paul, Vodafone Group" w:date="2020-08-05T15:42:00Z"/>
                <w:rFonts w:ascii="Arial" w:hAnsi="Arial"/>
                <w:sz w:val="18"/>
                <w:lang w:val="en-GB" w:eastAsia="en-US"/>
              </w:rPr>
            </w:pPr>
            <w:ins w:id="12957" w:author="Harris, Paul, Vodafone Group" w:date="2021-01-12T16:25:00Z">
              <w:r>
                <w:rPr>
                  <w:rFonts w:ascii="Arial" w:hAnsi="Arial" w:cs="Arial"/>
                  <w:color w:val="000000"/>
                  <w:sz w:val="18"/>
                  <w:szCs w:val="18"/>
                </w:rPr>
                <w:t>2*fx_low</w:t>
              </w:r>
            </w:ins>
          </w:p>
        </w:tc>
        <w:tc>
          <w:tcPr>
            <w:tcW w:w="1684" w:type="dxa"/>
            <w:gridSpan w:val="2"/>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2958" w:author="Harris, Paul, Vodafone Group" w:date="2020-08-05T15:42:00Z"/>
                <w:rFonts w:ascii="Arial" w:hAnsi="Arial"/>
                <w:sz w:val="18"/>
              </w:rPr>
            </w:pPr>
            <w:ins w:id="12959" w:author="Harris, Paul, Vodafone Group" w:date="2021-01-12T16:25:00Z">
              <w:r>
                <w:rPr>
                  <w:rFonts w:ascii="Arial" w:hAnsi="Arial" w:cs="Arial"/>
                  <w:color w:val="000000"/>
                  <w:sz w:val="18"/>
                  <w:szCs w:val="18"/>
                </w:rPr>
                <w:t>2*fx_high</w:t>
              </w:r>
            </w:ins>
          </w:p>
        </w:tc>
        <w:tc>
          <w:tcPr>
            <w:tcW w:w="1460"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2960" w:author="Harris, Paul, Vodafone Group" w:date="2020-08-05T15:42:00Z"/>
                <w:rFonts w:ascii="Arial" w:hAnsi="Arial"/>
                <w:sz w:val="18"/>
              </w:rPr>
            </w:pPr>
            <w:ins w:id="12961" w:author="Harris, Paul, Vodafone Group" w:date="2021-01-12T16:25:00Z">
              <w:r>
                <w:rPr>
                  <w:rFonts w:ascii="Arial" w:hAnsi="Arial" w:cs="Arial"/>
                  <w:color w:val="000000"/>
                  <w:sz w:val="18"/>
                  <w:szCs w:val="18"/>
                </w:rPr>
                <w:t>2* fn_low</w:t>
              </w:r>
            </w:ins>
          </w:p>
        </w:tc>
        <w:tc>
          <w:tcPr>
            <w:tcW w:w="1606" w:type="dxa"/>
            <w:gridSpan w:val="2"/>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2962" w:author="Harris, Paul, Vodafone Group" w:date="2020-08-05T15:42:00Z"/>
                <w:rFonts w:ascii="Arial" w:hAnsi="Arial"/>
                <w:sz w:val="18"/>
              </w:rPr>
            </w:pPr>
            <w:ins w:id="12963" w:author="Harris, Paul, Vodafone Group" w:date="2021-01-12T16:25:00Z">
              <w:r>
                <w:rPr>
                  <w:rFonts w:ascii="Arial" w:hAnsi="Arial" w:cs="Arial"/>
                  <w:color w:val="000000"/>
                  <w:sz w:val="18"/>
                  <w:szCs w:val="18"/>
                </w:rPr>
                <w:t>2* fn_high</w:t>
              </w:r>
            </w:ins>
          </w:p>
        </w:tc>
      </w:tr>
      <w:tr w:rsidR="006B76DE" w:rsidTr="006B76DE">
        <w:trPr>
          <w:trHeight w:val="187"/>
          <w:ins w:id="12964" w:author="Harris, Paul, Vodafone Group" w:date="2020-08-05T15:42:00Z"/>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ins w:id="12965" w:author="Harris, Paul, Vodafone Group" w:date="2020-08-05T15:42:00Z"/>
                <w:rFonts w:ascii="Arial" w:hAnsi="Arial"/>
                <w:sz w:val="18"/>
              </w:rPr>
            </w:pPr>
            <w:ins w:id="12966" w:author="Harris, Paul, Vodafone Group" w:date="2020-08-05T15:42:00Z">
              <w:r>
                <w:rPr>
                  <w:rFonts w:ascii="Arial" w:hAnsi="Arial"/>
                  <w:sz w:val="18"/>
                </w:rPr>
                <w:t>2</w:t>
              </w:r>
              <w:r>
                <w:rPr>
                  <w:rFonts w:ascii="Arial" w:hAnsi="Arial"/>
                  <w:sz w:val="18"/>
                  <w:vertAlign w:val="superscript"/>
                </w:rPr>
                <w:t>nd</w:t>
              </w:r>
              <w:r>
                <w:rPr>
                  <w:rFonts w:ascii="Arial" w:hAnsi="Arial"/>
                  <w:sz w:val="18"/>
                </w:rPr>
                <w:t xml:space="preserve"> harmonics frequency limits (MHz) </w:t>
              </w:r>
            </w:ins>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2967" w:author="Harris, Paul, Vodafone Group" w:date="2020-08-05T15:42:00Z"/>
                <w:rFonts w:ascii="Arial" w:hAnsi="Arial"/>
                <w:sz w:val="18"/>
                <w:lang w:val="en-GB" w:eastAsia="ja-JP"/>
              </w:rPr>
            </w:pPr>
            <w:ins w:id="12968" w:author="Harris, Paul, Vodafone Group" w:date="2021-01-12T16:25:00Z">
              <w:r>
                <w:rPr>
                  <w:rFonts w:ascii="Arial" w:hAnsi="Arial" w:cs="Arial"/>
                  <w:color w:val="000000"/>
                  <w:sz w:val="18"/>
                  <w:szCs w:val="18"/>
                </w:rPr>
                <w:t>1760 – 1830</w:t>
              </w:r>
            </w:ins>
          </w:p>
        </w:tc>
        <w:tc>
          <w:tcPr>
            <w:tcW w:w="3066" w:type="dxa"/>
            <w:gridSpan w:val="3"/>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ins w:id="12969" w:author="Harris, Paul, Vodafone Group" w:date="2020-08-05T15:42:00Z"/>
                <w:rFonts w:ascii="Arial" w:hAnsi="Arial"/>
                <w:sz w:val="18"/>
              </w:rPr>
            </w:pPr>
            <w:ins w:id="12970" w:author="Harris, Paul, Vodafone Group" w:date="2021-01-12T16:25:00Z">
              <w:r>
                <w:rPr>
                  <w:rFonts w:ascii="Arial" w:hAnsi="Arial" w:cs="Arial"/>
                  <w:color w:val="000000"/>
                  <w:sz w:val="18"/>
                  <w:szCs w:val="18"/>
                </w:rPr>
                <w:t>3840 – 3960</w:t>
              </w:r>
            </w:ins>
          </w:p>
        </w:tc>
      </w:tr>
      <w:tr w:rsidR="006B76DE" w:rsidTr="006B76DE">
        <w:trPr>
          <w:trHeight w:val="187"/>
          <w:ins w:id="12971" w:author="Harris, Paul, Vodafone Group" w:date="2020-08-05T15:42:00Z"/>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ins w:id="12972" w:author="Harris, Paul, Vodafone Group" w:date="2020-08-05T15:42:00Z"/>
                <w:rFonts w:ascii="Arial" w:hAnsi="Arial"/>
                <w:sz w:val="18"/>
                <w:lang w:eastAsia="en-US"/>
              </w:rPr>
            </w:pPr>
            <w:ins w:id="12973" w:author="Harris, Paul, Vodafone Group" w:date="2020-08-05T15:42:00Z">
              <w:r>
                <w:rPr>
                  <w:rFonts w:ascii="Arial" w:hAnsi="Arial"/>
                  <w:sz w:val="18"/>
                </w:rPr>
                <w:t>3</w:t>
              </w:r>
              <w:r>
                <w:rPr>
                  <w:rFonts w:ascii="Arial" w:hAnsi="Arial"/>
                  <w:sz w:val="18"/>
                  <w:vertAlign w:val="superscript"/>
                </w:rPr>
                <w:t>rd</w:t>
              </w:r>
              <w:r>
                <w:rPr>
                  <w:rFonts w:ascii="Arial" w:hAnsi="Arial"/>
                  <w:sz w:val="18"/>
                </w:rPr>
                <w:t xml:space="preserve"> harmonics frequency limits</w:t>
              </w:r>
            </w:ins>
          </w:p>
        </w:tc>
        <w:tc>
          <w:tcPr>
            <w:tcW w:w="1629" w:type="dxa"/>
            <w:gridSpan w:val="2"/>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2974" w:author="Harris, Paul, Vodafone Group" w:date="2020-08-05T15:42:00Z"/>
                <w:rFonts w:ascii="Arial" w:hAnsi="Arial"/>
                <w:sz w:val="18"/>
                <w:lang w:val="en-GB"/>
              </w:rPr>
            </w:pPr>
            <w:ins w:id="12975" w:author="Harris, Paul, Vodafone Group" w:date="2021-01-12T16:25:00Z">
              <w:r>
                <w:rPr>
                  <w:rFonts w:ascii="Arial" w:hAnsi="Arial" w:cs="Arial"/>
                  <w:color w:val="000000"/>
                  <w:sz w:val="18"/>
                  <w:szCs w:val="18"/>
                </w:rPr>
                <w:t>3*fx_low</w:t>
              </w:r>
            </w:ins>
          </w:p>
        </w:tc>
        <w:tc>
          <w:tcPr>
            <w:tcW w:w="1630"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2976" w:author="Harris, Paul, Vodafone Group" w:date="2020-08-05T15:42:00Z"/>
                <w:rFonts w:ascii="Arial" w:hAnsi="Arial"/>
                <w:sz w:val="18"/>
              </w:rPr>
            </w:pPr>
            <w:ins w:id="12977" w:author="Harris, Paul, Vodafone Group" w:date="2021-01-12T16:25:00Z">
              <w:r>
                <w:rPr>
                  <w:rFonts w:ascii="Arial" w:hAnsi="Arial" w:cs="Arial"/>
                  <w:color w:val="000000"/>
                  <w:sz w:val="18"/>
                  <w:szCs w:val="18"/>
                </w:rPr>
                <w:t>3*fx_high</w:t>
              </w:r>
            </w:ins>
          </w:p>
        </w:tc>
        <w:tc>
          <w:tcPr>
            <w:tcW w:w="1533" w:type="dxa"/>
            <w:gridSpan w:val="2"/>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2978" w:author="Harris, Paul, Vodafone Group" w:date="2020-08-05T15:42:00Z"/>
                <w:rFonts w:ascii="Arial" w:hAnsi="Arial"/>
                <w:sz w:val="18"/>
              </w:rPr>
            </w:pPr>
            <w:ins w:id="12979" w:author="Harris, Paul, Vodafone Group" w:date="2021-01-12T16:25:00Z">
              <w:r>
                <w:rPr>
                  <w:rFonts w:ascii="Arial" w:hAnsi="Arial" w:cs="Arial"/>
                  <w:color w:val="000000"/>
                  <w:sz w:val="18"/>
                  <w:szCs w:val="18"/>
                </w:rPr>
                <w:t>3* fn_low</w:t>
              </w:r>
            </w:ins>
          </w:p>
        </w:tc>
        <w:tc>
          <w:tcPr>
            <w:tcW w:w="153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2980" w:author="Harris, Paul, Vodafone Group" w:date="2020-08-05T15:42:00Z"/>
                <w:rFonts w:ascii="Arial" w:hAnsi="Arial"/>
                <w:sz w:val="18"/>
              </w:rPr>
            </w:pPr>
            <w:ins w:id="12981" w:author="Harris, Paul, Vodafone Group" w:date="2021-01-12T16:25:00Z">
              <w:r>
                <w:rPr>
                  <w:rFonts w:ascii="Arial" w:hAnsi="Arial" w:cs="Arial"/>
                  <w:color w:val="000000"/>
                  <w:sz w:val="18"/>
                  <w:szCs w:val="18"/>
                </w:rPr>
                <w:t>3* fn_high</w:t>
              </w:r>
            </w:ins>
          </w:p>
        </w:tc>
      </w:tr>
      <w:tr w:rsidR="006B76DE" w:rsidTr="006B76DE">
        <w:trPr>
          <w:trHeight w:val="187"/>
          <w:ins w:id="12982" w:author="Harris, Paul, Vodafone Group" w:date="2020-08-05T15:42:00Z"/>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ins w:id="12983" w:author="Harris, Paul, Vodafone Group" w:date="2020-08-05T15:42:00Z"/>
                <w:rFonts w:ascii="Arial" w:hAnsi="Arial"/>
                <w:sz w:val="18"/>
              </w:rPr>
            </w:pPr>
            <w:ins w:id="12984" w:author="Harris, Paul, Vodafone Group" w:date="2020-08-05T15:42:00Z">
              <w:r>
                <w:rPr>
                  <w:rFonts w:ascii="Arial" w:hAnsi="Arial"/>
                  <w:sz w:val="18"/>
                </w:rPr>
                <w:t>3</w:t>
              </w:r>
              <w:r>
                <w:rPr>
                  <w:rFonts w:ascii="Arial" w:hAnsi="Arial"/>
                  <w:sz w:val="18"/>
                  <w:vertAlign w:val="superscript"/>
                </w:rPr>
                <w:t>rd</w:t>
              </w:r>
              <w:r>
                <w:rPr>
                  <w:rFonts w:ascii="Arial" w:hAnsi="Arial"/>
                  <w:sz w:val="18"/>
                </w:rPr>
                <w:t xml:space="preserve"> harmonics frequency limits (MHz)</w:t>
              </w:r>
            </w:ins>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2985" w:author="Harris, Paul, Vodafone Group" w:date="2020-08-05T15:42:00Z"/>
                <w:rFonts w:ascii="Arial" w:hAnsi="Arial"/>
                <w:sz w:val="18"/>
                <w:lang w:val="en-GB" w:eastAsia="ja-JP"/>
              </w:rPr>
            </w:pPr>
            <w:ins w:id="12986" w:author="Harris, Paul, Vodafone Group" w:date="2021-01-12T16:25:00Z">
              <w:r>
                <w:rPr>
                  <w:rFonts w:ascii="Arial" w:hAnsi="Arial" w:cs="Arial"/>
                  <w:color w:val="000000"/>
                  <w:sz w:val="18"/>
                  <w:szCs w:val="18"/>
                </w:rPr>
                <w:t>2640 – 2745</w:t>
              </w:r>
            </w:ins>
          </w:p>
        </w:tc>
        <w:tc>
          <w:tcPr>
            <w:tcW w:w="3066" w:type="dxa"/>
            <w:gridSpan w:val="3"/>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ins w:id="12987" w:author="Harris, Paul, Vodafone Group" w:date="2020-08-05T15:42:00Z"/>
                <w:rFonts w:ascii="Arial" w:hAnsi="Arial"/>
                <w:sz w:val="18"/>
                <w:lang w:eastAsia="ja-JP"/>
              </w:rPr>
            </w:pPr>
            <w:ins w:id="12988" w:author="Harris, Paul, Vodafone Group" w:date="2021-01-12T16:25:00Z">
              <w:r>
                <w:rPr>
                  <w:rFonts w:ascii="Arial" w:hAnsi="Arial" w:cs="Arial"/>
                  <w:color w:val="000000"/>
                  <w:sz w:val="18"/>
                  <w:szCs w:val="18"/>
                </w:rPr>
                <w:t>5760 – 5940</w:t>
              </w:r>
            </w:ins>
          </w:p>
        </w:tc>
      </w:tr>
      <w:tr w:rsidR="006B76DE" w:rsidTr="006B76DE">
        <w:trPr>
          <w:trHeight w:val="187"/>
          <w:ins w:id="12989" w:author="Harris, Paul, Vodafone Group" w:date="2020-08-05T15:42:00Z"/>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ins w:id="12990" w:author="Harris, Paul, Vodafone Group" w:date="2020-08-05T15:42:00Z"/>
                <w:rFonts w:ascii="Arial" w:hAnsi="Arial"/>
                <w:sz w:val="18"/>
                <w:lang w:eastAsia="en-US"/>
              </w:rPr>
            </w:pPr>
            <w:ins w:id="12991" w:author="Harris, Paul, Vodafone Group" w:date="2020-08-05T15:42:00Z">
              <w:r>
                <w:rPr>
                  <w:rFonts w:ascii="Arial" w:hAnsi="Arial"/>
                  <w:sz w:val="18"/>
                </w:rPr>
                <w:t>2</w:t>
              </w:r>
              <w:r>
                <w:rPr>
                  <w:rFonts w:ascii="Arial" w:hAnsi="Arial"/>
                  <w:sz w:val="18"/>
                  <w:vertAlign w:val="superscript"/>
                </w:rPr>
                <w:t>nd</w:t>
              </w:r>
              <w:r>
                <w:rPr>
                  <w:rFonts w:ascii="Arial" w:hAnsi="Arial"/>
                  <w:sz w:val="18"/>
                </w:rPr>
                <w:t xml:space="preserve"> order IMD products</w:t>
              </w:r>
            </w:ins>
          </w:p>
        </w:tc>
        <w:tc>
          <w:tcPr>
            <w:tcW w:w="1575" w:type="dxa"/>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2992" w:author="Harris, Paul, Vodafone Group" w:date="2020-08-05T15:42:00Z"/>
                <w:rFonts w:ascii="Arial" w:hAnsi="Arial"/>
                <w:sz w:val="18"/>
              </w:rPr>
            </w:pPr>
            <w:ins w:id="12993" w:author="Harris, Paul, Vodafone Group" w:date="2021-01-12T16:25:00Z">
              <w:r>
                <w:rPr>
                  <w:rFonts w:ascii="Arial" w:hAnsi="Arial" w:cs="Arial"/>
                  <w:color w:val="000000"/>
                  <w:sz w:val="18"/>
                  <w:szCs w:val="18"/>
                </w:rPr>
                <w:t>|fn_low – fx_high|</w:t>
              </w:r>
            </w:ins>
          </w:p>
        </w:tc>
        <w:tc>
          <w:tcPr>
            <w:tcW w:w="1684" w:type="dxa"/>
            <w:gridSpan w:val="2"/>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2994" w:author="Harris, Paul, Vodafone Group" w:date="2020-08-05T15:42:00Z"/>
                <w:rFonts w:ascii="Arial" w:hAnsi="Arial"/>
                <w:sz w:val="18"/>
              </w:rPr>
            </w:pPr>
            <w:ins w:id="12995" w:author="Harris, Paul, Vodafone Group" w:date="2021-01-12T16:25:00Z">
              <w:r>
                <w:rPr>
                  <w:rFonts w:ascii="Arial" w:hAnsi="Arial" w:cs="Arial"/>
                  <w:color w:val="000000"/>
                  <w:sz w:val="18"/>
                  <w:szCs w:val="18"/>
                </w:rPr>
                <w:t>|fn_high – fx_low|</w:t>
              </w:r>
            </w:ins>
          </w:p>
        </w:tc>
        <w:tc>
          <w:tcPr>
            <w:tcW w:w="1460"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2996" w:author="Harris, Paul, Vodafone Group" w:date="2020-08-05T15:42:00Z"/>
                <w:rFonts w:ascii="Arial" w:hAnsi="Arial"/>
                <w:sz w:val="18"/>
              </w:rPr>
            </w:pPr>
            <w:ins w:id="12997" w:author="Harris, Paul, Vodafone Group" w:date="2021-01-12T16:25:00Z">
              <w:r>
                <w:rPr>
                  <w:rFonts w:ascii="Arial" w:hAnsi="Arial" w:cs="Arial"/>
                  <w:color w:val="000000"/>
                  <w:sz w:val="18"/>
                  <w:szCs w:val="18"/>
                </w:rPr>
                <w:t>|fn_low + fx_low|</w:t>
              </w:r>
            </w:ins>
          </w:p>
        </w:tc>
        <w:tc>
          <w:tcPr>
            <w:tcW w:w="1606" w:type="dxa"/>
            <w:gridSpan w:val="2"/>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2998" w:author="Harris, Paul, Vodafone Group" w:date="2020-08-05T15:42:00Z"/>
                <w:rFonts w:ascii="Arial" w:hAnsi="Arial"/>
                <w:sz w:val="18"/>
              </w:rPr>
            </w:pPr>
            <w:ins w:id="12999" w:author="Harris, Paul, Vodafone Group" w:date="2021-01-12T16:25:00Z">
              <w:r>
                <w:rPr>
                  <w:rFonts w:ascii="Arial" w:hAnsi="Arial" w:cs="Arial"/>
                  <w:color w:val="000000"/>
                  <w:sz w:val="18"/>
                  <w:szCs w:val="18"/>
                </w:rPr>
                <w:t>|fn_high + fx_high|</w:t>
              </w:r>
            </w:ins>
          </w:p>
        </w:tc>
      </w:tr>
      <w:tr w:rsidR="006B76DE" w:rsidTr="006B76DE">
        <w:trPr>
          <w:trHeight w:val="187"/>
          <w:ins w:id="13000" w:author="Harris, Paul, Vodafone Group" w:date="2020-08-05T15:42:00Z"/>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ins w:id="13001" w:author="Harris, Paul, Vodafone Group" w:date="2020-08-05T15:42:00Z"/>
                <w:rFonts w:ascii="Arial" w:hAnsi="Arial"/>
                <w:sz w:val="18"/>
              </w:rPr>
            </w:pPr>
            <w:ins w:id="13002" w:author="Harris, Paul, Vodafone Group" w:date="2020-08-05T15:42:00Z">
              <w:r>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003" w:author="Harris, Paul, Vodafone Group" w:date="2020-08-05T15:42:00Z"/>
                <w:rFonts w:ascii="Arial" w:hAnsi="Arial"/>
                <w:sz w:val="18"/>
                <w:lang w:val="en-GB" w:eastAsia="ja-JP"/>
              </w:rPr>
            </w:pPr>
            <w:ins w:id="13004" w:author="Harris, Paul, Vodafone Group" w:date="2021-01-12T16:25:00Z">
              <w:r>
                <w:rPr>
                  <w:rFonts w:ascii="Arial" w:hAnsi="Arial" w:cs="Arial"/>
                  <w:color w:val="000000"/>
                  <w:sz w:val="18"/>
                  <w:szCs w:val="18"/>
                </w:rPr>
                <w:t>1005 – 1100</w:t>
              </w:r>
            </w:ins>
          </w:p>
        </w:tc>
        <w:tc>
          <w:tcPr>
            <w:tcW w:w="3066" w:type="dxa"/>
            <w:gridSpan w:val="3"/>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ins w:id="13005" w:author="Harris, Paul, Vodafone Group" w:date="2020-08-05T15:42:00Z"/>
                <w:rFonts w:ascii="Arial" w:hAnsi="Arial"/>
                <w:sz w:val="18"/>
                <w:lang w:eastAsia="ja-JP"/>
              </w:rPr>
            </w:pPr>
            <w:ins w:id="13006" w:author="Harris, Paul, Vodafone Group" w:date="2021-01-12T16:25:00Z">
              <w:r>
                <w:rPr>
                  <w:rFonts w:ascii="Arial" w:hAnsi="Arial" w:cs="Arial"/>
                  <w:color w:val="000000"/>
                  <w:sz w:val="18"/>
                  <w:szCs w:val="18"/>
                </w:rPr>
                <w:t>2800 – 2895</w:t>
              </w:r>
            </w:ins>
          </w:p>
        </w:tc>
      </w:tr>
      <w:tr w:rsidR="006B76DE" w:rsidTr="006B76DE">
        <w:trPr>
          <w:trHeight w:val="187"/>
          <w:ins w:id="13007" w:author="Harris, Paul, Vodafone Group" w:date="2020-08-05T15:42:00Z"/>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ins w:id="13008" w:author="Harris, Paul, Vodafone Group" w:date="2020-08-05T15:42:00Z"/>
                <w:rFonts w:ascii="Arial" w:hAnsi="Arial"/>
                <w:sz w:val="18"/>
                <w:lang w:eastAsia="en-US"/>
              </w:rPr>
            </w:pPr>
            <w:ins w:id="13009" w:author="Harris, Paul, Vodafone Group" w:date="2020-08-05T15:42:00Z">
              <w:r>
                <w:rPr>
                  <w:rFonts w:ascii="Arial" w:hAnsi="Arial"/>
                  <w:sz w:val="18"/>
                </w:rPr>
                <w:t>Two-tone 3</w:t>
              </w:r>
              <w:r>
                <w:rPr>
                  <w:rFonts w:ascii="Arial" w:hAnsi="Arial"/>
                  <w:sz w:val="18"/>
                  <w:vertAlign w:val="superscript"/>
                </w:rPr>
                <w:t>rd</w:t>
              </w:r>
              <w:r>
                <w:rPr>
                  <w:rFonts w:ascii="Arial" w:hAnsi="Arial"/>
                  <w:sz w:val="18"/>
                </w:rPr>
                <w:t xml:space="preserve"> order IMD products</w:t>
              </w:r>
            </w:ins>
          </w:p>
        </w:tc>
        <w:tc>
          <w:tcPr>
            <w:tcW w:w="1575" w:type="dxa"/>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010" w:author="Harris, Paul, Vodafone Group" w:date="2020-08-05T15:42:00Z"/>
                <w:rFonts w:ascii="Arial" w:hAnsi="Arial"/>
                <w:sz w:val="18"/>
              </w:rPr>
            </w:pPr>
            <w:ins w:id="13011" w:author="Harris, Paul, Vodafone Group" w:date="2021-01-12T16:25:00Z">
              <w:r>
                <w:rPr>
                  <w:rFonts w:ascii="Arial" w:hAnsi="Arial" w:cs="Arial"/>
                  <w:color w:val="000000"/>
                  <w:sz w:val="18"/>
                  <w:szCs w:val="18"/>
                </w:rPr>
                <w:t>|2*fx_low – fn_high|</w:t>
              </w:r>
            </w:ins>
          </w:p>
        </w:tc>
        <w:tc>
          <w:tcPr>
            <w:tcW w:w="1684" w:type="dxa"/>
            <w:gridSpan w:val="2"/>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012" w:author="Harris, Paul, Vodafone Group" w:date="2020-08-05T15:42:00Z"/>
                <w:rFonts w:ascii="Arial" w:hAnsi="Arial"/>
                <w:sz w:val="18"/>
              </w:rPr>
            </w:pPr>
            <w:ins w:id="13013" w:author="Harris, Paul, Vodafone Group" w:date="2021-01-12T16:25:00Z">
              <w:r>
                <w:rPr>
                  <w:rFonts w:ascii="Arial" w:hAnsi="Arial" w:cs="Arial"/>
                  <w:color w:val="000000"/>
                  <w:sz w:val="18"/>
                  <w:szCs w:val="18"/>
                </w:rPr>
                <w:t>|2*fx_high – fn_low|</w:t>
              </w:r>
            </w:ins>
          </w:p>
        </w:tc>
        <w:tc>
          <w:tcPr>
            <w:tcW w:w="1460"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014" w:author="Harris, Paul, Vodafone Group" w:date="2020-08-05T15:42:00Z"/>
                <w:rFonts w:ascii="Arial" w:hAnsi="Arial"/>
                <w:sz w:val="18"/>
              </w:rPr>
            </w:pPr>
            <w:ins w:id="13015" w:author="Harris, Paul, Vodafone Group" w:date="2021-01-12T16:25:00Z">
              <w:r>
                <w:rPr>
                  <w:rFonts w:ascii="Arial" w:hAnsi="Arial" w:cs="Arial"/>
                  <w:color w:val="000000"/>
                  <w:sz w:val="18"/>
                  <w:szCs w:val="18"/>
                </w:rPr>
                <w:t>|2*fn_low – fx_high|</w:t>
              </w:r>
            </w:ins>
          </w:p>
        </w:tc>
        <w:tc>
          <w:tcPr>
            <w:tcW w:w="1606" w:type="dxa"/>
            <w:gridSpan w:val="2"/>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016" w:author="Harris, Paul, Vodafone Group" w:date="2020-08-05T15:42:00Z"/>
                <w:rFonts w:ascii="Arial" w:hAnsi="Arial"/>
                <w:sz w:val="18"/>
              </w:rPr>
            </w:pPr>
            <w:ins w:id="13017" w:author="Harris, Paul, Vodafone Group" w:date="2021-01-12T16:25:00Z">
              <w:r>
                <w:rPr>
                  <w:rFonts w:ascii="Arial" w:hAnsi="Arial" w:cs="Arial"/>
                  <w:color w:val="000000"/>
                  <w:sz w:val="18"/>
                  <w:szCs w:val="18"/>
                </w:rPr>
                <w:t>|2*fn_high – fx_low|</w:t>
              </w:r>
            </w:ins>
          </w:p>
        </w:tc>
      </w:tr>
      <w:tr w:rsidR="006B76DE" w:rsidTr="006B76DE">
        <w:trPr>
          <w:trHeight w:val="187"/>
          <w:ins w:id="13018" w:author="Harris, Paul, Vodafone Group" w:date="2020-08-05T15:42:00Z"/>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ins w:id="13019" w:author="Harris, Paul, Vodafone Group" w:date="2020-08-05T15:42:00Z"/>
                <w:rFonts w:ascii="Arial" w:hAnsi="Arial"/>
                <w:sz w:val="18"/>
              </w:rPr>
            </w:pPr>
            <w:ins w:id="13020" w:author="Harris, Paul, Vodafone Group" w:date="2020-08-05T15:42:00Z">
              <w:r>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021" w:author="Harris, Paul, Vodafone Group" w:date="2020-08-05T15:42:00Z"/>
                <w:rFonts w:ascii="Arial" w:hAnsi="Arial"/>
                <w:sz w:val="18"/>
                <w:lang w:val="en-GB" w:eastAsia="ja-JP"/>
              </w:rPr>
            </w:pPr>
            <w:ins w:id="13022" w:author="Harris, Paul, Vodafone Group" w:date="2021-01-12T16:25:00Z">
              <w:r>
                <w:rPr>
                  <w:rFonts w:ascii="Arial" w:hAnsi="Arial" w:cs="Arial"/>
                  <w:color w:val="000000"/>
                  <w:sz w:val="18"/>
                  <w:szCs w:val="18"/>
                </w:rPr>
                <w:t>90 – 220</w:t>
              </w:r>
            </w:ins>
          </w:p>
        </w:tc>
        <w:tc>
          <w:tcPr>
            <w:tcW w:w="3066" w:type="dxa"/>
            <w:gridSpan w:val="3"/>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ins w:id="13023" w:author="Harris, Paul, Vodafone Group" w:date="2020-08-05T15:42:00Z"/>
                <w:rFonts w:ascii="Arial" w:hAnsi="Arial"/>
                <w:sz w:val="18"/>
                <w:lang w:eastAsia="ja-JP"/>
              </w:rPr>
            </w:pPr>
            <w:ins w:id="13024" w:author="Harris, Paul, Vodafone Group" w:date="2021-01-12T16:25:00Z">
              <w:r>
                <w:rPr>
                  <w:rFonts w:ascii="Arial" w:hAnsi="Arial" w:cs="Arial"/>
                  <w:color w:val="000000"/>
                  <w:sz w:val="18"/>
                  <w:szCs w:val="18"/>
                </w:rPr>
                <w:t>2925 – 3080</w:t>
              </w:r>
            </w:ins>
          </w:p>
        </w:tc>
      </w:tr>
      <w:tr w:rsidR="006B76DE" w:rsidTr="006B76DE">
        <w:trPr>
          <w:trHeight w:val="187"/>
          <w:ins w:id="13025" w:author="Harris, Paul, Vodafone Group" w:date="2020-08-05T15:42:00Z"/>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ins w:id="13026" w:author="Harris, Paul, Vodafone Group" w:date="2020-08-05T15:42:00Z"/>
                <w:rFonts w:ascii="Arial" w:hAnsi="Arial"/>
                <w:sz w:val="18"/>
                <w:lang w:eastAsia="en-US"/>
              </w:rPr>
            </w:pPr>
            <w:ins w:id="13027" w:author="Harris, Paul, Vodafone Group" w:date="2020-08-05T15:42:00Z">
              <w:r>
                <w:rPr>
                  <w:rFonts w:ascii="Arial" w:hAnsi="Arial"/>
                  <w:sz w:val="18"/>
                </w:rPr>
                <w:t>Two-tone 3</w:t>
              </w:r>
              <w:r>
                <w:rPr>
                  <w:rFonts w:ascii="Arial" w:hAnsi="Arial"/>
                  <w:sz w:val="18"/>
                  <w:vertAlign w:val="superscript"/>
                </w:rPr>
                <w:t>rd</w:t>
              </w:r>
              <w:r>
                <w:rPr>
                  <w:rFonts w:ascii="Arial" w:hAnsi="Arial"/>
                  <w:sz w:val="18"/>
                </w:rPr>
                <w:t xml:space="preserve"> order IMD products</w:t>
              </w:r>
            </w:ins>
          </w:p>
        </w:tc>
        <w:tc>
          <w:tcPr>
            <w:tcW w:w="1575" w:type="dxa"/>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028" w:author="Harris, Paul, Vodafone Group" w:date="2020-08-05T15:42:00Z"/>
                <w:rFonts w:ascii="Arial" w:hAnsi="Arial"/>
                <w:sz w:val="18"/>
              </w:rPr>
            </w:pPr>
            <w:ins w:id="13029" w:author="Harris, Paul, Vodafone Group" w:date="2021-01-12T16:25:00Z">
              <w:r>
                <w:rPr>
                  <w:rFonts w:ascii="Arial" w:hAnsi="Arial" w:cs="Arial"/>
                  <w:color w:val="000000"/>
                  <w:sz w:val="18"/>
                  <w:szCs w:val="18"/>
                </w:rPr>
                <w:t>|2*fx_low + fn_low|</w:t>
              </w:r>
            </w:ins>
          </w:p>
        </w:tc>
        <w:tc>
          <w:tcPr>
            <w:tcW w:w="1684" w:type="dxa"/>
            <w:gridSpan w:val="2"/>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030" w:author="Harris, Paul, Vodafone Group" w:date="2020-08-05T15:42:00Z"/>
                <w:rFonts w:ascii="Arial" w:hAnsi="Arial"/>
                <w:sz w:val="18"/>
              </w:rPr>
            </w:pPr>
            <w:ins w:id="13031" w:author="Harris, Paul, Vodafone Group" w:date="2021-01-12T16:25:00Z">
              <w:r>
                <w:rPr>
                  <w:rFonts w:ascii="Arial" w:hAnsi="Arial" w:cs="Arial"/>
                  <w:color w:val="000000"/>
                  <w:sz w:val="18"/>
                  <w:szCs w:val="18"/>
                </w:rPr>
                <w:t>|2*fx_high + fn_high|</w:t>
              </w:r>
            </w:ins>
          </w:p>
        </w:tc>
        <w:tc>
          <w:tcPr>
            <w:tcW w:w="1460"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032" w:author="Harris, Paul, Vodafone Group" w:date="2020-08-05T15:42:00Z"/>
                <w:rFonts w:ascii="Arial" w:hAnsi="Arial"/>
                <w:sz w:val="18"/>
              </w:rPr>
            </w:pPr>
            <w:ins w:id="13033" w:author="Harris, Paul, Vodafone Group" w:date="2021-01-12T16:25:00Z">
              <w:r>
                <w:rPr>
                  <w:rFonts w:ascii="Arial" w:hAnsi="Arial" w:cs="Arial"/>
                  <w:color w:val="000000"/>
                  <w:sz w:val="18"/>
                  <w:szCs w:val="18"/>
                </w:rPr>
                <w:t>|2*fn_low + fx_low|</w:t>
              </w:r>
            </w:ins>
          </w:p>
        </w:tc>
        <w:tc>
          <w:tcPr>
            <w:tcW w:w="1606" w:type="dxa"/>
            <w:gridSpan w:val="2"/>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034" w:author="Harris, Paul, Vodafone Group" w:date="2020-08-05T15:42:00Z"/>
                <w:rFonts w:ascii="Arial" w:hAnsi="Arial"/>
                <w:sz w:val="18"/>
              </w:rPr>
            </w:pPr>
            <w:ins w:id="13035" w:author="Harris, Paul, Vodafone Group" w:date="2021-01-12T16:25:00Z">
              <w:r>
                <w:rPr>
                  <w:rFonts w:ascii="Arial" w:hAnsi="Arial" w:cs="Arial"/>
                  <w:color w:val="000000"/>
                  <w:sz w:val="18"/>
                  <w:szCs w:val="18"/>
                </w:rPr>
                <w:t>|2*fn_high + fx_high|</w:t>
              </w:r>
            </w:ins>
          </w:p>
        </w:tc>
      </w:tr>
      <w:tr w:rsidR="006B76DE" w:rsidTr="006B76DE">
        <w:trPr>
          <w:trHeight w:val="187"/>
          <w:ins w:id="13036" w:author="Harris, Paul, Vodafone Group" w:date="2020-08-05T15:42:00Z"/>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ins w:id="13037" w:author="Harris, Paul, Vodafone Group" w:date="2020-08-05T15:42:00Z"/>
                <w:rFonts w:ascii="Arial" w:hAnsi="Arial"/>
                <w:sz w:val="18"/>
              </w:rPr>
            </w:pPr>
            <w:ins w:id="13038" w:author="Harris, Paul, Vodafone Group" w:date="2020-08-05T15:42:00Z">
              <w:r>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039" w:author="Harris, Paul, Vodafone Group" w:date="2020-08-05T15:42:00Z"/>
                <w:rFonts w:ascii="Arial" w:hAnsi="Arial"/>
                <w:sz w:val="18"/>
                <w:szCs w:val="24"/>
                <w:lang w:val="en-GB" w:eastAsia="ja-JP"/>
              </w:rPr>
            </w:pPr>
            <w:ins w:id="13040" w:author="Harris, Paul, Vodafone Group" w:date="2021-01-12T16:25:00Z">
              <w:r>
                <w:rPr>
                  <w:rFonts w:ascii="Arial" w:hAnsi="Arial" w:cs="Arial"/>
                  <w:color w:val="000000"/>
                  <w:sz w:val="18"/>
                  <w:szCs w:val="18"/>
                </w:rPr>
                <w:t>3680 – 3810</w:t>
              </w:r>
            </w:ins>
          </w:p>
        </w:tc>
        <w:tc>
          <w:tcPr>
            <w:tcW w:w="3066" w:type="dxa"/>
            <w:gridSpan w:val="3"/>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ins w:id="13041" w:author="Harris, Paul, Vodafone Group" w:date="2020-08-05T15:42:00Z"/>
                <w:rFonts w:ascii="Arial" w:hAnsi="Arial"/>
                <w:sz w:val="18"/>
                <w:szCs w:val="24"/>
                <w:lang w:eastAsia="ja-JP"/>
              </w:rPr>
            </w:pPr>
            <w:ins w:id="13042" w:author="Harris, Paul, Vodafone Group" w:date="2021-01-12T16:25:00Z">
              <w:r>
                <w:rPr>
                  <w:rFonts w:ascii="Arial" w:hAnsi="Arial" w:cs="Arial"/>
                  <w:color w:val="000000"/>
                  <w:sz w:val="18"/>
                  <w:szCs w:val="18"/>
                </w:rPr>
                <w:t>4720 – 4875</w:t>
              </w:r>
            </w:ins>
          </w:p>
        </w:tc>
      </w:tr>
      <w:tr w:rsidR="006B76DE" w:rsidTr="006B76DE">
        <w:trPr>
          <w:trHeight w:val="187"/>
          <w:ins w:id="13043" w:author="Harris, Paul, Vodafone Group" w:date="2020-08-05T15:42:00Z"/>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ins w:id="13044" w:author="Harris, Paul, Vodafone Group" w:date="2020-08-05T15:42:00Z"/>
                <w:rFonts w:ascii="Arial" w:hAnsi="Arial"/>
                <w:sz w:val="18"/>
                <w:lang w:eastAsia="en-US"/>
              </w:rPr>
            </w:pPr>
            <w:ins w:id="13045" w:author="Harris, Paul, Vodafone Group" w:date="2020-08-05T15:42:00Z">
              <w:r>
                <w:rPr>
                  <w:rFonts w:ascii="Arial" w:hAnsi="Arial"/>
                  <w:sz w:val="18"/>
                </w:rPr>
                <w:t>Two-tone 3</w:t>
              </w:r>
              <w:r>
                <w:rPr>
                  <w:rFonts w:ascii="Arial" w:hAnsi="Arial"/>
                  <w:sz w:val="18"/>
                  <w:vertAlign w:val="superscript"/>
                </w:rPr>
                <w:t>rd</w:t>
              </w:r>
              <w:r>
                <w:rPr>
                  <w:rFonts w:ascii="Arial" w:hAnsi="Arial"/>
                  <w:sz w:val="18"/>
                </w:rPr>
                <w:t xml:space="preserve"> order IMD products</w:t>
              </w:r>
            </w:ins>
          </w:p>
        </w:tc>
        <w:tc>
          <w:tcPr>
            <w:tcW w:w="1629" w:type="dxa"/>
            <w:gridSpan w:val="2"/>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046" w:author="Harris, Paul, Vodafone Group" w:date="2020-08-05T15:42:00Z"/>
                <w:rFonts w:ascii="Arial" w:hAnsi="Arial"/>
                <w:sz w:val="18"/>
              </w:rPr>
            </w:pPr>
            <w:ins w:id="13047" w:author="Harris, Paul, Vodafone Group" w:date="2021-01-12T16:25:00Z">
              <w:r>
                <w:rPr>
                  <w:rFonts w:ascii="Arial" w:hAnsi="Arial" w:cs="Arial"/>
                  <w:color w:val="000000"/>
                  <w:sz w:val="18"/>
                  <w:szCs w:val="18"/>
                </w:rPr>
                <w:t>(fx_low – max BW fn)</w:t>
              </w:r>
            </w:ins>
          </w:p>
        </w:tc>
        <w:tc>
          <w:tcPr>
            <w:tcW w:w="1630"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048" w:author="Harris, Paul, Vodafone Group" w:date="2020-08-05T15:42:00Z"/>
                <w:rFonts w:ascii="Arial" w:hAnsi="Arial"/>
                <w:sz w:val="18"/>
              </w:rPr>
            </w:pPr>
            <w:ins w:id="13049" w:author="Harris, Paul, Vodafone Group" w:date="2021-01-12T16:25:00Z">
              <w:r>
                <w:rPr>
                  <w:rFonts w:ascii="Arial" w:hAnsi="Arial" w:cs="Arial"/>
                  <w:color w:val="000000"/>
                  <w:sz w:val="18"/>
                  <w:szCs w:val="18"/>
                </w:rPr>
                <w:t>(fx_high + max BW fn)</w:t>
              </w:r>
            </w:ins>
          </w:p>
        </w:tc>
        <w:tc>
          <w:tcPr>
            <w:tcW w:w="1533" w:type="dxa"/>
            <w:gridSpan w:val="2"/>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050" w:author="Harris, Paul, Vodafone Group" w:date="2020-08-05T15:42:00Z"/>
                <w:rFonts w:ascii="Arial" w:hAnsi="Arial"/>
                <w:sz w:val="18"/>
              </w:rPr>
            </w:pPr>
            <w:ins w:id="13051" w:author="Harris, Paul, Vodafone Group" w:date="2021-01-12T16:25:00Z">
              <w:r>
                <w:rPr>
                  <w:rFonts w:ascii="Arial" w:hAnsi="Arial" w:cs="Arial"/>
                  <w:color w:val="000000"/>
                  <w:sz w:val="18"/>
                  <w:szCs w:val="18"/>
                </w:rPr>
                <w:t>(fn_low – max BW fx)</w:t>
              </w:r>
            </w:ins>
          </w:p>
        </w:tc>
        <w:tc>
          <w:tcPr>
            <w:tcW w:w="153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052" w:author="Harris, Paul, Vodafone Group" w:date="2020-08-05T15:42:00Z"/>
                <w:rFonts w:ascii="Arial" w:hAnsi="Arial"/>
                <w:sz w:val="18"/>
              </w:rPr>
            </w:pPr>
            <w:ins w:id="13053" w:author="Harris, Paul, Vodafone Group" w:date="2021-01-12T16:25:00Z">
              <w:r>
                <w:rPr>
                  <w:rFonts w:ascii="Arial" w:hAnsi="Arial" w:cs="Arial"/>
                  <w:color w:val="000000"/>
                  <w:sz w:val="18"/>
                  <w:szCs w:val="18"/>
                </w:rPr>
                <w:t>(fn_high + max BW fx)</w:t>
              </w:r>
            </w:ins>
          </w:p>
        </w:tc>
      </w:tr>
      <w:tr w:rsidR="006B76DE" w:rsidTr="006B76DE">
        <w:trPr>
          <w:trHeight w:val="187"/>
          <w:ins w:id="13054" w:author="Harris, Paul, Vodafone Group" w:date="2020-08-05T15:42:00Z"/>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ins w:id="13055" w:author="Harris, Paul, Vodafone Group" w:date="2020-08-05T15:42:00Z"/>
                <w:rFonts w:ascii="Arial" w:hAnsi="Arial"/>
                <w:sz w:val="18"/>
              </w:rPr>
            </w:pPr>
            <w:ins w:id="13056" w:author="Harris, Paul, Vodafone Group" w:date="2020-08-05T15:42:00Z">
              <w:r>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057" w:author="Harris, Paul, Vodafone Group" w:date="2020-08-05T15:42:00Z"/>
                <w:rFonts w:ascii="Arial" w:hAnsi="Arial"/>
                <w:sz w:val="18"/>
                <w:szCs w:val="24"/>
                <w:lang w:val="en-GB" w:eastAsia="ja-JP"/>
              </w:rPr>
            </w:pPr>
            <w:ins w:id="13058" w:author="Harris, Paul, Vodafone Group" w:date="2021-01-12T16:25:00Z">
              <w:r>
                <w:rPr>
                  <w:rFonts w:ascii="Arial" w:hAnsi="Arial" w:cs="Arial"/>
                  <w:color w:val="000000"/>
                  <w:sz w:val="18"/>
                  <w:szCs w:val="18"/>
                </w:rPr>
                <w:t>830 – 965</w:t>
              </w:r>
            </w:ins>
          </w:p>
        </w:tc>
        <w:tc>
          <w:tcPr>
            <w:tcW w:w="3066" w:type="dxa"/>
            <w:gridSpan w:val="3"/>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ins w:id="13059" w:author="Harris, Paul, Vodafone Group" w:date="2020-08-05T15:42:00Z"/>
                <w:rFonts w:ascii="Arial" w:hAnsi="Arial"/>
                <w:sz w:val="18"/>
                <w:szCs w:val="24"/>
                <w:lang w:eastAsia="ja-JP"/>
              </w:rPr>
            </w:pPr>
            <w:ins w:id="13060" w:author="Harris, Paul, Vodafone Group" w:date="2021-01-12T16:25:00Z">
              <w:r>
                <w:rPr>
                  <w:rFonts w:ascii="Arial" w:hAnsi="Arial" w:cs="Arial"/>
                  <w:color w:val="000000"/>
                  <w:sz w:val="18"/>
                  <w:szCs w:val="18"/>
                </w:rPr>
                <w:t>1910 – 1990</w:t>
              </w:r>
            </w:ins>
          </w:p>
        </w:tc>
      </w:tr>
      <w:tr w:rsidR="006B76DE" w:rsidTr="006B76DE">
        <w:trPr>
          <w:trHeight w:val="187"/>
          <w:ins w:id="13061" w:author="Harris, Paul, Vodafone Group" w:date="2020-08-05T15:42:00Z"/>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ins w:id="13062" w:author="Harris, Paul, Vodafone Group" w:date="2020-08-05T15:42:00Z"/>
                <w:rFonts w:ascii="Arial" w:hAnsi="Arial"/>
                <w:sz w:val="18"/>
                <w:lang w:eastAsia="en-US"/>
              </w:rPr>
            </w:pPr>
            <w:ins w:id="13063" w:author="Harris, Paul, Vodafone Group" w:date="2020-08-05T15:42:00Z">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064" w:author="Harris, Paul, Vodafone Group" w:date="2020-08-05T15:42:00Z"/>
                <w:rFonts w:ascii="Arial" w:hAnsi="Arial"/>
                <w:sz w:val="18"/>
              </w:rPr>
            </w:pPr>
            <w:ins w:id="13065" w:author="Harris, Paul, Vodafone Group" w:date="2021-01-12T16:25:00Z">
              <w:r>
                <w:rPr>
                  <w:rFonts w:ascii="Arial" w:hAnsi="Arial" w:cs="Arial"/>
                  <w:color w:val="000000"/>
                  <w:sz w:val="18"/>
                  <w:szCs w:val="18"/>
                </w:rPr>
                <w:t>|3*fx_low –1* fn_high|</w:t>
              </w:r>
            </w:ins>
          </w:p>
        </w:tc>
        <w:tc>
          <w:tcPr>
            <w:tcW w:w="1630"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066" w:author="Harris, Paul, Vodafone Group" w:date="2020-08-05T15:42:00Z"/>
                <w:rFonts w:ascii="Arial" w:hAnsi="Arial"/>
                <w:sz w:val="18"/>
              </w:rPr>
            </w:pPr>
            <w:ins w:id="13067" w:author="Harris, Paul, Vodafone Group" w:date="2021-01-12T16:25:00Z">
              <w:r>
                <w:rPr>
                  <w:rFonts w:ascii="Arial" w:hAnsi="Arial" w:cs="Arial"/>
                  <w:color w:val="000000"/>
                  <w:sz w:val="18"/>
                  <w:szCs w:val="18"/>
                </w:rPr>
                <w:t>|3*fx_high – 1*fn_low|</w:t>
              </w:r>
            </w:ins>
          </w:p>
        </w:tc>
        <w:tc>
          <w:tcPr>
            <w:tcW w:w="1533" w:type="dxa"/>
            <w:gridSpan w:val="2"/>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068" w:author="Harris, Paul, Vodafone Group" w:date="2020-08-05T15:42:00Z"/>
                <w:rFonts w:ascii="Arial" w:hAnsi="Arial"/>
                <w:sz w:val="18"/>
              </w:rPr>
            </w:pPr>
            <w:ins w:id="13069" w:author="Harris, Paul, Vodafone Group" w:date="2021-01-12T16:25:00Z">
              <w:r>
                <w:rPr>
                  <w:rFonts w:ascii="Arial" w:hAnsi="Arial" w:cs="Arial"/>
                  <w:color w:val="000000"/>
                  <w:sz w:val="18"/>
                  <w:szCs w:val="18"/>
                </w:rPr>
                <w:t>|3*fn_low – 1*fx_high|</w:t>
              </w:r>
            </w:ins>
          </w:p>
        </w:tc>
        <w:tc>
          <w:tcPr>
            <w:tcW w:w="153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070" w:author="Harris, Paul, Vodafone Group" w:date="2020-08-05T15:42:00Z"/>
                <w:rFonts w:ascii="Arial" w:hAnsi="Arial"/>
                <w:sz w:val="18"/>
              </w:rPr>
            </w:pPr>
            <w:ins w:id="13071" w:author="Harris, Paul, Vodafone Group" w:date="2021-01-12T16:25:00Z">
              <w:r>
                <w:rPr>
                  <w:rFonts w:ascii="Arial" w:hAnsi="Arial" w:cs="Arial"/>
                  <w:color w:val="000000"/>
                  <w:sz w:val="18"/>
                  <w:szCs w:val="18"/>
                </w:rPr>
                <w:t>|3*fn_high – 1*fx_low|</w:t>
              </w:r>
            </w:ins>
          </w:p>
        </w:tc>
      </w:tr>
      <w:tr w:rsidR="006B76DE" w:rsidTr="006B76DE">
        <w:trPr>
          <w:trHeight w:val="187"/>
          <w:ins w:id="13072" w:author="Harris, Paul, Vodafone Group" w:date="2020-08-05T15:42:00Z"/>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ins w:id="13073" w:author="Harris, Paul, Vodafone Group" w:date="2020-08-05T15:42:00Z"/>
                <w:rFonts w:ascii="Arial" w:hAnsi="Arial"/>
                <w:sz w:val="18"/>
              </w:rPr>
            </w:pPr>
            <w:ins w:id="13074" w:author="Harris, Paul, Vodafone Group" w:date="2020-08-05T15:42:00Z">
              <w:r>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075" w:author="Harris, Paul, Vodafone Group" w:date="2020-08-05T15:42:00Z"/>
                <w:rFonts w:ascii="Arial" w:hAnsi="Arial"/>
                <w:sz w:val="18"/>
                <w:lang w:val="en-GB" w:eastAsia="ja-JP"/>
              </w:rPr>
            </w:pPr>
            <w:ins w:id="13076" w:author="Harris, Paul, Vodafone Group" w:date="2021-01-12T16:25:00Z">
              <w:r>
                <w:rPr>
                  <w:rFonts w:ascii="Arial" w:hAnsi="Arial" w:cs="Arial"/>
                  <w:color w:val="000000"/>
                  <w:sz w:val="18"/>
                  <w:szCs w:val="18"/>
                </w:rPr>
                <w:t>660 – 825</w:t>
              </w:r>
            </w:ins>
          </w:p>
        </w:tc>
        <w:tc>
          <w:tcPr>
            <w:tcW w:w="3066" w:type="dxa"/>
            <w:gridSpan w:val="3"/>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ins w:id="13077" w:author="Harris, Paul, Vodafone Group" w:date="2020-08-05T15:42:00Z"/>
                <w:rFonts w:ascii="Arial" w:hAnsi="Arial"/>
                <w:sz w:val="18"/>
                <w:lang w:eastAsia="ja-JP"/>
              </w:rPr>
            </w:pPr>
            <w:ins w:id="13078" w:author="Harris, Paul, Vodafone Group" w:date="2021-01-12T16:25:00Z">
              <w:r>
                <w:rPr>
                  <w:rFonts w:ascii="Arial" w:hAnsi="Arial" w:cs="Arial"/>
                  <w:color w:val="000000"/>
                  <w:sz w:val="18"/>
                  <w:szCs w:val="18"/>
                </w:rPr>
                <w:t>4845 – 5060</w:t>
              </w:r>
            </w:ins>
          </w:p>
        </w:tc>
      </w:tr>
      <w:tr w:rsidR="006B76DE" w:rsidTr="006B76DE">
        <w:trPr>
          <w:trHeight w:val="187"/>
          <w:ins w:id="13079" w:author="Harris, Paul, Vodafone Group" w:date="2020-08-05T15:42:00Z"/>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ins w:id="13080" w:author="Harris, Paul, Vodafone Group" w:date="2020-08-05T15:42:00Z"/>
                <w:rFonts w:ascii="Arial" w:hAnsi="Arial"/>
                <w:sz w:val="18"/>
                <w:lang w:eastAsia="en-US"/>
              </w:rPr>
            </w:pPr>
            <w:ins w:id="13081" w:author="Harris, Paul, Vodafone Group" w:date="2020-08-05T15:42:00Z">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082" w:author="Harris, Paul, Vodafone Group" w:date="2020-08-05T15:42:00Z"/>
                <w:rFonts w:ascii="Arial" w:hAnsi="Arial"/>
                <w:sz w:val="18"/>
              </w:rPr>
            </w:pPr>
            <w:ins w:id="13083" w:author="Harris, Paul, Vodafone Group" w:date="2021-01-12T16:25:00Z">
              <w:r>
                <w:rPr>
                  <w:rFonts w:ascii="Arial" w:hAnsi="Arial" w:cs="Arial"/>
                  <w:color w:val="000000"/>
                  <w:sz w:val="18"/>
                  <w:szCs w:val="18"/>
                </w:rPr>
                <w:t>|2*fx_low –2* fn_high|</w:t>
              </w:r>
            </w:ins>
          </w:p>
        </w:tc>
        <w:tc>
          <w:tcPr>
            <w:tcW w:w="1630"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084" w:author="Harris, Paul, Vodafone Group" w:date="2020-08-05T15:42:00Z"/>
                <w:rFonts w:ascii="Arial" w:hAnsi="Arial"/>
                <w:sz w:val="18"/>
              </w:rPr>
            </w:pPr>
            <w:ins w:id="13085" w:author="Harris, Paul, Vodafone Group" w:date="2021-01-12T16:25:00Z">
              <w:r>
                <w:rPr>
                  <w:rFonts w:ascii="Arial" w:hAnsi="Arial" w:cs="Arial"/>
                  <w:color w:val="000000"/>
                  <w:sz w:val="18"/>
                  <w:szCs w:val="18"/>
                </w:rPr>
                <w:t>|2*fx_high –2* fn_low|</w:t>
              </w:r>
            </w:ins>
          </w:p>
        </w:tc>
        <w:tc>
          <w:tcPr>
            <w:tcW w:w="1533" w:type="dxa"/>
            <w:gridSpan w:val="2"/>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086" w:author="Harris, Paul, Vodafone Group" w:date="2020-08-05T15:42:00Z"/>
                <w:rFonts w:ascii="Arial" w:hAnsi="Arial"/>
                <w:sz w:val="18"/>
              </w:rPr>
            </w:pPr>
            <w:ins w:id="13087" w:author="Harris, Paul, Vodafone Group" w:date="2021-01-12T16:25:00Z">
              <w:r>
                <w:rPr>
                  <w:rFonts w:ascii="Arial" w:hAnsi="Arial" w:cs="Arial"/>
                  <w:color w:val="000000"/>
                  <w:sz w:val="18"/>
                  <w:szCs w:val="18"/>
                </w:rPr>
                <w:t>|2*fx_low +2* fn_low|</w:t>
              </w:r>
            </w:ins>
          </w:p>
        </w:tc>
        <w:tc>
          <w:tcPr>
            <w:tcW w:w="153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088" w:author="Harris, Paul, Vodafone Group" w:date="2020-08-05T15:42:00Z"/>
                <w:rFonts w:ascii="Arial" w:hAnsi="Arial"/>
                <w:sz w:val="18"/>
              </w:rPr>
            </w:pPr>
            <w:ins w:id="13089" w:author="Harris, Paul, Vodafone Group" w:date="2021-01-12T16:25:00Z">
              <w:r>
                <w:rPr>
                  <w:rFonts w:ascii="Arial" w:hAnsi="Arial" w:cs="Arial"/>
                  <w:color w:val="000000"/>
                  <w:sz w:val="18"/>
                  <w:szCs w:val="18"/>
                </w:rPr>
                <w:t>|2*fx_high +2* fn_high|</w:t>
              </w:r>
            </w:ins>
          </w:p>
        </w:tc>
      </w:tr>
      <w:tr w:rsidR="006B76DE" w:rsidTr="006B76DE">
        <w:trPr>
          <w:trHeight w:val="187"/>
          <w:ins w:id="13090" w:author="Harris, Paul, Vodafone Group" w:date="2020-08-05T15:42:00Z"/>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ins w:id="13091" w:author="Harris, Paul, Vodafone Group" w:date="2020-08-05T15:42:00Z"/>
                <w:rFonts w:ascii="Arial" w:hAnsi="Arial"/>
                <w:sz w:val="18"/>
              </w:rPr>
            </w:pPr>
            <w:ins w:id="13092" w:author="Harris, Paul, Vodafone Group" w:date="2020-08-05T15:42:00Z">
              <w:r>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093" w:author="Harris, Paul, Vodafone Group" w:date="2020-08-05T15:42:00Z"/>
                <w:rFonts w:ascii="Arial" w:hAnsi="Arial"/>
                <w:sz w:val="18"/>
                <w:szCs w:val="24"/>
                <w:lang w:val="en-GB" w:eastAsia="ja-JP"/>
              </w:rPr>
            </w:pPr>
            <w:ins w:id="13094" w:author="Harris, Paul, Vodafone Group" w:date="2021-01-12T16:25:00Z">
              <w:r>
                <w:rPr>
                  <w:rFonts w:ascii="Arial" w:hAnsi="Arial" w:cs="Arial"/>
                  <w:color w:val="000000"/>
                  <w:sz w:val="18"/>
                  <w:szCs w:val="18"/>
                </w:rPr>
                <w:t>2010 – 2200</w:t>
              </w:r>
            </w:ins>
          </w:p>
        </w:tc>
        <w:tc>
          <w:tcPr>
            <w:tcW w:w="3066" w:type="dxa"/>
            <w:gridSpan w:val="3"/>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ins w:id="13095" w:author="Harris, Paul, Vodafone Group" w:date="2020-08-05T15:42:00Z"/>
                <w:rFonts w:ascii="Arial" w:hAnsi="Arial"/>
                <w:sz w:val="18"/>
                <w:szCs w:val="24"/>
                <w:lang w:eastAsia="ja-JP"/>
              </w:rPr>
            </w:pPr>
            <w:ins w:id="13096" w:author="Harris, Paul, Vodafone Group" w:date="2021-01-12T16:25:00Z">
              <w:r>
                <w:rPr>
                  <w:rFonts w:ascii="Arial" w:hAnsi="Arial" w:cs="Arial"/>
                  <w:color w:val="000000"/>
                  <w:sz w:val="18"/>
                  <w:szCs w:val="18"/>
                </w:rPr>
                <w:t>5600 – 5790</w:t>
              </w:r>
            </w:ins>
          </w:p>
        </w:tc>
      </w:tr>
      <w:tr w:rsidR="006B76DE" w:rsidTr="006B76DE">
        <w:trPr>
          <w:trHeight w:val="187"/>
          <w:ins w:id="13097" w:author="Harris, Paul, Vodafone Group" w:date="2020-08-05T15:42:00Z"/>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ins w:id="13098" w:author="Harris, Paul, Vodafone Group" w:date="2020-08-05T15:42:00Z"/>
                <w:rFonts w:ascii="Arial" w:hAnsi="Arial"/>
                <w:sz w:val="18"/>
                <w:lang w:eastAsia="en-US"/>
              </w:rPr>
            </w:pPr>
            <w:ins w:id="13099" w:author="Harris, Paul, Vodafone Group" w:date="2020-08-05T15:42:00Z">
              <w:r>
                <w:rPr>
                  <w:rFonts w:ascii="Arial" w:hAnsi="Arial"/>
                  <w:sz w:val="18"/>
                </w:rPr>
                <w:t xml:space="preserve">Two-tone </w:t>
              </w:r>
              <w:r>
                <w:rPr>
                  <w:rFonts w:ascii="Arial" w:hAnsi="Arial"/>
                  <w:sz w:val="18"/>
                  <w:lang w:eastAsia="ja-JP"/>
                </w:rPr>
                <w:t>4</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100" w:author="Harris, Paul, Vodafone Group" w:date="2020-08-05T15:42:00Z"/>
                <w:rFonts w:ascii="Arial" w:hAnsi="Arial"/>
                <w:sz w:val="18"/>
              </w:rPr>
            </w:pPr>
            <w:ins w:id="13101" w:author="Harris, Paul, Vodafone Group" w:date="2021-01-12T16:25:00Z">
              <w:r>
                <w:rPr>
                  <w:rFonts w:ascii="Arial" w:hAnsi="Arial" w:cs="Arial"/>
                  <w:color w:val="000000"/>
                  <w:sz w:val="18"/>
                  <w:szCs w:val="18"/>
                </w:rPr>
                <w:t>|3*fx_low +1* fn_low|</w:t>
              </w:r>
            </w:ins>
          </w:p>
        </w:tc>
        <w:tc>
          <w:tcPr>
            <w:tcW w:w="1630"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102" w:author="Harris, Paul, Vodafone Group" w:date="2020-08-05T15:42:00Z"/>
                <w:rFonts w:ascii="Arial" w:hAnsi="Arial"/>
                <w:sz w:val="18"/>
              </w:rPr>
            </w:pPr>
            <w:ins w:id="13103" w:author="Harris, Paul, Vodafone Group" w:date="2021-01-12T16:25:00Z">
              <w:r>
                <w:rPr>
                  <w:rFonts w:ascii="Arial" w:hAnsi="Arial" w:cs="Arial"/>
                  <w:color w:val="000000"/>
                  <w:sz w:val="18"/>
                  <w:szCs w:val="18"/>
                </w:rPr>
                <w:t>|3*fx_high + 1*fn_high|</w:t>
              </w:r>
            </w:ins>
          </w:p>
        </w:tc>
        <w:tc>
          <w:tcPr>
            <w:tcW w:w="1533" w:type="dxa"/>
            <w:gridSpan w:val="2"/>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104" w:author="Harris, Paul, Vodafone Group" w:date="2020-08-05T15:42:00Z"/>
                <w:rFonts w:ascii="Arial" w:hAnsi="Arial"/>
                <w:sz w:val="18"/>
              </w:rPr>
            </w:pPr>
            <w:ins w:id="13105" w:author="Harris, Paul, Vodafone Group" w:date="2021-01-12T16:25:00Z">
              <w:r>
                <w:rPr>
                  <w:rFonts w:ascii="Arial" w:hAnsi="Arial" w:cs="Arial"/>
                  <w:color w:val="000000"/>
                  <w:sz w:val="18"/>
                  <w:szCs w:val="18"/>
                </w:rPr>
                <w:t>|3*fn_low + 1*fx_low|</w:t>
              </w:r>
            </w:ins>
          </w:p>
        </w:tc>
        <w:tc>
          <w:tcPr>
            <w:tcW w:w="153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106" w:author="Harris, Paul, Vodafone Group" w:date="2020-08-05T15:42:00Z"/>
                <w:rFonts w:ascii="Arial" w:hAnsi="Arial"/>
                <w:sz w:val="18"/>
              </w:rPr>
            </w:pPr>
            <w:ins w:id="13107" w:author="Harris, Paul, Vodafone Group" w:date="2021-01-12T16:25:00Z">
              <w:r>
                <w:rPr>
                  <w:rFonts w:ascii="Arial" w:hAnsi="Arial" w:cs="Arial"/>
                  <w:color w:val="000000"/>
                  <w:sz w:val="18"/>
                  <w:szCs w:val="18"/>
                </w:rPr>
                <w:t>|3*fn_high + 1*fx_high|</w:t>
              </w:r>
            </w:ins>
          </w:p>
        </w:tc>
      </w:tr>
      <w:tr w:rsidR="006B76DE" w:rsidTr="006B76DE">
        <w:trPr>
          <w:trHeight w:val="187"/>
          <w:ins w:id="13108" w:author="Harris, Paul, Vodafone Group" w:date="2020-08-05T15:42:00Z"/>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ins w:id="13109" w:author="Harris, Paul, Vodafone Group" w:date="2020-08-05T15:42:00Z"/>
                <w:rFonts w:ascii="Arial" w:hAnsi="Arial"/>
                <w:sz w:val="18"/>
              </w:rPr>
            </w:pPr>
            <w:ins w:id="13110" w:author="Harris, Paul, Vodafone Group" w:date="2020-08-05T15:42:00Z">
              <w:r>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111" w:author="Harris, Paul, Vodafone Group" w:date="2020-08-05T15:42:00Z"/>
                <w:rFonts w:ascii="Arial" w:hAnsi="Arial"/>
                <w:sz w:val="18"/>
                <w:szCs w:val="24"/>
                <w:lang w:val="en-GB" w:eastAsia="ja-JP"/>
              </w:rPr>
            </w:pPr>
            <w:ins w:id="13112" w:author="Harris, Paul, Vodafone Group" w:date="2021-01-12T16:25:00Z">
              <w:r>
                <w:rPr>
                  <w:rFonts w:ascii="Arial" w:hAnsi="Arial" w:cs="Arial"/>
                  <w:color w:val="000000"/>
                  <w:sz w:val="18"/>
                  <w:szCs w:val="18"/>
                </w:rPr>
                <w:t>4560 – 4725</w:t>
              </w:r>
            </w:ins>
          </w:p>
        </w:tc>
        <w:tc>
          <w:tcPr>
            <w:tcW w:w="3066" w:type="dxa"/>
            <w:gridSpan w:val="3"/>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ins w:id="13113" w:author="Harris, Paul, Vodafone Group" w:date="2020-08-05T15:42:00Z"/>
                <w:rFonts w:ascii="Arial" w:hAnsi="Arial"/>
                <w:sz w:val="18"/>
                <w:szCs w:val="24"/>
                <w:lang w:eastAsia="ja-JP"/>
              </w:rPr>
            </w:pPr>
            <w:ins w:id="13114" w:author="Harris, Paul, Vodafone Group" w:date="2021-01-12T16:25:00Z">
              <w:r>
                <w:rPr>
                  <w:rFonts w:ascii="Arial" w:hAnsi="Arial" w:cs="Arial"/>
                  <w:color w:val="000000"/>
                  <w:sz w:val="18"/>
                  <w:szCs w:val="18"/>
                </w:rPr>
                <w:t>6640 – 6855</w:t>
              </w:r>
            </w:ins>
          </w:p>
        </w:tc>
      </w:tr>
      <w:tr w:rsidR="006B76DE" w:rsidTr="006B76DE">
        <w:trPr>
          <w:trHeight w:val="187"/>
          <w:ins w:id="13115" w:author="Harris, Paul, Vodafone Group" w:date="2020-08-05T15:42:00Z"/>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ins w:id="13116" w:author="Harris, Paul, Vodafone Group" w:date="2020-08-05T15:42:00Z"/>
                <w:rFonts w:ascii="Arial" w:hAnsi="Arial"/>
                <w:sz w:val="18"/>
                <w:lang w:eastAsia="en-US"/>
              </w:rPr>
            </w:pPr>
            <w:ins w:id="13117" w:author="Harris, Paul, Vodafone Group" w:date="2020-08-05T15:42:00Z">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118" w:author="Harris, Paul, Vodafone Group" w:date="2020-08-05T15:42:00Z"/>
                <w:rFonts w:ascii="Arial" w:hAnsi="Arial"/>
                <w:sz w:val="18"/>
              </w:rPr>
            </w:pPr>
            <w:ins w:id="13119" w:author="Harris, Paul, Vodafone Group" w:date="2021-01-12T16:25:00Z">
              <w:r>
                <w:rPr>
                  <w:rFonts w:ascii="Arial" w:hAnsi="Arial" w:cs="Arial"/>
                  <w:color w:val="000000"/>
                  <w:sz w:val="18"/>
                  <w:szCs w:val="18"/>
                </w:rPr>
                <w:t>|fx_low – 4*fn_high|</w:t>
              </w:r>
            </w:ins>
          </w:p>
        </w:tc>
        <w:tc>
          <w:tcPr>
            <w:tcW w:w="1630"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120" w:author="Harris, Paul, Vodafone Group" w:date="2020-08-05T15:42:00Z"/>
                <w:rFonts w:ascii="Arial" w:hAnsi="Arial"/>
                <w:sz w:val="18"/>
              </w:rPr>
            </w:pPr>
            <w:ins w:id="13121" w:author="Harris, Paul, Vodafone Group" w:date="2021-01-12T16:25:00Z">
              <w:r>
                <w:rPr>
                  <w:rFonts w:ascii="Arial" w:hAnsi="Arial" w:cs="Arial"/>
                  <w:color w:val="000000"/>
                  <w:sz w:val="18"/>
                  <w:szCs w:val="18"/>
                </w:rPr>
                <w:t>|fx_high – 4*fn_low|</w:t>
              </w:r>
            </w:ins>
          </w:p>
        </w:tc>
        <w:tc>
          <w:tcPr>
            <w:tcW w:w="1533" w:type="dxa"/>
            <w:gridSpan w:val="2"/>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122" w:author="Harris, Paul, Vodafone Group" w:date="2020-08-05T15:42:00Z"/>
                <w:rFonts w:ascii="Arial" w:hAnsi="Arial"/>
                <w:sz w:val="18"/>
              </w:rPr>
            </w:pPr>
            <w:ins w:id="13123" w:author="Harris, Paul, Vodafone Group" w:date="2021-01-12T16:25:00Z">
              <w:r>
                <w:rPr>
                  <w:rFonts w:ascii="Arial" w:hAnsi="Arial" w:cs="Arial"/>
                  <w:color w:val="000000"/>
                  <w:sz w:val="18"/>
                  <w:szCs w:val="18"/>
                </w:rPr>
                <w:t>|fn_low – 4*fx_high|</w:t>
              </w:r>
            </w:ins>
          </w:p>
        </w:tc>
        <w:tc>
          <w:tcPr>
            <w:tcW w:w="153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124" w:author="Harris, Paul, Vodafone Group" w:date="2020-08-05T15:42:00Z"/>
                <w:rFonts w:ascii="Arial" w:hAnsi="Arial"/>
                <w:sz w:val="18"/>
              </w:rPr>
            </w:pPr>
            <w:ins w:id="13125" w:author="Harris, Paul, Vodafone Group" w:date="2021-01-12T16:25:00Z">
              <w:r>
                <w:rPr>
                  <w:rFonts w:ascii="Arial" w:hAnsi="Arial" w:cs="Arial"/>
                  <w:color w:val="000000"/>
                  <w:sz w:val="18"/>
                  <w:szCs w:val="18"/>
                </w:rPr>
                <w:t>|fn_high – 4*fx_low|</w:t>
              </w:r>
            </w:ins>
          </w:p>
        </w:tc>
      </w:tr>
      <w:tr w:rsidR="006B76DE" w:rsidTr="006B76DE">
        <w:trPr>
          <w:trHeight w:val="187"/>
          <w:ins w:id="13126" w:author="Harris, Paul, Vodafone Group" w:date="2020-08-05T15:42:00Z"/>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ins w:id="13127" w:author="Harris, Paul, Vodafone Group" w:date="2020-08-05T15:42:00Z"/>
                <w:rFonts w:ascii="Arial" w:hAnsi="Arial"/>
                <w:sz w:val="18"/>
              </w:rPr>
            </w:pPr>
            <w:ins w:id="13128" w:author="Harris, Paul, Vodafone Group" w:date="2020-08-05T15:42:00Z">
              <w:r>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ind w:left="360" w:firstLineChars="450" w:firstLine="810"/>
              <w:rPr>
                <w:ins w:id="13129" w:author="Harris, Paul, Vodafone Group" w:date="2020-08-05T15:42:00Z"/>
                <w:rFonts w:ascii="Arial" w:hAnsi="Arial"/>
                <w:sz w:val="18"/>
                <w:lang w:val="en-GB" w:eastAsia="ja-JP"/>
              </w:rPr>
            </w:pPr>
            <w:ins w:id="13130" w:author="Harris, Paul, Vodafone Group" w:date="2021-01-12T16:25:00Z">
              <w:r>
                <w:rPr>
                  <w:rFonts w:ascii="Arial" w:hAnsi="Arial" w:cs="Arial"/>
                  <w:color w:val="000000"/>
                  <w:sz w:val="18"/>
                  <w:szCs w:val="18"/>
                </w:rPr>
                <w:t>6765 – 7040</w:t>
              </w:r>
            </w:ins>
          </w:p>
        </w:tc>
        <w:tc>
          <w:tcPr>
            <w:tcW w:w="3066" w:type="dxa"/>
            <w:gridSpan w:val="3"/>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ins w:id="13131" w:author="Harris, Paul, Vodafone Group" w:date="2020-08-05T15:42:00Z"/>
                <w:rFonts w:ascii="Arial" w:hAnsi="Arial"/>
                <w:sz w:val="18"/>
                <w:lang w:eastAsia="ja-JP"/>
              </w:rPr>
            </w:pPr>
            <w:ins w:id="13132" w:author="Harris, Paul, Vodafone Group" w:date="2021-01-12T16:25:00Z">
              <w:r>
                <w:rPr>
                  <w:rFonts w:ascii="Arial" w:hAnsi="Arial" w:cs="Arial"/>
                  <w:color w:val="000000"/>
                  <w:sz w:val="18"/>
                  <w:szCs w:val="18"/>
                </w:rPr>
                <w:t>1540 – 1740</w:t>
              </w:r>
            </w:ins>
          </w:p>
        </w:tc>
      </w:tr>
      <w:tr w:rsidR="006B76DE" w:rsidTr="006B76DE">
        <w:trPr>
          <w:trHeight w:val="187"/>
          <w:ins w:id="13133" w:author="Harris, Paul, Vodafone Group" w:date="2020-08-05T15:42:00Z"/>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ins w:id="13134" w:author="Harris, Paul, Vodafone Group" w:date="2020-08-05T15:42:00Z"/>
                <w:rFonts w:ascii="Arial" w:hAnsi="Arial"/>
                <w:sz w:val="18"/>
                <w:lang w:eastAsia="en-US"/>
              </w:rPr>
            </w:pPr>
            <w:ins w:id="13135" w:author="Harris, Paul, Vodafone Group" w:date="2020-08-05T15:42:00Z">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136" w:author="Harris, Paul, Vodafone Group" w:date="2020-08-05T15:42:00Z"/>
                <w:rFonts w:ascii="Arial" w:hAnsi="Arial"/>
                <w:sz w:val="18"/>
              </w:rPr>
            </w:pPr>
            <w:ins w:id="13137" w:author="Harris, Paul, Vodafone Group" w:date="2021-01-12T16:25:00Z">
              <w:r>
                <w:rPr>
                  <w:rFonts w:ascii="Arial" w:hAnsi="Arial" w:cs="Arial"/>
                  <w:color w:val="000000"/>
                  <w:sz w:val="18"/>
                  <w:szCs w:val="18"/>
                </w:rPr>
                <w:t>|2*fx_low - 3*fn_high|</w:t>
              </w:r>
            </w:ins>
          </w:p>
        </w:tc>
        <w:tc>
          <w:tcPr>
            <w:tcW w:w="1630"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138" w:author="Harris, Paul, Vodafone Group" w:date="2020-08-05T15:42:00Z"/>
                <w:rFonts w:ascii="Arial" w:hAnsi="Arial"/>
                <w:sz w:val="18"/>
              </w:rPr>
            </w:pPr>
            <w:ins w:id="13139" w:author="Harris, Paul, Vodafone Group" w:date="2021-01-12T16:25:00Z">
              <w:r>
                <w:rPr>
                  <w:rFonts w:ascii="Arial" w:hAnsi="Arial" w:cs="Arial"/>
                  <w:color w:val="000000"/>
                  <w:sz w:val="18"/>
                  <w:szCs w:val="18"/>
                </w:rPr>
                <w:t>|2*fx_high - 3*fn_low|</w:t>
              </w:r>
            </w:ins>
          </w:p>
        </w:tc>
        <w:tc>
          <w:tcPr>
            <w:tcW w:w="1533" w:type="dxa"/>
            <w:gridSpan w:val="2"/>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140" w:author="Harris, Paul, Vodafone Group" w:date="2020-08-05T15:42:00Z"/>
                <w:rFonts w:ascii="Arial" w:hAnsi="Arial"/>
                <w:sz w:val="18"/>
              </w:rPr>
            </w:pPr>
            <w:ins w:id="13141" w:author="Harris, Paul, Vodafone Group" w:date="2021-01-12T16:25:00Z">
              <w:r>
                <w:rPr>
                  <w:rFonts w:ascii="Arial" w:hAnsi="Arial" w:cs="Arial"/>
                  <w:color w:val="000000"/>
                  <w:sz w:val="18"/>
                  <w:szCs w:val="18"/>
                </w:rPr>
                <w:t>|2*fn_low - 3*fx_high|</w:t>
              </w:r>
            </w:ins>
          </w:p>
        </w:tc>
        <w:tc>
          <w:tcPr>
            <w:tcW w:w="153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142" w:author="Harris, Paul, Vodafone Group" w:date="2020-08-05T15:42:00Z"/>
                <w:rFonts w:ascii="Arial" w:hAnsi="Arial"/>
                <w:sz w:val="18"/>
              </w:rPr>
            </w:pPr>
            <w:ins w:id="13143" w:author="Harris, Paul, Vodafone Group" w:date="2021-01-12T16:25:00Z">
              <w:r>
                <w:rPr>
                  <w:rFonts w:ascii="Arial" w:hAnsi="Arial" w:cs="Arial"/>
                  <w:color w:val="000000"/>
                  <w:sz w:val="18"/>
                  <w:szCs w:val="18"/>
                </w:rPr>
                <w:t>|2*fn_high -3*fx_low|</w:t>
              </w:r>
            </w:ins>
          </w:p>
        </w:tc>
      </w:tr>
      <w:tr w:rsidR="006B76DE" w:rsidTr="006B76DE">
        <w:trPr>
          <w:trHeight w:val="187"/>
          <w:ins w:id="13144" w:author="Harris, Paul, Vodafone Group" w:date="2020-08-05T15:42:00Z"/>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ins w:id="13145" w:author="Harris, Paul, Vodafone Group" w:date="2020-08-05T15:42:00Z"/>
                <w:rFonts w:ascii="Arial" w:hAnsi="Arial"/>
                <w:sz w:val="18"/>
              </w:rPr>
            </w:pPr>
            <w:ins w:id="13146" w:author="Harris, Paul, Vodafone Group" w:date="2020-08-05T15:42:00Z">
              <w:r>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147" w:author="Harris, Paul, Vodafone Group" w:date="2020-08-05T15:42:00Z"/>
                <w:rFonts w:ascii="Arial" w:hAnsi="Arial"/>
                <w:sz w:val="18"/>
                <w:szCs w:val="24"/>
                <w:lang w:val="en-GB" w:eastAsia="ja-JP"/>
              </w:rPr>
            </w:pPr>
            <w:ins w:id="13148" w:author="Harris, Paul, Vodafone Group" w:date="2021-01-12T16:25:00Z">
              <w:r>
                <w:rPr>
                  <w:rFonts w:ascii="Arial" w:hAnsi="Arial" w:cs="Arial"/>
                  <w:color w:val="000000"/>
                  <w:sz w:val="18"/>
                  <w:szCs w:val="18"/>
                </w:rPr>
                <w:t>3930 – 4180</w:t>
              </w:r>
            </w:ins>
          </w:p>
        </w:tc>
        <w:tc>
          <w:tcPr>
            <w:tcW w:w="3066" w:type="dxa"/>
            <w:gridSpan w:val="3"/>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ins w:id="13149" w:author="Harris, Paul, Vodafone Group" w:date="2020-08-05T15:42:00Z"/>
                <w:rFonts w:ascii="Arial" w:hAnsi="Arial"/>
                <w:sz w:val="18"/>
                <w:szCs w:val="24"/>
                <w:lang w:eastAsia="ja-JP"/>
              </w:rPr>
            </w:pPr>
            <w:ins w:id="13150" w:author="Harris, Paul, Vodafone Group" w:date="2021-01-12T16:25:00Z">
              <w:r>
                <w:rPr>
                  <w:rFonts w:ascii="Arial" w:hAnsi="Arial" w:cs="Arial"/>
                  <w:color w:val="000000"/>
                  <w:sz w:val="18"/>
                  <w:szCs w:val="18"/>
                </w:rPr>
                <w:t>1095 – 1320</w:t>
              </w:r>
            </w:ins>
          </w:p>
        </w:tc>
      </w:tr>
      <w:tr w:rsidR="006B76DE" w:rsidTr="006B76DE">
        <w:trPr>
          <w:trHeight w:val="187"/>
          <w:ins w:id="13151" w:author="Harris, Paul, Vodafone Group" w:date="2020-08-05T15:42:00Z"/>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ins w:id="13152" w:author="Harris, Paul, Vodafone Group" w:date="2020-08-05T15:42:00Z"/>
                <w:rFonts w:ascii="Arial" w:hAnsi="Arial"/>
                <w:sz w:val="18"/>
                <w:lang w:eastAsia="en-US"/>
              </w:rPr>
            </w:pPr>
            <w:ins w:id="13153" w:author="Harris, Paul, Vodafone Group" w:date="2020-08-05T15:42:00Z">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154" w:author="Harris, Paul, Vodafone Group" w:date="2020-08-05T15:42:00Z"/>
                <w:rFonts w:ascii="Arial" w:hAnsi="Arial"/>
                <w:sz w:val="18"/>
              </w:rPr>
            </w:pPr>
            <w:ins w:id="13155" w:author="Harris, Paul, Vodafone Group" w:date="2021-01-12T16:25:00Z">
              <w:r>
                <w:rPr>
                  <w:rFonts w:ascii="Arial" w:hAnsi="Arial" w:cs="Arial"/>
                  <w:color w:val="000000"/>
                  <w:sz w:val="18"/>
                  <w:szCs w:val="18"/>
                </w:rPr>
                <w:t>|fx_low + 4*fn_low|</w:t>
              </w:r>
            </w:ins>
          </w:p>
        </w:tc>
        <w:tc>
          <w:tcPr>
            <w:tcW w:w="1630"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156" w:author="Harris, Paul, Vodafone Group" w:date="2020-08-05T15:42:00Z"/>
                <w:rFonts w:ascii="Arial" w:hAnsi="Arial"/>
                <w:sz w:val="18"/>
              </w:rPr>
            </w:pPr>
            <w:ins w:id="13157" w:author="Harris, Paul, Vodafone Group" w:date="2021-01-12T16:25:00Z">
              <w:r>
                <w:rPr>
                  <w:rFonts w:ascii="Arial" w:hAnsi="Arial" w:cs="Arial"/>
                  <w:color w:val="000000"/>
                  <w:sz w:val="18"/>
                  <w:szCs w:val="18"/>
                </w:rPr>
                <w:t>|fx_high + 4*fn_high|</w:t>
              </w:r>
            </w:ins>
          </w:p>
        </w:tc>
        <w:tc>
          <w:tcPr>
            <w:tcW w:w="1533" w:type="dxa"/>
            <w:gridSpan w:val="2"/>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158" w:author="Harris, Paul, Vodafone Group" w:date="2020-08-05T15:42:00Z"/>
                <w:rFonts w:ascii="Arial" w:hAnsi="Arial"/>
                <w:sz w:val="18"/>
              </w:rPr>
            </w:pPr>
            <w:ins w:id="13159" w:author="Harris, Paul, Vodafone Group" w:date="2021-01-12T16:25:00Z">
              <w:r>
                <w:rPr>
                  <w:rFonts w:ascii="Arial" w:hAnsi="Arial" w:cs="Arial"/>
                  <w:color w:val="000000"/>
                  <w:sz w:val="18"/>
                  <w:szCs w:val="18"/>
                </w:rPr>
                <w:t>|fn_low + 4*fx_low|</w:t>
              </w:r>
            </w:ins>
          </w:p>
        </w:tc>
        <w:tc>
          <w:tcPr>
            <w:tcW w:w="153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160" w:author="Harris, Paul, Vodafone Group" w:date="2020-08-05T15:42:00Z"/>
                <w:rFonts w:ascii="Arial" w:hAnsi="Arial"/>
                <w:sz w:val="18"/>
              </w:rPr>
            </w:pPr>
            <w:ins w:id="13161" w:author="Harris, Paul, Vodafone Group" w:date="2021-01-12T16:25:00Z">
              <w:r>
                <w:rPr>
                  <w:rFonts w:ascii="Arial" w:hAnsi="Arial" w:cs="Arial"/>
                  <w:color w:val="000000"/>
                  <w:sz w:val="18"/>
                  <w:szCs w:val="18"/>
                </w:rPr>
                <w:t>|fn_high + 4*fx_high|</w:t>
              </w:r>
            </w:ins>
          </w:p>
        </w:tc>
      </w:tr>
      <w:tr w:rsidR="006B76DE" w:rsidTr="006B76DE">
        <w:trPr>
          <w:trHeight w:val="187"/>
          <w:ins w:id="13162" w:author="Harris, Paul, Vodafone Group" w:date="2020-08-05T15:42:00Z"/>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ins w:id="13163" w:author="Harris, Paul, Vodafone Group" w:date="2020-08-05T15:42:00Z"/>
                <w:rFonts w:ascii="Arial" w:hAnsi="Arial"/>
                <w:sz w:val="18"/>
              </w:rPr>
            </w:pPr>
            <w:ins w:id="13164" w:author="Harris, Paul, Vodafone Group" w:date="2020-08-05T15:42:00Z">
              <w:r>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165" w:author="Harris, Paul, Vodafone Group" w:date="2020-08-05T15:42:00Z"/>
                <w:rFonts w:ascii="Arial" w:hAnsi="Arial"/>
                <w:sz w:val="18"/>
                <w:szCs w:val="24"/>
                <w:lang w:val="en-GB" w:eastAsia="ja-JP"/>
              </w:rPr>
            </w:pPr>
            <w:ins w:id="13166" w:author="Harris, Paul, Vodafone Group" w:date="2021-01-12T16:25:00Z">
              <w:r>
                <w:rPr>
                  <w:rFonts w:ascii="Arial" w:hAnsi="Arial" w:cs="Arial"/>
                  <w:color w:val="000000"/>
                  <w:sz w:val="18"/>
                  <w:szCs w:val="18"/>
                </w:rPr>
                <w:t>8560 – 8835</w:t>
              </w:r>
            </w:ins>
          </w:p>
        </w:tc>
        <w:tc>
          <w:tcPr>
            <w:tcW w:w="3066" w:type="dxa"/>
            <w:gridSpan w:val="3"/>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ins w:id="13167" w:author="Harris, Paul, Vodafone Group" w:date="2020-08-05T15:42:00Z"/>
                <w:rFonts w:ascii="Arial" w:hAnsi="Arial"/>
                <w:sz w:val="18"/>
                <w:szCs w:val="24"/>
                <w:lang w:eastAsia="ja-JP"/>
              </w:rPr>
            </w:pPr>
            <w:ins w:id="13168" w:author="Harris, Paul, Vodafone Group" w:date="2021-01-12T16:25:00Z">
              <w:r>
                <w:rPr>
                  <w:rFonts w:ascii="Arial" w:hAnsi="Arial" w:cs="Arial"/>
                  <w:color w:val="000000"/>
                  <w:sz w:val="18"/>
                  <w:szCs w:val="18"/>
                </w:rPr>
                <w:t>5440 – 5640</w:t>
              </w:r>
            </w:ins>
          </w:p>
        </w:tc>
      </w:tr>
      <w:tr w:rsidR="006B76DE" w:rsidTr="006B76DE">
        <w:trPr>
          <w:trHeight w:val="187"/>
          <w:ins w:id="13169" w:author="Harris, Paul, Vodafone Group" w:date="2020-08-05T15:42:00Z"/>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ins w:id="13170" w:author="Harris, Paul, Vodafone Group" w:date="2020-08-05T15:42:00Z"/>
                <w:rFonts w:ascii="Arial" w:hAnsi="Arial"/>
                <w:sz w:val="18"/>
                <w:lang w:eastAsia="en-US"/>
              </w:rPr>
            </w:pPr>
            <w:ins w:id="13171" w:author="Harris, Paul, Vodafone Group" w:date="2020-08-05T15:42:00Z">
              <w:r>
                <w:rPr>
                  <w:rFonts w:ascii="Arial" w:hAnsi="Arial"/>
                  <w:sz w:val="18"/>
                </w:rPr>
                <w:t xml:space="preserve">Two-tone </w:t>
              </w:r>
              <w:r>
                <w:rPr>
                  <w:rFonts w:ascii="Arial" w:hAnsi="Arial"/>
                  <w:sz w:val="18"/>
                  <w:lang w:eastAsia="ja-JP"/>
                </w:rPr>
                <w:t>5</w:t>
              </w:r>
              <w:r>
                <w:rPr>
                  <w:rFonts w:ascii="Arial" w:hAnsi="Arial"/>
                  <w:sz w:val="18"/>
                  <w:vertAlign w:val="superscript"/>
                  <w:lang w:eastAsia="ja-JP"/>
                </w:rPr>
                <w:t>th</w:t>
              </w:r>
              <w:r>
                <w:rPr>
                  <w:rFonts w:ascii="Arial" w:hAnsi="Arial"/>
                  <w:sz w:val="18"/>
                  <w:lang w:eastAsia="ja-JP"/>
                </w:rPr>
                <w:t xml:space="preserve"> </w:t>
              </w:r>
              <w:r>
                <w:rPr>
                  <w:rFonts w:ascii="Arial" w:hAnsi="Arial"/>
                  <w:sz w:val="18"/>
                </w:rPr>
                <w:t>order IMD products</w:t>
              </w:r>
            </w:ins>
          </w:p>
        </w:tc>
        <w:tc>
          <w:tcPr>
            <w:tcW w:w="1629" w:type="dxa"/>
            <w:gridSpan w:val="2"/>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172" w:author="Harris, Paul, Vodafone Group" w:date="2020-08-05T15:42:00Z"/>
                <w:rFonts w:ascii="Arial" w:hAnsi="Arial"/>
                <w:sz w:val="18"/>
              </w:rPr>
            </w:pPr>
            <w:ins w:id="13173" w:author="Harris, Paul, Vodafone Group" w:date="2021-01-12T16:25:00Z">
              <w:r>
                <w:rPr>
                  <w:rFonts w:ascii="Arial" w:hAnsi="Arial" w:cs="Arial"/>
                  <w:color w:val="000000"/>
                  <w:sz w:val="18"/>
                  <w:szCs w:val="18"/>
                </w:rPr>
                <w:t>|2*fx_low + 3*fn_low|</w:t>
              </w:r>
            </w:ins>
          </w:p>
        </w:tc>
        <w:tc>
          <w:tcPr>
            <w:tcW w:w="1630"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174" w:author="Harris, Paul, Vodafone Group" w:date="2020-08-05T15:42:00Z"/>
                <w:rFonts w:ascii="Arial" w:hAnsi="Arial"/>
                <w:sz w:val="18"/>
              </w:rPr>
            </w:pPr>
            <w:ins w:id="13175" w:author="Harris, Paul, Vodafone Group" w:date="2021-01-12T16:25:00Z">
              <w:r>
                <w:rPr>
                  <w:rFonts w:ascii="Arial" w:hAnsi="Arial" w:cs="Arial"/>
                  <w:color w:val="000000"/>
                  <w:sz w:val="18"/>
                  <w:szCs w:val="18"/>
                </w:rPr>
                <w:t>|2*fx_high + 3*fn_high|</w:t>
              </w:r>
            </w:ins>
          </w:p>
        </w:tc>
        <w:tc>
          <w:tcPr>
            <w:tcW w:w="1533" w:type="dxa"/>
            <w:gridSpan w:val="2"/>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176" w:author="Harris, Paul, Vodafone Group" w:date="2020-08-05T15:42:00Z"/>
                <w:rFonts w:ascii="Arial" w:hAnsi="Arial"/>
                <w:sz w:val="18"/>
              </w:rPr>
            </w:pPr>
            <w:ins w:id="13177" w:author="Harris, Paul, Vodafone Group" w:date="2021-01-12T16:25:00Z">
              <w:r>
                <w:rPr>
                  <w:rFonts w:ascii="Arial" w:hAnsi="Arial" w:cs="Arial"/>
                  <w:color w:val="000000"/>
                  <w:sz w:val="18"/>
                  <w:szCs w:val="18"/>
                </w:rPr>
                <w:t>|2*fn_low + 3*fx_low|</w:t>
              </w:r>
            </w:ins>
          </w:p>
        </w:tc>
        <w:tc>
          <w:tcPr>
            <w:tcW w:w="153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178" w:author="Harris, Paul, Vodafone Group" w:date="2020-08-05T15:42:00Z"/>
                <w:rFonts w:ascii="Arial" w:hAnsi="Arial"/>
                <w:sz w:val="18"/>
              </w:rPr>
            </w:pPr>
            <w:ins w:id="13179" w:author="Harris, Paul, Vodafone Group" w:date="2021-01-12T16:25:00Z">
              <w:r>
                <w:rPr>
                  <w:rFonts w:ascii="Arial" w:hAnsi="Arial" w:cs="Arial"/>
                  <w:color w:val="000000"/>
                  <w:sz w:val="18"/>
                  <w:szCs w:val="18"/>
                </w:rPr>
                <w:t>|2*fn_high + 3*fx_high|</w:t>
              </w:r>
            </w:ins>
          </w:p>
        </w:tc>
      </w:tr>
      <w:tr w:rsidR="006B76DE" w:rsidTr="006B76DE">
        <w:trPr>
          <w:trHeight w:val="187"/>
          <w:ins w:id="13180" w:author="Harris, Paul, Vodafone Group" w:date="2020-08-05T15:42:00Z"/>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6B76DE" w:rsidRDefault="006B76DE">
            <w:pPr>
              <w:keepNext/>
              <w:keepLines/>
              <w:spacing w:after="0"/>
              <w:rPr>
                <w:ins w:id="13181" w:author="Harris, Paul, Vodafone Group" w:date="2020-08-05T15:42:00Z"/>
                <w:rFonts w:ascii="Arial" w:hAnsi="Arial"/>
                <w:sz w:val="18"/>
              </w:rPr>
            </w:pPr>
            <w:ins w:id="13182" w:author="Harris, Paul, Vodafone Group" w:date="2020-08-05T15:42:00Z">
              <w:r>
                <w:rPr>
                  <w:rFonts w:ascii="Arial" w:hAnsi="Arial"/>
                  <w:sz w:val="18"/>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183" w:author="Harris, Paul, Vodafone Group" w:date="2020-08-05T15:42:00Z"/>
                <w:rFonts w:ascii="Arial" w:hAnsi="Arial"/>
                <w:sz w:val="18"/>
                <w:szCs w:val="24"/>
                <w:lang w:val="en-GB" w:eastAsia="ja-JP"/>
              </w:rPr>
            </w:pPr>
            <w:ins w:id="13184" w:author="Harris, Paul, Vodafone Group" w:date="2021-01-12T16:25:00Z">
              <w:r>
                <w:rPr>
                  <w:rFonts w:ascii="Arial" w:hAnsi="Arial" w:cs="Arial"/>
                  <w:color w:val="000000"/>
                  <w:sz w:val="18"/>
                  <w:szCs w:val="18"/>
                </w:rPr>
                <w:t>7520 – 7770</w:t>
              </w:r>
            </w:ins>
          </w:p>
        </w:tc>
        <w:tc>
          <w:tcPr>
            <w:tcW w:w="3066" w:type="dxa"/>
            <w:gridSpan w:val="3"/>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ins w:id="13185" w:author="Harris, Paul, Vodafone Group" w:date="2020-08-05T15:42:00Z"/>
                <w:rFonts w:ascii="Arial" w:hAnsi="Arial"/>
                <w:sz w:val="18"/>
                <w:szCs w:val="24"/>
                <w:lang w:eastAsia="ja-JP"/>
              </w:rPr>
            </w:pPr>
            <w:ins w:id="13186" w:author="Harris, Paul, Vodafone Group" w:date="2021-01-12T16:25:00Z">
              <w:r>
                <w:rPr>
                  <w:rFonts w:ascii="Arial" w:hAnsi="Arial" w:cs="Arial"/>
                  <w:color w:val="000000"/>
                  <w:sz w:val="18"/>
                  <w:szCs w:val="18"/>
                </w:rPr>
                <w:t>6480 – 6705</w:t>
              </w:r>
            </w:ins>
          </w:p>
        </w:tc>
      </w:tr>
    </w:tbl>
    <w:p w:rsidR="006B76DE" w:rsidRDefault="006B76DE" w:rsidP="006B76DE">
      <w:pPr>
        <w:rPr>
          <w:ins w:id="13187" w:author="Harris, Paul, Vodafone Group" w:date="2020-08-05T15:42:00Z"/>
          <w:lang w:val="en-GB"/>
        </w:rPr>
      </w:pPr>
    </w:p>
    <w:p w:rsidR="006B76DE" w:rsidRDefault="006B76DE" w:rsidP="006B76DE">
      <w:pPr>
        <w:rPr>
          <w:ins w:id="13188" w:author="Harris, Paul, Vodafone Group" w:date="2020-08-05T15:42:00Z"/>
          <w:rFonts w:ascii="Arial" w:hAnsi="Arial" w:cs="Arial"/>
          <w:sz w:val="18"/>
          <w:szCs w:val="18"/>
          <w:lang w:eastAsia="ko-KR"/>
        </w:rPr>
      </w:pPr>
      <w:ins w:id="13189" w:author="Harris, Paul, Vodafone Group" w:date="2020-08-05T15:42:00Z">
        <w:r>
          <w:rPr>
            <w:rFonts w:ascii="Arial" w:hAnsi="Arial" w:cs="Arial"/>
            <w:sz w:val="18"/>
            <w:szCs w:val="18"/>
            <w:lang w:eastAsia="ko-KR"/>
          </w:rPr>
          <w:t xml:space="preserve">Based on Table </w:t>
        </w:r>
        <w:del w:id="13190" w:author="Huawei" w:date="2021-02-07T15:03:00Z">
          <w:r w:rsidDel="00642109">
            <w:rPr>
              <w:rFonts w:ascii="Arial" w:hAnsi="Arial" w:cs="Arial"/>
              <w:sz w:val="18"/>
              <w:szCs w:val="18"/>
              <w:lang w:eastAsia="ja-JP"/>
            </w:rPr>
            <w:delText>5.x</w:delText>
          </w:r>
        </w:del>
      </w:ins>
      <w:ins w:id="13191" w:author="Huawei" w:date="2021-02-07T15:03:00Z">
        <w:r w:rsidR="00642109">
          <w:rPr>
            <w:rFonts w:ascii="Arial" w:hAnsi="Arial" w:cs="Arial"/>
            <w:sz w:val="18"/>
            <w:szCs w:val="18"/>
            <w:lang w:eastAsia="ja-JP"/>
          </w:rPr>
          <w:t>5.107</w:t>
        </w:r>
      </w:ins>
      <w:ins w:id="13192" w:author="Harris, Paul, Vodafone Group" w:date="2020-08-05T15:42:00Z">
        <w:r>
          <w:rPr>
            <w:rFonts w:ascii="Arial" w:hAnsi="Arial" w:cs="Arial"/>
            <w:sz w:val="18"/>
            <w:szCs w:val="18"/>
            <w:lang w:eastAsia="ko-KR"/>
          </w:rPr>
          <w:t>.2-1</w:t>
        </w:r>
        <w:r>
          <w:rPr>
            <w:rFonts w:ascii="Arial" w:hAnsi="Arial" w:cs="Arial"/>
            <w:sz w:val="18"/>
            <w:szCs w:val="18"/>
            <w:lang w:eastAsia="ja-JP"/>
          </w:rPr>
          <w:t>,</w:t>
        </w:r>
      </w:ins>
    </w:p>
    <w:p w:rsidR="006B76DE" w:rsidRDefault="006B76DE" w:rsidP="006B76DE">
      <w:pPr>
        <w:ind w:left="568" w:hanging="284"/>
        <w:rPr>
          <w:ins w:id="13193" w:author="Harris, Paul, Vodafone Group" w:date="2020-08-05T15:42:00Z"/>
          <w:lang w:eastAsia="x-none"/>
        </w:rPr>
      </w:pPr>
      <w:ins w:id="13194" w:author="Harris, Paul, Vodafone Group" w:date="2020-08-05T15:42:00Z">
        <w:r>
          <w:rPr>
            <w:lang w:eastAsia="ja-JP"/>
          </w:rPr>
          <w:t>-</w:t>
        </w:r>
        <w:r>
          <w:rPr>
            <w:lang w:eastAsia="ja-JP"/>
          </w:rPr>
          <w:tab/>
        </w:r>
        <w:r>
          <w:rPr>
            <w:lang w:eastAsia="x-none"/>
          </w:rPr>
          <w:t>2</w:t>
        </w:r>
        <w:r>
          <w:rPr>
            <w:vertAlign w:val="superscript"/>
            <w:lang w:eastAsia="x-none"/>
          </w:rPr>
          <w:t>nd</w:t>
        </w:r>
        <w:r>
          <w:rPr>
            <w:lang w:eastAsia="x-none"/>
          </w:rPr>
          <w:t xml:space="preserve"> order harmonics may fall into Rx frequencies of band</w:t>
        </w:r>
      </w:ins>
      <w:ins w:id="13195" w:author="Harris, Paul, Vodafone Group" w:date="2020-10-06T14:40:00Z">
        <w:r>
          <w:rPr>
            <w:lang w:eastAsia="x-none"/>
          </w:rPr>
          <w:t xml:space="preserve">s </w:t>
        </w:r>
      </w:ins>
      <w:ins w:id="13196" w:author="Harris, Paul, Vodafone Group" w:date="2021-01-12T16:43:00Z">
        <w:r>
          <w:rPr>
            <w:lang w:eastAsia="x-none"/>
          </w:rPr>
          <w:t>7, 41, 77 and 90</w:t>
        </w:r>
      </w:ins>
    </w:p>
    <w:p w:rsidR="006B76DE" w:rsidRDefault="006B76DE" w:rsidP="006B76DE">
      <w:pPr>
        <w:ind w:left="568" w:hanging="284"/>
        <w:rPr>
          <w:ins w:id="13197" w:author="Harris, Paul, Vodafone Group" w:date="2020-08-05T15:42:00Z"/>
          <w:lang w:eastAsia="x-none"/>
        </w:rPr>
      </w:pPr>
      <w:ins w:id="13198" w:author="Harris, Paul, Vodafone Group" w:date="2020-08-05T15:42:00Z">
        <w:r>
          <w:rPr>
            <w:lang w:eastAsia="ja-JP"/>
          </w:rPr>
          <w:t>-</w:t>
        </w:r>
        <w:r>
          <w:rPr>
            <w:lang w:eastAsia="ja-JP"/>
          </w:rPr>
          <w:tab/>
        </w:r>
        <w:r>
          <w:rPr>
            <w:lang w:eastAsia="x-none"/>
          </w:rPr>
          <w:t>3</w:t>
        </w:r>
        <w:r>
          <w:rPr>
            <w:vertAlign w:val="superscript"/>
            <w:lang w:eastAsia="x-none"/>
          </w:rPr>
          <w:t>rd</w:t>
        </w:r>
        <w:r>
          <w:rPr>
            <w:lang w:eastAsia="x-none"/>
          </w:rPr>
          <w:t xml:space="preserve"> order harmonics may fall into Rx frequencies of bands</w:t>
        </w:r>
      </w:ins>
      <w:ins w:id="13199" w:author="Harris, Paul, Vodafone Group" w:date="2021-01-12T16:43:00Z">
        <w:r>
          <w:rPr>
            <w:lang w:eastAsia="x-none"/>
          </w:rPr>
          <w:t xml:space="preserve"> 3,</w:t>
        </w:r>
      </w:ins>
      <w:ins w:id="13200" w:author="Harris, Paul, Vodafone Group" w:date="2020-10-06T14:40:00Z">
        <w:r>
          <w:rPr>
            <w:lang w:eastAsia="x-none"/>
          </w:rPr>
          <w:t xml:space="preserve"> 46 an</w:t>
        </w:r>
      </w:ins>
      <w:ins w:id="13201" w:author="Harris, Paul, Vodafone Group" w:date="2020-10-06T16:31:00Z">
        <w:r>
          <w:rPr>
            <w:lang w:eastAsia="x-none"/>
          </w:rPr>
          <w:t>d</w:t>
        </w:r>
      </w:ins>
      <w:ins w:id="13202" w:author="Harris, Paul, Vodafone Group" w:date="2020-10-06T14:40:00Z">
        <w:r>
          <w:rPr>
            <w:lang w:eastAsia="x-none"/>
          </w:rPr>
          <w:t xml:space="preserve"> 47</w:t>
        </w:r>
      </w:ins>
    </w:p>
    <w:p w:rsidR="006B76DE" w:rsidRDefault="006B76DE" w:rsidP="006B76DE">
      <w:pPr>
        <w:ind w:left="568" w:hanging="284"/>
        <w:rPr>
          <w:ins w:id="13203" w:author="Harris, Paul, Vodafone Group" w:date="2020-08-05T15:42:00Z"/>
          <w:lang w:eastAsia="x-none"/>
        </w:rPr>
      </w:pPr>
      <w:ins w:id="13204" w:author="Harris, Paul, Vodafone Group" w:date="2020-08-05T15:42:00Z">
        <w:r>
          <w:rPr>
            <w:lang w:eastAsia="ja-JP"/>
          </w:rPr>
          <w:lastRenderedPageBreak/>
          <w:t>-</w:t>
        </w:r>
        <w:r>
          <w:rPr>
            <w:lang w:eastAsia="ja-JP"/>
          </w:rPr>
          <w:tab/>
        </w:r>
        <w:r>
          <w:rPr>
            <w:lang w:eastAsia="x-none"/>
          </w:rPr>
          <w:t>3</w:t>
        </w:r>
        <w:r>
          <w:rPr>
            <w:vertAlign w:val="superscript"/>
            <w:lang w:eastAsia="x-none"/>
          </w:rPr>
          <w:t>rd</w:t>
        </w:r>
        <w:r>
          <w:rPr>
            <w:lang w:eastAsia="x-none"/>
          </w:rPr>
          <w:t xml:space="preserve"> order IMD may fall into Rx frequencies of bands </w:t>
        </w:r>
      </w:ins>
      <w:ins w:id="13205" w:author="Harris, Paul, Vodafone Group" w:date="2021-01-12T16:44:00Z">
        <w:r>
          <w:rPr>
            <w:lang w:eastAsia="x-none"/>
          </w:rPr>
          <w:t>43, 48, 49, 77, 78 and 79</w:t>
        </w:r>
      </w:ins>
    </w:p>
    <w:p w:rsidR="006B76DE" w:rsidRDefault="006B76DE" w:rsidP="006B76DE">
      <w:pPr>
        <w:ind w:left="568" w:hanging="284"/>
        <w:rPr>
          <w:ins w:id="13206" w:author="Harris, Paul, Vodafone Group" w:date="2020-08-05T15:42:00Z"/>
          <w:lang w:eastAsia="x-none"/>
        </w:rPr>
      </w:pPr>
      <w:ins w:id="13207" w:author="Harris, Paul, Vodafone Group" w:date="2020-08-05T15:42:00Z">
        <w:r>
          <w:rPr>
            <w:lang w:eastAsia="ja-JP"/>
          </w:rPr>
          <w:t>-</w:t>
        </w:r>
        <w:r>
          <w:rPr>
            <w:lang w:eastAsia="ja-JP"/>
          </w:rPr>
          <w:tab/>
        </w:r>
        <w:r>
          <w:rPr>
            <w:lang w:eastAsia="x-none"/>
          </w:rPr>
          <w:t>4</w:t>
        </w:r>
        <w:r>
          <w:rPr>
            <w:vertAlign w:val="superscript"/>
            <w:lang w:eastAsia="x-none"/>
          </w:rPr>
          <w:t>th</w:t>
        </w:r>
        <w:r>
          <w:rPr>
            <w:lang w:eastAsia="x-none"/>
          </w:rPr>
          <w:t xml:space="preserve"> order IMD may fall into Rx frequencies of bands </w:t>
        </w:r>
      </w:ins>
      <w:ins w:id="13208" w:author="Harris, Paul, Vodafone Group" w:date="2021-01-12T16:44:00Z">
        <w:r>
          <w:rPr>
            <w:lang w:eastAsia="x-none"/>
          </w:rPr>
          <w:t>1, 4, 10, 12, 13, 14, 17, 20, 23, 28, 29, 34, 44, 46, 65, 66, 67, 68, 70, 79, 79 and 85</w:t>
        </w:r>
      </w:ins>
    </w:p>
    <w:p w:rsidR="006B76DE" w:rsidRDefault="006B76DE" w:rsidP="006B76DE">
      <w:pPr>
        <w:ind w:left="568" w:hanging="284"/>
        <w:rPr>
          <w:ins w:id="13209" w:author="Harris, Paul, Vodafone Group" w:date="2020-08-05T15:42:00Z"/>
          <w:lang w:eastAsia="x-none"/>
        </w:rPr>
      </w:pPr>
      <w:ins w:id="13210" w:author="Harris, Paul, Vodafone Group" w:date="2020-08-05T15:42:00Z">
        <w:r>
          <w:rPr>
            <w:lang w:eastAsia="x-none"/>
          </w:rPr>
          <w:t>-</w:t>
        </w:r>
        <w:r>
          <w:rPr>
            <w:lang w:eastAsia="x-none"/>
          </w:rPr>
          <w:tab/>
          <w:t>5</w:t>
        </w:r>
        <w:r>
          <w:rPr>
            <w:vertAlign w:val="superscript"/>
            <w:lang w:eastAsia="x-none"/>
          </w:rPr>
          <w:t>th</w:t>
        </w:r>
        <w:r>
          <w:rPr>
            <w:lang w:eastAsia="x-none"/>
          </w:rPr>
          <w:t xml:space="preserve"> order IMD may fall into Rx frequencies of bands </w:t>
        </w:r>
      </w:ins>
      <w:ins w:id="13211" w:author="Harris, Paul, Vodafone Group" w:date="2021-01-12T16:44:00Z">
        <w:r>
          <w:rPr>
            <w:lang w:eastAsia="x-none"/>
          </w:rPr>
          <w:t>24, 46 and 77</w:t>
        </w:r>
      </w:ins>
    </w:p>
    <w:p w:rsidR="006B76DE" w:rsidRDefault="006B76DE" w:rsidP="006B76DE">
      <w:pPr>
        <w:pStyle w:val="B1"/>
        <w:rPr>
          <w:ins w:id="13212" w:author="Harris, Paul, Vodafone Group" w:date="2020-08-05T15:42:00Z"/>
          <w:rFonts w:ascii="Arial" w:hAnsi="Arial" w:cs="Arial"/>
          <w:sz w:val="18"/>
          <w:szCs w:val="18"/>
          <w:lang w:eastAsia="ko-KR"/>
        </w:rPr>
      </w:pPr>
    </w:p>
    <w:p w:rsidR="006B76DE" w:rsidRDefault="006B76DE" w:rsidP="006B76DE">
      <w:pPr>
        <w:rPr>
          <w:ins w:id="13213" w:author="Harris, Paul, Vodafone Group" w:date="2020-08-05T15:42:00Z"/>
          <w:rFonts w:ascii="Arial" w:hAnsi="Arial" w:cs="Arial"/>
          <w:sz w:val="18"/>
          <w:szCs w:val="18"/>
          <w:lang w:eastAsia="ja-JP"/>
        </w:rPr>
      </w:pPr>
      <w:ins w:id="13214" w:author="Harris, Paul, Vodafone Group" w:date="2020-08-05T15:42:00Z">
        <w:r>
          <w:rPr>
            <w:rFonts w:ascii="Arial" w:hAnsi="Arial" w:cs="Arial"/>
            <w:sz w:val="18"/>
            <w:szCs w:val="18"/>
            <w:lang w:eastAsia="ko-KR"/>
          </w:rPr>
          <w:t xml:space="preserve">When a 2UL inter-band </w:t>
        </w:r>
        <w:r>
          <w:rPr>
            <w:rFonts w:ascii="Arial" w:eastAsia="MS Mincho" w:hAnsi="Arial" w:cs="Arial"/>
            <w:sz w:val="18"/>
            <w:szCs w:val="18"/>
            <w:lang w:eastAsia="ja-JP"/>
          </w:rPr>
          <w:t>DC</w:t>
        </w:r>
        <w:r>
          <w:rPr>
            <w:rFonts w:ascii="Arial" w:hAnsi="Arial" w:cs="Arial"/>
            <w:sz w:val="18"/>
            <w:szCs w:val="18"/>
            <w:lang w:eastAsia="ko-KR"/>
          </w:rPr>
          <w:t xml:space="preserve"> UE is operating with other systems such as </w:t>
        </w:r>
        <w:r>
          <w:rPr>
            <w:rFonts w:ascii="Arial" w:hAnsi="Arial" w:cs="Arial"/>
            <w:sz w:val="18"/>
            <w:szCs w:val="18"/>
          </w:rPr>
          <w:t>W</w:t>
        </w:r>
        <w:r>
          <w:rPr>
            <w:rFonts w:ascii="Arial" w:hAnsi="Arial" w:cs="Arial"/>
            <w:sz w:val="18"/>
            <w:szCs w:val="18"/>
            <w:lang w:eastAsia="ko-KR"/>
          </w:rPr>
          <w:t xml:space="preserve">i-Fi, Bluetooth and GNSS, the harmonics and </w:t>
        </w:r>
        <w:r>
          <w:rPr>
            <w:rFonts w:ascii="Arial" w:hAnsi="Arial" w:cs="Arial"/>
            <w:sz w:val="18"/>
            <w:szCs w:val="18"/>
          </w:rPr>
          <w:t>intermodulation</w:t>
        </w:r>
        <w:r>
          <w:rPr>
            <w:rFonts w:ascii="Arial" w:hAnsi="Arial" w:cs="Arial"/>
            <w:sz w:val="18"/>
            <w:szCs w:val="18"/>
            <w:lang w:eastAsia="ko-KR"/>
          </w:rPr>
          <w:t xml:space="preserve"> products can have an impact on these systems. Table </w:t>
        </w:r>
        <w:del w:id="13215" w:author="Huawei" w:date="2021-02-07T15:03:00Z">
          <w:r w:rsidDel="00642109">
            <w:rPr>
              <w:rFonts w:ascii="Arial" w:hAnsi="Arial" w:cs="Arial"/>
              <w:sz w:val="18"/>
              <w:szCs w:val="18"/>
              <w:lang w:eastAsia="ja-JP"/>
            </w:rPr>
            <w:delText>5.x</w:delText>
          </w:r>
        </w:del>
      </w:ins>
      <w:ins w:id="13216" w:author="Huawei" w:date="2021-02-07T15:03:00Z">
        <w:r w:rsidR="00642109">
          <w:rPr>
            <w:rFonts w:ascii="Arial" w:hAnsi="Arial" w:cs="Arial"/>
            <w:sz w:val="18"/>
            <w:szCs w:val="18"/>
            <w:lang w:eastAsia="ja-JP"/>
          </w:rPr>
          <w:t>5.107</w:t>
        </w:r>
      </w:ins>
      <w:ins w:id="13217" w:author="Harris, Paul, Vodafone Group" w:date="2020-08-05T15:42:00Z">
        <w:r>
          <w:rPr>
            <w:rFonts w:ascii="Arial" w:hAnsi="Arial" w:cs="Arial"/>
            <w:sz w:val="18"/>
            <w:szCs w:val="18"/>
            <w:lang w:eastAsia="ko-KR"/>
          </w:rPr>
          <w:t>.2-2 lists if up to 3</w:t>
        </w:r>
        <w:r>
          <w:rPr>
            <w:rFonts w:ascii="Arial" w:hAnsi="Arial" w:cs="Arial"/>
            <w:sz w:val="18"/>
            <w:szCs w:val="18"/>
            <w:vertAlign w:val="superscript"/>
            <w:lang w:eastAsia="ko-KR"/>
          </w:rPr>
          <w:t>rd</w:t>
        </w:r>
        <w:r>
          <w:rPr>
            <w:rFonts w:ascii="Arial" w:hAnsi="Arial" w:cs="Arial"/>
            <w:sz w:val="18"/>
            <w:szCs w:val="18"/>
            <w:lang w:eastAsia="ko-KR"/>
          </w:rPr>
          <w:t xml:space="preserve"> order harmonics and IMD up to 5</w:t>
        </w:r>
        <w:r>
          <w:rPr>
            <w:rFonts w:ascii="Arial" w:hAnsi="Arial" w:cs="Arial"/>
            <w:sz w:val="18"/>
            <w:szCs w:val="18"/>
            <w:vertAlign w:val="superscript"/>
            <w:lang w:eastAsia="ko-KR"/>
          </w:rPr>
          <w:t>th</w:t>
        </w:r>
        <w:r>
          <w:rPr>
            <w:rFonts w:ascii="Arial" w:hAnsi="Arial" w:cs="Arial"/>
            <w:sz w:val="18"/>
            <w:szCs w:val="18"/>
            <w:lang w:eastAsia="ko-KR"/>
          </w:rPr>
          <w:t xml:space="preserve"> order falls into one of these receiving bands.</w:t>
        </w:r>
      </w:ins>
    </w:p>
    <w:p w:rsidR="006B76DE" w:rsidRDefault="006B76DE" w:rsidP="006B76DE">
      <w:pPr>
        <w:pStyle w:val="TH"/>
        <w:rPr>
          <w:ins w:id="13218" w:author="Harris, Paul, Vodafone Group" w:date="2020-08-05T15:42:00Z"/>
          <w:lang w:eastAsia="ko-KR"/>
        </w:rPr>
      </w:pPr>
      <w:ins w:id="13219" w:author="Harris, Paul, Vodafone Group" w:date="2020-08-05T15:42:00Z">
        <w:r>
          <w:t xml:space="preserve">Table </w:t>
        </w:r>
        <w:del w:id="13220" w:author="Huawei" w:date="2021-02-07T15:03:00Z">
          <w:r w:rsidDel="00642109">
            <w:rPr>
              <w:lang w:eastAsia="ja-JP"/>
            </w:rPr>
            <w:delText>5.x</w:delText>
          </w:r>
        </w:del>
      </w:ins>
      <w:ins w:id="13221" w:author="Huawei" w:date="2021-02-07T15:03:00Z">
        <w:r w:rsidR="00642109">
          <w:rPr>
            <w:lang w:eastAsia="ja-JP"/>
          </w:rPr>
          <w:t>5.107</w:t>
        </w:r>
      </w:ins>
      <w:ins w:id="13222" w:author="Harris, Paul, Vodafone Group" w:date="2020-08-05T15:42:00Z">
        <w:r>
          <w:t>.2-2: 2UL B</w:t>
        </w:r>
        <w:r>
          <w:rPr>
            <w:rFonts w:eastAsia="MS Mincho"/>
            <w:lang w:eastAsia="ja-JP"/>
          </w:rPr>
          <w:t xml:space="preserve">and </w:t>
        </w:r>
      </w:ins>
      <w:ins w:id="13223" w:author="Harris, Paul, Vodafone Group" w:date="2021-01-12T16:48:00Z">
        <w:r>
          <w:rPr>
            <w:rFonts w:eastAsia="MS Mincho"/>
            <w:lang w:eastAsia="ja-JP"/>
          </w:rPr>
          <w:t>8</w:t>
        </w:r>
      </w:ins>
      <w:ins w:id="13224" w:author="Harris, Paul, Vodafone Group" w:date="2020-08-05T15:42:00Z">
        <w:r>
          <w:rPr>
            <w:rFonts w:eastAsia="MS Mincho"/>
            <w:lang w:eastAsia="ja-JP"/>
          </w:rPr>
          <w:t xml:space="preserve"> </w:t>
        </w:r>
        <w:r>
          <w:t>+ B</w:t>
        </w:r>
        <w:r>
          <w:rPr>
            <w:rFonts w:eastAsia="MS Mincho"/>
            <w:lang w:eastAsia="ja-JP"/>
          </w:rPr>
          <w:t>and n</w:t>
        </w:r>
      </w:ins>
      <w:ins w:id="13225" w:author="Harris, Paul, Vodafone Group" w:date="2020-10-06T14:43:00Z">
        <w:r>
          <w:rPr>
            <w:rFonts w:eastAsia="MS Mincho"/>
            <w:lang w:eastAsia="ja-JP"/>
          </w:rPr>
          <w:t>1</w:t>
        </w:r>
      </w:ins>
      <w:ins w:id="13226" w:author="Harris, Paul, Vodafone Group" w:date="2020-08-05T15:42:00Z">
        <w:r>
          <w:t xml:space="preserve"> harmonic and IMD for </w:t>
        </w:r>
        <w:r>
          <w:rPr>
            <w:lang w:eastAsia="ko-KR"/>
          </w:rPr>
          <w:t>ISM and GNSS bands</w:t>
        </w:r>
      </w:ins>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6B76DE" w:rsidTr="006B76DE">
        <w:trPr>
          <w:trHeight w:val="544"/>
          <w:jc w:val="center"/>
          <w:ins w:id="13227" w:author="Harris, Paul, Vodafone Group" w:date="2020-08-05T15:42:00Z"/>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6B76DE" w:rsidRDefault="006B76DE">
            <w:pPr>
              <w:keepNext/>
              <w:keepLines/>
              <w:spacing w:after="0"/>
              <w:jc w:val="center"/>
              <w:rPr>
                <w:ins w:id="13228" w:author="Harris, Paul, Vodafone Group" w:date="2020-08-05T15:42:00Z"/>
                <w:rFonts w:ascii="Arial" w:hAnsi="Arial"/>
                <w:b/>
                <w:sz w:val="18"/>
                <w:lang w:eastAsia="ko-KR"/>
              </w:rPr>
            </w:pPr>
            <w:ins w:id="13229" w:author="Harris, Paul, Vodafone Group" w:date="2020-08-05T15:42:00Z">
              <w:r>
                <w:rPr>
                  <w:rFonts w:ascii="Arial" w:hAnsi="Arial"/>
                  <w:b/>
                  <w:sz w:val="18"/>
                  <w:lang w:eastAsia="ko-KR"/>
                </w:rPr>
                <w:t>Victim Systems</w:t>
              </w:r>
            </w:ins>
          </w:p>
        </w:tc>
        <w:tc>
          <w:tcPr>
            <w:tcW w:w="2414" w:type="dxa"/>
            <w:gridSpan w:val="3"/>
            <w:tcBorders>
              <w:top w:val="single" w:sz="4" w:space="0" w:color="auto"/>
              <w:left w:val="nil"/>
              <w:bottom w:val="single" w:sz="4" w:space="0" w:color="auto"/>
              <w:right w:val="single" w:sz="4" w:space="0" w:color="auto"/>
            </w:tcBorders>
            <w:noWrap/>
            <w:vAlign w:val="center"/>
            <w:hideMark/>
          </w:tcPr>
          <w:p w:rsidR="006B76DE" w:rsidRDefault="006B76DE">
            <w:pPr>
              <w:keepNext/>
              <w:keepLines/>
              <w:spacing w:after="0"/>
              <w:jc w:val="center"/>
              <w:rPr>
                <w:ins w:id="13230" w:author="Harris, Paul, Vodafone Group" w:date="2020-08-05T15:42:00Z"/>
                <w:rFonts w:ascii="Arial" w:hAnsi="Arial"/>
                <w:b/>
                <w:sz w:val="18"/>
                <w:lang w:eastAsia="ko-KR"/>
              </w:rPr>
            </w:pPr>
            <w:ins w:id="13231" w:author="Harris, Paul, Vodafone Group" w:date="2020-08-05T15:42:00Z">
              <w:r>
                <w:rPr>
                  <w:rFonts w:ascii="Arial" w:hAnsi="Arial"/>
                  <w:b/>
                  <w:sz w:val="18"/>
                  <w:lang w:eastAsia="ko-KR"/>
                </w:rPr>
                <w:t>Frequency range [MHz]</w:t>
              </w:r>
            </w:ins>
          </w:p>
        </w:tc>
        <w:tc>
          <w:tcPr>
            <w:tcW w:w="1603" w:type="dxa"/>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ins w:id="13232" w:author="Harris, Paul, Vodafone Group" w:date="2020-08-05T15:42:00Z"/>
                <w:rFonts w:ascii="Arial" w:hAnsi="Arial"/>
                <w:b/>
                <w:sz w:val="18"/>
                <w:lang w:eastAsia="ko-KR"/>
              </w:rPr>
            </w:pPr>
            <w:ins w:id="13233" w:author="Harris, Paul, Vodafone Group" w:date="2020-08-05T15:42:00Z">
              <w:r>
                <w:rPr>
                  <w:rFonts w:ascii="Arial" w:hAnsi="Arial"/>
                  <w:b/>
                  <w:sz w:val="18"/>
                  <w:lang w:eastAsia="ko-KR"/>
                </w:rPr>
                <w:t>Impact</w:t>
              </w:r>
            </w:ins>
          </w:p>
        </w:tc>
        <w:tc>
          <w:tcPr>
            <w:tcW w:w="1082" w:type="dxa"/>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ins w:id="13234" w:author="Harris, Paul, Vodafone Group" w:date="2020-08-05T15:42:00Z"/>
                <w:rFonts w:ascii="Arial" w:hAnsi="Arial"/>
                <w:b/>
                <w:sz w:val="18"/>
                <w:lang w:eastAsia="ko-KR"/>
              </w:rPr>
            </w:pPr>
            <w:ins w:id="13235" w:author="Harris, Paul, Vodafone Group" w:date="2020-08-05T15:42:00Z">
              <w:r>
                <w:rPr>
                  <w:rFonts w:ascii="Arial" w:hAnsi="Arial"/>
                  <w:b/>
                  <w:sz w:val="18"/>
                  <w:lang w:eastAsia="ko-KR"/>
                </w:rPr>
                <w:t>Regions</w:t>
              </w:r>
            </w:ins>
          </w:p>
        </w:tc>
        <w:tc>
          <w:tcPr>
            <w:tcW w:w="1406"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236" w:author="Harris, Paul, Vodafone Group" w:date="2020-08-05T15:42:00Z"/>
                <w:rFonts w:ascii="Arial" w:hAnsi="Arial"/>
                <w:b/>
                <w:sz w:val="18"/>
                <w:lang w:eastAsia="ko-KR"/>
              </w:rPr>
            </w:pPr>
            <w:ins w:id="13237" w:author="Harris, Paul, Vodafone Group" w:date="2020-08-05T15:42:00Z">
              <w:r>
                <w:rPr>
                  <w:rFonts w:ascii="Arial" w:hAnsi="Arial"/>
                  <w:b/>
                  <w:sz w:val="18"/>
                  <w:lang w:eastAsia="ko-KR"/>
                </w:rPr>
                <w:t>Comments</w:t>
              </w:r>
            </w:ins>
          </w:p>
        </w:tc>
      </w:tr>
      <w:tr w:rsidR="006B76DE" w:rsidTr="006B76DE">
        <w:trPr>
          <w:trHeight w:val="349"/>
          <w:jc w:val="center"/>
          <w:ins w:id="13238" w:author="Harris, Paul, Vodafone Group" w:date="2020-08-05T15:42:00Z"/>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6B76DE" w:rsidRDefault="006B76DE">
            <w:pPr>
              <w:keepNext/>
              <w:keepLines/>
              <w:spacing w:after="0"/>
              <w:jc w:val="center"/>
              <w:rPr>
                <w:ins w:id="13239" w:author="Harris, Paul, Vodafone Group" w:date="2020-08-05T15:42:00Z"/>
                <w:rFonts w:ascii="Arial" w:hAnsi="Arial"/>
                <w:sz w:val="18"/>
                <w:lang w:eastAsia="ko-KR"/>
              </w:rPr>
            </w:pPr>
            <w:ins w:id="13240" w:author="Harris, Paul, Vodafone Group" w:date="2020-08-05T15:42:00Z">
              <w:r>
                <w:rPr>
                  <w:rFonts w:ascii="Arial" w:hAnsi="Arial"/>
                  <w:sz w:val="18"/>
                </w:rPr>
                <w:t>COMPASS</w:t>
              </w:r>
            </w:ins>
          </w:p>
          <w:p w:rsidR="006B76DE" w:rsidRDefault="006B76DE">
            <w:pPr>
              <w:keepNext/>
              <w:keepLines/>
              <w:spacing w:after="0"/>
              <w:jc w:val="center"/>
              <w:rPr>
                <w:ins w:id="13241" w:author="Harris, Paul, Vodafone Group" w:date="2020-08-05T15:42:00Z"/>
                <w:rFonts w:ascii="Arial" w:hAnsi="Arial"/>
                <w:sz w:val="18"/>
                <w:lang w:eastAsia="ko-KR"/>
              </w:rPr>
            </w:pPr>
            <w:ins w:id="13242" w:author="Harris, Paul, Vodafone Group" w:date="2020-08-05T15:42:00Z">
              <w:r>
                <w:rPr>
                  <w:rFonts w:ascii="Arial" w:hAnsi="Arial"/>
                  <w:sz w:val="18"/>
                  <w:lang w:eastAsia="ko-KR"/>
                </w:rPr>
                <w:t>(Beidou)</w:t>
              </w:r>
            </w:ins>
          </w:p>
        </w:tc>
        <w:tc>
          <w:tcPr>
            <w:tcW w:w="1136" w:type="dxa"/>
            <w:tcBorders>
              <w:top w:val="single" w:sz="4" w:space="0" w:color="auto"/>
              <w:left w:val="nil"/>
              <w:bottom w:val="single" w:sz="4" w:space="0" w:color="auto"/>
              <w:right w:val="single" w:sz="4" w:space="0" w:color="auto"/>
            </w:tcBorders>
            <w:noWrap/>
            <w:vAlign w:val="center"/>
            <w:hideMark/>
          </w:tcPr>
          <w:p w:rsidR="006B76DE" w:rsidRDefault="006B76DE">
            <w:pPr>
              <w:keepNext/>
              <w:keepLines/>
              <w:spacing w:after="0"/>
              <w:jc w:val="center"/>
              <w:rPr>
                <w:ins w:id="13243" w:author="Harris, Paul, Vodafone Group" w:date="2020-08-05T15:42:00Z"/>
                <w:rFonts w:ascii="Arial" w:hAnsi="Arial"/>
                <w:sz w:val="18"/>
                <w:lang w:eastAsia="en-US"/>
              </w:rPr>
            </w:pPr>
            <w:ins w:id="13244" w:author="Harris, Paul, Vodafone Group" w:date="2020-08-05T15:42:00Z">
              <w:r>
                <w:rPr>
                  <w:rFonts w:ascii="Arial" w:hAnsi="Arial"/>
                  <w:sz w:val="18"/>
                </w:rPr>
                <w:t>1559</w:t>
              </w:r>
            </w:ins>
          </w:p>
        </w:tc>
        <w:tc>
          <w:tcPr>
            <w:tcW w:w="284" w:type="dxa"/>
            <w:tcBorders>
              <w:top w:val="single" w:sz="4" w:space="0" w:color="auto"/>
              <w:left w:val="nil"/>
              <w:bottom w:val="single" w:sz="4" w:space="0" w:color="auto"/>
              <w:right w:val="single" w:sz="4" w:space="0" w:color="auto"/>
            </w:tcBorders>
            <w:noWrap/>
            <w:vAlign w:val="center"/>
            <w:hideMark/>
          </w:tcPr>
          <w:p w:rsidR="006B76DE" w:rsidRDefault="006B76DE">
            <w:pPr>
              <w:keepNext/>
              <w:keepLines/>
              <w:spacing w:after="0"/>
              <w:jc w:val="center"/>
              <w:rPr>
                <w:ins w:id="13245" w:author="Harris, Paul, Vodafone Group" w:date="2020-08-05T15:42:00Z"/>
                <w:rFonts w:ascii="Arial" w:hAnsi="Arial"/>
                <w:sz w:val="18"/>
              </w:rPr>
            </w:pPr>
            <w:ins w:id="13246" w:author="Harris, Paul, Vodafone Group" w:date="2020-08-05T15:42:00Z">
              <w:r>
                <w:rPr>
                  <w:rFonts w:ascii="Arial" w:hAnsi="Arial"/>
                  <w:sz w:val="18"/>
                </w:rPr>
                <w:t>-</w:t>
              </w:r>
            </w:ins>
          </w:p>
        </w:tc>
        <w:tc>
          <w:tcPr>
            <w:tcW w:w="994" w:type="dxa"/>
            <w:tcBorders>
              <w:top w:val="single" w:sz="4" w:space="0" w:color="auto"/>
              <w:left w:val="nil"/>
              <w:bottom w:val="single" w:sz="4" w:space="0" w:color="auto"/>
              <w:right w:val="single" w:sz="4" w:space="0" w:color="auto"/>
            </w:tcBorders>
            <w:noWrap/>
            <w:vAlign w:val="center"/>
            <w:hideMark/>
          </w:tcPr>
          <w:p w:rsidR="006B76DE" w:rsidRDefault="006B76DE">
            <w:pPr>
              <w:keepNext/>
              <w:keepLines/>
              <w:spacing w:after="0"/>
              <w:jc w:val="center"/>
              <w:rPr>
                <w:ins w:id="13247" w:author="Harris, Paul, Vodafone Group" w:date="2020-08-05T15:42:00Z"/>
                <w:rFonts w:ascii="Arial" w:hAnsi="Arial"/>
                <w:sz w:val="18"/>
                <w:lang w:eastAsia="ko-KR"/>
              </w:rPr>
            </w:pPr>
            <w:ins w:id="13248" w:author="Harris, Paul, Vodafone Group" w:date="2020-08-05T15:42:00Z">
              <w:r>
                <w:rPr>
                  <w:rFonts w:ascii="Arial" w:hAnsi="Arial"/>
                  <w:sz w:val="18"/>
                </w:rPr>
                <w:t>159</w:t>
              </w:r>
              <w:r>
                <w:rPr>
                  <w:rFonts w:ascii="Arial" w:hAnsi="Arial"/>
                  <w:sz w:val="18"/>
                  <w:lang w:eastAsia="ko-KR"/>
                </w:rPr>
                <w:t>1</w:t>
              </w:r>
            </w:ins>
          </w:p>
        </w:tc>
        <w:tc>
          <w:tcPr>
            <w:tcW w:w="1603" w:type="dxa"/>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ins w:id="13249" w:author="Harris, Paul, Vodafone Group" w:date="2020-08-05T15:42:00Z"/>
                <w:rFonts w:ascii="Arial" w:hAnsi="Arial"/>
                <w:sz w:val="18"/>
                <w:lang w:eastAsia="ko-KR"/>
              </w:rPr>
            </w:pPr>
            <w:ins w:id="13250" w:author="Harris, Paul, Vodafone Group" w:date="2021-01-12T16:46:00Z">
              <w:r>
                <w:rPr>
                  <w:rFonts w:ascii="Arial" w:hAnsi="Arial"/>
                  <w:sz w:val="18"/>
                  <w:lang w:eastAsia="ko-KR"/>
                </w:rPr>
                <w:t>Yes</w:t>
              </w:r>
            </w:ins>
          </w:p>
        </w:tc>
        <w:tc>
          <w:tcPr>
            <w:tcW w:w="1082" w:type="dxa"/>
            <w:tcBorders>
              <w:top w:val="single" w:sz="4" w:space="0" w:color="auto"/>
              <w:left w:val="nil"/>
              <w:bottom w:val="single" w:sz="4" w:space="0" w:color="auto"/>
              <w:right w:val="single" w:sz="4" w:space="0" w:color="auto"/>
            </w:tcBorders>
            <w:vAlign w:val="center"/>
          </w:tcPr>
          <w:p w:rsidR="006B76DE" w:rsidRDefault="006B76DE">
            <w:pPr>
              <w:keepNext/>
              <w:keepLines/>
              <w:spacing w:after="0"/>
              <w:jc w:val="center"/>
              <w:rPr>
                <w:ins w:id="13251" w:author="Harris, Paul, Vodafone Group" w:date="2020-08-05T15:42:00Z"/>
                <w:rFonts w:ascii="Arial" w:hAnsi="Arial"/>
                <w:sz w:val="18"/>
                <w:lang w:eastAsia="en-US"/>
              </w:rPr>
            </w:pPr>
          </w:p>
        </w:tc>
        <w:tc>
          <w:tcPr>
            <w:tcW w:w="1406"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252" w:author="Harris, Paul, Vodafone Group" w:date="2020-08-05T15:42:00Z"/>
                <w:rFonts w:ascii="Arial" w:eastAsia="MS Mincho" w:hAnsi="Arial"/>
                <w:sz w:val="18"/>
                <w:lang w:eastAsia="ja-JP"/>
              </w:rPr>
            </w:pPr>
            <w:ins w:id="13253" w:author="Harris, Paul, Vodafone Group" w:date="2021-01-12T16:46:00Z">
              <w:r>
                <w:rPr>
                  <w:rFonts w:ascii="Arial" w:eastAsia="MS Mincho" w:hAnsi="Arial"/>
                  <w:sz w:val="18"/>
                  <w:lang w:eastAsia="ja-JP"/>
                </w:rPr>
                <w:t>IMD5</w:t>
              </w:r>
            </w:ins>
          </w:p>
        </w:tc>
      </w:tr>
      <w:tr w:rsidR="006B76DE" w:rsidTr="006B76DE">
        <w:trPr>
          <w:trHeight w:val="365"/>
          <w:jc w:val="center"/>
          <w:ins w:id="13254" w:author="Harris, Paul, Vodafone Group" w:date="2020-08-05T15:42:00Z"/>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6B76DE" w:rsidRDefault="006B76DE">
            <w:pPr>
              <w:keepNext/>
              <w:keepLines/>
              <w:spacing w:after="0"/>
              <w:jc w:val="center"/>
              <w:rPr>
                <w:ins w:id="13255" w:author="Harris, Paul, Vodafone Group" w:date="2020-08-05T15:42:00Z"/>
                <w:rFonts w:ascii="Arial" w:hAnsi="Arial"/>
                <w:sz w:val="18"/>
                <w:lang w:eastAsia="en-US"/>
              </w:rPr>
            </w:pPr>
            <w:ins w:id="13256" w:author="Harris, Paul, Vodafone Group" w:date="2020-08-05T15:42:00Z">
              <w:r>
                <w:rPr>
                  <w:rFonts w:ascii="Arial" w:hAnsi="Arial"/>
                  <w:sz w:val="18"/>
                </w:rPr>
                <w:t>Galileo</w:t>
              </w:r>
            </w:ins>
          </w:p>
        </w:tc>
        <w:tc>
          <w:tcPr>
            <w:tcW w:w="1136"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ins w:id="13257" w:author="Harris, Paul, Vodafone Group" w:date="2020-08-05T15:42:00Z"/>
                <w:rFonts w:ascii="Arial" w:hAnsi="Arial"/>
                <w:sz w:val="18"/>
              </w:rPr>
            </w:pPr>
            <w:ins w:id="13258" w:author="Harris, Paul, Vodafone Group" w:date="2020-08-05T15:42:00Z">
              <w:r>
                <w:rPr>
                  <w:rFonts w:ascii="Arial" w:hAnsi="Arial"/>
                  <w:sz w:val="18"/>
                </w:rPr>
                <w:t>1559</w:t>
              </w:r>
            </w:ins>
          </w:p>
        </w:tc>
        <w:tc>
          <w:tcPr>
            <w:tcW w:w="28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ins w:id="13259" w:author="Harris, Paul, Vodafone Group" w:date="2020-08-05T15:42:00Z"/>
                <w:rFonts w:ascii="Arial" w:hAnsi="Arial"/>
                <w:sz w:val="18"/>
              </w:rPr>
            </w:pPr>
            <w:ins w:id="13260" w:author="Harris, Paul, Vodafone Group" w:date="2020-08-05T15:42:00Z">
              <w:r>
                <w:rPr>
                  <w:rFonts w:ascii="Arial" w:hAnsi="Arial"/>
                  <w:sz w:val="18"/>
                </w:rPr>
                <w:t>-</w:t>
              </w:r>
            </w:ins>
          </w:p>
        </w:tc>
        <w:tc>
          <w:tcPr>
            <w:tcW w:w="99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ins w:id="13261" w:author="Harris, Paul, Vodafone Group" w:date="2020-08-05T15:42:00Z"/>
                <w:rFonts w:ascii="Arial" w:hAnsi="Arial"/>
                <w:sz w:val="18"/>
                <w:lang w:eastAsia="ko-KR"/>
              </w:rPr>
            </w:pPr>
            <w:ins w:id="13262" w:author="Harris, Paul, Vodafone Group" w:date="2020-08-05T15:42:00Z">
              <w:r>
                <w:rPr>
                  <w:rFonts w:ascii="Arial" w:hAnsi="Arial"/>
                  <w:sz w:val="18"/>
                </w:rPr>
                <w:t>15</w:t>
              </w:r>
              <w:r>
                <w:rPr>
                  <w:rFonts w:ascii="Arial" w:hAnsi="Arial"/>
                  <w:sz w:val="18"/>
                  <w:lang w:eastAsia="ko-KR"/>
                </w:rPr>
                <w:t>91</w:t>
              </w:r>
            </w:ins>
          </w:p>
        </w:tc>
        <w:tc>
          <w:tcPr>
            <w:tcW w:w="160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263" w:author="Harris, Paul, Vodafone Group" w:date="2020-08-05T15:42:00Z"/>
                <w:rFonts w:ascii="Arial" w:hAnsi="Arial"/>
                <w:sz w:val="18"/>
                <w:lang w:eastAsia="ko-KR"/>
              </w:rPr>
            </w:pPr>
            <w:ins w:id="13264" w:author="Harris, Paul, Vodafone Group" w:date="2021-01-12T16:46:00Z">
              <w:r>
                <w:rPr>
                  <w:rFonts w:ascii="Arial" w:hAnsi="Arial"/>
                  <w:sz w:val="18"/>
                  <w:lang w:eastAsia="ko-KR"/>
                </w:rPr>
                <w:t>Yes</w:t>
              </w:r>
            </w:ins>
          </w:p>
        </w:tc>
        <w:tc>
          <w:tcPr>
            <w:tcW w:w="1082" w:type="dxa"/>
            <w:tcBorders>
              <w:top w:val="single" w:sz="4" w:space="0" w:color="auto"/>
              <w:left w:val="nil"/>
              <w:bottom w:val="single" w:sz="4" w:space="0" w:color="auto"/>
              <w:right w:val="single" w:sz="4" w:space="0" w:color="auto"/>
            </w:tcBorders>
            <w:vAlign w:val="center"/>
          </w:tcPr>
          <w:p w:rsidR="006B76DE" w:rsidRDefault="006B76DE">
            <w:pPr>
              <w:keepNext/>
              <w:keepLines/>
              <w:spacing w:after="0"/>
              <w:jc w:val="center"/>
              <w:rPr>
                <w:ins w:id="13265" w:author="Harris, Paul, Vodafone Group" w:date="2020-08-05T15:42:00Z"/>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266" w:author="Harris, Paul, Vodafone Group" w:date="2020-08-05T15:42:00Z"/>
                <w:rFonts w:ascii="Arial" w:hAnsi="Arial"/>
                <w:sz w:val="18"/>
                <w:lang w:eastAsia="ko-KR"/>
              </w:rPr>
            </w:pPr>
            <w:ins w:id="13267" w:author="Harris, Paul, Vodafone Group" w:date="2021-01-12T16:46:00Z">
              <w:r>
                <w:rPr>
                  <w:rFonts w:ascii="Arial" w:hAnsi="Arial"/>
                  <w:sz w:val="18"/>
                  <w:lang w:eastAsia="ko-KR"/>
                </w:rPr>
                <w:t>IMD5</w:t>
              </w:r>
            </w:ins>
          </w:p>
        </w:tc>
      </w:tr>
      <w:tr w:rsidR="006B76DE" w:rsidTr="006B76DE">
        <w:trPr>
          <w:trHeight w:val="349"/>
          <w:jc w:val="center"/>
          <w:ins w:id="13268" w:author="Harris, Paul, Vodafone Group" w:date="2020-08-05T15:42:00Z"/>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6B76DE" w:rsidRDefault="006B76DE">
            <w:pPr>
              <w:keepNext/>
              <w:keepLines/>
              <w:spacing w:after="0"/>
              <w:jc w:val="center"/>
              <w:rPr>
                <w:ins w:id="13269" w:author="Harris, Paul, Vodafone Group" w:date="2020-08-05T15:42:00Z"/>
                <w:rFonts w:ascii="Arial" w:hAnsi="Arial"/>
                <w:sz w:val="18"/>
                <w:lang w:eastAsia="en-US"/>
              </w:rPr>
            </w:pPr>
            <w:ins w:id="13270" w:author="Harris, Paul, Vodafone Group" w:date="2020-08-05T15:42:00Z">
              <w:r>
                <w:rPr>
                  <w:rFonts w:ascii="Arial" w:hAnsi="Arial"/>
                  <w:sz w:val="18"/>
                </w:rPr>
                <w:t>GLONASS</w:t>
              </w:r>
            </w:ins>
          </w:p>
        </w:tc>
        <w:tc>
          <w:tcPr>
            <w:tcW w:w="1136"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ins w:id="13271" w:author="Harris, Paul, Vodafone Group" w:date="2020-08-05T15:42:00Z"/>
                <w:rFonts w:ascii="Arial" w:hAnsi="Arial"/>
                <w:sz w:val="18"/>
                <w:lang w:eastAsia="ko-KR"/>
              </w:rPr>
            </w:pPr>
            <w:ins w:id="13272" w:author="Harris, Paul, Vodafone Group" w:date="2020-08-05T15:42:00Z">
              <w:r>
                <w:rPr>
                  <w:rFonts w:ascii="Arial" w:hAnsi="Arial"/>
                  <w:sz w:val="18"/>
                </w:rPr>
                <w:t>159</w:t>
              </w:r>
              <w:r>
                <w:rPr>
                  <w:rFonts w:ascii="Arial" w:hAnsi="Arial"/>
                  <w:sz w:val="18"/>
                  <w:lang w:eastAsia="ko-KR"/>
                </w:rPr>
                <w:t>1</w:t>
              </w:r>
            </w:ins>
          </w:p>
        </w:tc>
        <w:tc>
          <w:tcPr>
            <w:tcW w:w="28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ins w:id="13273" w:author="Harris, Paul, Vodafone Group" w:date="2020-08-05T15:42:00Z"/>
                <w:rFonts w:ascii="Arial" w:hAnsi="Arial"/>
                <w:sz w:val="18"/>
                <w:lang w:eastAsia="en-US"/>
              </w:rPr>
            </w:pPr>
            <w:ins w:id="13274" w:author="Harris, Paul, Vodafone Group" w:date="2020-08-05T15:42:00Z">
              <w:r>
                <w:rPr>
                  <w:rFonts w:ascii="Arial" w:hAnsi="Arial"/>
                  <w:sz w:val="18"/>
                </w:rPr>
                <w:t>-</w:t>
              </w:r>
            </w:ins>
          </w:p>
        </w:tc>
        <w:tc>
          <w:tcPr>
            <w:tcW w:w="99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ins w:id="13275" w:author="Harris, Paul, Vodafone Group" w:date="2020-08-05T15:42:00Z"/>
                <w:rFonts w:ascii="Arial" w:hAnsi="Arial"/>
                <w:sz w:val="18"/>
              </w:rPr>
            </w:pPr>
            <w:ins w:id="13276" w:author="Harris, Paul, Vodafone Group" w:date="2020-08-05T15:42:00Z">
              <w:r>
                <w:rPr>
                  <w:rFonts w:ascii="Arial" w:hAnsi="Arial"/>
                  <w:sz w:val="18"/>
                </w:rPr>
                <w:t>1610</w:t>
              </w:r>
            </w:ins>
          </w:p>
        </w:tc>
        <w:tc>
          <w:tcPr>
            <w:tcW w:w="160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277" w:author="Harris, Paul, Vodafone Group" w:date="2020-08-05T15:42:00Z"/>
                <w:rFonts w:ascii="Arial" w:hAnsi="Arial"/>
                <w:sz w:val="18"/>
                <w:lang w:eastAsia="ko-KR"/>
              </w:rPr>
            </w:pPr>
            <w:ins w:id="13278" w:author="Harris, Paul, Vodafone Group" w:date="2021-01-12T16:46:00Z">
              <w:r>
                <w:rPr>
                  <w:rFonts w:ascii="Arial" w:hAnsi="Arial"/>
                  <w:sz w:val="18"/>
                  <w:lang w:eastAsia="ko-KR"/>
                </w:rPr>
                <w:t>Yes</w:t>
              </w:r>
            </w:ins>
          </w:p>
        </w:tc>
        <w:tc>
          <w:tcPr>
            <w:tcW w:w="1082" w:type="dxa"/>
            <w:tcBorders>
              <w:top w:val="single" w:sz="4" w:space="0" w:color="auto"/>
              <w:left w:val="nil"/>
              <w:bottom w:val="single" w:sz="4" w:space="0" w:color="auto"/>
              <w:right w:val="single" w:sz="4" w:space="0" w:color="auto"/>
            </w:tcBorders>
            <w:vAlign w:val="center"/>
          </w:tcPr>
          <w:p w:rsidR="006B76DE" w:rsidRDefault="006B76DE">
            <w:pPr>
              <w:keepNext/>
              <w:keepLines/>
              <w:spacing w:after="0"/>
              <w:jc w:val="center"/>
              <w:rPr>
                <w:ins w:id="13279" w:author="Harris, Paul, Vodafone Group" w:date="2020-08-05T15:42:00Z"/>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280" w:author="Harris, Paul, Vodafone Group" w:date="2020-08-05T15:42:00Z"/>
                <w:rFonts w:ascii="Arial" w:hAnsi="Arial"/>
                <w:sz w:val="18"/>
                <w:lang w:eastAsia="ko-KR"/>
              </w:rPr>
            </w:pPr>
            <w:ins w:id="13281" w:author="Harris, Paul, Vodafone Group" w:date="2021-01-12T16:46:00Z">
              <w:r>
                <w:rPr>
                  <w:rFonts w:ascii="Arial" w:hAnsi="Arial"/>
                  <w:sz w:val="18"/>
                  <w:lang w:eastAsia="ko-KR"/>
                </w:rPr>
                <w:t>IMD5</w:t>
              </w:r>
            </w:ins>
          </w:p>
        </w:tc>
      </w:tr>
      <w:tr w:rsidR="006B76DE" w:rsidTr="006B76DE">
        <w:trPr>
          <w:trHeight w:val="349"/>
          <w:jc w:val="center"/>
          <w:ins w:id="13282" w:author="Harris, Paul, Vodafone Group" w:date="2020-08-05T15:42:00Z"/>
        </w:trPr>
        <w:tc>
          <w:tcPr>
            <w:tcW w:w="1735" w:type="dxa"/>
            <w:tcBorders>
              <w:top w:val="single" w:sz="4" w:space="0" w:color="auto"/>
              <w:left w:val="single" w:sz="4" w:space="0" w:color="auto"/>
              <w:bottom w:val="single" w:sz="4" w:space="0" w:color="auto"/>
              <w:right w:val="single" w:sz="4" w:space="0" w:color="auto"/>
            </w:tcBorders>
            <w:noWrap/>
            <w:vAlign w:val="center"/>
            <w:hideMark/>
          </w:tcPr>
          <w:p w:rsidR="006B76DE" w:rsidRDefault="006B76DE">
            <w:pPr>
              <w:keepNext/>
              <w:keepLines/>
              <w:spacing w:after="0"/>
              <w:jc w:val="center"/>
              <w:rPr>
                <w:ins w:id="13283" w:author="Harris, Paul, Vodafone Group" w:date="2020-08-05T15:42:00Z"/>
                <w:rFonts w:ascii="Arial" w:hAnsi="Arial"/>
                <w:sz w:val="18"/>
                <w:lang w:eastAsia="en-US"/>
              </w:rPr>
            </w:pPr>
            <w:ins w:id="13284" w:author="Harris, Paul, Vodafone Group" w:date="2020-08-05T15:42:00Z">
              <w:r>
                <w:rPr>
                  <w:rFonts w:ascii="Arial" w:hAnsi="Arial"/>
                  <w:sz w:val="18"/>
                </w:rPr>
                <w:t>GPS</w:t>
              </w:r>
            </w:ins>
          </w:p>
        </w:tc>
        <w:tc>
          <w:tcPr>
            <w:tcW w:w="1136"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ins w:id="13285" w:author="Harris, Paul, Vodafone Group" w:date="2020-08-05T15:42:00Z"/>
                <w:rFonts w:ascii="Arial" w:hAnsi="Arial"/>
                <w:sz w:val="18"/>
              </w:rPr>
            </w:pPr>
            <w:ins w:id="13286" w:author="Harris, Paul, Vodafone Group" w:date="2020-08-05T15:42:00Z">
              <w:r>
                <w:rPr>
                  <w:rFonts w:ascii="Arial" w:hAnsi="Arial"/>
                  <w:sz w:val="18"/>
                </w:rPr>
                <w:t>1563</w:t>
              </w:r>
            </w:ins>
          </w:p>
        </w:tc>
        <w:tc>
          <w:tcPr>
            <w:tcW w:w="28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ins w:id="13287" w:author="Harris, Paul, Vodafone Group" w:date="2020-08-05T15:42:00Z"/>
                <w:rFonts w:ascii="Arial" w:hAnsi="Arial"/>
                <w:sz w:val="18"/>
              </w:rPr>
            </w:pPr>
            <w:ins w:id="13288" w:author="Harris, Paul, Vodafone Group" w:date="2020-08-05T15:42:00Z">
              <w:r>
                <w:rPr>
                  <w:rFonts w:ascii="Arial" w:hAnsi="Arial"/>
                  <w:sz w:val="18"/>
                </w:rPr>
                <w:t>-</w:t>
              </w:r>
            </w:ins>
          </w:p>
        </w:tc>
        <w:tc>
          <w:tcPr>
            <w:tcW w:w="99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ins w:id="13289" w:author="Harris, Paul, Vodafone Group" w:date="2020-08-05T15:42:00Z"/>
                <w:rFonts w:ascii="Arial" w:hAnsi="Arial"/>
                <w:sz w:val="18"/>
              </w:rPr>
            </w:pPr>
            <w:ins w:id="13290" w:author="Harris, Paul, Vodafone Group" w:date="2020-08-05T15:42:00Z">
              <w:r>
                <w:rPr>
                  <w:rFonts w:ascii="Arial" w:hAnsi="Arial"/>
                  <w:sz w:val="18"/>
                </w:rPr>
                <w:t>1587</w:t>
              </w:r>
            </w:ins>
          </w:p>
        </w:tc>
        <w:tc>
          <w:tcPr>
            <w:tcW w:w="160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291" w:author="Harris, Paul, Vodafone Group" w:date="2020-08-05T15:42:00Z"/>
                <w:rFonts w:ascii="Arial" w:hAnsi="Arial"/>
                <w:sz w:val="18"/>
                <w:lang w:eastAsia="ko-KR"/>
              </w:rPr>
            </w:pPr>
            <w:ins w:id="13292" w:author="Harris, Paul, Vodafone Group" w:date="2021-01-12T16:46:00Z">
              <w:r>
                <w:rPr>
                  <w:rFonts w:ascii="Arial" w:hAnsi="Arial"/>
                  <w:sz w:val="18"/>
                  <w:lang w:eastAsia="ko-KR"/>
                </w:rPr>
                <w:t>Yes</w:t>
              </w:r>
            </w:ins>
          </w:p>
        </w:tc>
        <w:tc>
          <w:tcPr>
            <w:tcW w:w="1082" w:type="dxa"/>
            <w:tcBorders>
              <w:top w:val="single" w:sz="4" w:space="0" w:color="auto"/>
              <w:left w:val="nil"/>
              <w:bottom w:val="single" w:sz="4" w:space="0" w:color="auto"/>
              <w:right w:val="single" w:sz="4" w:space="0" w:color="auto"/>
            </w:tcBorders>
            <w:vAlign w:val="center"/>
          </w:tcPr>
          <w:p w:rsidR="006B76DE" w:rsidRDefault="006B76DE">
            <w:pPr>
              <w:keepNext/>
              <w:keepLines/>
              <w:spacing w:after="0"/>
              <w:jc w:val="center"/>
              <w:rPr>
                <w:ins w:id="13293" w:author="Harris, Paul, Vodafone Group" w:date="2020-08-05T15:42:00Z"/>
                <w:rFonts w:ascii="Arial" w:hAnsi="Arial"/>
                <w:sz w:val="18"/>
                <w:lang w:eastAsia="en-US"/>
              </w:rPr>
            </w:pPr>
          </w:p>
        </w:tc>
        <w:tc>
          <w:tcPr>
            <w:tcW w:w="1406" w:type="dxa"/>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294" w:author="Harris, Paul, Vodafone Group" w:date="2020-08-05T15:42:00Z"/>
                <w:rFonts w:ascii="Arial" w:hAnsi="Arial"/>
                <w:sz w:val="18"/>
                <w:lang w:eastAsia="ko-KR"/>
              </w:rPr>
            </w:pPr>
            <w:ins w:id="13295" w:author="Harris, Paul, Vodafone Group" w:date="2021-01-12T16:46:00Z">
              <w:r>
                <w:rPr>
                  <w:rFonts w:ascii="Arial" w:hAnsi="Arial"/>
                  <w:sz w:val="18"/>
                  <w:lang w:eastAsia="ko-KR"/>
                </w:rPr>
                <w:t>IMD5</w:t>
              </w:r>
            </w:ins>
          </w:p>
        </w:tc>
      </w:tr>
      <w:tr w:rsidR="006B76DE" w:rsidTr="006B76DE">
        <w:trPr>
          <w:trHeight w:val="349"/>
          <w:jc w:val="center"/>
          <w:ins w:id="13296" w:author="Harris, Paul, Vodafone Group" w:date="2020-08-05T15:42:00Z"/>
        </w:trPr>
        <w:tc>
          <w:tcPr>
            <w:tcW w:w="1735" w:type="dxa"/>
            <w:vMerge w:val="restart"/>
            <w:tcBorders>
              <w:top w:val="nil"/>
              <w:left w:val="single" w:sz="4" w:space="0" w:color="auto"/>
              <w:bottom w:val="single" w:sz="4" w:space="0" w:color="auto"/>
              <w:right w:val="single" w:sz="4" w:space="0" w:color="auto"/>
            </w:tcBorders>
            <w:noWrap/>
            <w:vAlign w:val="center"/>
            <w:hideMark/>
          </w:tcPr>
          <w:p w:rsidR="006B76DE" w:rsidRDefault="006B76DE">
            <w:pPr>
              <w:keepNext/>
              <w:keepLines/>
              <w:spacing w:after="0"/>
              <w:jc w:val="center"/>
              <w:rPr>
                <w:ins w:id="13297" w:author="Harris, Paul, Vodafone Group" w:date="2020-08-05T15:42:00Z"/>
                <w:rFonts w:ascii="Arial" w:hAnsi="Arial"/>
                <w:sz w:val="18"/>
                <w:lang w:eastAsia="ko-KR"/>
              </w:rPr>
            </w:pPr>
            <w:ins w:id="13298" w:author="Harris, Paul, Vodafone Group" w:date="2020-08-05T15:42:00Z">
              <w:r>
                <w:rPr>
                  <w:rFonts w:ascii="Arial" w:hAnsi="Arial"/>
                  <w:sz w:val="18"/>
                  <w:lang w:eastAsia="ko-KR"/>
                </w:rPr>
                <w:t>ISM band</w:t>
              </w:r>
            </w:ins>
          </w:p>
          <w:p w:rsidR="006B76DE" w:rsidRDefault="006B76DE">
            <w:pPr>
              <w:keepNext/>
              <w:keepLines/>
              <w:spacing w:after="0"/>
              <w:jc w:val="center"/>
              <w:rPr>
                <w:ins w:id="13299" w:author="Harris, Paul, Vodafone Group" w:date="2020-08-05T15:42:00Z"/>
                <w:rFonts w:ascii="Arial" w:hAnsi="Arial"/>
                <w:sz w:val="18"/>
                <w:lang w:eastAsia="ko-KR"/>
              </w:rPr>
            </w:pPr>
            <w:ins w:id="13300" w:author="Harris, Paul, Vodafone Group" w:date="2020-08-05T15:42:00Z">
              <w:r>
                <w:rPr>
                  <w:rFonts w:ascii="Arial" w:hAnsi="Arial"/>
                  <w:sz w:val="18"/>
                </w:rPr>
                <w:t xml:space="preserve"> </w:t>
              </w:r>
              <w:r>
                <w:rPr>
                  <w:rFonts w:ascii="Arial" w:hAnsi="Arial"/>
                  <w:sz w:val="18"/>
                  <w:lang w:eastAsia="ko-KR"/>
                </w:rPr>
                <w:t>(</w:t>
              </w:r>
              <w:r>
                <w:rPr>
                  <w:rFonts w:ascii="Arial" w:hAnsi="Arial"/>
                  <w:sz w:val="18"/>
                </w:rPr>
                <w:t>2.4GHz</w:t>
              </w:r>
              <w:r>
                <w:rPr>
                  <w:rFonts w:ascii="Arial" w:hAnsi="Arial"/>
                  <w:sz w:val="18"/>
                  <w:lang w:eastAsia="ko-KR"/>
                </w:rPr>
                <w:t>)</w:t>
              </w:r>
            </w:ins>
          </w:p>
        </w:tc>
        <w:tc>
          <w:tcPr>
            <w:tcW w:w="1136"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ins w:id="13301" w:author="Harris, Paul, Vodafone Group" w:date="2020-08-05T15:42:00Z"/>
                <w:rFonts w:ascii="Arial" w:hAnsi="Arial"/>
                <w:sz w:val="18"/>
                <w:lang w:eastAsia="en-US"/>
              </w:rPr>
            </w:pPr>
            <w:ins w:id="13302" w:author="Harris, Paul, Vodafone Group" w:date="2020-08-05T15:42:00Z">
              <w:r>
                <w:rPr>
                  <w:rFonts w:ascii="Arial" w:hAnsi="Arial"/>
                  <w:sz w:val="18"/>
                  <w:lang w:eastAsia="ko-KR"/>
                </w:rPr>
                <w:t>2400</w:t>
              </w:r>
            </w:ins>
          </w:p>
        </w:tc>
        <w:tc>
          <w:tcPr>
            <w:tcW w:w="28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ins w:id="13303" w:author="Harris, Paul, Vodafone Group" w:date="2020-08-05T15:42:00Z"/>
                <w:rFonts w:ascii="Arial" w:hAnsi="Arial"/>
                <w:sz w:val="18"/>
              </w:rPr>
            </w:pPr>
            <w:ins w:id="13304" w:author="Harris, Paul, Vodafone Group" w:date="2020-08-05T15:42:00Z">
              <w:r>
                <w:rPr>
                  <w:rFonts w:ascii="Arial" w:hAnsi="Arial"/>
                  <w:sz w:val="18"/>
                  <w:lang w:eastAsia="ko-KR"/>
                </w:rPr>
                <w:t>-</w:t>
              </w:r>
            </w:ins>
          </w:p>
        </w:tc>
        <w:tc>
          <w:tcPr>
            <w:tcW w:w="99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ins w:id="13305" w:author="Harris, Paul, Vodafone Group" w:date="2020-08-05T15:42:00Z"/>
                <w:rFonts w:ascii="Arial" w:hAnsi="Arial"/>
                <w:sz w:val="18"/>
                <w:lang w:eastAsia="ko-KR"/>
              </w:rPr>
            </w:pPr>
            <w:ins w:id="13306" w:author="Harris, Paul, Vodafone Group" w:date="2020-08-05T15:42:00Z">
              <w:r>
                <w:rPr>
                  <w:rFonts w:ascii="Arial" w:hAnsi="Arial"/>
                  <w:sz w:val="18"/>
                  <w:lang w:eastAsia="ko-KR"/>
                </w:rPr>
                <w:t>2483.5</w:t>
              </w:r>
            </w:ins>
          </w:p>
        </w:tc>
        <w:tc>
          <w:tcPr>
            <w:tcW w:w="160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307" w:author="Harris, Paul, Vodafone Group" w:date="2020-08-05T15:42:00Z"/>
                <w:rFonts w:ascii="Arial" w:hAnsi="Arial"/>
                <w:sz w:val="18"/>
                <w:lang w:eastAsia="ko-KR"/>
              </w:rPr>
            </w:pPr>
            <w:ins w:id="13308" w:author="Harris, Paul, Vodafone Group" w:date="2020-10-01T16:33:00Z">
              <w:r>
                <w:rPr>
                  <w:rFonts w:ascii="Arial" w:hAnsi="Arial"/>
                  <w:sz w:val="18"/>
                  <w:lang w:eastAsia="ko-KR"/>
                </w:rPr>
                <w:t>No</w:t>
              </w:r>
            </w:ins>
          </w:p>
        </w:tc>
        <w:tc>
          <w:tcPr>
            <w:tcW w:w="1082" w:type="dxa"/>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ins w:id="13309" w:author="Harris, Paul, Vodafone Group" w:date="2020-08-05T15:42:00Z"/>
                <w:rFonts w:ascii="Arial" w:hAnsi="Arial"/>
                <w:sz w:val="18"/>
                <w:lang w:eastAsia="ko-KR"/>
              </w:rPr>
            </w:pPr>
            <w:ins w:id="13310" w:author="Harris, Paul, Vodafone Group" w:date="2020-08-05T15:42:00Z">
              <w:r>
                <w:rPr>
                  <w:rFonts w:ascii="Arial" w:hAnsi="Arial"/>
                  <w:sz w:val="18"/>
                  <w:lang w:eastAsia="ko-KR"/>
                </w:rPr>
                <w:t>US/Europe</w:t>
              </w:r>
            </w:ins>
          </w:p>
        </w:tc>
        <w:tc>
          <w:tcPr>
            <w:tcW w:w="1406" w:type="dxa"/>
            <w:tcBorders>
              <w:top w:val="nil"/>
              <w:left w:val="single" w:sz="4" w:space="0" w:color="auto"/>
              <w:bottom w:val="single" w:sz="4" w:space="0" w:color="auto"/>
              <w:right w:val="single" w:sz="4" w:space="0" w:color="auto"/>
            </w:tcBorders>
            <w:vAlign w:val="center"/>
          </w:tcPr>
          <w:p w:rsidR="006B76DE" w:rsidRDefault="006B76DE">
            <w:pPr>
              <w:keepNext/>
              <w:keepLines/>
              <w:spacing w:after="0"/>
              <w:jc w:val="center"/>
              <w:rPr>
                <w:ins w:id="13311" w:author="Harris, Paul, Vodafone Group" w:date="2020-08-05T15:42:00Z"/>
                <w:rFonts w:ascii="Arial" w:hAnsi="Arial"/>
                <w:sz w:val="18"/>
                <w:lang w:eastAsia="ko-KR"/>
              </w:rPr>
            </w:pPr>
          </w:p>
        </w:tc>
      </w:tr>
      <w:tr w:rsidR="006B76DE" w:rsidTr="006B76DE">
        <w:trPr>
          <w:trHeight w:val="349"/>
          <w:jc w:val="center"/>
          <w:ins w:id="13312" w:author="Harris, Paul, Vodafone Group" w:date="2020-08-05T15:42:00Z"/>
        </w:trPr>
        <w:tc>
          <w:tcPr>
            <w:tcW w:w="0" w:type="auto"/>
            <w:vMerge/>
            <w:tcBorders>
              <w:top w:val="nil"/>
              <w:left w:val="single" w:sz="4" w:space="0" w:color="auto"/>
              <w:bottom w:val="single" w:sz="4" w:space="0" w:color="auto"/>
              <w:right w:val="single" w:sz="4" w:space="0" w:color="auto"/>
            </w:tcBorders>
            <w:vAlign w:val="center"/>
            <w:hideMark/>
          </w:tcPr>
          <w:p w:rsidR="006B76DE" w:rsidRDefault="006B76DE">
            <w:pPr>
              <w:spacing w:after="0"/>
              <w:rPr>
                <w:ins w:id="13313" w:author="Harris, Paul, Vodafone Group" w:date="2020-08-05T15:42:00Z"/>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ins w:id="13314" w:author="Harris, Paul, Vodafone Group" w:date="2020-08-05T15:42:00Z"/>
                <w:rFonts w:ascii="Arial" w:hAnsi="Arial"/>
                <w:sz w:val="18"/>
                <w:lang w:eastAsia="ko-KR"/>
              </w:rPr>
            </w:pPr>
            <w:ins w:id="13315" w:author="Harris, Paul, Vodafone Group" w:date="2020-08-05T15:42:00Z">
              <w:r>
                <w:rPr>
                  <w:rFonts w:ascii="Arial" w:hAnsi="Arial"/>
                  <w:sz w:val="18"/>
                  <w:lang w:eastAsia="ko-KR"/>
                </w:rPr>
                <w:t>2400</w:t>
              </w:r>
            </w:ins>
          </w:p>
        </w:tc>
        <w:tc>
          <w:tcPr>
            <w:tcW w:w="28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ins w:id="13316" w:author="Harris, Paul, Vodafone Group" w:date="2020-08-05T15:42:00Z"/>
                <w:rFonts w:ascii="Arial" w:hAnsi="Arial"/>
                <w:sz w:val="18"/>
                <w:lang w:eastAsia="ko-KR"/>
              </w:rPr>
            </w:pPr>
            <w:ins w:id="13317" w:author="Harris, Paul, Vodafone Group" w:date="2020-08-05T15:42:00Z">
              <w:r>
                <w:rPr>
                  <w:rFonts w:ascii="Arial" w:hAnsi="Arial"/>
                  <w:sz w:val="18"/>
                  <w:lang w:eastAsia="ko-KR"/>
                </w:rPr>
                <w:t>-</w:t>
              </w:r>
            </w:ins>
          </w:p>
        </w:tc>
        <w:tc>
          <w:tcPr>
            <w:tcW w:w="99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ins w:id="13318" w:author="Harris, Paul, Vodafone Group" w:date="2020-08-05T15:42:00Z"/>
                <w:rFonts w:ascii="Arial" w:hAnsi="Arial"/>
                <w:sz w:val="18"/>
                <w:lang w:eastAsia="ko-KR"/>
              </w:rPr>
            </w:pPr>
            <w:ins w:id="13319" w:author="Harris, Paul, Vodafone Group" w:date="2020-08-05T15:42:00Z">
              <w:r>
                <w:rPr>
                  <w:rFonts w:ascii="Arial" w:hAnsi="Arial"/>
                  <w:sz w:val="18"/>
                  <w:lang w:eastAsia="ko-KR"/>
                </w:rPr>
                <w:t>2494</w:t>
              </w:r>
            </w:ins>
          </w:p>
        </w:tc>
        <w:tc>
          <w:tcPr>
            <w:tcW w:w="160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320" w:author="Harris, Paul, Vodafone Group" w:date="2020-08-05T15:42:00Z"/>
                <w:rFonts w:ascii="Arial" w:hAnsi="Arial"/>
                <w:sz w:val="18"/>
                <w:lang w:eastAsia="ko-KR"/>
              </w:rPr>
            </w:pPr>
            <w:ins w:id="13321" w:author="Harris, Paul, Vodafone Group" w:date="2020-10-01T16:33:00Z">
              <w:r>
                <w:rPr>
                  <w:rFonts w:ascii="Arial" w:hAnsi="Arial"/>
                  <w:sz w:val="18"/>
                  <w:lang w:eastAsia="ko-KR"/>
                </w:rPr>
                <w:t>No</w:t>
              </w:r>
            </w:ins>
          </w:p>
        </w:tc>
        <w:tc>
          <w:tcPr>
            <w:tcW w:w="1082" w:type="dxa"/>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ins w:id="13322" w:author="Harris, Paul, Vodafone Group" w:date="2020-08-05T15:42:00Z"/>
                <w:rFonts w:ascii="Arial" w:hAnsi="Arial"/>
                <w:sz w:val="18"/>
                <w:lang w:eastAsia="ko-KR"/>
              </w:rPr>
            </w:pPr>
            <w:ins w:id="13323" w:author="Harris, Paul, Vodafone Group" w:date="2020-08-05T15:42:00Z">
              <w:r>
                <w:rPr>
                  <w:rFonts w:ascii="Arial" w:hAnsi="Arial"/>
                  <w:sz w:val="18"/>
                  <w:lang w:eastAsia="ko-KR"/>
                </w:rPr>
                <w:t>Asia</w:t>
              </w:r>
            </w:ins>
          </w:p>
        </w:tc>
        <w:tc>
          <w:tcPr>
            <w:tcW w:w="1406" w:type="dxa"/>
            <w:tcBorders>
              <w:top w:val="nil"/>
              <w:left w:val="single" w:sz="4" w:space="0" w:color="auto"/>
              <w:bottom w:val="single" w:sz="4" w:space="0" w:color="auto"/>
              <w:right w:val="single" w:sz="4" w:space="0" w:color="auto"/>
            </w:tcBorders>
            <w:vAlign w:val="center"/>
          </w:tcPr>
          <w:p w:rsidR="006B76DE" w:rsidRDefault="006B76DE">
            <w:pPr>
              <w:keepNext/>
              <w:keepLines/>
              <w:spacing w:after="0"/>
              <w:jc w:val="center"/>
              <w:rPr>
                <w:ins w:id="13324" w:author="Harris, Paul, Vodafone Group" w:date="2020-08-05T15:42:00Z"/>
                <w:rFonts w:ascii="Arial" w:hAnsi="Arial"/>
                <w:sz w:val="18"/>
                <w:lang w:eastAsia="ko-KR"/>
              </w:rPr>
            </w:pPr>
          </w:p>
        </w:tc>
      </w:tr>
      <w:tr w:rsidR="006B76DE" w:rsidTr="006B76DE">
        <w:trPr>
          <w:trHeight w:val="349"/>
          <w:jc w:val="center"/>
          <w:ins w:id="13325" w:author="Harris, Paul, Vodafone Group" w:date="2020-08-05T15:42:00Z"/>
        </w:trPr>
        <w:tc>
          <w:tcPr>
            <w:tcW w:w="1735" w:type="dxa"/>
            <w:vMerge w:val="restart"/>
            <w:tcBorders>
              <w:top w:val="nil"/>
              <w:left w:val="single" w:sz="4" w:space="0" w:color="auto"/>
              <w:bottom w:val="single" w:sz="4" w:space="0" w:color="auto"/>
              <w:right w:val="single" w:sz="4" w:space="0" w:color="auto"/>
            </w:tcBorders>
            <w:noWrap/>
            <w:vAlign w:val="center"/>
            <w:hideMark/>
          </w:tcPr>
          <w:p w:rsidR="006B76DE" w:rsidRDefault="006B76DE">
            <w:pPr>
              <w:keepNext/>
              <w:keepLines/>
              <w:spacing w:after="0"/>
              <w:jc w:val="center"/>
              <w:rPr>
                <w:ins w:id="13326" w:author="Harris, Paul, Vodafone Group" w:date="2020-08-05T15:42:00Z"/>
                <w:rFonts w:ascii="Arial" w:hAnsi="Arial"/>
                <w:sz w:val="18"/>
                <w:lang w:eastAsia="ko-KR"/>
              </w:rPr>
            </w:pPr>
            <w:ins w:id="13327" w:author="Harris, Paul, Vodafone Group" w:date="2020-08-05T15:42:00Z">
              <w:r>
                <w:rPr>
                  <w:rFonts w:ascii="Arial" w:hAnsi="Arial"/>
                  <w:sz w:val="18"/>
                  <w:lang w:eastAsia="ko-KR"/>
                </w:rPr>
                <w:t>ISM band</w:t>
              </w:r>
            </w:ins>
          </w:p>
          <w:p w:rsidR="006B76DE" w:rsidRDefault="006B76DE">
            <w:pPr>
              <w:keepNext/>
              <w:keepLines/>
              <w:spacing w:after="0"/>
              <w:jc w:val="center"/>
              <w:rPr>
                <w:ins w:id="13328" w:author="Harris, Paul, Vodafone Group" w:date="2020-08-05T15:42:00Z"/>
                <w:rFonts w:ascii="Arial" w:hAnsi="Arial"/>
                <w:sz w:val="18"/>
                <w:lang w:eastAsia="ko-KR"/>
              </w:rPr>
            </w:pPr>
            <w:ins w:id="13329" w:author="Harris, Paul, Vodafone Group" w:date="2020-08-05T15:42:00Z">
              <w:r>
                <w:rPr>
                  <w:rFonts w:ascii="Arial" w:hAnsi="Arial"/>
                  <w:sz w:val="18"/>
                </w:rPr>
                <w:t xml:space="preserve"> </w:t>
              </w:r>
              <w:r>
                <w:rPr>
                  <w:rFonts w:ascii="Arial" w:hAnsi="Arial"/>
                  <w:sz w:val="18"/>
                  <w:lang w:eastAsia="ko-KR"/>
                </w:rPr>
                <w:t>(</w:t>
              </w:r>
              <w:r>
                <w:rPr>
                  <w:rFonts w:ascii="Arial" w:hAnsi="Arial"/>
                  <w:sz w:val="18"/>
                </w:rPr>
                <w:t>5GHz</w:t>
              </w:r>
              <w:r>
                <w:rPr>
                  <w:rFonts w:ascii="Arial" w:hAnsi="Arial"/>
                  <w:sz w:val="18"/>
                  <w:lang w:eastAsia="ko-KR"/>
                </w:rPr>
                <w:t>)</w:t>
              </w:r>
            </w:ins>
          </w:p>
        </w:tc>
        <w:tc>
          <w:tcPr>
            <w:tcW w:w="1136"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ins w:id="13330" w:author="Harris, Paul, Vodafone Group" w:date="2020-08-05T15:42:00Z"/>
                <w:rFonts w:ascii="Arial" w:hAnsi="Arial"/>
                <w:sz w:val="18"/>
                <w:lang w:eastAsia="en-US"/>
              </w:rPr>
            </w:pPr>
            <w:ins w:id="13331" w:author="Harris, Paul, Vodafone Group" w:date="2020-08-05T15:42:00Z">
              <w:r>
                <w:rPr>
                  <w:rFonts w:ascii="Arial" w:hAnsi="Arial"/>
                  <w:sz w:val="18"/>
                </w:rPr>
                <w:t>51</w:t>
              </w:r>
              <w:r>
                <w:rPr>
                  <w:rFonts w:ascii="Arial" w:hAnsi="Arial"/>
                  <w:sz w:val="18"/>
                  <w:lang w:eastAsia="ko-KR"/>
                </w:rPr>
                <w:t>5</w:t>
              </w:r>
              <w:r>
                <w:rPr>
                  <w:rFonts w:ascii="Arial" w:hAnsi="Arial"/>
                  <w:sz w:val="18"/>
                </w:rPr>
                <w:t>0</w:t>
              </w:r>
            </w:ins>
          </w:p>
        </w:tc>
        <w:tc>
          <w:tcPr>
            <w:tcW w:w="28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ins w:id="13332" w:author="Harris, Paul, Vodafone Group" w:date="2020-08-05T15:42:00Z"/>
                <w:rFonts w:ascii="Arial" w:hAnsi="Arial"/>
                <w:sz w:val="18"/>
              </w:rPr>
            </w:pPr>
            <w:ins w:id="13333" w:author="Harris, Paul, Vodafone Group" w:date="2020-08-05T15:42:00Z">
              <w:r>
                <w:rPr>
                  <w:rFonts w:ascii="Arial" w:hAnsi="Arial"/>
                  <w:sz w:val="18"/>
                </w:rPr>
                <w:t>-</w:t>
              </w:r>
            </w:ins>
          </w:p>
        </w:tc>
        <w:tc>
          <w:tcPr>
            <w:tcW w:w="99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ins w:id="13334" w:author="Harris, Paul, Vodafone Group" w:date="2020-08-05T15:42:00Z"/>
                <w:rFonts w:ascii="Arial" w:hAnsi="Arial"/>
                <w:sz w:val="18"/>
              </w:rPr>
            </w:pPr>
            <w:ins w:id="13335" w:author="Harris, Paul, Vodafone Group" w:date="2020-08-05T15:42:00Z">
              <w:r>
                <w:rPr>
                  <w:rFonts w:ascii="Arial" w:hAnsi="Arial"/>
                  <w:sz w:val="18"/>
                </w:rPr>
                <w:t>5</w:t>
              </w:r>
              <w:r>
                <w:rPr>
                  <w:rFonts w:ascii="Arial" w:hAnsi="Arial"/>
                  <w:sz w:val="18"/>
                  <w:lang w:eastAsia="ko-KR"/>
                </w:rPr>
                <w:t>92</w:t>
              </w:r>
              <w:r>
                <w:rPr>
                  <w:rFonts w:ascii="Arial" w:hAnsi="Arial"/>
                  <w:sz w:val="18"/>
                </w:rPr>
                <w:t>5</w:t>
              </w:r>
            </w:ins>
          </w:p>
        </w:tc>
        <w:tc>
          <w:tcPr>
            <w:tcW w:w="160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336" w:author="Harris, Paul, Vodafone Group" w:date="2020-08-05T15:42:00Z"/>
                <w:rFonts w:ascii="Arial" w:hAnsi="Arial"/>
                <w:sz w:val="18"/>
                <w:lang w:eastAsia="ko-KR"/>
              </w:rPr>
            </w:pPr>
            <w:ins w:id="13337" w:author="Harris, Paul, Vodafone Group" w:date="2020-08-05T15:42:00Z">
              <w:r>
                <w:rPr>
                  <w:rFonts w:ascii="Arial" w:hAnsi="Arial"/>
                  <w:sz w:val="18"/>
                  <w:lang w:eastAsia="ko-KR"/>
                </w:rPr>
                <w:t>Yes</w:t>
              </w:r>
            </w:ins>
          </w:p>
        </w:tc>
        <w:tc>
          <w:tcPr>
            <w:tcW w:w="1082" w:type="dxa"/>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ins w:id="13338" w:author="Harris, Paul, Vodafone Group" w:date="2020-08-05T15:42:00Z"/>
                <w:rFonts w:ascii="Arial" w:hAnsi="Arial"/>
                <w:sz w:val="18"/>
                <w:lang w:eastAsia="ko-KR"/>
              </w:rPr>
            </w:pPr>
            <w:ins w:id="13339" w:author="Harris, Paul, Vodafone Group" w:date="2020-08-05T15:42:00Z">
              <w:r>
                <w:rPr>
                  <w:rFonts w:ascii="Arial" w:hAnsi="Arial"/>
                  <w:sz w:val="18"/>
                  <w:lang w:eastAsia="ko-KR"/>
                </w:rPr>
                <w:t>US</w:t>
              </w:r>
            </w:ins>
          </w:p>
        </w:tc>
        <w:tc>
          <w:tcPr>
            <w:tcW w:w="1406" w:type="dxa"/>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340" w:author="Harris, Paul, Vodafone Group" w:date="2020-08-05T15:42:00Z"/>
                <w:rFonts w:ascii="Arial" w:hAnsi="Arial"/>
                <w:sz w:val="18"/>
                <w:lang w:eastAsia="ko-KR"/>
              </w:rPr>
            </w:pPr>
            <w:ins w:id="13341" w:author="Harris, Paul, Vodafone Group" w:date="2021-01-12T16:47:00Z">
              <w:r>
                <w:rPr>
                  <w:rFonts w:ascii="Arial" w:hAnsi="Arial"/>
                  <w:sz w:val="18"/>
                  <w:lang w:eastAsia="ko-KR"/>
                </w:rPr>
                <w:t>3</w:t>
              </w:r>
              <w:r>
                <w:rPr>
                  <w:rFonts w:ascii="Arial" w:hAnsi="Arial"/>
                  <w:sz w:val="18"/>
                  <w:vertAlign w:val="superscript"/>
                  <w:lang w:eastAsia="ko-KR"/>
                  <w:rPrChange w:id="13342" w:author="Harris, Paul, Vodafone Group" w:date="2021-01-12T16:47:00Z">
                    <w:rPr>
                      <w:rFonts w:ascii="Arial" w:hAnsi="Arial"/>
                      <w:sz w:val="18"/>
                      <w:lang w:eastAsia="ko-KR"/>
                    </w:rPr>
                  </w:rPrChange>
                </w:rPr>
                <w:t>rd</w:t>
              </w:r>
              <w:r>
                <w:rPr>
                  <w:rFonts w:ascii="Arial" w:hAnsi="Arial"/>
                  <w:sz w:val="18"/>
                  <w:lang w:eastAsia="ko-KR"/>
                </w:rPr>
                <w:t xml:space="preserve"> Harmonic, IM</w:t>
              </w:r>
            </w:ins>
            <w:ins w:id="13343" w:author="Harris, Paul, Vodafone Group" w:date="2020-10-01T16:34:00Z">
              <w:r>
                <w:rPr>
                  <w:rFonts w:ascii="Arial" w:hAnsi="Arial"/>
                  <w:sz w:val="18"/>
                  <w:lang w:eastAsia="ko-KR"/>
                </w:rPr>
                <w:t>D4,</w:t>
              </w:r>
            </w:ins>
            <w:ins w:id="13344" w:author="Harris, Paul, Vodafone Group" w:date="2020-08-05T15:42:00Z">
              <w:r>
                <w:rPr>
                  <w:rFonts w:ascii="Arial" w:hAnsi="Arial"/>
                  <w:sz w:val="18"/>
                  <w:lang w:eastAsia="ko-KR"/>
                </w:rPr>
                <w:t xml:space="preserve"> IMD5</w:t>
              </w:r>
            </w:ins>
          </w:p>
        </w:tc>
      </w:tr>
      <w:tr w:rsidR="006B76DE" w:rsidTr="006B76DE">
        <w:trPr>
          <w:trHeight w:val="349"/>
          <w:jc w:val="center"/>
          <w:ins w:id="13345" w:author="Harris, Paul, Vodafone Group" w:date="2020-08-05T15:42:00Z"/>
        </w:trPr>
        <w:tc>
          <w:tcPr>
            <w:tcW w:w="0" w:type="auto"/>
            <w:vMerge/>
            <w:tcBorders>
              <w:top w:val="nil"/>
              <w:left w:val="single" w:sz="4" w:space="0" w:color="auto"/>
              <w:bottom w:val="single" w:sz="4" w:space="0" w:color="auto"/>
              <w:right w:val="single" w:sz="4" w:space="0" w:color="auto"/>
            </w:tcBorders>
            <w:vAlign w:val="center"/>
            <w:hideMark/>
          </w:tcPr>
          <w:p w:rsidR="006B76DE" w:rsidRDefault="006B76DE">
            <w:pPr>
              <w:spacing w:after="0"/>
              <w:rPr>
                <w:ins w:id="13346" w:author="Harris, Paul, Vodafone Group" w:date="2020-08-05T15:42:00Z"/>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ins w:id="13347" w:author="Harris, Paul, Vodafone Group" w:date="2020-08-05T15:42:00Z"/>
                <w:rFonts w:ascii="Arial" w:hAnsi="Arial"/>
                <w:sz w:val="18"/>
                <w:lang w:eastAsia="en-US"/>
              </w:rPr>
            </w:pPr>
            <w:ins w:id="13348" w:author="Harris, Paul, Vodafone Group" w:date="2020-08-05T15:42:00Z">
              <w:r>
                <w:rPr>
                  <w:rFonts w:ascii="Arial" w:hAnsi="Arial"/>
                  <w:sz w:val="18"/>
                  <w:lang w:eastAsia="ko-KR"/>
                </w:rPr>
                <w:t>5150</w:t>
              </w:r>
            </w:ins>
          </w:p>
        </w:tc>
        <w:tc>
          <w:tcPr>
            <w:tcW w:w="28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ins w:id="13349" w:author="Harris, Paul, Vodafone Group" w:date="2020-08-05T15:42:00Z"/>
                <w:rFonts w:ascii="Arial" w:hAnsi="Arial"/>
                <w:sz w:val="18"/>
              </w:rPr>
            </w:pPr>
            <w:ins w:id="13350" w:author="Harris, Paul, Vodafone Group" w:date="2020-08-05T15:42:00Z">
              <w:r>
                <w:rPr>
                  <w:rFonts w:ascii="Arial" w:hAnsi="Arial"/>
                  <w:sz w:val="18"/>
                  <w:lang w:eastAsia="ko-KR"/>
                </w:rPr>
                <w:t>-</w:t>
              </w:r>
            </w:ins>
          </w:p>
        </w:tc>
        <w:tc>
          <w:tcPr>
            <w:tcW w:w="99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ins w:id="13351" w:author="Harris, Paul, Vodafone Group" w:date="2020-08-05T15:42:00Z"/>
                <w:rFonts w:ascii="Arial" w:hAnsi="Arial"/>
                <w:sz w:val="18"/>
              </w:rPr>
            </w:pPr>
            <w:ins w:id="13352" w:author="Harris, Paul, Vodafone Group" w:date="2020-08-05T15:42:00Z">
              <w:r>
                <w:rPr>
                  <w:rFonts w:ascii="Arial" w:hAnsi="Arial"/>
                  <w:sz w:val="18"/>
                  <w:lang w:eastAsia="ko-KR"/>
                </w:rPr>
                <w:t>5350</w:t>
              </w:r>
            </w:ins>
          </w:p>
        </w:tc>
        <w:tc>
          <w:tcPr>
            <w:tcW w:w="160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353" w:author="Harris, Paul, Vodafone Group" w:date="2020-08-05T15:42:00Z"/>
                <w:rFonts w:ascii="Arial" w:hAnsi="Arial"/>
                <w:sz w:val="18"/>
                <w:lang w:eastAsia="ko-KR"/>
              </w:rPr>
            </w:pPr>
            <w:ins w:id="13354" w:author="Harris, Paul, Vodafone Group" w:date="2021-01-12T16:47:00Z">
              <w:r>
                <w:rPr>
                  <w:rFonts w:ascii="Arial" w:hAnsi="Arial"/>
                  <w:sz w:val="18"/>
                  <w:lang w:eastAsia="ko-KR"/>
                </w:rPr>
                <w:t>No</w:t>
              </w:r>
            </w:ins>
          </w:p>
        </w:tc>
        <w:tc>
          <w:tcPr>
            <w:tcW w:w="1082" w:type="dxa"/>
            <w:vMerge w:val="restart"/>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ins w:id="13355" w:author="Harris, Paul, Vodafone Group" w:date="2020-08-05T15:42:00Z"/>
                <w:rFonts w:ascii="Arial" w:hAnsi="Arial"/>
                <w:sz w:val="18"/>
                <w:lang w:eastAsia="ko-KR"/>
              </w:rPr>
            </w:pPr>
            <w:ins w:id="13356" w:author="Harris, Paul, Vodafone Group" w:date="2020-08-05T15:42:00Z">
              <w:r>
                <w:rPr>
                  <w:rFonts w:ascii="Arial" w:hAnsi="Arial"/>
                  <w:sz w:val="18"/>
                  <w:lang w:eastAsia="ko-KR"/>
                </w:rPr>
                <w:t>Europe</w:t>
              </w:r>
            </w:ins>
          </w:p>
        </w:tc>
        <w:tc>
          <w:tcPr>
            <w:tcW w:w="1406" w:type="dxa"/>
            <w:tcBorders>
              <w:top w:val="nil"/>
              <w:left w:val="single" w:sz="4" w:space="0" w:color="auto"/>
              <w:bottom w:val="single" w:sz="4" w:space="0" w:color="auto"/>
              <w:right w:val="single" w:sz="4" w:space="0" w:color="auto"/>
            </w:tcBorders>
            <w:vAlign w:val="center"/>
          </w:tcPr>
          <w:p w:rsidR="006B76DE" w:rsidRDefault="006B76DE">
            <w:pPr>
              <w:keepNext/>
              <w:keepLines/>
              <w:spacing w:after="0"/>
              <w:jc w:val="center"/>
              <w:rPr>
                <w:ins w:id="13357" w:author="Harris, Paul, Vodafone Group" w:date="2020-08-05T15:42:00Z"/>
                <w:rFonts w:ascii="Arial" w:hAnsi="Arial"/>
                <w:sz w:val="18"/>
                <w:lang w:eastAsia="ko-KR"/>
              </w:rPr>
            </w:pPr>
          </w:p>
        </w:tc>
      </w:tr>
      <w:tr w:rsidR="006B76DE" w:rsidTr="006B76DE">
        <w:trPr>
          <w:trHeight w:val="349"/>
          <w:jc w:val="center"/>
          <w:ins w:id="13358" w:author="Harris, Paul, Vodafone Group" w:date="2020-08-05T15:42:00Z"/>
        </w:trPr>
        <w:tc>
          <w:tcPr>
            <w:tcW w:w="0" w:type="auto"/>
            <w:vMerge/>
            <w:tcBorders>
              <w:top w:val="nil"/>
              <w:left w:val="single" w:sz="4" w:space="0" w:color="auto"/>
              <w:bottom w:val="single" w:sz="4" w:space="0" w:color="auto"/>
              <w:right w:val="single" w:sz="4" w:space="0" w:color="auto"/>
            </w:tcBorders>
            <w:vAlign w:val="center"/>
            <w:hideMark/>
          </w:tcPr>
          <w:p w:rsidR="006B76DE" w:rsidRDefault="006B76DE">
            <w:pPr>
              <w:spacing w:after="0"/>
              <w:rPr>
                <w:ins w:id="13359" w:author="Harris, Paul, Vodafone Group" w:date="2020-08-05T15:42:00Z"/>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ins w:id="13360" w:author="Harris, Paul, Vodafone Group" w:date="2020-08-05T15:42:00Z"/>
                <w:rFonts w:ascii="Arial" w:hAnsi="Arial"/>
                <w:sz w:val="18"/>
                <w:lang w:eastAsia="en-US"/>
              </w:rPr>
            </w:pPr>
            <w:ins w:id="13361" w:author="Harris, Paul, Vodafone Group" w:date="2020-08-05T15:42:00Z">
              <w:r>
                <w:rPr>
                  <w:rFonts w:ascii="Arial" w:hAnsi="Arial"/>
                  <w:sz w:val="18"/>
                  <w:lang w:eastAsia="ko-KR"/>
                </w:rPr>
                <w:t>5470</w:t>
              </w:r>
            </w:ins>
          </w:p>
        </w:tc>
        <w:tc>
          <w:tcPr>
            <w:tcW w:w="28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ins w:id="13362" w:author="Harris, Paul, Vodafone Group" w:date="2020-08-05T15:42:00Z"/>
                <w:rFonts w:ascii="Arial" w:hAnsi="Arial"/>
                <w:sz w:val="18"/>
              </w:rPr>
            </w:pPr>
            <w:ins w:id="13363" w:author="Harris, Paul, Vodafone Group" w:date="2020-08-05T15:42:00Z">
              <w:r>
                <w:rPr>
                  <w:rFonts w:ascii="Arial" w:hAnsi="Arial"/>
                  <w:sz w:val="18"/>
                  <w:lang w:eastAsia="ko-KR"/>
                </w:rPr>
                <w:t>-</w:t>
              </w:r>
            </w:ins>
          </w:p>
        </w:tc>
        <w:tc>
          <w:tcPr>
            <w:tcW w:w="99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ins w:id="13364" w:author="Harris, Paul, Vodafone Group" w:date="2020-08-05T15:42:00Z"/>
                <w:rFonts w:ascii="Arial" w:hAnsi="Arial"/>
                <w:sz w:val="18"/>
              </w:rPr>
            </w:pPr>
            <w:ins w:id="13365" w:author="Harris, Paul, Vodafone Group" w:date="2020-08-05T15:42:00Z">
              <w:r>
                <w:rPr>
                  <w:rFonts w:ascii="Arial" w:hAnsi="Arial"/>
                  <w:sz w:val="18"/>
                  <w:lang w:eastAsia="ko-KR"/>
                </w:rPr>
                <w:t>5725</w:t>
              </w:r>
            </w:ins>
          </w:p>
        </w:tc>
        <w:tc>
          <w:tcPr>
            <w:tcW w:w="160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366" w:author="Harris, Paul, Vodafone Group" w:date="2020-08-05T15:42:00Z"/>
                <w:rFonts w:ascii="Arial" w:hAnsi="Arial"/>
                <w:sz w:val="18"/>
                <w:lang w:eastAsia="ko-KR"/>
              </w:rPr>
            </w:pPr>
            <w:ins w:id="13367" w:author="Harris, Paul, Vodafone Group" w:date="2020-08-05T15:42:00Z">
              <w:r>
                <w:rPr>
                  <w:rFonts w:ascii="Arial" w:hAnsi="Arial"/>
                  <w:sz w:val="18"/>
                  <w:lang w:eastAsia="ko-KR"/>
                </w:rPr>
                <w:t>Yes</w:t>
              </w:r>
            </w:ins>
          </w:p>
        </w:tc>
        <w:tc>
          <w:tcPr>
            <w:tcW w:w="0" w:type="auto"/>
            <w:vMerge/>
            <w:tcBorders>
              <w:top w:val="single" w:sz="4" w:space="0" w:color="auto"/>
              <w:left w:val="nil"/>
              <w:bottom w:val="single" w:sz="4" w:space="0" w:color="auto"/>
              <w:right w:val="single" w:sz="4" w:space="0" w:color="auto"/>
            </w:tcBorders>
            <w:vAlign w:val="center"/>
            <w:hideMark/>
          </w:tcPr>
          <w:p w:rsidR="006B76DE" w:rsidRDefault="006B76DE">
            <w:pPr>
              <w:spacing w:after="0"/>
              <w:rPr>
                <w:ins w:id="13368" w:author="Harris, Paul, Vodafone Group" w:date="2020-08-05T15:42:00Z"/>
                <w:rFonts w:ascii="Arial" w:hAnsi="Arial"/>
                <w:sz w:val="18"/>
                <w:lang w:eastAsia="ko-KR"/>
              </w:rPr>
            </w:pPr>
          </w:p>
        </w:tc>
        <w:tc>
          <w:tcPr>
            <w:tcW w:w="1406" w:type="dxa"/>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369" w:author="Harris, Paul, Vodafone Group" w:date="2020-08-05T15:42:00Z"/>
                <w:rFonts w:ascii="Arial" w:hAnsi="Arial"/>
                <w:sz w:val="18"/>
                <w:lang w:eastAsia="ko-KR"/>
              </w:rPr>
            </w:pPr>
            <w:ins w:id="13370" w:author="Harris, Paul, Vodafone Group" w:date="2020-08-05T15:42:00Z">
              <w:r>
                <w:rPr>
                  <w:rFonts w:ascii="Arial" w:hAnsi="Arial"/>
                  <w:sz w:val="18"/>
                  <w:lang w:eastAsia="ko-KR"/>
                </w:rPr>
                <w:t>IMD</w:t>
              </w:r>
            </w:ins>
            <w:ins w:id="13371" w:author="Harris, Paul, Vodafone Group" w:date="2020-10-01T16:34:00Z">
              <w:r>
                <w:rPr>
                  <w:rFonts w:ascii="Arial" w:hAnsi="Arial"/>
                  <w:sz w:val="18"/>
                  <w:lang w:eastAsia="ko-KR"/>
                </w:rPr>
                <w:t>4</w:t>
              </w:r>
            </w:ins>
            <w:ins w:id="13372" w:author="Harris, Paul, Vodafone Group" w:date="2021-01-12T16:48:00Z">
              <w:r>
                <w:rPr>
                  <w:rFonts w:ascii="Arial" w:hAnsi="Arial"/>
                  <w:sz w:val="18"/>
                  <w:lang w:eastAsia="ko-KR"/>
                </w:rPr>
                <w:t>, IMD5</w:t>
              </w:r>
            </w:ins>
          </w:p>
        </w:tc>
      </w:tr>
      <w:tr w:rsidR="006B76DE" w:rsidTr="006B76DE">
        <w:trPr>
          <w:trHeight w:val="349"/>
          <w:jc w:val="center"/>
          <w:ins w:id="13373" w:author="Harris, Paul, Vodafone Group" w:date="2020-08-05T15:42:00Z"/>
        </w:trPr>
        <w:tc>
          <w:tcPr>
            <w:tcW w:w="0" w:type="auto"/>
            <w:vMerge/>
            <w:tcBorders>
              <w:top w:val="nil"/>
              <w:left w:val="single" w:sz="4" w:space="0" w:color="auto"/>
              <w:bottom w:val="single" w:sz="4" w:space="0" w:color="auto"/>
              <w:right w:val="single" w:sz="4" w:space="0" w:color="auto"/>
            </w:tcBorders>
            <w:vAlign w:val="center"/>
            <w:hideMark/>
          </w:tcPr>
          <w:p w:rsidR="006B76DE" w:rsidRDefault="006B76DE">
            <w:pPr>
              <w:spacing w:after="0"/>
              <w:rPr>
                <w:ins w:id="13374" w:author="Harris, Paul, Vodafone Group" w:date="2020-08-05T15:42:00Z"/>
                <w:rFonts w:ascii="Arial" w:hAnsi="Arial"/>
                <w:sz w:val="18"/>
                <w:lang w:eastAsia="ko-KR"/>
              </w:rPr>
            </w:pPr>
          </w:p>
        </w:tc>
        <w:tc>
          <w:tcPr>
            <w:tcW w:w="1136"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ins w:id="13375" w:author="Harris, Paul, Vodafone Group" w:date="2020-08-05T15:42:00Z"/>
                <w:rFonts w:ascii="Arial" w:hAnsi="Arial"/>
                <w:sz w:val="18"/>
                <w:lang w:eastAsia="en-US"/>
              </w:rPr>
            </w:pPr>
            <w:ins w:id="13376" w:author="Harris, Paul, Vodafone Group" w:date="2020-08-05T15:42:00Z">
              <w:r>
                <w:rPr>
                  <w:rFonts w:ascii="Arial" w:hAnsi="Arial"/>
                  <w:sz w:val="18"/>
                </w:rPr>
                <w:t>51</w:t>
              </w:r>
              <w:r>
                <w:rPr>
                  <w:rFonts w:ascii="Arial" w:hAnsi="Arial"/>
                  <w:sz w:val="18"/>
                  <w:lang w:eastAsia="ko-KR"/>
                </w:rPr>
                <w:t>5</w:t>
              </w:r>
              <w:r>
                <w:rPr>
                  <w:rFonts w:ascii="Arial" w:hAnsi="Arial"/>
                  <w:sz w:val="18"/>
                </w:rPr>
                <w:t>0</w:t>
              </w:r>
            </w:ins>
          </w:p>
        </w:tc>
        <w:tc>
          <w:tcPr>
            <w:tcW w:w="28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ins w:id="13377" w:author="Harris, Paul, Vodafone Group" w:date="2020-08-05T15:42:00Z"/>
                <w:rFonts w:ascii="Arial" w:hAnsi="Arial"/>
                <w:sz w:val="18"/>
              </w:rPr>
            </w:pPr>
            <w:ins w:id="13378" w:author="Harris, Paul, Vodafone Group" w:date="2020-08-05T15:42:00Z">
              <w:r>
                <w:rPr>
                  <w:rFonts w:ascii="Arial" w:hAnsi="Arial"/>
                  <w:sz w:val="18"/>
                </w:rPr>
                <w:t>-</w:t>
              </w:r>
            </w:ins>
          </w:p>
        </w:tc>
        <w:tc>
          <w:tcPr>
            <w:tcW w:w="994" w:type="dxa"/>
            <w:tcBorders>
              <w:top w:val="nil"/>
              <w:left w:val="nil"/>
              <w:bottom w:val="single" w:sz="4" w:space="0" w:color="auto"/>
              <w:right w:val="single" w:sz="4" w:space="0" w:color="auto"/>
            </w:tcBorders>
            <w:noWrap/>
            <w:vAlign w:val="center"/>
            <w:hideMark/>
          </w:tcPr>
          <w:p w:rsidR="006B76DE" w:rsidRDefault="006B76DE">
            <w:pPr>
              <w:keepNext/>
              <w:keepLines/>
              <w:spacing w:after="0"/>
              <w:jc w:val="center"/>
              <w:rPr>
                <w:ins w:id="13379" w:author="Harris, Paul, Vodafone Group" w:date="2020-08-05T15:42:00Z"/>
                <w:rFonts w:ascii="Arial" w:hAnsi="Arial"/>
                <w:sz w:val="18"/>
              </w:rPr>
            </w:pPr>
            <w:ins w:id="13380" w:author="Harris, Paul, Vodafone Group" w:date="2020-08-05T15:42:00Z">
              <w:r>
                <w:rPr>
                  <w:rFonts w:ascii="Arial" w:hAnsi="Arial"/>
                  <w:sz w:val="18"/>
                </w:rPr>
                <w:t>5</w:t>
              </w:r>
              <w:r>
                <w:rPr>
                  <w:rFonts w:ascii="Arial" w:hAnsi="Arial"/>
                  <w:sz w:val="18"/>
                  <w:lang w:eastAsia="ko-KR"/>
                </w:rPr>
                <w:t>82</w:t>
              </w:r>
              <w:r>
                <w:rPr>
                  <w:rFonts w:ascii="Arial" w:hAnsi="Arial"/>
                  <w:sz w:val="18"/>
                </w:rPr>
                <w:t>5</w:t>
              </w:r>
            </w:ins>
          </w:p>
        </w:tc>
        <w:tc>
          <w:tcPr>
            <w:tcW w:w="1603" w:type="dxa"/>
            <w:tcBorders>
              <w:top w:val="nil"/>
              <w:left w:val="nil"/>
              <w:bottom w:val="single" w:sz="4" w:space="0" w:color="auto"/>
              <w:right w:val="single" w:sz="4" w:space="0" w:color="auto"/>
            </w:tcBorders>
            <w:vAlign w:val="center"/>
            <w:hideMark/>
          </w:tcPr>
          <w:p w:rsidR="006B76DE" w:rsidRDefault="006B76DE">
            <w:pPr>
              <w:keepNext/>
              <w:keepLines/>
              <w:spacing w:after="0"/>
              <w:jc w:val="center"/>
              <w:rPr>
                <w:ins w:id="13381" w:author="Harris, Paul, Vodafone Group" w:date="2020-08-05T15:42:00Z"/>
                <w:rFonts w:ascii="Arial" w:hAnsi="Arial"/>
                <w:sz w:val="18"/>
                <w:lang w:eastAsia="ko-KR"/>
              </w:rPr>
            </w:pPr>
            <w:ins w:id="13382" w:author="Harris, Paul, Vodafone Group" w:date="2020-08-05T15:42:00Z">
              <w:r>
                <w:rPr>
                  <w:rFonts w:ascii="Arial" w:hAnsi="Arial"/>
                  <w:sz w:val="18"/>
                  <w:lang w:eastAsia="ko-KR"/>
                </w:rPr>
                <w:t>Yes</w:t>
              </w:r>
            </w:ins>
          </w:p>
        </w:tc>
        <w:tc>
          <w:tcPr>
            <w:tcW w:w="1082" w:type="dxa"/>
            <w:tcBorders>
              <w:top w:val="single" w:sz="4" w:space="0" w:color="auto"/>
              <w:left w:val="nil"/>
              <w:bottom w:val="single" w:sz="4" w:space="0" w:color="auto"/>
              <w:right w:val="single" w:sz="4" w:space="0" w:color="auto"/>
            </w:tcBorders>
            <w:vAlign w:val="center"/>
            <w:hideMark/>
          </w:tcPr>
          <w:p w:rsidR="006B76DE" w:rsidRDefault="006B76DE">
            <w:pPr>
              <w:keepNext/>
              <w:keepLines/>
              <w:spacing w:after="0"/>
              <w:jc w:val="center"/>
              <w:rPr>
                <w:ins w:id="13383" w:author="Harris, Paul, Vodafone Group" w:date="2020-08-05T15:42:00Z"/>
                <w:rFonts w:ascii="Arial" w:hAnsi="Arial"/>
                <w:sz w:val="18"/>
                <w:lang w:eastAsia="ko-KR"/>
              </w:rPr>
            </w:pPr>
            <w:ins w:id="13384" w:author="Harris, Paul, Vodafone Group" w:date="2020-08-05T15:42:00Z">
              <w:r>
                <w:rPr>
                  <w:rFonts w:ascii="Arial" w:hAnsi="Arial"/>
                  <w:sz w:val="18"/>
                  <w:lang w:eastAsia="ko-KR"/>
                </w:rPr>
                <w:t>Asia</w:t>
              </w:r>
            </w:ins>
          </w:p>
        </w:tc>
        <w:tc>
          <w:tcPr>
            <w:tcW w:w="1406" w:type="dxa"/>
            <w:tcBorders>
              <w:top w:val="nil"/>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385" w:author="Harris, Paul, Vodafone Group" w:date="2020-08-05T15:42:00Z"/>
                <w:rFonts w:ascii="Arial" w:hAnsi="Arial"/>
                <w:sz w:val="18"/>
                <w:lang w:eastAsia="ko-KR"/>
              </w:rPr>
            </w:pPr>
            <w:ins w:id="13386" w:author="Harris, Paul, Vodafone Group" w:date="2021-01-12T16:48:00Z">
              <w:r>
                <w:rPr>
                  <w:rFonts w:ascii="Arial" w:hAnsi="Arial"/>
                  <w:sz w:val="18"/>
                  <w:lang w:eastAsia="ko-KR"/>
                </w:rPr>
                <w:t>3</w:t>
              </w:r>
              <w:r>
                <w:rPr>
                  <w:rFonts w:ascii="Arial" w:hAnsi="Arial"/>
                  <w:sz w:val="18"/>
                  <w:vertAlign w:val="superscript"/>
                  <w:lang w:eastAsia="ko-KR"/>
                  <w:rPrChange w:id="13387" w:author="Harris, Paul, Vodafone Group" w:date="2021-01-12T16:48:00Z">
                    <w:rPr>
                      <w:rFonts w:ascii="Arial" w:hAnsi="Arial"/>
                      <w:sz w:val="18"/>
                      <w:lang w:eastAsia="ko-KR"/>
                    </w:rPr>
                  </w:rPrChange>
                </w:rPr>
                <w:t>rd</w:t>
              </w:r>
              <w:r>
                <w:rPr>
                  <w:rFonts w:ascii="Arial" w:hAnsi="Arial"/>
                  <w:sz w:val="18"/>
                  <w:lang w:eastAsia="ko-KR"/>
                </w:rPr>
                <w:t xml:space="preserve"> Harmonic</w:t>
              </w:r>
            </w:ins>
            <w:ins w:id="13388" w:author="Harris, Paul, Vodafone Group" w:date="2020-08-05T15:42:00Z">
              <w:r>
                <w:rPr>
                  <w:rFonts w:ascii="Arial" w:hAnsi="Arial"/>
                  <w:sz w:val="18"/>
                  <w:lang w:eastAsia="ko-KR"/>
                </w:rPr>
                <w:t xml:space="preserve">, </w:t>
              </w:r>
            </w:ins>
            <w:ins w:id="13389" w:author="Harris, Paul, Vodafone Group" w:date="2020-10-01T16:34:00Z">
              <w:r>
                <w:rPr>
                  <w:rFonts w:ascii="Arial" w:hAnsi="Arial"/>
                  <w:sz w:val="18"/>
                  <w:lang w:eastAsia="ko-KR"/>
                </w:rPr>
                <w:t xml:space="preserve">IMD4, </w:t>
              </w:r>
            </w:ins>
            <w:ins w:id="13390" w:author="Harris, Paul, Vodafone Group" w:date="2020-08-05T15:42:00Z">
              <w:r>
                <w:rPr>
                  <w:rFonts w:ascii="Arial" w:hAnsi="Arial"/>
                  <w:sz w:val="18"/>
                  <w:lang w:eastAsia="ko-KR"/>
                </w:rPr>
                <w:t>IMD5</w:t>
              </w:r>
            </w:ins>
          </w:p>
        </w:tc>
      </w:tr>
    </w:tbl>
    <w:p w:rsidR="006B76DE" w:rsidRDefault="006B76DE" w:rsidP="006B76DE">
      <w:pPr>
        <w:rPr>
          <w:ins w:id="13391" w:author="Harris, Paul, Vodafone Group" w:date="2020-08-05T15:42:00Z"/>
          <w:rFonts w:eastAsia="MS Mincho"/>
          <w:lang w:val="en-GB" w:eastAsia="ja-JP"/>
        </w:rPr>
      </w:pPr>
    </w:p>
    <w:p w:rsidR="006B76DE" w:rsidRDefault="006B76DE" w:rsidP="006B76DE">
      <w:pPr>
        <w:rPr>
          <w:ins w:id="13392" w:author="Harris, Paul, Vodafone Group" w:date="2021-01-13T13:52:00Z"/>
          <w:rFonts w:ascii="Arial" w:hAnsi="Arial" w:cs="Arial"/>
          <w:sz w:val="18"/>
          <w:szCs w:val="18"/>
          <w:lang w:eastAsia="en-US"/>
        </w:rPr>
      </w:pPr>
      <w:ins w:id="13393" w:author="Harris, Paul, Vodafone Group" w:date="2020-08-05T15:42:00Z">
        <w:r>
          <w:rPr>
            <w:rFonts w:ascii="Arial" w:hAnsi="Arial" w:cs="Arial"/>
            <w:sz w:val="18"/>
            <w:szCs w:val="18"/>
          </w:rPr>
          <w:t xml:space="preserve">The requirements for </w:t>
        </w:r>
      </w:ins>
      <w:ins w:id="13394" w:author="Harris, Paul, Vodafone Group" w:date="2021-01-12T16:51:00Z">
        <w:r>
          <w:rPr>
            <w:rFonts w:ascii="Arial" w:hAnsi="Arial" w:cs="Arial"/>
            <w:sz w:val="18"/>
            <w:szCs w:val="18"/>
          </w:rPr>
          <w:t xml:space="preserve">spurious emission band UE </w:t>
        </w:r>
      </w:ins>
      <w:ins w:id="13395" w:author="Harris, Paul, Vodafone Group" w:date="2020-08-05T15:42:00Z">
        <w:r>
          <w:rPr>
            <w:rFonts w:ascii="Arial" w:hAnsi="Arial" w:cs="Arial"/>
            <w:sz w:val="18"/>
            <w:szCs w:val="18"/>
          </w:rPr>
          <w:t>coexistence exist for DC_</w:t>
        </w:r>
      </w:ins>
      <w:ins w:id="13396" w:author="Harris, Paul, Vodafone Group" w:date="2021-01-12T16:51:00Z">
        <w:r>
          <w:rPr>
            <w:rFonts w:ascii="Arial" w:hAnsi="Arial" w:cs="Arial"/>
            <w:sz w:val="18"/>
            <w:szCs w:val="18"/>
          </w:rPr>
          <w:t>8</w:t>
        </w:r>
      </w:ins>
      <w:ins w:id="13397" w:author="Harris, Paul, Vodafone Group" w:date="2020-08-05T15:42:00Z">
        <w:r>
          <w:rPr>
            <w:rFonts w:ascii="Arial" w:hAnsi="Arial" w:cs="Arial"/>
            <w:sz w:val="18"/>
            <w:szCs w:val="18"/>
          </w:rPr>
          <w:t>_n</w:t>
        </w:r>
      </w:ins>
      <w:ins w:id="13398" w:author="Harris, Paul, Vodafone Group" w:date="2020-10-02T11:39:00Z">
        <w:r>
          <w:rPr>
            <w:rFonts w:ascii="Arial" w:hAnsi="Arial" w:cs="Arial"/>
            <w:sz w:val="18"/>
            <w:szCs w:val="18"/>
          </w:rPr>
          <w:t>1</w:t>
        </w:r>
      </w:ins>
      <w:ins w:id="13399" w:author="Harris, Paul, Vodafone Group" w:date="2020-08-05T15:42:00Z">
        <w:r>
          <w:rPr>
            <w:rFonts w:ascii="Arial" w:hAnsi="Arial" w:cs="Arial"/>
            <w:sz w:val="18"/>
            <w:szCs w:val="18"/>
          </w:rPr>
          <w:t xml:space="preserve"> in 38101-3.</w:t>
        </w:r>
      </w:ins>
    </w:p>
    <w:p w:rsidR="006B76DE" w:rsidRDefault="006B76DE" w:rsidP="006B76DE">
      <w:pPr>
        <w:pStyle w:val="3"/>
        <w:rPr>
          <w:ins w:id="13400" w:author="Harris, Paul, Vodafone Group" w:date="2020-08-05T15:42:00Z"/>
          <w:rFonts w:cs="Arial"/>
          <w:szCs w:val="28"/>
        </w:rPr>
      </w:pPr>
      <w:bookmarkStart w:id="13401" w:name="_Toc63603171"/>
      <w:ins w:id="13402" w:author="Harris, Paul, Vodafone Group" w:date="2020-08-05T15:42:00Z">
        <w:del w:id="13403" w:author="Huawei" w:date="2021-02-07T15:03:00Z">
          <w:r w:rsidDel="00642109">
            <w:delText>5.x</w:delText>
          </w:r>
        </w:del>
      </w:ins>
      <w:ins w:id="13404" w:author="Huawei" w:date="2021-02-07T15:03:00Z">
        <w:r w:rsidR="00642109">
          <w:t>5.107</w:t>
        </w:r>
      </w:ins>
      <w:ins w:id="13405" w:author="Harris, Paul, Vodafone Group" w:date="2020-08-05T15:42:00Z">
        <w:r>
          <w:t>.3</w:t>
        </w:r>
        <w:r>
          <w:tab/>
        </w:r>
        <w:r>
          <w:rPr>
            <w:rFonts w:cs="Arial"/>
            <w:szCs w:val="28"/>
          </w:rPr>
          <w:t>∆TIB and ∆RIB values</w:t>
        </w:r>
        <w:bookmarkEnd w:id="13401"/>
      </w:ins>
    </w:p>
    <w:p w:rsidR="006B76DE" w:rsidRDefault="006B76DE" w:rsidP="006B76DE">
      <w:pPr>
        <w:pStyle w:val="TH"/>
        <w:rPr>
          <w:ins w:id="13406" w:author="Harris, Paul, Vodafone Group" w:date="2020-08-05T15:42:00Z"/>
        </w:rPr>
      </w:pPr>
      <w:ins w:id="13407" w:author="Harris, Paul, Vodafone Group" w:date="2020-08-05T15:42:00Z">
        <w:r>
          <w:t xml:space="preserve">Table </w:t>
        </w:r>
        <w:del w:id="13408" w:author="Huawei" w:date="2021-02-07T15:03:00Z">
          <w:r w:rsidDel="00642109">
            <w:rPr>
              <w:lang w:eastAsia="ja-JP"/>
            </w:rPr>
            <w:delText>5.X</w:delText>
          </w:r>
        </w:del>
      </w:ins>
      <w:ins w:id="13409" w:author="Huawei" w:date="2021-02-07T15:03:00Z">
        <w:r w:rsidR="00642109">
          <w:rPr>
            <w:lang w:eastAsia="ja-JP"/>
          </w:rPr>
          <w:t>5.107</w:t>
        </w:r>
      </w:ins>
      <w:ins w:id="13410" w:author="Harris, Paul, Vodafone Group" w:date="2020-08-05T15:42:00Z">
        <w:r>
          <w:t>.</w:t>
        </w:r>
        <w:r>
          <w:rPr>
            <w:rFonts w:cs="Arial"/>
            <w:lang w:eastAsia="ja-JP"/>
          </w:rPr>
          <w:t>3</w:t>
        </w:r>
        <w:r>
          <w:t>-1: ΔT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Change w:id="13411">
          <w:tblGrid>
            <w:gridCol w:w="1535"/>
            <w:gridCol w:w="2049"/>
            <w:gridCol w:w="2340"/>
          </w:tblGrid>
        </w:tblGridChange>
      </w:tblGrid>
      <w:tr w:rsidR="006B76DE" w:rsidTr="006B76DE">
        <w:trPr>
          <w:tblHeader/>
          <w:jc w:val="center"/>
          <w:ins w:id="13412" w:author="Harris, Paul, Vodafone Group" w:date="2020-08-05T15:42:00Z"/>
        </w:trPr>
        <w:tc>
          <w:tcPr>
            <w:tcW w:w="1535"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rPr>
                <w:ins w:id="13413" w:author="Harris, Paul, Vodafone Group" w:date="2020-08-05T15:42:00Z"/>
              </w:rPr>
            </w:pPr>
            <w:ins w:id="13414" w:author="Harris, Paul, Vodafone Group" w:date="2020-08-05T15:42: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rPr>
                <w:ins w:id="13415" w:author="Harris, Paul, Vodafone Group" w:date="2020-08-05T15:42:00Z"/>
              </w:rPr>
            </w:pPr>
            <w:ins w:id="13416" w:author="Harris, Paul, Vodafone Group" w:date="2020-08-05T15:42: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rPr>
                <w:ins w:id="13417" w:author="Harris, Paul, Vodafone Group" w:date="2020-08-05T15:42:00Z"/>
              </w:rPr>
            </w:pPr>
            <w:ins w:id="13418" w:author="Harris, Paul, Vodafone Group" w:date="2020-08-05T15:42:00Z">
              <w:r>
                <w:t>ΔT</w:t>
              </w:r>
              <w:r>
                <w:rPr>
                  <w:vertAlign w:val="subscript"/>
                </w:rPr>
                <w:t>IB,c</w:t>
              </w:r>
              <w:r>
                <w:t xml:space="preserve"> [dB]</w:t>
              </w:r>
            </w:ins>
          </w:p>
        </w:tc>
      </w:tr>
      <w:tr w:rsidR="006B76DE" w:rsidTr="006B76D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3419" w:author="Harris, Paul, Vodafone Group" w:date="2021-01-12T16:5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13420" w:author="Harris, Paul, Vodafone Group" w:date="2020-08-05T15:42:00Z"/>
          <w:trPrChange w:id="13421" w:author="Harris, Paul, Vodafone Group" w:date="2021-01-12T16:52:00Z">
            <w:trPr>
              <w:jc w:val="center"/>
            </w:trPr>
          </w:trPrChange>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Change w:id="13422" w:author="Harris, Paul, Vodafone Group" w:date="2021-01-12T16:52:00Z">
              <w:tcPr>
                <w:tcW w:w="1535" w:type="dxa"/>
                <w:vMerge w:val="restart"/>
                <w:tcBorders>
                  <w:top w:val="single" w:sz="4" w:space="0" w:color="auto"/>
                  <w:left w:val="single" w:sz="4" w:space="1" w:color="auto"/>
                  <w:bottom w:val="single" w:sz="4" w:space="0" w:color="auto"/>
                  <w:right w:val="single" w:sz="4" w:space="5" w:color="auto"/>
                </w:tcBorders>
                <w:vAlign w:val="center"/>
                <w:hideMark/>
              </w:tcPr>
            </w:tcPrChange>
          </w:tcPr>
          <w:p w:rsidR="006B76DE" w:rsidRDefault="006B76DE">
            <w:pPr>
              <w:keepNext/>
              <w:keepLines/>
              <w:spacing w:after="0"/>
              <w:jc w:val="center"/>
              <w:rPr>
                <w:ins w:id="13423" w:author="Harris, Paul, Vodafone Group" w:date="2020-08-05T15:42:00Z"/>
                <w:rFonts w:ascii="Arial" w:hAnsi="Arial" w:cs="Arial"/>
                <w:sz w:val="18"/>
                <w:lang w:eastAsia="ja-JP"/>
              </w:rPr>
              <w:pPrChange w:id="13424" w:author="Harris, Paul, Vodafone Group" w:date="2021-01-12T16:52:00Z">
                <w:pPr>
                  <w:keepNext/>
                  <w:keepLines/>
                  <w:jc w:val="center"/>
                </w:pPr>
              </w:pPrChange>
            </w:pPr>
            <w:ins w:id="13425" w:author="Harris, Paul, Vodafone Group" w:date="2020-08-05T15:42:00Z">
              <w:r>
                <w:rPr>
                  <w:rFonts w:ascii="Arial" w:hAnsi="Arial" w:cs="Arial"/>
                  <w:sz w:val="18"/>
                </w:rPr>
                <w:t>DC_</w:t>
              </w:r>
            </w:ins>
            <w:ins w:id="13426" w:author="Harris, Paul, Vodafone Group" w:date="2021-01-12T16:51:00Z">
              <w:r>
                <w:rPr>
                  <w:rFonts w:ascii="Arial" w:hAnsi="Arial" w:cs="Arial"/>
                  <w:sz w:val="18"/>
                </w:rPr>
                <w:t>8</w:t>
              </w:r>
            </w:ins>
            <w:ins w:id="13427" w:author="Harris, Paul, Vodafone Group" w:date="2020-08-05T15:42:00Z">
              <w:r>
                <w:rPr>
                  <w:rFonts w:ascii="Arial" w:hAnsi="Arial" w:cs="Arial"/>
                  <w:sz w:val="18"/>
                </w:rPr>
                <w:t>A-32A_n</w:t>
              </w:r>
            </w:ins>
            <w:ins w:id="13428" w:author="Harris, Paul, Vodafone Group" w:date="2020-10-01T16:36:00Z">
              <w:r>
                <w:rPr>
                  <w:rFonts w:ascii="Arial" w:hAnsi="Arial" w:cs="Arial"/>
                  <w:sz w:val="18"/>
                </w:rPr>
                <w:t>1</w:t>
              </w:r>
            </w:ins>
          </w:p>
        </w:tc>
        <w:tc>
          <w:tcPr>
            <w:tcW w:w="2049" w:type="dxa"/>
            <w:tcBorders>
              <w:top w:val="single" w:sz="4" w:space="0" w:color="auto"/>
              <w:left w:val="single" w:sz="4" w:space="0" w:color="auto"/>
              <w:bottom w:val="single" w:sz="4" w:space="0" w:color="auto"/>
              <w:right w:val="single" w:sz="4" w:space="0" w:color="auto"/>
            </w:tcBorders>
            <w:vAlign w:val="center"/>
            <w:hideMark/>
            <w:tcPrChange w:id="13429" w:author="Harris, Paul, Vodafone Group" w:date="2021-01-12T16:52:00Z">
              <w:tcPr>
                <w:tcW w:w="2049" w:type="dxa"/>
                <w:tcBorders>
                  <w:top w:val="single" w:sz="4" w:space="0" w:color="auto"/>
                  <w:left w:val="single" w:sz="4" w:space="1" w:color="auto"/>
                  <w:bottom w:val="single" w:sz="4" w:space="0" w:color="auto"/>
                  <w:right w:val="single" w:sz="4" w:space="5" w:color="auto"/>
                </w:tcBorders>
                <w:vAlign w:val="center"/>
                <w:hideMark/>
              </w:tcPr>
            </w:tcPrChange>
          </w:tcPr>
          <w:p w:rsidR="006B76DE" w:rsidRDefault="006B76DE">
            <w:pPr>
              <w:keepNext/>
              <w:keepLines/>
              <w:spacing w:after="0"/>
              <w:jc w:val="center"/>
              <w:rPr>
                <w:ins w:id="13430" w:author="Harris, Paul, Vodafone Group" w:date="2020-08-05T15:42:00Z"/>
                <w:rFonts w:ascii="Arial" w:hAnsi="Arial" w:cs="Arial"/>
                <w:sz w:val="18"/>
                <w:lang w:eastAsia="ja-JP"/>
              </w:rPr>
              <w:pPrChange w:id="13431" w:author="Harris, Paul, Vodafone Group" w:date="2021-01-12T16:52:00Z">
                <w:pPr>
                  <w:keepNext/>
                  <w:keepLines/>
                  <w:jc w:val="center"/>
                </w:pPr>
              </w:pPrChange>
            </w:pPr>
            <w:ins w:id="13432" w:author="Harris, Paul, Vodafone Group" w:date="2021-01-12T16:52:00Z">
              <w:r>
                <w:rPr>
                  <w:rFonts w:ascii="Arial" w:hAnsi="Arial" w:cs="Arial"/>
                  <w:sz w:val="18"/>
                  <w:lang w:eastAsia="ja-JP"/>
                </w:rPr>
                <w:t>8</w:t>
              </w:r>
            </w:ins>
          </w:p>
        </w:tc>
        <w:tc>
          <w:tcPr>
            <w:tcW w:w="2340" w:type="dxa"/>
            <w:tcBorders>
              <w:top w:val="single" w:sz="4" w:space="0" w:color="auto"/>
              <w:left w:val="single" w:sz="4" w:space="0" w:color="auto"/>
              <w:bottom w:val="single" w:sz="4" w:space="0" w:color="auto"/>
              <w:right w:val="single" w:sz="4" w:space="0" w:color="auto"/>
            </w:tcBorders>
            <w:vAlign w:val="center"/>
            <w:hideMark/>
            <w:tcPrChange w:id="13433" w:author="Harris, Paul, Vodafone Group" w:date="2021-01-12T16:52:00Z">
              <w:tcPr>
                <w:tcW w:w="2340" w:type="dxa"/>
                <w:tcBorders>
                  <w:top w:val="single" w:sz="4" w:space="0" w:color="auto"/>
                  <w:left w:val="single" w:sz="4" w:space="1" w:color="auto"/>
                  <w:bottom w:val="single" w:sz="4" w:space="0" w:color="auto"/>
                  <w:right w:val="single" w:sz="4" w:space="5" w:color="auto"/>
                </w:tcBorders>
                <w:vAlign w:val="center"/>
                <w:hideMark/>
              </w:tcPr>
            </w:tcPrChange>
          </w:tcPr>
          <w:p w:rsidR="006B76DE" w:rsidRDefault="006B76DE">
            <w:pPr>
              <w:keepNext/>
              <w:keepLines/>
              <w:spacing w:after="0"/>
              <w:jc w:val="center"/>
              <w:rPr>
                <w:ins w:id="13434" w:author="Harris, Paul, Vodafone Group" w:date="2020-08-05T15:42:00Z"/>
                <w:rFonts w:ascii="Arial" w:hAnsi="Arial" w:cs="Arial"/>
                <w:sz w:val="18"/>
                <w:lang w:eastAsia="en-US"/>
              </w:rPr>
              <w:pPrChange w:id="13435" w:author="Harris, Paul, Vodafone Group" w:date="2021-01-12T16:52:00Z">
                <w:pPr>
                  <w:keepNext/>
                  <w:keepLines/>
                  <w:jc w:val="center"/>
                </w:pPr>
              </w:pPrChange>
            </w:pPr>
            <w:ins w:id="13436" w:author="Harris, Paul, Vodafone Group" w:date="2020-10-02T11:38:00Z">
              <w:r>
                <w:rPr>
                  <w:rFonts w:ascii="Arial" w:hAnsi="Arial" w:cs="Arial"/>
                  <w:sz w:val="18"/>
                </w:rPr>
                <w:t>0.</w:t>
              </w:r>
            </w:ins>
            <w:ins w:id="13437" w:author="Harris, Paul, Vodafone Group" w:date="2021-01-12T16:56:00Z">
              <w:r>
                <w:rPr>
                  <w:rFonts w:ascii="Arial" w:hAnsi="Arial" w:cs="Arial"/>
                  <w:sz w:val="18"/>
                </w:rPr>
                <w:t>3</w:t>
              </w:r>
            </w:ins>
          </w:p>
        </w:tc>
      </w:tr>
      <w:tr w:rsidR="006B76DE" w:rsidTr="006B76D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3438" w:author="Harris, Paul, Vodafone Group" w:date="2021-01-12T16:5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13439" w:author="Harris, Paul, Vodafone Group" w:date="2021-01-12T16:52:00Z"/>
          <w:trPrChange w:id="13440" w:author="Harris, Paul, Vodafone Group" w:date="2021-01-12T16:52:00Z">
            <w:trPr>
              <w:jc w:val="center"/>
            </w:trPr>
          </w:trPrChange>
        </w:trPr>
        <w:tc>
          <w:tcPr>
            <w:tcW w:w="1535" w:type="dxa"/>
            <w:vMerge/>
            <w:tcBorders>
              <w:top w:val="single" w:sz="4" w:space="0" w:color="auto"/>
              <w:left w:val="single" w:sz="4" w:space="0" w:color="auto"/>
              <w:bottom w:val="single" w:sz="4" w:space="0" w:color="auto"/>
              <w:right w:val="single" w:sz="4" w:space="0" w:color="auto"/>
            </w:tcBorders>
            <w:vAlign w:val="center"/>
            <w:hideMark/>
            <w:tcPrChange w:id="13441" w:author="Harris, Paul, Vodafone Group" w:date="2021-01-12T16:5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6B76DE" w:rsidRDefault="006B76DE">
            <w:pPr>
              <w:spacing w:after="0"/>
              <w:rPr>
                <w:ins w:id="13442" w:author="Harris, Paul, Vodafone Group" w:date="2020-08-05T15:42:00Z"/>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Change w:id="13443" w:author="Harris, Paul, Vodafone Group" w:date="2021-01-12T16:52:00Z">
              <w:tcPr>
                <w:tcW w:w="2049" w:type="dxa"/>
                <w:tcBorders>
                  <w:top w:val="single" w:sz="4" w:space="0" w:color="auto"/>
                  <w:left w:val="single" w:sz="4" w:space="0" w:color="auto"/>
                  <w:bottom w:val="single" w:sz="4" w:space="0" w:color="auto"/>
                  <w:right w:val="single" w:sz="4" w:space="0" w:color="auto"/>
                </w:tcBorders>
                <w:vAlign w:val="center"/>
                <w:hideMark/>
              </w:tcPr>
            </w:tcPrChange>
          </w:tcPr>
          <w:p w:rsidR="006B76DE" w:rsidRDefault="006B76DE">
            <w:pPr>
              <w:keepNext/>
              <w:keepLines/>
              <w:spacing w:after="0"/>
              <w:jc w:val="center"/>
              <w:rPr>
                <w:ins w:id="13444" w:author="Harris, Paul, Vodafone Group" w:date="2021-01-12T16:52:00Z"/>
                <w:rFonts w:ascii="Arial" w:hAnsi="Arial" w:cs="Arial"/>
                <w:sz w:val="18"/>
                <w:lang w:eastAsia="ja-JP"/>
              </w:rPr>
              <w:pPrChange w:id="13445" w:author="Harris, Paul, Vodafone Group" w:date="2021-01-12T16:52:00Z">
                <w:pPr>
                  <w:keepNext/>
                  <w:keepLines/>
                  <w:jc w:val="center"/>
                </w:pPr>
              </w:pPrChange>
            </w:pPr>
            <w:ins w:id="13446" w:author="Harris, Paul, Vodafone Group" w:date="2021-01-13T14:58:00Z">
              <w:r>
                <w:rPr>
                  <w:rFonts w:ascii="Arial" w:hAnsi="Arial" w:cs="Arial"/>
                  <w:sz w:val="18"/>
                  <w:lang w:eastAsia="ja-JP"/>
                </w:rPr>
                <w:t>32</w:t>
              </w:r>
            </w:ins>
          </w:p>
        </w:tc>
        <w:tc>
          <w:tcPr>
            <w:tcW w:w="2340" w:type="dxa"/>
            <w:tcBorders>
              <w:top w:val="single" w:sz="4" w:space="0" w:color="auto"/>
              <w:left w:val="single" w:sz="4" w:space="0" w:color="auto"/>
              <w:bottom w:val="single" w:sz="4" w:space="0" w:color="auto"/>
              <w:right w:val="single" w:sz="4" w:space="0" w:color="auto"/>
            </w:tcBorders>
            <w:vAlign w:val="center"/>
            <w:hideMark/>
            <w:tcPrChange w:id="13447" w:author="Harris, Paul, Vodafone Group" w:date="2021-01-12T16:52:00Z">
              <w:tcPr>
                <w:tcW w:w="2340" w:type="dxa"/>
                <w:tcBorders>
                  <w:top w:val="single" w:sz="4" w:space="0" w:color="auto"/>
                  <w:left w:val="single" w:sz="4" w:space="0" w:color="auto"/>
                  <w:bottom w:val="single" w:sz="4" w:space="0" w:color="auto"/>
                  <w:right w:val="single" w:sz="4" w:space="0" w:color="auto"/>
                </w:tcBorders>
                <w:vAlign w:val="center"/>
                <w:hideMark/>
              </w:tcPr>
            </w:tcPrChange>
          </w:tcPr>
          <w:p w:rsidR="006B76DE" w:rsidRDefault="006B76DE">
            <w:pPr>
              <w:keepNext/>
              <w:keepLines/>
              <w:spacing w:after="0"/>
              <w:jc w:val="center"/>
              <w:rPr>
                <w:ins w:id="13448" w:author="Harris, Paul, Vodafone Group" w:date="2021-01-12T16:52:00Z"/>
                <w:rFonts w:ascii="Arial" w:hAnsi="Arial" w:cs="Arial"/>
                <w:sz w:val="18"/>
                <w:lang w:eastAsia="en-US"/>
              </w:rPr>
              <w:pPrChange w:id="13449" w:author="Harris, Paul, Vodafone Group" w:date="2021-01-12T16:52:00Z">
                <w:pPr>
                  <w:keepNext/>
                  <w:keepLines/>
                  <w:jc w:val="center"/>
                </w:pPr>
              </w:pPrChange>
            </w:pPr>
            <w:ins w:id="13450" w:author="Harris, Paul, Vodafone Group" w:date="2021-01-13T14:59:00Z">
              <w:r>
                <w:rPr>
                  <w:rFonts w:ascii="Arial" w:hAnsi="Arial" w:cs="Arial"/>
                  <w:sz w:val="18"/>
                </w:rPr>
                <w:t>N/A</w:t>
              </w:r>
            </w:ins>
          </w:p>
        </w:tc>
      </w:tr>
      <w:tr w:rsidR="006B76DE" w:rsidTr="006B76D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3451" w:author="Harris, Paul, Vodafone Group" w:date="2021-01-12T16:5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13452" w:author="Harris, Paul, Vodafone Group" w:date="2020-08-05T15:42:00Z"/>
          <w:trPrChange w:id="13453" w:author="Harris, Paul, Vodafone Group" w:date="2021-01-12T16:52:00Z">
            <w:trPr>
              <w:jc w:val="center"/>
            </w:trPr>
          </w:trPrChange>
        </w:trPr>
        <w:tc>
          <w:tcPr>
            <w:tcW w:w="1535" w:type="dxa"/>
            <w:vMerge/>
            <w:tcBorders>
              <w:top w:val="single" w:sz="4" w:space="0" w:color="auto"/>
              <w:left w:val="single" w:sz="4" w:space="0" w:color="auto"/>
              <w:bottom w:val="single" w:sz="4" w:space="0" w:color="auto"/>
              <w:right w:val="single" w:sz="4" w:space="0" w:color="auto"/>
            </w:tcBorders>
            <w:vAlign w:val="center"/>
            <w:hideMark/>
            <w:tcPrChange w:id="13454" w:author="Harris, Paul, Vodafone Group" w:date="2021-01-12T16:5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6B76DE" w:rsidRDefault="006B76DE">
            <w:pPr>
              <w:spacing w:after="0"/>
              <w:rPr>
                <w:ins w:id="13455" w:author="Harris, Paul, Vodafone Group" w:date="2020-08-05T15:42:00Z"/>
                <w:rFonts w:ascii="Arial" w:hAnsi="Arial" w:cs="Arial"/>
                <w:sz w:val="18"/>
                <w:lang w:val="en-GB"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Change w:id="13456" w:author="Harris, Paul, Vodafone Group" w:date="2021-01-12T16:52:00Z">
              <w:tcPr>
                <w:tcW w:w="2049" w:type="dxa"/>
                <w:tcBorders>
                  <w:top w:val="single" w:sz="4" w:space="0" w:color="auto"/>
                  <w:left w:val="single" w:sz="4" w:space="0" w:color="auto"/>
                  <w:bottom w:val="single" w:sz="4" w:space="0" w:color="auto"/>
                  <w:right w:val="single" w:sz="4" w:space="0" w:color="auto"/>
                </w:tcBorders>
                <w:vAlign w:val="center"/>
                <w:hideMark/>
              </w:tcPr>
            </w:tcPrChange>
          </w:tcPr>
          <w:p w:rsidR="006B76DE" w:rsidRDefault="006B76DE">
            <w:pPr>
              <w:spacing w:after="0"/>
              <w:jc w:val="center"/>
              <w:rPr>
                <w:ins w:id="13457" w:author="Harris, Paul, Vodafone Group" w:date="2020-08-05T15:42:00Z"/>
                <w:rFonts w:ascii="Arial" w:hAnsi="Arial" w:cs="Arial"/>
                <w:sz w:val="18"/>
                <w:lang w:eastAsia="ja-JP"/>
              </w:rPr>
              <w:pPrChange w:id="13458" w:author="Harris, Paul, Vodafone Group" w:date="2021-01-12T16:52:00Z">
                <w:pPr>
                  <w:jc w:val="center"/>
                </w:pPr>
              </w:pPrChange>
            </w:pPr>
            <w:ins w:id="13459" w:author="Harris, Paul, Vodafone Group" w:date="2020-10-01T16:36:00Z">
              <w:r>
                <w:rPr>
                  <w:rFonts w:ascii="Arial" w:eastAsia="MS Mincho" w:hAnsi="Arial" w:cs="Arial"/>
                  <w:sz w:val="18"/>
                  <w:lang w:eastAsia="ja-JP"/>
                </w:rPr>
                <w:t>n1</w:t>
              </w:r>
            </w:ins>
          </w:p>
        </w:tc>
        <w:tc>
          <w:tcPr>
            <w:tcW w:w="2340" w:type="dxa"/>
            <w:tcBorders>
              <w:top w:val="single" w:sz="4" w:space="0" w:color="auto"/>
              <w:left w:val="single" w:sz="4" w:space="0" w:color="auto"/>
              <w:bottom w:val="single" w:sz="4" w:space="0" w:color="auto"/>
              <w:right w:val="single" w:sz="4" w:space="0" w:color="auto"/>
            </w:tcBorders>
            <w:vAlign w:val="center"/>
            <w:hideMark/>
            <w:tcPrChange w:id="13460" w:author="Harris, Paul, Vodafone Group" w:date="2021-01-12T16:52:00Z">
              <w:tcPr>
                <w:tcW w:w="2340" w:type="dxa"/>
                <w:tcBorders>
                  <w:top w:val="single" w:sz="4" w:space="0" w:color="auto"/>
                  <w:left w:val="single" w:sz="4" w:space="0" w:color="auto"/>
                  <w:bottom w:val="single" w:sz="4" w:space="0" w:color="auto"/>
                  <w:right w:val="single" w:sz="4" w:space="0" w:color="auto"/>
                </w:tcBorders>
                <w:vAlign w:val="center"/>
                <w:hideMark/>
              </w:tcPr>
            </w:tcPrChange>
          </w:tcPr>
          <w:p w:rsidR="006B76DE" w:rsidRDefault="006B76DE">
            <w:pPr>
              <w:keepNext/>
              <w:keepLines/>
              <w:spacing w:after="0"/>
              <w:jc w:val="center"/>
              <w:rPr>
                <w:ins w:id="13461" w:author="Harris, Paul, Vodafone Group" w:date="2020-08-05T15:42:00Z"/>
                <w:rFonts w:ascii="Arial" w:hAnsi="Arial" w:cs="Arial"/>
                <w:sz w:val="18"/>
                <w:lang w:eastAsia="en-US"/>
              </w:rPr>
              <w:pPrChange w:id="13462" w:author="Harris, Paul, Vodafone Group" w:date="2021-01-12T16:52:00Z">
                <w:pPr>
                  <w:keepNext/>
                  <w:keepLines/>
                  <w:jc w:val="center"/>
                </w:pPr>
              </w:pPrChange>
            </w:pPr>
            <w:ins w:id="13463" w:author="Harris, Paul, Vodafone Group" w:date="2020-10-02T11:38:00Z">
              <w:r>
                <w:rPr>
                  <w:rFonts w:ascii="Arial" w:hAnsi="Arial" w:cs="Arial"/>
                  <w:sz w:val="18"/>
                </w:rPr>
                <w:t>0.</w:t>
              </w:r>
            </w:ins>
            <w:ins w:id="13464" w:author="Harris, Paul, Vodafone Group" w:date="2020-10-06T14:52:00Z">
              <w:r>
                <w:rPr>
                  <w:rFonts w:ascii="Arial" w:hAnsi="Arial" w:cs="Arial"/>
                  <w:sz w:val="18"/>
                </w:rPr>
                <w:t>5</w:t>
              </w:r>
            </w:ins>
          </w:p>
        </w:tc>
      </w:tr>
    </w:tbl>
    <w:p w:rsidR="006B76DE" w:rsidRDefault="006B76DE" w:rsidP="006B76DE">
      <w:pPr>
        <w:rPr>
          <w:ins w:id="13465" w:author="Harris, Paul, Vodafone Group" w:date="2020-08-05T15:42:00Z"/>
          <w:lang w:val="en-GB" w:eastAsia="en-US"/>
        </w:rPr>
      </w:pPr>
    </w:p>
    <w:p w:rsidR="006B76DE" w:rsidRDefault="006B76DE" w:rsidP="006B76DE">
      <w:pPr>
        <w:keepNext/>
        <w:keepLines/>
        <w:spacing w:before="60"/>
        <w:jc w:val="center"/>
        <w:rPr>
          <w:ins w:id="13466" w:author="Harris, Paul, Vodafone Group" w:date="2020-08-05T15:42:00Z"/>
          <w:b/>
        </w:rPr>
      </w:pPr>
      <w:ins w:id="13467" w:author="Harris, Paul, Vodafone Group" w:date="2020-08-05T15:42:00Z">
        <w:r>
          <w:rPr>
            <w:rFonts w:ascii="Arial" w:hAnsi="Arial"/>
            <w:b/>
          </w:rPr>
          <w:t xml:space="preserve">Table </w:t>
        </w:r>
        <w:del w:id="13468" w:author="Huawei" w:date="2021-02-07T15:03:00Z">
          <w:r w:rsidDel="00642109">
            <w:rPr>
              <w:rFonts w:ascii="Arial" w:hAnsi="Arial"/>
              <w:b/>
              <w:lang w:eastAsia="ja-JP"/>
            </w:rPr>
            <w:delText>5.X</w:delText>
          </w:r>
        </w:del>
      </w:ins>
      <w:ins w:id="13469" w:author="Huawei" w:date="2021-02-07T15:03:00Z">
        <w:r w:rsidR="00642109">
          <w:rPr>
            <w:rFonts w:ascii="Arial" w:hAnsi="Arial"/>
            <w:b/>
            <w:lang w:eastAsia="ja-JP"/>
          </w:rPr>
          <w:t>5.107</w:t>
        </w:r>
      </w:ins>
      <w:ins w:id="13470" w:author="Harris, Paul, Vodafone Group" w:date="2020-08-05T15:42:00Z">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6B76DE" w:rsidTr="006B76DE">
        <w:trPr>
          <w:trHeight w:val="467"/>
          <w:tblHeader/>
          <w:jc w:val="center"/>
          <w:ins w:id="13471" w:author="Harris, Paul, Vodafone Group" w:date="2020-08-05T15:42:00Z"/>
        </w:trPr>
        <w:tc>
          <w:tcPr>
            <w:tcW w:w="1535"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rPr>
                <w:ins w:id="13472" w:author="Harris, Paul, Vodafone Group" w:date="2020-08-05T15:42:00Z"/>
              </w:rPr>
            </w:pPr>
            <w:ins w:id="13473" w:author="Harris, Paul, Vodafone Group" w:date="2020-08-05T15:42: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rPr>
                <w:ins w:id="13474" w:author="Harris, Paul, Vodafone Group" w:date="2020-08-05T15:42:00Z"/>
              </w:rPr>
            </w:pPr>
            <w:ins w:id="13475" w:author="Harris, Paul, Vodafone Group" w:date="2020-08-05T15:42: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rPr>
                <w:ins w:id="13476" w:author="Harris, Paul, Vodafone Group" w:date="2020-08-05T15:42:00Z"/>
              </w:rPr>
            </w:pPr>
            <w:ins w:id="13477" w:author="Harris, Paul, Vodafone Group" w:date="2020-08-05T15:42:00Z">
              <w:r>
                <w:t>ΔR</w:t>
              </w:r>
              <w:r>
                <w:rPr>
                  <w:vertAlign w:val="subscript"/>
                </w:rPr>
                <w:t>IB</w:t>
              </w:r>
              <w:r>
                <w:t xml:space="preserve"> [dB]</w:t>
              </w:r>
            </w:ins>
          </w:p>
        </w:tc>
      </w:tr>
      <w:tr w:rsidR="006B76DE" w:rsidTr="006B76DE">
        <w:trPr>
          <w:jc w:val="center"/>
          <w:ins w:id="13478" w:author="Harris, Paul, Vodafone Group" w:date="2020-08-05T15:42: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479" w:author="Harris, Paul, Vodafone Group" w:date="2020-08-05T15:42:00Z"/>
                <w:rFonts w:ascii="Arial" w:hAnsi="Arial" w:cs="Arial"/>
                <w:sz w:val="18"/>
                <w:lang w:eastAsia="ja-JP"/>
              </w:rPr>
              <w:pPrChange w:id="13480" w:author="Harris, Paul, Vodafone Group" w:date="2021-01-12T16:53:00Z">
                <w:pPr>
                  <w:keepNext/>
                  <w:keepLines/>
                  <w:jc w:val="center"/>
                </w:pPr>
              </w:pPrChange>
            </w:pPr>
            <w:ins w:id="13481" w:author="Harris, Paul, Vodafone Group" w:date="2020-08-05T15:42:00Z">
              <w:r>
                <w:rPr>
                  <w:rFonts w:ascii="Arial" w:hAnsi="Arial" w:cs="Arial"/>
                  <w:sz w:val="18"/>
                </w:rPr>
                <w:t>DC_</w:t>
              </w:r>
            </w:ins>
            <w:ins w:id="13482" w:author="Harris, Paul, Vodafone Group" w:date="2021-01-12T16:53:00Z">
              <w:r>
                <w:rPr>
                  <w:rFonts w:ascii="Arial" w:hAnsi="Arial" w:cs="Arial"/>
                  <w:sz w:val="18"/>
                </w:rPr>
                <w:t>8</w:t>
              </w:r>
            </w:ins>
            <w:ins w:id="13483" w:author="Harris, Paul, Vodafone Group" w:date="2020-08-05T15:42:00Z">
              <w:r>
                <w:rPr>
                  <w:rFonts w:ascii="Arial" w:hAnsi="Arial" w:cs="Arial"/>
                  <w:sz w:val="18"/>
                </w:rPr>
                <w:t>A-32A_n</w:t>
              </w:r>
            </w:ins>
            <w:ins w:id="13484" w:author="Harris, Paul, Vodafone Group" w:date="2020-10-01T16:36:00Z">
              <w:r>
                <w:rPr>
                  <w:rFonts w:ascii="Arial" w:hAnsi="Arial" w:cs="Arial"/>
                  <w:sz w:val="18"/>
                </w:rPr>
                <w:t>1</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485" w:author="Harris, Paul, Vodafone Group" w:date="2020-08-05T15:42:00Z"/>
                <w:rFonts w:ascii="Arial" w:hAnsi="Arial" w:cs="Arial"/>
                <w:sz w:val="18"/>
                <w:lang w:eastAsia="ja-JP"/>
              </w:rPr>
              <w:pPrChange w:id="13486" w:author="Harris, Paul, Vodafone Group" w:date="2021-01-12T16:53:00Z">
                <w:pPr>
                  <w:keepNext/>
                  <w:keepLines/>
                  <w:jc w:val="center"/>
                </w:pPr>
              </w:pPrChange>
            </w:pPr>
            <w:ins w:id="13487" w:author="Harris, Paul, Vodafone Group" w:date="2021-01-12T16:53:00Z">
              <w:r>
                <w:rPr>
                  <w:rFonts w:ascii="Arial" w:hAnsi="Arial" w:cs="Arial"/>
                  <w:sz w:val="18"/>
                  <w:lang w:eastAsia="ja-JP"/>
                </w:rPr>
                <w:t>8</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488" w:author="Harris, Paul, Vodafone Group" w:date="2020-08-05T15:42:00Z"/>
                <w:rFonts w:ascii="Arial" w:hAnsi="Arial" w:cs="Arial"/>
                <w:sz w:val="18"/>
                <w:lang w:eastAsia="en-US"/>
              </w:rPr>
              <w:pPrChange w:id="13489" w:author="Harris, Paul, Vodafone Group" w:date="2021-01-12T16:53:00Z">
                <w:pPr>
                  <w:keepNext/>
                  <w:keepLines/>
                  <w:jc w:val="center"/>
                </w:pPr>
              </w:pPrChange>
            </w:pPr>
            <w:ins w:id="13490" w:author="Harris, Paul, Vodafone Group" w:date="2021-01-12T16:53:00Z">
              <w:r>
                <w:rPr>
                  <w:rFonts w:ascii="Arial" w:hAnsi="Arial" w:cs="Arial"/>
                  <w:sz w:val="18"/>
                </w:rPr>
                <w:t>0</w:t>
              </w:r>
            </w:ins>
          </w:p>
        </w:tc>
      </w:tr>
      <w:tr w:rsidR="006B76DE" w:rsidTr="006B76DE">
        <w:trPr>
          <w:jc w:val="center"/>
          <w:ins w:id="13491" w:author="Harris, Paul, Vodafone Group" w:date="2020-08-05T15:42: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B76DE" w:rsidRDefault="006B76DE">
            <w:pPr>
              <w:spacing w:after="0"/>
              <w:rPr>
                <w:ins w:id="13492" w:author="Harris, Paul, Vodafone Group" w:date="2020-08-05T15:42:00Z"/>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493" w:author="Harris, Paul, Vodafone Group" w:date="2020-08-05T15:42:00Z"/>
                <w:rFonts w:ascii="Arial" w:hAnsi="Arial" w:cs="Arial"/>
                <w:sz w:val="18"/>
                <w:lang w:eastAsia="ja-JP"/>
              </w:rPr>
              <w:pPrChange w:id="13494" w:author="Harris, Paul, Vodafone Group" w:date="2021-01-12T16:53:00Z">
                <w:pPr>
                  <w:keepNext/>
                  <w:keepLines/>
                  <w:jc w:val="center"/>
                </w:pPr>
              </w:pPrChange>
            </w:pPr>
            <w:ins w:id="13495" w:author="Harris, Paul, Vodafone Group" w:date="2021-01-12T16:53:00Z">
              <w:r>
                <w:rPr>
                  <w:rFonts w:ascii="Arial" w:hAnsi="Arial" w:cs="Arial"/>
                  <w:sz w:val="18"/>
                  <w:lang w:eastAsia="ja-JP"/>
                </w:rPr>
                <w:t>32</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496" w:author="Harris, Paul, Vodafone Group" w:date="2020-08-05T15:42:00Z"/>
                <w:rFonts w:ascii="Arial" w:hAnsi="Arial" w:cs="Arial"/>
                <w:sz w:val="18"/>
                <w:lang w:eastAsia="en-US"/>
              </w:rPr>
              <w:pPrChange w:id="13497" w:author="Harris, Paul, Vodafone Group" w:date="2021-01-12T16:53:00Z">
                <w:pPr>
                  <w:keepNext/>
                  <w:keepLines/>
                  <w:jc w:val="center"/>
                </w:pPr>
              </w:pPrChange>
            </w:pPr>
            <w:ins w:id="13498" w:author="Harris, Paul, Vodafone Group" w:date="2021-01-12T16:53:00Z">
              <w:r>
                <w:rPr>
                  <w:rFonts w:ascii="Arial" w:hAnsi="Arial" w:cs="Arial"/>
                  <w:sz w:val="18"/>
                </w:rPr>
                <w:t>0</w:t>
              </w:r>
            </w:ins>
          </w:p>
        </w:tc>
      </w:tr>
      <w:tr w:rsidR="006B76DE" w:rsidTr="006B76DE">
        <w:trPr>
          <w:jc w:val="center"/>
          <w:ins w:id="13499" w:author="Harris, Paul, Vodafone Group" w:date="2020-08-05T15:42: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B76DE" w:rsidRDefault="006B76DE">
            <w:pPr>
              <w:spacing w:after="0"/>
              <w:rPr>
                <w:ins w:id="13500" w:author="Harris, Paul, Vodafone Group" w:date="2020-08-05T15:42:00Z"/>
                <w:rFonts w:ascii="Arial" w:hAnsi="Arial" w:cs="Arial"/>
                <w:sz w:val="18"/>
                <w:lang w:val="en-GB"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501" w:author="Harris, Paul, Vodafone Group" w:date="2020-08-05T15:42:00Z"/>
                <w:rFonts w:ascii="Arial" w:hAnsi="Arial" w:cs="Arial"/>
                <w:sz w:val="18"/>
                <w:lang w:eastAsia="ja-JP"/>
              </w:rPr>
              <w:pPrChange w:id="13502" w:author="Harris, Paul, Vodafone Group" w:date="2021-01-12T16:53:00Z">
                <w:pPr>
                  <w:keepNext/>
                  <w:keepLines/>
                  <w:jc w:val="center"/>
                </w:pPr>
              </w:pPrChange>
            </w:pPr>
            <w:ins w:id="13503" w:author="Harris, Paul, Vodafone Group" w:date="2021-01-12T16:53:00Z">
              <w:r>
                <w:rPr>
                  <w:rFonts w:ascii="Arial" w:eastAsia="MS Mincho" w:hAnsi="Arial" w:cs="Arial"/>
                  <w:sz w:val="18"/>
                  <w:lang w:eastAsia="ja-JP"/>
                </w:rPr>
                <w:t>n1</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504" w:author="Harris, Paul, Vodafone Group" w:date="2020-08-05T15:42:00Z"/>
                <w:rFonts w:ascii="Arial" w:hAnsi="Arial" w:cs="Arial"/>
                <w:sz w:val="18"/>
                <w:lang w:eastAsia="en-US"/>
              </w:rPr>
              <w:pPrChange w:id="13505" w:author="Harris, Paul, Vodafone Group" w:date="2021-01-12T16:53:00Z">
                <w:pPr>
                  <w:keepNext/>
                  <w:keepLines/>
                  <w:jc w:val="center"/>
                </w:pPr>
              </w:pPrChange>
            </w:pPr>
            <w:ins w:id="13506" w:author="Harris, Paul, Vodafone Group" w:date="2021-01-12T16:53:00Z">
              <w:r>
                <w:rPr>
                  <w:rFonts w:ascii="Arial" w:hAnsi="Arial" w:cs="Arial"/>
                  <w:sz w:val="18"/>
                </w:rPr>
                <w:t>0</w:t>
              </w:r>
            </w:ins>
          </w:p>
        </w:tc>
      </w:tr>
    </w:tbl>
    <w:p w:rsidR="006B76DE" w:rsidRDefault="006B76DE" w:rsidP="006B76DE">
      <w:pPr>
        <w:rPr>
          <w:ins w:id="13507" w:author="Harris, Paul, Vodafone Group" w:date="2020-08-05T15:42:00Z"/>
          <w:lang w:val="en-GB" w:eastAsia="en-US"/>
        </w:rPr>
      </w:pPr>
    </w:p>
    <w:p w:rsidR="006B76DE" w:rsidRDefault="006B76DE" w:rsidP="006B76DE">
      <w:pPr>
        <w:pStyle w:val="3"/>
        <w:rPr>
          <w:ins w:id="13508" w:author="Harris, Paul, Vodafone Group" w:date="2020-08-05T15:42:00Z"/>
        </w:rPr>
      </w:pPr>
      <w:bookmarkStart w:id="13509" w:name="_Toc63603172"/>
      <w:ins w:id="13510" w:author="Harris, Paul, Vodafone Group" w:date="2020-08-05T15:42:00Z">
        <w:del w:id="13511" w:author="Huawei" w:date="2021-02-07T15:03:00Z">
          <w:r w:rsidDel="00642109">
            <w:delText>5.x</w:delText>
          </w:r>
        </w:del>
      </w:ins>
      <w:ins w:id="13512" w:author="Huawei" w:date="2021-02-07T15:03:00Z">
        <w:r w:rsidR="00642109">
          <w:t>5.107</w:t>
        </w:r>
      </w:ins>
      <w:ins w:id="13513" w:author="Harris, Paul, Vodafone Group" w:date="2020-08-05T15:42:00Z">
        <w:r>
          <w:t>.4</w:t>
        </w:r>
        <w:r>
          <w:tab/>
          <w:t>Reference sensitivity exceptions</w:t>
        </w:r>
        <w:bookmarkEnd w:id="13509"/>
      </w:ins>
    </w:p>
    <w:p w:rsidR="006B76DE" w:rsidRDefault="006B76DE" w:rsidP="006B76DE">
      <w:pPr>
        <w:rPr>
          <w:del w:id="13514" w:author="Harris, Paul, Vodafone Group" w:date="2020-10-05T15:02:00Z"/>
          <w:rFonts w:cs="Arial"/>
          <w:color w:val="000000"/>
        </w:rPr>
      </w:pPr>
      <w:ins w:id="13515" w:author="Harris, Paul, Vodafone Group" w:date="2021-01-13T14:01:00Z">
        <w:r>
          <w:rPr>
            <w:rFonts w:ascii="Arial" w:hAnsi="Arial" w:cs="Arial"/>
            <w:lang w:val="sv-SE"/>
          </w:rPr>
          <w:t>No additional IMD exceptions required compared to fallbacks</w:t>
        </w:r>
        <w:r>
          <w:t>.</w:t>
        </w:r>
      </w:ins>
    </w:p>
    <w:p w:rsidR="006B76DE" w:rsidRPr="000A080C" w:rsidRDefault="006B76DE">
      <w:pPr>
        <w:pStyle w:val="2"/>
        <w:rPr>
          <w:ins w:id="13516" w:author="Per" w:date="2020-12-21T09:00:00Z"/>
          <w:rPrChange w:id="13517" w:author="Huawei" w:date="2021-02-07T15:08:00Z">
            <w:rPr>
              <w:ins w:id="13518" w:author="Per" w:date="2020-12-21T09:00:00Z"/>
              <w:rFonts w:ascii="Arial" w:eastAsia="MS Mincho" w:hAnsi="Arial" w:cs="Arial"/>
              <w:sz w:val="32"/>
              <w:lang w:eastAsia="ja-JP"/>
            </w:rPr>
          </w:rPrChange>
        </w:rPr>
        <w:pPrChange w:id="13519" w:author="Huawei" w:date="2021-02-07T15:08:00Z">
          <w:pPr>
            <w:keepNext/>
            <w:keepLines/>
            <w:spacing w:before="180"/>
            <w:ind w:left="1134" w:hanging="1134"/>
            <w:outlineLvl w:val="1"/>
          </w:pPr>
        </w:pPrChange>
      </w:pPr>
      <w:ins w:id="13520" w:author="Per" w:date="2020-12-21T09:00:00Z">
        <w:del w:id="13521" w:author="Huawei" w:date="2021-02-07T15:04:00Z">
          <w:r w:rsidRPr="000A080C" w:rsidDel="000A080C">
            <w:lastRenderedPageBreak/>
            <w:delText>5.1.X</w:delText>
          </w:r>
        </w:del>
      </w:ins>
      <w:ins w:id="13522" w:author="Huawei" w:date="2021-02-07T15:04:00Z">
        <w:r w:rsidR="000A080C" w:rsidRPr="000A080C">
          <w:t>5.108</w:t>
        </w:r>
      </w:ins>
      <w:ins w:id="13523" w:author="Per" w:date="2020-12-21T09:00:00Z">
        <w:r w:rsidRPr="000A080C">
          <w:tab/>
          <w:t>DC_</w:t>
        </w:r>
      </w:ins>
      <w:ins w:id="13524" w:author="Per" w:date="2020-12-21T09:34:00Z">
        <w:r w:rsidRPr="000A080C">
          <w:t>12-66</w:t>
        </w:r>
      </w:ins>
      <w:ins w:id="13525" w:author="Per" w:date="2020-12-21T09:00:00Z">
        <w:r w:rsidRPr="000A080C">
          <w:t>_n41</w:t>
        </w:r>
      </w:ins>
    </w:p>
    <w:p w:rsidR="006B76DE" w:rsidRDefault="006B76DE" w:rsidP="006B76DE">
      <w:pPr>
        <w:keepNext/>
        <w:keepLines/>
        <w:spacing w:before="120"/>
        <w:ind w:left="1134" w:hanging="1134"/>
        <w:outlineLvl w:val="2"/>
        <w:rPr>
          <w:ins w:id="13526" w:author="Per" w:date="2020-12-21T09:00:00Z"/>
          <w:rFonts w:ascii="Arial" w:hAnsi="Arial" w:cs="Arial"/>
          <w:sz w:val="28"/>
          <w:szCs w:val="28"/>
          <w:lang w:eastAsia="ja-JP"/>
        </w:rPr>
      </w:pPr>
      <w:ins w:id="13527" w:author="Per" w:date="2020-12-21T09:00:00Z">
        <w:del w:id="13528" w:author="Huawei" w:date="2021-02-07T15:04:00Z">
          <w:r w:rsidDel="000A080C">
            <w:rPr>
              <w:rFonts w:ascii="Arial" w:hAnsi="Arial" w:cs="Arial"/>
              <w:sz w:val="28"/>
              <w:szCs w:val="28"/>
            </w:rPr>
            <w:delText>5.1.X</w:delText>
          </w:r>
        </w:del>
      </w:ins>
      <w:ins w:id="13529" w:author="Huawei" w:date="2021-02-07T15:04:00Z">
        <w:r w:rsidR="000A080C">
          <w:rPr>
            <w:rFonts w:ascii="Arial" w:hAnsi="Arial" w:cs="Arial"/>
            <w:sz w:val="28"/>
            <w:szCs w:val="28"/>
          </w:rPr>
          <w:t>5.108</w:t>
        </w:r>
      </w:ins>
      <w:ins w:id="13530" w:author="Per" w:date="2020-12-21T09:00:00Z">
        <w:r>
          <w:rPr>
            <w:rFonts w:ascii="Arial" w:hAnsi="Arial" w:cs="Arial"/>
            <w:sz w:val="28"/>
            <w:szCs w:val="28"/>
          </w:rPr>
          <w:t>.1</w:t>
        </w:r>
        <w:r>
          <w:rPr>
            <w:rFonts w:ascii="Arial" w:hAnsi="Arial" w:cs="Arial"/>
            <w:sz w:val="28"/>
            <w:szCs w:val="28"/>
          </w:rPr>
          <w:tab/>
          <w:t>Operating bands for EN-</w:t>
        </w:r>
        <w:r>
          <w:rPr>
            <w:rFonts w:ascii="Arial" w:hAnsi="Arial" w:cs="Arial"/>
            <w:sz w:val="28"/>
            <w:szCs w:val="28"/>
            <w:lang w:eastAsia="ja-JP"/>
          </w:rPr>
          <w:t>DC</w:t>
        </w:r>
      </w:ins>
    </w:p>
    <w:p w:rsidR="006B76DE" w:rsidRDefault="006B76DE" w:rsidP="006B76DE">
      <w:pPr>
        <w:pStyle w:val="TH"/>
        <w:rPr>
          <w:ins w:id="13531" w:author="Per" w:date="2020-12-21T09:00:00Z"/>
          <w:lang w:val="en-GB" w:eastAsia="ja-JP"/>
        </w:rPr>
      </w:pPr>
      <w:ins w:id="13532" w:author="Per" w:date="2020-12-21T09:00:00Z">
        <w:r>
          <w:t xml:space="preserve">Table </w:t>
        </w:r>
        <w:del w:id="13533" w:author="Huawei" w:date="2021-02-07T15:04:00Z">
          <w:r w:rsidDel="000A080C">
            <w:delText>5.1.X</w:delText>
          </w:r>
        </w:del>
      </w:ins>
      <w:ins w:id="13534" w:author="Huawei" w:date="2021-02-07T15:04:00Z">
        <w:r w:rsidR="000A080C">
          <w:t>5.108</w:t>
        </w:r>
      </w:ins>
      <w:ins w:id="13535" w:author="Per" w:date="2020-12-21T09:00:00Z">
        <w:r>
          <w:t>.1-1: Band combinations EN-DC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6B76DE" w:rsidTr="006B76DE">
        <w:trPr>
          <w:trHeight w:val="288"/>
          <w:tblHeader/>
          <w:jc w:val="center"/>
          <w:ins w:id="13536" w:author="Per" w:date="2020-12-21T09:00:00Z"/>
        </w:trPr>
        <w:tc>
          <w:tcPr>
            <w:tcW w:w="1597"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rPr>
                <w:ins w:id="13537" w:author="Per" w:date="2020-12-21T09:00:00Z"/>
                <w:rFonts w:cs="Arial"/>
                <w:lang w:eastAsia="en-US"/>
              </w:rPr>
            </w:pPr>
            <w:ins w:id="13538" w:author="Per" w:date="2020-12-21T09:00:00Z">
              <w:r>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rPr>
                <w:ins w:id="13539" w:author="Per" w:date="2020-12-21T09:00:00Z"/>
                <w:rFonts w:cs="Arial"/>
                <w:lang w:val="fi-FI"/>
              </w:rPr>
            </w:pPr>
            <w:ins w:id="13540" w:author="Per" w:date="2020-12-21T09:00:00Z">
              <w:r>
                <w:rPr>
                  <w:rFonts w:cs="Arial"/>
                </w:rPr>
                <w:t>E-UTRA CA ban</w:t>
              </w:r>
              <w:r>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rPr>
                <w:ins w:id="13541" w:author="Per" w:date="2020-12-21T09:00:00Z"/>
                <w:rFonts w:cs="Arial"/>
                <w:lang w:val="en-GB"/>
              </w:rPr>
            </w:pPr>
            <w:ins w:id="13542" w:author="Per" w:date="2020-12-21T09:00:00Z">
              <w:r>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tabs>
                <w:tab w:val="left" w:pos="332"/>
              </w:tabs>
              <w:rPr>
                <w:ins w:id="13543" w:author="Per" w:date="2020-12-21T09:00:00Z"/>
                <w:rFonts w:cs="Arial"/>
              </w:rPr>
            </w:pPr>
            <w:ins w:id="13544" w:author="Per" w:date="2020-12-21T09:00:00Z">
              <w:r>
                <w:rPr>
                  <w:rFonts w:cs="Arial"/>
                </w:rPr>
                <w:t>Single UL allowed</w:t>
              </w:r>
            </w:ins>
          </w:p>
        </w:tc>
      </w:tr>
      <w:tr w:rsidR="006B76DE" w:rsidTr="006B76DE">
        <w:trPr>
          <w:trHeight w:val="288"/>
          <w:jc w:val="center"/>
          <w:ins w:id="13545" w:author="Per" w:date="2020-12-21T09:00:00Z"/>
        </w:trPr>
        <w:tc>
          <w:tcPr>
            <w:tcW w:w="1597"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rPr>
                <w:ins w:id="13546" w:author="Per" w:date="2020-12-21T09:00:00Z"/>
                <w:lang w:val="fi-FI"/>
              </w:rPr>
            </w:pPr>
            <w:ins w:id="13547" w:author="Per" w:date="2020-12-21T09:34:00Z">
              <w:r>
                <w:rPr>
                  <w:rFonts w:cs="Arial"/>
                  <w:lang w:eastAsia="ja-JP"/>
                </w:rPr>
                <w:t>12-66</w:t>
              </w:r>
            </w:ins>
            <w:ins w:id="13548" w:author="Per" w:date="2020-12-21T09:00:00Z">
              <w:r>
                <w:rPr>
                  <w:rFonts w:cs="Arial"/>
                  <w:lang w:eastAsia="ja-JP"/>
                </w:rPr>
                <w:t>_n41</w:t>
              </w:r>
            </w:ins>
          </w:p>
        </w:tc>
        <w:tc>
          <w:tcPr>
            <w:tcW w:w="1686"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rPr>
                <w:ins w:id="13549" w:author="Per" w:date="2020-12-21T09:00:00Z"/>
                <w:lang w:val="en-GB"/>
              </w:rPr>
            </w:pPr>
            <w:ins w:id="13550" w:author="Per" w:date="2020-12-21T09:00:00Z">
              <w:r>
                <w:rPr>
                  <w:rFonts w:cs="Arial"/>
                  <w:lang w:eastAsia="ja-JP"/>
                </w:rPr>
                <w:t>CA_</w:t>
              </w:r>
            </w:ins>
            <w:ins w:id="13551" w:author="Per" w:date="2020-12-21T09:34:00Z">
              <w:r>
                <w:rPr>
                  <w:rFonts w:cs="Arial"/>
                  <w:lang w:eastAsia="ja-JP"/>
                </w:rPr>
                <w:t>12-66</w:t>
              </w:r>
            </w:ins>
          </w:p>
        </w:tc>
        <w:tc>
          <w:tcPr>
            <w:tcW w:w="956"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rPr>
                <w:ins w:id="13552" w:author="Per" w:date="2020-12-21T09:00:00Z"/>
                <w:lang w:val="sv-SE" w:eastAsia="ja-JP"/>
              </w:rPr>
            </w:pPr>
            <w:ins w:id="13553" w:author="Per" w:date="2020-12-21T09:00:00Z">
              <w:r>
                <w:t>n41</w:t>
              </w:r>
            </w:ins>
          </w:p>
        </w:tc>
        <w:tc>
          <w:tcPr>
            <w:tcW w:w="1757" w:type="dxa"/>
            <w:tcBorders>
              <w:top w:val="single" w:sz="4" w:space="0" w:color="auto"/>
              <w:left w:val="single" w:sz="4" w:space="0" w:color="auto"/>
              <w:bottom w:val="single" w:sz="4" w:space="0" w:color="auto"/>
              <w:right w:val="single" w:sz="4" w:space="0" w:color="auto"/>
            </w:tcBorders>
            <w:vAlign w:val="center"/>
          </w:tcPr>
          <w:p w:rsidR="006B76DE" w:rsidRDefault="006B76DE">
            <w:pPr>
              <w:pStyle w:val="TAC"/>
              <w:rPr>
                <w:ins w:id="13554" w:author="Per" w:date="2020-12-21T09:00:00Z"/>
                <w:lang w:val="en-GB" w:eastAsia="en-US"/>
              </w:rPr>
            </w:pPr>
          </w:p>
        </w:tc>
      </w:tr>
    </w:tbl>
    <w:p w:rsidR="006B76DE" w:rsidRDefault="006B76DE" w:rsidP="006B76DE">
      <w:pPr>
        <w:ind w:left="720"/>
        <w:rPr>
          <w:ins w:id="13555" w:author="Per" w:date="2020-12-21T09:00:00Z"/>
          <w:rFonts w:eastAsia="MS Mincho"/>
          <w:b/>
          <w:color w:val="00B050"/>
        </w:rPr>
      </w:pPr>
    </w:p>
    <w:p w:rsidR="006B76DE" w:rsidRDefault="006B76DE" w:rsidP="006B76DE">
      <w:pPr>
        <w:pStyle w:val="3"/>
        <w:rPr>
          <w:ins w:id="13556" w:author="Per" w:date="2020-12-21T09:00:00Z"/>
          <w:rFonts w:cs="Arial"/>
          <w:szCs w:val="28"/>
        </w:rPr>
      </w:pPr>
      <w:bookmarkStart w:id="13557" w:name="_Toc63603173"/>
      <w:ins w:id="13558" w:author="Per" w:date="2020-12-21T09:00:00Z">
        <w:del w:id="13559" w:author="Huawei" w:date="2021-02-07T15:04:00Z">
          <w:r w:rsidDel="000A080C">
            <w:rPr>
              <w:rFonts w:cs="Arial"/>
              <w:szCs w:val="28"/>
            </w:rPr>
            <w:delText>5.1.X</w:delText>
          </w:r>
        </w:del>
      </w:ins>
      <w:ins w:id="13560" w:author="Huawei" w:date="2021-02-07T15:04:00Z">
        <w:r w:rsidR="000A080C">
          <w:rPr>
            <w:rFonts w:cs="Arial"/>
            <w:szCs w:val="28"/>
          </w:rPr>
          <w:t>5.108</w:t>
        </w:r>
      </w:ins>
      <w:ins w:id="13561" w:author="Per" w:date="2020-12-21T09:00:00Z">
        <w:r>
          <w:rPr>
            <w:rFonts w:cs="Arial"/>
            <w:szCs w:val="28"/>
          </w:rPr>
          <w:t>.2</w:t>
        </w:r>
        <w:r>
          <w:rPr>
            <w:rFonts w:cs="Arial"/>
            <w:szCs w:val="28"/>
          </w:rPr>
          <w:tab/>
          <w:t>Configuration for DC</w:t>
        </w:r>
        <w:bookmarkEnd w:id="13557"/>
      </w:ins>
    </w:p>
    <w:p w:rsidR="006B76DE" w:rsidRDefault="006B76DE" w:rsidP="006B76DE">
      <w:pPr>
        <w:pStyle w:val="TH"/>
        <w:rPr>
          <w:ins w:id="13562" w:author="Per" w:date="2020-12-21T09:00:00Z"/>
          <w:rFonts w:eastAsia="Yu Mincho"/>
          <w:sz w:val="28"/>
          <w:szCs w:val="28"/>
          <w:lang w:val="en-GB" w:eastAsia="ja-JP"/>
        </w:rPr>
      </w:pPr>
      <w:ins w:id="13563" w:author="Per" w:date="2020-12-21T09:00:00Z">
        <w:r>
          <w:t xml:space="preserve">Table </w:t>
        </w:r>
        <w:del w:id="13564" w:author="Huawei" w:date="2021-02-07T15:04:00Z">
          <w:r w:rsidDel="000A080C">
            <w:delText>5.1.X</w:delText>
          </w:r>
        </w:del>
      </w:ins>
      <w:ins w:id="13565" w:author="Huawei" w:date="2021-02-07T15:04:00Z">
        <w:r w:rsidR="000A080C">
          <w:t>5.108</w:t>
        </w:r>
      </w:ins>
      <w:ins w:id="13566" w:author="Per" w:date="2020-12-21T09:00:00Z">
        <w:r>
          <w:t>.2-1: Inter-band EN-DC configurations (three bands)</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6B76DE" w:rsidTr="006B76DE">
        <w:trPr>
          <w:trHeight w:val="47"/>
          <w:tblHeader/>
          <w:jc w:val="center"/>
          <w:ins w:id="13567" w:author="Per" w:date="2020-12-21T09:00:00Z"/>
        </w:trPr>
        <w:tc>
          <w:tcPr>
            <w:tcW w:w="2535"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rPr>
                <w:ins w:id="13568" w:author="Per" w:date="2020-12-21T09:00:00Z"/>
                <w:rFonts w:eastAsia="MS Mincho"/>
                <w:lang w:eastAsia="fi-FI"/>
              </w:rPr>
            </w:pPr>
            <w:ins w:id="13569" w:author="Per" w:date="2020-12-21T09:00:00Z">
              <w:r>
                <w:rPr>
                  <w:lang w:eastAsia="fi-FI"/>
                </w:rPr>
                <w:t>EN-DC</w:t>
              </w:r>
            </w:ins>
          </w:p>
          <w:p w:rsidR="006B76DE" w:rsidRDefault="006B76DE">
            <w:pPr>
              <w:pStyle w:val="TAH"/>
              <w:rPr>
                <w:ins w:id="13570" w:author="Per" w:date="2020-12-21T09:00:00Z"/>
                <w:lang w:eastAsia="fi-FI"/>
              </w:rPr>
            </w:pPr>
            <w:ins w:id="13571" w:author="Per" w:date="2020-12-21T09:00:00Z">
              <w:r>
                <w:rPr>
                  <w:lang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rPr>
                <w:ins w:id="13572" w:author="Per" w:date="2020-12-21T09:00:00Z"/>
                <w:lang w:eastAsia="fi-FI"/>
              </w:rPr>
            </w:pPr>
            <w:ins w:id="13573" w:author="Per" w:date="2020-12-21T09:00:00Z">
              <w:r>
                <w:rPr>
                  <w:lang w:eastAsia="fi-FI"/>
                </w:rPr>
                <w:t>Uplink EN-DC</w:t>
              </w:r>
            </w:ins>
          </w:p>
          <w:p w:rsidR="006B76DE" w:rsidRDefault="006B76DE">
            <w:pPr>
              <w:pStyle w:val="TAH"/>
              <w:rPr>
                <w:ins w:id="13574" w:author="Per" w:date="2020-12-21T09:00:00Z"/>
                <w:lang w:eastAsia="fi-FI"/>
              </w:rPr>
            </w:pPr>
            <w:ins w:id="13575" w:author="Per" w:date="2020-12-21T09:00:00Z">
              <w:r>
                <w:rPr>
                  <w:lang w:eastAsia="fi-FI"/>
                </w:rPr>
                <w:t>configuration</w:t>
              </w:r>
            </w:ins>
          </w:p>
          <w:p w:rsidR="006B76DE" w:rsidRDefault="006B76DE">
            <w:pPr>
              <w:pStyle w:val="TAH"/>
              <w:rPr>
                <w:ins w:id="13576" w:author="Per" w:date="2020-12-21T09:00:00Z"/>
                <w:lang w:val="en-GB" w:eastAsia="fi-FI"/>
              </w:rPr>
            </w:pPr>
            <w:ins w:id="13577" w:author="Per" w:date="2020-12-21T09:00:00Z">
              <w:r>
                <w:rPr>
                  <w:lang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rPr>
                <w:ins w:id="13578" w:author="Per" w:date="2020-12-21T09:00:00Z"/>
                <w:lang w:eastAsia="fi-FI"/>
              </w:rPr>
            </w:pPr>
            <w:ins w:id="13579" w:author="Per" w:date="2020-12-21T09:00:00Z">
              <w:r>
                <w:rPr>
                  <w:lang w:eastAsia="fi-FI"/>
                </w:rPr>
                <w:t xml:space="preserve">E-UTRA </w:t>
              </w:r>
              <w:r>
                <w:rPr>
                  <w:lang w:val="fi-FI" w:eastAsia="fi-FI"/>
                </w:rPr>
                <w:t xml:space="preserve">CA </w:t>
              </w:r>
              <w:r>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rPr>
                <w:ins w:id="13580" w:author="Per" w:date="2020-12-21T09:00:00Z"/>
                <w:rFonts w:cs="Arial"/>
                <w:bCs/>
                <w:szCs w:val="18"/>
                <w:lang w:val="en-GB" w:eastAsia="fi-FI"/>
              </w:rPr>
            </w:pPr>
            <w:ins w:id="13581" w:author="Per" w:date="2020-12-21T09:00:00Z">
              <w:r>
                <w:rPr>
                  <w:lang w:eastAsia="fi-FI"/>
                </w:rPr>
                <w:t>NR band</w:t>
              </w:r>
            </w:ins>
          </w:p>
        </w:tc>
      </w:tr>
      <w:tr w:rsidR="006B76DE" w:rsidTr="006B76DE">
        <w:trPr>
          <w:trHeight w:val="47"/>
          <w:jc w:val="center"/>
          <w:ins w:id="13582" w:author="Per" w:date="2020-12-21T09:00:00Z"/>
        </w:trPr>
        <w:tc>
          <w:tcPr>
            <w:tcW w:w="2535"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rPr>
                <w:ins w:id="13583" w:author="Per" w:date="2020-12-21T09:00:00Z"/>
                <w:rFonts w:cs="Arial"/>
                <w:lang w:eastAsia="ja-JP"/>
              </w:rPr>
            </w:pPr>
            <w:ins w:id="13584" w:author="Per" w:date="2020-12-21T09:00:00Z">
              <w:r>
                <w:t>DC_</w:t>
              </w:r>
            </w:ins>
            <w:ins w:id="13585" w:author="Per" w:date="2020-12-21T09:35:00Z">
              <w:r>
                <w:t>12A-66A</w:t>
              </w:r>
            </w:ins>
            <w:ins w:id="13586" w:author="Per" w:date="2020-12-21T09:00:00Z">
              <w:r>
                <w:t>_n41A</w:t>
              </w:r>
            </w:ins>
          </w:p>
        </w:tc>
        <w:tc>
          <w:tcPr>
            <w:tcW w:w="2279"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rPr>
                <w:ins w:id="13587" w:author="Per" w:date="2020-12-21T09:00:00Z"/>
                <w:b/>
                <w:lang w:val="fi-FI" w:eastAsia="fi-FI"/>
              </w:rPr>
            </w:pPr>
            <w:ins w:id="13588" w:author="Per" w:date="2020-12-21T09:00:00Z">
              <w:r>
                <w:t>DC_</w:t>
              </w:r>
            </w:ins>
            <w:ins w:id="13589" w:author="Per" w:date="2020-12-21T09:36:00Z">
              <w:r>
                <w:t>12</w:t>
              </w:r>
            </w:ins>
            <w:ins w:id="13590" w:author="Per" w:date="2020-12-21T09:00:00Z">
              <w:r>
                <w:t>A_n41A</w:t>
              </w:r>
              <w:r>
                <w:br/>
                <w:t>DC_</w:t>
              </w:r>
            </w:ins>
            <w:ins w:id="13591" w:author="Per" w:date="2020-12-21T09:36:00Z">
              <w:r>
                <w:t>66</w:t>
              </w:r>
            </w:ins>
            <w:ins w:id="13592" w:author="Per" w:date="2020-12-21T09:00:00Z">
              <w:r>
                <w:t>A_n41A</w:t>
              </w:r>
            </w:ins>
          </w:p>
        </w:tc>
        <w:tc>
          <w:tcPr>
            <w:tcW w:w="2638"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rPr>
                <w:ins w:id="13593" w:author="Per" w:date="2020-12-21T09:00:00Z"/>
                <w:rFonts w:cs="Arial"/>
                <w:lang w:val="en-GB" w:eastAsia="ja-JP"/>
              </w:rPr>
            </w:pPr>
            <w:ins w:id="13594" w:author="Per Lindell" w:date="2020-12-26T18:11:00Z">
              <w:r>
                <w:t>CA</w:t>
              </w:r>
            </w:ins>
            <w:ins w:id="13595" w:author="Per" w:date="2020-12-21T09:00:00Z">
              <w:r>
                <w:t>_</w:t>
              </w:r>
            </w:ins>
            <w:ins w:id="13596" w:author="Per" w:date="2020-12-21T09:35:00Z">
              <w:r>
                <w:t>12A-66A</w:t>
              </w:r>
            </w:ins>
          </w:p>
        </w:tc>
        <w:tc>
          <w:tcPr>
            <w:tcW w:w="2358"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rPr>
                <w:ins w:id="13597" w:author="Per" w:date="2020-12-21T09:00:00Z"/>
                <w:b w:val="0"/>
                <w:lang w:val="fi-FI" w:eastAsia="fi-FI"/>
              </w:rPr>
            </w:pPr>
            <w:ins w:id="13598" w:author="Per" w:date="2020-12-21T09:01:00Z">
              <w:r>
                <w:rPr>
                  <w:b w:val="0"/>
                  <w:lang w:val="fi-FI" w:eastAsia="fi-FI"/>
                </w:rPr>
                <w:t>n41</w:t>
              </w:r>
            </w:ins>
            <w:ins w:id="13599" w:author="Per" w:date="2020-12-21T09:00:00Z">
              <w:r>
                <w:rPr>
                  <w:b w:val="0"/>
                  <w:lang w:val="fi-FI" w:eastAsia="fi-FI"/>
                </w:rPr>
                <w:t>A</w:t>
              </w:r>
            </w:ins>
          </w:p>
        </w:tc>
      </w:tr>
    </w:tbl>
    <w:p w:rsidR="006B76DE" w:rsidRDefault="006B76DE" w:rsidP="006B76DE">
      <w:pPr>
        <w:ind w:left="720"/>
        <w:rPr>
          <w:ins w:id="13600" w:author="Per" w:date="2020-12-21T09:00:00Z"/>
          <w:rFonts w:eastAsia="MS Mincho"/>
          <w:b/>
          <w:color w:val="00B050"/>
        </w:rPr>
      </w:pPr>
    </w:p>
    <w:p w:rsidR="006B76DE" w:rsidRDefault="006B76DE" w:rsidP="006B76DE">
      <w:pPr>
        <w:keepNext/>
        <w:keepLines/>
        <w:spacing w:before="120"/>
        <w:outlineLvl w:val="2"/>
        <w:rPr>
          <w:ins w:id="13601" w:author="Per" w:date="2020-12-21T09:00:00Z"/>
          <w:rFonts w:ascii="Arial" w:hAnsi="Arial" w:cs="Arial"/>
          <w:sz w:val="28"/>
          <w:szCs w:val="28"/>
        </w:rPr>
      </w:pPr>
      <w:ins w:id="13602" w:author="Per" w:date="2020-12-21T09:00:00Z">
        <w:del w:id="13603" w:author="Huawei" w:date="2021-02-07T15:04:00Z">
          <w:r w:rsidDel="000A080C">
            <w:rPr>
              <w:rFonts w:ascii="Arial" w:hAnsi="Arial" w:cs="Arial"/>
              <w:sz w:val="28"/>
              <w:szCs w:val="28"/>
            </w:rPr>
            <w:delText>5.1.X</w:delText>
          </w:r>
        </w:del>
      </w:ins>
      <w:ins w:id="13604" w:author="Huawei" w:date="2021-02-07T15:04:00Z">
        <w:r w:rsidR="000A080C">
          <w:rPr>
            <w:rFonts w:ascii="Arial" w:hAnsi="Arial" w:cs="Arial"/>
            <w:sz w:val="28"/>
            <w:szCs w:val="28"/>
          </w:rPr>
          <w:t>5.108</w:t>
        </w:r>
      </w:ins>
      <w:ins w:id="13605" w:author="Per" w:date="2020-12-21T09:00:00Z">
        <w:r>
          <w:rPr>
            <w:rFonts w:ascii="Arial" w:hAnsi="Arial" w:cs="Arial"/>
            <w:sz w:val="28"/>
            <w:szCs w:val="28"/>
          </w:rPr>
          <w:t>.3</w:t>
        </w:r>
        <w:r>
          <w:rPr>
            <w:rFonts w:ascii="Arial" w:hAnsi="Arial" w:cs="Arial"/>
            <w:sz w:val="28"/>
            <w:szCs w:val="28"/>
          </w:rPr>
          <w:tab/>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ins>
    </w:p>
    <w:p w:rsidR="006B76DE" w:rsidRDefault="006B76DE" w:rsidP="006B76DE">
      <w:pPr>
        <w:rPr>
          <w:ins w:id="13606" w:author="Per" w:date="2020-12-21T09:47:00Z"/>
          <w:lang w:val="en-GB" w:eastAsia="en-US"/>
        </w:rPr>
      </w:pPr>
      <w:ins w:id="13607" w:author="Per" w:date="2020-12-21T09:47:00Z">
        <w:r>
          <w:t xml:space="preserve">For DC_12-66_n41, the </w:t>
        </w:r>
        <w:r>
          <w:sym w:font="Symbol" w:char="F044"/>
        </w:r>
        <w:r>
          <w:t>T</w:t>
        </w:r>
        <w:r>
          <w:rPr>
            <w:vertAlign w:val="subscript"/>
          </w:rPr>
          <w:t>IB,c</w:t>
        </w:r>
        <w:r>
          <w:t xml:space="preserve"> and </w:t>
        </w:r>
        <w:r>
          <w:sym w:font="Symbol" w:char="F044"/>
        </w:r>
        <w:r>
          <w:t>R</w:t>
        </w:r>
        <w:r>
          <w:rPr>
            <w:vertAlign w:val="subscript"/>
          </w:rPr>
          <w:t>IB,c</w:t>
        </w:r>
        <w:r>
          <w:t xml:space="preserve"> values are reused from </w:t>
        </w:r>
        <w:r>
          <w:rPr>
            <w:lang w:eastAsia="ja-JP"/>
          </w:rPr>
          <w:t>DC_66_n41-n71</w:t>
        </w:r>
        <w:r>
          <w:t xml:space="preserve"> and are given in the tables below.</w:t>
        </w:r>
      </w:ins>
    </w:p>
    <w:p w:rsidR="006B76DE" w:rsidRDefault="006B76DE" w:rsidP="006B76DE">
      <w:pPr>
        <w:jc w:val="center"/>
        <w:rPr>
          <w:ins w:id="13608" w:author="Per" w:date="2020-12-21T09:47:00Z"/>
          <w:rFonts w:ascii="Arial" w:hAnsi="Arial"/>
          <w:b/>
          <w:lang w:eastAsia="x-none"/>
        </w:rPr>
      </w:pPr>
      <w:ins w:id="13609" w:author="Per" w:date="2020-12-21T09:47:00Z">
        <w:r>
          <w:rPr>
            <w:rFonts w:ascii="Arial" w:hAnsi="Arial"/>
            <w:b/>
            <w:lang w:eastAsia="x-none"/>
          </w:rPr>
          <w:t xml:space="preserve">Table </w:t>
        </w:r>
        <w:del w:id="13610" w:author="Huawei" w:date="2021-02-07T15:04:00Z">
          <w:r w:rsidDel="000A080C">
            <w:rPr>
              <w:rFonts w:ascii="Arial" w:hAnsi="Arial"/>
              <w:b/>
              <w:lang w:eastAsia="x-none"/>
            </w:rPr>
            <w:delText>5.1.X</w:delText>
          </w:r>
        </w:del>
      </w:ins>
      <w:ins w:id="13611" w:author="Huawei" w:date="2021-02-07T15:04:00Z">
        <w:r w:rsidR="000A080C">
          <w:rPr>
            <w:rFonts w:ascii="Arial" w:hAnsi="Arial"/>
            <w:b/>
            <w:lang w:eastAsia="x-none"/>
          </w:rPr>
          <w:t>5.108</w:t>
        </w:r>
      </w:ins>
      <w:ins w:id="13612" w:author="Per" w:date="2020-12-21T09:47:00Z">
        <w:r>
          <w:rPr>
            <w:rFonts w:ascii="Arial" w:hAnsi="Arial"/>
            <w:b/>
            <w:lang w:eastAsia="x-none"/>
          </w:rPr>
          <w:t>.3-1: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6B76DE" w:rsidTr="006B76DE">
        <w:trPr>
          <w:tblHeader/>
          <w:jc w:val="center"/>
          <w:ins w:id="13613" w:author="Per" w:date="2020-12-21T09:47:00Z"/>
        </w:trPr>
        <w:tc>
          <w:tcPr>
            <w:tcW w:w="1535"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rPr>
                <w:ins w:id="13614" w:author="Per" w:date="2020-12-21T09:47:00Z"/>
                <w:lang w:eastAsia="en-US"/>
              </w:rPr>
            </w:pPr>
            <w:ins w:id="13615" w:author="Per" w:date="2020-12-21T09:47: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rPr>
                <w:ins w:id="13616" w:author="Per" w:date="2020-12-21T09:47:00Z"/>
              </w:rPr>
            </w:pPr>
            <w:ins w:id="13617" w:author="Per" w:date="2020-12-21T09:47: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rPr>
                <w:ins w:id="13618" w:author="Per" w:date="2020-12-21T09:47:00Z"/>
              </w:rPr>
            </w:pPr>
            <w:ins w:id="13619" w:author="Per" w:date="2020-12-21T09:47:00Z">
              <w:r>
                <w:t>ΔT</w:t>
              </w:r>
              <w:r>
                <w:rPr>
                  <w:vertAlign w:val="subscript"/>
                </w:rPr>
                <w:t>IB,c</w:t>
              </w:r>
              <w:r>
                <w:t xml:space="preserve"> [dB]</w:t>
              </w:r>
            </w:ins>
          </w:p>
        </w:tc>
      </w:tr>
      <w:tr w:rsidR="006B76DE" w:rsidTr="006B76DE">
        <w:trPr>
          <w:jc w:val="center"/>
          <w:ins w:id="13620" w:author="Per" w:date="2020-12-21T09:47: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621" w:author="Per" w:date="2020-12-21T09:47:00Z"/>
                <w:rFonts w:ascii="Arial" w:hAnsi="Arial" w:cs="Arial"/>
                <w:sz w:val="18"/>
                <w:szCs w:val="18"/>
              </w:rPr>
            </w:pPr>
            <w:ins w:id="13622" w:author="Per" w:date="2020-12-21T09:49:00Z">
              <w:r>
                <w:rPr>
                  <w:rFonts w:ascii="Arial" w:hAnsi="Arial" w:cs="Arial"/>
                  <w:sz w:val="18"/>
                  <w:szCs w:val="18"/>
                </w:rPr>
                <w:t>DC_12-66_n41</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623" w:author="Per" w:date="2020-12-21T09:47:00Z"/>
                <w:rFonts w:ascii="Arial" w:hAnsi="Arial" w:cs="Arial"/>
                <w:sz w:val="18"/>
                <w:szCs w:val="18"/>
                <w:lang w:eastAsia="ja-JP"/>
              </w:rPr>
            </w:pPr>
            <w:ins w:id="13624" w:author="Per" w:date="2020-12-21T09:50:00Z">
              <w:r>
                <w:rPr>
                  <w:rFonts w:ascii="Arial" w:hAnsi="Arial" w:cs="Arial"/>
                  <w:sz w:val="18"/>
                  <w:szCs w:val="18"/>
                  <w:lang w:val="sv-SE" w:eastAsia="ja-JP"/>
                </w:rPr>
                <w:t>12</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rPr>
                <w:ins w:id="13625" w:author="Per" w:date="2020-12-21T09:47:00Z"/>
                <w:lang w:val="en-GB" w:eastAsia="en-US"/>
              </w:rPr>
            </w:pPr>
            <w:ins w:id="13626" w:author="Per" w:date="2020-12-21T09:47:00Z">
              <w:r>
                <w:rPr>
                  <w:rFonts w:cs="Arial"/>
                </w:rPr>
                <w:t>0.</w:t>
              </w:r>
            </w:ins>
            <w:ins w:id="13627" w:author="Per" w:date="2020-12-21T09:50:00Z">
              <w:r>
                <w:rPr>
                  <w:rFonts w:cs="Arial"/>
                </w:rPr>
                <w:t>6</w:t>
              </w:r>
            </w:ins>
          </w:p>
        </w:tc>
      </w:tr>
      <w:tr w:rsidR="006B76DE" w:rsidTr="006B76DE">
        <w:trPr>
          <w:jc w:val="center"/>
          <w:ins w:id="13628" w:author="Per" w:date="2020-12-21T09:47:00Z"/>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6B76DE" w:rsidRDefault="006B76DE">
            <w:pPr>
              <w:spacing w:after="0"/>
              <w:rPr>
                <w:ins w:id="13629" w:author="Per" w:date="2020-12-21T09:47:00Z"/>
                <w:rFonts w:ascii="Arial" w:hAnsi="Arial" w:cs="Arial"/>
                <w:sz w:val="18"/>
                <w:szCs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630" w:author="Per" w:date="2020-12-21T09:47:00Z"/>
                <w:rFonts w:ascii="Arial" w:hAnsi="Arial" w:cs="Arial"/>
                <w:sz w:val="18"/>
                <w:szCs w:val="18"/>
                <w:lang w:val="sv-SE" w:eastAsia="ja-JP"/>
              </w:rPr>
            </w:pPr>
            <w:ins w:id="13631" w:author="Per" w:date="2020-12-21T09:50:00Z">
              <w:r>
                <w:rPr>
                  <w:rFonts w:ascii="Arial" w:hAnsi="Arial" w:cs="Arial"/>
                  <w:sz w:val="18"/>
                  <w:szCs w:val="18"/>
                  <w:lang w:val="sv-SE" w:eastAsia="ja-JP"/>
                </w:rPr>
                <w:t>66</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rPr>
                <w:ins w:id="13632" w:author="Per" w:date="2020-12-21T09:47:00Z"/>
                <w:rFonts w:cs="Arial"/>
                <w:lang w:val="en-GB" w:eastAsia="en-US"/>
              </w:rPr>
            </w:pPr>
            <w:ins w:id="13633" w:author="Per" w:date="2020-12-21T09:47:00Z">
              <w:r>
                <w:rPr>
                  <w:rFonts w:cs="Arial"/>
                </w:rPr>
                <w:t>0.</w:t>
              </w:r>
            </w:ins>
            <w:ins w:id="13634" w:author="Per" w:date="2020-12-21T09:50:00Z">
              <w:r>
                <w:rPr>
                  <w:rFonts w:cs="Arial"/>
                </w:rPr>
                <w:t>5</w:t>
              </w:r>
            </w:ins>
          </w:p>
        </w:tc>
      </w:tr>
      <w:tr w:rsidR="006B76DE" w:rsidTr="006B76DE">
        <w:trPr>
          <w:jc w:val="center"/>
          <w:ins w:id="13635" w:author="Per" w:date="2020-12-21T09:47:00Z"/>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6B76DE" w:rsidRDefault="006B76DE">
            <w:pPr>
              <w:spacing w:after="0"/>
              <w:rPr>
                <w:ins w:id="13636" w:author="Per" w:date="2020-12-21T09:47:00Z"/>
                <w:rFonts w:ascii="Arial" w:hAnsi="Arial" w:cs="Arial"/>
                <w:sz w:val="18"/>
                <w:szCs w:val="18"/>
                <w:lang w:eastAsia="en-US"/>
              </w:rPr>
            </w:pPr>
          </w:p>
        </w:tc>
        <w:tc>
          <w:tcPr>
            <w:tcW w:w="2049" w:type="dxa"/>
            <w:vMerge w:val="restart"/>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637" w:author="Per" w:date="2020-12-21T09:47:00Z"/>
                <w:rFonts w:ascii="Arial" w:hAnsi="Arial" w:cs="Arial"/>
                <w:sz w:val="18"/>
                <w:szCs w:val="18"/>
                <w:lang w:val="sv-SE" w:eastAsia="ja-JP"/>
              </w:rPr>
            </w:pPr>
            <w:ins w:id="13638" w:author="Per" w:date="2020-12-21T09:47:00Z">
              <w:r>
                <w:rPr>
                  <w:rFonts w:ascii="Arial" w:hAnsi="Arial" w:cs="Arial"/>
                  <w:sz w:val="18"/>
                  <w:szCs w:val="18"/>
                  <w:lang w:val="sv-SE" w:eastAsia="ja-JP"/>
                </w:rPr>
                <w:t>n41</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rPr>
                <w:ins w:id="13639" w:author="Per" w:date="2020-12-21T09:47:00Z"/>
                <w:rFonts w:cs="Arial"/>
                <w:lang w:val="en-GB"/>
              </w:rPr>
            </w:pPr>
            <w:ins w:id="13640" w:author="Per" w:date="2020-12-21T09:47:00Z">
              <w:r>
                <w:rPr>
                  <w:rFonts w:cs="Arial"/>
                  <w:szCs w:val="18"/>
                  <w:lang w:eastAsia="ja-JP"/>
                </w:rPr>
                <w:t>0.8</w:t>
              </w:r>
              <w:r>
                <w:rPr>
                  <w:rFonts w:cs="Arial"/>
                  <w:szCs w:val="18"/>
                  <w:vertAlign w:val="superscript"/>
                  <w:lang w:eastAsia="ja-JP"/>
                </w:rPr>
                <w:t>1</w:t>
              </w:r>
            </w:ins>
          </w:p>
        </w:tc>
      </w:tr>
      <w:tr w:rsidR="006B76DE" w:rsidTr="006B76DE">
        <w:trPr>
          <w:jc w:val="center"/>
          <w:ins w:id="13641" w:author="Per" w:date="2020-12-21T09:47:00Z"/>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6B76DE" w:rsidRDefault="006B76DE">
            <w:pPr>
              <w:spacing w:after="0"/>
              <w:rPr>
                <w:ins w:id="13642" w:author="Per" w:date="2020-12-21T09:47:00Z"/>
                <w:rFonts w:ascii="Arial" w:hAnsi="Arial" w:cs="Arial"/>
                <w:sz w:val="18"/>
                <w:szCs w:val="18"/>
                <w:lang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6B76DE" w:rsidRDefault="006B76DE">
            <w:pPr>
              <w:spacing w:after="0"/>
              <w:rPr>
                <w:ins w:id="13643" w:author="Per" w:date="2020-12-21T09:47:00Z"/>
                <w:rFonts w:ascii="Arial" w:hAnsi="Arial" w:cs="Arial"/>
                <w:sz w:val="18"/>
                <w:szCs w:val="18"/>
                <w:lang w:val="sv-SE" w:eastAsia="ja-JP"/>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rPr>
                <w:ins w:id="13644" w:author="Per" w:date="2020-12-21T09:47:00Z"/>
                <w:lang w:eastAsia="ja-JP"/>
              </w:rPr>
            </w:pPr>
            <w:ins w:id="13645" w:author="Per" w:date="2020-12-21T09:47:00Z">
              <w:r>
                <w:rPr>
                  <w:rFonts w:cs="Arial"/>
                  <w:szCs w:val="18"/>
                  <w:lang w:eastAsia="ja-JP"/>
                </w:rPr>
                <w:t>1.3</w:t>
              </w:r>
              <w:r>
                <w:rPr>
                  <w:rFonts w:cs="Arial"/>
                  <w:szCs w:val="18"/>
                  <w:vertAlign w:val="superscript"/>
                  <w:lang w:eastAsia="ja-JP"/>
                </w:rPr>
                <w:t>2</w:t>
              </w:r>
            </w:ins>
          </w:p>
        </w:tc>
      </w:tr>
      <w:tr w:rsidR="006B76DE" w:rsidTr="006B76DE">
        <w:trPr>
          <w:jc w:val="center"/>
          <w:ins w:id="13646" w:author="Per" w:date="2020-12-21T09:47:00Z"/>
        </w:trPr>
        <w:tc>
          <w:tcPr>
            <w:tcW w:w="5924" w:type="dxa"/>
            <w:gridSpan w:val="3"/>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N"/>
              <w:rPr>
                <w:ins w:id="13647" w:author="Per" w:date="2020-12-21T09:47:00Z"/>
                <w:rFonts w:eastAsia="MS Mincho"/>
                <w:lang w:eastAsia="en-US"/>
              </w:rPr>
            </w:pPr>
            <w:ins w:id="13648" w:author="Per" w:date="2020-12-21T09:47:00Z">
              <w:r>
                <w:t>NOTE 1:</w:t>
              </w:r>
              <w:r>
                <w:tab/>
                <w:t>The requirement is applied for UE transmitting on the frequency range of 2545 - 2690 MHz.</w:t>
              </w:r>
            </w:ins>
          </w:p>
          <w:p w:rsidR="006B76DE" w:rsidRDefault="006B76DE">
            <w:pPr>
              <w:pStyle w:val="TAN"/>
              <w:rPr>
                <w:ins w:id="13649" w:author="Per" w:date="2020-12-21T09:47:00Z"/>
                <w:rFonts w:cs="Arial"/>
              </w:rPr>
            </w:pPr>
            <w:ins w:id="13650" w:author="Per" w:date="2020-12-21T09:47:00Z">
              <w:r>
                <w:t>NOTE 2:</w:t>
              </w:r>
              <w:r>
                <w:tab/>
                <w:t>The requirement is applied for UE transmitting on the frequency range of 2496 - 2545 MHz.</w:t>
              </w:r>
              <w:r>
                <w:rPr>
                  <w:rFonts w:cs="Arial"/>
                </w:rPr>
                <w:t xml:space="preserve"> </w:t>
              </w:r>
            </w:ins>
          </w:p>
        </w:tc>
      </w:tr>
    </w:tbl>
    <w:p w:rsidR="006B76DE" w:rsidRDefault="006B76DE" w:rsidP="006B76DE">
      <w:pPr>
        <w:ind w:left="720"/>
        <w:rPr>
          <w:ins w:id="13651" w:author="Per" w:date="2020-12-21T09:47:00Z"/>
          <w:rFonts w:eastAsia="MS Mincho"/>
          <w:lang w:val="en-GB" w:eastAsia="en-US"/>
        </w:rPr>
      </w:pPr>
    </w:p>
    <w:p w:rsidR="006B76DE" w:rsidRDefault="006B76DE" w:rsidP="006B76DE">
      <w:pPr>
        <w:jc w:val="center"/>
        <w:rPr>
          <w:ins w:id="13652" w:author="Per" w:date="2020-12-21T09:47:00Z"/>
          <w:rFonts w:ascii="Arial" w:hAnsi="Arial"/>
          <w:b/>
          <w:lang w:eastAsia="x-none"/>
        </w:rPr>
      </w:pPr>
      <w:ins w:id="13653" w:author="Per" w:date="2020-12-21T09:47:00Z">
        <w:r>
          <w:rPr>
            <w:rFonts w:ascii="Arial" w:hAnsi="Arial"/>
            <w:b/>
            <w:lang w:eastAsia="x-none"/>
          </w:rPr>
          <w:t xml:space="preserve">Table </w:t>
        </w:r>
        <w:del w:id="13654" w:author="Huawei" w:date="2021-02-07T15:04:00Z">
          <w:r w:rsidDel="000A080C">
            <w:rPr>
              <w:rFonts w:ascii="Arial" w:hAnsi="Arial"/>
              <w:b/>
              <w:lang w:eastAsia="x-none"/>
            </w:rPr>
            <w:delText>5.1.X</w:delText>
          </w:r>
        </w:del>
      </w:ins>
      <w:ins w:id="13655" w:author="Huawei" w:date="2021-02-07T15:04:00Z">
        <w:r w:rsidR="000A080C">
          <w:rPr>
            <w:rFonts w:ascii="Arial" w:hAnsi="Arial"/>
            <w:b/>
            <w:lang w:eastAsia="x-none"/>
          </w:rPr>
          <w:t>5.108</w:t>
        </w:r>
      </w:ins>
      <w:ins w:id="13656" w:author="Per" w:date="2020-12-21T09:47:00Z">
        <w:r>
          <w:rPr>
            <w:rFonts w:ascii="Arial" w:hAnsi="Arial"/>
            <w:b/>
            <w:lang w:eastAsia="x-none"/>
          </w:rPr>
          <w:t>.3-2: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6B76DE" w:rsidTr="006B76DE">
        <w:trPr>
          <w:tblHeader/>
          <w:jc w:val="center"/>
          <w:ins w:id="13657" w:author="Per" w:date="2020-12-21T09:47:00Z"/>
        </w:trPr>
        <w:tc>
          <w:tcPr>
            <w:tcW w:w="1535"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rPr>
                <w:ins w:id="13658" w:author="Per" w:date="2020-12-21T09:47:00Z"/>
                <w:lang w:eastAsia="en-US"/>
              </w:rPr>
            </w:pPr>
            <w:ins w:id="13659" w:author="Per" w:date="2020-12-21T09:47: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rPr>
                <w:ins w:id="13660" w:author="Per" w:date="2020-12-21T09:47:00Z"/>
              </w:rPr>
            </w:pPr>
            <w:ins w:id="13661" w:author="Per" w:date="2020-12-21T09:47: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H"/>
              <w:rPr>
                <w:ins w:id="13662" w:author="Per" w:date="2020-12-21T09:47:00Z"/>
              </w:rPr>
            </w:pPr>
            <w:ins w:id="13663" w:author="Per" w:date="2020-12-21T09:47:00Z">
              <w:r>
                <w:t>ΔT</w:t>
              </w:r>
              <w:r>
                <w:rPr>
                  <w:vertAlign w:val="subscript"/>
                </w:rPr>
                <w:t>IB,c</w:t>
              </w:r>
              <w:r>
                <w:t xml:space="preserve"> [dB]</w:t>
              </w:r>
            </w:ins>
          </w:p>
        </w:tc>
      </w:tr>
      <w:tr w:rsidR="006B76DE" w:rsidTr="006B76DE">
        <w:trPr>
          <w:jc w:val="center"/>
          <w:ins w:id="13664" w:author="Per" w:date="2020-12-21T09:47: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665" w:author="Per" w:date="2020-12-21T09:47:00Z"/>
                <w:rFonts w:cs="Arial"/>
              </w:rPr>
            </w:pPr>
            <w:ins w:id="13666" w:author="Per" w:date="2020-12-21T09:49:00Z">
              <w:r>
                <w:rPr>
                  <w:rFonts w:ascii="Arial" w:hAnsi="Arial" w:cs="Arial"/>
                  <w:sz w:val="18"/>
                  <w:szCs w:val="18"/>
                </w:rPr>
                <w:t>DC_12-66_n41</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667" w:author="Per" w:date="2020-12-21T09:47:00Z"/>
                <w:rFonts w:ascii="Arial" w:hAnsi="Arial" w:cs="Arial"/>
                <w:sz w:val="18"/>
                <w:szCs w:val="18"/>
                <w:lang w:eastAsia="ja-JP"/>
              </w:rPr>
            </w:pPr>
            <w:ins w:id="13668" w:author="Per" w:date="2020-12-21T09:50:00Z">
              <w:r>
                <w:rPr>
                  <w:rFonts w:ascii="Arial" w:hAnsi="Arial" w:cs="Arial"/>
                  <w:sz w:val="18"/>
                  <w:szCs w:val="18"/>
                  <w:lang w:val="sv-SE" w:eastAsia="ja-JP"/>
                </w:rPr>
                <w:t>12</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rPr>
                <w:ins w:id="13669" w:author="Per" w:date="2020-12-21T09:47:00Z"/>
                <w:lang w:val="en-GB" w:eastAsia="en-US"/>
              </w:rPr>
            </w:pPr>
            <w:ins w:id="13670" w:author="Per" w:date="2020-12-21T09:47:00Z">
              <w:r>
                <w:rPr>
                  <w:rFonts w:cs="Arial"/>
                </w:rPr>
                <w:t>0.5</w:t>
              </w:r>
            </w:ins>
          </w:p>
        </w:tc>
      </w:tr>
      <w:tr w:rsidR="006B76DE" w:rsidTr="006B76DE">
        <w:trPr>
          <w:jc w:val="center"/>
          <w:ins w:id="13671" w:author="Per" w:date="2020-12-21T09:47:00Z"/>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6B76DE" w:rsidRDefault="006B76DE">
            <w:pPr>
              <w:spacing w:after="0"/>
              <w:rPr>
                <w:ins w:id="13672" w:author="Per" w:date="2020-12-21T09:47:00Z"/>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673" w:author="Per" w:date="2020-12-21T09:47:00Z"/>
                <w:rFonts w:ascii="Arial" w:hAnsi="Arial" w:cs="Arial"/>
                <w:sz w:val="18"/>
                <w:szCs w:val="18"/>
                <w:lang w:val="sv-SE" w:eastAsia="ja-JP"/>
              </w:rPr>
            </w:pPr>
            <w:ins w:id="13674" w:author="Per" w:date="2020-12-21T09:50:00Z">
              <w:r>
                <w:rPr>
                  <w:rFonts w:ascii="Arial" w:hAnsi="Arial" w:cs="Arial"/>
                  <w:sz w:val="18"/>
                  <w:szCs w:val="18"/>
                  <w:lang w:val="sv-SE" w:eastAsia="ja-JP"/>
                </w:rPr>
                <w:t>66</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rPr>
                <w:ins w:id="13675" w:author="Per" w:date="2020-12-21T09:47:00Z"/>
                <w:rFonts w:cs="Arial"/>
                <w:lang w:val="en-GB" w:eastAsia="en-US"/>
              </w:rPr>
            </w:pPr>
            <w:ins w:id="13676" w:author="Per" w:date="2020-12-21T09:47:00Z">
              <w:r>
                <w:rPr>
                  <w:rFonts w:cs="Arial"/>
                </w:rPr>
                <w:t>0.5</w:t>
              </w:r>
            </w:ins>
          </w:p>
        </w:tc>
      </w:tr>
      <w:tr w:rsidR="006B76DE" w:rsidTr="006B76DE">
        <w:trPr>
          <w:jc w:val="center"/>
          <w:ins w:id="13677" w:author="Per" w:date="2020-12-21T09:47:00Z"/>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6B76DE" w:rsidRDefault="006B76DE">
            <w:pPr>
              <w:spacing w:after="0"/>
              <w:rPr>
                <w:ins w:id="13678" w:author="Per" w:date="2020-12-21T09:47:00Z"/>
                <w:rFonts w:cs="Arial"/>
                <w:lang w:eastAsia="en-US"/>
              </w:rPr>
            </w:pPr>
          </w:p>
        </w:tc>
        <w:tc>
          <w:tcPr>
            <w:tcW w:w="2049" w:type="dxa"/>
            <w:vMerge w:val="restart"/>
            <w:tcBorders>
              <w:top w:val="single" w:sz="4" w:space="0" w:color="auto"/>
              <w:left w:val="single" w:sz="4" w:space="0" w:color="auto"/>
              <w:bottom w:val="single" w:sz="4" w:space="0" w:color="auto"/>
              <w:right w:val="single" w:sz="4" w:space="0" w:color="auto"/>
            </w:tcBorders>
            <w:vAlign w:val="center"/>
            <w:hideMark/>
          </w:tcPr>
          <w:p w:rsidR="006B76DE" w:rsidRDefault="006B76DE">
            <w:pPr>
              <w:keepNext/>
              <w:keepLines/>
              <w:spacing w:after="0"/>
              <w:jc w:val="center"/>
              <w:rPr>
                <w:ins w:id="13679" w:author="Per" w:date="2020-12-21T09:47:00Z"/>
                <w:rFonts w:ascii="Arial" w:hAnsi="Arial" w:cs="Arial"/>
                <w:sz w:val="18"/>
                <w:szCs w:val="18"/>
                <w:lang w:val="sv-SE" w:eastAsia="ja-JP"/>
              </w:rPr>
            </w:pPr>
            <w:ins w:id="13680" w:author="Per" w:date="2020-12-21T09:47:00Z">
              <w:r>
                <w:rPr>
                  <w:rFonts w:ascii="Arial" w:hAnsi="Arial" w:cs="Arial"/>
                  <w:sz w:val="18"/>
                  <w:szCs w:val="18"/>
                  <w:lang w:val="sv-SE" w:eastAsia="ja-JP"/>
                </w:rPr>
                <w:t>n41</w:t>
              </w:r>
            </w:ins>
          </w:p>
        </w:tc>
        <w:tc>
          <w:tcPr>
            <w:tcW w:w="2340" w:type="dxa"/>
            <w:tcBorders>
              <w:top w:val="single" w:sz="4" w:space="0" w:color="auto"/>
              <w:left w:val="single" w:sz="4" w:space="0" w:color="auto"/>
              <w:bottom w:val="single" w:sz="4" w:space="0" w:color="auto"/>
              <w:right w:val="single" w:sz="4" w:space="0" w:color="auto"/>
            </w:tcBorders>
            <w:hideMark/>
          </w:tcPr>
          <w:p w:rsidR="006B76DE" w:rsidRDefault="006B76DE">
            <w:pPr>
              <w:pStyle w:val="TAC"/>
              <w:rPr>
                <w:ins w:id="13681" w:author="Per" w:date="2020-12-21T09:47:00Z"/>
                <w:rFonts w:cs="Arial"/>
                <w:lang w:val="en-GB"/>
              </w:rPr>
            </w:pPr>
            <w:ins w:id="13682" w:author="Per" w:date="2020-12-21T09:47:00Z">
              <w:r>
                <w:rPr>
                  <w:rFonts w:cs="Arial"/>
                  <w:szCs w:val="18"/>
                </w:rPr>
                <w:t>0.5</w:t>
              </w:r>
              <w:r>
                <w:rPr>
                  <w:rFonts w:cs="Arial"/>
                  <w:szCs w:val="18"/>
                  <w:vertAlign w:val="superscript"/>
                </w:rPr>
                <w:t>1</w:t>
              </w:r>
            </w:ins>
          </w:p>
        </w:tc>
      </w:tr>
      <w:tr w:rsidR="006B76DE" w:rsidTr="006B76DE">
        <w:trPr>
          <w:jc w:val="center"/>
          <w:ins w:id="13683" w:author="Per" w:date="2020-12-21T09:47:00Z"/>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6B76DE" w:rsidRDefault="006B76DE">
            <w:pPr>
              <w:spacing w:after="0"/>
              <w:rPr>
                <w:ins w:id="13684" w:author="Per" w:date="2020-12-21T09:47:00Z"/>
                <w:rFonts w:cs="Arial"/>
                <w:lang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6B76DE" w:rsidRDefault="006B76DE">
            <w:pPr>
              <w:spacing w:after="0"/>
              <w:rPr>
                <w:ins w:id="13685" w:author="Per" w:date="2020-12-21T09:47:00Z"/>
                <w:rFonts w:ascii="Arial" w:hAnsi="Arial" w:cs="Arial"/>
                <w:sz w:val="18"/>
                <w:szCs w:val="18"/>
                <w:lang w:val="sv-SE" w:eastAsia="ja-JP"/>
              </w:rPr>
            </w:pPr>
          </w:p>
        </w:tc>
        <w:tc>
          <w:tcPr>
            <w:tcW w:w="2340" w:type="dxa"/>
            <w:tcBorders>
              <w:top w:val="single" w:sz="4" w:space="0" w:color="auto"/>
              <w:left w:val="single" w:sz="4" w:space="0" w:color="auto"/>
              <w:bottom w:val="single" w:sz="4" w:space="0" w:color="auto"/>
              <w:right w:val="single" w:sz="4" w:space="0" w:color="auto"/>
            </w:tcBorders>
            <w:hideMark/>
          </w:tcPr>
          <w:p w:rsidR="006B76DE" w:rsidRDefault="006B76DE">
            <w:pPr>
              <w:pStyle w:val="TAC"/>
              <w:rPr>
                <w:ins w:id="13686" w:author="Per" w:date="2020-12-21T09:47:00Z"/>
                <w:lang w:eastAsia="ja-JP"/>
              </w:rPr>
            </w:pPr>
            <w:ins w:id="13687" w:author="Per" w:date="2020-12-21T09:47:00Z">
              <w:r>
                <w:rPr>
                  <w:rFonts w:cs="Arial"/>
                  <w:szCs w:val="18"/>
                </w:rPr>
                <w:t>1</w:t>
              </w:r>
              <w:r>
                <w:rPr>
                  <w:rFonts w:cs="Arial"/>
                  <w:szCs w:val="18"/>
                  <w:vertAlign w:val="superscript"/>
                </w:rPr>
                <w:t>2</w:t>
              </w:r>
            </w:ins>
          </w:p>
        </w:tc>
      </w:tr>
      <w:tr w:rsidR="006B76DE" w:rsidTr="006B76DE">
        <w:trPr>
          <w:jc w:val="center"/>
          <w:ins w:id="13688" w:author="Per" w:date="2020-12-21T09:47:00Z"/>
        </w:trPr>
        <w:tc>
          <w:tcPr>
            <w:tcW w:w="5924" w:type="dxa"/>
            <w:gridSpan w:val="3"/>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N"/>
              <w:rPr>
                <w:ins w:id="13689" w:author="Per" w:date="2020-12-21T09:47:00Z"/>
                <w:rFonts w:eastAsia="MS Mincho"/>
                <w:lang w:eastAsia="en-US"/>
              </w:rPr>
            </w:pPr>
            <w:ins w:id="13690" w:author="Per" w:date="2020-12-21T09:47:00Z">
              <w:r>
                <w:t>NOTE 1:</w:t>
              </w:r>
              <w:r>
                <w:tab/>
                <w:t>The requirement is applied for UE transmitting on the frequency range of 2545 - 2690 MHz.</w:t>
              </w:r>
            </w:ins>
          </w:p>
          <w:p w:rsidR="006B76DE" w:rsidRDefault="006B76DE">
            <w:pPr>
              <w:pStyle w:val="TAN"/>
              <w:rPr>
                <w:ins w:id="13691" w:author="Per" w:date="2020-12-21T09:47:00Z"/>
                <w:rFonts w:cs="Arial"/>
              </w:rPr>
            </w:pPr>
            <w:ins w:id="13692" w:author="Per" w:date="2020-12-21T09:47:00Z">
              <w:r>
                <w:t>NOTE 2:</w:t>
              </w:r>
              <w:r>
                <w:tab/>
                <w:t>The requirement is applied for UE transmitting on the frequency range of 2496 - 2545 MHz.</w:t>
              </w:r>
              <w:r>
                <w:rPr>
                  <w:rFonts w:cs="Arial"/>
                </w:rPr>
                <w:t xml:space="preserve"> </w:t>
              </w:r>
            </w:ins>
          </w:p>
        </w:tc>
      </w:tr>
    </w:tbl>
    <w:p w:rsidR="006B76DE" w:rsidRDefault="006B76DE" w:rsidP="006B76DE">
      <w:pPr>
        <w:ind w:left="720"/>
        <w:rPr>
          <w:ins w:id="13693" w:author="Per" w:date="2020-12-21T09:47:00Z"/>
          <w:rFonts w:eastAsia="MS Mincho"/>
          <w:lang w:val="en-GB" w:eastAsia="en-US"/>
        </w:rPr>
      </w:pPr>
    </w:p>
    <w:p w:rsidR="006B76DE" w:rsidRDefault="006B76DE" w:rsidP="006B76DE">
      <w:pPr>
        <w:keepNext/>
        <w:keepLines/>
        <w:spacing w:before="120"/>
        <w:ind w:left="1134" w:hanging="1134"/>
        <w:outlineLvl w:val="2"/>
        <w:rPr>
          <w:ins w:id="13694" w:author="Per" w:date="2020-12-21T09:00:00Z"/>
          <w:rFonts w:ascii="Arial" w:hAnsi="Arial" w:cs="Arial"/>
          <w:sz w:val="28"/>
          <w:szCs w:val="28"/>
        </w:rPr>
      </w:pPr>
      <w:ins w:id="13695" w:author="Per" w:date="2020-12-21T09:00:00Z">
        <w:del w:id="13696" w:author="Huawei" w:date="2021-02-07T15:04:00Z">
          <w:r w:rsidDel="000A080C">
            <w:rPr>
              <w:rFonts w:ascii="Arial" w:hAnsi="Arial" w:cs="Arial"/>
              <w:sz w:val="28"/>
              <w:szCs w:val="28"/>
            </w:rPr>
            <w:delText>5.1.x</w:delText>
          </w:r>
        </w:del>
      </w:ins>
      <w:ins w:id="13697" w:author="Huawei" w:date="2021-02-07T15:04:00Z">
        <w:r w:rsidR="000A080C">
          <w:rPr>
            <w:rFonts w:ascii="Arial" w:hAnsi="Arial" w:cs="Arial"/>
            <w:sz w:val="28"/>
            <w:szCs w:val="28"/>
          </w:rPr>
          <w:t>5.108</w:t>
        </w:r>
      </w:ins>
      <w:ins w:id="13698" w:author="Per" w:date="2020-12-21T09:00:00Z">
        <w:r>
          <w:rPr>
            <w:rFonts w:ascii="Arial" w:hAnsi="Arial" w:cs="Arial"/>
            <w:sz w:val="28"/>
            <w:szCs w:val="28"/>
          </w:rPr>
          <w:t>.4</w:t>
        </w:r>
        <w:r>
          <w:rPr>
            <w:rFonts w:ascii="Arial" w:hAnsi="Arial" w:cs="Arial"/>
            <w:sz w:val="28"/>
            <w:szCs w:val="28"/>
            <w:lang w:eastAsia="sv-SE"/>
          </w:rPr>
          <w:tab/>
        </w:r>
        <w:r>
          <w:rPr>
            <w:rFonts w:ascii="Arial" w:hAnsi="Arial" w:cs="Arial"/>
            <w:sz w:val="28"/>
            <w:szCs w:val="28"/>
          </w:rPr>
          <w:t>REFSENS requirements</w:t>
        </w:r>
      </w:ins>
    </w:p>
    <w:p w:rsidR="006B76DE" w:rsidRDefault="006B76DE" w:rsidP="006B76DE">
      <w:pPr>
        <w:rPr>
          <w:ins w:id="13699" w:author="Per Lindell" w:date="2020-12-27T13:40:00Z"/>
          <w:lang w:val="en-GB" w:eastAsia="fi-FI"/>
        </w:rPr>
      </w:pPr>
      <w:ins w:id="13700" w:author="Per Lindell" w:date="2020-12-27T13:40:00Z">
        <w:r>
          <w:t xml:space="preserve">There is IMD2 impact from UL 66_n41 affecting DL band 12. The MSD value is derived from </w:t>
        </w:r>
        <w:r>
          <w:rPr>
            <w:lang w:eastAsia="fi-FI"/>
          </w:rPr>
          <w:t>DC_7A-13A_n66A.</w:t>
        </w:r>
      </w:ins>
    </w:p>
    <w:p w:rsidR="006B76DE" w:rsidRDefault="006B76DE" w:rsidP="006B76DE">
      <w:pPr>
        <w:rPr>
          <w:ins w:id="13701" w:author="Per Lindell" w:date="2020-12-27T13:40:00Z"/>
          <w:rFonts w:cs="Arial"/>
          <w:lang w:eastAsia="ja-JP"/>
        </w:rPr>
      </w:pPr>
      <w:ins w:id="13702" w:author="Per Lindell" w:date="2020-12-27T13:40:00Z">
        <w:r>
          <w:t xml:space="preserve">The IMD3 impact from UL 66_n41 affecting DL band 12 is too close to the band edges to allocate test </w:t>
        </w:r>
      </w:ins>
      <w:ins w:id="13703" w:author="Per Lindell" w:date="2020-12-28T16:27:00Z">
        <w:r>
          <w:t>points and</w:t>
        </w:r>
      </w:ins>
      <w:ins w:id="13704" w:author="Per Lindell" w:date="2020-12-27T13:40:00Z">
        <w:r>
          <w:t xml:space="preserve"> can </w:t>
        </w:r>
      </w:ins>
      <w:ins w:id="13705" w:author="Per Lindell" w:date="2020-12-27T13:41:00Z">
        <w:r>
          <w:t xml:space="preserve">therefore </w:t>
        </w:r>
      </w:ins>
      <w:ins w:id="13706" w:author="Per Lindell" w:date="2020-12-27T13:40:00Z">
        <w:r>
          <w:t>be disregarded</w:t>
        </w:r>
        <w:r>
          <w:rPr>
            <w:lang w:eastAsia="fi-FI"/>
          </w:rPr>
          <w:t>.</w:t>
        </w:r>
      </w:ins>
    </w:p>
    <w:p w:rsidR="006B76DE" w:rsidRDefault="006B76DE" w:rsidP="006B76DE">
      <w:pPr>
        <w:pStyle w:val="TH"/>
        <w:rPr>
          <w:ins w:id="13707" w:author="Per" w:date="2020-12-21T09:58:00Z"/>
          <w:lang w:eastAsia="en-US"/>
        </w:rPr>
      </w:pPr>
      <w:ins w:id="13708" w:author="Per" w:date="2020-12-21T09:58:00Z">
        <w:r>
          <w:lastRenderedPageBreak/>
          <w:t>Table 7.3B.2.3.5.2-1: MSD test points for Scell due to dual uplink operation for EN-DC in NR FR1 (three bands)</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72"/>
        <w:gridCol w:w="1167"/>
        <w:gridCol w:w="746"/>
        <w:gridCol w:w="877"/>
        <w:gridCol w:w="1299"/>
        <w:gridCol w:w="667"/>
        <w:gridCol w:w="1040"/>
      </w:tblGrid>
      <w:tr w:rsidR="006B76DE" w:rsidTr="006B76DE">
        <w:trPr>
          <w:trHeight w:val="231"/>
          <w:tblHeader/>
          <w:jc w:val="center"/>
          <w:ins w:id="13709" w:author="Per" w:date="2020-12-21T09:58:00Z"/>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6B76DE" w:rsidRDefault="006B76DE">
            <w:pPr>
              <w:keepLines/>
              <w:spacing w:after="0"/>
              <w:jc w:val="center"/>
              <w:rPr>
                <w:ins w:id="13710" w:author="Per" w:date="2020-12-21T09:58:00Z"/>
                <w:rFonts w:ascii="Arial" w:hAnsi="Arial" w:cs="Arial"/>
                <w:b/>
                <w:sz w:val="18"/>
              </w:rPr>
            </w:pPr>
            <w:ins w:id="13711" w:author="Per" w:date="2020-12-21T09:58:00Z">
              <w:r>
                <w:rPr>
                  <w:rFonts w:ascii="Arial" w:hAnsi="Arial" w:cs="Arial"/>
                  <w:b/>
                  <w:sz w:val="18"/>
                </w:rPr>
                <w:t>NR or E-UTRA Band / Channel bandwidth / NRB / MSD</w:t>
              </w:r>
            </w:ins>
          </w:p>
        </w:tc>
      </w:tr>
      <w:tr w:rsidR="006B76DE" w:rsidTr="006B76DE">
        <w:trPr>
          <w:trHeight w:val="231"/>
          <w:tblHeader/>
          <w:jc w:val="center"/>
          <w:ins w:id="13712" w:author="Per" w:date="2020-12-21T09:58:00Z"/>
        </w:trPr>
        <w:tc>
          <w:tcPr>
            <w:tcW w:w="2258"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Lines/>
              <w:spacing w:after="0"/>
              <w:jc w:val="center"/>
              <w:rPr>
                <w:ins w:id="13713" w:author="Per" w:date="2020-12-21T09:58:00Z"/>
                <w:rFonts w:ascii="Arial" w:hAnsi="Arial" w:cs="Arial"/>
                <w:b/>
                <w:sz w:val="18"/>
              </w:rPr>
            </w:pPr>
            <w:ins w:id="13714" w:author="Per" w:date="2020-12-21T09:58:00Z">
              <w:r>
                <w:rPr>
                  <w:rFonts w:ascii="Arial" w:hAnsi="Arial" w:cs="Arial"/>
                  <w:b/>
                  <w:sz w:val="18"/>
                </w:rPr>
                <w:t>EN-DC Configuration</w:t>
              </w:r>
            </w:ins>
          </w:p>
        </w:tc>
        <w:tc>
          <w:tcPr>
            <w:tcW w:w="872"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Lines/>
              <w:spacing w:after="0"/>
              <w:jc w:val="center"/>
              <w:rPr>
                <w:ins w:id="13715" w:author="Per" w:date="2020-12-21T09:58:00Z"/>
                <w:rFonts w:ascii="Arial" w:hAnsi="Arial" w:cs="Arial"/>
                <w:b/>
                <w:sz w:val="18"/>
              </w:rPr>
            </w:pPr>
            <w:ins w:id="13716" w:author="Per" w:date="2020-12-21T09:58:00Z">
              <w:r>
                <w:rPr>
                  <w:rFonts w:ascii="Arial" w:hAnsi="Arial" w:cs="Arial"/>
                  <w:b/>
                  <w:sz w:val="18"/>
                </w:rPr>
                <w:t>EUTRA / NR band</w:t>
              </w:r>
            </w:ins>
          </w:p>
        </w:tc>
        <w:tc>
          <w:tcPr>
            <w:tcW w:w="1167"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Lines/>
              <w:spacing w:after="0"/>
              <w:jc w:val="center"/>
              <w:rPr>
                <w:ins w:id="13717" w:author="Per" w:date="2020-12-21T09:58:00Z"/>
                <w:rFonts w:ascii="Arial" w:hAnsi="Arial" w:cs="Arial"/>
                <w:b/>
                <w:sz w:val="18"/>
              </w:rPr>
            </w:pPr>
            <w:ins w:id="13718" w:author="Per" w:date="2020-12-21T09:58:00Z">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ins>
          </w:p>
        </w:tc>
        <w:tc>
          <w:tcPr>
            <w:tcW w:w="746"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Lines/>
              <w:spacing w:after="0"/>
              <w:jc w:val="center"/>
              <w:rPr>
                <w:ins w:id="13719" w:author="Per" w:date="2020-12-21T09:58:00Z"/>
                <w:rFonts w:ascii="Arial" w:hAnsi="Arial" w:cs="Arial"/>
                <w:b/>
                <w:sz w:val="18"/>
              </w:rPr>
            </w:pPr>
            <w:ins w:id="13720" w:author="Per" w:date="2020-12-21T09:58:00Z">
              <w:r>
                <w:rPr>
                  <w:rFonts w:ascii="Arial" w:hAnsi="Arial" w:cs="Arial"/>
                  <w:b/>
                  <w:sz w:val="18"/>
                </w:rPr>
                <w:t xml:space="preserve">UL/DL BW </w:t>
              </w:r>
              <w:r>
                <w:rPr>
                  <w:rFonts w:ascii="Arial" w:hAnsi="Arial" w:cs="Arial"/>
                  <w:b/>
                  <w:sz w:val="18"/>
                </w:rPr>
                <w:br/>
                <w:t>(MHz)</w:t>
              </w:r>
            </w:ins>
          </w:p>
        </w:tc>
        <w:tc>
          <w:tcPr>
            <w:tcW w:w="877"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Lines/>
              <w:spacing w:after="0"/>
              <w:jc w:val="center"/>
              <w:rPr>
                <w:ins w:id="13721" w:author="Per" w:date="2020-12-21T09:58:00Z"/>
                <w:rFonts w:ascii="Arial" w:hAnsi="Arial" w:cs="Arial"/>
                <w:b/>
                <w:sz w:val="18"/>
              </w:rPr>
            </w:pPr>
            <w:ins w:id="13722" w:author="Per" w:date="2020-12-21T09:58:00Z">
              <w:r>
                <w:rPr>
                  <w:rFonts w:ascii="Arial" w:hAnsi="Arial" w:cs="Arial"/>
                  <w:b/>
                  <w:sz w:val="18"/>
                </w:rPr>
                <w:t>UL</w:t>
              </w:r>
            </w:ins>
          </w:p>
          <w:p w:rsidR="006B76DE" w:rsidRDefault="006B76DE">
            <w:pPr>
              <w:keepLines/>
              <w:spacing w:after="0"/>
              <w:jc w:val="center"/>
              <w:rPr>
                <w:ins w:id="13723" w:author="Per" w:date="2020-12-21T09:58:00Z"/>
                <w:rFonts w:ascii="Arial" w:hAnsi="Arial" w:cs="Arial"/>
                <w:b/>
                <w:sz w:val="18"/>
              </w:rPr>
            </w:pPr>
            <w:ins w:id="13724" w:author="Per" w:date="2020-12-21T09:58:00Z">
              <w:r>
                <w:rPr>
                  <w:rFonts w:ascii="Arial" w:hAnsi="Arial" w:cs="Arial"/>
                  <w:b/>
                  <w:sz w:val="18"/>
                </w:rPr>
                <w:t>L</w:t>
              </w:r>
              <w:r>
                <w:rPr>
                  <w:rFonts w:ascii="Arial" w:hAnsi="Arial" w:cs="Arial"/>
                  <w:b/>
                  <w:sz w:val="18"/>
                  <w:vertAlign w:val="subscript"/>
                </w:rPr>
                <w:t>CRB</w:t>
              </w:r>
            </w:ins>
          </w:p>
        </w:tc>
        <w:tc>
          <w:tcPr>
            <w:tcW w:w="1299"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Lines/>
              <w:spacing w:after="0"/>
              <w:jc w:val="center"/>
              <w:rPr>
                <w:ins w:id="13725" w:author="Per" w:date="2020-12-21T09:58:00Z"/>
                <w:rFonts w:ascii="Arial" w:hAnsi="Arial" w:cs="Arial"/>
                <w:b/>
                <w:sz w:val="18"/>
              </w:rPr>
            </w:pPr>
            <w:ins w:id="13726" w:author="Per" w:date="2020-12-21T09:58:00Z">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ins>
          </w:p>
        </w:tc>
        <w:tc>
          <w:tcPr>
            <w:tcW w:w="667"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Lines/>
              <w:spacing w:after="0"/>
              <w:jc w:val="center"/>
              <w:rPr>
                <w:ins w:id="13727" w:author="Per" w:date="2020-12-21T09:58:00Z"/>
                <w:rFonts w:ascii="Arial" w:hAnsi="Arial" w:cs="Arial"/>
                <w:b/>
                <w:sz w:val="18"/>
              </w:rPr>
            </w:pPr>
            <w:ins w:id="13728" w:author="Per" w:date="2020-12-21T09:58:00Z">
              <w:r>
                <w:rPr>
                  <w:rFonts w:ascii="Arial" w:hAnsi="Arial" w:cs="Arial"/>
                  <w:b/>
                  <w:sz w:val="18"/>
                </w:rPr>
                <w:t xml:space="preserve">MSD </w:t>
              </w:r>
              <w:r>
                <w:rPr>
                  <w:rFonts w:ascii="Arial" w:hAnsi="Arial" w:cs="Arial"/>
                  <w:b/>
                  <w:sz w:val="18"/>
                </w:rPr>
                <w:br/>
                <w:t>(dB)</w:t>
              </w:r>
            </w:ins>
          </w:p>
        </w:tc>
        <w:tc>
          <w:tcPr>
            <w:tcW w:w="1040" w:type="dxa"/>
            <w:tcBorders>
              <w:top w:val="single" w:sz="4" w:space="0" w:color="auto"/>
              <w:left w:val="single" w:sz="4" w:space="0" w:color="auto"/>
              <w:bottom w:val="single" w:sz="4" w:space="0" w:color="auto"/>
              <w:right w:val="single" w:sz="4" w:space="0" w:color="auto"/>
            </w:tcBorders>
            <w:vAlign w:val="center"/>
            <w:hideMark/>
          </w:tcPr>
          <w:p w:rsidR="006B76DE" w:rsidRDefault="006B76DE">
            <w:pPr>
              <w:keepLines/>
              <w:spacing w:after="0"/>
              <w:jc w:val="center"/>
              <w:rPr>
                <w:ins w:id="13729" w:author="Per" w:date="2020-12-21T09:58:00Z"/>
                <w:rFonts w:ascii="Arial" w:hAnsi="Arial" w:cs="Arial"/>
                <w:b/>
                <w:sz w:val="18"/>
              </w:rPr>
            </w:pPr>
            <w:ins w:id="13730" w:author="Per" w:date="2020-12-21T09:58:00Z">
              <w:r>
                <w:rPr>
                  <w:rFonts w:ascii="Arial" w:hAnsi="Arial" w:cs="Arial"/>
                  <w:b/>
                  <w:sz w:val="18"/>
                </w:rPr>
                <w:t>IMD order</w:t>
              </w:r>
            </w:ins>
          </w:p>
        </w:tc>
      </w:tr>
      <w:tr w:rsidR="006B76DE" w:rsidTr="006B76DE">
        <w:trPr>
          <w:trHeight w:val="54"/>
          <w:jc w:val="center"/>
          <w:ins w:id="13731" w:author="Per" w:date="2020-12-21T10:02:00Z"/>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keepNext w:val="0"/>
              <w:rPr>
                <w:ins w:id="13732" w:author="Per" w:date="2020-12-21T10:02:00Z"/>
              </w:rPr>
            </w:pPr>
            <w:ins w:id="13733" w:author="Per" w:date="2020-12-21T10:04:00Z">
              <w:r>
                <w:t>DC_12A-66A_n41A</w:t>
              </w:r>
            </w:ins>
          </w:p>
        </w:tc>
        <w:tc>
          <w:tcPr>
            <w:tcW w:w="872"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keepNext w:val="0"/>
              <w:rPr>
                <w:ins w:id="13734" w:author="Per" w:date="2020-12-21T10:02:00Z"/>
              </w:rPr>
            </w:pPr>
            <w:ins w:id="13735" w:author="Per" w:date="2020-12-21T10:05:00Z">
              <w:r>
                <w:t>12</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B76DE" w:rsidRDefault="006B76DE">
            <w:pPr>
              <w:pStyle w:val="TAC"/>
              <w:keepNext w:val="0"/>
              <w:rPr>
                <w:ins w:id="13736" w:author="Per" w:date="2020-12-21T10:02:00Z"/>
              </w:rPr>
            </w:pPr>
            <w:ins w:id="13737" w:author="Per" w:date="2020-12-21T10:06:00Z">
              <w:r>
                <w:rPr>
                  <w:rFonts w:eastAsia="Malgun Gothic" w:cs="Arial"/>
                  <w:kern w:val="2"/>
                  <w:szCs w:val="24"/>
                  <w:lang w:eastAsia="ko-KR"/>
                </w:rPr>
                <w:t>7</w:t>
              </w:r>
            </w:ins>
            <w:ins w:id="13738" w:author="Per" w:date="2020-12-21T10:35:00Z">
              <w:r>
                <w:rPr>
                  <w:rFonts w:eastAsia="Malgun Gothic" w:cs="Arial"/>
                  <w:kern w:val="2"/>
                  <w:szCs w:val="24"/>
                  <w:lang w:eastAsia="ko-KR"/>
                </w:rPr>
                <w:t>12</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B76DE" w:rsidRDefault="006B76DE">
            <w:pPr>
              <w:pStyle w:val="TAC"/>
              <w:keepNext w:val="0"/>
              <w:rPr>
                <w:ins w:id="13739" w:author="Per" w:date="2020-12-21T10:02:00Z"/>
              </w:rPr>
            </w:pPr>
            <w:ins w:id="13740" w:author="Per" w:date="2020-12-21T10:06:00Z">
              <w:r>
                <w:rPr>
                  <w:rFonts w:eastAsia="Malgun Gothic" w:cs="Arial"/>
                  <w:kern w:val="2"/>
                  <w:szCs w:val="24"/>
                  <w:lang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B76DE" w:rsidRDefault="006B76DE">
            <w:pPr>
              <w:pStyle w:val="TAC"/>
              <w:keepNext w:val="0"/>
              <w:rPr>
                <w:ins w:id="13741" w:author="Per" w:date="2020-12-21T10:02:00Z"/>
              </w:rPr>
            </w:pPr>
            <w:ins w:id="13742" w:author="Per" w:date="2020-12-21T10:06:00Z">
              <w:r>
                <w:rPr>
                  <w:rFonts w:eastAsia="Malgun Gothic" w:cs="Arial"/>
                  <w:kern w:val="2"/>
                  <w:szCs w:val="24"/>
                  <w:lang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B76DE" w:rsidRDefault="006B76DE">
            <w:pPr>
              <w:pStyle w:val="TAC"/>
              <w:keepNext w:val="0"/>
              <w:rPr>
                <w:ins w:id="13743" w:author="Per" w:date="2020-12-21T10:02:00Z"/>
              </w:rPr>
            </w:pPr>
            <w:ins w:id="13744" w:author="Per" w:date="2020-12-21T10:06:00Z">
              <w:r>
                <w:rPr>
                  <w:rFonts w:cs="Arial"/>
                  <w:kern w:val="2"/>
                  <w:szCs w:val="24"/>
                </w:rPr>
                <w:t>7</w:t>
              </w:r>
            </w:ins>
            <w:ins w:id="13745" w:author="Per" w:date="2020-12-21T10:31:00Z">
              <w:r>
                <w:rPr>
                  <w:rFonts w:cs="Arial"/>
                  <w:kern w:val="2"/>
                  <w:szCs w:val="24"/>
                </w:rPr>
                <w:t>4</w:t>
              </w:r>
            </w:ins>
            <w:ins w:id="13746" w:author="Per" w:date="2020-12-21T10:30:00Z">
              <w:r>
                <w:rPr>
                  <w:rFonts w:cs="Arial"/>
                  <w:kern w:val="2"/>
                  <w:szCs w:val="24"/>
                </w:rPr>
                <w:t>2</w:t>
              </w:r>
            </w:ins>
          </w:p>
        </w:tc>
        <w:tc>
          <w:tcPr>
            <w:tcW w:w="667"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keepNext w:val="0"/>
              <w:rPr>
                <w:ins w:id="13747" w:author="Per" w:date="2020-12-21T10:02:00Z"/>
              </w:rPr>
            </w:pPr>
            <w:ins w:id="13748" w:author="Per" w:date="2020-12-21T10:06:00Z">
              <w:r>
                <w:rPr>
                  <w:rFonts w:cs="Arial"/>
                  <w:kern w:val="2"/>
                  <w:szCs w:val="24"/>
                </w:rPr>
                <w:t>31</w:t>
              </w:r>
            </w:ins>
          </w:p>
        </w:tc>
        <w:tc>
          <w:tcPr>
            <w:tcW w:w="1040"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rPr>
                <w:ins w:id="13749" w:author="Per" w:date="2020-12-21T10:02:00Z"/>
              </w:rPr>
            </w:pPr>
            <w:ins w:id="13750" w:author="Per" w:date="2020-12-21T10:06:00Z">
              <w:r>
                <w:rPr>
                  <w:lang w:eastAsia="ja-JP"/>
                </w:rPr>
                <w:t>IMD</w:t>
              </w:r>
              <w:r>
                <w:t>2</w:t>
              </w:r>
            </w:ins>
          </w:p>
        </w:tc>
      </w:tr>
      <w:tr w:rsidR="006B76DE" w:rsidTr="006B76DE">
        <w:trPr>
          <w:trHeight w:val="54"/>
          <w:jc w:val="center"/>
          <w:ins w:id="13751" w:author="Per" w:date="2020-12-21T10:02: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76DE" w:rsidRDefault="006B76DE">
            <w:pPr>
              <w:spacing w:after="0"/>
              <w:rPr>
                <w:ins w:id="13752" w:author="Per" w:date="2020-12-21T10:02:00Z"/>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keepNext w:val="0"/>
              <w:rPr>
                <w:ins w:id="13753" w:author="Per" w:date="2020-12-21T10:02:00Z"/>
              </w:rPr>
            </w:pPr>
            <w:ins w:id="13754" w:author="Per" w:date="2020-12-21T10:05:00Z">
              <w:r>
                <w:t>66</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B76DE" w:rsidRDefault="006B76DE">
            <w:pPr>
              <w:pStyle w:val="TAC"/>
              <w:keepNext w:val="0"/>
              <w:rPr>
                <w:ins w:id="13755" w:author="Per" w:date="2020-12-21T10:02:00Z"/>
              </w:rPr>
            </w:pPr>
            <w:ins w:id="13756" w:author="Per" w:date="2020-12-21T10:05:00Z">
              <w:r>
                <w:rPr>
                  <w:rFonts w:eastAsia="Malgun Gothic" w:cs="Arial"/>
                  <w:kern w:val="2"/>
                  <w:szCs w:val="24"/>
                  <w:lang w:eastAsia="ko-KR"/>
                </w:rPr>
                <w:t>17</w:t>
              </w:r>
            </w:ins>
            <w:ins w:id="13757" w:author="Per" w:date="2020-12-21T10:31:00Z">
              <w:r>
                <w:rPr>
                  <w:rFonts w:eastAsia="Malgun Gothic" w:cs="Arial"/>
                  <w:kern w:val="2"/>
                  <w:szCs w:val="24"/>
                  <w:lang w:eastAsia="ko-KR"/>
                </w:rPr>
                <w:t>7</w:t>
              </w:r>
            </w:ins>
            <w:ins w:id="13758" w:author="Per" w:date="2020-12-21T10:34:00Z">
              <w:r>
                <w:rPr>
                  <w:rFonts w:eastAsia="Malgun Gothic" w:cs="Arial"/>
                  <w:kern w:val="2"/>
                  <w:szCs w:val="24"/>
                  <w:lang w:eastAsia="ko-KR"/>
                </w:rPr>
                <w:t>3</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B76DE" w:rsidRDefault="006B76DE">
            <w:pPr>
              <w:pStyle w:val="TAC"/>
              <w:keepNext w:val="0"/>
              <w:rPr>
                <w:ins w:id="13759" w:author="Per" w:date="2020-12-21T10:02:00Z"/>
              </w:rPr>
            </w:pPr>
            <w:ins w:id="13760" w:author="Per" w:date="2020-12-21T10:05:00Z">
              <w:r>
                <w:rPr>
                  <w:rFonts w:eastAsia="Malgun Gothic" w:cs="Arial"/>
                  <w:kern w:val="2"/>
                  <w:szCs w:val="24"/>
                  <w:lang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B76DE" w:rsidRDefault="006B76DE">
            <w:pPr>
              <w:pStyle w:val="TAC"/>
              <w:keepNext w:val="0"/>
              <w:rPr>
                <w:ins w:id="13761" w:author="Per" w:date="2020-12-21T10:02:00Z"/>
              </w:rPr>
            </w:pPr>
            <w:ins w:id="13762" w:author="Per" w:date="2020-12-21T10:05:00Z">
              <w:r>
                <w:rPr>
                  <w:rFonts w:eastAsia="Malgun Gothic" w:cs="Arial"/>
                  <w:kern w:val="2"/>
                  <w:szCs w:val="24"/>
                  <w:lang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B76DE" w:rsidRDefault="006B76DE">
            <w:pPr>
              <w:pStyle w:val="TAC"/>
              <w:keepNext w:val="0"/>
              <w:rPr>
                <w:ins w:id="13763" w:author="Per" w:date="2020-12-21T10:02:00Z"/>
              </w:rPr>
            </w:pPr>
            <w:ins w:id="13764" w:author="Per" w:date="2020-12-21T10:05:00Z">
              <w:r>
                <w:rPr>
                  <w:rFonts w:eastAsia="Malgun Gothic" w:cs="Arial"/>
                  <w:kern w:val="2"/>
                  <w:szCs w:val="24"/>
                  <w:lang w:eastAsia="ko-KR"/>
                </w:rPr>
                <w:t>217</w:t>
              </w:r>
            </w:ins>
            <w:ins w:id="13765" w:author="Per" w:date="2020-12-21T10:36:00Z">
              <w:r>
                <w:rPr>
                  <w:rFonts w:eastAsia="Malgun Gothic" w:cs="Arial"/>
                  <w:kern w:val="2"/>
                  <w:szCs w:val="24"/>
                  <w:lang w:eastAsia="ko-KR"/>
                </w:rPr>
                <w:t>3</w:t>
              </w:r>
            </w:ins>
          </w:p>
        </w:tc>
        <w:tc>
          <w:tcPr>
            <w:tcW w:w="667"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keepNext w:val="0"/>
              <w:rPr>
                <w:ins w:id="13766" w:author="Per" w:date="2020-12-21T10:02:00Z"/>
              </w:rPr>
            </w:pPr>
            <w:ins w:id="13767" w:author="Per" w:date="2020-12-21T10:05:00Z">
              <w:r>
                <w:rPr>
                  <w:rFonts w:eastAsia="Malgun Gothic" w:cs="Arial"/>
                  <w:kern w:val="2"/>
                  <w:szCs w:val="24"/>
                  <w:lang w:eastAsia="ko-KR"/>
                </w:rPr>
                <w:t>N/A</w:t>
              </w:r>
            </w:ins>
          </w:p>
        </w:tc>
        <w:tc>
          <w:tcPr>
            <w:tcW w:w="1040"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keepNext w:val="0"/>
              <w:rPr>
                <w:ins w:id="13768" w:author="Per" w:date="2020-12-21T10:02:00Z"/>
              </w:rPr>
            </w:pPr>
            <w:ins w:id="13769" w:author="Per" w:date="2020-12-21T10:05:00Z">
              <w:r>
                <w:rPr>
                  <w:rFonts w:eastAsia="Malgun Gothic"/>
                  <w:lang w:eastAsia="ko-KR"/>
                </w:rPr>
                <w:t>N/A</w:t>
              </w:r>
            </w:ins>
          </w:p>
        </w:tc>
      </w:tr>
      <w:tr w:rsidR="006B76DE" w:rsidTr="006B76DE">
        <w:trPr>
          <w:trHeight w:val="54"/>
          <w:jc w:val="center"/>
          <w:ins w:id="13770" w:author="Per" w:date="2020-12-21T10:02: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76DE" w:rsidRDefault="006B76DE">
            <w:pPr>
              <w:spacing w:after="0"/>
              <w:rPr>
                <w:ins w:id="13771" w:author="Per" w:date="2020-12-21T10:02:00Z"/>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keepNext w:val="0"/>
              <w:rPr>
                <w:ins w:id="13772" w:author="Per" w:date="2020-12-21T10:02:00Z"/>
              </w:rPr>
            </w:pPr>
            <w:ins w:id="13773" w:author="Per" w:date="2020-12-21T10:05:00Z">
              <w:r>
                <w:t>n41</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6B76DE" w:rsidRDefault="006B76DE">
            <w:pPr>
              <w:pStyle w:val="TAC"/>
              <w:keepNext w:val="0"/>
              <w:rPr>
                <w:ins w:id="13774" w:author="Per" w:date="2020-12-21T10:02:00Z"/>
              </w:rPr>
            </w:pPr>
            <w:ins w:id="13775" w:author="Per" w:date="2020-12-21T10:05:00Z">
              <w:r>
                <w:rPr>
                  <w:rFonts w:eastAsia="Malgun Gothic" w:cs="Arial"/>
                  <w:kern w:val="2"/>
                  <w:szCs w:val="24"/>
                  <w:lang w:eastAsia="ko-KR"/>
                </w:rPr>
                <w:t>25</w:t>
              </w:r>
            </w:ins>
            <w:ins w:id="13776" w:author="Per" w:date="2020-12-21T10:34:00Z">
              <w:r>
                <w:rPr>
                  <w:rFonts w:eastAsia="Malgun Gothic" w:cs="Arial"/>
                  <w:kern w:val="2"/>
                  <w:szCs w:val="24"/>
                  <w:lang w:eastAsia="ko-KR"/>
                </w:rPr>
                <w:t>15</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6B76DE" w:rsidRDefault="006B76DE">
            <w:pPr>
              <w:pStyle w:val="TAC"/>
              <w:keepNext w:val="0"/>
              <w:rPr>
                <w:ins w:id="13777" w:author="Per" w:date="2020-12-21T10:02:00Z"/>
              </w:rPr>
            </w:pPr>
            <w:ins w:id="13778" w:author="Per" w:date="2020-12-21T10:05:00Z">
              <w:r>
                <w:rPr>
                  <w:rFonts w:eastAsia="Malgun Gothic" w:cs="Arial"/>
                  <w:kern w:val="2"/>
                  <w:szCs w:val="24"/>
                  <w:lang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6B76DE" w:rsidRDefault="006B76DE">
            <w:pPr>
              <w:pStyle w:val="TAC"/>
              <w:keepNext w:val="0"/>
              <w:rPr>
                <w:ins w:id="13779" w:author="Per" w:date="2020-12-21T10:02:00Z"/>
              </w:rPr>
            </w:pPr>
            <w:ins w:id="13780" w:author="Per" w:date="2020-12-21T10:05:00Z">
              <w:r>
                <w:rPr>
                  <w:rFonts w:eastAsia="Malgun Gothic" w:cs="Arial"/>
                  <w:kern w:val="2"/>
                  <w:szCs w:val="24"/>
                  <w:lang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6B76DE" w:rsidRDefault="006B76DE">
            <w:pPr>
              <w:pStyle w:val="TAC"/>
              <w:keepNext w:val="0"/>
              <w:rPr>
                <w:ins w:id="13781" w:author="Per" w:date="2020-12-21T10:02:00Z"/>
              </w:rPr>
            </w:pPr>
            <w:ins w:id="13782" w:author="Per" w:date="2020-12-21T10:05:00Z">
              <w:r>
                <w:rPr>
                  <w:rFonts w:cs="Arial"/>
                  <w:kern w:val="2"/>
                  <w:szCs w:val="24"/>
                </w:rPr>
                <w:t>2</w:t>
              </w:r>
            </w:ins>
            <w:ins w:id="13783" w:author="Per" w:date="2020-12-21T10:36:00Z">
              <w:r>
                <w:rPr>
                  <w:rFonts w:cs="Arial"/>
                  <w:kern w:val="2"/>
                  <w:szCs w:val="24"/>
                </w:rPr>
                <w:t>515</w:t>
              </w:r>
            </w:ins>
          </w:p>
        </w:tc>
        <w:tc>
          <w:tcPr>
            <w:tcW w:w="667"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keepNext w:val="0"/>
              <w:rPr>
                <w:ins w:id="13784" w:author="Per" w:date="2020-12-21T10:02:00Z"/>
              </w:rPr>
            </w:pPr>
            <w:ins w:id="13785" w:author="Per" w:date="2020-12-21T10:05:00Z">
              <w:r>
                <w:rPr>
                  <w:rFonts w:eastAsia="Malgun Gothic" w:cs="Arial"/>
                  <w:kern w:val="2"/>
                  <w:szCs w:val="24"/>
                  <w:lang w:eastAsia="ko-KR"/>
                </w:rPr>
                <w:t>N/A</w:t>
              </w:r>
            </w:ins>
          </w:p>
        </w:tc>
        <w:tc>
          <w:tcPr>
            <w:tcW w:w="1040" w:type="dxa"/>
            <w:tcBorders>
              <w:top w:val="single" w:sz="4" w:space="0" w:color="auto"/>
              <w:left w:val="single" w:sz="4" w:space="0" w:color="auto"/>
              <w:bottom w:val="single" w:sz="4" w:space="0" w:color="auto"/>
              <w:right w:val="single" w:sz="4" w:space="0" w:color="auto"/>
            </w:tcBorders>
            <w:vAlign w:val="center"/>
            <w:hideMark/>
          </w:tcPr>
          <w:p w:rsidR="006B76DE" w:rsidRDefault="006B76DE">
            <w:pPr>
              <w:pStyle w:val="TAC"/>
              <w:keepNext w:val="0"/>
              <w:rPr>
                <w:ins w:id="13786" w:author="Per" w:date="2020-12-21T10:02:00Z"/>
              </w:rPr>
            </w:pPr>
            <w:ins w:id="13787" w:author="Per" w:date="2020-12-21T10:05:00Z">
              <w:r>
                <w:rPr>
                  <w:rFonts w:eastAsia="Malgun Gothic" w:cs="Arial"/>
                  <w:kern w:val="2"/>
                  <w:szCs w:val="24"/>
                  <w:lang w:eastAsia="ko-KR"/>
                </w:rPr>
                <w:t>N/A</w:t>
              </w:r>
            </w:ins>
          </w:p>
        </w:tc>
      </w:tr>
    </w:tbl>
    <w:p w:rsidR="000B3FF8" w:rsidRDefault="000B3FF8" w:rsidP="00206DAD">
      <w:pPr>
        <w:pStyle w:val="B1"/>
        <w:overflowPunct/>
        <w:autoSpaceDE/>
        <w:adjustRightInd/>
        <w:ind w:left="0" w:firstLine="0"/>
        <w:jc w:val="both"/>
        <w:rPr>
          <w:rFonts w:ascii="Arial" w:hAnsi="Arial" w:cs="Arial"/>
          <w:b/>
          <w:color w:val="FF0000"/>
          <w:sz w:val="24"/>
        </w:rPr>
      </w:pPr>
    </w:p>
    <w:p w:rsidR="008B470A" w:rsidRPr="000A080C" w:rsidRDefault="008B470A">
      <w:pPr>
        <w:pStyle w:val="2"/>
        <w:rPr>
          <w:ins w:id="13788" w:author="Per Lindell" w:date="2020-12-26T14:55:00Z"/>
          <w:rPrChange w:id="13789" w:author="Huawei" w:date="2021-02-07T15:09:00Z">
            <w:rPr>
              <w:ins w:id="13790" w:author="Per Lindell" w:date="2020-12-26T14:55:00Z"/>
              <w:rFonts w:ascii="Arial" w:eastAsia="MS Mincho" w:hAnsi="Arial" w:cs="Arial"/>
              <w:sz w:val="32"/>
              <w:lang w:eastAsia="ja-JP"/>
            </w:rPr>
          </w:rPrChange>
        </w:rPr>
        <w:pPrChange w:id="13791" w:author="Huawei" w:date="2021-02-07T15:09:00Z">
          <w:pPr>
            <w:keepNext/>
            <w:keepLines/>
            <w:spacing w:before="180"/>
            <w:ind w:left="1134" w:hanging="1134"/>
            <w:outlineLvl w:val="1"/>
          </w:pPr>
        </w:pPrChange>
      </w:pPr>
      <w:ins w:id="13792" w:author="Per Lindell" w:date="2020-12-26T14:55:00Z">
        <w:del w:id="13793" w:author="Huawei" w:date="2021-02-07T15:04:00Z">
          <w:r w:rsidRPr="000A080C" w:rsidDel="000A080C">
            <w:delText>5.1.X</w:delText>
          </w:r>
        </w:del>
      </w:ins>
      <w:ins w:id="13794" w:author="Huawei" w:date="2021-02-07T15:04:00Z">
        <w:r w:rsidR="000A080C" w:rsidRPr="000A080C">
          <w:t>5.109</w:t>
        </w:r>
      </w:ins>
      <w:ins w:id="13795" w:author="Per Lindell" w:date="2020-12-26T14:55:00Z">
        <w:r w:rsidRPr="000A080C">
          <w:tab/>
          <w:t>DC_2-</w:t>
        </w:r>
      </w:ins>
      <w:ins w:id="13796" w:author="Per Lindell" w:date="2020-12-26T15:40:00Z">
        <w:r w:rsidRPr="000A080C">
          <w:t>12</w:t>
        </w:r>
      </w:ins>
      <w:ins w:id="13797" w:author="Per Lindell" w:date="2020-12-26T14:55:00Z">
        <w:r w:rsidRPr="000A080C">
          <w:t>_n41</w:t>
        </w:r>
      </w:ins>
    </w:p>
    <w:p w:rsidR="008B470A" w:rsidRDefault="008B470A" w:rsidP="008B470A">
      <w:pPr>
        <w:keepNext/>
        <w:keepLines/>
        <w:spacing w:before="120"/>
        <w:ind w:left="1134" w:hanging="1134"/>
        <w:outlineLvl w:val="2"/>
        <w:rPr>
          <w:ins w:id="13798" w:author="Per Lindell" w:date="2020-12-26T14:55:00Z"/>
          <w:rFonts w:ascii="Arial" w:hAnsi="Arial" w:cs="Arial"/>
          <w:sz w:val="28"/>
          <w:szCs w:val="28"/>
          <w:lang w:eastAsia="ja-JP"/>
        </w:rPr>
      </w:pPr>
      <w:ins w:id="13799" w:author="Per Lindell" w:date="2020-12-26T14:55:00Z">
        <w:del w:id="13800" w:author="Huawei" w:date="2021-02-07T15:04:00Z">
          <w:r w:rsidDel="000A080C">
            <w:rPr>
              <w:rFonts w:ascii="Arial" w:hAnsi="Arial" w:cs="Arial"/>
              <w:sz w:val="28"/>
              <w:szCs w:val="28"/>
            </w:rPr>
            <w:delText>5.1.X</w:delText>
          </w:r>
        </w:del>
      </w:ins>
      <w:ins w:id="13801" w:author="Huawei" w:date="2021-02-07T15:04:00Z">
        <w:r w:rsidR="000A080C">
          <w:rPr>
            <w:rFonts w:ascii="Arial" w:hAnsi="Arial" w:cs="Arial"/>
            <w:sz w:val="28"/>
            <w:szCs w:val="28"/>
          </w:rPr>
          <w:t>5.109</w:t>
        </w:r>
      </w:ins>
      <w:ins w:id="13802" w:author="Per Lindell" w:date="2020-12-26T14:55:00Z">
        <w:r>
          <w:rPr>
            <w:rFonts w:ascii="Arial" w:hAnsi="Arial" w:cs="Arial"/>
            <w:sz w:val="28"/>
            <w:szCs w:val="28"/>
          </w:rPr>
          <w:t>.1</w:t>
        </w:r>
        <w:r>
          <w:rPr>
            <w:rFonts w:ascii="Arial" w:hAnsi="Arial" w:cs="Arial"/>
            <w:sz w:val="28"/>
            <w:szCs w:val="28"/>
          </w:rPr>
          <w:tab/>
          <w:t>Operating bands for EN-</w:t>
        </w:r>
        <w:r>
          <w:rPr>
            <w:rFonts w:ascii="Arial" w:hAnsi="Arial" w:cs="Arial"/>
            <w:sz w:val="28"/>
            <w:szCs w:val="28"/>
            <w:lang w:eastAsia="ja-JP"/>
          </w:rPr>
          <w:t>DC</w:t>
        </w:r>
      </w:ins>
    </w:p>
    <w:p w:rsidR="008B470A" w:rsidRDefault="008B470A" w:rsidP="008B470A">
      <w:pPr>
        <w:pStyle w:val="TH"/>
        <w:rPr>
          <w:ins w:id="13803" w:author="Per Lindell" w:date="2020-12-26T14:55:00Z"/>
          <w:lang w:val="en-GB" w:eastAsia="ja-JP"/>
        </w:rPr>
      </w:pPr>
      <w:ins w:id="13804" w:author="Per Lindell" w:date="2020-12-26T14:55:00Z">
        <w:r>
          <w:t xml:space="preserve">Table </w:t>
        </w:r>
        <w:del w:id="13805" w:author="Huawei" w:date="2021-02-07T15:04:00Z">
          <w:r w:rsidDel="000A080C">
            <w:delText>5.1.X</w:delText>
          </w:r>
        </w:del>
      </w:ins>
      <w:ins w:id="13806" w:author="Huawei" w:date="2021-02-07T15:04:00Z">
        <w:r w:rsidR="000A080C">
          <w:t>5.109</w:t>
        </w:r>
      </w:ins>
      <w:ins w:id="13807" w:author="Per Lindell" w:date="2020-12-26T14:55:00Z">
        <w:r>
          <w:t>.1-1: Band combinations EN-DC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8B470A" w:rsidTr="008B470A">
        <w:trPr>
          <w:trHeight w:val="288"/>
          <w:tblHeader/>
          <w:jc w:val="center"/>
          <w:ins w:id="13808" w:author="Per Lindell" w:date="2020-12-26T14:55:00Z"/>
        </w:trPr>
        <w:tc>
          <w:tcPr>
            <w:tcW w:w="159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3809" w:author="Per Lindell" w:date="2020-12-26T14:55:00Z"/>
                <w:rFonts w:cs="Arial"/>
                <w:lang w:eastAsia="en-US"/>
              </w:rPr>
            </w:pPr>
            <w:ins w:id="13810" w:author="Per Lindell" w:date="2020-12-26T14:55:00Z">
              <w:r>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3811" w:author="Per Lindell" w:date="2020-12-26T14:55:00Z"/>
                <w:rFonts w:cs="Arial"/>
                <w:lang w:val="fi-FI"/>
              </w:rPr>
            </w:pPr>
            <w:ins w:id="13812" w:author="Per Lindell" w:date="2020-12-26T14:55:00Z">
              <w:r>
                <w:rPr>
                  <w:rFonts w:cs="Arial"/>
                </w:rPr>
                <w:t>E-UTRA CA ban</w:t>
              </w:r>
              <w:r>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3813" w:author="Per Lindell" w:date="2020-12-26T14:55:00Z"/>
                <w:rFonts w:cs="Arial"/>
                <w:lang w:val="en-GB"/>
              </w:rPr>
            </w:pPr>
            <w:ins w:id="13814" w:author="Per Lindell" w:date="2020-12-26T14:55:00Z">
              <w:r>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tabs>
                <w:tab w:val="left" w:pos="332"/>
              </w:tabs>
              <w:rPr>
                <w:ins w:id="13815" w:author="Per Lindell" w:date="2020-12-26T14:55:00Z"/>
                <w:rFonts w:cs="Arial"/>
              </w:rPr>
            </w:pPr>
            <w:ins w:id="13816" w:author="Per Lindell" w:date="2020-12-26T14:55:00Z">
              <w:r>
                <w:rPr>
                  <w:rFonts w:cs="Arial"/>
                </w:rPr>
                <w:t>Single UL allowed</w:t>
              </w:r>
            </w:ins>
          </w:p>
        </w:tc>
      </w:tr>
      <w:tr w:rsidR="008B470A" w:rsidTr="008B470A">
        <w:trPr>
          <w:trHeight w:val="288"/>
          <w:jc w:val="center"/>
          <w:ins w:id="13817" w:author="Per Lindell" w:date="2020-12-26T14:55:00Z"/>
        </w:trPr>
        <w:tc>
          <w:tcPr>
            <w:tcW w:w="159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3818" w:author="Per Lindell" w:date="2020-12-26T14:55:00Z"/>
                <w:lang w:val="fi-FI"/>
              </w:rPr>
            </w:pPr>
            <w:ins w:id="13819" w:author="Per Lindell" w:date="2020-12-26T14:55:00Z">
              <w:r>
                <w:rPr>
                  <w:rFonts w:cs="Arial"/>
                  <w:lang w:eastAsia="ja-JP"/>
                </w:rPr>
                <w:t>2-</w:t>
              </w:r>
            </w:ins>
            <w:ins w:id="13820" w:author="Per Lindell" w:date="2020-12-26T15:40:00Z">
              <w:r>
                <w:rPr>
                  <w:rFonts w:cs="Arial"/>
                  <w:lang w:eastAsia="ja-JP"/>
                </w:rPr>
                <w:t>12</w:t>
              </w:r>
            </w:ins>
            <w:ins w:id="13821" w:author="Per Lindell" w:date="2020-12-26T14:55:00Z">
              <w:r>
                <w:rPr>
                  <w:rFonts w:cs="Arial"/>
                  <w:lang w:eastAsia="ja-JP"/>
                </w:rPr>
                <w:t>_n41</w:t>
              </w:r>
            </w:ins>
          </w:p>
        </w:tc>
        <w:tc>
          <w:tcPr>
            <w:tcW w:w="168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3822" w:author="Per Lindell" w:date="2020-12-26T14:55:00Z"/>
                <w:lang w:val="en-GB"/>
              </w:rPr>
            </w:pPr>
            <w:ins w:id="13823" w:author="Per Lindell" w:date="2020-12-26T14:55:00Z">
              <w:r>
                <w:rPr>
                  <w:rFonts w:cs="Arial"/>
                  <w:lang w:eastAsia="ja-JP"/>
                </w:rPr>
                <w:t>CA_</w:t>
              </w:r>
            </w:ins>
            <w:ins w:id="13824" w:author="Per Lindell" w:date="2020-12-26T14:56:00Z">
              <w:r>
                <w:rPr>
                  <w:rFonts w:cs="Arial"/>
                  <w:lang w:eastAsia="ja-JP"/>
                </w:rPr>
                <w:t>2</w:t>
              </w:r>
            </w:ins>
            <w:ins w:id="13825" w:author="Per Lindell" w:date="2020-12-26T14:55:00Z">
              <w:r>
                <w:rPr>
                  <w:rFonts w:cs="Arial"/>
                  <w:lang w:eastAsia="ja-JP"/>
                </w:rPr>
                <w:t>-</w:t>
              </w:r>
            </w:ins>
            <w:ins w:id="13826" w:author="Per Lindell" w:date="2020-12-26T15:40:00Z">
              <w:r>
                <w:rPr>
                  <w:rFonts w:cs="Arial"/>
                  <w:lang w:eastAsia="ja-JP"/>
                </w:rPr>
                <w:t>12</w:t>
              </w:r>
            </w:ins>
          </w:p>
        </w:tc>
        <w:tc>
          <w:tcPr>
            <w:tcW w:w="95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3827" w:author="Per Lindell" w:date="2020-12-26T14:55:00Z"/>
                <w:lang w:val="sv-SE" w:eastAsia="ja-JP"/>
              </w:rPr>
            </w:pPr>
            <w:ins w:id="13828" w:author="Per Lindell" w:date="2020-12-26T14:55:00Z">
              <w:r>
                <w:t>n41</w:t>
              </w:r>
            </w:ins>
          </w:p>
        </w:tc>
        <w:tc>
          <w:tcPr>
            <w:tcW w:w="1757" w:type="dxa"/>
            <w:tcBorders>
              <w:top w:val="single" w:sz="4" w:space="0" w:color="auto"/>
              <w:left w:val="single" w:sz="4" w:space="0" w:color="auto"/>
              <w:bottom w:val="single" w:sz="4" w:space="0" w:color="auto"/>
              <w:right w:val="single" w:sz="4" w:space="0" w:color="auto"/>
            </w:tcBorders>
            <w:vAlign w:val="center"/>
          </w:tcPr>
          <w:p w:rsidR="008B470A" w:rsidRDefault="008B470A">
            <w:pPr>
              <w:pStyle w:val="TAC"/>
              <w:rPr>
                <w:ins w:id="13829" w:author="Per Lindell" w:date="2020-12-26T14:55:00Z"/>
                <w:lang w:val="en-GB" w:eastAsia="en-US"/>
              </w:rPr>
            </w:pPr>
          </w:p>
        </w:tc>
      </w:tr>
    </w:tbl>
    <w:p w:rsidR="008B470A" w:rsidRDefault="008B470A" w:rsidP="008B470A">
      <w:pPr>
        <w:ind w:left="720"/>
        <w:rPr>
          <w:ins w:id="13830" w:author="Per Lindell" w:date="2020-12-26T14:55:00Z"/>
          <w:rFonts w:eastAsia="MS Mincho"/>
          <w:b/>
          <w:color w:val="00B050"/>
        </w:rPr>
      </w:pPr>
    </w:p>
    <w:p w:rsidR="008B470A" w:rsidRDefault="008B470A" w:rsidP="008B470A">
      <w:pPr>
        <w:pStyle w:val="3"/>
        <w:rPr>
          <w:ins w:id="13831" w:author="Per Lindell" w:date="2020-12-26T14:55:00Z"/>
          <w:rFonts w:cs="Arial"/>
          <w:szCs w:val="28"/>
        </w:rPr>
      </w:pPr>
      <w:bookmarkStart w:id="13832" w:name="_Toc63603174"/>
      <w:ins w:id="13833" w:author="Per Lindell" w:date="2020-12-26T14:55:00Z">
        <w:del w:id="13834" w:author="Huawei" w:date="2021-02-07T15:04:00Z">
          <w:r w:rsidDel="000A080C">
            <w:rPr>
              <w:rFonts w:cs="Arial"/>
              <w:szCs w:val="28"/>
            </w:rPr>
            <w:delText>5.1.X</w:delText>
          </w:r>
        </w:del>
      </w:ins>
      <w:ins w:id="13835" w:author="Huawei" w:date="2021-02-07T15:04:00Z">
        <w:r w:rsidR="000A080C">
          <w:rPr>
            <w:rFonts w:cs="Arial"/>
            <w:szCs w:val="28"/>
          </w:rPr>
          <w:t>5.109</w:t>
        </w:r>
      </w:ins>
      <w:ins w:id="13836" w:author="Per Lindell" w:date="2020-12-26T14:55:00Z">
        <w:r>
          <w:rPr>
            <w:rFonts w:cs="Arial"/>
            <w:szCs w:val="28"/>
          </w:rPr>
          <w:t>.2</w:t>
        </w:r>
        <w:r>
          <w:rPr>
            <w:rFonts w:cs="Arial"/>
            <w:szCs w:val="28"/>
          </w:rPr>
          <w:tab/>
          <w:t>Configuration for DC</w:t>
        </w:r>
        <w:bookmarkEnd w:id="13832"/>
      </w:ins>
    </w:p>
    <w:p w:rsidR="008B470A" w:rsidRDefault="008B470A" w:rsidP="008B470A">
      <w:pPr>
        <w:pStyle w:val="TH"/>
        <w:rPr>
          <w:ins w:id="13837" w:author="Per Lindell" w:date="2020-12-26T14:55:00Z"/>
          <w:rFonts w:eastAsia="Yu Mincho"/>
          <w:sz w:val="28"/>
          <w:szCs w:val="28"/>
          <w:lang w:val="en-GB" w:eastAsia="ja-JP"/>
        </w:rPr>
      </w:pPr>
      <w:ins w:id="13838" w:author="Per Lindell" w:date="2020-12-26T14:55:00Z">
        <w:r>
          <w:t xml:space="preserve">Table </w:t>
        </w:r>
        <w:del w:id="13839" w:author="Huawei" w:date="2021-02-07T15:04:00Z">
          <w:r w:rsidDel="000A080C">
            <w:delText>5.1.X</w:delText>
          </w:r>
        </w:del>
      </w:ins>
      <w:ins w:id="13840" w:author="Huawei" w:date="2021-02-07T15:04:00Z">
        <w:r w:rsidR="000A080C">
          <w:t>5.109</w:t>
        </w:r>
      </w:ins>
      <w:ins w:id="13841" w:author="Per Lindell" w:date="2020-12-26T14:55:00Z">
        <w:r>
          <w:t>.2-1: Inter-band EN-DC configurations (three bands)</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8B470A" w:rsidTr="008B470A">
        <w:trPr>
          <w:trHeight w:val="47"/>
          <w:tblHeader/>
          <w:jc w:val="center"/>
          <w:ins w:id="13842" w:author="Per Lindell" w:date="2020-12-26T14:55:00Z"/>
        </w:trPr>
        <w:tc>
          <w:tcPr>
            <w:tcW w:w="2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3843" w:author="Per Lindell" w:date="2020-12-26T14:55:00Z"/>
                <w:rFonts w:eastAsia="MS Mincho"/>
                <w:lang w:eastAsia="fi-FI"/>
              </w:rPr>
            </w:pPr>
            <w:ins w:id="13844" w:author="Per Lindell" w:date="2020-12-26T14:55:00Z">
              <w:r>
                <w:rPr>
                  <w:lang w:eastAsia="fi-FI"/>
                </w:rPr>
                <w:t>EN-DC</w:t>
              </w:r>
            </w:ins>
          </w:p>
          <w:p w:rsidR="008B470A" w:rsidRDefault="008B470A">
            <w:pPr>
              <w:pStyle w:val="TAH"/>
              <w:rPr>
                <w:ins w:id="13845" w:author="Per Lindell" w:date="2020-12-26T14:55:00Z"/>
                <w:lang w:eastAsia="fi-FI"/>
              </w:rPr>
            </w:pPr>
            <w:ins w:id="13846" w:author="Per Lindell" w:date="2020-12-26T14:55:00Z">
              <w:r>
                <w:rPr>
                  <w:lang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3847" w:author="Per Lindell" w:date="2020-12-26T14:55:00Z"/>
                <w:lang w:eastAsia="fi-FI"/>
              </w:rPr>
            </w:pPr>
            <w:ins w:id="13848" w:author="Per Lindell" w:date="2020-12-26T14:55:00Z">
              <w:r>
                <w:rPr>
                  <w:lang w:eastAsia="fi-FI"/>
                </w:rPr>
                <w:t>Uplink EN-DC</w:t>
              </w:r>
            </w:ins>
          </w:p>
          <w:p w:rsidR="008B470A" w:rsidRDefault="008B470A">
            <w:pPr>
              <w:pStyle w:val="TAH"/>
              <w:rPr>
                <w:ins w:id="13849" w:author="Per Lindell" w:date="2020-12-26T14:55:00Z"/>
                <w:lang w:eastAsia="fi-FI"/>
              </w:rPr>
            </w:pPr>
            <w:ins w:id="13850" w:author="Per Lindell" w:date="2020-12-26T14:55:00Z">
              <w:r>
                <w:rPr>
                  <w:lang w:eastAsia="fi-FI"/>
                </w:rPr>
                <w:t>configuration</w:t>
              </w:r>
            </w:ins>
          </w:p>
          <w:p w:rsidR="008B470A" w:rsidRDefault="008B470A">
            <w:pPr>
              <w:pStyle w:val="TAH"/>
              <w:rPr>
                <w:ins w:id="13851" w:author="Per Lindell" w:date="2020-12-26T14:55:00Z"/>
                <w:lang w:val="en-GB" w:eastAsia="fi-FI"/>
              </w:rPr>
            </w:pPr>
            <w:ins w:id="13852" w:author="Per Lindell" w:date="2020-12-26T14:55:00Z">
              <w:r>
                <w:rPr>
                  <w:lang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3853" w:author="Per Lindell" w:date="2020-12-26T14:55:00Z"/>
                <w:lang w:eastAsia="fi-FI"/>
              </w:rPr>
            </w:pPr>
            <w:ins w:id="13854" w:author="Per Lindell" w:date="2020-12-26T14:55:00Z">
              <w:r>
                <w:rPr>
                  <w:lang w:eastAsia="fi-FI"/>
                </w:rPr>
                <w:t xml:space="preserve">E-UTRA </w:t>
              </w:r>
              <w:r>
                <w:rPr>
                  <w:lang w:val="fi-FI" w:eastAsia="fi-FI"/>
                </w:rPr>
                <w:t xml:space="preserve">CA </w:t>
              </w:r>
              <w:r>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3855" w:author="Per Lindell" w:date="2020-12-26T14:55:00Z"/>
                <w:rFonts w:cs="Arial"/>
                <w:bCs/>
                <w:szCs w:val="18"/>
                <w:lang w:val="en-GB" w:eastAsia="fi-FI"/>
              </w:rPr>
            </w:pPr>
            <w:ins w:id="13856" w:author="Per Lindell" w:date="2020-12-26T14:55:00Z">
              <w:r>
                <w:rPr>
                  <w:lang w:eastAsia="fi-FI"/>
                </w:rPr>
                <w:t>NR band</w:t>
              </w:r>
            </w:ins>
          </w:p>
        </w:tc>
      </w:tr>
      <w:tr w:rsidR="008B470A" w:rsidTr="008B470A">
        <w:trPr>
          <w:trHeight w:val="47"/>
          <w:jc w:val="center"/>
          <w:ins w:id="13857" w:author="Per Lindell" w:date="2020-12-26T14:55:00Z"/>
        </w:trPr>
        <w:tc>
          <w:tcPr>
            <w:tcW w:w="2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3858" w:author="Per Lindell" w:date="2020-12-26T14:55:00Z"/>
                <w:rFonts w:cs="Arial"/>
                <w:lang w:eastAsia="ja-JP"/>
              </w:rPr>
            </w:pPr>
            <w:ins w:id="13859" w:author="Per Lindell" w:date="2020-12-26T14:55:00Z">
              <w:r>
                <w:t>DC_2A-</w:t>
              </w:r>
            </w:ins>
            <w:ins w:id="13860" w:author="Per Lindell" w:date="2020-12-26T15:40:00Z">
              <w:r>
                <w:t>12</w:t>
              </w:r>
            </w:ins>
            <w:ins w:id="13861" w:author="Per Lindell" w:date="2020-12-26T14:55:00Z">
              <w:r>
                <w:t>A_n41A</w:t>
              </w:r>
            </w:ins>
          </w:p>
        </w:tc>
        <w:tc>
          <w:tcPr>
            <w:tcW w:w="227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3862" w:author="Per Lindell" w:date="2020-12-26T14:55:00Z"/>
                <w:b/>
                <w:lang w:val="fi-FI" w:eastAsia="fi-FI"/>
              </w:rPr>
            </w:pPr>
            <w:ins w:id="13863" w:author="Per Lindell" w:date="2020-12-26T14:55:00Z">
              <w:r>
                <w:t>DC_</w:t>
              </w:r>
            </w:ins>
            <w:ins w:id="13864" w:author="Per Lindell" w:date="2020-12-26T14:56:00Z">
              <w:r>
                <w:t>2</w:t>
              </w:r>
            </w:ins>
            <w:ins w:id="13865" w:author="Per Lindell" w:date="2020-12-26T14:55:00Z">
              <w:r>
                <w:t>A_n41A</w:t>
              </w:r>
              <w:r>
                <w:br/>
                <w:t>DC_</w:t>
              </w:r>
            </w:ins>
            <w:ins w:id="13866" w:author="Per Lindell" w:date="2020-12-26T15:40:00Z">
              <w:r>
                <w:t>12</w:t>
              </w:r>
            </w:ins>
            <w:ins w:id="13867" w:author="Per Lindell" w:date="2020-12-26T14:55:00Z">
              <w:r>
                <w:t>A_n41A</w:t>
              </w:r>
            </w:ins>
          </w:p>
        </w:tc>
        <w:tc>
          <w:tcPr>
            <w:tcW w:w="263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3868" w:author="Per Lindell" w:date="2020-12-26T14:55:00Z"/>
                <w:rFonts w:cs="Arial"/>
                <w:lang w:val="en-GB" w:eastAsia="ja-JP"/>
              </w:rPr>
            </w:pPr>
            <w:ins w:id="13869" w:author="Per Lindell" w:date="2020-12-26T18:10:00Z">
              <w:r>
                <w:t>CA</w:t>
              </w:r>
            </w:ins>
            <w:ins w:id="13870" w:author="Per Lindell" w:date="2020-12-26T14:55:00Z">
              <w:r>
                <w:t>_</w:t>
              </w:r>
            </w:ins>
            <w:ins w:id="13871" w:author="Per Lindell" w:date="2020-12-26T14:56:00Z">
              <w:r>
                <w:t>2</w:t>
              </w:r>
            </w:ins>
            <w:ins w:id="13872" w:author="Per Lindell" w:date="2020-12-26T14:55:00Z">
              <w:r>
                <w:t>A-</w:t>
              </w:r>
            </w:ins>
            <w:ins w:id="13873" w:author="Per Lindell" w:date="2020-12-26T15:40:00Z">
              <w:r>
                <w:t>12</w:t>
              </w:r>
            </w:ins>
            <w:ins w:id="13874" w:author="Per Lindell" w:date="2020-12-26T14:55:00Z">
              <w:r>
                <w:t>A</w:t>
              </w:r>
            </w:ins>
          </w:p>
        </w:tc>
        <w:tc>
          <w:tcPr>
            <w:tcW w:w="235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3875" w:author="Per Lindell" w:date="2020-12-26T14:55:00Z"/>
                <w:b w:val="0"/>
                <w:lang w:val="fi-FI" w:eastAsia="fi-FI"/>
              </w:rPr>
            </w:pPr>
            <w:ins w:id="13876" w:author="Per Lindell" w:date="2020-12-26T14:55:00Z">
              <w:r>
                <w:rPr>
                  <w:b w:val="0"/>
                  <w:lang w:val="fi-FI" w:eastAsia="fi-FI"/>
                </w:rPr>
                <w:t>n41A</w:t>
              </w:r>
            </w:ins>
          </w:p>
        </w:tc>
      </w:tr>
      <w:tr w:rsidR="008B470A" w:rsidTr="008B470A">
        <w:trPr>
          <w:trHeight w:val="47"/>
          <w:jc w:val="center"/>
          <w:ins w:id="13877" w:author="Per Lindell" w:date="2020-12-26T14:57:00Z"/>
        </w:trPr>
        <w:tc>
          <w:tcPr>
            <w:tcW w:w="2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3878" w:author="Per Lindell" w:date="2020-12-26T14:57:00Z"/>
                <w:lang w:val="en-GB"/>
              </w:rPr>
            </w:pPr>
            <w:ins w:id="13879" w:author="Per Lindell" w:date="2020-12-26T14:57:00Z">
              <w:r>
                <w:t>DC_2A-2A-</w:t>
              </w:r>
            </w:ins>
            <w:ins w:id="13880" w:author="Per Lindell" w:date="2020-12-26T15:40:00Z">
              <w:r>
                <w:t>12</w:t>
              </w:r>
            </w:ins>
            <w:ins w:id="13881" w:author="Per Lindell" w:date="2020-12-26T14:57:00Z">
              <w:r>
                <w:t>A_n41A</w:t>
              </w:r>
            </w:ins>
          </w:p>
        </w:tc>
        <w:tc>
          <w:tcPr>
            <w:tcW w:w="227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3882" w:author="Per Lindell" w:date="2020-12-26T14:57:00Z"/>
              </w:rPr>
            </w:pPr>
            <w:ins w:id="13883" w:author="Per Lindell" w:date="2020-12-26T14:57:00Z">
              <w:r>
                <w:t>DC_2A_n41A</w:t>
              </w:r>
              <w:r>
                <w:br/>
                <w:t>DC_</w:t>
              </w:r>
            </w:ins>
            <w:ins w:id="13884" w:author="Per Lindell" w:date="2020-12-26T15:40:00Z">
              <w:r>
                <w:t>12</w:t>
              </w:r>
            </w:ins>
            <w:ins w:id="13885" w:author="Per Lindell" w:date="2020-12-26T14:57:00Z">
              <w:r>
                <w:t>A_n41A</w:t>
              </w:r>
            </w:ins>
          </w:p>
        </w:tc>
        <w:tc>
          <w:tcPr>
            <w:tcW w:w="263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3886" w:author="Per Lindell" w:date="2020-12-26T14:57:00Z"/>
              </w:rPr>
            </w:pPr>
            <w:ins w:id="13887" w:author="Per Lindell" w:date="2020-12-26T18:10:00Z">
              <w:r>
                <w:t>CA</w:t>
              </w:r>
            </w:ins>
            <w:ins w:id="13888" w:author="Per Lindell" w:date="2020-12-26T14:57:00Z">
              <w:r>
                <w:t>_2A-2A-</w:t>
              </w:r>
            </w:ins>
            <w:ins w:id="13889" w:author="Per Lindell" w:date="2020-12-26T15:40:00Z">
              <w:r>
                <w:t>12</w:t>
              </w:r>
            </w:ins>
            <w:ins w:id="13890" w:author="Per Lindell" w:date="2020-12-26T14:57:00Z">
              <w:r>
                <w:t>A</w:t>
              </w:r>
            </w:ins>
          </w:p>
        </w:tc>
        <w:tc>
          <w:tcPr>
            <w:tcW w:w="235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3891" w:author="Per Lindell" w:date="2020-12-26T14:57:00Z"/>
                <w:rFonts w:eastAsia="MS Mincho"/>
                <w:b w:val="0"/>
                <w:lang w:val="fi-FI" w:eastAsia="fi-FI"/>
              </w:rPr>
            </w:pPr>
            <w:ins w:id="13892" w:author="Per Lindell" w:date="2020-12-26T14:57:00Z">
              <w:r>
                <w:rPr>
                  <w:b w:val="0"/>
                  <w:lang w:val="fi-FI" w:eastAsia="fi-FI"/>
                </w:rPr>
                <w:t>n41A</w:t>
              </w:r>
            </w:ins>
          </w:p>
        </w:tc>
      </w:tr>
    </w:tbl>
    <w:p w:rsidR="008B470A" w:rsidRDefault="008B470A" w:rsidP="008B470A">
      <w:pPr>
        <w:ind w:left="720"/>
        <w:rPr>
          <w:ins w:id="13893" w:author="Per Lindell" w:date="2020-12-26T14:55:00Z"/>
          <w:rFonts w:eastAsia="MS Mincho"/>
          <w:b/>
          <w:color w:val="00B050"/>
        </w:rPr>
      </w:pPr>
    </w:p>
    <w:p w:rsidR="008B470A" w:rsidRDefault="008B470A" w:rsidP="008B470A">
      <w:pPr>
        <w:keepNext/>
        <w:keepLines/>
        <w:spacing w:before="120"/>
        <w:outlineLvl w:val="2"/>
        <w:rPr>
          <w:ins w:id="13894" w:author="Per Lindell" w:date="2020-12-26T14:55:00Z"/>
          <w:rFonts w:ascii="Arial" w:hAnsi="Arial" w:cs="Arial"/>
          <w:sz w:val="28"/>
          <w:szCs w:val="28"/>
        </w:rPr>
      </w:pPr>
      <w:ins w:id="13895" w:author="Per Lindell" w:date="2020-12-26T14:55:00Z">
        <w:del w:id="13896" w:author="Huawei" w:date="2021-02-07T15:04:00Z">
          <w:r w:rsidDel="000A080C">
            <w:rPr>
              <w:rFonts w:ascii="Arial" w:hAnsi="Arial" w:cs="Arial"/>
              <w:sz w:val="28"/>
              <w:szCs w:val="28"/>
            </w:rPr>
            <w:delText>5.1.X</w:delText>
          </w:r>
        </w:del>
      </w:ins>
      <w:ins w:id="13897" w:author="Huawei" w:date="2021-02-07T15:04:00Z">
        <w:r w:rsidR="000A080C">
          <w:rPr>
            <w:rFonts w:ascii="Arial" w:hAnsi="Arial" w:cs="Arial"/>
            <w:sz w:val="28"/>
            <w:szCs w:val="28"/>
          </w:rPr>
          <w:t>5.109</w:t>
        </w:r>
      </w:ins>
      <w:ins w:id="13898" w:author="Per Lindell" w:date="2020-12-26T14:55:00Z">
        <w:r>
          <w:rPr>
            <w:rFonts w:ascii="Arial" w:hAnsi="Arial" w:cs="Arial"/>
            <w:sz w:val="28"/>
            <w:szCs w:val="28"/>
          </w:rPr>
          <w:t>.3</w:t>
        </w:r>
        <w:r>
          <w:rPr>
            <w:rFonts w:ascii="Arial" w:hAnsi="Arial" w:cs="Arial"/>
            <w:sz w:val="28"/>
            <w:szCs w:val="28"/>
          </w:rPr>
          <w:tab/>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ins>
    </w:p>
    <w:p w:rsidR="008B470A" w:rsidRDefault="008B470A" w:rsidP="008B470A">
      <w:pPr>
        <w:rPr>
          <w:ins w:id="13899" w:author="Per Lindell" w:date="2020-12-26T14:55:00Z"/>
          <w:lang w:val="en-GB" w:eastAsia="en-US"/>
        </w:rPr>
      </w:pPr>
      <w:ins w:id="13900" w:author="Per Lindell" w:date="2020-12-26T14:55:00Z">
        <w:r>
          <w:t>For DC_2-</w:t>
        </w:r>
      </w:ins>
      <w:ins w:id="13901" w:author="Per Lindell" w:date="2020-12-26T15:40:00Z">
        <w:r>
          <w:t>12</w:t>
        </w:r>
      </w:ins>
      <w:ins w:id="13902" w:author="Per Lindell" w:date="2020-12-26T14:55:00Z">
        <w:r>
          <w:t xml:space="preserve">_n41, the </w:t>
        </w:r>
        <w:r>
          <w:sym w:font="Symbol" w:char="F044"/>
        </w:r>
        <w:r>
          <w:t>T</w:t>
        </w:r>
        <w:r>
          <w:rPr>
            <w:vertAlign w:val="subscript"/>
          </w:rPr>
          <w:t>IB,c</w:t>
        </w:r>
        <w:r>
          <w:t xml:space="preserve"> and </w:t>
        </w:r>
        <w:r>
          <w:sym w:font="Symbol" w:char="F044"/>
        </w:r>
        <w:r>
          <w:t>R</w:t>
        </w:r>
        <w:r>
          <w:rPr>
            <w:vertAlign w:val="subscript"/>
          </w:rPr>
          <w:t>IB,c</w:t>
        </w:r>
        <w:r>
          <w:t xml:space="preserve"> values are reused from </w:t>
        </w:r>
      </w:ins>
      <w:ins w:id="13903" w:author="Per Lindell" w:date="2020-12-26T15:57:00Z">
        <w:r>
          <w:rPr>
            <w:rFonts w:cs="Arial"/>
          </w:rPr>
          <w:t xml:space="preserve">CA_2-7-12 and </w:t>
        </w:r>
      </w:ins>
      <w:ins w:id="13904" w:author="Per Lindell" w:date="2020-12-26T14:55:00Z">
        <w:r>
          <w:rPr>
            <w:lang w:eastAsia="ja-JP"/>
          </w:rPr>
          <w:t>DC_</w:t>
        </w:r>
      </w:ins>
      <w:ins w:id="13905" w:author="Per Lindell" w:date="2020-12-26T14:56:00Z">
        <w:r>
          <w:rPr>
            <w:lang w:eastAsia="ja-JP"/>
          </w:rPr>
          <w:t>2</w:t>
        </w:r>
      </w:ins>
      <w:ins w:id="13906" w:author="Per Lindell" w:date="2020-12-26T14:55:00Z">
        <w:r>
          <w:rPr>
            <w:lang w:eastAsia="ja-JP"/>
          </w:rPr>
          <w:t>_n41-n</w:t>
        </w:r>
      </w:ins>
      <w:ins w:id="13907" w:author="Per Lindell" w:date="2020-12-26T15:53:00Z">
        <w:r>
          <w:rPr>
            <w:lang w:eastAsia="ja-JP"/>
          </w:rPr>
          <w:t>71</w:t>
        </w:r>
      </w:ins>
      <w:ins w:id="13908" w:author="Per Lindell" w:date="2020-12-26T14:55:00Z">
        <w:r>
          <w:t xml:space="preserve"> and are given in the tables below.</w:t>
        </w:r>
      </w:ins>
    </w:p>
    <w:p w:rsidR="008B470A" w:rsidRDefault="008B470A" w:rsidP="008B470A">
      <w:pPr>
        <w:jc w:val="center"/>
        <w:rPr>
          <w:ins w:id="13909" w:author="Per Lindell" w:date="2020-12-26T14:55:00Z"/>
          <w:rFonts w:ascii="Arial" w:hAnsi="Arial"/>
          <w:b/>
          <w:lang w:eastAsia="x-none"/>
        </w:rPr>
      </w:pPr>
      <w:ins w:id="13910" w:author="Per Lindell" w:date="2020-12-26T14:55:00Z">
        <w:r>
          <w:rPr>
            <w:rFonts w:ascii="Arial" w:hAnsi="Arial"/>
            <w:b/>
            <w:lang w:eastAsia="x-none"/>
          </w:rPr>
          <w:t xml:space="preserve">Table </w:t>
        </w:r>
        <w:del w:id="13911" w:author="Huawei" w:date="2021-02-07T15:04:00Z">
          <w:r w:rsidDel="000A080C">
            <w:rPr>
              <w:rFonts w:ascii="Arial" w:hAnsi="Arial"/>
              <w:b/>
              <w:lang w:eastAsia="x-none"/>
            </w:rPr>
            <w:delText>5.1.X</w:delText>
          </w:r>
        </w:del>
      </w:ins>
      <w:ins w:id="13912" w:author="Huawei" w:date="2021-02-07T15:04:00Z">
        <w:r w:rsidR="000A080C">
          <w:rPr>
            <w:rFonts w:ascii="Arial" w:hAnsi="Arial"/>
            <w:b/>
            <w:lang w:eastAsia="x-none"/>
          </w:rPr>
          <w:t>5.109</w:t>
        </w:r>
      </w:ins>
      <w:ins w:id="13913" w:author="Per Lindell" w:date="2020-12-26T14:55:00Z">
        <w:r>
          <w:rPr>
            <w:rFonts w:ascii="Arial" w:hAnsi="Arial"/>
            <w:b/>
            <w:lang w:eastAsia="x-none"/>
          </w:rPr>
          <w:t>.3-1: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8B470A" w:rsidTr="008B470A">
        <w:trPr>
          <w:tblHeader/>
          <w:jc w:val="center"/>
          <w:ins w:id="13914" w:author="Per Lindell" w:date="2020-12-26T14:55:00Z"/>
        </w:trPr>
        <w:tc>
          <w:tcPr>
            <w:tcW w:w="1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3915" w:author="Per Lindell" w:date="2020-12-26T14:55:00Z"/>
                <w:lang w:eastAsia="en-US"/>
              </w:rPr>
            </w:pPr>
            <w:ins w:id="13916" w:author="Per Lindell" w:date="2020-12-26T14:55: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3917" w:author="Per Lindell" w:date="2020-12-26T14:55:00Z"/>
              </w:rPr>
            </w:pPr>
            <w:ins w:id="13918" w:author="Per Lindell" w:date="2020-12-26T14:55: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3919" w:author="Per Lindell" w:date="2020-12-26T14:55:00Z"/>
              </w:rPr>
            </w:pPr>
            <w:ins w:id="13920" w:author="Per Lindell" w:date="2020-12-26T14:55:00Z">
              <w:r>
                <w:t>ΔT</w:t>
              </w:r>
              <w:r>
                <w:rPr>
                  <w:vertAlign w:val="subscript"/>
                </w:rPr>
                <w:t>IB,c</w:t>
              </w:r>
              <w:r>
                <w:t xml:space="preserve"> [dB]</w:t>
              </w:r>
            </w:ins>
          </w:p>
        </w:tc>
      </w:tr>
      <w:tr w:rsidR="008B470A" w:rsidTr="008B470A">
        <w:trPr>
          <w:jc w:val="center"/>
          <w:ins w:id="13921" w:author="Per Lindell" w:date="2020-12-26T14:55: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ins w:id="13922" w:author="Per Lindell" w:date="2020-12-26T14:55:00Z"/>
                <w:rFonts w:cs="Arial"/>
              </w:rPr>
            </w:pPr>
            <w:ins w:id="13923" w:author="Per Lindell" w:date="2020-12-26T14:55:00Z">
              <w:r>
                <w:rPr>
                  <w:rFonts w:ascii="Arial" w:hAnsi="Arial" w:cs="Arial"/>
                  <w:sz w:val="18"/>
                  <w:szCs w:val="18"/>
                  <w:lang w:val="sv-SE" w:eastAsia="ja-JP"/>
                </w:rPr>
                <w:t>DC_2-</w:t>
              </w:r>
            </w:ins>
            <w:ins w:id="13924" w:author="Per Lindell" w:date="2020-12-26T15:40:00Z">
              <w:r>
                <w:rPr>
                  <w:rFonts w:ascii="Arial" w:hAnsi="Arial" w:cs="Arial"/>
                  <w:sz w:val="18"/>
                  <w:szCs w:val="18"/>
                  <w:lang w:val="sv-SE" w:eastAsia="ja-JP"/>
                </w:rPr>
                <w:t>12</w:t>
              </w:r>
            </w:ins>
            <w:ins w:id="13925" w:author="Per Lindell" w:date="2020-12-26T14:55:00Z">
              <w:r>
                <w:rPr>
                  <w:rFonts w:ascii="Arial" w:hAnsi="Arial" w:cs="Arial"/>
                  <w:sz w:val="18"/>
                  <w:szCs w:val="18"/>
                  <w:lang w:val="sv-SE" w:eastAsia="ja-JP"/>
                </w:rPr>
                <w:t>_n41</w:t>
              </w:r>
            </w:ins>
            <w:ins w:id="13926" w:author="Per Lindell" w:date="2020-12-26T14:57:00Z">
              <w:r>
                <w:rPr>
                  <w:rFonts w:ascii="Arial" w:hAnsi="Arial" w:cs="Arial"/>
                  <w:sz w:val="18"/>
                  <w:szCs w:val="18"/>
                  <w:lang w:val="sv-SE" w:eastAsia="ja-JP"/>
                </w:rPr>
                <w:br/>
                <w:t>DC_2-2-</w:t>
              </w:r>
            </w:ins>
            <w:ins w:id="13927" w:author="Per Lindell" w:date="2020-12-26T15:40:00Z">
              <w:r>
                <w:rPr>
                  <w:rFonts w:ascii="Arial" w:hAnsi="Arial" w:cs="Arial"/>
                  <w:sz w:val="18"/>
                  <w:szCs w:val="18"/>
                  <w:lang w:val="sv-SE" w:eastAsia="ja-JP"/>
                </w:rPr>
                <w:t>12</w:t>
              </w:r>
            </w:ins>
            <w:ins w:id="13928" w:author="Per Lindell" w:date="2020-12-26T14:57:00Z">
              <w:r>
                <w:rPr>
                  <w:rFonts w:ascii="Arial" w:hAnsi="Arial" w:cs="Arial"/>
                  <w:sz w:val="18"/>
                  <w:szCs w:val="18"/>
                  <w:lang w:val="sv-SE" w:eastAsia="ja-JP"/>
                </w:rPr>
                <w:t>_n41</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ins w:id="13929" w:author="Per Lindell" w:date="2020-12-26T14:55:00Z"/>
                <w:rFonts w:ascii="Arial" w:hAnsi="Arial" w:cs="Arial"/>
                <w:sz w:val="18"/>
                <w:szCs w:val="18"/>
                <w:lang w:eastAsia="ja-JP"/>
              </w:rPr>
            </w:pPr>
            <w:ins w:id="13930" w:author="Per Lindell" w:date="2020-12-26T14:56:00Z">
              <w:r>
                <w:rPr>
                  <w:rFonts w:ascii="Arial" w:hAnsi="Arial" w:cs="Arial"/>
                  <w:sz w:val="18"/>
                  <w:szCs w:val="18"/>
                  <w:lang w:val="sv-SE" w:eastAsia="ja-JP"/>
                </w:rPr>
                <w:t>2</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3931" w:author="Per Lindell" w:date="2020-12-26T14:55:00Z"/>
                <w:lang w:val="en-GB" w:eastAsia="en-US"/>
              </w:rPr>
            </w:pPr>
            <w:ins w:id="13932" w:author="Per Lindell" w:date="2020-12-26T14:55:00Z">
              <w:r>
                <w:rPr>
                  <w:rFonts w:cs="Arial"/>
                </w:rPr>
                <w:t>0.5</w:t>
              </w:r>
            </w:ins>
          </w:p>
        </w:tc>
      </w:tr>
      <w:tr w:rsidR="008B470A" w:rsidTr="008B470A">
        <w:trPr>
          <w:jc w:val="center"/>
          <w:ins w:id="13933" w:author="Per Lindell" w:date="2020-12-26T14:55: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ins w:id="13934" w:author="Per Lindell" w:date="2020-12-26T14:55:00Z"/>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ins w:id="13935" w:author="Per Lindell" w:date="2020-12-26T14:55:00Z"/>
                <w:rFonts w:ascii="Arial" w:hAnsi="Arial" w:cs="Arial"/>
                <w:sz w:val="18"/>
                <w:szCs w:val="18"/>
                <w:lang w:val="sv-SE" w:eastAsia="ja-JP"/>
              </w:rPr>
            </w:pPr>
            <w:ins w:id="13936" w:author="Per Lindell" w:date="2020-12-26T15:40:00Z">
              <w:r>
                <w:rPr>
                  <w:rFonts w:ascii="Arial" w:hAnsi="Arial" w:cs="Arial"/>
                  <w:sz w:val="18"/>
                  <w:szCs w:val="18"/>
                  <w:lang w:val="sv-SE" w:eastAsia="ja-JP"/>
                </w:rPr>
                <w:t>12</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3937" w:author="Per Lindell" w:date="2020-12-26T14:55:00Z"/>
                <w:rFonts w:cs="Arial"/>
                <w:lang w:val="en-GB" w:eastAsia="en-US"/>
              </w:rPr>
            </w:pPr>
            <w:ins w:id="13938" w:author="Per Lindell" w:date="2020-12-26T14:55:00Z">
              <w:r>
                <w:rPr>
                  <w:rFonts w:cs="Arial"/>
                </w:rPr>
                <w:t>0.</w:t>
              </w:r>
            </w:ins>
            <w:ins w:id="13939" w:author="Per Lindell" w:date="2020-12-26T15:01:00Z">
              <w:r>
                <w:rPr>
                  <w:rFonts w:cs="Arial"/>
                </w:rPr>
                <w:t>3</w:t>
              </w:r>
            </w:ins>
          </w:p>
        </w:tc>
      </w:tr>
      <w:tr w:rsidR="008B470A" w:rsidTr="008B470A">
        <w:trPr>
          <w:jc w:val="center"/>
          <w:ins w:id="13940" w:author="Per Lindell" w:date="2020-12-26T14:55: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ins w:id="13941" w:author="Per Lindell" w:date="2020-12-26T14:55:00Z"/>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ins w:id="13942" w:author="Per Lindell" w:date="2020-12-26T14:55:00Z"/>
                <w:rFonts w:ascii="Arial" w:hAnsi="Arial" w:cs="Arial"/>
                <w:sz w:val="18"/>
                <w:szCs w:val="18"/>
                <w:lang w:val="sv-SE" w:eastAsia="ja-JP"/>
              </w:rPr>
            </w:pPr>
            <w:ins w:id="13943" w:author="Per Lindell" w:date="2020-12-26T14:55:00Z">
              <w:r>
                <w:rPr>
                  <w:rFonts w:ascii="Arial" w:hAnsi="Arial" w:cs="Arial"/>
                  <w:sz w:val="18"/>
                  <w:szCs w:val="18"/>
                  <w:lang w:val="sv-SE" w:eastAsia="ja-JP"/>
                </w:rPr>
                <w:t>n41</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3944" w:author="Per Lindell" w:date="2020-12-26T14:55:00Z"/>
                <w:rFonts w:cs="Arial"/>
                <w:lang w:val="en-GB"/>
              </w:rPr>
            </w:pPr>
            <w:ins w:id="13945" w:author="Per Lindell" w:date="2020-12-26T14:55:00Z">
              <w:r>
                <w:rPr>
                  <w:rFonts w:cs="Arial"/>
                  <w:szCs w:val="18"/>
                  <w:lang w:eastAsia="ja-JP"/>
                </w:rPr>
                <w:t>0.</w:t>
              </w:r>
            </w:ins>
            <w:ins w:id="13946" w:author="Per Lindell" w:date="2020-12-26T15:01:00Z">
              <w:r>
                <w:rPr>
                  <w:rFonts w:cs="Arial"/>
                  <w:szCs w:val="18"/>
                  <w:lang w:eastAsia="ja-JP"/>
                </w:rPr>
                <w:t>5</w:t>
              </w:r>
            </w:ins>
          </w:p>
        </w:tc>
      </w:tr>
    </w:tbl>
    <w:p w:rsidR="008B470A" w:rsidRDefault="008B470A" w:rsidP="008B470A">
      <w:pPr>
        <w:ind w:left="720"/>
        <w:rPr>
          <w:ins w:id="13947" w:author="Per Lindell" w:date="2020-12-26T14:55:00Z"/>
          <w:rFonts w:eastAsia="MS Mincho"/>
          <w:lang w:val="en-GB" w:eastAsia="en-US"/>
        </w:rPr>
      </w:pPr>
    </w:p>
    <w:p w:rsidR="008B470A" w:rsidRDefault="008B470A" w:rsidP="008B470A">
      <w:pPr>
        <w:jc w:val="center"/>
        <w:rPr>
          <w:ins w:id="13948" w:author="Per Lindell" w:date="2020-12-26T14:55:00Z"/>
          <w:rFonts w:ascii="Arial" w:hAnsi="Arial"/>
          <w:b/>
          <w:lang w:eastAsia="x-none"/>
        </w:rPr>
      </w:pPr>
      <w:ins w:id="13949" w:author="Per Lindell" w:date="2020-12-26T14:55:00Z">
        <w:r>
          <w:rPr>
            <w:rFonts w:ascii="Arial" w:hAnsi="Arial"/>
            <w:b/>
            <w:lang w:eastAsia="x-none"/>
          </w:rPr>
          <w:t xml:space="preserve">Table </w:t>
        </w:r>
        <w:del w:id="13950" w:author="Huawei" w:date="2021-02-07T15:04:00Z">
          <w:r w:rsidDel="000A080C">
            <w:rPr>
              <w:rFonts w:ascii="Arial" w:hAnsi="Arial"/>
              <w:b/>
              <w:lang w:eastAsia="x-none"/>
            </w:rPr>
            <w:delText>5.1.X</w:delText>
          </w:r>
        </w:del>
      </w:ins>
      <w:ins w:id="13951" w:author="Huawei" w:date="2021-02-07T15:04:00Z">
        <w:r w:rsidR="000A080C">
          <w:rPr>
            <w:rFonts w:ascii="Arial" w:hAnsi="Arial"/>
            <w:b/>
            <w:lang w:eastAsia="x-none"/>
          </w:rPr>
          <w:t>5.109</w:t>
        </w:r>
      </w:ins>
      <w:ins w:id="13952" w:author="Per Lindell" w:date="2020-12-26T14:55:00Z">
        <w:r>
          <w:rPr>
            <w:rFonts w:ascii="Arial" w:hAnsi="Arial"/>
            <w:b/>
            <w:lang w:eastAsia="x-none"/>
          </w:rPr>
          <w:t>.3-2: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8B470A" w:rsidTr="008B470A">
        <w:trPr>
          <w:tblHeader/>
          <w:jc w:val="center"/>
          <w:ins w:id="13953" w:author="Per Lindell" w:date="2020-12-26T14:55:00Z"/>
        </w:trPr>
        <w:tc>
          <w:tcPr>
            <w:tcW w:w="1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3954" w:author="Per Lindell" w:date="2020-12-26T14:55:00Z"/>
                <w:lang w:eastAsia="en-US"/>
              </w:rPr>
            </w:pPr>
            <w:ins w:id="13955" w:author="Per Lindell" w:date="2020-12-26T14:55: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3956" w:author="Per Lindell" w:date="2020-12-26T14:55:00Z"/>
              </w:rPr>
            </w:pPr>
            <w:ins w:id="13957" w:author="Per Lindell" w:date="2020-12-26T14:55: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3958" w:author="Per Lindell" w:date="2020-12-26T14:55:00Z"/>
              </w:rPr>
            </w:pPr>
            <w:ins w:id="13959" w:author="Per Lindell" w:date="2020-12-26T14:55:00Z">
              <w:r>
                <w:t>ΔT</w:t>
              </w:r>
              <w:r>
                <w:rPr>
                  <w:vertAlign w:val="subscript"/>
                </w:rPr>
                <w:t>IB,c</w:t>
              </w:r>
              <w:r>
                <w:t xml:space="preserve"> [dB]</w:t>
              </w:r>
            </w:ins>
          </w:p>
        </w:tc>
      </w:tr>
      <w:tr w:rsidR="008B470A" w:rsidTr="008B470A">
        <w:trPr>
          <w:jc w:val="center"/>
          <w:ins w:id="13960" w:author="Per Lindell" w:date="2020-12-26T14:55: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ins w:id="13961" w:author="Per Lindell" w:date="2020-12-26T14:55:00Z"/>
                <w:rFonts w:cs="Arial"/>
              </w:rPr>
            </w:pPr>
            <w:ins w:id="13962" w:author="Per Lindell" w:date="2020-12-26T14:55:00Z">
              <w:r>
                <w:rPr>
                  <w:rFonts w:ascii="Arial" w:hAnsi="Arial" w:cs="Arial"/>
                  <w:sz w:val="18"/>
                  <w:szCs w:val="18"/>
                  <w:lang w:val="sv-SE" w:eastAsia="ja-JP"/>
                </w:rPr>
                <w:t>DC_2-</w:t>
              </w:r>
            </w:ins>
            <w:ins w:id="13963" w:author="Per Lindell" w:date="2020-12-26T15:40:00Z">
              <w:r>
                <w:rPr>
                  <w:rFonts w:ascii="Arial" w:hAnsi="Arial" w:cs="Arial"/>
                  <w:sz w:val="18"/>
                  <w:szCs w:val="18"/>
                  <w:lang w:val="sv-SE" w:eastAsia="ja-JP"/>
                </w:rPr>
                <w:t>12</w:t>
              </w:r>
            </w:ins>
            <w:ins w:id="13964" w:author="Per Lindell" w:date="2020-12-26T14:55:00Z">
              <w:r>
                <w:rPr>
                  <w:rFonts w:ascii="Arial" w:hAnsi="Arial" w:cs="Arial"/>
                  <w:sz w:val="18"/>
                  <w:szCs w:val="18"/>
                  <w:lang w:val="sv-SE" w:eastAsia="ja-JP"/>
                </w:rPr>
                <w:t>_n41</w:t>
              </w:r>
            </w:ins>
            <w:ins w:id="13965" w:author="Per Lindell" w:date="2020-12-26T14:58:00Z">
              <w:r>
                <w:rPr>
                  <w:rFonts w:ascii="Arial" w:hAnsi="Arial" w:cs="Arial"/>
                  <w:sz w:val="18"/>
                  <w:szCs w:val="18"/>
                  <w:lang w:val="sv-SE" w:eastAsia="ja-JP"/>
                </w:rPr>
                <w:t xml:space="preserve"> </w:t>
              </w:r>
              <w:r>
                <w:rPr>
                  <w:rFonts w:ascii="Arial" w:hAnsi="Arial" w:cs="Arial"/>
                  <w:sz w:val="18"/>
                  <w:szCs w:val="18"/>
                  <w:lang w:val="sv-SE" w:eastAsia="ja-JP"/>
                </w:rPr>
                <w:br/>
                <w:t>DC_2-2-</w:t>
              </w:r>
            </w:ins>
            <w:ins w:id="13966" w:author="Per Lindell" w:date="2020-12-26T15:40:00Z">
              <w:r>
                <w:rPr>
                  <w:rFonts w:ascii="Arial" w:hAnsi="Arial" w:cs="Arial"/>
                  <w:sz w:val="18"/>
                  <w:szCs w:val="18"/>
                  <w:lang w:val="sv-SE" w:eastAsia="ja-JP"/>
                </w:rPr>
                <w:t>12</w:t>
              </w:r>
            </w:ins>
            <w:ins w:id="13967" w:author="Per Lindell" w:date="2020-12-26T14:58:00Z">
              <w:r>
                <w:rPr>
                  <w:rFonts w:ascii="Arial" w:hAnsi="Arial" w:cs="Arial"/>
                  <w:sz w:val="18"/>
                  <w:szCs w:val="18"/>
                  <w:lang w:val="sv-SE" w:eastAsia="ja-JP"/>
                </w:rPr>
                <w:t>_n41</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ins w:id="13968" w:author="Per Lindell" w:date="2020-12-26T14:55:00Z"/>
                <w:rFonts w:ascii="Arial" w:hAnsi="Arial" w:cs="Arial"/>
                <w:sz w:val="18"/>
                <w:szCs w:val="18"/>
                <w:lang w:eastAsia="ja-JP"/>
              </w:rPr>
            </w:pPr>
            <w:ins w:id="13969" w:author="Per Lindell" w:date="2020-12-26T14:56:00Z">
              <w:r>
                <w:rPr>
                  <w:rFonts w:ascii="Arial" w:hAnsi="Arial" w:cs="Arial"/>
                  <w:sz w:val="18"/>
                  <w:szCs w:val="18"/>
                  <w:lang w:val="sv-SE" w:eastAsia="ja-JP"/>
                </w:rPr>
                <w:t>2</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3970" w:author="Per Lindell" w:date="2020-12-26T14:55:00Z"/>
                <w:lang w:val="en-GB" w:eastAsia="en-US"/>
              </w:rPr>
            </w:pPr>
            <w:ins w:id="13971" w:author="Per Lindell" w:date="2020-12-26T14:55:00Z">
              <w:r>
                <w:rPr>
                  <w:rFonts w:cs="Arial"/>
                </w:rPr>
                <w:t>0</w:t>
              </w:r>
            </w:ins>
          </w:p>
        </w:tc>
      </w:tr>
      <w:tr w:rsidR="008B470A" w:rsidTr="008B470A">
        <w:trPr>
          <w:jc w:val="center"/>
          <w:ins w:id="13972" w:author="Per Lindell" w:date="2020-12-26T14:55: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ins w:id="13973" w:author="Per Lindell" w:date="2020-12-26T14:55:00Z"/>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ins w:id="13974" w:author="Per Lindell" w:date="2020-12-26T14:55:00Z"/>
                <w:rFonts w:ascii="Arial" w:hAnsi="Arial" w:cs="Arial"/>
                <w:sz w:val="18"/>
                <w:szCs w:val="18"/>
                <w:lang w:val="sv-SE" w:eastAsia="ja-JP"/>
              </w:rPr>
            </w:pPr>
            <w:ins w:id="13975" w:author="Per Lindell" w:date="2020-12-26T15:40:00Z">
              <w:r>
                <w:rPr>
                  <w:rFonts w:ascii="Arial" w:hAnsi="Arial" w:cs="Arial"/>
                  <w:sz w:val="18"/>
                  <w:szCs w:val="18"/>
                  <w:lang w:val="sv-SE" w:eastAsia="ja-JP"/>
                </w:rPr>
                <w:t>12</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3976" w:author="Per Lindell" w:date="2020-12-26T14:55:00Z"/>
                <w:rFonts w:cs="Arial"/>
                <w:lang w:val="en-GB" w:eastAsia="en-US"/>
              </w:rPr>
            </w:pPr>
            <w:ins w:id="13977" w:author="Per Lindell" w:date="2020-12-26T14:55:00Z">
              <w:r>
                <w:rPr>
                  <w:rFonts w:cs="Arial"/>
                </w:rPr>
                <w:t>0</w:t>
              </w:r>
            </w:ins>
          </w:p>
        </w:tc>
      </w:tr>
      <w:tr w:rsidR="008B470A" w:rsidTr="008B470A">
        <w:trPr>
          <w:jc w:val="center"/>
          <w:ins w:id="13978" w:author="Per Lindell" w:date="2020-12-26T14:55: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ins w:id="13979" w:author="Per Lindell" w:date="2020-12-26T14:55:00Z"/>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ins w:id="13980" w:author="Per Lindell" w:date="2020-12-26T14:55:00Z"/>
                <w:rFonts w:ascii="Arial" w:hAnsi="Arial" w:cs="Arial"/>
                <w:sz w:val="18"/>
                <w:szCs w:val="18"/>
                <w:lang w:val="sv-SE" w:eastAsia="ja-JP"/>
              </w:rPr>
            </w:pPr>
            <w:ins w:id="13981" w:author="Per Lindell" w:date="2020-12-26T14:55:00Z">
              <w:r>
                <w:rPr>
                  <w:rFonts w:ascii="Arial" w:hAnsi="Arial" w:cs="Arial"/>
                  <w:sz w:val="18"/>
                  <w:szCs w:val="18"/>
                  <w:lang w:val="sv-SE" w:eastAsia="ja-JP"/>
                </w:rPr>
                <w:t>n41</w:t>
              </w:r>
            </w:ins>
          </w:p>
        </w:tc>
        <w:tc>
          <w:tcPr>
            <w:tcW w:w="2340" w:type="dxa"/>
            <w:tcBorders>
              <w:top w:val="single" w:sz="4" w:space="0" w:color="auto"/>
              <w:left w:val="single" w:sz="4" w:space="0" w:color="auto"/>
              <w:bottom w:val="single" w:sz="4" w:space="0" w:color="auto"/>
              <w:right w:val="single" w:sz="4" w:space="0" w:color="auto"/>
            </w:tcBorders>
            <w:hideMark/>
          </w:tcPr>
          <w:p w:rsidR="008B470A" w:rsidRDefault="008B470A">
            <w:pPr>
              <w:pStyle w:val="TAC"/>
              <w:rPr>
                <w:ins w:id="13982" w:author="Per Lindell" w:date="2020-12-26T14:55:00Z"/>
                <w:rFonts w:cs="Arial"/>
                <w:lang w:val="en-GB"/>
              </w:rPr>
            </w:pPr>
            <w:ins w:id="13983" w:author="Per Lindell" w:date="2020-12-26T14:55:00Z">
              <w:r>
                <w:rPr>
                  <w:rFonts w:cs="Arial"/>
                  <w:szCs w:val="18"/>
                </w:rPr>
                <w:t>0</w:t>
              </w:r>
            </w:ins>
          </w:p>
        </w:tc>
      </w:tr>
    </w:tbl>
    <w:p w:rsidR="008B470A" w:rsidRDefault="008B470A" w:rsidP="008B470A">
      <w:pPr>
        <w:ind w:left="720"/>
        <w:rPr>
          <w:ins w:id="13984" w:author="Per Lindell" w:date="2020-12-26T14:55:00Z"/>
          <w:rFonts w:eastAsia="MS Mincho"/>
          <w:lang w:val="en-GB" w:eastAsia="en-US"/>
        </w:rPr>
      </w:pPr>
    </w:p>
    <w:p w:rsidR="008B470A" w:rsidRDefault="008B470A" w:rsidP="008B470A">
      <w:pPr>
        <w:keepNext/>
        <w:keepLines/>
        <w:spacing w:before="120"/>
        <w:ind w:left="1134" w:hanging="1134"/>
        <w:outlineLvl w:val="2"/>
        <w:rPr>
          <w:ins w:id="13985" w:author="Per Lindell" w:date="2020-12-26T14:55:00Z"/>
          <w:rFonts w:ascii="Arial" w:hAnsi="Arial" w:cs="Arial"/>
          <w:sz w:val="28"/>
          <w:szCs w:val="28"/>
        </w:rPr>
      </w:pPr>
      <w:ins w:id="13986" w:author="Per Lindell" w:date="2020-12-26T14:55:00Z">
        <w:del w:id="13987" w:author="Huawei" w:date="2021-02-07T15:04:00Z">
          <w:r w:rsidDel="000A080C">
            <w:rPr>
              <w:rFonts w:ascii="Arial" w:hAnsi="Arial" w:cs="Arial"/>
              <w:sz w:val="28"/>
              <w:szCs w:val="28"/>
            </w:rPr>
            <w:lastRenderedPageBreak/>
            <w:delText>5.1.x</w:delText>
          </w:r>
        </w:del>
      </w:ins>
      <w:ins w:id="13988" w:author="Huawei" w:date="2021-02-07T15:04:00Z">
        <w:r w:rsidR="000A080C">
          <w:rPr>
            <w:rFonts w:ascii="Arial" w:hAnsi="Arial" w:cs="Arial"/>
            <w:sz w:val="28"/>
            <w:szCs w:val="28"/>
          </w:rPr>
          <w:t>5.109</w:t>
        </w:r>
      </w:ins>
      <w:ins w:id="13989" w:author="Per Lindell" w:date="2020-12-26T14:55:00Z">
        <w:r>
          <w:rPr>
            <w:rFonts w:ascii="Arial" w:hAnsi="Arial" w:cs="Arial"/>
            <w:sz w:val="28"/>
            <w:szCs w:val="28"/>
          </w:rPr>
          <w:t>.4</w:t>
        </w:r>
        <w:r>
          <w:rPr>
            <w:rFonts w:ascii="Arial" w:hAnsi="Arial" w:cs="Arial"/>
            <w:sz w:val="28"/>
            <w:szCs w:val="28"/>
            <w:lang w:eastAsia="sv-SE"/>
          </w:rPr>
          <w:tab/>
        </w:r>
        <w:r>
          <w:rPr>
            <w:rFonts w:ascii="Arial" w:hAnsi="Arial" w:cs="Arial"/>
            <w:sz w:val="28"/>
            <w:szCs w:val="28"/>
          </w:rPr>
          <w:t>REFSENS requirements</w:t>
        </w:r>
      </w:ins>
    </w:p>
    <w:p w:rsidR="008B470A" w:rsidRDefault="008B470A" w:rsidP="008B470A">
      <w:pPr>
        <w:rPr>
          <w:ins w:id="13990" w:author="Per Lindell" w:date="2020-12-26T15:22:00Z"/>
          <w:lang w:val="en-GB" w:eastAsia="fi-FI"/>
        </w:rPr>
      </w:pPr>
      <w:ins w:id="13991" w:author="Per Lindell" w:date="2020-12-26T15:22:00Z">
        <w:r>
          <w:t xml:space="preserve">There are IMD2 impact from UL </w:t>
        </w:r>
      </w:ins>
      <w:ins w:id="13992" w:author="Per Lindell" w:date="2020-12-26T15:40:00Z">
        <w:r>
          <w:t>12</w:t>
        </w:r>
      </w:ins>
      <w:ins w:id="13993" w:author="Per Lindell" w:date="2020-12-26T15:22:00Z">
        <w:r>
          <w:t xml:space="preserve">_n41 affecting DL band 2. The IMD2 MSD value is derived from </w:t>
        </w:r>
        <w:r>
          <w:rPr>
            <w:rFonts w:cs="Arial"/>
            <w:lang w:eastAsia="ja-JP"/>
          </w:rPr>
          <w:t>DC_2A-</w:t>
        </w:r>
      </w:ins>
      <w:ins w:id="13994" w:author="Per Lindell" w:date="2020-12-26T16:05:00Z">
        <w:r>
          <w:rPr>
            <w:rFonts w:cs="Arial"/>
            <w:lang w:eastAsia="ja-JP"/>
          </w:rPr>
          <w:t>71</w:t>
        </w:r>
      </w:ins>
      <w:ins w:id="13995" w:author="Per Lindell" w:date="2020-12-26T15:22:00Z">
        <w:r>
          <w:rPr>
            <w:rFonts w:cs="Arial"/>
            <w:lang w:eastAsia="ja-JP"/>
          </w:rPr>
          <w:t>A_n38A</w:t>
        </w:r>
        <w:r>
          <w:rPr>
            <w:lang w:eastAsia="fi-FI"/>
          </w:rPr>
          <w:t>.</w:t>
        </w:r>
      </w:ins>
    </w:p>
    <w:p w:rsidR="008B470A" w:rsidRDefault="008B470A" w:rsidP="008B470A">
      <w:pPr>
        <w:rPr>
          <w:ins w:id="13996" w:author="Per Lindell" w:date="2020-12-26T15:17:00Z"/>
          <w:lang w:eastAsia="fi-FI"/>
        </w:rPr>
      </w:pPr>
      <w:ins w:id="13997" w:author="Per Lindell" w:date="2020-12-26T15:15:00Z">
        <w:r>
          <w:t>There are IMD2 and IMD</w:t>
        </w:r>
      </w:ins>
      <w:ins w:id="13998" w:author="Per Lindell" w:date="2020-12-26T15:16:00Z">
        <w:r>
          <w:t>5</w:t>
        </w:r>
      </w:ins>
      <w:ins w:id="13999" w:author="Per Lindell" w:date="2020-12-26T15:15:00Z">
        <w:r>
          <w:t xml:space="preserve"> impact from UL </w:t>
        </w:r>
      </w:ins>
      <w:ins w:id="14000" w:author="Per Lindell" w:date="2020-12-26T15:16:00Z">
        <w:r>
          <w:t>2</w:t>
        </w:r>
      </w:ins>
      <w:ins w:id="14001" w:author="Per Lindell" w:date="2020-12-26T15:15:00Z">
        <w:r>
          <w:t xml:space="preserve">_n41 affecting DL band </w:t>
        </w:r>
      </w:ins>
      <w:ins w:id="14002" w:author="Per Lindell" w:date="2020-12-26T15:40:00Z">
        <w:r>
          <w:t>12</w:t>
        </w:r>
      </w:ins>
      <w:ins w:id="14003" w:author="Per Lindell" w:date="2020-12-26T15:15:00Z">
        <w:r>
          <w:t xml:space="preserve">. The IMD2 MSD value is derived from </w:t>
        </w:r>
        <w:r>
          <w:rPr>
            <w:lang w:eastAsia="fi-FI"/>
          </w:rPr>
          <w:t>DC_</w:t>
        </w:r>
      </w:ins>
      <w:ins w:id="14004" w:author="Per Lindell" w:date="2020-12-26T15:16:00Z">
        <w:r>
          <w:rPr>
            <w:lang w:eastAsia="fi-FI"/>
          </w:rPr>
          <w:t>2</w:t>
        </w:r>
      </w:ins>
      <w:ins w:id="14005" w:author="Per Lindell" w:date="2020-12-26T15:15:00Z">
        <w:r>
          <w:rPr>
            <w:lang w:eastAsia="fi-FI"/>
          </w:rPr>
          <w:t>A</w:t>
        </w:r>
      </w:ins>
      <w:ins w:id="14006" w:author="Per Lindell" w:date="2020-12-26T15:17:00Z">
        <w:r>
          <w:rPr>
            <w:lang w:eastAsia="fi-FI"/>
          </w:rPr>
          <w:t>_n41</w:t>
        </w:r>
      </w:ins>
      <w:ins w:id="14007" w:author="Per Lindell" w:date="2020-12-26T15:15:00Z">
        <w:r>
          <w:rPr>
            <w:lang w:eastAsia="fi-FI"/>
          </w:rPr>
          <w:t>A</w:t>
        </w:r>
      </w:ins>
      <w:ins w:id="14008" w:author="Per Lindell" w:date="2020-12-26T15:17:00Z">
        <w:r>
          <w:rPr>
            <w:lang w:eastAsia="fi-FI"/>
          </w:rPr>
          <w:t>-</w:t>
        </w:r>
      </w:ins>
      <w:ins w:id="14009" w:author="Per Lindell" w:date="2020-12-26T15:15:00Z">
        <w:r>
          <w:rPr>
            <w:lang w:eastAsia="fi-FI"/>
          </w:rPr>
          <w:t>n</w:t>
        </w:r>
      </w:ins>
      <w:ins w:id="14010" w:author="Per Lindell" w:date="2020-12-26T16:05:00Z">
        <w:r>
          <w:rPr>
            <w:lang w:eastAsia="fi-FI"/>
          </w:rPr>
          <w:t>71</w:t>
        </w:r>
      </w:ins>
      <w:ins w:id="14011" w:author="Per Lindell" w:date="2020-12-26T15:15:00Z">
        <w:r>
          <w:rPr>
            <w:lang w:eastAsia="fi-FI"/>
          </w:rPr>
          <w:t>A.</w:t>
        </w:r>
      </w:ins>
    </w:p>
    <w:p w:rsidR="008B470A" w:rsidRDefault="008B470A" w:rsidP="008B470A">
      <w:pPr>
        <w:pStyle w:val="TH"/>
        <w:rPr>
          <w:ins w:id="14012" w:author="Per Lindell" w:date="2020-12-26T15:15:00Z"/>
          <w:lang w:eastAsia="en-US"/>
        </w:rPr>
      </w:pPr>
      <w:ins w:id="14013" w:author="Per Lindell" w:date="2020-12-26T15:15:00Z">
        <w:r>
          <w:t>Table 7.3B.2.3.5.2-1: MSD test points for Scell due to dual uplink operation for EN-DC in NR FR1 (three bands)</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72"/>
        <w:gridCol w:w="1167"/>
        <w:gridCol w:w="746"/>
        <w:gridCol w:w="877"/>
        <w:gridCol w:w="1299"/>
        <w:gridCol w:w="667"/>
        <w:gridCol w:w="1040"/>
        <w:tblGridChange w:id="14014">
          <w:tblGrid>
            <w:gridCol w:w="2258"/>
            <w:gridCol w:w="872"/>
            <w:gridCol w:w="1167"/>
            <w:gridCol w:w="746"/>
            <w:gridCol w:w="877"/>
            <w:gridCol w:w="1299"/>
            <w:gridCol w:w="667"/>
            <w:gridCol w:w="1040"/>
            <w:gridCol w:w="872"/>
            <w:gridCol w:w="1167"/>
            <w:gridCol w:w="746"/>
            <w:gridCol w:w="877"/>
            <w:gridCol w:w="1299"/>
            <w:gridCol w:w="667"/>
            <w:gridCol w:w="1040"/>
          </w:tblGrid>
        </w:tblGridChange>
      </w:tblGrid>
      <w:tr w:rsidR="008B470A" w:rsidTr="008B470A">
        <w:trPr>
          <w:trHeight w:val="231"/>
          <w:tblHeader/>
          <w:jc w:val="center"/>
          <w:ins w:id="14015" w:author="Per Lindell" w:date="2020-12-26T15:15:00Z"/>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ins w:id="14016" w:author="Per Lindell" w:date="2020-12-26T15:15:00Z"/>
                <w:rFonts w:ascii="Arial" w:hAnsi="Arial" w:cs="Arial"/>
                <w:b/>
                <w:sz w:val="18"/>
              </w:rPr>
            </w:pPr>
            <w:ins w:id="14017" w:author="Per Lindell" w:date="2020-12-26T15:15:00Z">
              <w:r>
                <w:rPr>
                  <w:rFonts w:ascii="Arial" w:hAnsi="Arial" w:cs="Arial"/>
                  <w:b/>
                  <w:sz w:val="18"/>
                </w:rPr>
                <w:t>NR or E-UTRA Band / Channel bandwidth / NRB / MSD</w:t>
              </w:r>
            </w:ins>
          </w:p>
        </w:tc>
      </w:tr>
      <w:tr w:rsidR="008B470A" w:rsidTr="008B470A">
        <w:trPr>
          <w:trHeight w:val="231"/>
          <w:tblHeader/>
          <w:jc w:val="center"/>
          <w:ins w:id="14018" w:author="Per Lindell" w:date="2020-12-26T15:15:00Z"/>
        </w:trPr>
        <w:tc>
          <w:tcPr>
            <w:tcW w:w="225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ins w:id="14019" w:author="Per Lindell" w:date="2020-12-26T15:15:00Z"/>
                <w:rFonts w:ascii="Arial" w:hAnsi="Arial" w:cs="Arial"/>
                <w:b/>
                <w:sz w:val="18"/>
              </w:rPr>
            </w:pPr>
            <w:ins w:id="14020" w:author="Per Lindell" w:date="2020-12-26T15:15:00Z">
              <w:r>
                <w:rPr>
                  <w:rFonts w:ascii="Arial" w:hAnsi="Arial" w:cs="Arial"/>
                  <w:b/>
                  <w:sz w:val="18"/>
                </w:rPr>
                <w:t>EN-DC Configuration</w:t>
              </w:r>
            </w:ins>
          </w:p>
        </w:tc>
        <w:tc>
          <w:tcPr>
            <w:tcW w:w="87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ins w:id="14021" w:author="Per Lindell" w:date="2020-12-26T15:15:00Z"/>
                <w:rFonts w:ascii="Arial" w:hAnsi="Arial" w:cs="Arial"/>
                <w:b/>
                <w:sz w:val="18"/>
              </w:rPr>
            </w:pPr>
            <w:ins w:id="14022" w:author="Per Lindell" w:date="2020-12-26T15:15:00Z">
              <w:r>
                <w:rPr>
                  <w:rFonts w:ascii="Arial" w:hAnsi="Arial" w:cs="Arial"/>
                  <w:b/>
                  <w:sz w:val="18"/>
                </w:rPr>
                <w:t>EUTRA / NR band</w:t>
              </w:r>
            </w:ins>
          </w:p>
        </w:tc>
        <w:tc>
          <w:tcPr>
            <w:tcW w:w="11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ins w:id="14023" w:author="Per Lindell" w:date="2020-12-26T15:15:00Z"/>
                <w:rFonts w:ascii="Arial" w:hAnsi="Arial" w:cs="Arial"/>
                <w:b/>
                <w:sz w:val="18"/>
              </w:rPr>
            </w:pPr>
            <w:ins w:id="14024" w:author="Per Lindell" w:date="2020-12-26T15:15:00Z">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ins>
          </w:p>
        </w:tc>
        <w:tc>
          <w:tcPr>
            <w:tcW w:w="74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ins w:id="14025" w:author="Per Lindell" w:date="2020-12-26T15:15:00Z"/>
                <w:rFonts w:ascii="Arial" w:hAnsi="Arial" w:cs="Arial"/>
                <w:b/>
                <w:sz w:val="18"/>
              </w:rPr>
            </w:pPr>
            <w:ins w:id="14026" w:author="Per Lindell" w:date="2020-12-26T15:15:00Z">
              <w:r>
                <w:rPr>
                  <w:rFonts w:ascii="Arial" w:hAnsi="Arial" w:cs="Arial"/>
                  <w:b/>
                  <w:sz w:val="18"/>
                </w:rPr>
                <w:t xml:space="preserve">UL/DL BW </w:t>
              </w:r>
              <w:r>
                <w:rPr>
                  <w:rFonts w:ascii="Arial" w:hAnsi="Arial" w:cs="Arial"/>
                  <w:b/>
                  <w:sz w:val="18"/>
                </w:rPr>
                <w:br/>
                <w:t>(MHz)</w:t>
              </w:r>
            </w:ins>
          </w:p>
        </w:tc>
        <w:tc>
          <w:tcPr>
            <w:tcW w:w="87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ins w:id="14027" w:author="Per Lindell" w:date="2020-12-26T15:15:00Z"/>
                <w:rFonts w:ascii="Arial" w:hAnsi="Arial" w:cs="Arial"/>
                <w:b/>
                <w:sz w:val="18"/>
              </w:rPr>
            </w:pPr>
            <w:ins w:id="14028" w:author="Per Lindell" w:date="2020-12-26T15:15:00Z">
              <w:r>
                <w:rPr>
                  <w:rFonts w:ascii="Arial" w:hAnsi="Arial" w:cs="Arial"/>
                  <w:b/>
                  <w:sz w:val="18"/>
                </w:rPr>
                <w:t>UL</w:t>
              </w:r>
            </w:ins>
          </w:p>
          <w:p w:rsidR="008B470A" w:rsidRDefault="008B470A">
            <w:pPr>
              <w:keepLines/>
              <w:spacing w:after="0"/>
              <w:jc w:val="center"/>
              <w:rPr>
                <w:ins w:id="14029" w:author="Per Lindell" w:date="2020-12-26T15:15:00Z"/>
                <w:rFonts w:ascii="Arial" w:hAnsi="Arial" w:cs="Arial"/>
                <w:b/>
                <w:sz w:val="18"/>
              </w:rPr>
            </w:pPr>
            <w:ins w:id="14030" w:author="Per Lindell" w:date="2020-12-26T15:15:00Z">
              <w:r>
                <w:rPr>
                  <w:rFonts w:ascii="Arial" w:hAnsi="Arial" w:cs="Arial"/>
                  <w:b/>
                  <w:sz w:val="18"/>
                </w:rPr>
                <w:t>L</w:t>
              </w:r>
              <w:r>
                <w:rPr>
                  <w:rFonts w:ascii="Arial" w:hAnsi="Arial" w:cs="Arial"/>
                  <w:b/>
                  <w:sz w:val="18"/>
                  <w:vertAlign w:val="subscript"/>
                </w:rPr>
                <w:t>CRB</w:t>
              </w:r>
            </w:ins>
          </w:p>
        </w:tc>
        <w:tc>
          <w:tcPr>
            <w:tcW w:w="129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ins w:id="14031" w:author="Per Lindell" w:date="2020-12-26T15:15:00Z"/>
                <w:rFonts w:ascii="Arial" w:hAnsi="Arial" w:cs="Arial"/>
                <w:b/>
                <w:sz w:val="18"/>
              </w:rPr>
            </w:pPr>
            <w:ins w:id="14032" w:author="Per Lindell" w:date="2020-12-26T15:15:00Z">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ins>
          </w:p>
        </w:tc>
        <w:tc>
          <w:tcPr>
            <w:tcW w:w="6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ins w:id="14033" w:author="Per Lindell" w:date="2020-12-26T15:15:00Z"/>
                <w:rFonts w:ascii="Arial" w:hAnsi="Arial" w:cs="Arial"/>
                <w:b/>
                <w:sz w:val="18"/>
              </w:rPr>
            </w:pPr>
            <w:ins w:id="14034" w:author="Per Lindell" w:date="2020-12-26T15:15:00Z">
              <w:r>
                <w:rPr>
                  <w:rFonts w:ascii="Arial" w:hAnsi="Arial" w:cs="Arial"/>
                  <w:b/>
                  <w:sz w:val="18"/>
                </w:rPr>
                <w:t xml:space="preserve">MSD </w:t>
              </w:r>
              <w:r>
                <w:rPr>
                  <w:rFonts w:ascii="Arial" w:hAnsi="Arial" w:cs="Arial"/>
                  <w:b/>
                  <w:sz w:val="18"/>
                </w:rPr>
                <w:br/>
                <w:t>(dB)</w:t>
              </w:r>
            </w:ins>
          </w:p>
        </w:tc>
        <w:tc>
          <w:tcPr>
            <w:tcW w:w="10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ins w:id="14035" w:author="Per Lindell" w:date="2020-12-26T15:15:00Z"/>
                <w:rFonts w:ascii="Arial" w:hAnsi="Arial" w:cs="Arial"/>
                <w:b/>
                <w:sz w:val="18"/>
              </w:rPr>
            </w:pPr>
            <w:ins w:id="14036" w:author="Per Lindell" w:date="2020-12-26T15:15:00Z">
              <w:r>
                <w:rPr>
                  <w:rFonts w:ascii="Arial" w:hAnsi="Arial" w:cs="Arial"/>
                  <w:b/>
                  <w:sz w:val="18"/>
                </w:rPr>
                <w:t>IMD order</w:t>
              </w:r>
            </w:ins>
          </w:p>
        </w:tc>
      </w:tr>
      <w:tr w:rsidR="008B470A" w:rsidTr="008B470A">
        <w:trPr>
          <w:trHeight w:val="54"/>
          <w:jc w:val="center"/>
          <w:ins w:id="14037" w:author="Per Lindell" w:date="2020-12-26T15:15:00Z"/>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ins w:id="14038" w:author="Per Lindell" w:date="2020-12-26T15:15:00Z"/>
              </w:rPr>
            </w:pPr>
            <w:ins w:id="14039" w:author="Per Lindell" w:date="2020-12-26T15:22:00Z">
              <w:r>
                <w:t>DC_2A-</w:t>
              </w:r>
            </w:ins>
            <w:ins w:id="14040" w:author="Per Lindell" w:date="2020-12-26T15:40:00Z">
              <w:r>
                <w:t>12</w:t>
              </w:r>
            </w:ins>
            <w:ins w:id="14041" w:author="Per Lindell" w:date="2020-12-26T15:22:00Z">
              <w:r>
                <w:t>A_n41A</w:t>
              </w:r>
              <w:r>
                <w:br/>
                <w:t>DC_2A-2A-</w:t>
              </w:r>
            </w:ins>
            <w:ins w:id="14042" w:author="Per Lindell" w:date="2020-12-26T15:40:00Z">
              <w:r>
                <w:t>12</w:t>
              </w:r>
            </w:ins>
            <w:ins w:id="14043" w:author="Per Lindell" w:date="2020-12-26T15:22:00Z">
              <w:r>
                <w:t>A_n41A</w:t>
              </w:r>
            </w:ins>
          </w:p>
        </w:tc>
        <w:tc>
          <w:tcPr>
            <w:tcW w:w="87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ins w:id="14044" w:author="Per Lindell" w:date="2020-12-26T15:15:00Z"/>
              </w:rPr>
            </w:pPr>
            <w:ins w:id="14045" w:author="Per Lindell" w:date="2020-12-26T15:23:00Z">
              <w:r>
                <w:rPr>
                  <w:rFonts w:eastAsia="Malgun Gothic"/>
                  <w:lang w:eastAsia="ko-KR"/>
                </w:rPr>
                <w:t>2</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046" w:author="Per Lindell" w:date="2020-12-26T15:15:00Z"/>
              </w:rPr>
            </w:pPr>
            <w:ins w:id="14047" w:author="Per Lindell" w:date="2020-12-26T15:23:00Z">
              <w:r>
                <w:rPr>
                  <w:rFonts w:cs="Arial"/>
                </w:rPr>
                <w:t>18</w:t>
              </w:r>
            </w:ins>
            <w:ins w:id="14048" w:author="Per Lindell" w:date="2020-12-26T16:16:00Z">
              <w:r>
                <w:rPr>
                  <w:rFonts w:cs="Arial"/>
                </w:rPr>
                <w:t>7</w:t>
              </w:r>
            </w:ins>
            <w:ins w:id="14049" w:author="Per Lindell" w:date="2020-12-26T15:23:00Z">
              <w:r>
                <w:rPr>
                  <w:rFonts w:cs="Arial"/>
                </w:rPr>
                <w:t>2</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050" w:author="Per Lindell" w:date="2020-12-26T15:15:00Z"/>
              </w:rPr>
            </w:pPr>
            <w:ins w:id="14051" w:author="Per Lindell" w:date="2020-12-26T15:23:00Z">
              <w:r>
                <w:rPr>
                  <w:rFonts w:eastAsia="Malgun Gothic"/>
                  <w:kern w:val="2"/>
                  <w:szCs w:val="24"/>
                  <w:lang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052" w:author="Per Lindell" w:date="2020-12-26T15:15:00Z"/>
              </w:rPr>
            </w:pPr>
            <w:ins w:id="14053" w:author="Per Lindell" w:date="2020-12-26T15:23:00Z">
              <w:r>
                <w:rPr>
                  <w:rFonts w:eastAsia="Malgun Gothic"/>
                  <w:kern w:val="2"/>
                  <w:szCs w:val="24"/>
                  <w:lang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054" w:author="Per Lindell" w:date="2020-12-26T15:15:00Z"/>
              </w:rPr>
            </w:pPr>
            <w:ins w:id="14055" w:author="Per Lindell" w:date="2020-12-26T15:23:00Z">
              <w:r>
                <w:rPr>
                  <w:rFonts w:cs="Arial"/>
                </w:rPr>
                <w:t>19</w:t>
              </w:r>
            </w:ins>
            <w:ins w:id="14056" w:author="Per Lindell" w:date="2020-12-26T16:16:00Z">
              <w:r>
                <w:rPr>
                  <w:rFonts w:cs="Arial"/>
                </w:rPr>
                <w:t>5</w:t>
              </w:r>
            </w:ins>
            <w:ins w:id="14057" w:author="Per Lindell" w:date="2020-12-26T15:23:00Z">
              <w:r>
                <w:rPr>
                  <w:rFonts w:cs="Arial"/>
                </w:rPr>
                <w:t>2</w:t>
              </w:r>
            </w:ins>
          </w:p>
        </w:tc>
        <w:tc>
          <w:tcPr>
            <w:tcW w:w="6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ins w:id="14058" w:author="Per Lindell" w:date="2020-12-26T15:15:00Z"/>
              </w:rPr>
            </w:pPr>
            <w:ins w:id="14059" w:author="Per Lindell" w:date="2020-12-26T15:23:00Z">
              <w:r>
                <w:rPr>
                  <w:rFonts w:eastAsia="Malgun Gothic"/>
                  <w:kern w:val="2"/>
                  <w:szCs w:val="24"/>
                  <w:lang w:eastAsia="ko-KR"/>
                </w:rPr>
                <w:t>26</w:t>
              </w:r>
            </w:ins>
          </w:p>
        </w:tc>
        <w:tc>
          <w:tcPr>
            <w:tcW w:w="10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060" w:author="Per Lindell" w:date="2020-12-26T15:15:00Z"/>
              </w:rPr>
            </w:pPr>
            <w:ins w:id="14061" w:author="Per Lindell" w:date="2020-12-26T15:23:00Z">
              <w:r>
                <w:rPr>
                  <w:rFonts w:eastAsia="Malgun Gothic"/>
                  <w:kern w:val="2"/>
                  <w:szCs w:val="24"/>
                  <w:lang w:eastAsia="ko-KR"/>
                </w:rPr>
                <w:t>IMD2</w:t>
              </w:r>
            </w:ins>
          </w:p>
        </w:tc>
      </w:tr>
      <w:tr w:rsidR="008B470A" w:rsidTr="008B470A">
        <w:trPr>
          <w:trHeight w:val="54"/>
          <w:jc w:val="center"/>
          <w:ins w:id="14062" w:author="Per Lindell" w:date="2020-12-26T15:15: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ins w:id="14063" w:author="Per Lindell" w:date="2020-12-26T15:15:00Z"/>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ins w:id="14064" w:author="Per Lindell" w:date="2020-12-26T15:15:00Z"/>
              </w:rPr>
            </w:pPr>
            <w:ins w:id="14065" w:author="Per Lindell" w:date="2020-12-26T15:40:00Z">
              <w:r>
                <w:rPr>
                  <w:rFonts w:eastAsia="Malgun Gothic"/>
                  <w:lang w:eastAsia="ko-KR"/>
                </w:rPr>
                <w:t>12</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066" w:author="Per Lindell" w:date="2020-12-26T15:15:00Z"/>
              </w:rPr>
            </w:pPr>
            <w:ins w:id="14067" w:author="Per Lindell" w:date="2020-12-26T16:13:00Z">
              <w:r>
                <w:t>708</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068" w:author="Per Lindell" w:date="2020-12-26T15:15:00Z"/>
              </w:rPr>
            </w:pPr>
            <w:ins w:id="14069" w:author="Per Lindell" w:date="2020-12-26T16:13:00Z">
              <w:r>
                <w:rPr>
                  <w:rFonts w:cs="Arial"/>
                  <w:szCs w:val="18"/>
                  <w:lang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070" w:author="Per Lindell" w:date="2020-12-26T15:15:00Z"/>
              </w:rPr>
            </w:pPr>
            <w:ins w:id="14071" w:author="Per Lindell" w:date="2020-12-26T16:13:00Z">
              <w:r>
                <w:rPr>
                  <w:rFonts w:cs="Arial"/>
                  <w:szCs w:val="18"/>
                  <w:lang w:eastAsia="ko-KR"/>
                </w:rPr>
                <w:t>50</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072" w:author="Per Lindell" w:date="2020-12-26T15:15:00Z"/>
              </w:rPr>
            </w:pPr>
            <w:ins w:id="14073" w:author="Per Lindell" w:date="2020-12-26T16:13:00Z">
              <w:r>
                <w:rPr>
                  <w:rFonts w:cs="Arial"/>
                  <w:szCs w:val="18"/>
                  <w:lang w:eastAsia="ko-KR"/>
                </w:rPr>
                <w:t>738</w:t>
              </w:r>
            </w:ins>
          </w:p>
        </w:tc>
        <w:tc>
          <w:tcPr>
            <w:tcW w:w="6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ins w:id="14074" w:author="Per Lindell" w:date="2020-12-26T15:15:00Z"/>
              </w:rPr>
            </w:pPr>
            <w:ins w:id="14075" w:author="Per Lindell" w:date="2020-12-26T15:23:00Z">
              <w:r>
                <w:rPr>
                  <w:rFonts w:eastAsia="Malgun Gothic"/>
                  <w:kern w:val="2"/>
                  <w:szCs w:val="24"/>
                  <w:lang w:eastAsia="ko-KR"/>
                </w:rPr>
                <w:t>N/A</w:t>
              </w:r>
            </w:ins>
          </w:p>
        </w:tc>
        <w:tc>
          <w:tcPr>
            <w:tcW w:w="10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ins w:id="14076" w:author="Per Lindell" w:date="2020-12-26T15:15:00Z"/>
              </w:rPr>
            </w:pPr>
            <w:ins w:id="14077" w:author="Per Lindell" w:date="2020-12-26T15:23:00Z">
              <w:r>
                <w:rPr>
                  <w:rFonts w:eastAsia="Malgun Gothic"/>
                  <w:kern w:val="2"/>
                  <w:szCs w:val="24"/>
                  <w:lang w:eastAsia="ko-KR"/>
                </w:rPr>
                <w:t>N/A</w:t>
              </w:r>
            </w:ins>
          </w:p>
        </w:tc>
      </w:tr>
      <w:tr w:rsidR="008B470A" w:rsidTr="008B470A">
        <w:trPr>
          <w:trHeight w:val="54"/>
          <w:jc w:val="center"/>
          <w:ins w:id="14078" w:author="Per Lindell" w:date="2020-12-26T15:15: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ins w:id="14079" w:author="Per Lindell" w:date="2020-12-26T15:15:00Z"/>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ins w:id="14080" w:author="Per Lindell" w:date="2020-12-26T15:15:00Z"/>
              </w:rPr>
            </w:pPr>
            <w:ins w:id="14081" w:author="Per Lindell" w:date="2020-12-26T15:23:00Z">
              <w:r>
                <w:rPr>
                  <w:rFonts w:eastAsia="Malgun Gothic"/>
                  <w:lang w:eastAsia="ko-KR"/>
                </w:rPr>
                <w:t>n41</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082" w:author="Per Lindell" w:date="2020-12-26T15:15:00Z"/>
              </w:rPr>
            </w:pPr>
            <w:ins w:id="14083" w:author="Per Lindell" w:date="2020-12-26T15:23:00Z">
              <w:r>
                <w:rPr>
                  <w:rFonts w:eastAsia="Malgun Gothic"/>
                  <w:kern w:val="2"/>
                  <w:szCs w:val="24"/>
                  <w:lang w:eastAsia="ko-KR"/>
                </w:rPr>
                <w:t>26</w:t>
              </w:r>
            </w:ins>
            <w:ins w:id="14084" w:author="Per Lindell" w:date="2020-12-26T16:16:00Z">
              <w:r>
                <w:rPr>
                  <w:rFonts w:eastAsia="Malgun Gothic"/>
                  <w:kern w:val="2"/>
                  <w:szCs w:val="24"/>
                  <w:lang w:eastAsia="ko-KR"/>
                </w:rPr>
                <w:t>6</w:t>
              </w:r>
            </w:ins>
            <w:ins w:id="14085" w:author="Per Lindell" w:date="2020-12-26T15:23:00Z">
              <w:r>
                <w:rPr>
                  <w:rFonts w:eastAsia="Malgun Gothic"/>
                  <w:kern w:val="2"/>
                  <w:szCs w:val="24"/>
                  <w:lang w:eastAsia="ko-KR"/>
                </w:rPr>
                <w:t>0</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086" w:author="Per Lindell" w:date="2020-12-26T15:15:00Z"/>
              </w:rPr>
            </w:pPr>
            <w:ins w:id="14087" w:author="Per Lindell" w:date="2020-12-26T15:23:00Z">
              <w:r>
                <w:rPr>
                  <w:rFonts w:eastAsia="Malgun Gothic"/>
                  <w:kern w:val="2"/>
                  <w:szCs w:val="24"/>
                  <w:lang w:eastAsia="ko-KR"/>
                </w:rPr>
                <w:t>10</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088" w:author="Per Lindell" w:date="2020-12-26T15:15:00Z"/>
              </w:rPr>
            </w:pPr>
            <w:ins w:id="14089" w:author="Per Lindell" w:date="2020-12-26T15:23:00Z">
              <w:r>
                <w:rPr>
                  <w:rFonts w:eastAsia="Malgun Gothic"/>
                  <w:kern w:val="2"/>
                  <w:szCs w:val="24"/>
                  <w:lang w:eastAsia="ko-KR"/>
                </w:rPr>
                <w:t>50</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090" w:author="Per Lindell" w:date="2020-12-26T15:15:00Z"/>
              </w:rPr>
            </w:pPr>
            <w:ins w:id="14091" w:author="Per Lindell" w:date="2020-12-26T15:23:00Z">
              <w:r>
                <w:rPr>
                  <w:rFonts w:eastAsia="Malgun Gothic"/>
                  <w:kern w:val="2"/>
                  <w:szCs w:val="24"/>
                  <w:lang w:eastAsia="ko-KR"/>
                </w:rPr>
                <w:t>26</w:t>
              </w:r>
            </w:ins>
            <w:ins w:id="14092" w:author="Per Lindell" w:date="2020-12-26T16:16:00Z">
              <w:r>
                <w:rPr>
                  <w:rFonts w:eastAsia="Malgun Gothic"/>
                  <w:kern w:val="2"/>
                  <w:szCs w:val="24"/>
                  <w:lang w:eastAsia="ko-KR"/>
                </w:rPr>
                <w:t>6</w:t>
              </w:r>
            </w:ins>
            <w:ins w:id="14093" w:author="Per Lindell" w:date="2020-12-26T15:23:00Z">
              <w:r>
                <w:rPr>
                  <w:rFonts w:eastAsia="Malgun Gothic"/>
                  <w:kern w:val="2"/>
                  <w:szCs w:val="24"/>
                  <w:lang w:eastAsia="ko-KR"/>
                </w:rPr>
                <w:t>0</w:t>
              </w:r>
            </w:ins>
          </w:p>
        </w:tc>
        <w:tc>
          <w:tcPr>
            <w:tcW w:w="6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ins w:id="14094" w:author="Per Lindell" w:date="2020-12-26T15:15:00Z"/>
              </w:rPr>
            </w:pPr>
            <w:ins w:id="14095" w:author="Per Lindell" w:date="2020-12-26T15:23:00Z">
              <w:r>
                <w:rPr>
                  <w:rFonts w:eastAsia="Malgun Gothic"/>
                  <w:kern w:val="2"/>
                  <w:szCs w:val="24"/>
                  <w:lang w:eastAsia="ko-KR"/>
                </w:rPr>
                <w:t>N/A</w:t>
              </w:r>
            </w:ins>
          </w:p>
        </w:tc>
        <w:tc>
          <w:tcPr>
            <w:tcW w:w="10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ins w:id="14096" w:author="Per Lindell" w:date="2020-12-26T15:15:00Z"/>
              </w:rPr>
            </w:pPr>
            <w:ins w:id="14097" w:author="Per Lindell" w:date="2020-12-26T15:23:00Z">
              <w:r>
                <w:rPr>
                  <w:rFonts w:eastAsia="Malgun Gothic"/>
                  <w:kern w:val="2"/>
                  <w:szCs w:val="24"/>
                  <w:lang w:eastAsia="ko-KR"/>
                </w:rPr>
                <w:t>N/A</w:t>
              </w:r>
            </w:ins>
          </w:p>
        </w:tc>
      </w:tr>
      <w:tr w:rsidR="008B470A" w:rsidTr="008B470A">
        <w:trPr>
          <w:trHeight w:val="54"/>
          <w:jc w:val="center"/>
          <w:ins w:id="14098" w:author="Per Lindell" w:date="2020-12-26T15:15: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ins w:id="14099" w:author="Per Lindell" w:date="2020-12-26T15:15:00Z"/>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ins w:id="14100" w:author="Per Lindell" w:date="2020-12-26T15:15:00Z"/>
              </w:rPr>
            </w:pPr>
            <w:ins w:id="14101" w:author="Per Lindell" w:date="2020-12-26T15:23:00Z">
              <w:r>
                <w:rPr>
                  <w:rFonts w:eastAsia="Malgun Gothic" w:cs="Arial"/>
                  <w:szCs w:val="18"/>
                  <w:lang w:eastAsia="ko-KR"/>
                </w:rPr>
                <w:t>2</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102" w:author="Per Lindell" w:date="2020-12-26T15:15:00Z"/>
              </w:rPr>
            </w:pPr>
            <w:ins w:id="14103" w:author="Per Lindell" w:date="2020-12-26T15:23:00Z">
              <w:r>
                <w:rPr>
                  <w:rFonts w:cs="Arial"/>
                  <w:szCs w:val="18"/>
                  <w:lang w:eastAsia="ko-KR"/>
                </w:rPr>
                <w:t>1900</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104" w:author="Per Lindell" w:date="2020-12-26T15:15:00Z"/>
              </w:rPr>
            </w:pPr>
            <w:ins w:id="14105" w:author="Per Lindell" w:date="2020-12-26T15:23:00Z">
              <w:r>
                <w:rPr>
                  <w:rFonts w:cs="Arial"/>
                  <w:szCs w:val="18"/>
                  <w:lang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106" w:author="Per Lindell" w:date="2020-12-26T15:15:00Z"/>
              </w:rPr>
            </w:pPr>
            <w:ins w:id="14107" w:author="Per Lindell" w:date="2020-12-26T15:23:00Z">
              <w:r>
                <w:rPr>
                  <w:rFonts w:cs="Arial"/>
                  <w:szCs w:val="18"/>
                  <w:lang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108" w:author="Per Lindell" w:date="2020-12-26T15:15:00Z"/>
              </w:rPr>
            </w:pPr>
            <w:ins w:id="14109" w:author="Per Lindell" w:date="2020-12-26T15:23:00Z">
              <w:r>
                <w:rPr>
                  <w:rFonts w:cs="Arial"/>
                  <w:szCs w:val="18"/>
                  <w:lang w:eastAsia="ko-KR"/>
                </w:rPr>
                <w:t>1980</w:t>
              </w:r>
            </w:ins>
          </w:p>
        </w:tc>
        <w:tc>
          <w:tcPr>
            <w:tcW w:w="6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ins w:id="14110" w:author="Per Lindell" w:date="2020-12-26T15:15:00Z"/>
              </w:rPr>
            </w:pPr>
            <w:ins w:id="14111" w:author="Per Lindell" w:date="2020-12-26T15:23:00Z">
              <w:r>
                <w:rPr>
                  <w:rFonts w:cs="Arial"/>
                  <w:szCs w:val="18"/>
                </w:rPr>
                <w:t>N/A</w:t>
              </w:r>
            </w:ins>
          </w:p>
        </w:tc>
        <w:tc>
          <w:tcPr>
            <w:tcW w:w="10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ins w:id="14112" w:author="Per Lindell" w:date="2020-12-26T15:15:00Z"/>
              </w:rPr>
            </w:pPr>
            <w:ins w:id="14113" w:author="Per Lindell" w:date="2020-12-26T15:23:00Z">
              <w:r>
                <w:rPr>
                  <w:rFonts w:cs="Arial"/>
                  <w:szCs w:val="18"/>
                </w:rPr>
                <w:t>N/A</w:t>
              </w:r>
            </w:ins>
          </w:p>
        </w:tc>
      </w:tr>
      <w:tr w:rsidR="008B470A" w:rsidTr="008B470A">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114" w:author="Per Lindell" w:date="2020-12-26T15:24: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14115" w:author="Per Lindell" w:date="2020-12-26T15:15:00Z"/>
          <w:trPrChange w:id="14116" w:author="Per Lindell" w:date="2020-12-26T15:24:00Z">
            <w:trPr>
              <w:trHeight w:val="54"/>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4117" w:author="Per Lindell" w:date="2020-12-26T15:24: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rsidR="008B470A" w:rsidRDefault="008B470A">
            <w:pPr>
              <w:spacing w:after="0"/>
              <w:rPr>
                <w:ins w:id="14118" w:author="Per Lindell" w:date="2020-12-26T15:15:00Z"/>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Change w:id="14119" w:author="Per Lindell" w:date="2020-12-26T15:24:00Z">
              <w:tcPr>
                <w:tcW w:w="872" w:type="dxa"/>
                <w:tcBorders>
                  <w:top w:val="single" w:sz="4" w:space="0" w:color="auto"/>
                  <w:left w:val="single" w:sz="4" w:space="5" w:color="auto"/>
                  <w:bottom w:val="single" w:sz="4" w:space="0" w:color="auto"/>
                  <w:right w:val="single" w:sz="4" w:space="5" w:color="auto"/>
                </w:tcBorders>
                <w:vAlign w:val="center"/>
                <w:hideMark/>
              </w:tcPr>
            </w:tcPrChange>
          </w:tcPr>
          <w:p w:rsidR="008B470A" w:rsidRDefault="008B470A">
            <w:pPr>
              <w:pStyle w:val="TAC"/>
              <w:keepNext w:val="0"/>
              <w:rPr>
                <w:ins w:id="14120" w:author="Per Lindell" w:date="2020-12-26T15:15:00Z"/>
              </w:rPr>
            </w:pPr>
            <w:ins w:id="14121" w:author="Per Lindell" w:date="2020-12-26T15:40:00Z">
              <w:r>
                <w:rPr>
                  <w:rFonts w:eastAsia="Malgun Gothic" w:cs="Arial"/>
                  <w:szCs w:val="18"/>
                  <w:lang w:eastAsia="ko-KR"/>
                </w:rPr>
                <w:t>12</w:t>
              </w:r>
            </w:ins>
          </w:p>
        </w:tc>
        <w:tc>
          <w:tcPr>
            <w:tcW w:w="1167" w:type="dxa"/>
            <w:tcBorders>
              <w:top w:val="single" w:sz="4" w:space="0" w:color="auto"/>
              <w:left w:val="single" w:sz="4" w:space="0" w:color="auto"/>
              <w:bottom w:val="single" w:sz="4" w:space="0" w:color="auto"/>
              <w:right w:val="single" w:sz="4" w:space="0" w:color="auto"/>
            </w:tcBorders>
            <w:noWrap/>
            <w:vAlign w:val="center"/>
            <w:hideMark/>
            <w:tcPrChange w:id="14122" w:author="Per Lindell" w:date="2020-12-26T15:24:00Z">
              <w:tcPr>
                <w:tcW w:w="1167" w:type="dxa"/>
                <w:tcBorders>
                  <w:top w:val="single" w:sz="4" w:space="0" w:color="auto"/>
                  <w:left w:val="single" w:sz="4" w:space="5" w:color="auto"/>
                  <w:bottom w:val="single" w:sz="4" w:space="0" w:color="auto"/>
                  <w:right w:val="single" w:sz="4" w:space="5" w:color="auto"/>
                </w:tcBorders>
                <w:noWrap/>
                <w:vAlign w:val="center"/>
                <w:hideMark/>
              </w:tcPr>
            </w:tcPrChange>
          </w:tcPr>
          <w:p w:rsidR="008B470A" w:rsidRDefault="008B470A">
            <w:pPr>
              <w:pStyle w:val="TAC"/>
              <w:keepNext w:val="0"/>
              <w:rPr>
                <w:ins w:id="14123" w:author="Per Lindell" w:date="2020-12-26T15:15:00Z"/>
              </w:rPr>
            </w:pPr>
            <w:ins w:id="14124" w:author="Per Lindell" w:date="2020-12-26T16:09:00Z">
              <w:r>
                <w:t>708</w:t>
              </w:r>
            </w:ins>
          </w:p>
        </w:tc>
        <w:tc>
          <w:tcPr>
            <w:tcW w:w="746" w:type="dxa"/>
            <w:tcBorders>
              <w:top w:val="single" w:sz="4" w:space="0" w:color="auto"/>
              <w:left w:val="single" w:sz="4" w:space="0" w:color="auto"/>
              <w:bottom w:val="single" w:sz="4" w:space="0" w:color="auto"/>
              <w:right w:val="single" w:sz="4" w:space="0" w:color="auto"/>
            </w:tcBorders>
            <w:noWrap/>
            <w:vAlign w:val="center"/>
            <w:hideMark/>
            <w:tcPrChange w:id="14125" w:author="Per Lindell" w:date="2020-12-26T15:24:00Z">
              <w:tcPr>
                <w:tcW w:w="746" w:type="dxa"/>
                <w:tcBorders>
                  <w:top w:val="single" w:sz="4" w:space="0" w:color="auto"/>
                  <w:left w:val="single" w:sz="4" w:space="5" w:color="auto"/>
                  <w:bottom w:val="single" w:sz="4" w:space="0" w:color="auto"/>
                  <w:right w:val="single" w:sz="4" w:space="5" w:color="auto"/>
                </w:tcBorders>
                <w:noWrap/>
                <w:vAlign w:val="center"/>
                <w:hideMark/>
              </w:tcPr>
            </w:tcPrChange>
          </w:tcPr>
          <w:p w:rsidR="008B470A" w:rsidRDefault="008B470A">
            <w:pPr>
              <w:pStyle w:val="TAC"/>
              <w:keepNext w:val="0"/>
              <w:rPr>
                <w:ins w:id="14126" w:author="Per Lindell" w:date="2020-12-26T15:15:00Z"/>
              </w:rPr>
            </w:pPr>
            <w:ins w:id="14127" w:author="Per Lindell" w:date="2020-12-26T15:24:00Z">
              <w:r>
                <w:rPr>
                  <w:rFonts w:cs="Arial"/>
                  <w:szCs w:val="18"/>
                  <w:lang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Change w:id="14128" w:author="Per Lindell" w:date="2020-12-26T15:24:00Z">
              <w:tcPr>
                <w:tcW w:w="877" w:type="dxa"/>
                <w:tcBorders>
                  <w:top w:val="single" w:sz="4" w:space="0" w:color="auto"/>
                  <w:left w:val="single" w:sz="4" w:space="5" w:color="auto"/>
                  <w:bottom w:val="single" w:sz="4" w:space="0" w:color="auto"/>
                  <w:right w:val="single" w:sz="4" w:space="5" w:color="auto"/>
                </w:tcBorders>
                <w:noWrap/>
                <w:vAlign w:val="center"/>
                <w:hideMark/>
              </w:tcPr>
            </w:tcPrChange>
          </w:tcPr>
          <w:p w:rsidR="008B470A" w:rsidRDefault="008B470A">
            <w:pPr>
              <w:pStyle w:val="TAC"/>
              <w:keepNext w:val="0"/>
              <w:rPr>
                <w:ins w:id="14129" w:author="Per Lindell" w:date="2020-12-26T15:15:00Z"/>
              </w:rPr>
            </w:pPr>
            <w:ins w:id="14130" w:author="Per Lindell" w:date="2020-12-26T15:24:00Z">
              <w:r>
                <w:rPr>
                  <w:rFonts w:cs="Arial"/>
                  <w:szCs w:val="18"/>
                  <w:lang w:eastAsia="ko-KR"/>
                </w:rPr>
                <w:t>50</w:t>
              </w:r>
            </w:ins>
          </w:p>
        </w:tc>
        <w:tc>
          <w:tcPr>
            <w:tcW w:w="1299" w:type="dxa"/>
            <w:tcBorders>
              <w:top w:val="single" w:sz="4" w:space="0" w:color="auto"/>
              <w:left w:val="single" w:sz="4" w:space="0" w:color="auto"/>
              <w:bottom w:val="single" w:sz="4" w:space="0" w:color="auto"/>
              <w:right w:val="single" w:sz="4" w:space="0" w:color="auto"/>
            </w:tcBorders>
            <w:noWrap/>
            <w:vAlign w:val="center"/>
            <w:hideMark/>
            <w:tcPrChange w:id="14131" w:author="Per Lindell" w:date="2020-12-26T15:24:00Z">
              <w:tcPr>
                <w:tcW w:w="1299" w:type="dxa"/>
                <w:tcBorders>
                  <w:top w:val="single" w:sz="4" w:space="0" w:color="auto"/>
                  <w:left w:val="single" w:sz="4" w:space="5" w:color="auto"/>
                  <w:bottom w:val="single" w:sz="4" w:space="0" w:color="auto"/>
                  <w:right w:val="single" w:sz="4" w:space="5" w:color="auto"/>
                </w:tcBorders>
                <w:noWrap/>
                <w:vAlign w:val="center"/>
                <w:hideMark/>
              </w:tcPr>
            </w:tcPrChange>
          </w:tcPr>
          <w:p w:rsidR="008B470A" w:rsidRDefault="008B470A">
            <w:pPr>
              <w:pStyle w:val="TAC"/>
              <w:keepNext w:val="0"/>
              <w:rPr>
                <w:ins w:id="14132" w:author="Per Lindell" w:date="2020-12-26T15:15:00Z"/>
              </w:rPr>
            </w:pPr>
            <w:ins w:id="14133" w:author="Per Lindell" w:date="2020-12-26T16:07:00Z">
              <w:r>
                <w:rPr>
                  <w:rFonts w:cs="Arial"/>
                  <w:szCs w:val="18"/>
                  <w:lang w:eastAsia="ko-KR"/>
                </w:rPr>
                <w:t>738</w:t>
              </w:r>
            </w:ins>
          </w:p>
        </w:tc>
        <w:tc>
          <w:tcPr>
            <w:tcW w:w="667" w:type="dxa"/>
            <w:tcBorders>
              <w:top w:val="single" w:sz="4" w:space="0" w:color="auto"/>
              <w:left w:val="single" w:sz="4" w:space="0" w:color="auto"/>
              <w:bottom w:val="single" w:sz="4" w:space="0" w:color="auto"/>
              <w:right w:val="single" w:sz="4" w:space="0" w:color="auto"/>
            </w:tcBorders>
            <w:vAlign w:val="center"/>
            <w:hideMark/>
            <w:tcPrChange w:id="14134" w:author="Per Lindell" w:date="2020-12-26T15:24:00Z">
              <w:tcPr>
                <w:tcW w:w="667" w:type="dxa"/>
                <w:tcBorders>
                  <w:top w:val="single" w:sz="4" w:space="0" w:color="auto"/>
                  <w:left w:val="single" w:sz="4" w:space="5" w:color="auto"/>
                  <w:bottom w:val="single" w:sz="4" w:space="0" w:color="auto"/>
                  <w:right w:val="single" w:sz="4" w:space="5" w:color="auto"/>
                </w:tcBorders>
                <w:vAlign w:val="center"/>
                <w:hideMark/>
              </w:tcPr>
            </w:tcPrChange>
          </w:tcPr>
          <w:p w:rsidR="008B470A" w:rsidRDefault="008B470A">
            <w:pPr>
              <w:pStyle w:val="TAC"/>
              <w:keepNext w:val="0"/>
              <w:rPr>
                <w:ins w:id="14135" w:author="Per Lindell" w:date="2020-12-26T15:15:00Z"/>
              </w:rPr>
            </w:pPr>
            <w:ins w:id="14136" w:author="Per Lindell" w:date="2020-12-26T15:24:00Z">
              <w:r>
                <w:rPr>
                  <w:rFonts w:cs="Arial"/>
                  <w:szCs w:val="18"/>
                  <w:lang w:eastAsia="ko-KR"/>
                </w:rPr>
                <w:t>28.7</w:t>
              </w:r>
            </w:ins>
          </w:p>
        </w:tc>
        <w:tc>
          <w:tcPr>
            <w:tcW w:w="1040" w:type="dxa"/>
            <w:tcBorders>
              <w:top w:val="single" w:sz="4" w:space="0" w:color="auto"/>
              <w:left w:val="single" w:sz="4" w:space="0" w:color="auto"/>
              <w:bottom w:val="single" w:sz="4" w:space="0" w:color="auto"/>
              <w:right w:val="single" w:sz="4" w:space="0" w:color="auto"/>
            </w:tcBorders>
            <w:hideMark/>
            <w:tcPrChange w:id="14137" w:author="Per Lindell" w:date="2020-12-26T15:24:00Z">
              <w:tcPr>
                <w:tcW w:w="1040" w:type="dxa"/>
                <w:tcBorders>
                  <w:top w:val="single" w:sz="4" w:space="0" w:color="auto"/>
                  <w:left w:val="single" w:sz="4" w:space="5" w:color="auto"/>
                  <w:bottom w:val="single" w:sz="4" w:space="0" w:color="auto"/>
                  <w:right w:val="single" w:sz="4" w:space="5" w:color="auto"/>
                </w:tcBorders>
                <w:hideMark/>
              </w:tcPr>
            </w:tcPrChange>
          </w:tcPr>
          <w:p w:rsidR="008B470A" w:rsidRDefault="008B470A">
            <w:pPr>
              <w:pStyle w:val="TAC"/>
              <w:keepNext w:val="0"/>
              <w:rPr>
                <w:ins w:id="14138" w:author="Per Lindell" w:date="2020-12-26T15:15:00Z"/>
              </w:rPr>
            </w:pPr>
            <w:ins w:id="14139" w:author="Per Lindell" w:date="2020-12-26T15:24:00Z">
              <w:r>
                <w:rPr>
                  <w:rFonts w:cs="Arial"/>
                  <w:szCs w:val="18"/>
                </w:rPr>
                <w:t>IMD2</w:t>
              </w:r>
            </w:ins>
            <w:ins w:id="14140" w:author="Per Lindell" w:date="2020-12-26T15:32:00Z">
              <w:r>
                <w:rPr>
                  <w:rFonts w:cs="Arial"/>
                  <w:szCs w:val="18"/>
                  <w:vertAlign w:val="superscript"/>
                </w:rPr>
                <w:t>4</w:t>
              </w:r>
            </w:ins>
          </w:p>
        </w:tc>
      </w:tr>
      <w:tr w:rsidR="008B470A" w:rsidTr="008B470A">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141" w:author="Per Lindell" w:date="2020-12-26T15:24: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14142" w:author="Per Lindell" w:date="2020-12-26T15:15:00Z"/>
          <w:trPrChange w:id="14143" w:author="Per Lindell" w:date="2020-12-26T15:24:00Z">
            <w:trPr>
              <w:trHeight w:val="54"/>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4144" w:author="Per Lindell" w:date="2020-12-26T15:24: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rsidR="008B470A" w:rsidRDefault="008B470A">
            <w:pPr>
              <w:spacing w:after="0"/>
              <w:rPr>
                <w:ins w:id="14145" w:author="Per Lindell" w:date="2020-12-26T15:15:00Z"/>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Change w:id="14146" w:author="Per Lindell" w:date="2020-12-26T15:24:00Z">
              <w:tcPr>
                <w:tcW w:w="872" w:type="dxa"/>
                <w:tcBorders>
                  <w:top w:val="single" w:sz="4" w:space="0" w:color="auto"/>
                  <w:left w:val="single" w:sz="4" w:space="0" w:color="auto"/>
                  <w:bottom w:val="single" w:sz="4" w:space="0" w:color="auto"/>
                  <w:right w:val="single" w:sz="4" w:space="0" w:color="auto"/>
                </w:tcBorders>
                <w:vAlign w:val="center"/>
                <w:hideMark/>
              </w:tcPr>
            </w:tcPrChange>
          </w:tcPr>
          <w:p w:rsidR="008B470A" w:rsidRDefault="008B470A">
            <w:pPr>
              <w:pStyle w:val="TAC"/>
              <w:keepNext w:val="0"/>
              <w:rPr>
                <w:ins w:id="14147" w:author="Per Lindell" w:date="2020-12-26T15:15:00Z"/>
              </w:rPr>
            </w:pPr>
            <w:ins w:id="14148" w:author="Per Lindell" w:date="2020-12-26T15:24:00Z">
              <w:r>
                <w:rPr>
                  <w:rFonts w:eastAsia="Malgun Gothic" w:cs="Arial"/>
                  <w:szCs w:val="18"/>
                  <w:lang w:eastAsia="ko-KR"/>
                </w:rPr>
                <w:t>n41</w:t>
              </w:r>
            </w:ins>
          </w:p>
        </w:tc>
        <w:tc>
          <w:tcPr>
            <w:tcW w:w="1167" w:type="dxa"/>
            <w:tcBorders>
              <w:top w:val="single" w:sz="4" w:space="0" w:color="auto"/>
              <w:left w:val="single" w:sz="4" w:space="0" w:color="auto"/>
              <w:bottom w:val="single" w:sz="4" w:space="0" w:color="auto"/>
              <w:right w:val="single" w:sz="4" w:space="0" w:color="auto"/>
            </w:tcBorders>
            <w:noWrap/>
            <w:vAlign w:val="center"/>
            <w:hideMark/>
            <w:tcPrChange w:id="14149" w:author="Per Lindell" w:date="2020-12-26T15:24:00Z">
              <w:tcPr>
                <w:tcW w:w="1167" w:type="dxa"/>
                <w:tcBorders>
                  <w:top w:val="single" w:sz="4" w:space="0" w:color="auto"/>
                  <w:left w:val="single" w:sz="4" w:space="0" w:color="auto"/>
                  <w:bottom w:val="single" w:sz="4" w:space="0" w:color="auto"/>
                  <w:right w:val="single" w:sz="4" w:space="0" w:color="auto"/>
                </w:tcBorders>
                <w:noWrap/>
                <w:vAlign w:val="center"/>
                <w:hideMark/>
              </w:tcPr>
            </w:tcPrChange>
          </w:tcPr>
          <w:p w:rsidR="008B470A" w:rsidRDefault="008B470A">
            <w:pPr>
              <w:pStyle w:val="TAC"/>
              <w:keepNext w:val="0"/>
              <w:rPr>
                <w:ins w:id="14150" w:author="Per Lindell" w:date="2020-12-26T15:15:00Z"/>
              </w:rPr>
            </w:pPr>
            <w:ins w:id="14151" w:author="Per Lindell" w:date="2020-12-26T15:24:00Z">
              <w:r>
                <w:rPr>
                  <w:rFonts w:cs="Arial"/>
                  <w:szCs w:val="18"/>
                  <w:lang w:eastAsia="ko-KR"/>
                </w:rPr>
                <w:t>2</w:t>
              </w:r>
            </w:ins>
            <w:ins w:id="14152" w:author="Per Lindell" w:date="2020-12-26T16:07:00Z">
              <w:r>
                <w:rPr>
                  <w:rFonts w:cs="Arial"/>
                  <w:szCs w:val="18"/>
                  <w:lang w:eastAsia="ko-KR"/>
                </w:rPr>
                <w:t>6</w:t>
              </w:r>
            </w:ins>
            <w:ins w:id="14153" w:author="Per Lindell" w:date="2020-12-26T15:24:00Z">
              <w:r>
                <w:rPr>
                  <w:rFonts w:cs="Arial"/>
                  <w:szCs w:val="18"/>
                  <w:lang w:eastAsia="ko-KR"/>
                </w:rPr>
                <w:t>3</w:t>
              </w:r>
            </w:ins>
            <w:ins w:id="14154" w:author="Per Lindell" w:date="2020-12-26T16:07:00Z">
              <w:r>
                <w:rPr>
                  <w:rFonts w:cs="Arial"/>
                  <w:szCs w:val="18"/>
                  <w:lang w:eastAsia="ko-KR"/>
                </w:rPr>
                <w:t>8</w:t>
              </w:r>
            </w:ins>
          </w:p>
        </w:tc>
        <w:tc>
          <w:tcPr>
            <w:tcW w:w="746" w:type="dxa"/>
            <w:tcBorders>
              <w:top w:val="single" w:sz="4" w:space="0" w:color="auto"/>
              <w:left w:val="single" w:sz="4" w:space="0" w:color="auto"/>
              <w:bottom w:val="single" w:sz="4" w:space="0" w:color="auto"/>
              <w:right w:val="single" w:sz="4" w:space="0" w:color="auto"/>
            </w:tcBorders>
            <w:noWrap/>
            <w:vAlign w:val="center"/>
            <w:hideMark/>
            <w:tcPrChange w:id="14155" w:author="Per Lindell" w:date="2020-12-26T15:24:00Z">
              <w:tcPr>
                <w:tcW w:w="746" w:type="dxa"/>
                <w:tcBorders>
                  <w:top w:val="single" w:sz="4" w:space="0" w:color="auto"/>
                  <w:left w:val="single" w:sz="4" w:space="0" w:color="auto"/>
                  <w:bottom w:val="single" w:sz="4" w:space="0" w:color="auto"/>
                  <w:right w:val="single" w:sz="4" w:space="0" w:color="auto"/>
                </w:tcBorders>
                <w:noWrap/>
                <w:vAlign w:val="center"/>
                <w:hideMark/>
              </w:tcPr>
            </w:tcPrChange>
          </w:tcPr>
          <w:p w:rsidR="008B470A" w:rsidRDefault="008B470A">
            <w:pPr>
              <w:pStyle w:val="TAC"/>
              <w:keepNext w:val="0"/>
              <w:rPr>
                <w:ins w:id="14156" w:author="Per Lindell" w:date="2020-12-26T15:15:00Z"/>
              </w:rPr>
            </w:pPr>
            <w:ins w:id="14157" w:author="Per Lindell" w:date="2020-12-26T15:24:00Z">
              <w:r>
                <w:rPr>
                  <w:rFonts w:cs="Arial"/>
                  <w:szCs w:val="18"/>
                  <w:lang w:eastAsia="ko-KR"/>
                </w:rPr>
                <w:t>10</w:t>
              </w:r>
            </w:ins>
          </w:p>
        </w:tc>
        <w:tc>
          <w:tcPr>
            <w:tcW w:w="877" w:type="dxa"/>
            <w:tcBorders>
              <w:top w:val="single" w:sz="4" w:space="0" w:color="auto"/>
              <w:left w:val="single" w:sz="4" w:space="0" w:color="auto"/>
              <w:bottom w:val="single" w:sz="4" w:space="0" w:color="auto"/>
              <w:right w:val="single" w:sz="4" w:space="0" w:color="auto"/>
            </w:tcBorders>
            <w:noWrap/>
            <w:vAlign w:val="center"/>
            <w:hideMark/>
            <w:tcPrChange w:id="14158" w:author="Per Lindell" w:date="2020-12-26T15:24:00Z">
              <w:tcPr>
                <w:tcW w:w="877" w:type="dxa"/>
                <w:tcBorders>
                  <w:top w:val="single" w:sz="4" w:space="0" w:color="auto"/>
                  <w:left w:val="single" w:sz="4" w:space="0" w:color="auto"/>
                  <w:bottom w:val="single" w:sz="4" w:space="0" w:color="auto"/>
                  <w:right w:val="single" w:sz="4" w:space="0" w:color="auto"/>
                </w:tcBorders>
                <w:noWrap/>
                <w:vAlign w:val="center"/>
                <w:hideMark/>
              </w:tcPr>
            </w:tcPrChange>
          </w:tcPr>
          <w:p w:rsidR="008B470A" w:rsidRDefault="008B470A">
            <w:pPr>
              <w:pStyle w:val="TAC"/>
              <w:keepNext w:val="0"/>
              <w:rPr>
                <w:ins w:id="14159" w:author="Per Lindell" w:date="2020-12-26T15:15:00Z"/>
              </w:rPr>
            </w:pPr>
            <w:ins w:id="14160" w:author="Per Lindell" w:date="2020-12-26T15:24:00Z">
              <w:r>
                <w:rPr>
                  <w:rFonts w:cs="Arial"/>
                  <w:szCs w:val="18"/>
                  <w:lang w:eastAsia="ko-KR"/>
                </w:rPr>
                <w:t>50</w:t>
              </w:r>
            </w:ins>
          </w:p>
        </w:tc>
        <w:tc>
          <w:tcPr>
            <w:tcW w:w="1299" w:type="dxa"/>
            <w:tcBorders>
              <w:top w:val="single" w:sz="4" w:space="0" w:color="auto"/>
              <w:left w:val="single" w:sz="4" w:space="0" w:color="auto"/>
              <w:bottom w:val="single" w:sz="4" w:space="0" w:color="auto"/>
              <w:right w:val="single" w:sz="4" w:space="0" w:color="auto"/>
            </w:tcBorders>
            <w:noWrap/>
            <w:vAlign w:val="center"/>
            <w:hideMark/>
            <w:tcPrChange w:id="14161" w:author="Per Lindell" w:date="2020-12-26T15:24:00Z">
              <w:tcPr>
                <w:tcW w:w="1299" w:type="dxa"/>
                <w:tcBorders>
                  <w:top w:val="single" w:sz="4" w:space="0" w:color="auto"/>
                  <w:left w:val="single" w:sz="4" w:space="0" w:color="auto"/>
                  <w:bottom w:val="single" w:sz="4" w:space="0" w:color="auto"/>
                  <w:right w:val="single" w:sz="4" w:space="0" w:color="auto"/>
                </w:tcBorders>
                <w:noWrap/>
                <w:vAlign w:val="center"/>
                <w:hideMark/>
              </w:tcPr>
            </w:tcPrChange>
          </w:tcPr>
          <w:p w:rsidR="008B470A" w:rsidRDefault="008B470A">
            <w:pPr>
              <w:pStyle w:val="TAC"/>
              <w:keepNext w:val="0"/>
              <w:rPr>
                <w:ins w:id="14162" w:author="Per Lindell" w:date="2020-12-26T15:15:00Z"/>
              </w:rPr>
            </w:pPr>
            <w:ins w:id="14163" w:author="Per Lindell" w:date="2020-12-26T15:24:00Z">
              <w:r>
                <w:rPr>
                  <w:rFonts w:cs="Arial"/>
                  <w:szCs w:val="18"/>
                  <w:lang w:eastAsia="ko-KR"/>
                </w:rPr>
                <w:t>2</w:t>
              </w:r>
            </w:ins>
            <w:ins w:id="14164" w:author="Per Lindell" w:date="2020-12-26T16:07:00Z">
              <w:r>
                <w:rPr>
                  <w:rFonts w:cs="Arial"/>
                  <w:szCs w:val="18"/>
                  <w:lang w:eastAsia="ko-KR"/>
                </w:rPr>
                <w:t>638</w:t>
              </w:r>
            </w:ins>
          </w:p>
        </w:tc>
        <w:tc>
          <w:tcPr>
            <w:tcW w:w="667" w:type="dxa"/>
            <w:tcBorders>
              <w:top w:val="single" w:sz="4" w:space="0" w:color="auto"/>
              <w:left w:val="single" w:sz="4" w:space="0" w:color="auto"/>
              <w:bottom w:val="single" w:sz="4" w:space="0" w:color="auto"/>
              <w:right w:val="single" w:sz="4" w:space="0" w:color="auto"/>
            </w:tcBorders>
            <w:vAlign w:val="center"/>
            <w:hideMark/>
            <w:tcPrChange w:id="14165" w:author="Per Lindell" w:date="2020-12-26T15:24:00Z">
              <w:tcPr>
                <w:tcW w:w="667" w:type="dxa"/>
                <w:tcBorders>
                  <w:top w:val="single" w:sz="4" w:space="0" w:color="auto"/>
                  <w:left w:val="single" w:sz="4" w:space="0" w:color="auto"/>
                  <w:bottom w:val="single" w:sz="4" w:space="0" w:color="auto"/>
                  <w:right w:val="single" w:sz="4" w:space="0" w:color="auto"/>
                </w:tcBorders>
                <w:vAlign w:val="center"/>
                <w:hideMark/>
              </w:tcPr>
            </w:tcPrChange>
          </w:tcPr>
          <w:p w:rsidR="008B470A" w:rsidRDefault="008B470A">
            <w:pPr>
              <w:pStyle w:val="TAC"/>
              <w:keepNext w:val="0"/>
              <w:rPr>
                <w:ins w:id="14166" w:author="Per Lindell" w:date="2020-12-26T15:15:00Z"/>
              </w:rPr>
            </w:pPr>
            <w:ins w:id="14167" w:author="Per Lindell" w:date="2020-12-26T15:24:00Z">
              <w:r>
                <w:rPr>
                  <w:rFonts w:cs="Arial"/>
                  <w:szCs w:val="18"/>
                </w:rPr>
                <w:t>N/A</w:t>
              </w:r>
            </w:ins>
          </w:p>
        </w:tc>
        <w:tc>
          <w:tcPr>
            <w:tcW w:w="1040" w:type="dxa"/>
            <w:tcBorders>
              <w:top w:val="single" w:sz="4" w:space="0" w:color="auto"/>
              <w:left w:val="single" w:sz="4" w:space="0" w:color="auto"/>
              <w:bottom w:val="single" w:sz="4" w:space="0" w:color="auto"/>
              <w:right w:val="single" w:sz="4" w:space="0" w:color="auto"/>
            </w:tcBorders>
            <w:vAlign w:val="center"/>
            <w:hideMark/>
            <w:tcPrChange w:id="14168" w:author="Per Lindell" w:date="2020-12-26T15:24:00Z">
              <w:tcPr>
                <w:tcW w:w="1040" w:type="dxa"/>
                <w:tcBorders>
                  <w:top w:val="single" w:sz="4" w:space="0" w:color="auto"/>
                  <w:left w:val="single" w:sz="4" w:space="0" w:color="auto"/>
                  <w:bottom w:val="single" w:sz="4" w:space="0" w:color="auto"/>
                  <w:right w:val="single" w:sz="4" w:space="0" w:color="auto"/>
                </w:tcBorders>
                <w:vAlign w:val="center"/>
                <w:hideMark/>
              </w:tcPr>
            </w:tcPrChange>
          </w:tcPr>
          <w:p w:rsidR="008B470A" w:rsidRDefault="008B470A">
            <w:pPr>
              <w:pStyle w:val="TAC"/>
              <w:keepNext w:val="0"/>
              <w:rPr>
                <w:ins w:id="14169" w:author="Per Lindell" w:date="2020-12-26T15:15:00Z"/>
              </w:rPr>
            </w:pPr>
            <w:ins w:id="14170" w:author="Per Lindell" w:date="2020-12-26T15:24:00Z">
              <w:r>
                <w:rPr>
                  <w:rFonts w:cs="Arial"/>
                  <w:szCs w:val="18"/>
                </w:rPr>
                <w:t>N/A</w:t>
              </w:r>
            </w:ins>
          </w:p>
        </w:tc>
      </w:tr>
      <w:tr w:rsidR="008B470A" w:rsidTr="008B470A">
        <w:trPr>
          <w:trHeight w:val="54"/>
          <w:jc w:val="center"/>
          <w:ins w:id="14171" w:author="Per Lindell" w:date="2020-12-26T15:31:00Z"/>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jc w:val="left"/>
              <w:rPr>
                <w:ins w:id="14172" w:author="Per Lindell" w:date="2020-12-26T15:31:00Z"/>
                <w:rFonts w:cs="Arial"/>
                <w:szCs w:val="18"/>
              </w:rPr>
            </w:pPr>
            <w:ins w:id="14173" w:author="Per Lindell" w:date="2020-12-26T15:31:00Z">
              <w:r>
                <w:rPr>
                  <w:rFonts w:cs="Arial"/>
                </w:rPr>
                <w:t>NOTE 4:</w:t>
              </w:r>
              <w:r>
                <w:rPr>
                  <w:rFonts w:cs="Arial"/>
                </w:rPr>
                <w:tab/>
              </w:r>
              <w:r>
                <w:rPr>
                  <w:rFonts w:cs="Arial"/>
                  <w:lang w:eastAsia="ja-JP"/>
                </w:rPr>
                <w:t>This band is subject to IMD5 also which MSD is not specified</w:t>
              </w:r>
            </w:ins>
          </w:p>
        </w:tc>
      </w:tr>
    </w:tbl>
    <w:p w:rsidR="008B470A" w:rsidRDefault="008B470A" w:rsidP="00206DAD">
      <w:pPr>
        <w:pStyle w:val="B1"/>
        <w:overflowPunct/>
        <w:autoSpaceDE/>
        <w:adjustRightInd/>
        <w:ind w:left="0" w:firstLine="0"/>
        <w:jc w:val="both"/>
        <w:rPr>
          <w:rFonts w:ascii="Arial" w:hAnsi="Arial" w:cs="Arial"/>
          <w:b/>
          <w:color w:val="FF0000"/>
          <w:sz w:val="24"/>
        </w:rPr>
      </w:pPr>
    </w:p>
    <w:p w:rsidR="008B470A" w:rsidRPr="000A080C" w:rsidRDefault="008B470A">
      <w:pPr>
        <w:pStyle w:val="2"/>
        <w:rPr>
          <w:ins w:id="14174" w:author="Per" w:date="2020-12-21T09:00:00Z"/>
          <w:rPrChange w:id="14175" w:author="Huawei" w:date="2021-02-07T15:09:00Z">
            <w:rPr>
              <w:ins w:id="14176" w:author="Per" w:date="2020-12-21T09:00:00Z"/>
              <w:rFonts w:ascii="Arial" w:eastAsia="MS Mincho" w:hAnsi="Arial" w:cs="Arial"/>
              <w:sz w:val="32"/>
              <w:lang w:eastAsia="ja-JP"/>
            </w:rPr>
          </w:rPrChange>
        </w:rPr>
        <w:pPrChange w:id="14177" w:author="Huawei" w:date="2021-02-07T15:09:00Z">
          <w:pPr>
            <w:keepNext/>
            <w:keepLines/>
            <w:spacing w:before="180"/>
            <w:ind w:left="1134" w:hanging="1134"/>
            <w:outlineLvl w:val="1"/>
          </w:pPr>
        </w:pPrChange>
      </w:pPr>
      <w:ins w:id="14178" w:author="Per" w:date="2020-12-21T09:00:00Z">
        <w:del w:id="14179" w:author="Huawei" w:date="2021-02-07T15:05:00Z">
          <w:r w:rsidRPr="000A080C" w:rsidDel="000A080C">
            <w:delText>5.1.X</w:delText>
          </w:r>
        </w:del>
      </w:ins>
      <w:ins w:id="14180" w:author="Huawei" w:date="2021-02-07T15:05:00Z">
        <w:r w:rsidR="000A080C" w:rsidRPr="000A080C">
          <w:t>5.110</w:t>
        </w:r>
      </w:ins>
      <w:ins w:id="14181" w:author="Per" w:date="2020-12-21T09:00:00Z">
        <w:r w:rsidRPr="000A080C">
          <w:tab/>
          <w:t>DC_66-71_n41</w:t>
        </w:r>
      </w:ins>
    </w:p>
    <w:p w:rsidR="008B470A" w:rsidRDefault="008B470A" w:rsidP="008B470A">
      <w:pPr>
        <w:keepNext/>
        <w:keepLines/>
        <w:spacing w:before="120"/>
        <w:ind w:left="1134" w:hanging="1134"/>
        <w:outlineLvl w:val="2"/>
        <w:rPr>
          <w:ins w:id="14182" w:author="Per" w:date="2020-12-21T09:00:00Z"/>
          <w:rFonts w:ascii="Arial" w:hAnsi="Arial" w:cs="Arial"/>
          <w:sz w:val="28"/>
          <w:szCs w:val="28"/>
          <w:lang w:eastAsia="ja-JP"/>
        </w:rPr>
      </w:pPr>
      <w:ins w:id="14183" w:author="Per" w:date="2020-12-21T09:00:00Z">
        <w:del w:id="14184" w:author="Huawei" w:date="2021-02-07T15:05:00Z">
          <w:r w:rsidDel="000A080C">
            <w:rPr>
              <w:rFonts w:ascii="Arial" w:hAnsi="Arial" w:cs="Arial"/>
              <w:sz w:val="28"/>
              <w:szCs w:val="28"/>
            </w:rPr>
            <w:delText>5.1.X</w:delText>
          </w:r>
        </w:del>
      </w:ins>
      <w:ins w:id="14185" w:author="Huawei" w:date="2021-02-07T15:05:00Z">
        <w:r w:rsidR="000A080C">
          <w:rPr>
            <w:rFonts w:ascii="Arial" w:hAnsi="Arial" w:cs="Arial"/>
            <w:sz w:val="28"/>
            <w:szCs w:val="28"/>
          </w:rPr>
          <w:t>5.110</w:t>
        </w:r>
      </w:ins>
      <w:ins w:id="14186" w:author="Per" w:date="2020-12-21T09:00:00Z">
        <w:r>
          <w:rPr>
            <w:rFonts w:ascii="Arial" w:hAnsi="Arial" w:cs="Arial"/>
            <w:sz w:val="28"/>
            <w:szCs w:val="28"/>
          </w:rPr>
          <w:t>.1</w:t>
        </w:r>
        <w:r>
          <w:rPr>
            <w:rFonts w:ascii="Arial" w:hAnsi="Arial" w:cs="Arial"/>
            <w:sz w:val="28"/>
            <w:szCs w:val="28"/>
          </w:rPr>
          <w:tab/>
          <w:t>Operating bands for EN-</w:t>
        </w:r>
        <w:r>
          <w:rPr>
            <w:rFonts w:ascii="Arial" w:hAnsi="Arial" w:cs="Arial"/>
            <w:sz w:val="28"/>
            <w:szCs w:val="28"/>
            <w:lang w:eastAsia="ja-JP"/>
          </w:rPr>
          <w:t>DC</w:t>
        </w:r>
      </w:ins>
    </w:p>
    <w:p w:rsidR="008B470A" w:rsidRDefault="008B470A" w:rsidP="008B470A">
      <w:pPr>
        <w:pStyle w:val="TH"/>
        <w:rPr>
          <w:ins w:id="14187" w:author="Per" w:date="2020-12-21T09:00:00Z"/>
          <w:lang w:val="en-GB" w:eastAsia="ja-JP"/>
        </w:rPr>
      </w:pPr>
      <w:ins w:id="14188" w:author="Per" w:date="2020-12-21T09:00:00Z">
        <w:r>
          <w:t xml:space="preserve">Table </w:t>
        </w:r>
        <w:del w:id="14189" w:author="Huawei" w:date="2021-02-07T15:05:00Z">
          <w:r w:rsidDel="000A080C">
            <w:delText>5.1.X</w:delText>
          </w:r>
        </w:del>
      </w:ins>
      <w:ins w:id="14190" w:author="Huawei" w:date="2021-02-07T15:05:00Z">
        <w:r w:rsidR="000A080C">
          <w:t>5.110</w:t>
        </w:r>
      </w:ins>
      <w:ins w:id="14191" w:author="Per" w:date="2020-12-21T09:00:00Z">
        <w:r>
          <w:t>.1-1: Band combinations EN-DC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8B470A" w:rsidTr="008B470A">
        <w:trPr>
          <w:trHeight w:val="288"/>
          <w:tblHeader/>
          <w:jc w:val="center"/>
          <w:ins w:id="14192" w:author="Per" w:date="2020-12-21T09:00:00Z"/>
        </w:trPr>
        <w:tc>
          <w:tcPr>
            <w:tcW w:w="159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193" w:author="Per" w:date="2020-12-21T09:00:00Z"/>
                <w:rFonts w:cs="Arial"/>
                <w:lang w:eastAsia="en-US"/>
              </w:rPr>
            </w:pPr>
            <w:ins w:id="14194" w:author="Per" w:date="2020-12-21T09:00:00Z">
              <w:r>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195" w:author="Per" w:date="2020-12-21T09:00:00Z"/>
                <w:rFonts w:cs="Arial"/>
                <w:lang w:val="fi-FI"/>
              </w:rPr>
            </w:pPr>
            <w:ins w:id="14196" w:author="Per" w:date="2020-12-21T09:00:00Z">
              <w:r>
                <w:rPr>
                  <w:rFonts w:cs="Arial"/>
                </w:rPr>
                <w:t>E-UTRA CA ban</w:t>
              </w:r>
              <w:r>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197" w:author="Per" w:date="2020-12-21T09:00:00Z"/>
                <w:rFonts w:cs="Arial"/>
                <w:lang w:val="en-GB"/>
              </w:rPr>
            </w:pPr>
            <w:ins w:id="14198" w:author="Per" w:date="2020-12-21T09:00:00Z">
              <w:r>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tabs>
                <w:tab w:val="left" w:pos="332"/>
              </w:tabs>
              <w:rPr>
                <w:ins w:id="14199" w:author="Per" w:date="2020-12-21T09:00:00Z"/>
                <w:rFonts w:cs="Arial"/>
              </w:rPr>
            </w:pPr>
            <w:ins w:id="14200" w:author="Per" w:date="2020-12-21T09:00:00Z">
              <w:r>
                <w:rPr>
                  <w:rFonts w:cs="Arial"/>
                </w:rPr>
                <w:t>Single UL allowed</w:t>
              </w:r>
            </w:ins>
          </w:p>
        </w:tc>
      </w:tr>
      <w:tr w:rsidR="008B470A" w:rsidTr="008B470A">
        <w:trPr>
          <w:trHeight w:val="288"/>
          <w:jc w:val="center"/>
          <w:ins w:id="14201" w:author="Per" w:date="2020-12-21T09:00:00Z"/>
        </w:trPr>
        <w:tc>
          <w:tcPr>
            <w:tcW w:w="159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202" w:author="Per" w:date="2020-12-21T09:00:00Z"/>
                <w:lang w:val="fi-FI"/>
              </w:rPr>
            </w:pPr>
            <w:ins w:id="14203" w:author="Per" w:date="2020-12-21T09:00:00Z">
              <w:r>
                <w:rPr>
                  <w:rFonts w:cs="Arial"/>
                  <w:lang w:eastAsia="ja-JP"/>
                </w:rPr>
                <w:t>66-71_n41</w:t>
              </w:r>
            </w:ins>
          </w:p>
        </w:tc>
        <w:tc>
          <w:tcPr>
            <w:tcW w:w="168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204" w:author="Per" w:date="2020-12-21T09:00:00Z"/>
                <w:lang w:val="en-GB"/>
              </w:rPr>
            </w:pPr>
            <w:ins w:id="14205" w:author="Per" w:date="2020-12-21T09:00:00Z">
              <w:r>
                <w:rPr>
                  <w:rFonts w:cs="Arial"/>
                  <w:lang w:eastAsia="ja-JP"/>
                </w:rPr>
                <w:t>CA_66-71</w:t>
              </w:r>
            </w:ins>
          </w:p>
        </w:tc>
        <w:tc>
          <w:tcPr>
            <w:tcW w:w="95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206" w:author="Per" w:date="2020-12-21T09:00:00Z"/>
                <w:lang w:val="sv-SE" w:eastAsia="ja-JP"/>
              </w:rPr>
            </w:pPr>
            <w:ins w:id="14207" w:author="Per" w:date="2020-12-21T09:00:00Z">
              <w:r>
                <w:t>n41</w:t>
              </w:r>
            </w:ins>
          </w:p>
        </w:tc>
        <w:tc>
          <w:tcPr>
            <w:tcW w:w="1757" w:type="dxa"/>
            <w:tcBorders>
              <w:top w:val="single" w:sz="4" w:space="0" w:color="auto"/>
              <w:left w:val="single" w:sz="4" w:space="0" w:color="auto"/>
              <w:bottom w:val="single" w:sz="4" w:space="0" w:color="auto"/>
              <w:right w:val="single" w:sz="4" w:space="0" w:color="auto"/>
            </w:tcBorders>
            <w:vAlign w:val="center"/>
          </w:tcPr>
          <w:p w:rsidR="008B470A" w:rsidRDefault="008B470A">
            <w:pPr>
              <w:pStyle w:val="TAC"/>
              <w:rPr>
                <w:ins w:id="14208" w:author="Per" w:date="2020-12-21T09:00:00Z"/>
                <w:lang w:val="en-GB" w:eastAsia="en-US"/>
              </w:rPr>
            </w:pPr>
          </w:p>
        </w:tc>
      </w:tr>
    </w:tbl>
    <w:p w:rsidR="008B470A" w:rsidRDefault="008B470A" w:rsidP="008B470A">
      <w:pPr>
        <w:ind w:left="720"/>
        <w:rPr>
          <w:ins w:id="14209" w:author="Per" w:date="2020-12-21T09:00:00Z"/>
          <w:rFonts w:eastAsia="MS Mincho"/>
          <w:b/>
          <w:color w:val="00B050"/>
        </w:rPr>
      </w:pPr>
    </w:p>
    <w:p w:rsidR="008B470A" w:rsidRDefault="008B470A" w:rsidP="008B470A">
      <w:pPr>
        <w:pStyle w:val="3"/>
        <w:rPr>
          <w:ins w:id="14210" w:author="Per" w:date="2020-12-21T09:00:00Z"/>
          <w:rFonts w:cs="Arial"/>
          <w:szCs w:val="28"/>
        </w:rPr>
      </w:pPr>
      <w:bookmarkStart w:id="14211" w:name="_Toc63603175"/>
      <w:ins w:id="14212" w:author="Per" w:date="2020-12-21T09:00:00Z">
        <w:del w:id="14213" w:author="Huawei" w:date="2021-02-07T15:05:00Z">
          <w:r w:rsidDel="000A080C">
            <w:rPr>
              <w:rFonts w:cs="Arial"/>
              <w:szCs w:val="28"/>
            </w:rPr>
            <w:delText>5.1.X</w:delText>
          </w:r>
        </w:del>
      </w:ins>
      <w:ins w:id="14214" w:author="Huawei" w:date="2021-02-07T15:05:00Z">
        <w:r w:rsidR="000A080C">
          <w:rPr>
            <w:rFonts w:cs="Arial"/>
            <w:szCs w:val="28"/>
          </w:rPr>
          <w:t>5.110</w:t>
        </w:r>
      </w:ins>
      <w:ins w:id="14215" w:author="Per" w:date="2020-12-21T09:00:00Z">
        <w:r>
          <w:rPr>
            <w:rFonts w:cs="Arial"/>
            <w:szCs w:val="28"/>
          </w:rPr>
          <w:t>.2</w:t>
        </w:r>
        <w:r>
          <w:rPr>
            <w:rFonts w:cs="Arial"/>
            <w:szCs w:val="28"/>
          </w:rPr>
          <w:tab/>
          <w:t>Configuration for DC</w:t>
        </w:r>
        <w:bookmarkEnd w:id="14211"/>
      </w:ins>
    </w:p>
    <w:p w:rsidR="008B470A" w:rsidRDefault="008B470A" w:rsidP="008B470A">
      <w:pPr>
        <w:pStyle w:val="TH"/>
        <w:rPr>
          <w:ins w:id="14216" w:author="Per" w:date="2020-12-21T09:00:00Z"/>
          <w:rFonts w:eastAsia="Yu Mincho"/>
          <w:sz w:val="28"/>
          <w:szCs w:val="28"/>
          <w:lang w:val="en-GB" w:eastAsia="ja-JP"/>
        </w:rPr>
      </w:pPr>
      <w:ins w:id="14217" w:author="Per" w:date="2020-12-21T09:00:00Z">
        <w:r>
          <w:t xml:space="preserve">Table </w:t>
        </w:r>
        <w:del w:id="14218" w:author="Huawei" w:date="2021-02-07T15:05:00Z">
          <w:r w:rsidDel="000A080C">
            <w:delText>5.1.X</w:delText>
          </w:r>
        </w:del>
      </w:ins>
      <w:ins w:id="14219" w:author="Huawei" w:date="2021-02-07T15:05:00Z">
        <w:r w:rsidR="000A080C">
          <w:t>5.110</w:t>
        </w:r>
      </w:ins>
      <w:ins w:id="14220" w:author="Per" w:date="2020-12-21T09:00:00Z">
        <w:r>
          <w:t>.2-1: Inter-band EN-DC configurations (three bands)</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8B470A" w:rsidTr="008B470A">
        <w:trPr>
          <w:trHeight w:val="47"/>
          <w:tblHeader/>
          <w:jc w:val="center"/>
          <w:ins w:id="14221" w:author="Per" w:date="2020-12-21T09:00:00Z"/>
        </w:trPr>
        <w:tc>
          <w:tcPr>
            <w:tcW w:w="2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222" w:author="Per" w:date="2020-12-21T09:00:00Z"/>
                <w:rFonts w:eastAsia="MS Mincho"/>
                <w:lang w:eastAsia="fi-FI"/>
              </w:rPr>
            </w:pPr>
            <w:ins w:id="14223" w:author="Per" w:date="2020-12-21T09:00:00Z">
              <w:r>
                <w:rPr>
                  <w:lang w:eastAsia="fi-FI"/>
                </w:rPr>
                <w:t>EN-DC</w:t>
              </w:r>
            </w:ins>
          </w:p>
          <w:p w:rsidR="008B470A" w:rsidRDefault="008B470A">
            <w:pPr>
              <w:pStyle w:val="TAH"/>
              <w:rPr>
                <w:ins w:id="14224" w:author="Per" w:date="2020-12-21T09:00:00Z"/>
                <w:lang w:eastAsia="fi-FI"/>
              </w:rPr>
            </w:pPr>
            <w:ins w:id="14225" w:author="Per" w:date="2020-12-21T09:00:00Z">
              <w:r>
                <w:rPr>
                  <w:lang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226" w:author="Per" w:date="2020-12-21T09:00:00Z"/>
                <w:lang w:eastAsia="fi-FI"/>
              </w:rPr>
            </w:pPr>
            <w:ins w:id="14227" w:author="Per" w:date="2020-12-21T09:00:00Z">
              <w:r>
                <w:rPr>
                  <w:lang w:eastAsia="fi-FI"/>
                </w:rPr>
                <w:t>Uplink EN-DC</w:t>
              </w:r>
            </w:ins>
          </w:p>
          <w:p w:rsidR="008B470A" w:rsidRDefault="008B470A">
            <w:pPr>
              <w:pStyle w:val="TAH"/>
              <w:rPr>
                <w:ins w:id="14228" w:author="Per" w:date="2020-12-21T09:00:00Z"/>
                <w:lang w:eastAsia="fi-FI"/>
              </w:rPr>
            </w:pPr>
            <w:ins w:id="14229" w:author="Per" w:date="2020-12-21T09:00:00Z">
              <w:r>
                <w:rPr>
                  <w:lang w:eastAsia="fi-FI"/>
                </w:rPr>
                <w:t>configuration</w:t>
              </w:r>
            </w:ins>
          </w:p>
          <w:p w:rsidR="008B470A" w:rsidRDefault="008B470A">
            <w:pPr>
              <w:pStyle w:val="TAH"/>
              <w:rPr>
                <w:ins w:id="14230" w:author="Per" w:date="2020-12-21T09:00:00Z"/>
                <w:lang w:val="en-GB" w:eastAsia="fi-FI"/>
              </w:rPr>
            </w:pPr>
            <w:ins w:id="14231" w:author="Per" w:date="2020-12-21T09:00:00Z">
              <w:r>
                <w:rPr>
                  <w:lang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232" w:author="Per" w:date="2020-12-21T09:00:00Z"/>
                <w:lang w:eastAsia="fi-FI"/>
              </w:rPr>
            </w:pPr>
            <w:ins w:id="14233" w:author="Per" w:date="2020-12-21T09:00:00Z">
              <w:r>
                <w:rPr>
                  <w:lang w:eastAsia="fi-FI"/>
                </w:rPr>
                <w:t xml:space="preserve">E-UTRA </w:t>
              </w:r>
              <w:r>
                <w:rPr>
                  <w:lang w:val="fi-FI" w:eastAsia="fi-FI"/>
                </w:rPr>
                <w:t xml:space="preserve">CA </w:t>
              </w:r>
              <w:r>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234" w:author="Per" w:date="2020-12-21T09:00:00Z"/>
                <w:rFonts w:cs="Arial"/>
                <w:bCs/>
                <w:szCs w:val="18"/>
                <w:lang w:val="en-GB" w:eastAsia="fi-FI"/>
              </w:rPr>
            </w:pPr>
            <w:ins w:id="14235" w:author="Per" w:date="2020-12-21T09:00:00Z">
              <w:r>
                <w:rPr>
                  <w:lang w:eastAsia="fi-FI"/>
                </w:rPr>
                <w:t>NR band</w:t>
              </w:r>
            </w:ins>
          </w:p>
        </w:tc>
      </w:tr>
      <w:tr w:rsidR="008B470A" w:rsidTr="008B470A">
        <w:trPr>
          <w:trHeight w:val="47"/>
          <w:jc w:val="center"/>
          <w:ins w:id="14236" w:author="Per" w:date="2020-12-21T09:00:00Z"/>
        </w:trPr>
        <w:tc>
          <w:tcPr>
            <w:tcW w:w="2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237" w:author="Per" w:date="2020-12-21T09:00:00Z"/>
                <w:rFonts w:cs="Arial"/>
                <w:lang w:eastAsia="ja-JP"/>
              </w:rPr>
            </w:pPr>
            <w:ins w:id="14238" w:author="Per" w:date="2020-12-21T09:00:00Z">
              <w:r>
                <w:t>DC_66A-71A_n41A</w:t>
              </w:r>
            </w:ins>
          </w:p>
        </w:tc>
        <w:tc>
          <w:tcPr>
            <w:tcW w:w="227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239" w:author="Per" w:date="2020-12-21T09:00:00Z"/>
                <w:b/>
                <w:lang w:val="fi-FI" w:eastAsia="fi-FI"/>
              </w:rPr>
            </w:pPr>
            <w:ins w:id="14240" w:author="Per" w:date="2020-12-21T09:00:00Z">
              <w:r>
                <w:t>DC_66A_n41A</w:t>
              </w:r>
              <w:r>
                <w:br/>
                <w:t>DC_71A_n41A</w:t>
              </w:r>
            </w:ins>
          </w:p>
        </w:tc>
        <w:tc>
          <w:tcPr>
            <w:tcW w:w="263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241" w:author="Per" w:date="2020-12-21T09:00:00Z"/>
                <w:rFonts w:cs="Arial"/>
                <w:lang w:val="en-GB" w:eastAsia="ja-JP"/>
              </w:rPr>
            </w:pPr>
            <w:ins w:id="14242" w:author="Per Lindell" w:date="2020-12-26T18:12:00Z">
              <w:r>
                <w:t>CA</w:t>
              </w:r>
            </w:ins>
            <w:ins w:id="14243" w:author="Per" w:date="2020-12-21T09:00:00Z">
              <w:r>
                <w:t>_</w:t>
              </w:r>
            </w:ins>
            <w:ins w:id="14244" w:author="Per" w:date="2020-12-21T09:01:00Z">
              <w:r>
                <w:t>66</w:t>
              </w:r>
            </w:ins>
            <w:ins w:id="14245" w:author="Per" w:date="2020-12-21T09:00:00Z">
              <w:r>
                <w:t>A-</w:t>
              </w:r>
            </w:ins>
            <w:ins w:id="14246" w:author="Per" w:date="2020-12-21T09:01:00Z">
              <w:r>
                <w:t>71</w:t>
              </w:r>
            </w:ins>
            <w:ins w:id="14247" w:author="Per" w:date="2020-12-21T09:00:00Z">
              <w:r>
                <w:t>A</w:t>
              </w:r>
            </w:ins>
          </w:p>
        </w:tc>
        <w:tc>
          <w:tcPr>
            <w:tcW w:w="235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248" w:author="Per" w:date="2020-12-21T09:00:00Z"/>
                <w:b w:val="0"/>
                <w:lang w:val="fi-FI" w:eastAsia="fi-FI"/>
              </w:rPr>
            </w:pPr>
            <w:ins w:id="14249" w:author="Per" w:date="2020-12-21T09:01:00Z">
              <w:r>
                <w:rPr>
                  <w:b w:val="0"/>
                  <w:lang w:val="fi-FI" w:eastAsia="fi-FI"/>
                </w:rPr>
                <w:t>n41</w:t>
              </w:r>
            </w:ins>
            <w:ins w:id="14250" w:author="Per" w:date="2020-12-21T09:00:00Z">
              <w:r>
                <w:rPr>
                  <w:b w:val="0"/>
                  <w:lang w:val="fi-FI" w:eastAsia="fi-FI"/>
                </w:rPr>
                <w:t>A</w:t>
              </w:r>
            </w:ins>
          </w:p>
        </w:tc>
      </w:tr>
    </w:tbl>
    <w:p w:rsidR="008B470A" w:rsidRDefault="008B470A" w:rsidP="008B470A">
      <w:pPr>
        <w:ind w:left="720"/>
        <w:rPr>
          <w:ins w:id="14251" w:author="Per" w:date="2020-12-21T09:00:00Z"/>
          <w:rFonts w:eastAsia="MS Mincho"/>
          <w:b/>
          <w:color w:val="00B050"/>
        </w:rPr>
      </w:pPr>
    </w:p>
    <w:p w:rsidR="008B470A" w:rsidRDefault="008B470A" w:rsidP="008B470A">
      <w:pPr>
        <w:keepNext/>
        <w:keepLines/>
        <w:spacing w:before="120"/>
        <w:outlineLvl w:val="2"/>
        <w:rPr>
          <w:ins w:id="14252" w:author="Per" w:date="2020-12-21T09:00:00Z"/>
          <w:rFonts w:ascii="Arial" w:hAnsi="Arial" w:cs="Arial"/>
          <w:sz w:val="28"/>
          <w:szCs w:val="28"/>
        </w:rPr>
      </w:pPr>
      <w:ins w:id="14253" w:author="Per" w:date="2020-12-21T09:00:00Z">
        <w:del w:id="14254" w:author="Huawei" w:date="2021-02-07T15:05:00Z">
          <w:r w:rsidDel="000A080C">
            <w:rPr>
              <w:rFonts w:ascii="Arial" w:hAnsi="Arial" w:cs="Arial"/>
              <w:sz w:val="28"/>
              <w:szCs w:val="28"/>
            </w:rPr>
            <w:delText>5.1.X</w:delText>
          </w:r>
        </w:del>
      </w:ins>
      <w:ins w:id="14255" w:author="Huawei" w:date="2021-02-07T15:05:00Z">
        <w:r w:rsidR="000A080C">
          <w:rPr>
            <w:rFonts w:ascii="Arial" w:hAnsi="Arial" w:cs="Arial"/>
            <w:sz w:val="28"/>
            <w:szCs w:val="28"/>
          </w:rPr>
          <w:t>5.110</w:t>
        </w:r>
      </w:ins>
      <w:ins w:id="14256" w:author="Per" w:date="2020-12-21T09:00:00Z">
        <w:r>
          <w:rPr>
            <w:rFonts w:ascii="Arial" w:hAnsi="Arial" w:cs="Arial"/>
            <w:sz w:val="28"/>
            <w:szCs w:val="28"/>
          </w:rPr>
          <w:t>.3</w:t>
        </w:r>
        <w:r>
          <w:rPr>
            <w:rFonts w:ascii="Arial" w:hAnsi="Arial" w:cs="Arial"/>
            <w:sz w:val="28"/>
            <w:szCs w:val="28"/>
          </w:rPr>
          <w:tab/>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ins>
    </w:p>
    <w:p w:rsidR="008B470A" w:rsidRDefault="008B470A" w:rsidP="008B470A">
      <w:pPr>
        <w:rPr>
          <w:ins w:id="14257" w:author="Per" w:date="2020-12-21T09:00:00Z"/>
          <w:lang w:val="en-GB" w:eastAsia="en-US"/>
        </w:rPr>
      </w:pPr>
      <w:ins w:id="14258" w:author="Per" w:date="2020-12-21T09:00:00Z">
        <w:r>
          <w:t xml:space="preserve">For DC_66-71_n41, the </w:t>
        </w:r>
        <w:r>
          <w:sym w:font="Symbol" w:char="F044"/>
        </w:r>
        <w:r>
          <w:t>T</w:t>
        </w:r>
        <w:r>
          <w:rPr>
            <w:vertAlign w:val="subscript"/>
          </w:rPr>
          <w:t>IB,c</w:t>
        </w:r>
        <w:r>
          <w:t xml:space="preserve"> and </w:t>
        </w:r>
        <w:r>
          <w:sym w:font="Symbol" w:char="F044"/>
        </w:r>
        <w:r>
          <w:t>R</w:t>
        </w:r>
        <w:r>
          <w:rPr>
            <w:vertAlign w:val="subscript"/>
          </w:rPr>
          <w:t>IB,c</w:t>
        </w:r>
        <w:r>
          <w:t xml:space="preserve"> values are reused from </w:t>
        </w:r>
      </w:ins>
      <w:ins w:id="14259" w:author="Per" w:date="2020-12-21T09:43:00Z">
        <w:r>
          <w:rPr>
            <w:lang w:eastAsia="ja-JP"/>
          </w:rPr>
          <w:t>DC_66_n41-n71</w:t>
        </w:r>
      </w:ins>
      <w:ins w:id="14260" w:author="Per" w:date="2020-12-21T09:09:00Z">
        <w:r>
          <w:t xml:space="preserve"> </w:t>
        </w:r>
      </w:ins>
      <w:ins w:id="14261" w:author="Per" w:date="2020-12-21T09:00:00Z">
        <w:r>
          <w:t>and are given in the tables below.</w:t>
        </w:r>
      </w:ins>
    </w:p>
    <w:p w:rsidR="008B470A" w:rsidRDefault="008B470A" w:rsidP="008B470A">
      <w:pPr>
        <w:jc w:val="center"/>
        <w:rPr>
          <w:ins w:id="14262" w:author="Per" w:date="2020-12-21T09:00:00Z"/>
          <w:rFonts w:ascii="Arial" w:hAnsi="Arial"/>
          <w:b/>
          <w:lang w:eastAsia="x-none"/>
        </w:rPr>
      </w:pPr>
      <w:ins w:id="14263" w:author="Per" w:date="2020-12-21T09:00:00Z">
        <w:r>
          <w:rPr>
            <w:rFonts w:ascii="Arial" w:hAnsi="Arial"/>
            <w:b/>
            <w:lang w:eastAsia="x-none"/>
          </w:rPr>
          <w:t xml:space="preserve">Table </w:t>
        </w:r>
        <w:del w:id="14264" w:author="Huawei" w:date="2021-02-07T15:05:00Z">
          <w:r w:rsidDel="000A080C">
            <w:rPr>
              <w:rFonts w:ascii="Arial" w:hAnsi="Arial"/>
              <w:b/>
              <w:lang w:eastAsia="x-none"/>
            </w:rPr>
            <w:delText>5.1.X</w:delText>
          </w:r>
        </w:del>
      </w:ins>
      <w:ins w:id="14265" w:author="Huawei" w:date="2021-02-07T15:05:00Z">
        <w:r w:rsidR="000A080C">
          <w:rPr>
            <w:rFonts w:ascii="Arial" w:hAnsi="Arial"/>
            <w:b/>
            <w:lang w:eastAsia="x-none"/>
          </w:rPr>
          <w:t>5.110</w:t>
        </w:r>
      </w:ins>
      <w:ins w:id="14266" w:author="Per" w:date="2020-12-21T09:00:00Z">
        <w:r>
          <w:rPr>
            <w:rFonts w:ascii="Arial" w:hAnsi="Arial"/>
            <w:b/>
            <w:lang w:eastAsia="x-none"/>
          </w:rPr>
          <w:t>.3-1: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8B470A" w:rsidTr="008B470A">
        <w:trPr>
          <w:tblHeader/>
          <w:jc w:val="center"/>
          <w:ins w:id="14267" w:author="Per" w:date="2020-12-21T09:00:00Z"/>
        </w:trPr>
        <w:tc>
          <w:tcPr>
            <w:tcW w:w="1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268" w:author="Per" w:date="2020-12-21T09:00:00Z"/>
                <w:lang w:eastAsia="en-US"/>
              </w:rPr>
            </w:pPr>
            <w:ins w:id="14269" w:author="Per" w:date="2020-12-21T09:00: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270" w:author="Per" w:date="2020-12-21T09:00:00Z"/>
              </w:rPr>
            </w:pPr>
            <w:ins w:id="14271" w:author="Per" w:date="2020-12-21T09:00: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272" w:author="Per" w:date="2020-12-21T09:00:00Z"/>
              </w:rPr>
            </w:pPr>
            <w:ins w:id="14273" w:author="Per" w:date="2020-12-21T09:00:00Z">
              <w:r>
                <w:t>ΔT</w:t>
              </w:r>
              <w:r>
                <w:rPr>
                  <w:vertAlign w:val="subscript"/>
                </w:rPr>
                <w:t>IB,c</w:t>
              </w:r>
              <w:r>
                <w:t xml:space="preserve"> [dB]</w:t>
              </w:r>
            </w:ins>
          </w:p>
        </w:tc>
      </w:tr>
      <w:tr w:rsidR="008B470A" w:rsidTr="008B470A">
        <w:trPr>
          <w:jc w:val="center"/>
          <w:ins w:id="14274" w:author="Per" w:date="2020-12-21T09:00: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ins w:id="14275" w:author="Per" w:date="2020-12-21T09:00:00Z"/>
                <w:rFonts w:cs="Arial"/>
              </w:rPr>
            </w:pPr>
            <w:ins w:id="14276" w:author="Per" w:date="2020-12-21T09:00:00Z">
              <w:r>
                <w:rPr>
                  <w:rFonts w:ascii="Arial" w:hAnsi="Arial" w:cs="Arial"/>
                  <w:sz w:val="18"/>
                  <w:szCs w:val="18"/>
                  <w:lang w:val="sv-SE" w:eastAsia="ja-JP"/>
                </w:rPr>
                <w:t>DC_66-71_n41</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ins w:id="14277" w:author="Per" w:date="2020-12-21T09:00:00Z"/>
                <w:rFonts w:ascii="Arial" w:hAnsi="Arial" w:cs="Arial"/>
                <w:sz w:val="18"/>
                <w:szCs w:val="18"/>
                <w:lang w:eastAsia="ja-JP"/>
              </w:rPr>
            </w:pPr>
            <w:ins w:id="14278" w:author="Per" w:date="2020-12-21T09:01:00Z">
              <w:r>
                <w:rPr>
                  <w:rFonts w:ascii="Arial" w:hAnsi="Arial" w:cs="Arial"/>
                  <w:sz w:val="18"/>
                  <w:szCs w:val="18"/>
                  <w:lang w:val="sv-SE" w:eastAsia="ja-JP"/>
                </w:rPr>
                <w:t>66</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279" w:author="Per" w:date="2020-12-21T09:00:00Z"/>
                <w:lang w:val="en-GB" w:eastAsia="en-US"/>
              </w:rPr>
            </w:pPr>
            <w:ins w:id="14280" w:author="Per" w:date="2020-12-21T09:13:00Z">
              <w:r>
                <w:rPr>
                  <w:rFonts w:cs="Arial"/>
                </w:rPr>
                <w:t>0.5</w:t>
              </w:r>
            </w:ins>
          </w:p>
        </w:tc>
      </w:tr>
      <w:tr w:rsidR="008B470A" w:rsidTr="008B470A">
        <w:trPr>
          <w:jc w:val="center"/>
          <w:ins w:id="14281" w:author="Per" w:date="2020-12-21T09:00:00Z"/>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ins w:id="14282" w:author="Per" w:date="2020-12-21T09:00:00Z"/>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ins w:id="14283" w:author="Per" w:date="2020-12-21T09:00:00Z"/>
                <w:rFonts w:ascii="Arial" w:hAnsi="Arial" w:cs="Arial"/>
                <w:sz w:val="18"/>
                <w:szCs w:val="18"/>
                <w:lang w:val="sv-SE" w:eastAsia="ja-JP"/>
              </w:rPr>
            </w:pPr>
            <w:ins w:id="14284" w:author="Per" w:date="2020-12-21T09:01:00Z">
              <w:r>
                <w:rPr>
                  <w:rFonts w:ascii="Arial" w:hAnsi="Arial" w:cs="Arial"/>
                  <w:sz w:val="18"/>
                  <w:szCs w:val="18"/>
                  <w:lang w:val="sv-SE" w:eastAsia="ja-JP"/>
                </w:rPr>
                <w:t>71</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285" w:author="Per" w:date="2020-12-21T09:00:00Z"/>
                <w:rFonts w:cs="Arial"/>
                <w:lang w:val="en-GB" w:eastAsia="en-US"/>
              </w:rPr>
            </w:pPr>
            <w:ins w:id="14286" w:author="Per" w:date="2020-12-21T09:13:00Z">
              <w:r>
                <w:rPr>
                  <w:rFonts w:cs="Arial"/>
                </w:rPr>
                <w:t>0.</w:t>
              </w:r>
            </w:ins>
            <w:ins w:id="14287" w:author="Per" w:date="2020-12-21T09:44:00Z">
              <w:r>
                <w:rPr>
                  <w:rFonts w:cs="Arial"/>
                </w:rPr>
                <w:t>6</w:t>
              </w:r>
            </w:ins>
          </w:p>
        </w:tc>
      </w:tr>
      <w:tr w:rsidR="008B470A" w:rsidTr="008B470A">
        <w:trPr>
          <w:jc w:val="center"/>
          <w:ins w:id="14288" w:author="Per" w:date="2020-12-21T09:43:00Z"/>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ins w:id="14289" w:author="Per" w:date="2020-12-21T09:00:00Z"/>
                <w:rFonts w:cs="Arial"/>
                <w:lang w:eastAsia="en-US"/>
              </w:rPr>
            </w:pPr>
          </w:p>
        </w:tc>
        <w:tc>
          <w:tcPr>
            <w:tcW w:w="2049" w:type="dxa"/>
            <w:vMerge w:val="restart"/>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ins w:id="14290" w:author="Per" w:date="2020-12-21T09:43:00Z"/>
                <w:rFonts w:ascii="Arial" w:hAnsi="Arial" w:cs="Arial"/>
                <w:sz w:val="18"/>
                <w:szCs w:val="18"/>
                <w:lang w:val="sv-SE" w:eastAsia="ja-JP"/>
              </w:rPr>
            </w:pPr>
            <w:ins w:id="14291" w:author="Per" w:date="2020-12-21T09:00:00Z">
              <w:r>
                <w:rPr>
                  <w:rFonts w:ascii="Arial" w:hAnsi="Arial" w:cs="Arial"/>
                  <w:sz w:val="18"/>
                  <w:szCs w:val="18"/>
                  <w:lang w:val="sv-SE" w:eastAsia="ja-JP"/>
                </w:rPr>
                <w:t>n</w:t>
              </w:r>
            </w:ins>
            <w:ins w:id="14292" w:author="Per" w:date="2020-12-21T09:01:00Z">
              <w:r>
                <w:rPr>
                  <w:rFonts w:ascii="Arial" w:hAnsi="Arial" w:cs="Arial"/>
                  <w:sz w:val="18"/>
                  <w:szCs w:val="18"/>
                  <w:lang w:val="sv-SE" w:eastAsia="ja-JP"/>
                </w:rPr>
                <w:t>41</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293" w:author="Per" w:date="2020-12-21T09:43:00Z"/>
                <w:rFonts w:cs="Arial"/>
                <w:lang w:val="en-GB"/>
              </w:rPr>
            </w:pPr>
            <w:ins w:id="14294" w:author="Per" w:date="2020-12-21T09:44:00Z">
              <w:r>
                <w:rPr>
                  <w:rFonts w:cs="Arial"/>
                  <w:szCs w:val="18"/>
                  <w:lang w:eastAsia="ja-JP"/>
                </w:rPr>
                <w:t>0.8</w:t>
              </w:r>
              <w:r>
                <w:rPr>
                  <w:rFonts w:cs="Arial"/>
                  <w:szCs w:val="18"/>
                  <w:vertAlign w:val="superscript"/>
                  <w:lang w:eastAsia="ja-JP"/>
                </w:rPr>
                <w:t>1</w:t>
              </w:r>
            </w:ins>
          </w:p>
        </w:tc>
      </w:tr>
      <w:tr w:rsidR="008B470A" w:rsidTr="008B470A">
        <w:trPr>
          <w:jc w:val="center"/>
          <w:ins w:id="14295" w:author="Per" w:date="2020-12-21T09:00:00Z"/>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ins w:id="14296" w:author="Per" w:date="2020-12-21T09:00:00Z"/>
                <w:rFonts w:cs="Arial"/>
                <w:lang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ins w:id="14297" w:author="Per" w:date="2020-12-21T09:43:00Z"/>
                <w:rFonts w:ascii="Arial" w:hAnsi="Arial" w:cs="Arial"/>
                <w:sz w:val="18"/>
                <w:szCs w:val="18"/>
                <w:lang w:val="sv-SE" w:eastAsia="ja-JP"/>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298" w:author="Per" w:date="2020-12-21T09:00:00Z"/>
                <w:lang w:eastAsia="ja-JP"/>
              </w:rPr>
            </w:pPr>
            <w:ins w:id="14299" w:author="Per" w:date="2020-12-21T09:44:00Z">
              <w:r>
                <w:rPr>
                  <w:rFonts w:cs="Arial"/>
                  <w:szCs w:val="18"/>
                  <w:lang w:eastAsia="ja-JP"/>
                </w:rPr>
                <w:t>1.3</w:t>
              </w:r>
              <w:r>
                <w:rPr>
                  <w:rFonts w:cs="Arial"/>
                  <w:szCs w:val="18"/>
                  <w:vertAlign w:val="superscript"/>
                  <w:lang w:eastAsia="ja-JP"/>
                </w:rPr>
                <w:t>2</w:t>
              </w:r>
            </w:ins>
          </w:p>
        </w:tc>
      </w:tr>
      <w:tr w:rsidR="008B470A" w:rsidTr="008B470A">
        <w:trPr>
          <w:jc w:val="center"/>
          <w:ins w:id="14300" w:author="Per" w:date="2020-12-21T09:43:00Z"/>
        </w:trPr>
        <w:tc>
          <w:tcPr>
            <w:tcW w:w="5924" w:type="dxa"/>
            <w:gridSpan w:val="3"/>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N"/>
              <w:rPr>
                <w:ins w:id="14301" w:author="Per" w:date="2020-12-21T09:44:00Z"/>
                <w:rFonts w:eastAsia="MS Mincho"/>
                <w:lang w:eastAsia="en-US"/>
              </w:rPr>
            </w:pPr>
            <w:ins w:id="14302" w:author="Per" w:date="2020-12-21T09:44:00Z">
              <w:r>
                <w:lastRenderedPageBreak/>
                <w:t>NOTE 1:</w:t>
              </w:r>
              <w:r>
                <w:tab/>
                <w:t>The requirement is applied for UE transmitting on the frequency range of 2545 - 2690 MHz.</w:t>
              </w:r>
            </w:ins>
          </w:p>
          <w:p w:rsidR="008B470A" w:rsidRDefault="008B470A">
            <w:pPr>
              <w:pStyle w:val="TAN"/>
              <w:rPr>
                <w:ins w:id="14303" w:author="Per" w:date="2020-12-21T09:43:00Z"/>
                <w:rFonts w:cs="Arial"/>
              </w:rPr>
            </w:pPr>
            <w:ins w:id="14304" w:author="Per" w:date="2020-12-21T09:44:00Z">
              <w:r>
                <w:t>NOTE 2:</w:t>
              </w:r>
              <w:r>
                <w:tab/>
                <w:t>The requirement is applied for UE transmitting on the frequency range of 2496 - 2545 MHz.</w:t>
              </w:r>
              <w:r>
                <w:rPr>
                  <w:rFonts w:cs="Arial"/>
                </w:rPr>
                <w:t xml:space="preserve"> </w:t>
              </w:r>
            </w:ins>
          </w:p>
        </w:tc>
      </w:tr>
    </w:tbl>
    <w:p w:rsidR="008B470A" w:rsidRDefault="008B470A" w:rsidP="008B470A">
      <w:pPr>
        <w:ind w:left="720"/>
        <w:rPr>
          <w:ins w:id="14305" w:author="Per" w:date="2020-12-21T09:00:00Z"/>
          <w:rFonts w:eastAsia="MS Mincho"/>
          <w:lang w:val="en-GB" w:eastAsia="en-US"/>
        </w:rPr>
      </w:pPr>
    </w:p>
    <w:p w:rsidR="008B470A" w:rsidRDefault="008B470A" w:rsidP="008B470A">
      <w:pPr>
        <w:jc w:val="center"/>
        <w:rPr>
          <w:ins w:id="14306" w:author="Per" w:date="2020-12-21T09:00:00Z"/>
          <w:rFonts w:ascii="Arial" w:hAnsi="Arial"/>
          <w:b/>
          <w:lang w:eastAsia="x-none"/>
        </w:rPr>
      </w:pPr>
      <w:ins w:id="14307" w:author="Per" w:date="2020-12-21T09:00:00Z">
        <w:r>
          <w:rPr>
            <w:rFonts w:ascii="Arial" w:hAnsi="Arial"/>
            <w:b/>
            <w:lang w:eastAsia="x-none"/>
          </w:rPr>
          <w:t xml:space="preserve">Table </w:t>
        </w:r>
        <w:del w:id="14308" w:author="Huawei" w:date="2021-02-07T15:05:00Z">
          <w:r w:rsidDel="000A080C">
            <w:rPr>
              <w:rFonts w:ascii="Arial" w:hAnsi="Arial"/>
              <w:b/>
              <w:lang w:eastAsia="x-none"/>
            </w:rPr>
            <w:delText>5.1.X</w:delText>
          </w:r>
        </w:del>
      </w:ins>
      <w:ins w:id="14309" w:author="Huawei" w:date="2021-02-07T15:05:00Z">
        <w:r w:rsidR="000A080C">
          <w:rPr>
            <w:rFonts w:ascii="Arial" w:hAnsi="Arial"/>
            <w:b/>
            <w:lang w:eastAsia="x-none"/>
          </w:rPr>
          <w:t>5.110</w:t>
        </w:r>
      </w:ins>
      <w:ins w:id="14310" w:author="Per" w:date="2020-12-21T09:00:00Z">
        <w:r>
          <w:rPr>
            <w:rFonts w:ascii="Arial" w:hAnsi="Arial"/>
            <w:b/>
            <w:lang w:eastAsia="x-none"/>
          </w:rPr>
          <w:t>.3-2: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Change w:id="14311">
          <w:tblGrid>
            <w:gridCol w:w="1535"/>
            <w:gridCol w:w="2049"/>
            <w:gridCol w:w="2340"/>
            <w:gridCol w:w="2049"/>
            <w:gridCol w:w="2340"/>
          </w:tblGrid>
        </w:tblGridChange>
      </w:tblGrid>
      <w:tr w:rsidR="008B470A" w:rsidTr="008B470A">
        <w:trPr>
          <w:tblHeader/>
          <w:jc w:val="center"/>
          <w:ins w:id="14312" w:author="Per" w:date="2020-12-21T09:45:00Z"/>
        </w:trPr>
        <w:tc>
          <w:tcPr>
            <w:tcW w:w="1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313" w:author="Per" w:date="2020-12-21T09:45:00Z"/>
                <w:lang w:eastAsia="en-US"/>
              </w:rPr>
            </w:pPr>
            <w:ins w:id="14314" w:author="Per" w:date="2020-12-21T09:45: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315" w:author="Per" w:date="2020-12-21T09:45:00Z"/>
              </w:rPr>
            </w:pPr>
            <w:ins w:id="14316" w:author="Per" w:date="2020-12-21T09:45: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317" w:author="Per" w:date="2020-12-21T09:45:00Z"/>
              </w:rPr>
            </w:pPr>
            <w:ins w:id="14318" w:author="Per" w:date="2020-12-21T09:45:00Z">
              <w:r>
                <w:t>ΔT</w:t>
              </w:r>
              <w:r>
                <w:rPr>
                  <w:vertAlign w:val="subscript"/>
                </w:rPr>
                <w:t>IB,c</w:t>
              </w:r>
              <w:r>
                <w:t xml:space="preserve"> [dB]</w:t>
              </w:r>
            </w:ins>
          </w:p>
        </w:tc>
      </w:tr>
      <w:tr w:rsidR="008B470A" w:rsidTr="008B470A">
        <w:trPr>
          <w:jc w:val="center"/>
          <w:ins w:id="14319" w:author="Per" w:date="2020-12-21T09:45: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ins w:id="14320" w:author="Per" w:date="2020-12-21T09:45:00Z"/>
                <w:rFonts w:cs="Arial"/>
              </w:rPr>
            </w:pPr>
            <w:ins w:id="14321" w:author="Per" w:date="2020-12-21T09:45:00Z">
              <w:r>
                <w:rPr>
                  <w:rFonts w:ascii="Arial" w:hAnsi="Arial" w:cs="Arial"/>
                  <w:sz w:val="18"/>
                  <w:szCs w:val="18"/>
                  <w:lang w:val="sv-SE" w:eastAsia="ja-JP"/>
                </w:rPr>
                <w:t>DC_66-71_n41</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ins w:id="14322" w:author="Per" w:date="2020-12-21T09:45:00Z"/>
                <w:rFonts w:ascii="Arial" w:hAnsi="Arial" w:cs="Arial"/>
                <w:sz w:val="18"/>
                <w:szCs w:val="18"/>
                <w:lang w:eastAsia="ja-JP"/>
              </w:rPr>
            </w:pPr>
            <w:ins w:id="14323" w:author="Per" w:date="2020-12-21T09:45:00Z">
              <w:r>
                <w:rPr>
                  <w:rFonts w:ascii="Arial" w:hAnsi="Arial" w:cs="Arial"/>
                  <w:sz w:val="18"/>
                  <w:szCs w:val="18"/>
                  <w:lang w:val="sv-SE" w:eastAsia="ja-JP"/>
                </w:rPr>
                <w:t>66</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324" w:author="Per" w:date="2020-12-21T09:45:00Z"/>
                <w:lang w:val="en-GB" w:eastAsia="en-US"/>
              </w:rPr>
            </w:pPr>
            <w:ins w:id="14325" w:author="Per" w:date="2020-12-21T09:45:00Z">
              <w:r>
                <w:rPr>
                  <w:rFonts w:cs="Arial"/>
                </w:rPr>
                <w:t>0.5</w:t>
              </w:r>
            </w:ins>
          </w:p>
        </w:tc>
      </w:tr>
      <w:tr w:rsidR="008B470A" w:rsidTr="008B470A">
        <w:trPr>
          <w:jc w:val="center"/>
          <w:ins w:id="14326" w:author="Per" w:date="2020-12-21T09:45:00Z"/>
        </w:trPr>
        <w:tc>
          <w:tcPr>
            <w:tcW w:w="5924"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ins w:id="14327" w:author="Per" w:date="2020-12-21T09:45:00Z"/>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ins w:id="14328" w:author="Per" w:date="2020-12-21T09:45:00Z"/>
                <w:rFonts w:ascii="Arial" w:hAnsi="Arial" w:cs="Arial"/>
                <w:sz w:val="18"/>
                <w:szCs w:val="18"/>
                <w:lang w:val="sv-SE" w:eastAsia="ja-JP"/>
              </w:rPr>
            </w:pPr>
            <w:ins w:id="14329" w:author="Per" w:date="2020-12-21T09:45:00Z">
              <w:r>
                <w:rPr>
                  <w:rFonts w:ascii="Arial" w:hAnsi="Arial" w:cs="Arial"/>
                  <w:sz w:val="18"/>
                  <w:szCs w:val="18"/>
                  <w:lang w:val="sv-SE" w:eastAsia="ja-JP"/>
                </w:rPr>
                <w:t>71</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330" w:author="Per" w:date="2020-12-21T09:45:00Z"/>
                <w:rFonts w:cs="Arial"/>
                <w:lang w:val="en-GB" w:eastAsia="en-US"/>
              </w:rPr>
            </w:pPr>
            <w:ins w:id="14331" w:author="Per" w:date="2020-12-21T09:45:00Z">
              <w:r>
                <w:rPr>
                  <w:rFonts w:cs="Arial"/>
                </w:rPr>
                <w:t>0.5</w:t>
              </w:r>
            </w:ins>
          </w:p>
        </w:tc>
      </w:tr>
      <w:tr w:rsidR="008B470A" w:rsidTr="008B470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4332" w:author="Per" w:date="2020-12-21T09: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14333" w:author="Per" w:date="2020-12-21T09:45:00Z"/>
          <w:trPrChange w:id="14334" w:author="Per" w:date="2020-12-21T09:45:00Z">
            <w:trPr>
              <w:jc w:val="center"/>
            </w:trPr>
          </w:trPrChange>
        </w:trPr>
        <w:tc>
          <w:tcPr>
            <w:tcW w:w="5924" w:type="dxa"/>
            <w:vMerge/>
            <w:tcBorders>
              <w:top w:val="single" w:sz="4" w:space="0" w:color="auto"/>
              <w:left w:val="single" w:sz="4" w:space="0" w:color="auto"/>
              <w:bottom w:val="single" w:sz="4" w:space="0" w:color="auto"/>
              <w:right w:val="single" w:sz="4" w:space="0" w:color="auto"/>
            </w:tcBorders>
            <w:vAlign w:val="center"/>
            <w:hideMark/>
            <w:tcPrChange w:id="14335" w:author="Per" w:date="2020-12-21T09:45:00Z">
              <w:tcPr>
                <w:tcW w:w="0" w:type="auto"/>
                <w:gridSpan w:val="3"/>
                <w:vMerge/>
                <w:tcBorders>
                  <w:top w:val="single" w:sz="4" w:space="0" w:color="auto"/>
                  <w:left w:val="single" w:sz="4" w:space="0" w:color="auto"/>
                  <w:bottom w:val="single" w:sz="4" w:space="0" w:color="auto"/>
                  <w:right w:val="single" w:sz="4" w:space="0" w:color="auto"/>
                </w:tcBorders>
                <w:vAlign w:val="center"/>
                <w:hideMark/>
              </w:tcPr>
            </w:tcPrChange>
          </w:tcPr>
          <w:p w:rsidR="008B470A" w:rsidRDefault="008B470A">
            <w:pPr>
              <w:spacing w:after="0"/>
              <w:rPr>
                <w:ins w:id="14336" w:author="Per" w:date="2020-12-21T09:45:00Z"/>
                <w:rFonts w:cs="Arial"/>
                <w:lang w:eastAsia="en-US"/>
              </w:rPr>
            </w:pPr>
          </w:p>
        </w:tc>
        <w:tc>
          <w:tcPr>
            <w:tcW w:w="2049" w:type="dxa"/>
            <w:vMerge w:val="restart"/>
            <w:tcBorders>
              <w:top w:val="single" w:sz="4" w:space="0" w:color="auto"/>
              <w:left w:val="single" w:sz="4" w:space="0" w:color="auto"/>
              <w:bottom w:val="single" w:sz="4" w:space="0" w:color="auto"/>
              <w:right w:val="single" w:sz="4" w:space="0" w:color="auto"/>
            </w:tcBorders>
            <w:vAlign w:val="center"/>
            <w:hideMark/>
            <w:tcPrChange w:id="14337" w:author="Per" w:date="2020-12-21T09:45:00Z">
              <w:tcPr>
                <w:tcW w:w="2049" w:type="dxa"/>
                <w:vMerge w:val="restart"/>
                <w:tcBorders>
                  <w:top w:val="single" w:sz="4" w:space="0" w:color="auto"/>
                  <w:left w:val="single" w:sz="4" w:space="1" w:color="auto"/>
                  <w:bottom w:val="single" w:sz="4" w:space="0" w:color="auto"/>
                  <w:right w:val="single" w:sz="4" w:space="5" w:color="auto"/>
                </w:tcBorders>
                <w:vAlign w:val="center"/>
                <w:hideMark/>
              </w:tcPr>
            </w:tcPrChange>
          </w:tcPr>
          <w:p w:rsidR="008B470A" w:rsidRDefault="008B470A">
            <w:pPr>
              <w:keepNext/>
              <w:keepLines/>
              <w:spacing w:after="0"/>
              <w:jc w:val="center"/>
              <w:rPr>
                <w:ins w:id="14338" w:author="Per" w:date="2020-12-21T09:45:00Z"/>
                <w:rFonts w:ascii="Arial" w:hAnsi="Arial" w:cs="Arial"/>
                <w:sz w:val="18"/>
                <w:szCs w:val="18"/>
                <w:lang w:val="sv-SE" w:eastAsia="ja-JP"/>
              </w:rPr>
            </w:pPr>
            <w:ins w:id="14339" w:author="Per" w:date="2020-12-21T09:45:00Z">
              <w:r>
                <w:rPr>
                  <w:rFonts w:ascii="Arial" w:hAnsi="Arial" w:cs="Arial"/>
                  <w:sz w:val="18"/>
                  <w:szCs w:val="18"/>
                  <w:lang w:val="sv-SE" w:eastAsia="ja-JP"/>
                </w:rPr>
                <w:t>n41</w:t>
              </w:r>
            </w:ins>
          </w:p>
        </w:tc>
        <w:tc>
          <w:tcPr>
            <w:tcW w:w="2340" w:type="dxa"/>
            <w:tcBorders>
              <w:top w:val="single" w:sz="4" w:space="0" w:color="auto"/>
              <w:left w:val="single" w:sz="4" w:space="0" w:color="auto"/>
              <w:bottom w:val="single" w:sz="4" w:space="0" w:color="auto"/>
              <w:right w:val="single" w:sz="4" w:space="0" w:color="auto"/>
            </w:tcBorders>
            <w:hideMark/>
            <w:tcPrChange w:id="14340" w:author="Per" w:date="2020-12-21T09:45:00Z">
              <w:tcPr>
                <w:tcW w:w="2340" w:type="dxa"/>
                <w:tcBorders>
                  <w:top w:val="single" w:sz="4" w:space="0" w:color="auto"/>
                  <w:left w:val="single" w:sz="4" w:space="1" w:color="auto"/>
                  <w:bottom w:val="single" w:sz="4" w:space="0" w:color="auto"/>
                  <w:right w:val="single" w:sz="4" w:space="5" w:color="auto"/>
                </w:tcBorders>
                <w:hideMark/>
              </w:tcPr>
            </w:tcPrChange>
          </w:tcPr>
          <w:p w:rsidR="008B470A" w:rsidRDefault="008B470A">
            <w:pPr>
              <w:pStyle w:val="TAC"/>
              <w:rPr>
                <w:ins w:id="14341" w:author="Per" w:date="2020-12-21T09:45:00Z"/>
                <w:rFonts w:cs="Arial"/>
                <w:lang w:val="en-GB"/>
              </w:rPr>
            </w:pPr>
            <w:ins w:id="14342" w:author="Per" w:date="2020-12-21T09:45:00Z">
              <w:r>
                <w:rPr>
                  <w:rFonts w:cs="Arial"/>
                  <w:szCs w:val="18"/>
                </w:rPr>
                <w:t>0.5</w:t>
              </w:r>
              <w:r>
                <w:rPr>
                  <w:rFonts w:cs="Arial"/>
                  <w:szCs w:val="18"/>
                  <w:vertAlign w:val="superscript"/>
                </w:rPr>
                <w:t>1</w:t>
              </w:r>
            </w:ins>
          </w:p>
        </w:tc>
      </w:tr>
      <w:tr w:rsidR="008B470A" w:rsidTr="008B470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4343" w:author="Per" w:date="2020-12-21T09: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14344" w:author="Per" w:date="2020-12-21T09:45:00Z"/>
          <w:trPrChange w:id="14345" w:author="Per" w:date="2020-12-21T09:45:00Z">
            <w:trPr>
              <w:jc w:val="center"/>
            </w:trPr>
          </w:trPrChange>
        </w:trPr>
        <w:tc>
          <w:tcPr>
            <w:tcW w:w="5924" w:type="dxa"/>
            <w:vMerge/>
            <w:tcBorders>
              <w:top w:val="single" w:sz="4" w:space="0" w:color="auto"/>
              <w:left w:val="single" w:sz="4" w:space="0" w:color="auto"/>
              <w:bottom w:val="single" w:sz="4" w:space="0" w:color="auto"/>
              <w:right w:val="single" w:sz="4" w:space="0" w:color="auto"/>
            </w:tcBorders>
            <w:vAlign w:val="center"/>
            <w:hideMark/>
            <w:tcPrChange w:id="14346" w:author="Per" w:date="2020-12-21T09:45:00Z">
              <w:tcPr>
                <w:tcW w:w="0" w:type="auto"/>
                <w:gridSpan w:val="3"/>
                <w:vMerge/>
                <w:tcBorders>
                  <w:top w:val="single" w:sz="4" w:space="0" w:color="auto"/>
                  <w:left w:val="single" w:sz="4" w:space="0" w:color="auto"/>
                  <w:bottom w:val="single" w:sz="4" w:space="0" w:color="auto"/>
                  <w:right w:val="single" w:sz="4" w:space="0" w:color="auto"/>
                </w:tcBorders>
                <w:vAlign w:val="center"/>
                <w:hideMark/>
              </w:tcPr>
            </w:tcPrChange>
          </w:tcPr>
          <w:p w:rsidR="008B470A" w:rsidRDefault="008B470A">
            <w:pPr>
              <w:spacing w:after="0"/>
              <w:rPr>
                <w:ins w:id="14347" w:author="Per" w:date="2020-12-21T09:45:00Z"/>
                <w:rFonts w:cs="Arial"/>
                <w:lang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Change w:id="14348" w:author="Per" w:date="2020-12-21T09:45: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8B470A" w:rsidRDefault="008B470A">
            <w:pPr>
              <w:spacing w:after="0"/>
              <w:rPr>
                <w:ins w:id="14349" w:author="Per" w:date="2020-12-21T09:45:00Z"/>
                <w:rFonts w:ascii="Arial" w:hAnsi="Arial" w:cs="Arial"/>
                <w:sz w:val="18"/>
                <w:szCs w:val="18"/>
                <w:lang w:val="sv-SE" w:eastAsia="ja-JP"/>
              </w:rPr>
            </w:pPr>
          </w:p>
        </w:tc>
        <w:tc>
          <w:tcPr>
            <w:tcW w:w="2340" w:type="dxa"/>
            <w:tcBorders>
              <w:top w:val="single" w:sz="4" w:space="0" w:color="auto"/>
              <w:left w:val="single" w:sz="4" w:space="0" w:color="auto"/>
              <w:bottom w:val="single" w:sz="4" w:space="0" w:color="auto"/>
              <w:right w:val="single" w:sz="4" w:space="0" w:color="auto"/>
            </w:tcBorders>
            <w:hideMark/>
            <w:tcPrChange w:id="14350" w:author="Per" w:date="2020-12-21T09:45:00Z">
              <w:tcPr>
                <w:tcW w:w="2340" w:type="dxa"/>
                <w:tcBorders>
                  <w:top w:val="single" w:sz="4" w:space="0" w:color="auto"/>
                  <w:left w:val="single" w:sz="4" w:space="1" w:color="auto"/>
                  <w:bottom w:val="single" w:sz="4" w:space="0" w:color="auto"/>
                  <w:right w:val="single" w:sz="4" w:space="5" w:color="auto"/>
                </w:tcBorders>
                <w:hideMark/>
              </w:tcPr>
            </w:tcPrChange>
          </w:tcPr>
          <w:p w:rsidR="008B470A" w:rsidRDefault="008B470A">
            <w:pPr>
              <w:pStyle w:val="TAC"/>
              <w:rPr>
                <w:ins w:id="14351" w:author="Per" w:date="2020-12-21T09:45:00Z"/>
                <w:lang w:eastAsia="ja-JP"/>
              </w:rPr>
            </w:pPr>
            <w:ins w:id="14352" w:author="Per" w:date="2020-12-21T09:45:00Z">
              <w:r>
                <w:rPr>
                  <w:rFonts w:cs="Arial"/>
                  <w:szCs w:val="18"/>
                </w:rPr>
                <w:t>1</w:t>
              </w:r>
              <w:r>
                <w:rPr>
                  <w:rFonts w:cs="Arial"/>
                  <w:szCs w:val="18"/>
                  <w:vertAlign w:val="superscript"/>
                </w:rPr>
                <w:t>2</w:t>
              </w:r>
            </w:ins>
          </w:p>
        </w:tc>
      </w:tr>
      <w:tr w:rsidR="008B470A" w:rsidTr="008B470A">
        <w:trPr>
          <w:jc w:val="center"/>
          <w:ins w:id="14353" w:author="Per" w:date="2020-12-21T09:45:00Z"/>
        </w:trPr>
        <w:tc>
          <w:tcPr>
            <w:tcW w:w="5924" w:type="dxa"/>
            <w:gridSpan w:val="3"/>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N"/>
              <w:rPr>
                <w:ins w:id="14354" w:author="Per" w:date="2020-12-21T09:45:00Z"/>
                <w:rFonts w:eastAsia="MS Mincho"/>
                <w:lang w:eastAsia="en-US"/>
              </w:rPr>
            </w:pPr>
            <w:ins w:id="14355" w:author="Per" w:date="2020-12-21T09:45:00Z">
              <w:r>
                <w:t>NOTE 1:</w:t>
              </w:r>
              <w:r>
                <w:tab/>
                <w:t>The requirement is applied for UE transmitting on the frequency range of 2545 - 2690 MHz.</w:t>
              </w:r>
            </w:ins>
          </w:p>
          <w:p w:rsidR="008B470A" w:rsidRDefault="008B470A">
            <w:pPr>
              <w:pStyle w:val="TAN"/>
              <w:rPr>
                <w:ins w:id="14356" w:author="Per" w:date="2020-12-21T09:45:00Z"/>
                <w:rFonts w:cs="Arial"/>
              </w:rPr>
            </w:pPr>
            <w:ins w:id="14357" w:author="Per" w:date="2020-12-21T09:45:00Z">
              <w:r>
                <w:t>NOTE 2:</w:t>
              </w:r>
              <w:r>
                <w:tab/>
                <w:t>The requirement is applied for UE transmitting on the frequency range of 2496 - 2545 MHz.</w:t>
              </w:r>
              <w:r>
                <w:rPr>
                  <w:rFonts w:cs="Arial"/>
                </w:rPr>
                <w:t xml:space="preserve"> </w:t>
              </w:r>
            </w:ins>
          </w:p>
        </w:tc>
      </w:tr>
    </w:tbl>
    <w:p w:rsidR="008B470A" w:rsidRDefault="008B470A" w:rsidP="008B470A">
      <w:pPr>
        <w:ind w:left="720"/>
        <w:rPr>
          <w:ins w:id="14358" w:author="Per" w:date="2020-12-21T09:45:00Z"/>
          <w:rFonts w:eastAsia="MS Mincho"/>
          <w:lang w:val="en-GB" w:eastAsia="en-US"/>
        </w:rPr>
      </w:pPr>
    </w:p>
    <w:p w:rsidR="008B470A" w:rsidRDefault="008B470A" w:rsidP="008B470A">
      <w:pPr>
        <w:keepNext/>
        <w:keepLines/>
        <w:spacing w:before="120"/>
        <w:ind w:left="1134" w:hanging="1134"/>
        <w:outlineLvl w:val="2"/>
        <w:rPr>
          <w:ins w:id="14359" w:author="Per" w:date="2020-12-21T09:00:00Z"/>
          <w:rFonts w:ascii="Arial" w:hAnsi="Arial" w:cs="Arial"/>
          <w:sz w:val="28"/>
          <w:szCs w:val="28"/>
        </w:rPr>
      </w:pPr>
      <w:ins w:id="14360" w:author="Per" w:date="2020-12-21T09:00:00Z">
        <w:del w:id="14361" w:author="Huawei" w:date="2021-02-07T15:05:00Z">
          <w:r w:rsidDel="000A080C">
            <w:rPr>
              <w:rFonts w:ascii="Arial" w:hAnsi="Arial" w:cs="Arial"/>
              <w:sz w:val="28"/>
              <w:szCs w:val="28"/>
            </w:rPr>
            <w:delText>5.1.x</w:delText>
          </w:r>
        </w:del>
      </w:ins>
      <w:ins w:id="14362" w:author="Huawei" w:date="2021-02-07T15:05:00Z">
        <w:r w:rsidR="000A080C">
          <w:rPr>
            <w:rFonts w:ascii="Arial" w:hAnsi="Arial" w:cs="Arial"/>
            <w:sz w:val="28"/>
            <w:szCs w:val="28"/>
          </w:rPr>
          <w:t>5.110</w:t>
        </w:r>
      </w:ins>
      <w:ins w:id="14363" w:author="Per" w:date="2020-12-21T09:00:00Z">
        <w:r>
          <w:rPr>
            <w:rFonts w:ascii="Arial" w:hAnsi="Arial" w:cs="Arial"/>
            <w:sz w:val="28"/>
            <w:szCs w:val="28"/>
          </w:rPr>
          <w:t>.4</w:t>
        </w:r>
        <w:r>
          <w:rPr>
            <w:rFonts w:ascii="Arial" w:hAnsi="Arial" w:cs="Arial"/>
            <w:sz w:val="28"/>
            <w:szCs w:val="28"/>
            <w:lang w:eastAsia="sv-SE"/>
          </w:rPr>
          <w:tab/>
        </w:r>
        <w:r>
          <w:rPr>
            <w:rFonts w:ascii="Arial" w:hAnsi="Arial" w:cs="Arial"/>
            <w:sz w:val="28"/>
            <w:szCs w:val="28"/>
          </w:rPr>
          <w:t>REFSENS requirements</w:t>
        </w:r>
      </w:ins>
    </w:p>
    <w:p w:rsidR="008B470A" w:rsidRDefault="008B470A" w:rsidP="008B470A">
      <w:pPr>
        <w:rPr>
          <w:ins w:id="14364" w:author="Per" w:date="2020-12-21T09:00:00Z"/>
          <w:rFonts w:ascii="Arial" w:hAnsi="Arial" w:cs="Arial"/>
          <w:color w:val="0000FF"/>
          <w:sz w:val="32"/>
          <w:szCs w:val="32"/>
          <w:lang w:val="en-GB" w:eastAsia="ja-JP"/>
        </w:rPr>
      </w:pPr>
      <w:ins w:id="14365" w:author="Per" w:date="2020-12-21T09:00:00Z">
        <w:r>
          <w:t>There is no need to define MSD.</w:t>
        </w:r>
      </w:ins>
    </w:p>
    <w:p w:rsidR="008B470A" w:rsidRPr="000A080C" w:rsidRDefault="008B470A">
      <w:pPr>
        <w:pStyle w:val="2"/>
        <w:rPr>
          <w:ins w:id="14366" w:author="Per Lindell" w:date="2020-12-26T14:55:00Z"/>
          <w:rPrChange w:id="14367" w:author="Huawei" w:date="2021-02-07T15:10:00Z">
            <w:rPr>
              <w:ins w:id="14368" w:author="Per Lindell" w:date="2020-12-26T14:55:00Z"/>
              <w:rFonts w:ascii="Arial" w:eastAsia="MS Mincho" w:hAnsi="Arial" w:cs="Arial"/>
              <w:sz w:val="32"/>
              <w:lang w:eastAsia="ja-JP"/>
            </w:rPr>
          </w:rPrChange>
        </w:rPr>
        <w:pPrChange w:id="14369" w:author="Huawei" w:date="2021-02-07T15:10:00Z">
          <w:pPr>
            <w:keepNext/>
            <w:keepLines/>
            <w:spacing w:before="180"/>
            <w:ind w:left="1134" w:hanging="1134"/>
            <w:outlineLvl w:val="1"/>
          </w:pPr>
        </w:pPrChange>
      </w:pPr>
      <w:ins w:id="14370" w:author="Per Lindell" w:date="2020-12-26T14:55:00Z">
        <w:del w:id="14371" w:author="Huawei" w:date="2021-02-07T15:05:00Z">
          <w:r w:rsidRPr="000A080C" w:rsidDel="000A080C">
            <w:delText>5.1.X</w:delText>
          </w:r>
        </w:del>
      </w:ins>
      <w:ins w:id="14372" w:author="Huawei" w:date="2021-02-07T15:05:00Z">
        <w:r w:rsidR="000A080C" w:rsidRPr="000A080C">
          <w:t>5.111</w:t>
        </w:r>
      </w:ins>
      <w:ins w:id="14373" w:author="Per Lindell" w:date="2020-12-26T14:55:00Z">
        <w:r w:rsidRPr="000A080C">
          <w:tab/>
          <w:t>DC_2-71_n41</w:t>
        </w:r>
      </w:ins>
    </w:p>
    <w:p w:rsidR="008B470A" w:rsidRDefault="008B470A" w:rsidP="008B470A">
      <w:pPr>
        <w:keepNext/>
        <w:keepLines/>
        <w:spacing w:before="120"/>
        <w:ind w:left="1134" w:hanging="1134"/>
        <w:outlineLvl w:val="2"/>
        <w:rPr>
          <w:ins w:id="14374" w:author="Per Lindell" w:date="2020-12-26T14:55:00Z"/>
          <w:rFonts w:ascii="Arial" w:hAnsi="Arial" w:cs="Arial"/>
          <w:sz w:val="28"/>
          <w:szCs w:val="28"/>
          <w:lang w:eastAsia="ja-JP"/>
        </w:rPr>
      </w:pPr>
      <w:ins w:id="14375" w:author="Per Lindell" w:date="2020-12-26T14:55:00Z">
        <w:del w:id="14376" w:author="Huawei" w:date="2021-02-07T15:05:00Z">
          <w:r w:rsidDel="000A080C">
            <w:rPr>
              <w:rFonts w:ascii="Arial" w:hAnsi="Arial" w:cs="Arial"/>
              <w:sz w:val="28"/>
              <w:szCs w:val="28"/>
            </w:rPr>
            <w:delText>5.1.X</w:delText>
          </w:r>
        </w:del>
      </w:ins>
      <w:ins w:id="14377" w:author="Huawei" w:date="2021-02-07T15:05:00Z">
        <w:r w:rsidR="000A080C">
          <w:rPr>
            <w:rFonts w:ascii="Arial" w:hAnsi="Arial" w:cs="Arial"/>
            <w:sz w:val="28"/>
            <w:szCs w:val="28"/>
          </w:rPr>
          <w:t>5.111</w:t>
        </w:r>
      </w:ins>
      <w:ins w:id="14378" w:author="Per Lindell" w:date="2020-12-26T14:55:00Z">
        <w:r>
          <w:rPr>
            <w:rFonts w:ascii="Arial" w:hAnsi="Arial" w:cs="Arial"/>
            <w:sz w:val="28"/>
            <w:szCs w:val="28"/>
          </w:rPr>
          <w:t>.1</w:t>
        </w:r>
        <w:r>
          <w:rPr>
            <w:rFonts w:ascii="Arial" w:hAnsi="Arial" w:cs="Arial"/>
            <w:sz w:val="28"/>
            <w:szCs w:val="28"/>
          </w:rPr>
          <w:tab/>
          <w:t>Operating bands for EN-</w:t>
        </w:r>
        <w:r>
          <w:rPr>
            <w:rFonts w:ascii="Arial" w:hAnsi="Arial" w:cs="Arial"/>
            <w:sz w:val="28"/>
            <w:szCs w:val="28"/>
            <w:lang w:eastAsia="ja-JP"/>
          </w:rPr>
          <w:t>DC</w:t>
        </w:r>
      </w:ins>
    </w:p>
    <w:p w:rsidR="008B470A" w:rsidRDefault="008B470A" w:rsidP="008B470A">
      <w:pPr>
        <w:pStyle w:val="TH"/>
        <w:rPr>
          <w:ins w:id="14379" w:author="Per Lindell" w:date="2020-12-26T14:55:00Z"/>
          <w:lang w:val="en-GB" w:eastAsia="ja-JP"/>
        </w:rPr>
      </w:pPr>
      <w:ins w:id="14380" w:author="Per Lindell" w:date="2020-12-26T14:55:00Z">
        <w:r>
          <w:t xml:space="preserve">Table </w:t>
        </w:r>
        <w:del w:id="14381" w:author="Huawei" w:date="2021-02-07T15:05:00Z">
          <w:r w:rsidDel="000A080C">
            <w:delText>5.1.X</w:delText>
          </w:r>
        </w:del>
      </w:ins>
      <w:ins w:id="14382" w:author="Huawei" w:date="2021-02-07T15:05:00Z">
        <w:r w:rsidR="000A080C">
          <w:t>5.111</w:t>
        </w:r>
      </w:ins>
      <w:ins w:id="14383" w:author="Per Lindell" w:date="2020-12-26T14:55:00Z">
        <w:r>
          <w:t>.1-1: Band combinations EN-DC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8B470A" w:rsidTr="008B470A">
        <w:trPr>
          <w:trHeight w:val="288"/>
          <w:tblHeader/>
          <w:jc w:val="center"/>
          <w:ins w:id="14384" w:author="Per Lindell" w:date="2020-12-26T14:55:00Z"/>
        </w:trPr>
        <w:tc>
          <w:tcPr>
            <w:tcW w:w="159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385" w:author="Per Lindell" w:date="2020-12-26T14:55:00Z"/>
                <w:rFonts w:cs="Arial"/>
                <w:lang w:eastAsia="en-US"/>
              </w:rPr>
            </w:pPr>
            <w:ins w:id="14386" w:author="Per Lindell" w:date="2020-12-26T14:55:00Z">
              <w:r>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387" w:author="Per Lindell" w:date="2020-12-26T14:55:00Z"/>
                <w:rFonts w:cs="Arial"/>
                <w:lang w:val="fi-FI"/>
              </w:rPr>
            </w:pPr>
            <w:ins w:id="14388" w:author="Per Lindell" w:date="2020-12-26T14:55:00Z">
              <w:r>
                <w:rPr>
                  <w:rFonts w:cs="Arial"/>
                </w:rPr>
                <w:t>E-UTRA CA ban</w:t>
              </w:r>
              <w:r>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389" w:author="Per Lindell" w:date="2020-12-26T14:55:00Z"/>
                <w:rFonts w:cs="Arial"/>
                <w:lang w:val="en-GB"/>
              </w:rPr>
            </w:pPr>
            <w:ins w:id="14390" w:author="Per Lindell" w:date="2020-12-26T14:55:00Z">
              <w:r>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tabs>
                <w:tab w:val="left" w:pos="332"/>
              </w:tabs>
              <w:rPr>
                <w:ins w:id="14391" w:author="Per Lindell" w:date="2020-12-26T14:55:00Z"/>
                <w:rFonts w:cs="Arial"/>
              </w:rPr>
            </w:pPr>
            <w:ins w:id="14392" w:author="Per Lindell" w:date="2020-12-26T14:55:00Z">
              <w:r>
                <w:rPr>
                  <w:rFonts w:cs="Arial"/>
                </w:rPr>
                <w:t>Single UL allowed</w:t>
              </w:r>
            </w:ins>
          </w:p>
        </w:tc>
      </w:tr>
      <w:tr w:rsidR="008B470A" w:rsidTr="008B470A">
        <w:trPr>
          <w:trHeight w:val="288"/>
          <w:jc w:val="center"/>
          <w:ins w:id="14393" w:author="Per Lindell" w:date="2020-12-26T14:55:00Z"/>
        </w:trPr>
        <w:tc>
          <w:tcPr>
            <w:tcW w:w="159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394" w:author="Per Lindell" w:date="2020-12-26T14:55:00Z"/>
                <w:lang w:val="fi-FI"/>
              </w:rPr>
            </w:pPr>
            <w:ins w:id="14395" w:author="Per Lindell" w:date="2020-12-26T14:55:00Z">
              <w:r>
                <w:rPr>
                  <w:rFonts w:cs="Arial"/>
                  <w:lang w:eastAsia="ja-JP"/>
                </w:rPr>
                <w:t>2-71_n41</w:t>
              </w:r>
            </w:ins>
          </w:p>
        </w:tc>
        <w:tc>
          <w:tcPr>
            <w:tcW w:w="168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396" w:author="Per Lindell" w:date="2020-12-26T14:55:00Z"/>
                <w:lang w:val="en-GB"/>
              </w:rPr>
            </w:pPr>
            <w:ins w:id="14397" w:author="Per Lindell" w:date="2020-12-26T14:55:00Z">
              <w:r>
                <w:rPr>
                  <w:rFonts w:cs="Arial"/>
                  <w:lang w:eastAsia="ja-JP"/>
                </w:rPr>
                <w:t>CA_</w:t>
              </w:r>
            </w:ins>
            <w:ins w:id="14398" w:author="Per Lindell" w:date="2020-12-26T14:56:00Z">
              <w:r>
                <w:rPr>
                  <w:rFonts w:cs="Arial"/>
                  <w:lang w:eastAsia="ja-JP"/>
                </w:rPr>
                <w:t>2</w:t>
              </w:r>
            </w:ins>
            <w:ins w:id="14399" w:author="Per Lindell" w:date="2020-12-26T14:55:00Z">
              <w:r>
                <w:rPr>
                  <w:rFonts w:cs="Arial"/>
                  <w:lang w:eastAsia="ja-JP"/>
                </w:rPr>
                <w:t>-71</w:t>
              </w:r>
            </w:ins>
          </w:p>
        </w:tc>
        <w:tc>
          <w:tcPr>
            <w:tcW w:w="95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400" w:author="Per Lindell" w:date="2020-12-26T14:55:00Z"/>
                <w:lang w:val="sv-SE" w:eastAsia="ja-JP"/>
              </w:rPr>
            </w:pPr>
            <w:ins w:id="14401" w:author="Per Lindell" w:date="2020-12-26T14:55:00Z">
              <w:r>
                <w:t>n41</w:t>
              </w:r>
            </w:ins>
          </w:p>
        </w:tc>
        <w:tc>
          <w:tcPr>
            <w:tcW w:w="1757" w:type="dxa"/>
            <w:tcBorders>
              <w:top w:val="single" w:sz="4" w:space="0" w:color="auto"/>
              <w:left w:val="single" w:sz="4" w:space="0" w:color="auto"/>
              <w:bottom w:val="single" w:sz="4" w:space="0" w:color="auto"/>
              <w:right w:val="single" w:sz="4" w:space="0" w:color="auto"/>
            </w:tcBorders>
            <w:vAlign w:val="center"/>
          </w:tcPr>
          <w:p w:rsidR="008B470A" w:rsidRDefault="008B470A">
            <w:pPr>
              <w:pStyle w:val="TAC"/>
              <w:rPr>
                <w:ins w:id="14402" w:author="Per Lindell" w:date="2020-12-26T14:55:00Z"/>
                <w:lang w:val="en-GB" w:eastAsia="en-US"/>
              </w:rPr>
            </w:pPr>
          </w:p>
        </w:tc>
      </w:tr>
    </w:tbl>
    <w:p w:rsidR="008B470A" w:rsidRDefault="008B470A" w:rsidP="008B470A">
      <w:pPr>
        <w:ind w:left="720"/>
        <w:rPr>
          <w:ins w:id="14403" w:author="Per Lindell" w:date="2020-12-26T14:55:00Z"/>
          <w:rFonts w:eastAsia="MS Mincho"/>
          <w:b/>
          <w:color w:val="00B050"/>
        </w:rPr>
      </w:pPr>
    </w:p>
    <w:p w:rsidR="008B470A" w:rsidRDefault="008B470A" w:rsidP="008B470A">
      <w:pPr>
        <w:pStyle w:val="3"/>
        <w:rPr>
          <w:ins w:id="14404" w:author="Per Lindell" w:date="2020-12-26T14:55:00Z"/>
          <w:rFonts w:cs="Arial"/>
          <w:szCs w:val="28"/>
        </w:rPr>
      </w:pPr>
      <w:bookmarkStart w:id="14405" w:name="_Toc63603176"/>
      <w:ins w:id="14406" w:author="Per Lindell" w:date="2020-12-26T14:55:00Z">
        <w:del w:id="14407" w:author="Huawei" w:date="2021-02-07T15:05:00Z">
          <w:r w:rsidDel="000A080C">
            <w:rPr>
              <w:rFonts w:cs="Arial"/>
              <w:szCs w:val="28"/>
            </w:rPr>
            <w:delText>5.1.X</w:delText>
          </w:r>
        </w:del>
      </w:ins>
      <w:ins w:id="14408" w:author="Huawei" w:date="2021-02-07T15:05:00Z">
        <w:r w:rsidR="000A080C">
          <w:rPr>
            <w:rFonts w:cs="Arial"/>
            <w:szCs w:val="28"/>
          </w:rPr>
          <w:t>5.111</w:t>
        </w:r>
      </w:ins>
      <w:ins w:id="14409" w:author="Per Lindell" w:date="2020-12-26T14:55:00Z">
        <w:r>
          <w:rPr>
            <w:rFonts w:cs="Arial"/>
            <w:szCs w:val="28"/>
          </w:rPr>
          <w:t>.2</w:t>
        </w:r>
        <w:r>
          <w:rPr>
            <w:rFonts w:cs="Arial"/>
            <w:szCs w:val="28"/>
          </w:rPr>
          <w:tab/>
          <w:t>Configuration for DC</w:t>
        </w:r>
        <w:bookmarkEnd w:id="14405"/>
      </w:ins>
    </w:p>
    <w:p w:rsidR="008B470A" w:rsidRDefault="008B470A" w:rsidP="008B470A">
      <w:pPr>
        <w:pStyle w:val="TH"/>
        <w:rPr>
          <w:ins w:id="14410" w:author="Per Lindell" w:date="2020-12-26T14:55:00Z"/>
          <w:rFonts w:eastAsia="Yu Mincho"/>
          <w:sz w:val="28"/>
          <w:szCs w:val="28"/>
          <w:lang w:val="en-GB" w:eastAsia="ja-JP"/>
        </w:rPr>
      </w:pPr>
      <w:ins w:id="14411" w:author="Per Lindell" w:date="2020-12-26T14:55:00Z">
        <w:r>
          <w:t xml:space="preserve">Table </w:t>
        </w:r>
        <w:del w:id="14412" w:author="Huawei" w:date="2021-02-07T15:05:00Z">
          <w:r w:rsidDel="000A080C">
            <w:delText>5.1.X</w:delText>
          </w:r>
        </w:del>
      </w:ins>
      <w:ins w:id="14413" w:author="Huawei" w:date="2021-02-07T15:05:00Z">
        <w:r w:rsidR="000A080C">
          <w:t>5.111</w:t>
        </w:r>
      </w:ins>
      <w:ins w:id="14414" w:author="Per Lindell" w:date="2020-12-26T14:55:00Z">
        <w:r>
          <w:t>.2-1: Inter-band EN-DC configurations (three bands)</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8B470A" w:rsidTr="008B470A">
        <w:trPr>
          <w:trHeight w:val="47"/>
          <w:tblHeader/>
          <w:jc w:val="center"/>
          <w:ins w:id="14415" w:author="Per Lindell" w:date="2020-12-26T14:55:00Z"/>
        </w:trPr>
        <w:tc>
          <w:tcPr>
            <w:tcW w:w="2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416" w:author="Per Lindell" w:date="2020-12-26T14:55:00Z"/>
                <w:rFonts w:eastAsia="MS Mincho"/>
                <w:lang w:eastAsia="fi-FI"/>
              </w:rPr>
            </w:pPr>
            <w:ins w:id="14417" w:author="Per Lindell" w:date="2020-12-26T14:55:00Z">
              <w:r>
                <w:rPr>
                  <w:lang w:eastAsia="fi-FI"/>
                </w:rPr>
                <w:t>EN-DC</w:t>
              </w:r>
            </w:ins>
          </w:p>
          <w:p w:rsidR="008B470A" w:rsidRDefault="008B470A">
            <w:pPr>
              <w:pStyle w:val="TAH"/>
              <w:rPr>
                <w:ins w:id="14418" w:author="Per Lindell" w:date="2020-12-26T14:55:00Z"/>
                <w:lang w:eastAsia="fi-FI"/>
              </w:rPr>
            </w:pPr>
            <w:ins w:id="14419" w:author="Per Lindell" w:date="2020-12-26T14:55:00Z">
              <w:r>
                <w:rPr>
                  <w:lang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420" w:author="Per Lindell" w:date="2020-12-26T14:55:00Z"/>
                <w:lang w:eastAsia="fi-FI"/>
              </w:rPr>
            </w:pPr>
            <w:ins w:id="14421" w:author="Per Lindell" w:date="2020-12-26T14:55:00Z">
              <w:r>
                <w:rPr>
                  <w:lang w:eastAsia="fi-FI"/>
                </w:rPr>
                <w:t>Uplink EN-DC</w:t>
              </w:r>
            </w:ins>
          </w:p>
          <w:p w:rsidR="008B470A" w:rsidRDefault="008B470A">
            <w:pPr>
              <w:pStyle w:val="TAH"/>
              <w:rPr>
                <w:ins w:id="14422" w:author="Per Lindell" w:date="2020-12-26T14:55:00Z"/>
                <w:lang w:eastAsia="fi-FI"/>
              </w:rPr>
            </w:pPr>
            <w:ins w:id="14423" w:author="Per Lindell" w:date="2020-12-26T14:55:00Z">
              <w:r>
                <w:rPr>
                  <w:lang w:eastAsia="fi-FI"/>
                </w:rPr>
                <w:t>configuration</w:t>
              </w:r>
            </w:ins>
          </w:p>
          <w:p w:rsidR="008B470A" w:rsidRDefault="008B470A">
            <w:pPr>
              <w:pStyle w:val="TAH"/>
              <w:rPr>
                <w:ins w:id="14424" w:author="Per Lindell" w:date="2020-12-26T14:55:00Z"/>
                <w:lang w:val="en-GB" w:eastAsia="fi-FI"/>
              </w:rPr>
            </w:pPr>
            <w:ins w:id="14425" w:author="Per Lindell" w:date="2020-12-26T14:55:00Z">
              <w:r>
                <w:rPr>
                  <w:lang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426" w:author="Per Lindell" w:date="2020-12-26T14:55:00Z"/>
                <w:lang w:eastAsia="fi-FI"/>
              </w:rPr>
            </w:pPr>
            <w:ins w:id="14427" w:author="Per Lindell" w:date="2020-12-26T14:55:00Z">
              <w:r>
                <w:rPr>
                  <w:lang w:eastAsia="fi-FI"/>
                </w:rPr>
                <w:t xml:space="preserve">E-UTRA </w:t>
              </w:r>
              <w:r>
                <w:rPr>
                  <w:lang w:val="fi-FI" w:eastAsia="fi-FI"/>
                </w:rPr>
                <w:t xml:space="preserve">CA </w:t>
              </w:r>
              <w:r>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428" w:author="Per Lindell" w:date="2020-12-26T14:55:00Z"/>
                <w:rFonts w:cs="Arial"/>
                <w:bCs/>
                <w:szCs w:val="18"/>
                <w:lang w:val="en-GB" w:eastAsia="fi-FI"/>
              </w:rPr>
            </w:pPr>
            <w:ins w:id="14429" w:author="Per Lindell" w:date="2020-12-26T14:55:00Z">
              <w:r>
                <w:rPr>
                  <w:lang w:eastAsia="fi-FI"/>
                </w:rPr>
                <w:t>NR band</w:t>
              </w:r>
            </w:ins>
          </w:p>
        </w:tc>
      </w:tr>
      <w:tr w:rsidR="008B470A" w:rsidTr="008B470A">
        <w:trPr>
          <w:trHeight w:val="47"/>
          <w:jc w:val="center"/>
          <w:ins w:id="14430" w:author="Per Lindell" w:date="2020-12-26T14:55:00Z"/>
        </w:trPr>
        <w:tc>
          <w:tcPr>
            <w:tcW w:w="2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431" w:author="Per Lindell" w:date="2020-12-26T14:55:00Z"/>
                <w:rFonts w:cs="Arial"/>
                <w:lang w:eastAsia="ja-JP"/>
              </w:rPr>
            </w:pPr>
            <w:ins w:id="14432" w:author="Per Lindell" w:date="2020-12-26T14:55:00Z">
              <w:r>
                <w:t>DC_2A-71A_n41A</w:t>
              </w:r>
            </w:ins>
          </w:p>
        </w:tc>
        <w:tc>
          <w:tcPr>
            <w:tcW w:w="227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433" w:author="Per Lindell" w:date="2020-12-26T14:55:00Z"/>
                <w:b/>
                <w:lang w:val="fi-FI" w:eastAsia="fi-FI"/>
              </w:rPr>
            </w:pPr>
            <w:ins w:id="14434" w:author="Per Lindell" w:date="2020-12-26T14:55:00Z">
              <w:r>
                <w:t>DC_</w:t>
              </w:r>
            </w:ins>
            <w:ins w:id="14435" w:author="Per Lindell" w:date="2020-12-26T14:56:00Z">
              <w:r>
                <w:t>2</w:t>
              </w:r>
            </w:ins>
            <w:ins w:id="14436" w:author="Per Lindell" w:date="2020-12-26T14:55:00Z">
              <w:r>
                <w:t>A_n41A</w:t>
              </w:r>
              <w:r>
                <w:br/>
                <w:t>DC_71A_n41A</w:t>
              </w:r>
            </w:ins>
          </w:p>
        </w:tc>
        <w:tc>
          <w:tcPr>
            <w:tcW w:w="263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437" w:author="Per Lindell" w:date="2020-12-26T14:55:00Z"/>
                <w:rFonts w:cs="Arial"/>
                <w:lang w:val="en-GB" w:eastAsia="ja-JP"/>
              </w:rPr>
            </w:pPr>
            <w:ins w:id="14438" w:author="Per Lindell" w:date="2020-12-26T18:10:00Z">
              <w:r>
                <w:t>CA</w:t>
              </w:r>
            </w:ins>
            <w:ins w:id="14439" w:author="Per Lindell" w:date="2020-12-26T14:55:00Z">
              <w:r>
                <w:t>_</w:t>
              </w:r>
            </w:ins>
            <w:ins w:id="14440" w:author="Per Lindell" w:date="2020-12-26T14:56:00Z">
              <w:r>
                <w:t>2</w:t>
              </w:r>
            </w:ins>
            <w:ins w:id="14441" w:author="Per Lindell" w:date="2020-12-26T14:55:00Z">
              <w:r>
                <w:t>A-71A</w:t>
              </w:r>
            </w:ins>
          </w:p>
        </w:tc>
        <w:tc>
          <w:tcPr>
            <w:tcW w:w="235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442" w:author="Per Lindell" w:date="2020-12-26T14:55:00Z"/>
                <w:b w:val="0"/>
                <w:lang w:val="fi-FI" w:eastAsia="fi-FI"/>
              </w:rPr>
            </w:pPr>
            <w:ins w:id="14443" w:author="Per Lindell" w:date="2020-12-26T14:55:00Z">
              <w:r>
                <w:rPr>
                  <w:b w:val="0"/>
                  <w:lang w:val="fi-FI" w:eastAsia="fi-FI"/>
                </w:rPr>
                <w:t>n41A</w:t>
              </w:r>
            </w:ins>
          </w:p>
        </w:tc>
      </w:tr>
      <w:tr w:rsidR="008B470A" w:rsidTr="008B470A">
        <w:trPr>
          <w:trHeight w:val="47"/>
          <w:jc w:val="center"/>
          <w:ins w:id="14444" w:author="Per Lindell" w:date="2020-12-26T14:57:00Z"/>
        </w:trPr>
        <w:tc>
          <w:tcPr>
            <w:tcW w:w="2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445" w:author="Per Lindell" w:date="2020-12-26T14:57:00Z"/>
                <w:lang w:val="en-GB"/>
              </w:rPr>
            </w:pPr>
            <w:ins w:id="14446" w:author="Per Lindell" w:date="2020-12-26T14:57:00Z">
              <w:r>
                <w:t>DC_2A-2A-71A_n41A</w:t>
              </w:r>
            </w:ins>
          </w:p>
        </w:tc>
        <w:tc>
          <w:tcPr>
            <w:tcW w:w="227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447" w:author="Per Lindell" w:date="2020-12-26T14:57:00Z"/>
              </w:rPr>
            </w:pPr>
            <w:ins w:id="14448" w:author="Per Lindell" w:date="2020-12-26T14:57:00Z">
              <w:r>
                <w:t>DC_2A_n41A</w:t>
              </w:r>
              <w:r>
                <w:br/>
                <w:t>DC_71A_n41A</w:t>
              </w:r>
            </w:ins>
          </w:p>
        </w:tc>
        <w:tc>
          <w:tcPr>
            <w:tcW w:w="263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449" w:author="Per Lindell" w:date="2020-12-26T14:57:00Z"/>
              </w:rPr>
            </w:pPr>
            <w:ins w:id="14450" w:author="Per Lindell" w:date="2020-12-26T18:10:00Z">
              <w:r>
                <w:t>CA</w:t>
              </w:r>
            </w:ins>
            <w:ins w:id="14451" w:author="Per Lindell" w:date="2020-12-26T14:57:00Z">
              <w:r>
                <w:t>_2A-2A-71A</w:t>
              </w:r>
            </w:ins>
          </w:p>
        </w:tc>
        <w:tc>
          <w:tcPr>
            <w:tcW w:w="235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452" w:author="Per Lindell" w:date="2020-12-26T14:57:00Z"/>
                <w:rFonts w:eastAsia="MS Mincho"/>
                <w:b w:val="0"/>
                <w:lang w:val="fi-FI" w:eastAsia="fi-FI"/>
              </w:rPr>
            </w:pPr>
            <w:ins w:id="14453" w:author="Per Lindell" w:date="2020-12-26T14:57:00Z">
              <w:r>
                <w:rPr>
                  <w:b w:val="0"/>
                  <w:lang w:val="fi-FI" w:eastAsia="fi-FI"/>
                </w:rPr>
                <w:t>n41A</w:t>
              </w:r>
            </w:ins>
          </w:p>
        </w:tc>
      </w:tr>
    </w:tbl>
    <w:p w:rsidR="008B470A" w:rsidRDefault="008B470A" w:rsidP="008B470A">
      <w:pPr>
        <w:ind w:left="720"/>
        <w:rPr>
          <w:ins w:id="14454" w:author="Per Lindell" w:date="2020-12-26T14:55:00Z"/>
          <w:rFonts w:eastAsia="MS Mincho"/>
          <w:b/>
          <w:color w:val="00B050"/>
        </w:rPr>
      </w:pPr>
    </w:p>
    <w:p w:rsidR="008B470A" w:rsidRDefault="008B470A" w:rsidP="008B470A">
      <w:pPr>
        <w:keepNext/>
        <w:keepLines/>
        <w:spacing w:before="120"/>
        <w:outlineLvl w:val="2"/>
        <w:rPr>
          <w:ins w:id="14455" w:author="Per Lindell" w:date="2020-12-26T14:55:00Z"/>
          <w:rFonts w:ascii="Arial" w:hAnsi="Arial" w:cs="Arial"/>
          <w:sz w:val="28"/>
          <w:szCs w:val="28"/>
        </w:rPr>
      </w:pPr>
      <w:ins w:id="14456" w:author="Per Lindell" w:date="2020-12-26T14:55:00Z">
        <w:del w:id="14457" w:author="Huawei" w:date="2021-02-07T15:05:00Z">
          <w:r w:rsidDel="000A080C">
            <w:rPr>
              <w:rFonts w:ascii="Arial" w:hAnsi="Arial" w:cs="Arial"/>
              <w:sz w:val="28"/>
              <w:szCs w:val="28"/>
            </w:rPr>
            <w:delText>5.1.X</w:delText>
          </w:r>
        </w:del>
      </w:ins>
      <w:ins w:id="14458" w:author="Huawei" w:date="2021-02-07T15:05:00Z">
        <w:r w:rsidR="000A080C">
          <w:rPr>
            <w:rFonts w:ascii="Arial" w:hAnsi="Arial" w:cs="Arial"/>
            <w:sz w:val="28"/>
            <w:szCs w:val="28"/>
          </w:rPr>
          <w:t>5.111</w:t>
        </w:r>
      </w:ins>
      <w:ins w:id="14459" w:author="Per Lindell" w:date="2020-12-26T14:55:00Z">
        <w:r>
          <w:rPr>
            <w:rFonts w:ascii="Arial" w:hAnsi="Arial" w:cs="Arial"/>
            <w:sz w:val="28"/>
            <w:szCs w:val="28"/>
          </w:rPr>
          <w:t>.3</w:t>
        </w:r>
        <w:r>
          <w:rPr>
            <w:rFonts w:ascii="Arial" w:hAnsi="Arial" w:cs="Arial"/>
            <w:sz w:val="28"/>
            <w:szCs w:val="28"/>
          </w:rPr>
          <w:tab/>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ins>
    </w:p>
    <w:p w:rsidR="008B470A" w:rsidRDefault="008B470A" w:rsidP="008B470A">
      <w:pPr>
        <w:rPr>
          <w:ins w:id="14460" w:author="Per Lindell" w:date="2020-12-26T14:55:00Z"/>
          <w:lang w:val="en-GB" w:eastAsia="en-US"/>
        </w:rPr>
      </w:pPr>
      <w:ins w:id="14461" w:author="Per Lindell" w:date="2020-12-26T14:55:00Z">
        <w:r>
          <w:t xml:space="preserve">For DC_2-71_n41, the </w:t>
        </w:r>
        <w:r>
          <w:sym w:font="Symbol" w:char="F044"/>
        </w:r>
        <w:r>
          <w:t>T</w:t>
        </w:r>
        <w:r>
          <w:rPr>
            <w:vertAlign w:val="subscript"/>
          </w:rPr>
          <w:t>IB,c</w:t>
        </w:r>
        <w:r>
          <w:t xml:space="preserve"> and </w:t>
        </w:r>
        <w:r>
          <w:sym w:font="Symbol" w:char="F044"/>
        </w:r>
        <w:r>
          <w:t>R</w:t>
        </w:r>
        <w:r>
          <w:rPr>
            <w:vertAlign w:val="subscript"/>
          </w:rPr>
          <w:t>IB,c</w:t>
        </w:r>
        <w:r>
          <w:t xml:space="preserve"> values are reused from </w:t>
        </w:r>
        <w:r>
          <w:rPr>
            <w:lang w:eastAsia="ja-JP"/>
          </w:rPr>
          <w:t>DC_</w:t>
        </w:r>
      </w:ins>
      <w:ins w:id="14462" w:author="Per Lindell" w:date="2020-12-26T14:56:00Z">
        <w:r>
          <w:rPr>
            <w:lang w:eastAsia="ja-JP"/>
          </w:rPr>
          <w:t>2</w:t>
        </w:r>
      </w:ins>
      <w:ins w:id="14463" w:author="Per Lindell" w:date="2020-12-26T14:55:00Z">
        <w:r>
          <w:rPr>
            <w:lang w:eastAsia="ja-JP"/>
          </w:rPr>
          <w:t>_n41-n71</w:t>
        </w:r>
        <w:r>
          <w:t xml:space="preserve"> and are given in the tables below.</w:t>
        </w:r>
      </w:ins>
    </w:p>
    <w:p w:rsidR="008B470A" w:rsidRDefault="008B470A" w:rsidP="008B470A">
      <w:pPr>
        <w:jc w:val="center"/>
        <w:rPr>
          <w:ins w:id="14464" w:author="Per Lindell" w:date="2020-12-26T14:55:00Z"/>
          <w:rFonts w:ascii="Arial" w:hAnsi="Arial"/>
          <w:b/>
          <w:lang w:eastAsia="x-none"/>
        </w:rPr>
      </w:pPr>
      <w:ins w:id="14465" w:author="Per Lindell" w:date="2020-12-26T14:55:00Z">
        <w:r>
          <w:rPr>
            <w:rFonts w:ascii="Arial" w:hAnsi="Arial"/>
            <w:b/>
            <w:lang w:eastAsia="x-none"/>
          </w:rPr>
          <w:t xml:space="preserve">Table </w:t>
        </w:r>
        <w:del w:id="14466" w:author="Huawei" w:date="2021-02-07T15:05:00Z">
          <w:r w:rsidDel="000A080C">
            <w:rPr>
              <w:rFonts w:ascii="Arial" w:hAnsi="Arial"/>
              <w:b/>
              <w:lang w:eastAsia="x-none"/>
            </w:rPr>
            <w:delText>5.1.X</w:delText>
          </w:r>
        </w:del>
      </w:ins>
      <w:ins w:id="14467" w:author="Huawei" w:date="2021-02-07T15:05:00Z">
        <w:r w:rsidR="000A080C">
          <w:rPr>
            <w:rFonts w:ascii="Arial" w:hAnsi="Arial"/>
            <w:b/>
            <w:lang w:eastAsia="x-none"/>
          </w:rPr>
          <w:t>5.111</w:t>
        </w:r>
      </w:ins>
      <w:ins w:id="14468" w:author="Per Lindell" w:date="2020-12-26T14:55:00Z">
        <w:r>
          <w:rPr>
            <w:rFonts w:ascii="Arial" w:hAnsi="Arial"/>
            <w:b/>
            <w:lang w:eastAsia="x-none"/>
          </w:rPr>
          <w:t>.3-1: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8B470A" w:rsidTr="008B470A">
        <w:trPr>
          <w:tblHeader/>
          <w:jc w:val="center"/>
          <w:ins w:id="14469" w:author="Per Lindell" w:date="2020-12-26T14:55:00Z"/>
        </w:trPr>
        <w:tc>
          <w:tcPr>
            <w:tcW w:w="1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470" w:author="Per Lindell" w:date="2020-12-26T14:55:00Z"/>
                <w:lang w:eastAsia="en-US"/>
              </w:rPr>
            </w:pPr>
            <w:ins w:id="14471" w:author="Per Lindell" w:date="2020-12-26T14:55: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472" w:author="Per Lindell" w:date="2020-12-26T14:55:00Z"/>
              </w:rPr>
            </w:pPr>
            <w:ins w:id="14473" w:author="Per Lindell" w:date="2020-12-26T14:55: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474" w:author="Per Lindell" w:date="2020-12-26T14:55:00Z"/>
              </w:rPr>
            </w:pPr>
            <w:ins w:id="14475" w:author="Per Lindell" w:date="2020-12-26T14:55:00Z">
              <w:r>
                <w:t>ΔT</w:t>
              </w:r>
              <w:r>
                <w:rPr>
                  <w:vertAlign w:val="subscript"/>
                </w:rPr>
                <w:t>IB,c</w:t>
              </w:r>
              <w:r>
                <w:t xml:space="preserve"> [dB]</w:t>
              </w:r>
            </w:ins>
          </w:p>
        </w:tc>
      </w:tr>
      <w:tr w:rsidR="008B470A" w:rsidTr="008B470A">
        <w:trPr>
          <w:jc w:val="center"/>
          <w:ins w:id="14476" w:author="Per Lindell" w:date="2020-12-26T14:55: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ins w:id="14477" w:author="Per Lindell" w:date="2020-12-26T14:55:00Z"/>
                <w:rFonts w:cs="Arial"/>
              </w:rPr>
            </w:pPr>
            <w:ins w:id="14478" w:author="Per Lindell" w:date="2020-12-26T14:55:00Z">
              <w:r>
                <w:rPr>
                  <w:rFonts w:ascii="Arial" w:hAnsi="Arial" w:cs="Arial"/>
                  <w:sz w:val="18"/>
                  <w:szCs w:val="18"/>
                  <w:lang w:val="sv-SE" w:eastAsia="ja-JP"/>
                </w:rPr>
                <w:t>DC_2-71_n41</w:t>
              </w:r>
            </w:ins>
            <w:ins w:id="14479" w:author="Per Lindell" w:date="2020-12-26T14:57:00Z">
              <w:r>
                <w:rPr>
                  <w:rFonts w:ascii="Arial" w:hAnsi="Arial" w:cs="Arial"/>
                  <w:sz w:val="18"/>
                  <w:szCs w:val="18"/>
                  <w:lang w:val="sv-SE" w:eastAsia="ja-JP"/>
                </w:rPr>
                <w:br/>
                <w:t>DC_2-2-71_n41</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ins w:id="14480" w:author="Per Lindell" w:date="2020-12-26T14:55:00Z"/>
                <w:rFonts w:ascii="Arial" w:hAnsi="Arial" w:cs="Arial"/>
                <w:sz w:val="18"/>
                <w:szCs w:val="18"/>
                <w:lang w:eastAsia="ja-JP"/>
              </w:rPr>
            </w:pPr>
            <w:ins w:id="14481" w:author="Per Lindell" w:date="2020-12-26T14:56:00Z">
              <w:r>
                <w:rPr>
                  <w:rFonts w:ascii="Arial" w:hAnsi="Arial" w:cs="Arial"/>
                  <w:sz w:val="18"/>
                  <w:szCs w:val="18"/>
                  <w:lang w:val="sv-SE" w:eastAsia="ja-JP"/>
                </w:rPr>
                <w:t>2</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482" w:author="Per Lindell" w:date="2020-12-26T14:55:00Z"/>
                <w:lang w:val="en-GB" w:eastAsia="en-US"/>
              </w:rPr>
            </w:pPr>
            <w:ins w:id="14483" w:author="Per Lindell" w:date="2020-12-26T14:55:00Z">
              <w:r>
                <w:rPr>
                  <w:rFonts w:cs="Arial"/>
                </w:rPr>
                <w:t>0.5</w:t>
              </w:r>
            </w:ins>
          </w:p>
        </w:tc>
      </w:tr>
      <w:tr w:rsidR="008B470A" w:rsidTr="008B470A">
        <w:trPr>
          <w:jc w:val="center"/>
          <w:ins w:id="14484" w:author="Per Lindell" w:date="2020-12-26T14:55: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ins w:id="14485" w:author="Per Lindell" w:date="2020-12-26T14:55:00Z"/>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ins w:id="14486" w:author="Per Lindell" w:date="2020-12-26T14:55:00Z"/>
                <w:rFonts w:ascii="Arial" w:hAnsi="Arial" w:cs="Arial"/>
                <w:sz w:val="18"/>
                <w:szCs w:val="18"/>
                <w:lang w:val="sv-SE" w:eastAsia="ja-JP"/>
              </w:rPr>
            </w:pPr>
            <w:ins w:id="14487" w:author="Per Lindell" w:date="2020-12-26T14:55:00Z">
              <w:r>
                <w:rPr>
                  <w:rFonts w:ascii="Arial" w:hAnsi="Arial" w:cs="Arial"/>
                  <w:sz w:val="18"/>
                  <w:szCs w:val="18"/>
                  <w:lang w:val="sv-SE" w:eastAsia="ja-JP"/>
                </w:rPr>
                <w:t>71</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488" w:author="Per Lindell" w:date="2020-12-26T14:55:00Z"/>
                <w:rFonts w:cs="Arial"/>
                <w:lang w:val="en-GB" w:eastAsia="en-US"/>
              </w:rPr>
            </w:pPr>
            <w:ins w:id="14489" w:author="Per Lindell" w:date="2020-12-26T14:55:00Z">
              <w:r>
                <w:rPr>
                  <w:rFonts w:cs="Arial"/>
                </w:rPr>
                <w:t>0.</w:t>
              </w:r>
            </w:ins>
            <w:ins w:id="14490" w:author="Per Lindell" w:date="2020-12-26T15:01:00Z">
              <w:r>
                <w:rPr>
                  <w:rFonts w:cs="Arial"/>
                </w:rPr>
                <w:t>3</w:t>
              </w:r>
            </w:ins>
          </w:p>
        </w:tc>
      </w:tr>
      <w:tr w:rsidR="008B470A" w:rsidTr="008B470A">
        <w:trPr>
          <w:jc w:val="center"/>
          <w:ins w:id="14491" w:author="Per Lindell" w:date="2020-12-26T14:55: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ins w:id="14492" w:author="Per Lindell" w:date="2020-12-26T14:55:00Z"/>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ins w:id="14493" w:author="Per Lindell" w:date="2020-12-26T14:55:00Z"/>
                <w:rFonts w:ascii="Arial" w:hAnsi="Arial" w:cs="Arial"/>
                <w:sz w:val="18"/>
                <w:szCs w:val="18"/>
                <w:lang w:val="sv-SE" w:eastAsia="ja-JP"/>
              </w:rPr>
            </w:pPr>
            <w:ins w:id="14494" w:author="Per Lindell" w:date="2020-12-26T14:55:00Z">
              <w:r>
                <w:rPr>
                  <w:rFonts w:ascii="Arial" w:hAnsi="Arial" w:cs="Arial"/>
                  <w:sz w:val="18"/>
                  <w:szCs w:val="18"/>
                  <w:lang w:val="sv-SE" w:eastAsia="ja-JP"/>
                </w:rPr>
                <w:t>n41</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495" w:author="Per Lindell" w:date="2020-12-26T14:55:00Z"/>
                <w:rFonts w:cs="Arial"/>
                <w:lang w:val="en-GB"/>
              </w:rPr>
            </w:pPr>
            <w:ins w:id="14496" w:author="Per Lindell" w:date="2020-12-26T14:55:00Z">
              <w:r>
                <w:rPr>
                  <w:rFonts w:cs="Arial"/>
                  <w:szCs w:val="18"/>
                  <w:lang w:eastAsia="ja-JP"/>
                </w:rPr>
                <w:t>0.</w:t>
              </w:r>
            </w:ins>
            <w:ins w:id="14497" w:author="Per Lindell" w:date="2020-12-26T15:01:00Z">
              <w:r>
                <w:rPr>
                  <w:rFonts w:cs="Arial"/>
                  <w:szCs w:val="18"/>
                  <w:lang w:eastAsia="ja-JP"/>
                </w:rPr>
                <w:t>5</w:t>
              </w:r>
            </w:ins>
          </w:p>
        </w:tc>
      </w:tr>
    </w:tbl>
    <w:p w:rsidR="008B470A" w:rsidRDefault="008B470A" w:rsidP="008B470A">
      <w:pPr>
        <w:ind w:left="720"/>
        <w:rPr>
          <w:ins w:id="14498" w:author="Per Lindell" w:date="2020-12-26T14:55:00Z"/>
          <w:rFonts w:eastAsia="MS Mincho"/>
          <w:lang w:val="en-GB" w:eastAsia="en-US"/>
        </w:rPr>
      </w:pPr>
    </w:p>
    <w:p w:rsidR="008B470A" w:rsidRDefault="008B470A" w:rsidP="008B470A">
      <w:pPr>
        <w:jc w:val="center"/>
        <w:rPr>
          <w:ins w:id="14499" w:author="Per Lindell" w:date="2020-12-26T14:55:00Z"/>
          <w:rFonts w:ascii="Arial" w:hAnsi="Arial"/>
          <w:b/>
          <w:lang w:eastAsia="x-none"/>
        </w:rPr>
      </w:pPr>
      <w:ins w:id="14500" w:author="Per Lindell" w:date="2020-12-26T14:55:00Z">
        <w:r>
          <w:rPr>
            <w:rFonts w:ascii="Arial" w:hAnsi="Arial"/>
            <w:b/>
            <w:lang w:eastAsia="x-none"/>
          </w:rPr>
          <w:lastRenderedPageBreak/>
          <w:t xml:space="preserve">Table </w:t>
        </w:r>
        <w:del w:id="14501" w:author="Huawei" w:date="2021-02-07T15:05:00Z">
          <w:r w:rsidDel="000A080C">
            <w:rPr>
              <w:rFonts w:ascii="Arial" w:hAnsi="Arial"/>
              <w:b/>
              <w:lang w:eastAsia="x-none"/>
            </w:rPr>
            <w:delText>5.1.X</w:delText>
          </w:r>
        </w:del>
      </w:ins>
      <w:ins w:id="14502" w:author="Huawei" w:date="2021-02-07T15:05:00Z">
        <w:r w:rsidR="000A080C">
          <w:rPr>
            <w:rFonts w:ascii="Arial" w:hAnsi="Arial"/>
            <w:b/>
            <w:lang w:eastAsia="x-none"/>
          </w:rPr>
          <w:t>5.111</w:t>
        </w:r>
      </w:ins>
      <w:ins w:id="14503" w:author="Per Lindell" w:date="2020-12-26T14:55:00Z">
        <w:r>
          <w:rPr>
            <w:rFonts w:ascii="Arial" w:hAnsi="Arial"/>
            <w:b/>
            <w:lang w:eastAsia="x-none"/>
          </w:rPr>
          <w:t>.3-2: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8B470A" w:rsidTr="008B470A">
        <w:trPr>
          <w:tblHeader/>
          <w:jc w:val="center"/>
          <w:ins w:id="14504" w:author="Per Lindell" w:date="2020-12-26T14:55:00Z"/>
        </w:trPr>
        <w:tc>
          <w:tcPr>
            <w:tcW w:w="1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505" w:author="Per Lindell" w:date="2020-12-26T14:55:00Z"/>
                <w:lang w:eastAsia="en-US"/>
              </w:rPr>
            </w:pPr>
            <w:ins w:id="14506" w:author="Per Lindell" w:date="2020-12-26T14:55: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507" w:author="Per Lindell" w:date="2020-12-26T14:55:00Z"/>
              </w:rPr>
            </w:pPr>
            <w:ins w:id="14508" w:author="Per Lindell" w:date="2020-12-26T14:55: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509" w:author="Per Lindell" w:date="2020-12-26T14:55:00Z"/>
              </w:rPr>
            </w:pPr>
            <w:ins w:id="14510" w:author="Per Lindell" w:date="2020-12-26T14:55:00Z">
              <w:r>
                <w:t>ΔT</w:t>
              </w:r>
              <w:r>
                <w:rPr>
                  <w:vertAlign w:val="subscript"/>
                </w:rPr>
                <w:t>IB,c</w:t>
              </w:r>
              <w:r>
                <w:t xml:space="preserve"> [dB]</w:t>
              </w:r>
            </w:ins>
          </w:p>
        </w:tc>
      </w:tr>
      <w:tr w:rsidR="008B470A" w:rsidTr="008B470A">
        <w:trPr>
          <w:jc w:val="center"/>
          <w:ins w:id="14511" w:author="Per Lindell" w:date="2020-12-26T14:55: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ins w:id="14512" w:author="Per Lindell" w:date="2020-12-26T14:55:00Z"/>
                <w:rFonts w:cs="Arial"/>
              </w:rPr>
            </w:pPr>
            <w:ins w:id="14513" w:author="Per Lindell" w:date="2020-12-26T14:55:00Z">
              <w:r>
                <w:rPr>
                  <w:rFonts w:ascii="Arial" w:hAnsi="Arial" w:cs="Arial"/>
                  <w:sz w:val="18"/>
                  <w:szCs w:val="18"/>
                  <w:lang w:val="sv-SE" w:eastAsia="ja-JP"/>
                </w:rPr>
                <w:t>DC_2-71_n41</w:t>
              </w:r>
            </w:ins>
            <w:ins w:id="14514" w:author="Per Lindell" w:date="2020-12-26T14:58:00Z">
              <w:r>
                <w:rPr>
                  <w:rFonts w:ascii="Arial" w:hAnsi="Arial" w:cs="Arial"/>
                  <w:sz w:val="18"/>
                  <w:szCs w:val="18"/>
                  <w:lang w:val="sv-SE" w:eastAsia="ja-JP"/>
                </w:rPr>
                <w:t xml:space="preserve"> </w:t>
              </w:r>
              <w:r>
                <w:rPr>
                  <w:rFonts w:ascii="Arial" w:hAnsi="Arial" w:cs="Arial"/>
                  <w:sz w:val="18"/>
                  <w:szCs w:val="18"/>
                  <w:lang w:val="sv-SE" w:eastAsia="ja-JP"/>
                </w:rPr>
                <w:br/>
                <w:t>DC_2-2-71_n41</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ins w:id="14515" w:author="Per Lindell" w:date="2020-12-26T14:55:00Z"/>
                <w:rFonts w:ascii="Arial" w:hAnsi="Arial" w:cs="Arial"/>
                <w:sz w:val="18"/>
                <w:szCs w:val="18"/>
                <w:lang w:eastAsia="ja-JP"/>
              </w:rPr>
            </w:pPr>
            <w:ins w:id="14516" w:author="Per Lindell" w:date="2020-12-26T14:56:00Z">
              <w:r>
                <w:rPr>
                  <w:rFonts w:ascii="Arial" w:hAnsi="Arial" w:cs="Arial"/>
                  <w:sz w:val="18"/>
                  <w:szCs w:val="18"/>
                  <w:lang w:val="sv-SE" w:eastAsia="ja-JP"/>
                </w:rPr>
                <w:t>2</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517" w:author="Per Lindell" w:date="2020-12-26T14:55:00Z"/>
                <w:lang w:val="en-GB" w:eastAsia="en-US"/>
              </w:rPr>
            </w:pPr>
            <w:ins w:id="14518" w:author="Per Lindell" w:date="2020-12-26T14:55:00Z">
              <w:r>
                <w:rPr>
                  <w:rFonts w:cs="Arial"/>
                </w:rPr>
                <w:t>0</w:t>
              </w:r>
            </w:ins>
          </w:p>
        </w:tc>
      </w:tr>
      <w:tr w:rsidR="008B470A" w:rsidTr="008B470A">
        <w:trPr>
          <w:jc w:val="center"/>
          <w:ins w:id="14519" w:author="Per Lindell" w:date="2020-12-26T14:55: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ins w:id="14520" w:author="Per Lindell" w:date="2020-12-26T14:55:00Z"/>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ins w:id="14521" w:author="Per Lindell" w:date="2020-12-26T14:55:00Z"/>
                <w:rFonts w:ascii="Arial" w:hAnsi="Arial" w:cs="Arial"/>
                <w:sz w:val="18"/>
                <w:szCs w:val="18"/>
                <w:lang w:val="sv-SE" w:eastAsia="ja-JP"/>
              </w:rPr>
            </w:pPr>
            <w:ins w:id="14522" w:author="Per Lindell" w:date="2020-12-26T14:55:00Z">
              <w:r>
                <w:rPr>
                  <w:rFonts w:ascii="Arial" w:hAnsi="Arial" w:cs="Arial"/>
                  <w:sz w:val="18"/>
                  <w:szCs w:val="18"/>
                  <w:lang w:val="sv-SE" w:eastAsia="ja-JP"/>
                </w:rPr>
                <w:t>71</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523" w:author="Per Lindell" w:date="2020-12-26T14:55:00Z"/>
                <w:rFonts w:cs="Arial"/>
                <w:lang w:val="en-GB" w:eastAsia="en-US"/>
              </w:rPr>
            </w:pPr>
            <w:ins w:id="14524" w:author="Per Lindell" w:date="2020-12-26T14:55:00Z">
              <w:r>
                <w:rPr>
                  <w:rFonts w:cs="Arial"/>
                </w:rPr>
                <w:t>0</w:t>
              </w:r>
            </w:ins>
          </w:p>
        </w:tc>
      </w:tr>
      <w:tr w:rsidR="008B470A" w:rsidTr="008B470A">
        <w:trPr>
          <w:jc w:val="center"/>
          <w:ins w:id="14525" w:author="Per Lindell" w:date="2020-12-26T14:55: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ins w:id="14526" w:author="Per Lindell" w:date="2020-12-26T14:55:00Z"/>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ins w:id="14527" w:author="Per Lindell" w:date="2020-12-26T14:55:00Z"/>
                <w:rFonts w:ascii="Arial" w:hAnsi="Arial" w:cs="Arial"/>
                <w:sz w:val="18"/>
                <w:szCs w:val="18"/>
                <w:lang w:val="sv-SE" w:eastAsia="ja-JP"/>
              </w:rPr>
            </w:pPr>
            <w:ins w:id="14528" w:author="Per Lindell" w:date="2020-12-26T14:55:00Z">
              <w:r>
                <w:rPr>
                  <w:rFonts w:ascii="Arial" w:hAnsi="Arial" w:cs="Arial"/>
                  <w:sz w:val="18"/>
                  <w:szCs w:val="18"/>
                  <w:lang w:val="sv-SE" w:eastAsia="ja-JP"/>
                </w:rPr>
                <w:t>n41</w:t>
              </w:r>
            </w:ins>
          </w:p>
        </w:tc>
        <w:tc>
          <w:tcPr>
            <w:tcW w:w="2340" w:type="dxa"/>
            <w:tcBorders>
              <w:top w:val="single" w:sz="4" w:space="0" w:color="auto"/>
              <w:left w:val="single" w:sz="4" w:space="0" w:color="auto"/>
              <w:bottom w:val="single" w:sz="4" w:space="0" w:color="auto"/>
              <w:right w:val="single" w:sz="4" w:space="0" w:color="auto"/>
            </w:tcBorders>
            <w:hideMark/>
          </w:tcPr>
          <w:p w:rsidR="008B470A" w:rsidRDefault="008B470A">
            <w:pPr>
              <w:pStyle w:val="TAC"/>
              <w:rPr>
                <w:ins w:id="14529" w:author="Per Lindell" w:date="2020-12-26T14:55:00Z"/>
                <w:rFonts w:cs="Arial"/>
                <w:lang w:val="en-GB"/>
              </w:rPr>
            </w:pPr>
            <w:ins w:id="14530" w:author="Per Lindell" w:date="2020-12-26T14:55:00Z">
              <w:r>
                <w:rPr>
                  <w:rFonts w:cs="Arial"/>
                  <w:szCs w:val="18"/>
                </w:rPr>
                <w:t>0</w:t>
              </w:r>
            </w:ins>
          </w:p>
        </w:tc>
      </w:tr>
    </w:tbl>
    <w:p w:rsidR="008B470A" w:rsidRDefault="008B470A" w:rsidP="008B470A">
      <w:pPr>
        <w:ind w:left="720"/>
        <w:rPr>
          <w:ins w:id="14531" w:author="Per Lindell" w:date="2020-12-26T14:55:00Z"/>
          <w:rFonts w:eastAsia="MS Mincho"/>
          <w:lang w:val="en-GB" w:eastAsia="en-US"/>
        </w:rPr>
      </w:pPr>
    </w:p>
    <w:p w:rsidR="008B470A" w:rsidRDefault="008B470A" w:rsidP="008B470A">
      <w:pPr>
        <w:keepNext/>
        <w:keepLines/>
        <w:spacing w:before="120"/>
        <w:ind w:left="1134" w:hanging="1134"/>
        <w:outlineLvl w:val="2"/>
        <w:rPr>
          <w:ins w:id="14532" w:author="Per Lindell" w:date="2020-12-26T14:55:00Z"/>
          <w:rFonts w:ascii="Arial" w:hAnsi="Arial" w:cs="Arial"/>
          <w:sz w:val="28"/>
          <w:szCs w:val="28"/>
        </w:rPr>
      </w:pPr>
      <w:ins w:id="14533" w:author="Per Lindell" w:date="2020-12-26T14:55:00Z">
        <w:del w:id="14534" w:author="Huawei" w:date="2021-02-07T15:05:00Z">
          <w:r w:rsidDel="000A080C">
            <w:rPr>
              <w:rFonts w:ascii="Arial" w:hAnsi="Arial" w:cs="Arial"/>
              <w:sz w:val="28"/>
              <w:szCs w:val="28"/>
            </w:rPr>
            <w:delText>5.1.x</w:delText>
          </w:r>
        </w:del>
      </w:ins>
      <w:ins w:id="14535" w:author="Huawei" w:date="2021-02-07T15:05:00Z">
        <w:r w:rsidR="000A080C">
          <w:rPr>
            <w:rFonts w:ascii="Arial" w:hAnsi="Arial" w:cs="Arial"/>
            <w:sz w:val="28"/>
            <w:szCs w:val="28"/>
          </w:rPr>
          <w:t>5.111</w:t>
        </w:r>
      </w:ins>
      <w:ins w:id="14536" w:author="Per Lindell" w:date="2020-12-26T14:55:00Z">
        <w:r>
          <w:rPr>
            <w:rFonts w:ascii="Arial" w:hAnsi="Arial" w:cs="Arial"/>
            <w:sz w:val="28"/>
            <w:szCs w:val="28"/>
          </w:rPr>
          <w:t>.4</w:t>
        </w:r>
        <w:r>
          <w:rPr>
            <w:rFonts w:ascii="Arial" w:hAnsi="Arial" w:cs="Arial"/>
            <w:sz w:val="28"/>
            <w:szCs w:val="28"/>
            <w:lang w:eastAsia="sv-SE"/>
          </w:rPr>
          <w:tab/>
        </w:r>
        <w:r>
          <w:rPr>
            <w:rFonts w:ascii="Arial" w:hAnsi="Arial" w:cs="Arial"/>
            <w:sz w:val="28"/>
            <w:szCs w:val="28"/>
          </w:rPr>
          <w:t>REFSENS requirements</w:t>
        </w:r>
      </w:ins>
    </w:p>
    <w:p w:rsidR="008B470A" w:rsidRDefault="008B470A" w:rsidP="008B470A">
      <w:pPr>
        <w:rPr>
          <w:ins w:id="14537" w:author="Per Lindell" w:date="2020-12-26T15:22:00Z"/>
          <w:lang w:val="en-GB" w:eastAsia="fi-FI"/>
        </w:rPr>
      </w:pPr>
      <w:ins w:id="14538" w:author="Per Lindell" w:date="2020-12-26T15:22:00Z">
        <w:r>
          <w:t xml:space="preserve">There are IMD2 impact from UL 71_n41 affecting DL band 2. The IMD2 MSD value is derived from </w:t>
        </w:r>
        <w:r>
          <w:rPr>
            <w:rFonts w:cs="Arial"/>
            <w:lang w:eastAsia="ja-JP"/>
          </w:rPr>
          <w:t>DC_2A-71A_n38A</w:t>
        </w:r>
        <w:r>
          <w:rPr>
            <w:lang w:eastAsia="fi-FI"/>
          </w:rPr>
          <w:t>.</w:t>
        </w:r>
      </w:ins>
    </w:p>
    <w:p w:rsidR="008B470A" w:rsidRDefault="008B470A" w:rsidP="008B470A">
      <w:pPr>
        <w:rPr>
          <w:ins w:id="14539" w:author="Per Lindell" w:date="2020-12-26T15:17:00Z"/>
          <w:lang w:eastAsia="fi-FI"/>
        </w:rPr>
      </w:pPr>
      <w:ins w:id="14540" w:author="Per Lindell" w:date="2020-12-26T15:15:00Z">
        <w:r>
          <w:t>There are IMD2 and IMD</w:t>
        </w:r>
      </w:ins>
      <w:ins w:id="14541" w:author="Per Lindell" w:date="2020-12-26T15:16:00Z">
        <w:r>
          <w:t>5</w:t>
        </w:r>
      </w:ins>
      <w:ins w:id="14542" w:author="Per Lindell" w:date="2020-12-26T15:15:00Z">
        <w:r>
          <w:t xml:space="preserve"> impact from UL </w:t>
        </w:r>
      </w:ins>
      <w:ins w:id="14543" w:author="Per Lindell" w:date="2020-12-26T15:16:00Z">
        <w:r>
          <w:t>2</w:t>
        </w:r>
      </w:ins>
      <w:ins w:id="14544" w:author="Per Lindell" w:date="2020-12-26T15:15:00Z">
        <w:r>
          <w:t xml:space="preserve">_n41 affecting DL band </w:t>
        </w:r>
      </w:ins>
      <w:ins w:id="14545" w:author="Per Lindell" w:date="2020-12-26T15:16:00Z">
        <w:r>
          <w:t>71</w:t>
        </w:r>
      </w:ins>
      <w:ins w:id="14546" w:author="Per Lindell" w:date="2020-12-26T15:15:00Z">
        <w:r>
          <w:t xml:space="preserve">. The IMD2 MSD value is derived from </w:t>
        </w:r>
        <w:r>
          <w:rPr>
            <w:lang w:eastAsia="fi-FI"/>
          </w:rPr>
          <w:t>DC_</w:t>
        </w:r>
      </w:ins>
      <w:ins w:id="14547" w:author="Per Lindell" w:date="2020-12-26T15:16:00Z">
        <w:r>
          <w:rPr>
            <w:lang w:eastAsia="fi-FI"/>
          </w:rPr>
          <w:t>2</w:t>
        </w:r>
      </w:ins>
      <w:ins w:id="14548" w:author="Per Lindell" w:date="2020-12-26T15:15:00Z">
        <w:r>
          <w:rPr>
            <w:lang w:eastAsia="fi-FI"/>
          </w:rPr>
          <w:t>A</w:t>
        </w:r>
      </w:ins>
      <w:ins w:id="14549" w:author="Per Lindell" w:date="2020-12-26T15:17:00Z">
        <w:r>
          <w:rPr>
            <w:lang w:eastAsia="fi-FI"/>
          </w:rPr>
          <w:t>_n41</w:t>
        </w:r>
      </w:ins>
      <w:ins w:id="14550" w:author="Per Lindell" w:date="2020-12-26T15:15:00Z">
        <w:r>
          <w:rPr>
            <w:lang w:eastAsia="fi-FI"/>
          </w:rPr>
          <w:t>A</w:t>
        </w:r>
      </w:ins>
      <w:ins w:id="14551" w:author="Per Lindell" w:date="2020-12-26T15:17:00Z">
        <w:r>
          <w:rPr>
            <w:lang w:eastAsia="fi-FI"/>
          </w:rPr>
          <w:t>-</w:t>
        </w:r>
      </w:ins>
      <w:ins w:id="14552" w:author="Per Lindell" w:date="2020-12-26T15:15:00Z">
        <w:r>
          <w:rPr>
            <w:lang w:eastAsia="fi-FI"/>
          </w:rPr>
          <w:t>n</w:t>
        </w:r>
      </w:ins>
      <w:ins w:id="14553" w:author="Per Lindell" w:date="2020-12-26T15:17:00Z">
        <w:r>
          <w:rPr>
            <w:lang w:eastAsia="fi-FI"/>
          </w:rPr>
          <w:t>71</w:t>
        </w:r>
      </w:ins>
      <w:ins w:id="14554" w:author="Per Lindell" w:date="2020-12-26T15:15:00Z">
        <w:r>
          <w:rPr>
            <w:lang w:eastAsia="fi-FI"/>
          </w:rPr>
          <w:t>A.</w:t>
        </w:r>
      </w:ins>
    </w:p>
    <w:p w:rsidR="008B470A" w:rsidRDefault="008B470A" w:rsidP="008B470A">
      <w:pPr>
        <w:pStyle w:val="TH"/>
        <w:rPr>
          <w:ins w:id="14555" w:author="Per Lindell" w:date="2020-12-26T15:15:00Z"/>
          <w:lang w:eastAsia="en-US"/>
        </w:rPr>
      </w:pPr>
      <w:ins w:id="14556" w:author="Per Lindell" w:date="2020-12-26T15:15:00Z">
        <w:r>
          <w:t>Table 7.3B.2.3.5.2-1: MSD test points for Scell due to dual uplink operation for EN-DC in NR FR1 (three bands)</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72"/>
        <w:gridCol w:w="1167"/>
        <w:gridCol w:w="746"/>
        <w:gridCol w:w="877"/>
        <w:gridCol w:w="1299"/>
        <w:gridCol w:w="667"/>
        <w:gridCol w:w="1040"/>
        <w:tblGridChange w:id="14557">
          <w:tblGrid>
            <w:gridCol w:w="2258"/>
            <w:gridCol w:w="872"/>
            <w:gridCol w:w="1167"/>
            <w:gridCol w:w="746"/>
            <w:gridCol w:w="877"/>
            <w:gridCol w:w="1299"/>
            <w:gridCol w:w="667"/>
            <w:gridCol w:w="1040"/>
            <w:gridCol w:w="872"/>
            <w:gridCol w:w="1167"/>
            <w:gridCol w:w="746"/>
            <w:gridCol w:w="877"/>
            <w:gridCol w:w="1299"/>
            <w:gridCol w:w="667"/>
            <w:gridCol w:w="1040"/>
          </w:tblGrid>
        </w:tblGridChange>
      </w:tblGrid>
      <w:tr w:rsidR="008B470A" w:rsidTr="008B470A">
        <w:trPr>
          <w:trHeight w:val="231"/>
          <w:tblHeader/>
          <w:jc w:val="center"/>
          <w:ins w:id="14558" w:author="Per Lindell" w:date="2020-12-26T15:15:00Z"/>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ins w:id="14559" w:author="Per Lindell" w:date="2020-12-26T15:15:00Z"/>
                <w:rFonts w:ascii="Arial" w:hAnsi="Arial" w:cs="Arial"/>
                <w:b/>
                <w:sz w:val="18"/>
              </w:rPr>
            </w:pPr>
            <w:ins w:id="14560" w:author="Per Lindell" w:date="2020-12-26T15:15:00Z">
              <w:r>
                <w:rPr>
                  <w:rFonts w:ascii="Arial" w:hAnsi="Arial" w:cs="Arial"/>
                  <w:b/>
                  <w:sz w:val="18"/>
                </w:rPr>
                <w:t>NR or E-UTRA Band / Channel bandwidth / NRB / MSD</w:t>
              </w:r>
            </w:ins>
          </w:p>
        </w:tc>
      </w:tr>
      <w:tr w:rsidR="008B470A" w:rsidTr="008B470A">
        <w:trPr>
          <w:trHeight w:val="231"/>
          <w:tblHeader/>
          <w:jc w:val="center"/>
          <w:ins w:id="14561" w:author="Per Lindell" w:date="2020-12-26T15:15:00Z"/>
        </w:trPr>
        <w:tc>
          <w:tcPr>
            <w:tcW w:w="225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ins w:id="14562" w:author="Per Lindell" w:date="2020-12-26T15:15:00Z"/>
                <w:rFonts w:ascii="Arial" w:hAnsi="Arial" w:cs="Arial"/>
                <w:b/>
                <w:sz w:val="18"/>
              </w:rPr>
            </w:pPr>
            <w:ins w:id="14563" w:author="Per Lindell" w:date="2020-12-26T15:15:00Z">
              <w:r>
                <w:rPr>
                  <w:rFonts w:ascii="Arial" w:hAnsi="Arial" w:cs="Arial"/>
                  <w:b/>
                  <w:sz w:val="18"/>
                </w:rPr>
                <w:t>EN-DC Configuration</w:t>
              </w:r>
            </w:ins>
          </w:p>
        </w:tc>
        <w:tc>
          <w:tcPr>
            <w:tcW w:w="87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ins w:id="14564" w:author="Per Lindell" w:date="2020-12-26T15:15:00Z"/>
                <w:rFonts w:ascii="Arial" w:hAnsi="Arial" w:cs="Arial"/>
                <w:b/>
                <w:sz w:val="18"/>
              </w:rPr>
            </w:pPr>
            <w:ins w:id="14565" w:author="Per Lindell" w:date="2020-12-26T15:15:00Z">
              <w:r>
                <w:rPr>
                  <w:rFonts w:ascii="Arial" w:hAnsi="Arial" w:cs="Arial"/>
                  <w:b/>
                  <w:sz w:val="18"/>
                </w:rPr>
                <w:t>EUTRA / NR band</w:t>
              </w:r>
            </w:ins>
          </w:p>
        </w:tc>
        <w:tc>
          <w:tcPr>
            <w:tcW w:w="11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ins w:id="14566" w:author="Per Lindell" w:date="2020-12-26T15:15:00Z"/>
                <w:rFonts w:ascii="Arial" w:hAnsi="Arial" w:cs="Arial"/>
                <w:b/>
                <w:sz w:val="18"/>
              </w:rPr>
            </w:pPr>
            <w:ins w:id="14567" w:author="Per Lindell" w:date="2020-12-26T15:15:00Z">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ins>
          </w:p>
        </w:tc>
        <w:tc>
          <w:tcPr>
            <w:tcW w:w="74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ins w:id="14568" w:author="Per Lindell" w:date="2020-12-26T15:15:00Z"/>
                <w:rFonts w:ascii="Arial" w:hAnsi="Arial" w:cs="Arial"/>
                <w:b/>
                <w:sz w:val="18"/>
              </w:rPr>
            </w:pPr>
            <w:ins w:id="14569" w:author="Per Lindell" w:date="2020-12-26T15:15:00Z">
              <w:r>
                <w:rPr>
                  <w:rFonts w:ascii="Arial" w:hAnsi="Arial" w:cs="Arial"/>
                  <w:b/>
                  <w:sz w:val="18"/>
                </w:rPr>
                <w:t xml:space="preserve">UL/DL BW </w:t>
              </w:r>
              <w:r>
                <w:rPr>
                  <w:rFonts w:ascii="Arial" w:hAnsi="Arial" w:cs="Arial"/>
                  <w:b/>
                  <w:sz w:val="18"/>
                </w:rPr>
                <w:br/>
                <w:t>(MHz)</w:t>
              </w:r>
            </w:ins>
          </w:p>
        </w:tc>
        <w:tc>
          <w:tcPr>
            <w:tcW w:w="87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ins w:id="14570" w:author="Per Lindell" w:date="2020-12-26T15:15:00Z"/>
                <w:rFonts w:ascii="Arial" w:hAnsi="Arial" w:cs="Arial"/>
                <w:b/>
                <w:sz w:val="18"/>
              </w:rPr>
            </w:pPr>
            <w:ins w:id="14571" w:author="Per Lindell" w:date="2020-12-26T15:15:00Z">
              <w:r>
                <w:rPr>
                  <w:rFonts w:ascii="Arial" w:hAnsi="Arial" w:cs="Arial"/>
                  <w:b/>
                  <w:sz w:val="18"/>
                </w:rPr>
                <w:t>UL</w:t>
              </w:r>
            </w:ins>
          </w:p>
          <w:p w:rsidR="008B470A" w:rsidRDefault="008B470A">
            <w:pPr>
              <w:keepLines/>
              <w:spacing w:after="0"/>
              <w:jc w:val="center"/>
              <w:rPr>
                <w:ins w:id="14572" w:author="Per Lindell" w:date="2020-12-26T15:15:00Z"/>
                <w:rFonts w:ascii="Arial" w:hAnsi="Arial" w:cs="Arial"/>
                <w:b/>
                <w:sz w:val="18"/>
              </w:rPr>
            </w:pPr>
            <w:ins w:id="14573" w:author="Per Lindell" w:date="2020-12-26T15:15:00Z">
              <w:r>
                <w:rPr>
                  <w:rFonts w:ascii="Arial" w:hAnsi="Arial" w:cs="Arial"/>
                  <w:b/>
                  <w:sz w:val="18"/>
                </w:rPr>
                <w:t>L</w:t>
              </w:r>
              <w:r>
                <w:rPr>
                  <w:rFonts w:ascii="Arial" w:hAnsi="Arial" w:cs="Arial"/>
                  <w:b/>
                  <w:sz w:val="18"/>
                  <w:vertAlign w:val="subscript"/>
                </w:rPr>
                <w:t>CRB</w:t>
              </w:r>
            </w:ins>
          </w:p>
        </w:tc>
        <w:tc>
          <w:tcPr>
            <w:tcW w:w="129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ins w:id="14574" w:author="Per Lindell" w:date="2020-12-26T15:15:00Z"/>
                <w:rFonts w:ascii="Arial" w:hAnsi="Arial" w:cs="Arial"/>
                <w:b/>
                <w:sz w:val="18"/>
              </w:rPr>
            </w:pPr>
            <w:ins w:id="14575" w:author="Per Lindell" w:date="2020-12-26T15:15:00Z">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ins>
          </w:p>
        </w:tc>
        <w:tc>
          <w:tcPr>
            <w:tcW w:w="6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ins w:id="14576" w:author="Per Lindell" w:date="2020-12-26T15:15:00Z"/>
                <w:rFonts w:ascii="Arial" w:hAnsi="Arial" w:cs="Arial"/>
                <w:b/>
                <w:sz w:val="18"/>
              </w:rPr>
            </w:pPr>
            <w:ins w:id="14577" w:author="Per Lindell" w:date="2020-12-26T15:15:00Z">
              <w:r>
                <w:rPr>
                  <w:rFonts w:ascii="Arial" w:hAnsi="Arial" w:cs="Arial"/>
                  <w:b/>
                  <w:sz w:val="18"/>
                </w:rPr>
                <w:t xml:space="preserve">MSD </w:t>
              </w:r>
              <w:r>
                <w:rPr>
                  <w:rFonts w:ascii="Arial" w:hAnsi="Arial" w:cs="Arial"/>
                  <w:b/>
                  <w:sz w:val="18"/>
                </w:rPr>
                <w:br/>
                <w:t>(dB)</w:t>
              </w:r>
            </w:ins>
          </w:p>
        </w:tc>
        <w:tc>
          <w:tcPr>
            <w:tcW w:w="10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ins w:id="14578" w:author="Per Lindell" w:date="2020-12-26T15:15:00Z"/>
                <w:rFonts w:ascii="Arial" w:hAnsi="Arial" w:cs="Arial"/>
                <w:b/>
                <w:sz w:val="18"/>
              </w:rPr>
            </w:pPr>
            <w:ins w:id="14579" w:author="Per Lindell" w:date="2020-12-26T15:15:00Z">
              <w:r>
                <w:rPr>
                  <w:rFonts w:ascii="Arial" w:hAnsi="Arial" w:cs="Arial"/>
                  <w:b/>
                  <w:sz w:val="18"/>
                </w:rPr>
                <w:t>IMD order</w:t>
              </w:r>
            </w:ins>
          </w:p>
        </w:tc>
      </w:tr>
      <w:tr w:rsidR="008B470A" w:rsidTr="008B470A">
        <w:trPr>
          <w:trHeight w:val="54"/>
          <w:jc w:val="center"/>
          <w:ins w:id="14580" w:author="Per Lindell" w:date="2020-12-26T15:15:00Z"/>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ins w:id="14581" w:author="Per Lindell" w:date="2020-12-26T15:15:00Z"/>
              </w:rPr>
            </w:pPr>
            <w:ins w:id="14582" w:author="Per Lindell" w:date="2020-12-26T15:22:00Z">
              <w:r>
                <w:t>DC_2A-71A_n41A</w:t>
              </w:r>
              <w:r>
                <w:br/>
                <w:t>DC_2A-2A-71A_n41A</w:t>
              </w:r>
            </w:ins>
          </w:p>
        </w:tc>
        <w:tc>
          <w:tcPr>
            <w:tcW w:w="87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ins w:id="14583" w:author="Per Lindell" w:date="2020-12-26T15:15:00Z"/>
              </w:rPr>
            </w:pPr>
            <w:ins w:id="14584" w:author="Per Lindell" w:date="2020-12-26T15:23:00Z">
              <w:r>
                <w:rPr>
                  <w:rFonts w:eastAsia="Malgun Gothic"/>
                  <w:lang w:eastAsia="ko-KR"/>
                </w:rPr>
                <w:t>2</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585" w:author="Per Lindell" w:date="2020-12-26T15:15:00Z"/>
              </w:rPr>
            </w:pPr>
            <w:ins w:id="14586" w:author="Per Lindell" w:date="2020-12-26T15:23:00Z">
              <w:r>
                <w:rPr>
                  <w:rFonts w:cs="Arial"/>
                </w:rPr>
                <w:t>1862</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587" w:author="Per Lindell" w:date="2020-12-26T15:15:00Z"/>
              </w:rPr>
            </w:pPr>
            <w:ins w:id="14588" w:author="Per Lindell" w:date="2020-12-26T15:23:00Z">
              <w:r>
                <w:rPr>
                  <w:rFonts w:eastAsia="Malgun Gothic"/>
                  <w:kern w:val="2"/>
                  <w:szCs w:val="24"/>
                  <w:lang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589" w:author="Per Lindell" w:date="2020-12-26T15:15:00Z"/>
              </w:rPr>
            </w:pPr>
            <w:ins w:id="14590" w:author="Per Lindell" w:date="2020-12-26T15:23:00Z">
              <w:r>
                <w:rPr>
                  <w:rFonts w:eastAsia="Malgun Gothic"/>
                  <w:kern w:val="2"/>
                  <w:szCs w:val="24"/>
                  <w:lang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591" w:author="Per Lindell" w:date="2020-12-26T15:15:00Z"/>
              </w:rPr>
            </w:pPr>
            <w:ins w:id="14592" w:author="Per Lindell" w:date="2020-12-26T15:23:00Z">
              <w:r>
                <w:rPr>
                  <w:rFonts w:cs="Arial"/>
                </w:rPr>
                <w:t>1942</w:t>
              </w:r>
            </w:ins>
          </w:p>
        </w:tc>
        <w:tc>
          <w:tcPr>
            <w:tcW w:w="6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ins w:id="14593" w:author="Per Lindell" w:date="2020-12-26T15:15:00Z"/>
              </w:rPr>
            </w:pPr>
            <w:ins w:id="14594" w:author="Per Lindell" w:date="2020-12-26T15:23:00Z">
              <w:r>
                <w:rPr>
                  <w:rFonts w:eastAsia="Malgun Gothic"/>
                  <w:kern w:val="2"/>
                  <w:szCs w:val="24"/>
                  <w:lang w:eastAsia="ko-KR"/>
                </w:rPr>
                <w:t>26</w:t>
              </w:r>
            </w:ins>
          </w:p>
        </w:tc>
        <w:tc>
          <w:tcPr>
            <w:tcW w:w="10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595" w:author="Per Lindell" w:date="2020-12-26T15:15:00Z"/>
              </w:rPr>
            </w:pPr>
            <w:ins w:id="14596" w:author="Per Lindell" w:date="2020-12-26T15:23:00Z">
              <w:r>
                <w:rPr>
                  <w:rFonts w:eastAsia="Malgun Gothic"/>
                  <w:kern w:val="2"/>
                  <w:szCs w:val="24"/>
                  <w:lang w:eastAsia="ko-KR"/>
                </w:rPr>
                <w:t>IMD2</w:t>
              </w:r>
            </w:ins>
          </w:p>
        </w:tc>
      </w:tr>
      <w:tr w:rsidR="008B470A" w:rsidTr="008B470A">
        <w:trPr>
          <w:trHeight w:val="54"/>
          <w:jc w:val="center"/>
          <w:ins w:id="14597" w:author="Per Lindell" w:date="2020-12-26T15:15: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ins w:id="14598" w:author="Per Lindell" w:date="2020-12-26T15:15:00Z"/>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ins w:id="14599" w:author="Per Lindell" w:date="2020-12-26T15:15:00Z"/>
              </w:rPr>
            </w:pPr>
            <w:ins w:id="14600" w:author="Per Lindell" w:date="2020-12-26T15:23:00Z">
              <w:r>
                <w:rPr>
                  <w:rFonts w:eastAsia="Malgun Gothic"/>
                  <w:lang w:eastAsia="ko-KR"/>
                </w:rPr>
                <w:t>71</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601" w:author="Per Lindell" w:date="2020-12-26T15:15:00Z"/>
              </w:rPr>
            </w:pPr>
            <w:ins w:id="14602" w:author="Per Lindell" w:date="2020-12-26T15:23:00Z">
              <w:r>
                <w:rPr>
                  <w:rFonts w:eastAsia="Malgun Gothic"/>
                  <w:kern w:val="2"/>
                  <w:szCs w:val="24"/>
                  <w:lang w:eastAsia="ko-KR"/>
                </w:rPr>
                <w:t>668</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603" w:author="Per Lindell" w:date="2020-12-26T15:15:00Z"/>
              </w:rPr>
            </w:pPr>
            <w:ins w:id="14604" w:author="Per Lindell" w:date="2020-12-26T15:23:00Z">
              <w:r>
                <w:rPr>
                  <w:rFonts w:eastAsia="Malgun Gothic"/>
                  <w:kern w:val="2"/>
                  <w:szCs w:val="24"/>
                  <w:lang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605" w:author="Per Lindell" w:date="2020-12-26T15:15:00Z"/>
              </w:rPr>
            </w:pPr>
            <w:ins w:id="14606" w:author="Per Lindell" w:date="2020-12-26T15:23:00Z">
              <w:r>
                <w:rPr>
                  <w:rFonts w:eastAsia="Malgun Gothic"/>
                  <w:kern w:val="2"/>
                  <w:szCs w:val="24"/>
                  <w:lang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607" w:author="Per Lindell" w:date="2020-12-26T15:15:00Z"/>
              </w:rPr>
            </w:pPr>
            <w:ins w:id="14608" w:author="Per Lindell" w:date="2020-12-26T15:23:00Z">
              <w:r>
                <w:rPr>
                  <w:rFonts w:cs="Arial"/>
                </w:rPr>
                <w:t>622</w:t>
              </w:r>
            </w:ins>
          </w:p>
        </w:tc>
        <w:tc>
          <w:tcPr>
            <w:tcW w:w="6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ins w:id="14609" w:author="Per Lindell" w:date="2020-12-26T15:15:00Z"/>
              </w:rPr>
            </w:pPr>
            <w:ins w:id="14610" w:author="Per Lindell" w:date="2020-12-26T15:23:00Z">
              <w:r>
                <w:rPr>
                  <w:rFonts w:eastAsia="Malgun Gothic"/>
                  <w:kern w:val="2"/>
                  <w:szCs w:val="24"/>
                  <w:lang w:eastAsia="ko-KR"/>
                </w:rPr>
                <w:t>N/A</w:t>
              </w:r>
            </w:ins>
          </w:p>
        </w:tc>
        <w:tc>
          <w:tcPr>
            <w:tcW w:w="10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ins w:id="14611" w:author="Per Lindell" w:date="2020-12-26T15:15:00Z"/>
              </w:rPr>
            </w:pPr>
            <w:ins w:id="14612" w:author="Per Lindell" w:date="2020-12-26T15:23:00Z">
              <w:r>
                <w:rPr>
                  <w:rFonts w:eastAsia="Malgun Gothic"/>
                  <w:kern w:val="2"/>
                  <w:szCs w:val="24"/>
                  <w:lang w:eastAsia="ko-KR"/>
                </w:rPr>
                <w:t>N/A</w:t>
              </w:r>
            </w:ins>
          </w:p>
        </w:tc>
      </w:tr>
      <w:tr w:rsidR="008B470A" w:rsidTr="008B470A">
        <w:trPr>
          <w:trHeight w:val="54"/>
          <w:jc w:val="center"/>
          <w:ins w:id="14613" w:author="Per Lindell" w:date="2020-12-26T15:15: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ins w:id="14614" w:author="Per Lindell" w:date="2020-12-26T15:15:00Z"/>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ins w:id="14615" w:author="Per Lindell" w:date="2020-12-26T15:15:00Z"/>
              </w:rPr>
            </w:pPr>
            <w:ins w:id="14616" w:author="Per Lindell" w:date="2020-12-26T15:23:00Z">
              <w:r>
                <w:rPr>
                  <w:rFonts w:eastAsia="Malgun Gothic"/>
                  <w:lang w:eastAsia="ko-KR"/>
                </w:rPr>
                <w:t>n41</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617" w:author="Per Lindell" w:date="2020-12-26T15:15:00Z"/>
              </w:rPr>
            </w:pPr>
            <w:ins w:id="14618" w:author="Per Lindell" w:date="2020-12-26T15:23:00Z">
              <w:r>
                <w:rPr>
                  <w:rFonts w:eastAsia="Malgun Gothic"/>
                  <w:kern w:val="2"/>
                  <w:szCs w:val="24"/>
                  <w:lang w:eastAsia="ko-KR"/>
                </w:rPr>
                <w:t>2610</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619" w:author="Per Lindell" w:date="2020-12-26T15:15:00Z"/>
              </w:rPr>
            </w:pPr>
            <w:ins w:id="14620" w:author="Per Lindell" w:date="2020-12-26T15:23:00Z">
              <w:r>
                <w:rPr>
                  <w:rFonts w:eastAsia="Malgun Gothic"/>
                  <w:kern w:val="2"/>
                  <w:szCs w:val="24"/>
                  <w:lang w:eastAsia="ko-KR"/>
                </w:rPr>
                <w:t>10</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621" w:author="Per Lindell" w:date="2020-12-26T15:15:00Z"/>
              </w:rPr>
            </w:pPr>
            <w:ins w:id="14622" w:author="Per Lindell" w:date="2020-12-26T15:23:00Z">
              <w:r>
                <w:rPr>
                  <w:rFonts w:eastAsia="Malgun Gothic"/>
                  <w:kern w:val="2"/>
                  <w:szCs w:val="24"/>
                  <w:lang w:eastAsia="ko-KR"/>
                </w:rPr>
                <w:t>50</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623" w:author="Per Lindell" w:date="2020-12-26T15:15:00Z"/>
              </w:rPr>
            </w:pPr>
            <w:ins w:id="14624" w:author="Per Lindell" w:date="2020-12-26T15:23:00Z">
              <w:r>
                <w:rPr>
                  <w:rFonts w:eastAsia="Malgun Gothic"/>
                  <w:kern w:val="2"/>
                  <w:szCs w:val="24"/>
                  <w:lang w:eastAsia="ko-KR"/>
                </w:rPr>
                <w:t>2610</w:t>
              </w:r>
            </w:ins>
          </w:p>
        </w:tc>
        <w:tc>
          <w:tcPr>
            <w:tcW w:w="6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ins w:id="14625" w:author="Per Lindell" w:date="2020-12-26T15:15:00Z"/>
              </w:rPr>
            </w:pPr>
            <w:ins w:id="14626" w:author="Per Lindell" w:date="2020-12-26T15:23:00Z">
              <w:r>
                <w:rPr>
                  <w:rFonts w:eastAsia="Malgun Gothic"/>
                  <w:kern w:val="2"/>
                  <w:szCs w:val="24"/>
                  <w:lang w:eastAsia="ko-KR"/>
                </w:rPr>
                <w:t>N/A</w:t>
              </w:r>
            </w:ins>
          </w:p>
        </w:tc>
        <w:tc>
          <w:tcPr>
            <w:tcW w:w="10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ins w:id="14627" w:author="Per Lindell" w:date="2020-12-26T15:15:00Z"/>
              </w:rPr>
            </w:pPr>
            <w:ins w:id="14628" w:author="Per Lindell" w:date="2020-12-26T15:23:00Z">
              <w:r>
                <w:rPr>
                  <w:rFonts w:eastAsia="Malgun Gothic"/>
                  <w:kern w:val="2"/>
                  <w:szCs w:val="24"/>
                  <w:lang w:eastAsia="ko-KR"/>
                </w:rPr>
                <w:t>N/A</w:t>
              </w:r>
            </w:ins>
          </w:p>
        </w:tc>
      </w:tr>
      <w:tr w:rsidR="008B470A" w:rsidTr="008B470A">
        <w:trPr>
          <w:trHeight w:val="54"/>
          <w:jc w:val="center"/>
          <w:ins w:id="14629" w:author="Per Lindell" w:date="2020-12-26T15:15: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ins w:id="14630" w:author="Per Lindell" w:date="2020-12-26T15:15:00Z"/>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ins w:id="14631" w:author="Per Lindell" w:date="2020-12-26T15:15:00Z"/>
              </w:rPr>
            </w:pPr>
            <w:ins w:id="14632" w:author="Per Lindell" w:date="2020-12-26T15:23:00Z">
              <w:r>
                <w:rPr>
                  <w:rFonts w:eastAsia="Malgun Gothic" w:cs="Arial"/>
                  <w:szCs w:val="18"/>
                  <w:lang w:eastAsia="ko-KR"/>
                </w:rPr>
                <w:t>2</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633" w:author="Per Lindell" w:date="2020-12-26T15:15:00Z"/>
              </w:rPr>
            </w:pPr>
            <w:ins w:id="14634" w:author="Per Lindell" w:date="2020-12-26T15:23:00Z">
              <w:r>
                <w:rPr>
                  <w:rFonts w:cs="Arial"/>
                  <w:szCs w:val="18"/>
                  <w:lang w:eastAsia="ko-KR"/>
                </w:rPr>
                <w:t>1900</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635" w:author="Per Lindell" w:date="2020-12-26T15:15:00Z"/>
              </w:rPr>
            </w:pPr>
            <w:ins w:id="14636" w:author="Per Lindell" w:date="2020-12-26T15:23:00Z">
              <w:r>
                <w:rPr>
                  <w:rFonts w:cs="Arial"/>
                  <w:szCs w:val="18"/>
                  <w:lang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637" w:author="Per Lindell" w:date="2020-12-26T15:15:00Z"/>
              </w:rPr>
            </w:pPr>
            <w:ins w:id="14638" w:author="Per Lindell" w:date="2020-12-26T15:23:00Z">
              <w:r>
                <w:rPr>
                  <w:rFonts w:cs="Arial"/>
                  <w:szCs w:val="18"/>
                  <w:lang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639" w:author="Per Lindell" w:date="2020-12-26T15:15:00Z"/>
              </w:rPr>
            </w:pPr>
            <w:ins w:id="14640" w:author="Per Lindell" w:date="2020-12-26T15:23:00Z">
              <w:r>
                <w:rPr>
                  <w:rFonts w:cs="Arial"/>
                  <w:szCs w:val="18"/>
                  <w:lang w:eastAsia="ko-KR"/>
                </w:rPr>
                <w:t>1980</w:t>
              </w:r>
            </w:ins>
          </w:p>
        </w:tc>
        <w:tc>
          <w:tcPr>
            <w:tcW w:w="6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ins w:id="14641" w:author="Per Lindell" w:date="2020-12-26T15:15:00Z"/>
              </w:rPr>
            </w:pPr>
            <w:ins w:id="14642" w:author="Per Lindell" w:date="2020-12-26T15:23:00Z">
              <w:r>
                <w:rPr>
                  <w:rFonts w:cs="Arial"/>
                  <w:szCs w:val="18"/>
                </w:rPr>
                <w:t>N/A</w:t>
              </w:r>
            </w:ins>
          </w:p>
        </w:tc>
        <w:tc>
          <w:tcPr>
            <w:tcW w:w="10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ins w:id="14643" w:author="Per Lindell" w:date="2020-12-26T15:15:00Z"/>
              </w:rPr>
            </w:pPr>
            <w:ins w:id="14644" w:author="Per Lindell" w:date="2020-12-26T15:23:00Z">
              <w:r>
                <w:rPr>
                  <w:rFonts w:cs="Arial"/>
                  <w:szCs w:val="18"/>
                </w:rPr>
                <w:t>N/A</w:t>
              </w:r>
            </w:ins>
          </w:p>
        </w:tc>
      </w:tr>
      <w:tr w:rsidR="008B470A" w:rsidTr="008B470A">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645" w:author="Per Lindell" w:date="2020-12-26T15:24: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14646" w:author="Per Lindell" w:date="2020-12-26T15:15:00Z"/>
          <w:trPrChange w:id="14647" w:author="Per Lindell" w:date="2020-12-26T15:24:00Z">
            <w:trPr>
              <w:trHeight w:val="54"/>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4648" w:author="Per Lindell" w:date="2020-12-26T15:24: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rsidR="008B470A" w:rsidRDefault="008B470A">
            <w:pPr>
              <w:spacing w:after="0"/>
              <w:rPr>
                <w:ins w:id="14649" w:author="Per Lindell" w:date="2020-12-26T15:15:00Z"/>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Change w:id="14650" w:author="Per Lindell" w:date="2020-12-26T15:24:00Z">
              <w:tcPr>
                <w:tcW w:w="872" w:type="dxa"/>
                <w:tcBorders>
                  <w:top w:val="single" w:sz="4" w:space="0" w:color="auto"/>
                  <w:left w:val="single" w:sz="4" w:space="5" w:color="auto"/>
                  <w:bottom w:val="single" w:sz="4" w:space="0" w:color="auto"/>
                  <w:right w:val="single" w:sz="4" w:space="5" w:color="auto"/>
                </w:tcBorders>
                <w:vAlign w:val="center"/>
                <w:hideMark/>
              </w:tcPr>
            </w:tcPrChange>
          </w:tcPr>
          <w:p w:rsidR="008B470A" w:rsidRDefault="008B470A">
            <w:pPr>
              <w:pStyle w:val="TAC"/>
              <w:keepNext w:val="0"/>
              <w:rPr>
                <w:ins w:id="14651" w:author="Per Lindell" w:date="2020-12-26T15:15:00Z"/>
              </w:rPr>
            </w:pPr>
            <w:ins w:id="14652" w:author="Per Lindell" w:date="2020-12-26T15:24:00Z">
              <w:r>
                <w:rPr>
                  <w:rFonts w:eastAsia="Malgun Gothic" w:cs="Arial"/>
                  <w:szCs w:val="18"/>
                  <w:lang w:eastAsia="ko-KR"/>
                </w:rPr>
                <w:t>71</w:t>
              </w:r>
            </w:ins>
          </w:p>
        </w:tc>
        <w:tc>
          <w:tcPr>
            <w:tcW w:w="1167" w:type="dxa"/>
            <w:tcBorders>
              <w:top w:val="single" w:sz="4" w:space="0" w:color="auto"/>
              <w:left w:val="single" w:sz="4" w:space="0" w:color="auto"/>
              <w:bottom w:val="single" w:sz="4" w:space="0" w:color="auto"/>
              <w:right w:val="single" w:sz="4" w:space="0" w:color="auto"/>
            </w:tcBorders>
            <w:noWrap/>
            <w:vAlign w:val="center"/>
            <w:hideMark/>
            <w:tcPrChange w:id="14653" w:author="Per Lindell" w:date="2020-12-26T15:24:00Z">
              <w:tcPr>
                <w:tcW w:w="1167" w:type="dxa"/>
                <w:tcBorders>
                  <w:top w:val="single" w:sz="4" w:space="0" w:color="auto"/>
                  <w:left w:val="single" w:sz="4" w:space="5" w:color="auto"/>
                  <w:bottom w:val="single" w:sz="4" w:space="0" w:color="auto"/>
                  <w:right w:val="single" w:sz="4" w:space="5" w:color="auto"/>
                </w:tcBorders>
                <w:noWrap/>
                <w:vAlign w:val="center"/>
                <w:hideMark/>
              </w:tcPr>
            </w:tcPrChange>
          </w:tcPr>
          <w:p w:rsidR="008B470A" w:rsidRDefault="008B470A">
            <w:pPr>
              <w:pStyle w:val="TAC"/>
              <w:keepNext w:val="0"/>
              <w:rPr>
                <w:ins w:id="14654" w:author="Per Lindell" w:date="2020-12-26T15:15:00Z"/>
              </w:rPr>
            </w:pPr>
            <w:ins w:id="14655" w:author="Per Lindell" w:date="2020-12-26T15:24:00Z">
              <w:r>
                <w:rPr>
                  <w:rFonts w:cs="Arial"/>
                  <w:szCs w:val="18"/>
                  <w:lang w:eastAsia="ko-KR"/>
                </w:rPr>
                <w:t>676</w:t>
              </w:r>
            </w:ins>
          </w:p>
        </w:tc>
        <w:tc>
          <w:tcPr>
            <w:tcW w:w="746" w:type="dxa"/>
            <w:tcBorders>
              <w:top w:val="single" w:sz="4" w:space="0" w:color="auto"/>
              <w:left w:val="single" w:sz="4" w:space="0" w:color="auto"/>
              <w:bottom w:val="single" w:sz="4" w:space="0" w:color="auto"/>
              <w:right w:val="single" w:sz="4" w:space="0" w:color="auto"/>
            </w:tcBorders>
            <w:noWrap/>
            <w:vAlign w:val="center"/>
            <w:hideMark/>
            <w:tcPrChange w:id="14656" w:author="Per Lindell" w:date="2020-12-26T15:24:00Z">
              <w:tcPr>
                <w:tcW w:w="746" w:type="dxa"/>
                <w:tcBorders>
                  <w:top w:val="single" w:sz="4" w:space="0" w:color="auto"/>
                  <w:left w:val="single" w:sz="4" w:space="5" w:color="auto"/>
                  <w:bottom w:val="single" w:sz="4" w:space="0" w:color="auto"/>
                  <w:right w:val="single" w:sz="4" w:space="5" w:color="auto"/>
                </w:tcBorders>
                <w:noWrap/>
                <w:vAlign w:val="center"/>
                <w:hideMark/>
              </w:tcPr>
            </w:tcPrChange>
          </w:tcPr>
          <w:p w:rsidR="008B470A" w:rsidRDefault="008B470A">
            <w:pPr>
              <w:pStyle w:val="TAC"/>
              <w:keepNext w:val="0"/>
              <w:rPr>
                <w:ins w:id="14657" w:author="Per Lindell" w:date="2020-12-26T15:15:00Z"/>
              </w:rPr>
            </w:pPr>
            <w:ins w:id="14658" w:author="Per Lindell" w:date="2020-12-26T15:24:00Z">
              <w:r>
                <w:rPr>
                  <w:rFonts w:cs="Arial"/>
                  <w:szCs w:val="18"/>
                  <w:lang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Change w:id="14659" w:author="Per Lindell" w:date="2020-12-26T15:24:00Z">
              <w:tcPr>
                <w:tcW w:w="877" w:type="dxa"/>
                <w:tcBorders>
                  <w:top w:val="single" w:sz="4" w:space="0" w:color="auto"/>
                  <w:left w:val="single" w:sz="4" w:space="5" w:color="auto"/>
                  <w:bottom w:val="single" w:sz="4" w:space="0" w:color="auto"/>
                  <w:right w:val="single" w:sz="4" w:space="5" w:color="auto"/>
                </w:tcBorders>
                <w:noWrap/>
                <w:vAlign w:val="center"/>
                <w:hideMark/>
              </w:tcPr>
            </w:tcPrChange>
          </w:tcPr>
          <w:p w:rsidR="008B470A" w:rsidRDefault="008B470A">
            <w:pPr>
              <w:pStyle w:val="TAC"/>
              <w:keepNext w:val="0"/>
              <w:rPr>
                <w:ins w:id="14660" w:author="Per Lindell" w:date="2020-12-26T15:15:00Z"/>
              </w:rPr>
            </w:pPr>
            <w:ins w:id="14661" w:author="Per Lindell" w:date="2020-12-26T15:24:00Z">
              <w:r>
                <w:rPr>
                  <w:rFonts w:cs="Arial"/>
                  <w:szCs w:val="18"/>
                  <w:lang w:eastAsia="ko-KR"/>
                </w:rPr>
                <w:t>50</w:t>
              </w:r>
            </w:ins>
          </w:p>
        </w:tc>
        <w:tc>
          <w:tcPr>
            <w:tcW w:w="1299" w:type="dxa"/>
            <w:tcBorders>
              <w:top w:val="single" w:sz="4" w:space="0" w:color="auto"/>
              <w:left w:val="single" w:sz="4" w:space="0" w:color="auto"/>
              <w:bottom w:val="single" w:sz="4" w:space="0" w:color="auto"/>
              <w:right w:val="single" w:sz="4" w:space="0" w:color="auto"/>
            </w:tcBorders>
            <w:noWrap/>
            <w:vAlign w:val="center"/>
            <w:hideMark/>
            <w:tcPrChange w:id="14662" w:author="Per Lindell" w:date="2020-12-26T15:24:00Z">
              <w:tcPr>
                <w:tcW w:w="1299" w:type="dxa"/>
                <w:tcBorders>
                  <w:top w:val="single" w:sz="4" w:space="0" w:color="auto"/>
                  <w:left w:val="single" w:sz="4" w:space="5" w:color="auto"/>
                  <w:bottom w:val="single" w:sz="4" w:space="0" w:color="auto"/>
                  <w:right w:val="single" w:sz="4" w:space="5" w:color="auto"/>
                </w:tcBorders>
                <w:noWrap/>
                <w:vAlign w:val="center"/>
                <w:hideMark/>
              </w:tcPr>
            </w:tcPrChange>
          </w:tcPr>
          <w:p w:rsidR="008B470A" w:rsidRDefault="008B470A">
            <w:pPr>
              <w:pStyle w:val="TAC"/>
              <w:keepNext w:val="0"/>
              <w:rPr>
                <w:ins w:id="14663" w:author="Per Lindell" w:date="2020-12-26T15:15:00Z"/>
              </w:rPr>
            </w:pPr>
            <w:ins w:id="14664" w:author="Per Lindell" w:date="2020-12-26T15:24:00Z">
              <w:r>
                <w:rPr>
                  <w:rFonts w:cs="Arial"/>
                  <w:szCs w:val="18"/>
                  <w:lang w:eastAsia="ko-KR"/>
                </w:rPr>
                <w:t>630</w:t>
              </w:r>
            </w:ins>
          </w:p>
        </w:tc>
        <w:tc>
          <w:tcPr>
            <w:tcW w:w="667" w:type="dxa"/>
            <w:tcBorders>
              <w:top w:val="single" w:sz="4" w:space="0" w:color="auto"/>
              <w:left w:val="single" w:sz="4" w:space="0" w:color="auto"/>
              <w:bottom w:val="single" w:sz="4" w:space="0" w:color="auto"/>
              <w:right w:val="single" w:sz="4" w:space="0" w:color="auto"/>
            </w:tcBorders>
            <w:vAlign w:val="center"/>
            <w:hideMark/>
            <w:tcPrChange w:id="14665" w:author="Per Lindell" w:date="2020-12-26T15:24:00Z">
              <w:tcPr>
                <w:tcW w:w="667" w:type="dxa"/>
                <w:tcBorders>
                  <w:top w:val="single" w:sz="4" w:space="0" w:color="auto"/>
                  <w:left w:val="single" w:sz="4" w:space="5" w:color="auto"/>
                  <w:bottom w:val="single" w:sz="4" w:space="0" w:color="auto"/>
                  <w:right w:val="single" w:sz="4" w:space="5" w:color="auto"/>
                </w:tcBorders>
                <w:vAlign w:val="center"/>
                <w:hideMark/>
              </w:tcPr>
            </w:tcPrChange>
          </w:tcPr>
          <w:p w:rsidR="008B470A" w:rsidRDefault="008B470A">
            <w:pPr>
              <w:pStyle w:val="TAC"/>
              <w:keepNext w:val="0"/>
              <w:rPr>
                <w:ins w:id="14666" w:author="Per Lindell" w:date="2020-12-26T15:15:00Z"/>
              </w:rPr>
            </w:pPr>
            <w:ins w:id="14667" w:author="Per Lindell" w:date="2020-12-26T15:24:00Z">
              <w:r>
                <w:rPr>
                  <w:rFonts w:cs="Arial"/>
                  <w:szCs w:val="18"/>
                  <w:lang w:eastAsia="ko-KR"/>
                </w:rPr>
                <w:t>28.7</w:t>
              </w:r>
            </w:ins>
          </w:p>
        </w:tc>
        <w:tc>
          <w:tcPr>
            <w:tcW w:w="1040" w:type="dxa"/>
            <w:tcBorders>
              <w:top w:val="single" w:sz="4" w:space="0" w:color="auto"/>
              <w:left w:val="single" w:sz="4" w:space="0" w:color="auto"/>
              <w:bottom w:val="single" w:sz="4" w:space="0" w:color="auto"/>
              <w:right w:val="single" w:sz="4" w:space="0" w:color="auto"/>
            </w:tcBorders>
            <w:hideMark/>
            <w:tcPrChange w:id="14668" w:author="Per Lindell" w:date="2020-12-26T15:24:00Z">
              <w:tcPr>
                <w:tcW w:w="1040" w:type="dxa"/>
                <w:tcBorders>
                  <w:top w:val="single" w:sz="4" w:space="0" w:color="auto"/>
                  <w:left w:val="single" w:sz="4" w:space="5" w:color="auto"/>
                  <w:bottom w:val="single" w:sz="4" w:space="0" w:color="auto"/>
                  <w:right w:val="single" w:sz="4" w:space="5" w:color="auto"/>
                </w:tcBorders>
                <w:hideMark/>
              </w:tcPr>
            </w:tcPrChange>
          </w:tcPr>
          <w:p w:rsidR="008B470A" w:rsidRDefault="008B470A">
            <w:pPr>
              <w:pStyle w:val="TAC"/>
              <w:keepNext w:val="0"/>
              <w:rPr>
                <w:ins w:id="14669" w:author="Per Lindell" w:date="2020-12-26T15:15:00Z"/>
              </w:rPr>
            </w:pPr>
            <w:ins w:id="14670" w:author="Per Lindell" w:date="2020-12-26T15:24:00Z">
              <w:r>
                <w:rPr>
                  <w:rFonts w:cs="Arial"/>
                  <w:szCs w:val="18"/>
                </w:rPr>
                <w:t>IMD2</w:t>
              </w:r>
            </w:ins>
            <w:ins w:id="14671" w:author="Per Lindell" w:date="2020-12-26T15:32:00Z">
              <w:r>
                <w:rPr>
                  <w:rFonts w:cs="Arial"/>
                  <w:szCs w:val="18"/>
                  <w:vertAlign w:val="superscript"/>
                </w:rPr>
                <w:t>4</w:t>
              </w:r>
            </w:ins>
          </w:p>
        </w:tc>
      </w:tr>
      <w:tr w:rsidR="008B470A" w:rsidTr="008B470A">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672" w:author="Per Lindell" w:date="2020-12-26T15:24: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14673" w:author="Per Lindell" w:date="2020-12-26T15:15:00Z"/>
          <w:trPrChange w:id="14674" w:author="Per Lindell" w:date="2020-12-26T15:24:00Z">
            <w:trPr>
              <w:trHeight w:val="54"/>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4675" w:author="Per Lindell" w:date="2020-12-26T15:24: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rsidR="008B470A" w:rsidRDefault="008B470A">
            <w:pPr>
              <w:spacing w:after="0"/>
              <w:rPr>
                <w:ins w:id="14676" w:author="Per Lindell" w:date="2020-12-26T15:15:00Z"/>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Change w:id="14677" w:author="Per Lindell" w:date="2020-12-26T15:24:00Z">
              <w:tcPr>
                <w:tcW w:w="872" w:type="dxa"/>
                <w:tcBorders>
                  <w:top w:val="single" w:sz="4" w:space="0" w:color="auto"/>
                  <w:left w:val="single" w:sz="4" w:space="0" w:color="auto"/>
                  <w:bottom w:val="single" w:sz="4" w:space="0" w:color="auto"/>
                  <w:right w:val="single" w:sz="4" w:space="0" w:color="auto"/>
                </w:tcBorders>
                <w:vAlign w:val="center"/>
                <w:hideMark/>
              </w:tcPr>
            </w:tcPrChange>
          </w:tcPr>
          <w:p w:rsidR="008B470A" w:rsidRDefault="008B470A">
            <w:pPr>
              <w:pStyle w:val="TAC"/>
              <w:keepNext w:val="0"/>
              <w:rPr>
                <w:ins w:id="14678" w:author="Per Lindell" w:date="2020-12-26T15:15:00Z"/>
              </w:rPr>
            </w:pPr>
            <w:ins w:id="14679" w:author="Per Lindell" w:date="2020-12-26T15:24:00Z">
              <w:r>
                <w:rPr>
                  <w:rFonts w:eastAsia="Malgun Gothic" w:cs="Arial"/>
                  <w:szCs w:val="18"/>
                  <w:lang w:eastAsia="ko-KR"/>
                </w:rPr>
                <w:t>n41</w:t>
              </w:r>
            </w:ins>
          </w:p>
        </w:tc>
        <w:tc>
          <w:tcPr>
            <w:tcW w:w="1167" w:type="dxa"/>
            <w:tcBorders>
              <w:top w:val="single" w:sz="4" w:space="0" w:color="auto"/>
              <w:left w:val="single" w:sz="4" w:space="0" w:color="auto"/>
              <w:bottom w:val="single" w:sz="4" w:space="0" w:color="auto"/>
              <w:right w:val="single" w:sz="4" w:space="0" w:color="auto"/>
            </w:tcBorders>
            <w:noWrap/>
            <w:vAlign w:val="center"/>
            <w:hideMark/>
            <w:tcPrChange w:id="14680" w:author="Per Lindell" w:date="2020-12-26T15:24:00Z">
              <w:tcPr>
                <w:tcW w:w="1167" w:type="dxa"/>
                <w:tcBorders>
                  <w:top w:val="single" w:sz="4" w:space="0" w:color="auto"/>
                  <w:left w:val="single" w:sz="4" w:space="0" w:color="auto"/>
                  <w:bottom w:val="single" w:sz="4" w:space="0" w:color="auto"/>
                  <w:right w:val="single" w:sz="4" w:space="0" w:color="auto"/>
                </w:tcBorders>
                <w:noWrap/>
                <w:vAlign w:val="center"/>
                <w:hideMark/>
              </w:tcPr>
            </w:tcPrChange>
          </w:tcPr>
          <w:p w:rsidR="008B470A" w:rsidRDefault="008B470A">
            <w:pPr>
              <w:pStyle w:val="TAC"/>
              <w:keepNext w:val="0"/>
              <w:rPr>
                <w:ins w:id="14681" w:author="Per Lindell" w:date="2020-12-26T15:15:00Z"/>
              </w:rPr>
            </w:pPr>
            <w:ins w:id="14682" w:author="Per Lindell" w:date="2020-12-26T15:24:00Z">
              <w:r>
                <w:rPr>
                  <w:rFonts w:cs="Arial"/>
                  <w:szCs w:val="18"/>
                  <w:lang w:eastAsia="ko-KR"/>
                </w:rPr>
                <w:t>2530</w:t>
              </w:r>
            </w:ins>
          </w:p>
        </w:tc>
        <w:tc>
          <w:tcPr>
            <w:tcW w:w="746" w:type="dxa"/>
            <w:tcBorders>
              <w:top w:val="single" w:sz="4" w:space="0" w:color="auto"/>
              <w:left w:val="single" w:sz="4" w:space="0" w:color="auto"/>
              <w:bottom w:val="single" w:sz="4" w:space="0" w:color="auto"/>
              <w:right w:val="single" w:sz="4" w:space="0" w:color="auto"/>
            </w:tcBorders>
            <w:noWrap/>
            <w:vAlign w:val="center"/>
            <w:hideMark/>
            <w:tcPrChange w:id="14683" w:author="Per Lindell" w:date="2020-12-26T15:24:00Z">
              <w:tcPr>
                <w:tcW w:w="746" w:type="dxa"/>
                <w:tcBorders>
                  <w:top w:val="single" w:sz="4" w:space="0" w:color="auto"/>
                  <w:left w:val="single" w:sz="4" w:space="0" w:color="auto"/>
                  <w:bottom w:val="single" w:sz="4" w:space="0" w:color="auto"/>
                  <w:right w:val="single" w:sz="4" w:space="0" w:color="auto"/>
                </w:tcBorders>
                <w:noWrap/>
                <w:vAlign w:val="center"/>
                <w:hideMark/>
              </w:tcPr>
            </w:tcPrChange>
          </w:tcPr>
          <w:p w:rsidR="008B470A" w:rsidRDefault="008B470A">
            <w:pPr>
              <w:pStyle w:val="TAC"/>
              <w:keepNext w:val="0"/>
              <w:rPr>
                <w:ins w:id="14684" w:author="Per Lindell" w:date="2020-12-26T15:15:00Z"/>
              </w:rPr>
            </w:pPr>
            <w:ins w:id="14685" w:author="Per Lindell" w:date="2020-12-26T15:24:00Z">
              <w:r>
                <w:rPr>
                  <w:rFonts w:cs="Arial"/>
                  <w:szCs w:val="18"/>
                  <w:lang w:eastAsia="ko-KR"/>
                </w:rPr>
                <w:t>10</w:t>
              </w:r>
            </w:ins>
          </w:p>
        </w:tc>
        <w:tc>
          <w:tcPr>
            <w:tcW w:w="877" w:type="dxa"/>
            <w:tcBorders>
              <w:top w:val="single" w:sz="4" w:space="0" w:color="auto"/>
              <w:left w:val="single" w:sz="4" w:space="0" w:color="auto"/>
              <w:bottom w:val="single" w:sz="4" w:space="0" w:color="auto"/>
              <w:right w:val="single" w:sz="4" w:space="0" w:color="auto"/>
            </w:tcBorders>
            <w:noWrap/>
            <w:vAlign w:val="center"/>
            <w:hideMark/>
            <w:tcPrChange w:id="14686" w:author="Per Lindell" w:date="2020-12-26T15:24:00Z">
              <w:tcPr>
                <w:tcW w:w="877" w:type="dxa"/>
                <w:tcBorders>
                  <w:top w:val="single" w:sz="4" w:space="0" w:color="auto"/>
                  <w:left w:val="single" w:sz="4" w:space="0" w:color="auto"/>
                  <w:bottom w:val="single" w:sz="4" w:space="0" w:color="auto"/>
                  <w:right w:val="single" w:sz="4" w:space="0" w:color="auto"/>
                </w:tcBorders>
                <w:noWrap/>
                <w:vAlign w:val="center"/>
                <w:hideMark/>
              </w:tcPr>
            </w:tcPrChange>
          </w:tcPr>
          <w:p w:rsidR="008B470A" w:rsidRDefault="008B470A">
            <w:pPr>
              <w:pStyle w:val="TAC"/>
              <w:keepNext w:val="0"/>
              <w:rPr>
                <w:ins w:id="14687" w:author="Per Lindell" w:date="2020-12-26T15:15:00Z"/>
              </w:rPr>
            </w:pPr>
            <w:ins w:id="14688" w:author="Per Lindell" w:date="2020-12-26T15:24:00Z">
              <w:r>
                <w:rPr>
                  <w:rFonts w:cs="Arial"/>
                  <w:szCs w:val="18"/>
                  <w:lang w:eastAsia="ko-KR"/>
                </w:rPr>
                <w:t>50</w:t>
              </w:r>
            </w:ins>
          </w:p>
        </w:tc>
        <w:tc>
          <w:tcPr>
            <w:tcW w:w="1299" w:type="dxa"/>
            <w:tcBorders>
              <w:top w:val="single" w:sz="4" w:space="0" w:color="auto"/>
              <w:left w:val="single" w:sz="4" w:space="0" w:color="auto"/>
              <w:bottom w:val="single" w:sz="4" w:space="0" w:color="auto"/>
              <w:right w:val="single" w:sz="4" w:space="0" w:color="auto"/>
            </w:tcBorders>
            <w:noWrap/>
            <w:vAlign w:val="center"/>
            <w:hideMark/>
            <w:tcPrChange w:id="14689" w:author="Per Lindell" w:date="2020-12-26T15:24:00Z">
              <w:tcPr>
                <w:tcW w:w="1299" w:type="dxa"/>
                <w:tcBorders>
                  <w:top w:val="single" w:sz="4" w:space="0" w:color="auto"/>
                  <w:left w:val="single" w:sz="4" w:space="0" w:color="auto"/>
                  <w:bottom w:val="single" w:sz="4" w:space="0" w:color="auto"/>
                  <w:right w:val="single" w:sz="4" w:space="0" w:color="auto"/>
                </w:tcBorders>
                <w:noWrap/>
                <w:vAlign w:val="center"/>
                <w:hideMark/>
              </w:tcPr>
            </w:tcPrChange>
          </w:tcPr>
          <w:p w:rsidR="008B470A" w:rsidRDefault="008B470A">
            <w:pPr>
              <w:pStyle w:val="TAC"/>
              <w:keepNext w:val="0"/>
              <w:rPr>
                <w:ins w:id="14690" w:author="Per Lindell" w:date="2020-12-26T15:15:00Z"/>
              </w:rPr>
            </w:pPr>
            <w:ins w:id="14691" w:author="Per Lindell" w:date="2020-12-26T15:24:00Z">
              <w:r>
                <w:rPr>
                  <w:rFonts w:cs="Arial"/>
                  <w:szCs w:val="18"/>
                  <w:lang w:eastAsia="ko-KR"/>
                </w:rPr>
                <w:t>2530</w:t>
              </w:r>
            </w:ins>
          </w:p>
        </w:tc>
        <w:tc>
          <w:tcPr>
            <w:tcW w:w="667" w:type="dxa"/>
            <w:tcBorders>
              <w:top w:val="single" w:sz="4" w:space="0" w:color="auto"/>
              <w:left w:val="single" w:sz="4" w:space="0" w:color="auto"/>
              <w:bottom w:val="single" w:sz="4" w:space="0" w:color="auto"/>
              <w:right w:val="single" w:sz="4" w:space="0" w:color="auto"/>
            </w:tcBorders>
            <w:vAlign w:val="center"/>
            <w:hideMark/>
            <w:tcPrChange w:id="14692" w:author="Per Lindell" w:date="2020-12-26T15:24:00Z">
              <w:tcPr>
                <w:tcW w:w="667" w:type="dxa"/>
                <w:tcBorders>
                  <w:top w:val="single" w:sz="4" w:space="0" w:color="auto"/>
                  <w:left w:val="single" w:sz="4" w:space="0" w:color="auto"/>
                  <w:bottom w:val="single" w:sz="4" w:space="0" w:color="auto"/>
                  <w:right w:val="single" w:sz="4" w:space="0" w:color="auto"/>
                </w:tcBorders>
                <w:vAlign w:val="center"/>
                <w:hideMark/>
              </w:tcPr>
            </w:tcPrChange>
          </w:tcPr>
          <w:p w:rsidR="008B470A" w:rsidRDefault="008B470A">
            <w:pPr>
              <w:pStyle w:val="TAC"/>
              <w:keepNext w:val="0"/>
              <w:rPr>
                <w:ins w:id="14693" w:author="Per Lindell" w:date="2020-12-26T15:15:00Z"/>
              </w:rPr>
            </w:pPr>
            <w:ins w:id="14694" w:author="Per Lindell" w:date="2020-12-26T15:24:00Z">
              <w:r>
                <w:rPr>
                  <w:rFonts w:cs="Arial"/>
                  <w:szCs w:val="18"/>
                </w:rPr>
                <w:t>N/A</w:t>
              </w:r>
            </w:ins>
          </w:p>
        </w:tc>
        <w:tc>
          <w:tcPr>
            <w:tcW w:w="1040" w:type="dxa"/>
            <w:tcBorders>
              <w:top w:val="single" w:sz="4" w:space="0" w:color="auto"/>
              <w:left w:val="single" w:sz="4" w:space="0" w:color="auto"/>
              <w:bottom w:val="single" w:sz="4" w:space="0" w:color="auto"/>
              <w:right w:val="single" w:sz="4" w:space="0" w:color="auto"/>
            </w:tcBorders>
            <w:vAlign w:val="center"/>
            <w:hideMark/>
            <w:tcPrChange w:id="14695" w:author="Per Lindell" w:date="2020-12-26T15:24:00Z">
              <w:tcPr>
                <w:tcW w:w="1040" w:type="dxa"/>
                <w:tcBorders>
                  <w:top w:val="single" w:sz="4" w:space="0" w:color="auto"/>
                  <w:left w:val="single" w:sz="4" w:space="0" w:color="auto"/>
                  <w:bottom w:val="single" w:sz="4" w:space="0" w:color="auto"/>
                  <w:right w:val="single" w:sz="4" w:space="0" w:color="auto"/>
                </w:tcBorders>
                <w:vAlign w:val="center"/>
                <w:hideMark/>
              </w:tcPr>
            </w:tcPrChange>
          </w:tcPr>
          <w:p w:rsidR="008B470A" w:rsidRDefault="008B470A">
            <w:pPr>
              <w:pStyle w:val="TAC"/>
              <w:keepNext w:val="0"/>
              <w:rPr>
                <w:ins w:id="14696" w:author="Per Lindell" w:date="2020-12-26T15:15:00Z"/>
              </w:rPr>
            </w:pPr>
            <w:ins w:id="14697" w:author="Per Lindell" w:date="2020-12-26T15:24:00Z">
              <w:r>
                <w:rPr>
                  <w:rFonts w:cs="Arial"/>
                  <w:szCs w:val="18"/>
                </w:rPr>
                <w:t>N/A</w:t>
              </w:r>
            </w:ins>
          </w:p>
        </w:tc>
      </w:tr>
      <w:tr w:rsidR="008B470A" w:rsidTr="008B470A">
        <w:trPr>
          <w:trHeight w:val="54"/>
          <w:jc w:val="center"/>
          <w:ins w:id="14698" w:author="Per Lindell" w:date="2020-12-26T15:31:00Z"/>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jc w:val="left"/>
              <w:rPr>
                <w:ins w:id="14699" w:author="Per Lindell" w:date="2020-12-26T15:31:00Z"/>
                <w:rFonts w:cs="Arial"/>
                <w:szCs w:val="18"/>
              </w:rPr>
            </w:pPr>
            <w:ins w:id="14700" w:author="Per Lindell" w:date="2020-12-26T15:31:00Z">
              <w:r>
                <w:rPr>
                  <w:rFonts w:cs="Arial"/>
                </w:rPr>
                <w:t>NOTE 4:</w:t>
              </w:r>
              <w:r>
                <w:rPr>
                  <w:rFonts w:cs="Arial"/>
                </w:rPr>
                <w:tab/>
              </w:r>
              <w:r>
                <w:rPr>
                  <w:rFonts w:cs="Arial"/>
                  <w:lang w:eastAsia="ja-JP"/>
                </w:rPr>
                <w:t>This band is subject to IMD5 also which MSD is not specified</w:t>
              </w:r>
            </w:ins>
          </w:p>
        </w:tc>
      </w:tr>
    </w:tbl>
    <w:p w:rsidR="008B470A" w:rsidRDefault="008B470A" w:rsidP="00206DAD">
      <w:pPr>
        <w:pStyle w:val="B1"/>
        <w:overflowPunct/>
        <w:autoSpaceDE/>
        <w:adjustRightInd/>
        <w:ind w:left="0" w:firstLine="0"/>
        <w:jc w:val="both"/>
        <w:rPr>
          <w:rFonts w:ascii="Arial" w:hAnsi="Arial" w:cs="Arial"/>
          <w:b/>
          <w:color w:val="FF0000"/>
          <w:sz w:val="24"/>
        </w:rPr>
      </w:pPr>
    </w:p>
    <w:p w:rsidR="008B470A" w:rsidRDefault="008B470A">
      <w:pPr>
        <w:pStyle w:val="2"/>
        <w:rPr>
          <w:ins w:id="14701" w:author="Per Lindell" w:date="2020-12-21T12:43:00Z"/>
          <w:rFonts w:eastAsia="MS Mincho" w:cs="Arial"/>
          <w:lang w:eastAsia="ja-JP"/>
        </w:rPr>
        <w:pPrChange w:id="14702" w:author="Huawei" w:date="2021-02-07T15:11:00Z">
          <w:pPr>
            <w:keepNext/>
            <w:keepLines/>
            <w:spacing w:before="180"/>
            <w:ind w:left="1134" w:hanging="1134"/>
            <w:outlineLvl w:val="1"/>
          </w:pPr>
        </w:pPrChange>
      </w:pPr>
      <w:ins w:id="14703" w:author="Per Lindell" w:date="2020-12-21T12:43:00Z">
        <w:del w:id="14704" w:author="Huawei" w:date="2021-02-07T15:05:00Z">
          <w:r w:rsidRPr="000A080C" w:rsidDel="000A080C">
            <w:delText>5.1.X</w:delText>
          </w:r>
        </w:del>
      </w:ins>
      <w:ins w:id="14705" w:author="Huawei" w:date="2021-02-07T15:05:00Z">
        <w:r w:rsidR="000A080C" w:rsidRPr="000A080C">
          <w:t>5.112</w:t>
        </w:r>
      </w:ins>
      <w:ins w:id="14706" w:author="Per Lindell" w:date="2020-12-21T12:43:00Z">
        <w:r w:rsidRPr="000A080C">
          <w:tab/>
          <w:t>DC_7-12_n66</w:t>
        </w:r>
      </w:ins>
    </w:p>
    <w:p w:rsidR="008B470A" w:rsidRDefault="008B470A" w:rsidP="008B470A">
      <w:pPr>
        <w:keepNext/>
        <w:keepLines/>
        <w:spacing w:before="120"/>
        <w:ind w:left="1134" w:hanging="1134"/>
        <w:outlineLvl w:val="2"/>
        <w:rPr>
          <w:ins w:id="14707" w:author="Per Lindell" w:date="2020-12-21T12:43:00Z"/>
          <w:rFonts w:ascii="Arial" w:hAnsi="Arial" w:cs="Arial"/>
          <w:sz w:val="28"/>
          <w:szCs w:val="28"/>
          <w:lang w:eastAsia="ja-JP"/>
        </w:rPr>
      </w:pPr>
      <w:ins w:id="14708" w:author="Per Lindell" w:date="2020-12-21T12:43:00Z">
        <w:del w:id="14709" w:author="Huawei" w:date="2021-02-07T15:05:00Z">
          <w:r w:rsidDel="000A080C">
            <w:rPr>
              <w:rFonts w:ascii="Arial" w:hAnsi="Arial" w:cs="Arial"/>
              <w:sz w:val="28"/>
              <w:szCs w:val="28"/>
            </w:rPr>
            <w:delText>5.1.X</w:delText>
          </w:r>
        </w:del>
      </w:ins>
      <w:ins w:id="14710" w:author="Huawei" w:date="2021-02-07T15:05:00Z">
        <w:r w:rsidR="000A080C">
          <w:rPr>
            <w:rFonts w:ascii="Arial" w:hAnsi="Arial" w:cs="Arial"/>
            <w:sz w:val="28"/>
            <w:szCs w:val="28"/>
          </w:rPr>
          <w:t>5.112</w:t>
        </w:r>
      </w:ins>
      <w:ins w:id="14711" w:author="Per Lindell" w:date="2020-12-21T12:43:00Z">
        <w:r>
          <w:rPr>
            <w:rFonts w:ascii="Arial" w:hAnsi="Arial" w:cs="Arial"/>
            <w:sz w:val="28"/>
            <w:szCs w:val="28"/>
          </w:rPr>
          <w:t>.1</w:t>
        </w:r>
        <w:r>
          <w:rPr>
            <w:rFonts w:ascii="Arial" w:hAnsi="Arial" w:cs="Arial"/>
            <w:sz w:val="28"/>
            <w:szCs w:val="28"/>
          </w:rPr>
          <w:tab/>
          <w:t>Operating bands for EN-</w:t>
        </w:r>
        <w:r>
          <w:rPr>
            <w:rFonts w:ascii="Arial" w:hAnsi="Arial" w:cs="Arial"/>
            <w:sz w:val="28"/>
            <w:szCs w:val="28"/>
            <w:lang w:eastAsia="ja-JP"/>
          </w:rPr>
          <w:t>DC</w:t>
        </w:r>
      </w:ins>
    </w:p>
    <w:p w:rsidR="008B470A" w:rsidRDefault="008B470A" w:rsidP="008B470A">
      <w:pPr>
        <w:pStyle w:val="TH"/>
        <w:rPr>
          <w:ins w:id="14712" w:author="Per Lindell" w:date="2020-12-21T12:43:00Z"/>
          <w:lang w:val="en-GB" w:eastAsia="ja-JP"/>
        </w:rPr>
      </w:pPr>
      <w:ins w:id="14713" w:author="Per Lindell" w:date="2020-12-21T12:43:00Z">
        <w:r>
          <w:t xml:space="preserve">Table </w:t>
        </w:r>
        <w:del w:id="14714" w:author="Huawei" w:date="2021-02-07T15:05:00Z">
          <w:r w:rsidDel="000A080C">
            <w:delText>5.1.X</w:delText>
          </w:r>
        </w:del>
      </w:ins>
      <w:ins w:id="14715" w:author="Huawei" w:date="2021-02-07T15:05:00Z">
        <w:r w:rsidR="000A080C">
          <w:t>5.112</w:t>
        </w:r>
      </w:ins>
      <w:ins w:id="14716" w:author="Per Lindell" w:date="2020-12-21T12:43:00Z">
        <w:r>
          <w:t>.1-1: Band combinations EN-DC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8B470A" w:rsidTr="008B470A">
        <w:trPr>
          <w:trHeight w:val="288"/>
          <w:tblHeader/>
          <w:jc w:val="center"/>
          <w:ins w:id="14717" w:author="Per Lindell" w:date="2020-12-21T12:43:00Z"/>
        </w:trPr>
        <w:tc>
          <w:tcPr>
            <w:tcW w:w="159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718" w:author="Per Lindell" w:date="2020-12-21T12:43:00Z"/>
                <w:rFonts w:cs="Arial"/>
                <w:lang w:eastAsia="en-US"/>
              </w:rPr>
            </w:pPr>
            <w:ins w:id="14719" w:author="Per Lindell" w:date="2020-12-21T12:43:00Z">
              <w:r>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720" w:author="Per Lindell" w:date="2020-12-21T12:43:00Z"/>
                <w:rFonts w:cs="Arial"/>
                <w:lang w:val="fi-FI"/>
              </w:rPr>
            </w:pPr>
            <w:ins w:id="14721" w:author="Per Lindell" w:date="2020-12-21T12:43:00Z">
              <w:r>
                <w:rPr>
                  <w:rFonts w:cs="Arial"/>
                </w:rPr>
                <w:t>E-UTRA CA ban</w:t>
              </w:r>
              <w:r>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722" w:author="Per Lindell" w:date="2020-12-21T12:43:00Z"/>
                <w:rFonts w:cs="Arial"/>
                <w:lang w:val="en-GB"/>
              </w:rPr>
            </w:pPr>
            <w:ins w:id="14723" w:author="Per Lindell" w:date="2020-12-21T12:43:00Z">
              <w:r>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tabs>
                <w:tab w:val="left" w:pos="332"/>
              </w:tabs>
              <w:rPr>
                <w:ins w:id="14724" w:author="Per Lindell" w:date="2020-12-21T12:43:00Z"/>
                <w:rFonts w:cs="Arial"/>
              </w:rPr>
            </w:pPr>
            <w:ins w:id="14725" w:author="Per Lindell" w:date="2020-12-21T12:43:00Z">
              <w:r>
                <w:rPr>
                  <w:rFonts w:cs="Arial"/>
                </w:rPr>
                <w:t>Single UL allowed</w:t>
              </w:r>
            </w:ins>
          </w:p>
        </w:tc>
      </w:tr>
      <w:tr w:rsidR="008B470A" w:rsidTr="008B470A">
        <w:trPr>
          <w:trHeight w:val="288"/>
          <w:jc w:val="center"/>
          <w:ins w:id="14726" w:author="Per Lindell" w:date="2020-12-21T12:43:00Z"/>
        </w:trPr>
        <w:tc>
          <w:tcPr>
            <w:tcW w:w="159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727" w:author="Per Lindell" w:date="2020-12-21T12:43:00Z"/>
                <w:lang w:val="fi-FI"/>
              </w:rPr>
            </w:pPr>
            <w:ins w:id="14728" w:author="Per Lindell" w:date="2020-12-21T12:44:00Z">
              <w:r>
                <w:rPr>
                  <w:rFonts w:cs="Arial"/>
                  <w:lang w:eastAsia="ja-JP"/>
                </w:rPr>
                <w:t>7</w:t>
              </w:r>
            </w:ins>
            <w:ins w:id="14729" w:author="Per Lindell" w:date="2020-12-21T12:43:00Z">
              <w:r>
                <w:rPr>
                  <w:rFonts w:cs="Arial"/>
                  <w:lang w:eastAsia="ja-JP"/>
                </w:rPr>
                <w:t>-</w:t>
              </w:r>
            </w:ins>
            <w:ins w:id="14730" w:author="Per Lindell" w:date="2020-12-21T12:44:00Z">
              <w:r>
                <w:rPr>
                  <w:rFonts w:cs="Arial"/>
                  <w:lang w:eastAsia="ja-JP"/>
                </w:rPr>
                <w:t>12</w:t>
              </w:r>
            </w:ins>
            <w:ins w:id="14731" w:author="Per Lindell" w:date="2020-12-21T12:43:00Z">
              <w:r>
                <w:rPr>
                  <w:rFonts w:cs="Arial"/>
                  <w:lang w:eastAsia="ja-JP"/>
                </w:rPr>
                <w:t>_n</w:t>
              </w:r>
            </w:ins>
            <w:ins w:id="14732" w:author="Per Lindell" w:date="2020-12-21T12:44:00Z">
              <w:r>
                <w:rPr>
                  <w:rFonts w:cs="Arial"/>
                  <w:lang w:eastAsia="ja-JP"/>
                </w:rPr>
                <w:t>66</w:t>
              </w:r>
            </w:ins>
          </w:p>
        </w:tc>
        <w:tc>
          <w:tcPr>
            <w:tcW w:w="168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733" w:author="Per Lindell" w:date="2020-12-21T12:43:00Z"/>
                <w:lang w:val="en-GB"/>
              </w:rPr>
            </w:pPr>
            <w:ins w:id="14734" w:author="Per Lindell" w:date="2020-12-21T12:43:00Z">
              <w:r>
                <w:rPr>
                  <w:rFonts w:cs="Arial"/>
                  <w:lang w:eastAsia="ja-JP"/>
                </w:rPr>
                <w:t>CA_</w:t>
              </w:r>
            </w:ins>
            <w:ins w:id="14735" w:author="Per Lindell" w:date="2020-12-21T12:44:00Z">
              <w:r>
                <w:rPr>
                  <w:rFonts w:cs="Arial"/>
                  <w:lang w:eastAsia="ja-JP"/>
                </w:rPr>
                <w:t>7</w:t>
              </w:r>
            </w:ins>
            <w:ins w:id="14736" w:author="Per Lindell" w:date="2020-12-21T12:43:00Z">
              <w:r>
                <w:rPr>
                  <w:rFonts w:cs="Arial"/>
                  <w:lang w:eastAsia="ja-JP"/>
                </w:rPr>
                <w:t>-</w:t>
              </w:r>
            </w:ins>
            <w:ins w:id="14737" w:author="Per Lindell" w:date="2020-12-21T12:44:00Z">
              <w:r>
                <w:rPr>
                  <w:rFonts w:cs="Arial"/>
                  <w:lang w:eastAsia="ja-JP"/>
                </w:rPr>
                <w:t>12</w:t>
              </w:r>
            </w:ins>
          </w:p>
        </w:tc>
        <w:tc>
          <w:tcPr>
            <w:tcW w:w="95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738" w:author="Per Lindell" w:date="2020-12-21T12:43:00Z"/>
                <w:lang w:val="sv-SE" w:eastAsia="ja-JP"/>
              </w:rPr>
            </w:pPr>
            <w:ins w:id="14739" w:author="Per Lindell" w:date="2020-12-21T12:44:00Z">
              <w:r>
                <w:t>n66</w:t>
              </w:r>
            </w:ins>
          </w:p>
        </w:tc>
        <w:tc>
          <w:tcPr>
            <w:tcW w:w="1757" w:type="dxa"/>
            <w:tcBorders>
              <w:top w:val="single" w:sz="4" w:space="0" w:color="auto"/>
              <w:left w:val="single" w:sz="4" w:space="0" w:color="auto"/>
              <w:bottom w:val="single" w:sz="4" w:space="0" w:color="auto"/>
              <w:right w:val="single" w:sz="4" w:space="0" w:color="auto"/>
            </w:tcBorders>
            <w:vAlign w:val="center"/>
          </w:tcPr>
          <w:p w:rsidR="008B470A" w:rsidRDefault="008B470A">
            <w:pPr>
              <w:pStyle w:val="TAC"/>
              <w:rPr>
                <w:ins w:id="14740" w:author="Per Lindell" w:date="2020-12-21T12:43:00Z"/>
                <w:lang w:val="en-GB" w:eastAsia="en-US"/>
              </w:rPr>
            </w:pPr>
          </w:p>
        </w:tc>
      </w:tr>
    </w:tbl>
    <w:p w:rsidR="008B470A" w:rsidRDefault="008B470A" w:rsidP="008B470A">
      <w:pPr>
        <w:ind w:left="720"/>
        <w:rPr>
          <w:ins w:id="14741" w:author="Per Lindell" w:date="2020-12-21T12:43:00Z"/>
          <w:rFonts w:eastAsia="MS Mincho"/>
          <w:b/>
          <w:color w:val="00B050"/>
        </w:rPr>
      </w:pPr>
    </w:p>
    <w:p w:rsidR="008B470A" w:rsidRDefault="008B470A" w:rsidP="008B470A">
      <w:pPr>
        <w:pStyle w:val="3"/>
        <w:rPr>
          <w:ins w:id="14742" w:author="Per Lindell" w:date="2020-12-21T12:43:00Z"/>
          <w:rFonts w:cs="Arial"/>
          <w:szCs w:val="28"/>
        </w:rPr>
      </w:pPr>
      <w:bookmarkStart w:id="14743" w:name="_Toc63603177"/>
      <w:ins w:id="14744" w:author="Per Lindell" w:date="2020-12-21T12:43:00Z">
        <w:del w:id="14745" w:author="Huawei" w:date="2021-02-07T15:05:00Z">
          <w:r w:rsidDel="000A080C">
            <w:rPr>
              <w:rFonts w:cs="Arial"/>
              <w:szCs w:val="28"/>
            </w:rPr>
            <w:delText>5.1.X</w:delText>
          </w:r>
        </w:del>
      </w:ins>
      <w:ins w:id="14746" w:author="Huawei" w:date="2021-02-07T15:05:00Z">
        <w:r w:rsidR="000A080C">
          <w:rPr>
            <w:rFonts w:cs="Arial"/>
            <w:szCs w:val="28"/>
          </w:rPr>
          <w:t>5.112</w:t>
        </w:r>
      </w:ins>
      <w:ins w:id="14747" w:author="Per Lindell" w:date="2020-12-21T12:43:00Z">
        <w:r>
          <w:rPr>
            <w:rFonts w:cs="Arial"/>
            <w:szCs w:val="28"/>
          </w:rPr>
          <w:t>.2</w:t>
        </w:r>
        <w:r>
          <w:rPr>
            <w:rFonts w:cs="Arial"/>
            <w:szCs w:val="28"/>
          </w:rPr>
          <w:tab/>
          <w:t>Configuration for DC</w:t>
        </w:r>
        <w:bookmarkEnd w:id="14743"/>
      </w:ins>
    </w:p>
    <w:p w:rsidR="008B470A" w:rsidRDefault="008B470A" w:rsidP="008B470A">
      <w:pPr>
        <w:pStyle w:val="TH"/>
        <w:rPr>
          <w:ins w:id="14748" w:author="Per Lindell" w:date="2020-12-21T12:43:00Z"/>
          <w:rFonts w:eastAsia="Yu Mincho"/>
          <w:sz w:val="28"/>
          <w:szCs w:val="28"/>
          <w:lang w:val="en-GB" w:eastAsia="ja-JP"/>
        </w:rPr>
      </w:pPr>
      <w:ins w:id="14749" w:author="Per Lindell" w:date="2020-12-21T12:43:00Z">
        <w:r>
          <w:t xml:space="preserve">Table </w:t>
        </w:r>
        <w:del w:id="14750" w:author="Huawei" w:date="2021-02-07T15:05:00Z">
          <w:r w:rsidDel="000A080C">
            <w:delText>5.1.X</w:delText>
          </w:r>
        </w:del>
      </w:ins>
      <w:ins w:id="14751" w:author="Huawei" w:date="2021-02-07T15:05:00Z">
        <w:r w:rsidR="000A080C">
          <w:t>5.112</w:t>
        </w:r>
      </w:ins>
      <w:ins w:id="14752" w:author="Per Lindell" w:date="2020-12-21T12:43:00Z">
        <w:r>
          <w:t>.2-1: Inter-band EN-DC configurations (three bands)</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8B470A" w:rsidTr="008B470A">
        <w:trPr>
          <w:trHeight w:val="47"/>
          <w:tblHeader/>
          <w:jc w:val="center"/>
          <w:ins w:id="14753" w:author="Per Lindell" w:date="2020-12-21T12:43:00Z"/>
        </w:trPr>
        <w:tc>
          <w:tcPr>
            <w:tcW w:w="2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754" w:author="Per Lindell" w:date="2020-12-21T12:43:00Z"/>
                <w:rFonts w:eastAsia="MS Mincho"/>
                <w:lang w:eastAsia="fi-FI"/>
              </w:rPr>
            </w:pPr>
            <w:ins w:id="14755" w:author="Per Lindell" w:date="2020-12-21T12:43:00Z">
              <w:r>
                <w:rPr>
                  <w:lang w:eastAsia="fi-FI"/>
                </w:rPr>
                <w:t>EN-DC</w:t>
              </w:r>
            </w:ins>
          </w:p>
          <w:p w:rsidR="008B470A" w:rsidRDefault="008B470A">
            <w:pPr>
              <w:pStyle w:val="TAH"/>
              <w:rPr>
                <w:ins w:id="14756" w:author="Per Lindell" w:date="2020-12-21T12:43:00Z"/>
                <w:lang w:eastAsia="fi-FI"/>
              </w:rPr>
            </w:pPr>
            <w:ins w:id="14757" w:author="Per Lindell" w:date="2020-12-21T12:43:00Z">
              <w:r>
                <w:rPr>
                  <w:lang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758" w:author="Per Lindell" w:date="2020-12-21T12:43:00Z"/>
                <w:lang w:eastAsia="fi-FI"/>
              </w:rPr>
            </w:pPr>
            <w:ins w:id="14759" w:author="Per Lindell" w:date="2020-12-21T12:43:00Z">
              <w:r>
                <w:rPr>
                  <w:lang w:eastAsia="fi-FI"/>
                </w:rPr>
                <w:t>Uplink EN-DC</w:t>
              </w:r>
            </w:ins>
          </w:p>
          <w:p w:rsidR="008B470A" w:rsidRDefault="008B470A">
            <w:pPr>
              <w:pStyle w:val="TAH"/>
              <w:rPr>
                <w:ins w:id="14760" w:author="Per Lindell" w:date="2020-12-21T12:43:00Z"/>
                <w:lang w:eastAsia="fi-FI"/>
              </w:rPr>
            </w:pPr>
            <w:ins w:id="14761" w:author="Per Lindell" w:date="2020-12-21T12:43:00Z">
              <w:r>
                <w:rPr>
                  <w:lang w:eastAsia="fi-FI"/>
                </w:rPr>
                <w:t>configuration</w:t>
              </w:r>
            </w:ins>
          </w:p>
          <w:p w:rsidR="008B470A" w:rsidRDefault="008B470A">
            <w:pPr>
              <w:pStyle w:val="TAH"/>
              <w:rPr>
                <w:ins w:id="14762" w:author="Per Lindell" w:date="2020-12-21T12:43:00Z"/>
                <w:lang w:val="en-GB" w:eastAsia="fi-FI"/>
              </w:rPr>
            </w:pPr>
            <w:ins w:id="14763" w:author="Per Lindell" w:date="2020-12-21T12:43:00Z">
              <w:r>
                <w:rPr>
                  <w:lang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764" w:author="Per Lindell" w:date="2020-12-21T12:43:00Z"/>
                <w:lang w:eastAsia="fi-FI"/>
              </w:rPr>
            </w:pPr>
            <w:ins w:id="14765" w:author="Per Lindell" w:date="2020-12-21T12:43:00Z">
              <w:r>
                <w:rPr>
                  <w:lang w:eastAsia="fi-FI"/>
                </w:rPr>
                <w:t xml:space="preserve">E-UTRA </w:t>
              </w:r>
              <w:r>
                <w:rPr>
                  <w:lang w:val="fi-FI" w:eastAsia="fi-FI"/>
                </w:rPr>
                <w:t xml:space="preserve">CA </w:t>
              </w:r>
              <w:r>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766" w:author="Per Lindell" w:date="2020-12-21T12:43:00Z"/>
                <w:rFonts w:cs="Arial"/>
                <w:bCs/>
                <w:szCs w:val="18"/>
                <w:lang w:val="en-GB" w:eastAsia="fi-FI"/>
              </w:rPr>
            </w:pPr>
            <w:ins w:id="14767" w:author="Per Lindell" w:date="2020-12-21T12:43:00Z">
              <w:r>
                <w:rPr>
                  <w:lang w:eastAsia="fi-FI"/>
                </w:rPr>
                <w:t>NR band</w:t>
              </w:r>
            </w:ins>
          </w:p>
        </w:tc>
      </w:tr>
      <w:tr w:rsidR="008B470A" w:rsidTr="008B470A">
        <w:trPr>
          <w:trHeight w:val="47"/>
          <w:jc w:val="center"/>
          <w:ins w:id="14768" w:author="Per Lindell" w:date="2020-12-21T12:43:00Z"/>
        </w:trPr>
        <w:tc>
          <w:tcPr>
            <w:tcW w:w="2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769" w:author="Per Lindell" w:date="2020-12-21T12:43:00Z"/>
                <w:rFonts w:cs="Arial"/>
                <w:lang w:eastAsia="ja-JP"/>
              </w:rPr>
            </w:pPr>
            <w:ins w:id="14770" w:author="Per Lindell" w:date="2020-12-21T12:43:00Z">
              <w:r>
                <w:t>DC_7A-12A_n66A</w:t>
              </w:r>
            </w:ins>
          </w:p>
        </w:tc>
        <w:tc>
          <w:tcPr>
            <w:tcW w:w="227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771" w:author="Per Lindell" w:date="2020-12-21T12:43:00Z"/>
                <w:b/>
                <w:lang w:val="fi-FI" w:eastAsia="fi-FI"/>
              </w:rPr>
            </w:pPr>
            <w:ins w:id="14772" w:author="Per Lindell" w:date="2020-12-21T12:43:00Z">
              <w:r>
                <w:t>DC_</w:t>
              </w:r>
            </w:ins>
            <w:ins w:id="14773" w:author="Per Lindell" w:date="2020-12-21T12:44:00Z">
              <w:r>
                <w:t>7</w:t>
              </w:r>
            </w:ins>
            <w:ins w:id="14774" w:author="Per Lindell" w:date="2020-12-21T12:43:00Z">
              <w:r>
                <w:t>A_n</w:t>
              </w:r>
            </w:ins>
            <w:ins w:id="14775" w:author="Per Lindell" w:date="2020-12-21T12:44:00Z">
              <w:r>
                <w:t>66</w:t>
              </w:r>
            </w:ins>
            <w:ins w:id="14776" w:author="Per Lindell" w:date="2020-12-21T12:43:00Z">
              <w:r>
                <w:t>A</w:t>
              </w:r>
              <w:r>
                <w:br/>
                <w:t>DC_</w:t>
              </w:r>
            </w:ins>
            <w:ins w:id="14777" w:author="Per Lindell" w:date="2020-12-21T12:44:00Z">
              <w:r>
                <w:t>12</w:t>
              </w:r>
            </w:ins>
            <w:ins w:id="14778" w:author="Per Lindell" w:date="2020-12-21T12:43:00Z">
              <w:r>
                <w:t>A_n</w:t>
              </w:r>
            </w:ins>
            <w:ins w:id="14779" w:author="Per Lindell" w:date="2020-12-21T12:44:00Z">
              <w:r>
                <w:t>66</w:t>
              </w:r>
            </w:ins>
            <w:ins w:id="14780" w:author="Per Lindell" w:date="2020-12-21T12:43:00Z">
              <w:r>
                <w:t>A</w:t>
              </w:r>
            </w:ins>
          </w:p>
        </w:tc>
        <w:tc>
          <w:tcPr>
            <w:tcW w:w="263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781" w:author="Per Lindell" w:date="2020-12-21T12:43:00Z"/>
                <w:rFonts w:cs="Arial"/>
                <w:lang w:val="en-GB" w:eastAsia="ja-JP"/>
              </w:rPr>
            </w:pPr>
            <w:ins w:id="14782" w:author="Per Lindell" w:date="2020-12-26T18:11:00Z">
              <w:r>
                <w:t>CA</w:t>
              </w:r>
            </w:ins>
            <w:ins w:id="14783" w:author="Per Lindell" w:date="2020-12-21T12:43:00Z">
              <w:r>
                <w:t>_</w:t>
              </w:r>
            </w:ins>
            <w:ins w:id="14784" w:author="Per Lindell" w:date="2020-12-21T12:44:00Z">
              <w:r>
                <w:t>7</w:t>
              </w:r>
            </w:ins>
            <w:ins w:id="14785" w:author="Per Lindell" w:date="2020-12-21T12:43:00Z">
              <w:r>
                <w:t>A-</w:t>
              </w:r>
            </w:ins>
            <w:ins w:id="14786" w:author="Per Lindell" w:date="2020-12-21T12:44:00Z">
              <w:r>
                <w:t>12</w:t>
              </w:r>
            </w:ins>
            <w:ins w:id="14787" w:author="Per Lindell" w:date="2020-12-21T12:43:00Z">
              <w:r>
                <w:t>A</w:t>
              </w:r>
            </w:ins>
          </w:p>
        </w:tc>
        <w:tc>
          <w:tcPr>
            <w:tcW w:w="235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788" w:author="Per Lindell" w:date="2020-12-21T12:43:00Z"/>
                <w:b w:val="0"/>
                <w:lang w:val="fi-FI" w:eastAsia="fi-FI"/>
              </w:rPr>
            </w:pPr>
            <w:ins w:id="14789" w:author="Per Lindell" w:date="2020-12-21T12:44:00Z">
              <w:r>
                <w:rPr>
                  <w:b w:val="0"/>
                  <w:lang w:val="fi-FI" w:eastAsia="fi-FI"/>
                </w:rPr>
                <w:t>n66</w:t>
              </w:r>
            </w:ins>
            <w:ins w:id="14790" w:author="Per Lindell" w:date="2020-12-21T12:43:00Z">
              <w:r>
                <w:rPr>
                  <w:b w:val="0"/>
                  <w:lang w:val="fi-FI" w:eastAsia="fi-FI"/>
                </w:rPr>
                <w:t>A</w:t>
              </w:r>
            </w:ins>
          </w:p>
        </w:tc>
      </w:tr>
    </w:tbl>
    <w:p w:rsidR="008B470A" w:rsidRDefault="008B470A" w:rsidP="008B470A">
      <w:pPr>
        <w:ind w:left="720"/>
        <w:rPr>
          <w:ins w:id="14791" w:author="Per Lindell" w:date="2020-12-21T12:43:00Z"/>
          <w:rFonts w:eastAsia="MS Mincho"/>
          <w:b/>
          <w:color w:val="00B050"/>
        </w:rPr>
      </w:pPr>
    </w:p>
    <w:p w:rsidR="008B470A" w:rsidRDefault="008B470A" w:rsidP="008B470A">
      <w:pPr>
        <w:keepNext/>
        <w:keepLines/>
        <w:spacing w:before="120"/>
        <w:outlineLvl w:val="2"/>
        <w:rPr>
          <w:ins w:id="14792" w:author="Per Lindell" w:date="2020-12-21T12:43:00Z"/>
          <w:rFonts w:ascii="Arial" w:hAnsi="Arial" w:cs="Arial"/>
          <w:sz w:val="28"/>
          <w:szCs w:val="28"/>
        </w:rPr>
      </w:pPr>
      <w:ins w:id="14793" w:author="Per Lindell" w:date="2020-12-21T12:43:00Z">
        <w:del w:id="14794" w:author="Huawei" w:date="2021-02-07T15:05:00Z">
          <w:r w:rsidDel="000A080C">
            <w:rPr>
              <w:rFonts w:ascii="Arial" w:hAnsi="Arial" w:cs="Arial"/>
              <w:sz w:val="28"/>
              <w:szCs w:val="28"/>
            </w:rPr>
            <w:delText>5.1.X</w:delText>
          </w:r>
        </w:del>
      </w:ins>
      <w:ins w:id="14795" w:author="Huawei" w:date="2021-02-07T15:05:00Z">
        <w:r w:rsidR="000A080C">
          <w:rPr>
            <w:rFonts w:ascii="Arial" w:hAnsi="Arial" w:cs="Arial"/>
            <w:sz w:val="28"/>
            <w:szCs w:val="28"/>
          </w:rPr>
          <w:t>5.112</w:t>
        </w:r>
      </w:ins>
      <w:ins w:id="14796" w:author="Per Lindell" w:date="2020-12-21T12:43:00Z">
        <w:r>
          <w:rPr>
            <w:rFonts w:ascii="Arial" w:hAnsi="Arial" w:cs="Arial"/>
            <w:sz w:val="28"/>
            <w:szCs w:val="28"/>
          </w:rPr>
          <w:t>.3</w:t>
        </w:r>
        <w:r>
          <w:rPr>
            <w:rFonts w:ascii="Arial" w:hAnsi="Arial" w:cs="Arial"/>
            <w:sz w:val="28"/>
            <w:szCs w:val="28"/>
          </w:rPr>
          <w:tab/>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ins>
    </w:p>
    <w:p w:rsidR="008B470A" w:rsidRDefault="008B470A" w:rsidP="008B470A">
      <w:pPr>
        <w:rPr>
          <w:ins w:id="14797" w:author="Per Lindell" w:date="2020-12-21T12:46:00Z"/>
          <w:lang w:val="en-GB" w:eastAsia="en-US"/>
        </w:rPr>
      </w:pPr>
      <w:ins w:id="14798" w:author="Per Lindell" w:date="2020-12-21T12:46:00Z">
        <w:r>
          <w:t xml:space="preserve">For DC_7-12_n66, the </w:t>
        </w:r>
        <w:r>
          <w:sym w:font="Symbol" w:char="F044"/>
        </w:r>
        <w:r>
          <w:t>T</w:t>
        </w:r>
        <w:r>
          <w:rPr>
            <w:vertAlign w:val="subscript"/>
          </w:rPr>
          <w:t>IB,c</w:t>
        </w:r>
        <w:r>
          <w:t xml:space="preserve"> and </w:t>
        </w:r>
        <w:r>
          <w:sym w:font="Symbol" w:char="F044"/>
        </w:r>
        <w:r>
          <w:t>R</w:t>
        </w:r>
        <w:r>
          <w:rPr>
            <w:vertAlign w:val="subscript"/>
          </w:rPr>
          <w:t>IB,c</w:t>
        </w:r>
        <w:r>
          <w:t xml:space="preserve"> values are reused from </w:t>
        </w:r>
        <w:r>
          <w:rPr>
            <w:lang w:eastAsia="ja-JP"/>
          </w:rPr>
          <w:t>DC_7-66_n71</w:t>
        </w:r>
        <w:r>
          <w:t xml:space="preserve"> and are given in the tables below.</w:t>
        </w:r>
      </w:ins>
    </w:p>
    <w:p w:rsidR="008B470A" w:rsidRDefault="008B470A" w:rsidP="008B470A">
      <w:pPr>
        <w:jc w:val="center"/>
        <w:rPr>
          <w:ins w:id="14799" w:author="Per Lindell" w:date="2020-12-21T12:46:00Z"/>
          <w:rFonts w:ascii="Arial" w:hAnsi="Arial"/>
          <w:b/>
          <w:lang w:eastAsia="x-none"/>
        </w:rPr>
      </w:pPr>
      <w:ins w:id="14800" w:author="Per Lindell" w:date="2020-12-21T12:46:00Z">
        <w:r>
          <w:rPr>
            <w:rFonts w:ascii="Arial" w:hAnsi="Arial"/>
            <w:b/>
            <w:lang w:eastAsia="x-none"/>
          </w:rPr>
          <w:t xml:space="preserve">Table </w:t>
        </w:r>
        <w:del w:id="14801" w:author="Huawei" w:date="2021-02-07T15:05:00Z">
          <w:r w:rsidDel="000A080C">
            <w:rPr>
              <w:rFonts w:ascii="Arial" w:hAnsi="Arial"/>
              <w:b/>
              <w:lang w:eastAsia="x-none"/>
            </w:rPr>
            <w:delText>5.1.X</w:delText>
          </w:r>
        </w:del>
      </w:ins>
      <w:ins w:id="14802" w:author="Huawei" w:date="2021-02-07T15:05:00Z">
        <w:r w:rsidR="000A080C">
          <w:rPr>
            <w:rFonts w:ascii="Arial" w:hAnsi="Arial"/>
            <w:b/>
            <w:lang w:eastAsia="x-none"/>
          </w:rPr>
          <w:t>5.112</w:t>
        </w:r>
      </w:ins>
      <w:ins w:id="14803" w:author="Per Lindell" w:date="2020-12-21T12:46:00Z">
        <w:r>
          <w:rPr>
            <w:rFonts w:ascii="Arial" w:hAnsi="Arial"/>
            <w:b/>
            <w:lang w:eastAsia="x-none"/>
          </w:rPr>
          <w:t>.3-1: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8B470A" w:rsidTr="008B470A">
        <w:trPr>
          <w:tblHeader/>
          <w:jc w:val="center"/>
          <w:ins w:id="14804" w:author="Per Lindell" w:date="2020-12-21T12:46:00Z"/>
        </w:trPr>
        <w:tc>
          <w:tcPr>
            <w:tcW w:w="1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805" w:author="Per Lindell" w:date="2020-12-21T12:46:00Z"/>
                <w:lang w:eastAsia="en-US"/>
              </w:rPr>
            </w:pPr>
            <w:ins w:id="14806" w:author="Per Lindell" w:date="2020-12-21T12:46:00Z">
              <w:r>
                <w:lastRenderedPageBreak/>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807" w:author="Per Lindell" w:date="2020-12-21T12:46:00Z"/>
              </w:rPr>
            </w:pPr>
            <w:ins w:id="14808" w:author="Per Lindell" w:date="2020-12-21T12:46: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809" w:author="Per Lindell" w:date="2020-12-21T12:46:00Z"/>
              </w:rPr>
            </w:pPr>
            <w:ins w:id="14810" w:author="Per Lindell" w:date="2020-12-21T12:46:00Z">
              <w:r>
                <w:t>ΔT</w:t>
              </w:r>
              <w:r>
                <w:rPr>
                  <w:vertAlign w:val="subscript"/>
                </w:rPr>
                <w:t>IB,c</w:t>
              </w:r>
              <w:r>
                <w:t xml:space="preserve"> [dB]</w:t>
              </w:r>
            </w:ins>
          </w:p>
        </w:tc>
      </w:tr>
      <w:tr w:rsidR="008B470A" w:rsidTr="008B470A">
        <w:trPr>
          <w:jc w:val="center"/>
          <w:ins w:id="14811" w:author="Per Lindell" w:date="2020-12-21T12:46: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ins w:id="14812" w:author="Per Lindell" w:date="2020-12-21T12:46:00Z"/>
                <w:rFonts w:cs="Arial"/>
              </w:rPr>
            </w:pPr>
            <w:ins w:id="14813" w:author="Per Lindell" w:date="2020-12-21T12:46:00Z">
              <w:r>
                <w:rPr>
                  <w:rFonts w:ascii="Arial" w:hAnsi="Arial" w:cs="Arial"/>
                  <w:sz w:val="18"/>
                  <w:szCs w:val="18"/>
                  <w:lang w:val="sv-SE" w:eastAsia="ja-JP"/>
                </w:rPr>
                <w:t>DC_7-</w:t>
              </w:r>
            </w:ins>
            <w:ins w:id="14814" w:author="Per Lindell" w:date="2020-12-21T12:47:00Z">
              <w:r>
                <w:rPr>
                  <w:rFonts w:ascii="Arial" w:hAnsi="Arial" w:cs="Arial"/>
                  <w:sz w:val="18"/>
                  <w:szCs w:val="18"/>
                  <w:lang w:val="sv-SE" w:eastAsia="ja-JP"/>
                </w:rPr>
                <w:t>12</w:t>
              </w:r>
            </w:ins>
            <w:ins w:id="14815" w:author="Per Lindell" w:date="2020-12-21T12:46:00Z">
              <w:r>
                <w:rPr>
                  <w:rFonts w:ascii="Arial" w:hAnsi="Arial" w:cs="Arial"/>
                  <w:sz w:val="18"/>
                  <w:szCs w:val="18"/>
                  <w:lang w:val="sv-SE" w:eastAsia="ja-JP"/>
                </w:rPr>
                <w:t>_n66</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ins w:id="14816" w:author="Per Lindell" w:date="2020-12-21T12:46:00Z"/>
                <w:rFonts w:ascii="Arial" w:hAnsi="Arial" w:cs="Arial"/>
                <w:sz w:val="18"/>
                <w:szCs w:val="18"/>
                <w:lang w:eastAsia="ja-JP"/>
              </w:rPr>
            </w:pPr>
            <w:ins w:id="14817" w:author="Per Lindell" w:date="2020-12-21T12:46:00Z">
              <w:r>
                <w:rPr>
                  <w:rFonts w:ascii="Arial" w:hAnsi="Arial" w:cs="Arial"/>
                  <w:sz w:val="18"/>
                  <w:szCs w:val="18"/>
                  <w:lang w:val="sv-SE" w:eastAsia="ja-JP"/>
                </w:rPr>
                <w:t>7</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818" w:author="Per Lindell" w:date="2020-12-21T12:46:00Z"/>
                <w:lang w:val="en-GB" w:eastAsia="en-US"/>
              </w:rPr>
            </w:pPr>
            <w:ins w:id="14819" w:author="Per Lindell" w:date="2020-12-21T12:46:00Z">
              <w:r>
                <w:rPr>
                  <w:rFonts w:cs="Arial"/>
                </w:rPr>
                <w:t>0.5</w:t>
              </w:r>
            </w:ins>
          </w:p>
        </w:tc>
      </w:tr>
      <w:tr w:rsidR="008B470A" w:rsidTr="008B470A">
        <w:trPr>
          <w:jc w:val="center"/>
          <w:ins w:id="14820" w:author="Per Lindell" w:date="2020-12-21T12:46: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ins w:id="14821" w:author="Per Lindell" w:date="2020-12-21T12:46:00Z"/>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ins w:id="14822" w:author="Per Lindell" w:date="2020-12-21T12:46:00Z"/>
                <w:rFonts w:ascii="Arial" w:hAnsi="Arial" w:cs="Arial"/>
                <w:sz w:val="18"/>
                <w:szCs w:val="18"/>
                <w:lang w:val="sv-SE" w:eastAsia="ja-JP"/>
              </w:rPr>
            </w:pPr>
            <w:ins w:id="14823" w:author="Per Lindell" w:date="2020-12-21T12:46:00Z">
              <w:r>
                <w:rPr>
                  <w:rFonts w:ascii="Arial" w:hAnsi="Arial" w:cs="Arial"/>
                  <w:sz w:val="18"/>
                  <w:szCs w:val="18"/>
                  <w:lang w:val="sv-SE" w:eastAsia="ja-JP"/>
                </w:rPr>
                <w:t>12</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824" w:author="Per Lindell" w:date="2020-12-21T12:46:00Z"/>
                <w:rFonts w:cs="Arial"/>
                <w:lang w:val="en-GB" w:eastAsia="en-US"/>
              </w:rPr>
            </w:pPr>
            <w:ins w:id="14825" w:author="Per Lindell" w:date="2020-12-21T12:46:00Z">
              <w:r>
                <w:rPr>
                  <w:rFonts w:cs="Arial"/>
                </w:rPr>
                <w:t>0.5</w:t>
              </w:r>
            </w:ins>
          </w:p>
        </w:tc>
      </w:tr>
      <w:tr w:rsidR="008B470A" w:rsidTr="008B470A">
        <w:trPr>
          <w:jc w:val="center"/>
          <w:ins w:id="14826" w:author="Per Lindell" w:date="2020-12-21T12:46: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ins w:id="14827" w:author="Per Lindell" w:date="2020-12-21T12:46:00Z"/>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ins w:id="14828" w:author="Per Lindell" w:date="2020-12-21T12:46:00Z"/>
                <w:rFonts w:ascii="Arial" w:hAnsi="Arial" w:cs="Arial"/>
                <w:sz w:val="18"/>
                <w:szCs w:val="18"/>
                <w:lang w:val="sv-SE" w:eastAsia="ja-JP"/>
              </w:rPr>
            </w:pPr>
            <w:ins w:id="14829" w:author="Per Lindell" w:date="2020-12-21T12:46:00Z">
              <w:r>
                <w:rPr>
                  <w:rFonts w:ascii="Arial" w:hAnsi="Arial" w:cs="Arial"/>
                  <w:sz w:val="18"/>
                  <w:szCs w:val="18"/>
                  <w:lang w:val="sv-SE" w:eastAsia="ja-JP"/>
                </w:rPr>
                <w:t>n66</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830" w:author="Per Lindell" w:date="2020-12-21T12:46:00Z"/>
                <w:lang w:val="en-GB" w:eastAsia="ja-JP"/>
              </w:rPr>
            </w:pPr>
            <w:ins w:id="14831" w:author="Per Lindell" w:date="2020-12-21T12:46:00Z">
              <w:r>
                <w:rPr>
                  <w:rFonts w:cs="Arial"/>
                </w:rPr>
                <w:t>0.5</w:t>
              </w:r>
            </w:ins>
          </w:p>
        </w:tc>
      </w:tr>
    </w:tbl>
    <w:p w:rsidR="008B470A" w:rsidRDefault="008B470A" w:rsidP="008B470A">
      <w:pPr>
        <w:ind w:left="720"/>
        <w:rPr>
          <w:ins w:id="14832" w:author="Per Lindell" w:date="2020-12-21T12:46:00Z"/>
          <w:rFonts w:eastAsia="MS Mincho"/>
          <w:lang w:val="en-GB" w:eastAsia="en-US"/>
        </w:rPr>
      </w:pPr>
    </w:p>
    <w:p w:rsidR="008B470A" w:rsidRDefault="008B470A" w:rsidP="008B470A">
      <w:pPr>
        <w:jc w:val="center"/>
        <w:rPr>
          <w:ins w:id="14833" w:author="Per Lindell" w:date="2020-12-21T12:46:00Z"/>
          <w:rFonts w:ascii="Arial" w:hAnsi="Arial"/>
          <w:b/>
          <w:lang w:eastAsia="x-none"/>
        </w:rPr>
      </w:pPr>
      <w:ins w:id="14834" w:author="Per Lindell" w:date="2020-12-21T12:46:00Z">
        <w:r>
          <w:rPr>
            <w:rFonts w:ascii="Arial" w:hAnsi="Arial"/>
            <w:b/>
            <w:lang w:eastAsia="x-none"/>
          </w:rPr>
          <w:t xml:space="preserve">Table </w:t>
        </w:r>
        <w:del w:id="14835" w:author="Huawei" w:date="2021-02-07T15:05:00Z">
          <w:r w:rsidDel="000A080C">
            <w:rPr>
              <w:rFonts w:ascii="Arial" w:hAnsi="Arial"/>
              <w:b/>
              <w:lang w:eastAsia="x-none"/>
            </w:rPr>
            <w:delText>5.1.X</w:delText>
          </w:r>
        </w:del>
      </w:ins>
      <w:ins w:id="14836" w:author="Huawei" w:date="2021-02-07T15:05:00Z">
        <w:r w:rsidR="000A080C">
          <w:rPr>
            <w:rFonts w:ascii="Arial" w:hAnsi="Arial"/>
            <w:b/>
            <w:lang w:eastAsia="x-none"/>
          </w:rPr>
          <w:t>5.112</w:t>
        </w:r>
      </w:ins>
      <w:ins w:id="14837" w:author="Per Lindell" w:date="2020-12-21T12:46:00Z">
        <w:r>
          <w:rPr>
            <w:rFonts w:ascii="Arial" w:hAnsi="Arial"/>
            <w:b/>
            <w:lang w:eastAsia="x-none"/>
          </w:rPr>
          <w:t>.3-2: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8B470A" w:rsidTr="008B470A">
        <w:trPr>
          <w:tblHeader/>
          <w:jc w:val="center"/>
          <w:ins w:id="14838" w:author="Per Lindell" w:date="2020-12-21T12:46:00Z"/>
        </w:trPr>
        <w:tc>
          <w:tcPr>
            <w:tcW w:w="1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839" w:author="Per Lindell" w:date="2020-12-21T12:46:00Z"/>
                <w:lang w:eastAsia="en-US"/>
              </w:rPr>
            </w:pPr>
            <w:ins w:id="14840" w:author="Per Lindell" w:date="2020-12-21T12:46: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841" w:author="Per Lindell" w:date="2020-12-21T12:46:00Z"/>
              </w:rPr>
            </w:pPr>
            <w:ins w:id="14842" w:author="Per Lindell" w:date="2020-12-21T12:46: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843" w:author="Per Lindell" w:date="2020-12-21T12:46:00Z"/>
              </w:rPr>
            </w:pPr>
            <w:ins w:id="14844" w:author="Per Lindell" w:date="2020-12-21T12:46:00Z">
              <w:r>
                <w:t>ΔR</w:t>
              </w:r>
              <w:r>
                <w:rPr>
                  <w:vertAlign w:val="subscript"/>
                </w:rPr>
                <w:t>IB</w:t>
              </w:r>
              <w:r>
                <w:t xml:space="preserve"> [dB]</w:t>
              </w:r>
            </w:ins>
          </w:p>
        </w:tc>
      </w:tr>
      <w:tr w:rsidR="008B470A" w:rsidTr="008B470A">
        <w:trPr>
          <w:jc w:val="center"/>
          <w:ins w:id="14845" w:author="Per Lindell" w:date="2020-12-21T12:46: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ins w:id="14846" w:author="Per Lindell" w:date="2020-12-21T12:46:00Z"/>
              </w:rPr>
            </w:pPr>
            <w:ins w:id="14847" w:author="Per Lindell" w:date="2020-12-21T12:46:00Z">
              <w:r>
                <w:rPr>
                  <w:rFonts w:ascii="Arial" w:hAnsi="Arial" w:cs="Arial"/>
                  <w:sz w:val="18"/>
                  <w:szCs w:val="18"/>
                  <w:lang w:val="sv-SE" w:eastAsia="ja-JP"/>
                </w:rPr>
                <w:t>DC_7-</w:t>
              </w:r>
            </w:ins>
            <w:ins w:id="14848" w:author="Per Lindell" w:date="2020-12-21T12:47:00Z">
              <w:r>
                <w:rPr>
                  <w:rFonts w:ascii="Arial" w:hAnsi="Arial" w:cs="Arial"/>
                  <w:sz w:val="18"/>
                  <w:szCs w:val="18"/>
                  <w:lang w:val="sv-SE" w:eastAsia="ja-JP"/>
                </w:rPr>
                <w:t>12</w:t>
              </w:r>
            </w:ins>
            <w:ins w:id="14849" w:author="Per Lindell" w:date="2020-12-21T12:46:00Z">
              <w:r>
                <w:rPr>
                  <w:rFonts w:ascii="Arial" w:hAnsi="Arial" w:cs="Arial"/>
                  <w:sz w:val="18"/>
                  <w:szCs w:val="18"/>
                  <w:lang w:val="sv-SE" w:eastAsia="ja-JP"/>
                </w:rPr>
                <w:t>_n66</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850" w:author="Per Lindell" w:date="2020-12-21T12:46:00Z"/>
                <w:lang w:eastAsia="ja-JP"/>
              </w:rPr>
            </w:pPr>
            <w:ins w:id="14851" w:author="Per Lindell" w:date="2020-12-21T12:46:00Z">
              <w:r>
                <w:rPr>
                  <w:rFonts w:cs="Arial"/>
                  <w:szCs w:val="18"/>
                  <w:lang w:val="sv-SE" w:eastAsia="ja-JP"/>
                </w:rPr>
                <w:t>7</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852" w:author="Per Lindell" w:date="2020-12-21T12:46:00Z"/>
                <w:rFonts w:cs="Arial"/>
                <w:lang w:val="en-GB"/>
              </w:rPr>
            </w:pPr>
            <w:ins w:id="14853" w:author="Per Lindell" w:date="2020-12-21T12:46:00Z">
              <w:r>
                <w:rPr>
                  <w:rFonts w:cs="Arial"/>
                </w:rPr>
                <w:t>0.5</w:t>
              </w:r>
            </w:ins>
          </w:p>
        </w:tc>
      </w:tr>
      <w:tr w:rsidR="008B470A" w:rsidTr="008B470A">
        <w:trPr>
          <w:jc w:val="center"/>
          <w:ins w:id="14854" w:author="Per Lindell" w:date="2020-12-21T12:46: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ins w:id="14855" w:author="Per Lindell" w:date="2020-12-21T12:46:00Z"/>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856" w:author="Per Lindell" w:date="2020-12-21T12:46:00Z"/>
                <w:rFonts w:cs="Arial"/>
                <w:lang w:val="sv-SE" w:eastAsia="ja-JP"/>
              </w:rPr>
            </w:pPr>
            <w:ins w:id="14857" w:author="Per Lindell" w:date="2020-12-21T12:46:00Z">
              <w:r>
                <w:rPr>
                  <w:rFonts w:cs="Arial"/>
                  <w:szCs w:val="18"/>
                  <w:lang w:val="sv-SE" w:eastAsia="ja-JP"/>
                </w:rPr>
                <w:t>12</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858" w:author="Per Lindell" w:date="2020-12-21T12:46:00Z"/>
                <w:rFonts w:cs="Arial"/>
                <w:lang w:val="en-GB" w:eastAsia="en-US"/>
              </w:rPr>
            </w:pPr>
            <w:ins w:id="14859" w:author="Per Lindell" w:date="2020-12-21T12:46:00Z">
              <w:r>
                <w:rPr>
                  <w:rFonts w:cs="Arial"/>
                </w:rPr>
                <w:t>0.1</w:t>
              </w:r>
            </w:ins>
          </w:p>
        </w:tc>
      </w:tr>
      <w:tr w:rsidR="008B470A" w:rsidTr="008B470A">
        <w:trPr>
          <w:jc w:val="center"/>
          <w:ins w:id="14860" w:author="Per Lindell" w:date="2020-12-21T12:46: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ins w:id="14861" w:author="Per Lindell" w:date="2020-12-21T12:46:00Z"/>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862" w:author="Per Lindell" w:date="2020-12-21T12:46:00Z"/>
                <w:rFonts w:cs="Arial"/>
                <w:szCs w:val="18"/>
                <w:lang w:val="sv-SE" w:eastAsia="ja-JP"/>
              </w:rPr>
            </w:pPr>
            <w:ins w:id="14863" w:author="Per Lindell" w:date="2020-12-21T12:46:00Z">
              <w:r>
                <w:rPr>
                  <w:rFonts w:cs="Arial"/>
                  <w:szCs w:val="18"/>
                  <w:lang w:val="sv-SE" w:eastAsia="ja-JP"/>
                </w:rPr>
                <w:t>n66</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864" w:author="Per Lindell" w:date="2020-12-21T12:46:00Z"/>
                <w:lang w:val="en-GB" w:eastAsia="ja-JP"/>
              </w:rPr>
            </w:pPr>
            <w:ins w:id="14865" w:author="Per Lindell" w:date="2020-12-21T12:46:00Z">
              <w:r>
                <w:rPr>
                  <w:rFonts w:cs="Arial"/>
                </w:rPr>
                <w:t>0.5</w:t>
              </w:r>
            </w:ins>
          </w:p>
        </w:tc>
      </w:tr>
    </w:tbl>
    <w:p w:rsidR="008B470A" w:rsidRDefault="008B470A" w:rsidP="008B470A">
      <w:pPr>
        <w:rPr>
          <w:ins w:id="14866" w:author="Per Lindell" w:date="2020-12-21T12:46:00Z"/>
          <w:rFonts w:eastAsia="MS Mincho"/>
          <w:highlight w:val="yellow"/>
          <w:lang w:val="en-GB" w:eastAsia="ko-KR"/>
        </w:rPr>
      </w:pPr>
    </w:p>
    <w:p w:rsidR="008B470A" w:rsidRDefault="008B470A" w:rsidP="008B470A">
      <w:pPr>
        <w:keepNext/>
        <w:keepLines/>
        <w:spacing w:before="120"/>
        <w:ind w:left="1134" w:hanging="1134"/>
        <w:outlineLvl w:val="2"/>
        <w:rPr>
          <w:ins w:id="14867" w:author="Per Lindell" w:date="2020-12-21T12:43:00Z"/>
          <w:rFonts w:ascii="Arial" w:hAnsi="Arial" w:cs="Arial"/>
          <w:sz w:val="28"/>
          <w:szCs w:val="28"/>
          <w:lang w:eastAsia="en-US"/>
        </w:rPr>
      </w:pPr>
      <w:ins w:id="14868" w:author="Per Lindell" w:date="2020-12-21T12:43:00Z">
        <w:del w:id="14869" w:author="Huawei" w:date="2021-02-07T15:05:00Z">
          <w:r w:rsidDel="000A080C">
            <w:rPr>
              <w:rFonts w:ascii="Arial" w:hAnsi="Arial" w:cs="Arial"/>
              <w:sz w:val="28"/>
              <w:szCs w:val="28"/>
            </w:rPr>
            <w:delText>5.1.x</w:delText>
          </w:r>
        </w:del>
      </w:ins>
      <w:ins w:id="14870" w:author="Huawei" w:date="2021-02-07T15:05:00Z">
        <w:r w:rsidR="000A080C">
          <w:rPr>
            <w:rFonts w:ascii="Arial" w:hAnsi="Arial" w:cs="Arial"/>
            <w:sz w:val="28"/>
            <w:szCs w:val="28"/>
          </w:rPr>
          <w:t>5.112</w:t>
        </w:r>
      </w:ins>
      <w:ins w:id="14871" w:author="Per Lindell" w:date="2020-12-21T12:43:00Z">
        <w:r>
          <w:rPr>
            <w:rFonts w:ascii="Arial" w:hAnsi="Arial" w:cs="Arial"/>
            <w:sz w:val="28"/>
            <w:szCs w:val="28"/>
          </w:rPr>
          <w:t>.4</w:t>
        </w:r>
        <w:r>
          <w:rPr>
            <w:rFonts w:ascii="Arial" w:hAnsi="Arial" w:cs="Arial"/>
            <w:sz w:val="28"/>
            <w:szCs w:val="28"/>
            <w:lang w:eastAsia="sv-SE"/>
          </w:rPr>
          <w:tab/>
        </w:r>
        <w:r>
          <w:rPr>
            <w:rFonts w:ascii="Arial" w:hAnsi="Arial" w:cs="Arial"/>
            <w:sz w:val="28"/>
            <w:szCs w:val="28"/>
          </w:rPr>
          <w:t>REFSENS requirements</w:t>
        </w:r>
      </w:ins>
    </w:p>
    <w:p w:rsidR="008B470A" w:rsidRDefault="008B470A" w:rsidP="008B470A">
      <w:pPr>
        <w:rPr>
          <w:ins w:id="14872" w:author="Per Lindell" w:date="2020-12-21T12:43:00Z"/>
          <w:rFonts w:cs="Arial"/>
          <w:lang w:val="en-GB" w:eastAsia="ja-JP"/>
        </w:rPr>
      </w:pPr>
      <w:ins w:id="14873" w:author="Per Lindell" w:date="2020-12-21T12:43:00Z">
        <w:r>
          <w:t xml:space="preserve">There are IMD2 impact from UL </w:t>
        </w:r>
      </w:ins>
      <w:ins w:id="14874" w:author="Per Lindell" w:date="2020-12-21T12:49:00Z">
        <w:r>
          <w:t>7</w:t>
        </w:r>
      </w:ins>
      <w:ins w:id="14875" w:author="Per Lindell" w:date="2020-12-21T12:43:00Z">
        <w:r>
          <w:t>_n</w:t>
        </w:r>
      </w:ins>
      <w:ins w:id="14876" w:author="Per Lindell" w:date="2020-12-21T12:49:00Z">
        <w:r>
          <w:t>66</w:t>
        </w:r>
      </w:ins>
      <w:ins w:id="14877" w:author="Per Lindell" w:date="2020-12-21T12:43:00Z">
        <w:r>
          <w:t xml:space="preserve"> affecting DL band 12. The IMD2 MSD value is derived from </w:t>
        </w:r>
        <w:r>
          <w:rPr>
            <w:lang w:eastAsia="fi-FI"/>
          </w:rPr>
          <w:t>DC_7A-13A_n66A.</w:t>
        </w:r>
      </w:ins>
    </w:p>
    <w:p w:rsidR="008B470A" w:rsidRDefault="008B470A" w:rsidP="008B470A">
      <w:pPr>
        <w:pStyle w:val="TH"/>
        <w:rPr>
          <w:ins w:id="14878" w:author="Per Lindell" w:date="2020-12-21T12:43:00Z"/>
          <w:lang w:eastAsia="en-US"/>
        </w:rPr>
      </w:pPr>
      <w:ins w:id="14879" w:author="Per Lindell" w:date="2020-12-21T12:43:00Z">
        <w:r>
          <w:t>Table 7.3B.2.3.5.2-1: MSD test points for Scell due to dual uplink operation for EN-DC in NR FR1 (three bands)</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72"/>
        <w:gridCol w:w="1167"/>
        <w:gridCol w:w="746"/>
        <w:gridCol w:w="877"/>
        <w:gridCol w:w="1299"/>
        <w:gridCol w:w="667"/>
        <w:gridCol w:w="1040"/>
      </w:tblGrid>
      <w:tr w:rsidR="008B470A" w:rsidTr="008B470A">
        <w:trPr>
          <w:trHeight w:val="231"/>
          <w:tblHeader/>
          <w:jc w:val="center"/>
          <w:ins w:id="14880" w:author="Per Lindell" w:date="2020-12-21T12:43:00Z"/>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ins w:id="14881" w:author="Per Lindell" w:date="2020-12-21T12:43:00Z"/>
                <w:rFonts w:ascii="Arial" w:hAnsi="Arial" w:cs="Arial"/>
                <w:b/>
                <w:sz w:val="18"/>
              </w:rPr>
            </w:pPr>
            <w:ins w:id="14882" w:author="Per Lindell" w:date="2020-12-21T12:43:00Z">
              <w:r>
                <w:rPr>
                  <w:rFonts w:ascii="Arial" w:hAnsi="Arial" w:cs="Arial"/>
                  <w:b/>
                  <w:sz w:val="18"/>
                </w:rPr>
                <w:t>NR or E-UTRA Band / Channel bandwidth / NRB / MSD</w:t>
              </w:r>
            </w:ins>
          </w:p>
        </w:tc>
      </w:tr>
      <w:tr w:rsidR="008B470A" w:rsidTr="008B470A">
        <w:trPr>
          <w:trHeight w:val="231"/>
          <w:tblHeader/>
          <w:jc w:val="center"/>
          <w:ins w:id="14883" w:author="Per Lindell" w:date="2020-12-21T12:43:00Z"/>
        </w:trPr>
        <w:tc>
          <w:tcPr>
            <w:tcW w:w="225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ins w:id="14884" w:author="Per Lindell" w:date="2020-12-21T12:43:00Z"/>
                <w:rFonts w:ascii="Arial" w:hAnsi="Arial" w:cs="Arial"/>
                <w:b/>
                <w:sz w:val="18"/>
              </w:rPr>
            </w:pPr>
            <w:ins w:id="14885" w:author="Per Lindell" w:date="2020-12-21T12:43:00Z">
              <w:r>
                <w:rPr>
                  <w:rFonts w:ascii="Arial" w:hAnsi="Arial" w:cs="Arial"/>
                  <w:b/>
                  <w:sz w:val="18"/>
                </w:rPr>
                <w:t>EN-DC Configuration</w:t>
              </w:r>
            </w:ins>
          </w:p>
        </w:tc>
        <w:tc>
          <w:tcPr>
            <w:tcW w:w="87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ins w:id="14886" w:author="Per Lindell" w:date="2020-12-21T12:43:00Z"/>
                <w:rFonts w:ascii="Arial" w:hAnsi="Arial" w:cs="Arial"/>
                <w:b/>
                <w:sz w:val="18"/>
              </w:rPr>
            </w:pPr>
            <w:ins w:id="14887" w:author="Per Lindell" w:date="2020-12-21T12:43:00Z">
              <w:r>
                <w:rPr>
                  <w:rFonts w:ascii="Arial" w:hAnsi="Arial" w:cs="Arial"/>
                  <w:b/>
                  <w:sz w:val="18"/>
                </w:rPr>
                <w:t>EUTRA / NR band</w:t>
              </w:r>
            </w:ins>
          </w:p>
        </w:tc>
        <w:tc>
          <w:tcPr>
            <w:tcW w:w="11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ins w:id="14888" w:author="Per Lindell" w:date="2020-12-21T12:43:00Z"/>
                <w:rFonts w:ascii="Arial" w:hAnsi="Arial" w:cs="Arial"/>
                <w:b/>
                <w:sz w:val="18"/>
              </w:rPr>
            </w:pPr>
            <w:ins w:id="14889" w:author="Per Lindell" w:date="2020-12-21T12:43:00Z">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ins>
          </w:p>
        </w:tc>
        <w:tc>
          <w:tcPr>
            <w:tcW w:w="74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ins w:id="14890" w:author="Per Lindell" w:date="2020-12-21T12:43:00Z"/>
                <w:rFonts w:ascii="Arial" w:hAnsi="Arial" w:cs="Arial"/>
                <w:b/>
                <w:sz w:val="18"/>
              </w:rPr>
            </w:pPr>
            <w:ins w:id="14891" w:author="Per Lindell" w:date="2020-12-21T12:43:00Z">
              <w:r>
                <w:rPr>
                  <w:rFonts w:ascii="Arial" w:hAnsi="Arial" w:cs="Arial"/>
                  <w:b/>
                  <w:sz w:val="18"/>
                </w:rPr>
                <w:t xml:space="preserve">UL/DL BW </w:t>
              </w:r>
              <w:r>
                <w:rPr>
                  <w:rFonts w:ascii="Arial" w:hAnsi="Arial" w:cs="Arial"/>
                  <w:b/>
                  <w:sz w:val="18"/>
                </w:rPr>
                <w:br/>
                <w:t>(MHz)</w:t>
              </w:r>
            </w:ins>
          </w:p>
        </w:tc>
        <w:tc>
          <w:tcPr>
            <w:tcW w:w="87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ins w:id="14892" w:author="Per Lindell" w:date="2020-12-21T12:43:00Z"/>
                <w:rFonts w:ascii="Arial" w:hAnsi="Arial" w:cs="Arial"/>
                <w:b/>
                <w:sz w:val="18"/>
              </w:rPr>
            </w:pPr>
            <w:ins w:id="14893" w:author="Per Lindell" w:date="2020-12-21T12:43:00Z">
              <w:r>
                <w:rPr>
                  <w:rFonts w:ascii="Arial" w:hAnsi="Arial" w:cs="Arial"/>
                  <w:b/>
                  <w:sz w:val="18"/>
                </w:rPr>
                <w:t>UL</w:t>
              </w:r>
            </w:ins>
          </w:p>
          <w:p w:rsidR="008B470A" w:rsidRDefault="008B470A">
            <w:pPr>
              <w:keepLines/>
              <w:spacing w:after="0"/>
              <w:jc w:val="center"/>
              <w:rPr>
                <w:ins w:id="14894" w:author="Per Lindell" w:date="2020-12-21T12:43:00Z"/>
                <w:rFonts w:ascii="Arial" w:hAnsi="Arial" w:cs="Arial"/>
                <w:b/>
                <w:sz w:val="18"/>
              </w:rPr>
            </w:pPr>
            <w:ins w:id="14895" w:author="Per Lindell" w:date="2020-12-21T12:43:00Z">
              <w:r>
                <w:rPr>
                  <w:rFonts w:ascii="Arial" w:hAnsi="Arial" w:cs="Arial"/>
                  <w:b/>
                  <w:sz w:val="18"/>
                </w:rPr>
                <w:t>L</w:t>
              </w:r>
              <w:r>
                <w:rPr>
                  <w:rFonts w:ascii="Arial" w:hAnsi="Arial" w:cs="Arial"/>
                  <w:b/>
                  <w:sz w:val="18"/>
                  <w:vertAlign w:val="subscript"/>
                </w:rPr>
                <w:t>CRB</w:t>
              </w:r>
            </w:ins>
          </w:p>
        </w:tc>
        <w:tc>
          <w:tcPr>
            <w:tcW w:w="129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ins w:id="14896" w:author="Per Lindell" w:date="2020-12-21T12:43:00Z"/>
                <w:rFonts w:ascii="Arial" w:hAnsi="Arial" w:cs="Arial"/>
                <w:b/>
                <w:sz w:val="18"/>
              </w:rPr>
            </w:pPr>
            <w:ins w:id="14897" w:author="Per Lindell" w:date="2020-12-21T12:43:00Z">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ins>
          </w:p>
        </w:tc>
        <w:tc>
          <w:tcPr>
            <w:tcW w:w="6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ins w:id="14898" w:author="Per Lindell" w:date="2020-12-21T12:43:00Z"/>
                <w:rFonts w:ascii="Arial" w:hAnsi="Arial" w:cs="Arial"/>
                <w:b/>
                <w:sz w:val="18"/>
              </w:rPr>
            </w:pPr>
            <w:ins w:id="14899" w:author="Per Lindell" w:date="2020-12-21T12:43:00Z">
              <w:r>
                <w:rPr>
                  <w:rFonts w:ascii="Arial" w:hAnsi="Arial" w:cs="Arial"/>
                  <w:b/>
                  <w:sz w:val="18"/>
                </w:rPr>
                <w:t xml:space="preserve">MSD </w:t>
              </w:r>
              <w:r>
                <w:rPr>
                  <w:rFonts w:ascii="Arial" w:hAnsi="Arial" w:cs="Arial"/>
                  <w:b/>
                  <w:sz w:val="18"/>
                </w:rPr>
                <w:br/>
                <w:t>(dB)</w:t>
              </w:r>
            </w:ins>
          </w:p>
        </w:tc>
        <w:tc>
          <w:tcPr>
            <w:tcW w:w="10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Lines/>
              <w:spacing w:after="0"/>
              <w:jc w:val="center"/>
              <w:rPr>
                <w:ins w:id="14900" w:author="Per Lindell" w:date="2020-12-21T12:43:00Z"/>
                <w:rFonts w:ascii="Arial" w:hAnsi="Arial" w:cs="Arial"/>
                <w:b/>
                <w:sz w:val="18"/>
              </w:rPr>
            </w:pPr>
            <w:ins w:id="14901" w:author="Per Lindell" w:date="2020-12-21T12:43:00Z">
              <w:r>
                <w:rPr>
                  <w:rFonts w:ascii="Arial" w:hAnsi="Arial" w:cs="Arial"/>
                  <w:b/>
                  <w:sz w:val="18"/>
                </w:rPr>
                <w:t>IMD order</w:t>
              </w:r>
            </w:ins>
          </w:p>
        </w:tc>
      </w:tr>
      <w:tr w:rsidR="008B470A" w:rsidTr="008B470A">
        <w:trPr>
          <w:trHeight w:val="54"/>
          <w:jc w:val="center"/>
          <w:ins w:id="14902" w:author="Per Lindell" w:date="2020-12-21T12:43:00Z"/>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ins w:id="14903" w:author="Per Lindell" w:date="2020-12-21T12:43:00Z"/>
              </w:rPr>
            </w:pPr>
            <w:ins w:id="14904" w:author="Per Lindell" w:date="2020-12-21T12:43:00Z">
              <w:r>
                <w:t>DC_7A-12A_n66A</w:t>
              </w:r>
            </w:ins>
          </w:p>
        </w:tc>
        <w:tc>
          <w:tcPr>
            <w:tcW w:w="87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ins w:id="14905" w:author="Per Lindell" w:date="2020-12-21T12:43:00Z"/>
              </w:rPr>
            </w:pPr>
            <w:ins w:id="14906" w:author="Per Lindell" w:date="2020-12-21T12:50:00Z">
              <w:r>
                <w:t>7</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907" w:author="Per Lindell" w:date="2020-12-21T12:43:00Z"/>
              </w:rPr>
            </w:pPr>
            <w:ins w:id="14908" w:author="Per Lindell" w:date="2020-12-21T12:50:00Z">
              <w:r>
                <w:rPr>
                  <w:rFonts w:eastAsia="Malgun Gothic" w:cs="Arial"/>
                  <w:kern w:val="2"/>
                  <w:szCs w:val="24"/>
                  <w:lang w:eastAsia="ko-KR"/>
                </w:rPr>
                <w:t>2515</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909" w:author="Per Lindell" w:date="2020-12-21T12:43:00Z"/>
              </w:rPr>
            </w:pPr>
            <w:ins w:id="14910" w:author="Per Lindell" w:date="2020-12-21T12:50:00Z">
              <w:r>
                <w:rPr>
                  <w:rFonts w:eastAsia="Malgun Gothic" w:cs="Arial"/>
                  <w:kern w:val="2"/>
                  <w:szCs w:val="24"/>
                  <w:lang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911" w:author="Per Lindell" w:date="2020-12-21T12:43:00Z"/>
              </w:rPr>
            </w:pPr>
            <w:ins w:id="14912" w:author="Per Lindell" w:date="2020-12-21T12:50:00Z">
              <w:r>
                <w:rPr>
                  <w:rFonts w:eastAsia="Malgun Gothic" w:cs="Arial"/>
                  <w:kern w:val="2"/>
                  <w:szCs w:val="24"/>
                  <w:lang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913" w:author="Per Lindell" w:date="2020-12-21T12:43:00Z"/>
              </w:rPr>
            </w:pPr>
            <w:ins w:id="14914" w:author="Per Lindell" w:date="2020-12-21T12:50:00Z">
              <w:r>
                <w:rPr>
                  <w:rFonts w:cs="Arial"/>
                  <w:kern w:val="2"/>
                  <w:szCs w:val="24"/>
                </w:rPr>
                <w:t>2</w:t>
              </w:r>
            </w:ins>
            <w:ins w:id="14915" w:author="Per Lindell" w:date="2020-12-21T12:52:00Z">
              <w:r>
                <w:rPr>
                  <w:rFonts w:cs="Arial"/>
                  <w:kern w:val="2"/>
                  <w:szCs w:val="24"/>
                </w:rPr>
                <w:t>63</w:t>
              </w:r>
            </w:ins>
            <w:ins w:id="14916" w:author="Per Lindell" w:date="2020-12-21T12:50:00Z">
              <w:r>
                <w:rPr>
                  <w:rFonts w:cs="Arial"/>
                  <w:kern w:val="2"/>
                  <w:szCs w:val="24"/>
                </w:rPr>
                <w:t>5</w:t>
              </w:r>
            </w:ins>
          </w:p>
        </w:tc>
        <w:tc>
          <w:tcPr>
            <w:tcW w:w="6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ins w:id="14917" w:author="Per Lindell" w:date="2020-12-21T12:43:00Z"/>
              </w:rPr>
            </w:pPr>
            <w:ins w:id="14918" w:author="Per Lindell" w:date="2020-12-21T12:50:00Z">
              <w:r>
                <w:rPr>
                  <w:rFonts w:eastAsia="Malgun Gothic" w:cs="Arial"/>
                  <w:kern w:val="2"/>
                  <w:szCs w:val="24"/>
                  <w:lang w:eastAsia="ko-KR"/>
                </w:rPr>
                <w:t>N/A</w:t>
              </w:r>
            </w:ins>
          </w:p>
        </w:tc>
        <w:tc>
          <w:tcPr>
            <w:tcW w:w="10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919" w:author="Per Lindell" w:date="2020-12-21T12:43:00Z"/>
              </w:rPr>
            </w:pPr>
            <w:ins w:id="14920" w:author="Per Lindell" w:date="2020-12-21T12:50:00Z">
              <w:r>
                <w:rPr>
                  <w:rFonts w:eastAsia="Malgun Gothic" w:cs="Arial"/>
                  <w:kern w:val="2"/>
                  <w:szCs w:val="24"/>
                  <w:lang w:eastAsia="ko-KR"/>
                </w:rPr>
                <w:t>N/A</w:t>
              </w:r>
            </w:ins>
          </w:p>
        </w:tc>
      </w:tr>
      <w:tr w:rsidR="008B470A" w:rsidTr="008B470A">
        <w:trPr>
          <w:trHeight w:val="54"/>
          <w:jc w:val="center"/>
          <w:ins w:id="14921" w:author="Per Lindell" w:date="2020-12-21T12:43: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ins w:id="14922" w:author="Per Lindell" w:date="2020-12-21T12:43:00Z"/>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ins w:id="14923" w:author="Per Lindell" w:date="2020-12-21T12:43:00Z"/>
              </w:rPr>
            </w:pPr>
            <w:ins w:id="14924" w:author="Per Lindell" w:date="2020-12-21T12:50:00Z">
              <w:r>
                <w:t>12</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925" w:author="Per Lindell" w:date="2020-12-21T12:43:00Z"/>
              </w:rPr>
            </w:pPr>
            <w:ins w:id="14926" w:author="Per Lindell" w:date="2020-12-21T12:50:00Z">
              <w:r>
                <w:rPr>
                  <w:rFonts w:eastAsia="Malgun Gothic" w:cs="Arial"/>
                  <w:kern w:val="2"/>
                  <w:szCs w:val="24"/>
                  <w:lang w:eastAsia="ko-KR"/>
                </w:rPr>
                <w:t>712</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927" w:author="Per Lindell" w:date="2020-12-21T12:43:00Z"/>
              </w:rPr>
            </w:pPr>
            <w:ins w:id="14928" w:author="Per Lindell" w:date="2020-12-21T12:50:00Z">
              <w:r>
                <w:rPr>
                  <w:rFonts w:eastAsia="Malgun Gothic" w:cs="Arial"/>
                  <w:kern w:val="2"/>
                  <w:szCs w:val="24"/>
                  <w:lang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929" w:author="Per Lindell" w:date="2020-12-21T12:43:00Z"/>
              </w:rPr>
            </w:pPr>
            <w:ins w:id="14930" w:author="Per Lindell" w:date="2020-12-21T12:50:00Z">
              <w:r>
                <w:rPr>
                  <w:rFonts w:eastAsia="Malgun Gothic" w:cs="Arial"/>
                  <w:kern w:val="2"/>
                  <w:szCs w:val="24"/>
                  <w:lang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931" w:author="Per Lindell" w:date="2020-12-21T12:43:00Z"/>
              </w:rPr>
            </w:pPr>
            <w:ins w:id="14932" w:author="Per Lindell" w:date="2020-12-21T12:50:00Z">
              <w:r>
                <w:rPr>
                  <w:rFonts w:cs="Arial"/>
                  <w:kern w:val="2"/>
                  <w:szCs w:val="24"/>
                </w:rPr>
                <w:t>742</w:t>
              </w:r>
            </w:ins>
          </w:p>
        </w:tc>
        <w:tc>
          <w:tcPr>
            <w:tcW w:w="6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ins w:id="14933" w:author="Per Lindell" w:date="2020-12-21T12:43:00Z"/>
              </w:rPr>
            </w:pPr>
            <w:ins w:id="14934" w:author="Per Lindell" w:date="2020-12-21T12:50:00Z">
              <w:r>
                <w:rPr>
                  <w:rFonts w:cs="Arial"/>
                  <w:kern w:val="2"/>
                  <w:szCs w:val="24"/>
                </w:rPr>
                <w:t>31</w:t>
              </w:r>
            </w:ins>
          </w:p>
        </w:tc>
        <w:tc>
          <w:tcPr>
            <w:tcW w:w="10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ins w:id="14935" w:author="Per Lindell" w:date="2020-12-21T12:43:00Z"/>
              </w:rPr>
            </w:pPr>
            <w:ins w:id="14936" w:author="Per Lindell" w:date="2020-12-21T12:50:00Z">
              <w:r>
                <w:rPr>
                  <w:lang w:eastAsia="ja-JP"/>
                </w:rPr>
                <w:t>IMD</w:t>
              </w:r>
              <w:r>
                <w:t>2</w:t>
              </w:r>
            </w:ins>
          </w:p>
        </w:tc>
      </w:tr>
      <w:tr w:rsidR="008B470A" w:rsidTr="008B470A">
        <w:trPr>
          <w:trHeight w:val="54"/>
          <w:jc w:val="center"/>
          <w:ins w:id="14937" w:author="Per Lindell" w:date="2020-12-21T12:50: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ins w:id="14938" w:author="Per Lindell" w:date="2020-12-21T12:43:00Z"/>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ins w:id="14939" w:author="Per Lindell" w:date="2020-12-21T12:50:00Z"/>
              </w:rPr>
            </w:pPr>
            <w:ins w:id="14940" w:author="Per Lindell" w:date="2020-12-21T12:50:00Z">
              <w:r>
                <w:t>n66</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941" w:author="Per Lindell" w:date="2020-12-21T12:50:00Z"/>
                <w:rFonts w:eastAsia="Malgun Gothic" w:cs="Arial"/>
                <w:kern w:val="2"/>
                <w:szCs w:val="24"/>
                <w:lang w:eastAsia="ko-KR"/>
              </w:rPr>
            </w:pPr>
            <w:ins w:id="14942" w:author="Per Lindell" w:date="2020-12-21T12:50:00Z">
              <w:r>
                <w:rPr>
                  <w:rFonts w:eastAsia="Malgun Gothic" w:cs="Arial"/>
                  <w:kern w:val="2"/>
                  <w:szCs w:val="24"/>
                  <w:lang w:eastAsia="ko-KR"/>
                </w:rPr>
                <w:t>1773</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943" w:author="Per Lindell" w:date="2020-12-21T12:50:00Z"/>
                <w:rFonts w:eastAsia="Malgun Gothic" w:cs="Arial"/>
                <w:kern w:val="2"/>
                <w:szCs w:val="24"/>
                <w:lang w:eastAsia="ko-KR"/>
              </w:rPr>
            </w:pPr>
            <w:ins w:id="14944" w:author="Per Lindell" w:date="2020-12-21T12:50:00Z">
              <w:r>
                <w:rPr>
                  <w:rFonts w:eastAsia="Malgun Gothic" w:cs="Arial"/>
                  <w:kern w:val="2"/>
                  <w:szCs w:val="24"/>
                  <w:lang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945" w:author="Per Lindell" w:date="2020-12-21T12:50:00Z"/>
                <w:rFonts w:eastAsia="Malgun Gothic" w:cs="Arial"/>
                <w:kern w:val="2"/>
                <w:szCs w:val="24"/>
                <w:lang w:eastAsia="ko-KR"/>
              </w:rPr>
            </w:pPr>
            <w:ins w:id="14946" w:author="Per Lindell" w:date="2020-12-21T12:50:00Z">
              <w:r>
                <w:rPr>
                  <w:rFonts w:eastAsia="Malgun Gothic" w:cs="Arial"/>
                  <w:kern w:val="2"/>
                  <w:szCs w:val="24"/>
                  <w:lang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B470A" w:rsidRDefault="008B470A">
            <w:pPr>
              <w:pStyle w:val="TAC"/>
              <w:keepNext w:val="0"/>
              <w:rPr>
                <w:ins w:id="14947" w:author="Per Lindell" w:date="2020-12-21T12:50:00Z"/>
                <w:rFonts w:eastAsia="Malgun Gothic" w:cs="Arial"/>
                <w:kern w:val="2"/>
                <w:szCs w:val="24"/>
                <w:lang w:eastAsia="ko-KR"/>
              </w:rPr>
            </w:pPr>
            <w:ins w:id="14948" w:author="Per Lindell" w:date="2020-12-21T12:50:00Z">
              <w:r>
                <w:rPr>
                  <w:rFonts w:eastAsia="Malgun Gothic" w:cs="Arial"/>
                  <w:kern w:val="2"/>
                  <w:szCs w:val="24"/>
                  <w:lang w:eastAsia="ko-KR"/>
                </w:rPr>
                <w:t>2173</w:t>
              </w:r>
            </w:ins>
          </w:p>
        </w:tc>
        <w:tc>
          <w:tcPr>
            <w:tcW w:w="66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ins w:id="14949" w:author="Per Lindell" w:date="2020-12-21T12:50:00Z"/>
                <w:rFonts w:eastAsia="Malgun Gothic" w:cs="Arial"/>
                <w:kern w:val="2"/>
                <w:szCs w:val="24"/>
                <w:lang w:eastAsia="ko-KR"/>
              </w:rPr>
            </w:pPr>
            <w:ins w:id="14950" w:author="Per Lindell" w:date="2020-12-21T12:50:00Z">
              <w:r>
                <w:rPr>
                  <w:rFonts w:eastAsia="Malgun Gothic" w:cs="Arial"/>
                  <w:kern w:val="2"/>
                  <w:szCs w:val="24"/>
                  <w:lang w:eastAsia="ko-KR"/>
                </w:rPr>
                <w:t>N/A</w:t>
              </w:r>
            </w:ins>
          </w:p>
        </w:tc>
        <w:tc>
          <w:tcPr>
            <w:tcW w:w="10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keepNext w:val="0"/>
              <w:rPr>
                <w:ins w:id="14951" w:author="Per Lindell" w:date="2020-12-21T12:50:00Z"/>
                <w:rFonts w:eastAsia="Malgun Gothic"/>
                <w:lang w:eastAsia="ko-KR"/>
              </w:rPr>
            </w:pPr>
            <w:ins w:id="14952" w:author="Per Lindell" w:date="2020-12-21T12:50:00Z">
              <w:r>
                <w:rPr>
                  <w:rFonts w:eastAsia="Malgun Gothic"/>
                  <w:lang w:eastAsia="ko-KR"/>
                </w:rPr>
                <w:t>N/A</w:t>
              </w:r>
            </w:ins>
          </w:p>
        </w:tc>
      </w:tr>
    </w:tbl>
    <w:p w:rsidR="008B470A" w:rsidRDefault="008B470A" w:rsidP="00206DAD">
      <w:pPr>
        <w:pStyle w:val="B1"/>
        <w:overflowPunct/>
        <w:autoSpaceDE/>
        <w:adjustRightInd/>
        <w:ind w:left="0" w:firstLine="0"/>
        <w:jc w:val="both"/>
        <w:rPr>
          <w:rFonts w:ascii="Arial" w:hAnsi="Arial" w:cs="Arial"/>
          <w:b/>
          <w:color w:val="FF0000"/>
          <w:sz w:val="24"/>
        </w:rPr>
      </w:pPr>
    </w:p>
    <w:p w:rsidR="008B470A" w:rsidRDefault="008B470A">
      <w:pPr>
        <w:pStyle w:val="2"/>
        <w:rPr>
          <w:ins w:id="14953" w:author="Per" w:date="2020-12-21T09:00:00Z"/>
          <w:rFonts w:eastAsia="MS Mincho" w:cs="Arial"/>
          <w:lang w:eastAsia="ja-JP"/>
        </w:rPr>
        <w:pPrChange w:id="14954" w:author="Huawei" w:date="2021-02-07T15:11:00Z">
          <w:pPr>
            <w:keepNext/>
            <w:keepLines/>
            <w:spacing w:before="180"/>
            <w:ind w:left="1134" w:hanging="1134"/>
            <w:outlineLvl w:val="1"/>
          </w:pPr>
        </w:pPrChange>
      </w:pPr>
      <w:ins w:id="14955" w:author="Per" w:date="2020-12-21T09:00:00Z">
        <w:del w:id="14956" w:author="Huawei" w:date="2021-02-07T15:05:00Z">
          <w:r w:rsidRPr="000A080C" w:rsidDel="000A080C">
            <w:delText>5.1.X</w:delText>
          </w:r>
        </w:del>
      </w:ins>
      <w:ins w:id="14957" w:author="Huawei" w:date="2021-02-07T15:05:00Z">
        <w:r w:rsidR="000A080C" w:rsidRPr="000A080C">
          <w:t>5.113</w:t>
        </w:r>
      </w:ins>
      <w:ins w:id="14958" w:author="Per" w:date="2020-12-21T09:00:00Z">
        <w:r w:rsidRPr="000A080C">
          <w:tab/>
        </w:r>
      </w:ins>
      <w:ins w:id="14959" w:author="Per" w:date="2020-12-21T09:18:00Z">
        <w:r w:rsidRPr="000A080C">
          <w:t>DC_7-71_n66</w:t>
        </w:r>
      </w:ins>
    </w:p>
    <w:p w:rsidR="008B470A" w:rsidRDefault="008B470A" w:rsidP="008B470A">
      <w:pPr>
        <w:keepNext/>
        <w:keepLines/>
        <w:spacing w:before="120"/>
        <w:ind w:left="1134" w:hanging="1134"/>
        <w:outlineLvl w:val="2"/>
        <w:rPr>
          <w:ins w:id="14960" w:author="Per" w:date="2020-12-21T09:00:00Z"/>
          <w:rFonts w:ascii="Arial" w:hAnsi="Arial" w:cs="Arial"/>
          <w:sz w:val="28"/>
          <w:szCs w:val="28"/>
          <w:lang w:eastAsia="ja-JP"/>
        </w:rPr>
      </w:pPr>
      <w:ins w:id="14961" w:author="Per" w:date="2020-12-21T09:00:00Z">
        <w:del w:id="14962" w:author="Huawei" w:date="2021-02-07T15:05:00Z">
          <w:r w:rsidDel="000A080C">
            <w:rPr>
              <w:rFonts w:ascii="Arial" w:hAnsi="Arial" w:cs="Arial"/>
              <w:sz w:val="28"/>
              <w:szCs w:val="28"/>
            </w:rPr>
            <w:delText>5.1.X</w:delText>
          </w:r>
        </w:del>
      </w:ins>
      <w:ins w:id="14963" w:author="Huawei" w:date="2021-02-07T15:05:00Z">
        <w:r w:rsidR="000A080C">
          <w:rPr>
            <w:rFonts w:ascii="Arial" w:hAnsi="Arial" w:cs="Arial"/>
            <w:sz w:val="28"/>
            <w:szCs w:val="28"/>
          </w:rPr>
          <w:t>5.113</w:t>
        </w:r>
      </w:ins>
      <w:ins w:id="14964" w:author="Per" w:date="2020-12-21T09:00:00Z">
        <w:r>
          <w:rPr>
            <w:rFonts w:ascii="Arial" w:hAnsi="Arial" w:cs="Arial"/>
            <w:sz w:val="28"/>
            <w:szCs w:val="28"/>
          </w:rPr>
          <w:t>.1</w:t>
        </w:r>
        <w:r>
          <w:rPr>
            <w:rFonts w:ascii="Arial" w:hAnsi="Arial" w:cs="Arial"/>
            <w:sz w:val="28"/>
            <w:szCs w:val="28"/>
          </w:rPr>
          <w:tab/>
          <w:t>Operating bands for EN-</w:t>
        </w:r>
        <w:r>
          <w:rPr>
            <w:rFonts w:ascii="Arial" w:hAnsi="Arial" w:cs="Arial"/>
            <w:sz w:val="28"/>
            <w:szCs w:val="28"/>
            <w:lang w:eastAsia="ja-JP"/>
          </w:rPr>
          <w:t>DC</w:t>
        </w:r>
      </w:ins>
    </w:p>
    <w:p w:rsidR="008B470A" w:rsidRDefault="008B470A" w:rsidP="008B470A">
      <w:pPr>
        <w:pStyle w:val="TH"/>
        <w:rPr>
          <w:ins w:id="14965" w:author="Per" w:date="2020-12-21T09:00:00Z"/>
          <w:lang w:val="en-GB" w:eastAsia="ja-JP"/>
        </w:rPr>
      </w:pPr>
      <w:ins w:id="14966" w:author="Per" w:date="2020-12-21T09:00:00Z">
        <w:r>
          <w:t xml:space="preserve">Table </w:t>
        </w:r>
        <w:del w:id="14967" w:author="Huawei" w:date="2021-02-07T15:05:00Z">
          <w:r w:rsidDel="000A080C">
            <w:delText>5.1.X</w:delText>
          </w:r>
        </w:del>
      </w:ins>
      <w:ins w:id="14968" w:author="Huawei" w:date="2021-02-07T15:05:00Z">
        <w:r w:rsidR="000A080C">
          <w:t>5.113</w:t>
        </w:r>
      </w:ins>
      <w:ins w:id="14969" w:author="Per" w:date="2020-12-21T09:00:00Z">
        <w:r>
          <w:t>.1-1: Band combinations EN-DC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8B470A" w:rsidTr="008B470A">
        <w:trPr>
          <w:trHeight w:val="288"/>
          <w:tblHeader/>
          <w:jc w:val="center"/>
          <w:ins w:id="14970" w:author="Per" w:date="2020-12-21T09:00:00Z"/>
        </w:trPr>
        <w:tc>
          <w:tcPr>
            <w:tcW w:w="159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971" w:author="Per" w:date="2020-12-21T09:00:00Z"/>
                <w:rFonts w:cs="Arial"/>
                <w:lang w:eastAsia="en-US"/>
              </w:rPr>
            </w:pPr>
            <w:ins w:id="14972" w:author="Per" w:date="2020-12-21T09:00:00Z">
              <w:r>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973" w:author="Per" w:date="2020-12-21T09:00:00Z"/>
                <w:rFonts w:cs="Arial"/>
                <w:lang w:val="fi-FI"/>
              </w:rPr>
            </w:pPr>
            <w:ins w:id="14974" w:author="Per" w:date="2020-12-21T09:00:00Z">
              <w:r>
                <w:rPr>
                  <w:rFonts w:cs="Arial"/>
                </w:rPr>
                <w:t>E-UTRA CA ban</w:t>
              </w:r>
              <w:r>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4975" w:author="Per" w:date="2020-12-21T09:00:00Z"/>
                <w:rFonts w:cs="Arial"/>
                <w:lang w:val="en-GB"/>
              </w:rPr>
            </w:pPr>
            <w:ins w:id="14976" w:author="Per" w:date="2020-12-21T09:00:00Z">
              <w:r>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tabs>
                <w:tab w:val="left" w:pos="332"/>
              </w:tabs>
              <w:rPr>
                <w:ins w:id="14977" w:author="Per" w:date="2020-12-21T09:00:00Z"/>
                <w:rFonts w:cs="Arial"/>
              </w:rPr>
            </w:pPr>
            <w:ins w:id="14978" w:author="Per" w:date="2020-12-21T09:00:00Z">
              <w:r>
                <w:rPr>
                  <w:rFonts w:cs="Arial"/>
                </w:rPr>
                <w:t>Single UL allowed</w:t>
              </w:r>
            </w:ins>
          </w:p>
        </w:tc>
      </w:tr>
      <w:tr w:rsidR="008B470A" w:rsidTr="008B470A">
        <w:trPr>
          <w:trHeight w:val="288"/>
          <w:jc w:val="center"/>
          <w:ins w:id="14979" w:author="Per" w:date="2020-12-21T09:00:00Z"/>
        </w:trPr>
        <w:tc>
          <w:tcPr>
            <w:tcW w:w="1597"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980" w:author="Per" w:date="2020-12-21T09:00:00Z"/>
                <w:lang w:val="fi-FI"/>
              </w:rPr>
            </w:pPr>
            <w:ins w:id="14981" w:author="Per" w:date="2020-12-21T09:19:00Z">
              <w:r>
                <w:rPr>
                  <w:rFonts w:cs="Arial"/>
                  <w:lang w:eastAsia="ja-JP"/>
                </w:rPr>
                <w:t>7</w:t>
              </w:r>
            </w:ins>
            <w:ins w:id="14982" w:author="Per" w:date="2020-12-21T09:00:00Z">
              <w:r>
                <w:rPr>
                  <w:rFonts w:cs="Arial"/>
                  <w:lang w:eastAsia="ja-JP"/>
                </w:rPr>
                <w:t>-71_n</w:t>
              </w:r>
            </w:ins>
            <w:ins w:id="14983" w:author="Per" w:date="2020-12-21T09:19:00Z">
              <w:r>
                <w:rPr>
                  <w:rFonts w:cs="Arial"/>
                  <w:lang w:eastAsia="ja-JP"/>
                </w:rPr>
                <w:t>66</w:t>
              </w:r>
            </w:ins>
          </w:p>
        </w:tc>
        <w:tc>
          <w:tcPr>
            <w:tcW w:w="168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984" w:author="Per" w:date="2020-12-21T09:00:00Z"/>
                <w:lang w:val="en-GB"/>
              </w:rPr>
            </w:pPr>
            <w:ins w:id="14985" w:author="Per" w:date="2020-12-21T09:00:00Z">
              <w:r>
                <w:rPr>
                  <w:rFonts w:cs="Arial"/>
                  <w:lang w:eastAsia="ja-JP"/>
                </w:rPr>
                <w:t>CA_</w:t>
              </w:r>
            </w:ins>
            <w:ins w:id="14986" w:author="Per" w:date="2020-12-21T09:19:00Z">
              <w:r>
                <w:rPr>
                  <w:rFonts w:cs="Arial"/>
                  <w:lang w:eastAsia="ja-JP"/>
                </w:rPr>
                <w:t>7</w:t>
              </w:r>
            </w:ins>
            <w:ins w:id="14987" w:author="Per" w:date="2020-12-21T09:00:00Z">
              <w:r>
                <w:rPr>
                  <w:rFonts w:cs="Arial"/>
                  <w:lang w:eastAsia="ja-JP"/>
                </w:rPr>
                <w:t>-71</w:t>
              </w:r>
            </w:ins>
          </w:p>
        </w:tc>
        <w:tc>
          <w:tcPr>
            <w:tcW w:w="956"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4988" w:author="Per" w:date="2020-12-21T09:00:00Z"/>
                <w:lang w:val="sv-SE" w:eastAsia="ja-JP"/>
              </w:rPr>
            </w:pPr>
            <w:ins w:id="14989" w:author="Per" w:date="2020-12-21T09:00:00Z">
              <w:r>
                <w:t>n</w:t>
              </w:r>
            </w:ins>
            <w:ins w:id="14990" w:author="Per" w:date="2020-12-21T09:19:00Z">
              <w:r>
                <w:t>66</w:t>
              </w:r>
            </w:ins>
          </w:p>
        </w:tc>
        <w:tc>
          <w:tcPr>
            <w:tcW w:w="1757" w:type="dxa"/>
            <w:tcBorders>
              <w:top w:val="single" w:sz="4" w:space="0" w:color="auto"/>
              <w:left w:val="single" w:sz="4" w:space="0" w:color="auto"/>
              <w:bottom w:val="single" w:sz="4" w:space="0" w:color="auto"/>
              <w:right w:val="single" w:sz="4" w:space="0" w:color="auto"/>
            </w:tcBorders>
            <w:vAlign w:val="center"/>
          </w:tcPr>
          <w:p w:rsidR="008B470A" w:rsidRDefault="008B470A">
            <w:pPr>
              <w:pStyle w:val="TAC"/>
              <w:rPr>
                <w:ins w:id="14991" w:author="Per" w:date="2020-12-21T09:00:00Z"/>
                <w:lang w:val="en-GB" w:eastAsia="en-US"/>
              </w:rPr>
            </w:pPr>
          </w:p>
        </w:tc>
      </w:tr>
    </w:tbl>
    <w:p w:rsidR="008B470A" w:rsidRDefault="008B470A" w:rsidP="008B470A">
      <w:pPr>
        <w:ind w:left="720"/>
        <w:rPr>
          <w:ins w:id="14992" w:author="Per" w:date="2020-12-21T09:00:00Z"/>
          <w:rFonts w:eastAsia="MS Mincho"/>
          <w:b/>
          <w:color w:val="00B050"/>
        </w:rPr>
      </w:pPr>
    </w:p>
    <w:p w:rsidR="008B470A" w:rsidRDefault="008B470A" w:rsidP="008B470A">
      <w:pPr>
        <w:pStyle w:val="3"/>
        <w:rPr>
          <w:ins w:id="14993" w:author="Per" w:date="2020-12-21T09:00:00Z"/>
          <w:rFonts w:cs="Arial"/>
          <w:szCs w:val="28"/>
        </w:rPr>
      </w:pPr>
      <w:bookmarkStart w:id="14994" w:name="_Toc63603178"/>
      <w:ins w:id="14995" w:author="Per" w:date="2020-12-21T09:00:00Z">
        <w:del w:id="14996" w:author="Huawei" w:date="2021-02-07T15:05:00Z">
          <w:r w:rsidDel="000A080C">
            <w:rPr>
              <w:rFonts w:cs="Arial"/>
              <w:szCs w:val="28"/>
            </w:rPr>
            <w:delText>5.1.X</w:delText>
          </w:r>
        </w:del>
      </w:ins>
      <w:ins w:id="14997" w:author="Huawei" w:date="2021-02-07T15:05:00Z">
        <w:r w:rsidR="000A080C">
          <w:rPr>
            <w:rFonts w:cs="Arial"/>
            <w:szCs w:val="28"/>
          </w:rPr>
          <w:t>5.113</w:t>
        </w:r>
      </w:ins>
      <w:ins w:id="14998" w:author="Per" w:date="2020-12-21T09:00:00Z">
        <w:r>
          <w:rPr>
            <w:rFonts w:cs="Arial"/>
            <w:szCs w:val="28"/>
          </w:rPr>
          <w:t>.2</w:t>
        </w:r>
        <w:r>
          <w:rPr>
            <w:rFonts w:cs="Arial"/>
            <w:szCs w:val="28"/>
          </w:rPr>
          <w:tab/>
          <w:t>Configuration for DC</w:t>
        </w:r>
        <w:bookmarkEnd w:id="14994"/>
      </w:ins>
    </w:p>
    <w:p w:rsidR="008B470A" w:rsidRDefault="008B470A" w:rsidP="008B470A">
      <w:pPr>
        <w:pStyle w:val="TH"/>
        <w:rPr>
          <w:ins w:id="14999" w:author="Per" w:date="2020-12-21T09:00:00Z"/>
          <w:rFonts w:eastAsia="Yu Mincho"/>
          <w:sz w:val="28"/>
          <w:szCs w:val="28"/>
          <w:lang w:val="en-GB" w:eastAsia="ja-JP"/>
        </w:rPr>
      </w:pPr>
      <w:ins w:id="15000" w:author="Per" w:date="2020-12-21T09:00:00Z">
        <w:r>
          <w:t xml:space="preserve">Table </w:t>
        </w:r>
        <w:del w:id="15001" w:author="Huawei" w:date="2021-02-07T15:05:00Z">
          <w:r w:rsidDel="000A080C">
            <w:delText>5.1.X</w:delText>
          </w:r>
        </w:del>
      </w:ins>
      <w:ins w:id="15002" w:author="Huawei" w:date="2021-02-07T15:05:00Z">
        <w:r w:rsidR="000A080C">
          <w:t>5.113</w:t>
        </w:r>
      </w:ins>
      <w:ins w:id="15003" w:author="Per" w:date="2020-12-21T09:00:00Z">
        <w:r>
          <w:t>.2-1: Inter-band EN-DC configurations (three bands)</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8B470A" w:rsidTr="008B470A">
        <w:trPr>
          <w:trHeight w:val="47"/>
          <w:tblHeader/>
          <w:jc w:val="center"/>
          <w:ins w:id="15004" w:author="Per" w:date="2020-12-21T09:00:00Z"/>
        </w:trPr>
        <w:tc>
          <w:tcPr>
            <w:tcW w:w="2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5005" w:author="Per" w:date="2020-12-21T09:00:00Z"/>
                <w:rFonts w:eastAsia="MS Mincho"/>
                <w:lang w:eastAsia="fi-FI"/>
              </w:rPr>
            </w:pPr>
            <w:ins w:id="15006" w:author="Per" w:date="2020-12-21T09:00:00Z">
              <w:r>
                <w:rPr>
                  <w:lang w:eastAsia="fi-FI"/>
                </w:rPr>
                <w:t>EN-DC</w:t>
              </w:r>
            </w:ins>
          </w:p>
          <w:p w:rsidR="008B470A" w:rsidRDefault="008B470A">
            <w:pPr>
              <w:pStyle w:val="TAH"/>
              <w:rPr>
                <w:ins w:id="15007" w:author="Per" w:date="2020-12-21T09:00:00Z"/>
                <w:lang w:eastAsia="fi-FI"/>
              </w:rPr>
            </w:pPr>
            <w:ins w:id="15008" w:author="Per" w:date="2020-12-21T09:00:00Z">
              <w:r>
                <w:rPr>
                  <w:lang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5009" w:author="Per" w:date="2020-12-21T09:00:00Z"/>
                <w:lang w:eastAsia="fi-FI"/>
              </w:rPr>
            </w:pPr>
            <w:ins w:id="15010" w:author="Per" w:date="2020-12-21T09:00:00Z">
              <w:r>
                <w:rPr>
                  <w:lang w:eastAsia="fi-FI"/>
                </w:rPr>
                <w:t>Uplink EN-DC</w:t>
              </w:r>
            </w:ins>
          </w:p>
          <w:p w:rsidR="008B470A" w:rsidRDefault="008B470A">
            <w:pPr>
              <w:pStyle w:val="TAH"/>
              <w:rPr>
                <w:ins w:id="15011" w:author="Per" w:date="2020-12-21T09:00:00Z"/>
                <w:lang w:eastAsia="fi-FI"/>
              </w:rPr>
            </w:pPr>
            <w:ins w:id="15012" w:author="Per" w:date="2020-12-21T09:00:00Z">
              <w:r>
                <w:rPr>
                  <w:lang w:eastAsia="fi-FI"/>
                </w:rPr>
                <w:t>configuration</w:t>
              </w:r>
            </w:ins>
          </w:p>
          <w:p w:rsidR="008B470A" w:rsidRDefault="008B470A">
            <w:pPr>
              <w:pStyle w:val="TAH"/>
              <w:rPr>
                <w:ins w:id="15013" w:author="Per" w:date="2020-12-21T09:00:00Z"/>
                <w:lang w:val="en-GB" w:eastAsia="fi-FI"/>
              </w:rPr>
            </w:pPr>
            <w:ins w:id="15014" w:author="Per" w:date="2020-12-21T09:00:00Z">
              <w:r>
                <w:rPr>
                  <w:lang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5015" w:author="Per" w:date="2020-12-21T09:00:00Z"/>
                <w:lang w:eastAsia="fi-FI"/>
              </w:rPr>
            </w:pPr>
            <w:ins w:id="15016" w:author="Per" w:date="2020-12-21T09:00:00Z">
              <w:r>
                <w:rPr>
                  <w:lang w:eastAsia="fi-FI"/>
                </w:rPr>
                <w:t xml:space="preserve">E-UTRA </w:t>
              </w:r>
              <w:r>
                <w:rPr>
                  <w:lang w:val="fi-FI" w:eastAsia="fi-FI"/>
                </w:rPr>
                <w:t xml:space="preserve">CA </w:t>
              </w:r>
              <w:r>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5017" w:author="Per" w:date="2020-12-21T09:00:00Z"/>
                <w:rFonts w:cs="Arial"/>
                <w:bCs/>
                <w:szCs w:val="18"/>
                <w:lang w:val="en-GB" w:eastAsia="fi-FI"/>
              </w:rPr>
            </w:pPr>
            <w:ins w:id="15018" w:author="Per" w:date="2020-12-21T09:00:00Z">
              <w:r>
                <w:rPr>
                  <w:lang w:eastAsia="fi-FI"/>
                </w:rPr>
                <w:t>NR band</w:t>
              </w:r>
            </w:ins>
          </w:p>
        </w:tc>
      </w:tr>
      <w:tr w:rsidR="008B470A" w:rsidTr="008B470A">
        <w:trPr>
          <w:trHeight w:val="47"/>
          <w:jc w:val="center"/>
          <w:ins w:id="15019" w:author="Per" w:date="2020-12-21T09:00:00Z"/>
        </w:trPr>
        <w:tc>
          <w:tcPr>
            <w:tcW w:w="2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5020" w:author="Per" w:date="2020-12-21T09:00:00Z"/>
                <w:rFonts w:cs="Arial"/>
                <w:lang w:eastAsia="ja-JP"/>
              </w:rPr>
            </w:pPr>
            <w:ins w:id="15021" w:author="Per" w:date="2020-12-21T09:18:00Z">
              <w:r>
                <w:t>DC_7A-71A_n66A</w:t>
              </w:r>
            </w:ins>
          </w:p>
        </w:tc>
        <w:tc>
          <w:tcPr>
            <w:tcW w:w="227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5022" w:author="Per" w:date="2020-12-21T09:00:00Z"/>
                <w:b/>
                <w:lang w:val="fi-FI" w:eastAsia="fi-FI"/>
              </w:rPr>
            </w:pPr>
            <w:ins w:id="15023" w:author="Per" w:date="2020-12-21T09:00:00Z">
              <w:r>
                <w:t>DC_</w:t>
              </w:r>
            </w:ins>
            <w:ins w:id="15024" w:author="Per" w:date="2020-12-21T09:19:00Z">
              <w:r>
                <w:t>7</w:t>
              </w:r>
            </w:ins>
            <w:ins w:id="15025" w:author="Per" w:date="2020-12-21T09:00:00Z">
              <w:r>
                <w:t>A_n</w:t>
              </w:r>
            </w:ins>
            <w:ins w:id="15026" w:author="Per" w:date="2020-12-21T09:19:00Z">
              <w:r>
                <w:t>66</w:t>
              </w:r>
            </w:ins>
            <w:ins w:id="15027" w:author="Per" w:date="2020-12-21T09:00:00Z">
              <w:r>
                <w:t>A</w:t>
              </w:r>
              <w:r>
                <w:br/>
                <w:t>DC_71A_n</w:t>
              </w:r>
            </w:ins>
            <w:ins w:id="15028" w:author="Per" w:date="2020-12-21T09:19:00Z">
              <w:r>
                <w:t>66</w:t>
              </w:r>
            </w:ins>
            <w:ins w:id="15029" w:author="Per" w:date="2020-12-21T09:00:00Z">
              <w:r>
                <w:t>A</w:t>
              </w:r>
            </w:ins>
          </w:p>
        </w:tc>
        <w:tc>
          <w:tcPr>
            <w:tcW w:w="263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5030" w:author="Per" w:date="2020-12-21T09:00:00Z"/>
                <w:rFonts w:cs="Arial"/>
                <w:lang w:val="en-GB" w:eastAsia="ja-JP"/>
              </w:rPr>
            </w:pPr>
            <w:ins w:id="15031" w:author="Per Lindell" w:date="2020-12-26T18:12:00Z">
              <w:r>
                <w:t>CA</w:t>
              </w:r>
            </w:ins>
            <w:ins w:id="15032" w:author="Per" w:date="2020-12-21T09:00:00Z">
              <w:r>
                <w:t>_</w:t>
              </w:r>
            </w:ins>
            <w:ins w:id="15033" w:author="Per" w:date="2020-12-21T09:19:00Z">
              <w:r>
                <w:t>7</w:t>
              </w:r>
            </w:ins>
            <w:ins w:id="15034" w:author="Per" w:date="2020-12-21T09:00:00Z">
              <w:r>
                <w:t>A-</w:t>
              </w:r>
            </w:ins>
            <w:ins w:id="15035" w:author="Per" w:date="2020-12-21T09:01:00Z">
              <w:r>
                <w:t>71</w:t>
              </w:r>
            </w:ins>
            <w:ins w:id="15036" w:author="Per" w:date="2020-12-21T09:00:00Z">
              <w:r>
                <w:t>A</w:t>
              </w:r>
            </w:ins>
          </w:p>
        </w:tc>
        <w:tc>
          <w:tcPr>
            <w:tcW w:w="2358"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5037" w:author="Per" w:date="2020-12-21T09:00:00Z"/>
                <w:b w:val="0"/>
                <w:lang w:val="fi-FI" w:eastAsia="fi-FI"/>
              </w:rPr>
            </w:pPr>
            <w:ins w:id="15038" w:author="Per" w:date="2020-12-21T09:19:00Z">
              <w:r>
                <w:rPr>
                  <w:b w:val="0"/>
                  <w:lang w:val="fi-FI" w:eastAsia="fi-FI"/>
                </w:rPr>
                <w:t>n7</w:t>
              </w:r>
            </w:ins>
            <w:ins w:id="15039" w:author="Per" w:date="2020-12-21T09:01:00Z">
              <w:r>
                <w:rPr>
                  <w:b w:val="0"/>
                  <w:lang w:val="fi-FI" w:eastAsia="fi-FI"/>
                </w:rPr>
                <w:t>1</w:t>
              </w:r>
            </w:ins>
            <w:ins w:id="15040" w:author="Per" w:date="2020-12-21T09:00:00Z">
              <w:r>
                <w:rPr>
                  <w:b w:val="0"/>
                  <w:lang w:val="fi-FI" w:eastAsia="fi-FI"/>
                </w:rPr>
                <w:t>A</w:t>
              </w:r>
            </w:ins>
          </w:p>
        </w:tc>
      </w:tr>
    </w:tbl>
    <w:p w:rsidR="008B470A" w:rsidRDefault="008B470A" w:rsidP="008B470A">
      <w:pPr>
        <w:ind w:left="720"/>
        <w:rPr>
          <w:ins w:id="15041" w:author="Per" w:date="2020-12-21T09:00:00Z"/>
          <w:rFonts w:eastAsia="MS Mincho"/>
          <w:b/>
          <w:color w:val="00B050"/>
        </w:rPr>
      </w:pPr>
    </w:p>
    <w:p w:rsidR="008B470A" w:rsidRDefault="008B470A" w:rsidP="008B470A">
      <w:pPr>
        <w:keepNext/>
        <w:keepLines/>
        <w:spacing w:before="120"/>
        <w:outlineLvl w:val="2"/>
        <w:rPr>
          <w:ins w:id="15042" w:author="Per" w:date="2020-12-21T09:00:00Z"/>
          <w:rFonts w:ascii="Arial" w:hAnsi="Arial" w:cs="Arial"/>
          <w:sz w:val="28"/>
          <w:szCs w:val="28"/>
        </w:rPr>
      </w:pPr>
      <w:ins w:id="15043" w:author="Per" w:date="2020-12-21T09:00:00Z">
        <w:del w:id="15044" w:author="Huawei" w:date="2021-02-07T15:05:00Z">
          <w:r w:rsidDel="000A080C">
            <w:rPr>
              <w:rFonts w:ascii="Arial" w:hAnsi="Arial" w:cs="Arial"/>
              <w:sz w:val="28"/>
              <w:szCs w:val="28"/>
            </w:rPr>
            <w:delText>5.1.X</w:delText>
          </w:r>
        </w:del>
      </w:ins>
      <w:ins w:id="15045" w:author="Huawei" w:date="2021-02-07T15:05:00Z">
        <w:r w:rsidR="000A080C">
          <w:rPr>
            <w:rFonts w:ascii="Arial" w:hAnsi="Arial" w:cs="Arial"/>
            <w:sz w:val="28"/>
            <w:szCs w:val="28"/>
          </w:rPr>
          <w:t>5.113</w:t>
        </w:r>
      </w:ins>
      <w:ins w:id="15046" w:author="Per" w:date="2020-12-21T09:00:00Z">
        <w:r>
          <w:rPr>
            <w:rFonts w:ascii="Arial" w:hAnsi="Arial" w:cs="Arial"/>
            <w:sz w:val="28"/>
            <w:szCs w:val="28"/>
          </w:rPr>
          <w:t>.3</w:t>
        </w:r>
        <w:r>
          <w:rPr>
            <w:rFonts w:ascii="Arial" w:hAnsi="Arial" w:cs="Arial"/>
            <w:sz w:val="28"/>
            <w:szCs w:val="28"/>
          </w:rPr>
          <w:tab/>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ins>
    </w:p>
    <w:p w:rsidR="008B470A" w:rsidRDefault="008B470A" w:rsidP="008B470A">
      <w:pPr>
        <w:rPr>
          <w:ins w:id="15047" w:author="Per" w:date="2020-12-21T09:00:00Z"/>
          <w:lang w:val="en-GB" w:eastAsia="en-US"/>
        </w:rPr>
      </w:pPr>
      <w:ins w:id="15048" w:author="Per" w:date="2020-12-21T09:00:00Z">
        <w:r>
          <w:t xml:space="preserve">For </w:t>
        </w:r>
      </w:ins>
      <w:ins w:id="15049" w:author="Per" w:date="2020-12-21T09:18:00Z">
        <w:r>
          <w:t>DC_7-71_n66</w:t>
        </w:r>
      </w:ins>
      <w:ins w:id="15050" w:author="Per" w:date="2020-12-21T09:00:00Z">
        <w:r>
          <w:t xml:space="preserve">, the </w:t>
        </w:r>
        <w:r>
          <w:sym w:font="Symbol" w:char="F044"/>
        </w:r>
        <w:r>
          <w:t>T</w:t>
        </w:r>
        <w:r>
          <w:rPr>
            <w:vertAlign w:val="subscript"/>
          </w:rPr>
          <w:t>IB,c</w:t>
        </w:r>
        <w:r>
          <w:t xml:space="preserve"> and </w:t>
        </w:r>
        <w:r>
          <w:sym w:font="Symbol" w:char="F044"/>
        </w:r>
        <w:r>
          <w:t>R</w:t>
        </w:r>
        <w:r>
          <w:rPr>
            <w:vertAlign w:val="subscript"/>
          </w:rPr>
          <w:t>IB,c</w:t>
        </w:r>
        <w:r>
          <w:t xml:space="preserve"> values are reused from </w:t>
        </w:r>
      </w:ins>
      <w:ins w:id="15051" w:author="Per" w:date="2020-12-21T09:13:00Z">
        <w:r>
          <w:rPr>
            <w:lang w:eastAsia="ja-JP"/>
          </w:rPr>
          <w:t>DC_7-66_n71</w:t>
        </w:r>
      </w:ins>
      <w:ins w:id="15052" w:author="Per" w:date="2020-12-21T09:09:00Z">
        <w:r>
          <w:t xml:space="preserve"> </w:t>
        </w:r>
      </w:ins>
      <w:ins w:id="15053" w:author="Per" w:date="2020-12-21T09:00:00Z">
        <w:r>
          <w:t>and are given in the tables below.</w:t>
        </w:r>
      </w:ins>
    </w:p>
    <w:p w:rsidR="008B470A" w:rsidRDefault="008B470A" w:rsidP="008B470A">
      <w:pPr>
        <w:jc w:val="center"/>
        <w:rPr>
          <w:ins w:id="15054" w:author="Per" w:date="2020-12-21T09:00:00Z"/>
          <w:rFonts w:ascii="Arial" w:hAnsi="Arial"/>
          <w:b/>
          <w:lang w:eastAsia="x-none"/>
        </w:rPr>
      </w:pPr>
      <w:ins w:id="15055" w:author="Per" w:date="2020-12-21T09:00:00Z">
        <w:r>
          <w:rPr>
            <w:rFonts w:ascii="Arial" w:hAnsi="Arial"/>
            <w:b/>
            <w:lang w:eastAsia="x-none"/>
          </w:rPr>
          <w:t xml:space="preserve">Table </w:t>
        </w:r>
        <w:del w:id="15056" w:author="Huawei" w:date="2021-02-07T15:05:00Z">
          <w:r w:rsidDel="000A080C">
            <w:rPr>
              <w:rFonts w:ascii="Arial" w:hAnsi="Arial"/>
              <w:b/>
              <w:lang w:eastAsia="x-none"/>
            </w:rPr>
            <w:delText>5.1.X</w:delText>
          </w:r>
        </w:del>
      </w:ins>
      <w:ins w:id="15057" w:author="Huawei" w:date="2021-02-07T15:05:00Z">
        <w:r w:rsidR="000A080C">
          <w:rPr>
            <w:rFonts w:ascii="Arial" w:hAnsi="Arial"/>
            <w:b/>
            <w:lang w:eastAsia="x-none"/>
          </w:rPr>
          <w:t>5.113</w:t>
        </w:r>
      </w:ins>
      <w:ins w:id="15058" w:author="Per" w:date="2020-12-21T09:00:00Z">
        <w:r>
          <w:rPr>
            <w:rFonts w:ascii="Arial" w:hAnsi="Arial"/>
            <w:b/>
            <w:lang w:eastAsia="x-none"/>
          </w:rPr>
          <w:t>.3-1: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8B470A" w:rsidTr="008B470A">
        <w:trPr>
          <w:tblHeader/>
          <w:jc w:val="center"/>
          <w:ins w:id="15059" w:author="Per" w:date="2020-12-21T09:00:00Z"/>
        </w:trPr>
        <w:tc>
          <w:tcPr>
            <w:tcW w:w="1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5060" w:author="Per" w:date="2020-12-21T09:00:00Z"/>
                <w:lang w:eastAsia="en-US"/>
              </w:rPr>
            </w:pPr>
            <w:ins w:id="15061" w:author="Per" w:date="2020-12-21T09:00:00Z">
              <w:r>
                <w:lastRenderedPageBreak/>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5062" w:author="Per" w:date="2020-12-21T09:00:00Z"/>
              </w:rPr>
            </w:pPr>
            <w:ins w:id="15063" w:author="Per" w:date="2020-12-21T09:00: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5064" w:author="Per" w:date="2020-12-21T09:00:00Z"/>
              </w:rPr>
            </w:pPr>
            <w:ins w:id="15065" w:author="Per" w:date="2020-12-21T09:00:00Z">
              <w:r>
                <w:t>ΔT</w:t>
              </w:r>
              <w:r>
                <w:rPr>
                  <w:vertAlign w:val="subscript"/>
                </w:rPr>
                <w:t>IB,c</w:t>
              </w:r>
              <w:r>
                <w:t xml:space="preserve"> [dB]</w:t>
              </w:r>
            </w:ins>
          </w:p>
        </w:tc>
      </w:tr>
      <w:tr w:rsidR="008B470A" w:rsidTr="008B470A">
        <w:trPr>
          <w:jc w:val="center"/>
          <w:ins w:id="15066" w:author="Per" w:date="2020-12-21T09:00: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ins w:id="15067" w:author="Per" w:date="2020-12-21T09:00:00Z"/>
                <w:rFonts w:cs="Arial"/>
              </w:rPr>
            </w:pPr>
            <w:ins w:id="15068" w:author="Per" w:date="2020-12-21T09:18:00Z">
              <w:r>
                <w:rPr>
                  <w:rFonts w:ascii="Arial" w:hAnsi="Arial" w:cs="Arial"/>
                  <w:sz w:val="18"/>
                  <w:szCs w:val="18"/>
                  <w:lang w:val="sv-SE" w:eastAsia="ja-JP"/>
                </w:rPr>
                <w:t>DC_7-71_n66</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ins w:id="15069" w:author="Per" w:date="2020-12-21T09:00:00Z"/>
                <w:rFonts w:ascii="Arial" w:hAnsi="Arial" w:cs="Arial"/>
                <w:sz w:val="18"/>
                <w:szCs w:val="18"/>
                <w:lang w:eastAsia="ja-JP"/>
              </w:rPr>
            </w:pPr>
            <w:ins w:id="15070" w:author="Per" w:date="2020-12-21T09:19:00Z">
              <w:r>
                <w:rPr>
                  <w:rFonts w:ascii="Arial" w:hAnsi="Arial" w:cs="Arial"/>
                  <w:sz w:val="18"/>
                  <w:szCs w:val="18"/>
                  <w:lang w:val="sv-SE" w:eastAsia="ja-JP"/>
                </w:rPr>
                <w:t>7</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5071" w:author="Per" w:date="2020-12-21T09:00:00Z"/>
                <w:lang w:val="en-GB" w:eastAsia="en-US"/>
              </w:rPr>
            </w:pPr>
            <w:ins w:id="15072" w:author="Per" w:date="2020-12-21T09:13:00Z">
              <w:r>
                <w:rPr>
                  <w:rFonts w:cs="Arial"/>
                </w:rPr>
                <w:t>0.5</w:t>
              </w:r>
            </w:ins>
          </w:p>
        </w:tc>
      </w:tr>
      <w:tr w:rsidR="008B470A" w:rsidTr="008B470A">
        <w:trPr>
          <w:jc w:val="center"/>
          <w:ins w:id="15073" w:author="Per" w:date="2020-12-21T09:00: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ins w:id="15074" w:author="Per" w:date="2020-12-21T09:00:00Z"/>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ins w:id="15075" w:author="Per" w:date="2020-12-21T09:00:00Z"/>
                <w:rFonts w:ascii="Arial" w:hAnsi="Arial" w:cs="Arial"/>
                <w:sz w:val="18"/>
                <w:szCs w:val="18"/>
                <w:lang w:val="sv-SE" w:eastAsia="ja-JP"/>
              </w:rPr>
            </w:pPr>
            <w:ins w:id="15076" w:author="Per" w:date="2020-12-21T09:01:00Z">
              <w:r>
                <w:rPr>
                  <w:rFonts w:ascii="Arial" w:hAnsi="Arial" w:cs="Arial"/>
                  <w:sz w:val="18"/>
                  <w:szCs w:val="18"/>
                  <w:lang w:val="sv-SE" w:eastAsia="ja-JP"/>
                </w:rPr>
                <w:t>71</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5077" w:author="Per" w:date="2020-12-21T09:00:00Z"/>
                <w:rFonts w:cs="Arial"/>
                <w:lang w:val="en-GB" w:eastAsia="en-US"/>
              </w:rPr>
            </w:pPr>
            <w:ins w:id="15078" w:author="Per" w:date="2020-12-21T09:13:00Z">
              <w:r>
                <w:rPr>
                  <w:rFonts w:cs="Arial"/>
                </w:rPr>
                <w:t>0.5</w:t>
              </w:r>
            </w:ins>
          </w:p>
        </w:tc>
      </w:tr>
      <w:tr w:rsidR="008B470A" w:rsidTr="008B470A">
        <w:trPr>
          <w:jc w:val="center"/>
          <w:ins w:id="15079" w:author="Per" w:date="2020-12-21T09:00: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ins w:id="15080" w:author="Per" w:date="2020-12-21T09:00:00Z"/>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ins w:id="15081" w:author="Per" w:date="2020-12-21T09:00:00Z"/>
                <w:rFonts w:ascii="Arial" w:hAnsi="Arial" w:cs="Arial"/>
                <w:sz w:val="18"/>
                <w:szCs w:val="18"/>
                <w:lang w:val="sv-SE" w:eastAsia="ja-JP"/>
              </w:rPr>
            </w:pPr>
            <w:ins w:id="15082" w:author="Per" w:date="2020-12-21T09:00:00Z">
              <w:r>
                <w:rPr>
                  <w:rFonts w:ascii="Arial" w:hAnsi="Arial" w:cs="Arial"/>
                  <w:sz w:val="18"/>
                  <w:szCs w:val="18"/>
                  <w:lang w:val="sv-SE" w:eastAsia="ja-JP"/>
                </w:rPr>
                <w:t>n</w:t>
              </w:r>
            </w:ins>
            <w:ins w:id="15083" w:author="Per" w:date="2020-12-21T09:19:00Z">
              <w:r>
                <w:rPr>
                  <w:rFonts w:ascii="Arial" w:hAnsi="Arial" w:cs="Arial"/>
                  <w:sz w:val="18"/>
                  <w:szCs w:val="18"/>
                  <w:lang w:val="sv-SE" w:eastAsia="ja-JP"/>
                </w:rPr>
                <w:t>66</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5084" w:author="Per" w:date="2020-12-21T09:00:00Z"/>
                <w:lang w:val="en-GB" w:eastAsia="ja-JP"/>
              </w:rPr>
            </w:pPr>
            <w:ins w:id="15085" w:author="Per" w:date="2020-12-21T09:13:00Z">
              <w:r>
                <w:rPr>
                  <w:rFonts w:cs="Arial"/>
                </w:rPr>
                <w:t>0.5</w:t>
              </w:r>
            </w:ins>
          </w:p>
        </w:tc>
      </w:tr>
    </w:tbl>
    <w:p w:rsidR="008B470A" w:rsidRDefault="008B470A" w:rsidP="008B470A">
      <w:pPr>
        <w:ind w:left="720"/>
        <w:rPr>
          <w:ins w:id="15086" w:author="Per" w:date="2020-12-21T09:00:00Z"/>
          <w:rFonts w:eastAsia="MS Mincho"/>
          <w:lang w:val="en-GB" w:eastAsia="en-US"/>
        </w:rPr>
      </w:pPr>
    </w:p>
    <w:p w:rsidR="008B470A" w:rsidRDefault="008B470A" w:rsidP="008B470A">
      <w:pPr>
        <w:jc w:val="center"/>
        <w:rPr>
          <w:ins w:id="15087" w:author="Per" w:date="2020-12-21T09:00:00Z"/>
          <w:rFonts w:ascii="Arial" w:hAnsi="Arial"/>
          <w:b/>
          <w:lang w:eastAsia="x-none"/>
        </w:rPr>
      </w:pPr>
      <w:ins w:id="15088" w:author="Per" w:date="2020-12-21T09:00:00Z">
        <w:r>
          <w:rPr>
            <w:rFonts w:ascii="Arial" w:hAnsi="Arial"/>
            <w:b/>
            <w:lang w:eastAsia="x-none"/>
          </w:rPr>
          <w:t xml:space="preserve">Table </w:t>
        </w:r>
        <w:del w:id="15089" w:author="Huawei" w:date="2021-02-07T15:05:00Z">
          <w:r w:rsidDel="000A080C">
            <w:rPr>
              <w:rFonts w:ascii="Arial" w:hAnsi="Arial"/>
              <w:b/>
              <w:lang w:eastAsia="x-none"/>
            </w:rPr>
            <w:delText>5.1.X</w:delText>
          </w:r>
        </w:del>
      </w:ins>
      <w:ins w:id="15090" w:author="Huawei" w:date="2021-02-07T15:05:00Z">
        <w:r w:rsidR="000A080C">
          <w:rPr>
            <w:rFonts w:ascii="Arial" w:hAnsi="Arial"/>
            <w:b/>
            <w:lang w:eastAsia="x-none"/>
          </w:rPr>
          <w:t>5.113</w:t>
        </w:r>
      </w:ins>
      <w:ins w:id="15091" w:author="Per" w:date="2020-12-21T09:00:00Z">
        <w:r>
          <w:rPr>
            <w:rFonts w:ascii="Arial" w:hAnsi="Arial"/>
            <w:b/>
            <w:lang w:eastAsia="x-none"/>
          </w:rPr>
          <w:t>.3-2: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8B470A" w:rsidTr="008B470A">
        <w:trPr>
          <w:tblHeader/>
          <w:jc w:val="center"/>
          <w:ins w:id="15092" w:author="Per" w:date="2020-12-21T09:00:00Z"/>
        </w:trPr>
        <w:tc>
          <w:tcPr>
            <w:tcW w:w="1535"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5093" w:author="Per" w:date="2020-12-21T09:00:00Z"/>
                <w:lang w:eastAsia="en-US"/>
              </w:rPr>
            </w:pPr>
            <w:ins w:id="15094" w:author="Per" w:date="2020-12-21T09:00: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5095" w:author="Per" w:date="2020-12-21T09:00:00Z"/>
              </w:rPr>
            </w:pPr>
            <w:ins w:id="15096" w:author="Per" w:date="2020-12-21T09:00: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H"/>
              <w:rPr>
                <w:ins w:id="15097" w:author="Per" w:date="2020-12-21T09:00:00Z"/>
              </w:rPr>
            </w:pPr>
            <w:ins w:id="15098" w:author="Per" w:date="2020-12-21T09:00:00Z">
              <w:r>
                <w:t>ΔR</w:t>
              </w:r>
              <w:r>
                <w:rPr>
                  <w:vertAlign w:val="subscript"/>
                </w:rPr>
                <w:t>IB</w:t>
              </w:r>
              <w:r>
                <w:t xml:space="preserve"> [dB]</w:t>
              </w:r>
            </w:ins>
          </w:p>
        </w:tc>
      </w:tr>
      <w:tr w:rsidR="008B470A" w:rsidTr="008B470A">
        <w:trPr>
          <w:jc w:val="center"/>
          <w:ins w:id="15099" w:author="Per" w:date="2020-12-21T09:00: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8B470A" w:rsidRDefault="008B470A">
            <w:pPr>
              <w:keepNext/>
              <w:keepLines/>
              <w:spacing w:after="0"/>
              <w:jc w:val="center"/>
              <w:rPr>
                <w:ins w:id="15100" w:author="Per" w:date="2020-12-21T09:00:00Z"/>
              </w:rPr>
            </w:pPr>
            <w:ins w:id="15101" w:author="Per" w:date="2020-12-21T09:18:00Z">
              <w:r>
                <w:rPr>
                  <w:rFonts w:ascii="Arial" w:hAnsi="Arial" w:cs="Arial"/>
                  <w:sz w:val="18"/>
                  <w:szCs w:val="18"/>
                  <w:lang w:val="sv-SE" w:eastAsia="ja-JP"/>
                </w:rPr>
                <w:t>DC_7-71_n66</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5102" w:author="Per" w:date="2020-12-21T09:00:00Z"/>
                <w:lang w:eastAsia="ja-JP"/>
              </w:rPr>
            </w:pPr>
            <w:ins w:id="15103" w:author="Per" w:date="2020-12-21T09:20:00Z">
              <w:r>
                <w:rPr>
                  <w:rFonts w:cs="Arial"/>
                  <w:szCs w:val="18"/>
                  <w:lang w:val="sv-SE" w:eastAsia="ja-JP"/>
                </w:rPr>
                <w:t>7</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5104" w:author="Per" w:date="2020-12-21T09:00:00Z"/>
                <w:rFonts w:cs="Arial"/>
                <w:lang w:val="en-GB"/>
              </w:rPr>
            </w:pPr>
            <w:ins w:id="15105" w:author="Per" w:date="2020-12-21T09:14:00Z">
              <w:r>
                <w:rPr>
                  <w:rFonts w:cs="Arial"/>
                </w:rPr>
                <w:t>0.5</w:t>
              </w:r>
            </w:ins>
          </w:p>
        </w:tc>
      </w:tr>
      <w:tr w:rsidR="008B470A" w:rsidTr="008B470A">
        <w:trPr>
          <w:jc w:val="center"/>
          <w:ins w:id="15106" w:author="Per" w:date="2020-12-21T09:00: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ins w:id="15107" w:author="Per" w:date="2020-12-21T09:00:00Z"/>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5108" w:author="Per" w:date="2020-12-21T09:00:00Z"/>
                <w:rFonts w:cs="Arial"/>
                <w:lang w:val="sv-SE" w:eastAsia="ja-JP"/>
              </w:rPr>
            </w:pPr>
            <w:ins w:id="15109" w:author="Per" w:date="2020-12-21T09:01:00Z">
              <w:r>
                <w:rPr>
                  <w:rFonts w:cs="Arial"/>
                  <w:szCs w:val="18"/>
                  <w:lang w:val="sv-SE" w:eastAsia="ja-JP"/>
                </w:rPr>
                <w:t>71</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5110" w:author="Per" w:date="2020-12-21T09:00:00Z"/>
                <w:rFonts w:cs="Arial"/>
                <w:lang w:val="en-GB" w:eastAsia="en-US"/>
              </w:rPr>
            </w:pPr>
            <w:ins w:id="15111" w:author="Per" w:date="2020-12-21T09:14:00Z">
              <w:r>
                <w:rPr>
                  <w:rFonts w:cs="Arial"/>
                </w:rPr>
                <w:t>0.1</w:t>
              </w:r>
            </w:ins>
          </w:p>
        </w:tc>
      </w:tr>
      <w:tr w:rsidR="008B470A" w:rsidTr="008B470A">
        <w:trPr>
          <w:jc w:val="center"/>
          <w:ins w:id="15112" w:author="Per" w:date="2020-12-21T09:00: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8B470A" w:rsidRDefault="008B470A">
            <w:pPr>
              <w:spacing w:after="0"/>
              <w:rPr>
                <w:ins w:id="15113" w:author="Per" w:date="2020-12-21T09:00:00Z"/>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5114" w:author="Per" w:date="2020-12-21T09:00:00Z"/>
                <w:rFonts w:cs="Arial"/>
                <w:szCs w:val="18"/>
                <w:lang w:val="sv-SE" w:eastAsia="ja-JP"/>
              </w:rPr>
            </w:pPr>
            <w:ins w:id="15115" w:author="Per" w:date="2020-12-21T09:00:00Z">
              <w:r>
                <w:rPr>
                  <w:rFonts w:cs="Arial"/>
                  <w:szCs w:val="18"/>
                  <w:lang w:val="sv-SE" w:eastAsia="ja-JP"/>
                </w:rPr>
                <w:t>n</w:t>
              </w:r>
            </w:ins>
            <w:ins w:id="15116" w:author="Per" w:date="2020-12-21T09:20:00Z">
              <w:r>
                <w:rPr>
                  <w:rFonts w:cs="Arial"/>
                  <w:szCs w:val="18"/>
                  <w:lang w:val="sv-SE" w:eastAsia="ja-JP"/>
                </w:rPr>
                <w:t>66</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8B470A" w:rsidRDefault="008B470A">
            <w:pPr>
              <w:pStyle w:val="TAC"/>
              <w:rPr>
                <w:ins w:id="15117" w:author="Per" w:date="2020-12-21T09:00:00Z"/>
                <w:lang w:val="en-GB" w:eastAsia="ja-JP"/>
              </w:rPr>
            </w:pPr>
            <w:ins w:id="15118" w:author="Per" w:date="2020-12-21T09:14:00Z">
              <w:r>
                <w:rPr>
                  <w:rFonts w:cs="Arial"/>
                </w:rPr>
                <w:t>0.5</w:t>
              </w:r>
            </w:ins>
          </w:p>
        </w:tc>
      </w:tr>
    </w:tbl>
    <w:p w:rsidR="008B470A" w:rsidRDefault="008B470A" w:rsidP="008B470A">
      <w:pPr>
        <w:rPr>
          <w:ins w:id="15119" w:author="Per" w:date="2020-12-21T09:00:00Z"/>
          <w:rFonts w:eastAsia="MS Mincho"/>
          <w:highlight w:val="yellow"/>
          <w:lang w:val="en-GB" w:eastAsia="ko-KR"/>
        </w:rPr>
      </w:pPr>
    </w:p>
    <w:p w:rsidR="008B470A" w:rsidRDefault="008B470A" w:rsidP="008B470A">
      <w:pPr>
        <w:keepNext/>
        <w:keepLines/>
        <w:spacing w:before="120"/>
        <w:ind w:left="1134" w:hanging="1134"/>
        <w:outlineLvl w:val="2"/>
        <w:rPr>
          <w:ins w:id="15120" w:author="Per" w:date="2020-12-21T09:00:00Z"/>
          <w:rFonts w:ascii="Arial" w:hAnsi="Arial" w:cs="Arial"/>
          <w:sz w:val="28"/>
          <w:szCs w:val="28"/>
          <w:lang w:eastAsia="en-US"/>
        </w:rPr>
      </w:pPr>
      <w:ins w:id="15121" w:author="Per" w:date="2020-12-21T09:00:00Z">
        <w:del w:id="15122" w:author="Huawei" w:date="2021-02-07T15:05:00Z">
          <w:r w:rsidDel="000A080C">
            <w:rPr>
              <w:rFonts w:ascii="Arial" w:hAnsi="Arial" w:cs="Arial"/>
              <w:sz w:val="28"/>
              <w:szCs w:val="28"/>
            </w:rPr>
            <w:delText>5.1.x</w:delText>
          </w:r>
        </w:del>
      </w:ins>
      <w:ins w:id="15123" w:author="Huawei" w:date="2021-02-07T15:05:00Z">
        <w:r w:rsidR="000A080C">
          <w:rPr>
            <w:rFonts w:ascii="Arial" w:hAnsi="Arial" w:cs="Arial"/>
            <w:sz w:val="28"/>
            <w:szCs w:val="28"/>
          </w:rPr>
          <w:t>5.113</w:t>
        </w:r>
      </w:ins>
      <w:ins w:id="15124" w:author="Per" w:date="2020-12-21T09:00:00Z">
        <w:r>
          <w:rPr>
            <w:rFonts w:ascii="Arial" w:hAnsi="Arial" w:cs="Arial"/>
            <w:sz w:val="28"/>
            <w:szCs w:val="28"/>
          </w:rPr>
          <w:t>.4</w:t>
        </w:r>
        <w:r>
          <w:rPr>
            <w:rFonts w:ascii="Arial" w:hAnsi="Arial" w:cs="Arial"/>
            <w:sz w:val="28"/>
            <w:szCs w:val="28"/>
            <w:lang w:eastAsia="sv-SE"/>
          </w:rPr>
          <w:tab/>
        </w:r>
        <w:r>
          <w:rPr>
            <w:rFonts w:ascii="Arial" w:hAnsi="Arial" w:cs="Arial"/>
            <w:sz w:val="28"/>
            <w:szCs w:val="28"/>
          </w:rPr>
          <w:t>REFSENS requirements</w:t>
        </w:r>
      </w:ins>
    </w:p>
    <w:p w:rsidR="008B470A" w:rsidRDefault="008B470A" w:rsidP="008B470A">
      <w:pPr>
        <w:rPr>
          <w:ins w:id="15125" w:author="Per" w:date="2020-12-21T09:00:00Z"/>
          <w:rFonts w:ascii="Arial" w:hAnsi="Arial" w:cs="Arial"/>
          <w:color w:val="0000FF"/>
          <w:sz w:val="32"/>
          <w:szCs w:val="32"/>
          <w:lang w:val="en-GB" w:eastAsia="ja-JP"/>
        </w:rPr>
      </w:pPr>
      <w:ins w:id="15126" w:author="Per" w:date="2020-12-21T09:00:00Z">
        <w:r>
          <w:t>There is no need to define MSD.</w:t>
        </w:r>
      </w:ins>
    </w:p>
    <w:p w:rsidR="00B27517" w:rsidRPr="000A080C" w:rsidRDefault="00B27517">
      <w:pPr>
        <w:pStyle w:val="2"/>
        <w:rPr>
          <w:ins w:id="15127" w:author="Per Lindell" w:date="2020-12-21T12:43:00Z"/>
          <w:rPrChange w:id="15128" w:author="Huawei" w:date="2021-02-07T15:12:00Z">
            <w:rPr>
              <w:ins w:id="15129" w:author="Per Lindell" w:date="2020-12-21T12:43:00Z"/>
              <w:rFonts w:ascii="Arial" w:eastAsia="MS Mincho" w:hAnsi="Arial" w:cs="Arial"/>
              <w:sz w:val="32"/>
              <w:lang w:eastAsia="ja-JP"/>
            </w:rPr>
          </w:rPrChange>
        </w:rPr>
        <w:pPrChange w:id="15130" w:author="Huawei" w:date="2021-02-07T15:12:00Z">
          <w:pPr>
            <w:keepNext/>
            <w:keepLines/>
            <w:spacing w:before="180"/>
            <w:ind w:left="1134" w:hanging="1134"/>
            <w:outlineLvl w:val="1"/>
          </w:pPr>
        </w:pPrChange>
      </w:pPr>
      <w:ins w:id="15131" w:author="Per Lindell" w:date="2020-12-21T12:43:00Z">
        <w:del w:id="15132" w:author="Huawei" w:date="2021-02-07T15:05:00Z">
          <w:r w:rsidRPr="000A080C" w:rsidDel="000A080C">
            <w:delText>5.1.X</w:delText>
          </w:r>
        </w:del>
      </w:ins>
      <w:ins w:id="15133" w:author="Huawei" w:date="2021-02-07T15:05:00Z">
        <w:r w:rsidR="000A080C" w:rsidRPr="000A080C">
          <w:t>5.114</w:t>
        </w:r>
      </w:ins>
      <w:ins w:id="15134" w:author="Per Lindell" w:date="2020-12-21T12:43:00Z">
        <w:r w:rsidRPr="000A080C">
          <w:tab/>
          <w:t>DC_7-12_</w:t>
        </w:r>
      </w:ins>
      <w:ins w:id="15135" w:author="Per Lindell" w:date="2020-12-26T16:35:00Z">
        <w:r w:rsidRPr="000A080C">
          <w:t>n78</w:t>
        </w:r>
      </w:ins>
    </w:p>
    <w:p w:rsidR="00B27517" w:rsidRDefault="00B27517" w:rsidP="00B27517">
      <w:pPr>
        <w:keepNext/>
        <w:keepLines/>
        <w:spacing w:before="120"/>
        <w:ind w:left="1134" w:hanging="1134"/>
        <w:outlineLvl w:val="2"/>
        <w:rPr>
          <w:ins w:id="15136" w:author="Per Lindell" w:date="2020-12-21T12:43:00Z"/>
          <w:rFonts w:ascii="Arial" w:hAnsi="Arial" w:cs="Arial"/>
          <w:sz w:val="28"/>
          <w:szCs w:val="28"/>
          <w:lang w:eastAsia="ja-JP"/>
        </w:rPr>
      </w:pPr>
      <w:ins w:id="15137" w:author="Per Lindell" w:date="2020-12-21T12:43:00Z">
        <w:del w:id="15138" w:author="Huawei" w:date="2021-02-07T15:05:00Z">
          <w:r w:rsidDel="000A080C">
            <w:rPr>
              <w:rFonts w:ascii="Arial" w:hAnsi="Arial" w:cs="Arial"/>
              <w:sz w:val="28"/>
              <w:szCs w:val="28"/>
            </w:rPr>
            <w:delText>5.1.X</w:delText>
          </w:r>
        </w:del>
      </w:ins>
      <w:ins w:id="15139" w:author="Huawei" w:date="2021-02-07T15:05:00Z">
        <w:r w:rsidR="000A080C">
          <w:rPr>
            <w:rFonts w:ascii="Arial" w:hAnsi="Arial" w:cs="Arial"/>
            <w:sz w:val="28"/>
            <w:szCs w:val="28"/>
          </w:rPr>
          <w:t>5.114</w:t>
        </w:r>
      </w:ins>
      <w:ins w:id="15140" w:author="Per Lindell" w:date="2020-12-21T12:43:00Z">
        <w:r>
          <w:rPr>
            <w:rFonts w:ascii="Arial" w:hAnsi="Arial" w:cs="Arial"/>
            <w:sz w:val="28"/>
            <w:szCs w:val="28"/>
          </w:rPr>
          <w:t>.1</w:t>
        </w:r>
        <w:r>
          <w:rPr>
            <w:rFonts w:ascii="Arial" w:hAnsi="Arial" w:cs="Arial"/>
            <w:sz w:val="28"/>
            <w:szCs w:val="28"/>
          </w:rPr>
          <w:tab/>
          <w:t>Operating bands for EN-</w:t>
        </w:r>
        <w:r>
          <w:rPr>
            <w:rFonts w:ascii="Arial" w:hAnsi="Arial" w:cs="Arial"/>
            <w:sz w:val="28"/>
            <w:szCs w:val="28"/>
            <w:lang w:eastAsia="ja-JP"/>
          </w:rPr>
          <w:t>DC</w:t>
        </w:r>
      </w:ins>
    </w:p>
    <w:p w:rsidR="00B27517" w:rsidRDefault="00B27517" w:rsidP="00B27517">
      <w:pPr>
        <w:pStyle w:val="TH"/>
        <w:rPr>
          <w:ins w:id="15141" w:author="Per Lindell" w:date="2020-12-21T12:43:00Z"/>
          <w:lang w:val="en-GB" w:eastAsia="ja-JP"/>
        </w:rPr>
      </w:pPr>
      <w:ins w:id="15142" w:author="Per Lindell" w:date="2020-12-21T12:43:00Z">
        <w:r>
          <w:t xml:space="preserve">Table </w:t>
        </w:r>
        <w:del w:id="15143" w:author="Huawei" w:date="2021-02-07T15:06:00Z">
          <w:r w:rsidDel="000A080C">
            <w:delText>5.1.X</w:delText>
          </w:r>
        </w:del>
      </w:ins>
      <w:ins w:id="15144" w:author="Huawei" w:date="2021-02-07T15:06:00Z">
        <w:r w:rsidR="000A080C">
          <w:t>5.114</w:t>
        </w:r>
      </w:ins>
      <w:ins w:id="15145" w:author="Per Lindell" w:date="2020-12-21T12:43:00Z">
        <w:r>
          <w:t>.1-1: Band combinations EN-DC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B27517" w:rsidTr="00B27517">
        <w:trPr>
          <w:trHeight w:val="288"/>
          <w:tblHeader/>
          <w:jc w:val="center"/>
          <w:ins w:id="15146" w:author="Per Lindell" w:date="2020-12-21T12:43:00Z"/>
        </w:trPr>
        <w:tc>
          <w:tcPr>
            <w:tcW w:w="1597"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H"/>
              <w:rPr>
                <w:ins w:id="15147" w:author="Per Lindell" w:date="2020-12-21T12:43:00Z"/>
                <w:rFonts w:cs="Arial"/>
                <w:lang w:eastAsia="en-US"/>
              </w:rPr>
            </w:pPr>
            <w:ins w:id="15148" w:author="Per Lindell" w:date="2020-12-21T12:43:00Z">
              <w:r>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H"/>
              <w:rPr>
                <w:ins w:id="15149" w:author="Per Lindell" w:date="2020-12-21T12:43:00Z"/>
                <w:rFonts w:cs="Arial"/>
                <w:lang w:val="fi-FI"/>
              </w:rPr>
            </w:pPr>
            <w:ins w:id="15150" w:author="Per Lindell" w:date="2020-12-21T12:43:00Z">
              <w:r>
                <w:rPr>
                  <w:rFonts w:cs="Arial"/>
                </w:rPr>
                <w:t>E-UTRA CA ban</w:t>
              </w:r>
              <w:r>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H"/>
              <w:rPr>
                <w:ins w:id="15151" w:author="Per Lindell" w:date="2020-12-21T12:43:00Z"/>
                <w:rFonts w:cs="Arial"/>
                <w:lang w:val="en-GB"/>
              </w:rPr>
            </w:pPr>
            <w:ins w:id="15152" w:author="Per Lindell" w:date="2020-12-21T12:43:00Z">
              <w:r>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H"/>
              <w:tabs>
                <w:tab w:val="left" w:pos="332"/>
              </w:tabs>
              <w:rPr>
                <w:ins w:id="15153" w:author="Per Lindell" w:date="2020-12-21T12:43:00Z"/>
                <w:rFonts w:cs="Arial"/>
              </w:rPr>
            </w:pPr>
            <w:ins w:id="15154" w:author="Per Lindell" w:date="2020-12-21T12:43:00Z">
              <w:r>
                <w:rPr>
                  <w:rFonts w:cs="Arial"/>
                </w:rPr>
                <w:t>Single UL allowed</w:t>
              </w:r>
            </w:ins>
          </w:p>
        </w:tc>
      </w:tr>
      <w:tr w:rsidR="00B27517" w:rsidTr="00B27517">
        <w:trPr>
          <w:trHeight w:val="288"/>
          <w:jc w:val="center"/>
          <w:ins w:id="15155" w:author="Per Lindell" w:date="2020-12-21T12:43:00Z"/>
        </w:trPr>
        <w:tc>
          <w:tcPr>
            <w:tcW w:w="1597"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rPr>
                <w:ins w:id="15156" w:author="Per Lindell" w:date="2020-12-21T12:43:00Z"/>
                <w:lang w:val="fi-FI"/>
              </w:rPr>
            </w:pPr>
            <w:ins w:id="15157" w:author="Per Lindell" w:date="2020-12-21T12:44:00Z">
              <w:r>
                <w:rPr>
                  <w:rFonts w:cs="Arial"/>
                  <w:lang w:eastAsia="ja-JP"/>
                </w:rPr>
                <w:t>7</w:t>
              </w:r>
            </w:ins>
            <w:ins w:id="15158" w:author="Per Lindell" w:date="2020-12-21T12:43:00Z">
              <w:r>
                <w:rPr>
                  <w:rFonts w:cs="Arial"/>
                  <w:lang w:eastAsia="ja-JP"/>
                </w:rPr>
                <w:t>-</w:t>
              </w:r>
            </w:ins>
            <w:ins w:id="15159" w:author="Per Lindell" w:date="2020-12-21T12:44:00Z">
              <w:r>
                <w:rPr>
                  <w:rFonts w:cs="Arial"/>
                  <w:lang w:eastAsia="ja-JP"/>
                </w:rPr>
                <w:t>12</w:t>
              </w:r>
            </w:ins>
            <w:ins w:id="15160" w:author="Per Lindell" w:date="2020-12-21T12:43:00Z">
              <w:r>
                <w:rPr>
                  <w:rFonts w:cs="Arial"/>
                  <w:lang w:eastAsia="ja-JP"/>
                </w:rPr>
                <w:t>_</w:t>
              </w:r>
            </w:ins>
            <w:ins w:id="15161" w:author="Per Lindell" w:date="2020-12-26T16:35:00Z">
              <w:r>
                <w:rPr>
                  <w:rFonts w:cs="Arial"/>
                  <w:lang w:eastAsia="ja-JP"/>
                </w:rPr>
                <w:t>n78</w:t>
              </w:r>
            </w:ins>
          </w:p>
        </w:tc>
        <w:tc>
          <w:tcPr>
            <w:tcW w:w="1686"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rPr>
                <w:ins w:id="15162" w:author="Per Lindell" w:date="2020-12-21T12:43:00Z"/>
                <w:lang w:val="en-GB"/>
              </w:rPr>
            </w:pPr>
            <w:ins w:id="15163" w:author="Per Lindell" w:date="2020-12-21T12:43:00Z">
              <w:r>
                <w:rPr>
                  <w:rFonts w:cs="Arial"/>
                  <w:lang w:eastAsia="ja-JP"/>
                </w:rPr>
                <w:t>CA_</w:t>
              </w:r>
            </w:ins>
            <w:ins w:id="15164" w:author="Per Lindell" w:date="2020-12-21T12:44:00Z">
              <w:r>
                <w:rPr>
                  <w:rFonts w:cs="Arial"/>
                  <w:lang w:eastAsia="ja-JP"/>
                </w:rPr>
                <w:t>7</w:t>
              </w:r>
            </w:ins>
            <w:ins w:id="15165" w:author="Per Lindell" w:date="2020-12-21T12:43:00Z">
              <w:r>
                <w:rPr>
                  <w:rFonts w:cs="Arial"/>
                  <w:lang w:eastAsia="ja-JP"/>
                </w:rPr>
                <w:t>-</w:t>
              </w:r>
            </w:ins>
            <w:ins w:id="15166" w:author="Per Lindell" w:date="2020-12-21T12:44:00Z">
              <w:r>
                <w:rPr>
                  <w:rFonts w:cs="Arial"/>
                  <w:lang w:eastAsia="ja-JP"/>
                </w:rPr>
                <w:t>12</w:t>
              </w:r>
            </w:ins>
          </w:p>
        </w:tc>
        <w:tc>
          <w:tcPr>
            <w:tcW w:w="956"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rPr>
                <w:ins w:id="15167" w:author="Per Lindell" w:date="2020-12-21T12:43:00Z"/>
                <w:lang w:val="sv-SE" w:eastAsia="ja-JP"/>
              </w:rPr>
            </w:pPr>
            <w:ins w:id="15168" w:author="Per Lindell" w:date="2020-12-26T16:35:00Z">
              <w:r>
                <w:t>n78</w:t>
              </w:r>
            </w:ins>
          </w:p>
        </w:tc>
        <w:tc>
          <w:tcPr>
            <w:tcW w:w="1757" w:type="dxa"/>
            <w:tcBorders>
              <w:top w:val="single" w:sz="4" w:space="0" w:color="auto"/>
              <w:left w:val="single" w:sz="4" w:space="0" w:color="auto"/>
              <w:bottom w:val="single" w:sz="4" w:space="0" w:color="auto"/>
              <w:right w:val="single" w:sz="4" w:space="0" w:color="auto"/>
            </w:tcBorders>
            <w:vAlign w:val="center"/>
          </w:tcPr>
          <w:p w:rsidR="00B27517" w:rsidRDefault="00B27517">
            <w:pPr>
              <w:pStyle w:val="TAC"/>
              <w:rPr>
                <w:ins w:id="15169" w:author="Per Lindell" w:date="2020-12-21T12:43:00Z"/>
                <w:lang w:val="en-GB" w:eastAsia="en-US"/>
              </w:rPr>
            </w:pPr>
          </w:p>
        </w:tc>
      </w:tr>
    </w:tbl>
    <w:p w:rsidR="00B27517" w:rsidRDefault="00B27517" w:rsidP="00B27517">
      <w:pPr>
        <w:ind w:left="720"/>
        <w:rPr>
          <w:ins w:id="15170" w:author="Per Lindell" w:date="2020-12-21T12:43:00Z"/>
          <w:rFonts w:eastAsia="MS Mincho"/>
          <w:b/>
          <w:color w:val="00B050"/>
        </w:rPr>
      </w:pPr>
    </w:p>
    <w:p w:rsidR="00B27517" w:rsidRDefault="00B27517" w:rsidP="00B27517">
      <w:pPr>
        <w:pStyle w:val="3"/>
        <w:rPr>
          <w:ins w:id="15171" w:author="Per Lindell" w:date="2020-12-21T12:43:00Z"/>
          <w:rFonts w:cs="Arial"/>
          <w:szCs w:val="28"/>
        </w:rPr>
      </w:pPr>
      <w:bookmarkStart w:id="15172" w:name="_Toc63603179"/>
      <w:ins w:id="15173" w:author="Per Lindell" w:date="2020-12-21T12:43:00Z">
        <w:del w:id="15174" w:author="Huawei" w:date="2021-02-07T15:06:00Z">
          <w:r w:rsidDel="000A080C">
            <w:rPr>
              <w:rFonts w:cs="Arial"/>
              <w:szCs w:val="28"/>
            </w:rPr>
            <w:delText>5.1.X</w:delText>
          </w:r>
        </w:del>
      </w:ins>
      <w:ins w:id="15175" w:author="Huawei" w:date="2021-02-07T15:06:00Z">
        <w:r w:rsidR="000A080C">
          <w:rPr>
            <w:rFonts w:cs="Arial"/>
            <w:szCs w:val="28"/>
          </w:rPr>
          <w:t>5.114</w:t>
        </w:r>
      </w:ins>
      <w:ins w:id="15176" w:author="Per Lindell" w:date="2020-12-21T12:43:00Z">
        <w:r>
          <w:rPr>
            <w:rFonts w:cs="Arial"/>
            <w:szCs w:val="28"/>
          </w:rPr>
          <w:t>.2</w:t>
        </w:r>
        <w:r>
          <w:rPr>
            <w:rFonts w:cs="Arial"/>
            <w:szCs w:val="28"/>
          </w:rPr>
          <w:tab/>
          <w:t>Configuration for DC</w:t>
        </w:r>
        <w:bookmarkEnd w:id="15172"/>
      </w:ins>
    </w:p>
    <w:p w:rsidR="00B27517" w:rsidRDefault="00B27517" w:rsidP="00B27517">
      <w:pPr>
        <w:pStyle w:val="TH"/>
        <w:rPr>
          <w:ins w:id="15177" w:author="Per Lindell" w:date="2020-12-21T12:43:00Z"/>
          <w:rFonts w:eastAsia="Yu Mincho"/>
          <w:sz w:val="28"/>
          <w:szCs w:val="28"/>
          <w:lang w:val="en-GB" w:eastAsia="ja-JP"/>
        </w:rPr>
      </w:pPr>
      <w:ins w:id="15178" w:author="Per Lindell" w:date="2020-12-21T12:43:00Z">
        <w:r>
          <w:t xml:space="preserve">Table </w:t>
        </w:r>
        <w:del w:id="15179" w:author="Huawei" w:date="2021-02-07T15:06:00Z">
          <w:r w:rsidDel="000A080C">
            <w:delText>5.1.X</w:delText>
          </w:r>
        </w:del>
      </w:ins>
      <w:ins w:id="15180" w:author="Huawei" w:date="2021-02-07T15:06:00Z">
        <w:r w:rsidR="000A080C">
          <w:t>5.114</w:t>
        </w:r>
      </w:ins>
      <w:ins w:id="15181" w:author="Per Lindell" w:date="2020-12-21T12:43:00Z">
        <w:r>
          <w:t>.2-1: Inter-band EN-DC configurations (three bands)</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B27517" w:rsidTr="00B27517">
        <w:trPr>
          <w:trHeight w:val="47"/>
          <w:tblHeader/>
          <w:jc w:val="center"/>
          <w:ins w:id="15182" w:author="Per Lindell" w:date="2020-12-21T12:43:00Z"/>
        </w:trPr>
        <w:tc>
          <w:tcPr>
            <w:tcW w:w="2535"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H"/>
              <w:rPr>
                <w:ins w:id="15183" w:author="Per Lindell" w:date="2020-12-21T12:43:00Z"/>
                <w:rFonts w:eastAsia="MS Mincho"/>
                <w:lang w:eastAsia="fi-FI"/>
              </w:rPr>
            </w:pPr>
            <w:ins w:id="15184" w:author="Per Lindell" w:date="2020-12-21T12:43:00Z">
              <w:r>
                <w:rPr>
                  <w:lang w:eastAsia="fi-FI"/>
                </w:rPr>
                <w:t>EN-DC</w:t>
              </w:r>
            </w:ins>
          </w:p>
          <w:p w:rsidR="00B27517" w:rsidRDefault="00B27517">
            <w:pPr>
              <w:pStyle w:val="TAH"/>
              <w:rPr>
                <w:ins w:id="15185" w:author="Per Lindell" w:date="2020-12-21T12:43:00Z"/>
                <w:lang w:eastAsia="fi-FI"/>
              </w:rPr>
            </w:pPr>
            <w:ins w:id="15186" w:author="Per Lindell" w:date="2020-12-21T12:43:00Z">
              <w:r>
                <w:rPr>
                  <w:lang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H"/>
              <w:rPr>
                <w:ins w:id="15187" w:author="Per Lindell" w:date="2020-12-21T12:43:00Z"/>
                <w:lang w:eastAsia="fi-FI"/>
              </w:rPr>
            </w:pPr>
            <w:ins w:id="15188" w:author="Per Lindell" w:date="2020-12-21T12:43:00Z">
              <w:r>
                <w:rPr>
                  <w:lang w:eastAsia="fi-FI"/>
                </w:rPr>
                <w:t>Uplink EN-DC</w:t>
              </w:r>
            </w:ins>
          </w:p>
          <w:p w:rsidR="00B27517" w:rsidRDefault="00B27517">
            <w:pPr>
              <w:pStyle w:val="TAH"/>
              <w:rPr>
                <w:ins w:id="15189" w:author="Per Lindell" w:date="2020-12-21T12:43:00Z"/>
                <w:lang w:eastAsia="fi-FI"/>
              </w:rPr>
            </w:pPr>
            <w:ins w:id="15190" w:author="Per Lindell" w:date="2020-12-21T12:43:00Z">
              <w:r>
                <w:rPr>
                  <w:lang w:eastAsia="fi-FI"/>
                </w:rPr>
                <w:t>configuration</w:t>
              </w:r>
            </w:ins>
          </w:p>
          <w:p w:rsidR="00B27517" w:rsidRDefault="00B27517">
            <w:pPr>
              <w:pStyle w:val="TAH"/>
              <w:rPr>
                <w:ins w:id="15191" w:author="Per Lindell" w:date="2020-12-21T12:43:00Z"/>
                <w:lang w:val="en-GB" w:eastAsia="fi-FI"/>
              </w:rPr>
            </w:pPr>
            <w:ins w:id="15192" w:author="Per Lindell" w:date="2020-12-21T12:43:00Z">
              <w:r>
                <w:rPr>
                  <w:lang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H"/>
              <w:rPr>
                <w:ins w:id="15193" w:author="Per Lindell" w:date="2020-12-21T12:43:00Z"/>
                <w:lang w:eastAsia="fi-FI"/>
              </w:rPr>
            </w:pPr>
            <w:ins w:id="15194" w:author="Per Lindell" w:date="2020-12-21T12:43:00Z">
              <w:r>
                <w:rPr>
                  <w:lang w:eastAsia="fi-FI"/>
                </w:rPr>
                <w:t xml:space="preserve">E-UTRA </w:t>
              </w:r>
              <w:r>
                <w:rPr>
                  <w:lang w:val="fi-FI" w:eastAsia="fi-FI"/>
                </w:rPr>
                <w:t xml:space="preserve">CA </w:t>
              </w:r>
              <w:r>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H"/>
              <w:rPr>
                <w:ins w:id="15195" w:author="Per Lindell" w:date="2020-12-21T12:43:00Z"/>
                <w:rFonts w:cs="Arial"/>
                <w:bCs/>
                <w:szCs w:val="18"/>
                <w:lang w:val="en-GB" w:eastAsia="fi-FI"/>
              </w:rPr>
            </w:pPr>
            <w:ins w:id="15196" w:author="Per Lindell" w:date="2020-12-21T12:43:00Z">
              <w:r>
                <w:rPr>
                  <w:lang w:eastAsia="fi-FI"/>
                </w:rPr>
                <w:t>NR band</w:t>
              </w:r>
            </w:ins>
          </w:p>
        </w:tc>
      </w:tr>
      <w:tr w:rsidR="00B27517" w:rsidTr="00B27517">
        <w:trPr>
          <w:trHeight w:val="47"/>
          <w:jc w:val="center"/>
          <w:ins w:id="15197" w:author="Per Lindell" w:date="2020-12-21T12:43:00Z"/>
        </w:trPr>
        <w:tc>
          <w:tcPr>
            <w:tcW w:w="2535"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rPr>
                <w:ins w:id="15198" w:author="Per Lindell" w:date="2020-12-21T12:43:00Z"/>
                <w:rFonts w:cs="Arial"/>
                <w:lang w:eastAsia="ja-JP"/>
              </w:rPr>
            </w:pPr>
            <w:ins w:id="15199" w:author="Per Lindell" w:date="2020-12-21T12:43:00Z">
              <w:r>
                <w:t>DC_7A-12A_</w:t>
              </w:r>
            </w:ins>
            <w:ins w:id="15200" w:author="Per Lindell" w:date="2020-12-26T16:35:00Z">
              <w:r>
                <w:t>n78</w:t>
              </w:r>
            </w:ins>
            <w:ins w:id="15201" w:author="Per Lindell" w:date="2020-12-21T12:43:00Z">
              <w:r>
                <w:t>A</w:t>
              </w:r>
            </w:ins>
          </w:p>
        </w:tc>
        <w:tc>
          <w:tcPr>
            <w:tcW w:w="2279"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rPr>
                <w:ins w:id="15202" w:author="Per Lindell" w:date="2020-12-21T12:43:00Z"/>
                <w:b/>
                <w:lang w:val="fi-FI" w:eastAsia="fi-FI"/>
              </w:rPr>
            </w:pPr>
            <w:ins w:id="15203" w:author="Per Lindell" w:date="2020-12-21T12:43:00Z">
              <w:r>
                <w:t>DC_</w:t>
              </w:r>
            </w:ins>
            <w:ins w:id="15204" w:author="Per Lindell" w:date="2020-12-21T12:44:00Z">
              <w:r>
                <w:t>7</w:t>
              </w:r>
            </w:ins>
            <w:ins w:id="15205" w:author="Per Lindell" w:date="2020-12-21T12:43:00Z">
              <w:r>
                <w:t>A_</w:t>
              </w:r>
            </w:ins>
            <w:ins w:id="15206" w:author="Per Lindell" w:date="2020-12-26T16:35:00Z">
              <w:r>
                <w:t>n78</w:t>
              </w:r>
            </w:ins>
            <w:ins w:id="15207" w:author="Per Lindell" w:date="2020-12-21T12:43:00Z">
              <w:r>
                <w:t>A</w:t>
              </w:r>
              <w:r>
                <w:br/>
                <w:t>DC_</w:t>
              </w:r>
            </w:ins>
            <w:ins w:id="15208" w:author="Per Lindell" w:date="2020-12-21T12:44:00Z">
              <w:r>
                <w:t>12</w:t>
              </w:r>
            </w:ins>
            <w:ins w:id="15209" w:author="Per Lindell" w:date="2020-12-21T12:43:00Z">
              <w:r>
                <w:t>A_</w:t>
              </w:r>
            </w:ins>
            <w:ins w:id="15210" w:author="Per Lindell" w:date="2020-12-26T16:35:00Z">
              <w:r>
                <w:t>n78</w:t>
              </w:r>
            </w:ins>
            <w:ins w:id="15211" w:author="Per Lindell" w:date="2020-12-21T12:43:00Z">
              <w:r>
                <w:t>A</w:t>
              </w:r>
            </w:ins>
          </w:p>
        </w:tc>
        <w:tc>
          <w:tcPr>
            <w:tcW w:w="2638"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rPr>
                <w:ins w:id="15212" w:author="Per Lindell" w:date="2020-12-21T12:43:00Z"/>
                <w:rFonts w:cs="Arial"/>
                <w:lang w:val="en-GB" w:eastAsia="ja-JP"/>
              </w:rPr>
            </w:pPr>
            <w:ins w:id="15213" w:author="Per Lindell" w:date="2020-12-26T18:10:00Z">
              <w:r>
                <w:t>CA</w:t>
              </w:r>
            </w:ins>
            <w:ins w:id="15214" w:author="Per Lindell" w:date="2020-12-21T12:43:00Z">
              <w:r>
                <w:t>_</w:t>
              </w:r>
            </w:ins>
            <w:ins w:id="15215" w:author="Per Lindell" w:date="2020-12-21T12:44:00Z">
              <w:r>
                <w:t>7</w:t>
              </w:r>
            </w:ins>
            <w:ins w:id="15216" w:author="Per Lindell" w:date="2020-12-21T12:43:00Z">
              <w:r>
                <w:t>A-</w:t>
              </w:r>
            </w:ins>
            <w:ins w:id="15217" w:author="Per Lindell" w:date="2020-12-21T12:44:00Z">
              <w:r>
                <w:t>12</w:t>
              </w:r>
            </w:ins>
            <w:ins w:id="15218" w:author="Per Lindell" w:date="2020-12-21T12:43:00Z">
              <w:r>
                <w:t>A</w:t>
              </w:r>
            </w:ins>
          </w:p>
        </w:tc>
        <w:tc>
          <w:tcPr>
            <w:tcW w:w="2358"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H"/>
              <w:rPr>
                <w:ins w:id="15219" w:author="Per Lindell" w:date="2020-12-21T12:43:00Z"/>
                <w:b w:val="0"/>
                <w:lang w:val="fi-FI" w:eastAsia="fi-FI"/>
              </w:rPr>
            </w:pPr>
            <w:ins w:id="15220" w:author="Per Lindell" w:date="2020-12-26T16:35:00Z">
              <w:r>
                <w:rPr>
                  <w:b w:val="0"/>
                  <w:lang w:val="fi-FI" w:eastAsia="fi-FI"/>
                </w:rPr>
                <w:t>n78</w:t>
              </w:r>
            </w:ins>
            <w:ins w:id="15221" w:author="Per Lindell" w:date="2020-12-21T12:43:00Z">
              <w:r>
                <w:rPr>
                  <w:b w:val="0"/>
                  <w:lang w:val="fi-FI" w:eastAsia="fi-FI"/>
                </w:rPr>
                <w:t>A</w:t>
              </w:r>
            </w:ins>
          </w:p>
        </w:tc>
      </w:tr>
    </w:tbl>
    <w:p w:rsidR="00B27517" w:rsidRDefault="00B27517" w:rsidP="00B27517">
      <w:pPr>
        <w:ind w:left="720"/>
        <w:rPr>
          <w:ins w:id="15222" w:author="Per Lindell" w:date="2020-12-21T12:43:00Z"/>
          <w:rFonts w:eastAsia="MS Mincho"/>
          <w:b/>
          <w:color w:val="00B050"/>
        </w:rPr>
      </w:pPr>
    </w:p>
    <w:p w:rsidR="00B27517" w:rsidRDefault="00B27517" w:rsidP="00B27517">
      <w:pPr>
        <w:keepNext/>
        <w:keepLines/>
        <w:spacing w:before="120"/>
        <w:outlineLvl w:val="2"/>
        <w:rPr>
          <w:ins w:id="15223" w:author="Per Lindell" w:date="2020-12-21T12:43:00Z"/>
          <w:rFonts w:ascii="Arial" w:hAnsi="Arial" w:cs="Arial"/>
          <w:sz w:val="28"/>
          <w:szCs w:val="28"/>
        </w:rPr>
      </w:pPr>
      <w:ins w:id="15224" w:author="Per Lindell" w:date="2020-12-21T12:43:00Z">
        <w:del w:id="15225" w:author="Huawei" w:date="2021-02-07T15:06:00Z">
          <w:r w:rsidDel="000A080C">
            <w:rPr>
              <w:rFonts w:ascii="Arial" w:hAnsi="Arial" w:cs="Arial"/>
              <w:sz w:val="28"/>
              <w:szCs w:val="28"/>
            </w:rPr>
            <w:delText>5.1.X</w:delText>
          </w:r>
        </w:del>
      </w:ins>
      <w:ins w:id="15226" w:author="Huawei" w:date="2021-02-07T15:06:00Z">
        <w:r w:rsidR="000A080C">
          <w:rPr>
            <w:rFonts w:ascii="Arial" w:hAnsi="Arial" w:cs="Arial"/>
            <w:sz w:val="28"/>
            <w:szCs w:val="28"/>
          </w:rPr>
          <w:t>5.114</w:t>
        </w:r>
      </w:ins>
      <w:ins w:id="15227" w:author="Per Lindell" w:date="2020-12-21T12:43:00Z">
        <w:r>
          <w:rPr>
            <w:rFonts w:ascii="Arial" w:hAnsi="Arial" w:cs="Arial"/>
            <w:sz w:val="28"/>
            <w:szCs w:val="28"/>
          </w:rPr>
          <w:t>.3</w:t>
        </w:r>
        <w:r>
          <w:rPr>
            <w:rFonts w:ascii="Arial" w:hAnsi="Arial" w:cs="Arial"/>
            <w:sz w:val="28"/>
            <w:szCs w:val="28"/>
          </w:rPr>
          <w:tab/>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ins>
    </w:p>
    <w:p w:rsidR="00B27517" w:rsidRDefault="00B27517" w:rsidP="00B27517">
      <w:pPr>
        <w:rPr>
          <w:ins w:id="15228" w:author="Per Lindell" w:date="2020-12-21T12:46:00Z"/>
          <w:lang w:val="en-GB" w:eastAsia="en-US"/>
        </w:rPr>
      </w:pPr>
      <w:ins w:id="15229" w:author="Per Lindell" w:date="2020-12-21T12:46:00Z">
        <w:r>
          <w:t>For DC_7-12_</w:t>
        </w:r>
      </w:ins>
      <w:ins w:id="15230" w:author="Per Lindell" w:date="2020-12-26T16:35:00Z">
        <w:r>
          <w:t>n78</w:t>
        </w:r>
      </w:ins>
      <w:ins w:id="15231" w:author="Per Lindell" w:date="2020-12-21T12:46:00Z">
        <w:r>
          <w:t xml:space="preserve">, the </w:t>
        </w:r>
        <w:r>
          <w:sym w:font="Symbol" w:char="F044"/>
        </w:r>
        <w:r>
          <w:t>T</w:t>
        </w:r>
        <w:r>
          <w:rPr>
            <w:vertAlign w:val="subscript"/>
          </w:rPr>
          <w:t>IB,c</w:t>
        </w:r>
        <w:r>
          <w:t xml:space="preserve"> and </w:t>
        </w:r>
        <w:r>
          <w:sym w:font="Symbol" w:char="F044"/>
        </w:r>
        <w:r>
          <w:t>R</w:t>
        </w:r>
        <w:r>
          <w:rPr>
            <w:vertAlign w:val="subscript"/>
          </w:rPr>
          <w:t>IB,c</w:t>
        </w:r>
        <w:r>
          <w:t xml:space="preserve"> values are reused from </w:t>
        </w:r>
      </w:ins>
      <w:ins w:id="15232" w:author="Per Lindell" w:date="2020-12-26T16:41:00Z">
        <w:r>
          <w:rPr>
            <w:lang w:eastAsia="ja-JP"/>
          </w:rPr>
          <w:t>DC</w:t>
        </w:r>
        <w:r>
          <w:t>_</w:t>
        </w:r>
        <w:r>
          <w:rPr>
            <w:rFonts w:eastAsia="Malgun Gothic"/>
            <w:lang w:eastAsia="ko-KR"/>
          </w:rPr>
          <w:t>12_</w:t>
        </w:r>
        <w:r>
          <w:t>n</w:t>
        </w:r>
        <w:r>
          <w:rPr>
            <w:rFonts w:eastAsia="Malgun Gothic"/>
            <w:lang w:eastAsia="ko-KR"/>
          </w:rPr>
          <w:t>7</w:t>
        </w:r>
        <w:r>
          <w:t>-</w:t>
        </w:r>
        <w:r>
          <w:rPr>
            <w:lang w:eastAsia="ja-JP"/>
          </w:rPr>
          <w:t>n</w:t>
        </w:r>
        <w:r>
          <w:rPr>
            <w:rFonts w:eastAsia="Malgun Gothic"/>
            <w:lang w:eastAsia="ko-KR"/>
          </w:rPr>
          <w:t>78</w:t>
        </w:r>
      </w:ins>
      <w:ins w:id="15233" w:author="Per Lindell" w:date="2020-12-21T12:46:00Z">
        <w:r>
          <w:t xml:space="preserve"> and are given in the tables below.</w:t>
        </w:r>
      </w:ins>
    </w:p>
    <w:p w:rsidR="00B27517" w:rsidRDefault="00B27517" w:rsidP="00B27517">
      <w:pPr>
        <w:jc w:val="center"/>
        <w:rPr>
          <w:ins w:id="15234" w:author="Per Lindell" w:date="2020-12-21T12:46:00Z"/>
          <w:rFonts w:ascii="Arial" w:hAnsi="Arial"/>
          <w:b/>
          <w:lang w:eastAsia="x-none"/>
        </w:rPr>
      </w:pPr>
      <w:ins w:id="15235" w:author="Per Lindell" w:date="2020-12-21T12:46:00Z">
        <w:r>
          <w:rPr>
            <w:rFonts w:ascii="Arial" w:hAnsi="Arial"/>
            <w:b/>
            <w:lang w:eastAsia="x-none"/>
          </w:rPr>
          <w:t xml:space="preserve">Table </w:t>
        </w:r>
        <w:del w:id="15236" w:author="Huawei" w:date="2021-02-07T15:06:00Z">
          <w:r w:rsidDel="000A080C">
            <w:rPr>
              <w:rFonts w:ascii="Arial" w:hAnsi="Arial"/>
              <w:b/>
              <w:lang w:eastAsia="x-none"/>
            </w:rPr>
            <w:delText>5.1.X</w:delText>
          </w:r>
        </w:del>
      </w:ins>
      <w:ins w:id="15237" w:author="Huawei" w:date="2021-02-07T15:06:00Z">
        <w:r w:rsidR="000A080C">
          <w:rPr>
            <w:rFonts w:ascii="Arial" w:hAnsi="Arial"/>
            <w:b/>
            <w:lang w:eastAsia="x-none"/>
          </w:rPr>
          <w:t>5.114</w:t>
        </w:r>
      </w:ins>
      <w:ins w:id="15238" w:author="Per Lindell" w:date="2020-12-21T12:46:00Z">
        <w:r>
          <w:rPr>
            <w:rFonts w:ascii="Arial" w:hAnsi="Arial"/>
            <w:b/>
            <w:lang w:eastAsia="x-none"/>
          </w:rPr>
          <w:t>.3-1: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B27517" w:rsidTr="00B27517">
        <w:trPr>
          <w:tblHeader/>
          <w:jc w:val="center"/>
          <w:ins w:id="15239" w:author="Per Lindell" w:date="2020-12-21T12:46:00Z"/>
        </w:trPr>
        <w:tc>
          <w:tcPr>
            <w:tcW w:w="1535"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H"/>
              <w:rPr>
                <w:ins w:id="15240" w:author="Per Lindell" w:date="2020-12-21T12:46:00Z"/>
                <w:lang w:eastAsia="en-US"/>
              </w:rPr>
            </w:pPr>
            <w:ins w:id="15241" w:author="Per Lindell" w:date="2020-12-21T12:46: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H"/>
              <w:rPr>
                <w:ins w:id="15242" w:author="Per Lindell" w:date="2020-12-21T12:46:00Z"/>
              </w:rPr>
            </w:pPr>
            <w:ins w:id="15243" w:author="Per Lindell" w:date="2020-12-21T12:46: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H"/>
              <w:rPr>
                <w:ins w:id="15244" w:author="Per Lindell" w:date="2020-12-21T12:46:00Z"/>
              </w:rPr>
            </w:pPr>
            <w:ins w:id="15245" w:author="Per Lindell" w:date="2020-12-21T12:46:00Z">
              <w:r>
                <w:t>ΔT</w:t>
              </w:r>
              <w:r>
                <w:rPr>
                  <w:vertAlign w:val="subscript"/>
                </w:rPr>
                <w:t>IB,c</w:t>
              </w:r>
              <w:r>
                <w:t xml:space="preserve"> [dB]</w:t>
              </w:r>
            </w:ins>
          </w:p>
        </w:tc>
      </w:tr>
      <w:tr w:rsidR="00B27517" w:rsidTr="00B27517">
        <w:trPr>
          <w:jc w:val="center"/>
          <w:ins w:id="15246" w:author="Per Lindell" w:date="2020-12-21T12:46: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B27517" w:rsidRDefault="00B27517">
            <w:pPr>
              <w:keepNext/>
              <w:keepLines/>
              <w:spacing w:after="0"/>
              <w:jc w:val="center"/>
              <w:rPr>
                <w:ins w:id="15247" w:author="Per Lindell" w:date="2020-12-21T12:46:00Z"/>
                <w:rFonts w:cs="Arial"/>
              </w:rPr>
            </w:pPr>
            <w:ins w:id="15248" w:author="Per Lindell" w:date="2020-12-21T12:46:00Z">
              <w:r>
                <w:rPr>
                  <w:rFonts w:ascii="Arial" w:hAnsi="Arial" w:cs="Arial"/>
                  <w:sz w:val="18"/>
                  <w:szCs w:val="18"/>
                  <w:lang w:val="sv-SE" w:eastAsia="ja-JP"/>
                </w:rPr>
                <w:t>DC_7-</w:t>
              </w:r>
            </w:ins>
            <w:ins w:id="15249" w:author="Per Lindell" w:date="2020-12-21T12:47:00Z">
              <w:r>
                <w:rPr>
                  <w:rFonts w:ascii="Arial" w:hAnsi="Arial" w:cs="Arial"/>
                  <w:sz w:val="18"/>
                  <w:szCs w:val="18"/>
                  <w:lang w:val="sv-SE" w:eastAsia="ja-JP"/>
                </w:rPr>
                <w:t>12</w:t>
              </w:r>
            </w:ins>
            <w:ins w:id="15250" w:author="Per Lindell" w:date="2020-12-21T12:46:00Z">
              <w:r>
                <w:rPr>
                  <w:rFonts w:ascii="Arial" w:hAnsi="Arial" w:cs="Arial"/>
                  <w:sz w:val="18"/>
                  <w:szCs w:val="18"/>
                  <w:lang w:val="sv-SE" w:eastAsia="ja-JP"/>
                </w:rPr>
                <w:t>_</w:t>
              </w:r>
            </w:ins>
            <w:ins w:id="15251" w:author="Per Lindell" w:date="2020-12-26T16:35:00Z">
              <w:r>
                <w:rPr>
                  <w:rFonts w:ascii="Arial" w:hAnsi="Arial" w:cs="Arial"/>
                  <w:sz w:val="18"/>
                  <w:szCs w:val="18"/>
                  <w:lang w:val="sv-SE" w:eastAsia="ja-JP"/>
                </w:rPr>
                <w:t>n78</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B27517" w:rsidRDefault="00B27517">
            <w:pPr>
              <w:keepNext/>
              <w:keepLines/>
              <w:spacing w:after="0"/>
              <w:jc w:val="center"/>
              <w:rPr>
                <w:ins w:id="15252" w:author="Per Lindell" w:date="2020-12-21T12:46:00Z"/>
                <w:rFonts w:ascii="Arial" w:hAnsi="Arial" w:cs="Arial"/>
                <w:sz w:val="18"/>
                <w:szCs w:val="18"/>
                <w:lang w:eastAsia="ja-JP"/>
              </w:rPr>
            </w:pPr>
            <w:ins w:id="15253" w:author="Per Lindell" w:date="2020-12-21T12:46:00Z">
              <w:r>
                <w:rPr>
                  <w:rFonts w:ascii="Arial" w:hAnsi="Arial" w:cs="Arial"/>
                  <w:sz w:val="18"/>
                  <w:szCs w:val="18"/>
                  <w:lang w:val="sv-SE" w:eastAsia="ja-JP"/>
                </w:rPr>
                <w:t>7</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rPr>
                <w:ins w:id="15254" w:author="Per Lindell" w:date="2020-12-21T12:46:00Z"/>
                <w:lang w:val="en-GB" w:eastAsia="en-US"/>
              </w:rPr>
            </w:pPr>
            <w:ins w:id="15255" w:author="Per Lindell" w:date="2020-12-26T16:43:00Z">
              <w:r>
                <w:rPr>
                  <w:rFonts w:cs="Arial"/>
                  <w:bCs/>
                  <w:szCs w:val="18"/>
                </w:rPr>
                <w:t>0.5</w:t>
              </w:r>
            </w:ins>
          </w:p>
        </w:tc>
      </w:tr>
      <w:tr w:rsidR="00B27517" w:rsidTr="00B27517">
        <w:trPr>
          <w:jc w:val="center"/>
          <w:ins w:id="15256" w:author="Per Lindell" w:date="2020-12-21T12:46: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B27517" w:rsidRDefault="00B27517">
            <w:pPr>
              <w:spacing w:after="0"/>
              <w:rPr>
                <w:ins w:id="15257" w:author="Per Lindell" w:date="2020-12-21T12:46:00Z"/>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B27517" w:rsidRDefault="00B27517">
            <w:pPr>
              <w:keepNext/>
              <w:keepLines/>
              <w:spacing w:after="0"/>
              <w:jc w:val="center"/>
              <w:rPr>
                <w:ins w:id="15258" w:author="Per Lindell" w:date="2020-12-21T12:46:00Z"/>
                <w:rFonts w:ascii="Arial" w:hAnsi="Arial" w:cs="Arial"/>
                <w:sz w:val="18"/>
                <w:szCs w:val="18"/>
                <w:lang w:val="sv-SE" w:eastAsia="ja-JP"/>
              </w:rPr>
            </w:pPr>
            <w:ins w:id="15259" w:author="Per Lindell" w:date="2020-12-21T12:46:00Z">
              <w:r>
                <w:rPr>
                  <w:rFonts w:ascii="Arial" w:hAnsi="Arial" w:cs="Arial"/>
                  <w:sz w:val="18"/>
                  <w:szCs w:val="18"/>
                  <w:lang w:val="sv-SE" w:eastAsia="ja-JP"/>
                </w:rPr>
                <w:t>12</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rPr>
                <w:ins w:id="15260" w:author="Per Lindell" w:date="2020-12-21T12:46:00Z"/>
                <w:rFonts w:cs="Arial"/>
                <w:lang w:val="en-GB" w:eastAsia="en-US"/>
              </w:rPr>
            </w:pPr>
            <w:ins w:id="15261" w:author="Per Lindell" w:date="2020-12-26T16:43:00Z">
              <w:r>
                <w:rPr>
                  <w:rFonts w:cs="Arial"/>
                  <w:bCs/>
                  <w:szCs w:val="18"/>
                </w:rPr>
                <w:t>0.5</w:t>
              </w:r>
            </w:ins>
          </w:p>
        </w:tc>
      </w:tr>
      <w:tr w:rsidR="00B27517" w:rsidTr="00B27517">
        <w:trPr>
          <w:jc w:val="center"/>
          <w:ins w:id="15262" w:author="Per Lindell" w:date="2020-12-21T12:46: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B27517" w:rsidRDefault="00B27517">
            <w:pPr>
              <w:spacing w:after="0"/>
              <w:rPr>
                <w:ins w:id="15263" w:author="Per Lindell" w:date="2020-12-21T12:46:00Z"/>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B27517" w:rsidRDefault="00B27517">
            <w:pPr>
              <w:keepNext/>
              <w:keepLines/>
              <w:spacing w:after="0"/>
              <w:jc w:val="center"/>
              <w:rPr>
                <w:ins w:id="15264" w:author="Per Lindell" w:date="2020-12-21T12:46:00Z"/>
                <w:rFonts w:ascii="Arial" w:hAnsi="Arial" w:cs="Arial"/>
                <w:sz w:val="18"/>
                <w:szCs w:val="18"/>
                <w:lang w:val="sv-SE" w:eastAsia="ja-JP"/>
              </w:rPr>
            </w:pPr>
            <w:ins w:id="15265" w:author="Per Lindell" w:date="2020-12-26T16:35:00Z">
              <w:r>
                <w:rPr>
                  <w:rFonts w:ascii="Arial" w:hAnsi="Arial" w:cs="Arial"/>
                  <w:sz w:val="18"/>
                  <w:szCs w:val="18"/>
                  <w:lang w:val="sv-SE" w:eastAsia="ja-JP"/>
                </w:rPr>
                <w:t>n78</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rPr>
                <w:ins w:id="15266" w:author="Per Lindell" w:date="2020-12-21T12:46:00Z"/>
                <w:lang w:val="en-GB" w:eastAsia="ja-JP"/>
              </w:rPr>
            </w:pPr>
            <w:ins w:id="15267" w:author="Per Lindell" w:date="2020-12-26T16:43:00Z">
              <w:r>
                <w:rPr>
                  <w:rFonts w:cs="Arial"/>
                  <w:bCs/>
                  <w:szCs w:val="18"/>
                </w:rPr>
                <w:t>0.8</w:t>
              </w:r>
            </w:ins>
          </w:p>
        </w:tc>
      </w:tr>
    </w:tbl>
    <w:p w:rsidR="00B27517" w:rsidRDefault="00B27517" w:rsidP="00B27517">
      <w:pPr>
        <w:ind w:left="720"/>
        <w:rPr>
          <w:ins w:id="15268" w:author="Per Lindell" w:date="2020-12-21T12:46:00Z"/>
          <w:rFonts w:eastAsia="MS Mincho"/>
          <w:lang w:val="en-GB" w:eastAsia="en-US"/>
        </w:rPr>
      </w:pPr>
    </w:p>
    <w:p w:rsidR="00B27517" w:rsidRDefault="00B27517" w:rsidP="00B27517">
      <w:pPr>
        <w:jc w:val="center"/>
        <w:rPr>
          <w:ins w:id="15269" w:author="Per Lindell" w:date="2020-12-21T12:46:00Z"/>
          <w:rFonts w:ascii="Arial" w:hAnsi="Arial"/>
          <w:b/>
          <w:lang w:eastAsia="x-none"/>
        </w:rPr>
      </w:pPr>
      <w:ins w:id="15270" w:author="Per Lindell" w:date="2020-12-21T12:46:00Z">
        <w:r>
          <w:rPr>
            <w:rFonts w:ascii="Arial" w:hAnsi="Arial"/>
            <w:b/>
            <w:lang w:eastAsia="x-none"/>
          </w:rPr>
          <w:t xml:space="preserve">Table </w:t>
        </w:r>
        <w:del w:id="15271" w:author="Huawei" w:date="2021-02-07T15:06:00Z">
          <w:r w:rsidDel="000A080C">
            <w:rPr>
              <w:rFonts w:ascii="Arial" w:hAnsi="Arial"/>
              <w:b/>
              <w:lang w:eastAsia="x-none"/>
            </w:rPr>
            <w:delText>5.1.X</w:delText>
          </w:r>
        </w:del>
      </w:ins>
      <w:ins w:id="15272" w:author="Huawei" w:date="2021-02-07T15:06:00Z">
        <w:r w:rsidR="000A080C">
          <w:rPr>
            <w:rFonts w:ascii="Arial" w:hAnsi="Arial"/>
            <w:b/>
            <w:lang w:eastAsia="x-none"/>
          </w:rPr>
          <w:t>5.114</w:t>
        </w:r>
      </w:ins>
      <w:ins w:id="15273" w:author="Per Lindell" w:date="2020-12-21T12:46:00Z">
        <w:r>
          <w:rPr>
            <w:rFonts w:ascii="Arial" w:hAnsi="Arial"/>
            <w:b/>
            <w:lang w:eastAsia="x-none"/>
          </w:rPr>
          <w:t>.3-2: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B27517" w:rsidTr="00B27517">
        <w:trPr>
          <w:tblHeader/>
          <w:jc w:val="center"/>
          <w:ins w:id="15274" w:author="Per Lindell" w:date="2020-12-21T12:46:00Z"/>
        </w:trPr>
        <w:tc>
          <w:tcPr>
            <w:tcW w:w="1535"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H"/>
              <w:rPr>
                <w:ins w:id="15275" w:author="Per Lindell" w:date="2020-12-21T12:46:00Z"/>
                <w:lang w:eastAsia="en-US"/>
              </w:rPr>
            </w:pPr>
            <w:ins w:id="15276" w:author="Per Lindell" w:date="2020-12-21T12:46: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H"/>
              <w:rPr>
                <w:ins w:id="15277" w:author="Per Lindell" w:date="2020-12-21T12:46:00Z"/>
              </w:rPr>
            </w:pPr>
            <w:ins w:id="15278" w:author="Per Lindell" w:date="2020-12-21T12:46: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H"/>
              <w:rPr>
                <w:ins w:id="15279" w:author="Per Lindell" w:date="2020-12-21T12:46:00Z"/>
              </w:rPr>
            </w:pPr>
            <w:ins w:id="15280" w:author="Per Lindell" w:date="2020-12-21T12:46:00Z">
              <w:r>
                <w:t>ΔR</w:t>
              </w:r>
              <w:r>
                <w:rPr>
                  <w:vertAlign w:val="subscript"/>
                </w:rPr>
                <w:t>IB</w:t>
              </w:r>
              <w:r>
                <w:t xml:space="preserve"> [dB]</w:t>
              </w:r>
            </w:ins>
          </w:p>
        </w:tc>
      </w:tr>
      <w:tr w:rsidR="00B27517" w:rsidTr="00B27517">
        <w:trPr>
          <w:jc w:val="center"/>
          <w:ins w:id="15281" w:author="Per Lindell" w:date="2020-12-21T12:46: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B27517" w:rsidRDefault="00B27517">
            <w:pPr>
              <w:keepNext/>
              <w:keepLines/>
              <w:spacing w:after="0"/>
              <w:jc w:val="center"/>
              <w:rPr>
                <w:ins w:id="15282" w:author="Per Lindell" w:date="2020-12-21T12:46:00Z"/>
              </w:rPr>
            </w:pPr>
            <w:ins w:id="15283" w:author="Per Lindell" w:date="2020-12-21T12:46:00Z">
              <w:r>
                <w:rPr>
                  <w:rFonts w:ascii="Arial" w:hAnsi="Arial" w:cs="Arial"/>
                  <w:sz w:val="18"/>
                  <w:szCs w:val="18"/>
                  <w:lang w:val="sv-SE" w:eastAsia="ja-JP"/>
                </w:rPr>
                <w:t>DC_7-</w:t>
              </w:r>
            </w:ins>
            <w:ins w:id="15284" w:author="Per Lindell" w:date="2020-12-21T12:47:00Z">
              <w:r>
                <w:rPr>
                  <w:rFonts w:ascii="Arial" w:hAnsi="Arial" w:cs="Arial"/>
                  <w:sz w:val="18"/>
                  <w:szCs w:val="18"/>
                  <w:lang w:val="sv-SE" w:eastAsia="ja-JP"/>
                </w:rPr>
                <w:t>12</w:t>
              </w:r>
            </w:ins>
            <w:ins w:id="15285" w:author="Per Lindell" w:date="2020-12-21T12:46:00Z">
              <w:r>
                <w:rPr>
                  <w:rFonts w:ascii="Arial" w:hAnsi="Arial" w:cs="Arial"/>
                  <w:sz w:val="18"/>
                  <w:szCs w:val="18"/>
                  <w:lang w:val="sv-SE" w:eastAsia="ja-JP"/>
                </w:rPr>
                <w:t>_</w:t>
              </w:r>
            </w:ins>
            <w:ins w:id="15286" w:author="Per Lindell" w:date="2020-12-26T16:35:00Z">
              <w:r>
                <w:rPr>
                  <w:rFonts w:ascii="Arial" w:hAnsi="Arial" w:cs="Arial"/>
                  <w:sz w:val="18"/>
                  <w:szCs w:val="18"/>
                  <w:lang w:val="sv-SE" w:eastAsia="ja-JP"/>
                </w:rPr>
                <w:t>n78</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rPr>
                <w:ins w:id="15287" w:author="Per Lindell" w:date="2020-12-21T12:46:00Z"/>
                <w:lang w:eastAsia="ja-JP"/>
              </w:rPr>
            </w:pPr>
            <w:ins w:id="15288" w:author="Per Lindell" w:date="2020-12-21T12:46:00Z">
              <w:r>
                <w:rPr>
                  <w:rFonts w:cs="Arial"/>
                  <w:szCs w:val="18"/>
                  <w:lang w:val="sv-SE" w:eastAsia="ja-JP"/>
                </w:rPr>
                <w:t>7</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rPr>
                <w:ins w:id="15289" w:author="Per Lindell" w:date="2020-12-21T12:46:00Z"/>
                <w:rFonts w:cs="Arial"/>
                <w:lang w:val="en-GB"/>
              </w:rPr>
            </w:pPr>
            <w:ins w:id="15290" w:author="Per Lindell" w:date="2020-12-26T16:43:00Z">
              <w:r>
                <w:rPr>
                  <w:rFonts w:cs="Arial"/>
                </w:rPr>
                <w:t>0.2</w:t>
              </w:r>
            </w:ins>
          </w:p>
        </w:tc>
      </w:tr>
      <w:tr w:rsidR="00B27517" w:rsidTr="00B27517">
        <w:trPr>
          <w:jc w:val="center"/>
          <w:ins w:id="15291" w:author="Per Lindell" w:date="2020-12-21T12:46: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B27517" w:rsidRDefault="00B27517">
            <w:pPr>
              <w:spacing w:after="0"/>
              <w:rPr>
                <w:ins w:id="15292" w:author="Per Lindell" w:date="2020-12-21T12:46:00Z"/>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rPr>
                <w:ins w:id="15293" w:author="Per Lindell" w:date="2020-12-21T12:46:00Z"/>
                <w:rFonts w:cs="Arial"/>
                <w:lang w:val="sv-SE" w:eastAsia="ja-JP"/>
              </w:rPr>
            </w:pPr>
            <w:ins w:id="15294" w:author="Per Lindell" w:date="2020-12-21T12:46:00Z">
              <w:r>
                <w:rPr>
                  <w:rFonts w:cs="Arial"/>
                  <w:szCs w:val="18"/>
                  <w:lang w:val="sv-SE" w:eastAsia="ja-JP"/>
                </w:rPr>
                <w:t>12</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rPr>
                <w:ins w:id="15295" w:author="Per Lindell" w:date="2020-12-21T12:46:00Z"/>
                <w:rFonts w:cs="Arial"/>
                <w:lang w:val="en-GB" w:eastAsia="en-US"/>
              </w:rPr>
            </w:pPr>
            <w:ins w:id="15296" w:author="Per Lindell" w:date="2020-12-26T16:43:00Z">
              <w:r>
                <w:rPr>
                  <w:rFonts w:cs="Arial"/>
                </w:rPr>
                <w:t>0.5</w:t>
              </w:r>
            </w:ins>
          </w:p>
        </w:tc>
      </w:tr>
      <w:tr w:rsidR="00B27517" w:rsidTr="00B27517">
        <w:trPr>
          <w:jc w:val="center"/>
          <w:ins w:id="15297" w:author="Per Lindell" w:date="2020-12-21T12:46: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B27517" w:rsidRDefault="00B27517">
            <w:pPr>
              <w:spacing w:after="0"/>
              <w:rPr>
                <w:ins w:id="15298" w:author="Per Lindell" w:date="2020-12-21T12:46:00Z"/>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rPr>
                <w:ins w:id="15299" w:author="Per Lindell" w:date="2020-12-21T12:46:00Z"/>
                <w:rFonts w:cs="Arial"/>
                <w:szCs w:val="18"/>
                <w:lang w:val="sv-SE" w:eastAsia="ja-JP"/>
              </w:rPr>
            </w:pPr>
            <w:ins w:id="15300" w:author="Per Lindell" w:date="2020-12-26T16:35:00Z">
              <w:r>
                <w:rPr>
                  <w:rFonts w:cs="Arial"/>
                  <w:szCs w:val="18"/>
                  <w:lang w:val="sv-SE" w:eastAsia="ja-JP"/>
                </w:rPr>
                <w:t>n78</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rPr>
                <w:ins w:id="15301" w:author="Per Lindell" w:date="2020-12-21T12:46:00Z"/>
                <w:lang w:val="en-GB" w:eastAsia="ja-JP"/>
              </w:rPr>
            </w:pPr>
            <w:ins w:id="15302" w:author="Per Lindell" w:date="2020-12-26T16:43:00Z">
              <w:r>
                <w:rPr>
                  <w:rFonts w:cs="Arial"/>
                </w:rPr>
                <w:t>0.5</w:t>
              </w:r>
            </w:ins>
          </w:p>
        </w:tc>
      </w:tr>
    </w:tbl>
    <w:p w:rsidR="00B27517" w:rsidRDefault="00B27517" w:rsidP="00B27517">
      <w:pPr>
        <w:rPr>
          <w:ins w:id="15303" w:author="Per Lindell" w:date="2020-12-21T12:46:00Z"/>
          <w:rFonts w:eastAsia="MS Mincho"/>
          <w:highlight w:val="yellow"/>
          <w:lang w:val="en-GB" w:eastAsia="ko-KR"/>
        </w:rPr>
      </w:pPr>
    </w:p>
    <w:p w:rsidR="00B27517" w:rsidRDefault="00B27517" w:rsidP="00B27517">
      <w:pPr>
        <w:keepNext/>
        <w:keepLines/>
        <w:spacing w:before="120"/>
        <w:ind w:left="1134" w:hanging="1134"/>
        <w:outlineLvl w:val="2"/>
        <w:rPr>
          <w:ins w:id="15304" w:author="Per Lindell" w:date="2020-12-21T12:43:00Z"/>
          <w:rFonts w:ascii="Arial" w:hAnsi="Arial" w:cs="Arial"/>
          <w:sz w:val="28"/>
          <w:szCs w:val="28"/>
          <w:lang w:eastAsia="en-US"/>
        </w:rPr>
      </w:pPr>
      <w:ins w:id="15305" w:author="Per Lindell" w:date="2020-12-21T12:43:00Z">
        <w:del w:id="15306" w:author="Huawei" w:date="2021-02-07T15:06:00Z">
          <w:r w:rsidDel="000A080C">
            <w:rPr>
              <w:rFonts w:ascii="Arial" w:hAnsi="Arial" w:cs="Arial"/>
              <w:sz w:val="28"/>
              <w:szCs w:val="28"/>
            </w:rPr>
            <w:delText>5.1.x</w:delText>
          </w:r>
        </w:del>
      </w:ins>
      <w:ins w:id="15307" w:author="Huawei" w:date="2021-02-07T15:06:00Z">
        <w:r w:rsidR="000A080C">
          <w:rPr>
            <w:rFonts w:ascii="Arial" w:hAnsi="Arial" w:cs="Arial"/>
            <w:sz w:val="28"/>
            <w:szCs w:val="28"/>
          </w:rPr>
          <w:t>5.114</w:t>
        </w:r>
      </w:ins>
      <w:ins w:id="15308" w:author="Per Lindell" w:date="2020-12-21T12:43:00Z">
        <w:r>
          <w:rPr>
            <w:rFonts w:ascii="Arial" w:hAnsi="Arial" w:cs="Arial"/>
            <w:sz w:val="28"/>
            <w:szCs w:val="28"/>
          </w:rPr>
          <w:t>.4</w:t>
        </w:r>
        <w:r>
          <w:rPr>
            <w:rFonts w:ascii="Arial" w:hAnsi="Arial" w:cs="Arial"/>
            <w:sz w:val="28"/>
            <w:szCs w:val="28"/>
            <w:lang w:eastAsia="sv-SE"/>
          </w:rPr>
          <w:tab/>
        </w:r>
        <w:r>
          <w:rPr>
            <w:rFonts w:ascii="Arial" w:hAnsi="Arial" w:cs="Arial"/>
            <w:sz w:val="28"/>
            <w:szCs w:val="28"/>
          </w:rPr>
          <w:t>REFSENS requirements</w:t>
        </w:r>
      </w:ins>
    </w:p>
    <w:p w:rsidR="00B27517" w:rsidRDefault="00B27517" w:rsidP="00B27517">
      <w:pPr>
        <w:rPr>
          <w:ins w:id="15309" w:author="Per Lindell" w:date="2020-12-26T16:46:00Z"/>
          <w:lang w:val="en-GB" w:eastAsia="fi-FI"/>
        </w:rPr>
      </w:pPr>
      <w:ins w:id="15310" w:author="Per Lindell" w:date="2020-12-26T16:46:00Z">
        <w:r>
          <w:t xml:space="preserve">There are IMD2 impact from UL </w:t>
        </w:r>
      </w:ins>
      <w:ins w:id="15311" w:author="Per Lindell" w:date="2020-12-26T16:53:00Z">
        <w:r>
          <w:t>12</w:t>
        </w:r>
      </w:ins>
      <w:ins w:id="15312" w:author="Per Lindell" w:date="2020-12-26T16:46:00Z">
        <w:r>
          <w:t>_n</w:t>
        </w:r>
      </w:ins>
      <w:ins w:id="15313" w:author="Per Lindell" w:date="2020-12-26T16:53:00Z">
        <w:r>
          <w:t>78</w:t>
        </w:r>
      </w:ins>
      <w:ins w:id="15314" w:author="Per Lindell" w:date="2020-12-26T16:46:00Z">
        <w:r>
          <w:t xml:space="preserve"> affecting DL band </w:t>
        </w:r>
      </w:ins>
      <w:ins w:id="15315" w:author="Per Lindell" w:date="2020-12-26T16:53:00Z">
        <w:r>
          <w:t>7</w:t>
        </w:r>
      </w:ins>
      <w:ins w:id="15316" w:author="Per Lindell" w:date="2020-12-26T16:46:00Z">
        <w:r>
          <w:t>. The IMD2 MSD value is derived from</w:t>
        </w:r>
      </w:ins>
      <w:ins w:id="15317" w:author="Per Lindell" w:date="2020-12-26T17:00:00Z">
        <w:r>
          <w:t xml:space="preserve"> </w:t>
        </w:r>
        <w:r>
          <w:rPr>
            <w:rFonts w:cs="Arial"/>
            <w:color w:val="000000"/>
            <w:lang w:eastAsia="ko-KR"/>
          </w:rPr>
          <w:t>DC_12A_n7A-n78A</w:t>
        </w:r>
      </w:ins>
      <w:ins w:id="15318" w:author="Per Lindell" w:date="2020-12-26T16:46:00Z">
        <w:r>
          <w:rPr>
            <w:lang w:eastAsia="fi-FI"/>
          </w:rPr>
          <w:t>.</w:t>
        </w:r>
      </w:ins>
    </w:p>
    <w:p w:rsidR="00B27517" w:rsidRDefault="00B27517" w:rsidP="00B27517">
      <w:pPr>
        <w:rPr>
          <w:ins w:id="15319" w:author="Per Lindell" w:date="2020-12-26T16:46:00Z"/>
          <w:lang w:eastAsia="fi-FI"/>
        </w:rPr>
      </w:pPr>
      <w:ins w:id="15320" w:author="Per Lindell" w:date="2020-12-26T16:46:00Z">
        <w:r>
          <w:t xml:space="preserve">There are IMD2 and IMD5 impact from UL </w:t>
        </w:r>
      </w:ins>
      <w:ins w:id="15321" w:author="Per Lindell" w:date="2020-12-26T16:54:00Z">
        <w:r>
          <w:t>7</w:t>
        </w:r>
      </w:ins>
      <w:ins w:id="15322" w:author="Per Lindell" w:date="2020-12-26T16:46:00Z">
        <w:r>
          <w:t>_n</w:t>
        </w:r>
      </w:ins>
      <w:ins w:id="15323" w:author="Per Lindell" w:date="2020-12-26T16:53:00Z">
        <w:r>
          <w:t>78</w:t>
        </w:r>
      </w:ins>
      <w:ins w:id="15324" w:author="Per Lindell" w:date="2020-12-26T16:46:00Z">
        <w:r>
          <w:t xml:space="preserve"> affecting DL band </w:t>
        </w:r>
      </w:ins>
      <w:ins w:id="15325" w:author="Per Lindell" w:date="2020-12-26T16:53:00Z">
        <w:r>
          <w:t>12</w:t>
        </w:r>
      </w:ins>
      <w:ins w:id="15326" w:author="Per Lindell" w:date="2020-12-26T16:46:00Z">
        <w:r>
          <w:t>. The IMD2 MSD value is derived from</w:t>
        </w:r>
      </w:ins>
      <w:ins w:id="15327" w:author="Per Lindell" w:date="2020-12-26T17:01:00Z">
        <w:r>
          <w:t xml:space="preserve"> </w:t>
        </w:r>
        <w:r>
          <w:rPr>
            <w:rFonts w:cs="Arial"/>
          </w:rPr>
          <w:t>DC_28A-</w:t>
        </w:r>
        <w:r>
          <w:rPr>
            <w:rFonts w:eastAsia="Malgun Gothic" w:cs="Arial"/>
            <w:lang w:eastAsia="ko-KR"/>
          </w:rPr>
          <w:t>41A_</w:t>
        </w:r>
        <w:r>
          <w:rPr>
            <w:rFonts w:cs="Arial"/>
          </w:rPr>
          <w:t>n</w:t>
        </w:r>
        <w:r>
          <w:rPr>
            <w:rFonts w:eastAsia="Malgun Gothic" w:cs="Arial"/>
            <w:lang w:eastAsia="ko-KR"/>
          </w:rPr>
          <w:t>78</w:t>
        </w:r>
        <w:r>
          <w:rPr>
            <w:rFonts w:cs="Arial"/>
          </w:rPr>
          <w:t>A</w:t>
        </w:r>
      </w:ins>
      <w:ins w:id="15328" w:author="Per Lindell" w:date="2020-12-26T16:46:00Z">
        <w:r>
          <w:rPr>
            <w:lang w:eastAsia="fi-FI"/>
          </w:rPr>
          <w:t>.</w:t>
        </w:r>
      </w:ins>
    </w:p>
    <w:p w:rsidR="00B27517" w:rsidRDefault="00B27517" w:rsidP="00B27517">
      <w:pPr>
        <w:pStyle w:val="TH"/>
        <w:rPr>
          <w:ins w:id="15329" w:author="Per Lindell" w:date="2020-12-26T16:46:00Z"/>
          <w:lang w:eastAsia="en-US"/>
        </w:rPr>
      </w:pPr>
      <w:ins w:id="15330" w:author="Per Lindell" w:date="2020-12-26T16:46:00Z">
        <w:r>
          <w:t>Table 7.3B.2.3.5.2-1: MSD test points for Scell due to dual uplink operation for EN-DC in NR FR1 (three bands)</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72"/>
        <w:gridCol w:w="1167"/>
        <w:gridCol w:w="746"/>
        <w:gridCol w:w="877"/>
        <w:gridCol w:w="1299"/>
        <w:gridCol w:w="667"/>
        <w:gridCol w:w="1040"/>
        <w:tblGridChange w:id="15331">
          <w:tblGrid>
            <w:gridCol w:w="2258"/>
            <w:gridCol w:w="872"/>
            <w:gridCol w:w="1167"/>
            <w:gridCol w:w="746"/>
            <w:gridCol w:w="877"/>
            <w:gridCol w:w="1299"/>
            <w:gridCol w:w="667"/>
            <w:gridCol w:w="1040"/>
            <w:gridCol w:w="872"/>
            <w:gridCol w:w="1167"/>
            <w:gridCol w:w="746"/>
            <w:gridCol w:w="877"/>
            <w:gridCol w:w="1299"/>
            <w:gridCol w:w="667"/>
            <w:gridCol w:w="1040"/>
          </w:tblGrid>
        </w:tblGridChange>
      </w:tblGrid>
      <w:tr w:rsidR="00B27517" w:rsidTr="00B27517">
        <w:trPr>
          <w:trHeight w:val="231"/>
          <w:tblHeader/>
          <w:jc w:val="center"/>
          <w:ins w:id="15332" w:author="Per Lindell" w:date="2020-12-26T16:46:00Z"/>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B27517" w:rsidRDefault="00B27517">
            <w:pPr>
              <w:keepLines/>
              <w:spacing w:after="0"/>
              <w:jc w:val="center"/>
              <w:rPr>
                <w:ins w:id="15333" w:author="Per Lindell" w:date="2020-12-26T16:46:00Z"/>
                <w:rFonts w:ascii="Arial" w:hAnsi="Arial" w:cs="Arial"/>
                <w:b/>
                <w:sz w:val="18"/>
              </w:rPr>
            </w:pPr>
            <w:ins w:id="15334" w:author="Per Lindell" w:date="2020-12-26T16:46:00Z">
              <w:r>
                <w:rPr>
                  <w:rFonts w:ascii="Arial" w:hAnsi="Arial" w:cs="Arial"/>
                  <w:b/>
                  <w:sz w:val="18"/>
                </w:rPr>
                <w:t>NR or E-UTRA Band / Channel bandwidth / NRB / MSD</w:t>
              </w:r>
            </w:ins>
          </w:p>
        </w:tc>
      </w:tr>
      <w:tr w:rsidR="00B27517" w:rsidTr="00B27517">
        <w:trPr>
          <w:trHeight w:val="231"/>
          <w:tblHeader/>
          <w:jc w:val="center"/>
          <w:ins w:id="15335" w:author="Per Lindell" w:date="2020-12-26T16:46:00Z"/>
        </w:trPr>
        <w:tc>
          <w:tcPr>
            <w:tcW w:w="2258" w:type="dxa"/>
            <w:tcBorders>
              <w:top w:val="single" w:sz="4" w:space="0" w:color="auto"/>
              <w:left w:val="single" w:sz="4" w:space="0" w:color="auto"/>
              <w:bottom w:val="single" w:sz="4" w:space="0" w:color="auto"/>
              <w:right w:val="single" w:sz="4" w:space="0" w:color="auto"/>
            </w:tcBorders>
            <w:vAlign w:val="center"/>
            <w:hideMark/>
          </w:tcPr>
          <w:p w:rsidR="00B27517" w:rsidRDefault="00B27517">
            <w:pPr>
              <w:keepLines/>
              <w:spacing w:after="0"/>
              <w:jc w:val="center"/>
              <w:rPr>
                <w:ins w:id="15336" w:author="Per Lindell" w:date="2020-12-26T16:46:00Z"/>
                <w:rFonts w:ascii="Arial" w:hAnsi="Arial" w:cs="Arial"/>
                <w:b/>
                <w:sz w:val="18"/>
              </w:rPr>
            </w:pPr>
            <w:ins w:id="15337" w:author="Per Lindell" w:date="2020-12-26T16:46:00Z">
              <w:r>
                <w:rPr>
                  <w:rFonts w:ascii="Arial" w:hAnsi="Arial" w:cs="Arial"/>
                  <w:b/>
                  <w:sz w:val="18"/>
                </w:rPr>
                <w:t>EN-DC Configuration</w:t>
              </w:r>
            </w:ins>
          </w:p>
        </w:tc>
        <w:tc>
          <w:tcPr>
            <w:tcW w:w="872" w:type="dxa"/>
            <w:tcBorders>
              <w:top w:val="single" w:sz="4" w:space="0" w:color="auto"/>
              <w:left w:val="single" w:sz="4" w:space="0" w:color="auto"/>
              <w:bottom w:val="single" w:sz="4" w:space="0" w:color="auto"/>
              <w:right w:val="single" w:sz="4" w:space="0" w:color="auto"/>
            </w:tcBorders>
            <w:vAlign w:val="center"/>
            <w:hideMark/>
          </w:tcPr>
          <w:p w:rsidR="00B27517" w:rsidRDefault="00B27517">
            <w:pPr>
              <w:keepLines/>
              <w:spacing w:after="0"/>
              <w:jc w:val="center"/>
              <w:rPr>
                <w:ins w:id="15338" w:author="Per Lindell" w:date="2020-12-26T16:46:00Z"/>
                <w:rFonts w:ascii="Arial" w:hAnsi="Arial" w:cs="Arial"/>
                <w:b/>
                <w:sz w:val="18"/>
              </w:rPr>
            </w:pPr>
            <w:ins w:id="15339" w:author="Per Lindell" w:date="2020-12-26T16:46:00Z">
              <w:r>
                <w:rPr>
                  <w:rFonts w:ascii="Arial" w:hAnsi="Arial" w:cs="Arial"/>
                  <w:b/>
                  <w:sz w:val="18"/>
                </w:rPr>
                <w:t>EUTRA / NR band</w:t>
              </w:r>
            </w:ins>
          </w:p>
        </w:tc>
        <w:tc>
          <w:tcPr>
            <w:tcW w:w="1167" w:type="dxa"/>
            <w:tcBorders>
              <w:top w:val="single" w:sz="4" w:space="0" w:color="auto"/>
              <w:left w:val="single" w:sz="4" w:space="0" w:color="auto"/>
              <w:bottom w:val="single" w:sz="4" w:space="0" w:color="auto"/>
              <w:right w:val="single" w:sz="4" w:space="0" w:color="auto"/>
            </w:tcBorders>
            <w:vAlign w:val="center"/>
            <w:hideMark/>
          </w:tcPr>
          <w:p w:rsidR="00B27517" w:rsidRDefault="00B27517">
            <w:pPr>
              <w:keepLines/>
              <w:spacing w:after="0"/>
              <w:jc w:val="center"/>
              <w:rPr>
                <w:ins w:id="15340" w:author="Per Lindell" w:date="2020-12-26T16:46:00Z"/>
                <w:rFonts w:ascii="Arial" w:hAnsi="Arial" w:cs="Arial"/>
                <w:b/>
                <w:sz w:val="18"/>
              </w:rPr>
            </w:pPr>
            <w:ins w:id="15341" w:author="Per Lindell" w:date="2020-12-26T16:46:00Z">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ins>
          </w:p>
        </w:tc>
        <w:tc>
          <w:tcPr>
            <w:tcW w:w="746" w:type="dxa"/>
            <w:tcBorders>
              <w:top w:val="single" w:sz="4" w:space="0" w:color="auto"/>
              <w:left w:val="single" w:sz="4" w:space="0" w:color="auto"/>
              <w:bottom w:val="single" w:sz="4" w:space="0" w:color="auto"/>
              <w:right w:val="single" w:sz="4" w:space="0" w:color="auto"/>
            </w:tcBorders>
            <w:vAlign w:val="center"/>
            <w:hideMark/>
          </w:tcPr>
          <w:p w:rsidR="00B27517" w:rsidRDefault="00B27517">
            <w:pPr>
              <w:keepLines/>
              <w:spacing w:after="0"/>
              <w:jc w:val="center"/>
              <w:rPr>
                <w:ins w:id="15342" w:author="Per Lindell" w:date="2020-12-26T16:46:00Z"/>
                <w:rFonts w:ascii="Arial" w:hAnsi="Arial" w:cs="Arial"/>
                <w:b/>
                <w:sz w:val="18"/>
              </w:rPr>
            </w:pPr>
            <w:ins w:id="15343" w:author="Per Lindell" w:date="2020-12-26T16:46:00Z">
              <w:r>
                <w:rPr>
                  <w:rFonts w:ascii="Arial" w:hAnsi="Arial" w:cs="Arial"/>
                  <w:b/>
                  <w:sz w:val="18"/>
                </w:rPr>
                <w:t xml:space="preserve">UL/DL BW </w:t>
              </w:r>
              <w:r>
                <w:rPr>
                  <w:rFonts w:ascii="Arial" w:hAnsi="Arial" w:cs="Arial"/>
                  <w:b/>
                  <w:sz w:val="18"/>
                </w:rPr>
                <w:br/>
                <w:t>(MHz)</w:t>
              </w:r>
            </w:ins>
          </w:p>
        </w:tc>
        <w:tc>
          <w:tcPr>
            <w:tcW w:w="877" w:type="dxa"/>
            <w:tcBorders>
              <w:top w:val="single" w:sz="4" w:space="0" w:color="auto"/>
              <w:left w:val="single" w:sz="4" w:space="0" w:color="auto"/>
              <w:bottom w:val="single" w:sz="4" w:space="0" w:color="auto"/>
              <w:right w:val="single" w:sz="4" w:space="0" w:color="auto"/>
            </w:tcBorders>
            <w:vAlign w:val="center"/>
            <w:hideMark/>
          </w:tcPr>
          <w:p w:rsidR="00B27517" w:rsidRDefault="00B27517">
            <w:pPr>
              <w:keepLines/>
              <w:spacing w:after="0"/>
              <w:jc w:val="center"/>
              <w:rPr>
                <w:ins w:id="15344" w:author="Per Lindell" w:date="2020-12-26T16:46:00Z"/>
                <w:rFonts w:ascii="Arial" w:hAnsi="Arial" w:cs="Arial"/>
                <w:b/>
                <w:sz w:val="18"/>
              </w:rPr>
            </w:pPr>
            <w:ins w:id="15345" w:author="Per Lindell" w:date="2020-12-26T16:46:00Z">
              <w:r>
                <w:rPr>
                  <w:rFonts w:ascii="Arial" w:hAnsi="Arial" w:cs="Arial"/>
                  <w:b/>
                  <w:sz w:val="18"/>
                </w:rPr>
                <w:t>UL</w:t>
              </w:r>
            </w:ins>
          </w:p>
          <w:p w:rsidR="00B27517" w:rsidRDefault="00B27517">
            <w:pPr>
              <w:keepLines/>
              <w:spacing w:after="0"/>
              <w:jc w:val="center"/>
              <w:rPr>
                <w:ins w:id="15346" w:author="Per Lindell" w:date="2020-12-26T16:46:00Z"/>
                <w:rFonts w:ascii="Arial" w:hAnsi="Arial" w:cs="Arial"/>
                <w:b/>
                <w:sz w:val="18"/>
              </w:rPr>
            </w:pPr>
            <w:ins w:id="15347" w:author="Per Lindell" w:date="2020-12-26T16:46:00Z">
              <w:r>
                <w:rPr>
                  <w:rFonts w:ascii="Arial" w:hAnsi="Arial" w:cs="Arial"/>
                  <w:b/>
                  <w:sz w:val="18"/>
                </w:rPr>
                <w:t>L</w:t>
              </w:r>
              <w:r>
                <w:rPr>
                  <w:rFonts w:ascii="Arial" w:hAnsi="Arial" w:cs="Arial"/>
                  <w:b/>
                  <w:sz w:val="18"/>
                  <w:vertAlign w:val="subscript"/>
                </w:rPr>
                <w:t>CRB</w:t>
              </w:r>
            </w:ins>
          </w:p>
        </w:tc>
        <w:tc>
          <w:tcPr>
            <w:tcW w:w="1299" w:type="dxa"/>
            <w:tcBorders>
              <w:top w:val="single" w:sz="4" w:space="0" w:color="auto"/>
              <w:left w:val="single" w:sz="4" w:space="0" w:color="auto"/>
              <w:bottom w:val="single" w:sz="4" w:space="0" w:color="auto"/>
              <w:right w:val="single" w:sz="4" w:space="0" w:color="auto"/>
            </w:tcBorders>
            <w:vAlign w:val="center"/>
            <w:hideMark/>
          </w:tcPr>
          <w:p w:rsidR="00B27517" w:rsidRDefault="00B27517">
            <w:pPr>
              <w:keepLines/>
              <w:spacing w:after="0"/>
              <w:jc w:val="center"/>
              <w:rPr>
                <w:ins w:id="15348" w:author="Per Lindell" w:date="2020-12-26T16:46:00Z"/>
                <w:rFonts w:ascii="Arial" w:hAnsi="Arial" w:cs="Arial"/>
                <w:b/>
                <w:sz w:val="18"/>
              </w:rPr>
            </w:pPr>
            <w:ins w:id="15349" w:author="Per Lindell" w:date="2020-12-26T16:46:00Z">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ins>
          </w:p>
        </w:tc>
        <w:tc>
          <w:tcPr>
            <w:tcW w:w="667" w:type="dxa"/>
            <w:tcBorders>
              <w:top w:val="single" w:sz="4" w:space="0" w:color="auto"/>
              <w:left w:val="single" w:sz="4" w:space="0" w:color="auto"/>
              <w:bottom w:val="single" w:sz="4" w:space="0" w:color="auto"/>
              <w:right w:val="single" w:sz="4" w:space="0" w:color="auto"/>
            </w:tcBorders>
            <w:vAlign w:val="center"/>
            <w:hideMark/>
          </w:tcPr>
          <w:p w:rsidR="00B27517" w:rsidRDefault="00B27517">
            <w:pPr>
              <w:keepLines/>
              <w:spacing w:after="0"/>
              <w:jc w:val="center"/>
              <w:rPr>
                <w:ins w:id="15350" w:author="Per Lindell" w:date="2020-12-26T16:46:00Z"/>
                <w:rFonts w:ascii="Arial" w:hAnsi="Arial" w:cs="Arial"/>
                <w:b/>
                <w:sz w:val="18"/>
              </w:rPr>
            </w:pPr>
            <w:ins w:id="15351" w:author="Per Lindell" w:date="2020-12-26T16:46:00Z">
              <w:r>
                <w:rPr>
                  <w:rFonts w:ascii="Arial" w:hAnsi="Arial" w:cs="Arial"/>
                  <w:b/>
                  <w:sz w:val="18"/>
                </w:rPr>
                <w:t xml:space="preserve">MSD </w:t>
              </w:r>
              <w:r>
                <w:rPr>
                  <w:rFonts w:ascii="Arial" w:hAnsi="Arial" w:cs="Arial"/>
                  <w:b/>
                  <w:sz w:val="18"/>
                </w:rPr>
                <w:br/>
                <w:t>(dB)</w:t>
              </w:r>
            </w:ins>
          </w:p>
        </w:tc>
        <w:tc>
          <w:tcPr>
            <w:tcW w:w="1040" w:type="dxa"/>
            <w:tcBorders>
              <w:top w:val="single" w:sz="4" w:space="0" w:color="auto"/>
              <w:left w:val="single" w:sz="4" w:space="0" w:color="auto"/>
              <w:bottom w:val="single" w:sz="4" w:space="0" w:color="auto"/>
              <w:right w:val="single" w:sz="4" w:space="0" w:color="auto"/>
            </w:tcBorders>
            <w:vAlign w:val="center"/>
            <w:hideMark/>
          </w:tcPr>
          <w:p w:rsidR="00B27517" w:rsidRDefault="00B27517">
            <w:pPr>
              <w:keepLines/>
              <w:spacing w:after="0"/>
              <w:jc w:val="center"/>
              <w:rPr>
                <w:ins w:id="15352" w:author="Per Lindell" w:date="2020-12-26T16:46:00Z"/>
                <w:rFonts w:ascii="Arial" w:hAnsi="Arial" w:cs="Arial"/>
                <w:b/>
                <w:sz w:val="18"/>
              </w:rPr>
            </w:pPr>
            <w:ins w:id="15353" w:author="Per Lindell" w:date="2020-12-26T16:46:00Z">
              <w:r>
                <w:rPr>
                  <w:rFonts w:ascii="Arial" w:hAnsi="Arial" w:cs="Arial"/>
                  <w:b/>
                  <w:sz w:val="18"/>
                </w:rPr>
                <w:t>IMD order</w:t>
              </w:r>
            </w:ins>
          </w:p>
        </w:tc>
      </w:tr>
      <w:tr w:rsidR="00B27517" w:rsidTr="00B27517">
        <w:trPr>
          <w:trHeight w:val="54"/>
          <w:jc w:val="center"/>
          <w:ins w:id="15354" w:author="Per Lindell" w:date="2020-12-26T16:46:00Z"/>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keepNext w:val="0"/>
              <w:rPr>
                <w:ins w:id="15355" w:author="Per Lindell" w:date="2020-12-26T16:46:00Z"/>
              </w:rPr>
            </w:pPr>
            <w:ins w:id="15356" w:author="Per Lindell" w:date="2020-12-26T16:57:00Z">
              <w:r>
                <w:rPr>
                  <w:rFonts w:cs="Arial"/>
                  <w:szCs w:val="18"/>
                  <w:lang w:val="sv-SE" w:eastAsia="ja-JP"/>
                </w:rPr>
                <w:t>DC_7A-12A_n78</w:t>
              </w:r>
            </w:ins>
            <w:ins w:id="15357" w:author="Per Lindell" w:date="2020-12-26T16:46:00Z">
              <w:r>
                <w:t>A</w:t>
              </w:r>
            </w:ins>
          </w:p>
        </w:tc>
        <w:tc>
          <w:tcPr>
            <w:tcW w:w="872"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keepNext w:val="0"/>
              <w:rPr>
                <w:ins w:id="15358" w:author="Per Lindell" w:date="2020-12-26T16:46:00Z"/>
              </w:rPr>
            </w:pPr>
            <w:ins w:id="15359" w:author="Per Lindell" w:date="2020-12-26T16:58:00Z">
              <w:r>
                <w:rPr>
                  <w:rFonts w:cs="Arial"/>
                  <w:lang w:eastAsia="ko-KR"/>
                </w:rPr>
                <w:t>7</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B27517" w:rsidRDefault="00B27517">
            <w:pPr>
              <w:pStyle w:val="TAC"/>
              <w:keepNext w:val="0"/>
              <w:rPr>
                <w:ins w:id="15360" w:author="Per Lindell" w:date="2020-12-26T16:46:00Z"/>
              </w:rPr>
            </w:pPr>
            <w:ins w:id="15361" w:author="Per Lindell" w:date="2020-12-26T16:58:00Z">
              <w:r>
                <w:rPr>
                  <w:rFonts w:cs="Arial"/>
                  <w:lang w:eastAsia="ko-KR"/>
                </w:rPr>
                <w:t>2542</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B27517" w:rsidRDefault="00B27517">
            <w:pPr>
              <w:pStyle w:val="TAC"/>
              <w:keepNext w:val="0"/>
              <w:rPr>
                <w:ins w:id="15362" w:author="Per Lindell" w:date="2020-12-26T16:46:00Z"/>
              </w:rPr>
            </w:pPr>
            <w:ins w:id="15363" w:author="Per Lindell" w:date="2020-12-26T16:58:00Z">
              <w:r>
                <w:rPr>
                  <w:rFonts w:cs="Arial"/>
                  <w:lang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B27517" w:rsidRDefault="00B27517">
            <w:pPr>
              <w:pStyle w:val="TAC"/>
              <w:keepNext w:val="0"/>
              <w:rPr>
                <w:ins w:id="15364" w:author="Per Lindell" w:date="2020-12-26T16:46:00Z"/>
              </w:rPr>
            </w:pPr>
            <w:ins w:id="15365" w:author="Per Lindell" w:date="2020-12-26T16:58:00Z">
              <w:r>
                <w:rPr>
                  <w:rFonts w:cs="Arial"/>
                  <w:lang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B27517" w:rsidRDefault="00B27517">
            <w:pPr>
              <w:pStyle w:val="TAC"/>
              <w:keepNext w:val="0"/>
              <w:rPr>
                <w:ins w:id="15366" w:author="Per Lindell" w:date="2020-12-26T16:46:00Z"/>
              </w:rPr>
            </w:pPr>
            <w:ins w:id="15367" w:author="Per Lindell" w:date="2020-12-26T16:58:00Z">
              <w:r>
                <w:rPr>
                  <w:rFonts w:cs="Arial"/>
                  <w:lang w:eastAsia="ko-KR"/>
                </w:rPr>
                <w:t>2662</w:t>
              </w:r>
            </w:ins>
          </w:p>
        </w:tc>
        <w:tc>
          <w:tcPr>
            <w:tcW w:w="667"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keepNext w:val="0"/>
              <w:rPr>
                <w:ins w:id="15368" w:author="Per Lindell" w:date="2020-12-26T16:46:00Z"/>
              </w:rPr>
            </w:pPr>
            <w:ins w:id="15369" w:author="Per Lindell" w:date="2020-12-26T16:58:00Z">
              <w:r>
                <w:rPr>
                  <w:rFonts w:cs="Arial"/>
                </w:rPr>
                <w:t>29.6</w:t>
              </w:r>
            </w:ins>
          </w:p>
        </w:tc>
        <w:tc>
          <w:tcPr>
            <w:tcW w:w="1040" w:type="dxa"/>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rPr>
                <w:ins w:id="15370" w:author="Per Lindell" w:date="2020-12-26T16:46:00Z"/>
              </w:rPr>
            </w:pPr>
            <w:ins w:id="15371" w:author="Per Lindell" w:date="2020-12-26T16:58:00Z">
              <w:r>
                <w:rPr>
                  <w:kern w:val="2"/>
                  <w:szCs w:val="24"/>
                  <w:lang w:eastAsia="ja-JP"/>
                </w:rPr>
                <w:t>IMD2</w:t>
              </w:r>
            </w:ins>
          </w:p>
        </w:tc>
      </w:tr>
      <w:tr w:rsidR="00B27517" w:rsidTr="00B27517">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72" w:author="Per Lindell" w:date="2020-12-26T16:5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15373" w:author="Per Lindell" w:date="2020-12-26T16:46:00Z"/>
          <w:trPrChange w:id="15374" w:author="Per Lindell" w:date="2020-12-26T16:58:00Z">
            <w:trPr>
              <w:trHeight w:val="54"/>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5375" w:author="Per Lindell" w:date="2020-12-26T16:58: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rsidR="00B27517" w:rsidRDefault="00B27517">
            <w:pPr>
              <w:spacing w:after="0"/>
              <w:rPr>
                <w:ins w:id="15376" w:author="Per Lindell" w:date="2020-12-26T16:46:00Z"/>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Change w:id="15377" w:author="Per Lindell" w:date="2020-12-26T16:58:00Z">
              <w:tcPr>
                <w:tcW w:w="872" w:type="dxa"/>
                <w:tcBorders>
                  <w:top w:val="single" w:sz="4" w:space="0" w:color="auto"/>
                  <w:left w:val="single" w:sz="4" w:space="5" w:color="auto"/>
                  <w:bottom w:val="single" w:sz="4" w:space="0" w:color="auto"/>
                  <w:right w:val="single" w:sz="4" w:space="5" w:color="auto"/>
                </w:tcBorders>
                <w:vAlign w:val="center"/>
                <w:hideMark/>
              </w:tcPr>
            </w:tcPrChange>
          </w:tcPr>
          <w:p w:rsidR="00B27517" w:rsidRDefault="00B27517">
            <w:pPr>
              <w:pStyle w:val="TAC"/>
              <w:keepNext w:val="0"/>
              <w:rPr>
                <w:ins w:id="15378" w:author="Per Lindell" w:date="2020-12-26T16:46:00Z"/>
              </w:rPr>
            </w:pPr>
            <w:ins w:id="15379" w:author="Per Lindell" w:date="2020-12-26T16:58:00Z">
              <w:r>
                <w:rPr>
                  <w:rFonts w:cs="Arial"/>
                  <w:lang w:eastAsia="ko-KR"/>
                </w:rPr>
                <w:t>12</w:t>
              </w:r>
            </w:ins>
          </w:p>
        </w:tc>
        <w:tc>
          <w:tcPr>
            <w:tcW w:w="1167" w:type="dxa"/>
            <w:tcBorders>
              <w:top w:val="single" w:sz="4" w:space="0" w:color="auto"/>
              <w:left w:val="single" w:sz="4" w:space="0" w:color="auto"/>
              <w:bottom w:val="single" w:sz="4" w:space="0" w:color="auto"/>
              <w:right w:val="single" w:sz="4" w:space="0" w:color="auto"/>
            </w:tcBorders>
            <w:noWrap/>
            <w:vAlign w:val="center"/>
            <w:hideMark/>
            <w:tcPrChange w:id="15380" w:author="Per Lindell" w:date="2020-12-26T16:58:00Z">
              <w:tcPr>
                <w:tcW w:w="1167" w:type="dxa"/>
                <w:tcBorders>
                  <w:top w:val="single" w:sz="4" w:space="0" w:color="auto"/>
                  <w:left w:val="single" w:sz="4" w:space="5" w:color="auto"/>
                  <w:bottom w:val="single" w:sz="4" w:space="0" w:color="auto"/>
                  <w:right w:val="single" w:sz="4" w:space="5" w:color="auto"/>
                </w:tcBorders>
                <w:noWrap/>
                <w:vAlign w:val="center"/>
                <w:hideMark/>
              </w:tcPr>
            </w:tcPrChange>
          </w:tcPr>
          <w:p w:rsidR="00B27517" w:rsidRDefault="00B27517">
            <w:pPr>
              <w:pStyle w:val="TAC"/>
              <w:keepNext w:val="0"/>
              <w:rPr>
                <w:ins w:id="15381" w:author="Per Lindell" w:date="2020-12-26T16:46:00Z"/>
              </w:rPr>
            </w:pPr>
            <w:ins w:id="15382" w:author="Per Lindell" w:date="2020-12-26T16:58:00Z">
              <w:r>
                <w:rPr>
                  <w:rFonts w:cs="Arial"/>
                </w:rPr>
                <w:t>708</w:t>
              </w:r>
            </w:ins>
          </w:p>
        </w:tc>
        <w:tc>
          <w:tcPr>
            <w:tcW w:w="746" w:type="dxa"/>
            <w:tcBorders>
              <w:top w:val="single" w:sz="4" w:space="0" w:color="auto"/>
              <w:left w:val="single" w:sz="4" w:space="0" w:color="auto"/>
              <w:bottom w:val="single" w:sz="4" w:space="0" w:color="auto"/>
              <w:right w:val="single" w:sz="4" w:space="0" w:color="auto"/>
            </w:tcBorders>
            <w:noWrap/>
            <w:vAlign w:val="center"/>
            <w:hideMark/>
            <w:tcPrChange w:id="15383" w:author="Per Lindell" w:date="2020-12-26T16:58:00Z">
              <w:tcPr>
                <w:tcW w:w="746" w:type="dxa"/>
                <w:tcBorders>
                  <w:top w:val="single" w:sz="4" w:space="0" w:color="auto"/>
                  <w:left w:val="single" w:sz="4" w:space="5" w:color="auto"/>
                  <w:bottom w:val="single" w:sz="4" w:space="0" w:color="auto"/>
                  <w:right w:val="single" w:sz="4" w:space="5" w:color="auto"/>
                </w:tcBorders>
                <w:noWrap/>
                <w:vAlign w:val="center"/>
                <w:hideMark/>
              </w:tcPr>
            </w:tcPrChange>
          </w:tcPr>
          <w:p w:rsidR="00B27517" w:rsidRDefault="00B27517">
            <w:pPr>
              <w:pStyle w:val="TAC"/>
              <w:keepNext w:val="0"/>
              <w:rPr>
                <w:ins w:id="15384" w:author="Per Lindell" w:date="2020-12-26T16:46:00Z"/>
              </w:rPr>
            </w:pPr>
            <w:ins w:id="15385" w:author="Per Lindell" w:date="2020-12-26T16:58:00Z">
              <w:r>
                <w:rPr>
                  <w:rFonts w:cs="Arial"/>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Change w:id="15386" w:author="Per Lindell" w:date="2020-12-26T16:58:00Z">
              <w:tcPr>
                <w:tcW w:w="877" w:type="dxa"/>
                <w:tcBorders>
                  <w:top w:val="single" w:sz="4" w:space="0" w:color="auto"/>
                  <w:left w:val="single" w:sz="4" w:space="5" w:color="auto"/>
                  <w:bottom w:val="single" w:sz="4" w:space="0" w:color="auto"/>
                  <w:right w:val="single" w:sz="4" w:space="5" w:color="auto"/>
                </w:tcBorders>
                <w:noWrap/>
                <w:vAlign w:val="center"/>
                <w:hideMark/>
              </w:tcPr>
            </w:tcPrChange>
          </w:tcPr>
          <w:p w:rsidR="00B27517" w:rsidRDefault="00B27517">
            <w:pPr>
              <w:pStyle w:val="TAC"/>
              <w:keepNext w:val="0"/>
              <w:rPr>
                <w:ins w:id="15387" w:author="Per Lindell" w:date="2020-12-26T16:46:00Z"/>
              </w:rPr>
            </w:pPr>
            <w:ins w:id="15388" w:author="Per Lindell" w:date="2020-12-26T16:58:00Z">
              <w:r>
                <w:rPr>
                  <w:rFonts w:cs="Arial"/>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Change w:id="15389" w:author="Per Lindell" w:date="2020-12-26T16:58:00Z">
              <w:tcPr>
                <w:tcW w:w="1299" w:type="dxa"/>
                <w:tcBorders>
                  <w:top w:val="single" w:sz="4" w:space="0" w:color="auto"/>
                  <w:left w:val="single" w:sz="4" w:space="5" w:color="auto"/>
                  <w:bottom w:val="single" w:sz="4" w:space="0" w:color="auto"/>
                  <w:right w:val="single" w:sz="4" w:space="5" w:color="auto"/>
                </w:tcBorders>
                <w:noWrap/>
                <w:vAlign w:val="center"/>
                <w:hideMark/>
              </w:tcPr>
            </w:tcPrChange>
          </w:tcPr>
          <w:p w:rsidR="00B27517" w:rsidRDefault="00B27517">
            <w:pPr>
              <w:pStyle w:val="TAC"/>
              <w:keepNext w:val="0"/>
              <w:rPr>
                <w:ins w:id="15390" w:author="Per Lindell" w:date="2020-12-26T16:46:00Z"/>
              </w:rPr>
            </w:pPr>
            <w:ins w:id="15391" w:author="Per Lindell" w:date="2020-12-26T16:58:00Z">
              <w:r>
                <w:rPr>
                  <w:rFonts w:cs="Arial"/>
                </w:rPr>
                <w:t>738</w:t>
              </w:r>
            </w:ins>
          </w:p>
        </w:tc>
        <w:tc>
          <w:tcPr>
            <w:tcW w:w="667" w:type="dxa"/>
            <w:tcBorders>
              <w:top w:val="single" w:sz="4" w:space="0" w:color="auto"/>
              <w:left w:val="single" w:sz="4" w:space="0" w:color="auto"/>
              <w:bottom w:val="single" w:sz="4" w:space="0" w:color="auto"/>
              <w:right w:val="single" w:sz="4" w:space="0" w:color="auto"/>
            </w:tcBorders>
            <w:vAlign w:val="center"/>
            <w:hideMark/>
            <w:tcPrChange w:id="15392" w:author="Per Lindell" w:date="2020-12-26T16:58:00Z">
              <w:tcPr>
                <w:tcW w:w="667" w:type="dxa"/>
                <w:tcBorders>
                  <w:top w:val="single" w:sz="4" w:space="0" w:color="auto"/>
                  <w:left w:val="single" w:sz="4" w:space="5" w:color="auto"/>
                  <w:bottom w:val="single" w:sz="4" w:space="0" w:color="auto"/>
                  <w:right w:val="single" w:sz="4" w:space="5" w:color="auto"/>
                </w:tcBorders>
                <w:vAlign w:val="center"/>
                <w:hideMark/>
              </w:tcPr>
            </w:tcPrChange>
          </w:tcPr>
          <w:p w:rsidR="00B27517" w:rsidRDefault="00B27517">
            <w:pPr>
              <w:pStyle w:val="TAC"/>
              <w:keepNext w:val="0"/>
              <w:rPr>
                <w:ins w:id="15393" w:author="Per Lindell" w:date="2020-12-26T16:46:00Z"/>
              </w:rPr>
            </w:pPr>
            <w:ins w:id="15394" w:author="Per Lindell" w:date="2020-12-26T16:58:00Z">
              <w:r>
                <w:rPr>
                  <w:rFonts w:cs="Arial"/>
                </w:rPr>
                <w:t>N/A</w:t>
              </w:r>
            </w:ins>
          </w:p>
        </w:tc>
        <w:tc>
          <w:tcPr>
            <w:tcW w:w="1040" w:type="dxa"/>
            <w:tcBorders>
              <w:top w:val="single" w:sz="4" w:space="0" w:color="auto"/>
              <w:left w:val="single" w:sz="4" w:space="0" w:color="auto"/>
              <w:bottom w:val="single" w:sz="4" w:space="0" w:color="auto"/>
              <w:right w:val="single" w:sz="4" w:space="0" w:color="auto"/>
            </w:tcBorders>
            <w:hideMark/>
            <w:tcPrChange w:id="15395" w:author="Per Lindell" w:date="2020-12-26T16:58:00Z">
              <w:tcPr>
                <w:tcW w:w="1040" w:type="dxa"/>
                <w:tcBorders>
                  <w:top w:val="single" w:sz="4" w:space="0" w:color="auto"/>
                  <w:left w:val="single" w:sz="4" w:space="5" w:color="auto"/>
                  <w:bottom w:val="single" w:sz="4" w:space="0" w:color="auto"/>
                  <w:right w:val="single" w:sz="4" w:space="5" w:color="auto"/>
                </w:tcBorders>
                <w:hideMark/>
              </w:tcPr>
            </w:tcPrChange>
          </w:tcPr>
          <w:p w:rsidR="00B27517" w:rsidRDefault="00B27517">
            <w:pPr>
              <w:pStyle w:val="TAC"/>
              <w:keepNext w:val="0"/>
              <w:rPr>
                <w:ins w:id="15396" w:author="Per Lindell" w:date="2020-12-26T16:46:00Z"/>
              </w:rPr>
            </w:pPr>
            <w:ins w:id="15397" w:author="Per Lindell" w:date="2020-12-26T16:58:00Z">
              <w:r>
                <w:rPr>
                  <w:kern w:val="2"/>
                  <w:szCs w:val="24"/>
                  <w:lang w:eastAsia="ja-JP"/>
                </w:rPr>
                <w:t>N/A</w:t>
              </w:r>
            </w:ins>
          </w:p>
        </w:tc>
      </w:tr>
      <w:tr w:rsidR="00B27517" w:rsidTr="00B27517">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98" w:author="Per Lindell" w:date="2020-12-26T16:5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15399" w:author="Per Lindell" w:date="2020-12-26T16:46:00Z"/>
          <w:trPrChange w:id="15400" w:author="Per Lindell" w:date="2020-12-26T16:58:00Z">
            <w:trPr>
              <w:trHeight w:val="54"/>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5401" w:author="Per Lindell" w:date="2020-12-26T16:58: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rsidR="00B27517" w:rsidRDefault="00B27517">
            <w:pPr>
              <w:spacing w:after="0"/>
              <w:rPr>
                <w:ins w:id="15402" w:author="Per Lindell" w:date="2020-12-26T16:46:00Z"/>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Change w:id="15403" w:author="Per Lindell" w:date="2020-12-26T16:58:00Z">
              <w:tcPr>
                <w:tcW w:w="872" w:type="dxa"/>
                <w:tcBorders>
                  <w:top w:val="single" w:sz="4" w:space="0" w:color="auto"/>
                  <w:left w:val="single" w:sz="4" w:space="5" w:color="auto"/>
                  <w:bottom w:val="single" w:sz="4" w:space="0" w:color="auto"/>
                  <w:right w:val="single" w:sz="4" w:space="5" w:color="auto"/>
                </w:tcBorders>
                <w:vAlign w:val="center"/>
                <w:hideMark/>
              </w:tcPr>
            </w:tcPrChange>
          </w:tcPr>
          <w:p w:rsidR="00B27517" w:rsidRDefault="00B27517">
            <w:pPr>
              <w:pStyle w:val="TAC"/>
              <w:keepNext w:val="0"/>
              <w:rPr>
                <w:ins w:id="15404" w:author="Per Lindell" w:date="2020-12-26T16:46:00Z"/>
              </w:rPr>
            </w:pPr>
            <w:ins w:id="15405" w:author="Per Lindell" w:date="2020-12-26T16:58:00Z">
              <w:r>
                <w:rPr>
                  <w:rFonts w:cs="Arial"/>
                  <w:lang w:eastAsia="ko-KR"/>
                </w:rPr>
                <w:t>n78</w:t>
              </w:r>
            </w:ins>
          </w:p>
        </w:tc>
        <w:tc>
          <w:tcPr>
            <w:tcW w:w="1167" w:type="dxa"/>
            <w:tcBorders>
              <w:top w:val="single" w:sz="4" w:space="0" w:color="auto"/>
              <w:left w:val="single" w:sz="4" w:space="0" w:color="auto"/>
              <w:bottom w:val="single" w:sz="4" w:space="0" w:color="auto"/>
              <w:right w:val="single" w:sz="4" w:space="0" w:color="auto"/>
            </w:tcBorders>
            <w:noWrap/>
            <w:vAlign w:val="center"/>
            <w:hideMark/>
            <w:tcPrChange w:id="15406" w:author="Per Lindell" w:date="2020-12-26T16:58:00Z">
              <w:tcPr>
                <w:tcW w:w="1167" w:type="dxa"/>
                <w:tcBorders>
                  <w:top w:val="single" w:sz="4" w:space="0" w:color="auto"/>
                  <w:left w:val="single" w:sz="4" w:space="5" w:color="auto"/>
                  <w:bottom w:val="single" w:sz="4" w:space="0" w:color="auto"/>
                  <w:right w:val="single" w:sz="4" w:space="5" w:color="auto"/>
                </w:tcBorders>
                <w:noWrap/>
                <w:vAlign w:val="center"/>
                <w:hideMark/>
              </w:tcPr>
            </w:tcPrChange>
          </w:tcPr>
          <w:p w:rsidR="00B27517" w:rsidRDefault="00B27517">
            <w:pPr>
              <w:pStyle w:val="TAC"/>
              <w:keepNext w:val="0"/>
              <w:rPr>
                <w:ins w:id="15407" w:author="Per Lindell" w:date="2020-12-26T16:46:00Z"/>
              </w:rPr>
            </w:pPr>
            <w:ins w:id="15408" w:author="Per Lindell" w:date="2020-12-26T16:58:00Z">
              <w:r>
                <w:rPr>
                  <w:rFonts w:cs="Arial"/>
                  <w:lang w:eastAsia="ko-KR"/>
                </w:rPr>
                <w:t>3370</w:t>
              </w:r>
            </w:ins>
          </w:p>
        </w:tc>
        <w:tc>
          <w:tcPr>
            <w:tcW w:w="746" w:type="dxa"/>
            <w:tcBorders>
              <w:top w:val="single" w:sz="4" w:space="0" w:color="auto"/>
              <w:left w:val="single" w:sz="4" w:space="0" w:color="auto"/>
              <w:bottom w:val="single" w:sz="4" w:space="0" w:color="auto"/>
              <w:right w:val="single" w:sz="4" w:space="0" w:color="auto"/>
            </w:tcBorders>
            <w:noWrap/>
            <w:vAlign w:val="center"/>
            <w:hideMark/>
            <w:tcPrChange w:id="15409" w:author="Per Lindell" w:date="2020-12-26T16:58:00Z">
              <w:tcPr>
                <w:tcW w:w="746" w:type="dxa"/>
                <w:tcBorders>
                  <w:top w:val="single" w:sz="4" w:space="0" w:color="auto"/>
                  <w:left w:val="single" w:sz="4" w:space="5" w:color="auto"/>
                  <w:bottom w:val="single" w:sz="4" w:space="0" w:color="auto"/>
                  <w:right w:val="single" w:sz="4" w:space="5" w:color="auto"/>
                </w:tcBorders>
                <w:noWrap/>
                <w:vAlign w:val="center"/>
                <w:hideMark/>
              </w:tcPr>
            </w:tcPrChange>
          </w:tcPr>
          <w:p w:rsidR="00B27517" w:rsidRDefault="00B27517">
            <w:pPr>
              <w:pStyle w:val="TAC"/>
              <w:keepNext w:val="0"/>
              <w:rPr>
                <w:ins w:id="15410" w:author="Per Lindell" w:date="2020-12-26T16:46:00Z"/>
              </w:rPr>
            </w:pPr>
            <w:ins w:id="15411" w:author="Per Lindell" w:date="2020-12-26T16:58:00Z">
              <w:r>
                <w:rPr>
                  <w:rFonts w:cs="Arial"/>
                  <w:lang w:eastAsia="ko-KR"/>
                </w:rPr>
                <w:t>10</w:t>
              </w:r>
            </w:ins>
          </w:p>
        </w:tc>
        <w:tc>
          <w:tcPr>
            <w:tcW w:w="877" w:type="dxa"/>
            <w:tcBorders>
              <w:top w:val="single" w:sz="4" w:space="0" w:color="auto"/>
              <w:left w:val="single" w:sz="4" w:space="0" w:color="auto"/>
              <w:bottom w:val="single" w:sz="4" w:space="0" w:color="auto"/>
              <w:right w:val="single" w:sz="4" w:space="0" w:color="auto"/>
            </w:tcBorders>
            <w:noWrap/>
            <w:vAlign w:val="center"/>
            <w:hideMark/>
            <w:tcPrChange w:id="15412" w:author="Per Lindell" w:date="2020-12-26T16:58:00Z">
              <w:tcPr>
                <w:tcW w:w="877" w:type="dxa"/>
                <w:tcBorders>
                  <w:top w:val="single" w:sz="4" w:space="0" w:color="auto"/>
                  <w:left w:val="single" w:sz="4" w:space="5" w:color="auto"/>
                  <w:bottom w:val="single" w:sz="4" w:space="0" w:color="auto"/>
                  <w:right w:val="single" w:sz="4" w:space="5" w:color="auto"/>
                </w:tcBorders>
                <w:noWrap/>
                <w:vAlign w:val="center"/>
                <w:hideMark/>
              </w:tcPr>
            </w:tcPrChange>
          </w:tcPr>
          <w:p w:rsidR="00B27517" w:rsidRDefault="00B27517">
            <w:pPr>
              <w:pStyle w:val="TAC"/>
              <w:keepNext w:val="0"/>
              <w:rPr>
                <w:ins w:id="15413" w:author="Per Lindell" w:date="2020-12-26T16:46:00Z"/>
              </w:rPr>
            </w:pPr>
            <w:ins w:id="15414" w:author="Per Lindell" w:date="2020-12-26T16:58:00Z">
              <w:r>
                <w:rPr>
                  <w:rFonts w:cs="Arial"/>
                  <w:lang w:eastAsia="ko-KR"/>
                </w:rPr>
                <w:t>50</w:t>
              </w:r>
            </w:ins>
          </w:p>
        </w:tc>
        <w:tc>
          <w:tcPr>
            <w:tcW w:w="1299" w:type="dxa"/>
            <w:tcBorders>
              <w:top w:val="single" w:sz="4" w:space="0" w:color="auto"/>
              <w:left w:val="single" w:sz="4" w:space="0" w:color="auto"/>
              <w:bottom w:val="single" w:sz="4" w:space="0" w:color="auto"/>
              <w:right w:val="single" w:sz="4" w:space="0" w:color="auto"/>
            </w:tcBorders>
            <w:noWrap/>
            <w:vAlign w:val="center"/>
            <w:hideMark/>
            <w:tcPrChange w:id="15415" w:author="Per Lindell" w:date="2020-12-26T16:58:00Z">
              <w:tcPr>
                <w:tcW w:w="1299" w:type="dxa"/>
                <w:tcBorders>
                  <w:top w:val="single" w:sz="4" w:space="0" w:color="auto"/>
                  <w:left w:val="single" w:sz="4" w:space="5" w:color="auto"/>
                  <w:bottom w:val="single" w:sz="4" w:space="0" w:color="auto"/>
                  <w:right w:val="single" w:sz="4" w:space="5" w:color="auto"/>
                </w:tcBorders>
                <w:noWrap/>
                <w:vAlign w:val="center"/>
                <w:hideMark/>
              </w:tcPr>
            </w:tcPrChange>
          </w:tcPr>
          <w:p w:rsidR="00B27517" w:rsidRDefault="00B27517">
            <w:pPr>
              <w:pStyle w:val="TAC"/>
              <w:keepNext w:val="0"/>
              <w:rPr>
                <w:ins w:id="15416" w:author="Per Lindell" w:date="2020-12-26T16:46:00Z"/>
              </w:rPr>
            </w:pPr>
            <w:ins w:id="15417" w:author="Per Lindell" w:date="2020-12-26T16:58:00Z">
              <w:r>
                <w:rPr>
                  <w:rFonts w:cs="Arial"/>
                  <w:lang w:eastAsia="ko-KR"/>
                </w:rPr>
                <w:t>3370</w:t>
              </w:r>
            </w:ins>
          </w:p>
        </w:tc>
        <w:tc>
          <w:tcPr>
            <w:tcW w:w="667" w:type="dxa"/>
            <w:tcBorders>
              <w:top w:val="single" w:sz="4" w:space="0" w:color="auto"/>
              <w:left w:val="single" w:sz="4" w:space="0" w:color="auto"/>
              <w:bottom w:val="single" w:sz="4" w:space="0" w:color="auto"/>
              <w:right w:val="single" w:sz="4" w:space="0" w:color="auto"/>
            </w:tcBorders>
            <w:vAlign w:val="center"/>
            <w:hideMark/>
            <w:tcPrChange w:id="15418" w:author="Per Lindell" w:date="2020-12-26T16:58:00Z">
              <w:tcPr>
                <w:tcW w:w="667" w:type="dxa"/>
                <w:tcBorders>
                  <w:top w:val="single" w:sz="4" w:space="0" w:color="auto"/>
                  <w:left w:val="single" w:sz="4" w:space="5" w:color="auto"/>
                  <w:bottom w:val="single" w:sz="4" w:space="0" w:color="auto"/>
                  <w:right w:val="single" w:sz="4" w:space="5" w:color="auto"/>
                </w:tcBorders>
                <w:vAlign w:val="center"/>
                <w:hideMark/>
              </w:tcPr>
            </w:tcPrChange>
          </w:tcPr>
          <w:p w:rsidR="00B27517" w:rsidRDefault="00B27517">
            <w:pPr>
              <w:pStyle w:val="TAC"/>
              <w:keepNext w:val="0"/>
              <w:rPr>
                <w:ins w:id="15419" w:author="Per Lindell" w:date="2020-12-26T16:46:00Z"/>
              </w:rPr>
            </w:pPr>
            <w:ins w:id="15420" w:author="Per Lindell" w:date="2020-12-26T16:58:00Z">
              <w:r>
                <w:rPr>
                  <w:rFonts w:cs="Arial"/>
                </w:rPr>
                <w:t>N/A</w:t>
              </w:r>
            </w:ins>
          </w:p>
        </w:tc>
        <w:tc>
          <w:tcPr>
            <w:tcW w:w="1040" w:type="dxa"/>
            <w:tcBorders>
              <w:top w:val="single" w:sz="4" w:space="0" w:color="auto"/>
              <w:left w:val="single" w:sz="4" w:space="0" w:color="auto"/>
              <w:bottom w:val="single" w:sz="4" w:space="0" w:color="auto"/>
              <w:right w:val="single" w:sz="4" w:space="0" w:color="auto"/>
            </w:tcBorders>
            <w:hideMark/>
            <w:tcPrChange w:id="15421" w:author="Per Lindell" w:date="2020-12-26T16:58:00Z">
              <w:tcPr>
                <w:tcW w:w="1040" w:type="dxa"/>
                <w:tcBorders>
                  <w:top w:val="single" w:sz="4" w:space="0" w:color="auto"/>
                  <w:left w:val="single" w:sz="4" w:space="5" w:color="auto"/>
                  <w:bottom w:val="single" w:sz="4" w:space="0" w:color="auto"/>
                  <w:right w:val="single" w:sz="4" w:space="5" w:color="auto"/>
                </w:tcBorders>
                <w:hideMark/>
              </w:tcPr>
            </w:tcPrChange>
          </w:tcPr>
          <w:p w:rsidR="00B27517" w:rsidRDefault="00B27517">
            <w:pPr>
              <w:pStyle w:val="TAC"/>
              <w:keepNext w:val="0"/>
              <w:rPr>
                <w:ins w:id="15422" w:author="Per Lindell" w:date="2020-12-26T16:46:00Z"/>
              </w:rPr>
            </w:pPr>
            <w:ins w:id="15423" w:author="Per Lindell" w:date="2020-12-26T16:58:00Z">
              <w:r>
                <w:rPr>
                  <w:kern w:val="2"/>
                  <w:szCs w:val="24"/>
                  <w:lang w:eastAsia="ja-JP"/>
                </w:rPr>
                <w:t>N/A</w:t>
              </w:r>
            </w:ins>
          </w:p>
        </w:tc>
      </w:tr>
      <w:tr w:rsidR="00B27517" w:rsidTr="00B27517">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424" w:author="Per Lindell" w:date="2020-12-26T16:5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15425" w:author="Per Lindell" w:date="2020-12-26T16:46:00Z"/>
          <w:trPrChange w:id="15426" w:author="Per Lindell" w:date="2020-12-26T16:58:00Z">
            <w:trPr>
              <w:trHeight w:val="54"/>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5427" w:author="Per Lindell" w:date="2020-12-26T16:58: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rsidR="00B27517" w:rsidRDefault="00B27517">
            <w:pPr>
              <w:spacing w:after="0"/>
              <w:rPr>
                <w:ins w:id="15428" w:author="Per Lindell" w:date="2020-12-26T16:46:00Z"/>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Change w:id="15429" w:author="Per Lindell" w:date="2020-12-26T16:58:00Z">
              <w:tcPr>
                <w:tcW w:w="872" w:type="dxa"/>
                <w:tcBorders>
                  <w:top w:val="single" w:sz="4" w:space="0" w:color="auto"/>
                  <w:left w:val="single" w:sz="4" w:space="0" w:color="auto"/>
                  <w:bottom w:val="single" w:sz="4" w:space="0" w:color="auto"/>
                  <w:right w:val="single" w:sz="4" w:space="0" w:color="auto"/>
                </w:tcBorders>
                <w:vAlign w:val="center"/>
                <w:hideMark/>
              </w:tcPr>
            </w:tcPrChange>
          </w:tcPr>
          <w:p w:rsidR="00B27517" w:rsidRDefault="00B27517">
            <w:pPr>
              <w:pStyle w:val="TAC"/>
              <w:keepNext w:val="0"/>
              <w:rPr>
                <w:ins w:id="15430" w:author="Per Lindell" w:date="2020-12-26T16:46:00Z"/>
              </w:rPr>
            </w:pPr>
            <w:ins w:id="15431" w:author="Per Lindell" w:date="2020-12-26T17:05:00Z">
              <w:r>
                <w:rPr>
                  <w:rFonts w:cs="Arial"/>
                </w:rPr>
                <w:t>7</w:t>
              </w:r>
            </w:ins>
          </w:p>
        </w:tc>
        <w:tc>
          <w:tcPr>
            <w:tcW w:w="1167" w:type="dxa"/>
            <w:tcBorders>
              <w:top w:val="single" w:sz="4" w:space="0" w:color="auto"/>
              <w:left w:val="single" w:sz="4" w:space="0" w:color="auto"/>
              <w:bottom w:val="single" w:sz="4" w:space="0" w:color="auto"/>
              <w:right w:val="single" w:sz="4" w:space="0" w:color="auto"/>
            </w:tcBorders>
            <w:noWrap/>
            <w:vAlign w:val="center"/>
            <w:hideMark/>
            <w:tcPrChange w:id="15432" w:author="Per Lindell" w:date="2020-12-26T16:58:00Z">
              <w:tcPr>
                <w:tcW w:w="1167" w:type="dxa"/>
                <w:tcBorders>
                  <w:top w:val="single" w:sz="4" w:space="0" w:color="auto"/>
                  <w:left w:val="single" w:sz="4" w:space="0" w:color="auto"/>
                  <w:bottom w:val="single" w:sz="4" w:space="0" w:color="auto"/>
                  <w:right w:val="single" w:sz="4" w:space="0" w:color="auto"/>
                </w:tcBorders>
                <w:noWrap/>
                <w:vAlign w:val="center"/>
                <w:hideMark/>
              </w:tcPr>
            </w:tcPrChange>
          </w:tcPr>
          <w:p w:rsidR="00B27517" w:rsidRDefault="00B27517">
            <w:pPr>
              <w:pStyle w:val="TAC"/>
              <w:keepNext w:val="0"/>
              <w:rPr>
                <w:ins w:id="15433" w:author="Per Lindell" w:date="2020-12-26T16:46:00Z"/>
              </w:rPr>
            </w:pPr>
            <w:ins w:id="15434" w:author="Per Lindell" w:date="2020-12-26T17:05:00Z">
              <w:r>
                <w:rPr>
                  <w:rFonts w:cs="Arial"/>
                </w:rPr>
                <w:t>2</w:t>
              </w:r>
            </w:ins>
            <w:ins w:id="15435" w:author="Per Lindell" w:date="2020-12-26T17:09:00Z">
              <w:r>
                <w:rPr>
                  <w:rFonts w:cs="Arial"/>
                </w:rPr>
                <w:t>5</w:t>
              </w:r>
            </w:ins>
            <w:ins w:id="15436" w:author="Per Lindell" w:date="2020-12-26T17:13:00Z">
              <w:r>
                <w:rPr>
                  <w:rFonts w:cs="Arial"/>
                </w:rPr>
                <w:t>6</w:t>
              </w:r>
            </w:ins>
            <w:ins w:id="15437" w:author="Per Lindell" w:date="2020-12-26T17:12:00Z">
              <w:r>
                <w:rPr>
                  <w:rFonts w:cs="Arial"/>
                </w:rPr>
                <w:t>5</w:t>
              </w:r>
            </w:ins>
          </w:p>
        </w:tc>
        <w:tc>
          <w:tcPr>
            <w:tcW w:w="746" w:type="dxa"/>
            <w:tcBorders>
              <w:top w:val="single" w:sz="4" w:space="0" w:color="auto"/>
              <w:left w:val="single" w:sz="4" w:space="0" w:color="auto"/>
              <w:bottom w:val="single" w:sz="4" w:space="0" w:color="auto"/>
              <w:right w:val="single" w:sz="4" w:space="0" w:color="auto"/>
            </w:tcBorders>
            <w:noWrap/>
            <w:vAlign w:val="center"/>
            <w:hideMark/>
            <w:tcPrChange w:id="15438" w:author="Per Lindell" w:date="2020-12-26T16:58:00Z">
              <w:tcPr>
                <w:tcW w:w="746" w:type="dxa"/>
                <w:tcBorders>
                  <w:top w:val="single" w:sz="4" w:space="0" w:color="auto"/>
                  <w:left w:val="single" w:sz="4" w:space="0" w:color="auto"/>
                  <w:bottom w:val="single" w:sz="4" w:space="0" w:color="auto"/>
                  <w:right w:val="single" w:sz="4" w:space="0" w:color="auto"/>
                </w:tcBorders>
                <w:noWrap/>
                <w:vAlign w:val="center"/>
                <w:hideMark/>
              </w:tcPr>
            </w:tcPrChange>
          </w:tcPr>
          <w:p w:rsidR="00B27517" w:rsidRDefault="00B27517">
            <w:pPr>
              <w:pStyle w:val="TAC"/>
              <w:keepNext w:val="0"/>
              <w:rPr>
                <w:ins w:id="15439" w:author="Per Lindell" w:date="2020-12-26T16:46:00Z"/>
              </w:rPr>
            </w:pPr>
            <w:ins w:id="15440" w:author="Per Lindell" w:date="2020-12-26T17:05:00Z">
              <w:r>
                <w:rPr>
                  <w:rFonts w:cs="Arial"/>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Change w:id="15441" w:author="Per Lindell" w:date="2020-12-26T16:58:00Z">
              <w:tcPr>
                <w:tcW w:w="877" w:type="dxa"/>
                <w:tcBorders>
                  <w:top w:val="single" w:sz="4" w:space="0" w:color="auto"/>
                  <w:left w:val="single" w:sz="4" w:space="0" w:color="auto"/>
                  <w:bottom w:val="single" w:sz="4" w:space="0" w:color="auto"/>
                  <w:right w:val="single" w:sz="4" w:space="0" w:color="auto"/>
                </w:tcBorders>
                <w:noWrap/>
                <w:vAlign w:val="center"/>
                <w:hideMark/>
              </w:tcPr>
            </w:tcPrChange>
          </w:tcPr>
          <w:p w:rsidR="00B27517" w:rsidRDefault="00B27517">
            <w:pPr>
              <w:pStyle w:val="TAC"/>
              <w:keepNext w:val="0"/>
              <w:rPr>
                <w:ins w:id="15442" w:author="Per Lindell" w:date="2020-12-26T16:46:00Z"/>
              </w:rPr>
            </w:pPr>
            <w:ins w:id="15443" w:author="Per Lindell" w:date="2020-12-26T17:05:00Z">
              <w:r>
                <w:rPr>
                  <w:rFonts w:cs="Arial"/>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Change w:id="15444" w:author="Per Lindell" w:date="2020-12-26T16:58:00Z">
              <w:tcPr>
                <w:tcW w:w="1299" w:type="dxa"/>
                <w:tcBorders>
                  <w:top w:val="single" w:sz="4" w:space="0" w:color="auto"/>
                  <w:left w:val="single" w:sz="4" w:space="0" w:color="auto"/>
                  <w:bottom w:val="single" w:sz="4" w:space="0" w:color="auto"/>
                  <w:right w:val="single" w:sz="4" w:space="0" w:color="auto"/>
                </w:tcBorders>
                <w:noWrap/>
                <w:vAlign w:val="center"/>
                <w:hideMark/>
              </w:tcPr>
            </w:tcPrChange>
          </w:tcPr>
          <w:p w:rsidR="00B27517" w:rsidRDefault="00B27517">
            <w:pPr>
              <w:pStyle w:val="TAC"/>
              <w:keepNext w:val="0"/>
              <w:rPr>
                <w:ins w:id="15445" w:author="Per Lindell" w:date="2020-12-26T16:46:00Z"/>
              </w:rPr>
            </w:pPr>
            <w:ins w:id="15446" w:author="Per Lindell" w:date="2020-12-26T17:14:00Z">
              <w:r>
                <w:t>2685</w:t>
              </w:r>
            </w:ins>
          </w:p>
        </w:tc>
        <w:tc>
          <w:tcPr>
            <w:tcW w:w="667" w:type="dxa"/>
            <w:tcBorders>
              <w:top w:val="single" w:sz="4" w:space="0" w:color="auto"/>
              <w:left w:val="single" w:sz="4" w:space="0" w:color="auto"/>
              <w:bottom w:val="single" w:sz="4" w:space="0" w:color="auto"/>
              <w:right w:val="single" w:sz="4" w:space="0" w:color="auto"/>
            </w:tcBorders>
            <w:vAlign w:val="center"/>
            <w:hideMark/>
            <w:tcPrChange w:id="15447" w:author="Per Lindell" w:date="2020-12-26T16:58:00Z">
              <w:tcPr>
                <w:tcW w:w="667" w:type="dxa"/>
                <w:tcBorders>
                  <w:top w:val="single" w:sz="4" w:space="0" w:color="auto"/>
                  <w:left w:val="single" w:sz="4" w:space="0" w:color="auto"/>
                  <w:bottom w:val="single" w:sz="4" w:space="0" w:color="auto"/>
                  <w:right w:val="single" w:sz="4" w:space="0" w:color="auto"/>
                </w:tcBorders>
                <w:vAlign w:val="center"/>
                <w:hideMark/>
              </w:tcPr>
            </w:tcPrChange>
          </w:tcPr>
          <w:p w:rsidR="00B27517" w:rsidRDefault="00B27517">
            <w:pPr>
              <w:pStyle w:val="TAC"/>
              <w:keepNext w:val="0"/>
              <w:rPr>
                <w:ins w:id="15448" w:author="Per Lindell" w:date="2020-12-26T16:46:00Z"/>
              </w:rPr>
            </w:pPr>
            <w:ins w:id="15449" w:author="Per Lindell" w:date="2020-12-26T17:05:00Z">
              <w:r>
                <w:rPr>
                  <w:rFonts w:cs="Arial"/>
                </w:rPr>
                <w:t>N/A</w:t>
              </w:r>
            </w:ins>
          </w:p>
        </w:tc>
        <w:tc>
          <w:tcPr>
            <w:tcW w:w="1040" w:type="dxa"/>
            <w:tcBorders>
              <w:top w:val="single" w:sz="4" w:space="0" w:color="auto"/>
              <w:left w:val="single" w:sz="4" w:space="0" w:color="auto"/>
              <w:bottom w:val="single" w:sz="4" w:space="0" w:color="auto"/>
              <w:right w:val="single" w:sz="4" w:space="0" w:color="auto"/>
            </w:tcBorders>
            <w:vAlign w:val="center"/>
            <w:hideMark/>
            <w:tcPrChange w:id="15450" w:author="Per Lindell" w:date="2020-12-26T16:58:00Z">
              <w:tcPr>
                <w:tcW w:w="1040" w:type="dxa"/>
                <w:tcBorders>
                  <w:top w:val="single" w:sz="4" w:space="0" w:color="auto"/>
                  <w:left w:val="single" w:sz="4" w:space="0" w:color="auto"/>
                  <w:bottom w:val="single" w:sz="4" w:space="0" w:color="auto"/>
                  <w:right w:val="single" w:sz="4" w:space="0" w:color="auto"/>
                </w:tcBorders>
                <w:vAlign w:val="center"/>
                <w:hideMark/>
              </w:tcPr>
            </w:tcPrChange>
          </w:tcPr>
          <w:p w:rsidR="00B27517" w:rsidRDefault="00B27517">
            <w:pPr>
              <w:pStyle w:val="TAC"/>
              <w:keepNext w:val="0"/>
              <w:rPr>
                <w:ins w:id="15451" w:author="Per Lindell" w:date="2020-12-26T16:46:00Z"/>
              </w:rPr>
            </w:pPr>
            <w:ins w:id="15452" w:author="Per Lindell" w:date="2020-12-26T17:05:00Z">
              <w:r>
                <w:rPr>
                  <w:rFonts w:cs="Arial"/>
                </w:rPr>
                <w:t>N/A</w:t>
              </w:r>
            </w:ins>
          </w:p>
        </w:tc>
      </w:tr>
      <w:tr w:rsidR="00B27517" w:rsidTr="00B27517">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453" w:author="Per Lindell" w:date="2020-12-26T17:04: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15454" w:author="Per Lindell" w:date="2020-12-26T16:46:00Z"/>
          <w:trPrChange w:id="15455" w:author="Per Lindell" w:date="2020-12-26T17:04:00Z">
            <w:trPr>
              <w:trHeight w:val="54"/>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5456" w:author="Per Lindell" w:date="2020-12-26T17:04: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rsidR="00B27517" w:rsidRDefault="00B27517">
            <w:pPr>
              <w:spacing w:after="0"/>
              <w:rPr>
                <w:ins w:id="15457" w:author="Per Lindell" w:date="2020-12-26T16:46:00Z"/>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Change w:id="15458" w:author="Per Lindell" w:date="2020-12-26T17:04:00Z">
              <w:tcPr>
                <w:tcW w:w="872" w:type="dxa"/>
                <w:tcBorders>
                  <w:top w:val="single" w:sz="4" w:space="0" w:color="auto"/>
                  <w:left w:val="single" w:sz="4" w:space="5" w:color="auto"/>
                  <w:bottom w:val="single" w:sz="4" w:space="0" w:color="auto"/>
                  <w:right w:val="single" w:sz="4" w:space="5" w:color="auto"/>
                </w:tcBorders>
                <w:vAlign w:val="center"/>
                <w:hideMark/>
              </w:tcPr>
            </w:tcPrChange>
          </w:tcPr>
          <w:p w:rsidR="00B27517" w:rsidRDefault="00B27517">
            <w:pPr>
              <w:pStyle w:val="TAC"/>
              <w:keepNext w:val="0"/>
              <w:rPr>
                <w:ins w:id="15459" w:author="Per Lindell" w:date="2020-12-26T16:46:00Z"/>
              </w:rPr>
            </w:pPr>
            <w:ins w:id="15460" w:author="Per Lindell" w:date="2020-12-26T17:05:00Z">
              <w:r>
                <w:rPr>
                  <w:rFonts w:cs="Arial"/>
                </w:rPr>
                <w:t>12</w:t>
              </w:r>
            </w:ins>
          </w:p>
        </w:tc>
        <w:tc>
          <w:tcPr>
            <w:tcW w:w="1167" w:type="dxa"/>
            <w:tcBorders>
              <w:top w:val="single" w:sz="4" w:space="0" w:color="auto"/>
              <w:left w:val="single" w:sz="4" w:space="0" w:color="auto"/>
              <w:bottom w:val="single" w:sz="4" w:space="0" w:color="auto"/>
              <w:right w:val="single" w:sz="4" w:space="0" w:color="auto"/>
            </w:tcBorders>
            <w:noWrap/>
            <w:vAlign w:val="center"/>
            <w:hideMark/>
            <w:tcPrChange w:id="15461" w:author="Per Lindell" w:date="2020-12-26T17:04:00Z">
              <w:tcPr>
                <w:tcW w:w="1167" w:type="dxa"/>
                <w:tcBorders>
                  <w:top w:val="single" w:sz="4" w:space="0" w:color="auto"/>
                  <w:left w:val="single" w:sz="4" w:space="5" w:color="auto"/>
                  <w:bottom w:val="single" w:sz="4" w:space="0" w:color="auto"/>
                  <w:right w:val="single" w:sz="4" w:space="5" w:color="auto"/>
                </w:tcBorders>
                <w:noWrap/>
                <w:vAlign w:val="center"/>
                <w:hideMark/>
              </w:tcPr>
            </w:tcPrChange>
          </w:tcPr>
          <w:p w:rsidR="00B27517" w:rsidRDefault="00B27517">
            <w:pPr>
              <w:pStyle w:val="TAC"/>
              <w:keepNext w:val="0"/>
              <w:rPr>
                <w:ins w:id="15462" w:author="Per Lindell" w:date="2020-12-26T16:46:00Z"/>
              </w:rPr>
            </w:pPr>
            <w:ins w:id="15463" w:author="Per Lindell" w:date="2020-12-26T17:14:00Z">
              <w:r>
                <w:t>710</w:t>
              </w:r>
            </w:ins>
          </w:p>
        </w:tc>
        <w:tc>
          <w:tcPr>
            <w:tcW w:w="746" w:type="dxa"/>
            <w:tcBorders>
              <w:top w:val="single" w:sz="4" w:space="0" w:color="auto"/>
              <w:left w:val="single" w:sz="4" w:space="0" w:color="auto"/>
              <w:bottom w:val="single" w:sz="4" w:space="0" w:color="auto"/>
              <w:right w:val="single" w:sz="4" w:space="0" w:color="auto"/>
            </w:tcBorders>
            <w:noWrap/>
            <w:vAlign w:val="center"/>
            <w:hideMark/>
            <w:tcPrChange w:id="15464" w:author="Per Lindell" w:date="2020-12-26T17:04:00Z">
              <w:tcPr>
                <w:tcW w:w="746" w:type="dxa"/>
                <w:tcBorders>
                  <w:top w:val="single" w:sz="4" w:space="0" w:color="auto"/>
                  <w:left w:val="single" w:sz="4" w:space="5" w:color="auto"/>
                  <w:bottom w:val="single" w:sz="4" w:space="0" w:color="auto"/>
                  <w:right w:val="single" w:sz="4" w:space="5" w:color="auto"/>
                </w:tcBorders>
                <w:noWrap/>
                <w:vAlign w:val="center"/>
                <w:hideMark/>
              </w:tcPr>
            </w:tcPrChange>
          </w:tcPr>
          <w:p w:rsidR="00B27517" w:rsidRDefault="00B27517">
            <w:pPr>
              <w:pStyle w:val="TAC"/>
              <w:keepNext w:val="0"/>
              <w:rPr>
                <w:ins w:id="15465" w:author="Per Lindell" w:date="2020-12-26T16:46:00Z"/>
              </w:rPr>
            </w:pPr>
            <w:ins w:id="15466" w:author="Per Lindell" w:date="2020-12-26T17:05:00Z">
              <w:r>
                <w:rPr>
                  <w:rFonts w:cs="Arial"/>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Change w:id="15467" w:author="Per Lindell" w:date="2020-12-26T17:04:00Z">
              <w:tcPr>
                <w:tcW w:w="877" w:type="dxa"/>
                <w:tcBorders>
                  <w:top w:val="single" w:sz="4" w:space="0" w:color="auto"/>
                  <w:left w:val="single" w:sz="4" w:space="5" w:color="auto"/>
                  <w:bottom w:val="single" w:sz="4" w:space="0" w:color="auto"/>
                  <w:right w:val="single" w:sz="4" w:space="5" w:color="auto"/>
                </w:tcBorders>
                <w:noWrap/>
                <w:vAlign w:val="center"/>
                <w:hideMark/>
              </w:tcPr>
            </w:tcPrChange>
          </w:tcPr>
          <w:p w:rsidR="00B27517" w:rsidRDefault="00B27517">
            <w:pPr>
              <w:pStyle w:val="TAC"/>
              <w:keepNext w:val="0"/>
              <w:rPr>
                <w:ins w:id="15468" w:author="Per Lindell" w:date="2020-12-26T16:46:00Z"/>
              </w:rPr>
            </w:pPr>
            <w:ins w:id="15469" w:author="Per Lindell" w:date="2020-12-26T17:05:00Z">
              <w:r>
                <w:rPr>
                  <w:rFonts w:cs="Arial"/>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Change w:id="15470" w:author="Per Lindell" w:date="2020-12-26T17:04:00Z">
              <w:tcPr>
                <w:tcW w:w="1299" w:type="dxa"/>
                <w:tcBorders>
                  <w:top w:val="single" w:sz="4" w:space="0" w:color="auto"/>
                  <w:left w:val="single" w:sz="4" w:space="5" w:color="auto"/>
                  <w:bottom w:val="single" w:sz="4" w:space="0" w:color="auto"/>
                  <w:right w:val="single" w:sz="4" w:space="5" w:color="auto"/>
                </w:tcBorders>
                <w:noWrap/>
                <w:vAlign w:val="center"/>
                <w:hideMark/>
              </w:tcPr>
            </w:tcPrChange>
          </w:tcPr>
          <w:p w:rsidR="00B27517" w:rsidRDefault="00B27517">
            <w:pPr>
              <w:pStyle w:val="TAC"/>
              <w:keepNext w:val="0"/>
              <w:rPr>
                <w:ins w:id="15471" w:author="Per Lindell" w:date="2020-12-26T16:46:00Z"/>
              </w:rPr>
            </w:pPr>
            <w:ins w:id="15472" w:author="Per Lindell" w:date="2020-12-26T17:06:00Z">
              <w:r>
                <w:rPr>
                  <w:rFonts w:cs="Arial"/>
                </w:rPr>
                <w:t>7</w:t>
              </w:r>
            </w:ins>
            <w:ins w:id="15473" w:author="Per Lindell" w:date="2020-12-26T17:13:00Z">
              <w:r>
                <w:rPr>
                  <w:rFonts w:cs="Arial"/>
                </w:rPr>
                <w:t>40</w:t>
              </w:r>
            </w:ins>
          </w:p>
        </w:tc>
        <w:tc>
          <w:tcPr>
            <w:tcW w:w="667" w:type="dxa"/>
            <w:tcBorders>
              <w:top w:val="single" w:sz="4" w:space="0" w:color="auto"/>
              <w:left w:val="single" w:sz="4" w:space="0" w:color="auto"/>
              <w:bottom w:val="single" w:sz="4" w:space="0" w:color="auto"/>
              <w:right w:val="single" w:sz="4" w:space="0" w:color="auto"/>
            </w:tcBorders>
            <w:vAlign w:val="center"/>
            <w:hideMark/>
            <w:tcPrChange w:id="15474" w:author="Per Lindell" w:date="2020-12-26T17:04:00Z">
              <w:tcPr>
                <w:tcW w:w="667" w:type="dxa"/>
                <w:tcBorders>
                  <w:top w:val="single" w:sz="4" w:space="0" w:color="auto"/>
                  <w:left w:val="single" w:sz="4" w:space="5" w:color="auto"/>
                  <w:bottom w:val="single" w:sz="4" w:space="0" w:color="auto"/>
                  <w:right w:val="single" w:sz="4" w:space="5" w:color="auto"/>
                </w:tcBorders>
                <w:vAlign w:val="center"/>
                <w:hideMark/>
              </w:tcPr>
            </w:tcPrChange>
          </w:tcPr>
          <w:p w:rsidR="00B27517" w:rsidRDefault="00B27517">
            <w:pPr>
              <w:pStyle w:val="TAC"/>
              <w:keepNext w:val="0"/>
              <w:rPr>
                <w:ins w:id="15475" w:author="Per Lindell" w:date="2020-12-26T16:46:00Z"/>
              </w:rPr>
            </w:pPr>
            <w:ins w:id="15476" w:author="Per Lindell" w:date="2020-12-26T17:05:00Z">
              <w:r>
                <w:rPr>
                  <w:rFonts w:cs="Arial"/>
                </w:rPr>
                <w:t>30.8</w:t>
              </w:r>
            </w:ins>
          </w:p>
        </w:tc>
        <w:tc>
          <w:tcPr>
            <w:tcW w:w="1040" w:type="dxa"/>
            <w:tcBorders>
              <w:top w:val="single" w:sz="4" w:space="0" w:color="auto"/>
              <w:left w:val="single" w:sz="4" w:space="0" w:color="auto"/>
              <w:bottom w:val="single" w:sz="4" w:space="0" w:color="auto"/>
              <w:right w:val="single" w:sz="4" w:space="0" w:color="auto"/>
            </w:tcBorders>
            <w:vAlign w:val="center"/>
            <w:hideMark/>
            <w:tcPrChange w:id="15477" w:author="Per Lindell" w:date="2020-12-26T17:04:00Z">
              <w:tcPr>
                <w:tcW w:w="1040" w:type="dxa"/>
                <w:tcBorders>
                  <w:top w:val="single" w:sz="4" w:space="0" w:color="auto"/>
                  <w:left w:val="single" w:sz="4" w:space="5" w:color="auto"/>
                  <w:bottom w:val="single" w:sz="4" w:space="0" w:color="auto"/>
                  <w:right w:val="single" w:sz="4" w:space="5" w:color="auto"/>
                </w:tcBorders>
                <w:vAlign w:val="center"/>
                <w:hideMark/>
              </w:tcPr>
            </w:tcPrChange>
          </w:tcPr>
          <w:p w:rsidR="00B27517" w:rsidRDefault="00B27517">
            <w:pPr>
              <w:pStyle w:val="TAC"/>
              <w:keepNext w:val="0"/>
              <w:rPr>
                <w:ins w:id="15478" w:author="Per Lindell" w:date="2020-12-26T16:46:00Z"/>
              </w:rPr>
            </w:pPr>
            <w:ins w:id="15479" w:author="Per Lindell" w:date="2020-12-26T17:05:00Z">
              <w:r>
                <w:rPr>
                  <w:rFonts w:cs="Arial"/>
                </w:rPr>
                <w:t>IMD2</w:t>
              </w:r>
            </w:ins>
            <w:ins w:id="15480" w:author="Per Lindell" w:date="2020-12-26T17:15:00Z">
              <w:r>
                <w:rPr>
                  <w:rFonts w:cs="Arial"/>
                  <w:vertAlign w:val="superscript"/>
                </w:rPr>
                <w:t>4</w:t>
              </w:r>
            </w:ins>
          </w:p>
        </w:tc>
      </w:tr>
      <w:tr w:rsidR="00B27517" w:rsidTr="00B27517">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481" w:author="Per Lindell" w:date="2020-12-26T17:04: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15482" w:author="Per Lindell" w:date="2020-12-26T16:46:00Z"/>
          <w:trPrChange w:id="15483" w:author="Per Lindell" w:date="2020-12-26T17:04:00Z">
            <w:trPr>
              <w:trHeight w:val="54"/>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5484" w:author="Per Lindell" w:date="2020-12-26T17:04: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rsidR="00B27517" w:rsidRDefault="00B27517">
            <w:pPr>
              <w:spacing w:after="0"/>
              <w:rPr>
                <w:ins w:id="15485" w:author="Per Lindell" w:date="2020-12-26T16:46:00Z"/>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Change w:id="15486" w:author="Per Lindell" w:date="2020-12-26T17:04:00Z">
              <w:tcPr>
                <w:tcW w:w="872" w:type="dxa"/>
                <w:tcBorders>
                  <w:top w:val="single" w:sz="4" w:space="0" w:color="auto"/>
                  <w:left w:val="single" w:sz="4" w:space="0" w:color="auto"/>
                  <w:bottom w:val="single" w:sz="4" w:space="0" w:color="auto"/>
                  <w:right w:val="single" w:sz="4" w:space="0" w:color="auto"/>
                </w:tcBorders>
                <w:vAlign w:val="center"/>
                <w:hideMark/>
              </w:tcPr>
            </w:tcPrChange>
          </w:tcPr>
          <w:p w:rsidR="00B27517" w:rsidRDefault="00B27517">
            <w:pPr>
              <w:pStyle w:val="TAC"/>
              <w:keepNext w:val="0"/>
              <w:rPr>
                <w:ins w:id="15487" w:author="Per Lindell" w:date="2020-12-26T16:46:00Z"/>
              </w:rPr>
            </w:pPr>
            <w:ins w:id="15488" w:author="Per Lindell" w:date="2020-12-26T17:04:00Z">
              <w:r>
                <w:rPr>
                  <w:rFonts w:cs="Arial"/>
                </w:rPr>
                <w:t>n78</w:t>
              </w:r>
            </w:ins>
          </w:p>
        </w:tc>
        <w:tc>
          <w:tcPr>
            <w:tcW w:w="1167" w:type="dxa"/>
            <w:tcBorders>
              <w:top w:val="single" w:sz="4" w:space="0" w:color="auto"/>
              <w:left w:val="single" w:sz="4" w:space="0" w:color="auto"/>
              <w:bottom w:val="single" w:sz="4" w:space="0" w:color="auto"/>
              <w:right w:val="single" w:sz="4" w:space="0" w:color="auto"/>
            </w:tcBorders>
            <w:noWrap/>
            <w:vAlign w:val="center"/>
            <w:hideMark/>
            <w:tcPrChange w:id="15489" w:author="Per Lindell" w:date="2020-12-26T17:04:00Z">
              <w:tcPr>
                <w:tcW w:w="1167" w:type="dxa"/>
                <w:tcBorders>
                  <w:top w:val="single" w:sz="4" w:space="0" w:color="auto"/>
                  <w:left w:val="single" w:sz="4" w:space="0" w:color="auto"/>
                  <w:bottom w:val="single" w:sz="4" w:space="0" w:color="auto"/>
                  <w:right w:val="single" w:sz="4" w:space="0" w:color="auto"/>
                </w:tcBorders>
                <w:noWrap/>
                <w:vAlign w:val="center"/>
                <w:hideMark/>
              </w:tcPr>
            </w:tcPrChange>
          </w:tcPr>
          <w:p w:rsidR="00B27517" w:rsidRDefault="00B27517">
            <w:pPr>
              <w:pStyle w:val="TAC"/>
              <w:keepNext w:val="0"/>
              <w:rPr>
                <w:ins w:id="15490" w:author="Per Lindell" w:date="2020-12-26T16:46:00Z"/>
              </w:rPr>
            </w:pPr>
            <w:ins w:id="15491" w:author="Per Lindell" w:date="2020-12-26T17:11:00Z">
              <w:r>
                <w:rPr>
                  <w:rFonts w:cs="Arial"/>
                </w:rPr>
                <w:t>33</w:t>
              </w:r>
            </w:ins>
            <w:ins w:id="15492" w:author="Per Lindell" w:date="2020-12-26T17:12:00Z">
              <w:r>
                <w:rPr>
                  <w:rFonts w:cs="Arial"/>
                </w:rPr>
                <w:t>05</w:t>
              </w:r>
            </w:ins>
          </w:p>
        </w:tc>
        <w:tc>
          <w:tcPr>
            <w:tcW w:w="746" w:type="dxa"/>
            <w:tcBorders>
              <w:top w:val="single" w:sz="4" w:space="0" w:color="auto"/>
              <w:left w:val="single" w:sz="4" w:space="0" w:color="auto"/>
              <w:bottom w:val="single" w:sz="4" w:space="0" w:color="auto"/>
              <w:right w:val="single" w:sz="4" w:space="0" w:color="auto"/>
            </w:tcBorders>
            <w:noWrap/>
            <w:vAlign w:val="center"/>
            <w:hideMark/>
            <w:tcPrChange w:id="15493" w:author="Per Lindell" w:date="2020-12-26T17:04:00Z">
              <w:tcPr>
                <w:tcW w:w="746" w:type="dxa"/>
                <w:tcBorders>
                  <w:top w:val="single" w:sz="4" w:space="0" w:color="auto"/>
                  <w:left w:val="single" w:sz="4" w:space="0" w:color="auto"/>
                  <w:bottom w:val="single" w:sz="4" w:space="0" w:color="auto"/>
                  <w:right w:val="single" w:sz="4" w:space="0" w:color="auto"/>
                </w:tcBorders>
                <w:noWrap/>
                <w:vAlign w:val="center"/>
                <w:hideMark/>
              </w:tcPr>
            </w:tcPrChange>
          </w:tcPr>
          <w:p w:rsidR="00B27517" w:rsidRDefault="00B27517">
            <w:pPr>
              <w:pStyle w:val="TAC"/>
              <w:keepNext w:val="0"/>
              <w:rPr>
                <w:ins w:id="15494" w:author="Per Lindell" w:date="2020-12-26T16:46:00Z"/>
              </w:rPr>
            </w:pPr>
            <w:ins w:id="15495" w:author="Per Lindell" w:date="2020-12-26T17:04:00Z">
              <w:r>
                <w:rPr>
                  <w:rFonts w:cs="Arial"/>
                </w:rPr>
                <w:t>10</w:t>
              </w:r>
            </w:ins>
          </w:p>
        </w:tc>
        <w:tc>
          <w:tcPr>
            <w:tcW w:w="877" w:type="dxa"/>
            <w:tcBorders>
              <w:top w:val="single" w:sz="4" w:space="0" w:color="auto"/>
              <w:left w:val="single" w:sz="4" w:space="0" w:color="auto"/>
              <w:bottom w:val="single" w:sz="4" w:space="0" w:color="auto"/>
              <w:right w:val="single" w:sz="4" w:space="0" w:color="auto"/>
            </w:tcBorders>
            <w:noWrap/>
            <w:vAlign w:val="center"/>
            <w:hideMark/>
            <w:tcPrChange w:id="15496" w:author="Per Lindell" w:date="2020-12-26T17:04:00Z">
              <w:tcPr>
                <w:tcW w:w="877" w:type="dxa"/>
                <w:tcBorders>
                  <w:top w:val="single" w:sz="4" w:space="0" w:color="auto"/>
                  <w:left w:val="single" w:sz="4" w:space="0" w:color="auto"/>
                  <w:bottom w:val="single" w:sz="4" w:space="0" w:color="auto"/>
                  <w:right w:val="single" w:sz="4" w:space="0" w:color="auto"/>
                </w:tcBorders>
                <w:noWrap/>
                <w:vAlign w:val="center"/>
                <w:hideMark/>
              </w:tcPr>
            </w:tcPrChange>
          </w:tcPr>
          <w:p w:rsidR="00B27517" w:rsidRDefault="00B27517">
            <w:pPr>
              <w:pStyle w:val="TAC"/>
              <w:keepNext w:val="0"/>
              <w:rPr>
                <w:ins w:id="15497" w:author="Per Lindell" w:date="2020-12-26T16:46:00Z"/>
              </w:rPr>
            </w:pPr>
            <w:ins w:id="15498" w:author="Per Lindell" w:date="2020-12-26T17:04:00Z">
              <w:r>
                <w:rPr>
                  <w:rFonts w:cs="Arial"/>
                </w:rPr>
                <w:t>50</w:t>
              </w:r>
            </w:ins>
          </w:p>
        </w:tc>
        <w:tc>
          <w:tcPr>
            <w:tcW w:w="1299" w:type="dxa"/>
            <w:tcBorders>
              <w:top w:val="single" w:sz="4" w:space="0" w:color="auto"/>
              <w:left w:val="single" w:sz="4" w:space="0" w:color="auto"/>
              <w:bottom w:val="single" w:sz="4" w:space="0" w:color="auto"/>
              <w:right w:val="single" w:sz="4" w:space="0" w:color="auto"/>
            </w:tcBorders>
            <w:noWrap/>
            <w:vAlign w:val="center"/>
            <w:hideMark/>
            <w:tcPrChange w:id="15499" w:author="Per Lindell" w:date="2020-12-26T17:04:00Z">
              <w:tcPr>
                <w:tcW w:w="1299" w:type="dxa"/>
                <w:tcBorders>
                  <w:top w:val="single" w:sz="4" w:space="0" w:color="auto"/>
                  <w:left w:val="single" w:sz="4" w:space="0" w:color="auto"/>
                  <w:bottom w:val="single" w:sz="4" w:space="0" w:color="auto"/>
                  <w:right w:val="single" w:sz="4" w:space="0" w:color="auto"/>
                </w:tcBorders>
                <w:noWrap/>
                <w:vAlign w:val="center"/>
                <w:hideMark/>
              </w:tcPr>
            </w:tcPrChange>
          </w:tcPr>
          <w:p w:rsidR="00B27517" w:rsidRDefault="00B27517">
            <w:pPr>
              <w:pStyle w:val="TAC"/>
              <w:keepNext w:val="0"/>
              <w:rPr>
                <w:ins w:id="15500" w:author="Per Lindell" w:date="2020-12-26T16:46:00Z"/>
              </w:rPr>
            </w:pPr>
            <w:ins w:id="15501" w:author="Per Lindell" w:date="2020-12-26T17:14:00Z">
              <w:r>
                <w:t>3305</w:t>
              </w:r>
            </w:ins>
          </w:p>
        </w:tc>
        <w:tc>
          <w:tcPr>
            <w:tcW w:w="667" w:type="dxa"/>
            <w:tcBorders>
              <w:top w:val="single" w:sz="4" w:space="0" w:color="auto"/>
              <w:left w:val="single" w:sz="4" w:space="0" w:color="auto"/>
              <w:bottom w:val="single" w:sz="4" w:space="0" w:color="auto"/>
              <w:right w:val="single" w:sz="4" w:space="0" w:color="auto"/>
            </w:tcBorders>
            <w:vAlign w:val="center"/>
            <w:hideMark/>
            <w:tcPrChange w:id="15502" w:author="Per Lindell" w:date="2020-12-26T17:04:00Z">
              <w:tcPr>
                <w:tcW w:w="667" w:type="dxa"/>
                <w:tcBorders>
                  <w:top w:val="single" w:sz="4" w:space="0" w:color="auto"/>
                  <w:left w:val="single" w:sz="4" w:space="0" w:color="auto"/>
                  <w:bottom w:val="single" w:sz="4" w:space="0" w:color="auto"/>
                  <w:right w:val="single" w:sz="4" w:space="0" w:color="auto"/>
                </w:tcBorders>
                <w:vAlign w:val="center"/>
                <w:hideMark/>
              </w:tcPr>
            </w:tcPrChange>
          </w:tcPr>
          <w:p w:rsidR="00B27517" w:rsidRDefault="00B27517">
            <w:pPr>
              <w:pStyle w:val="TAC"/>
              <w:keepNext w:val="0"/>
              <w:rPr>
                <w:ins w:id="15503" w:author="Per Lindell" w:date="2020-12-26T16:46:00Z"/>
              </w:rPr>
            </w:pPr>
            <w:ins w:id="15504" w:author="Per Lindell" w:date="2020-12-26T17:04:00Z">
              <w:r>
                <w:rPr>
                  <w:rFonts w:cs="Arial"/>
                </w:rPr>
                <w:t>N/A</w:t>
              </w:r>
            </w:ins>
          </w:p>
        </w:tc>
        <w:tc>
          <w:tcPr>
            <w:tcW w:w="1040" w:type="dxa"/>
            <w:tcBorders>
              <w:top w:val="single" w:sz="4" w:space="0" w:color="auto"/>
              <w:left w:val="single" w:sz="4" w:space="0" w:color="auto"/>
              <w:bottom w:val="single" w:sz="4" w:space="0" w:color="auto"/>
              <w:right w:val="single" w:sz="4" w:space="0" w:color="auto"/>
            </w:tcBorders>
            <w:vAlign w:val="center"/>
            <w:hideMark/>
            <w:tcPrChange w:id="15505" w:author="Per Lindell" w:date="2020-12-26T17:04:00Z">
              <w:tcPr>
                <w:tcW w:w="1040" w:type="dxa"/>
                <w:tcBorders>
                  <w:top w:val="single" w:sz="4" w:space="0" w:color="auto"/>
                  <w:left w:val="single" w:sz="4" w:space="0" w:color="auto"/>
                  <w:bottom w:val="single" w:sz="4" w:space="0" w:color="auto"/>
                  <w:right w:val="single" w:sz="4" w:space="0" w:color="auto"/>
                </w:tcBorders>
                <w:vAlign w:val="center"/>
                <w:hideMark/>
              </w:tcPr>
            </w:tcPrChange>
          </w:tcPr>
          <w:p w:rsidR="00B27517" w:rsidRDefault="00B27517">
            <w:pPr>
              <w:pStyle w:val="TAC"/>
              <w:keepNext w:val="0"/>
              <w:rPr>
                <w:ins w:id="15506" w:author="Per Lindell" w:date="2020-12-26T16:46:00Z"/>
              </w:rPr>
            </w:pPr>
            <w:ins w:id="15507" w:author="Per Lindell" w:date="2020-12-26T17:04:00Z">
              <w:r>
                <w:rPr>
                  <w:rFonts w:cs="Arial"/>
                </w:rPr>
                <w:t>N/A</w:t>
              </w:r>
            </w:ins>
          </w:p>
        </w:tc>
      </w:tr>
      <w:tr w:rsidR="00B27517" w:rsidTr="00B27517">
        <w:trPr>
          <w:trHeight w:val="54"/>
          <w:jc w:val="center"/>
          <w:ins w:id="15508" w:author="Per Lindell" w:date="2020-12-26T16:46:00Z"/>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B27517" w:rsidRDefault="00B27517">
            <w:pPr>
              <w:pStyle w:val="TAC"/>
              <w:keepNext w:val="0"/>
              <w:jc w:val="left"/>
              <w:rPr>
                <w:ins w:id="15509" w:author="Per Lindell" w:date="2020-12-26T16:46:00Z"/>
                <w:rFonts w:cs="Arial"/>
                <w:szCs w:val="18"/>
              </w:rPr>
            </w:pPr>
            <w:ins w:id="15510" w:author="Per Lindell" w:date="2020-12-26T16:46:00Z">
              <w:r>
                <w:rPr>
                  <w:rFonts w:cs="Arial"/>
                </w:rPr>
                <w:t>NOTE 4:</w:t>
              </w:r>
              <w:r>
                <w:rPr>
                  <w:rFonts w:cs="Arial"/>
                </w:rPr>
                <w:tab/>
              </w:r>
              <w:r>
                <w:rPr>
                  <w:rFonts w:cs="Arial"/>
                  <w:lang w:eastAsia="ja-JP"/>
                </w:rPr>
                <w:t>This band is subject to IMD5 also which MSD is not specified</w:t>
              </w:r>
            </w:ins>
          </w:p>
        </w:tc>
      </w:tr>
    </w:tbl>
    <w:p w:rsidR="008B470A" w:rsidRDefault="008B470A" w:rsidP="00206DAD">
      <w:pPr>
        <w:pStyle w:val="B1"/>
        <w:overflowPunct/>
        <w:autoSpaceDE/>
        <w:adjustRightInd/>
        <w:ind w:left="0" w:firstLine="0"/>
        <w:jc w:val="both"/>
        <w:rPr>
          <w:rFonts w:ascii="Arial" w:hAnsi="Arial" w:cs="Arial"/>
          <w:b/>
          <w:color w:val="FF0000"/>
          <w:sz w:val="24"/>
        </w:rPr>
      </w:pPr>
    </w:p>
    <w:p w:rsidR="00C924C0" w:rsidRPr="000A080C" w:rsidRDefault="00C924C0">
      <w:pPr>
        <w:pStyle w:val="2"/>
        <w:rPr>
          <w:ins w:id="15511" w:author="Per Lindell" w:date="2020-12-21T12:43:00Z"/>
          <w:rPrChange w:id="15512" w:author="Huawei" w:date="2021-02-07T15:12:00Z">
            <w:rPr>
              <w:ins w:id="15513" w:author="Per Lindell" w:date="2020-12-21T12:43:00Z"/>
              <w:rFonts w:ascii="Arial" w:eastAsia="MS Mincho" w:hAnsi="Arial" w:cs="Arial"/>
              <w:sz w:val="32"/>
              <w:lang w:eastAsia="ja-JP"/>
            </w:rPr>
          </w:rPrChange>
        </w:rPr>
        <w:pPrChange w:id="15514" w:author="Huawei" w:date="2021-02-07T15:12:00Z">
          <w:pPr>
            <w:keepNext/>
            <w:keepLines/>
            <w:spacing w:before="180"/>
            <w:ind w:left="1134" w:hanging="1134"/>
            <w:outlineLvl w:val="1"/>
          </w:pPr>
        </w:pPrChange>
      </w:pPr>
      <w:ins w:id="15515" w:author="Per Lindell" w:date="2020-12-21T12:43:00Z">
        <w:del w:id="15516" w:author="Huawei" w:date="2021-02-07T15:06:00Z">
          <w:r w:rsidRPr="000A080C" w:rsidDel="000A080C">
            <w:delText>5.1.X</w:delText>
          </w:r>
        </w:del>
      </w:ins>
      <w:ins w:id="15517" w:author="Huawei" w:date="2021-02-07T15:06:00Z">
        <w:r w:rsidR="000A080C" w:rsidRPr="000A080C">
          <w:t>5.115</w:t>
        </w:r>
      </w:ins>
      <w:ins w:id="15518" w:author="Per Lindell" w:date="2020-12-21T12:43:00Z">
        <w:r w:rsidRPr="000A080C">
          <w:tab/>
          <w:t>DC</w:t>
        </w:r>
      </w:ins>
      <w:ins w:id="15519" w:author="Per Lindell" w:date="2020-12-26T18:06:00Z">
        <w:r w:rsidRPr="000A080C">
          <w:t>_</w:t>
        </w:r>
      </w:ins>
      <w:ins w:id="15520" w:author="Per Lindell" w:date="2020-12-26T18:30:00Z">
        <w:r w:rsidRPr="000E7BA3">
          <w:t>12-66</w:t>
        </w:r>
      </w:ins>
      <w:ins w:id="15521" w:author="Per Lindell" w:date="2020-12-21T12:43:00Z">
        <w:r w:rsidRPr="000E7BA3">
          <w:t>_</w:t>
        </w:r>
      </w:ins>
      <w:ins w:id="15522" w:author="Per Lindell" w:date="2020-12-26T16:35:00Z">
        <w:r w:rsidRPr="000F629B">
          <w:t>n78</w:t>
        </w:r>
      </w:ins>
    </w:p>
    <w:p w:rsidR="00C924C0" w:rsidRDefault="00C924C0" w:rsidP="00C924C0">
      <w:pPr>
        <w:keepNext/>
        <w:keepLines/>
        <w:spacing w:before="120"/>
        <w:ind w:left="1134" w:hanging="1134"/>
        <w:outlineLvl w:val="2"/>
        <w:rPr>
          <w:ins w:id="15523" w:author="Per Lindell" w:date="2020-12-21T12:43:00Z"/>
          <w:rFonts w:ascii="Arial" w:hAnsi="Arial" w:cs="Arial"/>
          <w:sz w:val="28"/>
          <w:szCs w:val="28"/>
          <w:lang w:eastAsia="ja-JP"/>
        </w:rPr>
      </w:pPr>
      <w:ins w:id="15524" w:author="Per Lindell" w:date="2020-12-21T12:43:00Z">
        <w:del w:id="15525" w:author="Huawei" w:date="2021-02-07T15:06:00Z">
          <w:r w:rsidDel="000A080C">
            <w:rPr>
              <w:rFonts w:ascii="Arial" w:hAnsi="Arial" w:cs="Arial"/>
              <w:sz w:val="28"/>
              <w:szCs w:val="28"/>
            </w:rPr>
            <w:delText>5.1.X</w:delText>
          </w:r>
        </w:del>
      </w:ins>
      <w:ins w:id="15526" w:author="Huawei" w:date="2021-02-07T15:06:00Z">
        <w:r w:rsidR="000A080C">
          <w:rPr>
            <w:rFonts w:ascii="Arial" w:hAnsi="Arial" w:cs="Arial"/>
            <w:sz w:val="28"/>
            <w:szCs w:val="28"/>
          </w:rPr>
          <w:t>5.115</w:t>
        </w:r>
      </w:ins>
      <w:ins w:id="15527" w:author="Per Lindell" w:date="2020-12-21T12:43:00Z">
        <w:r>
          <w:rPr>
            <w:rFonts w:ascii="Arial" w:hAnsi="Arial" w:cs="Arial"/>
            <w:sz w:val="28"/>
            <w:szCs w:val="28"/>
          </w:rPr>
          <w:t>.1</w:t>
        </w:r>
        <w:r>
          <w:rPr>
            <w:rFonts w:ascii="Arial" w:hAnsi="Arial" w:cs="Arial"/>
            <w:sz w:val="28"/>
            <w:szCs w:val="28"/>
          </w:rPr>
          <w:tab/>
          <w:t>Operating bands for EN-</w:t>
        </w:r>
        <w:r>
          <w:rPr>
            <w:rFonts w:ascii="Arial" w:hAnsi="Arial" w:cs="Arial"/>
            <w:sz w:val="28"/>
            <w:szCs w:val="28"/>
            <w:lang w:eastAsia="ja-JP"/>
          </w:rPr>
          <w:t>DC</w:t>
        </w:r>
      </w:ins>
    </w:p>
    <w:p w:rsidR="00C924C0" w:rsidRDefault="00C924C0" w:rsidP="00C924C0">
      <w:pPr>
        <w:pStyle w:val="TH"/>
        <w:rPr>
          <w:ins w:id="15528" w:author="Per Lindell" w:date="2020-12-21T12:43:00Z"/>
          <w:lang w:val="en-GB" w:eastAsia="ja-JP"/>
        </w:rPr>
      </w:pPr>
      <w:ins w:id="15529" w:author="Per Lindell" w:date="2020-12-21T12:43:00Z">
        <w:r>
          <w:t xml:space="preserve">Table </w:t>
        </w:r>
        <w:del w:id="15530" w:author="Huawei" w:date="2021-02-07T15:06:00Z">
          <w:r w:rsidDel="000A080C">
            <w:delText>5.1.X</w:delText>
          </w:r>
        </w:del>
      </w:ins>
      <w:ins w:id="15531" w:author="Huawei" w:date="2021-02-07T15:06:00Z">
        <w:r w:rsidR="000A080C">
          <w:t>5.115</w:t>
        </w:r>
      </w:ins>
      <w:ins w:id="15532" w:author="Per Lindell" w:date="2020-12-21T12:43:00Z">
        <w:r>
          <w:t>.1-1: Band combinations EN-DC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C924C0" w:rsidTr="00C924C0">
        <w:trPr>
          <w:trHeight w:val="288"/>
          <w:tblHeader/>
          <w:jc w:val="center"/>
          <w:ins w:id="15533" w:author="Per Lindell" w:date="2020-12-21T12:43:00Z"/>
        </w:trPr>
        <w:tc>
          <w:tcPr>
            <w:tcW w:w="159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5534" w:author="Per Lindell" w:date="2020-12-21T12:43:00Z"/>
                <w:rFonts w:cs="Arial"/>
                <w:lang w:eastAsia="en-US"/>
              </w:rPr>
            </w:pPr>
            <w:ins w:id="15535" w:author="Per Lindell" w:date="2020-12-21T12:43:00Z">
              <w:r>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5536" w:author="Per Lindell" w:date="2020-12-21T12:43:00Z"/>
                <w:rFonts w:cs="Arial"/>
                <w:lang w:val="fi-FI"/>
              </w:rPr>
            </w:pPr>
            <w:ins w:id="15537" w:author="Per Lindell" w:date="2020-12-21T12:43:00Z">
              <w:r>
                <w:rPr>
                  <w:rFonts w:cs="Arial"/>
                </w:rPr>
                <w:t>E-UTRA CA ban</w:t>
              </w:r>
              <w:r>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5538" w:author="Per Lindell" w:date="2020-12-21T12:43:00Z"/>
                <w:rFonts w:cs="Arial"/>
                <w:lang w:val="en-GB"/>
              </w:rPr>
            </w:pPr>
            <w:ins w:id="15539" w:author="Per Lindell" w:date="2020-12-21T12:43:00Z">
              <w:r>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tabs>
                <w:tab w:val="left" w:pos="332"/>
              </w:tabs>
              <w:rPr>
                <w:ins w:id="15540" w:author="Per Lindell" w:date="2020-12-21T12:43:00Z"/>
                <w:rFonts w:cs="Arial"/>
              </w:rPr>
            </w:pPr>
            <w:ins w:id="15541" w:author="Per Lindell" w:date="2020-12-21T12:43:00Z">
              <w:r>
                <w:rPr>
                  <w:rFonts w:cs="Arial"/>
                </w:rPr>
                <w:t>Single UL allowed</w:t>
              </w:r>
            </w:ins>
          </w:p>
        </w:tc>
      </w:tr>
      <w:tr w:rsidR="00C924C0" w:rsidTr="00C924C0">
        <w:trPr>
          <w:trHeight w:val="288"/>
          <w:jc w:val="center"/>
          <w:ins w:id="15542" w:author="Per Lindell" w:date="2020-12-21T12:43:00Z"/>
        </w:trPr>
        <w:tc>
          <w:tcPr>
            <w:tcW w:w="159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5543" w:author="Per Lindell" w:date="2020-12-21T12:43:00Z"/>
                <w:lang w:val="fi-FI"/>
              </w:rPr>
            </w:pPr>
            <w:ins w:id="15544" w:author="Per Lindell" w:date="2020-12-26T18:30:00Z">
              <w:r>
                <w:rPr>
                  <w:rFonts w:cs="Arial"/>
                  <w:lang w:eastAsia="ja-JP"/>
                </w:rPr>
                <w:t>12-66</w:t>
              </w:r>
            </w:ins>
            <w:ins w:id="15545" w:author="Per Lindell" w:date="2020-12-21T12:43:00Z">
              <w:r>
                <w:rPr>
                  <w:rFonts w:cs="Arial"/>
                  <w:lang w:eastAsia="ja-JP"/>
                </w:rPr>
                <w:t>_</w:t>
              </w:r>
            </w:ins>
            <w:ins w:id="15546" w:author="Per Lindell" w:date="2020-12-26T16:35:00Z">
              <w:r>
                <w:rPr>
                  <w:rFonts w:cs="Arial"/>
                  <w:lang w:eastAsia="ja-JP"/>
                </w:rPr>
                <w:t>n78</w:t>
              </w:r>
            </w:ins>
          </w:p>
        </w:tc>
        <w:tc>
          <w:tcPr>
            <w:tcW w:w="1686"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5547" w:author="Per Lindell" w:date="2020-12-21T12:43:00Z"/>
                <w:lang w:val="en-GB"/>
              </w:rPr>
            </w:pPr>
            <w:ins w:id="15548" w:author="Per Lindell" w:date="2020-12-21T12:43:00Z">
              <w:r>
                <w:rPr>
                  <w:rFonts w:cs="Arial"/>
                  <w:lang w:eastAsia="ja-JP"/>
                </w:rPr>
                <w:t>CA</w:t>
              </w:r>
            </w:ins>
            <w:ins w:id="15549" w:author="Per Lindell" w:date="2020-12-26T18:06:00Z">
              <w:r>
                <w:rPr>
                  <w:rFonts w:cs="Arial"/>
                  <w:lang w:eastAsia="ja-JP"/>
                </w:rPr>
                <w:t>_</w:t>
              </w:r>
            </w:ins>
            <w:ins w:id="15550" w:author="Per Lindell" w:date="2020-12-26T18:30:00Z">
              <w:r>
                <w:rPr>
                  <w:rFonts w:cs="Arial"/>
                  <w:lang w:eastAsia="ja-JP"/>
                </w:rPr>
                <w:t>12-66</w:t>
              </w:r>
            </w:ins>
          </w:p>
        </w:tc>
        <w:tc>
          <w:tcPr>
            <w:tcW w:w="956"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5551" w:author="Per Lindell" w:date="2020-12-21T12:43:00Z"/>
                <w:lang w:val="sv-SE" w:eastAsia="ja-JP"/>
              </w:rPr>
            </w:pPr>
            <w:ins w:id="15552" w:author="Per Lindell" w:date="2020-12-26T16:35:00Z">
              <w:r>
                <w:t>n78</w:t>
              </w:r>
            </w:ins>
          </w:p>
        </w:tc>
        <w:tc>
          <w:tcPr>
            <w:tcW w:w="1757" w:type="dxa"/>
            <w:tcBorders>
              <w:top w:val="single" w:sz="4" w:space="0" w:color="auto"/>
              <w:left w:val="single" w:sz="4" w:space="0" w:color="auto"/>
              <w:bottom w:val="single" w:sz="4" w:space="0" w:color="auto"/>
              <w:right w:val="single" w:sz="4" w:space="0" w:color="auto"/>
            </w:tcBorders>
            <w:vAlign w:val="center"/>
          </w:tcPr>
          <w:p w:rsidR="00C924C0" w:rsidRDefault="00C924C0">
            <w:pPr>
              <w:pStyle w:val="TAC"/>
              <w:rPr>
                <w:ins w:id="15553" w:author="Per Lindell" w:date="2020-12-21T12:43:00Z"/>
                <w:lang w:val="en-GB" w:eastAsia="en-US"/>
              </w:rPr>
            </w:pPr>
          </w:p>
        </w:tc>
      </w:tr>
    </w:tbl>
    <w:p w:rsidR="00C924C0" w:rsidRDefault="00C924C0" w:rsidP="00C924C0">
      <w:pPr>
        <w:ind w:left="720"/>
        <w:rPr>
          <w:ins w:id="15554" w:author="Per Lindell" w:date="2020-12-21T12:43:00Z"/>
          <w:rFonts w:eastAsia="MS Mincho"/>
          <w:b/>
          <w:color w:val="00B050"/>
        </w:rPr>
      </w:pPr>
    </w:p>
    <w:p w:rsidR="00C924C0" w:rsidRDefault="00C924C0" w:rsidP="00C924C0">
      <w:pPr>
        <w:pStyle w:val="3"/>
        <w:rPr>
          <w:ins w:id="15555" w:author="Per Lindell" w:date="2020-12-21T12:43:00Z"/>
          <w:rFonts w:cs="Arial"/>
          <w:szCs w:val="28"/>
        </w:rPr>
      </w:pPr>
      <w:bookmarkStart w:id="15556" w:name="_Toc63603180"/>
      <w:ins w:id="15557" w:author="Per Lindell" w:date="2020-12-21T12:43:00Z">
        <w:del w:id="15558" w:author="Huawei" w:date="2021-02-07T15:06:00Z">
          <w:r w:rsidDel="000A080C">
            <w:rPr>
              <w:rFonts w:cs="Arial"/>
              <w:szCs w:val="28"/>
            </w:rPr>
            <w:delText>5.1.X</w:delText>
          </w:r>
        </w:del>
      </w:ins>
      <w:ins w:id="15559" w:author="Huawei" w:date="2021-02-07T15:06:00Z">
        <w:r w:rsidR="000A080C">
          <w:rPr>
            <w:rFonts w:cs="Arial"/>
            <w:szCs w:val="28"/>
          </w:rPr>
          <w:t>5.115</w:t>
        </w:r>
      </w:ins>
      <w:ins w:id="15560" w:author="Per Lindell" w:date="2020-12-21T12:43:00Z">
        <w:r>
          <w:rPr>
            <w:rFonts w:cs="Arial"/>
            <w:szCs w:val="28"/>
          </w:rPr>
          <w:t>.2</w:t>
        </w:r>
        <w:r>
          <w:rPr>
            <w:rFonts w:cs="Arial"/>
            <w:szCs w:val="28"/>
          </w:rPr>
          <w:tab/>
          <w:t>Configuration for DC</w:t>
        </w:r>
        <w:bookmarkEnd w:id="15556"/>
      </w:ins>
    </w:p>
    <w:p w:rsidR="00C924C0" w:rsidRDefault="00C924C0" w:rsidP="00C924C0">
      <w:pPr>
        <w:pStyle w:val="TH"/>
        <w:rPr>
          <w:ins w:id="15561" w:author="Per Lindell" w:date="2020-12-21T12:43:00Z"/>
          <w:rFonts w:eastAsia="Yu Mincho"/>
          <w:sz w:val="28"/>
          <w:szCs w:val="28"/>
          <w:lang w:val="en-GB" w:eastAsia="ja-JP"/>
        </w:rPr>
      </w:pPr>
      <w:ins w:id="15562" w:author="Per Lindell" w:date="2020-12-21T12:43:00Z">
        <w:r>
          <w:t xml:space="preserve">Table </w:t>
        </w:r>
        <w:del w:id="15563" w:author="Huawei" w:date="2021-02-07T15:06:00Z">
          <w:r w:rsidDel="000A080C">
            <w:delText>5.1.X</w:delText>
          </w:r>
        </w:del>
      </w:ins>
      <w:ins w:id="15564" w:author="Huawei" w:date="2021-02-07T15:06:00Z">
        <w:r w:rsidR="000A080C">
          <w:t>5.115</w:t>
        </w:r>
      </w:ins>
      <w:ins w:id="15565" w:author="Per Lindell" w:date="2020-12-21T12:43:00Z">
        <w:r>
          <w:t>.2-1: Inter-band EN-DC configurations (three bands)</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C924C0" w:rsidTr="00C924C0">
        <w:trPr>
          <w:trHeight w:val="47"/>
          <w:tblHeader/>
          <w:jc w:val="center"/>
          <w:ins w:id="15566" w:author="Per Lindell" w:date="2020-12-21T12:43:00Z"/>
        </w:trPr>
        <w:tc>
          <w:tcPr>
            <w:tcW w:w="2535"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5567" w:author="Per Lindell" w:date="2020-12-21T12:43:00Z"/>
                <w:rFonts w:eastAsia="MS Mincho"/>
                <w:lang w:eastAsia="fi-FI"/>
              </w:rPr>
            </w:pPr>
            <w:ins w:id="15568" w:author="Per Lindell" w:date="2020-12-21T12:43:00Z">
              <w:r>
                <w:rPr>
                  <w:lang w:eastAsia="fi-FI"/>
                </w:rPr>
                <w:t>EN-DC</w:t>
              </w:r>
            </w:ins>
          </w:p>
          <w:p w:rsidR="00C924C0" w:rsidRDefault="00C924C0">
            <w:pPr>
              <w:pStyle w:val="TAH"/>
              <w:rPr>
                <w:ins w:id="15569" w:author="Per Lindell" w:date="2020-12-21T12:43:00Z"/>
                <w:lang w:eastAsia="fi-FI"/>
              </w:rPr>
            </w:pPr>
            <w:ins w:id="15570" w:author="Per Lindell" w:date="2020-12-21T12:43:00Z">
              <w:r>
                <w:rPr>
                  <w:lang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5571" w:author="Per Lindell" w:date="2020-12-21T12:43:00Z"/>
                <w:lang w:eastAsia="fi-FI"/>
              </w:rPr>
            </w:pPr>
            <w:ins w:id="15572" w:author="Per Lindell" w:date="2020-12-21T12:43:00Z">
              <w:r>
                <w:rPr>
                  <w:lang w:eastAsia="fi-FI"/>
                </w:rPr>
                <w:t>Uplink EN-DC</w:t>
              </w:r>
            </w:ins>
          </w:p>
          <w:p w:rsidR="00C924C0" w:rsidRDefault="00C924C0">
            <w:pPr>
              <w:pStyle w:val="TAH"/>
              <w:rPr>
                <w:ins w:id="15573" w:author="Per Lindell" w:date="2020-12-21T12:43:00Z"/>
                <w:lang w:eastAsia="fi-FI"/>
              </w:rPr>
            </w:pPr>
            <w:ins w:id="15574" w:author="Per Lindell" w:date="2020-12-21T12:43:00Z">
              <w:r>
                <w:rPr>
                  <w:lang w:eastAsia="fi-FI"/>
                </w:rPr>
                <w:t>configuration</w:t>
              </w:r>
            </w:ins>
          </w:p>
          <w:p w:rsidR="00C924C0" w:rsidRDefault="00C924C0">
            <w:pPr>
              <w:pStyle w:val="TAH"/>
              <w:rPr>
                <w:ins w:id="15575" w:author="Per Lindell" w:date="2020-12-21T12:43:00Z"/>
                <w:lang w:val="en-GB" w:eastAsia="fi-FI"/>
              </w:rPr>
            </w:pPr>
            <w:ins w:id="15576" w:author="Per Lindell" w:date="2020-12-21T12:43:00Z">
              <w:r>
                <w:rPr>
                  <w:lang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5577" w:author="Per Lindell" w:date="2020-12-21T12:43:00Z"/>
                <w:lang w:eastAsia="fi-FI"/>
              </w:rPr>
            </w:pPr>
            <w:ins w:id="15578" w:author="Per Lindell" w:date="2020-12-21T12:43:00Z">
              <w:r>
                <w:rPr>
                  <w:lang w:eastAsia="fi-FI"/>
                </w:rPr>
                <w:t xml:space="preserve">E-UTRA </w:t>
              </w:r>
              <w:r>
                <w:rPr>
                  <w:lang w:val="fi-FI" w:eastAsia="fi-FI"/>
                </w:rPr>
                <w:t xml:space="preserve">CA </w:t>
              </w:r>
              <w:r>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5579" w:author="Per Lindell" w:date="2020-12-21T12:43:00Z"/>
                <w:rFonts w:cs="Arial"/>
                <w:bCs/>
                <w:szCs w:val="18"/>
                <w:lang w:val="en-GB" w:eastAsia="fi-FI"/>
              </w:rPr>
            </w:pPr>
            <w:ins w:id="15580" w:author="Per Lindell" w:date="2020-12-21T12:43:00Z">
              <w:r>
                <w:rPr>
                  <w:lang w:eastAsia="fi-FI"/>
                </w:rPr>
                <w:t>NR band</w:t>
              </w:r>
            </w:ins>
          </w:p>
        </w:tc>
      </w:tr>
      <w:tr w:rsidR="00C924C0" w:rsidTr="00C924C0">
        <w:trPr>
          <w:trHeight w:val="47"/>
          <w:jc w:val="center"/>
          <w:ins w:id="15581" w:author="Per Lindell" w:date="2020-12-21T12:43:00Z"/>
        </w:trPr>
        <w:tc>
          <w:tcPr>
            <w:tcW w:w="2535"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5582" w:author="Per Lindell" w:date="2020-12-21T12:43:00Z"/>
                <w:rFonts w:cs="Arial"/>
                <w:lang w:eastAsia="ja-JP"/>
              </w:rPr>
            </w:pPr>
            <w:ins w:id="15583" w:author="Per Lindell" w:date="2020-12-21T12:43:00Z">
              <w:r>
                <w:t>DC</w:t>
              </w:r>
            </w:ins>
            <w:ins w:id="15584" w:author="Per Lindell" w:date="2020-12-26T18:06:00Z">
              <w:r>
                <w:t>_</w:t>
              </w:r>
            </w:ins>
            <w:ins w:id="15585" w:author="Per Lindell" w:date="2020-12-26T18:30:00Z">
              <w:r>
                <w:t>12A-66A</w:t>
              </w:r>
            </w:ins>
            <w:ins w:id="15586" w:author="Per Lindell" w:date="2020-12-21T12:43:00Z">
              <w:r>
                <w:t>_</w:t>
              </w:r>
            </w:ins>
            <w:ins w:id="15587" w:author="Per Lindell" w:date="2020-12-26T16:35:00Z">
              <w:r>
                <w:t>n78</w:t>
              </w:r>
            </w:ins>
            <w:ins w:id="15588" w:author="Per Lindell" w:date="2020-12-21T12:43:00Z">
              <w:r>
                <w:t>A</w:t>
              </w:r>
            </w:ins>
          </w:p>
        </w:tc>
        <w:tc>
          <w:tcPr>
            <w:tcW w:w="227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5589" w:author="Per Lindell" w:date="2020-12-21T12:43:00Z"/>
                <w:b/>
                <w:lang w:val="fi-FI" w:eastAsia="fi-FI"/>
              </w:rPr>
            </w:pPr>
            <w:ins w:id="15590" w:author="Per Lindell" w:date="2020-12-21T12:43:00Z">
              <w:r>
                <w:t>DC</w:t>
              </w:r>
            </w:ins>
            <w:ins w:id="15591" w:author="Per Lindell" w:date="2020-12-26T18:06:00Z">
              <w:r>
                <w:t>_</w:t>
              </w:r>
            </w:ins>
            <w:ins w:id="15592" w:author="Per Lindell" w:date="2020-12-26T18:31:00Z">
              <w:r>
                <w:t>1</w:t>
              </w:r>
            </w:ins>
            <w:ins w:id="15593" w:author="Per Lindell" w:date="2020-12-26T18:06:00Z">
              <w:r>
                <w:t>2</w:t>
              </w:r>
            </w:ins>
            <w:ins w:id="15594" w:author="Per Lindell" w:date="2020-12-21T12:43:00Z">
              <w:r>
                <w:t>A_</w:t>
              </w:r>
            </w:ins>
            <w:ins w:id="15595" w:author="Per Lindell" w:date="2020-12-26T16:35:00Z">
              <w:r>
                <w:t>n78</w:t>
              </w:r>
            </w:ins>
            <w:ins w:id="15596" w:author="Per Lindell" w:date="2020-12-21T12:43:00Z">
              <w:r>
                <w:t>A</w:t>
              </w:r>
              <w:r>
                <w:br/>
                <w:t>DC_</w:t>
              </w:r>
            </w:ins>
            <w:ins w:id="15597" w:author="Per Lindell" w:date="2020-12-26T18:31:00Z">
              <w:r>
                <w:t>66</w:t>
              </w:r>
            </w:ins>
            <w:ins w:id="15598" w:author="Per Lindell" w:date="2020-12-21T12:43:00Z">
              <w:r>
                <w:t>A_</w:t>
              </w:r>
            </w:ins>
            <w:ins w:id="15599" w:author="Per Lindell" w:date="2020-12-26T16:35:00Z">
              <w:r>
                <w:t>n78</w:t>
              </w:r>
            </w:ins>
            <w:ins w:id="15600" w:author="Per Lindell" w:date="2020-12-21T12:43:00Z">
              <w:r>
                <w:t>A</w:t>
              </w:r>
            </w:ins>
          </w:p>
        </w:tc>
        <w:tc>
          <w:tcPr>
            <w:tcW w:w="2638"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5601" w:author="Per Lindell" w:date="2020-12-21T12:43:00Z"/>
                <w:rFonts w:cs="Arial"/>
                <w:lang w:val="en-GB" w:eastAsia="ja-JP"/>
              </w:rPr>
            </w:pPr>
            <w:ins w:id="15602" w:author="Per Lindell" w:date="2020-12-26T18:08:00Z">
              <w:r>
                <w:t>CA</w:t>
              </w:r>
            </w:ins>
            <w:ins w:id="15603" w:author="Per Lindell" w:date="2020-12-26T18:06:00Z">
              <w:r>
                <w:t>_</w:t>
              </w:r>
            </w:ins>
            <w:ins w:id="15604" w:author="Per Lindell" w:date="2020-12-26T18:30:00Z">
              <w:r>
                <w:t>12A-66A</w:t>
              </w:r>
            </w:ins>
          </w:p>
        </w:tc>
        <w:tc>
          <w:tcPr>
            <w:tcW w:w="2358"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5605" w:author="Per Lindell" w:date="2020-12-21T12:43:00Z"/>
                <w:b w:val="0"/>
                <w:lang w:val="fi-FI" w:eastAsia="fi-FI"/>
              </w:rPr>
            </w:pPr>
            <w:ins w:id="15606" w:author="Per Lindell" w:date="2020-12-26T16:35:00Z">
              <w:r>
                <w:rPr>
                  <w:b w:val="0"/>
                  <w:lang w:val="fi-FI" w:eastAsia="fi-FI"/>
                </w:rPr>
                <w:t>n78</w:t>
              </w:r>
            </w:ins>
            <w:ins w:id="15607" w:author="Per Lindell" w:date="2020-12-21T12:43:00Z">
              <w:r>
                <w:rPr>
                  <w:b w:val="0"/>
                  <w:lang w:val="fi-FI" w:eastAsia="fi-FI"/>
                </w:rPr>
                <w:t>A</w:t>
              </w:r>
            </w:ins>
          </w:p>
        </w:tc>
      </w:tr>
    </w:tbl>
    <w:p w:rsidR="00C924C0" w:rsidRDefault="00C924C0" w:rsidP="00C924C0">
      <w:pPr>
        <w:ind w:left="720"/>
        <w:rPr>
          <w:ins w:id="15608" w:author="Per Lindell" w:date="2020-12-21T12:43:00Z"/>
          <w:rFonts w:eastAsia="MS Mincho"/>
          <w:b/>
          <w:color w:val="00B050"/>
        </w:rPr>
      </w:pPr>
    </w:p>
    <w:p w:rsidR="00C924C0" w:rsidRDefault="00C924C0" w:rsidP="00C924C0">
      <w:pPr>
        <w:keepNext/>
        <w:keepLines/>
        <w:spacing w:before="120"/>
        <w:outlineLvl w:val="2"/>
        <w:rPr>
          <w:ins w:id="15609" w:author="Per Lindell" w:date="2020-12-21T12:43:00Z"/>
          <w:rFonts w:ascii="Arial" w:hAnsi="Arial" w:cs="Arial"/>
          <w:sz w:val="28"/>
          <w:szCs w:val="28"/>
        </w:rPr>
      </w:pPr>
      <w:ins w:id="15610" w:author="Per Lindell" w:date="2020-12-21T12:43:00Z">
        <w:del w:id="15611" w:author="Huawei" w:date="2021-02-07T15:06:00Z">
          <w:r w:rsidDel="000A080C">
            <w:rPr>
              <w:rFonts w:ascii="Arial" w:hAnsi="Arial" w:cs="Arial"/>
              <w:sz w:val="28"/>
              <w:szCs w:val="28"/>
            </w:rPr>
            <w:delText>5.1.X</w:delText>
          </w:r>
        </w:del>
      </w:ins>
      <w:ins w:id="15612" w:author="Huawei" w:date="2021-02-07T15:06:00Z">
        <w:r w:rsidR="000A080C">
          <w:rPr>
            <w:rFonts w:ascii="Arial" w:hAnsi="Arial" w:cs="Arial"/>
            <w:sz w:val="28"/>
            <w:szCs w:val="28"/>
          </w:rPr>
          <w:t>5.115</w:t>
        </w:r>
      </w:ins>
      <w:ins w:id="15613" w:author="Per Lindell" w:date="2020-12-21T12:43:00Z">
        <w:r>
          <w:rPr>
            <w:rFonts w:ascii="Arial" w:hAnsi="Arial" w:cs="Arial"/>
            <w:sz w:val="28"/>
            <w:szCs w:val="28"/>
          </w:rPr>
          <w:t>.3</w:t>
        </w:r>
        <w:r>
          <w:rPr>
            <w:rFonts w:ascii="Arial" w:hAnsi="Arial" w:cs="Arial"/>
            <w:sz w:val="28"/>
            <w:szCs w:val="28"/>
          </w:rPr>
          <w:tab/>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ins>
    </w:p>
    <w:p w:rsidR="00C924C0" w:rsidRDefault="00C924C0" w:rsidP="00C924C0">
      <w:pPr>
        <w:rPr>
          <w:ins w:id="15614" w:author="Per Lindell" w:date="2020-12-21T12:46:00Z"/>
          <w:lang w:val="en-GB" w:eastAsia="en-US"/>
        </w:rPr>
      </w:pPr>
      <w:ins w:id="15615" w:author="Per Lindell" w:date="2020-12-21T12:46:00Z">
        <w:r>
          <w:t>For DC</w:t>
        </w:r>
      </w:ins>
      <w:ins w:id="15616" w:author="Per Lindell" w:date="2020-12-26T18:06:00Z">
        <w:r>
          <w:t>_</w:t>
        </w:r>
      </w:ins>
      <w:ins w:id="15617" w:author="Per Lindell" w:date="2020-12-26T18:30:00Z">
        <w:r>
          <w:t>12-66</w:t>
        </w:r>
      </w:ins>
      <w:ins w:id="15618" w:author="Per Lindell" w:date="2020-12-21T12:46:00Z">
        <w:r>
          <w:t>_</w:t>
        </w:r>
      </w:ins>
      <w:ins w:id="15619" w:author="Per Lindell" w:date="2020-12-26T16:35:00Z">
        <w:r>
          <w:t>n78</w:t>
        </w:r>
      </w:ins>
      <w:ins w:id="15620" w:author="Per Lindell" w:date="2020-12-21T12:46:00Z">
        <w:r>
          <w:t xml:space="preserve">, the </w:t>
        </w:r>
        <w:r>
          <w:sym w:font="Symbol" w:char="F044"/>
        </w:r>
        <w:r>
          <w:t>T</w:t>
        </w:r>
        <w:r>
          <w:rPr>
            <w:vertAlign w:val="subscript"/>
          </w:rPr>
          <w:t>IB,c</w:t>
        </w:r>
        <w:r>
          <w:t xml:space="preserve"> and </w:t>
        </w:r>
        <w:r>
          <w:sym w:font="Symbol" w:char="F044"/>
        </w:r>
        <w:r>
          <w:t>R</w:t>
        </w:r>
        <w:r>
          <w:rPr>
            <w:vertAlign w:val="subscript"/>
          </w:rPr>
          <w:t>IB,c</w:t>
        </w:r>
        <w:r>
          <w:t xml:space="preserve"> values are reused from </w:t>
        </w:r>
      </w:ins>
      <w:ins w:id="15621" w:author="Per Lindell" w:date="2020-12-26T18:34:00Z">
        <w:r>
          <w:rPr>
            <w:lang w:eastAsia="ja-JP"/>
          </w:rPr>
          <w:t>DC_66-71_n78</w:t>
        </w:r>
      </w:ins>
      <w:ins w:id="15622" w:author="Per Lindell" w:date="2020-12-21T12:46:00Z">
        <w:r>
          <w:t xml:space="preserve"> and are given in the tables below.</w:t>
        </w:r>
      </w:ins>
    </w:p>
    <w:p w:rsidR="00C924C0" w:rsidRDefault="00C924C0" w:rsidP="00C924C0">
      <w:pPr>
        <w:jc w:val="center"/>
        <w:rPr>
          <w:ins w:id="15623" w:author="Per Lindell" w:date="2020-12-21T12:46:00Z"/>
          <w:rFonts w:ascii="Arial" w:hAnsi="Arial"/>
          <w:b/>
          <w:lang w:eastAsia="x-none"/>
        </w:rPr>
      </w:pPr>
      <w:ins w:id="15624" w:author="Per Lindell" w:date="2020-12-21T12:46:00Z">
        <w:r>
          <w:rPr>
            <w:rFonts w:ascii="Arial" w:hAnsi="Arial"/>
            <w:b/>
            <w:lang w:eastAsia="x-none"/>
          </w:rPr>
          <w:t xml:space="preserve">Table </w:t>
        </w:r>
        <w:del w:id="15625" w:author="Huawei" w:date="2021-02-07T15:06:00Z">
          <w:r w:rsidDel="000A080C">
            <w:rPr>
              <w:rFonts w:ascii="Arial" w:hAnsi="Arial"/>
              <w:b/>
              <w:lang w:eastAsia="x-none"/>
            </w:rPr>
            <w:delText>5.1.X</w:delText>
          </w:r>
        </w:del>
      </w:ins>
      <w:ins w:id="15626" w:author="Huawei" w:date="2021-02-07T15:06:00Z">
        <w:r w:rsidR="000A080C">
          <w:rPr>
            <w:rFonts w:ascii="Arial" w:hAnsi="Arial"/>
            <w:b/>
            <w:lang w:eastAsia="x-none"/>
          </w:rPr>
          <w:t>5.115</w:t>
        </w:r>
      </w:ins>
      <w:ins w:id="15627" w:author="Per Lindell" w:date="2020-12-21T12:46:00Z">
        <w:r>
          <w:rPr>
            <w:rFonts w:ascii="Arial" w:hAnsi="Arial"/>
            <w:b/>
            <w:lang w:eastAsia="x-none"/>
          </w:rPr>
          <w:t>.3-1: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C924C0" w:rsidTr="00C924C0">
        <w:trPr>
          <w:tblHeader/>
          <w:jc w:val="center"/>
          <w:ins w:id="15628" w:author="Per Lindell" w:date="2020-12-21T12:46:00Z"/>
        </w:trPr>
        <w:tc>
          <w:tcPr>
            <w:tcW w:w="1535"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5629" w:author="Per Lindell" w:date="2020-12-21T12:46:00Z"/>
                <w:lang w:eastAsia="en-US"/>
              </w:rPr>
            </w:pPr>
            <w:ins w:id="15630" w:author="Per Lindell" w:date="2020-12-21T12:46: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5631" w:author="Per Lindell" w:date="2020-12-21T12:46:00Z"/>
              </w:rPr>
            </w:pPr>
            <w:ins w:id="15632" w:author="Per Lindell" w:date="2020-12-21T12:46: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5633" w:author="Per Lindell" w:date="2020-12-21T12:46:00Z"/>
              </w:rPr>
            </w:pPr>
            <w:ins w:id="15634" w:author="Per Lindell" w:date="2020-12-21T12:46:00Z">
              <w:r>
                <w:t>ΔT</w:t>
              </w:r>
              <w:r>
                <w:rPr>
                  <w:vertAlign w:val="subscript"/>
                </w:rPr>
                <w:t>IB,c</w:t>
              </w:r>
              <w:r>
                <w:t xml:space="preserve"> [dB]</w:t>
              </w:r>
            </w:ins>
          </w:p>
        </w:tc>
      </w:tr>
      <w:tr w:rsidR="00C924C0" w:rsidTr="00C924C0">
        <w:trPr>
          <w:jc w:val="center"/>
          <w:ins w:id="15635" w:author="Per Lindell" w:date="2020-12-21T12:46: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C924C0" w:rsidRDefault="00C924C0">
            <w:pPr>
              <w:keepNext/>
              <w:keepLines/>
              <w:spacing w:after="0"/>
              <w:jc w:val="center"/>
              <w:rPr>
                <w:ins w:id="15636" w:author="Per Lindell" w:date="2020-12-21T12:46:00Z"/>
                <w:rFonts w:cs="Arial"/>
              </w:rPr>
            </w:pPr>
            <w:ins w:id="15637" w:author="Per Lindell" w:date="2020-12-21T12:46:00Z">
              <w:r>
                <w:rPr>
                  <w:rFonts w:ascii="Arial" w:hAnsi="Arial" w:cs="Arial"/>
                  <w:sz w:val="18"/>
                  <w:szCs w:val="18"/>
                  <w:lang w:val="sv-SE" w:eastAsia="ja-JP"/>
                </w:rPr>
                <w:t>DC</w:t>
              </w:r>
            </w:ins>
            <w:ins w:id="15638" w:author="Per Lindell" w:date="2020-12-26T18:06:00Z">
              <w:r>
                <w:rPr>
                  <w:rFonts w:ascii="Arial" w:hAnsi="Arial" w:cs="Arial"/>
                  <w:sz w:val="18"/>
                  <w:szCs w:val="18"/>
                  <w:lang w:val="sv-SE" w:eastAsia="ja-JP"/>
                </w:rPr>
                <w:t>_</w:t>
              </w:r>
            </w:ins>
            <w:ins w:id="15639" w:author="Per Lindell" w:date="2020-12-26T18:30:00Z">
              <w:r>
                <w:rPr>
                  <w:rFonts w:ascii="Arial" w:hAnsi="Arial" w:cs="Arial"/>
                  <w:sz w:val="18"/>
                  <w:szCs w:val="18"/>
                  <w:lang w:val="sv-SE" w:eastAsia="ja-JP"/>
                </w:rPr>
                <w:t>12-66</w:t>
              </w:r>
            </w:ins>
            <w:ins w:id="15640" w:author="Per Lindell" w:date="2020-12-21T12:46:00Z">
              <w:r>
                <w:rPr>
                  <w:rFonts w:ascii="Arial" w:hAnsi="Arial" w:cs="Arial"/>
                  <w:sz w:val="18"/>
                  <w:szCs w:val="18"/>
                  <w:lang w:val="sv-SE" w:eastAsia="ja-JP"/>
                </w:rPr>
                <w:t>_</w:t>
              </w:r>
            </w:ins>
            <w:ins w:id="15641" w:author="Per Lindell" w:date="2020-12-26T16:35:00Z">
              <w:r>
                <w:rPr>
                  <w:rFonts w:ascii="Arial" w:hAnsi="Arial" w:cs="Arial"/>
                  <w:sz w:val="18"/>
                  <w:szCs w:val="18"/>
                  <w:lang w:val="sv-SE" w:eastAsia="ja-JP"/>
                </w:rPr>
                <w:t>n78</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Next/>
              <w:keepLines/>
              <w:spacing w:after="0"/>
              <w:jc w:val="center"/>
              <w:rPr>
                <w:ins w:id="15642" w:author="Per Lindell" w:date="2020-12-21T12:46:00Z"/>
                <w:rFonts w:ascii="Arial" w:hAnsi="Arial" w:cs="Arial"/>
                <w:sz w:val="18"/>
                <w:szCs w:val="18"/>
                <w:lang w:eastAsia="ja-JP"/>
              </w:rPr>
            </w:pPr>
            <w:ins w:id="15643" w:author="Per Lindell" w:date="2020-12-26T18:34:00Z">
              <w:r>
                <w:rPr>
                  <w:rFonts w:ascii="Arial" w:hAnsi="Arial" w:cs="Arial"/>
                  <w:sz w:val="18"/>
                  <w:szCs w:val="18"/>
                  <w:lang w:val="sv-SE" w:eastAsia="ja-JP"/>
                </w:rPr>
                <w:t>1</w:t>
              </w:r>
            </w:ins>
            <w:ins w:id="15644" w:author="Per Lindell" w:date="2020-12-26T18:06:00Z">
              <w:r>
                <w:rPr>
                  <w:rFonts w:ascii="Arial" w:hAnsi="Arial" w:cs="Arial"/>
                  <w:sz w:val="18"/>
                  <w:szCs w:val="18"/>
                  <w:lang w:val="sv-SE" w:eastAsia="ja-JP"/>
                </w:rPr>
                <w:t>2</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5645" w:author="Per Lindell" w:date="2020-12-21T12:46:00Z"/>
                <w:lang w:val="en-GB" w:eastAsia="en-US"/>
              </w:rPr>
            </w:pPr>
            <w:ins w:id="15646" w:author="Per Lindell" w:date="2020-12-26T16:43:00Z">
              <w:r>
                <w:rPr>
                  <w:rFonts w:cs="Arial"/>
                  <w:bCs/>
                  <w:szCs w:val="18"/>
                </w:rPr>
                <w:t>0.</w:t>
              </w:r>
            </w:ins>
            <w:ins w:id="15647" w:author="Per Lindell" w:date="2020-12-26T18:16:00Z">
              <w:r>
                <w:rPr>
                  <w:rFonts w:cs="Arial"/>
                  <w:bCs/>
                  <w:szCs w:val="18"/>
                </w:rPr>
                <w:t>6</w:t>
              </w:r>
            </w:ins>
          </w:p>
        </w:tc>
      </w:tr>
      <w:tr w:rsidR="00C924C0" w:rsidTr="00C924C0">
        <w:trPr>
          <w:jc w:val="center"/>
          <w:ins w:id="15648" w:author="Per Lindell" w:date="2020-12-21T12:46: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924C0" w:rsidRDefault="00C924C0">
            <w:pPr>
              <w:spacing w:after="0"/>
              <w:rPr>
                <w:ins w:id="15649" w:author="Per Lindell" w:date="2020-12-21T12:46:00Z"/>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Next/>
              <w:keepLines/>
              <w:spacing w:after="0"/>
              <w:jc w:val="center"/>
              <w:rPr>
                <w:ins w:id="15650" w:author="Per Lindell" w:date="2020-12-21T12:46:00Z"/>
                <w:rFonts w:ascii="Arial" w:hAnsi="Arial" w:cs="Arial"/>
                <w:sz w:val="18"/>
                <w:szCs w:val="18"/>
                <w:lang w:val="sv-SE" w:eastAsia="ja-JP"/>
              </w:rPr>
            </w:pPr>
            <w:ins w:id="15651" w:author="Per Lindell" w:date="2020-12-26T18:35:00Z">
              <w:r>
                <w:rPr>
                  <w:rFonts w:ascii="Arial" w:hAnsi="Arial" w:cs="Arial"/>
                  <w:sz w:val="18"/>
                  <w:szCs w:val="18"/>
                  <w:lang w:val="sv-SE" w:eastAsia="ja-JP"/>
                </w:rPr>
                <w:t>66</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5652" w:author="Per Lindell" w:date="2020-12-21T12:46:00Z"/>
                <w:rFonts w:cs="Arial"/>
                <w:lang w:val="en-GB" w:eastAsia="en-US"/>
              </w:rPr>
            </w:pPr>
            <w:ins w:id="15653" w:author="Per Lindell" w:date="2020-12-26T16:43:00Z">
              <w:r>
                <w:rPr>
                  <w:rFonts w:cs="Arial"/>
                  <w:bCs/>
                  <w:szCs w:val="18"/>
                </w:rPr>
                <w:t>0.</w:t>
              </w:r>
            </w:ins>
            <w:ins w:id="15654" w:author="Per Lindell" w:date="2020-12-26T18:16:00Z">
              <w:r>
                <w:rPr>
                  <w:rFonts w:cs="Arial"/>
                  <w:bCs/>
                  <w:szCs w:val="18"/>
                </w:rPr>
                <w:t>6</w:t>
              </w:r>
            </w:ins>
          </w:p>
        </w:tc>
      </w:tr>
      <w:tr w:rsidR="00C924C0" w:rsidTr="00C924C0">
        <w:trPr>
          <w:jc w:val="center"/>
          <w:ins w:id="15655" w:author="Per Lindell" w:date="2020-12-21T12:46: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924C0" w:rsidRDefault="00C924C0">
            <w:pPr>
              <w:spacing w:after="0"/>
              <w:rPr>
                <w:ins w:id="15656" w:author="Per Lindell" w:date="2020-12-21T12:46:00Z"/>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Next/>
              <w:keepLines/>
              <w:spacing w:after="0"/>
              <w:jc w:val="center"/>
              <w:rPr>
                <w:ins w:id="15657" w:author="Per Lindell" w:date="2020-12-21T12:46:00Z"/>
                <w:rFonts w:ascii="Arial" w:hAnsi="Arial" w:cs="Arial"/>
                <w:sz w:val="18"/>
                <w:szCs w:val="18"/>
                <w:lang w:val="sv-SE" w:eastAsia="ja-JP"/>
              </w:rPr>
            </w:pPr>
            <w:ins w:id="15658" w:author="Per Lindell" w:date="2020-12-26T16:35:00Z">
              <w:r>
                <w:rPr>
                  <w:rFonts w:ascii="Arial" w:hAnsi="Arial" w:cs="Arial"/>
                  <w:sz w:val="18"/>
                  <w:szCs w:val="18"/>
                  <w:lang w:val="sv-SE" w:eastAsia="ja-JP"/>
                </w:rPr>
                <w:t>n78</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5659" w:author="Per Lindell" w:date="2020-12-21T12:46:00Z"/>
                <w:lang w:val="en-GB" w:eastAsia="ja-JP"/>
              </w:rPr>
            </w:pPr>
            <w:ins w:id="15660" w:author="Per Lindell" w:date="2020-12-26T16:43:00Z">
              <w:r>
                <w:rPr>
                  <w:rFonts w:cs="Arial"/>
                  <w:bCs/>
                  <w:szCs w:val="18"/>
                </w:rPr>
                <w:t>0.8</w:t>
              </w:r>
            </w:ins>
          </w:p>
        </w:tc>
      </w:tr>
    </w:tbl>
    <w:p w:rsidR="00C924C0" w:rsidRDefault="00C924C0" w:rsidP="00C924C0">
      <w:pPr>
        <w:ind w:left="720"/>
        <w:rPr>
          <w:ins w:id="15661" w:author="Per Lindell" w:date="2020-12-21T12:46:00Z"/>
          <w:rFonts w:eastAsia="MS Mincho"/>
          <w:lang w:val="en-GB" w:eastAsia="en-US"/>
        </w:rPr>
      </w:pPr>
    </w:p>
    <w:p w:rsidR="00C924C0" w:rsidRDefault="00C924C0" w:rsidP="00C924C0">
      <w:pPr>
        <w:jc w:val="center"/>
        <w:rPr>
          <w:ins w:id="15662" w:author="Per Lindell" w:date="2020-12-21T12:46:00Z"/>
          <w:rFonts w:ascii="Arial" w:hAnsi="Arial"/>
          <w:b/>
          <w:lang w:eastAsia="x-none"/>
        </w:rPr>
      </w:pPr>
      <w:ins w:id="15663" w:author="Per Lindell" w:date="2020-12-21T12:46:00Z">
        <w:r>
          <w:rPr>
            <w:rFonts w:ascii="Arial" w:hAnsi="Arial"/>
            <w:b/>
            <w:lang w:eastAsia="x-none"/>
          </w:rPr>
          <w:lastRenderedPageBreak/>
          <w:t xml:space="preserve">Table </w:t>
        </w:r>
        <w:del w:id="15664" w:author="Huawei" w:date="2021-02-07T15:06:00Z">
          <w:r w:rsidDel="000A080C">
            <w:rPr>
              <w:rFonts w:ascii="Arial" w:hAnsi="Arial"/>
              <w:b/>
              <w:lang w:eastAsia="x-none"/>
            </w:rPr>
            <w:delText>5.1.X</w:delText>
          </w:r>
        </w:del>
      </w:ins>
      <w:ins w:id="15665" w:author="Huawei" w:date="2021-02-07T15:06:00Z">
        <w:r w:rsidR="000A080C">
          <w:rPr>
            <w:rFonts w:ascii="Arial" w:hAnsi="Arial"/>
            <w:b/>
            <w:lang w:eastAsia="x-none"/>
          </w:rPr>
          <w:t>5.115</w:t>
        </w:r>
      </w:ins>
      <w:ins w:id="15666" w:author="Per Lindell" w:date="2020-12-21T12:46:00Z">
        <w:r>
          <w:rPr>
            <w:rFonts w:ascii="Arial" w:hAnsi="Arial"/>
            <w:b/>
            <w:lang w:eastAsia="x-none"/>
          </w:rPr>
          <w:t>.3-2: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C924C0" w:rsidTr="00C924C0">
        <w:trPr>
          <w:tblHeader/>
          <w:jc w:val="center"/>
          <w:ins w:id="15667" w:author="Per Lindell" w:date="2020-12-21T12:46:00Z"/>
        </w:trPr>
        <w:tc>
          <w:tcPr>
            <w:tcW w:w="1535"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5668" w:author="Per Lindell" w:date="2020-12-21T12:46:00Z"/>
                <w:lang w:eastAsia="en-US"/>
              </w:rPr>
            </w:pPr>
            <w:ins w:id="15669" w:author="Per Lindell" w:date="2020-12-21T12:46: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5670" w:author="Per Lindell" w:date="2020-12-21T12:46:00Z"/>
              </w:rPr>
            </w:pPr>
            <w:ins w:id="15671" w:author="Per Lindell" w:date="2020-12-21T12:46: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5672" w:author="Per Lindell" w:date="2020-12-21T12:46:00Z"/>
              </w:rPr>
            </w:pPr>
            <w:ins w:id="15673" w:author="Per Lindell" w:date="2020-12-21T12:46:00Z">
              <w:r>
                <w:t>ΔR</w:t>
              </w:r>
              <w:r>
                <w:rPr>
                  <w:vertAlign w:val="subscript"/>
                </w:rPr>
                <w:t>IB</w:t>
              </w:r>
              <w:r>
                <w:t xml:space="preserve"> [dB]</w:t>
              </w:r>
            </w:ins>
          </w:p>
        </w:tc>
      </w:tr>
      <w:tr w:rsidR="00C924C0" w:rsidTr="00C924C0">
        <w:trPr>
          <w:jc w:val="center"/>
          <w:ins w:id="15674" w:author="Per Lindell" w:date="2020-12-21T12:46: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C924C0" w:rsidRDefault="00C924C0">
            <w:pPr>
              <w:keepNext/>
              <w:keepLines/>
              <w:spacing w:after="0"/>
              <w:jc w:val="center"/>
              <w:rPr>
                <w:ins w:id="15675" w:author="Per Lindell" w:date="2020-12-21T12:46:00Z"/>
              </w:rPr>
            </w:pPr>
            <w:ins w:id="15676" w:author="Per Lindell" w:date="2020-12-21T12:46:00Z">
              <w:r>
                <w:rPr>
                  <w:rFonts w:ascii="Arial" w:hAnsi="Arial" w:cs="Arial"/>
                  <w:sz w:val="18"/>
                  <w:szCs w:val="18"/>
                  <w:lang w:val="sv-SE" w:eastAsia="ja-JP"/>
                </w:rPr>
                <w:t>DC</w:t>
              </w:r>
            </w:ins>
            <w:ins w:id="15677" w:author="Per Lindell" w:date="2020-12-26T18:06:00Z">
              <w:r>
                <w:rPr>
                  <w:rFonts w:ascii="Arial" w:hAnsi="Arial" w:cs="Arial"/>
                  <w:sz w:val="18"/>
                  <w:szCs w:val="18"/>
                  <w:lang w:val="sv-SE" w:eastAsia="ja-JP"/>
                </w:rPr>
                <w:t>_</w:t>
              </w:r>
            </w:ins>
            <w:ins w:id="15678" w:author="Per Lindell" w:date="2020-12-26T18:30:00Z">
              <w:r>
                <w:rPr>
                  <w:rFonts w:ascii="Arial" w:hAnsi="Arial" w:cs="Arial"/>
                  <w:sz w:val="18"/>
                  <w:szCs w:val="18"/>
                  <w:lang w:val="sv-SE" w:eastAsia="ja-JP"/>
                </w:rPr>
                <w:t>12-66</w:t>
              </w:r>
            </w:ins>
            <w:ins w:id="15679" w:author="Per Lindell" w:date="2020-12-21T12:46:00Z">
              <w:r>
                <w:rPr>
                  <w:rFonts w:ascii="Arial" w:hAnsi="Arial" w:cs="Arial"/>
                  <w:sz w:val="18"/>
                  <w:szCs w:val="18"/>
                  <w:lang w:val="sv-SE" w:eastAsia="ja-JP"/>
                </w:rPr>
                <w:t>_</w:t>
              </w:r>
            </w:ins>
            <w:ins w:id="15680" w:author="Per Lindell" w:date="2020-12-26T16:35:00Z">
              <w:r>
                <w:rPr>
                  <w:rFonts w:ascii="Arial" w:hAnsi="Arial" w:cs="Arial"/>
                  <w:sz w:val="18"/>
                  <w:szCs w:val="18"/>
                  <w:lang w:val="sv-SE" w:eastAsia="ja-JP"/>
                </w:rPr>
                <w:t>n78</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5681" w:author="Per Lindell" w:date="2020-12-21T12:46:00Z"/>
                <w:lang w:eastAsia="ja-JP"/>
              </w:rPr>
            </w:pPr>
            <w:ins w:id="15682" w:author="Per Lindell" w:date="2020-12-26T18:35:00Z">
              <w:r>
                <w:rPr>
                  <w:rFonts w:cs="Arial"/>
                  <w:szCs w:val="18"/>
                  <w:lang w:val="sv-SE" w:eastAsia="ja-JP"/>
                </w:rPr>
                <w:t>1</w:t>
              </w:r>
            </w:ins>
            <w:ins w:id="15683" w:author="Per Lindell" w:date="2020-12-26T18:06:00Z">
              <w:r>
                <w:rPr>
                  <w:rFonts w:cs="Arial"/>
                  <w:szCs w:val="18"/>
                  <w:lang w:val="sv-SE" w:eastAsia="ja-JP"/>
                </w:rPr>
                <w:t>2</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5684" w:author="Per Lindell" w:date="2020-12-21T12:46:00Z"/>
                <w:rFonts w:cs="Arial"/>
                <w:lang w:val="en-GB"/>
              </w:rPr>
            </w:pPr>
            <w:ins w:id="15685" w:author="Per Lindell" w:date="2020-12-26T16:43:00Z">
              <w:r>
                <w:rPr>
                  <w:rFonts w:cs="Arial"/>
                </w:rPr>
                <w:t>0.2</w:t>
              </w:r>
            </w:ins>
          </w:p>
        </w:tc>
      </w:tr>
      <w:tr w:rsidR="00C924C0" w:rsidTr="00C924C0">
        <w:trPr>
          <w:jc w:val="center"/>
          <w:ins w:id="15686" w:author="Per Lindell" w:date="2020-12-21T12:46: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924C0" w:rsidRDefault="00C924C0">
            <w:pPr>
              <w:spacing w:after="0"/>
              <w:rPr>
                <w:ins w:id="15687" w:author="Per Lindell" w:date="2020-12-21T12:46:00Z"/>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5688" w:author="Per Lindell" w:date="2020-12-21T12:46:00Z"/>
                <w:rFonts w:cs="Arial"/>
                <w:lang w:val="sv-SE" w:eastAsia="ja-JP"/>
              </w:rPr>
            </w:pPr>
            <w:ins w:id="15689" w:author="Per Lindell" w:date="2020-12-26T18:35:00Z">
              <w:r>
                <w:rPr>
                  <w:rFonts w:cs="Arial"/>
                  <w:szCs w:val="18"/>
                  <w:lang w:val="sv-SE" w:eastAsia="ja-JP"/>
                </w:rPr>
                <w:t>66</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5690" w:author="Per Lindell" w:date="2020-12-21T12:46:00Z"/>
                <w:rFonts w:cs="Arial"/>
                <w:lang w:val="en-GB" w:eastAsia="en-US"/>
              </w:rPr>
            </w:pPr>
            <w:ins w:id="15691" w:author="Per Lindell" w:date="2020-12-26T16:43:00Z">
              <w:r>
                <w:rPr>
                  <w:rFonts w:cs="Arial"/>
                </w:rPr>
                <w:t>0.</w:t>
              </w:r>
            </w:ins>
            <w:ins w:id="15692" w:author="Per Lindell" w:date="2020-12-26T18:16:00Z">
              <w:r>
                <w:rPr>
                  <w:rFonts w:cs="Arial"/>
                </w:rPr>
                <w:t>2</w:t>
              </w:r>
            </w:ins>
          </w:p>
        </w:tc>
      </w:tr>
      <w:tr w:rsidR="00C924C0" w:rsidTr="00C924C0">
        <w:trPr>
          <w:jc w:val="center"/>
          <w:ins w:id="15693" w:author="Per Lindell" w:date="2020-12-21T12:46: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924C0" w:rsidRDefault="00C924C0">
            <w:pPr>
              <w:spacing w:after="0"/>
              <w:rPr>
                <w:ins w:id="15694" w:author="Per Lindell" w:date="2020-12-21T12:46:00Z"/>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5695" w:author="Per Lindell" w:date="2020-12-21T12:46:00Z"/>
                <w:rFonts w:cs="Arial"/>
                <w:szCs w:val="18"/>
                <w:lang w:val="sv-SE" w:eastAsia="ja-JP"/>
              </w:rPr>
            </w:pPr>
            <w:ins w:id="15696" w:author="Per Lindell" w:date="2020-12-26T16:35:00Z">
              <w:r>
                <w:rPr>
                  <w:rFonts w:cs="Arial"/>
                  <w:szCs w:val="18"/>
                  <w:lang w:val="sv-SE" w:eastAsia="ja-JP"/>
                </w:rPr>
                <w:t>n78</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5697" w:author="Per Lindell" w:date="2020-12-21T12:46:00Z"/>
                <w:lang w:val="en-GB" w:eastAsia="ja-JP"/>
              </w:rPr>
            </w:pPr>
            <w:ins w:id="15698" w:author="Per Lindell" w:date="2020-12-26T16:43:00Z">
              <w:r>
                <w:rPr>
                  <w:rFonts w:cs="Arial"/>
                </w:rPr>
                <w:t>0.5</w:t>
              </w:r>
            </w:ins>
          </w:p>
        </w:tc>
      </w:tr>
    </w:tbl>
    <w:p w:rsidR="00C924C0" w:rsidRDefault="00C924C0" w:rsidP="00C924C0">
      <w:pPr>
        <w:rPr>
          <w:ins w:id="15699" w:author="Per Lindell" w:date="2020-12-21T12:46:00Z"/>
          <w:rFonts w:eastAsia="MS Mincho"/>
          <w:highlight w:val="yellow"/>
          <w:lang w:val="en-GB" w:eastAsia="ko-KR"/>
        </w:rPr>
      </w:pPr>
    </w:p>
    <w:p w:rsidR="00C924C0" w:rsidRDefault="00C924C0" w:rsidP="00C924C0">
      <w:pPr>
        <w:keepNext/>
        <w:keepLines/>
        <w:spacing w:before="120"/>
        <w:ind w:left="1134" w:hanging="1134"/>
        <w:outlineLvl w:val="2"/>
        <w:rPr>
          <w:ins w:id="15700" w:author="Per Lindell" w:date="2020-12-21T12:43:00Z"/>
          <w:rFonts w:ascii="Arial" w:hAnsi="Arial" w:cs="Arial"/>
          <w:sz w:val="28"/>
          <w:szCs w:val="28"/>
          <w:lang w:eastAsia="en-US"/>
        </w:rPr>
      </w:pPr>
      <w:ins w:id="15701" w:author="Per Lindell" w:date="2020-12-21T12:43:00Z">
        <w:del w:id="15702" w:author="Huawei" w:date="2021-02-07T15:06:00Z">
          <w:r w:rsidDel="000A080C">
            <w:rPr>
              <w:rFonts w:ascii="Arial" w:hAnsi="Arial" w:cs="Arial"/>
              <w:sz w:val="28"/>
              <w:szCs w:val="28"/>
            </w:rPr>
            <w:delText>5.1.x</w:delText>
          </w:r>
        </w:del>
      </w:ins>
      <w:ins w:id="15703" w:author="Huawei" w:date="2021-02-07T15:06:00Z">
        <w:r w:rsidR="000A080C">
          <w:rPr>
            <w:rFonts w:ascii="Arial" w:hAnsi="Arial" w:cs="Arial"/>
            <w:sz w:val="28"/>
            <w:szCs w:val="28"/>
          </w:rPr>
          <w:t>5.115</w:t>
        </w:r>
      </w:ins>
      <w:ins w:id="15704" w:author="Per Lindell" w:date="2020-12-21T12:43:00Z">
        <w:r>
          <w:rPr>
            <w:rFonts w:ascii="Arial" w:hAnsi="Arial" w:cs="Arial"/>
            <w:sz w:val="28"/>
            <w:szCs w:val="28"/>
          </w:rPr>
          <w:t>.4</w:t>
        </w:r>
        <w:r>
          <w:rPr>
            <w:rFonts w:ascii="Arial" w:hAnsi="Arial" w:cs="Arial"/>
            <w:sz w:val="28"/>
            <w:szCs w:val="28"/>
            <w:lang w:eastAsia="sv-SE"/>
          </w:rPr>
          <w:tab/>
        </w:r>
        <w:r>
          <w:rPr>
            <w:rFonts w:ascii="Arial" w:hAnsi="Arial" w:cs="Arial"/>
            <w:sz w:val="28"/>
            <w:szCs w:val="28"/>
          </w:rPr>
          <w:t>REFSENS requirements</w:t>
        </w:r>
      </w:ins>
    </w:p>
    <w:p w:rsidR="00C924C0" w:rsidRDefault="00C924C0" w:rsidP="00C924C0">
      <w:pPr>
        <w:rPr>
          <w:ins w:id="15705" w:author="Per Lindell" w:date="2020-12-26T16:46:00Z"/>
          <w:lang w:val="en-GB" w:eastAsia="fi-FI"/>
        </w:rPr>
      </w:pPr>
      <w:ins w:id="15706" w:author="Per Lindell" w:date="2020-12-26T16:46:00Z">
        <w:r>
          <w:t>There are IMD</w:t>
        </w:r>
      </w:ins>
      <w:ins w:id="15707" w:author="Per Lindell" w:date="2020-12-26T18:17:00Z">
        <w:r>
          <w:t>3</w:t>
        </w:r>
      </w:ins>
      <w:ins w:id="15708" w:author="Per Lindell" w:date="2020-12-26T16:46:00Z">
        <w:r>
          <w:t xml:space="preserve"> impact from UL </w:t>
        </w:r>
      </w:ins>
      <w:ins w:id="15709" w:author="Per Lindell" w:date="2020-12-26T16:53:00Z">
        <w:r>
          <w:t>12</w:t>
        </w:r>
      </w:ins>
      <w:ins w:id="15710" w:author="Per Lindell" w:date="2020-12-26T16:46:00Z">
        <w:r>
          <w:t>_n</w:t>
        </w:r>
      </w:ins>
      <w:ins w:id="15711" w:author="Per Lindell" w:date="2020-12-26T16:53:00Z">
        <w:r>
          <w:t>78</w:t>
        </w:r>
      </w:ins>
      <w:ins w:id="15712" w:author="Per Lindell" w:date="2020-12-26T16:46:00Z">
        <w:r>
          <w:t xml:space="preserve"> affecting DL band </w:t>
        </w:r>
      </w:ins>
      <w:ins w:id="15713" w:author="Per Lindell" w:date="2020-12-26T18:35:00Z">
        <w:r>
          <w:t>66</w:t>
        </w:r>
      </w:ins>
      <w:ins w:id="15714" w:author="Per Lindell" w:date="2020-12-26T16:46:00Z">
        <w:r>
          <w:t>. The IMD</w:t>
        </w:r>
      </w:ins>
      <w:ins w:id="15715" w:author="Per Lindell" w:date="2020-12-26T18:19:00Z">
        <w:r>
          <w:t>3</w:t>
        </w:r>
      </w:ins>
      <w:ins w:id="15716" w:author="Per Lindell" w:date="2020-12-26T16:46:00Z">
        <w:r>
          <w:t xml:space="preserve"> MSD value is derived from</w:t>
        </w:r>
      </w:ins>
      <w:ins w:id="15717" w:author="Per Lindell" w:date="2020-12-26T18:23:00Z">
        <w:r>
          <w:t xml:space="preserve"> </w:t>
        </w:r>
      </w:ins>
      <w:ins w:id="15718" w:author="Per Lindell" w:date="2020-12-26T18:45:00Z">
        <w:r>
          <w:rPr>
            <w:rFonts w:cs="Arial"/>
            <w:lang w:eastAsia="ja-JP"/>
          </w:rPr>
          <w:t>DC_48A-66A_n12A</w:t>
        </w:r>
      </w:ins>
      <w:ins w:id="15719" w:author="Per Lindell" w:date="2020-12-26T16:46:00Z">
        <w:r>
          <w:rPr>
            <w:lang w:eastAsia="fi-FI"/>
          </w:rPr>
          <w:t>.</w:t>
        </w:r>
      </w:ins>
    </w:p>
    <w:p w:rsidR="00C924C0" w:rsidRDefault="00C924C0" w:rsidP="00C924C0">
      <w:pPr>
        <w:pStyle w:val="TH"/>
        <w:rPr>
          <w:ins w:id="15720" w:author="Per Lindell" w:date="2020-12-26T16:46:00Z"/>
          <w:lang w:eastAsia="en-US"/>
        </w:rPr>
      </w:pPr>
      <w:ins w:id="15721" w:author="Per Lindell" w:date="2020-12-26T16:46:00Z">
        <w:r>
          <w:t>Table 7.3B.2.3.5.2-1: MSD test points for Scell due to dual uplink operation for EN-DC in NR FR1 (three bands)</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72"/>
        <w:gridCol w:w="1167"/>
        <w:gridCol w:w="746"/>
        <w:gridCol w:w="877"/>
        <w:gridCol w:w="1299"/>
        <w:gridCol w:w="667"/>
        <w:gridCol w:w="1040"/>
        <w:tblGridChange w:id="15722">
          <w:tblGrid>
            <w:gridCol w:w="2258"/>
            <w:gridCol w:w="872"/>
            <w:gridCol w:w="1167"/>
            <w:gridCol w:w="746"/>
            <w:gridCol w:w="877"/>
            <w:gridCol w:w="1299"/>
            <w:gridCol w:w="667"/>
            <w:gridCol w:w="1040"/>
            <w:gridCol w:w="872"/>
            <w:gridCol w:w="1167"/>
            <w:gridCol w:w="746"/>
            <w:gridCol w:w="877"/>
            <w:gridCol w:w="1299"/>
            <w:gridCol w:w="667"/>
            <w:gridCol w:w="1040"/>
          </w:tblGrid>
        </w:tblGridChange>
      </w:tblGrid>
      <w:tr w:rsidR="00C924C0" w:rsidTr="00C924C0">
        <w:trPr>
          <w:trHeight w:val="231"/>
          <w:tblHeader/>
          <w:jc w:val="center"/>
          <w:ins w:id="15723" w:author="Per Lindell" w:date="2020-12-26T16:46:00Z"/>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ins w:id="15724" w:author="Per Lindell" w:date="2020-12-26T16:46:00Z"/>
                <w:rFonts w:ascii="Arial" w:hAnsi="Arial" w:cs="Arial"/>
                <w:b/>
                <w:sz w:val="18"/>
              </w:rPr>
            </w:pPr>
            <w:ins w:id="15725" w:author="Per Lindell" w:date="2020-12-26T16:46:00Z">
              <w:r>
                <w:rPr>
                  <w:rFonts w:ascii="Arial" w:hAnsi="Arial" w:cs="Arial"/>
                  <w:b/>
                  <w:sz w:val="18"/>
                </w:rPr>
                <w:t>NR or E-UTRA Band / Channel bandwidth / NRB / MSD</w:t>
              </w:r>
            </w:ins>
          </w:p>
        </w:tc>
      </w:tr>
      <w:tr w:rsidR="00C924C0" w:rsidTr="00C924C0">
        <w:trPr>
          <w:trHeight w:val="231"/>
          <w:tblHeader/>
          <w:jc w:val="center"/>
          <w:ins w:id="15726" w:author="Per Lindell" w:date="2020-12-26T16:46:00Z"/>
        </w:trPr>
        <w:tc>
          <w:tcPr>
            <w:tcW w:w="2258"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ins w:id="15727" w:author="Per Lindell" w:date="2020-12-26T16:46:00Z"/>
                <w:rFonts w:ascii="Arial" w:hAnsi="Arial" w:cs="Arial"/>
                <w:b/>
                <w:sz w:val="18"/>
              </w:rPr>
            </w:pPr>
            <w:ins w:id="15728" w:author="Per Lindell" w:date="2020-12-26T16:46:00Z">
              <w:r>
                <w:rPr>
                  <w:rFonts w:ascii="Arial" w:hAnsi="Arial" w:cs="Arial"/>
                  <w:b/>
                  <w:sz w:val="18"/>
                </w:rPr>
                <w:t>EN-DC Configuration</w:t>
              </w:r>
            </w:ins>
          </w:p>
        </w:tc>
        <w:tc>
          <w:tcPr>
            <w:tcW w:w="87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ins w:id="15729" w:author="Per Lindell" w:date="2020-12-26T16:46:00Z"/>
                <w:rFonts w:ascii="Arial" w:hAnsi="Arial" w:cs="Arial"/>
                <w:b/>
                <w:sz w:val="18"/>
              </w:rPr>
            </w:pPr>
            <w:ins w:id="15730" w:author="Per Lindell" w:date="2020-12-26T16:46:00Z">
              <w:r>
                <w:rPr>
                  <w:rFonts w:ascii="Arial" w:hAnsi="Arial" w:cs="Arial"/>
                  <w:b/>
                  <w:sz w:val="18"/>
                </w:rPr>
                <w:t>EUTRA / NR band</w:t>
              </w:r>
            </w:ins>
          </w:p>
        </w:tc>
        <w:tc>
          <w:tcPr>
            <w:tcW w:w="116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ins w:id="15731" w:author="Per Lindell" w:date="2020-12-26T16:46:00Z"/>
                <w:rFonts w:ascii="Arial" w:hAnsi="Arial" w:cs="Arial"/>
                <w:b/>
                <w:sz w:val="18"/>
              </w:rPr>
            </w:pPr>
            <w:ins w:id="15732" w:author="Per Lindell" w:date="2020-12-26T16:46:00Z">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ins>
          </w:p>
        </w:tc>
        <w:tc>
          <w:tcPr>
            <w:tcW w:w="746"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ins w:id="15733" w:author="Per Lindell" w:date="2020-12-26T16:46:00Z"/>
                <w:rFonts w:ascii="Arial" w:hAnsi="Arial" w:cs="Arial"/>
                <w:b/>
                <w:sz w:val="18"/>
              </w:rPr>
            </w:pPr>
            <w:ins w:id="15734" w:author="Per Lindell" w:date="2020-12-26T16:46:00Z">
              <w:r>
                <w:rPr>
                  <w:rFonts w:ascii="Arial" w:hAnsi="Arial" w:cs="Arial"/>
                  <w:b/>
                  <w:sz w:val="18"/>
                </w:rPr>
                <w:t xml:space="preserve">UL/DL BW </w:t>
              </w:r>
              <w:r>
                <w:rPr>
                  <w:rFonts w:ascii="Arial" w:hAnsi="Arial" w:cs="Arial"/>
                  <w:b/>
                  <w:sz w:val="18"/>
                </w:rPr>
                <w:br/>
                <w:t>(MHz)</w:t>
              </w:r>
            </w:ins>
          </w:p>
        </w:tc>
        <w:tc>
          <w:tcPr>
            <w:tcW w:w="87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ins w:id="15735" w:author="Per Lindell" w:date="2020-12-26T16:46:00Z"/>
                <w:rFonts w:ascii="Arial" w:hAnsi="Arial" w:cs="Arial"/>
                <w:b/>
                <w:sz w:val="18"/>
              </w:rPr>
            </w:pPr>
            <w:ins w:id="15736" w:author="Per Lindell" w:date="2020-12-26T16:46:00Z">
              <w:r>
                <w:rPr>
                  <w:rFonts w:ascii="Arial" w:hAnsi="Arial" w:cs="Arial"/>
                  <w:b/>
                  <w:sz w:val="18"/>
                </w:rPr>
                <w:t>UL</w:t>
              </w:r>
            </w:ins>
          </w:p>
          <w:p w:rsidR="00C924C0" w:rsidRDefault="00C924C0">
            <w:pPr>
              <w:keepLines/>
              <w:spacing w:after="0"/>
              <w:jc w:val="center"/>
              <w:rPr>
                <w:ins w:id="15737" w:author="Per Lindell" w:date="2020-12-26T16:46:00Z"/>
                <w:rFonts w:ascii="Arial" w:hAnsi="Arial" w:cs="Arial"/>
                <w:b/>
                <w:sz w:val="18"/>
              </w:rPr>
            </w:pPr>
            <w:ins w:id="15738" w:author="Per Lindell" w:date="2020-12-26T16:46:00Z">
              <w:r>
                <w:rPr>
                  <w:rFonts w:ascii="Arial" w:hAnsi="Arial" w:cs="Arial"/>
                  <w:b/>
                  <w:sz w:val="18"/>
                </w:rPr>
                <w:t>L</w:t>
              </w:r>
              <w:r>
                <w:rPr>
                  <w:rFonts w:ascii="Arial" w:hAnsi="Arial" w:cs="Arial"/>
                  <w:b/>
                  <w:sz w:val="18"/>
                  <w:vertAlign w:val="subscript"/>
                </w:rPr>
                <w:t>CRB</w:t>
              </w:r>
            </w:ins>
          </w:p>
        </w:tc>
        <w:tc>
          <w:tcPr>
            <w:tcW w:w="129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ins w:id="15739" w:author="Per Lindell" w:date="2020-12-26T16:46:00Z"/>
                <w:rFonts w:ascii="Arial" w:hAnsi="Arial" w:cs="Arial"/>
                <w:b/>
                <w:sz w:val="18"/>
              </w:rPr>
            </w:pPr>
            <w:ins w:id="15740" w:author="Per Lindell" w:date="2020-12-26T16:46:00Z">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ins>
          </w:p>
        </w:tc>
        <w:tc>
          <w:tcPr>
            <w:tcW w:w="66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ins w:id="15741" w:author="Per Lindell" w:date="2020-12-26T16:46:00Z"/>
                <w:rFonts w:ascii="Arial" w:hAnsi="Arial" w:cs="Arial"/>
                <w:b/>
                <w:sz w:val="18"/>
              </w:rPr>
            </w:pPr>
            <w:ins w:id="15742" w:author="Per Lindell" w:date="2020-12-26T16:46:00Z">
              <w:r>
                <w:rPr>
                  <w:rFonts w:ascii="Arial" w:hAnsi="Arial" w:cs="Arial"/>
                  <w:b/>
                  <w:sz w:val="18"/>
                </w:rPr>
                <w:t xml:space="preserve">MSD </w:t>
              </w:r>
              <w:r>
                <w:rPr>
                  <w:rFonts w:ascii="Arial" w:hAnsi="Arial" w:cs="Arial"/>
                  <w:b/>
                  <w:sz w:val="18"/>
                </w:rPr>
                <w:br/>
                <w:t>(dB)</w:t>
              </w:r>
            </w:ins>
          </w:p>
        </w:tc>
        <w:tc>
          <w:tcPr>
            <w:tcW w:w="10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ins w:id="15743" w:author="Per Lindell" w:date="2020-12-26T16:46:00Z"/>
                <w:rFonts w:ascii="Arial" w:hAnsi="Arial" w:cs="Arial"/>
                <w:b/>
                <w:sz w:val="18"/>
              </w:rPr>
            </w:pPr>
            <w:ins w:id="15744" w:author="Per Lindell" w:date="2020-12-26T16:46:00Z">
              <w:r>
                <w:rPr>
                  <w:rFonts w:ascii="Arial" w:hAnsi="Arial" w:cs="Arial"/>
                  <w:b/>
                  <w:sz w:val="18"/>
                </w:rPr>
                <w:t>IMD order</w:t>
              </w:r>
            </w:ins>
          </w:p>
        </w:tc>
      </w:tr>
      <w:tr w:rsidR="00C924C0" w:rsidTr="00C924C0">
        <w:trPr>
          <w:trHeight w:val="54"/>
          <w:jc w:val="center"/>
          <w:ins w:id="15745" w:author="Per Lindell" w:date="2020-12-26T16:46:00Z"/>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rPr>
                <w:ins w:id="15746" w:author="Per Lindell" w:date="2020-12-26T16:46:00Z"/>
              </w:rPr>
            </w:pPr>
            <w:ins w:id="15747" w:author="Per Lindell" w:date="2020-12-26T18:23:00Z">
              <w:r>
                <w:rPr>
                  <w:rFonts w:cs="Arial"/>
                  <w:szCs w:val="18"/>
                  <w:lang w:val="sv-SE" w:eastAsia="ja-JP"/>
                </w:rPr>
                <w:t>DC_</w:t>
              </w:r>
            </w:ins>
            <w:ins w:id="15748" w:author="Per Lindell" w:date="2020-12-26T18:30:00Z">
              <w:r>
                <w:rPr>
                  <w:rFonts w:cs="Arial"/>
                  <w:szCs w:val="18"/>
                  <w:lang w:val="sv-SE" w:eastAsia="ja-JP"/>
                </w:rPr>
                <w:t>12A-66A</w:t>
              </w:r>
            </w:ins>
            <w:ins w:id="15749" w:author="Per Lindell" w:date="2020-12-26T18:23:00Z">
              <w:r>
                <w:rPr>
                  <w:rFonts w:cs="Arial"/>
                  <w:szCs w:val="18"/>
                  <w:lang w:val="sv-SE" w:eastAsia="ja-JP"/>
                </w:rPr>
                <w:t>_n78A</w:t>
              </w:r>
            </w:ins>
          </w:p>
        </w:tc>
        <w:tc>
          <w:tcPr>
            <w:tcW w:w="87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rPr>
                <w:ins w:id="15750" w:author="Per Lindell" w:date="2020-12-26T16:46:00Z"/>
              </w:rPr>
            </w:pPr>
            <w:ins w:id="15751" w:author="Per Lindell" w:date="2020-12-26T18:45:00Z">
              <w:r>
                <w:rPr>
                  <w:rFonts w:eastAsia="Malgun Gothic"/>
                  <w:lang w:eastAsia="ko-KR"/>
                </w:rPr>
                <w:t>12</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rPr>
                <w:ins w:id="15752" w:author="Per Lindell" w:date="2020-12-26T16:46:00Z"/>
              </w:rPr>
            </w:pPr>
            <w:ins w:id="15753" w:author="Per Lindell" w:date="2020-12-26T18:45:00Z">
              <w:r>
                <w:rPr>
                  <w:rFonts w:cs="Arial"/>
                  <w:color w:val="000000"/>
                </w:rPr>
                <w:t>710</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rPr>
                <w:ins w:id="15754" w:author="Per Lindell" w:date="2020-12-26T16:46:00Z"/>
              </w:rPr>
            </w:pPr>
            <w:ins w:id="15755" w:author="Per Lindell" w:date="2020-12-26T18:45:00Z">
              <w:r>
                <w:rPr>
                  <w:rFonts w:cs="Arial"/>
                  <w:color w:val="000000"/>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rPr>
                <w:ins w:id="15756" w:author="Per Lindell" w:date="2020-12-26T16:46:00Z"/>
              </w:rPr>
            </w:pPr>
            <w:ins w:id="15757" w:author="Per Lindell" w:date="2020-12-26T18:45:00Z">
              <w:r>
                <w:rPr>
                  <w:rFonts w:cs="Arial"/>
                  <w:color w:val="000000"/>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rPr>
                <w:ins w:id="15758" w:author="Per Lindell" w:date="2020-12-26T16:46:00Z"/>
              </w:rPr>
            </w:pPr>
            <w:ins w:id="15759" w:author="Per Lindell" w:date="2020-12-26T18:45:00Z">
              <w:r>
                <w:rPr>
                  <w:rFonts w:cs="Arial"/>
                </w:rPr>
                <w:t>740</w:t>
              </w:r>
            </w:ins>
          </w:p>
        </w:tc>
        <w:tc>
          <w:tcPr>
            <w:tcW w:w="66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rPr>
                <w:ins w:id="15760" w:author="Per Lindell" w:date="2020-12-26T16:46:00Z"/>
              </w:rPr>
            </w:pPr>
            <w:ins w:id="15761" w:author="Per Lindell" w:date="2020-12-26T18:45:00Z">
              <w:r>
                <w:rPr>
                  <w:rFonts w:eastAsia="Malgun Gothic"/>
                  <w:kern w:val="2"/>
                  <w:szCs w:val="24"/>
                  <w:lang w:eastAsia="ko-KR"/>
                </w:rPr>
                <w:t>N/A</w:t>
              </w:r>
            </w:ins>
          </w:p>
        </w:tc>
        <w:tc>
          <w:tcPr>
            <w:tcW w:w="10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5762" w:author="Per Lindell" w:date="2020-12-26T16:46:00Z"/>
              </w:rPr>
            </w:pPr>
            <w:ins w:id="15763" w:author="Per Lindell" w:date="2020-12-26T18:45:00Z">
              <w:r>
                <w:rPr>
                  <w:rFonts w:eastAsia="Malgun Gothic"/>
                  <w:kern w:val="2"/>
                  <w:szCs w:val="24"/>
                  <w:lang w:eastAsia="ko-KR"/>
                </w:rPr>
                <w:t>N/A</w:t>
              </w:r>
            </w:ins>
          </w:p>
        </w:tc>
      </w:tr>
      <w:tr w:rsidR="00C924C0" w:rsidTr="00C924C0">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764" w:author="Per Lindell" w:date="2020-12-26T18:45: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15765" w:author="Per Lindell" w:date="2020-12-26T16:46:00Z"/>
          <w:trPrChange w:id="15766" w:author="Per Lindell" w:date="2020-12-26T18:45:00Z">
            <w:trPr>
              <w:trHeight w:val="54"/>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5767" w:author="Per Lindell" w:date="2020-12-26T18:45: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rsidR="00C924C0" w:rsidRDefault="00C924C0">
            <w:pPr>
              <w:spacing w:after="0"/>
              <w:rPr>
                <w:ins w:id="15768" w:author="Per Lindell" w:date="2020-12-26T16:46:00Z"/>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Change w:id="15769" w:author="Per Lindell" w:date="2020-12-26T18:45:00Z">
              <w:tcPr>
                <w:tcW w:w="872" w:type="dxa"/>
                <w:tcBorders>
                  <w:top w:val="single" w:sz="4" w:space="0" w:color="auto"/>
                  <w:left w:val="single" w:sz="4" w:space="5" w:color="auto"/>
                  <w:bottom w:val="single" w:sz="4" w:space="0" w:color="auto"/>
                  <w:right w:val="single" w:sz="4" w:space="5" w:color="auto"/>
                </w:tcBorders>
                <w:vAlign w:val="center"/>
                <w:hideMark/>
              </w:tcPr>
            </w:tcPrChange>
          </w:tcPr>
          <w:p w:rsidR="00C924C0" w:rsidRDefault="00C924C0">
            <w:pPr>
              <w:pStyle w:val="TAC"/>
              <w:keepNext w:val="0"/>
              <w:rPr>
                <w:ins w:id="15770" w:author="Per Lindell" w:date="2020-12-26T16:46:00Z"/>
              </w:rPr>
            </w:pPr>
            <w:ins w:id="15771" w:author="Per Lindell" w:date="2020-12-26T18:45:00Z">
              <w:r>
                <w:rPr>
                  <w:rFonts w:eastAsia="Malgun Gothic"/>
                  <w:lang w:eastAsia="ko-KR"/>
                </w:rPr>
                <w:t>66</w:t>
              </w:r>
            </w:ins>
          </w:p>
        </w:tc>
        <w:tc>
          <w:tcPr>
            <w:tcW w:w="1167" w:type="dxa"/>
            <w:tcBorders>
              <w:top w:val="single" w:sz="4" w:space="0" w:color="auto"/>
              <w:left w:val="single" w:sz="4" w:space="0" w:color="auto"/>
              <w:bottom w:val="single" w:sz="4" w:space="0" w:color="auto"/>
              <w:right w:val="single" w:sz="4" w:space="0" w:color="auto"/>
            </w:tcBorders>
            <w:noWrap/>
            <w:vAlign w:val="center"/>
            <w:hideMark/>
            <w:tcPrChange w:id="15772" w:author="Per Lindell" w:date="2020-12-26T18:45:00Z">
              <w:tcPr>
                <w:tcW w:w="1167" w:type="dxa"/>
                <w:tcBorders>
                  <w:top w:val="single" w:sz="4" w:space="0" w:color="auto"/>
                  <w:left w:val="single" w:sz="4" w:space="5" w:color="auto"/>
                  <w:bottom w:val="single" w:sz="4" w:space="0" w:color="auto"/>
                  <w:right w:val="single" w:sz="4" w:space="5" w:color="auto"/>
                </w:tcBorders>
                <w:noWrap/>
                <w:vAlign w:val="center"/>
                <w:hideMark/>
              </w:tcPr>
            </w:tcPrChange>
          </w:tcPr>
          <w:p w:rsidR="00C924C0" w:rsidRDefault="00C924C0">
            <w:pPr>
              <w:pStyle w:val="TAC"/>
              <w:keepNext w:val="0"/>
              <w:rPr>
                <w:ins w:id="15773" w:author="Per Lindell" w:date="2020-12-26T16:46:00Z"/>
              </w:rPr>
            </w:pPr>
            <w:ins w:id="15774" w:author="Per Lindell" w:date="2020-12-26T18:45:00Z">
              <w:r>
                <w:rPr>
                  <w:rFonts w:cs="Arial"/>
                </w:rPr>
                <w:t>1760</w:t>
              </w:r>
            </w:ins>
          </w:p>
        </w:tc>
        <w:tc>
          <w:tcPr>
            <w:tcW w:w="746" w:type="dxa"/>
            <w:tcBorders>
              <w:top w:val="single" w:sz="4" w:space="0" w:color="auto"/>
              <w:left w:val="single" w:sz="4" w:space="0" w:color="auto"/>
              <w:bottom w:val="single" w:sz="4" w:space="0" w:color="auto"/>
              <w:right w:val="single" w:sz="4" w:space="0" w:color="auto"/>
            </w:tcBorders>
            <w:noWrap/>
            <w:vAlign w:val="center"/>
            <w:hideMark/>
            <w:tcPrChange w:id="15775" w:author="Per Lindell" w:date="2020-12-26T18:45:00Z">
              <w:tcPr>
                <w:tcW w:w="746" w:type="dxa"/>
                <w:tcBorders>
                  <w:top w:val="single" w:sz="4" w:space="0" w:color="auto"/>
                  <w:left w:val="single" w:sz="4" w:space="5" w:color="auto"/>
                  <w:bottom w:val="single" w:sz="4" w:space="0" w:color="auto"/>
                  <w:right w:val="single" w:sz="4" w:space="5" w:color="auto"/>
                </w:tcBorders>
                <w:noWrap/>
                <w:vAlign w:val="center"/>
                <w:hideMark/>
              </w:tcPr>
            </w:tcPrChange>
          </w:tcPr>
          <w:p w:rsidR="00C924C0" w:rsidRDefault="00C924C0">
            <w:pPr>
              <w:pStyle w:val="TAC"/>
              <w:keepNext w:val="0"/>
              <w:rPr>
                <w:ins w:id="15776" w:author="Per Lindell" w:date="2020-12-26T16:46:00Z"/>
              </w:rPr>
            </w:pPr>
            <w:ins w:id="15777" w:author="Per Lindell" w:date="2020-12-26T18:45:00Z">
              <w:r>
                <w:rPr>
                  <w:rFonts w:cs="Arial"/>
                  <w:color w:val="000000"/>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Change w:id="15778" w:author="Per Lindell" w:date="2020-12-26T18:45:00Z">
              <w:tcPr>
                <w:tcW w:w="877" w:type="dxa"/>
                <w:tcBorders>
                  <w:top w:val="single" w:sz="4" w:space="0" w:color="auto"/>
                  <w:left w:val="single" w:sz="4" w:space="5" w:color="auto"/>
                  <w:bottom w:val="single" w:sz="4" w:space="0" w:color="auto"/>
                  <w:right w:val="single" w:sz="4" w:space="5" w:color="auto"/>
                </w:tcBorders>
                <w:noWrap/>
                <w:vAlign w:val="center"/>
                <w:hideMark/>
              </w:tcPr>
            </w:tcPrChange>
          </w:tcPr>
          <w:p w:rsidR="00C924C0" w:rsidRDefault="00C924C0">
            <w:pPr>
              <w:pStyle w:val="TAC"/>
              <w:keepNext w:val="0"/>
              <w:rPr>
                <w:ins w:id="15779" w:author="Per Lindell" w:date="2020-12-26T16:46:00Z"/>
              </w:rPr>
            </w:pPr>
            <w:ins w:id="15780" w:author="Per Lindell" w:date="2020-12-26T18:45:00Z">
              <w:r>
                <w:rPr>
                  <w:rFonts w:cs="Arial"/>
                  <w:color w:val="000000"/>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Change w:id="15781" w:author="Per Lindell" w:date="2020-12-26T18:45:00Z">
              <w:tcPr>
                <w:tcW w:w="1299" w:type="dxa"/>
                <w:tcBorders>
                  <w:top w:val="single" w:sz="4" w:space="0" w:color="auto"/>
                  <w:left w:val="single" w:sz="4" w:space="5" w:color="auto"/>
                  <w:bottom w:val="single" w:sz="4" w:space="0" w:color="auto"/>
                  <w:right w:val="single" w:sz="4" w:space="5" w:color="auto"/>
                </w:tcBorders>
                <w:noWrap/>
                <w:vAlign w:val="center"/>
                <w:hideMark/>
              </w:tcPr>
            </w:tcPrChange>
          </w:tcPr>
          <w:p w:rsidR="00C924C0" w:rsidRDefault="00C924C0">
            <w:pPr>
              <w:pStyle w:val="TAC"/>
              <w:keepNext w:val="0"/>
              <w:rPr>
                <w:ins w:id="15782" w:author="Per Lindell" w:date="2020-12-26T16:46:00Z"/>
              </w:rPr>
            </w:pPr>
            <w:ins w:id="15783" w:author="Per Lindell" w:date="2020-12-26T18:45:00Z">
              <w:r>
                <w:rPr>
                  <w:rFonts w:cs="Arial"/>
                </w:rPr>
                <w:t>2160</w:t>
              </w:r>
            </w:ins>
          </w:p>
        </w:tc>
        <w:tc>
          <w:tcPr>
            <w:tcW w:w="667" w:type="dxa"/>
            <w:tcBorders>
              <w:top w:val="single" w:sz="4" w:space="0" w:color="auto"/>
              <w:left w:val="single" w:sz="4" w:space="0" w:color="auto"/>
              <w:bottom w:val="single" w:sz="4" w:space="0" w:color="auto"/>
              <w:right w:val="single" w:sz="4" w:space="0" w:color="auto"/>
            </w:tcBorders>
            <w:vAlign w:val="center"/>
            <w:hideMark/>
            <w:tcPrChange w:id="15784" w:author="Per Lindell" w:date="2020-12-26T18:45:00Z">
              <w:tcPr>
                <w:tcW w:w="667" w:type="dxa"/>
                <w:tcBorders>
                  <w:top w:val="single" w:sz="4" w:space="0" w:color="auto"/>
                  <w:left w:val="single" w:sz="4" w:space="5" w:color="auto"/>
                  <w:bottom w:val="single" w:sz="4" w:space="0" w:color="auto"/>
                  <w:right w:val="single" w:sz="4" w:space="5" w:color="auto"/>
                </w:tcBorders>
                <w:vAlign w:val="center"/>
                <w:hideMark/>
              </w:tcPr>
            </w:tcPrChange>
          </w:tcPr>
          <w:p w:rsidR="00C924C0" w:rsidRDefault="00C924C0">
            <w:pPr>
              <w:pStyle w:val="TAC"/>
              <w:keepNext w:val="0"/>
              <w:rPr>
                <w:ins w:id="15785" w:author="Per Lindell" w:date="2020-12-26T16:46:00Z"/>
              </w:rPr>
            </w:pPr>
            <w:ins w:id="15786" w:author="Per Lindell" w:date="2020-12-26T18:45:00Z">
              <w:r>
                <w:t>17.1</w:t>
              </w:r>
            </w:ins>
          </w:p>
        </w:tc>
        <w:tc>
          <w:tcPr>
            <w:tcW w:w="1040" w:type="dxa"/>
            <w:tcBorders>
              <w:top w:val="single" w:sz="4" w:space="0" w:color="auto"/>
              <w:left w:val="single" w:sz="4" w:space="0" w:color="auto"/>
              <w:bottom w:val="single" w:sz="4" w:space="0" w:color="auto"/>
              <w:right w:val="single" w:sz="4" w:space="0" w:color="auto"/>
            </w:tcBorders>
            <w:vAlign w:val="center"/>
            <w:hideMark/>
            <w:tcPrChange w:id="15787" w:author="Per Lindell" w:date="2020-12-26T18:45:00Z">
              <w:tcPr>
                <w:tcW w:w="1040" w:type="dxa"/>
                <w:tcBorders>
                  <w:top w:val="single" w:sz="4" w:space="0" w:color="auto"/>
                  <w:left w:val="single" w:sz="4" w:space="5" w:color="auto"/>
                  <w:bottom w:val="single" w:sz="4" w:space="0" w:color="auto"/>
                  <w:right w:val="single" w:sz="4" w:space="5" w:color="auto"/>
                </w:tcBorders>
                <w:vAlign w:val="center"/>
                <w:hideMark/>
              </w:tcPr>
            </w:tcPrChange>
          </w:tcPr>
          <w:p w:rsidR="00C924C0" w:rsidRDefault="00C924C0">
            <w:pPr>
              <w:pStyle w:val="TAC"/>
              <w:keepNext w:val="0"/>
              <w:rPr>
                <w:ins w:id="15788" w:author="Per Lindell" w:date="2020-12-26T16:46:00Z"/>
              </w:rPr>
            </w:pPr>
            <w:ins w:id="15789" w:author="Per Lindell" w:date="2020-12-26T18:45:00Z">
              <w:r>
                <w:rPr>
                  <w:rFonts w:eastAsia="Malgun Gothic"/>
                  <w:kern w:val="2"/>
                  <w:szCs w:val="24"/>
                  <w:lang w:eastAsia="ko-KR"/>
                </w:rPr>
                <w:t>IMD3</w:t>
              </w:r>
            </w:ins>
          </w:p>
        </w:tc>
      </w:tr>
      <w:tr w:rsidR="00C924C0" w:rsidTr="00C924C0">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790" w:author="Per Lindell" w:date="2020-12-26T18:45: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15791" w:author="Per Lindell" w:date="2020-12-26T16:46:00Z"/>
          <w:trPrChange w:id="15792" w:author="Per Lindell" w:date="2020-12-26T18:45:00Z">
            <w:trPr>
              <w:trHeight w:val="54"/>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5793" w:author="Per Lindell" w:date="2020-12-26T18:45: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rsidR="00C924C0" w:rsidRDefault="00C924C0">
            <w:pPr>
              <w:spacing w:after="0"/>
              <w:rPr>
                <w:ins w:id="15794" w:author="Per Lindell" w:date="2020-12-26T16:46:00Z"/>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Change w:id="15795" w:author="Per Lindell" w:date="2020-12-26T18:45:00Z">
              <w:tcPr>
                <w:tcW w:w="872" w:type="dxa"/>
                <w:tcBorders>
                  <w:top w:val="single" w:sz="4" w:space="0" w:color="auto"/>
                  <w:left w:val="single" w:sz="4" w:space="5" w:color="auto"/>
                  <w:bottom w:val="single" w:sz="4" w:space="0" w:color="auto"/>
                  <w:right w:val="single" w:sz="4" w:space="5" w:color="auto"/>
                </w:tcBorders>
                <w:vAlign w:val="center"/>
                <w:hideMark/>
              </w:tcPr>
            </w:tcPrChange>
          </w:tcPr>
          <w:p w:rsidR="00C924C0" w:rsidRDefault="00C924C0">
            <w:pPr>
              <w:pStyle w:val="TAC"/>
              <w:keepNext w:val="0"/>
              <w:rPr>
                <w:ins w:id="15796" w:author="Per Lindell" w:date="2020-12-26T16:46:00Z"/>
              </w:rPr>
            </w:pPr>
            <w:ins w:id="15797" w:author="Per Lindell" w:date="2020-12-26T16:58:00Z">
              <w:r>
                <w:rPr>
                  <w:rFonts w:cs="Arial"/>
                  <w:lang w:eastAsia="ko-KR"/>
                </w:rPr>
                <w:t>n78</w:t>
              </w:r>
            </w:ins>
          </w:p>
        </w:tc>
        <w:tc>
          <w:tcPr>
            <w:tcW w:w="1167" w:type="dxa"/>
            <w:tcBorders>
              <w:top w:val="single" w:sz="4" w:space="0" w:color="auto"/>
              <w:left w:val="single" w:sz="4" w:space="0" w:color="auto"/>
              <w:bottom w:val="single" w:sz="4" w:space="0" w:color="auto"/>
              <w:right w:val="single" w:sz="4" w:space="0" w:color="auto"/>
            </w:tcBorders>
            <w:noWrap/>
            <w:vAlign w:val="center"/>
            <w:hideMark/>
            <w:tcPrChange w:id="15798" w:author="Per Lindell" w:date="2020-12-26T18:45:00Z">
              <w:tcPr>
                <w:tcW w:w="1167" w:type="dxa"/>
                <w:tcBorders>
                  <w:top w:val="single" w:sz="4" w:space="0" w:color="auto"/>
                  <w:left w:val="single" w:sz="4" w:space="5" w:color="auto"/>
                  <w:bottom w:val="single" w:sz="4" w:space="0" w:color="auto"/>
                  <w:right w:val="single" w:sz="4" w:space="5" w:color="auto"/>
                </w:tcBorders>
                <w:noWrap/>
                <w:vAlign w:val="center"/>
                <w:hideMark/>
              </w:tcPr>
            </w:tcPrChange>
          </w:tcPr>
          <w:p w:rsidR="00C924C0" w:rsidRDefault="00C924C0">
            <w:pPr>
              <w:pStyle w:val="TAC"/>
              <w:keepNext w:val="0"/>
              <w:rPr>
                <w:ins w:id="15799" w:author="Per Lindell" w:date="2020-12-26T16:46:00Z"/>
              </w:rPr>
            </w:pPr>
            <w:ins w:id="15800" w:author="Per Lindell" w:date="2020-12-26T18:45:00Z">
              <w:r>
                <w:rPr>
                  <w:rFonts w:cs="Arial"/>
                  <w:color w:val="000000"/>
                </w:rPr>
                <w:t>3580</w:t>
              </w:r>
            </w:ins>
          </w:p>
        </w:tc>
        <w:tc>
          <w:tcPr>
            <w:tcW w:w="746" w:type="dxa"/>
            <w:tcBorders>
              <w:top w:val="single" w:sz="4" w:space="0" w:color="auto"/>
              <w:left w:val="single" w:sz="4" w:space="0" w:color="auto"/>
              <w:bottom w:val="single" w:sz="4" w:space="0" w:color="auto"/>
              <w:right w:val="single" w:sz="4" w:space="0" w:color="auto"/>
            </w:tcBorders>
            <w:noWrap/>
            <w:vAlign w:val="center"/>
            <w:hideMark/>
            <w:tcPrChange w:id="15801" w:author="Per Lindell" w:date="2020-12-26T18:45:00Z">
              <w:tcPr>
                <w:tcW w:w="746" w:type="dxa"/>
                <w:tcBorders>
                  <w:top w:val="single" w:sz="4" w:space="0" w:color="auto"/>
                  <w:left w:val="single" w:sz="4" w:space="5" w:color="auto"/>
                  <w:bottom w:val="single" w:sz="4" w:space="0" w:color="auto"/>
                  <w:right w:val="single" w:sz="4" w:space="5" w:color="auto"/>
                </w:tcBorders>
                <w:noWrap/>
                <w:vAlign w:val="center"/>
                <w:hideMark/>
              </w:tcPr>
            </w:tcPrChange>
          </w:tcPr>
          <w:p w:rsidR="00C924C0" w:rsidRDefault="00C924C0">
            <w:pPr>
              <w:pStyle w:val="TAC"/>
              <w:keepNext w:val="0"/>
              <w:rPr>
                <w:ins w:id="15802" w:author="Per Lindell" w:date="2020-12-26T16:46:00Z"/>
              </w:rPr>
            </w:pPr>
            <w:ins w:id="15803" w:author="Per Lindell" w:date="2020-12-26T18:45:00Z">
              <w:r>
                <w:rPr>
                  <w:rFonts w:cs="Arial"/>
                  <w:color w:val="000000"/>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Change w:id="15804" w:author="Per Lindell" w:date="2020-12-26T18:45:00Z">
              <w:tcPr>
                <w:tcW w:w="877" w:type="dxa"/>
                <w:tcBorders>
                  <w:top w:val="single" w:sz="4" w:space="0" w:color="auto"/>
                  <w:left w:val="single" w:sz="4" w:space="5" w:color="auto"/>
                  <w:bottom w:val="single" w:sz="4" w:space="0" w:color="auto"/>
                  <w:right w:val="single" w:sz="4" w:space="5" w:color="auto"/>
                </w:tcBorders>
                <w:noWrap/>
                <w:vAlign w:val="center"/>
                <w:hideMark/>
              </w:tcPr>
            </w:tcPrChange>
          </w:tcPr>
          <w:p w:rsidR="00C924C0" w:rsidRDefault="00C924C0">
            <w:pPr>
              <w:pStyle w:val="TAC"/>
              <w:keepNext w:val="0"/>
              <w:rPr>
                <w:ins w:id="15805" w:author="Per Lindell" w:date="2020-12-26T16:46:00Z"/>
              </w:rPr>
            </w:pPr>
            <w:ins w:id="15806" w:author="Per Lindell" w:date="2020-12-26T18:45:00Z">
              <w:r>
                <w:rPr>
                  <w:rFonts w:cs="Arial"/>
                  <w:color w:val="000000"/>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Change w:id="15807" w:author="Per Lindell" w:date="2020-12-26T18:45:00Z">
              <w:tcPr>
                <w:tcW w:w="1299" w:type="dxa"/>
                <w:tcBorders>
                  <w:top w:val="single" w:sz="4" w:space="0" w:color="auto"/>
                  <w:left w:val="single" w:sz="4" w:space="5" w:color="auto"/>
                  <w:bottom w:val="single" w:sz="4" w:space="0" w:color="auto"/>
                  <w:right w:val="single" w:sz="4" w:space="5" w:color="auto"/>
                </w:tcBorders>
                <w:noWrap/>
                <w:vAlign w:val="center"/>
                <w:hideMark/>
              </w:tcPr>
            </w:tcPrChange>
          </w:tcPr>
          <w:p w:rsidR="00C924C0" w:rsidRDefault="00C924C0">
            <w:pPr>
              <w:pStyle w:val="TAC"/>
              <w:keepNext w:val="0"/>
              <w:rPr>
                <w:ins w:id="15808" w:author="Per Lindell" w:date="2020-12-26T16:46:00Z"/>
              </w:rPr>
            </w:pPr>
            <w:ins w:id="15809" w:author="Per Lindell" w:date="2020-12-26T18:45:00Z">
              <w:r>
                <w:rPr>
                  <w:rFonts w:cs="Arial"/>
                </w:rPr>
                <w:t>3580</w:t>
              </w:r>
            </w:ins>
          </w:p>
        </w:tc>
        <w:tc>
          <w:tcPr>
            <w:tcW w:w="667" w:type="dxa"/>
            <w:tcBorders>
              <w:top w:val="single" w:sz="4" w:space="0" w:color="auto"/>
              <w:left w:val="single" w:sz="4" w:space="0" w:color="auto"/>
              <w:bottom w:val="single" w:sz="4" w:space="0" w:color="auto"/>
              <w:right w:val="single" w:sz="4" w:space="0" w:color="auto"/>
            </w:tcBorders>
            <w:vAlign w:val="center"/>
            <w:hideMark/>
            <w:tcPrChange w:id="15810" w:author="Per Lindell" w:date="2020-12-26T18:45:00Z">
              <w:tcPr>
                <w:tcW w:w="667" w:type="dxa"/>
                <w:tcBorders>
                  <w:top w:val="single" w:sz="4" w:space="0" w:color="auto"/>
                  <w:left w:val="single" w:sz="4" w:space="5" w:color="auto"/>
                  <w:bottom w:val="single" w:sz="4" w:space="0" w:color="auto"/>
                  <w:right w:val="single" w:sz="4" w:space="5" w:color="auto"/>
                </w:tcBorders>
                <w:vAlign w:val="center"/>
                <w:hideMark/>
              </w:tcPr>
            </w:tcPrChange>
          </w:tcPr>
          <w:p w:rsidR="00C924C0" w:rsidRDefault="00C924C0">
            <w:pPr>
              <w:pStyle w:val="TAC"/>
              <w:keepNext w:val="0"/>
              <w:rPr>
                <w:ins w:id="15811" w:author="Per Lindell" w:date="2020-12-26T16:46:00Z"/>
              </w:rPr>
            </w:pPr>
            <w:ins w:id="15812" w:author="Per Lindell" w:date="2020-12-26T18:45:00Z">
              <w:r>
                <w:rPr>
                  <w:rFonts w:eastAsia="Malgun Gothic"/>
                  <w:kern w:val="2"/>
                  <w:szCs w:val="24"/>
                  <w:lang w:eastAsia="ko-KR"/>
                </w:rPr>
                <w:t>N/A</w:t>
              </w:r>
            </w:ins>
          </w:p>
        </w:tc>
        <w:tc>
          <w:tcPr>
            <w:tcW w:w="1040" w:type="dxa"/>
            <w:tcBorders>
              <w:top w:val="single" w:sz="4" w:space="0" w:color="auto"/>
              <w:left w:val="single" w:sz="4" w:space="0" w:color="auto"/>
              <w:bottom w:val="single" w:sz="4" w:space="0" w:color="auto"/>
              <w:right w:val="single" w:sz="4" w:space="0" w:color="auto"/>
            </w:tcBorders>
            <w:vAlign w:val="center"/>
            <w:hideMark/>
            <w:tcPrChange w:id="15813" w:author="Per Lindell" w:date="2020-12-26T18:45:00Z">
              <w:tcPr>
                <w:tcW w:w="1040" w:type="dxa"/>
                <w:tcBorders>
                  <w:top w:val="single" w:sz="4" w:space="0" w:color="auto"/>
                  <w:left w:val="single" w:sz="4" w:space="5" w:color="auto"/>
                  <w:bottom w:val="single" w:sz="4" w:space="0" w:color="auto"/>
                  <w:right w:val="single" w:sz="4" w:space="5" w:color="auto"/>
                </w:tcBorders>
                <w:vAlign w:val="center"/>
                <w:hideMark/>
              </w:tcPr>
            </w:tcPrChange>
          </w:tcPr>
          <w:p w:rsidR="00C924C0" w:rsidRDefault="00C924C0">
            <w:pPr>
              <w:pStyle w:val="TAC"/>
              <w:keepNext w:val="0"/>
              <w:rPr>
                <w:ins w:id="15814" w:author="Per Lindell" w:date="2020-12-26T16:46:00Z"/>
              </w:rPr>
            </w:pPr>
            <w:ins w:id="15815" w:author="Per Lindell" w:date="2020-12-26T18:45:00Z">
              <w:r>
                <w:rPr>
                  <w:rFonts w:eastAsia="Malgun Gothic"/>
                  <w:kern w:val="2"/>
                  <w:szCs w:val="24"/>
                  <w:lang w:eastAsia="ko-KR"/>
                </w:rPr>
                <w:t>N/A</w:t>
              </w:r>
            </w:ins>
          </w:p>
        </w:tc>
      </w:tr>
    </w:tbl>
    <w:p w:rsidR="00C924C0" w:rsidRDefault="00C924C0" w:rsidP="00206DAD">
      <w:pPr>
        <w:pStyle w:val="B1"/>
        <w:overflowPunct/>
        <w:autoSpaceDE/>
        <w:adjustRightInd/>
        <w:ind w:left="0" w:firstLine="0"/>
        <w:jc w:val="both"/>
        <w:rPr>
          <w:rFonts w:ascii="Arial" w:hAnsi="Arial" w:cs="Arial"/>
          <w:b/>
          <w:color w:val="FF0000"/>
          <w:sz w:val="24"/>
        </w:rPr>
      </w:pPr>
    </w:p>
    <w:p w:rsidR="00C924C0" w:rsidRPr="000A080C" w:rsidRDefault="00C924C0">
      <w:pPr>
        <w:pStyle w:val="2"/>
        <w:rPr>
          <w:ins w:id="15816" w:author="Per Lindell" w:date="2020-12-21T12:43:00Z"/>
          <w:rPrChange w:id="15817" w:author="Huawei" w:date="2021-02-07T15:12:00Z">
            <w:rPr>
              <w:ins w:id="15818" w:author="Per Lindell" w:date="2020-12-21T12:43:00Z"/>
              <w:rFonts w:ascii="Arial" w:eastAsia="MS Mincho" w:hAnsi="Arial" w:cs="Arial"/>
              <w:sz w:val="32"/>
              <w:lang w:eastAsia="ja-JP"/>
            </w:rPr>
          </w:rPrChange>
        </w:rPr>
        <w:pPrChange w:id="15819" w:author="Huawei" w:date="2021-02-07T15:12:00Z">
          <w:pPr>
            <w:keepNext/>
            <w:keepLines/>
            <w:spacing w:before="180"/>
            <w:ind w:left="1134" w:hanging="1134"/>
            <w:outlineLvl w:val="1"/>
          </w:pPr>
        </w:pPrChange>
      </w:pPr>
      <w:ins w:id="15820" w:author="Per Lindell" w:date="2020-12-21T12:43:00Z">
        <w:del w:id="15821" w:author="Huawei" w:date="2021-02-07T15:06:00Z">
          <w:r w:rsidRPr="000A080C" w:rsidDel="000A080C">
            <w:delText>5.1.X</w:delText>
          </w:r>
        </w:del>
      </w:ins>
      <w:ins w:id="15822" w:author="Huawei" w:date="2021-02-07T15:06:00Z">
        <w:r w:rsidR="000A080C" w:rsidRPr="000A080C">
          <w:t>5.116</w:t>
        </w:r>
      </w:ins>
      <w:ins w:id="15823" w:author="Per Lindell" w:date="2020-12-21T12:43:00Z">
        <w:r w:rsidRPr="000E7BA3">
          <w:tab/>
          <w:t>DC</w:t>
        </w:r>
      </w:ins>
      <w:ins w:id="15824" w:author="Per Lindell" w:date="2020-12-26T18:06:00Z">
        <w:r w:rsidRPr="000E7BA3">
          <w:t>_2</w:t>
        </w:r>
      </w:ins>
      <w:ins w:id="15825" w:author="Per Lindell" w:date="2020-12-21T12:43:00Z">
        <w:r w:rsidRPr="000F629B">
          <w:t>-12_</w:t>
        </w:r>
      </w:ins>
      <w:ins w:id="15826" w:author="Per Lindell" w:date="2020-12-26T16:35:00Z">
        <w:r w:rsidRPr="0044276D">
          <w:t>n78</w:t>
        </w:r>
      </w:ins>
    </w:p>
    <w:p w:rsidR="00C924C0" w:rsidRDefault="00C924C0" w:rsidP="00C924C0">
      <w:pPr>
        <w:keepNext/>
        <w:keepLines/>
        <w:spacing w:before="120"/>
        <w:ind w:left="1134" w:hanging="1134"/>
        <w:outlineLvl w:val="2"/>
        <w:rPr>
          <w:ins w:id="15827" w:author="Per Lindell" w:date="2020-12-21T12:43:00Z"/>
          <w:rFonts w:ascii="Arial" w:hAnsi="Arial" w:cs="Arial"/>
          <w:sz w:val="28"/>
          <w:szCs w:val="28"/>
          <w:lang w:eastAsia="ja-JP"/>
        </w:rPr>
      </w:pPr>
      <w:ins w:id="15828" w:author="Per Lindell" w:date="2020-12-21T12:43:00Z">
        <w:del w:id="15829" w:author="Huawei" w:date="2021-02-07T15:06:00Z">
          <w:r w:rsidDel="000A080C">
            <w:rPr>
              <w:rFonts w:ascii="Arial" w:hAnsi="Arial" w:cs="Arial"/>
              <w:sz w:val="28"/>
              <w:szCs w:val="28"/>
            </w:rPr>
            <w:delText>5.1.X</w:delText>
          </w:r>
        </w:del>
      </w:ins>
      <w:ins w:id="15830" w:author="Huawei" w:date="2021-02-07T15:06:00Z">
        <w:r w:rsidR="000A080C">
          <w:rPr>
            <w:rFonts w:ascii="Arial" w:hAnsi="Arial" w:cs="Arial"/>
            <w:sz w:val="28"/>
            <w:szCs w:val="28"/>
          </w:rPr>
          <w:t>5.116</w:t>
        </w:r>
      </w:ins>
      <w:ins w:id="15831" w:author="Per Lindell" w:date="2020-12-21T12:43:00Z">
        <w:r>
          <w:rPr>
            <w:rFonts w:ascii="Arial" w:hAnsi="Arial" w:cs="Arial"/>
            <w:sz w:val="28"/>
            <w:szCs w:val="28"/>
          </w:rPr>
          <w:t>.1</w:t>
        </w:r>
        <w:r>
          <w:rPr>
            <w:rFonts w:ascii="Arial" w:hAnsi="Arial" w:cs="Arial"/>
            <w:sz w:val="28"/>
            <w:szCs w:val="28"/>
          </w:rPr>
          <w:tab/>
          <w:t>Operating bands for EN-</w:t>
        </w:r>
        <w:r>
          <w:rPr>
            <w:rFonts w:ascii="Arial" w:hAnsi="Arial" w:cs="Arial"/>
            <w:sz w:val="28"/>
            <w:szCs w:val="28"/>
            <w:lang w:eastAsia="ja-JP"/>
          </w:rPr>
          <w:t>DC</w:t>
        </w:r>
      </w:ins>
    </w:p>
    <w:p w:rsidR="00C924C0" w:rsidRDefault="00C924C0" w:rsidP="00C924C0">
      <w:pPr>
        <w:pStyle w:val="TH"/>
        <w:rPr>
          <w:ins w:id="15832" w:author="Per Lindell" w:date="2020-12-21T12:43:00Z"/>
          <w:lang w:val="en-GB" w:eastAsia="ja-JP"/>
        </w:rPr>
      </w:pPr>
      <w:ins w:id="15833" w:author="Per Lindell" w:date="2020-12-21T12:43:00Z">
        <w:r>
          <w:t xml:space="preserve">Table </w:t>
        </w:r>
        <w:del w:id="15834" w:author="Huawei" w:date="2021-02-07T15:06:00Z">
          <w:r w:rsidDel="000A080C">
            <w:delText>5.1.X</w:delText>
          </w:r>
        </w:del>
      </w:ins>
      <w:ins w:id="15835" w:author="Huawei" w:date="2021-02-07T15:06:00Z">
        <w:r w:rsidR="000A080C">
          <w:t>5.116</w:t>
        </w:r>
      </w:ins>
      <w:ins w:id="15836" w:author="Per Lindell" w:date="2020-12-21T12:43:00Z">
        <w:r>
          <w:t>.1-1: Band combinations EN-DC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C924C0" w:rsidTr="00C924C0">
        <w:trPr>
          <w:trHeight w:val="288"/>
          <w:tblHeader/>
          <w:jc w:val="center"/>
          <w:ins w:id="15837" w:author="Per Lindell" w:date="2020-12-21T12:43:00Z"/>
        </w:trPr>
        <w:tc>
          <w:tcPr>
            <w:tcW w:w="159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5838" w:author="Per Lindell" w:date="2020-12-21T12:43:00Z"/>
                <w:rFonts w:cs="Arial"/>
                <w:lang w:eastAsia="en-US"/>
              </w:rPr>
            </w:pPr>
            <w:ins w:id="15839" w:author="Per Lindell" w:date="2020-12-21T12:43:00Z">
              <w:r>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5840" w:author="Per Lindell" w:date="2020-12-21T12:43:00Z"/>
                <w:rFonts w:cs="Arial"/>
                <w:lang w:val="fi-FI"/>
              </w:rPr>
            </w:pPr>
            <w:ins w:id="15841" w:author="Per Lindell" w:date="2020-12-21T12:43:00Z">
              <w:r>
                <w:rPr>
                  <w:rFonts w:cs="Arial"/>
                </w:rPr>
                <w:t>E-UTRA CA ban</w:t>
              </w:r>
              <w:r>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5842" w:author="Per Lindell" w:date="2020-12-21T12:43:00Z"/>
                <w:rFonts w:cs="Arial"/>
                <w:lang w:val="en-GB"/>
              </w:rPr>
            </w:pPr>
            <w:ins w:id="15843" w:author="Per Lindell" w:date="2020-12-21T12:43:00Z">
              <w:r>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tabs>
                <w:tab w:val="left" w:pos="332"/>
              </w:tabs>
              <w:rPr>
                <w:ins w:id="15844" w:author="Per Lindell" w:date="2020-12-21T12:43:00Z"/>
                <w:rFonts w:cs="Arial"/>
              </w:rPr>
            </w:pPr>
            <w:ins w:id="15845" w:author="Per Lindell" w:date="2020-12-21T12:43:00Z">
              <w:r>
                <w:rPr>
                  <w:rFonts w:cs="Arial"/>
                </w:rPr>
                <w:t>Single UL allowed</w:t>
              </w:r>
            </w:ins>
          </w:p>
        </w:tc>
      </w:tr>
      <w:tr w:rsidR="00C924C0" w:rsidTr="00C924C0">
        <w:trPr>
          <w:trHeight w:val="288"/>
          <w:jc w:val="center"/>
          <w:ins w:id="15846" w:author="Per Lindell" w:date="2020-12-21T12:43:00Z"/>
        </w:trPr>
        <w:tc>
          <w:tcPr>
            <w:tcW w:w="159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5847" w:author="Per Lindell" w:date="2020-12-21T12:43:00Z"/>
                <w:lang w:val="fi-FI"/>
              </w:rPr>
            </w:pPr>
            <w:ins w:id="15848" w:author="Per Lindell" w:date="2020-12-26T18:07:00Z">
              <w:r>
                <w:rPr>
                  <w:rFonts w:cs="Arial"/>
                  <w:lang w:eastAsia="ja-JP"/>
                </w:rPr>
                <w:t>2</w:t>
              </w:r>
            </w:ins>
            <w:ins w:id="15849" w:author="Per Lindell" w:date="2020-12-21T12:43:00Z">
              <w:r>
                <w:rPr>
                  <w:rFonts w:cs="Arial"/>
                  <w:lang w:eastAsia="ja-JP"/>
                </w:rPr>
                <w:t>-</w:t>
              </w:r>
            </w:ins>
            <w:ins w:id="15850" w:author="Per Lindell" w:date="2020-12-21T12:44:00Z">
              <w:r>
                <w:rPr>
                  <w:rFonts w:cs="Arial"/>
                  <w:lang w:eastAsia="ja-JP"/>
                </w:rPr>
                <w:t>12</w:t>
              </w:r>
            </w:ins>
            <w:ins w:id="15851" w:author="Per Lindell" w:date="2020-12-21T12:43:00Z">
              <w:r>
                <w:rPr>
                  <w:rFonts w:cs="Arial"/>
                  <w:lang w:eastAsia="ja-JP"/>
                </w:rPr>
                <w:t>_</w:t>
              </w:r>
            </w:ins>
            <w:ins w:id="15852" w:author="Per Lindell" w:date="2020-12-26T16:35:00Z">
              <w:r>
                <w:rPr>
                  <w:rFonts w:cs="Arial"/>
                  <w:lang w:eastAsia="ja-JP"/>
                </w:rPr>
                <w:t>n78</w:t>
              </w:r>
            </w:ins>
          </w:p>
        </w:tc>
        <w:tc>
          <w:tcPr>
            <w:tcW w:w="1686"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5853" w:author="Per Lindell" w:date="2020-12-21T12:43:00Z"/>
                <w:lang w:val="en-GB"/>
              </w:rPr>
            </w:pPr>
            <w:ins w:id="15854" w:author="Per Lindell" w:date="2020-12-21T12:43:00Z">
              <w:r>
                <w:rPr>
                  <w:rFonts w:cs="Arial"/>
                  <w:lang w:eastAsia="ja-JP"/>
                </w:rPr>
                <w:t>CA</w:t>
              </w:r>
            </w:ins>
            <w:ins w:id="15855" w:author="Per Lindell" w:date="2020-12-26T18:06:00Z">
              <w:r>
                <w:rPr>
                  <w:rFonts w:cs="Arial"/>
                  <w:lang w:eastAsia="ja-JP"/>
                </w:rPr>
                <w:t>_2</w:t>
              </w:r>
            </w:ins>
            <w:ins w:id="15856" w:author="Per Lindell" w:date="2020-12-21T12:43:00Z">
              <w:r>
                <w:rPr>
                  <w:rFonts w:cs="Arial"/>
                  <w:lang w:eastAsia="ja-JP"/>
                </w:rPr>
                <w:t>-</w:t>
              </w:r>
            </w:ins>
            <w:ins w:id="15857" w:author="Per Lindell" w:date="2020-12-21T12:44:00Z">
              <w:r>
                <w:rPr>
                  <w:rFonts w:cs="Arial"/>
                  <w:lang w:eastAsia="ja-JP"/>
                </w:rPr>
                <w:t>12</w:t>
              </w:r>
            </w:ins>
          </w:p>
        </w:tc>
        <w:tc>
          <w:tcPr>
            <w:tcW w:w="956"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5858" w:author="Per Lindell" w:date="2020-12-21T12:43:00Z"/>
                <w:lang w:val="sv-SE" w:eastAsia="ja-JP"/>
              </w:rPr>
            </w:pPr>
            <w:ins w:id="15859" w:author="Per Lindell" w:date="2020-12-26T16:35:00Z">
              <w:r>
                <w:t>n78</w:t>
              </w:r>
            </w:ins>
          </w:p>
        </w:tc>
        <w:tc>
          <w:tcPr>
            <w:tcW w:w="1757" w:type="dxa"/>
            <w:tcBorders>
              <w:top w:val="single" w:sz="4" w:space="0" w:color="auto"/>
              <w:left w:val="single" w:sz="4" w:space="0" w:color="auto"/>
              <w:bottom w:val="single" w:sz="4" w:space="0" w:color="auto"/>
              <w:right w:val="single" w:sz="4" w:space="0" w:color="auto"/>
            </w:tcBorders>
            <w:vAlign w:val="center"/>
          </w:tcPr>
          <w:p w:rsidR="00C924C0" w:rsidRDefault="00C924C0">
            <w:pPr>
              <w:pStyle w:val="TAC"/>
              <w:rPr>
                <w:ins w:id="15860" w:author="Per Lindell" w:date="2020-12-21T12:43:00Z"/>
                <w:lang w:val="en-GB" w:eastAsia="en-US"/>
              </w:rPr>
            </w:pPr>
          </w:p>
        </w:tc>
      </w:tr>
    </w:tbl>
    <w:p w:rsidR="00C924C0" w:rsidRDefault="00C924C0" w:rsidP="00C924C0">
      <w:pPr>
        <w:ind w:left="720"/>
        <w:rPr>
          <w:ins w:id="15861" w:author="Per Lindell" w:date="2020-12-21T12:43:00Z"/>
          <w:rFonts w:eastAsia="MS Mincho"/>
          <w:b/>
          <w:color w:val="00B050"/>
        </w:rPr>
      </w:pPr>
    </w:p>
    <w:p w:rsidR="00C924C0" w:rsidRDefault="00C924C0" w:rsidP="00C924C0">
      <w:pPr>
        <w:pStyle w:val="3"/>
        <w:rPr>
          <w:ins w:id="15862" w:author="Per Lindell" w:date="2020-12-21T12:43:00Z"/>
          <w:rFonts w:cs="Arial"/>
          <w:szCs w:val="28"/>
        </w:rPr>
      </w:pPr>
      <w:bookmarkStart w:id="15863" w:name="_Toc63603181"/>
      <w:ins w:id="15864" w:author="Per Lindell" w:date="2020-12-21T12:43:00Z">
        <w:del w:id="15865" w:author="Huawei" w:date="2021-02-07T15:06:00Z">
          <w:r w:rsidDel="000A080C">
            <w:rPr>
              <w:rFonts w:cs="Arial"/>
              <w:szCs w:val="28"/>
            </w:rPr>
            <w:delText>5.1.X</w:delText>
          </w:r>
        </w:del>
      </w:ins>
      <w:ins w:id="15866" w:author="Huawei" w:date="2021-02-07T15:06:00Z">
        <w:r w:rsidR="000A080C">
          <w:rPr>
            <w:rFonts w:cs="Arial"/>
            <w:szCs w:val="28"/>
          </w:rPr>
          <w:t>5.116</w:t>
        </w:r>
      </w:ins>
      <w:ins w:id="15867" w:author="Per Lindell" w:date="2020-12-21T12:43:00Z">
        <w:r>
          <w:rPr>
            <w:rFonts w:cs="Arial"/>
            <w:szCs w:val="28"/>
          </w:rPr>
          <w:t>.2</w:t>
        </w:r>
        <w:r>
          <w:rPr>
            <w:rFonts w:cs="Arial"/>
            <w:szCs w:val="28"/>
          </w:rPr>
          <w:tab/>
          <w:t>Configuration for DC</w:t>
        </w:r>
        <w:bookmarkEnd w:id="15863"/>
      </w:ins>
    </w:p>
    <w:p w:rsidR="00C924C0" w:rsidRDefault="00C924C0" w:rsidP="00C924C0">
      <w:pPr>
        <w:pStyle w:val="TH"/>
        <w:rPr>
          <w:ins w:id="15868" w:author="Per Lindell" w:date="2020-12-21T12:43:00Z"/>
          <w:rFonts w:eastAsia="Yu Mincho"/>
          <w:sz w:val="28"/>
          <w:szCs w:val="28"/>
          <w:lang w:val="en-GB" w:eastAsia="ja-JP"/>
        </w:rPr>
      </w:pPr>
      <w:ins w:id="15869" w:author="Per Lindell" w:date="2020-12-21T12:43:00Z">
        <w:r>
          <w:t xml:space="preserve">Table </w:t>
        </w:r>
        <w:del w:id="15870" w:author="Huawei" w:date="2021-02-07T15:06:00Z">
          <w:r w:rsidDel="000A080C">
            <w:delText>5.1.X</w:delText>
          </w:r>
        </w:del>
      </w:ins>
      <w:ins w:id="15871" w:author="Huawei" w:date="2021-02-07T15:06:00Z">
        <w:r w:rsidR="000A080C">
          <w:t>5.116</w:t>
        </w:r>
      </w:ins>
      <w:ins w:id="15872" w:author="Per Lindell" w:date="2020-12-21T12:43:00Z">
        <w:r>
          <w:t>.2-1: Inter-band EN-DC configurations (three bands)</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C924C0" w:rsidTr="00C924C0">
        <w:trPr>
          <w:trHeight w:val="47"/>
          <w:tblHeader/>
          <w:jc w:val="center"/>
          <w:ins w:id="15873" w:author="Per Lindell" w:date="2020-12-21T12:43:00Z"/>
        </w:trPr>
        <w:tc>
          <w:tcPr>
            <w:tcW w:w="2535"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5874" w:author="Per Lindell" w:date="2020-12-21T12:43:00Z"/>
                <w:rFonts w:eastAsia="MS Mincho"/>
                <w:lang w:eastAsia="fi-FI"/>
              </w:rPr>
            </w:pPr>
            <w:ins w:id="15875" w:author="Per Lindell" w:date="2020-12-21T12:43:00Z">
              <w:r>
                <w:rPr>
                  <w:lang w:eastAsia="fi-FI"/>
                </w:rPr>
                <w:t>EN-DC</w:t>
              </w:r>
            </w:ins>
          </w:p>
          <w:p w:rsidR="00C924C0" w:rsidRDefault="00C924C0">
            <w:pPr>
              <w:pStyle w:val="TAH"/>
              <w:rPr>
                <w:ins w:id="15876" w:author="Per Lindell" w:date="2020-12-21T12:43:00Z"/>
                <w:lang w:eastAsia="fi-FI"/>
              </w:rPr>
            </w:pPr>
            <w:ins w:id="15877" w:author="Per Lindell" w:date="2020-12-21T12:43:00Z">
              <w:r>
                <w:rPr>
                  <w:lang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5878" w:author="Per Lindell" w:date="2020-12-21T12:43:00Z"/>
                <w:lang w:eastAsia="fi-FI"/>
              </w:rPr>
            </w:pPr>
            <w:ins w:id="15879" w:author="Per Lindell" w:date="2020-12-21T12:43:00Z">
              <w:r>
                <w:rPr>
                  <w:lang w:eastAsia="fi-FI"/>
                </w:rPr>
                <w:t>Uplink EN-DC</w:t>
              </w:r>
            </w:ins>
          </w:p>
          <w:p w:rsidR="00C924C0" w:rsidRDefault="00C924C0">
            <w:pPr>
              <w:pStyle w:val="TAH"/>
              <w:rPr>
                <w:ins w:id="15880" w:author="Per Lindell" w:date="2020-12-21T12:43:00Z"/>
                <w:lang w:eastAsia="fi-FI"/>
              </w:rPr>
            </w:pPr>
            <w:ins w:id="15881" w:author="Per Lindell" w:date="2020-12-21T12:43:00Z">
              <w:r>
                <w:rPr>
                  <w:lang w:eastAsia="fi-FI"/>
                </w:rPr>
                <w:t>configuration</w:t>
              </w:r>
            </w:ins>
          </w:p>
          <w:p w:rsidR="00C924C0" w:rsidRDefault="00C924C0">
            <w:pPr>
              <w:pStyle w:val="TAH"/>
              <w:rPr>
                <w:ins w:id="15882" w:author="Per Lindell" w:date="2020-12-21T12:43:00Z"/>
                <w:lang w:val="en-GB" w:eastAsia="fi-FI"/>
              </w:rPr>
            </w:pPr>
            <w:ins w:id="15883" w:author="Per Lindell" w:date="2020-12-21T12:43:00Z">
              <w:r>
                <w:rPr>
                  <w:lang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5884" w:author="Per Lindell" w:date="2020-12-21T12:43:00Z"/>
                <w:lang w:eastAsia="fi-FI"/>
              </w:rPr>
            </w:pPr>
            <w:ins w:id="15885" w:author="Per Lindell" w:date="2020-12-21T12:43:00Z">
              <w:r>
                <w:rPr>
                  <w:lang w:eastAsia="fi-FI"/>
                </w:rPr>
                <w:t xml:space="preserve">E-UTRA </w:t>
              </w:r>
              <w:r>
                <w:rPr>
                  <w:lang w:val="fi-FI" w:eastAsia="fi-FI"/>
                </w:rPr>
                <w:t xml:space="preserve">CA </w:t>
              </w:r>
              <w:r>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5886" w:author="Per Lindell" w:date="2020-12-21T12:43:00Z"/>
                <w:rFonts w:cs="Arial"/>
                <w:bCs/>
                <w:szCs w:val="18"/>
                <w:lang w:val="en-GB" w:eastAsia="fi-FI"/>
              </w:rPr>
            </w:pPr>
            <w:ins w:id="15887" w:author="Per Lindell" w:date="2020-12-21T12:43:00Z">
              <w:r>
                <w:rPr>
                  <w:lang w:eastAsia="fi-FI"/>
                </w:rPr>
                <w:t>NR band</w:t>
              </w:r>
            </w:ins>
          </w:p>
        </w:tc>
      </w:tr>
      <w:tr w:rsidR="00C924C0" w:rsidTr="00C924C0">
        <w:trPr>
          <w:trHeight w:val="47"/>
          <w:jc w:val="center"/>
          <w:ins w:id="15888" w:author="Per Lindell" w:date="2020-12-21T12:43:00Z"/>
        </w:trPr>
        <w:tc>
          <w:tcPr>
            <w:tcW w:w="2535"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5889" w:author="Per Lindell" w:date="2020-12-21T12:43:00Z"/>
                <w:rFonts w:cs="Arial"/>
                <w:lang w:eastAsia="ja-JP"/>
              </w:rPr>
            </w:pPr>
            <w:ins w:id="15890" w:author="Per Lindell" w:date="2020-12-21T12:43:00Z">
              <w:r>
                <w:t>DC</w:t>
              </w:r>
            </w:ins>
            <w:ins w:id="15891" w:author="Per Lindell" w:date="2020-12-26T18:06:00Z">
              <w:r>
                <w:t>_2</w:t>
              </w:r>
            </w:ins>
            <w:ins w:id="15892" w:author="Per Lindell" w:date="2020-12-21T12:43:00Z">
              <w:r>
                <w:t>A-12A_</w:t>
              </w:r>
            </w:ins>
            <w:ins w:id="15893" w:author="Per Lindell" w:date="2020-12-26T16:35:00Z">
              <w:r>
                <w:t>n78</w:t>
              </w:r>
            </w:ins>
            <w:ins w:id="15894" w:author="Per Lindell" w:date="2020-12-21T12:43:00Z">
              <w:r>
                <w:t>A</w:t>
              </w:r>
            </w:ins>
          </w:p>
        </w:tc>
        <w:tc>
          <w:tcPr>
            <w:tcW w:w="227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5895" w:author="Per Lindell" w:date="2020-12-21T12:43:00Z"/>
                <w:b/>
                <w:lang w:val="fi-FI" w:eastAsia="fi-FI"/>
              </w:rPr>
            </w:pPr>
            <w:ins w:id="15896" w:author="Per Lindell" w:date="2020-12-21T12:43:00Z">
              <w:r>
                <w:t>DC</w:t>
              </w:r>
            </w:ins>
            <w:ins w:id="15897" w:author="Per Lindell" w:date="2020-12-26T18:06:00Z">
              <w:r>
                <w:t>_2</w:t>
              </w:r>
            </w:ins>
            <w:ins w:id="15898" w:author="Per Lindell" w:date="2020-12-21T12:43:00Z">
              <w:r>
                <w:t>A_</w:t>
              </w:r>
            </w:ins>
            <w:ins w:id="15899" w:author="Per Lindell" w:date="2020-12-26T16:35:00Z">
              <w:r>
                <w:t>n78</w:t>
              </w:r>
            </w:ins>
            <w:ins w:id="15900" w:author="Per Lindell" w:date="2020-12-21T12:43:00Z">
              <w:r>
                <w:t>A</w:t>
              </w:r>
              <w:r>
                <w:br/>
                <w:t>DC_</w:t>
              </w:r>
            </w:ins>
            <w:ins w:id="15901" w:author="Per Lindell" w:date="2020-12-21T12:44:00Z">
              <w:r>
                <w:t>12</w:t>
              </w:r>
            </w:ins>
            <w:ins w:id="15902" w:author="Per Lindell" w:date="2020-12-21T12:43:00Z">
              <w:r>
                <w:t>A_</w:t>
              </w:r>
            </w:ins>
            <w:ins w:id="15903" w:author="Per Lindell" w:date="2020-12-26T16:35:00Z">
              <w:r>
                <w:t>n78</w:t>
              </w:r>
            </w:ins>
            <w:ins w:id="15904" w:author="Per Lindell" w:date="2020-12-21T12:43:00Z">
              <w:r>
                <w:t>A</w:t>
              </w:r>
            </w:ins>
          </w:p>
        </w:tc>
        <w:tc>
          <w:tcPr>
            <w:tcW w:w="2638"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5905" w:author="Per Lindell" w:date="2020-12-21T12:43:00Z"/>
                <w:rFonts w:cs="Arial"/>
                <w:lang w:val="en-GB" w:eastAsia="ja-JP"/>
              </w:rPr>
            </w:pPr>
            <w:ins w:id="15906" w:author="Per Lindell" w:date="2020-12-26T18:08:00Z">
              <w:r>
                <w:t>CA</w:t>
              </w:r>
            </w:ins>
            <w:ins w:id="15907" w:author="Per Lindell" w:date="2020-12-26T18:06:00Z">
              <w:r>
                <w:t>_2</w:t>
              </w:r>
            </w:ins>
            <w:ins w:id="15908" w:author="Per Lindell" w:date="2020-12-21T12:43:00Z">
              <w:r>
                <w:t>A-</w:t>
              </w:r>
            </w:ins>
            <w:ins w:id="15909" w:author="Per Lindell" w:date="2020-12-21T12:44:00Z">
              <w:r>
                <w:t>12</w:t>
              </w:r>
            </w:ins>
            <w:ins w:id="15910" w:author="Per Lindell" w:date="2020-12-21T12:43:00Z">
              <w:r>
                <w:t>A</w:t>
              </w:r>
            </w:ins>
          </w:p>
        </w:tc>
        <w:tc>
          <w:tcPr>
            <w:tcW w:w="2358"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5911" w:author="Per Lindell" w:date="2020-12-21T12:43:00Z"/>
                <w:b w:val="0"/>
                <w:lang w:val="fi-FI" w:eastAsia="fi-FI"/>
              </w:rPr>
            </w:pPr>
            <w:ins w:id="15912" w:author="Per Lindell" w:date="2020-12-26T16:35:00Z">
              <w:r>
                <w:rPr>
                  <w:b w:val="0"/>
                  <w:lang w:val="fi-FI" w:eastAsia="fi-FI"/>
                </w:rPr>
                <w:t>n78</w:t>
              </w:r>
            </w:ins>
            <w:ins w:id="15913" w:author="Per Lindell" w:date="2020-12-21T12:43:00Z">
              <w:r>
                <w:rPr>
                  <w:b w:val="0"/>
                  <w:lang w:val="fi-FI" w:eastAsia="fi-FI"/>
                </w:rPr>
                <w:t>A</w:t>
              </w:r>
            </w:ins>
          </w:p>
        </w:tc>
      </w:tr>
      <w:tr w:rsidR="00C924C0" w:rsidTr="00C924C0">
        <w:trPr>
          <w:trHeight w:val="47"/>
          <w:jc w:val="center"/>
          <w:ins w:id="15914" w:author="Per Lindell" w:date="2020-12-26T18:07:00Z"/>
        </w:trPr>
        <w:tc>
          <w:tcPr>
            <w:tcW w:w="2535"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5915" w:author="Per Lindell" w:date="2020-12-26T18:07:00Z"/>
                <w:lang w:val="en-GB"/>
              </w:rPr>
            </w:pPr>
            <w:ins w:id="15916" w:author="Per Lindell" w:date="2020-12-26T18:08:00Z">
              <w:r>
                <w:t>DC_2A-2A-12A_78A</w:t>
              </w:r>
            </w:ins>
          </w:p>
        </w:tc>
        <w:tc>
          <w:tcPr>
            <w:tcW w:w="227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5917" w:author="Per Lindell" w:date="2020-12-26T18:07:00Z"/>
              </w:rPr>
            </w:pPr>
            <w:ins w:id="15918" w:author="Per Lindell" w:date="2020-12-26T18:08:00Z">
              <w:r>
                <w:t>DC_2A_n78A</w:t>
              </w:r>
              <w:r>
                <w:br/>
                <w:t>DC_12A_n78A</w:t>
              </w:r>
            </w:ins>
          </w:p>
        </w:tc>
        <w:tc>
          <w:tcPr>
            <w:tcW w:w="2638"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5919" w:author="Per Lindell" w:date="2020-12-26T18:07:00Z"/>
              </w:rPr>
            </w:pPr>
            <w:ins w:id="15920" w:author="Per Lindell" w:date="2020-12-26T18:08:00Z">
              <w:r>
                <w:t>CA_2A-2A-12A</w:t>
              </w:r>
            </w:ins>
          </w:p>
        </w:tc>
        <w:tc>
          <w:tcPr>
            <w:tcW w:w="2358"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5921" w:author="Per Lindell" w:date="2020-12-26T18:07:00Z"/>
                <w:rFonts w:eastAsia="MS Mincho"/>
                <w:b w:val="0"/>
                <w:lang w:val="fi-FI" w:eastAsia="fi-FI"/>
              </w:rPr>
            </w:pPr>
            <w:ins w:id="15922" w:author="Per Lindell" w:date="2020-12-26T18:08:00Z">
              <w:r>
                <w:rPr>
                  <w:b w:val="0"/>
                  <w:lang w:val="fi-FI" w:eastAsia="fi-FI"/>
                </w:rPr>
                <w:t>n78A</w:t>
              </w:r>
            </w:ins>
          </w:p>
        </w:tc>
      </w:tr>
    </w:tbl>
    <w:p w:rsidR="00C924C0" w:rsidRDefault="00C924C0" w:rsidP="00C924C0">
      <w:pPr>
        <w:ind w:left="720"/>
        <w:rPr>
          <w:ins w:id="15923" w:author="Per Lindell" w:date="2020-12-21T12:43:00Z"/>
          <w:rFonts w:eastAsia="MS Mincho"/>
          <w:b/>
          <w:color w:val="00B050"/>
        </w:rPr>
      </w:pPr>
    </w:p>
    <w:p w:rsidR="00C924C0" w:rsidRDefault="00C924C0" w:rsidP="00C924C0">
      <w:pPr>
        <w:keepNext/>
        <w:keepLines/>
        <w:spacing w:before="120"/>
        <w:outlineLvl w:val="2"/>
        <w:rPr>
          <w:ins w:id="15924" w:author="Per Lindell" w:date="2020-12-21T12:43:00Z"/>
          <w:rFonts w:ascii="Arial" w:hAnsi="Arial" w:cs="Arial"/>
          <w:sz w:val="28"/>
          <w:szCs w:val="28"/>
        </w:rPr>
      </w:pPr>
      <w:ins w:id="15925" w:author="Per Lindell" w:date="2020-12-21T12:43:00Z">
        <w:del w:id="15926" w:author="Huawei" w:date="2021-02-07T15:06:00Z">
          <w:r w:rsidDel="000A080C">
            <w:rPr>
              <w:rFonts w:ascii="Arial" w:hAnsi="Arial" w:cs="Arial"/>
              <w:sz w:val="28"/>
              <w:szCs w:val="28"/>
            </w:rPr>
            <w:delText>5.1.X</w:delText>
          </w:r>
        </w:del>
      </w:ins>
      <w:ins w:id="15927" w:author="Huawei" w:date="2021-02-07T15:06:00Z">
        <w:r w:rsidR="000A080C">
          <w:rPr>
            <w:rFonts w:ascii="Arial" w:hAnsi="Arial" w:cs="Arial"/>
            <w:sz w:val="28"/>
            <w:szCs w:val="28"/>
          </w:rPr>
          <w:t>5.116</w:t>
        </w:r>
      </w:ins>
      <w:ins w:id="15928" w:author="Per Lindell" w:date="2020-12-21T12:43:00Z">
        <w:r>
          <w:rPr>
            <w:rFonts w:ascii="Arial" w:hAnsi="Arial" w:cs="Arial"/>
            <w:sz w:val="28"/>
            <w:szCs w:val="28"/>
          </w:rPr>
          <w:t>.3</w:t>
        </w:r>
        <w:r>
          <w:rPr>
            <w:rFonts w:ascii="Arial" w:hAnsi="Arial" w:cs="Arial"/>
            <w:sz w:val="28"/>
            <w:szCs w:val="28"/>
          </w:rPr>
          <w:tab/>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ins>
    </w:p>
    <w:p w:rsidR="00C924C0" w:rsidRDefault="00C924C0" w:rsidP="00C924C0">
      <w:pPr>
        <w:rPr>
          <w:ins w:id="15929" w:author="Per Lindell" w:date="2020-12-21T12:46:00Z"/>
          <w:lang w:val="en-GB" w:eastAsia="en-US"/>
        </w:rPr>
      </w:pPr>
      <w:ins w:id="15930" w:author="Per Lindell" w:date="2020-12-21T12:46:00Z">
        <w:r>
          <w:t>For DC</w:t>
        </w:r>
      </w:ins>
      <w:ins w:id="15931" w:author="Per Lindell" w:date="2020-12-26T18:06:00Z">
        <w:r>
          <w:t>_2</w:t>
        </w:r>
      </w:ins>
      <w:ins w:id="15932" w:author="Per Lindell" w:date="2020-12-21T12:46:00Z">
        <w:r>
          <w:t>-12_</w:t>
        </w:r>
      </w:ins>
      <w:ins w:id="15933" w:author="Per Lindell" w:date="2020-12-26T16:35:00Z">
        <w:r>
          <w:t>n78</w:t>
        </w:r>
      </w:ins>
      <w:ins w:id="15934" w:author="Per Lindell" w:date="2020-12-21T12:46:00Z">
        <w:r>
          <w:t xml:space="preserve">, the </w:t>
        </w:r>
        <w:r>
          <w:sym w:font="Symbol" w:char="F044"/>
        </w:r>
        <w:r>
          <w:t>T</w:t>
        </w:r>
        <w:r>
          <w:rPr>
            <w:vertAlign w:val="subscript"/>
          </w:rPr>
          <w:t>IB,c</w:t>
        </w:r>
        <w:r>
          <w:t xml:space="preserve"> and </w:t>
        </w:r>
        <w:r>
          <w:sym w:font="Symbol" w:char="F044"/>
        </w:r>
        <w:r>
          <w:t>R</w:t>
        </w:r>
        <w:r>
          <w:rPr>
            <w:vertAlign w:val="subscript"/>
          </w:rPr>
          <w:t>IB,c</w:t>
        </w:r>
        <w:r>
          <w:t xml:space="preserve"> values are reused from </w:t>
        </w:r>
      </w:ins>
      <w:ins w:id="15935" w:author="Per Lindell" w:date="2020-12-26T18:14:00Z">
        <w:r>
          <w:rPr>
            <w:lang w:eastAsia="ja-JP"/>
          </w:rPr>
          <w:t>DC_2-71_n78</w:t>
        </w:r>
      </w:ins>
      <w:ins w:id="15936" w:author="Per Lindell" w:date="2020-12-21T12:46:00Z">
        <w:r>
          <w:t xml:space="preserve"> and are given in the tables below.</w:t>
        </w:r>
      </w:ins>
    </w:p>
    <w:p w:rsidR="00C924C0" w:rsidRDefault="00C924C0" w:rsidP="00C924C0">
      <w:pPr>
        <w:jc w:val="center"/>
        <w:rPr>
          <w:ins w:id="15937" w:author="Per Lindell" w:date="2020-12-21T12:46:00Z"/>
          <w:rFonts w:ascii="Arial" w:hAnsi="Arial"/>
          <w:b/>
          <w:lang w:eastAsia="x-none"/>
        </w:rPr>
      </w:pPr>
      <w:ins w:id="15938" w:author="Per Lindell" w:date="2020-12-21T12:46:00Z">
        <w:r>
          <w:rPr>
            <w:rFonts w:ascii="Arial" w:hAnsi="Arial"/>
            <w:b/>
            <w:lang w:eastAsia="x-none"/>
          </w:rPr>
          <w:t xml:space="preserve">Table </w:t>
        </w:r>
        <w:del w:id="15939" w:author="Huawei" w:date="2021-02-07T15:06:00Z">
          <w:r w:rsidDel="000A080C">
            <w:rPr>
              <w:rFonts w:ascii="Arial" w:hAnsi="Arial"/>
              <w:b/>
              <w:lang w:eastAsia="x-none"/>
            </w:rPr>
            <w:delText>5.1.X</w:delText>
          </w:r>
        </w:del>
      </w:ins>
      <w:ins w:id="15940" w:author="Huawei" w:date="2021-02-07T15:06:00Z">
        <w:r w:rsidR="000A080C">
          <w:rPr>
            <w:rFonts w:ascii="Arial" w:hAnsi="Arial"/>
            <w:b/>
            <w:lang w:eastAsia="x-none"/>
          </w:rPr>
          <w:t>5.116</w:t>
        </w:r>
      </w:ins>
      <w:ins w:id="15941" w:author="Per Lindell" w:date="2020-12-21T12:46:00Z">
        <w:r>
          <w:rPr>
            <w:rFonts w:ascii="Arial" w:hAnsi="Arial"/>
            <w:b/>
            <w:lang w:eastAsia="x-none"/>
          </w:rPr>
          <w:t>.3-1: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C924C0" w:rsidTr="00C924C0">
        <w:trPr>
          <w:tblHeader/>
          <w:jc w:val="center"/>
          <w:ins w:id="15942" w:author="Per Lindell" w:date="2020-12-21T12:46:00Z"/>
        </w:trPr>
        <w:tc>
          <w:tcPr>
            <w:tcW w:w="1535"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5943" w:author="Per Lindell" w:date="2020-12-21T12:46:00Z"/>
                <w:lang w:eastAsia="en-US"/>
              </w:rPr>
            </w:pPr>
            <w:ins w:id="15944" w:author="Per Lindell" w:date="2020-12-21T12:46: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5945" w:author="Per Lindell" w:date="2020-12-21T12:46:00Z"/>
              </w:rPr>
            </w:pPr>
            <w:ins w:id="15946" w:author="Per Lindell" w:date="2020-12-21T12:46: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5947" w:author="Per Lindell" w:date="2020-12-21T12:46:00Z"/>
              </w:rPr>
            </w:pPr>
            <w:ins w:id="15948" w:author="Per Lindell" w:date="2020-12-21T12:46:00Z">
              <w:r>
                <w:t>ΔT</w:t>
              </w:r>
              <w:r>
                <w:rPr>
                  <w:vertAlign w:val="subscript"/>
                </w:rPr>
                <w:t>IB,c</w:t>
              </w:r>
              <w:r>
                <w:t xml:space="preserve"> [dB]</w:t>
              </w:r>
            </w:ins>
          </w:p>
        </w:tc>
      </w:tr>
      <w:tr w:rsidR="00C924C0" w:rsidTr="00C924C0">
        <w:trPr>
          <w:jc w:val="center"/>
          <w:ins w:id="15949" w:author="Per Lindell" w:date="2020-12-21T12:46: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C924C0" w:rsidRDefault="00C924C0">
            <w:pPr>
              <w:keepNext/>
              <w:keepLines/>
              <w:spacing w:after="0"/>
              <w:jc w:val="center"/>
              <w:rPr>
                <w:ins w:id="15950" w:author="Per Lindell" w:date="2020-12-21T12:46:00Z"/>
                <w:rFonts w:cs="Arial"/>
              </w:rPr>
            </w:pPr>
            <w:ins w:id="15951" w:author="Per Lindell" w:date="2020-12-21T12:46:00Z">
              <w:r>
                <w:rPr>
                  <w:rFonts w:ascii="Arial" w:hAnsi="Arial" w:cs="Arial"/>
                  <w:sz w:val="18"/>
                  <w:szCs w:val="18"/>
                  <w:lang w:val="sv-SE" w:eastAsia="ja-JP"/>
                </w:rPr>
                <w:t>DC</w:t>
              </w:r>
            </w:ins>
            <w:ins w:id="15952" w:author="Per Lindell" w:date="2020-12-26T18:06:00Z">
              <w:r>
                <w:rPr>
                  <w:rFonts w:ascii="Arial" w:hAnsi="Arial" w:cs="Arial"/>
                  <w:sz w:val="18"/>
                  <w:szCs w:val="18"/>
                  <w:lang w:val="sv-SE" w:eastAsia="ja-JP"/>
                </w:rPr>
                <w:t>_2</w:t>
              </w:r>
            </w:ins>
            <w:ins w:id="15953" w:author="Per Lindell" w:date="2020-12-21T12:46:00Z">
              <w:r>
                <w:rPr>
                  <w:rFonts w:ascii="Arial" w:hAnsi="Arial" w:cs="Arial"/>
                  <w:sz w:val="18"/>
                  <w:szCs w:val="18"/>
                  <w:lang w:val="sv-SE" w:eastAsia="ja-JP"/>
                </w:rPr>
                <w:t>-</w:t>
              </w:r>
            </w:ins>
            <w:ins w:id="15954" w:author="Per Lindell" w:date="2020-12-21T12:47:00Z">
              <w:r>
                <w:rPr>
                  <w:rFonts w:ascii="Arial" w:hAnsi="Arial" w:cs="Arial"/>
                  <w:sz w:val="18"/>
                  <w:szCs w:val="18"/>
                  <w:lang w:val="sv-SE" w:eastAsia="ja-JP"/>
                </w:rPr>
                <w:t>12</w:t>
              </w:r>
            </w:ins>
            <w:ins w:id="15955" w:author="Per Lindell" w:date="2020-12-21T12:46:00Z">
              <w:r>
                <w:rPr>
                  <w:rFonts w:ascii="Arial" w:hAnsi="Arial" w:cs="Arial"/>
                  <w:sz w:val="18"/>
                  <w:szCs w:val="18"/>
                  <w:lang w:val="sv-SE" w:eastAsia="ja-JP"/>
                </w:rPr>
                <w:t>_</w:t>
              </w:r>
            </w:ins>
            <w:ins w:id="15956" w:author="Per Lindell" w:date="2020-12-26T16:35:00Z">
              <w:r>
                <w:rPr>
                  <w:rFonts w:ascii="Arial" w:hAnsi="Arial" w:cs="Arial"/>
                  <w:sz w:val="18"/>
                  <w:szCs w:val="18"/>
                  <w:lang w:val="sv-SE" w:eastAsia="ja-JP"/>
                </w:rPr>
                <w:t>n78</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Next/>
              <w:keepLines/>
              <w:spacing w:after="0"/>
              <w:jc w:val="center"/>
              <w:rPr>
                <w:ins w:id="15957" w:author="Per Lindell" w:date="2020-12-21T12:46:00Z"/>
                <w:rFonts w:ascii="Arial" w:hAnsi="Arial" w:cs="Arial"/>
                <w:sz w:val="18"/>
                <w:szCs w:val="18"/>
                <w:lang w:eastAsia="ja-JP"/>
              </w:rPr>
            </w:pPr>
            <w:ins w:id="15958" w:author="Per Lindell" w:date="2020-12-26T18:06:00Z">
              <w:r>
                <w:rPr>
                  <w:rFonts w:ascii="Arial" w:hAnsi="Arial" w:cs="Arial"/>
                  <w:sz w:val="18"/>
                  <w:szCs w:val="18"/>
                  <w:lang w:val="sv-SE" w:eastAsia="ja-JP"/>
                </w:rPr>
                <w:t>2</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5959" w:author="Per Lindell" w:date="2020-12-21T12:46:00Z"/>
                <w:lang w:val="en-GB" w:eastAsia="en-US"/>
              </w:rPr>
            </w:pPr>
            <w:ins w:id="15960" w:author="Per Lindell" w:date="2020-12-26T16:43:00Z">
              <w:r>
                <w:rPr>
                  <w:rFonts w:cs="Arial"/>
                  <w:bCs/>
                  <w:szCs w:val="18"/>
                </w:rPr>
                <w:t>0.</w:t>
              </w:r>
            </w:ins>
            <w:ins w:id="15961" w:author="Per Lindell" w:date="2020-12-26T18:16:00Z">
              <w:r>
                <w:rPr>
                  <w:rFonts w:cs="Arial"/>
                  <w:bCs/>
                  <w:szCs w:val="18"/>
                </w:rPr>
                <w:t>6</w:t>
              </w:r>
            </w:ins>
          </w:p>
        </w:tc>
      </w:tr>
      <w:tr w:rsidR="00C924C0" w:rsidTr="00C924C0">
        <w:trPr>
          <w:jc w:val="center"/>
          <w:ins w:id="15962" w:author="Per Lindell" w:date="2020-12-21T12:46: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924C0" w:rsidRDefault="00C924C0">
            <w:pPr>
              <w:spacing w:after="0"/>
              <w:rPr>
                <w:ins w:id="15963" w:author="Per Lindell" w:date="2020-12-21T12:46:00Z"/>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Next/>
              <w:keepLines/>
              <w:spacing w:after="0"/>
              <w:jc w:val="center"/>
              <w:rPr>
                <w:ins w:id="15964" w:author="Per Lindell" w:date="2020-12-21T12:46:00Z"/>
                <w:rFonts w:ascii="Arial" w:hAnsi="Arial" w:cs="Arial"/>
                <w:sz w:val="18"/>
                <w:szCs w:val="18"/>
                <w:lang w:val="sv-SE" w:eastAsia="ja-JP"/>
              </w:rPr>
            </w:pPr>
            <w:ins w:id="15965" w:author="Per Lindell" w:date="2020-12-21T12:46:00Z">
              <w:r>
                <w:rPr>
                  <w:rFonts w:ascii="Arial" w:hAnsi="Arial" w:cs="Arial"/>
                  <w:sz w:val="18"/>
                  <w:szCs w:val="18"/>
                  <w:lang w:val="sv-SE" w:eastAsia="ja-JP"/>
                </w:rPr>
                <w:t>12</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5966" w:author="Per Lindell" w:date="2020-12-21T12:46:00Z"/>
                <w:rFonts w:cs="Arial"/>
                <w:lang w:val="en-GB" w:eastAsia="en-US"/>
              </w:rPr>
            </w:pPr>
            <w:ins w:id="15967" w:author="Per Lindell" w:date="2020-12-26T16:43:00Z">
              <w:r>
                <w:rPr>
                  <w:rFonts w:cs="Arial"/>
                  <w:bCs/>
                  <w:szCs w:val="18"/>
                </w:rPr>
                <w:t>0.</w:t>
              </w:r>
            </w:ins>
            <w:ins w:id="15968" w:author="Per Lindell" w:date="2020-12-26T18:16:00Z">
              <w:r>
                <w:rPr>
                  <w:rFonts w:cs="Arial"/>
                  <w:bCs/>
                  <w:szCs w:val="18"/>
                </w:rPr>
                <w:t>6</w:t>
              </w:r>
            </w:ins>
          </w:p>
        </w:tc>
      </w:tr>
      <w:tr w:rsidR="00C924C0" w:rsidTr="00C924C0">
        <w:trPr>
          <w:jc w:val="center"/>
          <w:ins w:id="15969" w:author="Per Lindell" w:date="2020-12-21T12:46: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924C0" w:rsidRDefault="00C924C0">
            <w:pPr>
              <w:spacing w:after="0"/>
              <w:rPr>
                <w:ins w:id="15970" w:author="Per Lindell" w:date="2020-12-21T12:46:00Z"/>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Next/>
              <w:keepLines/>
              <w:spacing w:after="0"/>
              <w:jc w:val="center"/>
              <w:rPr>
                <w:ins w:id="15971" w:author="Per Lindell" w:date="2020-12-21T12:46:00Z"/>
                <w:rFonts w:ascii="Arial" w:hAnsi="Arial" w:cs="Arial"/>
                <w:sz w:val="18"/>
                <w:szCs w:val="18"/>
                <w:lang w:val="sv-SE" w:eastAsia="ja-JP"/>
              </w:rPr>
            </w:pPr>
            <w:ins w:id="15972" w:author="Per Lindell" w:date="2020-12-26T16:35:00Z">
              <w:r>
                <w:rPr>
                  <w:rFonts w:ascii="Arial" w:hAnsi="Arial" w:cs="Arial"/>
                  <w:sz w:val="18"/>
                  <w:szCs w:val="18"/>
                  <w:lang w:val="sv-SE" w:eastAsia="ja-JP"/>
                </w:rPr>
                <w:t>n78</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5973" w:author="Per Lindell" w:date="2020-12-21T12:46:00Z"/>
                <w:lang w:val="en-GB" w:eastAsia="ja-JP"/>
              </w:rPr>
            </w:pPr>
            <w:ins w:id="15974" w:author="Per Lindell" w:date="2020-12-26T16:43:00Z">
              <w:r>
                <w:rPr>
                  <w:rFonts w:cs="Arial"/>
                  <w:bCs/>
                  <w:szCs w:val="18"/>
                </w:rPr>
                <w:t>0.8</w:t>
              </w:r>
            </w:ins>
          </w:p>
        </w:tc>
      </w:tr>
    </w:tbl>
    <w:p w:rsidR="00C924C0" w:rsidRDefault="00C924C0" w:rsidP="00C924C0">
      <w:pPr>
        <w:ind w:left="720"/>
        <w:rPr>
          <w:ins w:id="15975" w:author="Per Lindell" w:date="2020-12-21T12:46:00Z"/>
          <w:rFonts w:eastAsia="MS Mincho"/>
          <w:lang w:val="en-GB" w:eastAsia="en-US"/>
        </w:rPr>
      </w:pPr>
    </w:p>
    <w:p w:rsidR="00C924C0" w:rsidRDefault="00C924C0" w:rsidP="00C924C0">
      <w:pPr>
        <w:jc w:val="center"/>
        <w:rPr>
          <w:ins w:id="15976" w:author="Per Lindell" w:date="2020-12-21T12:46:00Z"/>
          <w:rFonts w:ascii="Arial" w:hAnsi="Arial"/>
          <w:b/>
          <w:lang w:eastAsia="x-none"/>
        </w:rPr>
      </w:pPr>
      <w:ins w:id="15977" w:author="Per Lindell" w:date="2020-12-21T12:46:00Z">
        <w:r>
          <w:rPr>
            <w:rFonts w:ascii="Arial" w:hAnsi="Arial"/>
            <w:b/>
            <w:lang w:eastAsia="x-none"/>
          </w:rPr>
          <w:t xml:space="preserve">Table </w:t>
        </w:r>
        <w:del w:id="15978" w:author="Huawei" w:date="2021-02-07T15:06:00Z">
          <w:r w:rsidDel="000A080C">
            <w:rPr>
              <w:rFonts w:ascii="Arial" w:hAnsi="Arial"/>
              <w:b/>
              <w:lang w:eastAsia="x-none"/>
            </w:rPr>
            <w:delText>5.1.X</w:delText>
          </w:r>
        </w:del>
      </w:ins>
      <w:ins w:id="15979" w:author="Huawei" w:date="2021-02-07T15:06:00Z">
        <w:r w:rsidR="000A080C">
          <w:rPr>
            <w:rFonts w:ascii="Arial" w:hAnsi="Arial"/>
            <w:b/>
            <w:lang w:eastAsia="x-none"/>
          </w:rPr>
          <w:t>5.116</w:t>
        </w:r>
      </w:ins>
      <w:ins w:id="15980" w:author="Per Lindell" w:date="2020-12-21T12:46:00Z">
        <w:r>
          <w:rPr>
            <w:rFonts w:ascii="Arial" w:hAnsi="Arial"/>
            <w:b/>
            <w:lang w:eastAsia="x-none"/>
          </w:rPr>
          <w:t>.3-2: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C924C0" w:rsidTr="00C924C0">
        <w:trPr>
          <w:tblHeader/>
          <w:jc w:val="center"/>
          <w:ins w:id="15981" w:author="Per Lindell" w:date="2020-12-21T12:46:00Z"/>
        </w:trPr>
        <w:tc>
          <w:tcPr>
            <w:tcW w:w="1535"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5982" w:author="Per Lindell" w:date="2020-12-21T12:46:00Z"/>
                <w:lang w:eastAsia="en-US"/>
              </w:rPr>
            </w:pPr>
            <w:ins w:id="15983" w:author="Per Lindell" w:date="2020-12-21T12:46: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5984" w:author="Per Lindell" w:date="2020-12-21T12:46:00Z"/>
              </w:rPr>
            </w:pPr>
            <w:ins w:id="15985" w:author="Per Lindell" w:date="2020-12-21T12:46: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5986" w:author="Per Lindell" w:date="2020-12-21T12:46:00Z"/>
              </w:rPr>
            </w:pPr>
            <w:ins w:id="15987" w:author="Per Lindell" w:date="2020-12-21T12:46:00Z">
              <w:r>
                <w:t>ΔR</w:t>
              </w:r>
              <w:r>
                <w:rPr>
                  <w:vertAlign w:val="subscript"/>
                </w:rPr>
                <w:t>IB</w:t>
              </w:r>
              <w:r>
                <w:t xml:space="preserve"> [dB]</w:t>
              </w:r>
            </w:ins>
          </w:p>
        </w:tc>
      </w:tr>
      <w:tr w:rsidR="00C924C0" w:rsidTr="00C924C0">
        <w:trPr>
          <w:jc w:val="center"/>
          <w:ins w:id="15988" w:author="Per Lindell" w:date="2020-12-21T12:46: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C924C0" w:rsidRDefault="00C924C0">
            <w:pPr>
              <w:keepNext/>
              <w:keepLines/>
              <w:spacing w:after="0"/>
              <w:jc w:val="center"/>
              <w:rPr>
                <w:ins w:id="15989" w:author="Per Lindell" w:date="2020-12-21T12:46:00Z"/>
              </w:rPr>
            </w:pPr>
            <w:ins w:id="15990" w:author="Per Lindell" w:date="2020-12-21T12:46:00Z">
              <w:r>
                <w:rPr>
                  <w:rFonts w:ascii="Arial" w:hAnsi="Arial" w:cs="Arial"/>
                  <w:sz w:val="18"/>
                  <w:szCs w:val="18"/>
                  <w:lang w:val="sv-SE" w:eastAsia="ja-JP"/>
                </w:rPr>
                <w:t>DC</w:t>
              </w:r>
            </w:ins>
            <w:ins w:id="15991" w:author="Per Lindell" w:date="2020-12-26T18:06:00Z">
              <w:r>
                <w:rPr>
                  <w:rFonts w:ascii="Arial" w:hAnsi="Arial" w:cs="Arial"/>
                  <w:sz w:val="18"/>
                  <w:szCs w:val="18"/>
                  <w:lang w:val="sv-SE" w:eastAsia="ja-JP"/>
                </w:rPr>
                <w:t>_2</w:t>
              </w:r>
            </w:ins>
            <w:ins w:id="15992" w:author="Per Lindell" w:date="2020-12-21T12:46:00Z">
              <w:r>
                <w:rPr>
                  <w:rFonts w:ascii="Arial" w:hAnsi="Arial" w:cs="Arial"/>
                  <w:sz w:val="18"/>
                  <w:szCs w:val="18"/>
                  <w:lang w:val="sv-SE" w:eastAsia="ja-JP"/>
                </w:rPr>
                <w:t>-</w:t>
              </w:r>
            </w:ins>
            <w:ins w:id="15993" w:author="Per Lindell" w:date="2020-12-21T12:47:00Z">
              <w:r>
                <w:rPr>
                  <w:rFonts w:ascii="Arial" w:hAnsi="Arial" w:cs="Arial"/>
                  <w:sz w:val="18"/>
                  <w:szCs w:val="18"/>
                  <w:lang w:val="sv-SE" w:eastAsia="ja-JP"/>
                </w:rPr>
                <w:t>12</w:t>
              </w:r>
            </w:ins>
            <w:ins w:id="15994" w:author="Per Lindell" w:date="2020-12-21T12:46:00Z">
              <w:r>
                <w:rPr>
                  <w:rFonts w:ascii="Arial" w:hAnsi="Arial" w:cs="Arial"/>
                  <w:sz w:val="18"/>
                  <w:szCs w:val="18"/>
                  <w:lang w:val="sv-SE" w:eastAsia="ja-JP"/>
                </w:rPr>
                <w:t>_</w:t>
              </w:r>
            </w:ins>
            <w:ins w:id="15995" w:author="Per Lindell" w:date="2020-12-26T16:35:00Z">
              <w:r>
                <w:rPr>
                  <w:rFonts w:ascii="Arial" w:hAnsi="Arial" w:cs="Arial"/>
                  <w:sz w:val="18"/>
                  <w:szCs w:val="18"/>
                  <w:lang w:val="sv-SE" w:eastAsia="ja-JP"/>
                </w:rPr>
                <w:t>n78</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5996" w:author="Per Lindell" w:date="2020-12-21T12:46:00Z"/>
                <w:lang w:eastAsia="ja-JP"/>
              </w:rPr>
            </w:pPr>
            <w:ins w:id="15997" w:author="Per Lindell" w:date="2020-12-26T18:06:00Z">
              <w:r>
                <w:rPr>
                  <w:rFonts w:cs="Arial"/>
                  <w:szCs w:val="18"/>
                  <w:lang w:val="sv-SE" w:eastAsia="ja-JP"/>
                </w:rPr>
                <w:t>2</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5998" w:author="Per Lindell" w:date="2020-12-21T12:46:00Z"/>
                <w:rFonts w:cs="Arial"/>
                <w:lang w:val="en-GB"/>
              </w:rPr>
            </w:pPr>
            <w:ins w:id="15999" w:author="Per Lindell" w:date="2020-12-26T16:43:00Z">
              <w:r>
                <w:rPr>
                  <w:rFonts w:cs="Arial"/>
                </w:rPr>
                <w:t>0.2</w:t>
              </w:r>
            </w:ins>
          </w:p>
        </w:tc>
      </w:tr>
      <w:tr w:rsidR="00C924C0" w:rsidTr="00C924C0">
        <w:trPr>
          <w:jc w:val="center"/>
          <w:ins w:id="16000" w:author="Per Lindell" w:date="2020-12-21T12:46: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924C0" w:rsidRDefault="00C924C0">
            <w:pPr>
              <w:spacing w:after="0"/>
              <w:rPr>
                <w:ins w:id="16001" w:author="Per Lindell" w:date="2020-12-21T12:46:00Z"/>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6002" w:author="Per Lindell" w:date="2020-12-21T12:46:00Z"/>
                <w:rFonts w:cs="Arial"/>
                <w:lang w:val="sv-SE" w:eastAsia="ja-JP"/>
              </w:rPr>
            </w:pPr>
            <w:ins w:id="16003" w:author="Per Lindell" w:date="2020-12-21T12:46:00Z">
              <w:r>
                <w:rPr>
                  <w:rFonts w:cs="Arial"/>
                  <w:szCs w:val="18"/>
                  <w:lang w:val="sv-SE" w:eastAsia="ja-JP"/>
                </w:rPr>
                <w:t>12</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6004" w:author="Per Lindell" w:date="2020-12-21T12:46:00Z"/>
                <w:rFonts w:cs="Arial"/>
                <w:lang w:val="en-GB" w:eastAsia="en-US"/>
              </w:rPr>
            </w:pPr>
            <w:ins w:id="16005" w:author="Per Lindell" w:date="2020-12-26T16:43:00Z">
              <w:r>
                <w:rPr>
                  <w:rFonts w:cs="Arial"/>
                </w:rPr>
                <w:t>0.</w:t>
              </w:r>
            </w:ins>
            <w:ins w:id="16006" w:author="Per Lindell" w:date="2020-12-26T18:16:00Z">
              <w:r>
                <w:rPr>
                  <w:rFonts w:cs="Arial"/>
                </w:rPr>
                <w:t>2</w:t>
              </w:r>
            </w:ins>
          </w:p>
        </w:tc>
      </w:tr>
      <w:tr w:rsidR="00C924C0" w:rsidTr="00C924C0">
        <w:trPr>
          <w:jc w:val="center"/>
          <w:ins w:id="16007" w:author="Per Lindell" w:date="2020-12-21T12:46: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924C0" w:rsidRDefault="00C924C0">
            <w:pPr>
              <w:spacing w:after="0"/>
              <w:rPr>
                <w:ins w:id="16008" w:author="Per Lindell" w:date="2020-12-21T12:46:00Z"/>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6009" w:author="Per Lindell" w:date="2020-12-21T12:46:00Z"/>
                <w:rFonts w:cs="Arial"/>
                <w:szCs w:val="18"/>
                <w:lang w:val="sv-SE" w:eastAsia="ja-JP"/>
              </w:rPr>
            </w:pPr>
            <w:ins w:id="16010" w:author="Per Lindell" w:date="2020-12-26T16:35:00Z">
              <w:r>
                <w:rPr>
                  <w:rFonts w:cs="Arial"/>
                  <w:szCs w:val="18"/>
                  <w:lang w:val="sv-SE" w:eastAsia="ja-JP"/>
                </w:rPr>
                <w:t>n78</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6011" w:author="Per Lindell" w:date="2020-12-21T12:46:00Z"/>
                <w:lang w:val="en-GB" w:eastAsia="ja-JP"/>
              </w:rPr>
            </w:pPr>
            <w:ins w:id="16012" w:author="Per Lindell" w:date="2020-12-26T16:43:00Z">
              <w:r>
                <w:rPr>
                  <w:rFonts w:cs="Arial"/>
                </w:rPr>
                <w:t>0.5</w:t>
              </w:r>
            </w:ins>
          </w:p>
        </w:tc>
      </w:tr>
    </w:tbl>
    <w:p w:rsidR="00C924C0" w:rsidRDefault="00C924C0" w:rsidP="00C924C0">
      <w:pPr>
        <w:rPr>
          <w:ins w:id="16013" w:author="Per Lindell" w:date="2020-12-21T12:46:00Z"/>
          <w:rFonts w:eastAsia="MS Mincho"/>
          <w:highlight w:val="yellow"/>
          <w:lang w:val="en-GB" w:eastAsia="ko-KR"/>
        </w:rPr>
      </w:pPr>
    </w:p>
    <w:p w:rsidR="00C924C0" w:rsidRDefault="00C924C0" w:rsidP="00C924C0">
      <w:pPr>
        <w:keepNext/>
        <w:keepLines/>
        <w:spacing w:before="120"/>
        <w:ind w:left="1134" w:hanging="1134"/>
        <w:outlineLvl w:val="2"/>
        <w:rPr>
          <w:ins w:id="16014" w:author="Per Lindell" w:date="2020-12-21T12:43:00Z"/>
          <w:rFonts w:ascii="Arial" w:hAnsi="Arial" w:cs="Arial"/>
          <w:sz w:val="28"/>
          <w:szCs w:val="28"/>
          <w:lang w:eastAsia="en-US"/>
        </w:rPr>
      </w:pPr>
      <w:ins w:id="16015" w:author="Per Lindell" w:date="2020-12-21T12:43:00Z">
        <w:del w:id="16016" w:author="Huawei" w:date="2021-02-07T15:06:00Z">
          <w:r w:rsidDel="000A080C">
            <w:rPr>
              <w:rFonts w:ascii="Arial" w:hAnsi="Arial" w:cs="Arial"/>
              <w:sz w:val="28"/>
              <w:szCs w:val="28"/>
            </w:rPr>
            <w:delText>5.1.x</w:delText>
          </w:r>
        </w:del>
      </w:ins>
      <w:ins w:id="16017" w:author="Huawei" w:date="2021-02-07T15:06:00Z">
        <w:r w:rsidR="000A080C">
          <w:rPr>
            <w:rFonts w:ascii="Arial" w:hAnsi="Arial" w:cs="Arial"/>
            <w:sz w:val="28"/>
            <w:szCs w:val="28"/>
          </w:rPr>
          <w:t>5.116</w:t>
        </w:r>
      </w:ins>
      <w:ins w:id="16018" w:author="Per Lindell" w:date="2020-12-21T12:43:00Z">
        <w:r>
          <w:rPr>
            <w:rFonts w:ascii="Arial" w:hAnsi="Arial" w:cs="Arial"/>
            <w:sz w:val="28"/>
            <w:szCs w:val="28"/>
          </w:rPr>
          <w:t>.4</w:t>
        </w:r>
        <w:r>
          <w:rPr>
            <w:rFonts w:ascii="Arial" w:hAnsi="Arial" w:cs="Arial"/>
            <w:sz w:val="28"/>
            <w:szCs w:val="28"/>
            <w:lang w:eastAsia="sv-SE"/>
          </w:rPr>
          <w:tab/>
        </w:r>
        <w:r>
          <w:rPr>
            <w:rFonts w:ascii="Arial" w:hAnsi="Arial" w:cs="Arial"/>
            <w:sz w:val="28"/>
            <w:szCs w:val="28"/>
          </w:rPr>
          <w:t>REFSENS requirements</w:t>
        </w:r>
      </w:ins>
    </w:p>
    <w:p w:rsidR="00C924C0" w:rsidRDefault="00C924C0" w:rsidP="00C924C0">
      <w:pPr>
        <w:rPr>
          <w:ins w:id="16019" w:author="Per Lindell" w:date="2020-12-26T16:46:00Z"/>
          <w:lang w:val="en-GB" w:eastAsia="fi-FI"/>
        </w:rPr>
      </w:pPr>
      <w:ins w:id="16020" w:author="Per Lindell" w:date="2020-12-26T16:46:00Z">
        <w:r>
          <w:t>There are IMD</w:t>
        </w:r>
      </w:ins>
      <w:ins w:id="16021" w:author="Per Lindell" w:date="2020-12-26T18:17:00Z">
        <w:r>
          <w:t>3</w:t>
        </w:r>
      </w:ins>
      <w:ins w:id="16022" w:author="Per Lindell" w:date="2020-12-26T16:46:00Z">
        <w:r>
          <w:t xml:space="preserve"> impact from UL </w:t>
        </w:r>
      </w:ins>
      <w:ins w:id="16023" w:author="Per Lindell" w:date="2020-12-26T16:53:00Z">
        <w:r>
          <w:t>12</w:t>
        </w:r>
      </w:ins>
      <w:ins w:id="16024" w:author="Per Lindell" w:date="2020-12-26T16:46:00Z">
        <w:r>
          <w:t>_n</w:t>
        </w:r>
      </w:ins>
      <w:ins w:id="16025" w:author="Per Lindell" w:date="2020-12-26T16:53:00Z">
        <w:r>
          <w:t>78</w:t>
        </w:r>
      </w:ins>
      <w:ins w:id="16026" w:author="Per Lindell" w:date="2020-12-26T16:46:00Z">
        <w:r>
          <w:t xml:space="preserve"> affecting DL band </w:t>
        </w:r>
      </w:ins>
      <w:ins w:id="16027" w:author="Per Lindell" w:date="2020-12-26T18:17:00Z">
        <w:r>
          <w:t>2</w:t>
        </w:r>
      </w:ins>
      <w:ins w:id="16028" w:author="Per Lindell" w:date="2020-12-26T16:46:00Z">
        <w:r>
          <w:t>. The IMD</w:t>
        </w:r>
      </w:ins>
      <w:ins w:id="16029" w:author="Per Lindell" w:date="2020-12-26T18:19:00Z">
        <w:r>
          <w:t>3</w:t>
        </w:r>
      </w:ins>
      <w:ins w:id="16030" w:author="Per Lindell" w:date="2020-12-26T16:46:00Z">
        <w:r>
          <w:t xml:space="preserve"> MSD value is derived from</w:t>
        </w:r>
      </w:ins>
      <w:ins w:id="16031" w:author="Per Lindell" w:date="2020-12-26T18:23:00Z">
        <w:r>
          <w:t xml:space="preserve"> </w:t>
        </w:r>
        <w:r>
          <w:rPr>
            <w:rFonts w:cs="Arial"/>
            <w:lang w:eastAsia="ja-JP"/>
          </w:rPr>
          <w:t>DC_2A-71A_n78A</w:t>
        </w:r>
      </w:ins>
      <w:ins w:id="16032" w:author="Per Lindell" w:date="2020-12-26T16:46:00Z">
        <w:r>
          <w:rPr>
            <w:lang w:eastAsia="fi-FI"/>
          </w:rPr>
          <w:t>.</w:t>
        </w:r>
      </w:ins>
    </w:p>
    <w:p w:rsidR="00C924C0" w:rsidRDefault="00C924C0" w:rsidP="00C924C0">
      <w:pPr>
        <w:pStyle w:val="TH"/>
        <w:rPr>
          <w:ins w:id="16033" w:author="Per Lindell" w:date="2020-12-26T16:46:00Z"/>
          <w:lang w:eastAsia="en-US"/>
        </w:rPr>
      </w:pPr>
      <w:ins w:id="16034" w:author="Per Lindell" w:date="2020-12-26T16:46:00Z">
        <w:r>
          <w:t>Table 7.3B.2.3.5.2-1: MSD test points for Scell due to dual uplink operation for EN-DC in NR FR1 (three bands)</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72"/>
        <w:gridCol w:w="1167"/>
        <w:gridCol w:w="746"/>
        <w:gridCol w:w="877"/>
        <w:gridCol w:w="1299"/>
        <w:gridCol w:w="667"/>
        <w:gridCol w:w="1040"/>
        <w:tblGridChange w:id="16035">
          <w:tblGrid>
            <w:gridCol w:w="2258"/>
            <w:gridCol w:w="872"/>
            <w:gridCol w:w="1167"/>
            <w:gridCol w:w="746"/>
            <w:gridCol w:w="877"/>
            <w:gridCol w:w="1299"/>
            <w:gridCol w:w="667"/>
            <w:gridCol w:w="1040"/>
            <w:gridCol w:w="872"/>
            <w:gridCol w:w="1167"/>
            <w:gridCol w:w="746"/>
            <w:gridCol w:w="877"/>
            <w:gridCol w:w="1299"/>
            <w:gridCol w:w="667"/>
            <w:gridCol w:w="1040"/>
          </w:tblGrid>
        </w:tblGridChange>
      </w:tblGrid>
      <w:tr w:rsidR="00C924C0" w:rsidTr="00C924C0">
        <w:trPr>
          <w:trHeight w:val="231"/>
          <w:tblHeader/>
          <w:jc w:val="center"/>
          <w:ins w:id="16036" w:author="Per Lindell" w:date="2020-12-26T16:46:00Z"/>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ins w:id="16037" w:author="Per Lindell" w:date="2020-12-26T16:46:00Z"/>
                <w:rFonts w:ascii="Arial" w:hAnsi="Arial" w:cs="Arial"/>
                <w:b/>
                <w:sz w:val="18"/>
              </w:rPr>
            </w:pPr>
            <w:ins w:id="16038" w:author="Per Lindell" w:date="2020-12-26T16:46:00Z">
              <w:r>
                <w:rPr>
                  <w:rFonts w:ascii="Arial" w:hAnsi="Arial" w:cs="Arial"/>
                  <w:b/>
                  <w:sz w:val="18"/>
                </w:rPr>
                <w:t>NR or E-UTRA Band / Channel bandwidth / NRB / MSD</w:t>
              </w:r>
            </w:ins>
          </w:p>
        </w:tc>
      </w:tr>
      <w:tr w:rsidR="00C924C0" w:rsidTr="00C924C0">
        <w:trPr>
          <w:trHeight w:val="231"/>
          <w:tblHeader/>
          <w:jc w:val="center"/>
          <w:ins w:id="16039" w:author="Per Lindell" w:date="2020-12-26T16:46:00Z"/>
        </w:trPr>
        <w:tc>
          <w:tcPr>
            <w:tcW w:w="2258"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ins w:id="16040" w:author="Per Lindell" w:date="2020-12-26T16:46:00Z"/>
                <w:rFonts w:ascii="Arial" w:hAnsi="Arial" w:cs="Arial"/>
                <w:b/>
                <w:sz w:val="18"/>
              </w:rPr>
            </w:pPr>
            <w:ins w:id="16041" w:author="Per Lindell" w:date="2020-12-26T16:46:00Z">
              <w:r>
                <w:rPr>
                  <w:rFonts w:ascii="Arial" w:hAnsi="Arial" w:cs="Arial"/>
                  <w:b/>
                  <w:sz w:val="18"/>
                </w:rPr>
                <w:t>EN-DC Configuration</w:t>
              </w:r>
            </w:ins>
          </w:p>
        </w:tc>
        <w:tc>
          <w:tcPr>
            <w:tcW w:w="87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ins w:id="16042" w:author="Per Lindell" w:date="2020-12-26T16:46:00Z"/>
                <w:rFonts w:ascii="Arial" w:hAnsi="Arial" w:cs="Arial"/>
                <w:b/>
                <w:sz w:val="18"/>
              </w:rPr>
            </w:pPr>
            <w:ins w:id="16043" w:author="Per Lindell" w:date="2020-12-26T16:46:00Z">
              <w:r>
                <w:rPr>
                  <w:rFonts w:ascii="Arial" w:hAnsi="Arial" w:cs="Arial"/>
                  <w:b/>
                  <w:sz w:val="18"/>
                </w:rPr>
                <w:t>EUTRA / NR band</w:t>
              </w:r>
            </w:ins>
          </w:p>
        </w:tc>
        <w:tc>
          <w:tcPr>
            <w:tcW w:w="116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ins w:id="16044" w:author="Per Lindell" w:date="2020-12-26T16:46:00Z"/>
                <w:rFonts w:ascii="Arial" w:hAnsi="Arial" w:cs="Arial"/>
                <w:b/>
                <w:sz w:val="18"/>
              </w:rPr>
            </w:pPr>
            <w:ins w:id="16045" w:author="Per Lindell" w:date="2020-12-26T16:46:00Z">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ins>
          </w:p>
        </w:tc>
        <w:tc>
          <w:tcPr>
            <w:tcW w:w="746"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ins w:id="16046" w:author="Per Lindell" w:date="2020-12-26T16:46:00Z"/>
                <w:rFonts w:ascii="Arial" w:hAnsi="Arial" w:cs="Arial"/>
                <w:b/>
                <w:sz w:val="18"/>
              </w:rPr>
            </w:pPr>
            <w:ins w:id="16047" w:author="Per Lindell" w:date="2020-12-26T16:46:00Z">
              <w:r>
                <w:rPr>
                  <w:rFonts w:ascii="Arial" w:hAnsi="Arial" w:cs="Arial"/>
                  <w:b/>
                  <w:sz w:val="18"/>
                </w:rPr>
                <w:t xml:space="preserve">UL/DL BW </w:t>
              </w:r>
              <w:r>
                <w:rPr>
                  <w:rFonts w:ascii="Arial" w:hAnsi="Arial" w:cs="Arial"/>
                  <w:b/>
                  <w:sz w:val="18"/>
                </w:rPr>
                <w:br/>
                <w:t>(MHz)</w:t>
              </w:r>
            </w:ins>
          </w:p>
        </w:tc>
        <w:tc>
          <w:tcPr>
            <w:tcW w:w="87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ins w:id="16048" w:author="Per Lindell" w:date="2020-12-26T16:46:00Z"/>
                <w:rFonts w:ascii="Arial" w:hAnsi="Arial" w:cs="Arial"/>
                <w:b/>
                <w:sz w:val="18"/>
              </w:rPr>
            </w:pPr>
            <w:ins w:id="16049" w:author="Per Lindell" w:date="2020-12-26T16:46:00Z">
              <w:r>
                <w:rPr>
                  <w:rFonts w:ascii="Arial" w:hAnsi="Arial" w:cs="Arial"/>
                  <w:b/>
                  <w:sz w:val="18"/>
                </w:rPr>
                <w:t>UL</w:t>
              </w:r>
            </w:ins>
          </w:p>
          <w:p w:rsidR="00C924C0" w:rsidRDefault="00C924C0">
            <w:pPr>
              <w:keepLines/>
              <w:spacing w:after="0"/>
              <w:jc w:val="center"/>
              <w:rPr>
                <w:ins w:id="16050" w:author="Per Lindell" w:date="2020-12-26T16:46:00Z"/>
                <w:rFonts w:ascii="Arial" w:hAnsi="Arial" w:cs="Arial"/>
                <w:b/>
                <w:sz w:val="18"/>
              </w:rPr>
            </w:pPr>
            <w:ins w:id="16051" w:author="Per Lindell" w:date="2020-12-26T16:46:00Z">
              <w:r>
                <w:rPr>
                  <w:rFonts w:ascii="Arial" w:hAnsi="Arial" w:cs="Arial"/>
                  <w:b/>
                  <w:sz w:val="18"/>
                </w:rPr>
                <w:t>L</w:t>
              </w:r>
              <w:r>
                <w:rPr>
                  <w:rFonts w:ascii="Arial" w:hAnsi="Arial" w:cs="Arial"/>
                  <w:b/>
                  <w:sz w:val="18"/>
                  <w:vertAlign w:val="subscript"/>
                </w:rPr>
                <w:t>CRB</w:t>
              </w:r>
            </w:ins>
          </w:p>
        </w:tc>
        <w:tc>
          <w:tcPr>
            <w:tcW w:w="129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ins w:id="16052" w:author="Per Lindell" w:date="2020-12-26T16:46:00Z"/>
                <w:rFonts w:ascii="Arial" w:hAnsi="Arial" w:cs="Arial"/>
                <w:b/>
                <w:sz w:val="18"/>
              </w:rPr>
            </w:pPr>
            <w:ins w:id="16053" w:author="Per Lindell" w:date="2020-12-26T16:46:00Z">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ins>
          </w:p>
        </w:tc>
        <w:tc>
          <w:tcPr>
            <w:tcW w:w="66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ins w:id="16054" w:author="Per Lindell" w:date="2020-12-26T16:46:00Z"/>
                <w:rFonts w:ascii="Arial" w:hAnsi="Arial" w:cs="Arial"/>
                <w:b/>
                <w:sz w:val="18"/>
              </w:rPr>
            </w:pPr>
            <w:ins w:id="16055" w:author="Per Lindell" w:date="2020-12-26T16:46:00Z">
              <w:r>
                <w:rPr>
                  <w:rFonts w:ascii="Arial" w:hAnsi="Arial" w:cs="Arial"/>
                  <w:b/>
                  <w:sz w:val="18"/>
                </w:rPr>
                <w:t xml:space="preserve">MSD </w:t>
              </w:r>
              <w:r>
                <w:rPr>
                  <w:rFonts w:ascii="Arial" w:hAnsi="Arial" w:cs="Arial"/>
                  <w:b/>
                  <w:sz w:val="18"/>
                </w:rPr>
                <w:br/>
                <w:t>(dB)</w:t>
              </w:r>
            </w:ins>
          </w:p>
        </w:tc>
        <w:tc>
          <w:tcPr>
            <w:tcW w:w="10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ins w:id="16056" w:author="Per Lindell" w:date="2020-12-26T16:46:00Z"/>
                <w:rFonts w:ascii="Arial" w:hAnsi="Arial" w:cs="Arial"/>
                <w:b/>
                <w:sz w:val="18"/>
              </w:rPr>
            </w:pPr>
            <w:ins w:id="16057" w:author="Per Lindell" w:date="2020-12-26T16:46:00Z">
              <w:r>
                <w:rPr>
                  <w:rFonts w:ascii="Arial" w:hAnsi="Arial" w:cs="Arial"/>
                  <w:b/>
                  <w:sz w:val="18"/>
                </w:rPr>
                <w:t>IMD order</w:t>
              </w:r>
            </w:ins>
          </w:p>
        </w:tc>
      </w:tr>
      <w:tr w:rsidR="00C924C0" w:rsidTr="00C924C0">
        <w:trPr>
          <w:trHeight w:val="54"/>
          <w:jc w:val="center"/>
          <w:ins w:id="16058" w:author="Per Lindell" w:date="2020-12-26T16:46:00Z"/>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rPr>
                <w:ins w:id="16059" w:author="Per Lindell" w:date="2020-12-26T16:46:00Z"/>
              </w:rPr>
            </w:pPr>
            <w:ins w:id="16060" w:author="Per Lindell" w:date="2020-12-26T18:23:00Z">
              <w:r>
                <w:rPr>
                  <w:rFonts w:cs="Arial"/>
                  <w:szCs w:val="18"/>
                  <w:lang w:val="sv-SE" w:eastAsia="ja-JP"/>
                </w:rPr>
                <w:t>DC_2A-12A_n78A</w:t>
              </w:r>
              <w:r>
                <w:rPr>
                  <w:rFonts w:cs="Arial"/>
                  <w:szCs w:val="18"/>
                  <w:lang w:val="sv-SE" w:eastAsia="ja-JP"/>
                </w:rPr>
                <w:br/>
                <w:t>DC_2A-2A-12A_n78A</w:t>
              </w:r>
            </w:ins>
          </w:p>
        </w:tc>
        <w:tc>
          <w:tcPr>
            <w:tcW w:w="87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rPr>
                <w:ins w:id="16061" w:author="Per Lindell" w:date="2020-12-26T16:46:00Z"/>
              </w:rPr>
            </w:pPr>
            <w:ins w:id="16062" w:author="Per Lindell" w:date="2020-12-26T18:26:00Z">
              <w:r>
                <w:rPr>
                  <w:rFonts w:eastAsia="Malgun Gothic"/>
                  <w:lang w:eastAsia="ko-KR"/>
                </w:rPr>
                <w:t>2</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rPr>
                <w:ins w:id="16063" w:author="Per Lindell" w:date="2020-12-26T16:46:00Z"/>
              </w:rPr>
            </w:pPr>
            <w:ins w:id="16064" w:author="Per Lindell" w:date="2020-12-26T18:26:00Z">
              <w:r>
                <w:rPr>
                  <w:rFonts w:cs="Arial"/>
                </w:rPr>
                <w:t>1874</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rPr>
                <w:ins w:id="16065" w:author="Per Lindell" w:date="2020-12-26T16:46:00Z"/>
              </w:rPr>
            </w:pPr>
            <w:ins w:id="16066" w:author="Per Lindell" w:date="2020-12-26T18:26:00Z">
              <w:r>
                <w:rPr>
                  <w:rFonts w:eastAsia="Malgun Gothic"/>
                  <w:kern w:val="2"/>
                  <w:szCs w:val="24"/>
                  <w:lang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rPr>
                <w:ins w:id="16067" w:author="Per Lindell" w:date="2020-12-26T16:46:00Z"/>
              </w:rPr>
            </w:pPr>
            <w:ins w:id="16068" w:author="Per Lindell" w:date="2020-12-26T18:26:00Z">
              <w:r>
                <w:rPr>
                  <w:rFonts w:eastAsia="Malgun Gothic"/>
                  <w:kern w:val="2"/>
                  <w:szCs w:val="24"/>
                  <w:lang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rPr>
                <w:ins w:id="16069" w:author="Per Lindell" w:date="2020-12-26T16:46:00Z"/>
              </w:rPr>
            </w:pPr>
            <w:ins w:id="16070" w:author="Per Lindell" w:date="2020-12-26T18:26:00Z">
              <w:r>
                <w:rPr>
                  <w:rFonts w:cs="Arial"/>
                </w:rPr>
                <w:t>1954</w:t>
              </w:r>
            </w:ins>
          </w:p>
        </w:tc>
        <w:tc>
          <w:tcPr>
            <w:tcW w:w="66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rPr>
                <w:ins w:id="16071" w:author="Per Lindell" w:date="2020-12-26T16:46:00Z"/>
              </w:rPr>
            </w:pPr>
            <w:ins w:id="16072" w:author="Per Lindell" w:date="2020-12-26T18:26:00Z">
              <w:r>
                <w:rPr>
                  <w:rFonts w:cs="Arial"/>
                </w:rPr>
                <w:t>16.5</w:t>
              </w:r>
            </w:ins>
          </w:p>
        </w:tc>
        <w:tc>
          <w:tcPr>
            <w:tcW w:w="10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6073" w:author="Per Lindell" w:date="2020-12-26T16:46:00Z"/>
              </w:rPr>
            </w:pPr>
            <w:ins w:id="16074" w:author="Per Lindell" w:date="2020-12-26T18:26:00Z">
              <w:r>
                <w:rPr>
                  <w:rFonts w:eastAsia="Malgun Gothic"/>
                  <w:kern w:val="2"/>
                  <w:szCs w:val="24"/>
                  <w:lang w:eastAsia="ko-KR"/>
                </w:rPr>
                <w:t>IMD3</w:t>
              </w:r>
            </w:ins>
          </w:p>
        </w:tc>
      </w:tr>
      <w:tr w:rsidR="00C924C0" w:rsidTr="00C924C0">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075" w:author="Per Lindell" w:date="2020-12-26T16:5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16076" w:author="Per Lindell" w:date="2020-12-26T16:46:00Z"/>
          <w:trPrChange w:id="16077" w:author="Per Lindell" w:date="2020-12-26T16:58:00Z">
            <w:trPr>
              <w:trHeight w:val="54"/>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6078" w:author="Per Lindell" w:date="2020-12-26T16:58: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rsidR="00C924C0" w:rsidRDefault="00C924C0">
            <w:pPr>
              <w:spacing w:after="0"/>
              <w:rPr>
                <w:ins w:id="16079" w:author="Per Lindell" w:date="2020-12-26T16:46:00Z"/>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Change w:id="16080" w:author="Per Lindell" w:date="2020-12-26T16:58:00Z">
              <w:tcPr>
                <w:tcW w:w="872" w:type="dxa"/>
                <w:tcBorders>
                  <w:top w:val="single" w:sz="4" w:space="0" w:color="auto"/>
                  <w:left w:val="single" w:sz="4" w:space="5" w:color="auto"/>
                  <w:bottom w:val="single" w:sz="4" w:space="0" w:color="auto"/>
                  <w:right w:val="single" w:sz="4" w:space="5" w:color="auto"/>
                </w:tcBorders>
                <w:vAlign w:val="center"/>
                <w:hideMark/>
              </w:tcPr>
            </w:tcPrChange>
          </w:tcPr>
          <w:p w:rsidR="00C924C0" w:rsidRDefault="00C924C0">
            <w:pPr>
              <w:pStyle w:val="TAC"/>
              <w:keepNext w:val="0"/>
              <w:rPr>
                <w:ins w:id="16081" w:author="Per Lindell" w:date="2020-12-26T16:46:00Z"/>
              </w:rPr>
            </w:pPr>
            <w:ins w:id="16082" w:author="Per Lindell" w:date="2020-12-26T16:58:00Z">
              <w:r>
                <w:rPr>
                  <w:rFonts w:cs="Arial"/>
                  <w:lang w:eastAsia="ko-KR"/>
                </w:rPr>
                <w:t>12</w:t>
              </w:r>
            </w:ins>
          </w:p>
        </w:tc>
        <w:tc>
          <w:tcPr>
            <w:tcW w:w="1167" w:type="dxa"/>
            <w:tcBorders>
              <w:top w:val="single" w:sz="4" w:space="0" w:color="auto"/>
              <w:left w:val="single" w:sz="4" w:space="0" w:color="auto"/>
              <w:bottom w:val="single" w:sz="4" w:space="0" w:color="auto"/>
              <w:right w:val="single" w:sz="4" w:space="0" w:color="auto"/>
            </w:tcBorders>
            <w:noWrap/>
            <w:vAlign w:val="center"/>
            <w:hideMark/>
            <w:tcPrChange w:id="16083" w:author="Per Lindell" w:date="2020-12-26T16:58:00Z">
              <w:tcPr>
                <w:tcW w:w="1167" w:type="dxa"/>
                <w:tcBorders>
                  <w:top w:val="single" w:sz="4" w:space="0" w:color="auto"/>
                  <w:left w:val="single" w:sz="4" w:space="5" w:color="auto"/>
                  <w:bottom w:val="single" w:sz="4" w:space="0" w:color="auto"/>
                  <w:right w:val="single" w:sz="4" w:space="5" w:color="auto"/>
                </w:tcBorders>
                <w:noWrap/>
                <w:vAlign w:val="center"/>
                <w:hideMark/>
              </w:tcPr>
            </w:tcPrChange>
          </w:tcPr>
          <w:p w:rsidR="00C924C0" w:rsidRDefault="00C924C0">
            <w:pPr>
              <w:pStyle w:val="TAC"/>
              <w:keepNext w:val="0"/>
              <w:rPr>
                <w:ins w:id="16084" w:author="Per Lindell" w:date="2020-12-26T16:46:00Z"/>
              </w:rPr>
            </w:pPr>
            <w:ins w:id="16085" w:author="Per Lindell" w:date="2020-12-26T18:27:00Z">
              <w:r>
                <w:t>708</w:t>
              </w:r>
            </w:ins>
          </w:p>
        </w:tc>
        <w:tc>
          <w:tcPr>
            <w:tcW w:w="746" w:type="dxa"/>
            <w:tcBorders>
              <w:top w:val="single" w:sz="4" w:space="0" w:color="auto"/>
              <w:left w:val="single" w:sz="4" w:space="0" w:color="auto"/>
              <w:bottom w:val="single" w:sz="4" w:space="0" w:color="auto"/>
              <w:right w:val="single" w:sz="4" w:space="0" w:color="auto"/>
            </w:tcBorders>
            <w:noWrap/>
            <w:vAlign w:val="center"/>
            <w:hideMark/>
            <w:tcPrChange w:id="16086" w:author="Per Lindell" w:date="2020-12-26T16:58:00Z">
              <w:tcPr>
                <w:tcW w:w="746" w:type="dxa"/>
                <w:tcBorders>
                  <w:top w:val="single" w:sz="4" w:space="0" w:color="auto"/>
                  <w:left w:val="single" w:sz="4" w:space="5" w:color="auto"/>
                  <w:bottom w:val="single" w:sz="4" w:space="0" w:color="auto"/>
                  <w:right w:val="single" w:sz="4" w:space="5" w:color="auto"/>
                </w:tcBorders>
                <w:noWrap/>
                <w:vAlign w:val="center"/>
                <w:hideMark/>
              </w:tcPr>
            </w:tcPrChange>
          </w:tcPr>
          <w:p w:rsidR="00C924C0" w:rsidRDefault="00C924C0">
            <w:pPr>
              <w:pStyle w:val="TAC"/>
              <w:keepNext w:val="0"/>
              <w:rPr>
                <w:ins w:id="16087" w:author="Per Lindell" w:date="2020-12-26T16:46:00Z"/>
              </w:rPr>
            </w:pPr>
            <w:ins w:id="16088" w:author="Per Lindell" w:date="2020-12-26T16:58:00Z">
              <w:r>
                <w:rPr>
                  <w:rFonts w:cs="Arial"/>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Change w:id="16089" w:author="Per Lindell" w:date="2020-12-26T16:58:00Z">
              <w:tcPr>
                <w:tcW w:w="877" w:type="dxa"/>
                <w:tcBorders>
                  <w:top w:val="single" w:sz="4" w:space="0" w:color="auto"/>
                  <w:left w:val="single" w:sz="4" w:space="5" w:color="auto"/>
                  <w:bottom w:val="single" w:sz="4" w:space="0" w:color="auto"/>
                  <w:right w:val="single" w:sz="4" w:space="5" w:color="auto"/>
                </w:tcBorders>
                <w:noWrap/>
                <w:vAlign w:val="center"/>
                <w:hideMark/>
              </w:tcPr>
            </w:tcPrChange>
          </w:tcPr>
          <w:p w:rsidR="00C924C0" w:rsidRDefault="00C924C0">
            <w:pPr>
              <w:pStyle w:val="TAC"/>
              <w:keepNext w:val="0"/>
              <w:rPr>
                <w:ins w:id="16090" w:author="Per Lindell" w:date="2020-12-26T16:46:00Z"/>
              </w:rPr>
            </w:pPr>
            <w:ins w:id="16091" w:author="Per Lindell" w:date="2020-12-26T16:58:00Z">
              <w:r>
                <w:rPr>
                  <w:rFonts w:cs="Arial"/>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Change w:id="16092" w:author="Per Lindell" w:date="2020-12-26T16:58:00Z">
              <w:tcPr>
                <w:tcW w:w="1299" w:type="dxa"/>
                <w:tcBorders>
                  <w:top w:val="single" w:sz="4" w:space="0" w:color="auto"/>
                  <w:left w:val="single" w:sz="4" w:space="5" w:color="auto"/>
                  <w:bottom w:val="single" w:sz="4" w:space="0" w:color="auto"/>
                  <w:right w:val="single" w:sz="4" w:space="5" w:color="auto"/>
                </w:tcBorders>
                <w:noWrap/>
                <w:vAlign w:val="center"/>
                <w:hideMark/>
              </w:tcPr>
            </w:tcPrChange>
          </w:tcPr>
          <w:p w:rsidR="00C924C0" w:rsidRDefault="00C924C0">
            <w:pPr>
              <w:pStyle w:val="TAC"/>
              <w:keepNext w:val="0"/>
              <w:rPr>
                <w:ins w:id="16093" w:author="Per Lindell" w:date="2020-12-26T16:46:00Z"/>
              </w:rPr>
            </w:pPr>
            <w:ins w:id="16094" w:author="Per Lindell" w:date="2020-12-26T18:28:00Z">
              <w:r>
                <w:t>738</w:t>
              </w:r>
            </w:ins>
          </w:p>
        </w:tc>
        <w:tc>
          <w:tcPr>
            <w:tcW w:w="667" w:type="dxa"/>
            <w:tcBorders>
              <w:top w:val="single" w:sz="4" w:space="0" w:color="auto"/>
              <w:left w:val="single" w:sz="4" w:space="0" w:color="auto"/>
              <w:bottom w:val="single" w:sz="4" w:space="0" w:color="auto"/>
              <w:right w:val="single" w:sz="4" w:space="0" w:color="auto"/>
            </w:tcBorders>
            <w:vAlign w:val="center"/>
            <w:hideMark/>
            <w:tcPrChange w:id="16095" w:author="Per Lindell" w:date="2020-12-26T16:58:00Z">
              <w:tcPr>
                <w:tcW w:w="667" w:type="dxa"/>
                <w:tcBorders>
                  <w:top w:val="single" w:sz="4" w:space="0" w:color="auto"/>
                  <w:left w:val="single" w:sz="4" w:space="5" w:color="auto"/>
                  <w:bottom w:val="single" w:sz="4" w:space="0" w:color="auto"/>
                  <w:right w:val="single" w:sz="4" w:space="5" w:color="auto"/>
                </w:tcBorders>
                <w:vAlign w:val="center"/>
                <w:hideMark/>
              </w:tcPr>
            </w:tcPrChange>
          </w:tcPr>
          <w:p w:rsidR="00C924C0" w:rsidRDefault="00C924C0">
            <w:pPr>
              <w:pStyle w:val="TAC"/>
              <w:keepNext w:val="0"/>
              <w:rPr>
                <w:ins w:id="16096" w:author="Per Lindell" w:date="2020-12-26T16:46:00Z"/>
              </w:rPr>
            </w:pPr>
            <w:ins w:id="16097" w:author="Per Lindell" w:date="2020-12-26T16:58:00Z">
              <w:r>
                <w:rPr>
                  <w:rFonts w:cs="Arial"/>
                </w:rPr>
                <w:t>N/A</w:t>
              </w:r>
            </w:ins>
          </w:p>
        </w:tc>
        <w:tc>
          <w:tcPr>
            <w:tcW w:w="1040" w:type="dxa"/>
            <w:tcBorders>
              <w:top w:val="single" w:sz="4" w:space="0" w:color="auto"/>
              <w:left w:val="single" w:sz="4" w:space="0" w:color="auto"/>
              <w:bottom w:val="single" w:sz="4" w:space="0" w:color="auto"/>
              <w:right w:val="single" w:sz="4" w:space="0" w:color="auto"/>
            </w:tcBorders>
            <w:hideMark/>
            <w:tcPrChange w:id="16098" w:author="Per Lindell" w:date="2020-12-26T16:58:00Z">
              <w:tcPr>
                <w:tcW w:w="1040" w:type="dxa"/>
                <w:tcBorders>
                  <w:top w:val="single" w:sz="4" w:space="0" w:color="auto"/>
                  <w:left w:val="single" w:sz="4" w:space="5" w:color="auto"/>
                  <w:bottom w:val="single" w:sz="4" w:space="0" w:color="auto"/>
                  <w:right w:val="single" w:sz="4" w:space="5" w:color="auto"/>
                </w:tcBorders>
                <w:hideMark/>
              </w:tcPr>
            </w:tcPrChange>
          </w:tcPr>
          <w:p w:rsidR="00C924C0" w:rsidRDefault="00C924C0">
            <w:pPr>
              <w:pStyle w:val="TAC"/>
              <w:keepNext w:val="0"/>
              <w:rPr>
                <w:ins w:id="16099" w:author="Per Lindell" w:date="2020-12-26T16:46:00Z"/>
              </w:rPr>
            </w:pPr>
            <w:ins w:id="16100" w:author="Per Lindell" w:date="2020-12-26T16:58:00Z">
              <w:r>
                <w:rPr>
                  <w:kern w:val="2"/>
                  <w:szCs w:val="24"/>
                  <w:lang w:eastAsia="ja-JP"/>
                </w:rPr>
                <w:t>N/A</w:t>
              </w:r>
            </w:ins>
          </w:p>
        </w:tc>
      </w:tr>
      <w:tr w:rsidR="00C924C0" w:rsidTr="00C924C0">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01" w:author="Per Lindell" w:date="2020-12-26T16:5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16102" w:author="Per Lindell" w:date="2020-12-26T16:46:00Z"/>
          <w:trPrChange w:id="16103" w:author="Per Lindell" w:date="2020-12-26T16:58:00Z">
            <w:trPr>
              <w:trHeight w:val="54"/>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6104" w:author="Per Lindell" w:date="2020-12-26T16:58: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rsidR="00C924C0" w:rsidRDefault="00C924C0">
            <w:pPr>
              <w:spacing w:after="0"/>
              <w:rPr>
                <w:ins w:id="16105" w:author="Per Lindell" w:date="2020-12-26T16:46:00Z"/>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Change w:id="16106" w:author="Per Lindell" w:date="2020-12-26T16:58:00Z">
              <w:tcPr>
                <w:tcW w:w="872" w:type="dxa"/>
                <w:tcBorders>
                  <w:top w:val="single" w:sz="4" w:space="0" w:color="auto"/>
                  <w:left w:val="single" w:sz="4" w:space="5" w:color="auto"/>
                  <w:bottom w:val="single" w:sz="4" w:space="0" w:color="auto"/>
                  <w:right w:val="single" w:sz="4" w:space="5" w:color="auto"/>
                </w:tcBorders>
                <w:vAlign w:val="center"/>
                <w:hideMark/>
              </w:tcPr>
            </w:tcPrChange>
          </w:tcPr>
          <w:p w:rsidR="00C924C0" w:rsidRDefault="00C924C0">
            <w:pPr>
              <w:pStyle w:val="TAC"/>
              <w:keepNext w:val="0"/>
              <w:rPr>
                <w:ins w:id="16107" w:author="Per Lindell" w:date="2020-12-26T16:46:00Z"/>
              </w:rPr>
            </w:pPr>
            <w:ins w:id="16108" w:author="Per Lindell" w:date="2020-12-26T16:58:00Z">
              <w:r>
                <w:rPr>
                  <w:rFonts w:cs="Arial"/>
                  <w:lang w:eastAsia="ko-KR"/>
                </w:rPr>
                <w:t>n78</w:t>
              </w:r>
            </w:ins>
          </w:p>
        </w:tc>
        <w:tc>
          <w:tcPr>
            <w:tcW w:w="1167" w:type="dxa"/>
            <w:tcBorders>
              <w:top w:val="single" w:sz="4" w:space="0" w:color="auto"/>
              <w:left w:val="single" w:sz="4" w:space="0" w:color="auto"/>
              <w:bottom w:val="single" w:sz="4" w:space="0" w:color="auto"/>
              <w:right w:val="single" w:sz="4" w:space="0" w:color="auto"/>
            </w:tcBorders>
            <w:noWrap/>
            <w:vAlign w:val="center"/>
            <w:hideMark/>
            <w:tcPrChange w:id="16109" w:author="Per Lindell" w:date="2020-12-26T16:58:00Z">
              <w:tcPr>
                <w:tcW w:w="1167" w:type="dxa"/>
                <w:tcBorders>
                  <w:top w:val="single" w:sz="4" w:space="0" w:color="auto"/>
                  <w:left w:val="single" w:sz="4" w:space="5" w:color="auto"/>
                  <w:bottom w:val="single" w:sz="4" w:space="0" w:color="auto"/>
                  <w:right w:val="single" w:sz="4" w:space="5" w:color="auto"/>
                </w:tcBorders>
                <w:noWrap/>
                <w:vAlign w:val="center"/>
                <w:hideMark/>
              </w:tcPr>
            </w:tcPrChange>
          </w:tcPr>
          <w:p w:rsidR="00C924C0" w:rsidRDefault="00C924C0">
            <w:pPr>
              <w:pStyle w:val="TAC"/>
              <w:keepNext w:val="0"/>
              <w:rPr>
                <w:ins w:id="16110" w:author="Per Lindell" w:date="2020-12-26T16:46:00Z"/>
              </w:rPr>
            </w:pPr>
            <w:ins w:id="16111" w:author="Per Lindell" w:date="2020-12-26T16:58:00Z">
              <w:r>
                <w:rPr>
                  <w:rFonts w:cs="Arial"/>
                  <w:lang w:eastAsia="ko-KR"/>
                </w:rPr>
                <w:t>3370</w:t>
              </w:r>
            </w:ins>
          </w:p>
        </w:tc>
        <w:tc>
          <w:tcPr>
            <w:tcW w:w="746" w:type="dxa"/>
            <w:tcBorders>
              <w:top w:val="single" w:sz="4" w:space="0" w:color="auto"/>
              <w:left w:val="single" w:sz="4" w:space="0" w:color="auto"/>
              <w:bottom w:val="single" w:sz="4" w:space="0" w:color="auto"/>
              <w:right w:val="single" w:sz="4" w:space="0" w:color="auto"/>
            </w:tcBorders>
            <w:noWrap/>
            <w:vAlign w:val="center"/>
            <w:hideMark/>
            <w:tcPrChange w:id="16112" w:author="Per Lindell" w:date="2020-12-26T16:58:00Z">
              <w:tcPr>
                <w:tcW w:w="746" w:type="dxa"/>
                <w:tcBorders>
                  <w:top w:val="single" w:sz="4" w:space="0" w:color="auto"/>
                  <w:left w:val="single" w:sz="4" w:space="5" w:color="auto"/>
                  <w:bottom w:val="single" w:sz="4" w:space="0" w:color="auto"/>
                  <w:right w:val="single" w:sz="4" w:space="5" w:color="auto"/>
                </w:tcBorders>
                <w:noWrap/>
                <w:vAlign w:val="center"/>
                <w:hideMark/>
              </w:tcPr>
            </w:tcPrChange>
          </w:tcPr>
          <w:p w:rsidR="00C924C0" w:rsidRDefault="00C924C0">
            <w:pPr>
              <w:pStyle w:val="TAC"/>
              <w:keepNext w:val="0"/>
              <w:rPr>
                <w:ins w:id="16113" w:author="Per Lindell" w:date="2020-12-26T16:46:00Z"/>
              </w:rPr>
            </w:pPr>
            <w:ins w:id="16114" w:author="Per Lindell" w:date="2020-12-26T16:58:00Z">
              <w:r>
                <w:rPr>
                  <w:rFonts w:cs="Arial"/>
                  <w:lang w:eastAsia="ko-KR"/>
                </w:rPr>
                <w:t>10</w:t>
              </w:r>
            </w:ins>
          </w:p>
        </w:tc>
        <w:tc>
          <w:tcPr>
            <w:tcW w:w="877" w:type="dxa"/>
            <w:tcBorders>
              <w:top w:val="single" w:sz="4" w:space="0" w:color="auto"/>
              <w:left w:val="single" w:sz="4" w:space="0" w:color="auto"/>
              <w:bottom w:val="single" w:sz="4" w:space="0" w:color="auto"/>
              <w:right w:val="single" w:sz="4" w:space="0" w:color="auto"/>
            </w:tcBorders>
            <w:noWrap/>
            <w:vAlign w:val="center"/>
            <w:hideMark/>
            <w:tcPrChange w:id="16115" w:author="Per Lindell" w:date="2020-12-26T16:58:00Z">
              <w:tcPr>
                <w:tcW w:w="877" w:type="dxa"/>
                <w:tcBorders>
                  <w:top w:val="single" w:sz="4" w:space="0" w:color="auto"/>
                  <w:left w:val="single" w:sz="4" w:space="5" w:color="auto"/>
                  <w:bottom w:val="single" w:sz="4" w:space="0" w:color="auto"/>
                  <w:right w:val="single" w:sz="4" w:space="5" w:color="auto"/>
                </w:tcBorders>
                <w:noWrap/>
                <w:vAlign w:val="center"/>
                <w:hideMark/>
              </w:tcPr>
            </w:tcPrChange>
          </w:tcPr>
          <w:p w:rsidR="00C924C0" w:rsidRDefault="00C924C0">
            <w:pPr>
              <w:pStyle w:val="TAC"/>
              <w:keepNext w:val="0"/>
              <w:rPr>
                <w:ins w:id="16116" w:author="Per Lindell" w:date="2020-12-26T16:46:00Z"/>
              </w:rPr>
            </w:pPr>
            <w:ins w:id="16117" w:author="Per Lindell" w:date="2020-12-26T16:58:00Z">
              <w:r>
                <w:rPr>
                  <w:rFonts w:cs="Arial"/>
                  <w:lang w:eastAsia="ko-KR"/>
                </w:rPr>
                <w:t>50</w:t>
              </w:r>
            </w:ins>
          </w:p>
        </w:tc>
        <w:tc>
          <w:tcPr>
            <w:tcW w:w="1299" w:type="dxa"/>
            <w:tcBorders>
              <w:top w:val="single" w:sz="4" w:space="0" w:color="auto"/>
              <w:left w:val="single" w:sz="4" w:space="0" w:color="auto"/>
              <w:bottom w:val="single" w:sz="4" w:space="0" w:color="auto"/>
              <w:right w:val="single" w:sz="4" w:space="0" w:color="auto"/>
            </w:tcBorders>
            <w:noWrap/>
            <w:vAlign w:val="center"/>
            <w:hideMark/>
            <w:tcPrChange w:id="16118" w:author="Per Lindell" w:date="2020-12-26T16:58:00Z">
              <w:tcPr>
                <w:tcW w:w="1299" w:type="dxa"/>
                <w:tcBorders>
                  <w:top w:val="single" w:sz="4" w:space="0" w:color="auto"/>
                  <w:left w:val="single" w:sz="4" w:space="5" w:color="auto"/>
                  <w:bottom w:val="single" w:sz="4" w:space="0" w:color="auto"/>
                  <w:right w:val="single" w:sz="4" w:space="5" w:color="auto"/>
                </w:tcBorders>
                <w:noWrap/>
                <w:vAlign w:val="center"/>
                <w:hideMark/>
              </w:tcPr>
            </w:tcPrChange>
          </w:tcPr>
          <w:p w:rsidR="00C924C0" w:rsidRDefault="00C924C0">
            <w:pPr>
              <w:pStyle w:val="TAC"/>
              <w:keepNext w:val="0"/>
              <w:rPr>
                <w:ins w:id="16119" w:author="Per Lindell" w:date="2020-12-26T16:46:00Z"/>
              </w:rPr>
            </w:pPr>
            <w:ins w:id="16120" w:author="Per Lindell" w:date="2020-12-26T16:58:00Z">
              <w:r>
                <w:rPr>
                  <w:rFonts w:cs="Arial"/>
                  <w:lang w:eastAsia="ko-KR"/>
                </w:rPr>
                <w:t>3370</w:t>
              </w:r>
            </w:ins>
          </w:p>
        </w:tc>
        <w:tc>
          <w:tcPr>
            <w:tcW w:w="667" w:type="dxa"/>
            <w:tcBorders>
              <w:top w:val="single" w:sz="4" w:space="0" w:color="auto"/>
              <w:left w:val="single" w:sz="4" w:space="0" w:color="auto"/>
              <w:bottom w:val="single" w:sz="4" w:space="0" w:color="auto"/>
              <w:right w:val="single" w:sz="4" w:space="0" w:color="auto"/>
            </w:tcBorders>
            <w:vAlign w:val="center"/>
            <w:hideMark/>
            <w:tcPrChange w:id="16121" w:author="Per Lindell" w:date="2020-12-26T16:58:00Z">
              <w:tcPr>
                <w:tcW w:w="667" w:type="dxa"/>
                <w:tcBorders>
                  <w:top w:val="single" w:sz="4" w:space="0" w:color="auto"/>
                  <w:left w:val="single" w:sz="4" w:space="5" w:color="auto"/>
                  <w:bottom w:val="single" w:sz="4" w:space="0" w:color="auto"/>
                  <w:right w:val="single" w:sz="4" w:space="5" w:color="auto"/>
                </w:tcBorders>
                <w:vAlign w:val="center"/>
                <w:hideMark/>
              </w:tcPr>
            </w:tcPrChange>
          </w:tcPr>
          <w:p w:rsidR="00C924C0" w:rsidRDefault="00C924C0">
            <w:pPr>
              <w:pStyle w:val="TAC"/>
              <w:keepNext w:val="0"/>
              <w:rPr>
                <w:ins w:id="16122" w:author="Per Lindell" w:date="2020-12-26T16:46:00Z"/>
              </w:rPr>
            </w:pPr>
            <w:ins w:id="16123" w:author="Per Lindell" w:date="2020-12-26T16:58:00Z">
              <w:r>
                <w:rPr>
                  <w:rFonts w:cs="Arial"/>
                </w:rPr>
                <w:t>N/A</w:t>
              </w:r>
            </w:ins>
          </w:p>
        </w:tc>
        <w:tc>
          <w:tcPr>
            <w:tcW w:w="1040" w:type="dxa"/>
            <w:tcBorders>
              <w:top w:val="single" w:sz="4" w:space="0" w:color="auto"/>
              <w:left w:val="single" w:sz="4" w:space="0" w:color="auto"/>
              <w:bottom w:val="single" w:sz="4" w:space="0" w:color="auto"/>
              <w:right w:val="single" w:sz="4" w:space="0" w:color="auto"/>
            </w:tcBorders>
            <w:hideMark/>
            <w:tcPrChange w:id="16124" w:author="Per Lindell" w:date="2020-12-26T16:58:00Z">
              <w:tcPr>
                <w:tcW w:w="1040" w:type="dxa"/>
                <w:tcBorders>
                  <w:top w:val="single" w:sz="4" w:space="0" w:color="auto"/>
                  <w:left w:val="single" w:sz="4" w:space="5" w:color="auto"/>
                  <w:bottom w:val="single" w:sz="4" w:space="0" w:color="auto"/>
                  <w:right w:val="single" w:sz="4" w:space="5" w:color="auto"/>
                </w:tcBorders>
                <w:hideMark/>
              </w:tcPr>
            </w:tcPrChange>
          </w:tcPr>
          <w:p w:rsidR="00C924C0" w:rsidRDefault="00C924C0">
            <w:pPr>
              <w:pStyle w:val="TAC"/>
              <w:keepNext w:val="0"/>
              <w:rPr>
                <w:ins w:id="16125" w:author="Per Lindell" w:date="2020-12-26T16:46:00Z"/>
              </w:rPr>
            </w:pPr>
            <w:ins w:id="16126" w:author="Per Lindell" w:date="2020-12-26T16:58:00Z">
              <w:r>
                <w:rPr>
                  <w:kern w:val="2"/>
                  <w:szCs w:val="24"/>
                  <w:lang w:eastAsia="ja-JP"/>
                </w:rPr>
                <w:t>N/A</w:t>
              </w:r>
            </w:ins>
          </w:p>
        </w:tc>
      </w:tr>
    </w:tbl>
    <w:p w:rsidR="00C924C0" w:rsidRDefault="00C924C0" w:rsidP="00206DAD">
      <w:pPr>
        <w:pStyle w:val="B1"/>
        <w:overflowPunct/>
        <w:autoSpaceDE/>
        <w:adjustRightInd/>
        <w:ind w:left="0" w:firstLine="0"/>
        <w:jc w:val="both"/>
        <w:rPr>
          <w:rFonts w:ascii="Arial" w:hAnsi="Arial" w:cs="Arial"/>
          <w:b/>
          <w:color w:val="FF0000"/>
          <w:sz w:val="24"/>
        </w:rPr>
      </w:pPr>
    </w:p>
    <w:p w:rsidR="00C924C0" w:rsidRPr="000E7BA3" w:rsidRDefault="00C924C0">
      <w:pPr>
        <w:pStyle w:val="2"/>
        <w:rPr>
          <w:ins w:id="16127" w:author="Per Lindell" w:date="2020-12-21T12:43:00Z"/>
          <w:rPrChange w:id="16128" w:author="Huawei" w:date="2021-02-07T15:14:00Z">
            <w:rPr>
              <w:ins w:id="16129" w:author="Per Lindell" w:date="2020-12-21T12:43:00Z"/>
              <w:rFonts w:ascii="Arial" w:eastAsia="MS Mincho" w:hAnsi="Arial" w:cs="Arial"/>
              <w:sz w:val="32"/>
              <w:lang w:eastAsia="ja-JP"/>
            </w:rPr>
          </w:rPrChange>
        </w:rPr>
        <w:pPrChange w:id="16130" w:author="Huawei" w:date="2021-02-07T15:14:00Z">
          <w:pPr>
            <w:keepNext/>
            <w:keepLines/>
            <w:spacing w:before="180"/>
            <w:ind w:left="1134" w:hanging="1134"/>
            <w:outlineLvl w:val="1"/>
          </w:pPr>
        </w:pPrChange>
      </w:pPr>
      <w:ins w:id="16131" w:author="Per Lindell" w:date="2020-12-21T12:43:00Z">
        <w:del w:id="16132" w:author="Huawei" w:date="2021-02-07T15:06:00Z">
          <w:r w:rsidRPr="000E7BA3" w:rsidDel="000A080C">
            <w:delText>5.1.X</w:delText>
          </w:r>
        </w:del>
      </w:ins>
      <w:ins w:id="16133" w:author="Huawei" w:date="2021-02-07T15:06:00Z">
        <w:r w:rsidR="000A080C" w:rsidRPr="000F629B">
          <w:t>5.117</w:t>
        </w:r>
      </w:ins>
      <w:ins w:id="16134" w:author="Per Lindell" w:date="2020-12-21T12:43:00Z">
        <w:r w:rsidRPr="0044276D">
          <w:tab/>
          <w:t>DC_7-</w:t>
        </w:r>
      </w:ins>
      <w:ins w:id="16135" w:author="Per Lindell" w:date="2020-12-26T17:21:00Z">
        <w:r w:rsidRPr="00CA292C">
          <w:t>71</w:t>
        </w:r>
      </w:ins>
      <w:ins w:id="16136" w:author="Per Lindell" w:date="2020-12-21T12:43:00Z">
        <w:r w:rsidRPr="00CA292C">
          <w:t>_</w:t>
        </w:r>
      </w:ins>
      <w:ins w:id="16137" w:author="Per Lindell" w:date="2020-12-26T16:35:00Z">
        <w:r w:rsidRPr="00CA292C">
          <w:t>n78</w:t>
        </w:r>
      </w:ins>
    </w:p>
    <w:p w:rsidR="00C924C0" w:rsidRDefault="00C924C0" w:rsidP="00C924C0">
      <w:pPr>
        <w:keepNext/>
        <w:keepLines/>
        <w:spacing w:before="120"/>
        <w:ind w:left="1134" w:hanging="1134"/>
        <w:outlineLvl w:val="2"/>
        <w:rPr>
          <w:ins w:id="16138" w:author="Per Lindell" w:date="2020-12-21T12:43:00Z"/>
          <w:rFonts w:ascii="Arial" w:hAnsi="Arial" w:cs="Arial"/>
          <w:sz w:val="28"/>
          <w:szCs w:val="28"/>
          <w:lang w:eastAsia="ja-JP"/>
        </w:rPr>
      </w:pPr>
      <w:ins w:id="16139" w:author="Per Lindell" w:date="2020-12-21T12:43:00Z">
        <w:del w:id="16140" w:author="Huawei" w:date="2021-02-07T15:06:00Z">
          <w:r w:rsidDel="000A080C">
            <w:rPr>
              <w:rFonts w:ascii="Arial" w:hAnsi="Arial" w:cs="Arial"/>
              <w:sz w:val="28"/>
              <w:szCs w:val="28"/>
            </w:rPr>
            <w:delText>5.1.X</w:delText>
          </w:r>
        </w:del>
      </w:ins>
      <w:ins w:id="16141" w:author="Huawei" w:date="2021-02-07T15:06:00Z">
        <w:r w:rsidR="000A080C">
          <w:rPr>
            <w:rFonts w:ascii="Arial" w:hAnsi="Arial" w:cs="Arial"/>
            <w:sz w:val="28"/>
            <w:szCs w:val="28"/>
          </w:rPr>
          <w:t>5.117</w:t>
        </w:r>
      </w:ins>
      <w:ins w:id="16142" w:author="Per Lindell" w:date="2020-12-21T12:43:00Z">
        <w:r>
          <w:rPr>
            <w:rFonts w:ascii="Arial" w:hAnsi="Arial" w:cs="Arial"/>
            <w:sz w:val="28"/>
            <w:szCs w:val="28"/>
          </w:rPr>
          <w:t>.1</w:t>
        </w:r>
        <w:r>
          <w:rPr>
            <w:rFonts w:ascii="Arial" w:hAnsi="Arial" w:cs="Arial"/>
            <w:sz w:val="28"/>
            <w:szCs w:val="28"/>
          </w:rPr>
          <w:tab/>
          <w:t>Operating bands for EN-</w:t>
        </w:r>
        <w:r>
          <w:rPr>
            <w:rFonts w:ascii="Arial" w:hAnsi="Arial" w:cs="Arial"/>
            <w:sz w:val="28"/>
            <w:szCs w:val="28"/>
            <w:lang w:eastAsia="ja-JP"/>
          </w:rPr>
          <w:t>DC</w:t>
        </w:r>
      </w:ins>
    </w:p>
    <w:p w:rsidR="00C924C0" w:rsidRDefault="00C924C0" w:rsidP="00C924C0">
      <w:pPr>
        <w:pStyle w:val="TH"/>
        <w:rPr>
          <w:ins w:id="16143" w:author="Per Lindell" w:date="2020-12-21T12:43:00Z"/>
          <w:lang w:val="en-GB" w:eastAsia="ja-JP"/>
        </w:rPr>
      </w:pPr>
      <w:ins w:id="16144" w:author="Per Lindell" w:date="2020-12-21T12:43:00Z">
        <w:r>
          <w:t xml:space="preserve">Table </w:t>
        </w:r>
        <w:del w:id="16145" w:author="Huawei" w:date="2021-02-07T15:06:00Z">
          <w:r w:rsidDel="000A080C">
            <w:delText>5.1.X</w:delText>
          </w:r>
        </w:del>
      </w:ins>
      <w:ins w:id="16146" w:author="Huawei" w:date="2021-02-07T15:06:00Z">
        <w:r w:rsidR="000A080C">
          <w:t>5.117</w:t>
        </w:r>
      </w:ins>
      <w:ins w:id="16147" w:author="Per Lindell" w:date="2020-12-21T12:43:00Z">
        <w:r>
          <w:t>.1-1: Band combinations EN-DC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C924C0" w:rsidTr="00C924C0">
        <w:trPr>
          <w:trHeight w:val="288"/>
          <w:tblHeader/>
          <w:jc w:val="center"/>
          <w:ins w:id="16148" w:author="Per Lindell" w:date="2020-12-21T12:43:00Z"/>
        </w:trPr>
        <w:tc>
          <w:tcPr>
            <w:tcW w:w="159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6149" w:author="Per Lindell" w:date="2020-12-21T12:43:00Z"/>
                <w:rFonts w:cs="Arial"/>
                <w:lang w:eastAsia="en-US"/>
              </w:rPr>
            </w:pPr>
            <w:ins w:id="16150" w:author="Per Lindell" w:date="2020-12-21T12:43:00Z">
              <w:r>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6151" w:author="Per Lindell" w:date="2020-12-21T12:43:00Z"/>
                <w:rFonts w:cs="Arial"/>
                <w:lang w:val="fi-FI"/>
              </w:rPr>
            </w:pPr>
            <w:ins w:id="16152" w:author="Per Lindell" w:date="2020-12-21T12:43:00Z">
              <w:r>
                <w:rPr>
                  <w:rFonts w:cs="Arial"/>
                </w:rPr>
                <w:t>E-UTRA CA ban</w:t>
              </w:r>
              <w:r>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6153" w:author="Per Lindell" w:date="2020-12-21T12:43:00Z"/>
                <w:rFonts w:cs="Arial"/>
                <w:lang w:val="en-GB"/>
              </w:rPr>
            </w:pPr>
            <w:ins w:id="16154" w:author="Per Lindell" w:date="2020-12-21T12:43:00Z">
              <w:r>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tabs>
                <w:tab w:val="left" w:pos="332"/>
              </w:tabs>
              <w:rPr>
                <w:ins w:id="16155" w:author="Per Lindell" w:date="2020-12-21T12:43:00Z"/>
                <w:rFonts w:cs="Arial"/>
              </w:rPr>
            </w:pPr>
            <w:ins w:id="16156" w:author="Per Lindell" w:date="2020-12-21T12:43:00Z">
              <w:r>
                <w:rPr>
                  <w:rFonts w:cs="Arial"/>
                </w:rPr>
                <w:t>Single UL allowed</w:t>
              </w:r>
            </w:ins>
          </w:p>
        </w:tc>
      </w:tr>
      <w:tr w:rsidR="00C924C0" w:rsidTr="00C924C0">
        <w:trPr>
          <w:trHeight w:val="288"/>
          <w:jc w:val="center"/>
          <w:ins w:id="16157" w:author="Per Lindell" w:date="2020-12-21T12:43:00Z"/>
        </w:trPr>
        <w:tc>
          <w:tcPr>
            <w:tcW w:w="159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6158" w:author="Per Lindell" w:date="2020-12-21T12:43:00Z"/>
                <w:lang w:val="fi-FI"/>
              </w:rPr>
            </w:pPr>
            <w:ins w:id="16159" w:author="Per Lindell" w:date="2020-12-21T12:44:00Z">
              <w:r>
                <w:rPr>
                  <w:rFonts w:cs="Arial"/>
                  <w:lang w:eastAsia="ja-JP"/>
                </w:rPr>
                <w:t>7</w:t>
              </w:r>
            </w:ins>
            <w:ins w:id="16160" w:author="Per Lindell" w:date="2020-12-21T12:43:00Z">
              <w:r>
                <w:rPr>
                  <w:rFonts w:cs="Arial"/>
                  <w:lang w:eastAsia="ja-JP"/>
                </w:rPr>
                <w:t>-</w:t>
              </w:r>
            </w:ins>
            <w:ins w:id="16161" w:author="Per Lindell" w:date="2020-12-26T17:21:00Z">
              <w:r>
                <w:rPr>
                  <w:rFonts w:cs="Arial"/>
                  <w:lang w:eastAsia="ja-JP"/>
                </w:rPr>
                <w:t>71</w:t>
              </w:r>
            </w:ins>
            <w:ins w:id="16162" w:author="Per Lindell" w:date="2020-12-21T12:43:00Z">
              <w:r>
                <w:rPr>
                  <w:rFonts w:cs="Arial"/>
                  <w:lang w:eastAsia="ja-JP"/>
                </w:rPr>
                <w:t>_</w:t>
              </w:r>
            </w:ins>
            <w:ins w:id="16163" w:author="Per Lindell" w:date="2020-12-26T16:35:00Z">
              <w:r>
                <w:rPr>
                  <w:rFonts w:cs="Arial"/>
                  <w:lang w:eastAsia="ja-JP"/>
                </w:rPr>
                <w:t>n78</w:t>
              </w:r>
            </w:ins>
          </w:p>
        </w:tc>
        <w:tc>
          <w:tcPr>
            <w:tcW w:w="1686"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6164" w:author="Per Lindell" w:date="2020-12-21T12:43:00Z"/>
                <w:lang w:val="en-GB"/>
              </w:rPr>
            </w:pPr>
            <w:ins w:id="16165" w:author="Per Lindell" w:date="2020-12-21T12:43:00Z">
              <w:r>
                <w:rPr>
                  <w:rFonts w:cs="Arial"/>
                  <w:lang w:eastAsia="ja-JP"/>
                </w:rPr>
                <w:t>CA_</w:t>
              </w:r>
            </w:ins>
            <w:ins w:id="16166" w:author="Per Lindell" w:date="2020-12-21T12:44:00Z">
              <w:r>
                <w:rPr>
                  <w:rFonts w:cs="Arial"/>
                  <w:lang w:eastAsia="ja-JP"/>
                </w:rPr>
                <w:t>7</w:t>
              </w:r>
            </w:ins>
            <w:ins w:id="16167" w:author="Per Lindell" w:date="2020-12-21T12:43:00Z">
              <w:r>
                <w:rPr>
                  <w:rFonts w:cs="Arial"/>
                  <w:lang w:eastAsia="ja-JP"/>
                </w:rPr>
                <w:t>-</w:t>
              </w:r>
            </w:ins>
            <w:ins w:id="16168" w:author="Per Lindell" w:date="2020-12-26T17:21:00Z">
              <w:r>
                <w:rPr>
                  <w:rFonts w:cs="Arial"/>
                  <w:lang w:eastAsia="ja-JP"/>
                </w:rPr>
                <w:t>71</w:t>
              </w:r>
            </w:ins>
          </w:p>
        </w:tc>
        <w:tc>
          <w:tcPr>
            <w:tcW w:w="956"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6169" w:author="Per Lindell" w:date="2020-12-21T12:43:00Z"/>
                <w:lang w:val="sv-SE" w:eastAsia="ja-JP"/>
              </w:rPr>
            </w:pPr>
            <w:ins w:id="16170" w:author="Per Lindell" w:date="2020-12-26T16:35:00Z">
              <w:r>
                <w:t>n78</w:t>
              </w:r>
            </w:ins>
          </w:p>
        </w:tc>
        <w:tc>
          <w:tcPr>
            <w:tcW w:w="1757" w:type="dxa"/>
            <w:tcBorders>
              <w:top w:val="single" w:sz="4" w:space="0" w:color="auto"/>
              <w:left w:val="single" w:sz="4" w:space="0" w:color="auto"/>
              <w:bottom w:val="single" w:sz="4" w:space="0" w:color="auto"/>
              <w:right w:val="single" w:sz="4" w:space="0" w:color="auto"/>
            </w:tcBorders>
            <w:vAlign w:val="center"/>
          </w:tcPr>
          <w:p w:rsidR="00C924C0" w:rsidRDefault="00C924C0">
            <w:pPr>
              <w:pStyle w:val="TAC"/>
              <w:rPr>
                <w:ins w:id="16171" w:author="Per Lindell" w:date="2020-12-21T12:43:00Z"/>
                <w:lang w:val="en-GB" w:eastAsia="en-US"/>
              </w:rPr>
            </w:pPr>
          </w:p>
        </w:tc>
      </w:tr>
    </w:tbl>
    <w:p w:rsidR="00C924C0" w:rsidRDefault="00C924C0" w:rsidP="00C924C0">
      <w:pPr>
        <w:ind w:left="720"/>
        <w:rPr>
          <w:ins w:id="16172" w:author="Per Lindell" w:date="2020-12-21T12:43:00Z"/>
          <w:rFonts w:eastAsia="MS Mincho"/>
          <w:b/>
          <w:color w:val="00B050"/>
        </w:rPr>
      </w:pPr>
    </w:p>
    <w:p w:rsidR="00C924C0" w:rsidRDefault="00C924C0" w:rsidP="00C924C0">
      <w:pPr>
        <w:pStyle w:val="3"/>
        <w:rPr>
          <w:ins w:id="16173" w:author="Per Lindell" w:date="2020-12-21T12:43:00Z"/>
          <w:rFonts w:cs="Arial"/>
          <w:szCs w:val="28"/>
        </w:rPr>
      </w:pPr>
      <w:bookmarkStart w:id="16174" w:name="_Toc63603182"/>
      <w:ins w:id="16175" w:author="Per Lindell" w:date="2020-12-21T12:43:00Z">
        <w:del w:id="16176" w:author="Huawei" w:date="2021-02-07T15:06:00Z">
          <w:r w:rsidDel="000A080C">
            <w:rPr>
              <w:rFonts w:cs="Arial"/>
              <w:szCs w:val="28"/>
            </w:rPr>
            <w:delText>5.1.X</w:delText>
          </w:r>
        </w:del>
      </w:ins>
      <w:ins w:id="16177" w:author="Huawei" w:date="2021-02-07T15:06:00Z">
        <w:r w:rsidR="000A080C">
          <w:rPr>
            <w:rFonts w:cs="Arial"/>
            <w:szCs w:val="28"/>
          </w:rPr>
          <w:t>5.117</w:t>
        </w:r>
      </w:ins>
      <w:ins w:id="16178" w:author="Per Lindell" w:date="2020-12-21T12:43:00Z">
        <w:r>
          <w:rPr>
            <w:rFonts w:cs="Arial"/>
            <w:szCs w:val="28"/>
          </w:rPr>
          <w:t>.2</w:t>
        </w:r>
        <w:r>
          <w:rPr>
            <w:rFonts w:cs="Arial"/>
            <w:szCs w:val="28"/>
          </w:rPr>
          <w:tab/>
          <w:t>Configuration for DC</w:t>
        </w:r>
        <w:bookmarkEnd w:id="16174"/>
      </w:ins>
    </w:p>
    <w:p w:rsidR="00C924C0" w:rsidRDefault="00C924C0" w:rsidP="00C924C0">
      <w:pPr>
        <w:pStyle w:val="TH"/>
        <w:rPr>
          <w:ins w:id="16179" w:author="Per Lindell" w:date="2020-12-21T12:43:00Z"/>
          <w:rFonts w:eastAsia="Yu Mincho"/>
          <w:sz w:val="28"/>
          <w:szCs w:val="28"/>
          <w:lang w:val="en-GB" w:eastAsia="ja-JP"/>
        </w:rPr>
      </w:pPr>
      <w:ins w:id="16180" w:author="Per Lindell" w:date="2020-12-21T12:43:00Z">
        <w:r>
          <w:t xml:space="preserve">Table </w:t>
        </w:r>
        <w:del w:id="16181" w:author="Huawei" w:date="2021-02-07T15:06:00Z">
          <w:r w:rsidDel="000A080C">
            <w:delText>5.1.X</w:delText>
          </w:r>
        </w:del>
      </w:ins>
      <w:ins w:id="16182" w:author="Huawei" w:date="2021-02-07T15:06:00Z">
        <w:r w:rsidR="000A080C">
          <w:t>5.117</w:t>
        </w:r>
      </w:ins>
      <w:ins w:id="16183" w:author="Per Lindell" w:date="2020-12-21T12:43:00Z">
        <w:r>
          <w:t>.2-1: Inter-band EN-DC configurations (three bands)</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C924C0" w:rsidTr="00C924C0">
        <w:trPr>
          <w:trHeight w:val="47"/>
          <w:tblHeader/>
          <w:jc w:val="center"/>
          <w:ins w:id="16184" w:author="Per Lindell" w:date="2020-12-21T12:43:00Z"/>
        </w:trPr>
        <w:tc>
          <w:tcPr>
            <w:tcW w:w="2535"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6185" w:author="Per Lindell" w:date="2020-12-21T12:43:00Z"/>
                <w:rFonts w:eastAsia="MS Mincho"/>
                <w:lang w:eastAsia="fi-FI"/>
              </w:rPr>
            </w:pPr>
            <w:ins w:id="16186" w:author="Per Lindell" w:date="2020-12-21T12:43:00Z">
              <w:r>
                <w:rPr>
                  <w:lang w:eastAsia="fi-FI"/>
                </w:rPr>
                <w:t>EN-DC</w:t>
              </w:r>
            </w:ins>
          </w:p>
          <w:p w:rsidR="00C924C0" w:rsidRDefault="00C924C0">
            <w:pPr>
              <w:pStyle w:val="TAH"/>
              <w:rPr>
                <w:ins w:id="16187" w:author="Per Lindell" w:date="2020-12-21T12:43:00Z"/>
                <w:lang w:eastAsia="fi-FI"/>
              </w:rPr>
            </w:pPr>
            <w:ins w:id="16188" w:author="Per Lindell" w:date="2020-12-21T12:43:00Z">
              <w:r>
                <w:rPr>
                  <w:lang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6189" w:author="Per Lindell" w:date="2020-12-21T12:43:00Z"/>
                <w:lang w:eastAsia="fi-FI"/>
              </w:rPr>
            </w:pPr>
            <w:ins w:id="16190" w:author="Per Lindell" w:date="2020-12-21T12:43:00Z">
              <w:r>
                <w:rPr>
                  <w:lang w:eastAsia="fi-FI"/>
                </w:rPr>
                <w:t>Uplink EN-DC</w:t>
              </w:r>
            </w:ins>
          </w:p>
          <w:p w:rsidR="00C924C0" w:rsidRDefault="00C924C0">
            <w:pPr>
              <w:pStyle w:val="TAH"/>
              <w:rPr>
                <w:ins w:id="16191" w:author="Per Lindell" w:date="2020-12-21T12:43:00Z"/>
                <w:lang w:eastAsia="fi-FI"/>
              </w:rPr>
            </w:pPr>
            <w:ins w:id="16192" w:author="Per Lindell" w:date="2020-12-21T12:43:00Z">
              <w:r>
                <w:rPr>
                  <w:lang w:eastAsia="fi-FI"/>
                </w:rPr>
                <w:t>configuration</w:t>
              </w:r>
            </w:ins>
          </w:p>
          <w:p w:rsidR="00C924C0" w:rsidRDefault="00C924C0">
            <w:pPr>
              <w:pStyle w:val="TAH"/>
              <w:rPr>
                <w:ins w:id="16193" w:author="Per Lindell" w:date="2020-12-21T12:43:00Z"/>
                <w:lang w:val="en-GB" w:eastAsia="fi-FI"/>
              </w:rPr>
            </w:pPr>
            <w:ins w:id="16194" w:author="Per Lindell" w:date="2020-12-21T12:43:00Z">
              <w:r>
                <w:rPr>
                  <w:lang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6195" w:author="Per Lindell" w:date="2020-12-21T12:43:00Z"/>
                <w:lang w:eastAsia="fi-FI"/>
              </w:rPr>
            </w:pPr>
            <w:ins w:id="16196" w:author="Per Lindell" w:date="2020-12-21T12:43:00Z">
              <w:r>
                <w:rPr>
                  <w:lang w:eastAsia="fi-FI"/>
                </w:rPr>
                <w:t xml:space="preserve">E-UTRA </w:t>
              </w:r>
              <w:r>
                <w:rPr>
                  <w:lang w:val="fi-FI" w:eastAsia="fi-FI"/>
                </w:rPr>
                <w:t xml:space="preserve">CA </w:t>
              </w:r>
              <w:r>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6197" w:author="Per Lindell" w:date="2020-12-21T12:43:00Z"/>
                <w:rFonts w:cs="Arial"/>
                <w:bCs/>
                <w:szCs w:val="18"/>
                <w:lang w:val="en-GB" w:eastAsia="fi-FI"/>
              </w:rPr>
            </w:pPr>
            <w:ins w:id="16198" w:author="Per Lindell" w:date="2020-12-21T12:43:00Z">
              <w:r>
                <w:rPr>
                  <w:lang w:eastAsia="fi-FI"/>
                </w:rPr>
                <w:t>NR band</w:t>
              </w:r>
            </w:ins>
          </w:p>
        </w:tc>
      </w:tr>
      <w:tr w:rsidR="00C924C0" w:rsidTr="00C924C0">
        <w:trPr>
          <w:trHeight w:val="47"/>
          <w:jc w:val="center"/>
          <w:ins w:id="16199" w:author="Per Lindell" w:date="2020-12-21T12:43:00Z"/>
        </w:trPr>
        <w:tc>
          <w:tcPr>
            <w:tcW w:w="2535"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6200" w:author="Per Lindell" w:date="2020-12-21T12:43:00Z"/>
                <w:rFonts w:cs="Arial"/>
                <w:lang w:eastAsia="ja-JP"/>
              </w:rPr>
            </w:pPr>
            <w:ins w:id="16201" w:author="Per Lindell" w:date="2020-12-21T12:43:00Z">
              <w:r>
                <w:t>DC_7A-</w:t>
              </w:r>
            </w:ins>
            <w:ins w:id="16202" w:author="Per Lindell" w:date="2020-12-26T17:21:00Z">
              <w:r>
                <w:t>71</w:t>
              </w:r>
            </w:ins>
            <w:ins w:id="16203" w:author="Per Lindell" w:date="2020-12-21T12:43:00Z">
              <w:r>
                <w:t>A_</w:t>
              </w:r>
            </w:ins>
            <w:ins w:id="16204" w:author="Per Lindell" w:date="2020-12-26T16:35:00Z">
              <w:r>
                <w:t>n78</w:t>
              </w:r>
            </w:ins>
            <w:ins w:id="16205" w:author="Per Lindell" w:date="2020-12-21T12:43:00Z">
              <w:r>
                <w:t>A</w:t>
              </w:r>
            </w:ins>
          </w:p>
        </w:tc>
        <w:tc>
          <w:tcPr>
            <w:tcW w:w="227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6206" w:author="Per Lindell" w:date="2020-12-21T12:43:00Z"/>
                <w:b/>
                <w:lang w:val="fi-FI" w:eastAsia="fi-FI"/>
              </w:rPr>
            </w:pPr>
            <w:ins w:id="16207" w:author="Per Lindell" w:date="2020-12-21T12:43:00Z">
              <w:r>
                <w:t>DC_</w:t>
              </w:r>
            </w:ins>
            <w:ins w:id="16208" w:author="Per Lindell" w:date="2020-12-21T12:44:00Z">
              <w:r>
                <w:t>7</w:t>
              </w:r>
            </w:ins>
            <w:ins w:id="16209" w:author="Per Lindell" w:date="2020-12-21T12:43:00Z">
              <w:r>
                <w:t>A_</w:t>
              </w:r>
            </w:ins>
            <w:ins w:id="16210" w:author="Per Lindell" w:date="2020-12-26T16:35:00Z">
              <w:r>
                <w:t>n78</w:t>
              </w:r>
            </w:ins>
            <w:ins w:id="16211" w:author="Per Lindell" w:date="2020-12-21T12:43:00Z">
              <w:r>
                <w:t>A</w:t>
              </w:r>
              <w:r>
                <w:br/>
                <w:t>DC_</w:t>
              </w:r>
            </w:ins>
            <w:ins w:id="16212" w:author="Per Lindell" w:date="2020-12-26T17:21:00Z">
              <w:r>
                <w:t>71</w:t>
              </w:r>
            </w:ins>
            <w:ins w:id="16213" w:author="Per Lindell" w:date="2020-12-21T12:43:00Z">
              <w:r>
                <w:t>A_</w:t>
              </w:r>
            </w:ins>
            <w:ins w:id="16214" w:author="Per Lindell" w:date="2020-12-26T16:35:00Z">
              <w:r>
                <w:t>n78</w:t>
              </w:r>
            </w:ins>
            <w:ins w:id="16215" w:author="Per Lindell" w:date="2020-12-21T12:43:00Z">
              <w:r>
                <w:t>A</w:t>
              </w:r>
            </w:ins>
          </w:p>
        </w:tc>
        <w:tc>
          <w:tcPr>
            <w:tcW w:w="2638"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6216" w:author="Per Lindell" w:date="2020-12-21T12:43:00Z"/>
                <w:rFonts w:cs="Arial"/>
                <w:lang w:val="en-GB" w:eastAsia="ja-JP"/>
              </w:rPr>
            </w:pPr>
            <w:ins w:id="16217" w:author="Per Lindell" w:date="2020-12-26T18:09:00Z">
              <w:r>
                <w:t>CA</w:t>
              </w:r>
            </w:ins>
            <w:ins w:id="16218" w:author="Per Lindell" w:date="2020-12-21T12:43:00Z">
              <w:r>
                <w:t>_</w:t>
              </w:r>
            </w:ins>
            <w:ins w:id="16219" w:author="Per Lindell" w:date="2020-12-21T12:44:00Z">
              <w:r>
                <w:t>7</w:t>
              </w:r>
            </w:ins>
            <w:ins w:id="16220" w:author="Per Lindell" w:date="2020-12-21T12:43:00Z">
              <w:r>
                <w:t>A-</w:t>
              </w:r>
            </w:ins>
            <w:ins w:id="16221" w:author="Per Lindell" w:date="2020-12-26T17:21:00Z">
              <w:r>
                <w:t>71</w:t>
              </w:r>
            </w:ins>
            <w:ins w:id="16222" w:author="Per Lindell" w:date="2020-12-21T12:43:00Z">
              <w:r>
                <w:t>A</w:t>
              </w:r>
            </w:ins>
          </w:p>
        </w:tc>
        <w:tc>
          <w:tcPr>
            <w:tcW w:w="2358"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6223" w:author="Per Lindell" w:date="2020-12-21T12:43:00Z"/>
                <w:b w:val="0"/>
                <w:lang w:val="fi-FI" w:eastAsia="fi-FI"/>
              </w:rPr>
            </w:pPr>
            <w:ins w:id="16224" w:author="Per Lindell" w:date="2020-12-26T16:35:00Z">
              <w:r>
                <w:rPr>
                  <w:b w:val="0"/>
                  <w:lang w:val="fi-FI" w:eastAsia="fi-FI"/>
                </w:rPr>
                <w:t>n78</w:t>
              </w:r>
            </w:ins>
            <w:ins w:id="16225" w:author="Per Lindell" w:date="2020-12-21T12:43:00Z">
              <w:r>
                <w:rPr>
                  <w:b w:val="0"/>
                  <w:lang w:val="fi-FI" w:eastAsia="fi-FI"/>
                </w:rPr>
                <w:t>A</w:t>
              </w:r>
            </w:ins>
          </w:p>
        </w:tc>
      </w:tr>
    </w:tbl>
    <w:p w:rsidR="00C924C0" w:rsidRDefault="00C924C0" w:rsidP="00C924C0">
      <w:pPr>
        <w:ind w:left="720"/>
        <w:rPr>
          <w:ins w:id="16226" w:author="Per Lindell" w:date="2020-12-21T12:43:00Z"/>
          <w:rFonts w:eastAsia="MS Mincho"/>
          <w:b/>
          <w:color w:val="00B050"/>
        </w:rPr>
      </w:pPr>
    </w:p>
    <w:p w:rsidR="00C924C0" w:rsidRDefault="00C924C0" w:rsidP="00C924C0">
      <w:pPr>
        <w:keepNext/>
        <w:keepLines/>
        <w:spacing w:before="120"/>
        <w:outlineLvl w:val="2"/>
        <w:rPr>
          <w:ins w:id="16227" w:author="Per Lindell" w:date="2020-12-21T12:43:00Z"/>
          <w:rFonts w:ascii="Arial" w:hAnsi="Arial" w:cs="Arial"/>
          <w:sz w:val="28"/>
          <w:szCs w:val="28"/>
        </w:rPr>
      </w:pPr>
      <w:ins w:id="16228" w:author="Per Lindell" w:date="2020-12-21T12:43:00Z">
        <w:del w:id="16229" w:author="Huawei" w:date="2021-02-07T15:06:00Z">
          <w:r w:rsidDel="000A080C">
            <w:rPr>
              <w:rFonts w:ascii="Arial" w:hAnsi="Arial" w:cs="Arial"/>
              <w:sz w:val="28"/>
              <w:szCs w:val="28"/>
            </w:rPr>
            <w:delText>5.1.X</w:delText>
          </w:r>
        </w:del>
      </w:ins>
      <w:ins w:id="16230" w:author="Huawei" w:date="2021-02-07T15:06:00Z">
        <w:r w:rsidR="000A080C">
          <w:rPr>
            <w:rFonts w:ascii="Arial" w:hAnsi="Arial" w:cs="Arial"/>
            <w:sz w:val="28"/>
            <w:szCs w:val="28"/>
          </w:rPr>
          <w:t>5.117</w:t>
        </w:r>
      </w:ins>
      <w:ins w:id="16231" w:author="Per Lindell" w:date="2020-12-21T12:43:00Z">
        <w:r>
          <w:rPr>
            <w:rFonts w:ascii="Arial" w:hAnsi="Arial" w:cs="Arial"/>
            <w:sz w:val="28"/>
            <w:szCs w:val="28"/>
          </w:rPr>
          <w:t>.3</w:t>
        </w:r>
        <w:r>
          <w:rPr>
            <w:rFonts w:ascii="Arial" w:hAnsi="Arial" w:cs="Arial"/>
            <w:sz w:val="28"/>
            <w:szCs w:val="28"/>
          </w:rPr>
          <w:tab/>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ins>
    </w:p>
    <w:p w:rsidR="00C924C0" w:rsidRDefault="00C924C0" w:rsidP="00C924C0">
      <w:pPr>
        <w:rPr>
          <w:ins w:id="16232" w:author="Per Lindell" w:date="2020-12-21T12:46:00Z"/>
          <w:lang w:val="en-GB" w:eastAsia="en-US"/>
        </w:rPr>
      </w:pPr>
      <w:ins w:id="16233" w:author="Per Lindell" w:date="2020-12-21T12:46:00Z">
        <w:r>
          <w:t>For DC_7-</w:t>
        </w:r>
      </w:ins>
      <w:ins w:id="16234" w:author="Per Lindell" w:date="2020-12-26T17:21:00Z">
        <w:r>
          <w:t>71</w:t>
        </w:r>
      </w:ins>
      <w:ins w:id="16235" w:author="Per Lindell" w:date="2020-12-21T12:46:00Z">
        <w:r>
          <w:t>_</w:t>
        </w:r>
      </w:ins>
      <w:ins w:id="16236" w:author="Per Lindell" w:date="2020-12-26T16:35:00Z">
        <w:r>
          <w:t>n78</w:t>
        </w:r>
      </w:ins>
      <w:ins w:id="16237" w:author="Per Lindell" w:date="2020-12-21T12:46:00Z">
        <w:r>
          <w:t xml:space="preserve">, the </w:t>
        </w:r>
        <w:r>
          <w:sym w:font="Symbol" w:char="F044"/>
        </w:r>
        <w:r>
          <w:t>T</w:t>
        </w:r>
        <w:r>
          <w:rPr>
            <w:vertAlign w:val="subscript"/>
          </w:rPr>
          <w:t>IB,c</w:t>
        </w:r>
        <w:r>
          <w:t xml:space="preserve"> and </w:t>
        </w:r>
        <w:r>
          <w:sym w:font="Symbol" w:char="F044"/>
        </w:r>
        <w:r>
          <w:t>R</w:t>
        </w:r>
        <w:r>
          <w:rPr>
            <w:vertAlign w:val="subscript"/>
          </w:rPr>
          <w:t>IB,c</w:t>
        </w:r>
        <w:r>
          <w:t xml:space="preserve"> values are reused from </w:t>
        </w:r>
      </w:ins>
      <w:ins w:id="16238" w:author="Per Lindell" w:date="2020-12-26T16:41:00Z">
        <w:r>
          <w:rPr>
            <w:lang w:eastAsia="ja-JP"/>
          </w:rPr>
          <w:t>DC</w:t>
        </w:r>
        <w:r>
          <w:t>_</w:t>
        </w:r>
        <w:r>
          <w:rPr>
            <w:rFonts w:eastAsia="Malgun Gothic"/>
            <w:lang w:eastAsia="ko-KR"/>
          </w:rPr>
          <w:t>12_</w:t>
        </w:r>
        <w:r>
          <w:t>n</w:t>
        </w:r>
        <w:r>
          <w:rPr>
            <w:rFonts w:eastAsia="Malgun Gothic"/>
            <w:lang w:eastAsia="ko-KR"/>
          </w:rPr>
          <w:t>7</w:t>
        </w:r>
        <w:r>
          <w:t>-</w:t>
        </w:r>
        <w:r>
          <w:rPr>
            <w:lang w:eastAsia="ja-JP"/>
          </w:rPr>
          <w:t>n</w:t>
        </w:r>
        <w:r>
          <w:rPr>
            <w:rFonts w:eastAsia="Malgun Gothic"/>
            <w:lang w:eastAsia="ko-KR"/>
          </w:rPr>
          <w:t>78</w:t>
        </w:r>
      </w:ins>
      <w:ins w:id="16239" w:author="Per Lindell" w:date="2020-12-21T12:46:00Z">
        <w:r>
          <w:t xml:space="preserve"> and are given in the tables below.</w:t>
        </w:r>
      </w:ins>
    </w:p>
    <w:p w:rsidR="00C924C0" w:rsidRDefault="00C924C0" w:rsidP="00C924C0">
      <w:pPr>
        <w:jc w:val="center"/>
        <w:rPr>
          <w:ins w:id="16240" w:author="Per Lindell" w:date="2020-12-21T12:46:00Z"/>
          <w:rFonts w:ascii="Arial" w:hAnsi="Arial"/>
          <w:b/>
          <w:lang w:eastAsia="x-none"/>
        </w:rPr>
      </w:pPr>
      <w:ins w:id="16241" w:author="Per Lindell" w:date="2020-12-21T12:46:00Z">
        <w:r>
          <w:rPr>
            <w:rFonts w:ascii="Arial" w:hAnsi="Arial"/>
            <w:b/>
            <w:lang w:eastAsia="x-none"/>
          </w:rPr>
          <w:t xml:space="preserve">Table </w:t>
        </w:r>
        <w:del w:id="16242" w:author="Huawei" w:date="2021-02-07T15:06:00Z">
          <w:r w:rsidDel="000A080C">
            <w:rPr>
              <w:rFonts w:ascii="Arial" w:hAnsi="Arial"/>
              <w:b/>
              <w:lang w:eastAsia="x-none"/>
            </w:rPr>
            <w:delText>5.1.X</w:delText>
          </w:r>
        </w:del>
      </w:ins>
      <w:ins w:id="16243" w:author="Huawei" w:date="2021-02-07T15:06:00Z">
        <w:r w:rsidR="000A080C">
          <w:rPr>
            <w:rFonts w:ascii="Arial" w:hAnsi="Arial"/>
            <w:b/>
            <w:lang w:eastAsia="x-none"/>
          </w:rPr>
          <w:t>5.117</w:t>
        </w:r>
      </w:ins>
      <w:ins w:id="16244" w:author="Per Lindell" w:date="2020-12-21T12:46:00Z">
        <w:r>
          <w:rPr>
            <w:rFonts w:ascii="Arial" w:hAnsi="Arial"/>
            <w:b/>
            <w:lang w:eastAsia="x-none"/>
          </w:rPr>
          <w:t>.3-1: ΔTIB,c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C924C0" w:rsidTr="00C924C0">
        <w:trPr>
          <w:tblHeader/>
          <w:jc w:val="center"/>
          <w:ins w:id="16245" w:author="Per Lindell" w:date="2020-12-21T12:46:00Z"/>
        </w:trPr>
        <w:tc>
          <w:tcPr>
            <w:tcW w:w="1535"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6246" w:author="Per Lindell" w:date="2020-12-21T12:46:00Z"/>
                <w:lang w:eastAsia="en-US"/>
              </w:rPr>
            </w:pPr>
            <w:ins w:id="16247" w:author="Per Lindell" w:date="2020-12-21T12:46: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6248" w:author="Per Lindell" w:date="2020-12-21T12:46:00Z"/>
              </w:rPr>
            </w:pPr>
            <w:ins w:id="16249" w:author="Per Lindell" w:date="2020-12-21T12:46: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6250" w:author="Per Lindell" w:date="2020-12-21T12:46:00Z"/>
              </w:rPr>
            </w:pPr>
            <w:ins w:id="16251" w:author="Per Lindell" w:date="2020-12-21T12:46:00Z">
              <w:r>
                <w:t>ΔT</w:t>
              </w:r>
              <w:r>
                <w:rPr>
                  <w:vertAlign w:val="subscript"/>
                </w:rPr>
                <w:t>IB,c</w:t>
              </w:r>
              <w:r>
                <w:t xml:space="preserve"> [dB]</w:t>
              </w:r>
            </w:ins>
          </w:p>
        </w:tc>
      </w:tr>
      <w:tr w:rsidR="00C924C0" w:rsidTr="00C924C0">
        <w:trPr>
          <w:jc w:val="center"/>
          <w:ins w:id="16252" w:author="Per Lindell" w:date="2020-12-21T12:46: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C924C0" w:rsidRDefault="00C924C0">
            <w:pPr>
              <w:keepNext/>
              <w:keepLines/>
              <w:spacing w:after="0"/>
              <w:jc w:val="center"/>
              <w:rPr>
                <w:ins w:id="16253" w:author="Per Lindell" w:date="2020-12-21T12:46:00Z"/>
                <w:rFonts w:cs="Arial"/>
              </w:rPr>
            </w:pPr>
            <w:ins w:id="16254" w:author="Per Lindell" w:date="2020-12-21T12:46:00Z">
              <w:r>
                <w:rPr>
                  <w:rFonts w:ascii="Arial" w:hAnsi="Arial" w:cs="Arial"/>
                  <w:sz w:val="18"/>
                  <w:szCs w:val="18"/>
                  <w:lang w:val="sv-SE" w:eastAsia="ja-JP"/>
                </w:rPr>
                <w:t>DC_7-</w:t>
              </w:r>
            </w:ins>
            <w:ins w:id="16255" w:author="Per Lindell" w:date="2020-12-26T17:22:00Z">
              <w:r>
                <w:rPr>
                  <w:rFonts w:ascii="Arial" w:hAnsi="Arial" w:cs="Arial"/>
                  <w:sz w:val="18"/>
                  <w:szCs w:val="18"/>
                  <w:lang w:val="sv-SE" w:eastAsia="ja-JP"/>
                </w:rPr>
                <w:t>71</w:t>
              </w:r>
            </w:ins>
            <w:ins w:id="16256" w:author="Per Lindell" w:date="2020-12-21T12:46:00Z">
              <w:r>
                <w:rPr>
                  <w:rFonts w:ascii="Arial" w:hAnsi="Arial" w:cs="Arial"/>
                  <w:sz w:val="18"/>
                  <w:szCs w:val="18"/>
                  <w:lang w:val="sv-SE" w:eastAsia="ja-JP"/>
                </w:rPr>
                <w:t>_</w:t>
              </w:r>
            </w:ins>
            <w:ins w:id="16257" w:author="Per Lindell" w:date="2020-12-26T16:35:00Z">
              <w:r>
                <w:rPr>
                  <w:rFonts w:ascii="Arial" w:hAnsi="Arial" w:cs="Arial"/>
                  <w:sz w:val="18"/>
                  <w:szCs w:val="18"/>
                  <w:lang w:val="sv-SE" w:eastAsia="ja-JP"/>
                </w:rPr>
                <w:t>n78</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Next/>
              <w:keepLines/>
              <w:spacing w:after="0"/>
              <w:jc w:val="center"/>
              <w:rPr>
                <w:ins w:id="16258" w:author="Per Lindell" w:date="2020-12-21T12:46:00Z"/>
                <w:rFonts w:ascii="Arial" w:hAnsi="Arial" w:cs="Arial"/>
                <w:sz w:val="18"/>
                <w:szCs w:val="18"/>
                <w:lang w:eastAsia="ja-JP"/>
              </w:rPr>
            </w:pPr>
            <w:ins w:id="16259" w:author="Per Lindell" w:date="2020-12-21T12:46:00Z">
              <w:r>
                <w:rPr>
                  <w:rFonts w:ascii="Arial" w:hAnsi="Arial" w:cs="Arial"/>
                  <w:sz w:val="18"/>
                  <w:szCs w:val="18"/>
                  <w:lang w:val="sv-SE" w:eastAsia="ja-JP"/>
                </w:rPr>
                <w:t>7</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6260" w:author="Per Lindell" w:date="2020-12-21T12:46:00Z"/>
                <w:lang w:val="en-GB" w:eastAsia="en-US"/>
              </w:rPr>
            </w:pPr>
            <w:ins w:id="16261" w:author="Per Lindell" w:date="2020-12-26T16:43:00Z">
              <w:r>
                <w:rPr>
                  <w:rFonts w:cs="Arial"/>
                  <w:bCs/>
                  <w:szCs w:val="18"/>
                </w:rPr>
                <w:t>0.5</w:t>
              </w:r>
            </w:ins>
          </w:p>
        </w:tc>
      </w:tr>
      <w:tr w:rsidR="00C924C0" w:rsidTr="00C924C0">
        <w:trPr>
          <w:jc w:val="center"/>
          <w:ins w:id="16262" w:author="Per Lindell" w:date="2020-12-21T12:46: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924C0" w:rsidRDefault="00C924C0">
            <w:pPr>
              <w:spacing w:after="0"/>
              <w:rPr>
                <w:ins w:id="16263" w:author="Per Lindell" w:date="2020-12-21T12:46:00Z"/>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Next/>
              <w:keepLines/>
              <w:spacing w:after="0"/>
              <w:jc w:val="center"/>
              <w:rPr>
                <w:ins w:id="16264" w:author="Per Lindell" w:date="2020-12-21T12:46:00Z"/>
                <w:rFonts w:ascii="Arial" w:hAnsi="Arial" w:cs="Arial"/>
                <w:sz w:val="18"/>
                <w:szCs w:val="18"/>
                <w:lang w:val="sv-SE" w:eastAsia="ja-JP"/>
              </w:rPr>
            </w:pPr>
            <w:ins w:id="16265" w:author="Per Lindell" w:date="2020-12-26T17:22:00Z">
              <w:r>
                <w:rPr>
                  <w:rFonts w:ascii="Arial" w:hAnsi="Arial" w:cs="Arial"/>
                  <w:sz w:val="18"/>
                  <w:szCs w:val="18"/>
                  <w:lang w:val="sv-SE" w:eastAsia="ja-JP"/>
                </w:rPr>
                <w:t>71</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6266" w:author="Per Lindell" w:date="2020-12-21T12:46:00Z"/>
                <w:rFonts w:cs="Arial"/>
                <w:lang w:val="en-GB" w:eastAsia="en-US"/>
              </w:rPr>
            </w:pPr>
            <w:ins w:id="16267" w:author="Per Lindell" w:date="2020-12-26T16:43:00Z">
              <w:r>
                <w:rPr>
                  <w:rFonts w:cs="Arial"/>
                  <w:bCs/>
                  <w:szCs w:val="18"/>
                </w:rPr>
                <w:t>0.5</w:t>
              </w:r>
            </w:ins>
          </w:p>
        </w:tc>
      </w:tr>
      <w:tr w:rsidR="00C924C0" w:rsidTr="00C924C0">
        <w:trPr>
          <w:jc w:val="center"/>
          <w:ins w:id="16268" w:author="Per Lindell" w:date="2020-12-21T12:46: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924C0" w:rsidRDefault="00C924C0">
            <w:pPr>
              <w:spacing w:after="0"/>
              <w:rPr>
                <w:ins w:id="16269" w:author="Per Lindell" w:date="2020-12-21T12:46:00Z"/>
                <w:rFonts w:cs="Arial"/>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Next/>
              <w:keepLines/>
              <w:spacing w:after="0"/>
              <w:jc w:val="center"/>
              <w:rPr>
                <w:ins w:id="16270" w:author="Per Lindell" w:date="2020-12-21T12:46:00Z"/>
                <w:rFonts w:ascii="Arial" w:hAnsi="Arial" w:cs="Arial"/>
                <w:sz w:val="18"/>
                <w:szCs w:val="18"/>
                <w:lang w:val="sv-SE" w:eastAsia="ja-JP"/>
              </w:rPr>
            </w:pPr>
            <w:ins w:id="16271" w:author="Per Lindell" w:date="2020-12-26T16:35:00Z">
              <w:r>
                <w:rPr>
                  <w:rFonts w:ascii="Arial" w:hAnsi="Arial" w:cs="Arial"/>
                  <w:sz w:val="18"/>
                  <w:szCs w:val="18"/>
                  <w:lang w:val="sv-SE" w:eastAsia="ja-JP"/>
                </w:rPr>
                <w:t>n78</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6272" w:author="Per Lindell" w:date="2020-12-21T12:46:00Z"/>
                <w:lang w:val="en-GB" w:eastAsia="ja-JP"/>
              </w:rPr>
            </w:pPr>
            <w:ins w:id="16273" w:author="Per Lindell" w:date="2020-12-26T16:43:00Z">
              <w:r>
                <w:rPr>
                  <w:rFonts w:cs="Arial"/>
                  <w:bCs/>
                  <w:szCs w:val="18"/>
                </w:rPr>
                <w:t>0.8</w:t>
              </w:r>
            </w:ins>
          </w:p>
        </w:tc>
      </w:tr>
    </w:tbl>
    <w:p w:rsidR="00C924C0" w:rsidRDefault="00C924C0" w:rsidP="00C924C0">
      <w:pPr>
        <w:ind w:left="720"/>
        <w:rPr>
          <w:ins w:id="16274" w:author="Per Lindell" w:date="2020-12-21T12:46:00Z"/>
          <w:rFonts w:eastAsia="MS Mincho"/>
          <w:lang w:val="en-GB" w:eastAsia="en-US"/>
        </w:rPr>
      </w:pPr>
    </w:p>
    <w:p w:rsidR="00C924C0" w:rsidRDefault="00C924C0" w:rsidP="00C924C0">
      <w:pPr>
        <w:jc w:val="center"/>
        <w:rPr>
          <w:ins w:id="16275" w:author="Per Lindell" w:date="2020-12-21T12:46:00Z"/>
          <w:rFonts w:ascii="Arial" w:hAnsi="Arial"/>
          <w:b/>
          <w:lang w:eastAsia="x-none"/>
        </w:rPr>
      </w:pPr>
      <w:ins w:id="16276" w:author="Per Lindell" w:date="2020-12-21T12:46:00Z">
        <w:r>
          <w:rPr>
            <w:rFonts w:ascii="Arial" w:hAnsi="Arial"/>
            <w:b/>
            <w:lang w:eastAsia="x-none"/>
          </w:rPr>
          <w:t xml:space="preserve">Table </w:t>
        </w:r>
        <w:del w:id="16277" w:author="Huawei" w:date="2021-02-07T15:06:00Z">
          <w:r w:rsidDel="000A080C">
            <w:rPr>
              <w:rFonts w:ascii="Arial" w:hAnsi="Arial"/>
              <w:b/>
              <w:lang w:eastAsia="x-none"/>
            </w:rPr>
            <w:delText>5.1.X</w:delText>
          </w:r>
        </w:del>
      </w:ins>
      <w:ins w:id="16278" w:author="Huawei" w:date="2021-02-07T15:06:00Z">
        <w:r w:rsidR="000A080C">
          <w:rPr>
            <w:rFonts w:ascii="Arial" w:hAnsi="Arial"/>
            <w:b/>
            <w:lang w:eastAsia="x-none"/>
          </w:rPr>
          <w:t>5.117</w:t>
        </w:r>
      </w:ins>
      <w:ins w:id="16279" w:author="Per Lindell" w:date="2020-12-21T12:46:00Z">
        <w:r>
          <w:rPr>
            <w:rFonts w:ascii="Arial" w:hAnsi="Arial"/>
            <w:b/>
            <w:lang w:eastAsia="x-none"/>
          </w:rPr>
          <w:t>.3-2: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C924C0" w:rsidTr="00C924C0">
        <w:trPr>
          <w:tblHeader/>
          <w:jc w:val="center"/>
          <w:ins w:id="16280" w:author="Per Lindell" w:date="2020-12-21T12:46:00Z"/>
        </w:trPr>
        <w:tc>
          <w:tcPr>
            <w:tcW w:w="1535"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6281" w:author="Per Lindell" w:date="2020-12-21T12:46:00Z"/>
                <w:lang w:eastAsia="en-US"/>
              </w:rPr>
            </w:pPr>
            <w:ins w:id="16282" w:author="Per Lindell" w:date="2020-12-21T12:46: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6283" w:author="Per Lindell" w:date="2020-12-21T12:46:00Z"/>
              </w:rPr>
            </w:pPr>
            <w:ins w:id="16284" w:author="Per Lindell" w:date="2020-12-21T12:46: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H"/>
              <w:rPr>
                <w:ins w:id="16285" w:author="Per Lindell" w:date="2020-12-21T12:46:00Z"/>
              </w:rPr>
            </w:pPr>
            <w:ins w:id="16286" w:author="Per Lindell" w:date="2020-12-21T12:46:00Z">
              <w:r>
                <w:t>ΔR</w:t>
              </w:r>
              <w:r>
                <w:rPr>
                  <w:vertAlign w:val="subscript"/>
                </w:rPr>
                <w:t>IB</w:t>
              </w:r>
              <w:r>
                <w:t xml:space="preserve"> [dB]</w:t>
              </w:r>
            </w:ins>
          </w:p>
        </w:tc>
      </w:tr>
      <w:tr w:rsidR="00C924C0" w:rsidTr="00C924C0">
        <w:trPr>
          <w:jc w:val="center"/>
          <w:ins w:id="16287" w:author="Per Lindell" w:date="2020-12-21T12:46: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C924C0" w:rsidRDefault="00C924C0">
            <w:pPr>
              <w:keepNext/>
              <w:keepLines/>
              <w:spacing w:after="0"/>
              <w:jc w:val="center"/>
              <w:rPr>
                <w:ins w:id="16288" w:author="Per Lindell" w:date="2020-12-21T12:46:00Z"/>
              </w:rPr>
            </w:pPr>
            <w:ins w:id="16289" w:author="Per Lindell" w:date="2020-12-21T12:46:00Z">
              <w:r>
                <w:rPr>
                  <w:rFonts w:ascii="Arial" w:hAnsi="Arial" w:cs="Arial"/>
                  <w:sz w:val="18"/>
                  <w:szCs w:val="18"/>
                  <w:lang w:val="sv-SE" w:eastAsia="ja-JP"/>
                </w:rPr>
                <w:t>DC_7-</w:t>
              </w:r>
            </w:ins>
            <w:ins w:id="16290" w:author="Per Lindell" w:date="2020-12-26T17:22:00Z">
              <w:r>
                <w:rPr>
                  <w:rFonts w:ascii="Arial" w:hAnsi="Arial" w:cs="Arial"/>
                  <w:sz w:val="18"/>
                  <w:szCs w:val="18"/>
                  <w:lang w:val="sv-SE" w:eastAsia="ja-JP"/>
                </w:rPr>
                <w:t>71</w:t>
              </w:r>
            </w:ins>
            <w:ins w:id="16291" w:author="Per Lindell" w:date="2020-12-21T12:46:00Z">
              <w:r>
                <w:rPr>
                  <w:rFonts w:ascii="Arial" w:hAnsi="Arial" w:cs="Arial"/>
                  <w:sz w:val="18"/>
                  <w:szCs w:val="18"/>
                  <w:lang w:val="sv-SE" w:eastAsia="ja-JP"/>
                </w:rPr>
                <w:t>_</w:t>
              </w:r>
            </w:ins>
            <w:ins w:id="16292" w:author="Per Lindell" w:date="2020-12-26T16:35:00Z">
              <w:r>
                <w:rPr>
                  <w:rFonts w:ascii="Arial" w:hAnsi="Arial" w:cs="Arial"/>
                  <w:sz w:val="18"/>
                  <w:szCs w:val="18"/>
                  <w:lang w:val="sv-SE" w:eastAsia="ja-JP"/>
                </w:rPr>
                <w:t>n78</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6293" w:author="Per Lindell" w:date="2020-12-21T12:46:00Z"/>
                <w:lang w:eastAsia="ja-JP"/>
              </w:rPr>
            </w:pPr>
            <w:ins w:id="16294" w:author="Per Lindell" w:date="2020-12-21T12:46:00Z">
              <w:r>
                <w:rPr>
                  <w:rFonts w:cs="Arial"/>
                  <w:szCs w:val="18"/>
                  <w:lang w:val="sv-SE" w:eastAsia="ja-JP"/>
                </w:rPr>
                <w:t>7</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6295" w:author="Per Lindell" w:date="2020-12-21T12:46:00Z"/>
                <w:rFonts w:cs="Arial"/>
                <w:lang w:val="en-GB"/>
              </w:rPr>
            </w:pPr>
            <w:ins w:id="16296" w:author="Per Lindell" w:date="2020-12-26T16:43:00Z">
              <w:r>
                <w:rPr>
                  <w:rFonts w:cs="Arial"/>
                </w:rPr>
                <w:t>0.2</w:t>
              </w:r>
            </w:ins>
          </w:p>
        </w:tc>
      </w:tr>
      <w:tr w:rsidR="00C924C0" w:rsidTr="00C924C0">
        <w:trPr>
          <w:jc w:val="center"/>
          <w:ins w:id="16297" w:author="Per Lindell" w:date="2020-12-21T12:46: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924C0" w:rsidRDefault="00C924C0">
            <w:pPr>
              <w:spacing w:after="0"/>
              <w:rPr>
                <w:ins w:id="16298" w:author="Per Lindell" w:date="2020-12-21T12:46:00Z"/>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6299" w:author="Per Lindell" w:date="2020-12-21T12:46:00Z"/>
                <w:rFonts w:cs="Arial"/>
                <w:lang w:val="sv-SE" w:eastAsia="ja-JP"/>
              </w:rPr>
            </w:pPr>
            <w:ins w:id="16300" w:author="Per Lindell" w:date="2020-12-26T17:22:00Z">
              <w:r>
                <w:rPr>
                  <w:rFonts w:cs="Arial"/>
                  <w:szCs w:val="18"/>
                  <w:lang w:val="sv-SE" w:eastAsia="ja-JP"/>
                </w:rPr>
                <w:t>71</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6301" w:author="Per Lindell" w:date="2020-12-21T12:46:00Z"/>
                <w:rFonts w:cs="Arial"/>
                <w:lang w:val="en-GB" w:eastAsia="en-US"/>
              </w:rPr>
            </w:pPr>
            <w:ins w:id="16302" w:author="Per Lindell" w:date="2020-12-26T16:43:00Z">
              <w:r>
                <w:rPr>
                  <w:rFonts w:cs="Arial"/>
                </w:rPr>
                <w:t>0.5</w:t>
              </w:r>
            </w:ins>
          </w:p>
        </w:tc>
      </w:tr>
      <w:tr w:rsidR="00C924C0" w:rsidTr="00C924C0">
        <w:trPr>
          <w:jc w:val="center"/>
          <w:ins w:id="16303" w:author="Per Lindell" w:date="2020-12-21T12:46: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C924C0" w:rsidRDefault="00C924C0">
            <w:pPr>
              <w:spacing w:after="0"/>
              <w:rPr>
                <w:ins w:id="16304" w:author="Per Lindell" w:date="2020-12-21T12:46:00Z"/>
                <w:lang w:val="en-GB"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6305" w:author="Per Lindell" w:date="2020-12-21T12:46:00Z"/>
                <w:rFonts w:cs="Arial"/>
                <w:szCs w:val="18"/>
                <w:lang w:val="sv-SE" w:eastAsia="ja-JP"/>
              </w:rPr>
            </w:pPr>
            <w:ins w:id="16306" w:author="Per Lindell" w:date="2020-12-26T16:35:00Z">
              <w:r>
                <w:rPr>
                  <w:rFonts w:cs="Arial"/>
                  <w:szCs w:val="18"/>
                  <w:lang w:val="sv-SE" w:eastAsia="ja-JP"/>
                </w:rPr>
                <w:t>n78</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6307" w:author="Per Lindell" w:date="2020-12-21T12:46:00Z"/>
                <w:lang w:val="en-GB" w:eastAsia="ja-JP"/>
              </w:rPr>
            </w:pPr>
            <w:ins w:id="16308" w:author="Per Lindell" w:date="2020-12-26T16:43:00Z">
              <w:r>
                <w:rPr>
                  <w:rFonts w:cs="Arial"/>
                </w:rPr>
                <w:t>0.5</w:t>
              </w:r>
            </w:ins>
          </w:p>
        </w:tc>
      </w:tr>
    </w:tbl>
    <w:p w:rsidR="00C924C0" w:rsidRDefault="00C924C0" w:rsidP="00C924C0">
      <w:pPr>
        <w:rPr>
          <w:ins w:id="16309" w:author="Per Lindell" w:date="2020-12-21T12:46:00Z"/>
          <w:rFonts w:eastAsia="MS Mincho"/>
          <w:highlight w:val="yellow"/>
          <w:lang w:val="en-GB" w:eastAsia="ko-KR"/>
        </w:rPr>
      </w:pPr>
    </w:p>
    <w:p w:rsidR="00C924C0" w:rsidRDefault="00C924C0" w:rsidP="00C924C0">
      <w:pPr>
        <w:keepNext/>
        <w:keepLines/>
        <w:spacing w:before="120"/>
        <w:ind w:left="1134" w:hanging="1134"/>
        <w:outlineLvl w:val="2"/>
        <w:rPr>
          <w:ins w:id="16310" w:author="Per Lindell" w:date="2020-12-21T12:43:00Z"/>
          <w:rFonts w:ascii="Arial" w:hAnsi="Arial" w:cs="Arial"/>
          <w:sz w:val="28"/>
          <w:szCs w:val="28"/>
          <w:lang w:eastAsia="en-US"/>
        </w:rPr>
      </w:pPr>
      <w:ins w:id="16311" w:author="Per Lindell" w:date="2020-12-21T12:43:00Z">
        <w:del w:id="16312" w:author="Huawei" w:date="2021-02-07T15:06:00Z">
          <w:r w:rsidDel="000A080C">
            <w:rPr>
              <w:rFonts w:ascii="Arial" w:hAnsi="Arial" w:cs="Arial"/>
              <w:sz w:val="28"/>
              <w:szCs w:val="28"/>
            </w:rPr>
            <w:delText>5.1.x</w:delText>
          </w:r>
        </w:del>
      </w:ins>
      <w:ins w:id="16313" w:author="Huawei" w:date="2021-02-07T15:06:00Z">
        <w:r w:rsidR="000A080C">
          <w:rPr>
            <w:rFonts w:ascii="Arial" w:hAnsi="Arial" w:cs="Arial"/>
            <w:sz w:val="28"/>
            <w:szCs w:val="28"/>
          </w:rPr>
          <w:t>5.117</w:t>
        </w:r>
      </w:ins>
      <w:ins w:id="16314" w:author="Per Lindell" w:date="2020-12-21T12:43:00Z">
        <w:r>
          <w:rPr>
            <w:rFonts w:ascii="Arial" w:hAnsi="Arial" w:cs="Arial"/>
            <w:sz w:val="28"/>
            <w:szCs w:val="28"/>
          </w:rPr>
          <w:t>.4</w:t>
        </w:r>
        <w:r>
          <w:rPr>
            <w:rFonts w:ascii="Arial" w:hAnsi="Arial" w:cs="Arial"/>
            <w:sz w:val="28"/>
            <w:szCs w:val="28"/>
            <w:lang w:eastAsia="sv-SE"/>
          </w:rPr>
          <w:tab/>
        </w:r>
        <w:r>
          <w:rPr>
            <w:rFonts w:ascii="Arial" w:hAnsi="Arial" w:cs="Arial"/>
            <w:sz w:val="28"/>
            <w:szCs w:val="28"/>
          </w:rPr>
          <w:t>REFSENS requirements</w:t>
        </w:r>
      </w:ins>
    </w:p>
    <w:p w:rsidR="00C924C0" w:rsidRDefault="00C924C0" w:rsidP="00C924C0">
      <w:pPr>
        <w:rPr>
          <w:ins w:id="16315" w:author="Per Lindell" w:date="2020-12-26T16:46:00Z"/>
          <w:lang w:val="en-GB" w:eastAsia="fi-FI"/>
        </w:rPr>
      </w:pPr>
      <w:ins w:id="16316" w:author="Per Lindell" w:date="2020-12-26T16:46:00Z">
        <w:r>
          <w:t xml:space="preserve">There are IMD2 impact from UL </w:t>
        </w:r>
      </w:ins>
      <w:ins w:id="16317" w:author="Per Lindell" w:date="2020-12-26T17:22:00Z">
        <w:r>
          <w:t>71</w:t>
        </w:r>
      </w:ins>
      <w:ins w:id="16318" w:author="Per Lindell" w:date="2020-12-26T16:46:00Z">
        <w:r>
          <w:t>_n</w:t>
        </w:r>
      </w:ins>
      <w:ins w:id="16319" w:author="Per Lindell" w:date="2020-12-26T16:53:00Z">
        <w:r>
          <w:t>78</w:t>
        </w:r>
      </w:ins>
      <w:ins w:id="16320" w:author="Per Lindell" w:date="2020-12-26T16:46:00Z">
        <w:r>
          <w:t xml:space="preserve"> affecting DL band </w:t>
        </w:r>
      </w:ins>
      <w:ins w:id="16321" w:author="Per Lindell" w:date="2020-12-26T16:53:00Z">
        <w:r>
          <w:t>7</w:t>
        </w:r>
      </w:ins>
      <w:ins w:id="16322" w:author="Per Lindell" w:date="2020-12-26T16:46:00Z">
        <w:r>
          <w:t>. The IMD2 MSD value is derived from</w:t>
        </w:r>
      </w:ins>
      <w:ins w:id="16323" w:author="Per Lindell" w:date="2020-12-26T17:00:00Z">
        <w:r>
          <w:t xml:space="preserve"> </w:t>
        </w:r>
        <w:r>
          <w:rPr>
            <w:rFonts w:cs="Arial"/>
            <w:color w:val="000000"/>
            <w:lang w:eastAsia="ko-KR"/>
          </w:rPr>
          <w:t>DC_12A_n7A-n78A</w:t>
        </w:r>
      </w:ins>
      <w:ins w:id="16324" w:author="Per Lindell" w:date="2020-12-26T16:46:00Z">
        <w:r>
          <w:rPr>
            <w:lang w:eastAsia="fi-FI"/>
          </w:rPr>
          <w:t>.</w:t>
        </w:r>
      </w:ins>
    </w:p>
    <w:p w:rsidR="00C924C0" w:rsidRDefault="00C924C0" w:rsidP="00C924C0">
      <w:pPr>
        <w:rPr>
          <w:ins w:id="16325" w:author="Per Lindell" w:date="2020-12-26T16:46:00Z"/>
          <w:lang w:eastAsia="fi-FI"/>
        </w:rPr>
      </w:pPr>
      <w:ins w:id="16326" w:author="Per Lindell" w:date="2020-12-26T16:46:00Z">
        <w:r>
          <w:t xml:space="preserve">There are IMD5 impact from UL </w:t>
        </w:r>
      </w:ins>
      <w:ins w:id="16327" w:author="Per Lindell" w:date="2020-12-26T16:54:00Z">
        <w:r>
          <w:t>7</w:t>
        </w:r>
      </w:ins>
      <w:ins w:id="16328" w:author="Per Lindell" w:date="2020-12-26T16:46:00Z">
        <w:r>
          <w:t>_n</w:t>
        </w:r>
      </w:ins>
      <w:ins w:id="16329" w:author="Per Lindell" w:date="2020-12-26T16:53:00Z">
        <w:r>
          <w:t>78</w:t>
        </w:r>
      </w:ins>
      <w:ins w:id="16330" w:author="Per Lindell" w:date="2020-12-26T16:46:00Z">
        <w:r>
          <w:t xml:space="preserve"> affecting DL band </w:t>
        </w:r>
      </w:ins>
      <w:ins w:id="16331" w:author="Per Lindell" w:date="2020-12-26T17:22:00Z">
        <w:r>
          <w:t>71</w:t>
        </w:r>
      </w:ins>
      <w:ins w:id="16332" w:author="Per Lindell" w:date="2020-12-26T16:46:00Z">
        <w:r>
          <w:t>. The IMD2 MSD value is derived from</w:t>
        </w:r>
      </w:ins>
      <w:ins w:id="16333" w:author="Per Lindell" w:date="2020-12-26T17:45:00Z">
        <w:r>
          <w:t xml:space="preserve"> </w:t>
        </w:r>
        <w:r>
          <w:rPr>
            <w:rFonts w:cs="Arial"/>
          </w:rPr>
          <w:t>DC_28A-</w:t>
        </w:r>
        <w:r>
          <w:rPr>
            <w:rFonts w:eastAsia="Malgun Gothic" w:cs="Arial"/>
            <w:lang w:eastAsia="ko-KR"/>
          </w:rPr>
          <w:t>41A_</w:t>
        </w:r>
        <w:r>
          <w:rPr>
            <w:rFonts w:cs="Arial"/>
          </w:rPr>
          <w:t>n</w:t>
        </w:r>
        <w:r>
          <w:rPr>
            <w:rFonts w:eastAsia="Malgun Gothic" w:cs="Arial"/>
            <w:lang w:eastAsia="ko-KR"/>
          </w:rPr>
          <w:t>77</w:t>
        </w:r>
        <w:r>
          <w:rPr>
            <w:rFonts w:cs="Arial"/>
          </w:rPr>
          <w:t>A</w:t>
        </w:r>
      </w:ins>
      <w:ins w:id="16334" w:author="Per Lindell" w:date="2020-12-26T16:46:00Z">
        <w:r>
          <w:rPr>
            <w:lang w:eastAsia="fi-FI"/>
          </w:rPr>
          <w:t>.</w:t>
        </w:r>
      </w:ins>
    </w:p>
    <w:p w:rsidR="00C924C0" w:rsidRDefault="00C924C0" w:rsidP="00C924C0">
      <w:pPr>
        <w:pStyle w:val="TH"/>
        <w:rPr>
          <w:ins w:id="16335" w:author="Per Lindell" w:date="2020-12-26T16:46:00Z"/>
          <w:lang w:eastAsia="en-US"/>
        </w:rPr>
      </w:pPr>
      <w:ins w:id="16336" w:author="Per Lindell" w:date="2020-12-26T16:46:00Z">
        <w:r>
          <w:t>Table 7.3B.2.3.5.2-1: MSD test points for Scell due to dual uplink operation for EN-DC in NR FR1 (three bands)</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72"/>
        <w:gridCol w:w="1167"/>
        <w:gridCol w:w="746"/>
        <w:gridCol w:w="877"/>
        <w:gridCol w:w="1299"/>
        <w:gridCol w:w="667"/>
        <w:gridCol w:w="1040"/>
        <w:tblGridChange w:id="16337">
          <w:tblGrid>
            <w:gridCol w:w="2258"/>
            <w:gridCol w:w="872"/>
            <w:gridCol w:w="1167"/>
            <w:gridCol w:w="746"/>
            <w:gridCol w:w="877"/>
            <w:gridCol w:w="1299"/>
            <w:gridCol w:w="667"/>
            <w:gridCol w:w="1040"/>
            <w:gridCol w:w="872"/>
            <w:gridCol w:w="1167"/>
            <w:gridCol w:w="746"/>
            <w:gridCol w:w="877"/>
            <w:gridCol w:w="1299"/>
            <w:gridCol w:w="667"/>
            <w:gridCol w:w="1040"/>
          </w:tblGrid>
        </w:tblGridChange>
      </w:tblGrid>
      <w:tr w:rsidR="00C924C0" w:rsidTr="00C924C0">
        <w:trPr>
          <w:trHeight w:val="231"/>
          <w:tblHeader/>
          <w:jc w:val="center"/>
          <w:ins w:id="16338" w:author="Per Lindell" w:date="2020-12-26T16:46:00Z"/>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ins w:id="16339" w:author="Per Lindell" w:date="2020-12-26T16:46:00Z"/>
                <w:rFonts w:ascii="Arial" w:hAnsi="Arial" w:cs="Arial"/>
                <w:b/>
                <w:sz w:val="18"/>
              </w:rPr>
            </w:pPr>
            <w:ins w:id="16340" w:author="Per Lindell" w:date="2020-12-26T16:46:00Z">
              <w:r>
                <w:rPr>
                  <w:rFonts w:ascii="Arial" w:hAnsi="Arial" w:cs="Arial"/>
                  <w:b/>
                  <w:sz w:val="18"/>
                </w:rPr>
                <w:t>NR or E-UTRA Band / Channel bandwidth / NRB / MSD</w:t>
              </w:r>
            </w:ins>
          </w:p>
        </w:tc>
      </w:tr>
      <w:tr w:rsidR="00C924C0" w:rsidTr="00C924C0">
        <w:trPr>
          <w:trHeight w:val="231"/>
          <w:tblHeader/>
          <w:jc w:val="center"/>
          <w:ins w:id="16341" w:author="Per Lindell" w:date="2020-12-26T16:46:00Z"/>
        </w:trPr>
        <w:tc>
          <w:tcPr>
            <w:tcW w:w="2258"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ins w:id="16342" w:author="Per Lindell" w:date="2020-12-26T16:46:00Z"/>
                <w:rFonts w:ascii="Arial" w:hAnsi="Arial" w:cs="Arial"/>
                <w:b/>
                <w:sz w:val="18"/>
              </w:rPr>
            </w:pPr>
            <w:ins w:id="16343" w:author="Per Lindell" w:date="2020-12-26T16:46:00Z">
              <w:r>
                <w:rPr>
                  <w:rFonts w:ascii="Arial" w:hAnsi="Arial" w:cs="Arial"/>
                  <w:b/>
                  <w:sz w:val="18"/>
                </w:rPr>
                <w:t>EN-DC Configuration</w:t>
              </w:r>
            </w:ins>
          </w:p>
        </w:tc>
        <w:tc>
          <w:tcPr>
            <w:tcW w:w="87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ins w:id="16344" w:author="Per Lindell" w:date="2020-12-26T16:46:00Z"/>
                <w:rFonts w:ascii="Arial" w:hAnsi="Arial" w:cs="Arial"/>
                <w:b/>
                <w:sz w:val="18"/>
              </w:rPr>
            </w:pPr>
            <w:ins w:id="16345" w:author="Per Lindell" w:date="2020-12-26T16:46:00Z">
              <w:r>
                <w:rPr>
                  <w:rFonts w:ascii="Arial" w:hAnsi="Arial" w:cs="Arial"/>
                  <w:b/>
                  <w:sz w:val="18"/>
                </w:rPr>
                <w:t>EUTRA / NR band</w:t>
              </w:r>
            </w:ins>
          </w:p>
        </w:tc>
        <w:tc>
          <w:tcPr>
            <w:tcW w:w="116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ins w:id="16346" w:author="Per Lindell" w:date="2020-12-26T16:46:00Z"/>
                <w:rFonts w:ascii="Arial" w:hAnsi="Arial" w:cs="Arial"/>
                <w:b/>
                <w:sz w:val="18"/>
              </w:rPr>
            </w:pPr>
            <w:ins w:id="16347" w:author="Per Lindell" w:date="2020-12-26T16:46:00Z">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ins>
          </w:p>
        </w:tc>
        <w:tc>
          <w:tcPr>
            <w:tcW w:w="746"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ins w:id="16348" w:author="Per Lindell" w:date="2020-12-26T16:46:00Z"/>
                <w:rFonts w:ascii="Arial" w:hAnsi="Arial" w:cs="Arial"/>
                <w:b/>
                <w:sz w:val="18"/>
              </w:rPr>
            </w:pPr>
            <w:ins w:id="16349" w:author="Per Lindell" w:date="2020-12-26T16:46:00Z">
              <w:r>
                <w:rPr>
                  <w:rFonts w:ascii="Arial" w:hAnsi="Arial" w:cs="Arial"/>
                  <w:b/>
                  <w:sz w:val="18"/>
                </w:rPr>
                <w:t xml:space="preserve">UL/DL BW </w:t>
              </w:r>
              <w:r>
                <w:rPr>
                  <w:rFonts w:ascii="Arial" w:hAnsi="Arial" w:cs="Arial"/>
                  <w:b/>
                  <w:sz w:val="18"/>
                </w:rPr>
                <w:br/>
                <w:t>(MHz)</w:t>
              </w:r>
            </w:ins>
          </w:p>
        </w:tc>
        <w:tc>
          <w:tcPr>
            <w:tcW w:w="87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ins w:id="16350" w:author="Per Lindell" w:date="2020-12-26T16:46:00Z"/>
                <w:rFonts w:ascii="Arial" w:hAnsi="Arial" w:cs="Arial"/>
                <w:b/>
                <w:sz w:val="18"/>
              </w:rPr>
            </w:pPr>
            <w:ins w:id="16351" w:author="Per Lindell" w:date="2020-12-26T16:46:00Z">
              <w:r>
                <w:rPr>
                  <w:rFonts w:ascii="Arial" w:hAnsi="Arial" w:cs="Arial"/>
                  <w:b/>
                  <w:sz w:val="18"/>
                </w:rPr>
                <w:t>UL</w:t>
              </w:r>
            </w:ins>
          </w:p>
          <w:p w:rsidR="00C924C0" w:rsidRDefault="00C924C0">
            <w:pPr>
              <w:keepLines/>
              <w:spacing w:after="0"/>
              <w:jc w:val="center"/>
              <w:rPr>
                <w:ins w:id="16352" w:author="Per Lindell" w:date="2020-12-26T16:46:00Z"/>
                <w:rFonts w:ascii="Arial" w:hAnsi="Arial" w:cs="Arial"/>
                <w:b/>
                <w:sz w:val="18"/>
              </w:rPr>
            </w:pPr>
            <w:ins w:id="16353" w:author="Per Lindell" w:date="2020-12-26T16:46:00Z">
              <w:r>
                <w:rPr>
                  <w:rFonts w:ascii="Arial" w:hAnsi="Arial" w:cs="Arial"/>
                  <w:b/>
                  <w:sz w:val="18"/>
                </w:rPr>
                <w:t>L</w:t>
              </w:r>
              <w:r>
                <w:rPr>
                  <w:rFonts w:ascii="Arial" w:hAnsi="Arial" w:cs="Arial"/>
                  <w:b/>
                  <w:sz w:val="18"/>
                  <w:vertAlign w:val="subscript"/>
                </w:rPr>
                <w:t>CRB</w:t>
              </w:r>
            </w:ins>
          </w:p>
        </w:tc>
        <w:tc>
          <w:tcPr>
            <w:tcW w:w="1299"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ins w:id="16354" w:author="Per Lindell" w:date="2020-12-26T16:46:00Z"/>
                <w:rFonts w:ascii="Arial" w:hAnsi="Arial" w:cs="Arial"/>
                <w:b/>
                <w:sz w:val="18"/>
              </w:rPr>
            </w:pPr>
            <w:ins w:id="16355" w:author="Per Lindell" w:date="2020-12-26T16:46:00Z">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ins>
          </w:p>
        </w:tc>
        <w:tc>
          <w:tcPr>
            <w:tcW w:w="66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ins w:id="16356" w:author="Per Lindell" w:date="2020-12-26T16:46:00Z"/>
                <w:rFonts w:ascii="Arial" w:hAnsi="Arial" w:cs="Arial"/>
                <w:b/>
                <w:sz w:val="18"/>
              </w:rPr>
            </w:pPr>
            <w:ins w:id="16357" w:author="Per Lindell" w:date="2020-12-26T16:46:00Z">
              <w:r>
                <w:rPr>
                  <w:rFonts w:ascii="Arial" w:hAnsi="Arial" w:cs="Arial"/>
                  <w:b/>
                  <w:sz w:val="18"/>
                </w:rPr>
                <w:t xml:space="preserve">MSD </w:t>
              </w:r>
              <w:r>
                <w:rPr>
                  <w:rFonts w:ascii="Arial" w:hAnsi="Arial" w:cs="Arial"/>
                  <w:b/>
                  <w:sz w:val="18"/>
                </w:rPr>
                <w:br/>
                <w:t>(dB)</w:t>
              </w:r>
            </w:ins>
          </w:p>
        </w:tc>
        <w:tc>
          <w:tcPr>
            <w:tcW w:w="10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keepLines/>
              <w:spacing w:after="0"/>
              <w:jc w:val="center"/>
              <w:rPr>
                <w:ins w:id="16358" w:author="Per Lindell" w:date="2020-12-26T16:46:00Z"/>
                <w:rFonts w:ascii="Arial" w:hAnsi="Arial" w:cs="Arial"/>
                <w:b/>
                <w:sz w:val="18"/>
              </w:rPr>
            </w:pPr>
            <w:ins w:id="16359" w:author="Per Lindell" w:date="2020-12-26T16:46:00Z">
              <w:r>
                <w:rPr>
                  <w:rFonts w:ascii="Arial" w:hAnsi="Arial" w:cs="Arial"/>
                  <w:b/>
                  <w:sz w:val="18"/>
                </w:rPr>
                <w:t>IMD order</w:t>
              </w:r>
            </w:ins>
          </w:p>
        </w:tc>
      </w:tr>
      <w:tr w:rsidR="00C924C0" w:rsidTr="00C924C0">
        <w:trPr>
          <w:trHeight w:val="54"/>
          <w:jc w:val="center"/>
          <w:ins w:id="16360" w:author="Per Lindell" w:date="2020-12-26T16:46:00Z"/>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rPr>
                <w:ins w:id="16361" w:author="Per Lindell" w:date="2020-12-26T16:46:00Z"/>
              </w:rPr>
            </w:pPr>
            <w:bookmarkStart w:id="16362" w:name="_GoBack" w:colFirst="0" w:colLast="7"/>
            <w:ins w:id="16363" w:author="Per Lindell" w:date="2020-12-26T16:57:00Z">
              <w:r>
                <w:rPr>
                  <w:rFonts w:cs="Arial"/>
                  <w:szCs w:val="18"/>
                  <w:lang w:val="sv-SE" w:eastAsia="ja-JP"/>
                </w:rPr>
                <w:t>DC_7A-</w:t>
              </w:r>
            </w:ins>
            <w:ins w:id="16364" w:author="Per Lindell" w:date="2020-12-26T17:22:00Z">
              <w:r>
                <w:rPr>
                  <w:rFonts w:cs="Arial"/>
                  <w:szCs w:val="18"/>
                  <w:lang w:val="sv-SE" w:eastAsia="ja-JP"/>
                </w:rPr>
                <w:t>71</w:t>
              </w:r>
            </w:ins>
            <w:ins w:id="16365" w:author="Per Lindell" w:date="2020-12-26T16:57:00Z">
              <w:r>
                <w:rPr>
                  <w:rFonts w:cs="Arial"/>
                  <w:szCs w:val="18"/>
                  <w:lang w:val="sv-SE" w:eastAsia="ja-JP"/>
                </w:rPr>
                <w:t>A_n78</w:t>
              </w:r>
            </w:ins>
            <w:ins w:id="16366" w:author="Per Lindell" w:date="2020-12-26T16:46:00Z">
              <w:r>
                <w:t>A</w:t>
              </w:r>
            </w:ins>
          </w:p>
        </w:tc>
        <w:tc>
          <w:tcPr>
            <w:tcW w:w="872"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rPr>
                <w:ins w:id="16367" w:author="Per Lindell" w:date="2020-12-26T16:46:00Z"/>
              </w:rPr>
            </w:pPr>
            <w:ins w:id="16368" w:author="Per Lindell" w:date="2020-12-26T16:58:00Z">
              <w:r>
                <w:rPr>
                  <w:rFonts w:cs="Arial"/>
                  <w:lang w:eastAsia="ko-KR"/>
                </w:rPr>
                <w:t>7</w:t>
              </w:r>
            </w:ins>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rPr>
                <w:ins w:id="16369" w:author="Per Lindell" w:date="2020-12-26T16:46:00Z"/>
              </w:rPr>
            </w:pPr>
            <w:ins w:id="16370" w:author="Per Lindell" w:date="2020-12-26T16:58:00Z">
              <w:r>
                <w:rPr>
                  <w:rFonts w:cs="Arial"/>
                  <w:lang w:eastAsia="ko-KR"/>
                </w:rPr>
                <w:t>25</w:t>
              </w:r>
            </w:ins>
            <w:ins w:id="16371" w:author="Per Lindell" w:date="2020-12-26T17:38:00Z">
              <w:r>
                <w:rPr>
                  <w:rFonts w:cs="Arial"/>
                  <w:lang w:eastAsia="ko-KR"/>
                </w:rPr>
                <w:t>50</w:t>
              </w:r>
            </w:ins>
          </w:p>
        </w:tc>
        <w:tc>
          <w:tcPr>
            <w:tcW w:w="746"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rPr>
                <w:ins w:id="16372" w:author="Per Lindell" w:date="2020-12-26T16:46:00Z"/>
              </w:rPr>
            </w:pPr>
            <w:ins w:id="16373" w:author="Per Lindell" w:date="2020-12-26T16:58:00Z">
              <w:r>
                <w:rPr>
                  <w:rFonts w:cs="Arial"/>
                  <w:lang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rPr>
                <w:ins w:id="16374" w:author="Per Lindell" w:date="2020-12-26T16:46:00Z"/>
              </w:rPr>
            </w:pPr>
            <w:ins w:id="16375" w:author="Per Lindell" w:date="2020-12-26T16:58:00Z">
              <w:r>
                <w:rPr>
                  <w:rFonts w:cs="Arial"/>
                  <w:lang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C924C0" w:rsidRDefault="00C924C0">
            <w:pPr>
              <w:pStyle w:val="TAC"/>
              <w:keepNext w:val="0"/>
              <w:rPr>
                <w:ins w:id="16376" w:author="Per Lindell" w:date="2020-12-26T16:46:00Z"/>
              </w:rPr>
            </w:pPr>
            <w:ins w:id="16377" w:author="Per Lindell" w:date="2020-12-26T16:58:00Z">
              <w:r>
                <w:rPr>
                  <w:rFonts w:cs="Arial"/>
                  <w:lang w:eastAsia="ko-KR"/>
                </w:rPr>
                <w:t>26</w:t>
              </w:r>
            </w:ins>
            <w:ins w:id="16378" w:author="Per Lindell" w:date="2020-12-26T17:38:00Z">
              <w:r>
                <w:rPr>
                  <w:rFonts w:cs="Arial"/>
                  <w:lang w:eastAsia="ko-KR"/>
                </w:rPr>
                <w:t>70</w:t>
              </w:r>
            </w:ins>
          </w:p>
        </w:tc>
        <w:tc>
          <w:tcPr>
            <w:tcW w:w="667"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keepNext w:val="0"/>
              <w:rPr>
                <w:ins w:id="16379" w:author="Per Lindell" w:date="2020-12-26T16:46:00Z"/>
              </w:rPr>
            </w:pPr>
            <w:ins w:id="16380" w:author="Per Lindell" w:date="2020-12-26T16:58:00Z">
              <w:r>
                <w:rPr>
                  <w:rFonts w:cs="Arial"/>
                </w:rPr>
                <w:t>29.6</w:t>
              </w:r>
            </w:ins>
          </w:p>
        </w:tc>
        <w:tc>
          <w:tcPr>
            <w:tcW w:w="1040" w:type="dxa"/>
            <w:tcBorders>
              <w:top w:val="single" w:sz="4" w:space="0" w:color="auto"/>
              <w:left w:val="single" w:sz="4" w:space="0" w:color="auto"/>
              <w:bottom w:val="single" w:sz="4" w:space="0" w:color="auto"/>
              <w:right w:val="single" w:sz="4" w:space="0" w:color="auto"/>
            </w:tcBorders>
            <w:vAlign w:val="center"/>
            <w:hideMark/>
          </w:tcPr>
          <w:p w:rsidR="00C924C0" w:rsidRDefault="00C924C0">
            <w:pPr>
              <w:pStyle w:val="TAC"/>
              <w:rPr>
                <w:ins w:id="16381" w:author="Per Lindell" w:date="2020-12-26T16:46:00Z"/>
              </w:rPr>
            </w:pPr>
            <w:ins w:id="16382" w:author="Per Lindell" w:date="2020-12-26T16:58:00Z">
              <w:r>
                <w:rPr>
                  <w:kern w:val="2"/>
                  <w:szCs w:val="24"/>
                  <w:lang w:eastAsia="ja-JP"/>
                </w:rPr>
                <w:t>IMD2</w:t>
              </w:r>
            </w:ins>
          </w:p>
        </w:tc>
      </w:tr>
      <w:tr w:rsidR="00C924C0" w:rsidTr="00C924C0">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383" w:author="Per Lindell" w:date="2020-12-26T16:5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16384" w:author="Per Lindell" w:date="2020-12-26T16:46:00Z"/>
          <w:trPrChange w:id="16385" w:author="Per Lindell" w:date="2020-12-26T16:58:00Z">
            <w:trPr>
              <w:trHeight w:val="54"/>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6386" w:author="Per Lindell" w:date="2020-12-26T16:58: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rsidR="00C924C0" w:rsidRDefault="00C924C0">
            <w:pPr>
              <w:spacing w:after="0"/>
              <w:rPr>
                <w:ins w:id="16387" w:author="Per Lindell" w:date="2020-12-26T16:46:00Z"/>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Change w:id="16388" w:author="Per Lindell" w:date="2020-12-26T16:58:00Z">
              <w:tcPr>
                <w:tcW w:w="872" w:type="dxa"/>
                <w:tcBorders>
                  <w:top w:val="single" w:sz="4" w:space="0" w:color="auto"/>
                  <w:left w:val="single" w:sz="4" w:space="5" w:color="auto"/>
                  <w:bottom w:val="single" w:sz="4" w:space="0" w:color="auto"/>
                  <w:right w:val="single" w:sz="4" w:space="5" w:color="auto"/>
                </w:tcBorders>
                <w:vAlign w:val="center"/>
                <w:hideMark/>
              </w:tcPr>
            </w:tcPrChange>
          </w:tcPr>
          <w:p w:rsidR="00C924C0" w:rsidRDefault="00C924C0">
            <w:pPr>
              <w:pStyle w:val="TAC"/>
              <w:keepNext w:val="0"/>
              <w:rPr>
                <w:ins w:id="16389" w:author="Per Lindell" w:date="2020-12-26T16:46:00Z"/>
              </w:rPr>
            </w:pPr>
            <w:ins w:id="16390" w:author="Per Lindell" w:date="2020-12-26T17:34:00Z">
              <w:r>
                <w:t>71</w:t>
              </w:r>
            </w:ins>
          </w:p>
        </w:tc>
        <w:tc>
          <w:tcPr>
            <w:tcW w:w="1167" w:type="dxa"/>
            <w:tcBorders>
              <w:top w:val="single" w:sz="4" w:space="0" w:color="auto"/>
              <w:left w:val="single" w:sz="4" w:space="0" w:color="auto"/>
              <w:bottom w:val="single" w:sz="4" w:space="0" w:color="auto"/>
              <w:right w:val="single" w:sz="4" w:space="0" w:color="auto"/>
            </w:tcBorders>
            <w:noWrap/>
            <w:vAlign w:val="center"/>
            <w:hideMark/>
            <w:tcPrChange w:id="16391" w:author="Per Lindell" w:date="2020-12-26T16:58:00Z">
              <w:tcPr>
                <w:tcW w:w="1167" w:type="dxa"/>
                <w:tcBorders>
                  <w:top w:val="single" w:sz="4" w:space="0" w:color="auto"/>
                  <w:left w:val="single" w:sz="4" w:space="5" w:color="auto"/>
                  <w:bottom w:val="single" w:sz="4" w:space="0" w:color="auto"/>
                  <w:right w:val="single" w:sz="4" w:space="5" w:color="auto"/>
                </w:tcBorders>
                <w:noWrap/>
                <w:vAlign w:val="center"/>
                <w:hideMark/>
              </w:tcPr>
            </w:tcPrChange>
          </w:tcPr>
          <w:p w:rsidR="00C924C0" w:rsidRDefault="00C924C0">
            <w:pPr>
              <w:pStyle w:val="TAC"/>
              <w:keepNext w:val="0"/>
              <w:rPr>
                <w:ins w:id="16392" w:author="Per Lindell" w:date="2020-12-26T16:46:00Z"/>
              </w:rPr>
            </w:pPr>
            <w:ins w:id="16393" w:author="Per Lindell" w:date="2020-12-26T17:37:00Z">
              <w:r>
                <w:t>680</w:t>
              </w:r>
            </w:ins>
          </w:p>
        </w:tc>
        <w:tc>
          <w:tcPr>
            <w:tcW w:w="746" w:type="dxa"/>
            <w:tcBorders>
              <w:top w:val="single" w:sz="4" w:space="0" w:color="auto"/>
              <w:left w:val="single" w:sz="4" w:space="0" w:color="auto"/>
              <w:bottom w:val="single" w:sz="4" w:space="0" w:color="auto"/>
              <w:right w:val="single" w:sz="4" w:space="0" w:color="auto"/>
            </w:tcBorders>
            <w:noWrap/>
            <w:vAlign w:val="center"/>
            <w:hideMark/>
            <w:tcPrChange w:id="16394" w:author="Per Lindell" w:date="2020-12-26T16:58:00Z">
              <w:tcPr>
                <w:tcW w:w="746" w:type="dxa"/>
                <w:tcBorders>
                  <w:top w:val="single" w:sz="4" w:space="0" w:color="auto"/>
                  <w:left w:val="single" w:sz="4" w:space="5" w:color="auto"/>
                  <w:bottom w:val="single" w:sz="4" w:space="0" w:color="auto"/>
                  <w:right w:val="single" w:sz="4" w:space="5" w:color="auto"/>
                </w:tcBorders>
                <w:noWrap/>
                <w:vAlign w:val="center"/>
                <w:hideMark/>
              </w:tcPr>
            </w:tcPrChange>
          </w:tcPr>
          <w:p w:rsidR="00C924C0" w:rsidRDefault="00C924C0">
            <w:pPr>
              <w:pStyle w:val="TAC"/>
              <w:keepNext w:val="0"/>
              <w:rPr>
                <w:ins w:id="16395" w:author="Per Lindell" w:date="2020-12-26T16:46:00Z"/>
              </w:rPr>
            </w:pPr>
            <w:ins w:id="16396" w:author="Per Lindell" w:date="2020-12-26T16:58:00Z">
              <w:r>
                <w:rPr>
                  <w:rFonts w:cs="Arial"/>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Change w:id="16397" w:author="Per Lindell" w:date="2020-12-26T16:58:00Z">
              <w:tcPr>
                <w:tcW w:w="877" w:type="dxa"/>
                <w:tcBorders>
                  <w:top w:val="single" w:sz="4" w:space="0" w:color="auto"/>
                  <w:left w:val="single" w:sz="4" w:space="5" w:color="auto"/>
                  <w:bottom w:val="single" w:sz="4" w:space="0" w:color="auto"/>
                  <w:right w:val="single" w:sz="4" w:space="5" w:color="auto"/>
                </w:tcBorders>
                <w:noWrap/>
                <w:vAlign w:val="center"/>
                <w:hideMark/>
              </w:tcPr>
            </w:tcPrChange>
          </w:tcPr>
          <w:p w:rsidR="00C924C0" w:rsidRDefault="00C924C0">
            <w:pPr>
              <w:pStyle w:val="TAC"/>
              <w:keepNext w:val="0"/>
              <w:rPr>
                <w:ins w:id="16398" w:author="Per Lindell" w:date="2020-12-26T16:46:00Z"/>
              </w:rPr>
            </w:pPr>
            <w:ins w:id="16399" w:author="Per Lindell" w:date="2020-12-26T16:58:00Z">
              <w:r>
                <w:rPr>
                  <w:rFonts w:cs="Arial"/>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Change w:id="16400" w:author="Per Lindell" w:date="2020-12-26T16:58:00Z">
              <w:tcPr>
                <w:tcW w:w="1299" w:type="dxa"/>
                <w:tcBorders>
                  <w:top w:val="single" w:sz="4" w:space="0" w:color="auto"/>
                  <w:left w:val="single" w:sz="4" w:space="5" w:color="auto"/>
                  <w:bottom w:val="single" w:sz="4" w:space="0" w:color="auto"/>
                  <w:right w:val="single" w:sz="4" w:space="5" w:color="auto"/>
                </w:tcBorders>
                <w:noWrap/>
                <w:vAlign w:val="center"/>
                <w:hideMark/>
              </w:tcPr>
            </w:tcPrChange>
          </w:tcPr>
          <w:p w:rsidR="00C924C0" w:rsidRDefault="00C924C0">
            <w:pPr>
              <w:pStyle w:val="TAC"/>
              <w:keepNext w:val="0"/>
              <w:rPr>
                <w:ins w:id="16401" w:author="Per Lindell" w:date="2020-12-26T16:46:00Z"/>
              </w:rPr>
            </w:pPr>
            <w:ins w:id="16402" w:author="Per Lindell" w:date="2020-12-26T17:39:00Z">
              <w:r>
                <w:t>634</w:t>
              </w:r>
            </w:ins>
          </w:p>
        </w:tc>
        <w:tc>
          <w:tcPr>
            <w:tcW w:w="667" w:type="dxa"/>
            <w:tcBorders>
              <w:top w:val="single" w:sz="4" w:space="0" w:color="auto"/>
              <w:left w:val="single" w:sz="4" w:space="0" w:color="auto"/>
              <w:bottom w:val="single" w:sz="4" w:space="0" w:color="auto"/>
              <w:right w:val="single" w:sz="4" w:space="0" w:color="auto"/>
            </w:tcBorders>
            <w:vAlign w:val="center"/>
            <w:hideMark/>
            <w:tcPrChange w:id="16403" w:author="Per Lindell" w:date="2020-12-26T16:58:00Z">
              <w:tcPr>
                <w:tcW w:w="667" w:type="dxa"/>
                <w:tcBorders>
                  <w:top w:val="single" w:sz="4" w:space="0" w:color="auto"/>
                  <w:left w:val="single" w:sz="4" w:space="5" w:color="auto"/>
                  <w:bottom w:val="single" w:sz="4" w:space="0" w:color="auto"/>
                  <w:right w:val="single" w:sz="4" w:space="5" w:color="auto"/>
                </w:tcBorders>
                <w:vAlign w:val="center"/>
                <w:hideMark/>
              </w:tcPr>
            </w:tcPrChange>
          </w:tcPr>
          <w:p w:rsidR="00C924C0" w:rsidRDefault="00C924C0">
            <w:pPr>
              <w:pStyle w:val="TAC"/>
              <w:keepNext w:val="0"/>
              <w:rPr>
                <w:ins w:id="16404" w:author="Per Lindell" w:date="2020-12-26T16:46:00Z"/>
              </w:rPr>
            </w:pPr>
            <w:ins w:id="16405" w:author="Per Lindell" w:date="2020-12-26T16:58:00Z">
              <w:r>
                <w:rPr>
                  <w:rFonts w:cs="Arial"/>
                </w:rPr>
                <w:t>N/A</w:t>
              </w:r>
            </w:ins>
          </w:p>
        </w:tc>
        <w:tc>
          <w:tcPr>
            <w:tcW w:w="1040" w:type="dxa"/>
            <w:tcBorders>
              <w:top w:val="single" w:sz="4" w:space="0" w:color="auto"/>
              <w:left w:val="single" w:sz="4" w:space="0" w:color="auto"/>
              <w:bottom w:val="single" w:sz="4" w:space="0" w:color="auto"/>
              <w:right w:val="single" w:sz="4" w:space="0" w:color="auto"/>
            </w:tcBorders>
            <w:hideMark/>
            <w:tcPrChange w:id="16406" w:author="Per Lindell" w:date="2020-12-26T16:58:00Z">
              <w:tcPr>
                <w:tcW w:w="1040" w:type="dxa"/>
                <w:tcBorders>
                  <w:top w:val="single" w:sz="4" w:space="0" w:color="auto"/>
                  <w:left w:val="single" w:sz="4" w:space="5" w:color="auto"/>
                  <w:bottom w:val="single" w:sz="4" w:space="0" w:color="auto"/>
                  <w:right w:val="single" w:sz="4" w:space="5" w:color="auto"/>
                </w:tcBorders>
                <w:hideMark/>
              </w:tcPr>
            </w:tcPrChange>
          </w:tcPr>
          <w:p w:rsidR="00C924C0" w:rsidRDefault="00C924C0">
            <w:pPr>
              <w:pStyle w:val="TAC"/>
              <w:keepNext w:val="0"/>
              <w:rPr>
                <w:ins w:id="16407" w:author="Per Lindell" w:date="2020-12-26T16:46:00Z"/>
              </w:rPr>
            </w:pPr>
            <w:ins w:id="16408" w:author="Per Lindell" w:date="2020-12-26T16:58:00Z">
              <w:r>
                <w:rPr>
                  <w:kern w:val="2"/>
                  <w:szCs w:val="24"/>
                  <w:lang w:eastAsia="ja-JP"/>
                </w:rPr>
                <w:t>N/A</w:t>
              </w:r>
            </w:ins>
          </w:p>
        </w:tc>
      </w:tr>
      <w:tr w:rsidR="00C924C0" w:rsidTr="00C924C0">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409" w:author="Per Lindell" w:date="2020-12-26T16:5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16410" w:author="Per Lindell" w:date="2020-12-26T16:46:00Z"/>
          <w:trPrChange w:id="16411" w:author="Per Lindell" w:date="2020-12-26T16:58:00Z">
            <w:trPr>
              <w:trHeight w:val="54"/>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6412" w:author="Per Lindell" w:date="2020-12-26T16:58: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rsidR="00C924C0" w:rsidRDefault="00C924C0">
            <w:pPr>
              <w:spacing w:after="0"/>
              <w:rPr>
                <w:ins w:id="16413" w:author="Per Lindell" w:date="2020-12-26T16:46:00Z"/>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Change w:id="16414" w:author="Per Lindell" w:date="2020-12-26T16:58:00Z">
              <w:tcPr>
                <w:tcW w:w="872" w:type="dxa"/>
                <w:tcBorders>
                  <w:top w:val="single" w:sz="4" w:space="0" w:color="auto"/>
                  <w:left w:val="single" w:sz="4" w:space="5" w:color="auto"/>
                  <w:bottom w:val="single" w:sz="4" w:space="0" w:color="auto"/>
                  <w:right w:val="single" w:sz="4" w:space="5" w:color="auto"/>
                </w:tcBorders>
                <w:vAlign w:val="center"/>
                <w:hideMark/>
              </w:tcPr>
            </w:tcPrChange>
          </w:tcPr>
          <w:p w:rsidR="00C924C0" w:rsidRDefault="00C924C0">
            <w:pPr>
              <w:pStyle w:val="TAC"/>
              <w:keepNext w:val="0"/>
              <w:rPr>
                <w:ins w:id="16415" w:author="Per Lindell" w:date="2020-12-26T16:46:00Z"/>
              </w:rPr>
            </w:pPr>
            <w:ins w:id="16416" w:author="Per Lindell" w:date="2020-12-26T16:58:00Z">
              <w:r>
                <w:rPr>
                  <w:rFonts w:cs="Arial"/>
                  <w:lang w:eastAsia="ko-KR"/>
                </w:rPr>
                <w:t>n78</w:t>
              </w:r>
            </w:ins>
          </w:p>
        </w:tc>
        <w:tc>
          <w:tcPr>
            <w:tcW w:w="1167" w:type="dxa"/>
            <w:tcBorders>
              <w:top w:val="single" w:sz="4" w:space="0" w:color="auto"/>
              <w:left w:val="single" w:sz="4" w:space="0" w:color="auto"/>
              <w:bottom w:val="single" w:sz="4" w:space="0" w:color="auto"/>
              <w:right w:val="single" w:sz="4" w:space="0" w:color="auto"/>
            </w:tcBorders>
            <w:noWrap/>
            <w:vAlign w:val="center"/>
            <w:hideMark/>
            <w:tcPrChange w:id="16417" w:author="Per Lindell" w:date="2020-12-26T16:58:00Z">
              <w:tcPr>
                <w:tcW w:w="1167" w:type="dxa"/>
                <w:tcBorders>
                  <w:top w:val="single" w:sz="4" w:space="0" w:color="auto"/>
                  <w:left w:val="single" w:sz="4" w:space="5" w:color="auto"/>
                  <w:bottom w:val="single" w:sz="4" w:space="0" w:color="auto"/>
                  <w:right w:val="single" w:sz="4" w:space="5" w:color="auto"/>
                </w:tcBorders>
                <w:noWrap/>
                <w:vAlign w:val="center"/>
                <w:hideMark/>
              </w:tcPr>
            </w:tcPrChange>
          </w:tcPr>
          <w:p w:rsidR="00C924C0" w:rsidRDefault="00C924C0">
            <w:pPr>
              <w:pStyle w:val="TAC"/>
              <w:keepNext w:val="0"/>
              <w:rPr>
                <w:ins w:id="16418" w:author="Per Lindell" w:date="2020-12-26T16:46:00Z"/>
              </w:rPr>
            </w:pPr>
            <w:ins w:id="16419" w:author="Per Lindell" w:date="2020-12-26T16:58:00Z">
              <w:r>
                <w:rPr>
                  <w:rFonts w:cs="Arial"/>
                  <w:lang w:eastAsia="ko-KR"/>
                </w:rPr>
                <w:t>3</w:t>
              </w:r>
            </w:ins>
            <w:ins w:id="16420" w:author="Per Lindell" w:date="2020-12-26T17:38:00Z">
              <w:r>
                <w:rPr>
                  <w:rFonts w:cs="Arial"/>
                  <w:lang w:eastAsia="ko-KR"/>
                </w:rPr>
                <w:t>35</w:t>
              </w:r>
            </w:ins>
            <w:ins w:id="16421" w:author="Per Lindell" w:date="2020-12-26T16:58:00Z">
              <w:r>
                <w:rPr>
                  <w:rFonts w:cs="Arial"/>
                  <w:lang w:eastAsia="ko-KR"/>
                </w:rPr>
                <w:t>0</w:t>
              </w:r>
            </w:ins>
          </w:p>
        </w:tc>
        <w:tc>
          <w:tcPr>
            <w:tcW w:w="746" w:type="dxa"/>
            <w:tcBorders>
              <w:top w:val="single" w:sz="4" w:space="0" w:color="auto"/>
              <w:left w:val="single" w:sz="4" w:space="0" w:color="auto"/>
              <w:bottom w:val="single" w:sz="4" w:space="0" w:color="auto"/>
              <w:right w:val="single" w:sz="4" w:space="0" w:color="auto"/>
            </w:tcBorders>
            <w:noWrap/>
            <w:vAlign w:val="center"/>
            <w:hideMark/>
            <w:tcPrChange w:id="16422" w:author="Per Lindell" w:date="2020-12-26T16:58:00Z">
              <w:tcPr>
                <w:tcW w:w="746" w:type="dxa"/>
                <w:tcBorders>
                  <w:top w:val="single" w:sz="4" w:space="0" w:color="auto"/>
                  <w:left w:val="single" w:sz="4" w:space="5" w:color="auto"/>
                  <w:bottom w:val="single" w:sz="4" w:space="0" w:color="auto"/>
                  <w:right w:val="single" w:sz="4" w:space="5" w:color="auto"/>
                </w:tcBorders>
                <w:noWrap/>
                <w:vAlign w:val="center"/>
                <w:hideMark/>
              </w:tcPr>
            </w:tcPrChange>
          </w:tcPr>
          <w:p w:rsidR="00C924C0" w:rsidRDefault="00C924C0">
            <w:pPr>
              <w:pStyle w:val="TAC"/>
              <w:keepNext w:val="0"/>
              <w:rPr>
                <w:ins w:id="16423" w:author="Per Lindell" w:date="2020-12-26T16:46:00Z"/>
              </w:rPr>
            </w:pPr>
            <w:ins w:id="16424" w:author="Per Lindell" w:date="2020-12-26T16:58:00Z">
              <w:r>
                <w:rPr>
                  <w:rFonts w:cs="Arial"/>
                  <w:lang w:eastAsia="ko-KR"/>
                </w:rPr>
                <w:t>10</w:t>
              </w:r>
            </w:ins>
          </w:p>
        </w:tc>
        <w:tc>
          <w:tcPr>
            <w:tcW w:w="877" w:type="dxa"/>
            <w:tcBorders>
              <w:top w:val="single" w:sz="4" w:space="0" w:color="auto"/>
              <w:left w:val="single" w:sz="4" w:space="0" w:color="auto"/>
              <w:bottom w:val="single" w:sz="4" w:space="0" w:color="auto"/>
              <w:right w:val="single" w:sz="4" w:space="0" w:color="auto"/>
            </w:tcBorders>
            <w:noWrap/>
            <w:vAlign w:val="center"/>
            <w:hideMark/>
            <w:tcPrChange w:id="16425" w:author="Per Lindell" w:date="2020-12-26T16:58:00Z">
              <w:tcPr>
                <w:tcW w:w="877" w:type="dxa"/>
                <w:tcBorders>
                  <w:top w:val="single" w:sz="4" w:space="0" w:color="auto"/>
                  <w:left w:val="single" w:sz="4" w:space="5" w:color="auto"/>
                  <w:bottom w:val="single" w:sz="4" w:space="0" w:color="auto"/>
                  <w:right w:val="single" w:sz="4" w:space="5" w:color="auto"/>
                </w:tcBorders>
                <w:noWrap/>
                <w:vAlign w:val="center"/>
                <w:hideMark/>
              </w:tcPr>
            </w:tcPrChange>
          </w:tcPr>
          <w:p w:rsidR="00C924C0" w:rsidRDefault="00C924C0">
            <w:pPr>
              <w:pStyle w:val="TAC"/>
              <w:keepNext w:val="0"/>
              <w:rPr>
                <w:ins w:id="16426" w:author="Per Lindell" w:date="2020-12-26T16:46:00Z"/>
              </w:rPr>
            </w:pPr>
            <w:ins w:id="16427" w:author="Per Lindell" w:date="2020-12-26T16:58:00Z">
              <w:r>
                <w:rPr>
                  <w:rFonts w:cs="Arial"/>
                  <w:lang w:eastAsia="ko-KR"/>
                </w:rPr>
                <w:t>50</w:t>
              </w:r>
            </w:ins>
          </w:p>
        </w:tc>
        <w:tc>
          <w:tcPr>
            <w:tcW w:w="1299" w:type="dxa"/>
            <w:tcBorders>
              <w:top w:val="single" w:sz="4" w:space="0" w:color="auto"/>
              <w:left w:val="single" w:sz="4" w:space="0" w:color="auto"/>
              <w:bottom w:val="single" w:sz="4" w:space="0" w:color="auto"/>
              <w:right w:val="single" w:sz="4" w:space="0" w:color="auto"/>
            </w:tcBorders>
            <w:noWrap/>
            <w:vAlign w:val="center"/>
            <w:hideMark/>
            <w:tcPrChange w:id="16428" w:author="Per Lindell" w:date="2020-12-26T16:58:00Z">
              <w:tcPr>
                <w:tcW w:w="1299" w:type="dxa"/>
                <w:tcBorders>
                  <w:top w:val="single" w:sz="4" w:space="0" w:color="auto"/>
                  <w:left w:val="single" w:sz="4" w:space="5" w:color="auto"/>
                  <w:bottom w:val="single" w:sz="4" w:space="0" w:color="auto"/>
                  <w:right w:val="single" w:sz="4" w:space="5" w:color="auto"/>
                </w:tcBorders>
                <w:noWrap/>
                <w:vAlign w:val="center"/>
                <w:hideMark/>
              </w:tcPr>
            </w:tcPrChange>
          </w:tcPr>
          <w:p w:rsidR="00C924C0" w:rsidRDefault="00C924C0">
            <w:pPr>
              <w:pStyle w:val="TAC"/>
              <w:keepNext w:val="0"/>
              <w:rPr>
                <w:ins w:id="16429" w:author="Per Lindell" w:date="2020-12-26T16:46:00Z"/>
              </w:rPr>
            </w:pPr>
            <w:ins w:id="16430" w:author="Per Lindell" w:date="2020-12-26T17:39:00Z">
              <w:r>
                <w:t>3350</w:t>
              </w:r>
            </w:ins>
          </w:p>
        </w:tc>
        <w:tc>
          <w:tcPr>
            <w:tcW w:w="667" w:type="dxa"/>
            <w:tcBorders>
              <w:top w:val="single" w:sz="4" w:space="0" w:color="auto"/>
              <w:left w:val="single" w:sz="4" w:space="0" w:color="auto"/>
              <w:bottom w:val="single" w:sz="4" w:space="0" w:color="auto"/>
              <w:right w:val="single" w:sz="4" w:space="0" w:color="auto"/>
            </w:tcBorders>
            <w:vAlign w:val="center"/>
            <w:hideMark/>
            <w:tcPrChange w:id="16431" w:author="Per Lindell" w:date="2020-12-26T16:58:00Z">
              <w:tcPr>
                <w:tcW w:w="667" w:type="dxa"/>
                <w:tcBorders>
                  <w:top w:val="single" w:sz="4" w:space="0" w:color="auto"/>
                  <w:left w:val="single" w:sz="4" w:space="5" w:color="auto"/>
                  <w:bottom w:val="single" w:sz="4" w:space="0" w:color="auto"/>
                  <w:right w:val="single" w:sz="4" w:space="5" w:color="auto"/>
                </w:tcBorders>
                <w:vAlign w:val="center"/>
                <w:hideMark/>
              </w:tcPr>
            </w:tcPrChange>
          </w:tcPr>
          <w:p w:rsidR="00C924C0" w:rsidRDefault="00C924C0">
            <w:pPr>
              <w:pStyle w:val="TAC"/>
              <w:keepNext w:val="0"/>
              <w:rPr>
                <w:ins w:id="16432" w:author="Per Lindell" w:date="2020-12-26T16:46:00Z"/>
              </w:rPr>
            </w:pPr>
            <w:ins w:id="16433" w:author="Per Lindell" w:date="2020-12-26T16:58:00Z">
              <w:r>
                <w:rPr>
                  <w:rFonts w:cs="Arial"/>
                </w:rPr>
                <w:t>N/A</w:t>
              </w:r>
            </w:ins>
          </w:p>
        </w:tc>
        <w:tc>
          <w:tcPr>
            <w:tcW w:w="1040" w:type="dxa"/>
            <w:tcBorders>
              <w:top w:val="single" w:sz="4" w:space="0" w:color="auto"/>
              <w:left w:val="single" w:sz="4" w:space="0" w:color="auto"/>
              <w:bottom w:val="single" w:sz="4" w:space="0" w:color="auto"/>
              <w:right w:val="single" w:sz="4" w:space="0" w:color="auto"/>
            </w:tcBorders>
            <w:hideMark/>
            <w:tcPrChange w:id="16434" w:author="Per Lindell" w:date="2020-12-26T16:58:00Z">
              <w:tcPr>
                <w:tcW w:w="1040" w:type="dxa"/>
                <w:tcBorders>
                  <w:top w:val="single" w:sz="4" w:space="0" w:color="auto"/>
                  <w:left w:val="single" w:sz="4" w:space="5" w:color="auto"/>
                  <w:bottom w:val="single" w:sz="4" w:space="0" w:color="auto"/>
                  <w:right w:val="single" w:sz="4" w:space="5" w:color="auto"/>
                </w:tcBorders>
                <w:hideMark/>
              </w:tcPr>
            </w:tcPrChange>
          </w:tcPr>
          <w:p w:rsidR="00C924C0" w:rsidRDefault="00C924C0">
            <w:pPr>
              <w:pStyle w:val="TAC"/>
              <w:keepNext w:val="0"/>
              <w:rPr>
                <w:ins w:id="16435" w:author="Per Lindell" w:date="2020-12-26T16:46:00Z"/>
              </w:rPr>
            </w:pPr>
            <w:ins w:id="16436" w:author="Per Lindell" w:date="2020-12-26T16:58:00Z">
              <w:r>
                <w:rPr>
                  <w:kern w:val="2"/>
                  <w:szCs w:val="24"/>
                  <w:lang w:eastAsia="ja-JP"/>
                </w:rPr>
                <w:t>N/A</w:t>
              </w:r>
            </w:ins>
          </w:p>
        </w:tc>
      </w:tr>
      <w:tr w:rsidR="00C924C0" w:rsidTr="00C924C0">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437" w:author="Per Lindell" w:date="2020-12-26T16:5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16438" w:author="Per Lindell" w:date="2020-12-26T16:46:00Z"/>
          <w:trPrChange w:id="16439" w:author="Per Lindell" w:date="2020-12-26T16:58:00Z">
            <w:trPr>
              <w:trHeight w:val="54"/>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6440" w:author="Per Lindell" w:date="2020-12-26T16:58: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rsidR="00C924C0" w:rsidRDefault="00C924C0">
            <w:pPr>
              <w:spacing w:after="0"/>
              <w:rPr>
                <w:ins w:id="16441" w:author="Per Lindell" w:date="2020-12-26T16:46:00Z"/>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Change w:id="16442" w:author="Per Lindell" w:date="2020-12-26T16:58:00Z">
              <w:tcPr>
                <w:tcW w:w="872" w:type="dxa"/>
                <w:tcBorders>
                  <w:top w:val="single" w:sz="4" w:space="0" w:color="auto"/>
                  <w:left w:val="single" w:sz="4" w:space="0" w:color="auto"/>
                  <w:bottom w:val="single" w:sz="4" w:space="0" w:color="auto"/>
                  <w:right w:val="single" w:sz="4" w:space="0" w:color="auto"/>
                </w:tcBorders>
                <w:vAlign w:val="center"/>
                <w:hideMark/>
              </w:tcPr>
            </w:tcPrChange>
          </w:tcPr>
          <w:p w:rsidR="00C924C0" w:rsidRDefault="00C924C0">
            <w:pPr>
              <w:pStyle w:val="TAC"/>
              <w:keepNext w:val="0"/>
              <w:rPr>
                <w:ins w:id="16443" w:author="Per Lindell" w:date="2020-12-26T16:46:00Z"/>
              </w:rPr>
            </w:pPr>
            <w:ins w:id="16444" w:author="Per Lindell" w:date="2020-12-26T17:40:00Z">
              <w:r>
                <w:rPr>
                  <w:rFonts w:cs="Arial"/>
                  <w:lang w:eastAsia="ko-KR"/>
                </w:rPr>
                <w:t>7</w:t>
              </w:r>
            </w:ins>
          </w:p>
        </w:tc>
        <w:tc>
          <w:tcPr>
            <w:tcW w:w="1167" w:type="dxa"/>
            <w:tcBorders>
              <w:top w:val="single" w:sz="4" w:space="0" w:color="auto"/>
              <w:left w:val="single" w:sz="4" w:space="0" w:color="auto"/>
              <w:bottom w:val="single" w:sz="4" w:space="0" w:color="auto"/>
              <w:right w:val="single" w:sz="4" w:space="0" w:color="auto"/>
            </w:tcBorders>
            <w:noWrap/>
            <w:vAlign w:val="center"/>
            <w:hideMark/>
            <w:tcPrChange w:id="16445" w:author="Per Lindell" w:date="2020-12-26T16:58:00Z">
              <w:tcPr>
                <w:tcW w:w="1167" w:type="dxa"/>
                <w:tcBorders>
                  <w:top w:val="single" w:sz="4" w:space="0" w:color="auto"/>
                  <w:left w:val="single" w:sz="4" w:space="0" w:color="auto"/>
                  <w:bottom w:val="single" w:sz="4" w:space="0" w:color="auto"/>
                  <w:right w:val="single" w:sz="4" w:space="0" w:color="auto"/>
                </w:tcBorders>
                <w:noWrap/>
                <w:vAlign w:val="center"/>
                <w:hideMark/>
              </w:tcPr>
            </w:tcPrChange>
          </w:tcPr>
          <w:p w:rsidR="00C924C0" w:rsidRDefault="00C924C0">
            <w:pPr>
              <w:pStyle w:val="TAC"/>
              <w:keepNext w:val="0"/>
              <w:rPr>
                <w:ins w:id="16446" w:author="Per Lindell" w:date="2020-12-26T16:46:00Z"/>
              </w:rPr>
            </w:pPr>
            <w:ins w:id="16447" w:author="Per Lindell" w:date="2020-12-26T17:46:00Z">
              <w:r>
                <w:rPr>
                  <w:rFonts w:cs="Arial"/>
                </w:rPr>
                <w:t>25</w:t>
              </w:r>
            </w:ins>
            <w:ins w:id="16448" w:author="Per Lindell" w:date="2020-12-26T17:59:00Z">
              <w:r>
                <w:rPr>
                  <w:rFonts w:cs="Arial"/>
                </w:rPr>
                <w:t>40</w:t>
              </w:r>
            </w:ins>
          </w:p>
        </w:tc>
        <w:tc>
          <w:tcPr>
            <w:tcW w:w="746" w:type="dxa"/>
            <w:tcBorders>
              <w:top w:val="single" w:sz="4" w:space="0" w:color="auto"/>
              <w:left w:val="single" w:sz="4" w:space="0" w:color="auto"/>
              <w:bottom w:val="single" w:sz="4" w:space="0" w:color="auto"/>
              <w:right w:val="single" w:sz="4" w:space="0" w:color="auto"/>
            </w:tcBorders>
            <w:noWrap/>
            <w:vAlign w:val="center"/>
            <w:hideMark/>
            <w:tcPrChange w:id="16449" w:author="Per Lindell" w:date="2020-12-26T16:58:00Z">
              <w:tcPr>
                <w:tcW w:w="746" w:type="dxa"/>
                <w:tcBorders>
                  <w:top w:val="single" w:sz="4" w:space="0" w:color="auto"/>
                  <w:left w:val="single" w:sz="4" w:space="0" w:color="auto"/>
                  <w:bottom w:val="single" w:sz="4" w:space="0" w:color="auto"/>
                  <w:right w:val="single" w:sz="4" w:space="0" w:color="auto"/>
                </w:tcBorders>
                <w:noWrap/>
                <w:vAlign w:val="center"/>
                <w:hideMark/>
              </w:tcPr>
            </w:tcPrChange>
          </w:tcPr>
          <w:p w:rsidR="00C924C0" w:rsidRDefault="00C924C0">
            <w:pPr>
              <w:pStyle w:val="TAC"/>
              <w:keepNext w:val="0"/>
              <w:rPr>
                <w:ins w:id="16450" w:author="Per Lindell" w:date="2020-12-26T16:46:00Z"/>
              </w:rPr>
            </w:pPr>
            <w:ins w:id="16451" w:author="Per Lindell" w:date="2020-12-26T18:01:00Z">
              <w:r>
                <w:rPr>
                  <w:rFonts w:cs="Arial"/>
                  <w:lang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Change w:id="16452" w:author="Per Lindell" w:date="2020-12-26T16:58:00Z">
              <w:tcPr>
                <w:tcW w:w="877" w:type="dxa"/>
                <w:tcBorders>
                  <w:top w:val="single" w:sz="4" w:space="0" w:color="auto"/>
                  <w:left w:val="single" w:sz="4" w:space="0" w:color="auto"/>
                  <w:bottom w:val="single" w:sz="4" w:space="0" w:color="auto"/>
                  <w:right w:val="single" w:sz="4" w:space="0" w:color="auto"/>
                </w:tcBorders>
                <w:noWrap/>
                <w:vAlign w:val="center"/>
                <w:hideMark/>
              </w:tcPr>
            </w:tcPrChange>
          </w:tcPr>
          <w:p w:rsidR="00C924C0" w:rsidRDefault="00C924C0">
            <w:pPr>
              <w:pStyle w:val="TAC"/>
              <w:keepNext w:val="0"/>
              <w:rPr>
                <w:ins w:id="16453" w:author="Per Lindell" w:date="2020-12-26T16:46:00Z"/>
              </w:rPr>
            </w:pPr>
            <w:ins w:id="16454" w:author="Per Lindell" w:date="2020-12-26T18:01:00Z">
              <w:r>
                <w:rPr>
                  <w:rFonts w:cs="Arial"/>
                  <w:lang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Change w:id="16455" w:author="Per Lindell" w:date="2020-12-26T16:58:00Z">
              <w:tcPr>
                <w:tcW w:w="1299" w:type="dxa"/>
                <w:tcBorders>
                  <w:top w:val="single" w:sz="4" w:space="0" w:color="auto"/>
                  <w:left w:val="single" w:sz="4" w:space="0" w:color="auto"/>
                  <w:bottom w:val="single" w:sz="4" w:space="0" w:color="auto"/>
                  <w:right w:val="single" w:sz="4" w:space="0" w:color="auto"/>
                </w:tcBorders>
                <w:noWrap/>
                <w:vAlign w:val="center"/>
                <w:hideMark/>
              </w:tcPr>
            </w:tcPrChange>
          </w:tcPr>
          <w:p w:rsidR="00C924C0" w:rsidRDefault="00C924C0">
            <w:pPr>
              <w:pStyle w:val="TAC"/>
              <w:keepNext w:val="0"/>
              <w:rPr>
                <w:ins w:id="16456" w:author="Per Lindell" w:date="2020-12-26T16:46:00Z"/>
              </w:rPr>
            </w:pPr>
            <w:ins w:id="16457" w:author="Per Lindell" w:date="2020-12-26T18:00:00Z">
              <w:r>
                <w:t>2660</w:t>
              </w:r>
            </w:ins>
          </w:p>
        </w:tc>
        <w:tc>
          <w:tcPr>
            <w:tcW w:w="667" w:type="dxa"/>
            <w:tcBorders>
              <w:top w:val="single" w:sz="4" w:space="0" w:color="auto"/>
              <w:left w:val="single" w:sz="4" w:space="0" w:color="auto"/>
              <w:bottom w:val="single" w:sz="4" w:space="0" w:color="auto"/>
              <w:right w:val="single" w:sz="4" w:space="0" w:color="auto"/>
            </w:tcBorders>
            <w:vAlign w:val="center"/>
            <w:hideMark/>
            <w:tcPrChange w:id="16458" w:author="Per Lindell" w:date="2020-12-26T16:58:00Z">
              <w:tcPr>
                <w:tcW w:w="667" w:type="dxa"/>
                <w:tcBorders>
                  <w:top w:val="single" w:sz="4" w:space="0" w:color="auto"/>
                  <w:left w:val="single" w:sz="4" w:space="0" w:color="auto"/>
                  <w:bottom w:val="single" w:sz="4" w:space="0" w:color="auto"/>
                  <w:right w:val="single" w:sz="4" w:space="0" w:color="auto"/>
                </w:tcBorders>
                <w:vAlign w:val="center"/>
                <w:hideMark/>
              </w:tcPr>
            </w:tcPrChange>
          </w:tcPr>
          <w:p w:rsidR="00C924C0" w:rsidRDefault="00C924C0">
            <w:pPr>
              <w:pStyle w:val="TAC"/>
              <w:keepNext w:val="0"/>
              <w:rPr>
                <w:ins w:id="16459" w:author="Per Lindell" w:date="2020-12-26T16:46:00Z"/>
              </w:rPr>
            </w:pPr>
            <w:ins w:id="16460" w:author="Per Lindell" w:date="2020-12-26T18:01:00Z">
              <w:r>
                <w:rPr>
                  <w:rFonts w:cs="Arial"/>
                </w:rPr>
                <w:t>N/A</w:t>
              </w:r>
            </w:ins>
          </w:p>
        </w:tc>
        <w:tc>
          <w:tcPr>
            <w:tcW w:w="1040" w:type="dxa"/>
            <w:tcBorders>
              <w:top w:val="single" w:sz="4" w:space="0" w:color="auto"/>
              <w:left w:val="single" w:sz="4" w:space="0" w:color="auto"/>
              <w:bottom w:val="single" w:sz="4" w:space="0" w:color="auto"/>
              <w:right w:val="single" w:sz="4" w:space="0" w:color="auto"/>
            </w:tcBorders>
            <w:vAlign w:val="center"/>
            <w:hideMark/>
            <w:tcPrChange w:id="16461" w:author="Per Lindell" w:date="2020-12-26T16:58:00Z">
              <w:tcPr>
                <w:tcW w:w="1040" w:type="dxa"/>
                <w:tcBorders>
                  <w:top w:val="single" w:sz="4" w:space="0" w:color="auto"/>
                  <w:left w:val="single" w:sz="4" w:space="0" w:color="auto"/>
                  <w:bottom w:val="single" w:sz="4" w:space="0" w:color="auto"/>
                  <w:right w:val="single" w:sz="4" w:space="0" w:color="auto"/>
                </w:tcBorders>
                <w:vAlign w:val="center"/>
                <w:hideMark/>
              </w:tcPr>
            </w:tcPrChange>
          </w:tcPr>
          <w:p w:rsidR="00C924C0" w:rsidRDefault="00C924C0">
            <w:pPr>
              <w:pStyle w:val="TAC"/>
              <w:keepNext w:val="0"/>
              <w:rPr>
                <w:ins w:id="16462" w:author="Per Lindell" w:date="2020-12-26T16:46:00Z"/>
              </w:rPr>
            </w:pPr>
            <w:ins w:id="16463" w:author="Per Lindell" w:date="2020-12-26T18:01:00Z">
              <w:r>
                <w:rPr>
                  <w:kern w:val="2"/>
                  <w:szCs w:val="24"/>
                  <w:lang w:eastAsia="ja-JP"/>
                </w:rPr>
                <w:t>N/A</w:t>
              </w:r>
            </w:ins>
          </w:p>
        </w:tc>
      </w:tr>
      <w:tr w:rsidR="00C924C0" w:rsidTr="00C924C0">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464" w:author="Per Lindell" w:date="2020-12-26T17:04: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16465" w:author="Per Lindell" w:date="2020-12-26T16:46:00Z"/>
          <w:trPrChange w:id="16466" w:author="Per Lindell" w:date="2020-12-26T17:04:00Z">
            <w:trPr>
              <w:trHeight w:val="54"/>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6467" w:author="Per Lindell" w:date="2020-12-26T17:04: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rsidR="00C924C0" w:rsidRDefault="00C924C0">
            <w:pPr>
              <w:spacing w:after="0"/>
              <w:rPr>
                <w:ins w:id="16468" w:author="Per Lindell" w:date="2020-12-26T16:46:00Z"/>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Change w:id="16469" w:author="Per Lindell" w:date="2020-12-26T17:04:00Z">
              <w:tcPr>
                <w:tcW w:w="872" w:type="dxa"/>
                <w:tcBorders>
                  <w:top w:val="single" w:sz="4" w:space="0" w:color="auto"/>
                  <w:left w:val="single" w:sz="4" w:space="5" w:color="auto"/>
                  <w:bottom w:val="single" w:sz="4" w:space="0" w:color="auto"/>
                  <w:right w:val="single" w:sz="4" w:space="5" w:color="auto"/>
                </w:tcBorders>
                <w:vAlign w:val="center"/>
                <w:hideMark/>
              </w:tcPr>
            </w:tcPrChange>
          </w:tcPr>
          <w:p w:rsidR="00C924C0" w:rsidRDefault="00C924C0">
            <w:pPr>
              <w:pStyle w:val="TAC"/>
              <w:keepNext w:val="0"/>
              <w:rPr>
                <w:ins w:id="16470" w:author="Per Lindell" w:date="2020-12-26T16:46:00Z"/>
              </w:rPr>
            </w:pPr>
            <w:ins w:id="16471" w:author="Per Lindell" w:date="2020-12-26T17:40:00Z">
              <w:r>
                <w:t>71</w:t>
              </w:r>
            </w:ins>
          </w:p>
        </w:tc>
        <w:tc>
          <w:tcPr>
            <w:tcW w:w="1167" w:type="dxa"/>
            <w:tcBorders>
              <w:top w:val="single" w:sz="4" w:space="0" w:color="auto"/>
              <w:left w:val="single" w:sz="4" w:space="0" w:color="auto"/>
              <w:bottom w:val="single" w:sz="4" w:space="0" w:color="auto"/>
              <w:right w:val="single" w:sz="4" w:space="0" w:color="auto"/>
            </w:tcBorders>
            <w:noWrap/>
            <w:vAlign w:val="center"/>
            <w:hideMark/>
            <w:tcPrChange w:id="16472" w:author="Per Lindell" w:date="2020-12-26T17:04:00Z">
              <w:tcPr>
                <w:tcW w:w="1167" w:type="dxa"/>
                <w:tcBorders>
                  <w:top w:val="single" w:sz="4" w:space="0" w:color="auto"/>
                  <w:left w:val="single" w:sz="4" w:space="5" w:color="auto"/>
                  <w:bottom w:val="single" w:sz="4" w:space="0" w:color="auto"/>
                  <w:right w:val="single" w:sz="4" w:space="5" w:color="auto"/>
                </w:tcBorders>
                <w:noWrap/>
                <w:vAlign w:val="center"/>
                <w:hideMark/>
              </w:tcPr>
            </w:tcPrChange>
          </w:tcPr>
          <w:p w:rsidR="00C924C0" w:rsidRDefault="00C924C0">
            <w:pPr>
              <w:pStyle w:val="TAC"/>
              <w:keepNext w:val="0"/>
              <w:rPr>
                <w:ins w:id="16473" w:author="Per Lindell" w:date="2020-12-26T16:46:00Z"/>
              </w:rPr>
            </w:pPr>
            <w:ins w:id="16474" w:author="Per Lindell" w:date="2020-12-26T18:01:00Z">
              <w:r>
                <w:t>686</w:t>
              </w:r>
            </w:ins>
          </w:p>
        </w:tc>
        <w:tc>
          <w:tcPr>
            <w:tcW w:w="746" w:type="dxa"/>
            <w:tcBorders>
              <w:top w:val="single" w:sz="4" w:space="0" w:color="auto"/>
              <w:left w:val="single" w:sz="4" w:space="0" w:color="auto"/>
              <w:bottom w:val="single" w:sz="4" w:space="0" w:color="auto"/>
              <w:right w:val="single" w:sz="4" w:space="0" w:color="auto"/>
            </w:tcBorders>
            <w:noWrap/>
            <w:vAlign w:val="center"/>
            <w:hideMark/>
            <w:tcPrChange w:id="16475" w:author="Per Lindell" w:date="2020-12-26T17:04:00Z">
              <w:tcPr>
                <w:tcW w:w="746" w:type="dxa"/>
                <w:tcBorders>
                  <w:top w:val="single" w:sz="4" w:space="0" w:color="auto"/>
                  <w:left w:val="single" w:sz="4" w:space="5" w:color="auto"/>
                  <w:bottom w:val="single" w:sz="4" w:space="0" w:color="auto"/>
                  <w:right w:val="single" w:sz="4" w:space="5" w:color="auto"/>
                </w:tcBorders>
                <w:noWrap/>
                <w:vAlign w:val="center"/>
                <w:hideMark/>
              </w:tcPr>
            </w:tcPrChange>
          </w:tcPr>
          <w:p w:rsidR="00C924C0" w:rsidRDefault="00C924C0">
            <w:pPr>
              <w:pStyle w:val="TAC"/>
              <w:keepNext w:val="0"/>
              <w:rPr>
                <w:ins w:id="16476" w:author="Per Lindell" w:date="2020-12-26T16:46:00Z"/>
              </w:rPr>
            </w:pPr>
            <w:ins w:id="16477" w:author="Per Lindell" w:date="2020-12-26T18:01:00Z">
              <w:r>
                <w:rPr>
                  <w:rFonts w:cs="Arial"/>
                </w:rPr>
                <w:t>5</w:t>
              </w:r>
            </w:ins>
          </w:p>
        </w:tc>
        <w:tc>
          <w:tcPr>
            <w:tcW w:w="877" w:type="dxa"/>
            <w:tcBorders>
              <w:top w:val="single" w:sz="4" w:space="0" w:color="auto"/>
              <w:left w:val="single" w:sz="4" w:space="0" w:color="auto"/>
              <w:bottom w:val="single" w:sz="4" w:space="0" w:color="auto"/>
              <w:right w:val="single" w:sz="4" w:space="0" w:color="auto"/>
            </w:tcBorders>
            <w:noWrap/>
            <w:vAlign w:val="center"/>
            <w:hideMark/>
            <w:tcPrChange w:id="16478" w:author="Per Lindell" w:date="2020-12-26T17:04:00Z">
              <w:tcPr>
                <w:tcW w:w="877" w:type="dxa"/>
                <w:tcBorders>
                  <w:top w:val="single" w:sz="4" w:space="0" w:color="auto"/>
                  <w:left w:val="single" w:sz="4" w:space="5" w:color="auto"/>
                  <w:bottom w:val="single" w:sz="4" w:space="0" w:color="auto"/>
                  <w:right w:val="single" w:sz="4" w:space="5" w:color="auto"/>
                </w:tcBorders>
                <w:noWrap/>
                <w:vAlign w:val="center"/>
                <w:hideMark/>
              </w:tcPr>
            </w:tcPrChange>
          </w:tcPr>
          <w:p w:rsidR="00C924C0" w:rsidRDefault="00C924C0">
            <w:pPr>
              <w:pStyle w:val="TAC"/>
              <w:keepNext w:val="0"/>
              <w:rPr>
                <w:ins w:id="16479" w:author="Per Lindell" w:date="2020-12-26T16:46:00Z"/>
              </w:rPr>
            </w:pPr>
            <w:ins w:id="16480" w:author="Per Lindell" w:date="2020-12-26T18:01:00Z">
              <w:r>
                <w:rPr>
                  <w:rFonts w:cs="Arial"/>
                </w:rPr>
                <w:t>25</w:t>
              </w:r>
            </w:ins>
          </w:p>
        </w:tc>
        <w:tc>
          <w:tcPr>
            <w:tcW w:w="1299" w:type="dxa"/>
            <w:tcBorders>
              <w:top w:val="single" w:sz="4" w:space="0" w:color="auto"/>
              <w:left w:val="single" w:sz="4" w:space="0" w:color="auto"/>
              <w:bottom w:val="single" w:sz="4" w:space="0" w:color="auto"/>
              <w:right w:val="single" w:sz="4" w:space="0" w:color="auto"/>
            </w:tcBorders>
            <w:noWrap/>
            <w:vAlign w:val="center"/>
            <w:hideMark/>
            <w:tcPrChange w:id="16481" w:author="Per Lindell" w:date="2020-12-26T17:04:00Z">
              <w:tcPr>
                <w:tcW w:w="1299" w:type="dxa"/>
                <w:tcBorders>
                  <w:top w:val="single" w:sz="4" w:space="0" w:color="auto"/>
                  <w:left w:val="single" w:sz="4" w:space="5" w:color="auto"/>
                  <w:bottom w:val="single" w:sz="4" w:space="0" w:color="auto"/>
                  <w:right w:val="single" w:sz="4" w:space="5" w:color="auto"/>
                </w:tcBorders>
                <w:noWrap/>
                <w:vAlign w:val="center"/>
                <w:hideMark/>
              </w:tcPr>
            </w:tcPrChange>
          </w:tcPr>
          <w:p w:rsidR="00C924C0" w:rsidRDefault="00C924C0">
            <w:pPr>
              <w:pStyle w:val="TAC"/>
              <w:keepNext w:val="0"/>
              <w:rPr>
                <w:ins w:id="16482" w:author="Per Lindell" w:date="2020-12-26T16:46:00Z"/>
              </w:rPr>
            </w:pPr>
            <w:ins w:id="16483" w:author="Per Lindell" w:date="2020-12-26T17:47:00Z">
              <w:r>
                <w:t>6</w:t>
              </w:r>
            </w:ins>
            <w:ins w:id="16484" w:author="Per Lindell" w:date="2020-12-26T17:59:00Z">
              <w:r>
                <w:t>40</w:t>
              </w:r>
            </w:ins>
          </w:p>
        </w:tc>
        <w:tc>
          <w:tcPr>
            <w:tcW w:w="667" w:type="dxa"/>
            <w:tcBorders>
              <w:top w:val="single" w:sz="4" w:space="0" w:color="auto"/>
              <w:left w:val="single" w:sz="4" w:space="0" w:color="auto"/>
              <w:bottom w:val="single" w:sz="4" w:space="0" w:color="auto"/>
              <w:right w:val="single" w:sz="4" w:space="0" w:color="auto"/>
            </w:tcBorders>
            <w:vAlign w:val="center"/>
            <w:hideMark/>
            <w:tcPrChange w:id="16485" w:author="Per Lindell" w:date="2020-12-26T17:04:00Z">
              <w:tcPr>
                <w:tcW w:w="667" w:type="dxa"/>
                <w:tcBorders>
                  <w:top w:val="single" w:sz="4" w:space="0" w:color="auto"/>
                  <w:left w:val="single" w:sz="4" w:space="5" w:color="auto"/>
                  <w:bottom w:val="single" w:sz="4" w:space="0" w:color="auto"/>
                  <w:right w:val="single" w:sz="4" w:space="5" w:color="auto"/>
                </w:tcBorders>
                <w:vAlign w:val="center"/>
                <w:hideMark/>
              </w:tcPr>
            </w:tcPrChange>
          </w:tcPr>
          <w:p w:rsidR="00C924C0" w:rsidRDefault="00C924C0">
            <w:pPr>
              <w:pStyle w:val="TAC"/>
              <w:keepNext w:val="0"/>
              <w:rPr>
                <w:ins w:id="16486" w:author="Per Lindell" w:date="2020-12-26T16:46:00Z"/>
              </w:rPr>
            </w:pPr>
            <w:ins w:id="16487" w:author="Per Lindell" w:date="2020-12-26T18:01:00Z">
              <w:r>
                <w:rPr>
                  <w:rFonts w:cs="Arial"/>
                </w:rPr>
                <w:t>3.0</w:t>
              </w:r>
            </w:ins>
          </w:p>
        </w:tc>
        <w:tc>
          <w:tcPr>
            <w:tcW w:w="1040" w:type="dxa"/>
            <w:tcBorders>
              <w:top w:val="single" w:sz="4" w:space="0" w:color="auto"/>
              <w:left w:val="single" w:sz="4" w:space="0" w:color="auto"/>
              <w:bottom w:val="single" w:sz="4" w:space="0" w:color="auto"/>
              <w:right w:val="single" w:sz="4" w:space="0" w:color="auto"/>
            </w:tcBorders>
            <w:vAlign w:val="center"/>
            <w:hideMark/>
            <w:tcPrChange w:id="16488" w:author="Per Lindell" w:date="2020-12-26T17:04:00Z">
              <w:tcPr>
                <w:tcW w:w="1040" w:type="dxa"/>
                <w:tcBorders>
                  <w:top w:val="single" w:sz="4" w:space="0" w:color="auto"/>
                  <w:left w:val="single" w:sz="4" w:space="5" w:color="auto"/>
                  <w:bottom w:val="single" w:sz="4" w:space="0" w:color="auto"/>
                  <w:right w:val="single" w:sz="4" w:space="5" w:color="auto"/>
                </w:tcBorders>
                <w:vAlign w:val="center"/>
                <w:hideMark/>
              </w:tcPr>
            </w:tcPrChange>
          </w:tcPr>
          <w:p w:rsidR="00C924C0" w:rsidRDefault="00C924C0">
            <w:pPr>
              <w:pStyle w:val="TAC"/>
              <w:keepNext w:val="0"/>
              <w:rPr>
                <w:ins w:id="16489" w:author="Per Lindell" w:date="2020-12-26T16:46:00Z"/>
              </w:rPr>
            </w:pPr>
            <w:ins w:id="16490" w:author="Per Lindell" w:date="2020-12-26T17:40:00Z">
              <w:r>
                <w:t>IMD5</w:t>
              </w:r>
            </w:ins>
          </w:p>
        </w:tc>
      </w:tr>
      <w:tr w:rsidR="00C924C0" w:rsidTr="00C924C0">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491" w:author="Per Lindell" w:date="2020-12-26T17:04: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16492" w:author="Per Lindell" w:date="2020-12-26T16:46:00Z"/>
          <w:trPrChange w:id="16493" w:author="Per Lindell" w:date="2020-12-26T17:04:00Z">
            <w:trPr>
              <w:trHeight w:val="54"/>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6494" w:author="Per Lindell" w:date="2020-12-26T17:04: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rsidR="00C924C0" w:rsidRDefault="00C924C0">
            <w:pPr>
              <w:spacing w:after="0"/>
              <w:rPr>
                <w:ins w:id="16495" w:author="Per Lindell" w:date="2020-12-26T16:46:00Z"/>
                <w:rFonts w:ascii="Arial" w:hAnsi="Arial"/>
                <w:sz w:val="18"/>
                <w:lang w:val="en-GB"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Change w:id="16496" w:author="Per Lindell" w:date="2020-12-26T17:04:00Z">
              <w:tcPr>
                <w:tcW w:w="872" w:type="dxa"/>
                <w:tcBorders>
                  <w:top w:val="single" w:sz="4" w:space="0" w:color="auto"/>
                  <w:left w:val="single" w:sz="4" w:space="0" w:color="auto"/>
                  <w:bottom w:val="single" w:sz="4" w:space="0" w:color="auto"/>
                  <w:right w:val="single" w:sz="4" w:space="0" w:color="auto"/>
                </w:tcBorders>
                <w:vAlign w:val="center"/>
                <w:hideMark/>
              </w:tcPr>
            </w:tcPrChange>
          </w:tcPr>
          <w:p w:rsidR="00C924C0" w:rsidRDefault="00C924C0">
            <w:pPr>
              <w:pStyle w:val="TAC"/>
              <w:keepNext w:val="0"/>
              <w:rPr>
                <w:ins w:id="16497" w:author="Per Lindell" w:date="2020-12-26T16:46:00Z"/>
              </w:rPr>
            </w:pPr>
            <w:ins w:id="16498" w:author="Per Lindell" w:date="2020-12-26T17:40:00Z">
              <w:r>
                <w:rPr>
                  <w:rFonts w:cs="Arial"/>
                  <w:lang w:eastAsia="ko-KR"/>
                </w:rPr>
                <w:t>n78</w:t>
              </w:r>
            </w:ins>
          </w:p>
        </w:tc>
        <w:tc>
          <w:tcPr>
            <w:tcW w:w="1167" w:type="dxa"/>
            <w:tcBorders>
              <w:top w:val="single" w:sz="4" w:space="0" w:color="auto"/>
              <w:left w:val="single" w:sz="4" w:space="0" w:color="auto"/>
              <w:bottom w:val="single" w:sz="4" w:space="0" w:color="auto"/>
              <w:right w:val="single" w:sz="4" w:space="0" w:color="auto"/>
            </w:tcBorders>
            <w:noWrap/>
            <w:vAlign w:val="center"/>
            <w:hideMark/>
            <w:tcPrChange w:id="16499" w:author="Per Lindell" w:date="2020-12-26T17:04:00Z">
              <w:tcPr>
                <w:tcW w:w="1167" w:type="dxa"/>
                <w:tcBorders>
                  <w:top w:val="single" w:sz="4" w:space="0" w:color="auto"/>
                  <w:left w:val="single" w:sz="4" w:space="0" w:color="auto"/>
                  <w:bottom w:val="single" w:sz="4" w:space="0" w:color="auto"/>
                  <w:right w:val="single" w:sz="4" w:space="0" w:color="auto"/>
                </w:tcBorders>
                <w:noWrap/>
                <w:vAlign w:val="center"/>
                <w:hideMark/>
              </w:tcPr>
            </w:tcPrChange>
          </w:tcPr>
          <w:p w:rsidR="00C924C0" w:rsidRDefault="00C924C0">
            <w:pPr>
              <w:pStyle w:val="TAC"/>
              <w:keepNext w:val="0"/>
              <w:rPr>
                <w:ins w:id="16500" w:author="Per Lindell" w:date="2020-12-26T16:46:00Z"/>
              </w:rPr>
            </w:pPr>
            <w:ins w:id="16501" w:author="Per Lindell" w:date="2020-12-26T17:46:00Z">
              <w:r>
                <w:rPr>
                  <w:rFonts w:cs="Arial"/>
                </w:rPr>
                <w:t>3</w:t>
              </w:r>
            </w:ins>
            <w:ins w:id="16502" w:author="Per Lindell" w:date="2020-12-26T17:59:00Z">
              <w:r>
                <w:rPr>
                  <w:rFonts w:cs="Arial"/>
                </w:rPr>
                <w:t>490</w:t>
              </w:r>
            </w:ins>
          </w:p>
        </w:tc>
        <w:tc>
          <w:tcPr>
            <w:tcW w:w="746" w:type="dxa"/>
            <w:tcBorders>
              <w:top w:val="single" w:sz="4" w:space="0" w:color="auto"/>
              <w:left w:val="single" w:sz="4" w:space="0" w:color="auto"/>
              <w:bottom w:val="single" w:sz="4" w:space="0" w:color="auto"/>
              <w:right w:val="single" w:sz="4" w:space="0" w:color="auto"/>
            </w:tcBorders>
            <w:noWrap/>
            <w:vAlign w:val="center"/>
            <w:hideMark/>
            <w:tcPrChange w:id="16503" w:author="Per Lindell" w:date="2020-12-26T17:04:00Z">
              <w:tcPr>
                <w:tcW w:w="746" w:type="dxa"/>
                <w:tcBorders>
                  <w:top w:val="single" w:sz="4" w:space="0" w:color="auto"/>
                  <w:left w:val="single" w:sz="4" w:space="0" w:color="auto"/>
                  <w:bottom w:val="single" w:sz="4" w:space="0" w:color="auto"/>
                  <w:right w:val="single" w:sz="4" w:space="0" w:color="auto"/>
                </w:tcBorders>
                <w:noWrap/>
                <w:vAlign w:val="center"/>
                <w:hideMark/>
              </w:tcPr>
            </w:tcPrChange>
          </w:tcPr>
          <w:p w:rsidR="00C924C0" w:rsidRDefault="00C924C0">
            <w:pPr>
              <w:pStyle w:val="TAC"/>
              <w:keepNext w:val="0"/>
              <w:rPr>
                <w:ins w:id="16504" w:author="Per Lindell" w:date="2020-12-26T16:46:00Z"/>
              </w:rPr>
            </w:pPr>
            <w:ins w:id="16505" w:author="Per Lindell" w:date="2020-12-26T18:01:00Z">
              <w:r>
                <w:rPr>
                  <w:rFonts w:cs="Arial"/>
                  <w:lang w:eastAsia="ko-KR"/>
                </w:rPr>
                <w:t>10</w:t>
              </w:r>
            </w:ins>
          </w:p>
        </w:tc>
        <w:tc>
          <w:tcPr>
            <w:tcW w:w="877" w:type="dxa"/>
            <w:tcBorders>
              <w:top w:val="single" w:sz="4" w:space="0" w:color="auto"/>
              <w:left w:val="single" w:sz="4" w:space="0" w:color="auto"/>
              <w:bottom w:val="single" w:sz="4" w:space="0" w:color="auto"/>
              <w:right w:val="single" w:sz="4" w:space="0" w:color="auto"/>
            </w:tcBorders>
            <w:noWrap/>
            <w:vAlign w:val="center"/>
            <w:hideMark/>
            <w:tcPrChange w:id="16506" w:author="Per Lindell" w:date="2020-12-26T17:04:00Z">
              <w:tcPr>
                <w:tcW w:w="877" w:type="dxa"/>
                <w:tcBorders>
                  <w:top w:val="single" w:sz="4" w:space="0" w:color="auto"/>
                  <w:left w:val="single" w:sz="4" w:space="0" w:color="auto"/>
                  <w:bottom w:val="single" w:sz="4" w:space="0" w:color="auto"/>
                  <w:right w:val="single" w:sz="4" w:space="0" w:color="auto"/>
                </w:tcBorders>
                <w:noWrap/>
                <w:vAlign w:val="center"/>
                <w:hideMark/>
              </w:tcPr>
            </w:tcPrChange>
          </w:tcPr>
          <w:p w:rsidR="00C924C0" w:rsidRDefault="00C924C0">
            <w:pPr>
              <w:pStyle w:val="TAC"/>
              <w:keepNext w:val="0"/>
              <w:rPr>
                <w:ins w:id="16507" w:author="Per Lindell" w:date="2020-12-26T16:46:00Z"/>
              </w:rPr>
            </w:pPr>
            <w:ins w:id="16508" w:author="Per Lindell" w:date="2020-12-26T18:01:00Z">
              <w:r>
                <w:rPr>
                  <w:rFonts w:cs="Arial"/>
                  <w:lang w:eastAsia="ko-KR"/>
                </w:rPr>
                <w:t>50</w:t>
              </w:r>
            </w:ins>
          </w:p>
        </w:tc>
        <w:tc>
          <w:tcPr>
            <w:tcW w:w="1299" w:type="dxa"/>
            <w:tcBorders>
              <w:top w:val="single" w:sz="4" w:space="0" w:color="auto"/>
              <w:left w:val="single" w:sz="4" w:space="0" w:color="auto"/>
              <w:bottom w:val="single" w:sz="4" w:space="0" w:color="auto"/>
              <w:right w:val="single" w:sz="4" w:space="0" w:color="auto"/>
            </w:tcBorders>
            <w:noWrap/>
            <w:vAlign w:val="center"/>
            <w:hideMark/>
            <w:tcPrChange w:id="16509" w:author="Per Lindell" w:date="2020-12-26T17:04:00Z">
              <w:tcPr>
                <w:tcW w:w="1299" w:type="dxa"/>
                <w:tcBorders>
                  <w:top w:val="single" w:sz="4" w:space="0" w:color="auto"/>
                  <w:left w:val="single" w:sz="4" w:space="0" w:color="auto"/>
                  <w:bottom w:val="single" w:sz="4" w:space="0" w:color="auto"/>
                  <w:right w:val="single" w:sz="4" w:space="0" w:color="auto"/>
                </w:tcBorders>
                <w:noWrap/>
                <w:vAlign w:val="center"/>
                <w:hideMark/>
              </w:tcPr>
            </w:tcPrChange>
          </w:tcPr>
          <w:p w:rsidR="00C924C0" w:rsidRDefault="00C924C0">
            <w:pPr>
              <w:pStyle w:val="TAC"/>
              <w:keepNext w:val="0"/>
              <w:rPr>
                <w:ins w:id="16510" w:author="Per Lindell" w:date="2020-12-26T16:46:00Z"/>
              </w:rPr>
            </w:pPr>
            <w:ins w:id="16511" w:author="Per Lindell" w:date="2020-12-26T18:01:00Z">
              <w:r>
                <w:t>3490</w:t>
              </w:r>
            </w:ins>
          </w:p>
        </w:tc>
        <w:tc>
          <w:tcPr>
            <w:tcW w:w="667" w:type="dxa"/>
            <w:tcBorders>
              <w:top w:val="single" w:sz="4" w:space="0" w:color="auto"/>
              <w:left w:val="single" w:sz="4" w:space="0" w:color="auto"/>
              <w:bottom w:val="single" w:sz="4" w:space="0" w:color="auto"/>
              <w:right w:val="single" w:sz="4" w:space="0" w:color="auto"/>
            </w:tcBorders>
            <w:vAlign w:val="center"/>
            <w:hideMark/>
            <w:tcPrChange w:id="16512" w:author="Per Lindell" w:date="2020-12-26T17:04:00Z">
              <w:tcPr>
                <w:tcW w:w="667" w:type="dxa"/>
                <w:tcBorders>
                  <w:top w:val="single" w:sz="4" w:space="0" w:color="auto"/>
                  <w:left w:val="single" w:sz="4" w:space="0" w:color="auto"/>
                  <w:bottom w:val="single" w:sz="4" w:space="0" w:color="auto"/>
                  <w:right w:val="single" w:sz="4" w:space="0" w:color="auto"/>
                </w:tcBorders>
                <w:vAlign w:val="center"/>
                <w:hideMark/>
              </w:tcPr>
            </w:tcPrChange>
          </w:tcPr>
          <w:p w:rsidR="00C924C0" w:rsidRDefault="00C924C0">
            <w:pPr>
              <w:pStyle w:val="TAC"/>
              <w:keepNext w:val="0"/>
              <w:rPr>
                <w:ins w:id="16513" w:author="Per Lindell" w:date="2020-12-26T16:46:00Z"/>
              </w:rPr>
            </w:pPr>
            <w:ins w:id="16514" w:author="Per Lindell" w:date="2020-12-26T18:01:00Z">
              <w:r>
                <w:rPr>
                  <w:rFonts w:cs="Arial"/>
                </w:rPr>
                <w:t>N/A</w:t>
              </w:r>
            </w:ins>
          </w:p>
        </w:tc>
        <w:tc>
          <w:tcPr>
            <w:tcW w:w="1040" w:type="dxa"/>
            <w:tcBorders>
              <w:top w:val="single" w:sz="4" w:space="0" w:color="auto"/>
              <w:left w:val="single" w:sz="4" w:space="0" w:color="auto"/>
              <w:bottom w:val="single" w:sz="4" w:space="0" w:color="auto"/>
              <w:right w:val="single" w:sz="4" w:space="0" w:color="auto"/>
            </w:tcBorders>
            <w:vAlign w:val="center"/>
            <w:hideMark/>
            <w:tcPrChange w:id="16515" w:author="Per Lindell" w:date="2020-12-26T17:04:00Z">
              <w:tcPr>
                <w:tcW w:w="1040" w:type="dxa"/>
                <w:tcBorders>
                  <w:top w:val="single" w:sz="4" w:space="0" w:color="auto"/>
                  <w:left w:val="single" w:sz="4" w:space="0" w:color="auto"/>
                  <w:bottom w:val="single" w:sz="4" w:space="0" w:color="auto"/>
                  <w:right w:val="single" w:sz="4" w:space="0" w:color="auto"/>
                </w:tcBorders>
                <w:vAlign w:val="center"/>
                <w:hideMark/>
              </w:tcPr>
            </w:tcPrChange>
          </w:tcPr>
          <w:p w:rsidR="00C924C0" w:rsidRDefault="00C924C0">
            <w:pPr>
              <w:pStyle w:val="TAC"/>
              <w:keepNext w:val="0"/>
              <w:rPr>
                <w:ins w:id="16516" w:author="Per Lindell" w:date="2020-12-26T16:46:00Z"/>
              </w:rPr>
            </w:pPr>
            <w:ins w:id="16517" w:author="Per Lindell" w:date="2020-12-26T18:01:00Z">
              <w:r>
                <w:rPr>
                  <w:kern w:val="2"/>
                  <w:szCs w:val="24"/>
                  <w:lang w:eastAsia="ja-JP"/>
                </w:rPr>
                <w:t>N/A</w:t>
              </w:r>
            </w:ins>
          </w:p>
        </w:tc>
      </w:tr>
      <w:bookmarkEnd w:id="16362"/>
    </w:tbl>
    <w:p w:rsidR="00C924C0" w:rsidRPr="00B27517" w:rsidRDefault="00C924C0" w:rsidP="00206DAD">
      <w:pPr>
        <w:pStyle w:val="B1"/>
        <w:overflowPunct/>
        <w:autoSpaceDE/>
        <w:adjustRightInd/>
        <w:ind w:left="0" w:firstLine="0"/>
        <w:jc w:val="both"/>
        <w:rPr>
          <w:ins w:id="16518" w:author="Huawei" w:date="2021-02-07T11:35:00Z"/>
          <w:rFonts w:ascii="Arial" w:hAnsi="Arial" w:cs="Arial"/>
          <w:b/>
          <w:color w:val="FF0000"/>
          <w:sz w:val="24"/>
        </w:rPr>
      </w:pPr>
    </w:p>
    <w:p w:rsidR="00080512" w:rsidRPr="004D3578" w:rsidRDefault="00080512">
      <w:pPr>
        <w:pStyle w:val="8"/>
      </w:pPr>
      <w:bookmarkStart w:id="16519" w:name="_Toc63603183"/>
      <w:r w:rsidRPr="004D3578">
        <w:lastRenderedPageBreak/>
        <w:t xml:space="preserve">Annex </w:t>
      </w:r>
      <w:r w:rsidR="00A35900">
        <w:t>A</w:t>
      </w:r>
      <w:r w:rsidRPr="004D3578">
        <w:t xml:space="preserve"> (informative):</w:t>
      </w:r>
      <w:r w:rsidRPr="004D3578">
        <w:br/>
        <w:t>Change history</w:t>
      </w:r>
      <w:bookmarkEnd w:id="16519"/>
    </w:p>
    <w:p w:rsidR="00054A22" w:rsidRPr="00235394" w:rsidRDefault="00054A22" w:rsidP="00054A22">
      <w:pPr>
        <w:pStyle w:val="TH"/>
      </w:pPr>
      <w:bookmarkStart w:id="16520" w:name="historyclause"/>
      <w:bookmarkEnd w:id="1652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43"/>
        <w:gridCol w:w="851"/>
        <w:gridCol w:w="425"/>
        <w:gridCol w:w="425"/>
        <w:gridCol w:w="425"/>
        <w:gridCol w:w="4253"/>
        <w:gridCol w:w="1417"/>
      </w:tblGrid>
      <w:tr w:rsidR="003C3971" w:rsidRPr="00235394" w:rsidTr="00B95998">
        <w:trPr>
          <w:cantSplit/>
        </w:trPr>
        <w:tc>
          <w:tcPr>
            <w:tcW w:w="9639" w:type="dxa"/>
            <w:gridSpan w:val="8"/>
            <w:tcBorders>
              <w:bottom w:val="nil"/>
            </w:tcBorders>
            <w:shd w:val="solid" w:color="FFFFFF" w:fill="auto"/>
          </w:tcPr>
          <w:p w:rsidR="003C3971" w:rsidRPr="00235394" w:rsidRDefault="003C3971" w:rsidP="00C72833">
            <w:pPr>
              <w:pStyle w:val="TAL"/>
              <w:jc w:val="center"/>
              <w:rPr>
                <w:b/>
                <w:sz w:val="16"/>
              </w:rPr>
            </w:pPr>
            <w:r w:rsidRPr="00235394">
              <w:rPr>
                <w:b/>
              </w:rPr>
              <w:lastRenderedPageBreak/>
              <w:t>Change history</w:t>
            </w:r>
          </w:p>
        </w:tc>
      </w:tr>
      <w:tr w:rsidR="003C3971" w:rsidRPr="00235394" w:rsidTr="00B95998">
        <w:tc>
          <w:tcPr>
            <w:tcW w:w="800" w:type="dxa"/>
            <w:shd w:val="pct10" w:color="auto" w:fill="FFFFFF"/>
          </w:tcPr>
          <w:p w:rsidR="003C3971" w:rsidRPr="00235394" w:rsidRDefault="003C3971" w:rsidP="00C72833">
            <w:pPr>
              <w:pStyle w:val="TAL"/>
              <w:rPr>
                <w:b/>
                <w:sz w:val="16"/>
              </w:rPr>
            </w:pPr>
            <w:r w:rsidRPr="00235394">
              <w:rPr>
                <w:b/>
                <w:sz w:val="16"/>
              </w:rPr>
              <w:t>Date</w:t>
            </w:r>
          </w:p>
        </w:tc>
        <w:tc>
          <w:tcPr>
            <w:tcW w:w="1043" w:type="dxa"/>
            <w:shd w:val="pct10" w:color="auto" w:fill="FFFFFF"/>
          </w:tcPr>
          <w:p w:rsidR="003C3971" w:rsidRPr="00235394" w:rsidRDefault="00DF2B1F" w:rsidP="00C72833">
            <w:pPr>
              <w:pStyle w:val="TAL"/>
              <w:rPr>
                <w:b/>
                <w:sz w:val="16"/>
              </w:rPr>
            </w:pPr>
            <w:r>
              <w:rPr>
                <w:b/>
                <w:sz w:val="16"/>
              </w:rPr>
              <w:t>Meeting</w:t>
            </w:r>
          </w:p>
        </w:tc>
        <w:tc>
          <w:tcPr>
            <w:tcW w:w="851" w:type="dxa"/>
            <w:shd w:val="pct10" w:color="auto" w:fill="FFFFFF"/>
          </w:tcPr>
          <w:p w:rsidR="003C3971" w:rsidRPr="00235394" w:rsidRDefault="003C3971" w:rsidP="00DF2B1F">
            <w:pPr>
              <w:pStyle w:val="TAL"/>
              <w:rPr>
                <w:b/>
                <w:sz w:val="16"/>
              </w:rPr>
            </w:pPr>
            <w:r w:rsidRPr="00235394">
              <w:rPr>
                <w:b/>
                <w:sz w:val="16"/>
              </w:rPr>
              <w:t>TDoc</w:t>
            </w:r>
          </w:p>
        </w:tc>
        <w:tc>
          <w:tcPr>
            <w:tcW w:w="425" w:type="dxa"/>
            <w:shd w:val="pct10" w:color="auto" w:fill="FFFFFF"/>
          </w:tcPr>
          <w:p w:rsidR="003C3971" w:rsidRPr="00235394" w:rsidRDefault="003C3971" w:rsidP="00C72833">
            <w:pPr>
              <w:pStyle w:val="TAL"/>
              <w:rPr>
                <w:b/>
                <w:sz w:val="16"/>
              </w:rPr>
            </w:pPr>
            <w:r w:rsidRPr="00235394">
              <w:rPr>
                <w:b/>
                <w:sz w:val="16"/>
              </w:rPr>
              <w:t>CR</w:t>
            </w:r>
          </w:p>
        </w:tc>
        <w:tc>
          <w:tcPr>
            <w:tcW w:w="425" w:type="dxa"/>
            <w:shd w:val="pct10" w:color="auto" w:fill="FFFFFF"/>
          </w:tcPr>
          <w:p w:rsidR="003C3971" w:rsidRPr="00235394" w:rsidRDefault="003C3971" w:rsidP="00C72833">
            <w:pPr>
              <w:pStyle w:val="TAL"/>
              <w:rPr>
                <w:b/>
                <w:sz w:val="16"/>
              </w:rPr>
            </w:pPr>
            <w:r w:rsidRPr="00235394">
              <w:rPr>
                <w:b/>
                <w:sz w:val="16"/>
              </w:rPr>
              <w:t>Rev</w:t>
            </w:r>
          </w:p>
        </w:tc>
        <w:tc>
          <w:tcPr>
            <w:tcW w:w="425" w:type="dxa"/>
            <w:shd w:val="pct10" w:color="auto" w:fill="FFFFFF"/>
          </w:tcPr>
          <w:p w:rsidR="003C3971" w:rsidRPr="00235394" w:rsidRDefault="003C3971" w:rsidP="00C72833">
            <w:pPr>
              <w:pStyle w:val="TAL"/>
              <w:rPr>
                <w:b/>
                <w:sz w:val="16"/>
              </w:rPr>
            </w:pPr>
            <w:r>
              <w:rPr>
                <w:b/>
                <w:sz w:val="16"/>
              </w:rPr>
              <w:t>Cat</w:t>
            </w:r>
          </w:p>
        </w:tc>
        <w:tc>
          <w:tcPr>
            <w:tcW w:w="4253" w:type="dxa"/>
            <w:shd w:val="pct10" w:color="auto" w:fill="FFFFFF"/>
          </w:tcPr>
          <w:p w:rsidR="003C3971" w:rsidRPr="00235394" w:rsidRDefault="003C3971" w:rsidP="00C72833">
            <w:pPr>
              <w:pStyle w:val="TAL"/>
              <w:rPr>
                <w:b/>
                <w:sz w:val="16"/>
              </w:rPr>
            </w:pPr>
            <w:r w:rsidRPr="00235394">
              <w:rPr>
                <w:b/>
                <w:sz w:val="16"/>
              </w:rPr>
              <w:t>Subject/Comment</w:t>
            </w:r>
          </w:p>
        </w:tc>
        <w:tc>
          <w:tcPr>
            <w:tcW w:w="1417" w:type="dxa"/>
            <w:shd w:val="pct10" w:color="auto" w:fill="FFFFFF"/>
          </w:tcPr>
          <w:p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A35900" w:rsidRPr="006B0D02" w:rsidTr="00B95998">
        <w:tc>
          <w:tcPr>
            <w:tcW w:w="800" w:type="dxa"/>
            <w:shd w:val="solid" w:color="FFFFFF" w:fill="auto"/>
          </w:tcPr>
          <w:p w:rsidR="00A35900" w:rsidRPr="00A35900" w:rsidRDefault="00A35900" w:rsidP="00A35900">
            <w:pPr>
              <w:pStyle w:val="TAC"/>
            </w:pPr>
            <w:r w:rsidRPr="00A35900">
              <w:rPr>
                <w:rFonts w:hint="eastAsia"/>
              </w:rPr>
              <w:t>2</w:t>
            </w:r>
            <w:r w:rsidRPr="00A35900">
              <w:t>020-8</w:t>
            </w:r>
          </w:p>
        </w:tc>
        <w:tc>
          <w:tcPr>
            <w:tcW w:w="1043" w:type="dxa"/>
            <w:shd w:val="solid" w:color="FFFFFF" w:fill="auto"/>
          </w:tcPr>
          <w:p w:rsidR="00A35900" w:rsidRPr="00A35900" w:rsidRDefault="00A35900" w:rsidP="00A35900">
            <w:pPr>
              <w:pStyle w:val="TAC"/>
            </w:pPr>
            <w:r w:rsidRPr="00515CBE">
              <w:t>3GPP</w:t>
            </w:r>
            <w:r>
              <w:rPr>
                <w:rFonts w:hint="eastAsia"/>
              </w:rPr>
              <w:t xml:space="preserve"> </w:t>
            </w:r>
            <w:r w:rsidRPr="00515CBE">
              <w:t>RAN4#</w:t>
            </w:r>
            <w:r w:rsidRPr="00A35900">
              <w:t>96-e</w:t>
            </w:r>
          </w:p>
        </w:tc>
        <w:tc>
          <w:tcPr>
            <w:tcW w:w="851" w:type="dxa"/>
            <w:shd w:val="solid" w:color="FFFFFF" w:fill="auto"/>
          </w:tcPr>
          <w:p w:rsidR="00A35900" w:rsidRPr="00A35900" w:rsidRDefault="00A35900" w:rsidP="00A35900">
            <w:pPr>
              <w:pStyle w:val="TAC"/>
            </w:pPr>
          </w:p>
        </w:tc>
        <w:tc>
          <w:tcPr>
            <w:tcW w:w="425" w:type="dxa"/>
            <w:shd w:val="solid" w:color="FFFFFF" w:fill="auto"/>
          </w:tcPr>
          <w:p w:rsidR="00A35900" w:rsidRPr="00A35900" w:rsidRDefault="00A35900" w:rsidP="00A35900">
            <w:pPr>
              <w:pStyle w:val="TAL"/>
            </w:pPr>
          </w:p>
        </w:tc>
        <w:tc>
          <w:tcPr>
            <w:tcW w:w="425" w:type="dxa"/>
            <w:shd w:val="solid" w:color="FFFFFF" w:fill="auto"/>
          </w:tcPr>
          <w:p w:rsidR="00A35900" w:rsidRPr="00A35900" w:rsidRDefault="00A35900" w:rsidP="00A35900">
            <w:pPr>
              <w:pStyle w:val="TAR"/>
            </w:pPr>
          </w:p>
        </w:tc>
        <w:tc>
          <w:tcPr>
            <w:tcW w:w="425" w:type="dxa"/>
            <w:shd w:val="solid" w:color="FFFFFF" w:fill="auto"/>
          </w:tcPr>
          <w:p w:rsidR="00A35900" w:rsidRPr="00A35900" w:rsidRDefault="00A35900" w:rsidP="00A35900">
            <w:pPr>
              <w:pStyle w:val="TAC"/>
            </w:pPr>
          </w:p>
        </w:tc>
        <w:tc>
          <w:tcPr>
            <w:tcW w:w="4253" w:type="dxa"/>
            <w:shd w:val="solid" w:color="FFFFFF" w:fill="auto"/>
          </w:tcPr>
          <w:p w:rsidR="00A35900" w:rsidRPr="00A35900" w:rsidRDefault="00A35900" w:rsidP="00A35900">
            <w:pPr>
              <w:pStyle w:val="TAL"/>
            </w:pPr>
            <w:r w:rsidRPr="00515CBE">
              <w:t>TR skeleton</w:t>
            </w:r>
          </w:p>
        </w:tc>
        <w:tc>
          <w:tcPr>
            <w:tcW w:w="1417" w:type="dxa"/>
            <w:shd w:val="solid" w:color="FFFFFF" w:fill="auto"/>
          </w:tcPr>
          <w:p w:rsidR="00A35900" w:rsidRPr="00A35900" w:rsidRDefault="00A35900" w:rsidP="00A35900">
            <w:pPr>
              <w:pStyle w:val="TAC"/>
            </w:pPr>
            <w:r w:rsidRPr="00515CBE">
              <w:t>0.0.1</w:t>
            </w:r>
          </w:p>
        </w:tc>
      </w:tr>
      <w:tr w:rsidR="00D03CCE" w:rsidRPr="006B0D02" w:rsidTr="00B95998">
        <w:tc>
          <w:tcPr>
            <w:tcW w:w="800" w:type="dxa"/>
            <w:shd w:val="solid" w:color="FFFFFF" w:fill="auto"/>
          </w:tcPr>
          <w:p w:rsidR="00D03CCE" w:rsidRPr="00A35900" w:rsidRDefault="00D03CCE" w:rsidP="00A35900">
            <w:pPr>
              <w:pStyle w:val="TAC"/>
            </w:pPr>
            <w:r>
              <w:rPr>
                <w:rFonts w:hint="eastAsia"/>
              </w:rPr>
              <w:lastRenderedPageBreak/>
              <w:t>2</w:t>
            </w:r>
            <w:r>
              <w:t>020-8</w:t>
            </w:r>
          </w:p>
        </w:tc>
        <w:tc>
          <w:tcPr>
            <w:tcW w:w="1043" w:type="dxa"/>
            <w:shd w:val="solid" w:color="FFFFFF" w:fill="auto"/>
          </w:tcPr>
          <w:p w:rsidR="00D03CCE" w:rsidRPr="00515CBE" w:rsidRDefault="00D03CCE" w:rsidP="00A35900">
            <w:pPr>
              <w:pStyle w:val="TAC"/>
            </w:pPr>
            <w:r w:rsidRPr="00515CBE">
              <w:t>3GPP</w:t>
            </w:r>
            <w:r>
              <w:rPr>
                <w:rFonts w:hint="eastAsia"/>
              </w:rPr>
              <w:t xml:space="preserve"> </w:t>
            </w:r>
            <w:r w:rsidRPr="00515CBE">
              <w:t>RAN4#</w:t>
            </w:r>
            <w:r w:rsidRPr="00A35900">
              <w:t>96-e</w:t>
            </w:r>
          </w:p>
        </w:tc>
        <w:tc>
          <w:tcPr>
            <w:tcW w:w="851" w:type="dxa"/>
            <w:shd w:val="solid" w:color="FFFFFF" w:fill="auto"/>
          </w:tcPr>
          <w:p w:rsidR="00D03CCE" w:rsidRPr="00A35900" w:rsidRDefault="00D03CCE" w:rsidP="00A35900">
            <w:pPr>
              <w:pStyle w:val="TAC"/>
            </w:pPr>
            <w:r w:rsidRPr="00D03CCE">
              <w:t>R4-2011889</w:t>
            </w:r>
          </w:p>
        </w:tc>
        <w:tc>
          <w:tcPr>
            <w:tcW w:w="425" w:type="dxa"/>
            <w:shd w:val="solid" w:color="FFFFFF" w:fill="auto"/>
          </w:tcPr>
          <w:p w:rsidR="00D03CCE" w:rsidRPr="00A35900" w:rsidRDefault="00D03CCE" w:rsidP="00A35900">
            <w:pPr>
              <w:pStyle w:val="TAL"/>
            </w:pPr>
          </w:p>
        </w:tc>
        <w:tc>
          <w:tcPr>
            <w:tcW w:w="425" w:type="dxa"/>
            <w:shd w:val="solid" w:color="FFFFFF" w:fill="auto"/>
          </w:tcPr>
          <w:p w:rsidR="00D03CCE" w:rsidRPr="00A35900" w:rsidRDefault="00D03CCE" w:rsidP="00A35900">
            <w:pPr>
              <w:pStyle w:val="TAR"/>
            </w:pPr>
          </w:p>
        </w:tc>
        <w:tc>
          <w:tcPr>
            <w:tcW w:w="425" w:type="dxa"/>
            <w:shd w:val="solid" w:color="FFFFFF" w:fill="auto"/>
          </w:tcPr>
          <w:p w:rsidR="00D03CCE" w:rsidRPr="00A35900" w:rsidRDefault="00D03CCE" w:rsidP="00A35900">
            <w:pPr>
              <w:pStyle w:val="TAC"/>
            </w:pPr>
          </w:p>
        </w:tc>
        <w:tc>
          <w:tcPr>
            <w:tcW w:w="4253" w:type="dxa"/>
            <w:shd w:val="solid" w:color="FFFFFF" w:fill="auto"/>
          </w:tcPr>
          <w:p w:rsidR="00D03CCE" w:rsidRDefault="00D03CCE" w:rsidP="00A35900">
            <w:pPr>
              <w:pStyle w:val="TAL"/>
            </w:pPr>
            <w:r>
              <w:t>T</w:t>
            </w:r>
            <w:r>
              <w:rPr>
                <w:rFonts w:hint="eastAsia"/>
              </w:rPr>
              <w:t>h</w:t>
            </w:r>
            <w:r>
              <w:t>e following approved TPs at RAN4#96-e have been implemented:</w:t>
            </w:r>
          </w:p>
          <w:p w:rsidR="00D03CCE" w:rsidRDefault="00D03CCE" w:rsidP="00D03CCE">
            <w:pPr>
              <w:pStyle w:val="TAL"/>
            </w:pPr>
            <w:r>
              <w:t>R4-2011584</w:t>
            </w:r>
            <w:r>
              <w:tab/>
              <w:t>TP for TR 37.717-21-11: DC_1-32_n28</w:t>
            </w:r>
          </w:p>
          <w:p w:rsidR="00D03CCE" w:rsidRDefault="00D03CCE" w:rsidP="00D03CCE">
            <w:pPr>
              <w:pStyle w:val="TAL"/>
            </w:pPr>
            <w:r>
              <w:t>R4-2011585</w:t>
            </w:r>
            <w:r>
              <w:tab/>
              <w:t>TP for TR 37.717-21-11: DC_7-32_n28</w:t>
            </w:r>
          </w:p>
          <w:p w:rsidR="00D03CCE" w:rsidRDefault="00D03CCE" w:rsidP="00D03CCE">
            <w:pPr>
              <w:pStyle w:val="TAL"/>
            </w:pPr>
            <w:r>
              <w:t>R4-2009716</w:t>
            </w:r>
            <w:r>
              <w:tab/>
              <w:t>TP for TR 37.717-21-11: DC_7-32_n78</w:t>
            </w:r>
          </w:p>
          <w:p w:rsidR="00D03CCE" w:rsidRDefault="00D03CCE" w:rsidP="00D03CCE">
            <w:pPr>
              <w:pStyle w:val="TAL"/>
            </w:pPr>
            <w:r>
              <w:t>R4-2011586</w:t>
            </w:r>
            <w:r>
              <w:tab/>
              <w:t>TP for TR 37.717-21-11: DC_20-32_n28</w:t>
            </w:r>
          </w:p>
          <w:p w:rsidR="00D03CCE" w:rsidRDefault="00D03CCE" w:rsidP="00D03CCE">
            <w:pPr>
              <w:pStyle w:val="TAL"/>
            </w:pPr>
            <w:r>
              <w:t>R4-2010232</w:t>
            </w:r>
            <w:r>
              <w:tab/>
              <w:t>TP for TR 37.717.21-11: DC_2A-48A_n5A</w:t>
            </w:r>
          </w:p>
          <w:p w:rsidR="00D03CCE" w:rsidRDefault="00D03CCE" w:rsidP="00D03CCE">
            <w:pPr>
              <w:pStyle w:val="TAL"/>
            </w:pPr>
            <w:r>
              <w:t>R4-2010233</w:t>
            </w:r>
            <w:r>
              <w:tab/>
              <w:t>TP for TR 37.717.21-11: DC_5A-48A_n12A</w:t>
            </w:r>
          </w:p>
          <w:p w:rsidR="00D03CCE" w:rsidRDefault="00D03CCE" w:rsidP="00D03CCE">
            <w:pPr>
              <w:pStyle w:val="TAL"/>
            </w:pPr>
            <w:r>
              <w:t>R4-2010234</w:t>
            </w:r>
            <w:r>
              <w:tab/>
              <w:t>TP for TR 37.717.21-11: DC_5A-48A_n71A</w:t>
            </w:r>
          </w:p>
          <w:p w:rsidR="00D03CCE" w:rsidRDefault="00D03CCE" w:rsidP="00D03CCE">
            <w:pPr>
              <w:pStyle w:val="TAL"/>
            </w:pPr>
            <w:r>
              <w:t>R4-2010235</w:t>
            </w:r>
            <w:r>
              <w:tab/>
              <w:t>TP for TR 37.717.21-11: DC_12A-48A_n5A</w:t>
            </w:r>
          </w:p>
          <w:p w:rsidR="00D03CCE" w:rsidRDefault="00D03CCE" w:rsidP="00D03CCE">
            <w:pPr>
              <w:pStyle w:val="TAL"/>
            </w:pPr>
            <w:r>
              <w:t>R4-2010245</w:t>
            </w:r>
            <w:r>
              <w:tab/>
              <w:t>TP for TR 37.717-21-11 DC_3A_(n)41AA</w:t>
            </w:r>
          </w:p>
          <w:p w:rsidR="00D03CCE" w:rsidRDefault="00D03CCE" w:rsidP="00D03CCE">
            <w:pPr>
              <w:pStyle w:val="TAL"/>
            </w:pPr>
            <w:r>
              <w:t>R4-2011605</w:t>
            </w:r>
            <w:r>
              <w:tab/>
              <w:t>TP for 37.717-21-11 to introduce DC_2A-48A_n48A</w:t>
            </w:r>
          </w:p>
          <w:p w:rsidR="00D03CCE" w:rsidRDefault="00D03CCE" w:rsidP="00D03CCE">
            <w:pPr>
              <w:pStyle w:val="TAL"/>
            </w:pPr>
            <w:r>
              <w:t>R4-2011607</w:t>
            </w:r>
            <w:r>
              <w:tab/>
              <w:t>TP for 37.717-21-11 to introduce DC_48-66A_n25A</w:t>
            </w:r>
          </w:p>
          <w:p w:rsidR="00D03CCE" w:rsidRDefault="00D03CCE" w:rsidP="00D03CCE">
            <w:pPr>
              <w:pStyle w:val="TAL"/>
            </w:pPr>
            <w:r>
              <w:t>R4-2010410</w:t>
            </w:r>
            <w:r>
              <w:tab/>
              <w:t>TP for 37.717-21-11 to introduce DC_48A-66A_n48A</w:t>
            </w:r>
          </w:p>
          <w:p w:rsidR="00D03CCE" w:rsidRDefault="00D03CCE" w:rsidP="00D03CCE">
            <w:pPr>
              <w:pStyle w:val="TAL"/>
            </w:pPr>
            <w:r>
              <w:t>R4-2011608</w:t>
            </w:r>
            <w:r>
              <w:tab/>
              <w:t>TP for 37.717-21-11 to introduce DC_3A-8A_n40A</w:t>
            </w:r>
          </w:p>
          <w:p w:rsidR="00D03CCE" w:rsidRDefault="00D03CCE" w:rsidP="00D03CCE">
            <w:pPr>
              <w:pStyle w:val="TAL"/>
            </w:pPr>
            <w:r>
              <w:t>R4-2011609</w:t>
            </w:r>
            <w:r>
              <w:tab/>
              <w:t>TP for 37.717-21-11 to introduce DC_3A-28A_n1A</w:t>
            </w:r>
          </w:p>
          <w:p w:rsidR="00D03CCE" w:rsidRDefault="00D03CCE" w:rsidP="00D03CCE">
            <w:pPr>
              <w:pStyle w:val="TAL"/>
            </w:pPr>
            <w:r>
              <w:t>R4-2010421</w:t>
            </w:r>
            <w:r>
              <w:tab/>
              <w:t>TP for 37.717-21-11 to introduce DC_7A-8A_n40A</w:t>
            </w:r>
          </w:p>
          <w:p w:rsidR="00D03CCE" w:rsidRDefault="00D03CCE" w:rsidP="00D03CCE">
            <w:pPr>
              <w:pStyle w:val="TAL"/>
            </w:pPr>
            <w:r>
              <w:t>R4-2011610</w:t>
            </w:r>
            <w:r>
              <w:tab/>
              <w:t>TP for 37.717-21-11 to introduce DC_7A-28A_n1A</w:t>
            </w:r>
          </w:p>
          <w:p w:rsidR="00D03CCE" w:rsidRDefault="00D03CCE" w:rsidP="00D03CCE">
            <w:pPr>
              <w:pStyle w:val="TAL"/>
            </w:pPr>
            <w:r>
              <w:t>R4-2010439</w:t>
            </w:r>
            <w:r>
              <w:tab/>
              <w:t>TP for DC_3-19_n1 for TR 37.717-21-11</w:t>
            </w:r>
          </w:p>
          <w:p w:rsidR="00D03CCE" w:rsidRDefault="00D03CCE" w:rsidP="00D03CCE">
            <w:pPr>
              <w:pStyle w:val="TAL"/>
            </w:pPr>
            <w:r>
              <w:t>R4-2011612</w:t>
            </w:r>
            <w:r>
              <w:tab/>
              <w:t>TP for DC_3-21_n1 for TR 37.717-21-11</w:t>
            </w:r>
          </w:p>
          <w:p w:rsidR="00D03CCE" w:rsidRDefault="00D03CCE" w:rsidP="00D03CCE">
            <w:pPr>
              <w:pStyle w:val="TAL"/>
            </w:pPr>
            <w:r>
              <w:t>R4-2010453</w:t>
            </w:r>
            <w:r>
              <w:tab/>
              <w:t>TP for DC_3-42_n1 for TR 37.717-21-11</w:t>
            </w:r>
          </w:p>
          <w:p w:rsidR="00D03CCE" w:rsidRDefault="00D03CCE" w:rsidP="00D03CCE">
            <w:pPr>
              <w:pStyle w:val="TAL"/>
            </w:pPr>
            <w:r>
              <w:t>R4-2010454</w:t>
            </w:r>
            <w:r>
              <w:tab/>
              <w:t>TP for DC_19-21_n1 for TR 37.717-21-11</w:t>
            </w:r>
          </w:p>
          <w:p w:rsidR="00D03CCE" w:rsidRDefault="00D03CCE" w:rsidP="00D03CCE">
            <w:pPr>
              <w:pStyle w:val="TAL"/>
            </w:pPr>
            <w:r>
              <w:t>R4-2011613</w:t>
            </w:r>
            <w:r>
              <w:tab/>
              <w:t>TP for DC_19-42_n1 for TR 37.717-21-11</w:t>
            </w:r>
          </w:p>
          <w:p w:rsidR="00D03CCE" w:rsidRDefault="00D03CCE" w:rsidP="00D03CCE">
            <w:pPr>
              <w:pStyle w:val="TAL"/>
            </w:pPr>
            <w:r>
              <w:t>R4-2011614</w:t>
            </w:r>
            <w:r>
              <w:tab/>
              <w:t>TP for DC_21-42_n1 for TR 37.717-21-11</w:t>
            </w:r>
          </w:p>
          <w:p w:rsidR="00D03CCE" w:rsidRDefault="00D03CCE" w:rsidP="00D03CCE">
            <w:pPr>
              <w:pStyle w:val="TAL"/>
            </w:pPr>
            <w:r>
              <w:t>R4-2011616</w:t>
            </w:r>
            <w:r>
              <w:tab/>
              <w:t>TP for TR 37.717-21-11: DC_7-66_n5</w:t>
            </w:r>
          </w:p>
          <w:p w:rsidR="00D03CCE" w:rsidRDefault="00D03CCE" w:rsidP="00D03CCE">
            <w:pPr>
              <w:pStyle w:val="TAL"/>
            </w:pPr>
            <w:r>
              <w:t>R4-2010513</w:t>
            </w:r>
            <w:r>
              <w:tab/>
              <w:t>TP for TR 37.717-21-11: DC_2-7_n5</w:t>
            </w:r>
          </w:p>
          <w:p w:rsidR="00D03CCE" w:rsidRDefault="00D03CCE" w:rsidP="00D03CCE">
            <w:pPr>
              <w:pStyle w:val="TAL"/>
            </w:pPr>
            <w:r>
              <w:t>R4-2010556</w:t>
            </w:r>
            <w:r>
              <w:tab/>
              <w:t>TP to TR 37.717-21-11 DC_1A-40A_n78A</w:t>
            </w:r>
          </w:p>
          <w:p w:rsidR="00D03CCE" w:rsidRDefault="00D03CCE" w:rsidP="00D03CCE">
            <w:pPr>
              <w:pStyle w:val="TAL"/>
            </w:pPr>
            <w:r>
              <w:t>R4-2010557</w:t>
            </w:r>
            <w:r>
              <w:tab/>
              <w:t>TP to TR 37.717-21-11 DC_3A-40A_n78A</w:t>
            </w:r>
          </w:p>
          <w:p w:rsidR="00D03CCE" w:rsidRDefault="00D03CCE" w:rsidP="00D03CCE">
            <w:pPr>
              <w:pStyle w:val="TAL"/>
            </w:pPr>
            <w:r>
              <w:t>R4-2010558</w:t>
            </w:r>
            <w:r>
              <w:tab/>
              <w:t>TP to TR 37.717-21-11 DC_7A-40A_n78A</w:t>
            </w:r>
          </w:p>
          <w:p w:rsidR="00D03CCE" w:rsidRDefault="00D03CCE" w:rsidP="00D03CCE">
            <w:pPr>
              <w:pStyle w:val="TAL"/>
            </w:pPr>
            <w:r>
              <w:t>R4-2011618</w:t>
            </w:r>
            <w:r>
              <w:tab/>
              <w:t>TP to TR 37.717-21-11 DC_8A-40A_n78A</w:t>
            </w:r>
          </w:p>
          <w:p w:rsidR="00D03CCE" w:rsidRDefault="00D03CCE" w:rsidP="00D03CCE">
            <w:pPr>
              <w:pStyle w:val="TAL"/>
            </w:pPr>
            <w:r>
              <w:t>R4-2011620</w:t>
            </w:r>
            <w:r>
              <w:tab/>
              <w:t>TP for TR 37.717-21-11 to include DC_2A-12A_n5A</w:t>
            </w:r>
          </w:p>
          <w:p w:rsidR="00D03CCE" w:rsidRDefault="00D03CCE" w:rsidP="00D03CCE">
            <w:pPr>
              <w:pStyle w:val="TAL"/>
            </w:pPr>
            <w:r>
              <w:t>R4-2011621</w:t>
            </w:r>
            <w:r>
              <w:tab/>
              <w:t>TP for TR 37.717-21-11 to include DC_2A-5A_n12A</w:t>
            </w:r>
          </w:p>
          <w:p w:rsidR="00D03CCE" w:rsidRDefault="00D03CCE" w:rsidP="00D03CCE">
            <w:pPr>
              <w:pStyle w:val="TAL"/>
            </w:pPr>
            <w:r>
              <w:t>R4-2010699</w:t>
            </w:r>
            <w:r>
              <w:tab/>
              <w:t>TP for TR 37.717-21-11 to include DC_5A-66A_n12A</w:t>
            </w:r>
          </w:p>
          <w:p w:rsidR="00D03CCE" w:rsidRDefault="00D03CCE" w:rsidP="00D03CCE">
            <w:pPr>
              <w:pStyle w:val="TAL"/>
            </w:pPr>
            <w:r>
              <w:t>R4-2010700</w:t>
            </w:r>
            <w:r>
              <w:tab/>
              <w:t>TP for TR 37.717-21-11 to include DC_66A_(n)5AA</w:t>
            </w:r>
          </w:p>
          <w:p w:rsidR="00D03CCE" w:rsidRDefault="00D03CCE" w:rsidP="00D03CCE">
            <w:pPr>
              <w:pStyle w:val="TAL"/>
            </w:pPr>
            <w:r>
              <w:t>R4-2010701</w:t>
            </w:r>
            <w:r>
              <w:tab/>
              <w:t>TP for TR 37.717-21-11 to include DC_12A-66A_n5A</w:t>
            </w:r>
          </w:p>
          <w:p w:rsidR="00D03CCE" w:rsidRDefault="00D03CCE" w:rsidP="00D03CCE">
            <w:pPr>
              <w:pStyle w:val="TAL"/>
            </w:pPr>
            <w:r>
              <w:t>R4-2010883</w:t>
            </w:r>
            <w:r>
              <w:tab/>
              <w:t>TP for TR 37.717-21-11: DC_7A-8A_n28A</w:t>
            </w:r>
          </w:p>
          <w:p w:rsidR="00D03CCE" w:rsidRDefault="00D03CCE" w:rsidP="00D03CCE">
            <w:pPr>
              <w:pStyle w:val="TAL"/>
            </w:pPr>
            <w:r>
              <w:lastRenderedPageBreak/>
              <w:t>R4-2010884</w:t>
            </w:r>
            <w:r>
              <w:tab/>
              <w:t>TP for TR 37.717-21-11: DC_20A-28A_n3A</w:t>
            </w:r>
          </w:p>
          <w:p w:rsidR="00D03CCE" w:rsidRDefault="00D03CCE" w:rsidP="00D03CCE">
            <w:pPr>
              <w:pStyle w:val="TAL"/>
            </w:pPr>
            <w:r>
              <w:t>R4-2010885</w:t>
            </w:r>
            <w:r>
              <w:tab/>
              <w:t>TP for TR 37.717-21-11: DC_28A-66A_n66A</w:t>
            </w:r>
          </w:p>
          <w:p w:rsidR="00D03CCE" w:rsidRDefault="00D03CCE" w:rsidP="00D03CCE">
            <w:pPr>
              <w:pStyle w:val="TAL"/>
            </w:pPr>
            <w:r>
              <w:t>R4-2010886</w:t>
            </w:r>
            <w:r>
              <w:tab/>
              <w:t>TP for TR 37.717-21-11: DC_7A-28A_n66A / DC_7C-28A_n66A</w:t>
            </w:r>
          </w:p>
          <w:p w:rsidR="00D03CCE" w:rsidRDefault="00D03CCE" w:rsidP="00D03CCE">
            <w:pPr>
              <w:pStyle w:val="TAL"/>
            </w:pPr>
            <w:r>
              <w:t>R4-2010887</w:t>
            </w:r>
            <w:r>
              <w:tab/>
              <w:t>TP for TR 37.717-21-11: DC_2A-28A_n66A</w:t>
            </w:r>
          </w:p>
          <w:p w:rsidR="00D03CCE" w:rsidRDefault="00D03CCE" w:rsidP="00D03CCE">
            <w:pPr>
              <w:pStyle w:val="TAL"/>
            </w:pPr>
            <w:r>
              <w:t>R4-2010888</w:t>
            </w:r>
            <w:r>
              <w:tab/>
              <w:t>TP for TR 37.717-21-11: DC_3A-28A_n1A</w:t>
            </w:r>
          </w:p>
          <w:p w:rsidR="00D03CCE" w:rsidRDefault="00D03CCE" w:rsidP="00D03CCE">
            <w:pPr>
              <w:pStyle w:val="TAL"/>
            </w:pPr>
            <w:r>
              <w:t>R4-2010889</w:t>
            </w:r>
            <w:r>
              <w:tab/>
              <w:t>TP for TR 37.717-21-11: DC_7A-28A_n1A</w:t>
            </w:r>
          </w:p>
          <w:p w:rsidR="00D03CCE" w:rsidRDefault="00D03CCE" w:rsidP="00D03CCE">
            <w:pPr>
              <w:pStyle w:val="TAL"/>
            </w:pPr>
            <w:r>
              <w:t>R4-2010890</w:t>
            </w:r>
            <w:r>
              <w:tab/>
              <w:t>TP for TR 37.717-21-11: DC_8A-40A_n1A / DC_8A-40C_n1A</w:t>
            </w:r>
          </w:p>
          <w:p w:rsidR="00D03CCE" w:rsidRDefault="00D03CCE" w:rsidP="00D03CCE">
            <w:pPr>
              <w:pStyle w:val="TAL"/>
            </w:pPr>
            <w:r>
              <w:t>R4-2010894</w:t>
            </w:r>
            <w:r>
              <w:tab/>
              <w:t>TP for TR 37.717-21-11: DC_1A-32A_n3A</w:t>
            </w:r>
          </w:p>
          <w:p w:rsidR="00D03CCE" w:rsidRDefault="00D03CCE" w:rsidP="00D03CCE">
            <w:pPr>
              <w:pStyle w:val="TAL"/>
            </w:pPr>
            <w:r>
              <w:t>R4-2010895</w:t>
            </w:r>
            <w:r>
              <w:tab/>
              <w:t>TP for TR 37.717-21-11: DC_3A-32A_n1A</w:t>
            </w:r>
          </w:p>
          <w:p w:rsidR="00D03CCE" w:rsidRDefault="00D03CCE" w:rsidP="00D03CCE">
            <w:pPr>
              <w:pStyle w:val="TAL"/>
            </w:pPr>
            <w:r>
              <w:t>R4-2009924</w:t>
            </w:r>
            <w:r>
              <w:tab/>
              <w:t>TP for TR 37.717-21-11 for DC_2A-4A_n28A</w:t>
            </w:r>
          </w:p>
          <w:p w:rsidR="00D03CCE" w:rsidRDefault="00D03CCE" w:rsidP="00D03CCE">
            <w:pPr>
              <w:pStyle w:val="TAL"/>
            </w:pPr>
            <w:r>
              <w:t>R4-2009925</w:t>
            </w:r>
            <w:r>
              <w:tab/>
              <w:t>TP for TR 37.717-21-11 for DC_2A-7A_n28A</w:t>
            </w:r>
          </w:p>
          <w:p w:rsidR="00D03CCE" w:rsidRDefault="00D03CCE" w:rsidP="00D03CCE">
            <w:pPr>
              <w:pStyle w:val="TAL"/>
            </w:pPr>
            <w:r>
              <w:t>R4-2009926</w:t>
            </w:r>
            <w:r>
              <w:tab/>
              <w:t>TP for TR 37.717-21-11 for DC_2A-66A_n28A</w:t>
            </w:r>
          </w:p>
          <w:p w:rsidR="00D03CCE" w:rsidRDefault="00D03CCE" w:rsidP="00D03CCE">
            <w:pPr>
              <w:pStyle w:val="TAL"/>
            </w:pPr>
            <w:r>
              <w:t>R4-2009927</w:t>
            </w:r>
            <w:r>
              <w:tab/>
              <w:t>TP for TR 37.717-21-11 for DC_4A-7A_n28A</w:t>
            </w:r>
          </w:p>
          <w:p w:rsidR="00D03CCE" w:rsidRDefault="00D03CCE" w:rsidP="00D03CCE">
            <w:pPr>
              <w:pStyle w:val="TAL"/>
            </w:pPr>
            <w:r>
              <w:t>R4-2009928</w:t>
            </w:r>
            <w:r>
              <w:tab/>
              <w:t>TP for TR 37.717-21-11 for DC_5-7_n66</w:t>
            </w:r>
          </w:p>
          <w:p w:rsidR="00D03CCE" w:rsidRDefault="00D03CCE" w:rsidP="00D03CCE">
            <w:pPr>
              <w:pStyle w:val="TAL"/>
            </w:pPr>
            <w:r>
              <w:t>R4-2009929</w:t>
            </w:r>
            <w:r>
              <w:tab/>
              <w:t>TP for TR 37.717-21-11 for DC_7A-66A_n28A</w:t>
            </w:r>
          </w:p>
          <w:p w:rsidR="00D03CCE" w:rsidRDefault="00D03CCE" w:rsidP="00D03CCE">
            <w:pPr>
              <w:pStyle w:val="TAL"/>
            </w:pPr>
            <w:r>
              <w:t>R4-2009992</w:t>
            </w:r>
            <w:r>
              <w:tab/>
              <w:t>TP for TR 37.717-21-11: EN-DC_1-11_n28</w:t>
            </w:r>
          </w:p>
          <w:p w:rsidR="00D03CCE" w:rsidRDefault="00D03CCE" w:rsidP="00D03CCE">
            <w:pPr>
              <w:pStyle w:val="TAL"/>
            </w:pPr>
            <w:r>
              <w:t>R4-2009993</w:t>
            </w:r>
            <w:r>
              <w:tab/>
              <w:t>TP for TR 37.716-21-11: EN-DC_3-11_n28</w:t>
            </w:r>
          </w:p>
          <w:p w:rsidR="00D03CCE" w:rsidRDefault="00D03CCE" w:rsidP="00D03CCE">
            <w:pPr>
              <w:pStyle w:val="TAL"/>
            </w:pPr>
            <w:r>
              <w:t>R4-2009994</w:t>
            </w:r>
            <w:r>
              <w:tab/>
              <w:t>TP for TR 37.717-21-11: EN-DC_8-11_n28</w:t>
            </w:r>
          </w:p>
          <w:p w:rsidR="00D03CCE" w:rsidRDefault="00D03CCE" w:rsidP="00D03CCE">
            <w:pPr>
              <w:pStyle w:val="TAL"/>
            </w:pPr>
            <w:r>
              <w:t>R4-2011593</w:t>
            </w:r>
            <w:r>
              <w:tab/>
              <w:t>TP for TR 37.717-21-11: EN-DC_3-11_n77</w:t>
            </w:r>
          </w:p>
          <w:p w:rsidR="00D03CCE" w:rsidRPr="00515CBE" w:rsidRDefault="00D03CCE" w:rsidP="00A35900">
            <w:pPr>
              <w:pStyle w:val="TAL"/>
            </w:pPr>
          </w:p>
        </w:tc>
        <w:tc>
          <w:tcPr>
            <w:tcW w:w="1417" w:type="dxa"/>
            <w:shd w:val="solid" w:color="FFFFFF" w:fill="auto"/>
          </w:tcPr>
          <w:p w:rsidR="00D03CCE" w:rsidRPr="00515CBE" w:rsidRDefault="00D03CCE" w:rsidP="00A35900">
            <w:pPr>
              <w:pStyle w:val="TAC"/>
            </w:pPr>
            <w:r>
              <w:rPr>
                <w:rFonts w:hint="eastAsia"/>
              </w:rPr>
              <w:lastRenderedPageBreak/>
              <w:t>0</w:t>
            </w:r>
            <w:r>
              <w:t>.1.0</w:t>
            </w:r>
          </w:p>
        </w:tc>
      </w:tr>
      <w:tr w:rsidR="00B95998" w:rsidRPr="006B0D02" w:rsidTr="00B95998">
        <w:tc>
          <w:tcPr>
            <w:tcW w:w="800" w:type="dxa"/>
            <w:shd w:val="solid" w:color="FFFFFF" w:fill="auto"/>
          </w:tcPr>
          <w:p w:rsidR="00B95998" w:rsidRDefault="00B95998" w:rsidP="00B95998">
            <w:pPr>
              <w:pStyle w:val="TAC"/>
            </w:pPr>
            <w:r>
              <w:rPr>
                <w:rFonts w:hint="eastAsia"/>
              </w:rPr>
              <w:lastRenderedPageBreak/>
              <w:t>2</w:t>
            </w:r>
            <w:r>
              <w:t>020-11</w:t>
            </w:r>
          </w:p>
        </w:tc>
        <w:tc>
          <w:tcPr>
            <w:tcW w:w="1043" w:type="dxa"/>
            <w:shd w:val="solid" w:color="FFFFFF" w:fill="auto"/>
          </w:tcPr>
          <w:p w:rsidR="00B95998" w:rsidRPr="00515CBE" w:rsidRDefault="00B95998" w:rsidP="00B95998">
            <w:pPr>
              <w:pStyle w:val="TAC"/>
            </w:pPr>
            <w:r w:rsidRPr="00515CBE">
              <w:t>3GPP</w:t>
            </w:r>
            <w:r>
              <w:rPr>
                <w:rFonts w:hint="eastAsia"/>
              </w:rPr>
              <w:t xml:space="preserve"> </w:t>
            </w:r>
            <w:r w:rsidRPr="00515CBE">
              <w:t>RAN4#</w:t>
            </w:r>
            <w:r>
              <w:t>97</w:t>
            </w:r>
            <w:r w:rsidRPr="00A35900">
              <w:t>-e</w:t>
            </w:r>
          </w:p>
        </w:tc>
        <w:tc>
          <w:tcPr>
            <w:tcW w:w="851" w:type="dxa"/>
            <w:shd w:val="solid" w:color="FFFFFF" w:fill="auto"/>
          </w:tcPr>
          <w:p w:rsidR="00B95998" w:rsidRPr="00D03CCE" w:rsidRDefault="00B95998" w:rsidP="00B95998">
            <w:pPr>
              <w:pStyle w:val="TAC"/>
            </w:pPr>
            <w:r w:rsidRPr="00D03CCE">
              <w:t>R4-201</w:t>
            </w:r>
            <w:r>
              <w:t>5704</w:t>
            </w:r>
          </w:p>
        </w:tc>
        <w:tc>
          <w:tcPr>
            <w:tcW w:w="425" w:type="dxa"/>
            <w:shd w:val="solid" w:color="FFFFFF" w:fill="auto"/>
          </w:tcPr>
          <w:p w:rsidR="00B95998" w:rsidRPr="00A35900" w:rsidRDefault="00B95998" w:rsidP="00B95998">
            <w:pPr>
              <w:pStyle w:val="TAL"/>
            </w:pPr>
          </w:p>
        </w:tc>
        <w:tc>
          <w:tcPr>
            <w:tcW w:w="425" w:type="dxa"/>
            <w:shd w:val="solid" w:color="FFFFFF" w:fill="auto"/>
          </w:tcPr>
          <w:p w:rsidR="00B95998" w:rsidRPr="00A35900" w:rsidRDefault="00B95998" w:rsidP="00B95998">
            <w:pPr>
              <w:pStyle w:val="TAR"/>
            </w:pPr>
          </w:p>
        </w:tc>
        <w:tc>
          <w:tcPr>
            <w:tcW w:w="425" w:type="dxa"/>
            <w:shd w:val="solid" w:color="FFFFFF" w:fill="auto"/>
          </w:tcPr>
          <w:p w:rsidR="00B95998" w:rsidRPr="00A35900" w:rsidRDefault="00B95998" w:rsidP="00B95998">
            <w:pPr>
              <w:pStyle w:val="TAC"/>
            </w:pPr>
          </w:p>
        </w:tc>
        <w:tc>
          <w:tcPr>
            <w:tcW w:w="4253" w:type="dxa"/>
            <w:shd w:val="solid" w:color="FFFFFF" w:fill="auto"/>
          </w:tcPr>
          <w:p w:rsidR="00B95998" w:rsidRDefault="00B95998" w:rsidP="00B95998">
            <w:pPr>
              <w:pStyle w:val="TAL"/>
            </w:pPr>
            <w:r>
              <w:t>T</w:t>
            </w:r>
            <w:r>
              <w:rPr>
                <w:rFonts w:hint="eastAsia"/>
              </w:rPr>
              <w:t>h</w:t>
            </w:r>
            <w:r>
              <w:t>e following approved TPs at RAN4#97-e have been implemented:</w:t>
            </w:r>
          </w:p>
          <w:p w:rsidR="00B95998" w:rsidRDefault="00B95998" w:rsidP="00B95998">
            <w:pPr>
              <w:pStyle w:val="TAL"/>
            </w:pPr>
            <w:r>
              <w:t>R4-2014056</w:t>
            </w:r>
            <w:r>
              <w:tab/>
              <w:t>TP for TR 37.717-21-11: DC_7-32_n78</w:t>
            </w:r>
          </w:p>
          <w:p w:rsidR="00B95998" w:rsidRDefault="00B95998" w:rsidP="00B95998">
            <w:pPr>
              <w:pStyle w:val="TAL"/>
            </w:pPr>
            <w:r>
              <w:t>R4-2014057</w:t>
            </w:r>
            <w:r>
              <w:tab/>
              <w:t>TP for TR 37.717-21-11: DC_7-32_n1</w:t>
            </w:r>
          </w:p>
          <w:p w:rsidR="00B95998" w:rsidRDefault="00B95998" w:rsidP="00B95998">
            <w:pPr>
              <w:pStyle w:val="TAL"/>
            </w:pPr>
            <w:r>
              <w:t>R4-2014031</w:t>
            </w:r>
            <w:r>
              <w:tab/>
              <w:t>TP for 37.717-21-11 for DC_2-66_n7</w:t>
            </w:r>
          </w:p>
          <w:p w:rsidR="00B95998" w:rsidRDefault="00B95998" w:rsidP="00B95998">
            <w:pPr>
              <w:pStyle w:val="TAL"/>
            </w:pPr>
            <w:r>
              <w:t>R4-2014032</w:t>
            </w:r>
            <w:r>
              <w:tab/>
              <w:t>TP for 37.717-21-11 for DC_2-5_n7</w:t>
            </w:r>
          </w:p>
          <w:p w:rsidR="00B95998" w:rsidRDefault="00B95998" w:rsidP="00B95998">
            <w:pPr>
              <w:pStyle w:val="TAL"/>
            </w:pPr>
            <w:r>
              <w:t>R4-2014033</w:t>
            </w:r>
            <w:r>
              <w:tab/>
              <w:t>TP for 37.717-21-11 for DC_2-8_n2</w:t>
            </w:r>
          </w:p>
          <w:p w:rsidR="00B95998" w:rsidRDefault="00B95998" w:rsidP="00B95998">
            <w:pPr>
              <w:pStyle w:val="TAL"/>
            </w:pPr>
            <w:r>
              <w:t>R4-2014034</w:t>
            </w:r>
            <w:r>
              <w:tab/>
              <w:t>TP for 37.717-21-11 for DC_5-66_n7</w:t>
            </w:r>
          </w:p>
          <w:p w:rsidR="00B95998" w:rsidRDefault="00B95998" w:rsidP="00B95998">
            <w:pPr>
              <w:pStyle w:val="TAL"/>
            </w:pPr>
            <w:r>
              <w:t>R4-2016656</w:t>
            </w:r>
            <w:r>
              <w:tab/>
              <w:t>TP for 37.717-21-11 for DC_20-32_n1</w:t>
            </w:r>
          </w:p>
          <w:p w:rsidR="00B95998" w:rsidRDefault="00B95998" w:rsidP="00B95998">
            <w:pPr>
              <w:pStyle w:val="TAL"/>
            </w:pPr>
            <w:r>
              <w:t>R4-2014036</w:t>
            </w:r>
            <w:r>
              <w:tab/>
              <w:t>TP for 37.717-21-11 for DC_20-32_n3</w:t>
            </w:r>
          </w:p>
          <w:p w:rsidR="00B95998" w:rsidRDefault="00B95998" w:rsidP="00B95998">
            <w:pPr>
              <w:pStyle w:val="TAL"/>
            </w:pPr>
            <w:r>
              <w:t>R4-2014103</w:t>
            </w:r>
            <w:r>
              <w:tab/>
              <w:t>TP for TR 37.717-21-11 DC_1-3_n3</w:t>
            </w:r>
          </w:p>
          <w:p w:rsidR="00B95998" w:rsidRDefault="00B95998" w:rsidP="00B95998">
            <w:pPr>
              <w:pStyle w:val="TAL"/>
            </w:pPr>
            <w:r>
              <w:t>R4-2014104</w:t>
            </w:r>
            <w:r>
              <w:tab/>
              <w:t>TP for TR 37.717-21-11 DC_1-41_n3</w:t>
            </w:r>
          </w:p>
          <w:p w:rsidR="00B95998" w:rsidRDefault="00B95998" w:rsidP="00B95998">
            <w:pPr>
              <w:pStyle w:val="TAL"/>
            </w:pPr>
            <w:r>
              <w:t>R4-2014105</w:t>
            </w:r>
            <w:r>
              <w:tab/>
              <w:t>TP for TR 37.717-21-11 DC_3-18_n3</w:t>
            </w:r>
          </w:p>
          <w:p w:rsidR="00B95998" w:rsidRDefault="00B95998" w:rsidP="00B95998">
            <w:pPr>
              <w:pStyle w:val="TAL"/>
            </w:pPr>
            <w:r>
              <w:t>R4-2014106</w:t>
            </w:r>
            <w:r>
              <w:tab/>
              <w:t>TP for TR 37.717-21-11 DC_3-41_n3</w:t>
            </w:r>
          </w:p>
          <w:p w:rsidR="00B95998" w:rsidRDefault="00B95998" w:rsidP="00B95998">
            <w:pPr>
              <w:pStyle w:val="TAL"/>
            </w:pPr>
            <w:r>
              <w:t>R4-2014128</w:t>
            </w:r>
            <w:r>
              <w:tab/>
              <w:t>TP for TR 37.717-21-11 DC_5A-7A_n66A</w:t>
            </w:r>
          </w:p>
          <w:p w:rsidR="00B95998" w:rsidRDefault="00B95998" w:rsidP="00B95998">
            <w:pPr>
              <w:pStyle w:val="TAL"/>
            </w:pPr>
            <w:r>
              <w:t>R4-2014129</w:t>
            </w:r>
            <w:r>
              <w:tab/>
              <w:t>TP for TR 37.717-21-11 DC_7-66_n77</w:t>
            </w:r>
          </w:p>
          <w:p w:rsidR="00B95998" w:rsidRDefault="00B95998" w:rsidP="00B95998">
            <w:pPr>
              <w:pStyle w:val="TAL"/>
            </w:pPr>
            <w:r>
              <w:t>R4-2014132</w:t>
            </w:r>
            <w:r>
              <w:tab/>
              <w:t>TP for TR 37.717-21-11 DC_2-5_n48</w:t>
            </w:r>
          </w:p>
          <w:p w:rsidR="00B95998" w:rsidRDefault="00B95998" w:rsidP="00B95998">
            <w:pPr>
              <w:pStyle w:val="TAL"/>
            </w:pPr>
            <w:r>
              <w:t>R4-2014133</w:t>
            </w:r>
            <w:r>
              <w:tab/>
              <w:t>TP for TR 37.717-21-11 DC_2-13_n48</w:t>
            </w:r>
          </w:p>
          <w:p w:rsidR="00B95998" w:rsidRDefault="00B95998" w:rsidP="00B95998">
            <w:pPr>
              <w:pStyle w:val="TAL"/>
            </w:pPr>
            <w:r>
              <w:t>R4-2014135</w:t>
            </w:r>
            <w:r>
              <w:tab/>
              <w:t>TP for TR 37.717-21-11 DC_2-48_n5</w:t>
            </w:r>
          </w:p>
          <w:p w:rsidR="00B95998" w:rsidRDefault="00B95998" w:rsidP="00B95998">
            <w:pPr>
              <w:pStyle w:val="TAL"/>
            </w:pPr>
            <w:r>
              <w:t>R4-2014136</w:t>
            </w:r>
            <w:r>
              <w:tab/>
              <w:t>TP for TR 37.717-21-11 DC_5-46_n66</w:t>
            </w:r>
          </w:p>
          <w:p w:rsidR="00B95998" w:rsidRDefault="00B95998" w:rsidP="00B95998">
            <w:pPr>
              <w:pStyle w:val="TAL"/>
            </w:pPr>
            <w:r>
              <w:t>R4-2014137</w:t>
            </w:r>
            <w:r>
              <w:tab/>
              <w:t>TP for TR 37.717-21-11 DC_5-66_n48</w:t>
            </w:r>
          </w:p>
          <w:p w:rsidR="00B95998" w:rsidRDefault="00B95998" w:rsidP="00B95998">
            <w:pPr>
              <w:pStyle w:val="TAL"/>
            </w:pPr>
            <w:r>
              <w:t>R4-2014138</w:t>
            </w:r>
            <w:r>
              <w:tab/>
              <w:t>TP for TR 37.717-21-11 DC_5-66_n77</w:t>
            </w:r>
          </w:p>
          <w:p w:rsidR="00B95998" w:rsidRDefault="00B95998" w:rsidP="00B95998">
            <w:pPr>
              <w:pStyle w:val="TAL"/>
            </w:pPr>
            <w:r>
              <w:t>R4-2014612</w:t>
            </w:r>
            <w:r>
              <w:tab/>
              <w:t>TP for TR 37.717-21-11: EN-DC_1-42_n3</w:t>
            </w:r>
          </w:p>
          <w:p w:rsidR="00B95998" w:rsidRDefault="00B95998" w:rsidP="00B95998">
            <w:pPr>
              <w:pStyle w:val="TAL"/>
            </w:pPr>
            <w:r>
              <w:t>R4-2014613</w:t>
            </w:r>
            <w:r>
              <w:tab/>
              <w:t>TP for TR 37.717-21-11: EN-DC_8-42_n3</w:t>
            </w:r>
          </w:p>
          <w:p w:rsidR="00B95998" w:rsidRDefault="00B95998" w:rsidP="00B95998">
            <w:pPr>
              <w:pStyle w:val="TAL"/>
            </w:pPr>
            <w:r>
              <w:t>R4-2016662</w:t>
            </w:r>
            <w:r>
              <w:tab/>
              <w:t>TP update for TR 37.717-21-11: EN-DC_1-11_n28</w:t>
            </w:r>
          </w:p>
          <w:p w:rsidR="00B95998" w:rsidRDefault="00B95998" w:rsidP="00B95998">
            <w:pPr>
              <w:pStyle w:val="TAL"/>
            </w:pPr>
            <w:r>
              <w:t>R4-2014811</w:t>
            </w:r>
            <w:r>
              <w:tab/>
              <w:t>TP for DC_3-18_n28</w:t>
            </w:r>
          </w:p>
          <w:p w:rsidR="00B95998" w:rsidRDefault="00B95998" w:rsidP="00B95998">
            <w:pPr>
              <w:pStyle w:val="TAL"/>
            </w:pPr>
            <w:r>
              <w:t>R4-2014852</w:t>
            </w:r>
            <w:r>
              <w:tab/>
              <w:t>TP for TR 37.717-21-11: CA_2-66_n77</w:t>
            </w:r>
          </w:p>
          <w:p w:rsidR="00B95998" w:rsidRDefault="00B95998" w:rsidP="00B95998">
            <w:pPr>
              <w:pStyle w:val="TAL"/>
            </w:pPr>
            <w:r>
              <w:t>R4-2014854</w:t>
            </w:r>
            <w:r>
              <w:tab/>
              <w:t>TP for TR 37.717-21-11: CA_2-48_n77</w:t>
            </w:r>
          </w:p>
          <w:p w:rsidR="00B95998" w:rsidRDefault="00B95998" w:rsidP="00B95998">
            <w:pPr>
              <w:pStyle w:val="TAL"/>
            </w:pPr>
            <w:r>
              <w:t>R4-2014856</w:t>
            </w:r>
            <w:r>
              <w:tab/>
              <w:t>TP for TR 37.717-21-11: CA_2-13_n77</w:t>
            </w:r>
          </w:p>
          <w:p w:rsidR="00B95998" w:rsidRDefault="00B95998" w:rsidP="00B95998">
            <w:pPr>
              <w:pStyle w:val="TAL"/>
            </w:pPr>
            <w:r>
              <w:t>R4-2014857</w:t>
            </w:r>
            <w:r>
              <w:tab/>
              <w:t>TP for TR 37.717-21-11: CA_2-5_n77</w:t>
            </w:r>
          </w:p>
          <w:p w:rsidR="00B95998" w:rsidRDefault="00B95998" w:rsidP="00B95998">
            <w:pPr>
              <w:pStyle w:val="TAL"/>
            </w:pPr>
            <w:r>
              <w:t>R4-2014858</w:t>
            </w:r>
            <w:r>
              <w:tab/>
              <w:t>TP for TR 37.717-21-11: CA_5-13_n66</w:t>
            </w:r>
          </w:p>
          <w:p w:rsidR="00B95998" w:rsidRDefault="00B95998" w:rsidP="00B95998">
            <w:pPr>
              <w:pStyle w:val="TAL"/>
            </w:pPr>
            <w:r>
              <w:t>R4-2014860</w:t>
            </w:r>
            <w:r>
              <w:tab/>
              <w:t>TP for TR 37.717-21-11: CA_13-66_n77</w:t>
            </w:r>
          </w:p>
          <w:p w:rsidR="00B95998" w:rsidRDefault="00B95998" w:rsidP="00B95998">
            <w:pPr>
              <w:pStyle w:val="TAL"/>
            </w:pPr>
            <w:r>
              <w:t>R4-2014862</w:t>
            </w:r>
            <w:r>
              <w:tab/>
              <w:t>TP for TR 37.717-21-11: CA_13-66_n5</w:t>
            </w:r>
          </w:p>
          <w:p w:rsidR="00B95998" w:rsidRDefault="00B95998" w:rsidP="00B95998">
            <w:pPr>
              <w:pStyle w:val="TAL"/>
            </w:pPr>
            <w:r>
              <w:t>R4-2016664</w:t>
            </w:r>
            <w:r>
              <w:tab/>
              <w:t>TP for DC_1-18_n28</w:t>
            </w:r>
          </w:p>
          <w:p w:rsidR="00B95998" w:rsidRDefault="00B95998" w:rsidP="00B95998">
            <w:pPr>
              <w:pStyle w:val="TAL"/>
            </w:pPr>
            <w:r>
              <w:t>R4-2016665</w:t>
            </w:r>
            <w:r>
              <w:tab/>
              <w:t>TP for DC_1-18_n41</w:t>
            </w:r>
          </w:p>
          <w:p w:rsidR="00B95998" w:rsidRDefault="00B95998" w:rsidP="00B95998">
            <w:pPr>
              <w:pStyle w:val="TAL"/>
            </w:pPr>
            <w:r>
              <w:t>R4-2014982</w:t>
            </w:r>
            <w:r>
              <w:tab/>
              <w:t>TP for DC_3-42_n1 for TR 37.717-21-11</w:t>
            </w:r>
          </w:p>
          <w:p w:rsidR="00B95998" w:rsidRDefault="00B95998" w:rsidP="00B95998">
            <w:pPr>
              <w:pStyle w:val="TAL"/>
            </w:pPr>
            <w:r>
              <w:t>R4-2016668</w:t>
            </w:r>
            <w:r>
              <w:tab/>
              <w:t>TP for 37.717-21-11 to introduce DC_5A-7A_n7A</w:t>
            </w:r>
          </w:p>
          <w:p w:rsidR="00B95998" w:rsidRDefault="00B95998" w:rsidP="00B95998">
            <w:pPr>
              <w:pStyle w:val="TAL"/>
            </w:pPr>
            <w:r>
              <w:t>R4-2015226</w:t>
            </w:r>
            <w:r>
              <w:tab/>
              <w:t>TP for 37.717-21-11 to introduce DC_2A-28A_n7A</w:t>
            </w:r>
          </w:p>
          <w:p w:rsidR="00B95998" w:rsidRDefault="00B95998" w:rsidP="00B95998">
            <w:pPr>
              <w:pStyle w:val="TAL"/>
            </w:pPr>
            <w:r>
              <w:t>R4-2016669</w:t>
            </w:r>
            <w:r>
              <w:tab/>
              <w:t>TP for 37.717-21-11 to introduce DC_28A-66A_n7A</w:t>
            </w:r>
          </w:p>
          <w:p w:rsidR="00B95998" w:rsidRDefault="00B95998" w:rsidP="00B95998">
            <w:pPr>
              <w:pStyle w:val="TAL"/>
            </w:pPr>
            <w:r>
              <w:t>R4-2015228</w:t>
            </w:r>
            <w:r>
              <w:tab/>
              <w:t>TP for 37.717-21-11 to introduce DC_7A-28A_n2A</w:t>
            </w:r>
          </w:p>
          <w:p w:rsidR="00B95998" w:rsidRDefault="00B95998" w:rsidP="00B95998">
            <w:pPr>
              <w:pStyle w:val="TAL"/>
            </w:pPr>
            <w:r>
              <w:t>R4-2015229</w:t>
            </w:r>
            <w:r>
              <w:tab/>
              <w:t>TP for 37.717-21-11 to introduce DC_2A-7A_n7A</w:t>
            </w:r>
          </w:p>
          <w:p w:rsidR="00B95998" w:rsidRDefault="00B95998" w:rsidP="00B95998">
            <w:pPr>
              <w:pStyle w:val="TAL"/>
            </w:pPr>
            <w:r>
              <w:t>R4-2015246</w:t>
            </w:r>
            <w:r>
              <w:tab/>
              <w:t>TP for 37.717-21-11 to introduce DC_2A-71A_n71A and DC_66A-71A_n71A</w:t>
            </w:r>
          </w:p>
          <w:p w:rsidR="00B95998" w:rsidRDefault="00B95998" w:rsidP="00B95998">
            <w:pPr>
              <w:pStyle w:val="TAL"/>
            </w:pPr>
            <w:r>
              <w:lastRenderedPageBreak/>
              <w:t>R4-2015268</w:t>
            </w:r>
            <w:r>
              <w:tab/>
              <w:t>TP to TR 37.717-21-11 DC_1A-40C_n78A</w:t>
            </w:r>
          </w:p>
          <w:p w:rsidR="00B95998" w:rsidRDefault="00B95998" w:rsidP="00B95998">
            <w:pPr>
              <w:pStyle w:val="TAL"/>
            </w:pPr>
            <w:r>
              <w:t>R4-2015269</w:t>
            </w:r>
            <w:r>
              <w:tab/>
              <w:t>TP to TR 37.717-21-11 DC_3A-40C_n78A</w:t>
            </w:r>
          </w:p>
          <w:p w:rsidR="00B95998" w:rsidRDefault="00B95998" w:rsidP="00B95998">
            <w:pPr>
              <w:pStyle w:val="TAL"/>
            </w:pPr>
            <w:r>
              <w:t>R4-2015270</w:t>
            </w:r>
            <w:r>
              <w:tab/>
              <w:t>TP to TR 37.717-21-11 DC_7A-40C_n78A</w:t>
            </w:r>
          </w:p>
          <w:p w:rsidR="00B95998" w:rsidRDefault="00B95998" w:rsidP="00B95998">
            <w:pPr>
              <w:pStyle w:val="TAL"/>
            </w:pPr>
            <w:r>
              <w:t>R4-2015271</w:t>
            </w:r>
            <w:r>
              <w:tab/>
              <w:t>TP to TR 37.717-21-11 DC_8A-40C_n78A</w:t>
            </w:r>
          </w:p>
          <w:p w:rsidR="00B95998" w:rsidRDefault="00B95998" w:rsidP="00B95998">
            <w:pPr>
              <w:pStyle w:val="TAL"/>
            </w:pPr>
            <w:r>
              <w:t>R4-2015404</w:t>
            </w:r>
            <w:r>
              <w:tab/>
              <w:t>TP for TR 37.717-21-11: DC_7A-66A_n7A/DC_7A-66A-66A_n7A</w:t>
            </w:r>
          </w:p>
          <w:p w:rsidR="00B95998" w:rsidRDefault="00B95998" w:rsidP="00B95998">
            <w:pPr>
              <w:pStyle w:val="TAL"/>
            </w:pPr>
            <w:r>
              <w:t>R4-2015710</w:t>
            </w:r>
            <w:r>
              <w:tab/>
              <w:t>TP for TR 37.717-21-11: DC_2-7_n77</w:t>
            </w:r>
          </w:p>
          <w:p w:rsidR="00B95998" w:rsidRPr="00EA0913" w:rsidRDefault="00B95998" w:rsidP="00B95998">
            <w:pPr>
              <w:pStyle w:val="TAL"/>
            </w:pPr>
            <w:r>
              <w:t>R4-2015711</w:t>
            </w:r>
            <w:r>
              <w:tab/>
              <w:t>TP for TR 37.717-21-11: DC_7-66_n77</w:t>
            </w:r>
          </w:p>
        </w:tc>
        <w:tc>
          <w:tcPr>
            <w:tcW w:w="1417" w:type="dxa"/>
            <w:shd w:val="solid" w:color="FFFFFF" w:fill="auto"/>
          </w:tcPr>
          <w:p w:rsidR="00B95998" w:rsidRDefault="00B95998" w:rsidP="00B95998">
            <w:pPr>
              <w:pStyle w:val="TAC"/>
            </w:pPr>
            <w:r>
              <w:rPr>
                <w:rFonts w:hint="eastAsia"/>
              </w:rPr>
              <w:lastRenderedPageBreak/>
              <w:t>0</w:t>
            </w:r>
            <w:r>
              <w:t>.2.0</w:t>
            </w:r>
          </w:p>
        </w:tc>
      </w:tr>
      <w:tr w:rsidR="002C608A" w:rsidRPr="006B0D02" w:rsidTr="00B95998">
        <w:trPr>
          <w:ins w:id="16521" w:author="Huawei" w:date="2021-02-07T14:23:00Z"/>
        </w:trPr>
        <w:tc>
          <w:tcPr>
            <w:tcW w:w="800" w:type="dxa"/>
            <w:shd w:val="solid" w:color="FFFFFF" w:fill="auto"/>
          </w:tcPr>
          <w:p w:rsidR="002C608A" w:rsidRDefault="002C608A" w:rsidP="002C608A">
            <w:pPr>
              <w:pStyle w:val="TAC"/>
              <w:rPr>
                <w:ins w:id="16522" w:author="Huawei" w:date="2021-02-07T14:23:00Z"/>
              </w:rPr>
            </w:pPr>
            <w:ins w:id="16523" w:author="Huawei" w:date="2021-02-07T14:24:00Z">
              <w:r>
                <w:rPr>
                  <w:rFonts w:hint="eastAsia"/>
                </w:rPr>
                <w:t>2</w:t>
              </w:r>
              <w:r>
                <w:t>021-02</w:t>
              </w:r>
            </w:ins>
          </w:p>
        </w:tc>
        <w:tc>
          <w:tcPr>
            <w:tcW w:w="1043" w:type="dxa"/>
            <w:shd w:val="solid" w:color="FFFFFF" w:fill="auto"/>
          </w:tcPr>
          <w:p w:rsidR="002C608A" w:rsidRPr="00515CBE" w:rsidRDefault="002C608A" w:rsidP="002C608A">
            <w:pPr>
              <w:pStyle w:val="TAC"/>
              <w:rPr>
                <w:ins w:id="16524" w:author="Huawei" w:date="2021-02-07T14:23:00Z"/>
              </w:rPr>
            </w:pPr>
            <w:ins w:id="16525" w:author="Huawei" w:date="2021-02-07T14:24:00Z">
              <w:r w:rsidRPr="00515CBE">
                <w:t>3GPP</w:t>
              </w:r>
              <w:r>
                <w:rPr>
                  <w:rFonts w:hint="eastAsia"/>
                </w:rPr>
                <w:t xml:space="preserve"> </w:t>
              </w:r>
              <w:r w:rsidRPr="00515CBE">
                <w:t>RAN4#</w:t>
              </w:r>
              <w:r>
                <w:t>98</w:t>
              </w:r>
              <w:r w:rsidRPr="00A35900">
                <w:t>-e</w:t>
              </w:r>
            </w:ins>
          </w:p>
        </w:tc>
        <w:tc>
          <w:tcPr>
            <w:tcW w:w="851" w:type="dxa"/>
            <w:shd w:val="solid" w:color="FFFFFF" w:fill="auto"/>
          </w:tcPr>
          <w:p w:rsidR="002C608A" w:rsidRPr="00D03CCE" w:rsidRDefault="002C608A" w:rsidP="002C608A">
            <w:pPr>
              <w:pStyle w:val="TAC"/>
              <w:rPr>
                <w:ins w:id="16526" w:author="Huawei" w:date="2021-02-07T14:23:00Z"/>
              </w:rPr>
            </w:pPr>
            <w:ins w:id="16527" w:author="Huawei" w:date="2021-02-07T14:25:00Z">
              <w:r w:rsidRPr="002C608A">
                <w:t>R4-2101508</w:t>
              </w:r>
            </w:ins>
          </w:p>
        </w:tc>
        <w:tc>
          <w:tcPr>
            <w:tcW w:w="425" w:type="dxa"/>
            <w:shd w:val="solid" w:color="FFFFFF" w:fill="auto"/>
          </w:tcPr>
          <w:p w:rsidR="002C608A" w:rsidRPr="00A35900" w:rsidRDefault="002C608A" w:rsidP="002C608A">
            <w:pPr>
              <w:pStyle w:val="TAL"/>
              <w:rPr>
                <w:ins w:id="16528" w:author="Huawei" w:date="2021-02-07T14:23:00Z"/>
              </w:rPr>
            </w:pPr>
          </w:p>
        </w:tc>
        <w:tc>
          <w:tcPr>
            <w:tcW w:w="425" w:type="dxa"/>
            <w:shd w:val="solid" w:color="FFFFFF" w:fill="auto"/>
          </w:tcPr>
          <w:p w:rsidR="002C608A" w:rsidRPr="00A35900" w:rsidRDefault="002C608A" w:rsidP="002C608A">
            <w:pPr>
              <w:pStyle w:val="TAR"/>
              <w:rPr>
                <w:ins w:id="16529" w:author="Huawei" w:date="2021-02-07T14:23:00Z"/>
              </w:rPr>
            </w:pPr>
          </w:p>
        </w:tc>
        <w:tc>
          <w:tcPr>
            <w:tcW w:w="425" w:type="dxa"/>
            <w:shd w:val="solid" w:color="FFFFFF" w:fill="auto"/>
          </w:tcPr>
          <w:p w:rsidR="002C608A" w:rsidRPr="00A35900" w:rsidRDefault="002C608A" w:rsidP="002C608A">
            <w:pPr>
              <w:pStyle w:val="TAC"/>
              <w:rPr>
                <w:ins w:id="16530" w:author="Huawei" w:date="2021-02-07T14:23:00Z"/>
              </w:rPr>
            </w:pPr>
          </w:p>
        </w:tc>
        <w:tc>
          <w:tcPr>
            <w:tcW w:w="4253" w:type="dxa"/>
            <w:shd w:val="solid" w:color="FFFFFF" w:fill="auto"/>
          </w:tcPr>
          <w:p w:rsidR="002C608A" w:rsidRDefault="002C608A" w:rsidP="002C608A">
            <w:pPr>
              <w:pStyle w:val="TAL"/>
              <w:rPr>
                <w:ins w:id="16531" w:author="Huawei" w:date="2021-02-07T14:23:00Z"/>
              </w:rPr>
            </w:pPr>
            <w:ins w:id="16532" w:author="Huawei" w:date="2021-02-07T14:23:00Z">
              <w:r>
                <w:t>T</w:t>
              </w:r>
              <w:r>
                <w:rPr>
                  <w:rFonts w:hint="eastAsia"/>
                </w:rPr>
                <w:t>h</w:t>
              </w:r>
              <w:r>
                <w:t>e following approved TPs at RAN4#98-e have been implemented:</w:t>
              </w:r>
            </w:ins>
          </w:p>
          <w:p w:rsidR="002C608A" w:rsidRDefault="002C608A" w:rsidP="002C608A">
            <w:pPr>
              <w:pStyle w:val="TAL"/>
              <w:rPr>
                <w:ins w:id="16533" w:author="Huawei" w:date="2021-02-07T14:23:00Z"/>
              </w:rPr>
            </w:pPr>
            <w:ins w:id="16534" w:author="Huawei" w:date="2021-02-07T14:23:00Z">
              <w:r>
                <w:t>R4-2103006</w:t>
              </w:r>
              <w:r>
                <w:tab/>
                <w:t>TP to TR 37.717-21-11: DC_20-40_n78</w:t>
              </w:r>
            </w:ins>
          </w:p>
          <w:p w:rsidR="002C608A" w:rsidRDefault="002C608A" w:rsidP="002C608A">
            <w:pPr>
              <w:pStyle w:val="TAL"/>
              <w:rPr>
                <w:ins w:id="16535" w:author="Huawei" w:date="2021-02-07T14:23:00Z"/>
              </w:rPr>
            </w:pPr>
            <w:ins w:id="16536" w:author="Huawei" w:date="2021-02-07T14:23:00Z">
              <w:r>
                <w:t>R4-2103010</w:t>
              </w:r>
              <w:r>
                <w:tab/>
                <w:t>TP for TR 37.717-21-11: DC_3-18_n41</w:t>
              </w:r>
            </w:ins>
          </w:p>
          <w:p w:rsidR="002C608A" w:rsidRDefault="002C608A" w:rsidP="002C608A">
            <w:pPr>
              <w:pStyle w:val="TAL"/>
              <w:rPr>
                <w:ins w:id="16537" w:author="Huawei" w:date="2021-02-07T14:23:00Z"/>
              </w:rPr>
            </w:pPr>
            <w:ins w:id="16538" w:author="Huawei" w:date="2021-02-07T14:23:00Z">
              <w:r>
                <w:t>R4-2103011</w:t>
              </w:r>
              <w:r>
                <w:tab/>
                <w:t>TP update for TR 37.717-21-11: EN-DC_1-11_n28</w:t>
              </w:r>
            </w:ins>
          </w:p>
          <w:p w:rsidR="002C608A" w:rsidRDefault="002C608A" w:rsidP="002C608A">
            <w:pPr>
              <w:pStyle w:val="TAL"/>
              <w:rPr>
                <w:ins w:id="16539" w:author="Huawei" w:date="2021-02-07T14:23:00Z"/>
              </w:rPr>
            </w:pPr>
            <w:ins w:id="16540" w:author="Huawei" w:date="2021-02-07T14:23:00Z">
              <w:r>
                <w:t>R4-2103014</w:t>
              </w:r>
              <w:r>
                <w:tab/>
                <w:t>TP to TR 37.717-21-11 DC_7-25_n77</w:t>
              </w:r>
            </w:ins>
          </w:p>
          <w:p w:rsidR="002C608A" w:rsidRDefault="002C608A" w:rsidP="002C608A">
            <w:pPr>
              <w:pStyle w:val="TAL"/>
              <w:rPr>
                <w:ins w:id="16541" w:author="Huawei" w:date="2021-02-07T14:23:00Z"/>
              </w:rPr>
            </w:pPr>
            <w:ins w:id="16542" w:author="Huawei" w:date="2021-02-07T14:23:00Z">
              <w:r>
                <w:t>R4-2103015</w:t>
              </w:r>
              <w:r>
                <w:tab/>
                <w:t>TP to TR 37.717-21-11 DC_7-25_n78</w:t>
              </w:r>
            </w:ins>
          </w:p>
          <w:p w:rsidR="002C608A" w:rsidRDefault="002C608A" w:rsidP="002C608A">
            <w:pPr>
              <w:pStyle w:val="TAL"/>
              <w:rPr>
                <w:ins w:id="16543" w:author="Huawei" w:date="2021-02-07T14:23:00Z"/>
              </w:rPr>
            </w:pPr>
            <w:ins w:id="16544" w:author="Huawei" w:date="2021-02-07T14:23:00Z">
              <w:r>
                <w:t>R4-2103016</w:t>
              </w:r>
              <w:r>
                <w:tab/>
                <w:t>TP to TR 37.717-21-11 DC_25-66_n77</w:t>
              </w:r>
            </w:ins>
          </w:p>
          <w:p w:rsidR="002C608A" w:rsidRDefault="002C608A" w:rsidP="002C608A">
            <w:pPr>
              <w:pStyle w:val="TAL"/>
              <w:rPr>
                <w:ins w:id="16545" w:author="Huawei" w:date="2021-02-07T14:23:00Z"/>
              </w:rPr>
            </w:pPr>
            <w:ins w:id="16546" w:author="Huawei" w:date="2021-02-07T14:23:00Z">
              <w:r>
                <w:t>R4-2103017</w:t>
              </w:r>
              <w:r>
                <w:tab/>
                <w:t>TP to TR 37.717-21-11 DC_25-66_n78</w:t>
              </w:r>
            </w:ins>
          </w:p>
          <w:p w:rsidR="002C608A" w:rsidRDefault="002C608A" w:rsidP="002C608A">
            <w:pPr>
              <w:pStyle w:val="TAL"/>
              <w:rPr>
                <w:ins w:id="16547" w:author="Huawei" w:date="2021-02-07T14:23:00Z"/>
              </w:rPr>
            </w:pPr>
            <w:ins w:id="16548" w:author="Huawei" w:date="2021-02-07T14:23:00Z">
              <w:r>
                <w:t>R4-2103018</w:t>
              </w:r>
              <w:r>
                <w:tab/>
                <w:t>TP for TR 37.717-21-11: DC_2-29_n78</w:t>
              </w:r>
            </w:ins>
          </w:p>
          <w:p w:rsidR="002C608A" w:rsidRDefault="002C608A" w:rsidP="002C608A">
            <w:pPr>
              <w:pStyle w:val="TAL"/>
              <w:rPr>
                <w:ins w:id="16549" w:author="Huawei" w:date="2021-02-07T14:23:00Z"/>
              </w:rPr>
            </w:pPr>
            <w:ins w:id="16550" w:author="Huawei" w:date="2021-02-07T14:23:00Z">
              <w:r>
                <w:t>R4-2103019</w:t>
              </w:r>
              <w:r>
                <w:tab/>
                <w:t>TP for TR 37.717-21-11: DC_29-66_n78</w:t>
              </w:r>
            </w:ins>
          </w:p>
          <w:p w:rsidR="002C608A" w:rsidRDefault="002C608A" w:rsidP="002C608A">
            <w:pPr>
              <w:pStyle w:val="TAL"/>
              <w:rPr>
                <w:ins w:id="16551" w:author="Huawei" w:date="2021-02-07T14:23:00Z"/>
              </w:rPr>
            </w:pPr>
            <w:ins w:id="16552" w:author="Huawei" w:date="2021-02-07T14:23:00Z">
              <w:r>
                <w:t>R4-2103022</w:t>
              </w:r>
              <w:r>
                <w:tab/>
                <w:t>TP for DC_1-21_n28 for TR 37.717-21-11</w:t>
              </w:r>
            </w:ins>
          </w:p>
          <w:p w:rsidR="002C608A" w:rsidRDefault="002C608A" w:rsidP="002C608A">
            <w:pPr>
              <w:pStyle w:val="TAL"/>
              <w:rPr>
                <w:ins w:id="16553" w:author="Huawei" w:date="2021-02-07T14:23:00Z"/>
              </w:rPr>
            </w:pPr>
            <w:ins w:id="16554" w:author="Huawei" w:date="2021-02-07T14:23:00Z">
              <w:r>
                <w:t>R4-2101231</w:t>
              </w:r>
              <w:r>
                <w:tab/>
                <w:t>TP for DC_3-21_n28 for TR 37.717-21-11</w:t>
              </w:r>
            </w:ins>
          </w:p>
          <w:p w:rsidR="002C608A" w:rsidRDefault="002C608A" w:rsidP="002C608A">
            <w:pPr>
              <w:pStyle w:val="TAL"/>
              <w:rPr>
                <w:ins w:id="16555" w:author="Huawei" w:date="2021-02-07T14:23:00Z"/>
              </w:rPr>
            </w:pPr>
            <w:ins w:id="16556" w:author="Huawei" w:date="2021-02-07T14:23:00Z">
              <w:r>
                <w:t>R4-2101511</w:t>
              </w:r>
              <w:r>
                <w:tab/>
                <w:t>TP for 37.717-21-11: correction of duplicated TPS for some combinations</w:t>
              </w:r>
            </w:ins>
          </w:p>
          <w:p w:rsidR="002C608A" w:rsidRDefault="002C608A" w:rsidP="002C608A">
            <w:pPr>
              <w:pStyle w:val="TAL"/>
              <w:rPr>
                <w:ins w:id="16557" w:author="Huawei" w:date="2021-02-07T14:23:00Z"/>
              </w:rPr>
            </w:pPr>
            <w:ins w:id="16558" w:author="Huawei" w:date="2021-02-07T14:23:00Z">
              <w:r>
                <w:t>R4-2103023</w:t>
              </w:r>
              <w:r>
                <w:tab/>
                <w:t>TP for TR 37.717-21-11: DC_8-20_n1</w:t>
              </w:r>
            </w:ins>
          </w:p>
          <w:p w:rsidR="002C608A" w:rsidRDefault="002C608A" w:rsidP="002C608A">
            <w:pPr>
              <w:pStyle w:val="TAL"/>
              <w:rPr>
                <w:ins w:id="16559" w:author="Huawei" w:date="2021-02-07T14:23:00Z"/>
              </w:rPr>
            </w:pPr>
            <w:ins w:id="16560" w:author="Huawei" w:date="2021-02-07T14:23:00Z">
              <w:r>
                <w:t>R4-2103024</w:t>
              </w:r>
              <w:r>
                <w:tab/>
                <w:t>TP for TR 37.717-21-11: DC_8-20_n3</w:t>
              </w:r>
            </w:ins>
          </w:p>
          <w:p w:rsidR="002C608A" w:rsidRDefault="002C608A" w:rsidP="002C608A">
            <w:pPr>
              <w:pStyle w:val="TAL"/>
              <w:rPr>
                <w:ins w:id="16561" w:author="Huawei" w:date="2021-02-07T14:23:00Z"/>
              </w:rPr>
            </w:pPr>
            <w:ins w:id="16562" w:author="Huawei" w:date="2021-02-07T14:23:00Z">
              <w:r>
                <w:t>R4-2101548</w:t>
              </w:r>
              <w:r>
                <w:tab/>
                <w:t>TP for TR 37.717-21-11: DC_8-32_n1</w:t>
              </w:r>
            </w:ins>
          </w:p>
          <w:p w:rsidR="002C608A" w:rsidRDefault="002C608A" w:rsidP="002C608A">
            <w:pPr>
              <w:pStyle w:val="TAL"/>
              <w:rPr>
                <w:ins w:id="16563" w:author="Huawei" w:date="2021-02-07T14:23:00Z"/>
              </w:rPr>
            </w:pPr>
            <w:ins w:id="16564" w:author="Huawei" w:date="2021-02-07T14:23:00Z">
              <w:r>
                <w:t>R4-2101913</w:t>
              </w:r>
              <w:r>
                <w:tab/>
                <w:t>TP for TR 37.717-21-11 to include 12A-66A_n41A</w:t>
              </w:r>
            </w:ins>
          </w:p>
          <w:p w:rsidR="002C608A" w:rsidRDefault="002C608A" w:rsidP="002C608A">
            <w:pPr>
              <w:pStyle w:val="TAL"/>
              <w:rPr>
                <w:ins w:id="16565" w:author="Huawei" w:date="2021-02-07T14:23:00Z"/>
              </w:rPr>
            </w:pPr>
            <w:ins w:id="16566" w:author="Huawei" w:date="2021-02-07T14:23:00Z">
              <w:r>
                <w:t>R4-2101914</w:t>
              </w:r>
              <w:r>
                <w:tab/>
                <w:t>TP for TR 37.717-21-11 to include 2A-12A_n41A, 2A-2A-12A_n41A</w:t>
              </w:r>
            </w:ins>
          </w:p>
          <w:p w:rsidR="002C608A" w:rsidRDefault="002C608A" w:rsidP="002C608A">
            <w:pPr>
              <w:pStyle w:val="TAL"/>
              <w:rPr>
                <w:ins w:id="16567" w:author="Huawei" w:date="2021-02-07T14:23:00Z"/>
              </w:rPr>
            </w:pPr>
            <w:ins w:id="16568" w:author="Huawei" w:date="2021-02-07T14:23:00Z">
              <w:r>
                <w:t>R4-2101915</w:t>
              </w:r>
              <w:r>
                <w:tab/>
                <w:t>TP for TR 37.717-21-11 to include 66A-71A_n41A</w:t>
              </w:r>
            </w:ins>
          </w:p>
          <w:p w:rsidR="002C608A" w:rsidRDefault="002C608A" w:rsidP="002C608A">
            <w:pPr>
              <w:pStyle w:val="TAL"/>
              <w:rPr>
                <w:ins w:id="16569" w:author="Huawei" w:date="2021-02-07T14:23:00Z"/>
              </w:rPr>
            </w:pPr>
            <w:ins w:id="16570" w:author="Huawei" w:date="2021-02-07T14:23:00Z">
              <w:r>
                <w:t>R4-2101916</w:t>
              </w:r>
              <w:r>
                <w:tab/>
                <w:t>TP for TR 37.717-21-11 to include 2A-71A_n41A, 2A-2A-71A_n41A</w:t>
              </w:r>
            </w:ins>
          </w:p>
          <w:p w:rsidR="002C608A" w:rsidRDefault="002C608A" w:rsidP="002C608A">
            <w:pPr>
              <w:pStyle w:val="TAL"/>
              <w:rPr>
                <w:ins w:id="16571" w:author="Huawei" w:date="2021-02-07T14:23:00Z"/>
              </w:rPr>
            </w:pPr>
            <w:ins w:id="16572" w:author="Huawei" w:date="2021-02-07T14:23:00Z">
              <w:r>
                <w:t>R4-2101917</w:t>
              </w:r>
              <w:r>
                <w:tab/>
                <w:t>TP for TR 37.717-21-11 to include 7A-12A_n66A</w:t>
              </w:r>
            </w:ins>
          </w:p>
          <w:p w:rsidR="002C608A" w:rsidRDefault="002C608A" w:rsidP="002C608A">
            <w:pPr>
              <w:pStyle w:val="TAL"/>
              <w:rPr>
                <w:ins w:id="16573" w:author="Huawei" w:date="2021-02-07T14:23:00Z"/>
              </w:rPr>
            </w:pPr>
            <w:ins w:id="16574" w:author="Huawei" w:date="2021-02-07T14:23:00Z">
              <w:r>
                <w:t>R4-2101918</w:t>
              </w:r>
              <w:r>
                <w:tab/>
                <w:t>TP for TR 37.717-21-11 to include 7A-71A_n66A</w:t>
              </w:r>
            </w:ins>
          </w:p>
          <w:p w:rsidR="002C608A" w:rsidRDefault="002C608A" w:rsidP="002C608A">
            <w:pPr>
              <w:pStyle w:val="TAL"/>
              <w:rPr>
                <w:ins w:id="16575" w:author="Huawei" w:date="2021-02-07T14:23:00Z"/>
              </w:rPr>
            </w:pPr>
            <w:ins w:id="16576" w:author="Huawei" w:date="2021-02-07T14:23:00Z">
              <w:r>
                <w:t>R4-2101919</w:t>
              </w:r>
              <w:r>
                <w:tab/>
                <w:t>TP for TR 37.717-21-11 to include 7A-12A_n78A</w:t>
              </w:r>
            </w:ins>
          </w:p>
          <w:p w:rsidR="002C608A" w:rsidRDefault="002C608A" w:rsidP="002C608A">
            <w:pPr>
              <w:pStyle w:val="TAL"/>
              <w:rPr>
                <w:ins w:id="16577" w:author="Huawei" w:date="2021-02-07T14:23:00Z"/>
              </w:rPr>
            </w:pPr>
            <w:ins w:id="16578" w:author="Huawei" w:date="2021-02-07T14:23:00Z">
              <w:r>
                <w:t>R4-2101920</w:t>
              </w:r>
              <w:r>
                <w:tab/>
                <w:t>TP for TR 37.717-21-11 to include 12A-66A_n78A</w:t>
              </w:r>
            </w:ins>
          </w:p>
          <w:p w:rsidR="002C608A" w:rsidRDefault="002C608A" w:rsidP="002C608A">
            <w:pPr>
              <w:pStyle w:val="TAL"/>
              <w:rPr>
                <w:ins w:id="16579" w:author="Huawei" w:date="2021-02-07T14:23:00Z"/>
              </w:rPr>
            </w:pPr>
            <w:ins w:id="16580" w:author="Huawei" w:date="2021-02-07T14:23:00Z">
              <w:r>
                <w:t>R4-2101921</w:t>
              </w:r>
              <w:r>
                <w:tab/>
                <w:t>TP for TR 37.717-21-11 to include 2A-12A_78A, 2A-2A-12A_78A</w:t>
              </w:r>
            </w:ins>
          </w:p>
          <w:p w:rsidR="002C608A" w:rsidRDefault="002C608A" w:rsidP="002C608A">
            <w:pPr>
              <w:pStyle w:val="TAL"/>
              <w:rPr>
                <w:ins w:id="16581" w:author="Huawei" w:date="2021-02-07T14:23:00Z"/>
              </w:rPr>
            </w:pPr>
            <w:ins w:id="16582" w:author="Huawei" w:date="2021-02-07T14:23:00Z">
              <w:r>
                <w:t>R4-2102050</w:t>
              </w:r>
              <w:r>
                <w:tab/>
                <w:t>TP for TR 37.717-21-11 to include 7A-71A_n78A</w:t>
              </w:r>
            </w:ins>
          </w:p>
        </w:tc>
        <w:tc>
          <w:tcPr>
            <w:tcW w:w="1417" w:type="dxa"/>
            <w:shd w:val="solid" w:color="FFFFFF" w:fill="auto"/>
          </w:tcPr>
          <w:p w:rsidR="002C608A" w:rsidRDefault="002C608A" w:rsidP="002C608A">
            <w:pPr>
              <w:pStyle w:val="TAC"/>
              <w:rPr>
                <w:ins w:id="16583" w:author="Huawei" w:date="2021-02-07T14:23:00Z"/>
              </w:rPr>
            </w:pPr>
            <w:ins w:id="16584" w:author="Huawei" w:date="2021-02-07T14:25:00Z">
              <w:r>
                <w:rPr>
                  <w:rFonts w:hint="eastAsia"/>
                </w:rPr>
                <w:t>0.</w:t>
              </w:r>
              <w:r>
                <w:t>3.0</w:t>
              </w:r>
            </w:ins>
          </w:p>
        </w:tc>
      </w:tr>
    </w:tbl>
    <w:p w:rsidR="003C3971" w:rsidRPr="00235394" w:rsidRDefault="003C3971" w:rsidP="003C3971"/>
    <w:p w:rsidR="00080512" w:rsidRDefault="00080512" w:rsidP="00A35900">
      <w:pPr>
        <w:pStyle w:val="Guidance"/>
      </w:pPr>
    </w:p>
    <w:sectPr w:rsidR="0008051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6D4" w:rsidRDefault="00FC06D4">
      <w:r>
        <w:separator/>
      </w:r>
    </w:p>
  </w:endnote>
  <w:endnote w:type="continuationSeparator" w:id="0">
    <w:p w:rsidR="00FC06D4" w:rsidRDefault="00FC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28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e Regular">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29B" w:rsidRDefault="000F629B">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6D4" w:rsidRDefault="00FC06D4">
      <w:r>
        <w:separator/>
      </w:r>
    </w:p>
  </w:footnote>
  <w:footnote w:type="continuationSeparator" w:id="0">
    <w:p w:rsidR="00FC06D4" w:rsidRDefault="00FC0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29B" w:rsidRDefault="000F629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A292C">
      <w:rPr>
        <w:rFonts w:ascii="Arial" w:hAnsi="Arial" w:cs="Arial"/>
        <w:b/>
        <w:noProof/>
        <w:sz w:val="18"/>
        <w:szCs w:val="18"/>
      </w:rPr>
      <w:t>3GPP TR 37.717-21-11 V0.32.0 (20210-0211)</w:t>
    </w:r>
    <w:r>
      <w:rPr>
        <w:rFonts w:ascii="Arial" w:hAnsi="Arial" w:cs="Arial"/>
        <w:b/>
        <w:sz w:val="18"/>
        <w:szCs w:val="18"/>
      </w:rPr>
      <w:fldChar w:fldCharType="end"/>
    </w:r>
  </w:p>
  <w:p w:rsidR="000F629B" w:rsidRDefault="000F629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A292C">
      <w:rPr>
        <w:rFonts w:ascii="Arial" w:hAnsi="Arial" w:cs="Arial"/>
        <w:b/>
        <w:noProof/>
        <w:sz w:val="18"/>
        <w:szCs w:val="18"/>
      </w:rPr>
      <w:t>207</w:t>
    </w:r>
    <w:r>
      <w:rPr>
        <w:rFonts w:ascii="Arial" w:hAnsi="Arial" w:cs="Arial"/>
        <w:b/>
        <w:sz w:val="18"/>
        <w:szCs w:val="18"/>
      </w:rPr>
      <w:fldChar w:fldCharType="end"/>
    </w:r>
  </w:p>
  <w:p w:rsidR="000F629B" w:rsidRDefault="000F629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A292C">
      <w:rPr>
        <w:rFonts w:ascii="Arial" w:hAnsi="Arial" w:cs="Arial"/>
        <w:b/>
        <w:noProof/>
        <w:sz w:val="18"/>
        <w:szCs w:val="18"/>
      </w:rPr>
      <w:t>Release 17</w:t>
    </w:r>
    <w:r>
      <w:rPr>
        <w:rFonts w:ascii="Arial" w:hAnsi="Arial" w:cs="Arial"/>
        <w:b/>
        <w:sz w:val="18"/>
        <w:szCs w:val="18"/>
      </w:rPr>
      <w:fldChar w:fldCharType="end"/>
    </w:r>
  </w:p>
  <w:p w:rsidR="000F629B" w:rsidRDefault="000F629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FA2A0B"/>
    <w:multiLevelType w:val="hybridMultilevel"/>
    <w:tmpl w:val="3CD29A4C"/>
    <w:lvl w:ilvl="0" w:tplc="86642DEC">
      <w:start w:val="3"/>
      <w:numFmt w:val="bullet"/>
      <w:lvlText w:val="-"/>
      <w:lvlJc w:val="left"/>
      <w:pPr>
        <w:ind w:left="1080" w:hanging="360"/>
      </w:pPr>
      <w:rPr>
        <w:rFonts w:ascii="Times New Roman" w:eastAsia="MS Mincho"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12EF7F42"/>
    <w:multiLevelType w:val="hybridMultilevel"/>
    <w:tmpl w:val="EDBA92BC"/>
    <w:lvl w:ilvl="0" w:tplc="AB8EDB4E">
      <w:start w:val="9900"/>
      <w:numFmt w:val="bullet"/>
      <w:lvlText w:val="-"/>
      <w:lvlJc w:val="left"/>
      <w:pPr>
        <w:ind w:left="460" w:hanging="360"/>
      </w:pPr>
      <w:rPr>
        <w:rFonts w:ascii="Times New Roman" w:eastAsia="MS Mincho" w:hAnsi="Times New Roman" w:cs="Times New Roman" w:hint="default"/>
      </w:rPr>
    </w:lvl>
    <w:lvl w:ilvl="1" w:tplc="0409000B">
      <w:start w:val="1"/>
      <w:numFmt w:val="bullet"/>
      <w:lvlText w:val=""/>
      <w:lvlJc w:val="left"/>
      <w:pPr>
        <w:ind w:left="940" w:hanging="420"/>
      </w:pPr>
      <w:rPr>
        <w:rFonts w:ascii="Wingdings" w:hAnsi="Wingdings" w:hint="default"/>
      </w:rPr>
    </w:lvl>
    <w:lvl w:ilvl="2" w:tplc="0409000D">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B">
      <w:start w:val="1"/>
      <w:numFmt w:val="bullet"/>
      <w:lvlText w:val=""/>
      <w:lvlJc w:val="left"/>
      <w:pPr>
        <w:ind w:left="2200" w:hanging="420"/>
      </w:pPr>
      <w:rPr>
        <w:rFonts w:ascii="Wingdings" w:hAnsi="Wingdings" w:hint="default"/>
      </w:rPr>
    </w:lvl>
    <w:lvl w:ilvl="5" w:tplc="0409000D">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B">
      <w:start w:val="1"/>
      <w:numFmt w:val="bullet"/>
      <w:lvlText w:val=""/>
      <w:lvlJc w:val="left"/>
      <w:pPr>
        <w:ind w:left="3460" w:hanging="420"/>
      </w:pPr>
      <w:rPr>
        <w:rFonts w:ascii="Wingdings" w:hAnsi="Wingdings" w:hint="default"/>
      </w:rPr>
    </w:lvl>
    <w:lvl w:ilvl="8" w:tplc="0409000D">
      <w:start w:val="1"/>
      <w:numFmt w:val="bullet"/>
      <w:lvlText w:val=""/>
      <w:lvlJc w:val="left"/>
      <w:pPr>
        <w:ind w:left="3880" w:hanging="420"/>
      </w:pPr>
      <w:rPr>
        <w:rFonts w:ascii="Wingdings" w:hAnsi="Wingdings" w:hint="default"/>
      </w:rPr>
    </w:lvl>
  </w:abstractNum>
  <w:abstractNum w:abstractNumId="4" w15:restartNumberingAfterBreak="0">
    <w:nsid w:val="147A3EDC"/>
    <w:multiLevelType w:val="hybridMultilevel"/>
    <w:tmpl w:val="7F5E9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E71C4D"/>
    <w:multiLevelType w:val="hybridMultilevel"/>
    <w:tmpl w:val="724675C6"/>
    <w:lvl w:ilvl="0" w:tplc="5AE0A6DA">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B5676B4"/>
    <w:multiLevelType w:val="hybridMultilevel"/>
    <w:tmpl w:val="64EAC7B4"/>
    <w:lvl w:ilvl="0" w:tplc="5C7A19AA">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90895"/>
    <w:multiLevelType w:val="hybridMultilevel"/>
    <w:tmpl w:val="BA66807A"/>
    <w:lvl w:ilvl="0" w:tplc="E3E46284">
      <w:numFmt w:val="bullet"/>
      <w:lvlText w:val="-"/>
      <w:lvlJc w:val="left"/>
      <w:pPr>
        <w:ind w:left="780" w:hanging="360"/>
      </w:pPr>
      <w:rPr>
        <w:rFonts w:ascii="Arial" w:eastAsia="MS Mincho"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0" w15:restartNumberingAfterBreak="0">
    <w:nsid w:val="411B5C13"/>
    <w:multiLevelType w:val="hybridMultilevel"/>
    <w:tmpl w:val="F8B2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4B328A"/>
    <w:multiLevelType w:val="hybridMultilevel"/>
    <w:tmpl w:val="3BEE79C6"/>
    <w:lvl w:ilvl="0" w:tplc="9F46E33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3" w15:restartNumberingAfterBreak="0">
    <w:nsid w:val="59490E41"/>
    <w:multiLevelType w:val="hybridMultilevel"/>
    <w:tmpl w:val="02C6C2CA"/>
    <w:lvl w:ilvl="0" w:tplc="AB30CF92">
      <w:start w:val="1"/>
      <w:numFmt w:val="decimal"/>
      <w:lvlText w:val="[%1]"/>
      <w:lvlJc w:val="left"/>
      <w:pPr>
        <w:ind w:left="480" w:hanging="480"/>
      </w:pPr>
      <w:rPr>
        <w:rFonts w:hint="default"/>
      </w:rPr>
    </w:lvl>
    <w:lvl w:ilvl="1" w:tplc="04090003" w:tentative="1">
      <w:start w:val="1"/>
      <w:numFmt w:val="lowerLetter"/>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lowerLetter"/>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lowerLetter"/>
      <w:lvlText w:val="%8)"/>
      <w:lvlJc w:val="left"/>
      <w:pPr>
        <w:ind w:left="3840" w:hanging="480"/>
      </w:pPr>
    </w:lvl>
    <w:lvl w:ilvl="8" w:tplc="04090005" w:tentative="1">
      <w:start w:val="1"/>
      <w:numFmt w:val="lowerRoman"/>
      <w:lvlText w:val="%9."/>
      <w:lvlJc w:val="right"/>
      <w:pPr>
        <w:ind w:left="4320" w:hanging="480"/>
      </w:pPr>
    </w:lvl>
  </w:abstractNum>
  <w:abstractNum w:abstractNumId="14" w15:restartNumberingAfterBreak="0">
    <w:nsid w:val="5B435CD6"/>
    <w:multiLevelType w:val="hybridMultilevel"/>
    <w:tmpl w:val="92D0DF7C"/>
    <w:lvl w:ilvl="0" w:tplc="2CBA4F4C">
      <w:start w:val="6"/>
      <w:numFmt w:val="bullet"/>
      <w:pStyle w:val="4"/>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6" w15:restartNumberingAfterBreak="0">
    <w:nsid w:val="5C255362"/>
    <w:multiLevelType w:val="hybridMultilevel"/>
    <w:tmpl w:val="E2CE8F3C"/>
    <w:lvl w:ilvl="0" w:tplc="CEA4F7AA">
      <w:start w:val="4"/>
      <w:numFmt w:val="bullet"/>
      <w:lvlText w:val="-"/>
      <w:lvlJc w:val="left"/>
      <w:pPr>
        <w:ind w:left="1080" w:hanging="360"/>
      </w:pPr>
      <w:rPr>
        <w:rFonts w:ascii="Times New Roman" w:eastAsia="MS Mincho"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17" w15:restartNumberingAfterBreak="0">
    <w:nsid w:val="66E06759"/>
    <w:multiLevelType w:val="hybridMultilevel"/>
    <w:tmpl w:val="2EA623DA"/>
    <w:lvl w:ilvl="0" w:tplc="C9E60584">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EC7B96"/>
    <w:multiLevelType w:val="hybridMultilevel"/>
    <w:tmpl w:val="007E2EAA"/>
    <w:lvl w:ilvl="0" w:tplc="0E5C3C8E">
      <w:start w:val="1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4065B0A"/>
    <w:multiLevelType w:val="hybridMultilevel"/>
    <w:tmpl w:val="82962BAE"/>
    <w:lvl w:ilvl="0" w:tplc="FF82B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8"/>
  </w:num>
  <w:num w:numId="5">
    <w:abstractNumId w:val="3"/>
  </w:num>
  <w:num w:numId="6">
    <w:abstractNumId w:val="14"/>
  </w:num>
  <w:num w:numId="7">
    <w:abstractNumId w:val="6"/>
  </w:num>
  <w:num w:numId="8">
    <w:abstractNumId w:val="5"/>
  </w:num>
  <w:num w:numId="9">
    <w:abstractNumId w:val="4"/>
  </w:num>
  <w:num w:numId="10">
    <w:abstractNumId w:val="3"/>
  </w:num>
  <w:num w:numId="11">
    <w:abstractNumId w:val="16"/>
  </w:num>
  <w:num w:numId="12">
    <w:abstractNumId w:val="8"/>
  </w:num>
  <w:num w:numId="13">
    <w:abstractNumId w:val="20"/>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2"/>
  </w:num>
  <w:num w:numId="18">
    <w:abstractNumId w:val="9"/>
  </w:num>
  <w:num w:numId="19">
    <w:abstractNumId w:val="22"/>
  </w:num>
  <w:num w:numId="20">
    <w:abstractNumId w:val="19"/>
  </w:num>
  <w:num w:numId="21">
    <w:abstractNumId w:val="7"/>
  </w:num>
  <w:num w:numId="22">
    <w:abstractNumId w:val="17"/>
  </w:num>
  <w:num w:numId="23">
    <w:abstractNumId w:val="10"/>
  </w:num>
  <w:num w:numId="24">
    <w:abstractNumId w:val="2"/>
  </w:num>
  <w:num w:numId="25">
    <w:abstractNumId w:val="21"/>
  </w:num>
  <w:num w:numId="2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okia">
    <w15:presenceInfo w15:providerId="None" w15:userId="Nokia"/>
  </w15:person>
  <w15:person w15:author="Yue Wu/CSO /SRC-Beijing/Staff Engineer/Samsung Electronics">
    <w15:presenceInfo w15:providerId="AD" w15:userId="S-1-5-21-1569490900-2152479555-3239727262-381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559F"/>
    <w:rsid w:val="000655A6"/>
    <w:rsid w:val="0006606C"/>
    <w:rsid w:val="00080512"/>
    <w:rsid w:val="00093063"/>
    <w:rsid w:val="00097969"/>
    <w:rsid w:val="000A080C"/>
    <w:rsid w:val="000B3FF8"/>
    <w:rsid w:val="000C13E9"/>
    <w:rsid w:val="000C47C3"/>
    <w:rsid w:val="000D3C39"/>
    <w:rsid w:val="000D58AB"/>
    <w:rsid w:val="000E0F3E"/>
    <w:rsid w:val="000E7BA3"/>
    <w:rsid w:val="000F2C14"/>
    <w:rsid w:val="000F629B"/>
    <w:rsid w:val="00116224"/>
    <w:rsid w:val="001254A7"/>
    <w:rsid w:val="00133525"/>
    <w:rsid w:val="00167BB4"/>
    <w:rsid w:val="00177B99"/>
    <w:rsid w:val="001A4C42"/>
    <w:rsid w:val="001A7420"/>
    <w:rsid w:val="001B605E"/>
    <w:rsid w:val="001B63C2"/>
    <w:rsid w:val="001B6637"/>
    <w:rsid w:val="001C21C3"/>
    <w:rsid w:val="001D02C2"/>
    <w:rsid w:val="001F0C1D"/>
    <w:rsid w:val="001F1132"/>
    <w:rsid w:val="001F168B"/>
    <w:rsid w:val="001F7C3A"/>
    <w:rsid w:val="00206DAD"/>
    <w:rsid w:val="002347A2"/>
    <w:rsid w:val="002675F0"/>
    <w:rsid w:val="00292527"/>
    <w:rsid w:val="002B6339"/>
    <w:rsid w:val="002C608A"/>
    <w:rsid w:val="002D68F7"/>
    <w:rsid w:val="002E007E"/>
    <w:rsid w:val="002E00EE"/>
    <w:rsid w:val="003172DC"/>
    <w:rsid w:val="003277C0"/>
    <w:rsid w:val="0035462D"/>
    <w:rsid w:val="003765B8"/>
    <w:rsid w:val="00380A31"/>
    <w:rsid w:val="003978F3"/>
    <w:rsid w:val="003C3971"/>
    <w:rsid w:val="003D6530"/>
    <w:rsid w:val="003E5287"/>
    <w:rsid w:val="003E6125"/>
    <w:rsid w:val="0040135F"/>
    <w:rsid w:val="004215AE"/>
    <w:rsid w:val="00423334"/>
    <w:rsid w:val="004345EC"/>
    <w:rsid w:val="0044276D"/>
    <w:rsid w:val="00456CB1"/>
    <w:rsid w:val="00461540"/>
    <w:rsid w:val="00465515"/>
    <w:rsid w:val="004A13AA"/>
    <w:rsid w:val="004D3578"/>
    <w:rsid w:val="004D38BC"/>
    <w:rsid w:val="004D3DD3"/>
    <w:rsid w:val="004E213A"/>
    <w:rsid w:val="004E4DAE"/>
    <w:rsid w:val="004F0988"/>
    <w:rsid w:val="004F10AE"/>
    <w:rsid w:val="004F3340"/>
    <w:rsid w:val="00500449"/>
    <w:rsid w:val="00524439"/>
    <w:rsid w:val="0053388B"/>
    <w:rsid w:val="00535773"/>
    <w:rsid w:val="0053701B"/>
    <w:rsid w:val="00543E6C"/>
    <w:rsid w:val="00565087"/>
    <w:rsid w:val="0058077F"/>
    <w:rsid w:val="00597B11"/>
    <w:rsid w:val="005A457A"/>
    <w:rsid w:val="005D2E01"/>
    <w:rsid w:val="005D7526"/>
    <w:rsid w:val="005E4BB2"/>
    <w:rsid w:val="00602AEA"/>
    <w:rsid w:val="00610AE8"/>
    <w:rsid w:val="00614FDF"/>
    <w:rsid w:val="0063543D"/>
    <w:rsid w:val="00642109"/>
    <w:rsid w:val="00647114"/>
    <w:rsid w:val="006A323F"/>
    <w:rsid w:val="006B29B2"/>
    <w:rsid w:val="006B30D0"/>
    <w:rsid w:val="006B76DE"/>
    <w:rsid w:val="006C3D95"/>
    <w:rsid w:val="006E51BC"/>
    <w:rsid w:val="006E5C86"/>
    <w:rsid w:val="006F19D0"/>
    <w:rsid w:val="00701116"/>
    <w:rsid w:val="0070791B"/>
    <w:rsid w:val="00713C44"/>
    <w:rsid w:val="007168F8"/>
    <w:rsid w:val="00721B5C"/>
    <w:rsid w:val="0073147A"/>
    <w:rsid w:val="00734A5B"/>
    <w:rsid w:val="0074026F"/>
    <w:rsid w:val="007429F6"/>
    <w:rsid w:val="00744E76"/>
    <w:rsid w:val="007451F0"/>
    <w:rsid w:val="00766484"/>
    <w:rsid w:val="00774DA4"/>
    <w:rsid w:val="00774F34"/>
    <w:rsid w:val="00781F0F"/>
    <w:rsid w:val="00793354"/>
    <w:rsid w:val="0079468F"/>
    <w:rsid w:val="007A6374"/>
    <w:rsid w:val="007A66AD"/>
    <w:rsid w:val="007B600E"/>
    <w:rsid w:val="007E3362"/>
    <w:rsid w:val="007F0F4A"/>
    <w:rsid w:val="008028A4"/>
    <w:rsid w:val="00803414"/>
    <w:rsid w:val="00810ED7"/>
    <w:rsid w:val="0081640C"/>
    <w:rsid w:val="00830747"/>
    <w:rsid w:val="0086184E"/>
    <w:rsid w:val="00872EED"/>
    <w:rsid w:val="008768CA"/>
    <w:rsid w:val="00896F64"/>
    <w:rsid w:val="008B470A"/>
    <w:rsid w:val="008C384C"/>
    <w:rsid w:val="008F655C"/>
    <w:rsid w:val="0090271F"/>
    <w:rsid w:val="00902E23"/>
    <w:rsid w:val="009114D7"/>
    <w:rsid w:val="0091348E"/>
    <w:rsid w:val="00917CCB"/>
    <w:rsid w:val="00942EC2"/>
    <w:rsid w:val="009D3147"/>
    <w:rsid w:val="009E617A"/>
    <w:rsid w:val="009F37B7"/>
    <w:rsid w:val="00A01B33"/>
    <w:rsid w:val="00A10F02"/>
    <w:rsid w:val="00A164B4"/>
    <w:rsid w:val="00A26956"/>
    <w:rsid w:val="00A27486"/>
    <w:rsid w:val="00A35900"/>
    <w:rsid w:val="00A53724"/>
    <w:rsid w:val="00A56066"/>
    <w:rsid w:val="00A60415"/>
    <w:rsid w:val="00A73129"/>
    <w:rsid w:val="00A82346"/>
    <w:rsid w:val="00A8593B"/>
    <w:rsid w:val="00A92BA1"/>
    <w:rsid w:val="00AC6BC6"/>
    <w:rsid w:val="00AC7C39"/>
    <w:rsid w:val="00AE65E2"/>
    <w:rsid w:val="00B15449"/>
    <w:rsid w:val="00B27517"/>
    <w:rsid w:val="00B42114"/>
    <w:rsid w:val="00B50DB1"/>
    <w:rsid w:val="00B830B1"/>
    <w:rsid w:val="00B93086"/>
    <w:rsid w:val="00B95998"/>
    <w:rsid w:val="00BA19ED"/>
    <w:rsid w:val="00BA4B8D"/>
    <w:rsid w:val="00BC0F7D"/>
    <w:rsid w:val="00BC3E56"/>
    <w:rsid w:val="00BD7D31"/>
    <w:rsid w:val="00BE3255"/>
    <w:rsid w:val="00BF128E"/>
    <w:rsid w:val="00C074DD"/>
    <w:rsid w:val="00C07D60"/>
    <w:rsid w:val="00C1496A"/>
    <w:rsid w:val="00C16A5F"/>
    <w:rsid w:val="00C33079"/>
    <w:rsid w:val="00C45231"/>
    <w:rsid w:val="00C72833"/>
    <w:rsid w:val="00C80F1D"/>
    <w:rsid w:val="00C924C0"/>
    <w:rsid w:val="00C93F40"/>
    <w:rsid w:val="00C94619"/>
    <w:rsid w:val="00CA292C"/>
    <w:rsid w:val="00CA3D0C"/>
    <w:rsid w:val="00CD4E29"/>
    <w:rsid w:val="00D03CCE"/>
    <w:rsid w:val="00D07090"/>
    <w:rsid w:val="00D34496"/>
    <w:rsid w:val="00D57972"/>
    <w:rsid w:val="00D675A9"/>
    <w:rsid w:val="00D738D6"/>
    <w:rsid w:val="00D755EB"/>
    <w:rsid w:val="00D76048"/>
    <w:rsid w:val="00D866B9"/>
    <w:rsid w:val="00D87E00"/>
    <w:rsid w:val="00D90644"/>
    <w:rsid w:val="00D9134D"/>
    <w:rsid w:val="00DA75A3"/>
    <w:rsid w:val="00DA7A03"/>
    <w:rsid w:val="00DB1818"/>
    <w:rsid w:val="00DC071B"/>
    <w:rsid w:val="00DC0DE2"/>
    <w:rsid w:val="00DC309B"/>
    <w:rsid w:val="00DC4DA2"/>
    <w:rsid w:val="00DD4C17"/>
    <w:rsid w:val="00DD74A5"/>
    <w:rsid w:val="00DE2952"/>
    <w:rsid w:val="00DF2B1F"/>
    <w:rsid w:val="00DF62CD"/>
    <w:rsid w:val="00E014B2"/>
    <w:rsid w:val="00E16509"/>
    <w:rsid w:val="00E44582"/>
    <w:rsid w:val="00E45404"/>
    <w:rsid w:val="00E54A43"/>
    <w:rsid w:val="00E63E38"/>
    <w:rsid w:val="00E74B97"/>
    <w:rsid w:val="00E77645"/>
    <w:rsid w:val="00E8637F"/>
    <w:rsid w:val="00E9082F"/>
    <w:rsid w:val="00EA0913"/>
    <w:rsid w:val="00EA15B0"/>
    <w:rsid w:val="00EA5EA7"/>
    <w:rsid w:val="00EC0F51"/>
    <w:rsid w:val="00EC4A25"/>
    <w:rsid w:val="00ED56BF"/>
    <w:rsid w:val="00EF4424"/>
    <w:rsid w:val="00F025A2"/>
    <w:rsid w:val="00F04712"/>
    <w:rsid w:val="00F10E5E"/>
    <w:rsid w:val="00F13360"/>
    <w:rsid w:val="00F22EC7"/>
    <w:rsid w:val="00F3089A"/>
    <w:rsid w:val="00F325C8"/>
    <w:rsid w:val="00F46EEA"/>
    <w:rsid w:val="00F51A29"/>
    <w:rsid w:val="00F562B6"/>
    <w:rsid w:val="00F57E2D"/>
    <w:rsid w:val="00F653B8"/>
    <w:rsid w:val="00F70AD2"/>
    <w:rsid w:val="00F826D7"/>
    <w:rsid w:val="00F9008D"/>
    <w:rsid w:val="00FA1266"/>
    <w:rsid w:val="00FC06D4"/>
    <w:rsid w:val="00FC1192"/>
    <w:rsid w:val="00FC5951"/>
    <w:rsid w:val="00FD6A40"/>
    <w:rsid w:val="00FE1E4B"/>
    <w:rsid w:val="00FF33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List 2" w:uiPriority="99"/>
    <w:lsdException w:name="Title" w:uiPriority="10" w:qFormat="1"/>
    <w:lsdException w:name="Subtitle" w:uiPriority="11"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414"/>
    <w:pPr>
      <w:overflowPunct w:val="0"/>
      <w:autoSpaceDE w:val="0"/>
      <w:autoSpaceDN w:val="0"/>
      <w:adjustRightInd w:val="0"/>
      <w:spacing w:after="180"/>
      <w:textAlignment w:val="baseline"/>
    </w:pPr>
    <w:rPr>
      <w:rFonts w:ascii="Times New Roman" w:eastAsia="宋体" w:hAnsi="Times New Roma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80341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H23"/>
    <w:basedOn w:val="1"/>
    <w:next w:val="a"/>
    <w:link w:val="2Char"/>
    <w:qFormat/>
    <w:rsid w:val="00803414"/>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hello,Hea"/>
    <w:basedOn w:val="2"/>
    <w:next w:val="a"/>
    <w:link w:val="3Char"/>
    <w:qFormat/>
    <w:rsid w:val="00803414"/>
    <w:pPr>
      <w:spacing w:before="120"/>
      <w:outlineLvl w:val="2"/>
    </w:pPr>
    <w:rPr>
      <w:sz w:val="28"/>
    </w:rPr>
  </w:style>
  <w:style w:type="paragraph" w:styleId="40">
    <w:name w:val="heading 4"/>
    <w:basedOn w:val="3"/>
    <w:next w:val="a"/>
    <w:link w:val="4Char"/>
    <w:qFormat/>
    <w:rsid w:val="00803414"/>
    <w:pPr>
      <w:ind w:left="1418" w:hanging="1418"/>
      <w:outlineLvl w:val="3"/>
    </w:pPr>
    <w:rPr>
      <w:sz w:val="24"/>
    </w:rPr>
  </w:style>
  <w:style w:type="paragraph" w:styleId="5">
    <w:name w:val="heading 5"/>
    <w:basedOn w:val="40"/>
    <w:next w:val="a"/>
    <w:link w:val="5Char"/>
    <w:qFormat/>
    <w:rsid w:val="00803414"/>
    <w:pPr>
      <w:ind w:left="1701" w:hanging="1701"/>
      <w:outlineLvl w:val="4"/>
    </w:pPr>
    <w:rPr>
      <w:sz w:val="22"/>
    </w:rPr>
  </w:style>
  <w:style w:type="paragraph" w:styleId="6">
    <w:name w:val="heading 6"/>
    <w:basedOn w:val="H6"/>
    <w:next w:val="a"/>
    <w:link w:val="6Char"/>
    <w:qFormat/>
    <w:rsid w:val="00803414"/>
    <w:pPr>
      <w:outlineLvl w:val="5"/>
    </w:pPr>
  </w:style>
  <w:style w:type="paragraph" w:styleId="7">
    <w:name w:val="heading 7"/>
    <w:basedOn w:val="H6"/>
    <w:next w:val="a"/>
    <w:link w:val="7Char"/>
    <w:qFormat/>
    <w:rsid w:val="00803414"/>
    <w:pPr>
      <w:outlineLvl w:val="6"/>
    </w:pPr>
  </w:style>
  <w:style w:type="paragraph" w:styleId="8">
    <w:name w:val="heading 8"/>
    <w:basedOn w:val="1"/>
    <w:next w:val="a"/>
    <w:link w:val="8Char"/>
    <w:qFormat/>
    <w:rsid w:val="00803414"/>
    <w:pPr>
      <w:ind w:left="0" w:firstLine="0"/>
      <w:outlineLvl w:val="7"/>
    </w:pPr>
  </w:style>
  <w:style w:type="paragraph" w:styleId="9">
    <w:name w:val="heading 9"/>
    <w:basedOn w:val="8"/>
    <w:next w:val="a"/>
    <w:link w:val="9Char"/>
    <w:qFormat/>
    <w:rsid w:val="0080341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uiPriority w:val="39"/>
    <w:pPr>
      <w:ind w:left="1701" w:hanging="1701"/>
    </w:pPr>
  </w:style>
  <w:style w:type="paragraph" w:styleId="41">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link w:val="GuidanceChar"/>
    <w:rPr>
      <w:i/>
      <w:color w:val="0000FF"/>
    </w:rPr>
  </w:style>
  <w:style w:type="paragraph" w:styleId="a5">
    <w:name w:val="Balloon Text"/>
    <w:basedOn w:val="a"/>
    <w:link w:val="Char1"/>
    <w:rsid w:val="004F0988"/>
    <w:pPr>
      <w:spacing w:after="0"/>
    </w:pPr>
    <w:rPr>
      <w:rFonts w:ascii="Segoe UI" w:hAnsi="Segoe UI" w:cs="Segoe UI"/>
      <w:sz w:val="18"/>
      <w:szCs w:val="18"/>
    </w:rPr>
  </w:style>
  <w:style w:type="character" w:customStyle="1" w:styleId="Char1">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paragraph" w:styleId="a9">
    <w:name w:val="Revision"/>
    <w:hidden/>
    <w:uiPriority w:val="99"/>
    <w:semiHidden/>
    <w:rsid w:val="00803414"/>
    <w:rPr>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803414"/>
    <w:rPr>
      <w:rFonts w:ascii="Arial" w:eastAsia="宋体" w:hAnsi="Arial"/>
      <w:sz w:val="36"/>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803414"/>
    <w:rPr>
      <w:rFonts w:ascii="Arial" w:eastAsia="宋体" w:hAnsi="Arial"/>
      <w:sz w:val="32"/>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803414"/>
    <w:rPr>
      <w:rFonts w:ascii="Arial" w:eastAsia="宋体" w:hAnsi="Arial"/>
      <w:sz w:val="28"/>
    </w:rPr>
  </w:style>
  <w:style w:type="character" w:customStyle="1" w:styleId="4Char">
    <w:name w:val="标题 4 Char"/>
    <w:link w:val="40"/>
    <w:rsid w:val="00803414"/>
    <w:rPr>
      <w:rFonts w:ascii="Arial" w:eastAsia="宋体" w:hAnsi="Arial"/>
      <w:sz w:val="24"/>
    </w:rPr>
  </w:style>
  <w:style w:type="character" w:customStyle="1" w:styleId="5Char">
    <w:name w:val="标题 5 Char"/>
    <w:link w:val="5"/>
    <w:rsid w:val="00803414"/>
    <w:rPr>
      <w:rFonts w:ascii="Arial" w:eastAsia="宋体" w:hAnsi="Arial"/>
      <w:sz w:val="22"/>
    </w:rPr>
  </w:style>
  <w:style w:type="character" w:customStyle="1" w:styleId="6Char">
    <w:name w:val="标题 6 Char"/>
    <w:link w:val="6"/>
    <w:rsid w:val="00803414"/>
    <w:rPr>
      <w:rFonts w:ascii="Arial" w:eastAsia="宋体" w:hAnsi="Arial"/>
    </w:rPr>
  </w:style>
  <w:style w:type="character" w:customStyle="1" w:styleId="7Char">
    <w:name w:val="标题 7 Char"/>
    <w:link w:val="7"/>
    <w:rsid w:val="00803414"/>
    <w:rPr>
      <w:rFonts w:ascii="Arial" w:eastAsia="宋体" w:hAnsi="Arial"/>
    </w:rPr>
  </w:style>
  <w:style w:type="character" w:customStyle="1" w:styleId="8Char">
    <w:name w:val="标题 8 Char"/>
    <w:link w:val="8"/>
    <w:rsid w:val="00803414"/>
    <w:rPr>
      <w:rFonts w:ascii="Arial" w:eastAsia="宋体" w:hAnsi="Arial"/>
      <w:sz w:val="36"/>
    </w:rPr>
  </w:style>
  <w:style w:type="character" w:customStyle="1" w:styleId="9Char">
    <w:name w:val="标题 9 Char"/>
    <w:link w:val="9"/>
    <w:rsid w:val="00803414"/>
    <w:rPr>
      <w:rFonts w:ascii="Arial" w:eastAsia="宋体" w:hAnsi="Arial"/>
      <w:sz w:val="36"/>
    </w:rPr>
  </w:style>
  <w:style w:type="paragraph" w:styleId="aa">
    <w:name w:val="Title"/>
    <w:basedOn w:val="a"/>
    <w:next w:val="a"/>
    <w:link w:val="Char2"/>
    <w:uiPriority w:val="10"/>
    <w:qFormat/>
    <w:rsid w:val="00803414"/>
    <w:pPr>
      <w:spacing w:before="240" w:after="60"/>
      <w:jc w:val="center"/>
      <w:outlineLvl w:val="0"/>
    </w:pPr>
    <w:rPr>
      <w:rFonts w:asciiTheme="majorHAnsi" w:hAnsiTheme="majorHAnsi" w:cstheme="majorBidi"/>
      <w:b/>
      <w:bCs/>
      <w:sz w:val="32"/>
      <w:szCs w:val="32"/>
    </w:rPr>
  </w:style>
  <w:style w:type="character" w:customStyle="1" w:styleId="Char2">
    <w:name w:val="标题 Char"/>
    <w:link w:val="aa"/>
    <w:uiPriority w:val="10"/>
    <w:rsid w:val="00803414"/>
    <w:rPr>
      <w:rFonts w:asciiTheme="majorHAnsi" w:eastAsia="宋体" w:hAnsiTheme="majorHAnsi" w:cstheme="majorBidi"/>
      <w:b/>
      <w:bCs/>
      <w:sz w:val="32"/>
      <w:szCs w:val="32"/>
    </w:rPr>
  </w:style>
  <w:style w:type="paragraph" w:styleId="ab">
    <w:name w:val="Subtitle"/>
    <w:basedOn w:val="a"/>
    <w:next w:val="a"/>
    <w:link w:val="Char3"/>
    <w:uiPriority w:val="11"/>
    <w:qFormat/>
    <w:rsid w:val="00803414"/>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link w:val="ab"/>
    <w:uiPriority w:val="11"/>
    <w:rsid w:val="00803414"/>
    <w:rPr>
      <w:rFonts w:asciiTheme="majorHAnsi" w:eastAsia="宋体" w:hAnsiTheme="majorHAnsi" w:cstheme="majorBidi"/>
      <w:b/>
      <w:bCs/>
      <w:kern w:val="28"/>
      <w:sz w:val="32"/>
      <w:szCs w:val="32"/>
    </w:rPr>
  </w:style>
  <w:style w:type="character" w:styleId="ac">
    <w:name w:val="Strong"/>
    <w:uiPriority w:val="22"/>
    <w:qFormat/>
    <w:rsid w:val="00803414"/>
    <w:rPr>
      <w:b/>
      <w:bCs/>
    </w:rPr>
  </w:style>
  <w:style w:type="character" w:styleId="ad">
    <w:name w:val="Emphasis"/>
    <w:qFormat/>
    <w:rsid w:val="00803414"/>
    <w:rPr>
      <w:i/>
      <w:iCs/>
    </w:rPr>
  </w:style>
  <w:style w:type="paragraph" w:styleId="ae">
    <w:name w:val="No Spacing"/>
    <w:basedOn w:val="a"/>
    <w:uiPriority w:val="1"/>
    <w:qFormat/>
    <w:rsid w:val="00803414"/>
    <w:pPr>
      <w:spacing w:after="0"/>
    </w:pPr>
  </w:style>
  <w:style w:type="paragraph" w:styleId="af">
    <w:name w:val="List Paragraph"/>
    <w:aliases w:val="- Bullets,목록 단락,リスト段落,?? ??,?????,????,Lista1,中等深浅网格 1 - 着色 21,列表段落1,—ño’i—Ž,列表段落,¥¡¡¡¡ì¬º¥¹¥È¶ÎÂä,ÁÐ³ö¶ÎÂä,¥ê¥¹¥È¶ÎÂä,1st level - Bullet List Paragraph,Lettre d'introduction,Paragrafo elenco,Normal bullet 2,Bullet list,목록단락,列出段落1"/>
    <w:basedOn w:val="a"/>
    <w:link w:val="Char4"/>
    <w:uiPriority w:val="34"/>
    <w:qFormat/>
    <w:rsid w:val="00803414"/>
    <w:pPr>
      <w:ind w:firstLineChars="200" w:firstLine="420"/>
    </w:pPr>
  </w:style>
  <w:style w:type="paragraph" w:styleId="af0">
    <w:name w:val="Quote"/>
    <w:basedOn w:val="a"/>
    <w:next w:val="a"/>
    <w:link w:val="Char5"/>
    <w:uiPriority w:val="29"/>
    <w:qFormat/>
    <w:rsid w:val="00803414"/>
    <w:pPr>
      <w:spacing w:before="200" w:after="160"/>
      <w:ind w:left="864" w:right="864"/>
      <w:jc w:val="center"/>
    </w:pPr>
    <w:rPr>
      <w:i/>
      <w:iCs/>
      <w:color w:val="404040" w:themeColor="text1" w:themeTint="BF"/>
    </w:rPr>
  </w:style>
  <w:style w:type="character" w:customStyle="1" w:styleId="Char5">
    <w:name w:val="引用 Char"/>
    <w:link w:val="af0"/>
    <w:uiPriority w:val="29"/>
    <w:rsid w:val="00803414"/>
    <w:rPr>
      <w:rFonts w:ascii="Times New Roman" w:eastAsia="宋体" w:hAnsi="Times New Roman"/>
      <w:i/>
      <w:iCs/>
      <w:color w:val="404040" w:themeColor="text1" w:themeTint="BF"/>
    </w:rPr>
  </w:style>
  <w:style w:type="paragraph" w:styleId="af1">
    <w:name w:val="Intense Quote"/>
    <w:basedOn w:val="a"/>
    <w:next w:val="a"/>
    <w:link w:val="Char6"/>
    <w:uiPriority w:val="30"/>
    <w:qFormat/>
    <w:rsid w:val="008034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6">
    <w:name w:val="明显引用 Char"/>
    <w:link w:val="af1"/>
    <w:uiPriority w:val="30"/>
    <w:rsid w:val="00803414"/>
    <w:rPr>
      <w:rFonts w:ascii="Times New Roman" w:eastAsia="宋体" w:hAnsi="Times New Roman"/>
      <w:i/>
      <w:iCs/>
      <w:color w:val="4472C4" w:themeColor="accent1"/>
    </w:rPr>
  </w:style>
  <w:style w:type="character" w:styleId="af2">
    <w:name w:val="Subtle Emphasis"/>
    <w:uiPriority w:val="19"/>
    <w:qFormat/>
    <w:rsid w:val="00803414"/>
    <w:rPr>
      <w:i/>
      <w:iCs/>
      <w:color w:val="404040" w:themeColor="text1" w:themeTint="BF"/>
    </w:rPr>
  </w:style>
  <w:style w:type="character" w:styleId="af3">
    <w:name w:val="Intense Emphasis"/>
    <w:uiPriority w:val="21"/>
    <w:qFormat/>
    <w:rsid w:val="00803414"/>
    <w:rPr>
      <w:i/>
      <w:iCs/>
      <w:color w:val="4472C4" w:themeColor="accent1"/>
    </w:rPr>
  </w:style>
  <w:style w:type="character" w:styleId="af4">
    <w:name w:val="Subtle Reference"/>
    <w:uiPriority w:val="31"/>
    <w:qFormat/>
    <w:rsid w:val="00803414"/>
    <w:rPr>
      <w:smallCaps/>
      <w:color w:val="5A5A5A" w:themeColor="text1" w:themeTint="A5"/>
    </w:rPr>
  </w:style>
  <w:style w:type="character" w:styleId="af5">
    <w:name w:val="Intense Reference"/>
    <w:uiPriority w:val="32"/>
    <w:qFormat/>
    <w:rsid w:val="00803414"/>
    <w:rPr>
      <w:b/>
      <w:bCs/>
      <w:smallCaps/>
      <w:color w:val="4472C4" w:themeColor="accent1"/>
      <w:spacing w:val="5"/>
    </w:rPr>
  </w:style>
  <w:style w:type="character" w:styleId="af6">
    <w:name w:val="Book Title"/>
    <w:uiPriority w:val="33"/>
    <w:qFormat/>
    <w:rsid w:val="00803414"/>
    <w:rPr>
      <w:b/>
      <w:bCs/>
      <w:i/>
      <w:iCs/>
      <w:spacing w:val="5"/>
    </w:rPr>
  </w:style>
  <w:style w:type="paragraph" w:styleId="TOC">
    <w:name w:val="TOC Heading"/>
    <w:basedOn w:val="1"/>
    <w:next w:val="a"/>
    <w:uiPriority w:val="39"/>
    <w:semiHidden/>
    <w:unhideWhenUsed/>
    <w:qFormat/>
    <w:rsid w:val="00803414"/>
    <w:pPr>
      <w:pBdr>
        <w:top w:val="none" w:sz="0" w:space="0" w:color="auto"/>
      </w:pBdr>
      <w:spacing w:before="340" w:after="330" w:line="578" w:lineRule="auto"/>
      <w:ind w:left="0" w:firstLine="0"/>
      <w:outlineLvl w:val="9"/>
    </w:pPr>
    <w:rPr>
      <w:rFonts w:ascii="Times New Roman" w:hAnsi="Times New Roman"/>
      <w:b/>
      <w:bCs/>
      <w:kern w:val="44"/>
      <w:sz w:val="44"/>
      <w:szCs w:val="44"/>
    </w:rPr>
  </w:style>
  <w:style w:type="character" w:customStyle="1" w:styleId="TACChar">
    <w:name w:val="TAC Char"/>
    <w:link w:val="TAC"/>
    <w:qFormat/>
    <w:rsid w:val="00D07090"/>
    <w:rPr>
      <w:rFonts w:ascii="Arial" w:eastAsia="宋体" w:hAnsi="Arial"/>
      <w:sz w:val="18"/>
    </w:rPr>
  </w:style>
  <w:style w:type="character" w:customStyle="1" w:styleId="THChar">
    <w:name w:val="TH Char"/>
    <w:link w:val="TH"/>
    <w:qFormat/>
    <w:rsid w:val="00D07090"/>
    <w:rPr>
      <w:rFonts w:ascii="Arial" w:eastAsia="宋体" w:hAnsi="Arial"/>
      <w:b/>
    </w:rPr>
  </w:style>
  <w:style w:type="character" w:customStyle="1" w:styleId="TAHCar">
    <w:name w:val="TAH Car"/>
    <w:link w:val="TAH"/>
    <w:qFormat/>
    <w:rsid w:val="00D07090"/>
    <w:rPr>
      <w:rFonts w:ascii="Arial" w:eastAsia="宋体" w:hAnsi="Arial"/>
      <w:b/>
      <w:sz w:val="18"/>
    </w:rPr>
  </w:style>
  <w:style w:type="character" w:customStyle="1" w:styleId="TALChar">
    <w:name w:val="TAL Char"/>
    <w:link w:val="TAL"/>
    <w:qFormat/>
    <w:rsid w:val="00A35900"/>
    <w:rPr>
      <w:rFonts w:ascii="Arial" w:eastAsia="宋体" w:hAnsi="Arial"/>
      <w:sz w:val="18"/>
    </w:rPr>
  </w:style>
  <w:style w:type="character" w:customStyle="1" w:styleId="GuidanceChar">
    <w:name w:val="Guidance Char"/>
    <w:link w:val="Guidance"/>
    <w:locked/>
    <w:rsid w:val="00A35900"/>
    <w:rPr>
      <w:rFonts w:ascii="Times New Roman" w:eastAsia="宋体" w:hAnsi="Times New Roman"/>
      <w:i/>
      <w:color w:val="0000FF"/>
    </w:rPr>
  </w:style>
  <w:style w:type="character" w:customStyle="1" w:styleId="B1Char1">
    <w:name w:val="B1 Char1"/>
    <w:link w:val="B1"/>
    <w:locked/>
    <w:rsid w:val="007A66AD"/>
    <w:rPr>
      <w:rFonts w:ascii="Times New Roman" w:eastAsia="宋体" w:hAnsi="Times New Roman"/>
    </w:rPr>
  </w:style>
  <w:style w:type="character" w:customStyle="1" w:styleId="TANChar">
    <w:name w:val="TAN Char"/>
    <w:link w:val="TAN"/>
    <w:qFormat/>
    <w:locked/>
    <w:rsid w:val="00E63E38"/>
    <w:rPr>
      <w:rFonts w:ascii="Arial" w:eastAsia="宋体" w:hAnsi="Arial"/>
      <w:sz w:val="18"/>
    </w:rPr>
  </w:style>
  <w:style w:type="paragraph" w:styleId="51">
    <w:name w:val="List Bullet 5"/>
    <w:basedOn w:val="4"/>
    <w:unhideWhenUsed/>
    <w:rsid w:val="0073147A"/>
    <w:pPr>
      <w:numPr>
        <w:numId w:val="0"/>
      </w:numPr>
      <w:ind w:left="1702" w:hanging="284"/>
      <w:contextualSpacing w:val="0"/>
      <w:textAlignment w:val="auto"/>
    </w:pPr>
    <w:rPr>
      <w:lang w:val="en-GB" w:eastAsia="en-US"/>
    </w:rPr>
  </w:style>
  <w:style w:type="paragraph" w:styleId="4">
    <w:name w:val="List Bullet 4"/>
    <w:basedOn w:val="a"/>
    <w:rsid w:val="0073147A"/>
    <w:pPr>
      <w:numPr>
        <w:numId w:val="6"/>
      </w:numPr>
      <w:contextualSpacing/>
    </w:pPr>
  </w:style>
  <w:style w:type="character" w:customStyle="1" w:styleId="B1Char">
    <w:name w:val="B1 Char"/>
    <w:locked/>
    <w:rsid w:val="001254A7"/>
    <w:rPr>
      <w:lang w:val="en-GB" w:eastAsia="en-US"/>
    </w:rPr>
  </w:style>
  <w:style w:type="character" w:customStyle="1" w:styleId="Char4">
    <w:name w:val="列出段落 Char"/>
    <w:aliases w:val="- Bullets Char,목록 단락 Char,リスト段落 Char,?? ?? Char,????? Char,???? Char,Lista1 Char,中等深浅网格 1 - 着色 21 Char,列表段落1 Char,—ño’i—Ž Char,列表段落 Char,¥¡¡¡¡ì¬º¥¹¥È¶ÎÂä Char,ÁÐ³ö¶ÎÂä Char,¥ê¥¹¥È¶ÎÂä Char,1st level - Bullet List Paragraph Char,목록단락 Char"/>
    <w:link w:val="af"/>
    <w:uiPriority w:val="34"/>
    <w:locked/>
    <w:rsid w:val="001B605E"/>
    <w:rPr>
      <w:rFonts w:ascii="Times New Roman" w:eastAsia="宋体" w:hAnsi="Times New Roman"/>
    </w:rPr>
  </w:style>
  <w:style w:type="paragraph" w:styleId="11">
    <w:name w:val="index 1"/>
    <w:basedOn w:val="a"/>
    <w:rsid w:val="006B76DE"/>
    <w:pPr>
      <w:keepLines/>
      <w:overflowPunct/>
      <w:autoSpaceDE/>
      <w:autoSpaceDN/>
      <w:adjustRightInd/>
      <w:spacing w:after="0"/>
      <w:textAlignment w:val="auto"/>
    </w:pPr>
    <w:rPr>
      <w:lang w:val="en-GB" w:eastAsia="en-US"/>
    </w:rPr>
  </w:style>
  <w:style w:type="paragraph" w:styleId="21">
    <w:name w:val="index 2"/>
    <w:basedOn w:val="11"/>
    <w:rsid w:val="006B76DE"/>
    <w:pPr>
      <w:ind w:left="284"/>
    </w:pPr>
  </w:style>
  <w:style w:type="character" w:styleId="af7">
    <w:name w:val="footnote reference"/>
    <w:rsid w:val="006B76DE"/>
    <w:rPr>
      <w:b/>
      <w:position w:val="6"/>
      <w:sz w:val="16"/>
    </w:rPr>
  </w:style>
  <w:style w:type="paragraph" w:styleId="af8">
    <w:name w:val="footnote text"/>
    <w:basedOn w:val="a"/>
    <w:link w:val="Char7"/>
    <w:rsid w:val="006B76DE"/>
    <w:pPr>
      <w:keepLines/>
      <w:overflowPunct/>
      <w:autoSpaceDE/>
      <w:autoSpaceDN/>
      <w:adjustRightInd/>
      <w:spacing w:after="0"/>
      <w:ind w:left="454" w:hanging="454"/>
      <w:textAlignment w:val="auto"/>
    </w:pPr>
    <w:rPr>
      <w:sz w:val="16"/>
      <w:lang w:val="en-GB" w:eastAsia="en-US"/>
    </w:rPr>
  </w:style>
  <w:style w:type="character" w:customStyle="1" w:styleId="Char7">
    <w:name w:val="脚注文本 Char"/>
    <w:basedOn w:val="a0"/>
    <w:link w:val="af8"/>
    <w:rsid w:val="006B76DE"/>
    <w:rPr>
      <w:rFonts w:ascii="Times New Roman" w:eastAsia="宋体" w:hAnsi="Times New Roman"/>
      <w:sz w:val="16"/>
      <w:lang w:val="en-GB" w:eastAsia="en-US"/>
    </w:rPr>
  </w:style>
  <w:style w:type="paragraph" w:styleId="22">
    <w:name w:val="List Number 2"/>
    <w:basedOn w:val="af9"/>
    <w:rsid w:val="006B76DE"/>
    <w:pPr>
      <w:ind w:left="851"/>
    </w:pPr>
  </w:style>
  <w:style w:type="paragraph" w:styleId="af9">
    <w:name w:val="List Number"/>
    <w:basedOn w:val="afa"/>
    <w:rsid w:val="006B76DE"/>
  </w:style>
  <w:style w:type="paragraph" w:styleId="afa">
    <w:name w:val="List"/>
    <w:basedOn w:val="a"/>
    <w:rsid w:val="006B76DE"/>
    <w:pPr>
      <w:overflowPunct/>
      <w:autoSpaceDE/>
      <w:autoSpaceDN/>
      <w:adjustRightInd/>
      <w:ind w:left="568" w:hanging="284"/>
      <w:textAlignment w:val="auto"/>
    </w:pPr>
    <w:rPr>
      <w:lang w:val="en-GB" w:eastAsia="en-US"/>
    </w:rPr>
  </w:style>
  <w:style w:type="paragraph" w:styleId="23">
    <w:name w:val="List Bullet 2"/>
    <w:basedOn w:val="afb"/>
    <w:rsid w:val="006B76DE"/>
    <w:pPr>
      <w:ind w:left="851"/>
    </w:pPr>
  </w:style>
  <w:style w:type="paragraph" w:styleId="afb">
    <w:name w:val="List Bullet"/>
    <w:basedOn w:val="afa"/>
    <w:rsid w:val="006B76DE"/>
  </w:style>
  <w:style w:type="paragraph" w:styleId="31">
    <w:name w:val="List Bullet 3"/>
    <w:basedOn w:val="23"/>
    <w:rsid w:val="006B76DE"/>
    <w:pPr>
      <w:ind w:left="1135"/>
    </w:pPr>
  </w:style>
  <w:style w:type="paragraph" w:styleId="24">
    <w:name w:val="List 2"/>
    <w:basedOn w:val="afa"/>
    <w:uiPriority w:val="99"/>
    <w:rsid w:val="006B76DE"/>
    <w:pPr>
      <w:ind w:left="851"/>
    </w:pPr>
  </w:style>
  <w:style w:type="paragraph" w:styleId="32">
    <w:name w:val="List 3"/>
    <w:basedOn w:val="24"/>
    <w:rsid w:val="006B76DE"/>
    <w:pPr>
      <w:ind w:left="1135"/>
    </w:pPr>
  </w:style>
  <w:style w:type="paragraph" w:styleId="42">
    <w:name w:val="List 4"/>
    <w:basedOn w:val="32"/>
    <w:rsid w:val="006B76DE"/>
    <w:pPr>
      <w:ind w:left="1418"/>
    </w:pPr>
  </w:style>
  <w:style w:type="paragraph" w:styleId="52">
    <w:name w:val="List 5"/>
    <w:basedOn w:val="42"/>
    <w:rsid w:val="006B76DE"/>
    <w:pPr>
      <w:ind w:left="1702"/>
    </w:pPr>
  </w:style>
  <w:style w:type="paragraph" w:styleId="afc">
    <w:name w:val="index heading"/>
    <w:basedOn w:val="a"/>
    <w:next w:val="a"/>
    <w:rsid w:val="006B76DE"/>
    <w:pPr>
      <w:pBdr>
        <w:top w:val="single" w:sz="12" w:space="0" w:color="auto"/>
      </w:pBdr>
      <w:overflowPunct/>
      <w:autoSpaceDE/>
      <w:autoSpaceDN/>
      <w:adjustRightInd/>
      <w:spacing w:before="360" w:after="240"/>
      <w:textAlignment w:val="auto"/>
    </w:pPr>
    <w:rPr>
      <w:b/>
      <w:i/>
      <w:sz w:val="26"/>
      <w:lang w:val="en-GB" w:eastAsia="en-US"/>
    </w:rPr>
  </w:style>
  <w:style w:type="paragraph" w:customStyle="1" w:styleId="INDENT1">
    <w:name w:val="INDENT1"/>
    <w:basedOn w:val="a"/>
    <w:rsid w:val="006B76DE"/>
    <w:pPr>
      <w:overflowPunct/>
      <w:autoSpaceDE/>
      <w:autoSpaceDN/>
      <w:adjustRightInd/>
      <w:ind w:left="851"/>
      <w:textAlignment w:val="auto"/>
    </w:pPr>
    <w:rPr>
      <w:lang w:val="en-GB" w:eastAsia="en-US"/>
    </w:rPr>
  </w:style>
  <w:style w:type="paragraph" w:customStyle="1" w:styleId="INDENT2">
    <w:name w:val="INDENT2"/>
    <w:basedOn w:val="a"/>
    <w:rsid w:val="006B76DE"/>
    <w:pPr>
      <w:overflowPunct/>
      <w:autoSpaceDE/>
      <w:autoSpaceDN/>
      <w:adjustRightInd/>
      <w:ind w:left="1135" w:hanging="284"/>
      <w:textAlignment w:val="auto"/>
    </w:pPr>
    <w:rPr>
      <w:lang w:val="en-GB" w:eastAsia="en-US"/>
    </w:rPr>
  </w:style>
  <w:style w:type="paragraph" w:customStyle="1" w:styleId="INDENT3">
    <w:name w:val="INDENT3"/>
    <w:basedOn w:val="a"/>
    <w:rsid w:val="006B76DE"/>
    <w:pPr>
      <w:overflowPunct/>
      <w:autoSpaceDE/>
      <w:autoSpaceDN/>
      <w:adjustRightInd/>
      <w:ind w:left="1701" w:hanging="567"/>
      <w:textAlignment w:val="auto"/>
    </w:pPr>
    <w:rPr>
      <w:lang w:val="en-GB" w:eastAsia="en-US"/>
    </w:rPr>
  </w:style>
  <w:style w:type="paragraph" w:customStyle="1" w:styleId="FigureTitle">
    <w:name w:val="Figure_Title"/>
    <w:basedOn w:val="a"/>
    <w:next w:val="a"/>
    <w:rsid w:val="006B76DE"/>
    <w:pPr>
      <w:keepLines/>
      <w:tabs>
        <w:tab w:val="left" w:pos="794"/>
        <w:tab w:val="left" w:pos="1191"/>
        <w:tab w:val="left" w:pos="1588"/>
        <w:tab w:val="left" w:pos="1985"/>
      </w:tabs>
      <w:overflowPunct/>
      <w:autoSpaceDE/>
      <w:autoSpaceDN/>
      <w:adjustRightInd/>
      <w:spacing w:before="120" w:after="480"/>
      <w:jc w:val="center"/>
      <w:textAlignment w:val="auto"/>
    </w:pPr>
    <w:rPr>
      <w:b/>
      <w:sz w:val="24"/>
      <w:lang w:val="en-GB" w:eastAsia="en-US"/>
    </w:rPr>
  </w:style>
  <w:style w:type="paragraph" w:customStyle="1" w:styleId="RecCCITT">
    <w:name w:val="Rec_CCITT_#"/>
    <w:basedOn w:val="a"/>
    <w:rsid w:val="006B76DE"/>
    <w:pPr>
      <w:keepNext/>
      <w:keepLines/>
      <w:overflowPunct/>
      <w:autoSpaceDE/>
      <w:autoSpaceDN/>
      <w:adjustRightInd/>
      <w:textAlignment w:val="auto"/>
    </w:pPr>
    <w:rPr>
      <w:b/>
      <w:lang w:val="en-GB" w:eastAsia="en-US"/>
    </w:rPr>
  </w:style>
  <w:style w:type="paragraph" w:customStyle="1" w:styleId="enumlev2">
    <w:name w:val="enumlev2"/>
    <w:basedOn w:val="a"/>
    <w:rsid w:val="006B76DE"/>
    <w:pPr>
      <w:tabs>
        <w:tab w:val="left" w:pos="794"/>
        <w:tab w:val="left" w:pos="1191"/>
        <w:tab w:val="left" w:pos="1588"/>
        <w:tab w:val="left" w:pos="1985"/>
      </w:tabs>
      <w:overflowPunct/>
      <w:autoSpaceDE/>
      <w:autoSpaceDN/>
      <w:adjustRightInd/>
      <w:spacing w:before="86"/>
      <w:ind w:left="1588" w:hanging="397"/>
      <w:jc w:val="both"/>
      <w:textAlignment w:val="auto"/>
    </w:pPr>
    <w:rPr>
      <w:lang w:eastAsia="en-US"/>
    </w:rPr>
  </w:style>
  <w:style w:type="paragraph" w:customStyle="1" w:styleId="CouvRecTitle">
    <w:name w:val="Couv Rec Title"/>
    <w:basedOn w:val="a"/>
    <w:rsid w:val="006B76DE"/>
    <w:pPr>
      <w:keepNext/>
      <w:keepLines/>
      <w:overflowPunct/>
      <w:autoSpaceDE/>
      <w:autoSpaceDN/>
      <w:adjustRightInd/>
      <w:spacing w:before="240"/>
      <w:ind w:left="1418"/>
      <w:textAlignment w:val="auto"/>
    </w:pPr>
    <w:rPr>
      <w:rFonts w:ascii="Arial" w:hAnsi="Arial"/>
      <w:b/>
      <w:sz w:val="36"/>
      <w:lang w:eastAsia="en-US"/>
    </w:rPr>
  </w:style>
  <w:style w:type="paragraph" w:styleId="afd">
    <w:name w:val="caption"/>
    <w:aliases w:val="cap,Caption Char1 Char,cap Char Char1,Caption Char Char1 Char,cap Char2 Char,Ca,cap Char2,Caption Char C...,Caption Char"/>
    <w:basedOn w:val="a"/>
    <w:next w:val="a"/>
    <w:link w:val="Char8"/>
    <w:qFormat/>
    <w:rsid w:val="006B76DE"/>
    <w:pPr>
      <w:overflowPunct/>
      <w:autoSpaceDE/>
      <w:autoSpaceDN/>
      <w:adjustRightInd/>
      <w:spacing w:before="120" w:after="120"/>
      <w:textAlignment w:val="auto"/>
    </w:pPr>
    <w:rPr>
      <w:b/>
      <w:lang w:val="en-GB" w:eastAsia="en-US"/>
    </w:rPr>
  </w:style>
  <w:style w:type="paragraph" w:styleId="afe">
    <w:name w:val="Document Map"/>
    <w:basedOn w:val="a"/>
    <w:link w:val="Char9"/>
    <w:rsid w:val="006B76DE"/>
    <w:pPr>
      <w:shd w:val="clear" w:color="auto" w:fill="000080"/>
      <w:overflowPunct/>
      <w:autoSpaceDE/>
      <w:autoSpaceDN/>
      <w:adjustRightInd/>
      <w:textAlignment w:val="auto"/>
    </w:pPr>
    <w:rPr>
      <w:rFonts w:ascii="Tahoma" w:hAnsi="Tahoma"/>
      <w:lang w:val="en-GB" w:eastAsia="en-US"/>
    </w:rPr>
  </w:style>
  <w:style w:type="character" w:customStyle="1" w:styleId="Char9">
    <w:name w:val="文档结构图 Char"/>
    <w:basedOn w:val="a0"/>
    <w:link w:val="afe"/>
    <w:rsid w:val="006B76DE"/>
    <w:rPr>
      <w:rFonts w:ascii="Tahoma" w:eastAsia="宋体" w:hAnsi="Tahoma"/>
      <w:shd w:val="clear" w:color="auto" w:fill="000080"/>
      <w:lang w:val="en-GB" w:eastAsia="en-US"/>
    </w:rPr>
  </w:style>
  <w:style w:type="paragraph" w:styleId="aff">
    <w:name w:val="Plain Text"/>
    <w:basedOn w:val="a"/>
    <w:link w:val="Chara"/>
    <w:uiPriority w:val="99"/>
    <w:rsid w:val="006B76DE"/>
    <w:pPr>
      <w:overflowPunct/>
      <w:autoSpaceDE/>
      <w:autoSpaceDN/>
      <w:adjustRightInd/>
      <w:textAlignment w:val="auto"/>
    </w:pPr>
    <w:rPr>
      <w:rFonts w:ascii="Courier New" w:hAnsi="Courier New"/>
      <w:lang w:val="nb-NO" w:eastAsia="en-US"/>
    </w:rPr>
  </w:style>
  <w:style w:type="character" w:customStyle="1" w:styleId="Chara">
    <w:name w:val="纯文本 Char"/>
    <w:basedOn w:val="a0"/>
    <w:link w:val="aff"/>
    <w:uiPriority w:val="99"/>
    <w:rsid w:val="006B76DE"/>
    <w:rPr>
      <w:rFonts w:ascii="Courier New" w:eastAsia="宋体" w:hAnsi="Courier New"/>
      <w:lang w:val="nb-NO" w:eastAsia="en-US"/>
    </w:r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b"/>
    <w:rsid w:val="006B76DE"/>
    <w:pPr>
      <w:overflowPunct/>
      <w:autoSpaceDE/>
      <w:autoSpaceDN/>
      <w:adjustRightInd/>
      <w:textAlignment w:val="auto"/>
    </w:pPr>
    <w:rPr>
      <w:lang w:val="en-GB" w:eastAsia="en-US"/>
    </w:rPr>
  </w:style>
  <w:style w:type="character" w:customStyle="1" w:styleId="Charb">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f0"/>
    <w:rsid w:val="006B76DE"/>
    <w:rPr>
      <w:rFonts w:ascii="Times New Roman" w:eastAsia="宋体" w:hAnsi="Times New Roman"/>
      <w:lang w:val="en-GB" w:eastAsia="en-US"/>
    </w:rPr>
  </w:style>
  <w:style w:type="character" w:styleId="aff1">
    <w:name w:val="annotation reference"/>
    <w:rsid w:val="006B76DE"/>
    <w:rPr>
      <w:sz w:val="16"/>
    </w:rPr>
  </w:style>
  <w:style w:type="paragraph" w:styleId="aff2">
    <w:name w:val="annotation text"/>
    <w:basedOn w:val="a"/>
    <w:link w:val="Charc"/>
    <w:uiPriority w:val="99"/>
    <w:rsid w:val="006B76DE"/>
    <w:pPr>
      <w:overflowPunct/>
      <w:autoSpaceDE/>
      <w:autoSpaceDN/>
      <w:adjustRightInd/>
      <w:textAlignment w:val="auto"/>
    </w:pPr>
    <w:rPr>
      <w:lang w:val="en-GB" w:eastAsia="en-US"/>
    </w:rPr>
  </w:style>
  <w:style w:type="character" w:customStyle="1" w:styleId="Charc">
    <w:name w:val="批注文字 Char"/>
    <w:basedOn w:val="a0"/>
    <w:link w:val="aff2"/>
    <w:uiPriority w:val="99"/>
    <w:rsid w:val="006B76DE"/>
    <w:rPr>
      <w:rFonts w:ascii="Times New Roman" w:eastAsia="宋体" w:hAnsi="Times New Roman"/>
      <w:lang w:val="en-GB" w:eastAsia="en-US"/>
    </w:rPr>
  </w:style>
  <w:style w:type="character" w:customStyle="1" w:styleId="NOChar">
    <w:name w:val="NO Char"/>
    <w:link w:val="NO"/>
    <w:qFormat/>
    <w:rsid w:val="006B76DE"/>
    <w:rPr>
      <w:rFonts w:ascii="Times New Roman" w:eastAsia="宋体" w:hAnsi="Times New Roman"/>
    </w:rPr>
  </w:style>
  <w:style w:type="character" w:customStyle="1" w:styleId="Char">
    <w:name w:val="页眉 Char"/>
    <w:link w:val="a3"/>
    <w:uiPriority w:val="99"/>
    <w:rsid w:val="006B76DE"/>
    <w:rPr>
      <w:rFonts w:ascii="Arial" w:hAnsi="Arial"/>
      <w:b/>
      <w:noProof/>
      <w:sz w:val="18"/>
      <w:lang w:eastAsia="ja-JP"/>
    </w:rPr>
  </w:style>
  <w:style w:type="paragraph" w:styleId="aff3">
    <w:name w:val="annotation subject"/>
    <w:basedOn w:val="aff2"/>
    <w:next w:val="aff2"/>
    <w:link w:val="Char10"/>
    <w:rsid w:val="006B76DE"/>
    <w:rPr>
      <w:b/>
      <w:bCs/>
    </w:rPr>
  </w:style>
  <w:style w:type="character" w:customStyle="1" w:styleId="Chard">
    <w:name w:val="批注主题 Char"/>
    <w:basedOn w:val="Charc"/>
    <w:rsid w:val="006B76DE"/>
    <w:rPr>
      <w:rFonts w:ascii="Times New Roman" w:eastAsia="宋体" w:hAnsi="Times New Roman"/>
      <w:b/>
      <w:bCs/>
      <w:lang w:val="en-GB" w:eastAsia="en-US"/>
    </w:rPr>
  </w:style>
  <w:style w:type="paragraph" w:customStyle="1" w:styleId="210">
    <w:name w:val="中等深浅网格 21"/>
    <w:uiPriority w:val="1"/>
    <w:qFormat/>
    <w:rsid w:val="006B76DE"/>
    <w:pPr>
      <w:overflowPunct w:val="0"/>
      <w:autoSpaceDE w:val="0"/>
      <w:autoSpaceDN w:val="0"/>
      <w:adjustRightInd w:val="0"/>
      <w:textAlignment w:val="baseline"/>
    </w:pPr>
    <w:rPr>
      <w:rFonts w:ascii="Times New Roman" w:eastAsia="Malgun Gothic" w:hAnsi="Times New Roman"/>
      <w:lang w:val="en-GB" w:eastAsia="ja-JP"/>
    </w:rPr>
  </w:style>
  <w:style w:type="paragraph" w:customStyle="1" w:styleId="Heading3Underrubrik2H3">
    <w:name w:val="Heading 3.Underrubrik2.H3"/>
    <w:basedOn w:val="a"/>
    <w:next w:val="a"/>
    <w:rsid w:val="006B76DE"/>
    <w:pPr>
      <w:keepNext/>
      <w:keepLines/>
      <w:spacing w:before="120"/>
      <w:ind w:left="1134" w:hanging="1134"/>
      <w:outlineLvl w:val="2"/>
    </w:pPr>
    <w:rPr>
      <w:rFonts w:ascii="Arial" w:hAnsi="Arial"/>
      <w:sz w:val="28"/>
      <w:lang w:val="en-GB" w:eastAsia="es-ES"/>
    </w:rPr>
  </w:style>
  <w:style w:type="character" w:customStyle="1" w:styleId="TALCar">
    <w:name w:val="TAL Car"/>
    <w:qFormat/>
    <w:locked/>
    <w:rsid w:val="006B76DE"/>
    <w:rPr>
      <w:rFonts w:ascii="Arial" w:hAnsi="Arial" w:cs="Arial"/>
      <w:sz w:val="18"/>
      <w:szCs w:val="18"/>
      <w:lang w:val="en-GB"/>
    </w:rPr>
  </w:style>
  <w:style w:type="paragraph" w:customStyle="1" w:styleId="CRCoverPage">
    <w:name w:val="CR Cover Page"/>
    <w:link w:val="CRCoverPageChar"/>
    <w:rsid w:val="006B76DE"/>
    <w:pPr>
      <w:spacing w:after="120"/>
    </w:pPr>
    <w:rPr>
      <w:rFonts w:ascii="Arial" w:eastAsia="宋体" w:hAnsi="Arial"/>
      <w:lang w:val="en-GB" w:eastAsia="en-US"/>
    </w:rPr>
  </w:style>
  <w:style w:type="character" w:customStyle="1" w:styleId="CRCoverPageChar">
    <w:name w:val="CR Cover Page Char"/>
    <w:link w:val="CRCoverPage"/>
    <w:rsid w:val="006B76DE"/>
    <w:rPr>
      <w:rFonts w:ascii="Arial" w:eastAsia="宋体" w:hAnsi="Arial"/>
      <w:lang w:val="en-GB" w:eastAsia="en-US"/>
    </w:rPr>
  </w:style>
  <w:style w:type="paragraph" w:styleId="aff4">
    <w:name w:val="Normal (Web)"/>
    <w:basedOn w:val="a"/>
    <w:uiPriority w:val="99"/>
    <w:rsid w:val="006B76DE"/>
    <w:pPr>
      <w:overflowPunct/>
      <w:autoSpaceDE/>
      <w:autoSpaceDN/>
      <w:adjustRightInd/>
      <w:spacing w:before="100" w:beforeAutospacing="1" w:after="100" w:afterAutospacing="1"/>
      <w:textAlignment w:val="auto"/>
    </w:pPr>
    <w:rPr>
      <w:rFonts w:eastAsia="Arial Unicode MS"/>
      <w:sz w:val="24"/>
      <w:szCs w:val="24"/>
      <w:lang w:val="en-GB" w:eastAsia="en-US"/>
    </w:rPr>
  </w:style>
  <w:style w:type="character" w:customStyle="1" w:styleId="Char8">
    <w:name w:val="题注 Char"/>
    <w:aliases w:val="cap Char,Caption Char1 Char Char1,cap Char Char1 Char1,Caption Char Char1 Char Char1,cap Char2 Char Char1,Ca Char1,cap Char2 Char2,Caption Char C... Char1,Caption Char Char1"/>
    <w:link w:val="afd"/>
    <w:rsid w:val="006B76DE"/>
    <w:rPr>
      <w:rFonts w:ascii="Times New Roman" w:eastAsia="宋体" w:hAnsi="Times New Roman"/>
      <w:b/>
      <w:lang w:val="en-GB" w:eastAsia="en-US"/>
    </w:rPr>
  </w:style>
  <w:style w:type="paragraph" w:customStyle="1" w:styleId="3GPPNormalText">
    <w:name w:val="3GPP Normal Text"/>
    <w:basedOn w:val="aff0"/>
    <w:link w:val="3GPPNormalTextChar"/>
    <w:qFormat/>
    <w:rsid w:val="006B76DE"/>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6B76DE"/>
    <w:rPr>
      <w:rFonts w:ascii="Times New Roman" w:eastAsia="MS Mincho" w:hAnsi="Times New Roman"/>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6B76DE"/>
    <w:rPr>
      <w:rFonts w:eastAsia="Times New Roman"/>
      <w:b/>
      <w:lang w:val="en-GB" w:eastAsia="en-US"/>
    </w:rPr>
  </w:style>
  <w:style w:type="character" w:customStyle="1" w:styleId="Char10">
    <w:name w:val="批注主题 Char1"/>
    <w:link w:val="aff3"/>
    <w:uiPriority w:val="99"/>
    <w:rsid w:val="006B76DE"/>
    <w:rPr>
      <w:rFonts w:ascii="Times New Roman" w:eastAsia="宋体" w:hAnsi="Times New Roman"/>
      <w:b/>
      <w:bCs/>
      <w:lang w:val="en-GB" w:eastAsia="en-US"/>
    </w:rPr>
  </w:style>
  <w:style w:type="paragraph" w:customStyle="1" w:styleId="aff5">
    <w:name w:val="样式 页眉"/>
    <w:basedOn w:val="a3"/>
    <w:link w:val="Chare"/>
    <w:rsid w:val="006B76DE"/>
    <w:rPr>
      <w:rFonts w:eastAsia="Arial"/>
      <w:bCs/>
      <w:sz w:val="22"/>
      <w:lang w:val="en-GB" w:eastAsia="en-US"/>
    </w:rPr>
  </w:style>
  <w:style w:type="character" w:customStyle="1" w:styleId="Chare">
    <w:name w:val="样式 页眉 Char"/>
    <w:link w:val="aff5"/>
    <w:rsid w:val="006B76DE"/>
    <w:rPr>
      <w:rFonts w:ascii="Arial" w:eastAsia="Arial" w:hAnsi="Arial"/>
      <w:b/>
      <w:bCs/>
      <w:noProof/>
      <w:sz w:val="22"/>
      <w:lang w:val="en-GB" w:eastAsia="en-US"/>
    </w:rPr>
  </w:style>
  <w:style w:type="character" w:customStyle="1" w:styleId="Char0">
    <w:name w:val="页脚 Char"/>
    <w:link w:val="a4"/>
    <w:uiPriority w:val="99"/>
    <w:rsid w:val="006B76DE"/>
    <w:rPr>
      <w:rFonts w:ascii="Arial" w:hAnsi="Arial"/>
      <w:b/>
      <w:i/>
      <w:noProof/>
      <w:sz w:val="18"/>
      <w:lang w:eastAsia="ja-JP"/>
    </w:rPr>
  </w:style>
  <w:style w:type="paragraph" w:customStyle="1" w:styleId="MediumGrid21">
    <w:name w:val="Medium Grid 21"/>
    <w:uiPriority w:val="1"/>
    <w:qFormat/>
    <w:rsid w:val="006B76DE"/>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Heading">
    <w:name w:val="Heading"/>
    <w:basedOn w:val="a"/>
    <w:rsid w:val="006B76DE"/>
    <w:pPr>
      <w:widowControl w:val="0"/>
      <w:spacing w:after="120" w:line="240" w:lineRule="atLeast"/>
      <w:ind w:left="1260" w:hanging="551"/>
    </w:pPr>
    <w:rPr>
      <w:rFonts w:ascii="Arial" w:eastAsia="Yu Mincho" w:hAnsi="Arial"/>
      <w:b/>
      <w:sz w:val="22"/>
      <w:lang w:val="en-GB" w:eastAsia="en-US"/>
    </w:rPr>
  </w:style>
  <w:style w:type="paragraph" w:styleId="25">
    <w:name w:val="Body Text Indent 2"/>
    <w:basedOn w:val="a"/>
    <w:link w:val="2Char0"/>
    <w:rsid w:val="006B76DE"/>
    <w:pPr>
      <w:ind w:left="284"/>
      <w:jc w:val="both"/>
    </w:pPr>
    <w:rPr>
      <w:rFonts w:ascii="Arial" w:eastAsia="Yu Mincho" w:hAnsi="Arial"/>
      <w:sz w:val="22"/>
      <w:lang w:val="en-GB" w:eastAsia="en-US"/>
    </w:rPr>
  </w:style>
  <w:style w:type="character" w:customStyle="1" w:styleId="2Char0">
    <w:name w:val="正文文本缩进 2 Char"/>
    <w:basedOn w:val="a0"/>
    <w:link w:val="25"/>
    <w:rsid w:val="006B76DE"/>
    <w:rPr>
      <w:rFonts w:ascii="Arial" w:eastAsia="Yu Mincho" w:hAnsi="Arial"/>
      <w:sz w:val="22"/>
      <w:lang w:val="en-GB" w:eastAsia="en-US"/>
    </w:rPr>
  </w:style>
  <w:style w:type="paragraph" w:customStyle="1" w:styleId="HE">
    <w:name w:val="HE"/>
    <w:basedOn w:val="a"/>
    <w:rsid w:val="006B76DE"/>
    <w:rPr>
      <w:rFonts w:ascii="Arial" w:eastAsia="Yu Mincho" w:hAnsi="Arial"/>
      <w:b/>
      <w:lang w:val="en-GB" w:eastAsia="en-US"/>
    </w:rPr>
  </w:style>
  <w:style w:type="paragraph" w:styleId="aff6">
    <w:name w:val="endnote text"/>
    <w:basedOn w:val="a"/>
    <w:link w:val="Charf"/>
    <w:rsid w:val="006B76DE"/>
    <w:rPr>
      <w:rFonts w:eastAsia="Yu Mincho"/>
      <w:lang w:val="en-GB" w:eastAsia="en-US"/>
    </w:rPr>
  </w:style>
  <w:style w:type="character" w:customStyle="1" w:styleId="Charf">
    <w:name w:val="尾注文本 Char"/>
    <w:basedOn w:val="a0"/>
    <w:link w:val="aff6"/>
    <w:rsid w:val="006B76DE"/>
    <w:rPr>
      <w:rFonts w:ascii="Times New Roman" w:eastAsia="Yu Mincho" w:hAnsi="Times New Roman"/>
      <w:lang w:val="en-GB" w:eastAsia="en-US"/>
    </w:rPr>
  </w:style>
  <w:style w:type="character" w:styleId="aff7">
    <w:name w:val="endnote reference"/>
    <w:rsid w:val="006B76DE"/>
    <w:rPr>
      <w:vertAlign w:val="superscript"/>
    </w:rPr>
  </w:style>
  <w:style w:type="paragraph" w:customStyle="1" w:styleId="tah0">
    <w:name w:val="tah"/>
    <w:basedOn w:val="a"/>
    <w:rsid w:val="006B76DE"/>
    <w:pPr>
      <w:overflowPunct/>
      <w:autoSpaceDE/>
      <w:autoSpaceDN/>
      <w:adjustRightInd/>
      <w:spacing w:before="100" w:beforeAutospacing="1" w:after="100" w:afterAutospacing="1"/>
      <w:textAlignment w:val="auto"/>
    </w:pPr>
    <w:rPr>
      <w:rFonts w:eastAsia="Calibri"/>
      <w:sz w:val="24"/>
      <w:szCs w:val="24"/>
      <w:lang w:eastAsia="en-US"/>
    </w:rPr>
  </w:style>
  <w:style w:type="paragraph" w:customStyle="1" w:styleId="tal0">
    <w:name w:val="tal"/>
    <w:basedOn w:val="a"/>
    <w:rsid w:val="006B76DE"/>
    <w:pPr>
      <w:overflowPunct/>
      <w:autoSpaceDE/>
      <w:autoSpaceDN/>
      <w:adjustRightInd/>
      <w:spacing w:before="100" w:beforeAutospacing="1" w:after="100" w:afterAutospacing="1"/>
      <w:textAlignment w:val="auto"/>
    </w:pPr>
    <w:rPr>
      <w:rFonts w:eastAsia="Calibri"/>
      <w:sz w:val="24"/>
      <w:szCs w:val="24"/>
      <w:lang w:eastAsia="en-US"/>
    </w:rPr>
  </w:style>
  <w:style w:type="character" w:customStyle="1" w:styleId="UnresolvedMention1">
    <w:name w:val="Unresolved Mention1"/>
    <w:uiPriority w:val="99"/>
    <w:semiHidden/>
    <w:unhideWhenUsed/>
    <w:rsid w:val="006B76DE"/>
    <w:rPr>
      <w:color w:val="808080"/>
      <w:shd w:val="clear" w:color="auto" w:fill="E6E6E6"/>
    </w:rPr>
  </w:style>
  <w:style w:type="character" w:customStyle="1" w:styleId="H6Char">
    <w:name w:val="H6 Char"/>
    <w:link w:val="H6"/>
    <w:rsid w:val="006B76DE"/>
    <w:rPr>
      <w:rFonts w:ascii="Arial" w:eastAsia="宋体" w:hAnsi="Arial"/>
    </w:rPr>
  </w:style>
  <w:style w:type="character" w:customStyle="1" w:styleId="font4">
    <w:name w:val="font4"/>
    <w:basedOn w:val="a0"/>
    <w:qFormat/>
    <w:rsid w:val="006B7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87712">
      <w:bodyDiv w:val="1"/>
      <w:marLeft w:val="0"/>
      <w:marRight w:val="0"/>
      <w:marTop w:val="0"/>
      <w:marBottom w:val="0"/>
      <w:divBdr>
        <w:top w:val="none" w:sz="0" w:space="0" w:color="auto"/>
        <w:left w:val="none" w:sz="0" w:space="0" w:color="auto"/>
        <w:bottom w:val="none" w:sz="0" w:space="0" w:color="auto"/>
        <w:right w:val="none" w:sz="0" w:space="0" w:color="auto"/>
      </w:divBdr>
    </w:div>
    <w:div w:id="68885751">
      <w:bodyDiv w:val="1"/>
      <w:marLeft w:val="0"/>
      <w:marRight w:val="0"/>
      <w:marTop w:val="0"/>
      <w:marBottom w:val="0"/>
      <w:divBdr>
        <w:top w:val="none" w:sz="0" w:space="0" w:color="auto"/>
        <w:left w:val="none" w:sz="0" w:space="0" w:color="auto"/>
        <w:bottom w:val="none" w:sz="0" w:space="0" w:color="auto"/>
        <w:right w:val="none" w:sz="0" w:space="0" w:color="auto"/>
      </w:divBdr>
    </w:div>
    <w:div w:id="74013216">
      <w:bodyDiv w:val="1"/>
      <w:marLeft w:val="0"/>
      <w:marRight w:val="0"/>
      <w:marTop w:val="0"/>
      <w:marBottom w:val="0"/>
      <w:divBdr>
        <w:top w:val="none" w:sz="0" w:space="0" w:color="auto"/>
        <w:left w:val="none" w:sz="0" w:space="0" w:color="auto"/>
        <w:bottom w:val="none" w:sz="0" w:space="0" w:color="auto"/>
        <w:right w:val="none" w:sz="0" w:space="0" w:color="auto"/>
      </w:divBdr>
    </w:div>
    <w:div w:id="146171532">
      <w:bodyDiv w:val="1"/>
      <w:marLeft w:val="0"/>
      <w:marRight w:val="0"/>
      <w:marTop w:val="0"/>
      <w:marBottom w:val="0"/>
      <w:divBdr>
        <w:top w:val="none" w:sz="0" w:space="0" w:color="auto"/>
        <w:left w:val="none" w:sz="0" w:space="0" w:color="auto"/>
        <w:bottom w:val="none" w:sz="0" w:space="0" w:color="auto"/>
        <w:right w:val="none" w:sz="0" w:space="0" w:color="auto"/>
      </w:divBdr>
    </w:div>
    <w:div w:id="151603702">
      <w:bodyDiv w:val="1"/>
      <w:marLeft w:val="0"/>
      <w:marRight w:val="0"/>
      <w:marTop w:val="0"/>
      <w:marBottom w:val="0"/>
      <w:divBdr>
        <w:top w:val="none" w:sz="0" w:space="0" w:color="auto"/>
        <w:left w:val="none" w:sz="0" w:space="0" w:color="auto"/>
        <w:bottom w:val="none" w:sz="0" w:space="0" w:color="auto"/>
        <w:right w:val="none" w:sz="0" w:space="0" w:color="auto"/>
      </w:divBdr>
    </w:div>
    <w:div w:id="152719895">
      <w:bodyDiv w:val="1"/>
      <w:marLeft w:val="0"/>
      <w:marRight w:val="0"/>
      <w:marTop w:val="0"/>
      <w:marBottom w:val="0"/>
      <w:divBdr>
        <w:top w:val="none" w:sz="0" w:space="0" w:color="auto"/>
        <w:left w:val="none" w:sz="0" w:space="0" w:color="auto"/>
        <w:bottom w:val="none" w:sz="0" w:space="0" w:color="auto"/>
        <w:right w:val="none" w:sz="0" w:space="0" w:color="auto"/>
      </w:divBdr>
    </w:div>
    <w:div w:id="153302729">
      <w:bodyDiv w:val="1"/>
      <w:marLeft w:val="0"/>
      <w:marRight w:val="0"/>
      <w:marTop w:val="0"/>
      <w:marBottom w:val="0"/>
      <w:divBdr>
        <w:top w:val="none" w:sz="0" w:space="0" w:color="auto"/>
        <w:left w:val="none" w:sz="0" w:space="0" w:color="auto"/>
        <w:bottom w:val="none" w:sz="0" w:space="0" w:color="auto"/>
        <w:right w:val="none" w:sz="0" w:space="0" w:color="auto"/>
      </w:divBdr>
    </w:div>
    <w:div w:id="162626435">
      <w:bodyDiv w:val="1"/>
      <w:marLeft w:val="0"/>
      <w:marRight w:val="0"/>
      <w:marTop w:val="0"/>
      <w:marBottom w:val="0"/>
      <w:divBdr>
        <w:top w:val="none" w:sz="0" w:space="0" w:color="auto"/>
        <w:left w:val="none" w:sz="0" w:space="0" w:color="auto"/>
        <w:bottom w:val="none" w:sz="0" w:space="0" w:color="auto"/>
        <w:right w:val="none" w:sz="0" w:space="0" w:color="auto"/>
      </w:divBdr>
    </w:div>
    <w:div w:id="170680104">
      <w:bodyDiv w:val="1"/>
      <w:marLeft w:val="0"/>
      <w:marRight w:val="0"/>
      <w:marTop w:val="0"/>
      <w:marBottom w:val="0"/>
      <w:divBdr>
        <w:top w:val="none" w:sz="0" w:space="0" w:color="auto"/>
        <w:left w:val="none" w:sz="0" w:space="0" w:color="auto"/>
        <w:bottom w:val="none" w:sz="0" w:space="0" w:color="auto"/>
        <w:right w:val="none" w:sz="0" w:space="0" w:color="auto"/>
      </w:divBdr>
    </w:div>
    <w:div w:id="180778450">
      <w:bodyDiv w:val="1"/>
      <w:marLeft w:val="0"/>
      <w:marRight w:val="0"/>
      <w:marTop w:val="0"/>
      <w:marBottom w:val="0"/>
      <w:divBdr>
        <w:top w:val="none" w:sz="0" w:space="0" w:color="auto"/>
        <w:left w:val="none" w:sz="0" w:space="0" w:color="auto"/>
        <w:bottom w:val="none" w:sz="0" w:space="0" w:color="auto"/>
        <w:right w:val="none" w:sz="0" w:space="0" w:color="auto"/>
      </w:divBdr>
    </w:div>
    <w:div w:id="216823376">
      <w:bodyDiv w:val="1"/>
      <w:marLeft w:val="0"/>
      <w:marRight w:val="0"/>
      <w:marTop w:val="0"/>
      <w:marBottom w:val="0"/>
      <w:divBdr>
        <w:top w:val="none" w:sz="0" w:space="0" w:color="auto"/>
        <w:left w:val="none" w:sz="0" w:space="0" w:color="auto"/>
        <w:bottom w:val="none" w:sz="0" w:space="0" w:color="auto"/>
        <w:right w:val="none" w:sz="0" w:space="0" w:color="auto"/>
      </w:divBdr>
    </w:div>
    <w:div w:id="236402228">
      <w:bodyDiv w:val="1"/>
      <w:marLeft w:val="0"/>
      <w:marRight w:val="0"/>
      <w:marTop w:val="0"/>
      <w:marBottom w:val="0"/>
      <w:divBdr>
        <w:top w:val="none" w:sz="0" w:space="0" w:color="auto"/>
        <w:left w:val="none" w:sz="0" w:space="0" w:color="auto"/>
        <w:bottom w:val="none" w:sz="0" w:space="0" w:color="auto"/>
        <w:right w:val="none" w:sz="0" w:space="0" w:color="auto"/>
      </w:divBdr>
    </w:div>
    <w:div w:id="258176199">
      <w:bodyDiv w:val="1"/>
      <w:marLeft w:val="0"/>
      <w:marRight w:val="0"/>
      <w:marTop w:val="0"/>
      <w:marBottom w:val="0"/>
      <w:divBdr>
        <w:top w:val="none" w:sz="0" w:space="0" w:color="auto"/>
        <w:left w:val="none" w:sz="0" w:space="0" w:color="auto"/>
        <w:bottom w:val="none" w:sz="0" w:space="0" w:color="auto"/>
        <w:right w:val="none" w:sz="0" w:space="0" w:color="auto"/>
      </w:divBdr>
    </w:div>
    <w:div w:id="281814788">
      <w:bodyDiv w:val="1"/>
      <w:marLeft w:val="0"/>
      <w:marRight w:val="0"/>
      <w:marTop w:val="0"/>
      <w:marBottom w:val="0"/>
      <w:divBdr>
        <w:top w:val="none" w:sz="0" w:space="0" w:color="auto"/>
        <w:left w:val="none" w:sz="0" w:space="0" w:color="auto"/>
        <w:bottom w:val="none" w:sz="0" w:space="0" w:color="auto"/>
        <w:right w:val="none" w:sz="0" w:space="0" w:color="auto"/>
      </w:divBdr>
    </w:div>
    <w:div w:id="307252225">
      <w:bodyDiv w:val="1"/>
      <w:marLeft w:val="0"/>
      <w:marRight w:val="0"/>
      <w:marTop w:val="0"/>
      <w:marBottom w:val="0"/>
      <w:divBdr>
        <w:top w:val="none" w:sz="0" w:space="0" w:color="auto"/>
        <w:left w:val="none" w:sz="0" w:space="0" w:color="auto"/>
        <w:bottom w:val="none" w:sz="0" w:space="0" w:color="auto"/>
        <w:right w:val="none" w:sz="0" w:space="0" w:color="auto"/>
      </w:divBdr>
    </w:div>
    <w:div w:id="311368918">
      <w:bodyDiv w:val="1"/>
      <w:marLeft w:val="0"/>
      <w:marRight w:val="0"/>
      <w:marTop w:val="0"/>
      <w:marBottom w:val="0"/>
      <w:divBdr>
        <w:top w:val="none" w:sz="0" w:space="0" w:color="auto"/>
        <w:left w:val="none" w:sz="0" w:space="0" w:color="auto"/>
        <w:bottom w:val="none" w:sz="0" w:space="0" w:color="auto"/>
        <w:right w:val="none" w:sz="0" w:space="0" w:color="auto"/>
      </w:divBdr>
    </w:div>
    <w:div w:id="324894409">
      <w:bodyDiv w:val="1"/>
      <w:marLeft w:val="0"/>
      <w:marRight w:val="0"/>
      <w:marTop w:val="0"/>
      <w:marBottom w:val="0"/>
      <w:divBdr>
        <w:top w:val="none" w:sz="0" w:space="0" w:color="auto"/>
        <w:left w:val="none" w:sz="0" w:space="0" w:color="auto"/>
        <w:bottom w:val="none" w:sz="0" w:space="0" w:color="auto"/>
        <w:right w:val="none" w:sz="0" w:space="0" w:color="auto"/>
      </w:divBdr>
    </w:div>
    <w:div w:id="338234984">
      <w:bodyDiv w:val="1"/>
      <w:marLeft w:val="0"/>
      <w:marRight w:val="0"/>
      <w:marTop w:val="0"/>
      <w:marBottom w:val="0"/>
      <w:divBdr>
        <w:top w:val="none" w:sz="0" w:space="0" w:color="auto"/>
        <w:left w:val="none" w:sz="0" w:space="0" w:color="auto"/>
        <w:bottom w:val="none" w:sz="0" w:space="0" w:color="auto"/>
        <w:right w:val="none" w:sz="0" w:space="0" w:color="auto"/>
      </w:divBdr>
    </w:div>
    <w:div w:id="338889633">
      <w:bodyDiv w:val="1"/>
      <w:marLeft w:val="0"/>
      <w:marRight w:val="0"/>
      <w:marTop w:val="0"/>
      <w:marBottom w:val="0"/>
      <w:divBdr>
        <w:top w:val="none" w:sz="0" w:space="0" w:color="auto"/>
        <w:left w:val="none" w:sz="0" w:space="0" w:color="auto"/>
        <w:bottom w:val="none" w:sz="0" w:space="0" w:color="auto"/>
        <w:right w:val="none" w:sz="0" w:space="0" w:color="auto"/>
      </w:divBdr>
    </w:div>
    <w:div w:id="403140508">
      <w:bodyDiv w:val="1"/>
      <w:marLeft w:val="0"/>
      <w:marRight w:val="0"/>
      <w:marTop w:val="0"/>
      <w:marBottom w:val="0"/>
      <w:divBdr>
        <w:top w:val="none" w:sz="0" w:space="0" w:color="auto"/>
        <w:left w:val="none" w:sz="0" w:space="0" w:color="auto"/>
        <w:bottom w:val="none" w:sz="0" w:space="0" w:color="auto"/>
        <w:right w:val="none" w:sz="0" w:space="0" w:color="auto"/>
      </w:divBdr>
    </w:div>
    <w:div w:id="405415795">
      <w:bodyDiv w:val="1"/>
      <w:marLeft w:val="0"/>
      <w:marRight w:val="0"/>
      <w:marTop w:val="0"/>
      <w:marBottom w:val="0"/>
      <w:divBdr>
        <w:top w:val="none" w:sz="0" w:space="0" w:color="auto"/>
        <w:left w:val="none" w:sz="0" w:space="0" w:color="auto"/>
        <w:bottom w:val="none" w:sz="0" w:space="0" w:color="auto"/>
        <w:right w:val="none" w:sz="0" w:space="0" w:color="auto"/>
      </w:divBdr>
    </w:div>
    <w:div w:id="427389171">
      <w:bodyDiv w:val="1"/>
      <w:marLeft w:val="0"/>
      <w:marRight w:val="0"/>
      <w:marTop w:val="0"/>
      <w:marBottom w:val="0"/>
      <w:divBdr>
        <w:top w:val="none" w:sz="0" w:space="0" w:color="auto"/>
        <w:left w:val="none" w:sz="0" w:space="0" w:color="auto"/>
        <w:bottom w:val="none" w:sz="0" w:space="0" w:color="auto"/>
        <w:right w:val="none" w:sz="0" w:space="0" w:color="auto"/>
      </w:divBdr>
    </w:div>
    <w:div w:id="429010971">
      <w:bodyDiv w:val="1"/>
      <w:marLeft w:val="0"/>
      <w:marRight w:val="0"/>
      <w:marTop w:val="0"/>
      <w:marBottom w:val="0"/>
      <w:divBdr>
        <w:top w:val="none" w:sz="0" w:space="0" w:color="auto"/>
        <w:left w:val="none" w:sz="0" w:space="0" w:color="auto"/>
        <w:bottom w:val="none" w:sz="0" w:space="0" w:color="auto"/>
        <w:right w:val="none" w:sz="0" w:space="0" w:color="auto"/>
      </w:divBdr>
    </w:div>
    <w:div w:id="438448827">
      <w:bodyDiv w:val="1"/>
      <w:marLeft w:val="0"/>
      <w:marRight w:val="0"/>
      <w:marTop w:val="0"/>
      <w:marBottom w:val="0"/>
      <w:divBdr>
        <w:top w:val="none" w:sz="0" w:space="0" w:color="auto"/>
        <w:left w:val="none" w:sz="0" w:space="0" w:color="auto"/>
        <w:bottom w:val="none" w:sz="0" w:space="0" w:color="auto"/>
        <w:right w:val="none" w:sz="0" w:space="0" w:color="auto"/>
      </w:divBdr>
    </w:div>
    <w:div w:id="472257801">
      <w:bodyDiv w:val="1"/>
      <w:marLeft w:val="0"/>
      <w:marRight w:val="0"/>
      <w:marTop w:val="0"/>
      <w:marBottom w:val="0"/>
      <w:divBdr>
        <w:top w:val="none" w:sz="0" w:space="0" w:color="auto"/>
        <w:left w:val="none" w:sz="0" w:space="0" w:color="auto"/>
        <w:bottom w:val="none" w:sz="0" w:space="0" w:color="auto"/>
        <w:right w:val="none" w:sz="0" w:space="0" w:color="auto"/>
      </w:divBdr>
    </w:div>
    <w:div w:id="498541959">
      <w:bodyDiv w:val="1"/>
      <w:marLeft w:val="0"/>
      <w:marRight w:val="0"/>
      <w:marTop w:val="0"/>
      <w:marBottom w:val="0"/>
      <w:divBdr>
        <w:top w:val="none" w:sz="0" w:space="0" w:color="auto"/>
        <w:left w:val="none" w:sz="0" w:space="0" w:color="auto"/>
        <w:bottom w:val="none" w:sz="0" w:space="0" w:color="auto"/>
        <w:right w:val="none" w:sz="0" w:space="0" w:color="auto"/>
      </w:divBdr>
    </w:div>
    <w:div w:id="530414749">
      <w:bodyDiv w:val="1"/>
      <w:marLeft w:val="0"/>
      <w:marRight w:val="0"/>
      <w:marTop w:val="0"/>
      <w:marBottom w:val="0"/>
      <w:divBdr>
        <w:top w:val="none" w:sz="0" w:space="0" w:color="auto"/>
        <w:left w:val="none" w:sz="0" w:space="0" w:color="auto"/>
        <w:bottom w:val="none" w:sz="0" w:space="0" w:color="auto"/>
        <w:right w:val="none" w:sz="0" w:space="0" w:color="auto"/>
      </w:divBdr>
    </w:div>
    <w:div w:id="539975956">
      <w:bodyDiv w:val="1"/>
      <w:marLeft w:val="0"/>
      <w:marRight w:val="0"/>
      <w:marTop w:val="0"/>
      <w:marBottom w:val="0"/>
      <w:divBdr>
        <w:top w:val="none" w:sz="0" w:space="0" w:color="auto"/>
        <w:left w:val="none" w:sz="0" w:space="0" w:color="auto"/>
        <w:bottom w:val="none" w:sz="0" w:space="0" w:color="auto"/>
        <w:right w:val="none" w:sz="0" w:space="0" w:color="auto"/>
      </w:divBdr>
    </w:div>
    <w:div w:id="564418013">
      <w:bodyDiv w:val="1"/>
      <w:marLeft w:val="0"/>
      <w:marRight w:val="0"/>
      <w:marTop w:val="0"/>
      <w:marBottom w:val="0"/>
      <w:divBdr>
        <w:top w:val="none" w:sz="0" w:space="0" w:color="auto"/>
        <w:left w:val="none" w:sz="0" w:space="0" w:color="auto"/>
        <w:bottom w:val="none" w:sz="0" w:space="0" w:color="auto"/>
        <w:right w:val="none" w:sz="0" w:space="0" w:color="auto"/>
      </w:divBdr>
    </w:div>
    <w:div w:id="592973334">
      <w:bodyDiv w:val="1"/>
      <w:marLeft w:val="0"/>
      <w:marRight w:val="0"/>
      <w:marTop w:val="0"/>
      <w:marBottom w:val="0"/>
      <w:divBdr>
        <w:top w:val="none" w:sz="0" w:space="0" w:color="auto"/>
        <w:left w:val="none" w:sz="0" w:space="0" w:color="auto"/>
        <w:bottom w:val="none" w:sz="0" w:space="0" w:color="auto"/>
        <w:right w:val="none" w:sz="0" w:space="0" w:color="auto"/>
      </w:divBdr>
    </w:div>
    <w:div w:id="619727576">
      <w:bodyDiv w:val="1"/>
      <w:marLeft w:val="0"/>
      <w:marRight w:val="0"/>
      <w:marTop w:val="0"/>
      <w:marBottom w:val="0"/>
      <w:divBdr>
        <w:top w:val="none" w:sz="0" w:space="0" w:color="auto"/>
        <w:left w:val="none" w:sz="0" w:space="0" w:color="auto"/>
        <w:bottom w:val="none" w:sz="0" w:space="0" w:color="auto"/>
        <w:right w:val="none" w:sz="0" w:space="0" w:color="auto"/>
      </w:divBdr>
    </w:div>
    <w:div w:id="624312915">
      <w:bodyDiv w:val="1"/>
      <w:marLeft w:val="0"/>
      <w:marRight w:val="0"/>
      <w:marTop w:val="0"/>
      <w:marBottom w:val="0"/>
      <w:divBdr>
        <w:top w:val="none" w:sz="0" w:space="0" w:color="auto"/>
        <w:left w:val="none" w:sz="0" w:space="0" w:color="auto"/>
        <w:bottom w:val="none" w:sz="0" w:space="0" w:color="auto"/>
        <w:right w:val="none" w:sz="0" w:space="0" w:color="auto"/>
      </w:divBdr>
    </w:div>
    <w:div w:id="627050154">
      <w:bodyDiv w:val="1"/>
      <w:marLeft w:val="0"/>
      <w:marRight w:val="0"/>
      <w:marTop w:val="0"/>
      <w:marBottom w:val="0"/>
      <w:divBdr>
        <w:top w:val="none" w:sz="0" w:space="0" w:color="auto"/>
        <w:left w:val="none" w:sz="0" w:space="0" w:color="auto"/>
        <w:bottom w:val="none" w:sz="0" w:space="0" w:color="auto"/>
        <w:right w:val="none" w:sz="0" w:space="0" w:color="auto"/>
      </w:divBdr>
    </w:div>
    <w:div w:id="635110289">
      <w:bodyDiv w:val="1"/>
      <w:marLeft w:val="0"/>
      <w:marRight w:val="0"/>
      <w:marTop w:val="0"/>
      <w:marBottom w:val="0"/>
      <w:divBdr>
        <w:top w:val="none" w:sz="0" w:space="0" w:color="auto"/>
        <w:left w:val="none" w:sz="0" w:space="0" w:color="auto"/>
        <w:bottom w:val="none" w:sz="0" w:space="0" w:color="auto"/>
        <w:right w:val="none" w:sz="0" w:space="0" w:color="auto"/>
      </w:divBdr>
    </w:div>
    <w:div w:id="641158055">
      <w:bodyDiv w:val="1"/>
      <w:marLeft w:val="0"/>
      <w:marRight w:val="0"/>
      <w:marTop w:val="0"/>
      <w:marBottom w:val="0"/>
      <w:divBdr>
        <w:top w:val="none" w:sz="0" w:space="0" w:color="auto"/>
        <w:left w:val="none" w:sz="0" w:space="0" w:color="auto"/>
        <w:bottom w:val="none" w:sz="0" w:space="0" w:color="auto"/>
        <w:right w:val="none" w:sz="0" w:space="0" w:color="auto"/>
      </w:divBdr>
    </w:div>
    <w:div w:id="642655892">
      <w:bodyDiv w:val="1"/>
      <w:marLeft w:val="0"/>
      <w:marRight w:val="0"/>
      <w:marTop w:val="0"/>
      <w:marBottom w:val="0"/>
      <w:divBdr>
        <w:top w:val="none" w:sz="0" w:space="0" w:color="auto"/>
        <w:left w:val="none" w:sz="0" w:space="0" w:color="auto"/>
        <w:bottom w:val="none" w:sz="0" w:space="0" w:color="auto"/>
        <w:right w:val="none" w:sz="0" w:space="0" w:color="auto"/>
      </w:divBdr>
    </w:div>
    <w:div w:id="699624078">
      <w:bodyDiv w:val="1"/>
      <w:marLeft w:val="0"/>
      <w:marRight w:val="0"/>
      <w:marTop w:val="0"/>
      <w:marBottom w:val="0"/>
      <w:divBdr>
        <w:top w:val="none" w:sz="0" w:space="0" w:color="auto"/>
        <w:left w:val="none" w:sz="0" w:space="0" w:color="auto"/>
        <w:bottom w:val="none" w:sz="0" w:space="0" w:color="auto"/>
        <w:right w:val="none" w:sz="0" w:space="0" w:color="auto"/>
      </w:divBdr>
    </w:div>
    <w:div w:id="703284619">
      <w:bodyDiv w:val="1"/>
      <w:marLeft w:val="0"/>
      <w:marRight w:val="0"/>
      <w:marTop w:val="0"/>
      <w:marBottom w:val="0"/>
      <w:divBdr>
        <w:top w:val="none" w:sz="0" w:space="0" w:color="auto"/>
        <w:left w:val="none" w:sz="0" w:space="0" w:color="auto"/>
        <w:bottom w:val="none" w:sz="0" w:space="0" w:color="auto"/>
        <w:right w:val="none" w:sz="0" w:space="0" w:color="auto"/>
      </w:divBdr>
    </w:div>
    <w:div w:id="712265750">
      <w:bodyDiv w:val="1"/>
      <w:marLeft w:val="0"/>
      <w:marRight w:val="0"/>
      <w:marTop w:val="0"/>
      <w:marBottom w:val="0"/>
      <w:divBdr>
        <w:top w:val="none" w:sz="0" w:space="0" w:color="auto"/>
        <w:left w:val="none" w:sz="0" w:space="0" w:color="auto"/>
        <w:bottom w:val="none" w:sz="0" w:space="0" w:color="auto"/>
        <w:right w:val="none" w:sz="0" w:space="0" w:color="auto"/>
      </w:divBdr>
    </w:div>
    <w:div w:id="721290996">
      <w:bodyDiv w:val="1"/>
      <w:marLeft w:val="0"/>
      <w:marRight w:val="0"/>
      <w:marTop w:val="0"/>
      <w:marBottom w:val="0"/>
      <w:divBdr>
        <w:top w:val="none" w:sz="0" w:space="0" w:color="auto"/>
        <w:left w:val="none" w:sz="0" w:space="0" w:color="auto"/>
        <w:bottom w:val="none" w:sz="0" w:space="0" w:color="auto"/>
        <w:right w:val="none" w:sz="0" w:space="0" w:color="auto"/>
      </w:divBdr>
    </w:div>
    <w:div w:id="725300919">
      <w:bodyDiv w:val="1"/>
      <w:marLeft w:val="0"/>
      <w:marRight w:val="0"/>
      <w:marTop w:val="0"/>
      <w:marBottom w:val="0"/>
      <w:divBdr>
        <w:top w:val="none" w:sz="0" w:space="0" w:color="auto"/>
        <w:left w:val="none" w:sz="0" w:space="0" w:color="auto"/>
        <w:bottom w:val="none" w:sz="0" w:space="0" w:color="auto"/>
        <w:right w:val="none" w:sz="0" w:space="0" w:color="auto"/>
      </w:divBdr>
    </w:div>
    <w:div w:id="792359386">
      <w:bodyDiv w:val="1"/>
      <w:marLeft w:val="0"/>
      <w:marRight w:val="0"/>
      <w:marTop w:val="0"/>
      <w:marBottom w:val="0"/>
      <w:divBdr>
        <w:top w:val="none" w:sz="0" w:space="0" w:color="auto"/>
        <w:left w:val="none" w:sz="0" w:space="0" w:color="auto"/>
        <w:bottom w:val="none" w:sz="0" w:space="0" w:color="auto"/>
        <w:right w:val="none" w:sz="0" w:space="0" w:color="auto"/>
      </w:divBdr>
    </w:div>
    <w:div w:id="831409267">
      <w:bodyDiv w:val="1"/>
      <w:marLeft w:val="0"/>
      <w:marRight w:val="0"/>
      <w:marTop w:val="0"/>
      <w:marBottom w:val="0"/>
      <w:divBdr>
        <w:top w:val="none" w:sz="0" w:space="0" w:color="auto"/>
        <w:left w:val="none" w:sz="0" w:space="0" w:color="auto"/>
        <w:bottom w:val="none" w:sz="0" w:space="0" w:color="auto"/>
        <w:right w:val="none" w:sz="0" w:space="0" w:color="auto"/>
      </w:divBdr>
    </w:div>
    <w:div w:id="871065936">
      <w:bodyDiv w:val="1"/>
      <w:marLeft w:val="0"/>
      <w:marRight w:val="0"/>
      <w:marTop w:val="0"/>
      <w:marBottom w:val="0"/>
      <w:divBdr>
        <w:top w:val="none" w:sz="0" w:space="0" w:color="auto"/>
        <w:left w:val="none" w:sz="0" w:space="0" w:color="auto"/>
        <w:bottom w:val="none" w:sz="0" w:space="0" w:color="auto"/>
        <w:right w:val="none" w:sz="0" w:space="0" w:color="auto"/>
      </w:divBdr>
    </w:div>
    <w:div w:id="948010721">
      <w:bodyDiv w:val="1"/>
      <w:marLeft w:val="0"/>
      <w:marRight w:val="0"/>
      <w:marTop w:val="0"/>
      <w:marBottom w:val="0"/>
      <w:divBdr>
        <w:top w:val="none" w:sz="0" w:space="0" w:color="auto"/>
        <w:left w:val="none" w:sz="0" w:space="0" w:color="auto"/>
        <w:bottom w:val="none" w:sz="0" w:space="0" w:color="auto"/>
        <w:right w:val="none" w:sz="0" w:space="0" w:color="auto"/>
      </w:divBdr>
    </w:div>
    <w:div w:id="969823858">
      <w:bodyDiv w:val="1"/>
      <w:marLeft w:val="0"/>
      <w:marRight w:val="0"/>
      <w:marTop w:val="0"/>
      <w:marBottom w:val="0"/>
      <w:divBdr>
        <w:top w:val="none" w:sz="0" w:space="0" w:color="auto"/>
        <w:left w:val="none" w:sz="0" w:space="0" w:color="auto"/>
        <w:bottom w:val="none" w:sz="0" w:space="0" w:color="auto"/>
        <w:right w:val="none" w:sz="0" w:space="0" w:color="auto"/>
      </w:divBdr>
    </w:div>
    <w:div w:id="1004865714">
      <w:bodyDiv w:val="1"/>
      <w:marLeft w:val="0"/>
      <w:marRight w:val="0"/>
      <w:marTop w:val="0"/>
      <w:marBottom w:val="0"/>
      <w:divBdr>
        <w:top w:val="none" w:sz="0" w:space="0" w:color="auto"/>
        <w:left w:val="none" w:sz="0" w:space="0" w:color="auto"/>
        <w:bottom w:val="none" w:sz="0" w:space="0" w:color="auto"/>
        <w:right w:val="none" w:sz="0" w:space="0" w:color="auto"/>
      </w:divBdr>
    </w:div>
    <w:div w:id="1013385464">
      <w:bodyDiv w:val="1"/>
      <w:marLeft w:val="0"/>
      <w:marRight w:val="0"/>
      <w:marTop w:val="0"/>
      <w:marBottom w:val="0"/>
      <w:divBdr>
        <w:top w:val="none" w:sz="0" w:space="0" w:color="auto"/>
        <w:left w:val="none" w:sz="0" w:space="0" w:color="auto"/>
        <w:bottom w:val="none" w:sz="0" w:space="0" w:color="auto"/>
        <w:right w:val="none" w:sz="0" w:space="0" w:color="auto"/>
      </w:divBdr>
    </w:div>
    <w:div w:id="1015375847">
      <w:bodyDiv w:val="1"/>
      <w:marLeft w:val="0"/>
      <w:marRight w:val="0"/>
      <w:marTop w:val="0"/>
      <w:marBottom w:val="0"/>
      <w:divBdr>
        <w:top w:val="none" w:sz="0" w:space="0" w:color="auto"/>
        <w:left w:val="none" w:sz="0" w:space="0" w:color="auto"/>
        <w:bottom w:val="none" w:sz="0" w:space="0" w:color="auto"/>
        <w:right w:val="none" w:sz="0" w:space="0" w:color="auto"/>
      </w:divBdr>
    </w:div>
    <w:div w:id="1036078847">
      <w:bodyDiv w:val="1"/>
      <w:marLeft w:val="0"/>
      <w:marRight w:val="0"/>
      <w:marTop w:val="0"/>
      <w:marBottom w:val="0"/>
      <w:divBdr>
        <w:top w:val="none" w:sz="0" w:space="0" w:color="auto"/>
        <w:left w:val="none" w:sz="0" w:space="0" w:color="auto"/>
        <w:bottom w:val="none" w:sz="0" w:space="0" w:color="auto"/>
        <w:right w:val="none" w:sz="0" w:space="0" w:color="auto"/>
      </w:divBdr>
    </w:div>
    <w:div w:id="1048722866">
      <w:bodyDiv w:val="1"/>
      <w:marLeft w:val="0"/>
      <w:marRight w:val="0"/>
      <w:marTop w:val="0"/>
      <w:marBottom w:val="0"/>
      <w:divBdr>
        <w:top w:val="none" w:sz="0" w:space="0" w:color="auto"/>
        <w:left w:val="none" w:sz="0" w:space="0" w:color="auto"/>
        <w:bottom w:val="none" w:sz="0" w:space="0" w:color="auto"/>
        <w:right w:val="none" w:sz="0" w:space="0" w:color="auto"/>
      </w:divBdr>
    </w:div>
    <w:div w:id="1052001732">
      <w:bodyDiv w:val="1"/>
      <w:marLeft w:val="0"/>
      <w:marRight w:val="0"/>
      <w:marTop w:val="0"/>
      <w:marBottom w:val="0"/>
      <w:divBdr>
        <w:top w:val="none" w:sz="0" w:space="0" w:color="auto"/>
        <w:left w:val="none" w:sz="0" w:space="0" w:color="auto"/>
        <w:bottom w:val="none" w:sz="0" w:space="0" w:color="auto"/>
        <w:right w:val="none" w:sz="0" w:space="0" w:color="auto"/>
      </w:divBdr>
    </w:div>
    <w:div w:id="1054353013">
      <w:bodyDiv w:val="1"/>
      <w:marLeft w:val="0"/>
      <w:marRight w:val="0"/>
      <w:marTop w:val="0"/>
      <w:marBottom w:val="0"/>
      <w:divBdr>
        <w:top w:val="none" w:sz="0" w:space="0" w:color="auto"/>
        <w:left w:val="none" w:sz="0" w:space="0" w:color="auto"/>
        <w:bottom w:val="none" w:sz="0" w:space="0" w:color="auto"/>
        <w:right w:val="none" w:sz="0" w:space="0" w:color="auto"/>
      </w:divBdr>
    </w:div>
    <w:div w:id="1072896644">
      <w:bodyDiv w:val="1"/>
      <w:marLeft w:val="0"/>
      <w:marRight w:val="0"/>
      <w:marTop w:val="0"/>
      <w:marBottom w:val="0"/>
      <w:divBdr>
        <w:top w:val="none" w:sz="0" w:space="0" w:color="auto"/>
        <w:left w:val="none" w:sz="0" w:space="0" w:color="auto"/>
        <w:bottom w:val="none" w:sz="0" w:space="0" w:color="auto"/>
        <w:right w:val="none" w:sz="0" w:space="0" w:color="auto"/>
      </w:divBdr>
    </w:div>
    <w:div w:id="1079596344">
      <w:bodyDiv w:val="1"/>
      <w:marLeft w:val="0"/>
      <w:marRight w:val="0"/>
      <w:marTop w:val="0"/>
      <w:marBottom w:val="0"/>
      <w:divBdr>
        <w:top w:val="none" w:sz="0" w:space="0" w:color="auto"/>
        <w:left w:val="none" w:sz="0" w:space="0" w:color="auto"/>
        <w:bottom w:val="none" w:sz="0" w:space="0" w:color="auto"/>
        <w:right w:val="none" w:sz="0" w:space="0" w:color="auto"/>
      </w:divBdr>
    </w:div>
    <w:div w:id="1115488408">
      <w:bodyDiv w:val="1"/>
      <w:marLeft w:val="0"/>
      <w:marRight w:val="0"/>
      <w:marTop w:val="0"/>
      <w:marBottom w:val="0"/>
      <w:divBdr>
        <w:top w:val="none" w:sz="0" w:space="0" w:color="auto"/>
        <w:left w:val="none" w:sz="0" w:space="0" w:color="auto"/>
        <w:bottom w:val="none" w:sz="0" w:space="0" w:color="auto"/>
        <w:right w:val="none" w:sz="0" w:space="0" w:color="auto"/>
      </w:divBdr>
    </w:div>
    <w:div w:id="1128548193">
      <w:bodyDiv w:val="1"/>
      <w:marLeft w:val="0"/>
      <w:marRight w:val="0"/>
      <w:marTop w:val="0"/>
      <w:marBottom w:val="0"/>
      <w:divBdr>
        <w:top w:val="none" w:sz="0" w:space="0" w:color="auto"/>
        <w:left w:val="none" w:sz="0" w:space="0" w:color="auto"/>
        <w:bottom w:val="none" w:sz="0" w:space="0" w:color="auto"/>
        <w:right w:val="none" w:sz="0" w:space="0" w:color="auto"/>
      </w:divBdr>
    </w:div>
    <w:div w:id="1181044820">
      <w:bodyDiv w:val="1"/>
      <w:marLeft w:val="0"/>
      <w:marRight w:val="0"/>
      <w:marTop w:val="0"/>
      <w:marBottom w:val="0"/>
      <w:divBdr>
        <w:top w:val="none" w:sz="0" w:space="0" w:color="auto"/>
        <w:left w:val="none" w:sz="0" w:space="0" w:color="auto"/>
        <w:bottom w:val="none" w:sz="0" w:space="0" w:color="auto"/>
        <w:right w:val="none" w:sz="0" w:space="0" w:color="auto"/>
      </w:divBdr>
    </w:div>
    <w:div w:id="1202404695">
      <w:bodyDiv w:val="1"/>
      <w:marLeft w:val="0"/>
      <w:marRight w:val="0"/>
      <w:marTop w:val="0"/>
      <w:marBottom w:val="0"/>
      <w:divBdr>
        <w:top w:val="none" w:sz="0" w:space="0" w:color="auto"/>
        <w:left w:val="none" w:sz="0" w:space="0" w:color="auto"/>
        <w:bottom w:val="none" w:sz="0" w:space="0" w:color="auto"/>
        <w:right w:val="none" w:sz="0" w:space="0" w:color="auto"/>
      </w:divBdr>
    </w:div>
    <w:div w:id="1215967825">
      <w:bodyDiv w:val="1"/>
      <w:marLeft w:val="0"/>
      <w:marRight w:val="0"/>
      <w:marTop w:val="0"/>
      <w:marBottom w:val="0"/>
      <w:divBdr>
        <w:top w:val="none" w:sz="0" w:space="0" w:color="auto"/>
        <w:left w:val="none" w:sz="0" w:space="0" w:color="auto"/>
        <w:bottom w:val="none" w:sz="0" w:space="0" w:color="auto"/>
        <w:right w:val="none" w:sz="0" w:space="0" w:color="auto"/>
      </w:divBdr>
    </w:div>
    <w:div w:id="1244225039">
      <w:bodyDiv w:val="1"/>
      <w:marLeft w:val="0"/>
      <w:marRight w:val="0"/>
      <w:marTop w:val="0"/>
      <w:marBottom w:val="0"/>
      <w:divBdr>
        <w:top w:val="none" w:sz="0" w:space="0" w:color="auto"/>
        <w:left w:val="none" w:sz="0" w:space="0" w:color="auto"/>
        <w:bottom w:val="none" w:sz="0" w:space="0" w:color="auto"/>
        <w:right w:val="none" w:sz="0" w:space="0" w:color="auto"/>
      </w:divBdr>
    </w:div>
    <w:div w:id="1262883449">
      <w:bodyDiv w:val="1"/>
      <w:marLeft w:val="0"/>
      <w:marRight w:val="0"/>
      <w:marTop w:val="0"/>
      <w:marBottom w:val="0"/>
      <w:divBdr>
        <w:top w:val="none" w:sz="0" w:space="0" w:color="auto"/>
        <w:left w:val="none" w:sz="0" w:space="0" w:color="auto"/>
        <w:bottom w:val="none" w:sz="0" w:space="0" w:color="auto"/>
        <w:right w:val="none" w:sz="0" w:space="0" w:color="auto"/>
      </w:divBdr>
    </w:div>
    <w:div w:id="1279289635">
      <w:bodyDiv w:val="1"/>
      <w:marLeft w:val="0"/>
      <w:marRight w:val="0"/>
      <w:marTop w:val="0"/>
      <w:marBottom w:val="0"/>
      <w:divBdr>
        <w:top w:val="none" w:sz="0" w:space="0" w:color="auto"/>
        <w:left w:val="none" w:sz="0" w:space="0" w:color="auto"/>
        <w:bottom w:val="none" w:sz="0" w:space="0" w:color="auto"/>
        <w:right w:val="none" w:sz="0" w:space="0" w:color="auto"/>
      </w:divBdr>
    </w:div>
    <w:div w:id="1285237485">
      <w:bodyDiv w:val="1"/>
      <w:marLeft w:val="0"/>
      <w:marRight w:val="0"/>
      <w:marTop w:val="0"/>
      <w:marBottom w:val="0"/>
      <w:divBdr>
        <w:top w:val="none" w:sz="0" w:space="0" w:color="auto"/>
        <w:left w:val="none" w:sz="0" w:space="0" w:color="auto"/>
        <w:bottom w:val="none" w:sz="0" w:space="0" w:color="auto"/>
        <w:right w:val="none" w:sz="0" w:space="0" w:color="auto"/>
      </w:divBdr>
    </w:div>
    <w:div w:id="1285888252">
      <w:bodyDiv w:val="1"/>
      <w:marLeft w:val="0"/>
      <w:marRight w:val="0"/>
      <w:marTop w:val="0"/>
      <w:marBottom w:val="0"/>
      <w:divBdr>
        <w:top w:val="none" w:sz="0" w:space="0" w:color="auto"/>
        <w:left w:val="none" w:sz="0" w:space="0" w:color="auto"/>
        <w:bottom w:val="none" w:sz="0" w:space="0" w:color="auto"/>
        <w:right w:val="none" w:sz="0" w:space="0" w:color="auto"/>
      </w:divBdr>
    </w:div>
    <w:div w:id="1329676688">
      <w:bodyDiv w:val="1"/>
      <w:marLeft w:val="0"/>
      <w:marRight w:val="0"/>
      <w:marTop w:val="0"/>
      <w:marBottom w:val="0"/>
      <w:divBdr>
        <w:top w:val="none" w:sz="0" w:space="0" w:color="auto"/>
        <w:left w:val="none" w:sz="0" w:space="0" w:color="auto"/>
        <w:bottom w:val="none" w:sz="0" w:space="0" w:color="auto"/>
        <w:right w:val="none" w:sz="0" w:space="0" w:color="auto"/>
      </w:divBdr>
    </w:div>
    <w:div w:id="1351027977">
      <w:bodyDiv w:val="1"/>
      <w:marLeft w:val="0"/>
      <w:marRight w:val="0"/>
      <w:marTop w:val="0"/>
      <w:marBottom w:val="0"/>
      <w:divBdr>
        <w:top w:val="none" w:sz="0" w:space="0" w:color="auto"/>
        <w:left w:val="none" w:sz="0" w:space="0" w:color="auto"/>
        <w:bottom w:val="none" w:sz="0" w:space="0" w:color="auto"/>
        <w:right w:val="none" w:sz="0" w:space="0" w:color="auto"/>
      </w:divBdr>
    </w:div>
    <w:div w:id="1365137526">
      <w:bodyDiv w:val="1"/>
      <w:marLeft w:val="0"/>
      <w:marRight w:val="0"/>
      <w:marTop w:val="0"/>
      <w:marBottom w:val="0"/>
      <w:divBdr>
        <w:top w:val="none" w:sz="0" w:space="0" w:color="auto"/>
        <w:left w:val="none" w:sz="0" w:space="0" w:color="auto"/>
        <w:bottom w:val="none" w:sz="0" w:space="0" w:color="auto"/>
        <w:right w:val="none" w:sz="0" w:space="0" w:color="auto"/>
      </w:divBdr>
    </w:div>
    <w:div w:id="1382367410">
      <w:bodyDiv w:val="1"/>
      <w:marLeft w:val="0"/>
      <w:marRight w:val="0"/>
      <w:marTop w:val="0"/>
      <w:marBottom w:val="0"/>
      <w:divBdr>
        <w:top w:val="none" w:sz="0" w:space="0" w:color="auto"/>
        <w:left w:val="none" w:sz="0" w:space="0" w:color="auto"/>
        <w:bottom w:val="none" w:sz="0" w:space="0" w:color="auto"/>
        <w:right w:val="none" w:sz="0" w:space="0" w:color="auto"/>
      </w:divBdr>
    </w:div>
    <w:div w:id="1389180620">
      <w:bodyDiv w:val="1"/>
      <w:marLeft w:val="0"/>
      <w:marRight w:val="0"/>
      <w:marTop w:val="0"/>
      <w:marBottom w:val="0"/>
      <w:divBdr>
        <w:top w:val="none" w:sz="0" w:space="0" w:color="auto"/>
        <w:left w:val="none" w:sz="0" w:space="0" w:color="auto"/>
        <w:bottom w:val="none" w:sz="0" w:space="0" w:color="auto"/>
        <w:right w:val="none" w:sz="0" w:space="0" w:color="auto"/>
      </w:divBdr>
    </w:div>
    <w:div w:id="1393234622">
      <w:bodyDiv w:val="1"/>
      <w:marLeft w:val="0"/>
      <w:marRight w:val="0"/>
      <w:marTop w:val="0"/>
      <w:marBottom w:val="0"/>
      <w:divBdr>
        <w:top w:val="none" w:sz="0" w:space="0" w:color="auto"/>
        <w:left w:val="none" w:sz="0" w:space="0" w:color="auto"/>
        <w:bottom w:val="none" w:sz="0" w:space="0" w:color="auto"/>
        <w:right w:val="none" w:sz="0" w:space="0" w:color="auto"/>
      </w:divBdr>
    </w:div>
    <w:div w:id="1396125630">
      <w:bodyDiv w:val="1"/>
      <w:marLeft w:val="0"/>
      <w:marRight w:val="0"/>
      <w:marTop w:val="0"/>
      <w:marBottom w:val="0"/>
      <w:divBdr>
        <w:top w:val="none" w:sz="0" w:space="0" w:color="auto"/>
        <w:left w:val="none" w:sz="0" w:space="0" w:color="auto"/>
        <w:bottom w:val="none" w:sz="0" w:space="0" w:color="auto"/>
        <w:right w:val="none" w:sz="0" w:space="0" w:color="auto"/>
      </w:divBdr>
    </w:div>
    <w:div w:id="1402362454">
      <w:bodyDiv w:val="1"/>
      <w:marLeft w:val="0"/>
      <w:marRight w:val="0"/>
      <w:marTop w:val="0"/>
      <w:marBottom w:val="0"/>
      <w:divBdr>
        <w:top w:val="none" w:sz="0" w:space="0" w:color="auto"/>
        <w:left w:val="none" w:sz="0" w:space="0" w:color="auto"/>
        <w:bottom w:val="none" w:sz="0" w:space="0" w:color="auto"/>
        <w:right w:val="none" w:sz="0" w:space="0" w:color="auto"/>
      </w:divBdr>
    </w:div>
    <w:div w:id="1442384053">
      <w:bodyDiv w:val="1"/>
      <w:marLeft w:val="0"/>
      <w:marRight w:val="0"/>
      <w:marTop w:val="0"/>
      <w:marBottom w:val="0"/>
      <w:divBdr>
        <w:top w:val="none" w:sz="0" w:space="0" w:color="auto"/>
        <w:left w:val="none" w:sz="0" w:space="0" w:color="auto"/>
        <w:bottom w:val="none" w:sz="0" w:space="0" w:color="auto"/>
        <w:right w:val="none" w:sz="0" w:space="0" w:color="auto"/>
      </w:divBdr>
    </w:div>
    <w:div w:id="1444498820">
      <w:bodyDiv w:val="1"/>
      <w:marLeft w:val="0"/>
      <w:marRight w:val="0"/>
      <w:marTop w:val="0"/>
      <w:marBottom w:val="0"/>
      <w:divBdr>
        <w:top w:val="none" w:sz="0" w:space="0" w:color="auto"/>
        <w:left w:val="none" w:sz="0" w:space="0" w:color="auto"/>
        <w:bottom w:val="none" w:sz="0" w:space="0" w:color="auto"/>
        <w:right w:val="none" w:sz="0" w:space="0" w:color="auto"/>
      </w:divBdr>
    </w:div>
    <w:div w:id="1470512079">
      <w:bodyDiv w:val="1"/>
      <w:marLeft w:val="0"/>
      <w:marRight w:val="0"/>
      <w:marTop w:val="0"/>
      <w:marBottom w:val="0"/>
      <w:divBdr>
        <w:top w:val="none" w:sz="0" w:space="0" w:color="auto"/>
        <w:left w:val="none" w:sz="0" w:space="0" w:color="auto"/>
        <w:bottom w:val="none" w:sz="0" w:space="0" w:color="auto"/>
        <w:right w:val="none" w:sz="0" w:space="0" w:color="auto"/>
      </w:divBdr>
    </w:div>
    <w:div w:id="1483234035">
      <w:bodyDiv w:val="1"/>
      <w:marLeft w:val="0"/>
      <w:marRight w:val="0"/>
      <w:marTop w:val="0"/>
      <w:marBottom w:val="0"/>
      <w:divBdr>
        <w:top w:val="none" w:sz="0" w:space="0" w:color="auto"/>
        <w:left w:val="none" w:sz="0" w:space="0" w:color="auto"/>
        <w:bottom w:val="none" w:sz="0" w:space="0" w:color="auto"/>
        <w:right w:val="none" w:sz="0" w:space="0" w:color="auto"/>
      </w:divBdr>
    </w:div>
    <w:div w:id="1484590046">
      <w:bodyDiv w:val="1"/>
      <w:marLeft w:val="0"/>
      <w:marRight w:val="0"/>
      <w:marTop w:val="0"/>
      <w:marBottom w:val="0"/>
      <w:divBdr>
        <w:top w:val="none" w:sz="0" w:space="0" w:color="auto"/>
        <w:left w:val="none" w:sz="0" w:space="0" w:color="auto"/>
        <w:bottom w:val="none" w:sz="0" w:space="0" w:color="auto"/>
        <w:right w:val="none" w:sz="0" w:space="0" w:color="auto"/>
      </w:divBdr>
    </w:div>
    <w:div w:id="1499147943">
      <w:bodyDiv w:val="1"/>
      <w:marLeft w:val="0"/>
      <w:marRight w:val="0"/>
      <w:marTop w:val="0"/>
      <w:marBottom w:val="0"/>
      <w:divBdr>
        <w:top w:val="none" w:sz="0" w:space="0" w:color="auto"/>
        <w:left w:val="none" w:sz="0" w:space="0" w:color="auto"/>
        <w:bottom w:val="none" w:sz="0" w:space="0" w:color="auto"/>
        <w:right w:val="none" w:sz="0" w:space="0" w:color="auto"/>
      </w:divBdr>
    </w:div>
    <w:div w:id="1532377232">
      <w:bodyDiv w:val="1"/>
      <w:marLeft w:val="0"/>
      <w:marRight w:val="0"/>
      <w:marTop w:val="0"/>
      <w:marBottom w:val="0"/>
      <w:divBdr>
        <w:top w:val="none" w:sz="0" w:space="0" w:color="auto"/>
        <w:left w:val="none" w:sz="0" w:space="0" w:color="auto"/>
        <w:bottom w:val="none" w:sz="0" w:space="0" w:color="auto"/>
        <w:right w:val="none" w:sz="0" w:space="0" w:color="auto"/>
      </w:divBdr>
    </w:div>
    <w:div w:id="1566529259">
      <w:bodyDiv w:val="1"/>
      <w:marLeft w:val="0"/>
      <w:marRight w:val="0"/>
      <w:marTop w:val="0"/>
      <w:marBottom w:val="0"/>
      <w:divBdr>
        <w:top w:val="none" w:sz="0" w:space="0" w:color="auto"/>
        <w:left w:val="none" w:sz="0" w:space="0" w:color="auto"/>
        <w:bottom w:val="none" w:sz="0" w:space="0" w:color="auto"/>
        <w:right w:val="none" w:sz="0" w:space="0" w:color="auto"/>
      </w:divBdr>
    </w:div>
    <w:div w:id="1614245921">
      <w:bodyDiv w:val="1"/>
      <w:marLeft w:val="0"/>
      <w:marRight w:val="0"/>
      <w:marTop w:val="0"/>
      <w:marBottom w:val="0"/>
      <w:divBdr>
        <w:top w:val="none" w:sz="0" w:space="0" w:color="auto"/>
        <w:left w:val="none" w:sz="0" w:space="0" w:color="auto"/>
        <w:bottom w:val="none" w:sz="0" w:space="0" w:color="auto"/>
        <w:right w:val="none" w:sz="0" w:space="0" w:color="auto"/>
      </w:divBdr>
    </w:div>
    <w:div w:id="1639725023">
      <w:bodyDiv w:val="1"/>
      <w:marLeft w:val="0"/>
      <w:marRight w:val="0"/>
      <w:marTop w:val="0"/>
      <w:marBottom w:val="0"/>
      <w:divBdr>
        <w:top w:val="none" w:sz="0" w:space="0" w:color="auto"/>
        <w:left w:val="none" w:sz="0" w:space="0" w:color="auto"/>
        <w:bottom w:val="none" w:sz="0" w:space="0" w:color="auto"/>
        <w:right w:val="none" w:sz="0" w:space="0" w:color="auto"/>
      </w:divBdr>
    </w:div>
    <w:div w:id="1661998851">
      <w:bodyDiv w:val="1"/>
      <w:marLeft w:val="0"/>
      <w:marRight w:val="0"/>
      <w:marTop w:val="0"/>
      <w:marBottom w:val="0"/>
      <w:divBdr>
        <w:top w:val="none" w:sz="0" w:space="0" w:color="auto"/>
        <w:left w:val="none" w:sz="0" w:space="0" w:color="auto"/>
        <w:bottom w:val="none" w:sz="0" w:space="0" w:color="auto"/>
        <w:right w:val="none" w:sz="0" w:space="0" w:color="auto"/>
      </w:divBdr>
    </w:div>
    <w:div w:id="1666661500">
      <w:bodyDiv w:val="1"/>
      <w:marLeft w:val="0"/>
      <w:marRight w:val="0"/>
      <w:marTop w:val="0"/>
      <w:marBottom w:val="0"/>
      <w:divBdr>
        <w:top w:val="none" w:sz="0" w:space="0" w:color="auto"/>
        <w:left w:val="none" w:sz="0" w:space="0" w:color="auto"/>
        <w:bottom w:val="none" w:sz="0" w:space="0" w:color="auto"/>
        <w:right w:val="none" w:sz="0" w:space="0" w:color="auto"/>
      </w:divBdr>
    </w:div>
    <w:div w:id="1671833402">
      <w:bodyDiv w:val="1"/>
      <w:marLeft w:val="0"/>
      <w:marRight w:val="0"/>
      <w:marTop w:val="0"/>
      <w:marBottom w:val="0"/>
      <w:divBdr>
        <w:top w:val="none" w:sz="0" w:space="0" w:color="auto"/>
        <w:left w:val="none" w:sz="0" w:space="0" w:color="auto"/>
        <w:bottom w:val="none" w:sz="0" w:space="0" w:color="auto"/>
        <w:right w:val="none" w:sz="0" w:space="0" w:color="auto"/>
      </w:divBdr>
    </w:div>
    <w:div w:id="1675573692">
      <w:bodyDiv w:val="1"/>
      <w:marLeft w:val="0"/>
      <w:marRight w:val="0"/>
      <w:marTop w:val="0"/>
      <w:marBottom w:val="0"/>
      <w:divBdr>
        <w:top w:val="none" w:sz="0" w:space="0" w:color="auto"/>
        <w:left w:val="none" w:sz="0" w:space="0" w:color="auto"/>
        <w:bottom w:val="none" w:sz="0" w:space="0" w:color="auto"/>
        <w:right w:val="none" w:sz="0" w:space="0" w:color="auto"/>
      </w:divBdr>
    </w:div>
    <w:div w:id="1679651887">
      <w:bodyDiv w:val="1"/>
      <w:marLeft w:val="0"/>
      <w:marRight w:val="0"/>
      <w:marTop w:val="0"/>
      <w:marBottom w:val="0"/>
      <w:divBdr>
        <w:top w:val="none" w:sz="0" w:space="0" w:color="auto"/>
        <w:left w:val="none" w:sz="0" w:space="0" w:color="auto"/>
        <w:bottom w:val="none" w:sz="0" w:space="0" w:color="auto"/>
        <w:right w:val="none" w:sz="0" w:space="0" w:color="auto"/>
      </w:divBdr>
    </w:div>
    <w:div w:id="1688478005">
      <w:bodyDiv w:val="1"/>
      <w:marLeft w:val="0"/>
      <w:marRight w:val="0"/>
      <w:marTop w:val="0"/>
      <w:marBottom w:val="0"/>
      <w:divBdr>
        <w:top w:val="none" w:sz="0" w:space="0" w:color="auto"/>
        <w:left w:val="none" w:sz="0" w:space="0" w:color="auto"/>
        <w:bottom w:val="none" w:sz="0" w:space="0" w:color="auto"/>
        <w:right w:val="none" w:sz="0" w:space="0" w:color="auto"/>
      </w:divBdr>
    </w:div>
    <w:div w:id="1702434362">
      <w:bodyDiv w:val="1"/>
      <w:marLeft w:val="0"/>
      <w:marRight w:val="0"/>
      <w:marTop w:val="0"/>
      <w:marBottom w:val="0"/>
      <w:divBdr>
        <w:top w:val="none" w:sz="0" w:space="0" w:color="auto"/>
        <w:left w:val="none" w:sz="0" w:space="0" w:color="auto"/>
        <w:bottom w:val="none" w:sz="0" w:space="0" w:color="auto"/>
        <w:right w:val="none" w:sz="0" w:space="0" w:color="auto"/>
      </w:divBdr>
    </w:div>
    <w:div w:id="1720589678">
      <w:bodyDiv w:val="1"/>
      <w:marLeft w:val="0"/>
      <w:marRight w:val="0"/>
      <w:marTop w:val="0"/>
      <w:marBottom w:val="0"/>
      <w:divBdr>
        <w:top w:val="none" w:sz="0" w:space="0" w:color="auto"/>
        <w:left w:val="none" w:sz="0" w:space="0" w:color="auto"/>
        <w:bottom w:val="none" w:sz="0" w:space="0" w:color="auto"/>
        <w:right w:val="none" w:sz="0" w:space="0" w:color="auto"/>
      </w:divBdr>
    </w:div>
    <w:div w:id="1723019806">
      <w:bodyDiv w:val="1"/>
      <w:marLeft w:val="0"/>
      <w:marRight w:val="0"/>
      <w:marTop w:val="0"/>
      <w:marBottom w:val="0"/>
      <w:divBdr>
        <w:top w:val="none" w:sz="0" w:space="0" w:color="auto"/>
        <w:left w:val="none" w:sz="0" w:space="0" w:color="auto"/>
        <w:bottom w:val="none" w:sz="0" w:space="0" w:color="auto"/>
        <w:right w:val="none" w:sz="0" w:space="0" w:color="auto"/>
      </w:divBdr>
    </w:div>
    <w:div w:id="1754088549">
      <w:bodyDiv w:val="1"/>
      <w:marLeft w:val="0"/>
      <w:marRight w:val="0"/>
      <w:marTop w:val="0"/>
      <w:marBottom w:val="0"/>
      <w:divBdr>
        <w:top w:val="none" w:sz="0" w:space="0" w:color="auto"/>
        <w:left w:val="none" w:sz="0" w:space="0" w:color="auto"/>
        <w:bottom w:val="none" w:sz="0" w:space="0" w:color="auto"/>
        <w:right w:val="none" w:sz="0" w:space="0" w:color="auto"/>
      </w:divBdr>
    </w:div>
    <w:div w:id="1763409052">
      <w:bodyDiv w:val="1"/>
      <w:marLeft w:val="0"/>
      <w:marRight w:val="0"/>
      <w:marTop w:val="0"/>
      <w:marBottom w:val="0"/>
      <w:divBdr>
        <w:top w:val="none" w:sz="0" w:space="0" w:color="auto"/>
        <w:left w:val="none" w:sz="0" w:space="0" w:color="auto"/>
        <w:bottom w:val="none" w:sz="0" w:space="0" w:color="auto"/>
        <w:right w:val="none" w:sz="0" w:space="0" w:color="auto"/>
      </w:divBdr>
    </w:div>
    <w:div w:id="1770084330">
      <w:bodyDiv w:val="1"/>
      <w:marLeft w:val="0"/>
      <w:marRight w:val="0"/>
      <w:marTop w:val="0"/>
      <w:marBottom w:val="0"/>
      <w:divBdr>
        <w:top w:val="none" w:sz="0" w:space="0" w:color="auto"/>
        <w:left w:val="none" w:sz="0" w:space="0" w:color="auto"/>
        <w:bottom w:val="none" w:sz="0" w:space="0" w:color="auto"/>
        <w:right w:val="none" w:sz="0" w:space="0" w:color="auto"/>
      </w:divBdr>
    </w:div>
    <w:div w:id="1785808826">
      <w:bodyDiv w:val="1"/>
      <w:marLeft w:val="0"/>
      <w:marRight w:val="0"/>
      <w:marTop w:val="0"/>
      <w:marBottom w:val="0"/>
      <w:divBdr>
        <w:top w:val="none" w:sz="0" w:space="0" w:color="auto"/>
        <w:left w:val="none" w:sz="0" w:space="0" w:color="auto"/>
        <w:bottom w:val="none" w:sz="0" w:space="0" w:color="auto"/>
        <w:right w:val="none" w:sz="0" w:space="0" w:color="auto"/>
      </w:divBdr>
    </w:div>
    <w:div w:id="1797288094">
      <w:bodyDiv w:val="1"/>
      <w:marLeft w:val="0"/>
      <w:marRight w:val="0"/>
      <w:marTop w:val="0"/>
      <w:marBottom w:val="0"/>
      <w:divBdr>
        <w:top w:val="none" w:sz="0" w:space="0" w:color="auto"/>
        <w:left w:val="none" w:sz="0" w:space="0" w:color="auto"/>
        <w:bottom w:val="none" w:sz="0" w:space="0" w:color="auto"/>
        <w:right w:val="none" w:sz="0" w:space="0" w:color="auto"/>
      </w:divBdr>
    </w:div>
    <w:div w:id="1803426894">
      <w:bodyDiv w:val="1"/>
      <w:marLeft w:val="0"/>
      <w:marRight w:val="0"/>
      <w:marTop w:val="0"/>
      <w:marBottom w:val="0"/>
      <w:divBdr>
        <w:top w:val="none" w:sz="0" w:space="0" w:color="auto"/>
        <w:left w:val="none" w:sz="0" w:space="0" w:color="auto"/>
        <w:bottom w:val="none" w:sz="0" w:space="0" w:color="auto"/>
        <w:right w:val="none" w:sz="0" w:space="0" w:color="auto"/>
      </w:divBdr>
    </w:div>
    <w:div w:id="1873489975">
      <w:bodyDiv w:val="1"/>
      <w:marLeft w:val="0"/>
      <w:marRight w:val="0"/>
      <w:marTop w:val="0"/>
      <w:marBottom w:val="0"/>
      <w:divBdr>
        <w:top w:val="none" w:sz="0" w:space="0" w:color="auto"/>
        <w:left w:val="none" w:sz="0" w:space="0" w:color="auto"/>
        <w:bottom w:val="none" w:sz="0" w:space="0" w:color="auto"/>
        <w:right w:val="none" w:sz="0" w:space="0" w:color="auto"/>
      </w:divBdr>
    </w:div>
    <w:div w:id="1880625552">
      <w:bodyDiv w:val="1"/>
      <w:marLeft w:val="0"/>
      <w:marRight w:val="0"/>
      <w:marTop w:val="0"/>
      <w:marBottom w:val="0"/>
      <w:divBdr>
        <w:top w:val="none" w:sz="0" w:space="0" w:color="auto"/>
        <w:left w:val="none" w:sz="0" w:space="0" w:color="auto"/>
        <w:bottom w:val="none" w:sz="0" w:space="0" w:color="auto"/>
        <w:right w:val="none" w:sz="0" w:space="0" w:color="auto"/>
      </w:divBdr>
    </w:div>
    <w:div w:id="1889801554">
      <w:bodyDiv w:val="1"/>
      <w:marLeft w:val="0"/>
      <w:marRight w:val="0"/>
      <w:marTop w:val="0"/>
      <w:marBottom w:val="0"/>
      <w:divBdr>
        <w:top w:val="none" w:sz="0" w:space="0" w:color="auto"/>
        <w:left w:val="none" w:sz="0" w:space="0" w:color="auto"/>
        <w:bottom w:val="none" w:sz="0" w:space="0" w:color="auto"/>
        <w:right w:val="none" w:sz="0" w:space="0" w:color="auto"/>
      </w:divBdr>
    </w:div>
    <w:div w:id="1922254098">
      <w:bodyDiv w:val="1"/>
      <w:marLeft w:val="0"/>
      <w:marRight w:val="0"/>
      <w:marTop w:val="0"/>
      <w:marBottom w:val="0"/>
      <w:divBdr>
        <w:top w:val="none" w:sz="0" w:space="0" w:color="auto"/>
        <w:left w:val="none" w:sz="0" w:space="0" w:color="auto"/>
        <w:bottom w:val="none" w:sz="0" w:space="0" w:color="auto"/>
        <w:right w:val="none" w:sz="0" w:space="0" w:color="auto"/>
      </w:divBdr>
    </w:div>
    <w:div w:id="1927421181">
      <w:bodyDiv w:val="1"/>
      <w:marLeft w:val="0"/>
      <w:marRight w:val="0"/>
      <w:marTop w:val="0"/>
      <w:marBottom w:val="0"/>
      <w:divBdr>
        <w:top w:val="none" w:sz="0" w:space="0" w:color="auto"/>
        <w:left w:val="none" w:sz="0" w:space="0" w:color="auto"/>
        <w:bottom w:val="none" w:sz="0" w:space="0" w:color="auto"/>
        <w:right w:val="none" w:sz="0" w:space="0" w:color="auto"/>
      </w:divBdr>
    </w:div>
    <w:div w:id="1932664067">
      <w:bodyDiv w:val="1"/>
      <w:marLeft w:val="0"/>
      <w:marRight w:val="0"/>
      <w:marTop w:val="0"/>
      <w:marBottom w:val="0"/>
      <w:divBdr>
        <w:top w:val="none" w:sz="0" w:space="0" w:color="auto"/>
        <w:left w:val="none" w:sz="0" w:space="0" w:color="auto"/>
        <w:bottom w:val="none" w:sz="0" w:space="0" w:color="auto"/>
        <w:right w:val="none" w:sz="0" w:space="0" w:color="auto"/>
      </w:divBdr>
    </w:div>
    <w:div w:id="1933969212">
      <w:bodyDiv w:val="1"/>
      <w:marLeft w:val="0"/>
      <w:marRight w:val="0"/>
      <w:marTop w:val="0"/>
      <w:marBottom w:val="0"/>
      <w:divBdr>
        <w:top w:val="none" w:sz="0" w:space="0" w:color="auto"/>
        <w:left w:val="none" w:sz="0" w:space="0" w:color="auto"/>
        <w:bottom w:val="none" w:sz="0" w:space="0" w:color="auto"/>
        <w:right w:val="none" w:sz="0" w:space="0" w:color="auto"/>
      </w:divBdr>
    </w:div>
    <w:div w:id="1939175406">
      <w:bodyDiv w:val="1"/>
      <w:marLeft w:val="0"/>
      <w:marRight w:val="0"/>
      <w:marTop w:val="0"/>
      <w:marBottom w:val="0"/>
      <w:divBdr>
        <w:top w:val="none" w:sz="0" w:space="0" w:color="auto"/>
        <w:left w:val="none" w:sz="0" w:space="0" w:color="auto"/>
        <w:bottom w:val="none" w:sz="0" w:space="0" w:color="auto"/>
        <w:right w:val="none" w:sz="0" w:space="0" w:color="auto"/>
      </w:divBdr>
    </w:div>
    <w:div w:id="1944144840">
      <w:bodyDiv w:val="1"/>
      <w:marLeft w:val="0"/>
      <w:marRight w:val="0"/>
      <w:marTop w:val="0"/>
      <w:marBottom w:val="0"/>
      <w:divBdr>
        <w:top w:val="none" w:sz="0" w:space="0" w:color="auto"/>
        <w:left w:val="none" w:sz="0" w:space="0" w:color="auto"/>
        <w:bottom w:val="none" w:sz="0" w:space="0" w:color="auto"/>
        <w:right w:val="none" w:sz="0" w:space="0" w:color="auto"/>
      </w:divBdr>
    </w:div>
    <w:div w:id="1989363636">
      <w:bodyDiv w:val="1"/>
      <w:marLeft w:val="0"/>
      <w:marRight w:val="0"/>
      <w:marTop w:val="0"/>
      <w:marBottom w:val="0"/>
      <w:divBdr>
        <w:top w:val="none" w:sz="0" w:space="0" w:color="auto"/>
        <w:left w:val="none" w:sz="0" w:space="0" w:color="auto"/>
        <w:bottom w:val="none" w:sz="0" w:space="0" w:color="auto"/>
        <w:right w:val="none" w:sz="0" w:space="0" w:color="auto"/>
      </w:divBdr>
    </w:div>
    <w:div w:id="1995599058">
      <w:bodyDiv w:val="1"/>
      <w:marLeft w:val="0"/>
      <w:marRight w:val="0"/>
      <w:marTop w:val="0"/>
      <w:marBottom w:val="0"/>
      <w:divBdr>
        <w:top w:val="none" w:sz="0" w:space="0" w:color="auto"/>
        <w:left w:val="none" w:sz="0" w:space="0" w:color="auto"/>
        <w:bottom w:val="none" w:sz="0" w:space="0" w:color="auto"/>
        <w:right w:val="none" w:sz="0" w:space="0" w:color="auto"/>
      </w:divBdr>
    </w:div>
    <w:div w:id="2001346059">
      <w:bodyDiv w:val="1"/>
      <w:marLeft w:val="0"/>
      <w:marRight w:val="0"/>
      <w:marTop w:val="0"/>
      <w:marBottom w:val="0"/>
      <w:divBdr>
        <w:top w:val="none" w:sz="0" w:space="0" w:color="auto"/>
        <w:left w:val="none" w:sz="0" w:space="0" w:color="auto"/>
        <w:bottom w:val="none" w:sz="0" w:space="0" w:color="auto"/>
        <w:right w:val="none" w:sz="0" w:space="0" w:color="auto"/>
      </w:divBdr>
    </w:div>
    <w:div w:id="2019307170">
      <w:bodyDiv w:val="1"/>
      <w:marLeft w:val="0"/>
      <w:marRight w:val="0"/>
      <w:marTop w:val="0"/>
      <w:marBottom w:val="0"/>
      <w:divBdr>
        <w:top w:val="none" w:sz="0" w:space="0" w:color="auto"/>
        <w:left w:val="none" w:sz="0" w:space="0" w:color="auto"/>
        <w:bottom w:val="none" w:sz="0" w:space="0" w:color="auto"/>
        <w:right w:val="none" w:sz="0" w:space="0" w:color="auto"/>
      </w:divBdr>
    </w:div>
    <w:div w:id="2054498956">
      <w:bodyDiv w:val="1"/>
      <w:marLeft w:val="0"/>
      <w:marRight w:val="0"/>
      <w:marTop w:val="0"/>
      <w:marBottom w:val="0"/>
      <w:divBdr>
        <w:top w:val="none" w:sz="0" w:space="0" w:color="auto"/>
        <w:left w:val="none" w:sz="0" w:space="0" w:color="auto"/>
        <w:bottom w:val="none" w:sz="0" w:space="0" w:color="auto"/>
        <w:right w:val="none" w:sz="0" w:space="0" w:color="auto"/>
      </w:divBdr>
    </w:div>
    <w:div w:id="2079129636">
      <w:bodyDiv w:val="1"/>
      <w:marLeft w:val="0"/>
      <w:marRight w:val="0"/>
      <w:marTop w:val="0"/>
      <w:marBottom w:val="0"/>
      <w:divBdr>
        <w:top w:val="none" w:sz="0" w:space="0" w:color="auto"/>
        <w:left w:val="none" w:sz="0" w:space="0" w:color="auto"/>
        <w:bottom w:val="none" w:sz="0" w:space="0" w:color="auto"/>
        <w:right w:val="none" w:sz="0" w:space="0" w:color="auto"/>
      </w:divBdr>
    </w:div>
    <w:div w:id="2097283918">
      <w:bodyDiv w:val="1"/>
      <w:marLeft w:val="0"/>
      <w:marRight w:val="0"/>
      <w:marTop w:val="0"/>
      <w:marBottom w:val="0"/>
      <w:divBdr>
        <w:top w:val="none" w:sz="0" w:space="0" w:color="auto"/>
        <w:left w:val="none" w:sz="0" w:space="0" w:color="auto"/>
        <w:bottom w:val="none" w:sz="0" w:space="0" w:color="auto"/>
        <w:right w:val="none" w:sz="0" w:space="0" w:color="auto"/>
      </w:divBdr>
    </w:div>
    <w:div w:id="2104370989">
      <w:bodyDiv w:val="1"/>
      <w:marLeft w:val="0"/>
      <w:marRight w:val="0"/>
      <w:marTop w:val="0"/>
      <w:marBottom w:val="0"/>
      <w:divBdr>
        <w:top w:val="none" w:sz="0" w:space="0" w:color="auto"/>
        <w:left w:val="none" w:sz="0" w:space="0" w:color="auto"/>
        <w:bottom w:val="none" w:sz="0" w:space="0" w:color="auto"/>
        <w:right w:val="none" w:sz="0" w:space="0" w:color="auto"/>
      </w:divBdr>
    </w:div>
    <w:div w:id="2104834025">
      <w:bodyDiv w:val="1"/>
      <w:marLeft w:val="0"/>
      <w:marRight w:val="0"/>
      <w:marTop w:val="0"/>
      <w:marBottom w:val="0"/>
      <w:divBdr>
        <w:top w:val="none" w:sz="0" w:space="0" w:color="auto"/>
        <w:left w:val="none" w:sz="0" w:space="0" w:color="auto"/>
        <w:bottom w:val="none" w:sz="0" w:space="0" w:color="auto"/>
        <w:right w:val="none" w:sz="0" w:space="0" w:color="auto"/>
      </w:divBdr>
    </w:div>
    <w:div w:id="2107731179">
      <w:bodyDiv w:val="1"/>
      <w:marLeft w:val="0"/>
      <w:marRight w:val="0"/>
      <w:marTop w:val="0"/>
      <w:marBottom w:val="0"/>
      <w:divBdr>
        <w:top w:val="none" w:sz="0" w:space="0" w:color="auto"/>
        <w:left w:val="none" w:sz="0" w:space="0" w:color="auto"/>
        <w:bottom w:val="none" w:sz="0" w:space="0" w:color="auto"/>
        <w:right w:val="none" w:sz="0" w:space="0" w:color="auto"/>
      </w:divBdr>
    </w:div>
    <w:div w:id="212064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4.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D0063-D4C7-4A31-BC17-E441DD4F3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94</TotalTime>
  <Pages>212</Pages>
  <Words>52342</Words>
  <Characters>298355</Characters>
  <Application>Microsoft Office Word</Application>
  <DocSecurity>0</DocSecurity>
  <Lines>2486</Lines>
  <Paragraphs>699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349998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4</cp:revision>
  <cp:lastPrinted>2019-02-25T14:05:00Z</cp:lastPrinted>
  <dcterms:created xsi:type="dcterms:W3CDTF">2021-02-07T06:52:00Z</dcterms:created>
  <dcterms:modified xsi:type="dcterms:W3CDTF">2021-02-08T04:00:00Z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(3)/dL+c3i6I9jN1PEIu2h03XjGenWrNX+krZh2n1w3CtM3PPAp/NjVZ1tqaYFUcR4ahurzoO3T
etY3IVWJPXzuowzJ8o/IvTE3kuEVY7spGclfpNLURc77ATFhpJl9DHx90/lBP0I/0jKztTNa
Gc7/dqSm6aJBHCgOoiHOiBPrywVZIkzl7EbJ/zARbFn9GYJ7EXAM/iHwTXmGmKOKQh0D0kSF
ZPkVtOqDrLQD05yy2d</vt:lpwstr>
  </property>
  <property fmtid="{D5CDD505-2E9C-101B-9397-08002B2CF9AE}" pid="3" name="_2015_ms_pID_7253431">
    <vt:lpwstr>Two/kpnM8zHvqSRvlTdQVg+pDGYIcLnqH7rEo9aKzZwuT5ba9OY8Lx
Q3wIBAIKIvpRxcYP4jvbeY9fCo+Jn8CxXlslsLQYqYS5mUVau6PpAEc0xyH8FKU9YwE3AUsl
7alVwez8CBOcqbvmU4CQjhWJk8HRVpRc4styN5G8MZwbA2gDK45wG5Sm0+tStRmzXquzlQGB
Peohs2Ua0zc/3BfAle0KFdUGkn3LT3Zo1PAX</vt:lpwstr>
  </property>
  <property fmtid="{D5CDD505-2E9C-101B-9397-08002B2CF9AE}" pid="4" name="_2015_ms_pID_7253432">
    <vt:lpwstr>/g==</vt:lpwstr>
  </property>
</Properties>
</file>